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65F82D" w14:textId="77777777" w:rsidR="0079723F" w:rsidRPr="00BC616B" w:rsidRDefault="0079723F" w:rsidP="0079723F">
      <w:pPr>
        <w:pStyle w:val="WW-"/>
        <w:spacing w:after="0" w:line="240" w:lineRule="auto"/>
        <w:jc w:val="right"/>
        <w:rPr>
          <w:rFonts w:ascii="Times New Roman" w:eastAsia="Times New Roman" w:hAnsi="Times New Roman" w:cs="Times New Roman"/>
          <w:b w:val="0"/>
          <w:bCs w:val="0"/>
          <w:lang w:eastAsia="ru-RU"/>
        </w:rPr>
      </w:pPr>
      <w:r w:rsidRPr="00BC616B">
        <w:rPr>
          <w:rFonts w:ascii="Times New Roman" w:eastAsia="Times New Roman" w:hAnsi="Times New Roman" w:cs="Times New Roman"/>
          <w:b w:val="0"/>
          <w:bCs w:val="0"/>
          <w:lang w:eastAsia="ru-RU"/>
        </w:rPr>
        <w:t xml:space="preserve">Приложение №2 </w:t>
      </w:r>
    </w:p>
    <w:p w14:paraId="79F5BFC2" w14:textId="7BEA44FF" w:rsidR="006D0D2D" w:rsidRPr="00BC616B" w:rsidRDefault="0079723F" w:rsidP="0079723F">
      <w:pPr>
        <w:pStyle w:val="WW-"/>
        <w:spacing w:after="0" w:line="240" w:lineRule="auto"/>
        <w:jc w:val="right"/>
        <w:rPr>
          <w:rFonts w:ascii="Times New Roman" w:eastAsia="Times New Roman" w:hAnsi="Times New Roman" w:cs="Times New Roman"/>
          <w:b w:val="0"/>
          <w:bCs w:val="0"/>
          <w:lang w:eastAsia="ru-RU"/>
        </w:rPr>
      </w:pPr>
      <w:r w:rsidRPr="00BC616B">
        <w:rPr>
          <w:rFonts w:ascii="Times New Roman" w:eastAsia="Times New Roman" w:hAnsi="Times New Roman" w:cs="Times New Roman"/>
          <w:b w:val="0"/>
          <w:bCs w:val="0"/>
          <w:lang w:eastAsia="ru-RU"/>
        </w:rPr>
        <w:t>к извещению</w:t>
      </w:r>
    </w:p>
    <w:p w14:paraId="3F780F28" w14:textId="205D0E32" w:rsidR="0079723F" w:rsidRPr="00BC616B" w:rsidRDefault="00663FFB" w:rsidP="0079723F">
      <w:pPr>
        <w:pStyle w:val="af2"/>
        <w:rPr>
          <w:rFonts w:ascii="Times New Roman" w:hAnsi="Times New Roman" w:cs="Times New Roman"/>
          <w:caps/>
          <w:lang w:eastAsia="ru-RU"/>
        </w:rPr>
      </w:pPr>
      <w:r w:rsidRPr="00BC616B">
        <w:rPr>
          <w:rFonts w:ascii="Times New Roman" w:hAnsi="Times New Roman" w:cs="Times New Roman"/>
          <w:caps/>
          <w:lang w:eastAsia="ru-RU"/>
        </w:rPr>
        <w:t>Проект договора</w:t>
      </w:r>
    </w:p>
    <w:p w14:paraId="2994EA3E" w14:textId="547A7C0C" w:rsidR="00533749" w:rsidRPr="00BC616B" w:rsidRDefault="008B4E23">
      <w:pPr>
        <w:pStyle w:val="WW-"/>
        <w:spacing w:after="0" w:line="240" w:lineRule="auto"/>
        <w:rPr>
          <w:rFonts w:ascii="Times New Roman" w:hAnsi="Times New Roman"/>
        </w:rPr>
      </w:pPr>
      <w:r w:rsidRPr="00BC616B">
        <w:rPr>
          <w:rFonts w:ascii="Times New Roman" w:eastAsia="Times New Roman" w:hAnsi="Times New Roman" w:cs="Times New Roman"/>
          <w:lang w:eastAsia="ru-RU"/>
        </w:rPr>
        <w:t xml:space="preserve">Договор № </w:t>
      </w:r>
    </w:p>
    <w:p w14:paraId="50EB1BDF" w14:textId="77777777" w:rsidR="00533749" w:rsidRPr="00BC616B" w:rsidRDefault="008B4E23">
      <w:pPr>
        <w:pStyle w:val="af2"/>
        <w:spacing w:line="240" w:lineRule="auto"/>
        <w:rPr>
          <w:rFonts w:ascii="Times New Roman" w:hAnsi="Times New Roman"/>
        </w:rPr>
      </w:pPr>
      <w:r w:rsidRPr="00BC616B">
        <w:rPr>
          <w:rFonts w:ascii="Times New Roman" w:eastAsia="Times New Roman" w:hAnsi="Times New Roman" w:cs="Times New Roman"/>
          <w:lang w:eastAsia="ru-RU"/>
        </w:rPr>
        <w:t xml:space="preserve">на </w:t>
      </w:r>
      <w:r w:rsidR="00552F2E" w:rsidRPr="00BC616B">
        <w:rPr>
          <w:rFonts w:ascii="Times New Roman" w:eastAsia="Times New Roman" w:hAnsi="Times New Roman" w:cs="Times New Roman"/>
          <w:lang w:eastAsia="ru-RU"/>
        </w:rPr>
        <w:t>оказание услуг по осущес</w:t>
      </w:r>
      <w:bookmarkStart w:id="0" w:name="_GoBack"/>
      <w:bookmarkEnd w:id="0"/>
      <w:r w:rsidR="00552F2E" w:rsidRPr="00BC616B">
        <w:rPr>
          <w:rFonts w:ascii="Times New Roman" w:eastAsia="Times New Roman" w:hAnsi="Times New Roman" w:cs="Times New Roman"/>
          <w:lang w:eastAsia="ru-RU"/>
        </w:rPr>
        <w:t>твлению контрольно-пропускного режима и охране здания</w:t>
      </w:r>
    </w:p>
    <w:p w14:paraId="66992190" w14:textId="77777777" w:rsidR="00533749" w:rsidRPr="00BC616B" w:rsidRDefault="00533749">
      <w:pPr>
        <w:widowControl w:val="0"/>
        <w:spacing w:after="0" w:line="240" w:lineRule="auto"/>
        <w:jc w:val="right"/>
        <w:rPr>
          <w:rFonts w:ascii="Times New Roman" w:eastAsia="Times New Roman" w:hAnsi="Times New Roman" w:cs="Times New Roman"/>
          <w:sz w:val="24"/>
          <w:szCs w:val="24"/>
          <w:lang w:eastAsia="ru-RU"/>
        </w:rPr>
      </w:pPr>
    </w:p>
    <w:p w14:paraId="1BA96C34" w14:textId="77777777" w:rsidR="00533749" w:rsidRPr="00BC616B" w:rsidRDefault="008B4E23">
      <w:pPr>
        <w:widowControl w:val="0"/>
        <w:spacing w:after="0" w:line="240" w:lineRule="auto"/>
        <w:rPr>
          <w:rFonts w:ascii="Times New Roman" w:hAnsi="Times New Roman"/>
          <w:sz w:val="24"/>
          <w:szCs w:val="24"/>
        </w:rPr>
      </w:pPr>
      <w:r w:rsidRPr="00BC616B">
        <w:rPr>
          <w:rFonts w:ascii="Times New Roman" w:eastAsia="Times New Roman" w:hAnsi="Times New Roman" w:cs="Times New Roman"/>
          <w:sz w:val="24"/>
          <w:szCs w:val="24"/>
          <w:lang w:eastAsia="ru-RU"/>
        </w:rPr>
        <w:t>г. Белореченск</w:t>
      </w:r>
      <w:r w:rsidRPr="00BC616B">
        <w:rPr>
          <w:rFonts w:ascii="Times New Roman" w:eastAsia="Times New Roman" w:hAnsi="Times New Roman" w:cs="Times New Roman"/>
          <w:sz w:val="24"/>
          <w:szCs w:val="24"/>
          <w:lang w:eastAsia="ru-RU"/>
        </w:rPr>
        <w:tab/>
      </w:r>
      <w:r w:rsidRPr="00BC616B">
        <w:rPr>
          <w:rFonts w:ascii="Times New Roman" w:eastAsia="Times New Roman" w:hAnsi="Times New Roman" w:cs="Times New Roman"/>
          <w:sz w:val="24"/>
          <w:szCs w:val="24"/>
          <w:lang w:eastAsia="ru-RU"/>
        </w:rPr>
        <w:tab/>
      </w:r>
      <w:r w:rsidRPr="00BC616B">
        <w:rPr>
          <w:rFonts w:ascii="Times New Roman" w:eastAsia="Times New Roman" w:hAnsi="Times New Roman" w:cs="Times New Roman"/>
          <w:sz w:val="24"/>
          <w:szCs w:val="24"/>
          <w:lang w:eastAsia="ru-RU"/>
        </w:rPr>
        <w:tab/>
      </w:r>
      <w:r w:rsidRPr="00BC616B">
        <w:rPr>
          <w:rFonts w:ascii="Times New Roman" w:eastAsia="Times New Roman" w:hAnsi="Times New Roman" w:cs="Times New Roman"/>
          <w:sz w:val="24"/>
          <w:szCs w:val="24"/>
          <w:lang w:eastAsia="ru-RU"/>
        </w:rPr>
        <w:tab/>
      </w:r>
      <w:r w:rsidRPr="00BC616B">
        <w:rPr>
          <w:rFonts w:ascii="Times New Roman" w:eastAsia="Times New Roman" w:hAnsi="Times New Roman" w:cs="Times New Roman"/>
          <w:sz w:val="24"/>
          <w:szCs w:val="24"/>
          <w:lang w:eastAsia="ru-RU"/>
        </w:rPr>
        <w:tab/>
      </w:r>
      <w:r w:rsidRPr="00BC616B">
        <w:rPr>
          <w:rFonts w:ascii="Times New Roman" w:eastAsia="Times New Roman" w:hAnsi="Times New Roman" w:cs="Times New Roman"/>
          <w:sz w:val="24"/>
          <w:szCs w:val="24"/>
          <w:lang w:eastAsia="ru-RU"/>
        </w:rPr>
        <w:tab/>
      </w:r>
      <w:r w:rsidRPr="00BC616B">
        <w:rPr>
          <w:rFonts w:ascii="Times New Roman" w:eastAsia="Times New Roman" w:hAnsi="Times New Roman" w:cs="Times New Roman"/>
          <w:sz w:val="24"/>
          <w:szCs w:val="24"/>
          <w:lang w:eastAsia="ru-RU"/>
        </w:rPr>
        <w:tab/>
        <w:t xml:space="preserve">  </w:t>
      </w:r>
      <w:proofErr w:type="gramStart"/>
      <w:r w:rsidRPr="00BC616B">
        <w:rPr>
          <w:rFonts w:ascii="Times New Roman" w:eastAsia="Times New Roman" w:hAnsi="Times New Roman" w:cs="Times New Roman"/>
          <w:sz w:val="24"/>
          <w:szCs w:val="24"/>
          <w:lang w:eastAsia="ru-RU"/>
        </w:rPr>
        <w:t xml:space="preserve">   «</w:t>
      </w:r>
      <w:proofErr w:type="gramEnd"/>
      <w:r w:rsidRPr="00BC616B">
        <w:rPr>
          <w:rFonts w:ascii="Times New Roman" w:eastAsia="Times New Roman" w:hAnsi="Times New Roman" w:cs="Times New Roman"/>
          <w:sz w:val="24"/>
          <w:szCs w:val="24"/>
          <w:lang w:eastAsia="ru-RU"/>
        </w:rPr>
        <w:t>_____» __________202</w:t>
      </w:r>
      <w:r w:rsidR="00E166B7" w:rsidRPr="00BC616B">
        <w:rPr>
          <w:rFonts w:ascii="Times New Roman" w:eastAsia="Times New Roman" w:hAnsi="Times New Roman" w:cs="Times New Roman"/>
          <w:sz w:val="24"/>
          <w:szCs w:val="24"/>
          <w:lang w:eastAsia="ru-RU"/>
        </w:rPr>
        <w:t>6</w:t>
      </w:r>
      <w:r w:rsidRPr="00BC616B">
        <w:rPr>
          <w:rFonts w:ascii="Times New Roman" w:eastAsia="Times New Roman" w:hAnsi="Times New Roman" w:cs="Times New Roman"/>
          <w:sz w:val="24"/>
          <w:szCs w:val="24"/>
          <w:lang w:eastAsia="ru-RU"/>
        </w:rPr>
        <w:t xml:space="preserve"> г.</w:t>
      </w:r>
    </w:p>
    <w:p w14:paraId="4DA8C707" w14:textId="77777777" w:rsidR="00533749" w:rsidRPr="00BC616B" w:rsidRDefault="00533749">
      <w:pPr>
        <w:widowControl w:val="0"/>
        <w:spacing w:after="0" w:line="240" w:lineRule="auto"/>
        <w:rPr>
          <w:rFonts w:eastAsia="Times New Roman" w:cs="Times New Roman"/>
          <w:lang w:eastAsia="ru-RU"/>
        </w:rPr>
      </w:pPr>
    </w:p>
    <w:p w14:paraId="5EE843F6" w14:textId="448400AC" w:rsidR="00533749" w:rsidRPr="00BC616B" w:rsidRDefault="008B4E23">
      <w:pPr>
        <w:pStyle w:val="1"/>
        <w:spacing w:before="0" w:after="0" w:line="240" w:lineRule="auto"/>
        <w:ind w:firstLine="708"/>
        <w:jc w:val="both"/>
        <w:rPr>
          <w:rFonts w:ascii="Times New Roman" w:hAnsi="Times New Roman"/>
          <w:sz w:val="24"/>
          <w:szCs w:val="24"/>
        </w:rPr>
      </w:pPr>
      <w:bookmarkStart w:id="1" w:name="__DdeLink__4792_1988868755"/>
      <w:bookmarkEnd w:id="1"/>
      <w:r w:rsidRPr="00BC616B">
        <w:rPr>
          <w:rFonts w:ascii="Times New Roman" w:eastAsia="Times New Roman" w:hAnsi="Times New Roman" w:cs="Times New Roman"/>
          <w:sz w:val="24"/>
          <w:szCs w:val="24"/>
          <w:lang w:eastAsia="ru-RU"/>
        </w:rPr>
        <w:t>«Заказчик» — муниципальное автономное общеобразовательное учреждение средняя общеобразовательная школа №31 имени В.В. Толкуновой посёлка Родники муниципального образования Белореченский муниципальный район Краснодарского края в лице директора Мелихова Николая Леонидовича, действующего на основании Устава, с одной стороны, и «Исполнитель», ____________________________________, в лице___________________________, действующего на основании  _______________и лицензии на частную охранную деятельность № _____ от _________г., с другой стороны, именуемые в дальнейшем «Стороны», в соответствии с Федеральным законом от 18 июля 2011 г.  № 223-ФЗ «О закупках товаров, работ, услуг отдельными видами юридических лиц», Положением о закупках товаров, работ, услуг для нужд «МАОУ СОШ 31», заключили настоящий договор (далее – Договор) о нижеследующем:</w:t>
      </w:r>
    </w:p>
    <w:p w14:paraId="0F842E34" w14:textId="77777777" w:rsidR="00533749" w:rsidRPr="00BC616B" w:rsidRDefault="00533749">
      <w:pPr>
        <w:pStyle w:val="1"/>
        <w:spacing w:before="0" w:after="0" w:line="240" w:lineRule="auto"/>
        <w:ind w:firstLine="851"/>
        <w:jc w:val="both"/>
        <w:rPr>
          <w:rFonts w:ascii="Times New Roman" w:eastAsia="Times New Roman" w:hAnsi="Times New Roman" w:cs="Times New Roman"/>
          <w:sz w:val="24"/>
          <w:szCs w:val="24"/>
          <w:lang w:eastAsia="ru-RU"/>
        </w:rPr>
      </w:pPr>
    </w:p>
    <w:p w14:paraId="5CED41B4" w14:textId="77777777" w:rsidR="00533749" w:rsidRPr="00BC616B" w:rsidRDefault="008B4E23">
      <w:pPr>
        <w:pStyle w:val="ConsPlusNormal"/>
        <w:jc w:val="center"/>
        <w:outlineLvl w:val="1"/>
        <w:rPr>
          <w:rFonts w:ascii="Times New Roman" w:hAnsi="Times New Roman"/>
          <w:sz w:val="24"/>
          <w:szCs w:val="24"/>
        </w:rPr>
      </w:pPr>
      <w:bookmarkStart w:id="2" w:name="P84"/>
      <w:bookmarkEnd w:id="2"/>
      <w:r w:rsidRPr="00BC616B">
        <w:rPr>
          <w:rFonts w:ascii="Times New Roman" w:hAnsi="Times New Roman" w:cs="Times New Roman"/>
          <w:sz w:val="24"/>
          <w:szCs w:val="24"/>
        </w:rPr>
        <w:t>1. Предмет договора</w:t>
      </w:r>
    </w:p>
    <w:p w14:paraId="14FE74CE" w14:textId="032D8A96" w:rsidR="00533749" w:rsidRPr="00BC616B" w:rsidRDefault="008B4E23">
      <w:pPr>
        <w:pStyle w:val="ConsPlusNonformat"/>
        <w:ind w:firstLine="567"/>
        <w:jc w:val="both"/>
        <w:rPr>
          <w:rFonts w:ascii="Times New Roman" w:hAnsi="Times New Roman"/>
          <w:sz w:val="24"/>
          <w:szCs w:val="24"/>
        </w:rPr>
      </w:pPr>
      <w:r w:rsidRPr="00BC616B">
        <w:rPr>
          <w:rFonts w:ascii="Times New Roman" w:hAnsi="Times New Roman" w:cs="Times New Roman"/>
          <w:sz w:val="24"/>
          <w:szCs w:val="24"/>
        </w:rPr>
        <w:t xml:space="preserve">1.1.  </w:t>
      </w:r>
      <w:r w:rsidR="008F3BF9" w:rsidRPr="00BC616B">
        <w:rPr>
          <w:rFonts w:ascii="Times New Roman" w:hAnsi="Times New Roman" w:cs="Times New Roman"/>
          <w:sz w:val="24"/>
          <w:szCs w:val="24"/>
        </w:rPr>
        <w:t>По настоящему</w:t>
      </w:r>
      <w:r w:rsidRPr="00BC616B">
        <w:rPr>
          <w:rFonts w:ascii="Times New Roman" w:hAnsi="Times New Roman" w:cs="Times New Roman"/>
          <w:sz w:val="24"/>
          <w:szCs w:val="24"/>
        </w:rPr>
        <w:t xml:space="preserve"> договору Исполнитель обязуется оказывать охранные </w:t>
      </w:r>
      <w:bookmarkStart w:id="3" w:name="sub_3037"/>
      <w:r w:rsidRPr="00BC616B">
        <w:rPr>
          <w:rFonts w:ascii="Times New Roman" w:hAnsi="Times New Roman" w:cs="Times New Roman"/>
          <w:sz w:val="24"/>
          <w:szCs w:val="24"/>
        </w:rPr>
        <w:t xml:space="preserve">услуги: </w:t>
      </w:r>
    </w:p>
    <w:p w14:paraId="00D3B139" w14:textId="77777777" w:rsidR="00533749" w:rsidRPr="00BC616B" w:rsidRDefault="008B4E23">
      <w:pPr>
        <w:pStyle w:val="ConsPlusNonformat"/>
        <w:ind w:firstLine="567"/>
        <w:jc w:val="both"/>
        <w:rPr>
          <w:rFonts w:ascii="Times New Roman" w:hAnsi="Times New Roman"/>
          <w:sz w:val="24"/>
          <w:szCs w:val="24"/>
        </w:rPr>
      </w:pPr>
      <w:r w:rsidRPr="00BC616B">
        <w:rPr>
          <w:rFonts w:ascii="Times New Roman" w:hAnsi="Times New Roman" w:cs="Times New Roman"/>
          <w:sz w:val="24"/>
          <w:szCs w:val="24"/>
        </w:rPr>
        <w:t>охрана объектов 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w:t>
      </w:r>
      <w:bookmarkEnd w:id="3"/>
    </w:p>
    <w:p w14:paraId="54427587" w14:textId="77777777" w:rsidR="00533749" w:rsidRPr="00BC616B" w:rsidRDefault="008B4E23" w:rsidP="008200FC">
      <w:pPr>
        <w:spacing w:after="0" w:line="20" w:lineRule="atLeast"/>
        <w:jc w:val="both"/>
      </w:pPr>
      <w:r w:rsidRPr="00BC616B">
        <w:rPr>
          <w:rFonts w:ascii="Times New Roman" w:eastAsia="Times New Roman" w:hAnsi="Times New Roman" w:cs="Times New Roman"/>
          <w:sz w:val="24"/>
          <w:szCs w:val="24"/>
          <w:lang w:eastAsia="ru-RU"/>
        </w:rPr>
        <w:t xml:space="preserve">(вид услуги (виды услуг), предусмотренный (предусмотренные) </w:t>
      </w:r>
      <w:hyperlink r:id="rId5">
        <w:r w:rsidRPr="00BC616B">
          <w:rPr>
            <w:rFonts w:ascii="Times New Roman" w:eastAsia="Times New Roman" w:hAnsi="Times New Roman" w:cs="Times New Roman"/>
            <w:sz w:val="24"/>
            <w:szCs w:val="24"/>
            <w:lang w:eastAsia="ru-RU"/>
          </w:rPr>
          <w:t>статьей 3</w:t>
        </w:r>
      </w:hyperlink>
      <w:r w:rsidRPr="00BC616B">
        <w:rPr>
          <w:rFonts w:ascii="Times New Roman" w:eastAsia="Times New Roman" w:hAnsi="Times New Roman" w:cs="Times New Roman"/>
          <w:sz w:val="24"/>
          <w:szCs w:val="24"/>
          <w:lang w:eastAsia="ru-RU"/>
        </w:rPr>
        <w:t xml:space="preserve"> Закона Российской Федерации от 11 марта 1992 г. № 2487-1 "О частной детективной и охранной деятельности  в Российской Федерации") (далее  -  услуги)  в  срок, предусмотренный настоящим договором, согласно Спецификации (</w:t>
      </w:r>
      <w:hyperlink w:anchor="P434">
        <w:r w:rsidRPr="00BC616B">
          <w:rPr>
            <w:rFonts w:ascii="Times New Roman" w:eastAsia="Times New Roman" w:hAnsi="Times New Roman" w:cs="Times New Roman"/>
            <w:sz w:val="24"/>
            <w:szCs w:val="24"/>
            <w:lang w:eastAsia="ru-RU"/>
          </w:rPr>
          <w:t>приложение № 1</w:t>
        </w:r>
      </w:hyperlink>
      <w:r w:rsidRPr="00BC616B">
        <w:rPr>
          <w:rFonts w:ascii="Times New Roman" w:eastAsia="Times New Roman" w:hAnsi="Times New Roman" w:cs="Times New Roman"/>
          <w:sz w:val="24"/>
          <w:szCs w:val="24"/>
          <w:lang w:eastAsia="ru-RU"/>
        </w:rPr>
        <w:t xml:space="preserve"> к настоящему договору) и Техническому заданию (</w:t>
      </w:r>
      <w:hyperlink w:anchor="P518">
        <w:r w:rsidRPr="00BC616B">
          <w:rPr>
            <w:rFonts w:ascii="Times New Roman" w:eastAsia="Times New Roman" w:hAnsi="Times New Roman" w:cs="Times New Roman"/>
            <w:sz w:val="24"/>
            <w:szCs w:val="24"/>
            <w:lang w:eastAsia="ru-RU"/>
          </w:rPr>
          <w:t>приложение №2</w:t>
        </w:r>
      </w:hyperlink>
      <w:r w:rsidRPr="00BC616B">
        <w:rPr>
          <w:rFonts w:ascii="Times New Roman" w:eastAsia="Times New Roman" w:hAnsi="Times New Roman" w:cs="Times New Roman"/>
          <w:sz w:val="24"/>
          <w:szCs w:val="24"/>
          <w:lang w:eastAsia="ru-RU"/>
        </w:rPr>
        <w:t xml:space="preserve">  к  настоящему договору), а Заказчик обязуется принять и оплатить   оказанные   услуги   на   условиях,   предусмотренных  настоящим договором.</w:t>
      </w:r>
    </w:p>
    <w:p w14:paraId="646908D6" w14:textId="491CA39E" w:rsidR="001E5C8B" w:rsidRPr="00BC616B" w:rsidRDefault="008B4E23" w:rsidP="00861E02">
      <w:pPr>
        <w:spacing w:after="0" w:line="20" w:lineRule="atLeast"/>
        <w:ind w:firstLine="709"/>
        <w:jc w:val="both"/>
        <w:rPr>
          <w:rFonts w:ascii="Times New Roman" w:eastAsia="Times New Roman" w:hAnsi="Times New Roman" w:cs="Times New Roman"/>
          <w:b/>
          <w:bCs/>
          <w:sz w:val="24"/>
          <w:szCs w:val="24"/>
          <w:lang w:eastAsia="ru-RU"/>
        </w:rPr>
      </w:pPr>
      <w:r w:rsidRPr="00BC616B">
        <w:rPr>
          <w:rFonts w:ascii="Times New Roman" w:eastAsia="Times New Roman" w:hAnsi="Times New Roman" w:cs="Times New Roman"/>
          <w:b/>
          <w:bCs/>
          <w:sz w:val="24"/>
          <w:szCs w:val="24"/>
          <w:lang w:eastAsia="ru-RU"/>
        </w:rPr>
        <w:t xml:space="preserve">1.2. Сроки оказания услуг: </w:t>
      </w:r>
      <w:r w:rsidR="00F52868" w:rsidRPr="00BC616B">
        <w:rPr>
          <w:rFonts w:ascii="Times New Roman" w:eastAsia="Times New Roman" w:hAnsi="Times New Roman" w:cs="Times New Roman"/>
          <w:b/>
          <w:bCs/>
          <w:sz w:val="24"/>
          <w:szCs w:val="24"/>
          <w:lang w:eastAsia="ru-RU"/>
        </w:rPr>
        <w:t>«01» октября</w:t>
      </w:r>
      <w:r w:rsidR="001E5C8B" w:rsidRPr="00BC616B">
        <w:rPr>
          <w:rFonts w:ascii="Times New Roman" w:eastAsia="Times New Roman" w:hAnsi="Times New Roman" w:cs="Times New Roman"/>
          <w:b/>
          <w:bCs/>
          <w:sz w:val="24"/>
          <w:szCs w:val="24"/>
          <w:lang w:eastAsia="ru-RU"/>
        </w:rPr>
        <w:t xml:space="preserve"> 2026 г. по «</w:t>
      </w:r>
      <w:r w:rsidR="00F52868" w:rsidRPr="00BC616B">
        <w:rPr>
          <w:rFonts w:ascii="Times New Roman" w:eastAsia="Times New Roman" w:hAnsi="Times New Roman" w:cs="Times New Roman"/>
          <w:b/>
          <w:bCs/>
          <w:sz w:val="24"/>
          <w:szCs w:val="24"/>
          <w:lang w:eastAsia="ru-RU"/>
        </w:rPr>
        <w:t>31</w:t>
      </w:r>
      <w:r w:rsidR="001E5C8B" w:rsidRPr="00BC616B">
        <w:rPr>
          <w:rFonts w:ascii="Times New Roman" w:eastAsia="Times New Roman" w:hAnsi="Times New Roman" w:cs="Times New Roman"/>
          <w:b/>
          <w:bCs/>
          <w:sz w:val="24"/>
          <w:szCs w:val="24"/>
          <w:lang w:eastAsia="ru-RU"/>
        </w:rPr>
        <w:t xml:space="preserve">» </w:t>
      </w:r>
      <w:r w:rsidR="00F52868" w:rsidRPr="00BC616B">
        <w:rPr>
          <w:rFonts w:ascii="Times New Roman" w:eastAsia="Times New Roman" w:hAnsi="Times New Roman" w:cs="Times New Roman"/>
          <w:b/>
          <w:bCs/>
          <w:sz w:val="24"/>
          <w:szCs w:val="24"/>
          <w:lang w:eastAsia="ru-RU"/>
        </w:rPr>
        <w:t>октября</w:t>
      </w:r>
      <w:r w:rsidR="001E5C8B" w:rsidRPr="00BC616B">
        <w:rPr>
          <w:rFonts w:ascii="Times New Roman" w:eastAsia="Times New Roman" w:hAnsi="Times New Roman" w:cs="Times New Roman"/>
          <w:b/>
          <w:bCs/>
          <w:sz w:val="24"/>
          <w:szCs w:val="24"/>
          <w:lang w:eastAsia="ru-RU"/>
        </w:rPr>
        <w:t xml:space="preserve"> 2026 г. </w:t>
      </w:r>
      <w:r w:rsidR="00861E02" w:rsidRPr="00BC616B">
        <w:rPr>
          <w:rFonts w:ascii="Times New Roman" w:eastAsia="Times New Roman" w:hAnsi="Times New Roman" w:cs="Times New Roman"/>
          <w:b/>
          <w:bCs/>
          <w:sz w:val="24"/>
          <w:szCs w:val="24"/>
          <w:lang w:eastAsia="ru-RU"/>
        </w:rPr>
        <w:t xml:space="preserve">(но не ранее даты заключения договора), график </w:t>
      </w:r>
      <w:r w:rsidR="005E0536" w:rsidRPr="00BC616B">
        <w:rPr>
          <w:rFonts w:ascii="Times New Roman" w:eastAsia="Times New Roman" w:hAnsi="Times New Roman" w:cs="Times New Roman"/>
          <w:b/>
          <w:bCs/>
          <w:sz w:val="24"/>
          <w:szCs w:val="24"/>
          <w:lang w:eastAsia="ru-RU"/>
        </w:rPr>
        <w:t xml:space="preserve">оказания услуг </w:t>
      </w:r>
      <w:r w:rsidR="00861E02" w:rsidRPr="00BC616B">
        <w:rPr>
          <w:rFonts w:ascii="Times New Roman" w:eastAsia="Times New Roman" w:hAnsi="Times New Roman" w:cs="Times New Roman"/>
          <w:b/>
          <w:bCs/>
          <w:sz w:val="24"/>
          <w:szCs w:val="24"/>
          <w:lang w:eastAsia="ru-RU"/>
        </w:rPr>
        <w:t>определен в Приложении № 2 к договору.</w:t>
      </w:r>
      <w:r w:rsidR="001E5C8B" w:rsidRPr="00BC616B">
        <w:rPr>
          <w:rFonts w:ascii="Times New Roman" w:eastAsia="Times New Roman" w:hAnsi="Times New Roman" w:cs="Times New Roman"/>
          <w:b/>
          <w:bCs/>
          <w:sz w:val="24"/>
          <w:szCs w:val="24"/>
          <w:lang w:eastAsia="ru-RU"/>
        </w:rPr>
        <w:t xml:space="preserve"> </w:t>
      </w:r>
    </w:p>
    <w:p w14:paraId="2C84ED22" w14:textId="77777777" w:rsidR="00533749" w:rsidRPr="00BC616B" w:rsidRDefault="008B4E23" w:rsidP="008200FC">
      <w:pPr>
        <w:pStyle w:val="ConsPlusNormal"/>
        <w:spacing w:line="20" w:lineRule="atLeast"/>
        <w:ind w:firstLine="539"/>
        <w:jc w:val="both"/>
      </w:pPr>
      <w:r w:rsidRPr="00BC616B">
        <w:rPr>
          <w:rFonts w:ascii="Times New Roman" w:hAnsi="Times New Roman" w:cs="Times New Roman"/>
          <w:sz w:val="24"/>
          <w:szCs w:val="24"/>
        </w:rPr>
        <w:t>1.3. С момента начала оказания услуг Стороны подписывают Акт принятия объекта(</w:t>
      </w:r>
      <w:proofErr w:type="spellStart"/>
      <w:r w:rsidRPr="00BC616B">
        <w:rPr>
          <w:rFonts w:ascii="Times New Roman" w:hAnsi="Times New Roman" w:cs="Times New Roman"/>
          <w:sz w:val="24"/>
          <w:szCs w:val="24"/>
        </w:rPr>
        <w:t>ов</w:t>
      </w:r>
      <w:proofErr w:type="spellEnd"/>
      <w:r w:rsidRPr="00BC616B">
        <w:rPr>
          <w:rFonts w:ascii="Times New Roman" w:hAnsi="Times New Roman" w:cs="Times New Roman"/>
          <w:sz w:val="24"/>
          <w:szCs w:val="24"/>
        </w:rPr>
        <w:t>) под охрану по форме, согласованной Сторонами (</w:t>
      </w:r>
      <w:hyperlink w:anchor="P560">
        <w:r w:rsidRPr="00BC616B">
          <w:rPr>
            <w:rFonts w:ascii="Times New Roman" w:hAnsi="Times New Roman" w:cs="Times New Roman"/>
            <w:sz w:val="24"/>
            <w:szCs w:val="24"/>
          </w:rPr>
          <w:t>приложение № 3</w:t>
        </w:r>
      </w:hyperlink>
      <w:r w:rsidRPr="00BC616B">
        <w:rPr>
          <w:rFonts w:ascii="Times New Roman" w:hAnsi="Times New Roman" w:cs="Times New Roman"/>
          <w:sz w:val="24"/>
          <w:szCs w:val="24"/>
        </w:rPr>
        <w:t xml:space="preserve"> к настоящему договору), а с момента окончания срока оказания данных услуг - Акт о снятии охраны по форме, согласованной Сторонами (</w:t>
      </w:r>
      <w:hyperlink w:anchor="P615">
        <w:r w:rsidRPr="00BC616B">
          <w:rPr>
            <w:rFonts w:ascii="Times New Roman" w:hAnsi="Times New Roman" w:cs="Times New Roman"/>
            <w:sz w:val="24"/>
            <w:szCs w:val="24"/>
          </w:rPr>
          <w:t>приложение № 4</w:t>
        </w:r>
      </w:hyperlink>
      <w:r w:rsidRPr="00BC616B">
        <w:rPr>
          <w:rFonts w:ascii="Times New Roman" w:hAnsi="Times New Roman" w:cs="Times New Roman"/>
          <w:sz w:val="24"/>
          <w:szCs w:val="24"/>
        </w:rPr>
        <w:t xml:space="preserve"> к настоящему договору).</w:t>
      </w:r>
    </w:p>
    <w:p w14:paraId="028A00B4" w14:textId="77777777" w:rsidR="00533749" w:rsidRPr="00BC616B" w:rsidRDefault="008B4E23">
      <w:pPr>
        <w:pStyle w:val="ConsPlusNonformat"/>
        <w:ind w:firstLine="540"/>
        <w:jc w:val="both"/>
        <w:rPr>
          <w:rFonts w:ascii="Times New Roman" w:hAnsi="Times New Roman"/>
          <w:sz w:val="24"/>
          <w:szCs w:val="24"/>
        </w:rPr>
      </w:pPr>
      <w:r w:rsidRPr="00BC616B">
        <w:rPr>
          <w:rFonts w:ascii="Times New Roman" w:hAnsi="Times New Roman" w:cs="Times New Roman"/>
          <w:sz w:val="24"/>
          <w:szCs w:val="24"/>
        </w:rPr>
        <w:t>1.4. Место оказания услуг: Краснодарский край, Белореченский район, п. Родники, ул. Норильская, д. 6.</w:t>
      </w:r>
    </w:p>
    <w:p w14:paraId="0349BA95" w14:textId="77777777" w:rsidR="00533749" w:rsidRPr="00BC616B" w:rsidRDefault="00533749">
      <w:pPr>
        <w:pStyle w:val="ConsPlusNormal"/>
        <w:jc w:val="both"/>
        <w:rPr>
          <w:rFonts w:ascii="Times New Roman" w:hAnsi="Times New Roman" w:cs="Times New Roman"/>
          <w:sz w:val="24"/>
          <w:szCs w:val="24"/>
        </w:rPr>
      </w:pPr>
    </w:p>
    <w:p w14:paraId="3E879AA8" w14:textId="77777777" w:rsidR="00533749" w:rsidRPr="00BC616B" w:rsidRDefault="008B4E23">
      <w:pPr>
        <w:pStyle w:val="ConsPlusNormal"/>
        <w:jc w:val="center"/>
        <w:outlineLvl w:val="1"/>
        <w:rPr>
          <w:rFonts w:ascii="Times New Roman" w:hAnsi="Times New Roman"/>
          <w:sz w:val="24"/>
          <w:szCs w:val="24"/>
        </w:rPr>
      </w:pPr>
      <w:r w:rsidRPr="00BC616B">
        <w:rPr>
          <w:rFonts w:ascii="Times New Roman" w:hAnsi="Times New Roman" w:cs="Times New Roman"/>
          <w:sz w:val="24"/>
          <w:szCs w:val="24"/>
        </w:rPr>
        <w:t>2. Взаимодействие Сторон</w:t>
      </w:r>
    </w:p>
    <w:p w14:paraId="7344F62A"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2.1. Исполнитель обязан:</w:t>
      </w:r>
    </w:p>
    <w:p w14:paraId="37A4AB56"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2.1.1. Оказать услуги Заказчику лично согласно Спецификации и Техническому заданию.</w:t>
      </w:r>
    </w:p>
    <w:p w14:paraId="434DC24E"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В случае исполнения обязанностей работниками Исполнителя со служебным огнестрельным оружием в Техническом задании указываются виды, типы, модели и количество оружия.</w:t>
      </w:r>
    </w:p>
    <w:p w14:paraId="19240FCB" w14:textId="77777777" w:rsidR="00533749" w:rsidRPr="00BC616B" w:rsidRDefault="008B4E23">
      <w:pPr>
        <w:pStyle w:val="ConsPlusNormal"/>
        <w:ind w:firstLine="540"/>
        <w:jc w:val="both"/>
      </w:pPr>
      <w:bookmarkStart w:id="4" w:name="__DdeLink__2244_4204242979"/>
      <w:bookmarkEnd w:id="4"/>
      <w:r w:rsidRPr="00BC616B">
        <w:rPr>
          <w:rFonts w:ascii="Times New Roman" w:hAnsi="Times New Roman" w:cs="Times New Roman"/>
          <w:sz w:val="24"/>
          <w:szCs w:val="24"/>
        </w:rPr>
        <w:t>2.1.2. Исполнитель в течение 5 (пяти) рабочих дней после окончания срока оказания услуг предоставляет Заказчику Акт сдачи-приемки оказанных услуг по форме приложения № 5 к настоящему договору и счет (при наличии).</w:t>
      </w:r>
    </w:p>
    <w:p w14:paraId="6D662A42" w14:textId="77777777" w:rsidR="00533749" w:rsidRPr="00BC616B" w:rsidRDefault="008B4E23">
      <w:pPr>
        <w:pStyle w:val="ConsPlusNormal"/>
        <w:ind w:firstLine="540"/>
        <w:jc w:val="both"/>
      </w:pPr>
      <w:r w:rsidRPr="00BC616B">
        <w:rPr>
          <w:rFonts w:ascii="Times New Roman" w:hAnsi="Times New Roman" w:cs="Times New Roman"/>
          <w:sz w:val="24"/>
          <w:szCs w:val="24"/>
        </w:rPr>
        <w:t xml:space="preserve">2.1.3. Предоставить Заказчику в течение 1 (одного) рабочего дня после заключения настоящего договора список работников, на которых возложено непосредственное выполнение обязанностей по охране объектов и лиц, указанных в </w:t>
      </w:r>
      <w:hyperlink r:id="rId6">
        <w:r w:rsidRPr="00BC616B">
          <w:rPr>
            <w:rFonts w:ascii="Times New Roman" w:hAnsi="Times New Roman" w:cs="Times New Roman"/>
            <w:sz w:val="24"/>
            <w:szCs w:val="24"/>
          </w:rPr>
          <w:t>части 3 статьи 3</w:t>
        </w:r>
      </w:hyperlink>
      <w:r w:rsidRPr="00BC616B">
        <w:rPr>
          <w:rFonts w:ascii="Times New Roman" w:hAnsi="Times New Roman" w:cs="Times New Roman"/>
          <w:sz w:val="24"/>
          <w:szCs w:val="24"/>
        </w:rPr>
        <w:t xml:space="preserve"> Закона Российской Федерации от 11 марта 1992 г. № 2487-1 "О частной детективной и охранной деятельности в Российской Федерации" (далее - объект), с указанием сведений по каждому работнику, подтверждающих его право замещать указанную должность и исполнять </w:t>
      </w:r>
      <w:r w:rsidRPr="00BC616B">
        <w:rPr>
          <w:rFonts w:ascii="Times New Roman" w:hAnsi="Times New Roman" w:cs="Times New Roman"/>
          <w:sz w:val="24"/>
          <w:szCs w:val="24"/>
        </w:rPr>
        <w:lastRenderedPageBreak/>
        <w:t>функциональные обязанности в соответствии с Техническим заданием (далее - Список).</w:t>
      </w:r>
    </w:p>
    <w:p w14:paraId="037007E9" w14:textId="77777777" w:rsidR="00533749" w:rsidRPr="00BC616B" w:rsidRDefault="008B4E23">
      <w:pPr>
        <w:pStyle w:val="ConsPlusNormal"/>
        <w:ind w:firstLine="540"/>
        <w:jc w:val="both"/>
      </w:pPr>
      <w:r w:rsidRPr="00BC616B">
        <w:rPr>
          <w:rFonts w:ascii="Times New Roman" w:hAnsi="Times New Roman" w:cs="Times New Roman"/>
          <w:sz w:val="24"/>
          <w:szCs w:val="24"/>
        </w:rPr>
        <w:t xml:space="preserve">Количество работников в Списке должно обеспечивать оказание услуг в объеме, установленном Техническим заданием, с учетом требований </w:t>
      </w:r>
      <w:hyperlink r:id="rId7">
        <w:r w:rsidRPr="00BC616B">
          <w:rPr>
            <w:rFonts w:ascii="Times New Roman" w:hAnsi="Times New Roman" w:cs="Times New Roman"/>
            <w:sz w:val="24"/>
            <w:szCs w:val="24"/>
          </w:rPr>
          <w:t>статьи 91</w:t>
        </w:r>
      </w:hyperlink>
      <w:r w:rsidRPr="00BC616B">
        <w:rPr>
          <w:rFonts w:ascii="Times New Roman" w:hAnsi="Times New Roman" w:cs="Times New Roman"/>
          <w:sz w:val="24"/>
          <w:szCs w:val="24"/>
        </w:rPr>
        <w:t xml:space="preserve"> Трудового кодекса Российской Федерации.-</w:t>
      </w:r>
    </w:p>
    <w:p w14:paraId="7BEC38B4"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В случае внесения изменений в состав работников, осуществляющих охрану объекта, Исполнитель направляет в течение 1 (одного) рабочего дня со дня принятия такого решения Заказчику уточненный Список.</w:t>
      </w:r>
    </w:p>
    <w:p w14:paraId="30484109" w14:textId="77777777" w:rsidR="00533749" w:rsidRPr="00BC616B" w:rsidRDefault="008B4E23">
      <w:pPr>
        <w:pStyle w:val="ConsPlusNormal"/>
        <w:ind w:firstLine="540"/>
        <w:jc w:val="both"/>
      </w:pPr>
      <w:r w:rsidRPr="00BC616B">
        <w:rPr>
          <w:rFonts w:ascii="Times New Roman" w:hAnsi="Times New Roman" w:cs="Times New Roman"/>
          <w:sz w:val="24"/>
          <w:szCs w:val="24"/>
        </w:rPr>
        <w:t xml:space="preserve">2.1.4. По требованию Заказчика в течение 3 (трех) рабочих дней представить Заказчику надлежащим образом заверенные Исполнителем копии документов, подтверждающих сведения о работниках, указанных в Списке, в соответствии с </w:t>
      </w:r>
      <w:hyperlink r:id="rId8">
        <w:r w:rsidRPr="00BC616B">
          <w:rPr>
            <w:rFonts w:ascii="Times New Roman" w:hAnsi="Times New Roman" w:cs="Times New Roman"/>
            <w:sz w:val="24"/>
            <w:szCs w:val="24"/>
          </w:rPr>
          <w:t>частью первой статьи 11.1</w:t>
        </w:r>
      </w:hyperlink>
      <w:r w:rsidRPr="00BC616B">
        <w:rPr>
          <w:rFonts w:ascii="Times New Roman" w:hAnsi="Times New Roman" w:cs="Times New Roman"/>
          <w:sz w:val="24"/>
          <w:szCs w:val="24"/>
        </w:rPr>
        <w:t xml:space="preserve">, </w:t>
      </w:r>
      <w:hyperlink r:id="rId9">
        <w:r w:rsidRPr="00BC616B">
          <w:rPr>
            <w:rFonts w:ascii="Times New Roman" w:hAnsi="Times New Roman" w:cs="Times New Roman"/>
            <w:sz w:val="24"/>
            <w:szCs w:val="24"/>
          </w:rPr>
          <w:t>частью седьмой статьи 12</w:t>
        </w:r>
      </w:hyperlink>
      <w:r w:rsidRPr="00BC616B">
        <w:rPr>
          <w:rFonts w:ascii="Times New Roman" w:hAnsi="Times New Roman" w:cs="Times New Roman"/>
          <w:sz w:val="24"/>
          <w:szCs w:val="24"/>
        </w:rPr>
        <w:t xml:space="preserve"> Закона Российской Федерации от 11 марта 1992 г. № 2487-1 "О частной детективной и охранной деятельности в Российской Федерации", </w:t>
      </w:r>
      <w:hyperlink r:id="rId10">
        <w:r w:rsidRPr="00BC616B">
          <w:rPr>
            <w:rFonts w:ascii="Times New Roman" w:hAnsi="Times New Roman" w:cs="Times New Roman"/>
            <w:sz w:val="24"/>
            <w:szCs w:val="24"/>
          </w:rPr>
          <w:t>подпунктом "ж" пункта 10</w:t>
        </w:r>
      </w:hyperlink>
      <w:r w:rsidRPr="00BC616B">
        <w:rPr>
          <w:rFonts w:ascii="Times New Roman" w:hAnsi="Times New Roman" w:cs="Times New Roman"/>
          <w:sz w:val="24"/>
          <w:szCs w:val="24"/>
        </w:rPr>
        <w:t xml:space="preserve"> и </w:t>
      </w:r>
      <w:hyperlink r:id="rId11">
        <w:r w:rsidRPr="00BC616B">
          <w:rPr>
            <w:rFonts w:ascii="Times New Roman" w:hAnsi="Times New Roman" w:cs="Times New Roman"/>
            <w:sz w:val="24"/>
            <w:szCs w:val="24"/>
          </w:rPr>
          <w:t>подпунктом "б" пункта 11</w:t>
        </w:r>
      </w:hyperlink>
      <w:r w:rsidRPr="00BC616B">
        <w:rPr>
          <w:rFonts w:ascii="Times New Roman" w:hAnsi="Times New Roman" w:cs="Times New Roman"/>
          <w:sz w:val="24"/>
          <w:szCs w:val="24"/>
        </w:rPr>
        <w:t xml:space="preserve"> Положения о лицензировании частной охранной деятельности, утвержденного постановлением Правительства Российской Федерации от 23 июня 2011 г. № 498.</w:t>
      </w:r>
    </w:p>
    <w:p w14:paraId="5EF3C29F"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Перечень таких документов устанавливается в Техническом задании.</w:t>
      </w:r>
    </w:p>
    <w:p w14:paraId="487E2B1F"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2.1.5. Незамедлительно предоставлять Заказчику информацию об обстоятельствах, возникающих при выполнении обязательств, предусмотренных настоящим договором, влияющих на их своевременное и надлежащее выполнение, в том числе о вынесении в адрес Исполнителя контролирующими и надзорными органами предписаний об устранении выявленных нарушений, возбуждении административного производства, привлечении к административной ответственности, приостановлении действия лицензии, аннулировании лицензии.</w:t>
      </w:r>
    </w:p>
    <w:p w14:paraId="2B492A8A"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2.1.6. Разработать и утвердить по согласованию с Заказчиком для работников, указанных в Списке, должностную инструкцию частного охранника на объекте не позднее чем за 5 (пять) дней до начала оказания охранных услуг.</w:t>
      </w:r>
    </w:p>
    <w:p w14:paraId="30F1C7A6"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2.2. Заказчик обязан:</w:t>
      </w:r>
    </w:p>
    <w:p w14:paraId="46850B23"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2.2.1. Обеспечить Исполнителя информацией, помещениями и техническими средствами, необходимыми для выполнения обязательств, предусмотренных настоящим договором, оборудовать рабочие места (посты) на объекте согласно Техническому заданию.</w:t>
      </w:r>
    </w:p>
    <w:p w14:paraId="790923C4"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2.2.2. С участием Исполнителя осмотреть и принять результат оказанных услуг в сроки и порядке, предусмотренные настоящим договором, а при обнаружении отступлений от настоящего договора, ухудшающих результат оказанных услуг, немедленно письменно уведомить об этом Исполнителя.</w:t>
      </w:r>
    </w:p>
    <w:p w14:paraId="6EADFF2D"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2.2.3. Оплатить оказанные услуги в соответствии с условиями настоящего договора.</w:t>
      </w:r>
    </w:p>
    <w:p w14:paraId="24234D9F"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2.2.4. Провести экспертизу результата оказанных услуг для проверки его на соответствие условиям договора.</w:t>
      </w:r>
    </w:p>
    <w:p w14:paraId="7965925E"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2.2.5. Принять решение об одностороннем отказе от исполнения договора в случае, если Исполнитель не соответствует установленным извещением об осуществлении закупки и (или) документацией 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 Исполнителя.</w:t>
      </w:r>
    </w:p>
    <w:p w14:paraId="48AD1689"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2.3. Исполнитель имеет право:</w:t>
      </w:r>
    </w:p>
    <w:p w14:paraId="33465F4F" w14:textId="77777777" w:rsidR="00533749" w:rsidRPr="00BC616B" w:rsidRDefault="008B4E23">
      <w:pPr>
        <w:pStyle w:val="ConsPlusNormal"/>
        <w:ind w:firstLine="540"/>
        <w:jc w:val="both"/>
      </w:pPr>
      <w:r w:rsidRPr="00BC616B">
        <w:rPr>
          <w:rFonts w:ascii="Times New Roman" w:hAnsi="Times New Roman" w:cs="Times New Roman"/>
          <w:sz w:val="24"/>
          <w:szCs w:val="24"/>
        </w:rPr>
        <w:t xml:space="preserve">2.3.1. Требовать своевременного подписания Заказчиком Акта сдачи-приемки услуг по настоящему договору в соответствии со сроком, указанным в </w:t>
      </w:r>
      <w:hyperlink w:anchor="P152">
        <w:r w:rsidRPr="00BC616B">
          <w:rPr>
            <w:rFonts w:ascii="Times New Roman" w:hAnsi="Times New Roman" w:cs="Times New Roman"/>
            <w:sz w:val="24"/>
            <w:szCs w:val="24"/>
          </w:rPr>
          <w:t>пункте 3.1</w:t>
        </w:r>
      </w:hyperlink>
      <w:r w:rsidRPr="00BC616B">
        <w:rPr>
          <w:rFonts w:ascii="Times New Roman" w:hAnsi="Times New Roman" w:cs="Times New Roman"/>
          <w:sz w:val="24"/>
          <w:szCs w:val="24"/>
        </w:rPr>
        <w:t xml:space="preserve"> настоящего договора.</w:t>
      </w:r>
    </w:p>
    <w:p w14:paraId="2DC335DD" w14:textId="77777777" w:rsidR="00533749" w:rsidRPr="00BC616B" w:rsidRDefault="008B4E23">
      <w:pPr>
        <w:pStyle w:val="ConsPlusNormal"/>
        <w:ind w:firstLine="540"/>
        <w:jc w:val="both"/>
      </w:pPr>
      <w:r w:rsidRPr="00BC616B">
        <w:rPr>
          <w:rFonts w:ascii="Times New Roman" w:hAnsi="Times New Roman" w:cs="Times New Roman"/>
          <w:sz w:val="24"/>
          <w:szCs w:val="24"/>
        </w:rPr>
        <w:t xml:space="preserve">2.3.2. Требовать своевременной оплаты оказанных услуг в соответствии с </w:t>
      </w:r>
      <w:hyperlink w:anchor="P229">
        <w:r w:rsidRPr="00BC616B">
          <w:rPr>
            <w:rFonts w:ascii="Times New Roman" w:hAnsi="Times New Roman" w:cs="Times New Roman"/>
            <w:sz w:val="24"/>
            <w:szCs w:val="24"/>
          </w:rPr>
          <w:t>пунктом 5.4</w:t>
        </w:r>
      </w:hyperlink>
      <w:r w:rsidRPr="00BC616B">
        <w:rPr>
          <w:rFonts w:ascii="Times New Roman" w:hAnsi="Times New Roman" w:cs="Times New Roman"/>
          <w:sz w:val="24"/>
          <w:szCs w:val="24"/>
        </w:rPr>
        <w:t xml:space="preserve"> настоящего договора.</w:t>
      </w:r>
    </w:p>
    <w:p w14:paraId="34F622CC"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2.3.3. Письменно запрашивать у Заказчика разъяснения и уточнения относительно оказания услуг в рамках настоящего договора.</w:t>
      </w:r>
    </w:p>
    <w:p w14:paraId="61A1B8D6"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2.3.4. Осуществлять иные права, не указанные в тексте настоящего договора, в соответствии с законодательными и иными нормативными правовыми актами Российской Федерации.</w:t>
      </w:r>
    </w:p>
    <w:p w14:paraId="143CC396"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2.4. Заказчик имеет право:</w:t>
      </w:r>
    </w:p>
    <w:p w14:paraId="7A27FCCC"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2.4.1. В любое время проверять ход и качество услуг, оказываемых Исполнителем, не вмешиваясь в его хозяйственную деятельность.</w:t>
      </w:r>
    </w:p>
    <w:p w14:paraId="6B1A1DDC" w14:textId="77777777" w:rsidR="00533749" w:rsidRPr="00BC616B" w:rsidRDefault="008B4E23">
      <w:pPr>
        <w:pStyle w:val="ConsPlusNormal"/>
        <w:ind w:firstLine="539"/>
        <w:jc w:val="both"/>
        <w:rPr>
          <w:rFonts w:ascii="Times New Roman" w:hAnsi="Times New Roman"/>
          <w:sz w:val="24"/>
          <w:szCs w:val="24"/>
        </w:rPr>
      </w:pPr>
      <w:r w:rsidRPr="00BC616B">
        <w:rPr>
          <w:rFonts w:ascii="Times New Roman" w:hAnsi="Times New Roman" w:cs="Times New Roman"/>
          <w:sz w:val="24"/>
          <w:szCs w:val="24"/>
        </w:rPr>
        <w:t xml:space="preserve">2.4.2. До принятия решения об одностороннем отказе от исполнения договора провести </w:t>
      </w:r>
      <w:r w:rsidRPr="00BC616B">
        <w:rPr>
          <w:rFonts w:ascii="Times New Roman" w:hAnsi="Times New Roman" w:cs="Times New Roman"/>
          <w:sz w:val="24"/>
          <w:szCs w:val="24"/>
        </w:rPr>
        <w:lastRenderedPageBreak/>
        <w:t>экспертизу оказанных услуг с привлечением экспертов, экспертных организаций на основании договоров.</w:t>
      </w:r>
    </w:p>
    <w:p w14:paraId="63F87595" w14:textId="77777777" w:rsidR="00533749" w:rsidRPr="00BC616B" w:rsidRDefault="008B4E23">
      <w:pPr>
        <w:pStyle w:val="ConsPlusNormal"/>
        <w:ind w:firstLine="539"/>
        <w:jc w:val="both"/>
        <w:rPr>
          <w:rFonts w:ascii="Times New Roman" w:hAnsi="Times New Roman"/>
          <w:sz w:val="24"/>
          <w:szCs w:val="24"/>
        </w:rPr>
      </w:pPr>
      <w:r w:rsidRPr="00BC616B">
        <w:rPr>
          <w:rFonts w:ascii="Times New Roman" w:hAnsi="Times New Roman" w:cs="Times New Roman"/>
          <w:sz w:val="24"/>
          <w:szCs w:val="24"/>
        </w:rPr>
        <w:t>2.4.3. Осуществлять иные права в соответствии с законодательными и иными нормативными правовыми актами Российской Федерации.</w:t>
      </w:r>
    </w:p>
    <w:p w14:paraId="4DC3CE4A" w14:textId="77777777" w:rsidR="00533749" w:rsidRPr="00BC616B" w:rsidRDefault="00533749">
      <w:pPr>
        <w:pStyle w:val="ConsPlusNormal"/>
        <w:jc w:val="both"/>
        <w:rPr>
          <w:rFonts w:ascii="Times New Roman" w:hAnsi="Times New Roman" w:cs="Times New Roman"/>
          <w:sz w:val="24"/>
          <w:szCs w:val="24"/>
        </w:rPr>
      </w:pPr>
    </w:p>
    <w:p w14:paraId="6BCDBBB4" w14:textId="77777777" w:rsidR="00533749" w:rsidRPr="00BC616B" w:rsidRDefault="008B4E23">
      <w:pPr>
        <w:pStyle w:val="ConsPlusNormal"/>
        <w:jc w:val="center"/>
        <w:outlineLvl w:val="1"/>
        <w:rPr>
          <w:rFonts w:ascii="Times New Roman" w:hAnsi="Times New Roman"/>
          <w:sz w:val="24"/>
          <w:szCs w:val="24"/>
        </w:rPr>
      </w:pPr>
      <w:r w:rsidRPr="00BC616B">
        <w:rPr>
          <w:rFonts w:ascii="Times New Roman" w:hAnsi="Times New Roman" w:cs="Times New Roman"/>
          <w:sz w:val="24"/>
          <w:szCs w:val="24"/>
        </w:rPr>
        <w:t>3. Порядок сдачи и приемки услуг</w:t>
      </w:r>
    </w:p>
    <w:p w14:paraId="4EA6EBE4" w14:textId="72D2CDD4" w:rsidR="00533749" w:rsidRPr="00BC616B" w:rsidRDefault="008B4E23">
      <w:pPr>
        <w:pStyle w:val="ConsPlusNormal"/>
        <w:ind w:firstLine="539"/>
        <w:jc w:val="both"/>
        <w:rPr>
          <w:rFonts w:ascii="Times New Roman" w:hAnsi="Times New Roman"/>
          <w:sz w:val="24"/>
          <w:szCs w:val="24"/>
        </w:rPr>
      </w:pPr>
      <w:r w:rsidRPr="00BC616B">
        <w:rPr>
          <w:rFonts w:ascii="Times New Roman" w:hAnsi="Times New Roman" w:cs="Times New Roman"/>
          <w:sz w:val="24"/>
          <w:szCs w:val="24"/>
        </w:rPr>
        <w:t>3.1. Услуги оказываются в течение одного расчетного периода — с 01.10.2026 по 31.10.2026. Исполнитель в течение 5 (пяти) рабочих дней после окончания срока оказания услуг предоставляет Заказчику Акт сдачи-приемки оказанных услуг и счет (при наличии).</w:t>
      </w:r>
    </w:p>
    <w:p w14:paraId="74B45B46" w14:textId="77777777" w:rsidR="00533749" w:rsidRPr="00BC616B" w:rsidRDefault="008B4E23">
      <w:pPr>
        <w:pStyle w:val="ConsPlusNormal"/>
        <w:ind w:firstLine="539"/>
        <w:jc w:val="both"/>
        <w:rPr>
          <w:rFonts w:ascii="Times New Roman" w:hAnsi="Times New Roman"/>
          <w:sz w:val="24"/>
          <w:szCs w:val="24"/>
        </w:rPr>
      </w:pPr>
      <w:r w:rsidRPr="00BC616B">
        <w:rPr>
          <w:rFonts w:ascii="Times New Roman" w:hAnsi="Times New Roman" w:cs="Times New Roman"/>
          <w:sz w:val="24"/>
          <w:szCs w:val="24"/>
        </w:rPr>
        <w:t>Приемка оказанных охранных услуг в соответствии с договором осуществляется Заказчиком в течение 10 (десяти) рабочих дней, включая проведение экспертизы (в течение 5 (пяти) рабочих дней) с момента предоставления Исполнителем Акта сдачи-приемки оказанных услуг.</w:t>
      </w:r>
    </w:p>
    <w:p w14:paraId="461E7747" w14:textId="77777777" w:rsidR="00533749" w:rsidRPr="00BC616B" w:rsidRDefault="008B4E23">
      <w:pPr>
        <w:pStyle w:val="ConsPlusNormal"/>
        <w:ind w:firstLine="539"/>
        <w:jc w:val="both"/>
        <w:rPr>
          <w:rFonts w:ascii="Times New Roman" w:hAnsi="Times New Roman"/>
          <w:sz w:val="24"/>
          <w:szCs w:val="24"/>
        </w:rPr>
      </w:pPr>
      <w:r w:rsidRPr="00BC616B">
        <w:rPr>
          <w:rFonts w:ascii="Times New Roman" w:hAnsi="Times New Roman" w:cs="Times New Roman"/>
          <w:sz w:val="24"/>
          <w:szCs w:val="24"/>
        </w:rPr>
        <w:t>В случае если срок оказания услуг по договору составляет не более одного календарного месяца либо оказываемые Исполнителем услуги носят разовый характер, приемка оказанных охранных услуг в соответствии с договором осуществляется Заказчиком в течение 10 (десяти) рабочих дней, включая проведение экспертизы (в течение 5 (пяти) рабочих дней) с даты окончания срока оказания услуг Исполнителем и предоставления Исполнителем Акта сдачи-приемки оказанных услуг.</w:t>
      </w:r>
    </w:p>
    <w:p w14:paraId="19D2B989" w14:textId="77777777" w:rsidR="00533749" w:rsidRPr="00BC616B" w:rsidRDefault="008B4E23">
      <w:pPr>
        <w:pStyle w:val="ConsPlusNormal"/>
        <w:ind w:firstLine="539"/>
        <w:jc w:val="both"/>
        <w:rPr>
          <w:rFonts w:ascii="Times New Roman" w:hAnsi="Times New Roman"/>
          <w:sz w:val="24"/>
          <w:szCs w:val="24"/>
        </w:rPr>
      </w:pPr>
      <w:r w:rsidRPr="00BC616B">
        <w:rPr>
          <w:rFonts w:ascii="Times New Roman" w:hAnsi="Times New Roman" w:cs="Times New Roman"/>
          <w:sz w:val="24"/>
          <w:szCs w:val="24"/>
        </w:rPr>
        <w:t>Заказчик проводит экспертизу результатов исполнения обязательств Исполнителем по настоящему договору на предмет соответствия оказанных услуг требованиям и условиям настоящего договора.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договора.</w:t>
      </w:r>
    </w:p>
    <w:p w14:paraId="44246EF9"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В случае привлечения Заказчиком экспертов, экспертных организаций результаты экспертизы оформляются в виде заключения, которое подписывается экспертом, уполномоченным представителем экспертной организации.</w:t>
      </w:r>
    </w:p>
    <w:p w14:paraId="44C214C2"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3.2. В случае установления по результатам экспертизы факта оказания услуги ненадлежащего качества Исполнитель компенсирует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14:paraId="64A32932"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3.3. Не позднее 5 (пяти) рабочих дней после проведения экспертизы Заказчик направляет Исполнителю подписанный Заказчиком (в случае создания приемочной комиссии подписанный всеми членами приемочной комиссии и утвержденный Заказчиком) Акт сдачи-приемки оказанных услуг или мотивированный отказ от его подписания.</w:t>
      </w:r>
    </w:p>
    <w:p w14:paraId="62705162"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3.4. В мотивированном отказе от подписания Акта сдачи-приемки оказанных услуг Заказчиком указываются перечень необходимых доработок и сроки их выполнения.</w:t>
      </w:r>
    </w:p>
    <w:p w14:paraId="09EEFDDD"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3.5. Датой приемки оказанных охранных услуг считается дата подписания Акта сдачи-приемки оказанных услуг Заказчиком.</w:t>
      </w:r>
    </w:p>
    <w:p w14:paraId="308DB1EC"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3.6. В случае установления Заказчиком фактов оказания услуг ненадлежащего качества Исполнитель обязан своими силами и за свой счет в установленные Заказчиком сроки устранить выявленные недостатки.</w:t>
      </w:r>
    </w:p>
    <w:p w14:paraId="46EF6BC6"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3.7. Устранение Исполнителем недостатков в оказании услуг не освобождает его от уплаты пени и штрафа по договору.</w:t>
      </w:r>
    </w:p>
    <w:p w14:paraId="6A0657E1" w14:textId="77777777" w:rsidR="00533749" w:rsidRPr="00BC616B" w:rsidRDefault="00533749">
      <w:pPr>
        <w:pStyle w:val="ConsPlusNormal"/>
        <w:jc w:val="both"/>
        <w:rPr>
          <w:rFonts w:ascii="Times New Roman" w:hAnsi="Times New Roman" w:cs="Times New Roman"/>
          <w:sz w:val="24"/>
          <w:szCs w:val="24"/>
        </w:rPr>
      </w:pPr>
    </w:p>
    <w:p w14:paraId="1066417C" w14:textId="77777777" w:rsidR="00533749" w:rsidRPr="00BC616B" w:rsidRDefault="008B4E23">
      <w:pPr>
        <w:pStyle w:val="ConsPlusNormal"/>
        <w:jc w:val="center"/>
        <w:outlineLvl w:val="1"/>
        <w:rPr>
          <w:rFonts w:ascii="Times New Roman" w:hAnsi="Times New Roman"/>
          <w:sz w:val="24"/>
          <w:szCs w:val="24"/>
        </w:rPr>
      </w:pPr>
      <w:r w:rsidRPr="00BC616B">
        <w:rPr>
          <w:rFonts w:ascii="Times New Roman" w:hAnsi="Times New Roman" w:cs="Times New Roman"/>
          <w:sz w:val="24"/>
          <w:szCs w:val="24"/>
        </w:rPr>
        <w:t>4. Гарантийные обязательства</w:t>
      </w:r>
    </w:p>
    <w:p w14:paraId="3DEAF75B" w14:textId="77777777" w:rsidR="00533749" w:rsidRPr="00BC616B" w:rsidRDefault="008B4E23" w:rsidP="0079723F">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4.1. Исполнитель гарантирует Заказчику качество оказания услуг в соответствии с требованиями Технического задания и согласно Спецификации.</w:t>
      </w:r>
    </w:p>
    <w:p w14:paraId="7A203892" w14:textId="77777777" w:rsidR="00533749" w:rsidRPr="00BC616B" w:rsidRDefault="008B4E23" w:rsidP="0079723F">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4.2. Оказание услуг осуществляется с соблюдением трудового законодательства Российской Федерации в части обеспечения требований по нормам выработки, режиму работы, сменности, условиям отдыха.</w:t>
      </w:r>
    </w:p>
    <w:p w14:paraId="584C0C24" w14:textId="77777777" w:rsidR="001676D8" w:rsidRPr="00BC616B" w:rsidRDefault="00BC616B" w:rsidP="0079723F">
      <w:pPr>
        <w:pStyle w:val="ConsPlusNormal"/>
        <w:ind w:firstLine="540"/>
        <w:jc w:val="both"/>
        <w:rPr>
          <w:rFonts w:ascii="Times New Roman" w:hAnsi="Times New Roman" w:cs="Times New Roman"/>
          <w:sz w:val="24"/>
          <w:szCs w:val="24"/>
        </w:rPr>
      </w:pPr>
      <w:hyperlink r:id="rId12">
        <w:r w:rsidR="008B4E23" w:rsidRPr="00BC616B">
          <w:rPr>
            <w:rFonts w:ascii="Times New Roman" w:hAnsi="Times New Roman" w:cs="Times New Roman"/>
            <w:sz w:val="24"/>
            <w:szCs w:val="24"/>
          </w:rPr>
          <w:t>законом</w:t>
        </w:r>
      </w:hyperlink>
    </w:p>
    <w:p w14:paraId="41272310" w14:textId="5865E697" w:rsidR="00533749" w:rsidRPr="00BC616B" w:rsidRDefault="008B4E23" w:rsidP="0079723F">
      <w:pPr>
        <w:pStyle w:val="ConsPlusNormal"/>
        <w:ind w:firstLine="540"/>
        <w:jc w:val="both"/>
      </w:pPr>
      <w:r w:rsidRPr="00BC616B">
        <w:rPr>
          <w:rFonts w:ascii="Times New Roman" w:hAnsi="Times New Roman" w:cs="Times New Roman"/>
          <w:sz w:val="24"/>
          <w:szCs w:val="24"/>
        </w:rPr>
        <w:t>4.3. Обеспечение гарантийных обязательств по Договору не требуется.</w:t>
      </w:r>
    </w:p>
    <w:p w14:paraId="1578F78E" w14:textId="77777777" w:rsidR="00533749" w:rsidRPr="00BC616B" w:rsidRDefault="008B4E23" w:rsidP="0079723F">
      <w:pPr>
        <w:pStyle w:val="ConsPlusNormal"/>
        <w:ind w:firstLine="540"/>
        <w:jc w:val="both"/>
        <w:rPr>
          <w:rFonts w:ascii="Times New Roman" w:hAnsi="Times New Roman"/>
          <w:sz w:val="24"/>
          <w:szCs w:val="24"/>
        </w:rPr>
      </w:pPr>
      <w:bookmarkStart w:id="5" w:name="P188"/>
      <w:bookmarkEnd w:id="5"/>
      <w:r w:rsidRPr="00BC616B">
        <w:rPr>
          <w:rFonts w:ascii="Times New Roman" w:hAnsi="Times New Roman" w:cs="Times New Roman"/>
          <w:sz w:val="24"/>
          <w:szCs w:val="24"/>
        </w:rPr>
        <w:t>4.4. Гарантийный срок на оказанные услуги со дня подписания Акта сдачи-приемки оказанных услуг составляет пять календарных дней.</w:t>
      </w:r>
    </w:p>
    <w:p w14:paraId="5CBDB4C9" w14:textId="77777777" w:rsidR="00533749" w:rsidRPr="00BC616B" w:rsidRDefault="008B4E23" w:rsidP="0079723F">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lastRenderedPageBreak/>
        <w:t>4.5. Если в период гарантийного срока обнаружатся недостатки или дефекты (скрытые недостатки и (или) дефекты), то Исполнитель (в случае если не докажет отсутствие своей вины) обязан устранить их за свой счет в сроки, зафиксированные в Акте сдачи-приемки оказанных услуг с перечнем недостатков и сроком их устранения. Гарантийный срок в этом случае соответственно продлевается на период устранения недостатков (дефектов).</w:t>
      </w:r>
    </w:p>
    <w:p w14:paraId="74CD77AE" w14:textId="77777777" w:rsidR="00533749" w:rsidRPr="00BC616B" w:rsidRDefault="00533749" w:rsidP="0079723F">
      <w:pPr>
        <w:pStyle w:val="ConsPlusNormal"/>
        <w:jc w:val="both"/>
        <w:rPr>
          <w:rFonts w:ascii="Times New Roman" w:hAnsi="Times New Roman" w:cs="Times New Roman"/>
          <w:sz w:val="24"/>
          <w:szCs w:val="24"/>
        </w:rPr>
      </w:pPr>
    </w:p>
    <w:p w14:paraId="0975474C" w14:textId="77777777" w:rsidR="00533749" w:rsidRPr="00BC616B" w:rsidRDefault="008B4E23" w:rsidP="0079723F">
      <w:pPr>
        <w:pStyle w:val="ConsPlusNormal"/>
        <w:jc w:val="both"/>
        <w:outlineLvl w:val="1"/>
        <w:rPr>
          <w:rFonts w:ascii="Times New Roman" w:hAnsi="Times New Roman"/>
          <w:sz w:val="24"/>
          <w:szCs w:val="24"/>
        </w:rPr>
      </w:pPr>
      <w:r w:rsidRPr="00BC616B">
        <w:rPr>
          <w:rFonts w:ascii="Times New Roman" w:hAnsi="Times New Roman" w:cs="Times New Roman"/>
          <w:sz w:val="24"/>
          <w:szCs w:val="24"/>
        </w:rPr>
        <w:t>5. Цена и порядок расчетов</w:t>
      </w:r>
    </w:p>
    <w:p w14:paraId="733CF676" w14:textId="77777777" w:rsidR="00533749" w:rsidRPr="00BC616B" w:rsidRDefault="008B4E23" w:rsidP="0079723F">
      <w:pPr>
        <w:spacing w:after="0" w:line="240" w:lineRule="auto"/>
        <w:ind w:firstLine="567"/>
        <w:jc w:val="both"/>
        <w:rPr>
          <w:rFonts w:ascii="Times New Roman" w:eastAsia="Times New Roman" w:hAnsi="Times New Roman" w:cs="Times New Roman"/>
          <w:sz w:val="24"/>
          <w:szCs w:val="24"/>
          <w:u w:val="single"/>
          <w:lang w:eastAsia="ru-RU"/>
        </w:rPr>
      </w:pPr>
      <w:r w:rsidRPr="00BC616B">
        <w:rPr>
          <w:rFonts w:ascii="Times New Roman" w:eastAsia="Times New Roman" w:hAnsi="Times New Roman" w:cs="Times New Roman"/>
          <w:sz w:val="24"/>
          <w:szCs w:val="24"/>
          <w:lang w:eastAsia="ru-RU"/>
        </w:rPr>
        <w:t>5.1. Цена договора составляет</w:t>
      </w:r>
      <w:bookmarkStart w:id="6" w:name="__DdeLink__4241_1681367405"/>
      <w:bookmarkStart w:id="7" w:name="__DdeLink__5814_3014057513"/>
      <w:r w:rsidR="00E166B7" w:rsidRPr="00BC616B">
        <w:rPr>
          <w:rFonts w:ascii="Times New Roman" w:eastAsia="Times New Roman" w:hAnsi="Times New Roman" w:cs="Times New Roman"/>
          <w:sz w:val="24"/>
          <w:szCs w:val="24"/>
          <w:lang w:eastAsia="ru-RU"/>
        </w:rPr>
        <w:t>_____________________</w:t>
      </w:r>
      <w:r w:rsidRPr="00BC616B">
        <w:rPr>
          <w:rFonts w:ascii="Times New Roman" w:eastAsia="Times New Roman" w:hAnsi="Times New Roman" w:cs="Times New Roman"/>
          <w:b/>
          <w:bCs/>
          <w:sz w:val="24"/>
          <w:szCs w:val="24"/>
          <w:u w:val="single"/>
          <w:lang w:eastAsia="ru-RU"/>
        </w:rPr>
        <w:t xml:space="preserve"> </w:t>
      </w:r>
      <w:bookmarkStart w:id="8" w:name="__DdeLink__1287_1461611404"/>
      <w:bookmarkStart w:id="9" w:name="__DdeLink__9858_866344189"/>
      <w:bookmarkStart w:id="10" w:name="__DdeLink__5753_1937413586"/>
      <w:bookmarkStart w:id="11" w:name="__DdeLink__1169_92316071911"/>
      <w:r w:rsidRPr="00BC616B">
        <w:rPr>
          <w:rFonts w:ascii="Times New Roman" w:eastAsia="Times New Roman" w:hAnsi="Times New Roman" w:cs="Times New Roman"/>
          <w:b/>
          <w:bCs/>
          <w:sz w:val="24"/>
          <w:szCs w:val="24"/>
          <w:u w:val="single"/>
          <w:lang w:eastAsia="ru-RU"/>
        </w:rPr>
        <w:t>(</w:t>
      </w:r>
      <w:r w:rsidR="00E166B7" w:rsidRPr="00BC616B">
        <w:rPr>
          <w:rFonts w:ascii="Times New Roman" w:eastAsia="Times New Roman" w:hAnsi="Times New Roman" w:cs="Times New Roman"/>
          <w:b/>
          <w:bCs/>
          <w:sz w:val="24"/>
          <w:szCs w:val="24"/>
          <w:u w:val="single"/>
          <w:lang w:eastAsia="ru-RU"/>
        </w:rPr>
        <w:t xml:space="preserve">                  </w:t>
      </w:r>
      <w:r w:rsidRPr="00BC616B">
        <w:rPr>
          <w:rFonts w:ascii="Times New Roman" w:eastAsia="Times New Roman" w:hAnsi="Times New Roman" w:cs="Times New Roman"/>
          <w:b/>
          <w:bCs/>
          <w:sz w:val="24"/>
          <w:szCs w:val="24"/>
          <w:u w:val="single"/>
          <w:lang w:eastAsia="ru-RU"/>
        </w:rPr>
        <w:t>)</w:t>
      </w:r>
      <w:bookmarkEnd w:id="8"/>
      <w:r w:rsidRPr="00BC616B">
        <w:rPr>
          <w:rFonts w:ascii="Times New Roman" w:eastAsia="Times New Roman" w:hAnsi="Times New Roman" w:cs="Times New Roman"/>
          <w:b/>
          <w:bCs/>
          <w:sz w:val="24"/>
          <w:szCs w:val="24"/>
          <w:u w:val="single"/>
          <w:lang w:eastAsia="ru-RU"/>
        </w:rPr>
        <w:t xml:space="preserve"> рубля </w:t>
      </w:r>
      <w:bookmarkEnd w:id="6"/>
      <w:bookmarkEnd w:id="9"/>
      <w:r w:rsidR="00E166B7" w:rsidRPr="00BC616B">
        <w:rPr>
          <w:rFonts w:ascii="Times New Roman" w:eastAsia="Times New Roman" w:hAnsi="Times New Roman" w:cs="Times New Roman"/>
          <w:b/>
          <w:bCs/>
          <w:sz w:val="24"/>
          <w:szCs w:val="24"/>
          <w:u w:val="single"/>
          <w:lang w:eastAsia="ru-RU"/>
        </w:rPr>
        <w:t xml:space="preserve">    </w:t>
      </w:r>
      <w:r w:rsidRPr="00BC616B">
        <w:rPr>
          <w:rFonts w:ascii="Times New Roman" w:eastAsia="Times New Roman" w:hAnsi="Times New Roman" w:cs="Times New Roman"/>
          <w:b/>
          <w:bCs/>
          <w:sz w:val="24"/>
          <w:szCs w:val="24"/>
          <w:u w:val="single"/>
          <w:lang w:eastAsia="ru-RU"/>
        </w:rPr>
        <w:t xml:space="preserve"> копеек</w:t>
      </w:r>
      <w:bookmarkEnd w:id="10"/>
      <w:r w:rsidRPr="00BC616B">
        <w:rPr>
          <w:rFonts w:ascii="Times New Roman" w:eastAsia="Times New Roman" w:hAnsi="Times New Roman" w:cs="Times New Roman"/>
          <w:sz w:val="24"/>
          <w:szCs w:val="24"/>
          <w:u w:val="single"/>
          <w:lang w:eastAsia="ru-RU"/>
        </w:rPr>
        <w:t xml:space="preserve"> НДС</w:t>
      </w:r>
      <w:r w:rsidR="00E166B7" w:rsidRPr="00BC616B">
        <w:rPr>
          <w:rFonts w:ascii="Times New Roman" w:eastAsia="Times New Roman" w:hAnsi="Times New Roman" w:cs="Times New Roman"/>
          <w:sz w:val="24"/>
          <w:szCs w:val="24"/>
          <w:u w:val="single"/>
          <w:lang w:eastAsia="ru-RU"/>
        </w:rPr>
        <w:t>____</w:t>
      </w:r>
      <w:bookmarkEnd w:id="7"/>
      <w:bookmarkEnd w:id="11"/>
      <w:r w:rsidR="00EC1CB1" w:rsidRPr="00BC616B">
        <w:rPr>
          <w:rFonts w:ascii="Times New Roman" w:eastAsia="Times New Roman" w:hAnsi="Times New Roman" w:cs="Times New Roman"/>
          <w:color w:val="000000"/>
          <w:lang w:eastAsia="ru-RU"/>
        </w:rPr>
        <w:t xml:space="preserve"> </w:t>
      </w:r>
      <w:r w:rsidR="00EC1CB1" w:rsidRPr="00BC616B">
        <w:rPr>
          <w:rFonts w:ascii="Times New Roman" w:eastAsia="Times New Roman" w:hAnsi="Times New Roman" w:cs="Times New Roman"/>
          <w:sz w:val="24"/>
          <w:szCs w:val="24"/>
          <w:lang w:eastAsia="ru-RU"/>
        </w:rPr>
        <w:t xml:space="preserve">и включает в себя общую стоимость всех затрат, издержек и иных расходов Исполнителя, необходимые для исполнения им своих обязательств по Договору в полном объеме и надлежащего качества, в том числе накладные расходы, транспортные расходы, все подлежащие к уплате налоги, пошлины, обязательные платежи, таможенные и иные платежи. </w:t>
      </w:r>
    </w:p>
    <w:p w14:paraId="04C8147E" w14:textId="77777777" w:rsidR="00533749" w:rsidRPr="00BC616B" w:rsidRDefault="00BC616B" w:rsidP="0079723F">
      <w:pPr>
        <w:pStyle w:val="ConsPlusNormal"/>
        <w:ind w:firstLine="540"/>
        <w:jc w:val="both"/>
      </w:pPr>
      <w:hyperlink r:id="rId13">
        <w:r w:rsidR="008B4E23" w:rsidRPr="00BC616B">
          <w:rPr>
            <w:rStyle w:val="-"/>
            <w:rFonts w:ascii="Times New Roman" w:hAnsi="Times New Roman" w:cs="Times New Roman"/>
            <w:color w:val="auto"/>
            <w:sz w:val="24"/>
            <w:szCs w:val="24"/>
          </w:rPr>
          <w:t>законом</w:t>
        </w:r>
      </w:hyperlink>
      <w:r w:rsidR="008B4E23" w:rsidRPr="00BC616B">
        <w:rPr>
          <w:rFonts w:ascii="Times New Roman" w:hAnsi="Times New Roman" w:cs="Times New Roman"/>
          <w:sz w:val="24"/>
          <w:szCs w:val="24"/>
        </w:rPr>
        <w:t>5.2. Цена Договора является твердой, определяется на весь срок его исполнения и может быть изменена только в случаях и порядке, предусмотренных Положением о закупке Заказчика и настоящим Договором.</w:t>
      </w:r>
    </w:p>
    <w:p w14:paraId="0AC6D090" w14:textId="77777777" w:rsidR="00533749" w:rsidRPr="00BC616B" w:rsidRDefault="008B4E23" w:rsidP="0079723F">
      <w:pPr>
        <w:pStyle w:val="ConsPlusNormal"/>
        <w:ind w:firstLine="540"/>
        <w:jc w:val="both"/>
        <w:rPr>
          <w:rFonts w:ascii="Times New Roman" w:hAnsi="Times New Roman"/>
          <w:sz w:val="24"/>
          <w:szCs w:val="24"/>
        </w:rPr>
      </w:pPr>
      <w:bookmarkStart w:id="12" w:name="P204"/>
      <w:bookmarkStart w:id="13" w:name="P206"/>
      <w:bookmarkStart w:id="14" w:name="P208"/>
      <w:bookmarkEnd w:id="12"/>
      <w:bookmarkEnd w:id="13"/>
      <w:bookmarkEnd w:id="14"/>
      <w:r w:rsidRPr="00BC616B">
        <w:rPr>
          <w:rFonts w:ascii="Times New Roman" w:hAnsi="Times New Roman" w:cs="Times New Roman"/>
          <w:sz w:val="24"/>
          <w:szCs w:val="24"/>
        </w:rPr>
        <w:t>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83BCCED" w14:textId="3E3338F5" w:rsidR="00533749" w:rsidRPr="00BC616B" w:rsidRDefault="008B4E23" w:rsidP="0079723F">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 xml:space="preserve">5.3. Источник </w:t>
      </w:r>
      <w:r w:rsidR="0079723F" w:rsidRPr="00BC616B">
        <w:rPr>
          <w:rFonts w:ascii="Times New Roman" w:hAnsi="Times New Roman" w:cs="Times New Roman"/>
          <w:sz w:val="24"/>
          <w:szCs w:val="24"/>
        </w:rPr>
        <w:t>финансирования: _</w:t>
      </w:r>
      <w:r w:rsidR="00E166B7" w:rsidRPr="00BC616B">
        <w:rPr>
          <w:rFonts w:ascii="Times New Roman" w:hAnsi="Times New Roman" w:cs="Times New Roman"/>
          <w:sz w:val="24"/>
          <w:szCs w:val="24"/>
        </w:rPr>
        <w:t>_____________________________</w:t>
      </w:r>
      <w:r w:rsidRPr="00BC616B">
        <w:rPr>
          <w:rFonts w:ascii="Times New Roman" w:hAnsi="Times New Roman" w:cs="Times New Roman"/>
          <w:sz w:val="24"/>
          <w:szCs w:val="24"/>
        </w:rPr>
        <w:t>.</w:t>
      </w:r>
    </w:p>
    <w:p w14:paraId="793164CE" w14:textId="77777777" w:rsidR="00533749" w:rsidRPr="00BC616B" w:rsidRDefault="008B4E23" w:rsidP="0079723F">
      <w:pPr>
        <w:pStyle w:val="ConsPlusNormal"/>
        <w:ind w:firstLine="540"/>
        <w:jc w:val="both"/>
        <w:rPr>
          <w:rFonts w:ascii="Times New Roman" w:hAnsi="Times New Roman"/>
          <w:sz w:val="24"/>
          <w:szCs w:val="24"/>
        </w:rPr>
      </w:pPr>
      <w:bookmarkStart w:id="15" w:name="P229"/>
      <w:bookmarkEnd w:id="15"/>
      <w:r w:rsidRPr="00BC616B">
        <w:rPr>
          <w:rFonts w:ascii="Times New Roman" w:hAnsi="Times New Roman" w:cs="Times New Roman"/>
          <w:sz w:val="24"/>
          <w:szCs w:val="24"/>
        </w:rPr>
        <w:t>5.4. Оплата оказанных услуг осуществляется Заказчиком в течение 7 (семи) рабочих дней с даты подписания Заказчиком Акта сдачи-приемки оказанных услуг на основании счета (при наличии).</w:t>
      </w:r>
    </w:p>
    <w:p w14:paraId="76F52254" w14:textId="77777777" w:rsidR="00533749" w:rsidRPr="00BC616B" w:rsidRDefault="008B4E23" w:rsidP="0079723F">
      <w:pPr>
        <w:pStyle w:val="ConsPlusNormal"/>
        <w:ind w:firstLine="540"/>
        <w:jc w:val="both"/>
        <w:rPr>
          <w:rFonts w:ascii="Times New Roman" w:hAnsi="Times New Roman"/>
          <w:sz w:val="24"/>
          <w:szCs w:val="24"/>
        </w:rPr>
      </w:pPr>
      <w:bookmarkStart w:id="16" w:name="P231"/>
      <w:bookmarkStart w:id="17" w:name="P234"/>
      <w:bookmarkStart w:id="18" w:name="P243"/>
      <w:bookmarkStart w:id="19" w:name="P247"/>
      <w:bookmarkEnd w:id="16"/>
      <w:bookmarkEnd w:id="17"/>
      <w:bookmarkEnd w:id="18"/>
      <w:bookmarkEnd w:id="19"/>
      <w:r w:rsidRPr="00BC616B">
        <w:rPr>
          <w:rFonts w:ascii="Times New Roman" w:hAnsi="Times New Roman" w:cs="Times New Roman"/>
          <w:sz w:val="24"/>
          <w:szCs w:val="24"/>
        </w:rPr>
        <w:t>5.5. Авансирование по Договору не предусмотрено.</w:t>
      </w:r>
    </w:p>
    <w:p w14:paraId="3532D525" w14:textId="77777777" w:rsidR="00533749" w:rsidRPr="00BC616B" w:rsidRDefault="008B4E23" w:rsidP="0079723F">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5.6. Оплата осуществляется по безналичному расчету платежными поручениями путем перечисления Заказчиком денежных средств на расчетный счет Исполнителя.</w:t>
      </w:r>
    </w:p>
    <w:p w14:paraId="7A27C42E" w14:textId="77777777" w:rsidR="00533749" w:rsidRPr="00BC616B" w:rsidRDefault="008B4E23" w:rsidP="0079723F">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5.7. Обязанности Заказчика по оплате услуги считаются исполненными с момента списания денежных средств со счета Заказчика.</w:t>
      </w:r>
    </w:p>
    <w:p w14:paraId="629E0D73" w14:textId="77777777" w:rsidR="00533749" w:rsidRPr="00BC616B" w:rsidRDefault="008B4E23" w:rsidP="0079723F">
      <w:pPr>
        <w:pStyle w:val="ConsPlusNormal"/>
        <w:jc w:val="both"/>
        <w:rPr>
          <w:rFonts w:ascii="Times New Roman" w:hAnsi="Times New Roman"/>
          <w:sz w:val="24"/>
          <w:szCs w:val="24"/>
        </w:rPr>
      </w:pPr>
      <w:bookmarkStart w:id="20" w:name="P255"/>
      <w:bookmarkEnd w:id="20"/>
      <w:r w:rsidRPr="00BC616B">
        <w:rPr>
          <w:rFonts w:ascii="Times New Roman" w:hAnsi="Times New Roman" w:cs="Times New Roman"/>
          <w:sz w:val="24"/>
          <w:szCs w:val="24"/>
        </w:rPr>
        <w:t xml:space="preserve"> </w:t>
      </w:r>
    </w:p>
    <w:p w14:paraId="6476CE9D" w14:textId="77777777" w:rsidR="00533749" w:rsidRPr="00BC616B" w:rsidRDefault="008B4E23" w:rsidP="0079723F">
      <w:pPr>
        <w:pStyle w:val="ConsPlusNormal"/>
        <w:jc w:val="both"/>
        <w:outlineLvl w:val="1"/>
        <w:rPr>
          <w:rFonts w:ascii="Times New Roman" w:hAnsi="Times New Roman"/>
          <w:sz w:val="24"/>
          <w:szCs w:val="24"/>
        </w:rPr>
      </w:pPr>
      <w:r w:rsidRPr="00BC616B">
        <w:rPr>
          <w:rFonts w:ascii="Times New Roman" w:hAnsi="Times New Roman" w:cs="Times New Roman"/>
          <w:sz w:val="24"/>
          <w:szCs w:val="24"/>
        </w:rPr>
        <w:t>6. Ответственность Сторон</w:t>
      </w:r>
    </w:p>
    <w:p w14:paraId="3CE15512" w14:textId="77777777" w:rsidR="00533749" w:rsidRPr="00BC616B" w:rsidRDefault="008B4E23" w:rsidP="0079723F">
      <w:pPr>
        <w:pStyle w:val="ConsPlusNormal"/>
        <w:ind w:firstLine="540"/>
        <w:jc w:val="both"/>
        <w:rPr>
          <w:rFonts w:ascii="Times New Roman" w:hAnsi="Times New Roman" w:cs="Times New Roman"/>
          <w:spacing w:val="-1"/>
          <w:sz w:val="24"/>
          <w:szCs w:val="24"/>
        </w:rPr>
      </w:pPr>
      <w:r w:rsidRPr="00BC616B">
        <w:rPr>
          <w:rFonts w:ascii="Times New Roman" w:hAnsi="Times New Roman" w:cs="Times New Roman"/>
          <w:sz w:val="24"/>
          <w:szCs w:val="24"/>
        </w:rPr>
        <w:t>6.1. 3а неисполнение или ненадлежащее исполнение своих обязательств по настоящему Договору</w:t>
      </w:r>
      <w:r w:rsidRPr="00BC616B">
        <w:rPr>
          <w:rFonts w:ascii="Times New Roman" w:hAnsi="Times New Roman" w:cs="Times New Roman"/>
          <w:spacing w:val="10"/>
          <w:sz w:val="24"/>
          <w:szCs w:val="24"/>
        </w:rPr>
        <w:t xml:space="preserve"> Стороны несут ответственность в соответствии с действующим</w:t>
      </w:r>
      <w:r w:rsidR="00A64288" w:rsidRPr="00BC616B">
        <w:rPr>
          <w:rFonts w:ascii="Times New Roman" w:hAnsi="Times New Roman" w:cs="Times New Roman"/>
          <w:spacing w:val="10"/>
          <w:sz w:val="24"/>
          <w:szCs w:val="24"/>
        </w:rPr>
        <w:t xml:space="preserve"> </w:t>
      </w:r>
      <w:r w:rsidRPr="00BC616B">
        <w:rPr>
          <w:rFonts w:ascii="Times New Roman" w:hAnsi="Times New Roman" w:cs="Times New Roman"/>
          <w:spacing w:val="-1"/>
          <w:sz w:val="24"/>
          <w:szCs w:val="24"/>
        </w:rPr>
        <w:t>законодательством РФ.</w:t>
      </w:r>
    </w:p>
    <w:p w14:paraId="2B896CEE" w14:textId="77777777" w:rsidR="00581D4C" w:rsidRPr="00BC616B" w:rsidRDefault="00581D4C" w:rsidP="0079723F">
      <w:pPr>
        <w:pStyle w:val="ConsPlusNormal"/>
        <w:ind w:firstLine="540"/>
        <w:jc w:val="both"/>
        <w:rPr>
          <w:rFonts w:ascii="Times New Roman" w:hAnsi="Times New Roman"/>
          <w:sz w:val="24"/>
          <w:szCs w:val="24"/>
        </w:rPr>
      </w:pPr>
      <w:r w:rsidRPr="00BC616B">
        <w:rPr>
          <w:rFonts w:ascii="Times New Roman" w:hAnsi="Times New Roman"/>
          <w:sz w:val="24"/>
          <w:szCs w:val="24"/>
        </w:rPr>
        <w:t>6.2. В случае просрочки исполнения Заказчиком обязательств, предусмотренных настоящим Договором, а также в иных случаях неисполнения или ненадлежащего исполнения Заказчиком обязательств, предусмотренных настоящим Договором, Исполнитель вправе потребовать уплаты неустоек (штрафов, пени).</w:t>
      </w:r>
    </w:p>
    <w:p w14:paraId="5224B4AF" w14:textId="77777777" w:rsidR="00581D4C" w:rsidRPr="00BC616B" w:rsidRDefault="00581D4C" w:rsidP="0079723F">
      <w:pPr>
        <w:pStyle w:val="ConsPlusNormal"/>
        <w:ind w:firstLine="540"/>
        <w:jc w:val="both"/>
        <w:rPr>
          <w:rFonts w:ascii="Times New Roman" w:hAnsi="Times New Roman"/>
          <w:sz w:val="24"/>
          <w:szCs w:val="24"/>
        </w:rPr>
      </w:pPr>
      <w:r w:rsidRPr="00BC616B">
        <w:rPr>
          <w:rFonts w:ascii="Times New Roman" w:hAnsi="Times New Roman"/>
          <w:sz w:val="24"/>
          <w:szCs w:val="24"/>
        </w:rPr>
        <w:t>6.3. Пеня начисляется за каждый день просрочки исполнения Заказчиком обязательств, предусмотренных настоящим Договором, начиная со дня, следующего после дня истечения установленного настоящим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5348FB0" w14:textId="77777777" w:rsidR="00581D4C" w:rsidRPr="00BC616B" w:rsidRDefault="00581D4C" w:rsidP="0079723F">
      <w:pPr>
        <w:pStyle w:val="ConsPlusNormal"/>
        <w:ind w:firstLine="540"/>
        <w:jc w:val="both"/>
        <w:rPr>
          <w:rFonts w:ascii="Times New Roman" w:hAnsi="Times New Roman"/>
          <w:bCs/>
          <w:sz w:val="24"/>
          <w:szCs w:val="24"/>
        </w:rPr>
      </w:pPr>
      <w:r w:rsidRPr="00BC616B">
        <w:rPr>
          <w:rFonts w:ascii="Times New Roman" w:hAnsi="Times New Roman"/>
          <w:bCs/>
          <w:sz w:val="24"/>
          <w:szCs w:val="24"/>
        </w:rPr>
        <w:t xml:space="preserve">6.4. За каждый факт неисполнения Заказчиком обязательств, предусмотренных настоящим Договором, за исключением просрочки исполнения обязательств, предусмотренных настоящим Договором Исполнитель вправе взыскать с Заказчика штраф. Размер штрафа составляет 1 000 руб., 00 коп. </w:t>
      </w:r>
    </w:p>
    <w:p w14:paraId="2C794548" w14:textId="77777777" w:rsidR="00581D4C" w:rsidRPr="00BC616B" w:rsidRDefault="00581D4C" w:rsidP="0079723F">
      <w:pPr>
        <w:pStyle w:val="ConsPlusNormal"/>
        <w:ind w:firstLine="540"/>
        <w:jc w:val="both"/>
        <w:rPr>
          <w:rFonts w:ascii="Times New Roman" w:hAnsi="Times New Roman"/>
          <w:bCs/>
          <w:sz w:val="24"/>
          <w:szCs w:val="24"/>
        </w:rPr>
      </w:pPr>
      <w:r w:rsidRPr="00BC616B">
        <w:rPr>
          <w:rFonts w:ascii="Times New Roman" w:hAnsi="Times New Roman"/>
          <w:bCs/>
          <w:sz w:val="24"/>
          <w:szCs w:val="24"/>
        </w:rPr>
        <w:t>6.5. Общая сумма начисленной неустойки (штрафов, пени) за ненадлежащее исполнение Заказчиком обязательств, предусмотренных настоящим Договором, не может превышать цену настоящего Договора.</w:t>
      </w:r>
    </w:p>
    <w:p w14:paraId="436395AD" w14:textId="77777777" w:rsidR="00581D4C" w:rsidRPr="00BC616B" w:rsidRDefault="00581D4C" w:rsidP="0079723F">
      <w:pPr>
        <w:pStyle w:val="ConsPlusNormal"/>
        <w:ind w:firstLine="540"/>
        <w:jc w:val="both"/>
        <w:rPr>
          <w:rFonts w:ascii="Times New Roman" w:hAnsi="Times New Roman"/>
          <w:bCs/>
          <w:sz w:val="24"/>
          <w:szCs w:val="24"/>
        </w:rPr>
      </w:pPr>
      <w:r w:rsidRPr="00BC616B">
        <w:rPr>
          <w:rFonts w:ascii="Times New Roman" w:hAnsi="Times New Roman"/>
          <w:bCs/>
          <w:sz w:val="24"/>
          <w:szCs w:val="24"/>
        </w:rPr>
        <w:t>6.6. В случае просрочки исполнения Исполнителем обязательств, предусмотренных настоящим Договором, а также в иных случаях неисполнения или ненадлежащего исполнения Исполнителем обязательств, предусмотренных настоящим Договором, Заказчик направляет Исполнителю требование об уплате неустоек (штрафов, пени).</w:t>
      </w:r>
    </w:p>
    <w:p w14:paraId="5E71E25E" w14:textId="77777777" w:rsidR="00581D4C" w:rsidRPr="00BC616B" w:rsidRDefault="00581D4C" w:rsidP="0079723F">
      <w:pPr>
        <w:pStyle w:val="ConsPlusNormal"/>
        <w:ind w:firstLine="540"/>
        <w:jc w:val="both"/>
        <w:rPr>
          <w:rFonts w:ascii="Times New Roman" w:hAnsi="Times New Roman"/>
          <w:sz w:val="24"/>
          <w:szCs w:val="24"/>
        </w:rPr>
      </w:pPr>
      <w:r w:rsidRPr="00BC616B">
        <w:rPr>
          <w:rFonts w:ascii="Times New Roman" w:hAnsi="Times New Roman"/>
          <w:sz w:val="24"/>
          <w:szCs w:val="24"/>
        </w:rPr>
        <w:t xml:space="preserve">6.7. Пеня начисляется за каждый день просрочки исполнения Исполнителем обязательства, предусмотренного настоящим Договором, начиная со дня, следующего после </w:t>
      </w:r>
      <w:r w:rsidRPr="00BC616B">
        <w:rPr>
          <w:rFonts w:ascii="Times New Roman" w:hAnsi="Times New Roman"/>
          <w:sz w:val="24"/>
          <w:szCs w:val="24"/>
        </w:rPr>
        <w:lastRenderedPageBreak/>
        <w:t>дня истечения установленного настоящим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настоящего Договора, уменьшенной на сумму, пропорциональную объему обязательств, предусмотренных настоящим Договором и фактически исполненных Исполнителем.</w:t>
      </w:r>
    </w:p>
    <w:p w14:paraId="520605CA" w14:textId="77777777" w:rsidR="00581D4C" w:rsidRPr="00BC616B" w:rsidRDefault="00581D4C" w:rsidP="0079723F">
      <w:pPr>
        <w:pStyle w:val="ConsPlusNormal"/>
        <w:ind w:firstLine="540"/>
        <w:jc w:val="both"/>
        <w:rPr>
          <w:rFonts w:ascii="Times New Roman" w:hAnsi="Times New Roman"/>
          <w:sz w:val="24"/>
          <w:szCs w:val="24"/>
        </w:rPr>
      </w:pPr>
      <w:r w:rsidRPr="00BC616B">
        <w:rPr>
          <w:rFonts w:ascii="Times New Roman" w:hAnsi="Times New Roman"/>
          <w:sz w:val="24"/>
          <w:szCs w:val="24"/>
        </w:rPr>
        <w:t>6.8. За каждый факт неисполнения или ненадлежащего исполнения Исполнителем обязательств, предусмотренных настоящим Договором, за исключением просрочки исполнения обязательств, предусмотренных настоящим Договором, а также за исключением случаев начисления пени за просрочку исполнения обязательств, Исполнитель выплачивает Заказчику штраф. Размер штрафа составляет 10 процентов от цены Договора.</w:t>
      </w:r>
    </w:p>
    <w:p w14:paraId="4C1907D3" w14:textId="77777777" w:rsidR="00581D4C" w:rsidRPr="00BC616B" w:rsidRDefault="00581D4C" w:rsidP="0079723F">
      <w:pPr>
        <w:pStyle w:val="ConsPlusNormal"/>
        <w:ind w:firstLine="540"/>
        <w:jc w:val="both"/>
        <w:rPr>
          <w:rFonts w:ascii="Times New Roman" w:hAnsi="Times New Roman"/>
          <w:sz w:val="24"/>
          <w:szCs w:val="24"/>
        </w:rPr>
      </w:pPr>
      <w:r w:rsidRPr="00BC616B">
        <w:rPr>
          <w:rFonts w:ascii="Times New Roman" w:hAnsi="Times New Roman"/>
          <w:sz w:val="24"/>
          <w:szCs w:val="24"/>
        </w:rPr>
        <w:t>6.9. За каждый факт неисполнения или ненадлежащего исполнения Исполнителем обязательства, предусмотренного настоящим Договором, которое не имеет стоимостного выражения (при наличии в настоящем Договоре таких обязательств), Исполнитель выплачивает Заказчику штраф. Размер штрафа составляет 1 000 руб. 00 коп.</w:t>
      </w:r>
    </w:p>
    <w:p w14:paraId="774E03A3" w14:textId="77777777" w:rsidR="00581D4C" w:rsidRPr="00BC616B" w:rsidRDefault="00581D4C" w:rsidP="0079723F">
      <w:pPr>
        <w:pStyle w:val="ConsPlusNormal"/>
        <w:ind w:firstLine="540"/>
        <w:jc w:val="both"/>
        <w:rPr>
          <w:rFonts w:ascii="Times New Roman" w:hAnsi="Times New Roman"/>
          <w:sz w:val="24"/>
          <w:szCs w:val="24"/>
        </w:rPr>
      </w:pPr>
      <w:r w:rsidRPr="00BC616B">
        <w:rPr>
          <w:rFonts w:ascii="Times New Roman" w:hAnsi="Times New Roman"/>
          <w:sz w:val="24"/>
          <w:szCs w:val="24"/>
        </w:rPr>
        <w:t>6.10. Общая сумма начисленной неустойки (штрафов, пени) за неисполнение и/или ненадлежащее исполнение Исполнителем обязательств, предусмотренных настоящим Договором, не может превышать цену настоящего Договора.</w:t>
      </w:r>
    </w:p>
    <w:p w14:paraId="06EE8A31" w14:textId="77777777" w:rsidR="00581D4C" w:rsidRPr="00BC616B" w:rsidRDefault="00581D4C" w:rsidP="0079723F">
      <w:pPr>
        <w:pStyle w:val="ConsPlusNormal"/>
        <w:ind w:firstLine="540"/>
        <w:jc w:val="both"/>
        <w:rPr>
          <w:rFonts w:ascii="Times New Roman" w:hAnsi="Times New Roman"/>
          <w:sz w:val="24"/>
          <w:szCs w:val="24"/>
        </w:rPr>
      </w:pPr>
      <w:r w:rsidRPr="00BC616B">
        <w:rPr>
          <w:rFonts w:ascii="Times New Roman" w:hAnsi="Times New Roman"/>
          <w:sz w:val="24"/>
          <w:szCs w:val="24"/>
        </w:rPr>
        <w:t>6.11. Стороны настоящего Договора освобождаются от уплаты неустойки (штрафа, пени), если докажут, что просрочка исполнения соответствующего обязательства произошла вследствие непреодолимой силы или по вине другой Стороны.</w:t>
      </w:r>
    </w:p>
    <w:p w14:paraId="08382497" w14:textId="77777777" w:rsidR="00581D4C" w:rsidRPr="00BC616B" w:rsidRDefault="00581D4C" w:rsidP="0079723F">
      <w:pPr>
        <w:pStyle w:val="ConsPlusNormal"/>
        <w:ind w:firstLine="540"/>
        <w:jc w:val="both"/>
        <w:rPr>
          <w:rFonts w:ascii="Times New Roman" w:hAnsi="Times New Roman"/>
          <w:sz w:val="24"/>
          <w:szCs w:val="24"/>
        </w:rPr>
      </w:pPr>
      <w:r w:rsidRPr="00BC616B">
        <w:rPr>
          <w:rFonts w:ascii="Times New Roman" w:hAnsi="Times New Roman"/>
          <w:sz w:val="24"/>
          <w:szCs w:val="24"/>
        </w:rPr>
        <w:t>6.12. Уплата Исполнителем неустойки или применение иной формы ответст</w:t>
      </w:r>
      <w:r w:rsidRPr="00BC616B">
        <w:rPr>
          <w:rFonts w:ascii="Times New Roman" w:hAnsi="Times New Roman"/>
          <w:sz w:val="24"/>
          <w:szCs w:val="24"/>
        </w:rPr>
        <w:softHyphen/>
        <w:t>венности не освобождает его от исполнения обязательств по настоящему Договору.</w:t>
      </w:r>
    </w:p>
    <w:p w14:paraId="6CE05D77" w14:textId="77777777" w:rsidR="00581D4C" w:rsidRPr="00BC616B" w:rsidRDefault="00581D4C" w:rsidP="0079723F">
      <w:pPr>
        <w:pStyle w:val="ConsPlusNormal"/>
        <w:ind w:firstLine="540"/>
        <w:jc w:val="both"/>
        <w:rPr>
          <w:rFonts w:ascii="Times New Roman" w:hAnsi="Times New Roman"/>
          <w:sz w:val="24"/>
          <w:szCs w:val="24"/>
        </w:rPr>
      </w:pPr>
      <w:r w:rsidRPr="00BC616B">
        <w:rPr>
          <w:rFonts w:ascii="Times New Roman" w:hAnsi="Times New Roman"/>
          <w:sz w:val="24"/>
          <w:szCs w:val="24"/>
        </w:rPr>
        <w:t>6.13. В случае если Заказчик понес убытки вследствие ненадлежащего исполнения Исполнителем своих обязательств по настоящему Договору, Исполнитель обязан возместить такие убытки Заказчику независимо от уплаты неустойки.</w:t>
      </w:r>
    </w:p>
    <w:p w14:paraId="766E894D" w14:textId="77777777" w:rsidR="00581D4C" w:rsidRPr="00BC616B" w:rsidRDefault="00581D4C" w:rsidP="0079723F">
      <w:pPr>
        <w:pStyle w:val="ConsPlusNormal"/>
        <w:ind w:firstLine="540"/>
        <w:jc w:val="both"/>
        <w:rPr>
          <w:rFonts w:ascii="Times New Roman" w:hAnsi="Times New Roman"/>
          <w:sz w:val="24"/>
          <w:szCs w:val="24"/>
        </w:rPr>
      </w:pPr>
      <w:r w:rsidRPr="00BC616B">
        <w:rPr>
          <w:rFonts w:ascii="Times New Roman" w:hAnsi="Times New Roman"/>
          <w:sz w:val="24"/>
          <w:szCs w:val="24"/>
        </w:rPr>
        <w:t>6.14. В случае расторжения настоящего Договора в связи с ненадлежащим исполнением Исполнителем своих обязательств (в том числе по соглашению Сторон) последний в течение 5 (пяти) рабочих дней с даты расторжения настоящего Договора или подписания соглашения о расторжении настоящего Договора уплачивает Заказчику штраф, определенный в соответствии с пунктом 6.8 настоящего Договора.</w:t>
      </w:r>
    </w:p>
    <w:p w14:paraId="09963E8B" w14:textId="77777777" w:rsidR="00581D4C" w:rsidRPr="00BC616B" w:rsidRDefault="00581D4C" w:rsidP="0079723F">
      <w:pPr>
        <w:pStyle w:val="ConsPlusNormal"/>
        <w:ind w:firstLine="540"/>
        <w:jc w:val="both"/>
        <w:rPr>
          <w:rFonts w:ascii="Times New Roman" w:hAnsi="Times New Roman"/>
          <w:sz w:val="24"/>
          <w:szCs w:val="24"/>
        </w:rPr>
      </w:pPr>
      <w:r w:rsidRPr="00BC616B">
        <w:rPr>
          <w:rFonts w:ascii="Times New Roman" w:hAnsi="Times New Roman"/>
          <w:sz w:val="24"/>
          <w:szCs w:val="24"/>
        </w:rPr>
        <w:t>6.15. Сторона допустившая нарушение обязательств по настоящему Договору, обязана произвести уплату неустойки (пени, штрафа), убытков, предусмотренных в настоящем разделе настоящего Договора, в течение 5 (пяти) рабочих дней с момента получения письменного требования об этом другой Стороны. Уплата неустойки не освобождает Стороны от исполнения своих обязательств по настоящему Договору.</w:t>
      </w:r>
    </w:p>
    <w:p w14:paraId="63EA1FCE" w14:textId="77777777" w:rsidR="00581D4C" w:rsidRPr="00BC616B" w:rsidRDefault="00581D4C" w:rsidP="0079723F">
      <w:pPr>
        <w:pStyle w:val="ConsPlusNormal"/>
        <w:ind w:firstLine="540"/>
        <w:jc w:val="both"/>
        <w:rPr>
          <w:rFonts w:ascii="Times New Roman" w:hAnsi="Times New Roman"/>
          <w:sz w:val="24"/>
          <w:szCs w:val="24"/>
        </w:rPr>
      </w:pPr>
      <w:r w:rsidRPr="00BC616B">
        <w:rPr>
          <w:rFonts w:ascii="Times New Roman" w:hAnsi="Times New Roman"/>
          <w:sz w:val="24"/>
          <w:szCs w:val="24"/>
        </w:rPr>
        <w:t>6.16. В случае возникновения у Исполнителя предусмотренных разделом 6 настоящего Договора обязательств по уплате неустойки (штрафов, пени) в результате неисполнения и (или) ненадлежащего исполнения Исполнителем обязательств по настоящему Договору, Заказчик вправе произвести оплату по настоящему Договору за вычетом соответствующего размера неустойки (штрафа, пени), подлежащей взысканию. В этом случае оплата оказанных услуг по настоящему Договору осуществляется путем выплаты Исполнителю суммы денежных средств, уменьшенной на сумму штрафов, пеней на основании двустороннего акта или претензии (с отметкой Исполнителя на данной претензии о согласии с изложенными в ней требованиями), в которых указывается, в том числе, сумма, подлежащая оплате в соответствии с условиями настоящего Договора, размер и порядок расчета неустойки (штрафа, пени), подлежащей взысканию, основания применения неустойки (штрафа, пени) и итоговая сумма, подлежащая оплате Исполнителю по настоящему Договору.</w:t>
      </w:r>
    </w:p>
    <w:p w14:paraId="27D2FC5A" w14:textId="77777777" w:rsidR="00581D4C" w:rsidRPr="00BC616B" w:rsidRDefault="00581D4C" w:rsidP="0079723F">
      <w:pPr>
        <w:pStyle w:val="ConsPlusNormal"/>
        <w:ind w:firstLine="540"/>
        <w:jc w:val="both"/>
        <w:rPr>
          <w:rFonts w:ascii="Times New Roman" w:hAnsi="Times New Roman"/>
          <w:sz w:val="24"/>
          <w:szCs w:val="24"/>
        </w:rPr>
      </w:pPr>
    </w:p>
    <w:p w14:paraId="6427CC5B" w14:textId="77777777" w:rsidR="00533749" w:rsidRPr="00BC616B" w:rsidRDefault="00533749">
      <w:pPr>
        <w:pStyle w:val="ConsPlusNormal"/>
        <w:ind w:firstLine="540"/>
        <w:jc w:val="both"/>
        <w:rPr>
          <w:rFonts w:ascii="Times New Roman" w:hAnsi="Times New Roman" w:cs="Times New Roman"/>
          <w:spacing w:val="-1"/>
          <w:sz w:val="24"/>
          <w:szCs w:val="24"/>
        </w:rPr>
      </w:pPr>
    </w:p>
    <w:p w14:paraId="65D799B8" w14:textId="77777777" w:rsidR="00533749" w:rsidRPr="00BC616B" w:rsidRDefault="008B4E23">
      <w:pPr>
        <w:pStyle w:val="ConsPlusNormal"/>
        <w:jc w:val="center"/>
        <w:outlineLvl w:val="1"/>
        <w:rPr>
          <w:rFonts w:ascii="Times New Roman" w:hAnsi="Times New Roman"/>
          <w:sz w:val="24"/>
          <w:szCs w:val="24"/>
        </w:rPr>
      </w:pPr>
      <w:r w:rsidRPr="00BC616B">
        <w:rPr>
          <w:rFonts w:ascii="Times New Roman" w:hAnsi="Times New Roman" w:cs="Times New Roman"/>
          <w:sz w:val="24"/>
          <w:szCs w:val="24"/>
        </w:rPr>
        <w:t>7. Обстоятельства непреодолимой силы</w:t>
      </w:r>
    </w:p>
    <w:p w14:paraId="1B311FCE"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7.1.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w:t>
      </w:r>
    </w:p>
    <w:p w14:paraId="469DF442"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 xml:space="preserve">7.2. Сторона, у которой возникли обстоятельства непреодолимой силы, обязана в течение 3 (трех) календарных дней письменно информировать другую Сторону о произошедших обстоятельствах и их причинах с приложением документов, удостоверяющих факт </w:t>
      </w:r>
      <w:r w:rsidRPr="00BC616B">
        <w:rPr>
          <w:rFonts w:ascii="Times New Roman" w:hAnsi="Times New Roman" w:cs="Times New Roman"/>
          <w:sz w:val="24"/>
          <w:szCs w:val="24"/>
        </w:rPr>
        <w:lastRenderedPageBreak/>
        <w:t>наступления обстоятельств непреодолимой силы.</w:t>
      </w:r>
    </w:p>
    <w:p w14:paraId="34B05A53" w14:textId="77777777" w:rsidR="00533749" w:rsidRPr="00BC616B" w:rsidRDefault="00533749">
      <w:pPr>
        <w:pStyle w:val="ConsPlusNormal"/>
        <w:jc w:val="both"/>
        <w:rPr>
          <w:rFonts w:ascii="Times New Roman" w:hAnsi="Times New Roman" w:cs="Times New Roman"/>
          <w:sz w:val="24"/>
          <w:szCs w:val="24"/>
        </w:rPr>
      </w:pPr>
    </w:p>
    <w:p w14:paraId="6C85ED87" w14:textId="77777777" w:rsidR="00533749" w:rsidRPr="00BC616B" w:rsidRDefault="008B4E23">
      <w:pPr>
        <w:pStyle w:val="ConsPlusNormal"/>
        <w:jc w:val="center"/>
        <w:outlineLvl w:val="1"/>
        <w:rPr>
          <w:rFonts w:ascii="Times New Roman" w:hAnsi="Times New Roman"/>
          <w:sz w:val="24"/>
          <w:szCs w:val="24"/>
        </w:rPr>
      </w:pPr>
      <w:r w:rsidRPr="00BC616B">
        <w:rPr>
          <w:rFonts w:ascii="Times New Roman" w:hAnsi="Times New Roman" w:cs="Times New Roman"/>
          <w:sz w:val="24"/>
          <w:szCs w:val="24"/>
        </w:rPr>
        <w:t>8. Порядок урегулирования споров</w:t>
      </w:r>
    </w:p>
    <w:p w14:paraId="68F649E7"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8.1. Стороны принимают все меры к тому, чтобы любые споры, разногласия либо претензии, касающиеся исполнения настоящего договора или в связи с ним, были урегулированы путем переговоров.</w:t>
      </w:r>
    </w:p>
    <w:p w14:paraId="4B7E187B"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8.2. В случае наличия споров, разногласий и претензий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w:t>
      </w:r>
    </w:p>
    <w:p w14:paraId="3F7E004C" w14:textId="77777777" w:rsidR="00533749" w:rsidRPr="00BC616B" w:rsidRDefault="008B4E23">
      <w:pPr>
        <w:pStyle w:val="ConsPlusNonformat"/>
        <w:ind w:firstLine="540"/>
        <w:jc w:val="both"/>
        <w:rPr>
          <w:rFonts w:ascii="Times New Roman" w:hAnsi="Times New Roman"/>
          <w:sz w:val="24"/>
          <w:szCs w:val="24"/>
        </w:rPr>
      </w:pPr>
      <w:r w:rsidRPr="00BC616B">
        <w:rPr>
          <w:rFonts w:ascii="Times New Roman" w:hAnsi="Times New Roman" w:cs="Times New Roman"/>
          <w:sz w:val="24"/>
          <w:szCs w:val="24"/>
        </w:rPr>
        <w:t xml:space="preserve">8.3. Любые споры, не </w:t>
      </w:r>
      <w:proofErr w:type="gramStart"/>
      <w:r w:rsidRPr="00BC616B">
        <w:rPr>
          <w:rFonts w:ascii="Times New Roman" w:hAnsi="Times New Roman" w:cs="Times New Roman"/>
          <w:sz w:val="24"/>
          <w:szCs w:val="24"/>
        </w:rPr>
        <w:t>урегулированные  во</w:t>
      </w:r>
      <w:proofErr w:type="gramEnd"/>
      <w:r w:rsidRPr="00BC616B">
        <w:rPr>
          <w:rFonts w:ascii="Times New Roman" w:hAnsi="Times New Roman" w:cs="Times New Roman"/>
          <w:sz w:val="24"/>
          <w:szCs w:val="24"/>
        </w:rPr>
        <w:t xml:space="preserve"> внесудебном порядке, разрешаются в арбитражном суде Краснодарского края.</w:t>
      </w:r>
    </w:p>
    <w:p w14:paraId="5FDE46BD" w14:textId="77777777" w:rsidR="00533749" w:rsidRPr="00BC616B" w:rsidRDefault="00533749">
      <w:pPr>
        <w:pStyle w:val="ConsPlusNonformat"/>
        <w:jc w:val="both"/>
        <w:rPr>
          <w:rFonts w:ascii="Times New Roman" w:hAnsi="Times New Roman" w:cs="Times New Roman"/>
          <w:sz w:val="24"/>
          <w:szCs w:val="24"/>
        </w:rPr>
      </w:pPr>
    </w:p>
    <w:p w14:paraId="6D4CA669" w14:textId="77777777" w:rsidR="00533749" w:rsidRPr="00BC616B" w:rsidRDefault="008B4E23">
      <w:pPr>
        <w:pStyle w:val="ConsPlusNormal"/>
        <w:jc w:val="center"/>
        <w:outlineLvl w:val="1"/>
        <w:rPr>
          <w:rFonts w:ascii="Times New Roman" w:hAnsi="Times New Roman"/>
          <w:sz w:val="24"/>
          <w:szCs w:val="24"/>
        </w:rPr>
      </w:pPr>
      <w:r w:rsidRPr="00BC616B">
        <w:rPr>
          <w:rFonts w:ascii="Times New Roman" w:hAnsi="Times New Roman" w:cs="Times New Roman"/>
          <w:sz w:val="24"/>
          <w:szCs w:val="24"/>
        </w:rPr>
        <w:t>9. Антикоррупционная оговорка</w:t>
      </w:r>
    </w:p>
    <w:p w14:paraId="3098FD9C"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9.1. При исполнении своих обязательств по настоящему договору Стороны, их аффинированные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8462010"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9.2. При исполнении своих обязательств по настоящему договору Стороны, их аффинированные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3548F036"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9.3.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14:paraId="4A341EC2"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9.4.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аффинированными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C8CDBD5"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9.5. В случае нарушения одной Стороной обязательств воздерживаться от запрещенных в 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52DA4EAC" w14:textId="77777777" w:rsidR="00533749" w:rsidRPr="00BC616B" w:rsidRDefault="00533749">
      <w:pPr>
        <w:pStyle w:val="ConsPlusNormal"/>
        <w:jc w:val="both"/>
        <w:rPr>
          <w:rFonts w:ascii="Times New Roman" w:hAnsi="Times New Roman" w:cs="Times New Roman"/>
          <w:sz w:val="24"/>
          <w:szCs w:val="24"/>
        </w:rPr>
      </w:pPr>
    </w:p>
    <w:p w14:paraId="1C090397" w14:textId="77777777" w:rsidR="00533749" w:rsidRPr="00BC616B" w:rsidRDefault="008B4E23">
      <w:pPr>
        <w:pStyle w:val="ConsPlusNormal"/>
        <w:jc w:val="center"/>
        <w:outlineLvl w:val="1"/>
        <w:rPr>
          <w:rFonts w:ascii="Times New Roman" w:hAnsi="Times New Roman"/>
          <w:sz w:val="24"/>
          <w:szCs w:val="24"/>
        </w:rPr>
      </w:pPr>
      <w:r w:rsidRPr="00BC616B">
        <w:rPr>
          <w:rFonts w:ascii="Times New Roman" w:hAnsi="Times New Roman" w:cs="Times New Roman"/>
          <w:sz w:val="24"/>
          <w:szCs w:val="24"/>
        </w:rPr>
        <w:t>10. Срок действия договора и особые условия</w:t>
      </w:r>
    </w:p>
    <w:p w14:paraId="20DB68F0" w14:textId="1EDD9A0A" w:rsidR="00E166B7" w:rsidRPr="00BC616B" w:rsidRDefault="008B4E23">
      <w:pPr>
        <w:pStyle w:val="ConsPlusNormal"/>
        <w:ind w:firstLine="540"/>
        <w:jc w:val="both"/>
        <w:rPr>
          <w:rFonts w:ascii="Times New Roman" w:hAnsi="Times New Roman" w:cs="Times New Roman"/>
          <w:sz w:val="24"/>
          <w:szCs w:val="24"/>
        </w:rPr>
      </w:pPr>
      <w:bookmarkStart w:id="21" w:name="P373"/>
      <w:bookmarkEnd w:id="21"/>
      <w:r w:rsidRPr="00BC616B">
        <w:rPr>
          <w:rFonts w:ascii="Times New Roman" w:hAnsi="Times New Roman" w:cs="Times New Roman"/>
          <w:sz w:val="24"/>
          <w:szCs w:val="24"/>
        </w:rPr>
        <w:t xml:space="preserve">10.1. Договор вступает в силу с даты его заключения и действует по 30.11.2026, а в части расчетов, ответственности и иных неисполненных обязательств — до их полного исполнения. </w:t>
      </w:r>
    </w:p>
    <w:p w14:paraId="1C5571B1"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Окончание срока действия договора не влечет прекращения не исполненных обязательств Сторон по договору, в том числе гарантийных обязательств Исполнителя при их установлении Заказчиком.</w:t>
      </w:r>
    </w:p>
    <w:p w14:paraId="14F7571D" w14:textId="77777777" w:rsidR="00533749" w:rsidRPr="00BC616B" w:rsidRDefault="008B4E23">
      <w:pPr>
        <w:pStyle w:val="ConsPlusNormal"/>
        <w:ind w:firstLine="540"/>
        <w:jc w:val="both"/>
      </w:pPr>
      <w:r w:rsidRPr="00BC616B">
        <w:rPr>
          <w:rFonts w:ascii="Times New Roman" w:hAnsi="Times New Roman" w:cs="Times New Roman"/>
          <w:sz w:val="24"/>
          <w:szCs w:val="24"/>
        </w:rPr>
        <w:t xml:space="preserve">10.2. Изменение существенных условий договора при его исполнении не допускается, за исключением случаев, предусмотренных Федеральным </w:t>
      </w:r>
      <w:hyperlink r:id="rId14">
        <w:r w:rsidRPr="00BC616B">
          <w:rPr>
            <w:rFonts w:ascii="Times New Roman" w:hAnsi="Times New Roman" w:cs="Times New Roman"/>
            <w:sz w:val="24"/>
            <w:szCs w:val="24"/>
          </w:rPr>
          <w:t>законом</w:t>
        </w:r>
      </w:hyperlink>
      <w:r w:rsidRPr="00BC616B">
        <w:rPr>
          <w:rFonts w:ascii="Times New Roman" w:hAnsi="Times New Roman" w:cs="Times New Roman"/>
          <w:sz w:val="24"/>
          <w:szCs w:val="24"/>
        </w:rPr>
        <w:t xml:space="preserve"> № 223-ФЗ.</w:t>
      </w:r>
    </w:p>
    <w:p w14:paraId="6FD5B5C5"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 xml:space="preserve">10.3. В случае изменения у какой-либо из Сторон местонахождения, названия, банковских реквизитов или в случае реорганизации она обязана в течение 5 (пяти) </w:t>
      </w:r>
      <w:r w:rsidRPr="00BC616B">
        <w:rPr>
          <w:rFonts w:ascii="Times New Roman" w:hAnsi="Times New Roman" w:cs="Times New Roman"/>
          <w:sz w:val="24"/>
          <w:szCs w:val="24"/>
        </w:rPr>
        <w:lastRenderedPageBreak/>
        <w:t>календарных дней письменно известить об этом другую Сторону.</w:t>
      </w:r>
    </w:p>
    <w:p w14:paraId="74AB3648" w14:textId="77777777" w:rsidR="00BA4D11" w:rsidRPr="00BC616B" w:rsidRDefault="008B4E23">
      <w:pPr>
        <w:pStyle w:val="ConsPlusNormal"/>
        <w:ind w:firstLine="540"/>
        <w:jc w:val="both"/>
        <w:rPr>
          <w:rFonts w:ascii="Times New Roman" w:hAnsi="Times New Roman" w:cs="Times New Roman"/>
          <w:sz w:val="24"/>
          <w:szCs w:val="24"/>
        </w:rPr>
      </w:pPr>
      <w:r w:rsidRPr="00BC616B">
        <w:rPr>
          <w:rFonts w:ascii="Times New Roman" w:hAnsi="Times New Roman" w:cs="Times New Roman"/>
          <w:sz w:val="24"/>
          <w:szCs w:val="24"/>
        </w:rPr>
        <w:t xml:space="preserve">10.4. </w:t>
      </w:r>
      <w:r w:rsidR="00BA4D11" w:rsidRPr="00BC616B">
        <w:rPr>
          <w:rFonts w:ascii="Times New Roman" w:hAnsi="Times New Roman" w:cs="Times New Roman"/>
          <w:sz w:val="24"/>
          <w:szCs w:val="24"/>
        </w:rPr>
        <w:t xml:space="preserve">Изменение существенных условий договора при его исполнении допускается по соглашению сторон в следующих случаях: </w:t>
      </w:r>
    </w:p>
    <w:p w14:paraId="674E61C3" w14:textId="77777777" w:rsidR="00BA4D11" w:rsidRPr="00BC616B" w:rsidRDefault="00BA4D11">
      <w:pPr>
        <w:pStyle w:val="ConsPlusNormal"/>
        <w:ind w:firstLine="540"/>
        <w:jc w:val="both"/>
        <w:rPr>
          <w:rFonts w:ascii="Times New Roman" w:hAnsi="Times New Roman" w:cs="Times New Roman"/>
          <w:sz w:val="24"/>
          <w:szCs w:val="24"/>
        </w:rPr>
      </w:pPr>
      <w:r w:rsidRPr="00BC616B">
        <w:rPr>
          <w:rFonts w:ascii="Times New Roman" w:hAnsi="Times New Roman" w:cs="Times New Roman"/>
          <w:sz w:val="24"/>
          <w:szCs w:val="24"/>
        </w:rPr>
        <w:t xml:space="preserve">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при обязательном сохранении неизменной цены единицы товара (работы, услуги). Заказчик вправе вносить изменения в договор неоднократно, при этом общее изменение цены договора не должно превышать тридцати процентов от первоначальной цены договора; 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 </w:t>
      </w:r>
    </w:p>
    <w:p w14:paraId="45096E8D" w14:textId="77777777" w:rsidR="00BA4D11" w:rsidRPr="00BC616B" w:rsidRDefault="00BA4D11" w:rsidP="00BA4D11">
      <w:pPr>
        <w:pStyle w:val="ConsPlusNormal"/>
        <w:jc w:val="both"/>
        <w:rPr>
          <w:rFonts w:ascii="Times New Roman" w:hAnsi="Times New Roman" w:cs="Times New Roman"/>
          <w:sz w:val="24"/>
          <w:szCs w:val="24"/>
        </w:rPr>
      </w:pPr>
      <w:r w:rsidRPr="00BC616B">
        <w:rPr>
          <w:rFonts w:ascii="Times New Roman" w:hAnsi="Times New Roman" w:cs="Times New Roman"/>
          <w:sz w:val="24"/>
          <w:szCs w:val="24"/>
        </w:rPr>
        <w:t xml:space="preserve">3) увеличения объема и (или) изменения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десять процентов первоначальной цены договора. При этом допускается однократное увеличение (продление) срока исполнения договора на срок, не превышающий половины срока, предусмотренного при его заключении; </w:t>
      </w:r>
    </w:p>
    <w:p w14:paraId="15E2E29A" w14:textId="77777777" w:rsidR="00BA4D11" w:rsidRPr="00BC616B" w:rsidRDefault="00BA4D11" w:rsidP="00BA4D11">
      <w:pPr>
        <w:pStyle w:val="ConsPlusNormal"/>
        <w:jc w:val="both"/>
        <w:rPr>
          <w:rFonts w:ascii="Times New Roman" w:hAnsi="Times New Roman" w:cs="Times New Roman"/>
          <w:sz w:val="24"/>
          <w:szCs w:val="24"/>
        </w:rPr>
      </w:pPr>
      <w:r w:rsidRPr="00BC616B">
        <w:rPr>
          <w:rFonts w:ascii="Times New Roman" w:hAnsi="Times New Roman" w:cs="Times New Roman"/>
          <w:sz w:val="24"/>
          <w:szCs w:val="24"/>
        </w:rPr>
        <w:t xml:space="preserve">4) снижения максимального значения цены договора и (или) цены единицы товара, работы, услуги, в случае осуществления закупки в соответствии с особенностями раздела 17 Положения, без изменения, предусмотренного таким договором качества поставляемого товара, выполняемой работы, оказываемой услуги и иных условий договора; </w:t>
      </w:r>
    </w:p>
    <w:p w14:paraId="3C1BFD72" w14:textId="77777777" w:rsidR="00BA4D11" w:rsidRPr="00BC616B" w:rsidRDefault="00BA4D11" w:rsidP="00BA4D11">
      <w:pPr>
        <w:pStyle w:val="ConsPlusNormal"/>
        <w:jc w:val="both"/>
        <w:rPr>
          <w:rFonts w:ascii="Times New Roman" w:hAnsi="Times New Roman" w:cs="Times New Roman"/>
          <w:sz w:val="24"/>
          <w:szCs w:val="24"/>
        </w:rPr>
      </w:pPr>
      <w:r w:rsidRPr="00BC616B">
        <w:rPr>
          <w:rFonts w:ascii="Times New Roman" w:hAnsi="Times New Roman" w:cs="Times New Roman"/>
          <w:sz w:val="24"/>
          <w:szCs w:val="24"/>
        </w:rPr>
        <w:t>5) снижения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ухудшение качества поставляемого товара, выполняемой работы, оказываемой услуги и иных условий договора;</w:t>
      </w:r>
    </w:p>
    <w:p w14:paraId="18D6CD8B" w14:textId="77777777" w:rsidR="00BA4D11" w:rsidRPr="00BC616B" w:rsidRDefault="00BA4D11" w:rsidP="00BA4D11">
      <w:pPr>
        <w:pStyle w:val="ConsPlusNormal"/>
        <w:jc w:val="both"/>
        <w:rPr>
          <w:rFonts w:ascii="Times New Roman" w:hAnsi="Times New Roman" w:cs="Times New Roman"/>
          <w:sz w:val="24"/>
          <w:szCs w:val="24"/>
        </w:rPr>
      </w:pPr>
      <w:r w:rsidRPr="00BC616B">
        <w:rPr>
          <w:rFonts w:ascii="Times New Roman" w:hAnsi="Times New Roman" w:cs="Times New Roman"/>
          <w:sz w:val="24"/>
          <w:szCs w:val="24"/>
        </w:rPr>
        <w:t xml:space="preserve">6)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 </w:t>
      </w:r>
    </w:p>
    <w:p w14:paraId="0397F9C8" w14:textId="77777777" w:rsidR="00BA4D11" w:rsidRPr="00BC616B" w:rsidRDefault="00BA4D11" w:rsidP="00BA4D11">
      <w:pPr>
        <w:pStyle w:val="ConsPlusNormal"/>
        <w:jc w:val="both"/>
        <w:rPr>
          <w:rFonts w:ascii="Times New Roman" w:hAnsi="Times New Roman" w:cs="Times New Roman"/>
          <w:sz w:val="24"/>
          <w:szCs w:val="24"/>
        </w:rPr>
      </w:pPr>
      <w:r w:rsidRPr="00BC616B">
        <w:rPr>
          <w:rFonts w:ascii="Times New Roman" w:hAnsi="Times New Roman" w:cs="Times New Roman"/>
          <w:sz w:val="24"/>
          <w:szCs w:val="24"/>
        </w:rPr>
        <w:t xml:space="preserve">7) изменения условий договора при возникновении обстоятельств непреодолимой силы; </w:t>
      </w:r>
    </w:p>
    <w:p w14:paraId="78562E8B" w14:textId="77777777" w:rsidR="00BA4D11" w:rsidRPr="00BC616B" w:rsidRDefault="00BA4D11" w:rsidP="00BA4D11">
      <w:pPr>
        <w:pStyle w:val="ConsPlusNormal"/>
        <w:jc w:val="both"/>
        <w:rPr>
          <w:rFonts w:ascii="Times New Roman" w:hAnsi="Times New Roman" w:cs="Times New Roman"/>
          <w:sz w:val="24"/>
          <w:szCs w:val="24"/>
        </w:rPr>
      </w:pPr>
      <w:r w:rsidRPr="00BC616B">
        <w:rPr>
          <w:rFonts w:ascii="Times New Roman" w:hAnsi="Times New Roman" w:cs="Times New Roman"/>
          <w:sz w:val="24"/>
          <w:szCs w:val="24"/>
        </w:rPr>
        <w:t xml:space="preserve">8) изменения в ходе исполнения договора регулируемых государством цен и (или) тарифов на товары (работы, услуги), поставляемые (выполняемые) в ходе исполнения договора; </w:t>
      </w:r>
    </w:p>
    <w:p w14:paraId="1D446FE0" w14:textId="77777777" w:rsidR="00BA4D11" w:rsidRPr="00BC616B" w:rsidRDefault="00BA4D11" w:rsidP="00BA4D11">
      <w:pPr>
        <w:pStyle w:val="ConsPlusNormal"/>
        <w:jc w:val="both"/>
        <w:rPr>
          <w:rFonts w:ascii="Times New Roman" w:hAnsi="Times New Roman" w:cs="Times New Roman"/>
          <w:sz w:val="24"/>
          <w:szCs w:val="24"/>
        </w:rPr>
      </w:pPr>
      <w:r w:rsidRPr="00BC616B">
        <w:rPr>
          <w:rFonts w:ascii="Times New Roman" w:hAnsi="Times New Roman" w:cs="Times New Roman"/>
          <w:sz w:val="24"/>
          <w:szCs w:val="24"/>
        </w:rPr>
        <w:t xml:space="preserve">9)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 </w:t>
      </w:r>
    </w:p>
    <w:p w14:paraId="6584B512" w14:textId="77777777" w:rsidR="00BA4D11" w:rsidRPr="00BC616B" w:rsidRDefault="00BA4D11" w:rsidP="00BA4D11">
      <w:pPr>
        <w:pStyle w:val="ConsPlusNormal"/>
        <w:jc w:val="both"/>
        <w:rPr>
          <w:rFonts w:ascii="Times New Roman" w:hAnsi="Times New Roman" w:cs="Times New Roman"/>
          <w:sz w:val="24"/>
          <w:szCs w:val="24"/>
        </w:rPr>
      </w:pPr>
      <w:r w:rsidRPr="00BC616B">
        <w:rPr>
          <w:rFonts w:ascii="Times New Roman" w:hAnsi="Times New Roman" w:cs="Times New Roman"/>
          <w:sz w:val="24"/>
          <w:szCs w:val="24"/>
        </w:rPr>
        <w:t xml:space="preserve">10) увеличения (продления) срока исполнения договора (сроков исполнения обязательств) без изменения максимального значения цены договора, цены единицы товара, работы, услуги в случае осуществления закупки в соответствии с особенностями раздела 17 Положения; </w:t>
      </w:r>
    </w:p>
    <w:p w14:paraId="2F23656E" w14:textId="77777777" w:rsidR="00BA4D11" w:rsidRPr="00BC616B" w:rsidRDefault="00BA4D11" w:rsidP="00BA4D11">
      <w:pPr>
        <w:pStyle w:val="ConsPlusNormal"/>
        <w:jc w:val="both"/>
        <w:rPr>
          <w:rFonts w:ascii="Times New Roman" w:hAnsi="Times New Roman" w:cs="Times New Roman"/>
          <w:sz w:val="24"/>
          <w:szCs w:val="24"/>
        </w:rPr>
      </w:pPr>
      <w:r w:rsidRPr="00BC616B">
        <w:rPr>
          <w:rFonts w:ascii="Times New Roman" w:hAnsi="Times New Roman" w:cs="Times New Roman"/>
          <w:sz w:val="24"/>
          <w:szCs w:val="24"/>
        </w:rPr>
        <w:t xml:space="preserve">11) однократного увеличения по инициативе заказчика максимального 52 значения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 и сроков исполнения договора (исполнения обязательств) в случае осуществления закупки в соответствии с особенностями раздела 17 Положения; </w:t>
      </w:r>
    </w:p>
    <w:p w14:paraId="7BF70A65" w14:textId="77777777" w:rsidR="00BA4D11" w:rsidRPr="00BC616B" w:rsidRDefault="00BA4D11" w:rsidP="00BA4D11">
      <w:pPr>
        <w:pStyle w:val="ConsPlusNormal"/>
        <w:jc w:val="both"/>
        <w:rPr>
          <w:rFonts w:ascii="Times New Roman" w:hAnsi="Times New Roman" w:cs="Times New Roman"/>
          <w:sz w:val="24"/>
          <w:szCs w:val="24"/>
        </w:rPr>
      </w:pPr>
      <w:r w:rsidRPr="00BC616B">
        <w:rPr>
          <w:rFonts w:ascii="Times New Roman" w:hAnsi="Times New Roman" w:cs="Times New Roman"/>
          <w:sz w:val="24"/>
          <w:szCs w:val="24"/>
        </w:rPr>
        <w:t xml:space="preserve">12)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подпунктах 1, 3 настоящего пункта. Заказчик обосновывает наличие указанной причинно-следственной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 </w:t>
      </w:r>
    </w:p>
    <w:p w14:paraId="4F56B1F0" w14:textId="77777777" w:rsidR="00BA4D11" w:rsidRPr="00BC616B" w:rsidRDefault="00BA4D11" w:rsidP="00BA4D11">
      <w:pPr>
        <w:pStyle w:val="ConsPlusNormal"/>
        <w:jc w:val="both"/>
        <w:rPr>
          <w:rFonts w:ascii="Times New Roman" w:hAnsi="Times New Roman" w:cs="Times New Roman"/>
          <w:sz w:val="24"/>
          <w:szCs w:val="24"/>
        </w:rPr>
      </w:pPr>
      <w:r w:rsidRPr="00BC616B">
        <w:rPr>
          <w:rFonts w:ascii="Times New Roman" w:hAnsi="Times New Roman" w:cs="Times New Roman"/>
          <w:sz w:val="24"/>
          <w:szCs w:val="24"/>
        </w:rPr>
        <w:t xml:space="preserve">13) в случаях, предусмотренных постановлением Правительства Российской Федерации от 16 апреля 2022 г. № 680 «Об установлении порядка и случаев изменения существенных условий государственных контрактов, предметом которых является выполнение работ по </w:t>
      </w:r>
      <w:r w:rsidRPr="00BC616B">
        <w:rPr>
          <w:rFonts w:ascii="Times New Roman" w:hAnsi="Times New Roman" w:cs="Times New Roman"/>
          <w:sz w:val="24"/>
          <w:szCs w:val="24"/>
        </w:rPr>
        <w:lastRenderedPageBreak/>
        <w:t xml:space="preserve">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 </w:t>
      </w:r>
    </w:p>
    <w:p w14:paraId="4BF517BB" w14:textId="77777777" w:rsidR="00BA4D11" w:rsidRPr="00BC616B" w:rsidRDefault="00BA4D11" w:rsidP="00BA4D11">
      <w:pPr>
        <w:pStyle w:val="ConsPlusNormal"/>
        <w:jc w:val="both"/>
        <w:rPr>
          <w:rFonts w:ascii="Times New Roman" w:hAnsi="Times New Roman" w:cs="Times New Roman"/>
          <w:sz w:val="24"/>
          <w:szCs w:val="24"/>
        </w:rPr>
      </w:pPr>
      <w:r w:rsidRPr="00BC616B">
        <w:rPr>
          <w:rFonts w:ascii="Times New Roman" w:hAnsi="Times New Roman" w:cs="Times New Roman"/>
          <w:sz w:val="24"/>
          <w:szCs w:val="24"/>
        </w:rPr>
        <w:t xml:space="preserve">14) в случае заключения договора с единственным поставщиком (подрядчиком, исполнителем) в соответствии с подпунктами 5, 6, 7, 9, 10 пункта 63.1 раздела 63 Положения; </w:t>
      </w:r>
    </w:p>
    <w:p w14:paraId="149C4F15" w14:textId="77777777" w:rsidR="00BA4D11" w:rsidRPr="00BC616B" w:rsidRDefault="00BA4D11" w:rsidP="00BA4D11">
      <w:pPr>
        <w:pStyle w:val="ConsPlusNormal"/>
        <w:jc w:val="both"/>
        <w:rPr>
          <w:rFonts w:ascii="Times New Roman" w:hAnsi="Times New Roman" w:cs="Times New Roman"/>
          <w:sz w:val="24"/>
          <w:szCs w:val="24"/>
        </w:rPr>
      </w:pPr>
      <w:r w:rsidRPr="00BC616B">
        <w:rPr>
          <w:rFonts w:ascii="Times New Roman" w:hAnsi="Times New Roman" w:cs="Times New Roman"/>
          <w:sz w:val="24"/>
          <w:szCs w:val="24"/>
        </w:rPr>
        <w:t xml:space="preserve">15) если при исполнении договора изменяется срок исполнения отдельного этапа (отдельных этапов) исполнения договора в рамках срока исполнения договора, предусмотренного при его заключении. 28.3. 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 28.4.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 </w:t>
      </w:r>
    </w:p>
    <w:p w14:paraId="4B928C8E" w14:textId="77777777" w:rsidR="00BA4D11" w:rsidRPr="00BC616B" w:rsidRDefault="00BA4D11" w:rsidP="00BA4D11">
      <w:pPr>
        <w:pStyle w:val="ConsPlusNormal"/>
        <w:ind w:firstLine="567"/>
        <w:jc w:val="both"/>
        <w:rPr>
          <w:rFonts w:ascii="Times New Roman" w:hAnsi="Times New Roman" w:cs="Times New Roman"/>
          <w:sz w:val="24"/>
          <w:szCs w:val="24"/>
        </w:rPr>
      </w:pPr>
      <w:r w:rsidRPr="00BC616B">
        <w:rPr>
          <w:rFonts w:ascii="Times New Roman" w:hAnsi="Times New Roman" w:cs="Times New Roman"/>
          <w:sz w:val="24"/>
          <w:szCs w:val="24"/>
        </w:rPr>
        <w:t xml:space="preserve">10.5.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 </w:t>
      </w:r>
    </w:p>
    <w:p w14:paraId="5026F8B4" w14:textId="77777777" w:rsidR="00BA4D11" w:rsidRPr="00BC616B" w:rsidRDefault="00BA4D11" w:rsidP="00BA4D11">
      <w:pPr>
        <w:pStyle w:val="ConsPlusNormal"/>
        <w:ind w:firstLine="567"/>
        <w:jc w:val="both"/>
        <w:rPr>
          <w:rFonts w:ascii="Times New Roman" w:hAnsi="Times New Roman" w:cs="Times New Roman"/>
          <w:sz w:val="24"/>
          <w:szCs w:val="24"/>
        </w:rPr>
      </w:pPr>
      <w:r w:rsidRPr="00BC616B">
        <w:rPr>
          <w:rFonts w:ascii="Times New Roman" w:hAnsi="Times New Roman" w:cs="Times New Roman"/>
          <w:sz w:val="24"/>
          <w:szCs w:val="24"/>
        </w:rPr>
        <w:t xml:space="preserve">10.6. Договор может быть расторгнут по основаниям и в порядке, предусмотренными Гражданским кодексом Российской Федерации и таким договором. </w:t>
      </w:r>
    </w:p>
    <w:p w14:paraId="021FF86C" w14:textId="77777777" w:rsidR="00533749" w:rsidRPr="00BC616B" w:rsidRDefault="00BA4D11" w:rsidP="00BA4D11">
      <w:pPr>
        <w:pStyle w:val="ConsPlusNormal"/>
        <w:ind w:firstLine="567"/>
        <w:jc w:val="both"/>
        <w:rPr>
          <w:rFonts w:ascii="Times New Roman" w:hAnsi="Times New Roman"/>
          <w:sz w:val="24"/>
          <w:szCs w:val="24"/>
        </w:rPr>
      </w:pPr>
      <w:r w:rsidRPr="00BC616B">
        <w:rPr>
          <w:rFonts w:ascii="Times New Roman" w:hAnsi="Times New Roman" w:cs="Times New Roman"/>
          <w:sz w:val="24"/>
          <w:szCs w:val="24"/>
        </w:rPr>
        <w:t>10.7. При изменении условий договора, а также в случае расторжения договора в соответствии с настоящим разделом информация о таких изменении и 53 расторжении размещается в ЕИС в срок, установленный Правительством Российской Федерации.</w:t>
      </w:r>
    </w:p>
    <w:p w14:paraId="1F89F159" w14:textId="77777777" w:rsidR="00533749" w:rsidRPr="00BC616B" w:rsidRDefault="008B4E23">
      <w:pPr>
        <w:pStyle w:val="ConsPlusNormal"/>
        <w:ind w:firstLine="540"/>
        <w:jc w:val="both"/>
      </w:pPr>
      <w:r w:rsidRPr="00BC616B">
        <w:rPr>
          <w:rFonts w:ascii="Times New Roman" w:hAnsi="Times New Roman" w:cs="Times New Roman"/>
          <w:sz w:val="24"/>
          <w:szCs w:val="24"/>
        </w:rPr>
        <w:t xml:space="preserve">10.5. Любая корреспонденция, которую одна Сторона направляет другой Стороне в соответствии с договором, направляется в письменной форме почтой или в форме электронного документа, подписанного уполномоченным лицом с использованием усиленной квалифицированной электронной подписи, предусмотренной Федеральным </w:t>
      </w:r>
      <w:hyperlink r:id="rId15">
        <w:r w:rsidRPr="00BC616B">
          <w:rPr>
            <w:rFonts w:ascii="Times New Roman" w:hAnsi="Times New Roman" w:cs="Times New Roman"/>
            <w:sz w:val="24"/>
            <w:szCs w:val="24"/>
          </w:rPr>
          <w:t>законом</w:t>
        </w:r>
      </w:hyperlink>
      <w:r w:rsidRPr="00BC616B">
        <w:rPr>
          <w:rFonts w:ascii="Times New Roman" w:hAnsi="Times New Roman" w:cs="Times New Roman"/>
          <w:sz w:val="24"/>
          <w:szCs w:val="24"/>
        </w:rPr>
        <w:t xml:space="preserve"> от 6 апреля 2011 г. № 63-ФЗ "Об электронной подписи".</w:t>
      </w:r>
    </w:p>
    <w:p w14:paraId="09FC99F6"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Если иное не предусмотрено законодательством Российской Федерации или договором, любая корреспонденция, связанная с договором, будет считаться надлежащим образом доставленной Стороной другой Стороне и полученной ею, если она передана нарочно лично уполномоченному представителю другой Стороны под расписку либо направлена другой Стороне по почте заказным письмом с уведомлением о вручении по адресу Стороны,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корреспонденции, обеспечивающих фиксирование такого уведомления и получение Стороной, в адрес которой она направлена.</w:t>
      </w:r>
    </w:p>
    <w:p w14:paraId="3AAB2671"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Корреспонденция считается доставленной Стороне также в случаях, если:</w:t>
      </w:r>
    </w:p>
    <w:p w14:paraId="52EEA01B"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Сторона отказалась от получения корреспонденции и этот отказ зафиксирован организацией почтовой связи;</w:t>
      </w:r>
    </w:p>
    <w:p w14:paraId="27810A98"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несмотря на почтовое уведомление Сторона не явилась за получением направленной корреспонденции, о чем организация почтовой связи уведомила отправителя;</w:t>
      </w:r>
    </w:p>
    <w:p w14:paraId="1C803A72"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корреспонденция не вручена в связи с отсутствием Стороны по указанному адресу, о чем организация почтовой связи уведомила отправителя.</w:t>
      </w:r>
    </w:p>
    <w:p w14:paraId="7E4ED6FD"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10.6. Любые изменения и дополнения к настоящему договору, не противоречащие законодательству Российской Федерации, оформляются дополнительными соглашениями к договору в письменной форме.</w:t>
      </w:r>
    </w:p>
    <w:p w14:paraId="319AB53A"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10.7. Во всем, что не предусмотрено настоящим договором, Стороны руководствуются законодательством Российской Федерации.</w:t>
      </w:r>
    </w:p>
    <w:p w14:paraId="17273BBA" w14:textId="77777777" w:rsidR="00533749" w:rsidRPr="00BC616B" w:rsidRDefault="008B4E23">
      <w:pPr>
        <w:pStyle w:val="ConsPlusNormal"/>
        <w:ind w:firstLine="540"/>
        <w:jc w:val="both"/>
        <w:rPr>
          <w:rFonts w:ascii="Times New Roman" w:hAnsi="Times New Roman"/>
          <w:sz w:val="24"/>
          <w:szCs w:val="24"/>
        </w:rPr>
      </w:pPr>
      <w:r w:rsidRPr="00BC616B">
        <w:rPr>
          <w:rFonts w:ascii="Times New Roman" w:hAnsi="Times New Roman" w:cs="Times New Roman"/>
          <w:sz w:val="24"/>
          <w:szCs w:val="24"/>
        </w:rPr>
        <w:t>10.8. Приложения, указанные в договоре, являются его неотъемлемой частью:</w:t>
      </w:r>
    </w:p>
    <w:p w14:paraId="572B1740" w14:textId="77777777" w:rsidR="00533749" w:rsidRPr="00BC616B" w:rsidRDefault="00BC616B">
      <w:pPr>
        <w:pStyle w:val="ConsPlusNormal"/>
        <w:ind w:firstLine="540"/>
        <w:jc w:val="both"/>
      </w:pPr>
      <w:hyperlink w:anchor="P434">
        <w:r w:rsidR="008B4E23" w:rsidRPr="00BC616B">
          <w:rPr>
            <w:rFonts w:ascii="Times New Roman" w:hAnsi="Times New Roman" w:cs="Times New Roman"/>
            <w:sz w:val="24"/>
            <w:szCs w:val="24"/>
          </w:rPr>
          <w:t>приложение № 1</w:t>
        </w:r>
      </w:hyperlink>
      <w:r w:rsidR="008B4E23" w:rsidRPr="00BC616B">
        <w:rPr>
          <w:rFonts w:ascii="Times New Roman" w:hAnsi="Times New Roman" w:cs="Times New Roman"/>
          <w:sz w:val="24"/>
          <w:szCs w:val="24"/>
        </w:rPr>
        <w:t xml:space="preserve"> - Спецификация, на 1 л;</w:t>
      </w:r>
    </w:p>
    <w:p w14:paraId="2B27D36F" w14:textId="77777777" w:rsidR="00533749" w:rsidRPr="00BC616B" w:rsidRDefault="00BC616B">
      <w:pPr>
        <w:pStyle w:val="ConsPlusNormal"/>
        <w:ind w:firstLine="540"/>
        <w:jc w:val="both"/>
      </w:pPr>
      <w:hyperlink w:anchor="P518">
        <w:r w:rsidR="008B4E23" w:rsidRPr="00BC616B">
          <w:rPr>
            <w:rFonts w:ascii="Times New Roman" w:hAnsi="Times New Roman" w:cs="Times New Roman"/>
            <w:sz w:val="24"/>
            <w:szCs w:val="24"/>
          </w:rPr>
          <w:t>приложение № 2</w:t>
        </w:r>
      </w:hyperlink>
      <w:r w:rsidR="008B4E23" w:rsidRPr="00BC616B">
        <w:rPr>
          <w:rFonts w:ascii="Times New Roman" w:hAnsi="Times New Roman" w:cs="Times New Roman"/>
          <w:sz w:val="24"/>
          <w:szCs w:val="24"/>
        </w:rPr>
        <w:t xml:space="preserve"> - Техническое задание, на 2  л;</w:t>
      </w:r>
    </w:p>
    <w:p w14:paraId="31E7135B" w14:textId="77777777" w:rsidR="00533749" w:rsidRPr="00BC616B" w:rsidRDefault="00BC616B">
      <w:pPr>
        <w:pStyle w:val="ConsPlusNormal"/>
        <w:ind w:firstLine="540"/>
        <w:jc w:val="both"/>
      </w:pPr>
      <w:hyperlink w:anchor="P560">
        <w:r w:rsidR="008B4E23" w:rsidRPr="00BC616B">
          <w:rPr>
            <w:rFonts w:ascii="Times New Roman" w:hAnsi="Times New Roman" w:cs="Times New Roman"/>
            <w:sz w:val="24"/>
            <w:szCs w:val="24"/>
          </w:rPr>
          <w:t>приложение № 3</w:t>
        </w:r>
      </w:hyperlink>
      <w:r w:rsidR="008B4E23" w:rsidRPr="00BC616B">
        <w:rPr>
          <w:rFonts w:ascii="Times New Roman" w:hAnsi="Times New Roman" w:cs="Times New Roman"/>
          <w:sz w:val="24"/>
          <w:szCs w:val="24"/>
        </w:rPr>
        <w:t xml:space="preserve"> - Акт принятия объекта под охрану, на 1 л;</w:t>
      </w:r>
    </w:p>
    <w:p w14:paraId="08DE4F39" w14:textId="77777777" w:rsidR="00533749" w:rsidRPr="00BC616B" w:rsidRDefault="00BC616B">
      <w:pPr>
        <w:pStyle w:val="ConsPlusNormal"/>
        <w:ind w:firstLine="540"/>
        <w:jc w:val="both"/>
      </w:pPr>
      <w:hyperlink w:anchor="P615">
        <w:r w:rsidR="008B4E23" w:rsidRPr="00BC616B">
          <w:rPr>
            <w:rFonts w:ascii="Times New Roman" w:hAnsi="Times New Roman" w:cs="Times New Roman"/>
            <w:sz w:val="24"/>
            <w:szCs w:val="24"/>
          </w:rPr>
          <w:t>приложение № 4</w:t>
        </w:r>
      </w:hyperlink>
      <w:r w:rsidR="008B4E23" w:rsidRPr="00BC616B">
        <w:rPr>
          <w:rFonts w:ascii="Times New Roman" w:hAnsi="Times New Roman" w:cs="Times New Roman"/>
          <w:sz w:val="24"/>
          <w:szCs w:val="24"/>
        </w:rPr>
        <w:t xml:space="preserve"> - Акт о снятии охраны, на 1 л;</w:t>
      </w:r>
    </w:p>
    <w:p w14:paraId="5391E3EB" w14:textId="77777777" w:rsidR="00533749" w:rsidRPr="00BC616B" w:rsidRDefault="008B4E23">
      <w:pPr>
        <w:pStyle w:val="ConsPlusNormal"/>
        <w:ind w:firstLine="540"/>
        <w:jc w:val="both"/>
      </w:pPr>
      <w:r w:rsidRPr="00BC616B">
        <w:rPr>
          <w:rFonts w:ascii="Times New Roman" w:hAnsi="Times New Roman" w:cs="Times New Roman"/>
          <w:sz w:val="24"/>
          <w:szCs w:val="24"/>
        </w:rPr>
        <w:t xml:space="preserve"> - Акт сдачи-приемки оказанных услуг, на 1 л.</w:t>
      </w:r>
    </w:p>
    <w:p w14:paraId="1EE1A0A4" w14:textId="77777777" w:rsidR="00533749" w:rsidRPr="00BC616B" w:rsidRDefault="00533749">
      <w:pPr>
        <w:pStyle w:val="ConsPlusNormal"/>
        <w:jc w:val="both"/>
        <w:rPr>
          <w:rFonts w:ascii="Times New Roman" w:hAnsi="Times New Roman" w:cs="Times New Roman"/>
          <w:sz w:val="24"/>
          <w:szCs w:val="24"/>
        </w:rPr>
      </w:pPr>
    </w:p>
    <w:p w14:paraId="50DC6721" w14:textId="77777777" w:rsidR="00533749" w:rsidRPr="00BC616B" w:rsidRDefault="008B4E23">
      <w:pPr>
        <w:pStyle w:val="ConsPlusNormal"/>
        <w:jc w:val="center"/>
        <w:outlineLvl w:val="1"/>
        <w:rPr>
          <w:rFonts w:ascii="Times New Roman" w:hAnsi="Times New Roman"/>
          <w:sz w:val="24"/>
          <w:szCs w:val="24"/>
        </w:rPr>
      </w:pPr>
      <w:r w:rsidRPr="00BC616B">
        <w:rPr>
          <w:rFonts w:ascii="Times New Roman" w:hAnsi="Times New Roman" w:cs="Times New Roman"/>
          <w:sz w:val="24"/>
          <w:szCs w:val="24"/>
        </w:rPr>
        <w:t>11. Юридические адреса, банковские реквизиты</w:t>
      </w:r>
    </w:p>
    <w:p w14:paraId="326D35A1" w14:textId="77777777" w:rsidR="00533749" w:rsidRPr="00BC616B" w:rsidRDefault="008B4E23">
      <w:pPr>
        <w:pStyle w:val="ConsPlusNormal"/>
        <w:jc w:val="center"/>
        <w:rPr>
          <w:rFonts w:ascii="Times New Roman" w:hAnsi="Times New Roman"/>
          <w:sz w:val="24"/>
          <w:szCs w:val="24"/>
        </w:rPr>
      </w:pPr>
      <w:r w:rsidRPr="00BC616B">
        <w:rPr>
          <w:rFonts w:ascii="Times New Roman" w:hAnsi="Times New Roman" w:cs="Times New Roman"/>
          <w:sz w:val="24"/>
          <w:szCs w:val="24"/>
        </w:rPr>
        <w:t>и подписи сторон:</w:t>
      </w:r>
    </w:p>
    <w:tbl>
      <w:tblPr>
        <w:tblW w:w="9488" w:type="dxa"/>
        <w:tblInd w:w="-37" w:type="dxa"/>
        <w:tblCellMar>
          <w:top w:w="55" w:type="dxa"/>
          <w:bottom w:w="55" w:type="dxa"/>
        </w:tblCellMar>
        <w:tblLook w:val="04A0" w:firstRow="1" w:lastRow="0" w:firstColumn="1" w:lastColumn="0" w:noHBand="0" w:noVBand="1"/>
      </w:tblPr>
      <w:tblGrid>
        <w:gridCol w:w="4991"/>
        <w:gridCol w:w="4497"/>
      </w:tblGrid>
      <w:tr w:rsidR="00533749" w:rsidRPr="00BC616B" w14:paraId="34895C1D" w14:textId="77777777">
        <w:trPr>
          <w:trHeight w:val="1797"/>
        </w:trPr>
        <w:tc>
          <w:tcPr>
            <w:tcW w:w="4991" w:type="dxa"/>
          </w:tcPr>
          <w:p w14:paraId="22AF36C2" w14:textId="77777777" w:rsidR="008B4E23" w:rsidRPr="00BC616B" w:rsidRDefault="008B4E23">
            <w:pPr>
              <w:pStyle w:val="af"/>
              <w:snapToGrid w:val="0"/>
              <w:spacing w:after="0" w:line="240" w:lineRule="auto"/>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lastRenderedPageBreak/>
              <w:t xml:space="preserve">Заказчик: МАОУ СОШ 31  </w:t>
            </w:r>
          </w:p>
          <w:p w14:paraId="1C24E94E" w14:textId="77777777" w:rsidR="00002E05" w:rsidRPr="00BC616B" w:rsidRDefault="00002E05" w:rsidP="00002E05">
            <w:pPr>
              <w:spacing w:after="0" w:line="240" w:lineRule="auto"/>
              <w:rPr>
                <w:rFonts w:ascii="Times New Roman" w:hAnsi="Times New Roman" w:cs="Times New Roman"/>
                <w:sz w:val="24"/>
                <w:szCs w:val="24"/>
              </w:rPr>
            </w:pPr>
            <w:r w:rsidRPr="00BC616B">
              <w:rPr>
                <w:rFonts w:ascii="Times New Roman" w:hAnsi="Times New Roman" w:cs="Times New Roman"/>
                <w:b/>
                <w:sz w:val="24"/>
                <w:szCs w:val="24"/>
              </w:rPr>
              <w:t>Наименование:</w:t>
            </w:r>
            <w:r w:rsidRPr="00BC616B">
              <w:rPr>
                <w:rFonts w:ascii="Times New Roman" w:hAnsi="Times New Roman" w:cs="Times New Roman"/>
                <w:sz w:val="24"/>
                <w:szCs w:val="24"/>
              </w:rPr>
              <w:t xml:space="preserve"> муниципальное автономное общеобразовательное учреждение средняя общеобразовательная школа №31 имени В.В.Толкуновой посёлка Родники муниципального образования Белореченский муниципального район Краснодарского края</w:t>
            </w:r>
          </w:p>
          <w:p w14:paraId="4F17243C" w14:textId="77777777" w:rsidR="00002E05" w:rsidRPr="00BC616B" w:rsidRDefault="00002E05" w:rsidP="00002E05">
            <w:pPr>
              <w:spacing w:after="0" w:line="240" w:lineRule="auto"/>
              <w:rPr>
                <w:rFonts w:ascii="Times New Roman" w:hAnsi="Times New Roman" w:cs="Times New Roman"/>
                <w:sz w:val="24"/>
                <w:szCs w:val="24"/>
              </w:rPr>
            </w:pPr>
            <w:r w:rsidRPr="00BC616B">
              <w:rPr>
                <w:rFonts w:ascii="Times New Roman" w:hAnsi="Times New Roman" w:cs="Times New Roman"/>
                <w:sz w:val="24"/>
                <w:szCs w:val="24"/>
              </w:rPr>
              <w:t>(сокращенное наименование - МАОУ СОШ 31)</w:t>
            </w:r>
          </w:p>
          <w:p w14:paraId="45D5F5E7" w14:textId="77777777" w:rsidR="00002E05" w:rsidRPr="00BC616B" w:rsidRDefault="00002E05" w:rsidP="00002E05">
            <w:pPr>
              <w:spacing w:after="0" w:line="240" w:lineRule="auto"/>
              <w:rPr>
                <w:rFonts w:ascii="Times New Roman" w:hAnsi="Times New Roman" w:cs="Times New Roman"/>
                <w:sz w:val="24"/>
                <w:szCs w:val="24"/>
              </w:rPr>
            </w:pPr>
            <w:r w:rsidRPr="00BC616B">
              <w:rPr>
                <w:rFonts w:ascii="Times New Roman" w:hAnsi="Times New Roman" w:cs="Times New Roman"/>
                <w:b/>
                <w:sz w:val="24"/>
                <w:szCs w:val="24"/>
              </w:rPr>
              <w:t>Юридический и фактический адрес</w:t>
            </w:r>
            <w:r w:rsidRPr="00BC616B">
              <w:rPr>
                <w:rFonts w:ascii="Times New Roman" w:hAnsi="Times New Roman" w:cs="Times New Roman"/>
                <w:sz w:val="24"/>
                <w:szCs w:val="24"/>
              </w:rPr>
              <w:t>: 352601, Краснодарский край, Белореченский район, п.Родники. ул. Норильская, 6</w:t>
            </w:r>
          </w:p>
          <w:p w14:paraId="3C476C2B" w14:textId="77777777" w:rsidR="00002E05" w:rsidRPr="00BC616B" w:rsidRDefault="00002E05" w:rsidP="00002E05">
            <w:pPr>
              <w:spacing w:after="0" w:line="240" w:lineRule="auto"/>
              <w:rPr>
                <w:rFonts w:ascii="Times New Roman" w:hAnsi="Times New Roman" w:cs="Times New Roman"/>
                <w:sz w:val="24"/>
                <w:szCs w:val="24"/>
              </w:rPr>
            </w:pPr>
            <w:r w:rsidRPr="00BC616B">
              <w:rPr>
                <w:rFonts w:ascii="Times New Roman" w:hAnsi="Times New Roman" w:cs="Times New Roman"/>
                <w:b/>
                <w:sz w:val="24"/>
                <w:szCs w:val="24"/>
              </w:rPr>
              <w:t>ИНН:</w:t>
            </w:r>
            <w:r w:rsidRPr="00BC616B">
              <w:rPr>
                <w:rFonts w:ascii="Times New Roman" w:hAnsi="Times New Roman" w:cs="Times New Roman"/>
                <w:sz w:val="24"/>
                <w:szCs w:val="24"/>
              </w:rPr>
              <w:t xml:space="preserve"> 2303007658</w:t>
            </w:r>
          </w:p>
          <w:p w14:paraId="1B0D91E1" w14:textId="77777777" w:rsidR="00002E05" w:rsidRPr="00BC616B" w:rsidRDefault="00002E05" w:rsidP="00002E05">
            <w:pPr>
              <w:spacing w:after="0" w:line="240" w:lineRule="auto"/>
              <w:rPr>
                <w:rFonts w:ascii="Times New Roman" w:hAnsi="Times New Roman" w:cs="Times New Roman"/>
                <w:sz w:val="24"/>
                <w:szCs w:val="24"/>
              </w:rPr>
            </w:pPr>
            <w:r w:rsidRPr="00BC616B">
              <w:rPr>
                <w:rFonts w:ascii="Times New Roman" w:hAnsi="Times New Roman" w:cs="Times New Roman"/>
                <w:b/>
                <w:sz w:val="24"/>
                <w:szCs w:val="24"/>
              </w:rPr>
              <w:t>КПП:</w:t>
            </w:r>
            <w:r w:rsidRPr="00BC616B">
              <w:rPr>
                <w:rFonts w:ascii="Times New Roman" w:hAnsi="Times New Roman" w:cs="Times New Roman"/>
                <w:sz w:val="24"/>
                <w:szCs w:val="24"/>
              </w:rPr>
              <w:t xml:space="preserve"> 230301001</w:t>
            </w:r>
          </w:p>
          <w:p w14:paraId="72A2198F" w14:textId="77777777" w:rsidR="00002E05" w:rsidRPr="00BC616B" w:rsidRDefault="00002E05" w:rsidP="00002E05">
            <w:pPr>
              <w:spacing w:after="0" w:line="240" w:lineRule="auto"/>
              <w:rPr>
                <w:rFonts w:ascii="Times New Roman" w:hAnsi="Times New Roman" w:cs="Times New Roman"/>
                <w:sz w:val="24"/>
                <w:szCs w:val="24"/>
              </w:rPr>
            </w:pPr>
            <w:r w:rsidRPr="00BC616B">
              <w:rPr>
                <w:rFonts w:ascii="Times New Roman" w:hAnsi="Times New Roman" w:cs="Times New Roman"/>
                <w:b/>
                <w:sz w:val="24"/>
                <w:szCs w:val="24"/>
              </w:rPr>
              <w:t>л/с:</w:t>
            </w:r>
            <w:r w:rsidRPr="00BC616B">
              <w:rPr>
                <w:rFonts w:ascii="Times New Roman" w:hAnsi="Times New Roman" w:cs="Times New Roman"/>
                <w:sz w:val="24"/>
                <w:szCs w:val="24"/>
              </w:rPr>
              <w:t xml:space="preserve"> 903D1527000 </w:t>
            </w:r>
          </w:p>
          <w:p w14:paraId="4FBB8553" w14:textId="77777777" w:rsidR="00002E05" w:rsidRPr="00BC616B" w:rsidRDefault="00002E05" w:rsidP="00002E05">
            <w:pPr>
              <w:spacing w:after="0" w:line="240" w:lineRule="auto"/>
              <w:rPr>
                <w:rFonts w:ascii="Times New Roman" w:hAnsi="Times New Roman" w:cs="Times New Roman"/>
                <w:sz w:val="24"/>
                <w:szCs w:val="24"/>
              </w:rPr>
            </w:pPr>
            <w:r w:rsidRPr="00BC616B">
              <w:rPr>
                <w:rFonts w:ascii="Times New Roman" w:hAnsi="Times New Roman" w:cs="Times New Roman"/>
                <w:b/>
                <w:sz w:val="24"/>
                <w:szCs w:val="24"/>
              </w:rPr>
              <w:t>ЕКС:</w:t>
            </w:r>
            <w:r w:rsidRPr="00BC616B">
              <w:rPr>
                <w:rFonts w:ascii="Times New Roman" w:hAnsi="Times New Roman" w:cs="Times New Roman"/>
                <w:sz w:val="24"/>
                <w:szCs w:val="24"/>
              </w:rPr>
              <w:t xml:space="preserve"> 40102810745370000024</w:t>
            </w:r>
            <w:r w:rsidRPr="00BC616B">
              <w:rPr>
                <w:rFonts w:ascii="Times New Roman" w:hAnsi="Times New Roman" w:cs="Times New Roman"/>
                <w:color w:val="FF0000"/>
                <w:sz w:val="24"/>
                <w:szCs w:val="24"/>
              </w:rPr>
              <w:t xml:space="preserve"> </w:t>
            </w:r>
            <w:r w:rsidRPr="00BC616B">
              <w:rPr>
                <w:rFonts w:ascii="Times New Roman" w:hAnsi="Times New Roman" w:cs="Times New Roman"/>
                <w:color w:val="000000" w:themeColor="text1"/>
                <w:sz w:val="24"/>
                <w:szCs w:val="24"/>
              </w:rPr>
              <w:t>ОКЦ №1</w:t>
            </w:r>
            <w:r w:rsidRPr="00BC616B">
              <w:rPr>
                <w:rFonts w:ascii="Times New Roman" w:hAnsi="Times New Roman" w:cs="Times New Roman"/>
                <w:sz w:val="24"/>
                <w:szCs w:val="24"/>
              </w:rPr>
              <w:t xml:space="preserve"> ВВГУ Банка России//Управление Федерального казначейства по Нижегородской области</w:t>
            </w:r>
          </w:p>
          <w:p w14:paraId="67F69D16" w14:textId="77777777" w:rsidR="00002E05" w:rsidRPr="00BC616B" w:rsidRDefault="00002E05" w:rsidP="00002E05">
            <w:pPr>
              <w:spacing w:after="0" w:line="240" w:lineRule="auto"/>
              <w:rPr>
                <w:rFonts w:ascii="Times New Roman" w:hAnsi="Times New Roman" w:cs="Times New Roman"/>
                <w:sz w:val="24"/>
                <w:szCs w:val="24"/>
              </w:rPr>
            </w:pPr>
            <w:r w:rsidRPr="00BC616B">
              <w:rPr>
                <w:rFonts w:ascii="Times New Roman" w:hAnsi="Times New Roman" w:cs="Times New Roman"/>
                <w:b/>
                <w:sz w:val="24"/>
                <w:szCs w:val="24"/>
              </w:rPr>
              <w:t xml:space="preserve">КС: </w:t>
            </w:r>
            <w:r w:rsidRPr="00BC616B">
              <w:rPr>
                <w:rFonts w:ascii="Times New Roman" w:hAnsi="Times New Roman" w:cs="Times New Roman"/>
                <w:sz w:val="24"/>
                <w:szCs w:val="24"/>
              </w:rPr>
              <w:t xml:space="preserve">03234643036080003200 </w:t>
            </w:r>
          </w:p>
          <w:p w14:paraId="7AF55052" w14:textId="77777777" w:rsidR="00002E05" w:rsidRPr="00BC616B" w:rsidRDefault="00002E05" w:rsidP="00002E05">
            <w:pPr>
              <w:spacing w:after="0" w:line="240" w:lineRule="auto"/>
              <w:rPr>
                <w:rFonts w:ascii="Times New Roman" w:hAnsi="Times New Roman" w:cs="Times New Roman"/>
                <w:sz w:val="24"/>
                <w:szCs w:val="24"/>
              </w:rPr>
            </w:pPr>
            <w:r w:rsidRPr="00BC616B">
              <w:rPr>
                <w:rFonts w:ascii="Times New Roman" w:hAnsi="Times New Roman" w:cs="Times New Roman"/>
                <w:b/>
                <w:sz w:val="24"/>
                <w:szCs w:val="24"/>
              </w:rPr>
              <w:t>БИК:</w:t>
            </w:r>
            <w:r w:rsidRPr="00BC616B">
              <w:rPr>
                <w:rFonts w:ascii="Times New Roman" w:hAnsi="Times New Roman" w:cs="Times New Roman"/>
                <w:sz w:val="24"/>
                <w:szCs w:val="24"/>
              </w:rPr>
              <w:t xml:space="preserve"> 012202102</w:t>
            </w:r>
          </w:p>
          <w:p w14:paraId="086FF864" w14:textId="77777777" w:rsidR="00533749" w:rsidRPr="00BC616B" w:rsidRDefault="00533749">
            <w:pPr>
              <w:spacing w:after="0" w:line="240" w:lineRule="auto"/>
              <w:jc w:val="both"/>
              <w:rPr>
                <w:rFonts w:eastAsia="Times New Roman" w:cs="Times New Roman"/>
                <w:lang w:eastAsia="ru-RU"/>
              </w:rPr>
            </w:pPr>
          </w:p>
          <w:p w14:paraId="4A98DA29" w14:textId="77777777" w:rsidR="00533749" w:rsidRPr="00BC616B" w:rsidRDefault="008B4E23">
            <w:pPr>
              <w:spacing w:after="0" w:line="240" w:lineRule="auto"/>
              <w:jc w:val="both"/>
              <w:rPr>
                <w:rFonts w:ascii="Times New Roman" w:hAnsi="Times New Roman"/>
                <w:sz w:val="24"/>
                <w:szCs w:val="24"/>
              </w:rPr>
            </w:pPr>
            <w:r w:rsidRPr="00BC616B">
              <w:rPr>
                <w:rFonts w:ascii="Times New Roman" w:eastAsia="Times New Roman" w:hAnsi="Times New Roman" w:cs="Times New Roman"/>
                <w:sz w:val="24"/>
                <w:szCs w:val="24"/>
                <w:lang w:eastAsia="ru-RU"/>
              </w:rPr>
              <w:t>Директор__________________/Мелихов Н.Л./</w:t>
            </w:r>
          </w:p>
          <w:p w14:paraId="64F63BD2" w14:textId="77777777" w:rsidR="00533749" w:rsidRPr="00BC616B" w:rsidRDefault="008B4E23">
            <w:pPr>
              <w:pStyle w:val="af"/>
              <w:spacing w:after="0" w:line="240" w:lineRule="auto"/>
              <w:rPr>
                <w:rFonts w:ascii="Times New Roman" w:hAnsi="Times New Roman"/>
                <w:sz w:val="24"/>
                <w:szCs w:val="24"/>
              </w:rPr>
            </w:pPr>
            <w:r w:rsidRPr="00BC616B">
              <w:rPr>
                <w:rFonts w:ascii="Times New Roman" w:eastAsia="Times New Roman" w:hAnsi="Times New Roman" w:cs="Times New Roman"/>
                <w:sz w:val="24"/>
                <w:szCs w:val="24"/>
                <w:lang w:eastAsia="ru-RU"/>
              </w:rPr>
              <w:t xml:space="preserve">М.П.                </w:t>
            </w:r>
          </w:p>
        </w:tc>
        <w:tc>
          <w:tcPr>
            <w:tcW w:w="4497" w:type="dxa"/>
          </w:tcPr>
          <w:p w14:paraId="5561DAD4" w14:textId="77777777" w:rsidR="00533749" w:rsidRPr="00BC616B" w:rsidRDefault="008B4E23" w:rsidP="00E166B7">
            <w:pPr>
              <w:pStyle w:val="af"/>
              <w:snapToGrid w:val="0"/>
              <w:spacing w:after="0" w:line="240" w:lineRule="auto"/>
              <w:rPr>
                <w:rFonts w:ascii="Times New Roman" w:hAnsi="Times New Roman"/>
                <w:sz w:val="24"/>
                <w:szCs w:val="24"/>
              </w:rPr>
            </w:pPr>
            <w:r w:rsidRPr="00BC616B">
              <w:rPr>
                <w:rFonts w:ascii="Times New Roman" w:eastAsia="Times New Roman" w:hAnsi="Times New Roman" w:cs="Times New Roman"/>
                <w:sz w:val="24"/>
                <w:szCs w:val="24"/>
                <w:lang w:eastAsia="ru-RU"/>
              </w:rPr>
              <w:t xml:space="preserve">Исполнитель: </w:t>
            </w:r>
          </w:p>
          <w:p w14:paraId="2614D44E" w14:textId="77777777" w:rsidR="00533749" w:rsidRPr="00BC616B" w:rsidRDefault="00533749">
            <w:pPr>
              <w:pStyle w:val="af"/>
              <w:spacing w:after="0" w:line="240" w:lineRule="auto"/>
              <w:rPr>
                <w:rFonts w:eastAsia="Times New Roman" w:cs="Times New Roman"/>
                <w:lang w:eastAsia="ru-RU"/>
              </w:rPr>
            </w:pPr>
          </w:p>
          <w:p w14:paraId="08216D49" w14:textId="77777777" w:rsidR="00E166B7" w:rsidRPr="00BC616B" w:rsidRDefault="00E166B7">
            <w:pPr>
              <w:pStyle w:val="af"/>
              <w:spacing w:after="0" w:line="240" w:lineRule="auto"/>
              <w:rPr>
                <w:rFonts w:eastAsia="Times New Roman" w:cs="Times New Roman"/>
                <w:lang w:eastAsia="ru-RU"/>
              </w:rPr>
            </w:pPr>
          </w:p>
          <w:p w14:paraId="056A3ECC" w14:textId="77777777" w:rsidR="00E166B7" w:rsidRPr="00BC616B" w:rsidRDefault="00E166B7">
            <w:pPr>
              <w:pStyle w:val="af"/>
              <w:spacing w:after="0" w:line="240" w:lineRule="auto"/>
              <w:rPr>
                <w:rFonts w:eastAsia="Times New Roman" w:cs="Times New Roman"/>
                <w:lang w:eastAsia="ru-RU"/>
              </w:rPr>
            </w:pPr>
          </w:p>
          <w:p w14:paraId="57F7D134" w14:textId="77777777" w:rsidR="00E166B7" w:rsidRPr="00BC616B" w:rsidRDefault="00E166B7">
            <w:pPr>
              <w:pStyle w:val="af"/>
              <w:spacing w:after="0" w:line="240" w:lineRule="auto"/>
              <w:rPr>
                <w:rFonts w:eastAsia="Times New Roman" w:cs="Times New Roman"/>
                <w:lang w:eastAsia="ru-RU"/>
              </w:rPr>
            </w:pPr>
          </w:p>
          <w:p w14:paraId="5921A177" w14:textId="77777777" w:rsidR="00E166B7" w:rsidRPr="00BC616B" w:rsidRDefault="00E166B7">
            <w:pPr>
              <w:pStyle w:val="af"/>
              <w:spacing w:after="0" w:line="240" w:lineRule="auto"/>
              <w:rPr>
                <w:rFonts w:eastAsia="Times New Roman" w:cs="Times New Roman"/>
                <w:lang w:eastAsia="ru-RU"/>
              </w:rPr>
            </w:pPr>
          </w:p>
          <w:p w14:paraId="7A3C2972" w14:textId="77777777" w:rsidR="00E166B7" w:rsidRPr="00BC616B" w:rsidRDefault="00E166B7">
            <w:pPr>
              <w:pStyle w:val="af"/>
              <w:spacing w:after="0" w:line="240" w:lineRule="auto"/>
              <w:rPr>
                <w:rFonts w:eastAsia="Times New Roman" w:cs="Times New Roman"/>
                <w:lang w:eastAsia="ru-RU"/>
              </w:rPr>
            </w:pPr>
          </w:p>
          <w:p w14:paraId="710EE4BC" w14:textId="77777777" w:rsidR="00E166B7" w:rsidRPr="00BC616B" w:rsidRDefault="00E166B7">
            <w:pPr>
              <w:pStyle w:val="af"/>
              <w:spacing w:after="0" w:line="240" w:lineRule="auto"/>
              <w:rPr>
                <w:rFonts w:eastAsia="Times New Roman" w:cs="Times New Roman"/>
                <w:lang w:eastAsia="ru-RU"/>
              </w:rPr>
            </w:pPr>
          </w:p>
          <w:p w14:paraId="6369F6E8" w14:textId="77777777" w:rsidR="00E166B7" w:rsidRPr="00BC616B" w:rsidRDefault="00E166B7">
            <w:pPr>
              <w:pStyle w:val="af"/>
              <w:spacing w:after="0" w:line="240" w:lineRule="auto"/>
              <w:rPr>
                <w:rFonts w:eastAsia="Times New Roman" w:cs="Times New Roman"/>
                <w:lang w:eastAsia="ru-RU"/>
              </w:rPr>
            </w:pPr>
          </w:p>
          <w:p w14:paraId="733210CC" w14:textId="77777777" w:rsidR="00E166B7" w:rsidRPr="00BC616B" w:rsidRDefault="00E166B7">
            <w:pPr>
              <w:pStyle w:val="af"/>
              <w:spacing w:after="0" w:line="240" w:lineRule="auto"/>
              <w:rPr>
                <w:rFonts w:eastAsia="Times New Roman" w:cs="Times New Roman"/>
                <w:lang w:eastAsia="ru-RU"/>
              </w:rPr>
            </w:pPr>
          </w:p>
          <w:p w14:paraId="62BB5F3D" w14:textId="77777777" w:rsidR="00E166B7" w:rsidRPr="00BC616B" w:rsidRDefault="00E166B7">
            <w:pPr>
              <w:pStyle w:val="af"/>
              <w:spacing w:after="0" w:line="240" w:lineRule="auto"/>
              <w:rPr>
                <w:rFonts w:eastAsia="Times New Roman" w:cs="Times New Roman"/>
                <w:lang w:eastAsia="ru-RU"/>
              </w:rPr>
            </w:pPr>
          </w:p>
          <w:p w14:paraId="49418E30" w14:textId="77777777" w:rsidR="00E166B7" w:rsidRPr="00BC616B" w:rsidRDefault="00E166B7">
            <w:pPr>
              <w:pStyle w:val="af"/>
              <w:spacing w:after="0" w:line="240" w:lineRule="auto"/>
              <w:rPr>
                <w:rFonts w:eastAsia="Times New Roman" w:cs="Times New Roman"/>
                <w:lang w:eastAsia="ru-RU"/>
              </w:rPr>
            </w:pPr>
          </w:p>
          <w:p w14:paraId="72F897E8" w14:textId="77777777" w:rsidR="00E166B7" w:rsidRPr="00BC616B" w:rsidRDefault="00E166B7">
            <w:pPr>
              <w:pStyle w:val="af"/>
              <w:spacing w:after="0" w:line="240" w:lineRule="auto"/>
              <w:rPr>
                <w:rFonts w:eastAsia="Times New Roman" w:cs="Times New Roman"/>
                <w:lang w:eastAsia="ru-RU"/>
              </w:rPr>
            </w:pPr>
          </w:p>
          <w:p w14:paraId="45E8A2A1" w14:textId="77777777" w:rsidR="00E166B7" w:rsidRPr="00BC616B" w:rsidRDefault="00E166B7">
            <w:pPr>
              <w:pStyle w:val="af"/>
              <w:spacing w:after="0" w:line="240" w:lineRule="auto"/>
              <w:rPr>
                <w:rFonts w:eastAsia="Times New Roman" w:cs="Times New Roman"/>
                <w:lang w:eastAsia="ru-RU"/>
              </w:rPr>
            </w:pPr>
          </w:p>
          <w:p w14:paraId="08B3E45E" w14:textId="77777777" w:rsidR="00533749" w:rsidRPr="00BC616B" w:rsidRDefault="00533749">
            <w:pPr>
              <w:pStyle w:val="af"/>
              <w:spacing w:after="0" w:line="240" w:lineRule="auto"/>
              <w:rPr>
                <w:rFonts w:eastAsia="Times New Roman" w:cs="Times New Roman"/>
                <w:lang w:eastAsia="ru-RU"/>
              </w:rPr>
            </w:pPr>
          </w:p>
          <w:p w14:paraId="784C9082" w14:textId="77777777" w:rsidR="00533749" w:rsidRPr="00BC616B" w:rsidRDefault="00533749">
            <w:pPr>
              <w:pStyle w:val="af"/>
              <w:spacing w:after="0" w:line="240" w:lineRule="auto"/>
              <w:rPr>
                <w:rFonts w:eastAsia="Times New Roman" w:cs="Times New Roman"/>
                <w:lang w:eastAsia="ru-RU"/>
              </w:rPr>
            </w:pPr>
          </w:p>
          <w:p w14:paraId="2C50CB6E" w14:textId="77777777" w:rsidR="00533749" w:rsidRPr="00BC616B" w:rsidRDefault="008B4E23">
            <w:pPr>
              <w:pStyle w:val="af"/>
              <w:spacing w:after="0" w:line="240" w:lineRule="auto"/>
              <w:rPr>
                <w:rFonts w:ascii="Times New Roman" w:hAnsi="Times New Roman"/>
                <w:sz w:val="24"/>
                <w:szCs w:val="24"/>
              </w:rPr>
            </w:pPr>
            <w:r w:rsidRPr="00BC616B">
              <w:rPr>
                <w:rFonts w:ascii="Times New Roman" w:eastAsia="Times New Roman" w:hAnsi="Times New Roman" w:cs="Times New Roman"/>
                <w:sz w:val="24"/>
                <w:szCs w:val="24"/>
                <w:lang w:eastAsia="ru-RU"/>
              </w:rPr>
              <w:t>Директор______________/</w:t>
            </w:r>
            <w:r w:rsidR="00E166B7" w:rsidRPr="00BC616B">
              <w:rPr>
                <w:rFonts w:ascii="Times New Roman" w:eastAsia="Times New Roman" w:hAnsi="Times New Roman" w:cs="Times New Roman"/>
                <w:sz w:val="24"/>
                <w:szCs w:val="24"/>
                <w:lang w:eastAsia="ru-RU"/>
              </w:rPr>
              <w:t>____________</w:t>
            </w:r>
            <w:r w:rsidRPr="00BC616B">
              <w:rPr>
                <w:rFonts w:ascii="Times New Roman" w:eastAsia="Times New Roman" w:hAnsi="Times New Roman" w:cs="Times New Roman"/>
                <w:sz w:val="24"/>
                <w:szCs w:val="24"/>
                <w:lang w:eastAsia="ru-RU"/>
              </w:rPr>
              <w:t>/</w:t>
            </w:r>
          </w:p>
          <w:p w14:paraId="32990CB5" w14:textId="77777777" w:rsidR="00533749" w:rsidRPr="00BC616B" w:rsidRDefault="008B4E23">
            <w:pPr>
              <w:pStyle w:val="af"/>
              <w:spacing w:line="240" w:lineRule="auto"/>
              <w:rPr>
                <w:rFonts w:ascii="Times New Roman" w:hAnsi="Times New Roman"/>
                <w:sz w:val="24"/>
                <w:szCs w:val="24"/>
              </w:rPr>
            </w:pPr>
            <w:r w:rsidRPr="00BC616B">
              <w:rPr>
                <w:rFonts w:ascii="Times New Roman" w:eastAsia="Times New Roman" w:hAnsi="Times New Roman" w:cs="Times New Roman"/>
                <w:sz w:val="24"/>
                <w:szCs w:val="24"/>
                <w:lang w:eastAsia="ru-RU"/>
              </w:rPr>
              <w:t>М.П.</w:t>
            </w:r>
          </w:p>
        </w:tc>
      </w:tr>
    </w:tbl>
    <w:p w14:paraId="149F8EA4" w14:textId="77777777" w:rsidR="00533749" w:rsidRPr="00BC616B" w:rsidRDefault="00533749">
      <w:pPr>
        <w:spacing w:line="240" w:lineRule="auto"/>
        <w:jc w:val="both"/>
        <w:rPr>
          <w:rFonts w:ascii="Times New Roman" w:hAnsi="Times New Roman" w:cs="Times New Roman"/>
          <w:sz w:val="24"/>
          <w:szCs w:val="24"/>
        </w:rPr>
      </w:pPr>
    </w:p>
    <w:p w14:paraId="482FF5B5" w14:textId="77777777" w:rsidR="00533749" w:rsidRPr="00BC616B" w:rsidRDefault="00533749">
      <w:pPr>
        <w:spacing w:line="240" w:lineRule="auto"/>
        <w:jc w:val="both"/>
        <w:rPr>
          <w:rFonts w:ascii="Times New Roman" w:hAnsi="Times New Roman" w:cs="Times New Roman"/>
          <w:sz w:val="24"/>
          <w:szCs w:val="24"/>
        </w:rPr>
      </w:pPr>
    </w:p>
    <w:p w14:paraId="72F1E935" w14:textId="77777777" w:rsidR="00533749" w:rsidRPr="00BC616B" w:rsidRDefault="00533749">
      <w:pPr>
        <w:spacing w:line="240" w:lineRule="auto"/>
        <w:jc w:val="both"/>
        <w:rPr>
          <w:rFonts w:ascii="Times New Roman" w:hAnsi="Times New Roman" w:cs="Times New Roman"/>
          <w:sz w:val="24"/>
          <w:szCs w:val="24"/>
        </w:rPr>
      </w:pPr>
    </w:p>
    <w:p w14:paraId="458C88E5" w14:textId="77777777" w:rsidR="00BA4D11" w:rsidRPr="00BC616B" w:rsidRDefault="00BA4D11">
      <w:pPr>
        <w:spacing w:line="240" w:lineRule="auto"/>
        <w:jc w:val="both"/>
        <w:rPr>
          <w:rFonts w:ascii="Times New Roman" w:hAnsi="Times New Roman" w:cs="Times New Roman"/>
          <w:sz w:val="24"/>
          <w:szCs w:val="24"/>
        </w:rPr>
      </w:pPr>
    </w:p>
    <w:p w14:paraId="3B6C8FBC" w14:textId="77777777" w:rsidR="00BA4D11" w:rsidRPr="00BC616B" w:rsidRDefault="00BA4D11">
      <w:pPr>
        <w:spacing w:line="240" w:lineRule="auto"/>
        <w:jc w:val="both"/>
        <w:rPr>
          <w:rFonts w:ascii="Times New Roman" w:hAnsi="Times New Roman" w:cs="Times New Roman"/>
          <w:sz w:val="24"/>
          <w:szCs w:val="24"/>
        </w:rPr>
      </w:pPr>
    </w:p>
    <w:p w14:paraId="4ED2F145" w14:textId="0B750CF4" w:rsidR="00BA4D11" w:rsidRPr="00BC616B" w:rsidRDefault="00BA4D11">
      <w:pPr>
        <w:spacing w:line="240" w:lineRule="auto"/>
        <w:jc w:val="both"/>
        <w:rPr>
          <w:rFonts w:ascii="Times New Roman" w:hAnsi="Times New Roman" w:cs="Times New Roman"/>
          <w:sz w:val="24"/>
          <w:szCs w:val="24"/>
        </w:rPr>
      </w:pPr>
    </w:p>
    <w:p w14:paraId="247EA0FB" w14:textId="28F27F16" w:rsidR="00852CFC" w:rsidRPr="00BC616B" w:rsidRDefault="00852CFC">
      <w:pPr>
        <w:spacing w:line="240" w:lineRule="auto"/>
        <w:jc w:val="both"/>
        <w:rPr>
          <w:rFonts w:ascii="Times New Roman" w:hAnsi="Times New Roman" w:cs="Times New Roman"/>
          <w:sz w:val="24"/>
          <w:szCs w:val="24"/>
        </w:rPr>
      </w:pPr>
    </w:p>
    <w:p w14:paraId="7A022C2B" w14:textId="40656685" w:rsidR="00852CFC" w:rsidRPr="00BC616B" w:rsidRDefault="00852CFC">
      <w:pPr>
        <w:spacing w:line="240" w:lineRule="auto"/>
        <w:jc w:val="both"/>
        <w:rPr>
          <w:rFonts w:ascii="Times New Roman" w:hAnsi="Times New Roman" w:cs="Times New Roman"/>
          <w:sz w:val="24"/>
          <w:szCs w:val="24"/>
        </w:rPr>
      </w:pPr>
    </w:p>
    <w:p w14:paraId="0D1AC5F9" w14:textId="5729AA23" w:rsidR="00852CFC" w:rsidRPr="00BC616B" w:rsidRDefault="00852CFC">
      <w:pPr>
        <w:spacing w:line="240" w:lineRule="auto"/>
        <w:jc w:val="both"/>
        <w:rPr>
          <w:rFonts w:ascii="Times New Roman" w:hAnsi="Times New Roman" w:cs="Times New Roman"/>
          <w:sz w:val="24"/>
          <w:szCs w:val="24"/>
        </w:rPr>
      </w:pPr>
    </w:p>
    <w:p w14:paraId="7470E1E5" w14:textId="2996FE96" w:rsidR="00852CFC" w:rsidRPr="00BC616B" w:rsidRDefault="00852CFC">
      <w:pPr>
        <w:spacing w:line="240" w:lineRule="auto"/>
        <w:jc w:val="both"/>
        <w:rPr>
          <w:rFonts w:ascii="Times New Roman" w:hAnsi="Times New Roman" w:cs="Times New Roman"/>
          <w:sz w:val="24"/>
          <w:szCs w:val="24"/>
        </w:rPr>
      </w:pPr>
    </w:p>
    <w:p w14:paraId="20B185A7" w14:textId="5561243E" w:rsidR="00852CFC" w:rsidRPr="00BC616B" w:rsidRDefault="00852CFC">
      <w:pPr>
        <w:spacing w:line="240" w:lineRule="auto"/>
        <w:jc w:val="both"/>
        <w:rPr>
          <w:rFonts w:ascii="Times New Roman" w:hAnsi="Times New Roman" w:cs="Times New Roman"/>
          <w:sz w:val="24"/>
          <w:szCs w:val="24"/>
        </w:rPr>
      </w:pPr>
    </w:p>
    <w:p w14:paraId="0AB850CB" w14:textId="77777777" w:rsidR="00852CFC" w:rsidRPr="00BC616B" w:rsidRDefault="00852CFC">
      <w:pPr>
        <w:spacing w:line="240" w:lineRule="auto"/>
        <w:jc w:val="both"/>
        <w:rPr>
          <w:rFonts w:ascii="Times New Roman" w:hAnsi="Times New Roman" w:cs="Times New Roman"/>
          <w:sz w:val="24"/>
          <w:szCs w:val="24"/>
        </w:rPr>
      </w:pPr>
    </w:p>
    <w:p w14:paraId="0D7EB2F8" w14:textId="77777777" w:rsidR="00BA4D11" w:rsidRPr="00BC616B" w:rsidRDefault="00BA4D11">
      <w:pPr>
        <w:spacing w:line="240" w:lineRule="auto"/>
        <w:jc w:val="both"/>
        <w:rPr>
          <w:rFonts w:ascii="Times New Roman" w:hAnsi="Times New Roman" w:cs="Times New Roman"/>
          <w:sz w:val="24"/>
          <w:szCs w:val="24"/>
        </w:rPr>
      </w:pPr>
    </w:p>
    <w:p w14:paraId="50A491D5" w14:textId="77777777" w:rsidR="00BA4D11" w:rsidRPr="00BC616B" w:rsidRDefault="00BA4D11">
      <w:pPr>
        <w:spacing w:line="240" w:lineRule="auto"/>
        <w:jc w:val="both"/>
        <w:rPr>
          <w:rFonts w:ascii="Times New Roman" w:hAnsi="Times New Roman" w:cs="Times New Roman"/>
          <w:sz w:val="24"/>
          <w:szCs w:val="24"/>
        </w:rPr>
      </w:pPr>
    </w:p>
    <w:p w14:paraId="2085FC73" w14:textId="400A7FD4" w:rsidR="00BA4D11" w:rsidRPr="00BC616B" w:rsidRDefault="00BA4D11">
      <w:pPr>
        <w:spacing w:line="240" w:lineRule="auto"/>
        <w:jc w:val="both"/>
        <w:rPr>
          <w:rFonts w:ascii="Times New Roman" w:hAnsi="Times New Roman" w:cs="Times New Roman"/>
          <w:sz w:val="24"/>
          <w:szCs w:val="24"/>
        </w:rPr>
      </w:pPr>
    </w:p>
    <w:p w14:paraId="4F327D5A" w14:textId="5C002F4C" w:rsidR="00BA4D11" w:rsidRPr="00BC616B" w:rsidRDefault="00BA4D11">
      <w:pPr>
        <w:spacing w:line="240" w:lineRule="auto"/>
        <w:jc w:val="both"/>
        <w:rPr>
          <w:rFonts w:ascii="Times New Roman" w:hAnsi="Times New Roman" w:cs="Times New Roman"/>
          <w:sz w:val="24"/>
          <w:szCs w:val="24"/>
        </w:rPr>
      </w:pPr>
    </w:p>
    <w:p w14:paraId="0E234F41" w14:textId="7BA41F84" w:rsidR="00852CFC" w:rsidRPr="00BC616B" w:rsidRDefault="00852CFC">
      <w:pPr>
        <w:spacing w:line="240" w:lineRule="auto"/>
        <w:jc w:val="both"/>
        <w:rPr>
          <w:rFonts w:ascii="Times New Roman" w:hAnsi="Times New Roman" w:cs="Times New Roman"/>
          <w:sz w:val="24"/>
          <w:szCs w:val="24"/>
        </w:rPr>
      </w:pPr>
    </w:p>
    <w:p w14:paraId="6259FFEA" w14:textId="31BBA2AE" w:rsidR="00852CFC" w:rsidRPr="00BC616B" w:rsidRDefault="00852CFC">
      <w:pPr>
        <w:spacing w:line="240" w:lineRule="auto"/>
        <w:jc w:val="both"/>
        <w:rPr>
          <w:rFonts w:ascii="Times New Roman" w:hAnsi="Times New Roman" w:cs="Times New Roman"/>
          <w:sz w:val="24"/>
          <w:szCs w:val="24"/>
        </w:rPr>
      </w:pPr>
    </w:p>
    <w:p w14:paraId="065CAB8E" w14:textId="2C2E1EDC" w:rsidR="00852CFC" w:rsidRPr="00BC616B" w:rsidRDefault="00852CFC">
      <w:pPr>
        <w:spacing w:line="240" w:lineRule="auto"/>
        <w:jc w:val="both"/>
        <w:rPr>
          <w:rFonts w:ascii="Times New Roman" w:hAnsi="Times New Roman" w:cs="Times New Roman"/>
          <w:sz w:val="24"/>
          <w:szCs w:val="24"/>
        </w:rPr>
      </w:pPr>
    </w:p>
    <w:p w14:paraId="0062A136" w14:textId="62CF4C70" w:rsidR="00852CFC" w:rsidRPr="00BC616B" w:rsidRDefault="00852CFC">
      <w:pPr>
        <w:spacing w:line="240" w:lineRule="auto"/>
        <w:jc w:val="both"/>
        <w:rPr>
          <w:rFonts w:ascii="Times New Roman" w:hAnsi="Times New Roman" w:cs="Times New Roman"/>
          <w:sz w:val="24"/>
          <w:szCs w:val="24"/>
        </w:rPr>
      </w:pPr>
    </w:p>
    <w:p w14:paraId="45B44AE4" w14:textId="77777777" w:rsidR="00852CFC" w:rsidRPr="00BC616B" w:rsidRDefault="00852CFC">
      <w:pPr>
        <w:spacing w:line="240" w:lineRule="auto"/>
        <w:jc w:val="both"/>
        <w:rPr>
          <w:rFonts w:ascii="Times New Roman" w:hAnsi="Times New Roman" w:cs="Times New Roman"/>
          <w:sz w:val="24"/>
          <w:szCs w:val="24"/>
        </w:rPr>
      </w:pPr>
    </w:p>
    <w:p w14:paraId="5EFFBAAA" w14:textId="77777777" w:rsidR="00533749" w:rsidRPr="00BC616B" w:rsidRDefault="008B4E23">
      <w:pPr>
        <w:pStyle w:val="ConsPlusNormal"/>
        <w:jc w:val="right"/>
        <w:outlineLvl w:val="1"/>
        <w:rPr>
          <w:rFonts w:ascii="Times New Roman" w:hAnsi="Times New Roman"/>
          <w:sz w:val="24"/>
          <w:szCs w:val="24"/>
        </w:rPr>
      </w:pPr>
      <w:r w:rsidRPr="00BC616B">
        <w:rPr>
          <w:rFonts w:ascii="Times New Roman" w:hAnsi="Times New Roman" w:cs="Times New Roman"/>
          <w:sz w:val="24"/>
          <w:szCs w:val="24"/>
        </w:rPr>
        <w:lastRenderedPageBreak/>
        <w:t>Приложение № 1</w:t>
      </w:r>
    </w:p>
    <w:p w14:paraId="13A8E4DA" w14:textId="77777777" w:rsidR="00533749" w:rsidRPr="00BC616B" w:rsidRDefault="008B4E23">
      <w:pPr>
        <w:pStyle w:val="ConsPlusNormal"/>
        <w:jc w:val="right"/>
        <w:rPr>
          <w:rFonts w:ascii="Times New Roman" w:hAnsi="Times New Roman"/>
          <w:sz w:val="24"/>
          <w:szCs w:val="24"/>
        </w:rPr>
      </w:pPr>
      <w:r w:rsidRPr="00BC616B">
        <w:rPr>
          <w:rFonts w:ascii="Times New Roman" w:hAnsi="Times New Roman" w:cs="Times New Roman"/>
          <w:sz w:val="24"/>
          <w:szCs w:val="24"/>
        </w:rPr>
        <w:t>к договору</w:t>
      </w:r>
    </w:p>
    <w:p w14:paraId="5160318C" w14:textId="77777777" w:rsidR="00533749" w:rsidRPr="00BC616B" w:rsidRDefault="008B4E23">
      <w:pPr>
        <w:pStyle w:val="ConsPlusNormal"/>
        <w:jc w:val="right"/>
        <w:rPr>
          <w:rFonts w:ascii="Times New Roman" w:hAnsi="Times New Roman"/>
          <w:sz w:val="24"/>
          <w:szCs w:val="24"/>
        </w:rPr>
      </w:pPr>
      <w:r w:rsidRPr="00BC616B">
        <w:rPr>
          <w:rFonts w:ascii="Times New Roman" w:hAnsi="Times New Roman" w:cs="Times New Roman"/>
          <w:sz w:val="24"/>
          <w:szCs w:val="24"/>
        </w:rPr>
        <w:t>№ __ от "__" ___ 20__ г.</w:t>
      </w:r>
    </w:p>
    <w:p w14:paraId="7259A418" w14:textId="77777777" w:rsidR="00533749" w:rsidRPr="00BC616B" w:rsidRDefault="00533749">
      <w:pPr>
        <w:pStyle w:val="ConsPlusNormal"/>
        <w:jc w:val="both"/>
        <w:rPr>
          <w:rFonts w:ascii="Times New Roman" w:hAnsi="Times New Roman" w:cs="Times New Roman"/>
          <w:sz w:val="24"/>
          <w:szCs w:val="24"/>
        </w:rPr>
      </w:pPr>
    </w:p>
    <w:p w14:paraId="73F91D8F" w14:textId="77777777" w:rsidR="00533749" w:rsidRPr="00BC616B" w:rsidRDefault="008B4E23">
      <w:pPr>
        <w:pStyle w:val="ConsPlusNormal"/>
        <w:jc w:val="center"/>
      </w:pPr>
      <w:bookmarkStart w:id="22" w:name="P434"/>
      <w:bookmarkEnd w:id="22"/>
      <w:r w:rsidRPr="00BC616B">
        <w:rPr>
          <w:rFonts w:ascii="Times New Roman" w:hAnsi="Times New Roman" w:cs="Times New Roman"/>
          <w:sz w:val="24"/>
          <w:szCs w:val="24"/>
        </w:rPr>
        <w:t xml:space="preserve">СПЕЦИФИКАЦИЯ </w:t>
      </w:r>
    </w:p>
    <w:p w14:paraId="36EFE612" w14:textId="77777777" w:rsidR="00533749" w:rsidRPr="00BC616B" w:rsidRDefault="00533749">
      <w:pPr>
        <w:pStyle w:val="ConsPlusNormal"/>
        <w:jc w:val="both"/>
        <w:rPr>
          <w:rFonts w:ascii="Times New Roman" w:hAnsi="Times New Roman" w:cs="Times New Roman"/>
          <w:sz w:val="24"/>
          <w:szCs w:val="24"/>
        </w:rPr>
      </w:pPr>
    </w:p>
    <w:tbl>
      <w:tblPr>
        <w:tblW w:w="10145" w:type="dxa"/>
        <w:tblInd w:w="-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49"/>
        <w:gridCol w:w="2704"/>
        <w:gridCol w:w="1292"/>
        <w:gridCol w:w="818"/>
        <w:gridCol w:w="1102"/>
        <w:gridCol w:w="499"/>
        <w:gridCol w:w="847"/>
        <w:gridCol w:w="1203"/>
        <w:gridCol w:w="1231"/>
      </w:tblGrid>
      <w:tr w:rsidR="00533749" w:rsidRPr="00BC616B" w14:paraId="4F90F41F" w14:textId="77777777" w:rsidTr="00852CFC">
        <w:tc>
          <w:tcPr>
            <w:tcW w:w="449" w:type="dxa"/>
            <w:vMerge w:val="restart"/>
          </w:tcPr>
          <w:p w14:paraId="2C5A0267" w14:textId="77777777" w:rsidR="00533749" w:rsidRPr="00BC616B" w:rsidRDefault="008B4E23">
            <w:pPr>
              <w:pStyle w:val="ConsPlusNormal"/>
              <w:jc w:val="center"/>
              <w:rPr>
                <w:rFonts w:ascii="Times New Roman" w:hAnsi="Times New Roman"/>
                <w:sz w:val="24"/>
                <w:szCs w:val="24"/>
              </w:rPr>
            </w:pPr>
            <w:r w:rsidRPr="00BC616B">
              <w:rPr>
                <w:rFonts w:ascii="Times New Roman" w:hAnsi="Times New Roman" w:cs="Times New Roman"/>
                <w:sz w:val="24"/>
                <w:szCs w:val="24"/>
              </w:rPr>
              <w:t>№ п/п</w:t>
            </w:r>
          </w:p>
        </w:tc>
        <w:tc>
          <w:tcPr>
            <w:tcW w:w="2704" w:type="dxa"/>
            <w:vMerge w:val="restart"/>
          </w:tcPr>
          <w:p w14:paraId="141AF64C" w14:textId="77777777" w:rsidR="00533749" w:rsidRPr="00BC616B" w:rsidRDefault="008B4E23">
            <w:pPr>
              <w:pStyle w:val="ConsPlusNormal"/>
              <w:jc w:val="center"/>
              <w:rPr>
                <w:rFonts w:ascii="Times New Roman" w:hAnsi="Times New Roman"/>
                <w:color w:val="000000" w:themeColor="text1"/>
                <w:sz w:val="24"/>
                <w:szCs w:val="24"/>
              </w:rPr>
            </w:pPr>
            <w:r w:rsidRPr="00BC616B">
              <w:rPr>
                <w:rFonts w:ascii="Times New Roman" w:hAnsi="Times New Roman" w:cs="Times New Roman"/>
                <w:color w:val="000000" w:themeColor="text1"/>
                <w:sz w:val="24"/>
                <w:szCs w:val="24"/>
              </w:rPr>
              <w:t>Наименование услуги</w:t>
            </w:r>
          </w:p>
        </w:tc>
        <w:tc>
          <w:tcPr>
            <w:tcW w:w="1292" w:type="dxa"/>
            <w:vMerge w:val="restart"/>
          </w:tcPr>
          <w:p w14:paraId="69678305" w14:textId="77777777" w:rsidR="00533749" w:rsidRPr="00BC616B" w:rsidRDefault="008B4E23">
            <w:pPr>
              <w:pStyle w:val="ConsPlusNormal"/>
              <w:jc w:val="center"/>
              <w:rPr>
                <w:rFonts w:ascii="Times New Roman" w:hAnsi="Times New Roman"/>
                <w:sz w:val="24"/>
                <w:szCs w:val="24"/>
              </w:rPr>
            </w:pPr>
            <w:r w:rsidRPr="00BC616B">
              <w:rPr>
                <w:rFonts w:ascii="Times New Roman" w:hAnsi="Times New Roman" w:cs="Times New Roman"/>
                <w:sz w:val="24"/>
                <w:szCs w:val="24"/>
              </w:rPr>
              <w:t>Единица измерения (по ОКЕИ)</w:t>
            </w:r>
          </w:p>
        </w:tc>
        <w:tc>
          <w:tcPr>
            <w:tcW w:w="818" w:type="dxa"/>
            <w:vMerge w:val="restart"/>
          </w:tcPr>
          <w:p w14:paraId="431A469C" w14:textId="77777777" w:rsidR="00533749" w:rsidRPr="00BC616B" w:rsidRDefault="008B4E23">
            <w:pPr>
              <w:pStyle w:val="ConsPlusNormal"/>
              <w:jc w:val="center"/>
              <w:rPr>
                <w:rFonts w:ascii="Times New Roman" w:hAnsi="Times New Roman"/>
                <w:sz w:val="24"/>
                <w:szCs w:val="24"/>
              </w:rPr>
            </w:pPr>
            <w:r w:rsidRPr="00BC616B">
              <w:rPr>
                <w:rFonts w:ascii="Times New Roman" w:hAnsi="Times New Roman" w:cs="Times New Roman"/>
                <w:sz w:val="24"/>
                <w:szCs w:val="24"/>
              </w:rPr>
              <w:t>Объем услуги</w:t>
            </w:r>
          </w:p>
        </w:tc>
        <w:tc>
          <w:tcPr>
            <w:tcW w:w="1102" w:type="dxa"/>
            <w:vMerge w:val="restart"/>
          </w:tcPr>
          <w:p w14:paraId="6213A8CF" w14:textId="77777777" w:rsidR="00533749" w:rsidRPr="00BC616B" w:rsidRDefault="008B4E23">
            <w:pPr>
              <w:pStyle w:val="ConsPlusNormal"/>
              <w:jc w:val="center"/>
              <w:rPr>
                <w:rFonts w:ascii="Times New Roman" w:hAnsi="Times New Roman"/>
                <w:sz w:val="24"/>
                <w:szCs w:val="24"/>
              </w:rPr>
            </w:pPr>
            <w:r w:rsidRPr="00BC616B">
              <w:rPr>
                <w:rFonts w:ascii="Times New Roman" w:hAnsi="Times New Roman" w:cs="Times New Roman"/>
                <w:sz w:val="24"/>
                <w:szCs w:val="24"/>
              </w:rPr>
              <w:t>Цена единицы услуги без НДС (руб. коп.)</w:t>
            </w:r>
          </w:p>
        </w:tc>
        <w:tc>
          <w:tcPr>
            <w:tcW w:w="1346" w:type="dxa"/>
            <w:gridSpan w:val="2"/>
          </w:tcPr>
          <w:p w14:paraId="273FFABF" w14:textId="77777777" w:rsidR="00533749" w:rsidRPr="00BC616B" w:rsidRDefault="008B4E23">
            <w:pPr>
              <w:pStyle w:val="ConsPlusNormal"/>
              <w:jc w:val="center"/>
            </w:pPr>
            <w:r w:rsidRPr="00BC616B">
              <w:rPr>
                <w:rFonts w:ascii="Times New Roman" w:hAnsi="Times New Roman" w:cs="Times New Roman"/>
                <w:sz w:val="24"/>
                <w:szCs w:val="24"/>
              </w:rPr>
              <w:t xml:space="preserve">НДС </w:t>
            </w:r>
          </w:p>
        </w:tc>
        <w:tc>
          <w:tcPr>
            <w:tcW w:w="1203" w:type="dxa"/>
          </w:tcPr>
          <w:p w14:paraId="5C833A4A" w14:textId="77777777" w:rsidR="00533749" w:rsidRPr="00BC616B" w:rsidRDefault="008B4E23">
            <w:pPr>
              <w:pStyle w:val="ConsPlusNormal"/>
              <w:jc w:val="center"/>
              <w:rPr>
                <w:rFonts w:ascii="Times New Roman" w:hAnsi="Times New Roman"/>
                <w:sz w:val="24"/>
                <w:szCs w:val="24"/>
              </w:rPr>
            </w:pPr>
            <w:r w:rsidRPr="00BC616B">
              <w:rPr>
                <w:rFonts w:ascii="Times New Roman" w:hAnsi="Times New Roman" w:cs="Times New Roman"/>
                <w:sz w:val="24"/>
                <w:szCs w:val="24"/>
              </w:rPr>
              <w:t>Цена единицы услуги с учетом НДС (руб. коп.)</w:t>
            </w:r>
          </w:p>
        </w:tc>
        <w:tc>
          <w:tcPr>
            <w:tcW w:w="1231" w:type="dxa"/>
          </w:tcPr>
          <w:p w14:paraId="31601EF9" w14:textId="77777777" w:rsidR="00533749" w:rsidRPr="00BC616B" w:rsidRDefault="008B4E23">
            <w:pPr>
              <w:pStyle w:val="ConsPlusNormal"/>
              <w:jc w:val="center"/>
              <w:rPr>
                <w:rFonts w:ascii="Times New Roman" w:hAnsi="Times New Roman"/>
                <w:sz w:val="24"/>
                <w:szCs w:val="24"/>
              </w:rPr>
            </w:pPr>
            <w:r w:rsidRPr="00BC616B">
              <w:rPr>
                <w:rFonts w:ascii="Times New Roman" w:hAnsi="Times New Roman" w:cs="Times New Roman"/>
                <w:sz w:val="24"/>
                <w:szCs w:val="24"/>
              </w:rPr>
              <w:t>Сумма с учетом НДС (руб. коп.)</w:t>
            </w:r>
          </w:p>
        </w:tc>
      </w:tr>
      <w:tr w:rsidR="00533749" w:rsidRPr="00BC616B" w14:paraId="1F5063DA" w14:textId="77777777" w:rsidTr="00852CFC">
        <w:tc>
          <w:tcPr>
            <w:tcW w:w="449" w:type="dxa"/>
            <w:vMerge/>
          </w:tcPr>
          <w:p w14:paraId="06F235E9" w14:textId="77777777" w:rsidR="00533749" w:rsidRPr="00BC616B" w:rsidRDefault="00533749">
            <w:pPr>
              <w:spacing w:after="0" w:line="240" w:lineRule="auto"/>
              <w:rPr>
                <w:rFonts w:ascii="Times New Roman" w:hAnsi="Times New Roman" w:cs="Times New Roman"/>
                <w:sz w:val="24"/>
                <w:szCs w:val="24"/>
              </w:rPr>
            </w:pPr>
          </w:p>
        </w:tc>
        <w:tc>
          <w:tcPr>
            <w:tcW w:w="2704" w:type="dxa"/>
            <w:vMerge/>
          </w:tcPr>
          <w:p w14:paraId="150AEDA9" w14:textId="77777777" w:rsidR="00533749" w:rsidRPr="00BC616B" w:rsidRDefault="00533749">
            <w:pPr>
              <w:spacing w:after="0" w:line="240" w:lineRule="auto"/>
              <w:rPr>
                <w:rFonts w:ascii="Times New Roman" w:hAnsi="Times New Roman" w:cs="Times New Roman"/>
                <w:color w:val="000000" w:themeColor="text1"/>
                <w:sz w:val="24"/>
                <w:szCs w:val="24"/>
              </w:rPr>
            </w:pPr>
          </w:p>
        </w:tc>
        <w:tc>
          <w:tcPr>
            <w:tcW w:w="1292" w:type="dxa"/>
            <w:vMerge/>
          </w:tcPr>
          <w:p w14:paraId="5F4C20D8" w14:textId="77777777" w:rsidR="00533749" w:rsidRPr="00BC616B" w:rsidRDefault="00533749">
            <w:pPr>
              <w:spacing w:after="0" w:line="240" w:lineRule="auto"/>
              <w:rPr>
                <w:rFonts w:ascii="Times New Roman" w:hAnsi="Times New Roman" w:cs="Times New Roman"/>
                <w:sz w:val="24"/>
                <w:szCs w:val="24"/>
              </w:rPr>
            </w:pPr>
          </w:p>
        </w:tc>
        <w:tc>
          <w:tcPr>
            <w:tcW w:w="818" w:type="dxa"/>
            <w:vMerge/>
          </w:tcPr>
          <w:p w14:paraId="0694DE02" w14:textId="77777777" w:rsidR="00533749" w:rsidRPr="00BC616B" w:rsidRDefault="00533749">
            <w:pPr>
              <w:spacing w:after="0" w:line="240" w:lineRule="auto"/>
              <w:rPr>
                <w:rFonts w:ascii="Times New Roman" w:hAnsi="Times New Roman" w:cs="Times New Roman"/>
                <w:sz w:val="24"/>
                <w:szCs w:val="24"/>
              </w:rPr>
            </w:pPr>
          </w:p>
        </w:tc>
        <w:tc>
          <w:tcPr>
            <w:tcW w:w="1102" w:type="dxa"/>
            <w:vMerge/>
          </w:tcPr>
          <w:p w14:paraId="1815968C" w14:textId="77777777" w:rsidR="00533749" w:rsidRPr="00BC616B" w:rsidRDefault="00533749">
            <w:pPr>
              <w:spacing w:after="0" w:line="240" w:lineRule="auto"/>
              <w:rPr>
                <w:rFonts w:ascii="Times New Roman" w:hAnsi="Times New Roman" w:cs="Times New Roman"/>
                <w:sz w:val="24"/>
                <w:szCs w:val="24"/>
              </w:rPr>
            </w:pPr>
          </w:p>
        </w:tc>
        <w:tc>
          <w:tcPr>
            <w:tcW w:w="499" w:type="dxa"/>
          </w:tcPr>
          <w:p w14:paraId="0F3D2598" w14:textId="77777777" w:rsidR="00533749" w:rsidRPr="00BC616B" w:rsidRDefault="008B4E23">
            <w:pPr>
              <w:pStyle w:val="ConsPlusNormal"/>
              <w:jc w:val="center"/>
              <w:rPr>
                <w:rFonts w:ascii="Times New Roman" w:hAnsi="Times New Roman"/>
                <w:sz w:val="24"/>
                <w:szCs w:val="24"/>
              </w:rPr>
            </w:pPr>
            <w:r w:rsidRPr="00BC616B">
              <w:rPr>
                <w:rFonts w:ascii="Times New Roman" w:hAnsi="Times New Roman" w:cs="Times New Roman"/>
                <w:sz w:val="24"/>
                <w:szCs w:val="24"/>
              </w:rPr>
              <w:t>%</w:t>
            </w:r>
          </w:p>
        </w:tc>
        <w:tc>
          <w:tcPr>
            <w:tcW w:w="847" w:type="dxa"/>
          </w:tcPr>
          <w:p w14:paraId="37D7FC8E" w14:textId="77777777" w:rsidR="00533749" w:rsidRPr="00BC616B" w:rsidRDefault="008B4E23">
            <w:pPr>
              <w:pStyle w:val="ConsPlusNormal"/>
              <w:jc w:val="center"/>
              <w:rPr>
                <w:rFonts w:ascii="Times New Roman" w:hAnsi="Times New Roman"/>
                <w:sz w:val="24"/>
                <w:szCs w:val="24"/>
              </w:rPr>
            </w:pPr>
            <w:r w:rsidRPr="00BC616B">
              <w:rPr>
                <w:rFonts w:ascii="Times New Roman" w:hAnsi="Times New Roman" w:cs="Times New Roman"/>
                <w:sz w:val="24"/>
                <w:szCs w:val="24"/>
              </w:rPr>
              <w:t>Сумма (руб. коп.)</w:t>
            </w:r>
          </w:p>
        </w:tc>
        <w:tc>
          <w:tcPr>
            <w:tcW w:w="1203" w:type="dxa"/>
          </w:tcPr>
          <w:p w14:paraId="7400A03C" w14:textId="77777777" w:rsidR="00533749" w:rsidRPr="00BC616B" w:rsidRDefault="00533749">
            <w:pPr>
              <w:spacing w:after="0" w:line="240" w:lineRule="auto"/>
              <w:rPr>
                <w:rFonts w:ascii="Times New Roman" w:hAnsi="Times New Roman" w:cs="Times New Roman"/>
                <w:sz w:val="24"/>
                <w:szCs w:val="24"/>
              </w:rPr>
            </w:pPr>
          </w:p>
        </w:tc>
        <w:tc>
          <w:tcPr>
            <w:tcW w:w="1231" w:type="dxa"/>
          </w:tcPr>
          <w:p w14:paraId="57101708" w14:textId="77777777" w:rsidR="00533749" w:rsidRPr="00BC616B" w:rsidRDefault="00533749">
            <w:pPr>
              <w:spacing w:after="0" w:line="240" w:lineRule="auto"/>
              <w:rPr>
                <w:rFonts w:ascii="Times New Roman" w:hAnsi="Times New Roman" w:cs="Times New Roman"/>
                <w:sz w:val="24"/>
                <w:szCs w:val="24"/>
              </w:rPr>
            </w:pPr>
          </w:p>
        </w:tc>
      </w:tr>
      <w:tr w:rsidR="00D06F7E" w:rsidRPr="00BC616B" w14:paraId="40569F77" w14:textId="77777777" w:rsidTr="00852CFC">
        <w:tc>
          <w:tcPr>
            <w:tcW w:w="449" w:type="dxa"/>
            <w:shd w:val="clear" w:color="auto" w:fill="auto"/>
          </w:tcPr>
          <w:p w14:paraId="6A1362C8" w14:textId="77777777" w:rsidR="00D06F7E" w:rsidRPr="00BC616B" w:rsidRDefault="00D06F7E">
            <w:pPr>
              <w:pStyle w:val="ConsPlusNormal"/>
              <w:rPr>
                <w:rFonts w:ascii="Times New Roman" w:hAnsi="Times New Roman"/>
                <w:color w:val="000000" w:themeColor="text1"/>
                <w:sz w:val="24"/>
                <w:szCs w:val="24"/>
              </w:rPr>
            </w:pPr>
            <w:r w:rsidRPr="00BC616B">
              <w:rPr>
                <w:rFonts w:ascii="Times New Roman" w:hAnsi="Times New Roman" w:cs="Times New Roman"/>
                <w:color w:val="000000" w:themeColor="text1"/>
                <w:sz w:val="24"/>
                <w:szCs w:val="24"/>
              </w:rPr>
              <w:t>1</w:t>
            </w:r>
          </w:p>
        </w:tc>
        <w:tc>
          <w:tcPr>
            <w:tcW w:w="2704" w:type="dxa"/>
            <w:shd w:val="clear" w:color="auto" w:fill="auto"/>
          </w:tcPr>
          <w:p w14:paraId="04C18287" w14:textId="77777777" w:rsidR="00D06F7E" w:rsidRPr="00BC616B" w:rsidRDefault="00D06F7E" w:rsidP="00D06F7E">
            <w:pPr>
              <w:spacing w:line="240" w:lineRule="auto"/>
              <w:jc w:val="center"/>
              <w:rPr>
                <w:rFonts w:ascii="Times New Roman" w:hAnsi="Times New Roman"/>
                <w:color w:val="000000" w:themeColor="text1"/>
                <w:sz w:val="24"/>
                <w:szCs w:val="24"/>
              </w:rPr>
            </w:pPr>
            <w:r w:rsidRPr="00BC616B">
              <w:rPr>
                <w:rFonts w:ascii="Times New Roman" w:hAnsi="Times New Roman" w:cs="Times New Roman"/>
                <w:color w:val="000000" w:themeColor="text1"/>
                <w:sz w:val="24"/>
                <w:szCs w:val="24"/>
              </w:rPr>
              <w:t xml:space="preserve">Оказание охранных услуг </w:t>
            </w:r>
          </w:p>
        </w:tc>
        <w:tc>
          <w:tcPr>
            <w:tcW w:w="1292" w:type="dxa"/>
            <w:shd w:val="clear" w:color="auto" w:fill="auto"/>
          </w:tcPr>
          <w:p w14:paraId="0EB92FCA" w14:textId="14B1FE4A" w:rsidR="00D06F7E" w:rsidRPr="00BC616B" w:rsidRDefault="00852CFC" w:rsidP="00D06F7E">
            <w:pPr>
              <w:pStyle w:val="ConsPlusNormal"/>
              <w:rPr>
                <w:rFonts w:ascii="Times New Roman" w:hAnsi="Times New Roman"/>
                <w:color w:val="000000" w:themeColor="text1"/>
                <w:sz w:val="24"/>
                <w:szCs w:val="24"/>
              </w:rPr>
            </w:pPr>
            <w:r w:rsidRPr="00BC616B">
              <w:rPr>
                <w:rFonts w:ascii="Times New Roman" w:hAnsi="Times New Roman" w:cs="Times New Roman"/>
                <w:color w:val="000000" w:themeColor="text1"/>
                <w:sz w:val="24"/>
                <w:szCs w:val="24"/>
              </w:rPr>
              <w:t>Ч</w:t>
            </w:r>
            <w:r w:rsidR="00D06F7E" w:rsidRPr="00BC616B">
              <w:rPr>
                <w:rFonts w:ascii="Times New Roman" w:hAnsi="Times New Roman" w:cs="Times New Roman"/>
                <w:color w:val="000000" w:themeColor="text1"/>
                <w:sz w:val="24"/>
                <w:szCs w:val="24"/>
              </w:rPr>
              <w:t>ас</w:t>
            </w:r>
          </w:p>
        </w:tc>
        <w:tc>
          <w:tcPr>
            <w:tcW w:w="818" w:type="dxa"/>
          </w:tcPr>
          <w:p w14:paraId="716B1B71" w14:textId="12859A13" w:rsidR="00D06F7E" w:rsidRPr="00BC616B" w:rsidRDefault="00D06F7E" w:rsidP="00D06F7E">
            <w:pPr>
              <w:pStyle w:val="ConsPlusNormal"/>
              <w:rPr>
                <w:rFonts w:ascii="Times New Roman" w:hAnsi="Times New Roman" w:cs="Times New Roman"/>
                <w:color w:val="FF0000"/>
                <w:sz w:val="24"/>
                <w:szCs w:val="24"/>
              </w:rPr>
            </w:pPr>
            <w:r w:rsidRPr="00BC616B">
              <w:t>351</w:t>
            </w:r>
          </w:p>
        </w:tc>
        <w:tc>
          <w:tcPr>
            <w:tcW w:w="1102" w:type="dxa"/>
          </w:tcPr>
          <w:p w14:paraId="3508ADB2" w14:textId="19E5477F" w:rsidR="00D06F7E" w:rsidRPr="00BC616B" w:rsidRDefault="00D06F7E" w:rsidP="00D06F7E">
            <w:pPr>
              <w:pStyle w:val="ConsPlusNormal"/>
              <w:rPr>
                <w:rFonts w:ascii="Times New Roman" w:hAnsi="Times New Roman"/>
                <w:color w:val="FF0000"/>
                <w:sz w:val="24"/>
                <w:szCs w:val="24"/>
                <w:lang w:val="en-US"/>
              </w:rPr>
            </w:pPr>
          </w:p>
        </w:tc>
        <w:tc>
          <w:tcPr>
            <w:tcW w:w="499" w:type="dxa"/>
          </w:tcPr>
          <w:p w14:paraId="28FC5205" w14:textId="0C7FB23B" w:rsidR="00D06F7E" w:rsidRPr="00BC616B" w:rsidRDefault="00D06F7E" w:rsidP="00D06F7E">
            <w:pPr>
              <w:pStyle w:val="ConsPlusNormal"/>
              <w:rPr>
                <w:rFonts w:ascii="Times New Roman" w:hAnsi="Times New Roman" w:cs="Times New Roman"/>
                <w:color w:val="FF0000"/>
                <w:sz w:val="24"/>
                <w:szCs w:val="24"/>
              </w:rPr>
            </w:pPr>
          </w:p>
        </w:tc>
        <w:tc>
          <w:tcPr>
            <w:tcW w:w="847" w:type="dxa"/>
          </w:tcPr>
          <w:p w14:paraId="72E340D0" w14:textId="09368B03" w:rsidR="00D06F7E" w:rsidRPr="00BC616B" w:rsidRDefault="00D06F7E" w:rsidP="00D06F7E">
            <w:pPr>
              <w:pStyle w:val="ConsPlusNormal"/>
              <w:rPr>
                <w:rFonts w:ascii="Times New Roman" w:hAnsi="Times New Roman" w:cs="Times New Roman"/>
                <w:color w:val="FF0000"/>
                <w:sz w:val="24"/>
                <w:szCs w:val="24"/>
                <w:lang w:val="en-US"/>
              </w:rPr>
            </w:pPr>
          </w:p>
        </w:tc>
        <w:tc>
          <w:tcPr>
            <w:tcW w:w="1203" w:type="dxa"/>
          </w:tcPr>
          <w:p w14:paraId="133A51D8" w14:textId="432F50AB" w:rsidR="00D06F7E" w:rsidRPr="00BC616B" w:rsidRDefault="00D06F7E" w:rsidP="00D06F7E">
            <w:pPr>
              <w:pStyle w:val="ConsPlusNormal"/>
              <w:rPr>
                <w:rFonts w:ascii="Times New Roman" w:hAnsi="Times New Roman"/>
                <w:color w:val="FF0000"/>
                <w:sz w:val="24"/>
                <w:szCs w:val="24"/>
                <w:lang w:val="en-US"/>
              </w:rPr>
            </w:pPr>
          </w:p>
        </w:tc>
        <w:tc>
          <w:tcPr>
            <w:tcW w:w="1231" w:type="dxa"/>
          </w:tcPr>
          <w:p w14:paraId="3F627CB2" w14:textId="3B0B7FB7" w:rsidR="00D06F7E" w:rsidRPr="00BC616B" w:rsidRDefault="00D06F7E" w:rsidP="00D06F7E">
            <w:pPr>
              <w:pStyle w:val="ConsPlusNormal"/>
              <w:rPr>
                <w:rFonts w:ascii="Times New Roman" w:hAnsi="Times New Roman" w:cs="Times New Roman"/>
                <w:color w:val="FF0000"/>
                <w:sz w:val="24"/>
                <w:szCs w:val="24"/>
                <w:lang w:val="en-US"/>
              </w:rPr>
            </w:pPr>
          </w:p>
        </w:tc>
      </w:tr>
      <w:tr w:rsidR="00D06F7E" w:rsidRPr="00BC616B" w14:paraId="2034A3EA" w14:textId="77777777" w:rsidTr="00852CFC">
        <w:tc>
          <w:tcPr>
            <w:tcW w:w="3153" w:type="dxa"/>
            <w:gridSpan w:val="2"/>
            <w:shd w:val="clear" w:color="auto" w:fill="auto"/>
          </w:tcPr>
          <w:p w14:paraId="56307A29" w14:textId="77777777" w:rsidR="00D06F7E" w:rsidRPr="00BC616B" w:rsidRDefault="00D06F7E">
            <w:pPr>
              <w:pStyle w:val="ConsPlusNormal"/>
              <w:jc w:val="center"/>
              <w:rPr>
                <w:rFonts w:ascii="Times New Roman" w:hAnsi="Times New Roman"/>
                <w:color w:val="000000" w:themeColor="text1"/>
                <w:sz w:val="24"/>
                <w:szCs w:val="24"/>
              </w:rPr>
            </w:pPr>
            <w:r w:rsidRPr="00BC616B">
              <w:rPr>
                <w:rFonts w:ascii="Times New Roman" w:hAnsi="Times New Roman" w:cs="Times New Roman"/>
                <w:color w:val="000000" w:themeColor="text1"/>
                <w:sz w:val="24"/>
                <w:szCs w:val="24"/>
              </w:rPr>
              <w:t>Итого:</w:t>
            </w:r>
          </w:p>
        </w:tc>
        <w:tc>
          <w:tcPr>
            <w:tcW w:w="1292" w:type="dxa"/>
            <w:shd w:val="clear" w:color="auto" w:fill="auto"/>
          </w:tcPr>
          <w:p w14:paraId="1CCB603F" w14:textId="77777777" w:rsidR="00D06F7E" w:rsidRPr="00BC616B" w:rsidRDefault="00D06F7E">
            <w:pPr>
              <w:pStyle w:val="ConsPlusNormal"/>
              <w:rPr>
                <w:rFonts w:ascii="Times New Roman" w:hAnsi="Times New Roman"/>
                <w:color w:val="FF0000"/>
                <w:sz w:val="24"/>
                <w:szCs w:val="24"/>
              </w:rPr>
            </w:pPr>
          </w:p>
        </w:tc>
        <w:tc>
          <w:tcPr>
            <w:tcW w:w="818" w:type="dxa"/>
          </w:tcPr>
          <w:p w14:paraId="41381333" w14:textId="77777777" w:rsidR="00D06F7E" w:rsidRPr="00BC616B" w:rsidRDefault="00D06F7E">
            <w:pPr>
              <w:pStyle w:val="ConsPlusNormal"/>
              <w:rPr>
                <w:rFonts w:ascii="Times New Roman" w:hAnsi="Times New Roman" w:cs="Times New Roman"/>
                <w:color w:val="FF0000"/>
                <w:sz w:val="24"/>
                <w:szCs w:val="24"/>
              </w:rPr>
            </w:pPr>
          </w:p>
        </w:tc>
        <w:tc>
          <w:tcPr>
            <w:tcW w:w="1102" w:type="dxa"/>
          </w:tcPr>
          <w:p w14:paraId="1F455BDA" w14:textId="77777777" w:rsidR="00D06F7E" w:rsidRPr="00BC616B" w:rsidRDefault="00D06F7E">
            <w:pPr>
              <w:pStyle w:val="ConsPlusNormal"/>
              <w:rPr>
                <w:rFonts w:ascii="Times New Roman" w:hAnsi="Times New Roman" w:cs="Times New Roman"/>
                <w:color w:val="FF0000"/>
                <w:sz w:val="24"/>
                <w:szCs w:val="24"/>
              </w:rPr>
            </w:pPr>
          </w:p>
        </w:tc>
        <w:tc>
          <w:tcPr>
            <w:tcW w:w="499" w:type="dxa"/>
          </w:tcPr>
          <w:p w14:paraId="42E1893F" w14:textId="77777777" w:rsidR="00D06F7E" w:rsidRPr="00BC616B" w:rsidRDefault="00D06F7E">
            <w:pPr>
              <w:pStyle w:val="ConsPlusNormal"/>
              <w:rPr>
                <w:rFonts w:ascii="Times New Roman" w:hAnsi="Times New Roman" w:cs="Times New Roman"/>
                <w:color w:val="FF0000"/>
                <w:sz w:val="24"/>
                <w:szCs w:val="24"/>
              </w:rPr>
            </w:pPr>
          </w:p>
        </w:tc>
        <w:tc>
          <w:tcPr>
            <w:tcW w:w="847" w:type="dxa"/>
          </w:tcPr>
          <w:p w14:paraId="615B0190" w14:textId="77777777" w:rsidR="00D06F7E" w:rsidRPr="00BC616B" w:rsidRDefault="00D06F7E">
            <w:pPr>
              <w:pStyle w:val="ConsPlusNormal"/>
              <w:rPr>
                <w:rFonts w:ascii="Times New Roman" w:hAnsi="Times New Roman" w:cs="Times New Roman"/>
                <w:color w:val="FF0000"/>
                <w:sz w:val="24"/>
                <w:szCs w:val="24"/>
              </w:rPr>
            </w:pPr>
          </w:p>
        </w:tc>
        <w:tc>
          <w:tcPr>
            <w:tcW w:w="1203" w:type="dxa"/>
          </w:tcPr>
          <w:p w14:paraId="7B57DCAE" w14:textId="77777777" w:rsidR="00D06F7E" w:rsidRPr="00BC616B" w:rsidRDefault="00D06F7E">
            <w:pPr>
              <w:pStyle w:val="ConsPlusNormal"/>
              <w:rPr>
                <w:rFonts w:ascii="Times New Roman" w:hAnsi="Times New Roman" w:cs="Times New Roman"/>
                <w:color w:val="FF0000"/>
                <w:sz w:val="24"/>
                <w:szCs w:val="24"/>
              </w:rPr>
            </w:pPr>
          </w:p>
        </w:tc>
        <w:tc>
          <w:tcPr>
            <w:tcW w:w="1231" w:type="dxa"/>
          </w:tcPr>
          <w:p w14:paraId="74BA0A93" w14:textId="0BF4803F" w:rsidR="00D06F7E" w:rsidRPr="00BC616B" w:rsidRDefault="00D06F7E">
            <w:pPr>
              <w:pStyle w:val="ConsPlusNormal"/>
              <w:rPr>
                <w:rFonts w:ascii="Times New Roman" w:hAnsi="Times New Roman" w:cs="Times New Roman"/>
                <w:color w:val="FF0000"/>
                <w:sz w:val="24"/>
                <w:szCs w:val="24"/>
              </w:rPr>
            </w:pPr>
          </w:p>
        </w:tc>
      </w:tr>
    </w:tbl>
    <w:p w14:paraId="1E80FAE3" w14:textId="77777777" w:rsidR="00533749" w:rsidRPr="00BC616B" w:rsidRDefault="00533749">
      <w:pPr>
        <w:pStyle w:val="ConsPlusNormal"/>
        <w:jc w:val="both"/>
        <w:rPr>
          <w:rFonts w:ascii="Times New Roman" w:hAnsi="Times New Roman" w:cs="Times New Roman"/>
          <w:sz w:val="24"/>
          <w:szCs w:val="24"/>
        </w:rPr>
      </w:pPr>
    </w:p>
    <w:tbl>
      <w:tblPr>
        <w:tblW w:w="9927" w:type="dxa"/>
        <w:tblCellMar>
          <w:top w:w="102" w:type="dxa"/>
          <w:left w:w="62" w:type="dxa"/>
          <w:bottom w:w="102" w:type="dxa"/>
          <w:right w:w="62" w:type="dxa"/>
        </w:tblCellMar>
        <w:tblLook w:val="04A0" w:firstRow="1" w:lastRow="0" w:firstColumn="1" w:lastColumn="0" w:noHBand="0" w:noVBand="1"/>
      </w:tblPr>
      <w:tblGrid>
        <w:gridCol w:w="1130"/>
        <w:gridCol w:w="8797"/>
      </w:tblGrid>
      <w:tr w:rsidR="00533749" w:rsidRPr="00BC616B" w14:paraId="0549C7FC" w14:textId="77777777">
        <w:tc>
          <w:tcPr>
            <w:tcW w:w="1130" w:type="dxa"/>
            <w:vAlign w:val="bottom"/>
          </w:tcPr>
          <w:p w14:paraId="552596C1" w14:textId="77777777" w:rsidR="00533749" w:rsidRPr="00BC616B" w:rsidRDefault="008B4E23">
            <w:pPr>
              <w:pStyle w:val="ConsPlusNormal"/>
              <w:jc w:val="center"/>
              <w:rPr>
                <w:rFonts w:ascii="Times New Roman" w:hAnsi="Times New Roman"/>
                <w:sz w:val="24"/>
                <w:szCs w:val="24"/>
              </w:rPr>
            </w:pPr>
            <w:r w:rsidRPr="00BC616B">
              <w:rPr>
                <w:rFonts w:ascii="Times New Roman" w:hAnsi="Times New Roman" w:cs="Times New Roman"/>
                <w:sz w:val="24"/>
                <w:szCs w:val="24"/>
              </w:rPr>
              <w:t>Итого:</w:t>
            </w:r>
          </w:p>
        </w:tc>
        <w:tc>
          <w:tcPr>
            <w:tcW w:w="8797" w:type="dxa"/>
            <w:tcBorders>
              <w:bottom w:val="single" w:sz="4" w:space="0" w:color="000000"/>
            </w:tcBorders>
          </w:tcPr>
          <w:p w14:paraId="1E153E1C" w14:textId="77777777" w:rsidR="00533749" w:rsidRPr="00BC616B" w:rsidRDefault="00533749">
            <w:pPr>
              <w:spacing w:line="240" w:lineRule="auto"/>
              <w:ind w:firstLine="708"/>
              <w:jc w:val="both"/>
              <w:rPr>
                <w:rFonts w:ascii="Times New Roman" w:eastAsia="Times New Roman" w:hAnsi="Times New Roman" w:cs="Arial"/>
                <w:sz w:val="24"/>
                <w:szCs w:val="24"/>
                <w:u w:val="single"/>
                <w:lang w:eastAsia="zh-CN"/>
              </w:rPr>
            </w:pPr>
          </w:p>
          <w:p w14:paraId="2FFC8367" w14:textId="77777777" w:rsidR="00533749" w:rsidRPr="00BC616B" w:rsidRDefault="00E166B7" w:rsidP="00E166B7">
            <w:pPr>
              <w:spacing w:line="240" w:lineRule="auto"/>
              <w:jc w:val="both"/>
              <w:rPr>
                <w:rFonts w:ascii="Times New Roman" w:hAnsi="Times New Roman"/>
                <w:sz w:val="24"/>
                <w:szCs w:val="24"/>
              </w:rPr>
            </w:pPr>
            <w:bookmarkStart w:id="23" w:name="__DdeLink__4241_16813674051"/>
            <w:bookmarkStart w:id="24" w:name="__DdeLink__5753_19374135861"/>
            <w:bookmarkStart w:id="25" w:name="__DdeLink__9858_8663441891"/>
            <w:bookmarkStart w:id="26" w:name="__DdeLink__1169_923160719111"/>
            <w:r w:rsidRPr="00BC616B">
              <w:rPr>
                <w:rFonts w:ascii="Times New Roman" w:eastAsia="Times New Roman" w:hAnsi="Times New Roman" w:cs="Times New Roman"/>
                <w:sz w:val="24"/>
                <w:szCs w:val="24"/>
                <w:u w:val="single"/>
                <w:shd w:val="clear" w:color="auto" w:fill="FFFFFF"/>
                <w:lang w:eastAsia="zh-CN"/>
              </w:rPr>
              <w:t>______________________________</w:t>
            </w:r>
            <w:r w:rsidR="008B4E23" w:rsidRPr="00BC616B">
              <w:rPr>
                <w:rFonts w:ascii="Times New Roman" w:eastAsia="Times New Roman" w:hAnsi="Times New Roman" w:cs="Times New Roman"/>
                <w:sz w:val="24"/>
                <w:szCs w:val="24"/>
                <w:u w:val="single"/>
                <w:shd w:val="clear" w:color="auto" w:fill="FFFFFF"/>
                <w:lang w:eastAsia="zh-CN"/>
              </w:rPr>
              <w:t xml:space="preserve"> </w:t>
            </w:r>
            <w:bookmarkStart w:id="27" w:name="__DdeLink__1287_14616114041"/>
            <w:bookmarkStart w:id="28" w:name="__DdeLink__4241_16813674052"/>
            <w:bookmarkStart w:id="29" w:name="__DdeLink__9858_8663441892"/>
            <w:bookmarkStart w:id="30" w:name="__DdeLink__5753_19374135862"/>
            <w:bookmarkStart w:id="31" w:name="__DdeLink__1169_923160719112"/>
            <w:bookmarkEnd w:id="23"/>
            <w:bookmarkEnd w:id="24"/>
            <w:bookmarkEnd w:id="25"/>
            <w:r w:rsidR="008B4E23" w:rsidRPr="00BC616B">
              <w:rPr>
                <w:rFonts w:ascii="Times New Roman" w:eastAsia="Times New Roman" w:hAnsi="Times New Roman" w:cs="Times New Roman"/>
                <w:b/>
                <w:bCs/>
                <w:sz w:val="24"/>
                <w:szCs w:val="24"/>
                <w:u w:val="single"/>
                <w:lang w:eastAsia="ru-RU"/>
              </w:rPr>
              <w:t>(</w:t>
            </w:r>
            <w:r w:rsidRPr="00BC616B">
              <w:rPr>
                <w:rFonts w:ascii="Times New Roman" w:eastAsia="Times New Roman" w:hAnsi="Times New Roman" w:cs="Times New Roman"/>
                <w:b/>
                <w:bCs/>
                <w:sz w:val="24"/>
                <w:szCs w:val="24"/>
                <w:u w:val="single"/>
                <w:lang w:eastAsia="ru-RU"/>
              </w:rPr>
              <w:t>___________________</w:t>
            </w:r>
            <w:r w:rsidR="008B4E23" w:rsidRPr="00BC616B">
              <w:rPr>
                <w:rFonts w:ascii="Times New Roman" w:eastAsia="Times New Roman" w:hAnsi="Times New Roman" w:cs="Times New Roman"/>
                <w:b/>
                <w:bCs/>
                <w:sz w:val="24"/>
                <w:szCs w:val="24"/>
                <w:u w:val="single"/>
                <w:lang w:eastAsia="ru-RU"/>
              </w:rPr>
              <w:t>)</w:t>
            </w:r>
            <w:bookmarkEnd w:id="27"/>
            <w:r w:rsidR="008B4E23" w:rsidRPr="00BC616B">
              <w:rPr>
                <w:rFonts w:ascii="Times New Roman" w:eastAsia="Times New Roman" w:hAnsi="Times New Roman" w:cs="Times New Roman"/>
                <w:b/>
                <w:bCs/>
                <w:sz w:val="24"/>
                <w:szCs w:val="24"/>
                <w:u w:val="single"/>
                <w:lang w:eastAsia="ru-RU"/>
              </w:rPr>
              <w:t xml:space="preserve"> рубля </w:t>
            </w:r>
            <w:bookmarkEnd w:id="28"/>
            <w:bookmarkEnd w:id="29"/>
            <w:r w:rsidR="008200FC" w:rsidRPr="00BC616B">
              <w:rPr>
                <w:rFonts w:ascii="Times New Roman" w:eastAsia="Times New Roman" w:hAnsi="Times New Roman" w:cs="Times New Roman"/>
                <w:b/>
                <w:bCs/>
                <w:sz w:val="24"/>
                <w:szCs w:val="24"/>
                <w:u w:val="single"/>
                <w:lang w:eastAsia="ru-RU"/>
              </w:rPr>
              <w:t>___</w:t>
            </w:r>
            <w:r w:rsidR="008B4E23" w:rsidRPr="00BC616B">
              <w:rPr>
                <w:rFonts w:ascii="Times New Roman" w:eastAsia="Times New Roman" w:hAnsi="Times New Roman" w:cs="Times New Roman"/>
                <w:b/>
                <w:bCs/>
                <w:sz w:val="24"/>
                <w:szCs w:val="24"/>
                <w:u w:val="single"/>
                <w:lang w:eastAsia="ru-RU"/>
              </w:rPr>
              <w:t>копеек</w:t>
            </w:r>
            <w:bookmarkEnd w:id="30"/>
            <w:r w:rsidR="008B4E23" w:rsidRPr="00BC616B">
              <w:rPr>
                <w:rFonts w:ascii="Times New Roman" w:eastAsia="Times New Roman" w:hAnsi="Times New Roman" w:cs="Times New Roman"/>
                <w:sz w:val="24"/>
                <w:szCs w:val="24"/>
                <w:u w:val="single"/>
                <w:lang w:eastAsia="ru-RU"/>
              </w:rPr>
              <w:t xml:space="preserve"> </w:t>
            </w:r>
            <w:bookmarkEnd w:id="26"/>
            <w:bookmarkEnd w:id="31"/>
            <w:r w:rsidR="008200FC" w:rsidRPr="00BC616B">
              <w:rPr>
                <w:rFonts w:ascii="Times New Roman" w:eastAsia="Times New Roman" w:hAnsi="Times New Roman" w:cs="Times New Roman"/>
                <w:sz w:val="24"/>
                <w:szCs w:val="24"/>
                <w:u w:val="single"/>
                <w:lang w:eastAsia="ru-RU"/>
              </w:rPr>
              <w:t>, т .ч.</w:t>
            </w:r>
          </w:p>
        </w:tc>
      </w:tr>
      <w:tr w:rsidR="00533749" w:rsidRPr="00BC616B" w14:paraId="69A2AB44" w14:textId="77777777">
        <w:tc>
          <w:tcPr>
            <w:tcW w:w="1130" w:type="dxa"/>
          </w:tcPr>
          <w:p w14:paraId="7A89BF8C" w14:textId="77777777" w:rsidR="00533749" w:rsidRPr="00BC616B" w:rsidRDefault="00533749">
            <w:pPr>
              <w:pStyle w:val="ConsPlusNormal"/>
              <w:rPr>
                <w:rFonts w:ascii="Times New Roman" w:hAnsi="Times New Roman" w:cs="Times New Roman"/>
                <w:sz w:val="24"/>
                <w:szCs w:val="24"/>
              </w:rPr>
            </w:pPr>
          </w:p>
        </w:tc>
        <w:tc>
          <w:tcPr>
            <w:tcW w:w="8797" w:type="dxa"/>
            <w:tcBorders>
              <w:top w:val="single" w:sz="4" w:space="0" w:color="000000"/>
            </w:tcBorders>
          </w:tcPr>
          <w:p w14:paraId="1186561F" w14:textId="77777777" w:rsidR="00533749" w:rsidRPr="00BC616B" w:rsidRDefault="008B4E23">
            <w:pPr>
              <w:pStyle w:val="ConsPlusNormal"/>
              <w:jc w:val="center"/>
              <w:rPr>
                <w:rFonts w:ascii="Times New Roman" w:hAnsi="Times New Roman"/>
                <w:sz w:val="20"/>
              </w:rPr>
            </w:pPr>
            <w:r w:rsidRPr="00BC616B">
              <w:rPr>
                <w:rFonts w:ascii="Times New Roman" w:hAnsi="Times New Roman" w:cs="Times New Roman"/>
                <w:sz w:val="20"/>
              </w:rPr>
              <w:t>(сумма прописью)</w:t>
            </w:r>
          </w:p>
        </w:tc>
      </w:tr>
    </w:tbl>
    <w:p w14:paraId="20913EE6" w14:textId="77777777" w:rsidR="00533749" w:rsidRPr="00BC616B" w:rsidRDefault="00533749">
      <w:pPr>
        <w:spacing w:line="240" w:lineRule="auto"/>
        <w:rPr>
          <w:rFonts w:eastAsia="Times New Roman" w:cs="Times New Roman"/>
          <w:u w:val="single"/>
          <w:lang w:eastAsia="zh-CN"/>
        </w:rPr>
      </w:pPr>
    </w:p>
    <w:p w14:paraId="7F26C64E" w14:textId="77777777" w:rsidR="00533749" w:rsidRPr="00BC616B" w:rsidRDefault="00533749">
      <w:pPr>
        <w:spacing w:line="240" w:lineRule="auto"/>
        <w:rPr>
          <w:rFonts w:eastAsia="Times New Roman" w:cs="Times New Roman"/>
          <w:u w:val="single"/>
          <w:lang w:eastAsia="zh-CN"/>
        </w:rPr>
      </w:pPr>
    </w:p>
    <w:p w14:paraId="0D92ACDA" w14:textId="77777777" w:rsidR="00E166B7" w:rsidRPr="00BC616B" w:rsidRDefault="008B4E23">
      <w:pPr>
        <w:spacing w:line="240" w:lineRule="auto"/>
        <w:rPr>
          <w:rFonts w:ascii="Times New Roman" w:eastAsia="Times New Roman" w:hAnsi="Times New Roman" w:cs="Times New Roman"/>
          <w:sz w:val="24"/>
          <w:szCs w:val="24"/>
          <w:lang w:eastAsia="zh-CN"/>
        </w:rPr>
      </w:pPr>
      <w:bookmarkStart w:id="32" w:name="__DdeLink__44479_2815626347"/>
      <w:bookmarkStart w:id="33" w:name="__DdeLink__48084_2815626347"/>
      <w:bookmarkEnd w:id="32"/>
      <w:r w:rsidRPr="00BC616B">
        <w:rPr>
          <w:rFonts w:ascii="Times New Roman" w:eastAsia="Times New Roman" w:hAnsi="Times New Roman" w:cs="Times New Roman"/>
          <w:sz w:val="24"/>
          <w:szCs w:val="24"/>
          <w:lang w:eastAsia="zh-CN"/>
        </w:rPr>
        <w:tab/>
      </w:r>
      <w:r w:rsidR="00E166B7" w:rsidRPr="00BC616B">
        <w:rPr>
          <w:rFonts w:ascii="Times New Roman" w:eastAsia="Times New Roman" w:hAnsi="Times New Roman" w:cs="Times New Roman"/>
          <w:sz w:val="24"/>
          <w:szCs w:val="24"/>
          <w:lang w:eastAsia="zh-CN"/>
        </w:rPr>
        <w:t>Исполнитель:</w:t>
      </w:r>
      <w:r w:rsidR="00E166B7" w:rsidRPr="00BC616B">
        <w:rPr>
          <w:rFonts w:ascii="Times New Roman" w:eastAsia="Times New Roman" w:hAnsi="Times New Roman" w:cs="Times New Roman"/>
          <w:sz w:val="24"/>
          <w:szCs w:val="24"/>
          <w:lang w:eastAsia="zh-CN"/>
        </w:rPr>
        <w:tab/>
      </w:r>
      <w:r w:rsidR="00E166B7" w:rsidRPr="00BC616B">
        <w:rPr>
          <w:rFonts w:ascii="Times New Roman" w:eastAsia="Times New Roman" w:hAnsi="Times New Roman" w:cs="Times New Roman"/>
          <w:sz w:val="24"/>
          <w:szCs w:val="24"/>
          <w:lang w:eastAsia="zh-CN"/>
        </w:rPr>
        <w:tab/>
      </w:r>
      <w:r w:rsidR="00E166B7" w:rsidRPr="00BC616B">
        <w:rPr>
          <w:rFonts w:ascii="Times New Roman" w:eastAsia="Times New Roman" w:hAnsi="Times New Roman" w:cs="Times New Roman"/>
          <w:sz w:val="24"/>
          <w:szCs w:val="24"/>
          <w:lang w:eastAsia="zh-CN"/>
        </w:rPr>
        <w:tab/>
      </w:r>
      <w:r w:rsidR="00E166B7" w:rsidRPr="00BC616B">
        <w:rPr>
          <w:rFonts w:ascii="Times New Roman" w:eastAsia="Times New Roman" w:hAnsi="Times New Roman" w:cs="Times New Roman"/>
          <w:sz w:val="24"/>
          <w:szCs w:val="24"/>
          <w:lang w:eastAsia="zh-CN"/>
        </w:rPr>
        <w:tab/>
      </w:r>
      <w:r w:rsidR="00E166B7" w:rsidRPr="00BC616B">
        <w:rPr>
          <w:rFonts w:ascii="Times New Roman" w:eastAsia="Times New Roman" w:hAnsi="Times New Roman" w:cs="Times New Roman"/>
          <w:sz w:val="24"/>
          <w:szCs w:val="24"/>
          <w:lang w:eastAsia="zh-CN"/>
        </w:rPr>
        <w:tab/>
      </w:r>
      <w:r w:rsidR="00E166B7" w:rsidRPr="00BC616B">
        <w:rPr>
          <w:rFonts w:ascii="Times New Roman" w:eastAsia="Times New Roman" w:hAnsi="Times New Roman" w:cs="Times New Roman"/>
          <w:sz w:val="24"/>
          <w:szCs w:val="24"/>
          <w:lang w:eastAsia="zh-CN"/>
        </w:rPr>
        <w:tab/>
      </w:r>
      <w:r w:rsidR="00E166B7" w:rsidRPr="00BC616B">
        <w:rPr>
          <w:rFonts w:ascii="Times New Roman" w:eastAsia="Times New Roman" w:hAnsi="Times New Roman" w:cs="Times New Roman"/>
          <w:sz w:val="24"/>
          <w:szCs w:val="24"/>
          <w:lang w:eastAsia="zh-CN"/>
        </w:rPr>
        <w:tab/>
        <w:t>Заказчик:</w:t>
      </w:r>
      <w:r w:rsidRPr="00BC616B">
        <w:rPr>
          <w:rFonts w:ascii="Times New Roman" w:eastAsia="Times New Roman" w:hAnsi="Times New Roman" w:cs="Times New Roman"/>
          <w:sz w:val="24"/>
          <w:szCs w:val="24"/>
          <w:lang w:eastAsia="zh-CN"/>
        </w:rPr>
        <w:tab/>
      </w:r>
      <w:r w:rsidRPr="00BC616B">
        <w:rPr>
          <w:rFonts w:ascii="Times New Roman" w:eastAsia="Times New Roman" w:hAnsi="Times New Roman" w:cs="Times New Roman"/>
          <w:sz w:val="24"/>
          <w:szCs w:val="24"/>
          <w:lang w:eastAsia="zh-CN"/>
        </w:rPr>
        <w:tab/>
      </w:r>
      <w:r w:rsidRPr="00BC616B">
        <w:rPr>
          <w:rFonts w:ascii="Times New Roman" w:eastAsia="Times New Roman" w:hAnsi="Times New Roman" w:cs="Times New Roman"/>
          <w:sz w:val="24"/>
          <w:szCs w:val="24"/>
          <w:lang w:eastAsia="zh-CN"/>
        </w:rPr>
        <w:tab/>
      </w:r>
      <w:r w:rsidRPr="00BC616B">
        <w:rPr>
          <w:rFonts w:ascii="Times New Roman" w:eastAsia="Times New Roman" w:hAnsi="Times New Roman" w:cs="Times New Roman"/>
          <w:sz w:val="24"/>
          <w:szCs w:val="24"/>
          <w:lang w:eastAsia="zh-CN"/>
        </w:rPr>
        <w:tab/>
      </w:r>
    </w:p>
    <w:p w14:paraId="4EFDED41" w14:textId="77777777" w:rsidR="00533749" w:rsidRPr="00BC616B" w:rsidRDefault="00E166B7">
      <w:pPr>
        <w:spacing w:line="240" w:lineRule="auto"/>
        <w:rPr>
          <w:rFonts w:ascii="Times New Roman" w:hAnsi="Times New Roman"/>
          <w:sz w:val="24"/>
          <w:szCs w:val="24"/>
        </w:rPr>
      </w:pPr>
      <w:r w:rsidRPr="00BC616B">
        <w:rPr>
          <w:rFonts w:ascii="Times New Roman" w:hAnsi="Times New Roman"/>
          <w:sz w:val="24"/>
          <w:szCs w:val="24"/>
        </w:rPr>
        <w:t xml:space="preserve">                                                                                                    </w:t>
      </w:r>
      <w:r w:rsidR="008B4E23" w:rsidRPr="00BC616B">
        <w:rPr>
          <w:rFonts w:ascii="Times New Roman" w:hAnsi="Times New Roman"/>
          <w:sz w:val="24"/>
          <w:szCs w:val="24"/>
        </w:rPr>
        <w:t xml:space="preserve">Директор </w:t>
      </w:r>
      <w:r w:rsidR="008B4E23" w:rsidRPr="00BC616B">
        <w:rPr>
          <w:rFonts w:ascii="Times New Roman" w:eastAsia="Times New Roman" w:hAnsi="Times New Roman"/>
          <w:sz w:val="24"/>
          <w:szCs w:val="24"/>
        </w:rPr>
        <w:t xml:space="preserve">МАОУ СОШ 31  </w:t>
      </w:r>
      <w:r w:rsidR="008B4E23" w:rsidRPr="00BC616B">
        <w:rPr>
          <w:rFonts w:ascii="Times New Roman" w:eastAsia="Times New Roman" w:hAnsi="Times New Roman"/>
          <w:sz w:val="24"/>
          <w:szCs w:val="24"/>
        </w:rPr>
        <w:tab/>
      </w:r>
      <w:r w:rsidR="008B4E23" w:rsidRPr="00BC616B">
        <w:rPr>
          <w:rFonts w:ascii="Times New Roman" w:eastAsia="Times New Roman" w:hAnsi="Times New Roman"/>
          <w:sz w:val="24"/>
          <w:szCs w:val="24"/>
        </w:rPr>
        <w:tab/>
      </w:r>
      <w:r w:rsidR="008B4E23" w:rsidRPr="00BC616B">
        <w:rPr>
          <w:rFonts w:ascii="Times New Roman" w:eastAsia="Times New Roman" w:hAnsi="Times New Roman"/>
          <w:sz w:val="24"/>
          <w:szCs w:val="24"/>
        </w:rPr>
        <w:tab/>
      </w:r>
      <w:r w:rsidR="008B4E23" w:rsidRPr="00BC616B">
        <w:rPr>
          <w:rFonts w:ascii="Times New Roman" w:eastAsia="Times New Roman" w:hAnsi="Times New Roman"/>
          <w:sz w:val="24"/>
          <w:szCs w:val="24"/>
        </w:rPr>
        <w:tab/>
      </w:r>
      <w:r w:rsidR="008B4E23" w:rsidRPr="00BC616B">
        <w:rPr>
          <w:rFonts w:ascii="Times New Roman" w:eastAsia="Times New Roman" w:hAnsi="Times New Roman"/>
          <w:sz w:val="24"/>
          <w:szCs w:val="24"/>
        </w:rPr>
        <w:tab/>
      </w:r>
      <w:r w:rsidR="008B4E23" w:rsidRPr="00BC616B">
        <w:rPr>
          <w:rFonts w:ascii="Times New Roman" w:eastAsia="Times New Roman" w:hAnsi="Times New Roman"/>
          <w:sz w:val="24"/>
          <w:szCs w:val="24"/>
        </w:rPr>
        <w:tab/>
      </w:r>
      <w:r w:rsidR="008B4E23" w:rsidRPr="00BC616B">
        <w:rPr>
          <w:rFonts w:ascii="Times New Roman" w:eastAsia="Times New Roman" w:hAnsi="Times New Roman"/>
          <w:sz w:val="24"/>
          <w:szCs w:val="24"/>
        </w:rPr>
        <w:tab/>
      </w:r>
      <w:r w:rsidR="008B4E23" w:rsidRPr="00BC616B">
        <w:rPr>
          <w:rFonts w:ascii="Times New Roman" w:eastAsia="Times New Roman" w:hAnsi="Times New Roman"/>
          <w:sz w:val="24"/>
          <w:szCs w:val="24"/>
        </w:rPr>
        <w:tab/>
      </w:r>
      <w:r w:rsidR="008B4E23" w:rsidRPr="00BC616B">
        <w:rPr>
          <w:rFonts w:ascii="Times New Roman" w:eastAsia="Times New Roman" w:hAnsi="Times New Roman"/>
          <w:sz w:val="24"/>
          <w:szCs w:val="24"/>
        </w:rPr>
        <w:tab/>
      </w:r>
      <w:r w:rsidR="008B4E23" w:rsidRPr="00BC616B">
        <w:rPr>
          <w:rFonts w:ascii="Times New Roman" w:eastAsia="Times New Roman" w:hAnsi="Times New Roman"/>
          <w:sz w:val="24"/>
          <w:szCs w:val="24"/>
        </w:rPr>
        <w:tab/>
      </w:r>
      <w:r w:rsidR="008B4E23" w:rsidRPr="00BC616B">
        <w:rPr>
          <w:rFonts w:ascii="Times New Roman" w:hAnsi="Times New Roman"/>
          <w:sz w:val="24"/>
          <w:szCs w:val="24"/>
        </w:rPr>
        <w:tab/>
      </w:r>
    </w:p>
    <w:p w14:paraId="7E83AA14" w14:textId="77777777" w:rsidR="00533749" w:rsidRPr="00BC616B" w:rsidRDefault="008B4E23">
      <w:pPr>
        <w:spacing w:after="0" w:line="240" w:lineRule="auto"/>
        <w:rPr>
          <w:rFonts w:ascii="Times New Roman" w:hAnsi="Times New Roman"/>
          <w:sz w:val="24"/>
          <w:szCs w:val="24"/>
        </w:rPr>
      </w:pPr>
      <w:r w:rsidRPr="00BC616B">
        <w:rPr>
          <w:rFonts w:ascii="Times New Roman" w:hAnsi="Times New Roman"/>
          <w:sz w:val="24"/>
          <w:szCs w:val="24"/>
        </w:rPr>
        <w:t>_______________/</w:t>
      </w:r>
      <w:r w:rsidRPr="00BC616B">
        <w:rPr>
          <w:rFonts w:ascii="Times New Roman" w:hAnsi="Times New Roman"/>
          <w:sz w:val="24"/>
          <w:szCs w:val="24"/>
        </w:rPr>
        <w:tab/>
      </w:r>
      <w:r w:rsidRPr="00BC616B">
        <w:rPr>
          <w:rFonts w:ascii="Times New Roman" w:hAnsi="Times New Roman"/>
          <w:sz w:val="24"/>
          <w:szCs w:val="24"/>
        </w:rPr>
        <w:tab/>
      </w:r>
      <w:r w:rsidRPr="00BC616B">
        <w:rPr>
          <w:rFonts w:ascii="Times New Roman" w:hAnsi="Times New Roman"/>
          <w:sz w:val="24"/>
          <w:szCs w:val="24"/>
        </w:rPr>
        <w:tab/>
      </w:r>
      <w:r w:rsidRPr="00BC616B">
        <w:rPr>
          <w:rFonts w:ascii="Times New Roman" w:hAnsi="Times New Roman"/>
          <w:sz w:val="24"/>
          <w:szCs w:val="24"/>
        </w:rPr>
        <w:tab/>
      </w:r>
      <w:r w:rsidRPr="00BC616B">
        <w:rPr>
          <w:rFonts w:ascii="Times New Roman" w:hAnsi="Times New Roman"/>
          <w:sz w:val="24"/>
          <w:szCs w:val="24"/>
        </w:rPr>
        <w:tab/>
      </w:r>
      <w:r w:rsidR="00E166B7" w:rsidRPr="00BC616B">
        <w:rPr>
          <w:rFonts w:ascii="Times New Roman" w:hAnsi="Times New Roman"/>
          <w:sz w:val="24"/>
          <w:szCs w:val="24"/>
        </w:rPr>
        <w:t xml:space="preserve">                   </w:t>
      </w:r>
      <w:r w:rsidRPr="00BC616B">
        <w:rPr>
          <w:rFonts w:ascii="Times New Roman" w:hAnsi="Times New Roman"/>
          <w:sz w:val="24"/>
          <w:szCs w:val="24"/>
          <w:u w:val="single"/>
        </w:rPr>
        <w:tab/>
      </w:r>
      <w:r w:rsidRPr="00BC616B">
        <w:rPr>
          <w:rFonts w:ascii="Times New Roman" w:hAnsi="Times New Roman"/>
          <w:sz w:val="24"/>
          <w:szCs w:val="24"/>
          <w:u w:val="single"/>
        </w:rPr>
        <w:tab/>
        <w:t>/</w:t>
      </w:r>
      <w:r w:rsidRPr="00BC616B">
        <w:rPr>
          <w:rFonts w:ascii="Times New Roman" w:eastAsia="Times New Roman" w:hAnsi="Times New Roman" w:cs="Times New Roman"/>
          <w:kern w:val="2"/>
          <w:sz w:val="24"/>
          <w:szCs w:val="24"/>
          <w:u w:val="single"/>
          <w:lang w:eastAsia="zh-CN"/>
        </w:rPr>
        <w:t>Мелихов Н.Л.</w:t>
      </w:r>
      <w:r w:rsidRPr="00BC616B">
        <w:rPr>
          <w:rFonts w:ascii="Times New Roman" w:hAnsi="Times New Roman"/>
          <w:sz w:val="24"/>
          <w:szCs w:val="24"/>
          <w:u w:val="single"/>
        </w:rPr>
        <w:t>/</w:t>
      </w:r>
    </w:p>
    <w:p w14:paraId="1C20CECF" w14:textId="77777777" w:rsidR="00533749" w:rsidRPr="00BC616B" w:rsidRDefault="008B4E23">
      <w:pPr>
        <w:spacing w:after="0" w:line="240" w:lineRule="auto"/>
        <w:ind w:right="349"/>
        <w:rPr>
          <w:rFonts w:ascii="Times New Roman" w:hAnsi="Times New Roman"/>
          <w:sz w:val="24"/>
          <w:szCs w:val="24"/>
        </w:rPr>
      </w:pPr>
      <w:r w:rsidRPr="00BC616B">
        <w:rPr>
          <w:rFonts w:ascii="Times New Roman" w:hAnsi="Times New Roman"/>
          <w:sz w:val="24"/>
          <w:szCs w:val="24"/>
        </w:rPr>
        <w:t>«__</w:t>
      </w:r>
      <w:proofErr w:type="gramStart"/>
      <w:r w:rsidRPr="00BC616B">
        <w:rPr>
          <w:rFonts w:ascii="Times New Roman" w:hAnsi="Times New Roman"/>
          <w:sz w:val="24"/>
          <w:szCs w:val="24"/>
        </w:rPr>
        <w:t>_»  _</w:t>
      </w:r>
      <w:proofErr w:type="gramEnd"/>
      <w:r w:rsidRPr="00BC616B">
        <w:rPr>
          <w:rFonts w:ascii="Times New Roman" w:hAnsi="Times New Roman"/>
          <w:sz w:val="24"/>
          <w:szCs w:val="24"/>
        </w:rPr>
        <w:t>___________   20</w:t>
      </w:r>
      <w:r w:rsidRPr="00BC616B">
        <w:rPr>
          <w:rFonts w:ascii="Times New Roman" w:eastAsia="Times New Roman" w:hAnsi="Times New Roman" w:cs="Times New Roman"/>
          <w:kern w:val="2"/>
          <w:sz w:val="24"/>
          <w:szCs w:val="24"/>
          <w:lang w:eastAsia="zh-CN"/>
        </w:rPr>
        <w:t>2</w:t>
      </w:r>
      <w:r w:rsidR="00E166B7" w:rsidRPr="00BC616B">
        <w:rPr>
          <w:rFonts w:ascii="Times New Roman" w:eastAsia="Times New Roman" w:hAnsi="Times New Roman" w:cs="Times New Roman"/>
          <w:kern w:val="2"/>
          <w:sz w:val="24"/>
          <w:szCs w:val="24"/>
          <w:lang w:eastAsia="zh-CN"/>
        </w:rPr>
        <w:t>6</w:t>
      </w:r>
      <w:r w:rsidRPr="00BC616B">
        <w:rPr>
          <w:rFonts w:ascii="Times New Roman" w:hAnsi="Times New Roman"/>
          <w:sz w:val="24"/>
          <w:szCs w:val="24"/>
        </w:rPr>
        <w:t xml:space="preserve"> г.</w:t>
      </w:r>
      <w:r w:rsidRPr="00BC616B">
        <w:rPr>
          <w:rFonts w:ascii="Times New Roman" w:hAnsi="Times New Roman"/>
          <w:sz w:val="24"/>
          <w:szCs w:val="24"/>
        </w:rPr>
        <w:tab/>
      </w:r>
      <w:r w:rsidRPr="00BC616B">
        <w:rPr>
          <w:rFonts w:ascii="Times New Roman" w:hAnsi="Times New Roman"/>
          <w:sz w:val="24"/>
          <w:szCs w:val="24"/>
        </w:rPr>
        <w:tab/>
      </w:r>
      <w:r w:rsidRPr="00BC616B">
        <w:rPr>
          <w:rFonts w:ascii="Times New Roman" w:hAnsi="Times New Roman"/>
          <w:sz w:val="24"/>
          <w:szCs w:val="24"/>
        </w:rPr>
        <w:tab/>
      </w:r>
      <w:r w:rsidRPr="00BC616B">
        <w:rPr>
          <w:rFonts w:ascii="Times New Roman" w:hAnsi="Times New Roman"/>
          <w:sz w:val="24"/>
          <w:szCs w:val="24"/>
        </w:rPr>
        <w:tab/>
      </w:r>
      <w:r w:rsidRPr="00BC616B">
        <w:rPr>
          <w:rFonts w:ascii="Times New Roman" w:hAnsi="Times New Roman"/>
          <w:sz w:val="24"/>
          <w:szCs w:val="24"/>
        </w:rPr>
        <w:tab/>
        <w:t>«___» __________</w:t>
      </w:r>
      <w:proofErr w:type="gramStart"/>
      <w:r w:rsidRPr="00BC616B">
        <w:rPr>
          <w:rFonts w:ascii="Times New Roman" w:hAnsi="Times New Roman"/>
          <w:sz w:val="24"/>
          <w:szCs w:val="24"/>
        </w:rPr>
        <w:t>_  202</w:t>
      </w:r>
      <w:r w:rsidR="00E166B7" w:rsidRPr="00BC616B">
        <w:rPr>
          <w:rFonts w:ascii="Times New Roman" w:hAnsi="Times New Roman"/>
          <w:sz w:val="24"/>
          <w:szCs w:val="24"/>
        </w:rPr>
        <w:t>6</w:t>
      </w:r>
      <w:proofErr w:type="gramEnd"/>
      <w:r w:rsidRPr="00BC616B">
        <w:rPr>
          <w:rFonts w:ascii="Times New Roman" w:eastAsia="Times New Roman" w:hAnsi="Times New Roman" w:cs="Times New Roman"/>
          <w:kern w:val="2"/>
          <w:sz w:val="24"/>
          <w:szCs w:val="24"/>
          <w:lang w:eastAsia="zh-CN"/>
        </w:rPr>
        <w:t xml:space="preserve"> </w:t>
      </w:r>
      <w:r w:rsidRPr="00BC616B">
        <w:rPr>
          <w:rFonts w:ascii="Times New Roman" w:hAnsi="Times New Roman"/>
          <w:sz w:val="24"/>
          <w:szCs w:val="24"/>
        </w:rPr>
        <w:t xml:space="preserve">г.  </w:t>
      </w:r>
    </w:p>
    <w:p w14:paraId="31AA9352" w14:textId="77777777" w:rsidR="00533749" w:rsidRPr="00BC616B" w:rsidRDefault="008B4E23">
      <w:pPr>
        <w:spacing w:line="240" w:lineRule="auto"/>
        <w:rPr>
          <w:rFonts w:ascii="Times New Roman" w:hAnsi="Times New Roman"/>
          <w:sz w:val="24"/>
          <w:szCs w:val="24"/>
        </w:rPr>
      </w:pPr>
      <w:r w:rsidRPr="00BC616B">
        <w:rPr>
          <w:rFonts w:ascii="Times New Roman" w:hAnsi="Times New Roman"/>
          <w:sz w:val="24"/>
          <w:szCs w:val="24"/>
        </w:rPr>
        <w:t>М.П.</w:t>
      </w:r>
      <w:r w:rsidRPr="00BC616B">
        <w:rPr>
          <w:rFonts w:ascii="Times New Roman" w:hAnsi="Times New Roman"/>
          <w:sz w:val="24"/>
          <w:szCs w:val="24"/>
        </w:rPr>
        <w:tab/>
      </w:r>
      <w:r w:rsidRPr="00BC616B">
        <w:rPr>
          <w:rFonts w:ascii="Times New Roman" w:hAnsi="Times New Roman"/>
          <w:sz w:val="24"/>
          <w:szCs w:val="24"/>
        </w:rPr>
        <w:tab/>
      </w:r>
      <w:r w:rsidRPr="00BC616B">
        <w:rPr>
          <w:rFonts w:ascii="Times New Roman" w:hAnsi="Times New Roman"/>
          <w:sz w:val="24"/>
          <w:szCs w:val="24"/>
        </w:rPr>
        <w:tab/>
      </w:r>
      <w:r w:rsidRPr="00BC616B">
        <w:rPr>
          <w:rFonts w:ascii="Times New Roman" w:hAnsi="Times New Roman"/>
          <w:sz w:val="24"/>
          <w:szCs w:val="24"/>
        </w:rPr>
        <w:tab/>
      </w:r>
      <w:r w:rsidRPr="00BC616B">
        <w:rPr>
          <w:rFonts w:ascii="Times New Roman" w:hAnsi="Times New Roman"/>
          <w:sz w:val="24"/>
          <w:szCs w:val="24"/>
        </w:rPr>
        <w:tab/>
      </w:r>
      <w:r w:rsidRPr="00BC616B">
        <w:rPr>
          <w:rFonts w:ascii="Times New Roman" w:hAnsi="Times New Roman"/>
          <w:sz w:val="24"/>
          <w:szCs w:val="24"/>
        </w:rPr>
        <w:tab/>
      </w:r>
      <w:r w:rsidRPr="00BC616B">
        <w:rPr>
          <w:rFonts w:ascii="Times New Roman" w:hAnsi="Times New Roman"/>
          <w:sz w:val="24"/>
          <w:szCs w:val="24"/>
        </w:rPr>
        <w:tab/>
      </w:r>
      <w:r w:rsidRPr="00BC616B">
        <w:rPr>
          <w:rFonts w:ascii="Times New Roman" w:hAnsi="Times New Roman"/>
          <w:sz w:val="24"/>
          <w:szCs w:val="24"/>
        </w:rPr>
        <w:tab/>
      </w:r>
      <w:r w:rsidRPr="00BC616B">
        <w:rPr>
          <w:rFonts w:ascii="Times New Roman" w:hAnsi="Times New Roman"/>
          <w:sz w:val="24"/>
          <w:szCs w:val="24"/>
        </w:rPr>
        <w:tab/>
        <w:t xml:space="preserve">М.П. </w:t>
      </w:r>
    </w:p>
    <w:p w14:paraId="77E28C80" w14:textId="77777777" w:rsidR="00533749" w:rsidRPr="00BC616B" w:rsidRDefault="00533749">
      <w:pPr>
        <w:spacing w:line="240" w:lineRule="auto"/>
        <w:jc w:val="both"/>
        <w:rPr>
          <w:rFonts w:ascii="Times New Roman" w:hAnsi="Times New Roman" w:cs="Times New Roman"/>
          <w:sz w:val="24"/>
          <w:szCs w:val="24"/>
        </w:rPr>
      </w:pPr>
      <w:bookmarkStart w:id="34" w:name="__DdeLink__44479_28156263471"/>
      <w:bookmarkEnd w:id="33"/>
      <w:bookmarkEnd w:id="34"/>
    </w:p>
    <w:p w14:paraId="4934F0ED" w14:textId="77777777" w:rsidR="00533749" w:rsidRPr="00BC616B" w:rsidRDefault="00533749">
      <w:pPr>
        <w:pStyle w:val="ConsPlusNormal"/>
        <w:jc w:val="both"/>
        <w:rPr>
          <w:rFonts w:ascii="Times New Roman" w:hAnsi="Times New Roman" w:cs="Times New Roman"/>
          <w:sz w:val="24"/>
          <w:szCs w:val="24"/>
        </w:rPr>
      </w:pPr>
    </w:p>
    <w:p w14:paraId="0F0B99A1" w14:textId="77777777" w:rsidR="00E166B7" w:rsidRPr="00BC616B" w:rsidRDefault="00E166B7">
      <w:pPr>
        <w:pStyle w:val="ConsPlusNormal"/>
        <w:jc w:val="both"/>
        <w:rPr>
          <w:rFonts w:ascii="Times New Roman" w:hAnsi="Times New Roman" w:cs="Times New Roman"/>
          <w:sz w:val="24"/>
          <w:szCs w:val="24"/>
        </w:rPr>
      </w:pPr>
    </w:p>
    <w:p w14:paraId="4B116DAF" w14:textId="77777777" w:rsidR="00E166B7" w:rsidRPr="00BC616B" w:rsidRDefault="00E166B7">
      <w:pPr>
        <w:pStyle w:val="ConsPlusNormal"/>
        <w:jc w:val="both"/>
        <w:rPr>
          <w:rFonts w:ascii="Times New Roman" w:hAnsi="Times New Roman" w:cs="Times New Roman"/>
          <w:sz w:val="24"/>
          <w:szCs w:val="24"/>
        </w:rPr>
      </w:pPr>
    </w:p>
    <w:p w14:paraId="76A9B540" w14:textId="77777777" w:rsidR="00E166B7" w:rsidRPr="00BC616B" w:rsidRDefault="00E166B7">
      <w:pPr>
        <w:pStyle w:val="ConsPlusNormal"/>
        <w:jc w:val="both"/>
        <w:rPr>
          <w:rFonts w:ascii="Times New Roman" w:hAnsi="Times New Roman" w:cs="Times New Roman"/>
          <w:sz w:val="24"/>
          <w:szCs w:val="24"/>
        </w:rPr>
      </w:pPr>
    </w:p>
    <w:p w14:paraId="679B60EB" w14:textId="77777777" w:rsidR="00533749" w:rsidRPr="00BC616B" w:rsidRDefault="00533749">
      <w:pPr>
        <w:pStyle w:val="ConsPlusNormal"/>
        <w:jc w:val="both"/>
        <w:rPr>
          <w:rFonts w:ascii="Times New Roman" w:hAnsi="Times New Roman" w:cs="Times New Roman"/>
          <w:sz w:val="24"/>
          <w:szCs w:val="24"/>
        </w:rPr>
      </w:pPr>
    </w:p>
    <w:p w14:paraId="4EE1FD33" w14:textId="77777777" w:rsidR="00533749" w:rsidRPr="00BC616B" w:rsidRDefault="00533749">
      <w:pPr>
        <w:pStyle w:val="ConsPlusNormal"/>
        <w:jc w:val="both"/>
        <w:rPr>
          <w:rFonts w:ascii="Times New Roman" w:hAnsi="Times New Roman" w:cs="Times New Roman"/>
          <w:sz w:val="24"/>
          <w:szCs w:val="24"/>
        </w:rPr>
      </w:pPr>
    </w:p>
    <w:p w14:paraId="4EBB6199" w14:textId="77777777" w:rsidR="00533749" w:rsidRPr="00BC616B" w:rsidRDefault="00533749">
      <w:pPr>
        <w:pStyle w:val="ConsPlusNormal"/>
        <w:jc w:val="both"/>
        <w:rPr>
          <w:rFonts w:ascii="Times New Roman" w:hAnsi="Times New Roman" w:cs="Times New Roman"/>
          <w:sz w:val="24"/>
          <w:szCs w:val="24"/>
        </w:rPr>
      </w:pPr>
    </w:p>
    <w:p w14:paraId="059BFCC8" w14:textId="77777777" w:rsidR="00533749" w:rsidRPr="00BC616B" w:rsidRDefault="00533749">
      <w:pPr>
        <w:pStyle w:val="ConsPlusNormal"/>
        <w:jc w:val="both"/>
        <w:rPr>
          <w:rFonts w:ascii="Times New Roman" w:hAnsi="Times New Roman" w:cs="Times New Roman"/>
          <w:sz w:val="24"/>
          <w:szCs w:val="24"/>
        </w:rPr>
      </w:pPr>
    </w:p>
    <w:p w14:paraId="4C3D4219" w14:textId="77777777" w:rsidR="00533749" w:rsidRPr="00BC616B" w:rsidRDefault="00533749">
      <w:pPr>
        <w:pStyle w:val="ConsPlusNormal"/>
        <w:jc w:val="both"/>
        <w:rPr>
          <w:rFonts w:ascii="Times New Roman" w:hAnsi="Times New Roman" w:cs="Times New Roman"/>
          <w:sz w:val="24"/>
          <w:szCs w:val="24"/>
        </w:rPr>
      </w:pPr>
    </w:p>
    <w:p w14:paraId="651D90D2" w14:textId="77777777" w:rsidR="00533749" w:rsidRPr="00BC616B" w:rsidRDefault="00533749">
      <w:pPr>
        <w:pStyle w:val="ConsPlusNormal"/>
        <w:jc w:val="both"/>
        <w:rPr>
          <w:rFonts w:ascii="Times New Roman" w:hAnsi="Times New Roman" w:cs="Times New Roman"/>
          <w:sz w:val="24"/>
          <w:szCs w:val="24"/>
        </w:rPr>
      </w:pPr>
    </w:p>
    <w:p w14:paraId="3A49BD07" w14:textId="77777777" w:rsidR="00533749" w:rsidRPr="00BC616B" w:rsidRDefault="00533749">
      <w:pPr>
        <w:pStyle w:val="ConsPlusNormal"/>
        <w:jc w:val="both"/>
        <w:rPr>
          <w:rFonts w:ascii="Times New Roman" w:hAnsi="Times New Roman" w:cs="Times New Roman"/>
          <w:sz w:val="24"/>
          <w:szCs w:val="24"/>
        </w:rPr>
      </w:pPr>
    </w:p>
    <w:p w14:paraId="39E58F3C" w14:textId="77777777" w:rsidR="00533749" w:rsidRPr="00BC616B" w:rsidRDefault="00533749">
      <w:pPr>
        <w:pStyle w:val="ConsPlusNormal"/>
        <w:jc w:val="both"/>
        <w:rPr>
          <w:rFonts w:ascii="Times New Roman" w:hAnsi="Times New Roman" w:cs="Times New Roman"/>
          <w:sz w:val="24"/>
          <w:szCs w:val="24"/>
        </w:rPr>
      </w:pPr>
    </w:p>
    <w:p w14:paraId="36B4B488" w14:textId="77777777" w:rsidR="00BA4D11" w:rsidRPr="00BC616B" w:rsidRDefault="00BA4D11">
      <w:pPr>
        <w:pStyle w:val="ConsPlusNormal"/>
        <w:jc w:val="both"/>
        <w:rPr>
          <w:rFonts w:ascii="Times New Roman" w:hAnsi="Times New Roman" w:cs="Times New Roman"/>
          <w:sz w:val="24"/>
          <w:szCs w:val="24"/>
        </w:rPr>
      </w:pPr>
    </w:p>
    <w:p w14:paraId="4D7EA70A" w14:textId="77777777" w:rsidR="00533749" w:rsidRPr="00BC616B" w:rsidRDefault="00533749">
      <w:pPr>
        <w:pStyle w:val="ConsPlusNormal"/>
        <w:jc w:val="both"/>
        <w:rPr>
          <w:rFonts w:ascii="Times New Roman" w:hAnsi="Times New Roman" w:cs="Times New Roman"/>
          <w:sz w:val="24"/>
          <w:szCs w:val="24"/>
        </w:rPr>
      </w:pPr>
    </w:p>
    <w:p w14:paraId="0EDAF81D" w14:textId="77777777" w:rsidR="00533749" w:rsidRPr="00BC616B" w:rsidRDefault="00533749">
      <w:pPr>
        <w:pStyle w:val="ConsPlusNormal"/>
        <w:jc w:val="both"/>
        <w:rPr>
          <w:rFonts w:ascii="Times New Roman" w:hAnsi="Times New Roman" w:cs="Times New Roman"/>
          <w:sz w:val="24"/>
          <w:szCs w:val="24"/>
        </w:rPr>
      </w:pPr>
    </w:p>
    <w:p w14:paraId="016D1CF9" w14:textId="77777777" w:rsidR="00533749" w:rsidRPr="00BC616B" w:rsidRDefault="00533749">
      <w:pPr>
        <w:pStyle w:val="ConsPlusNormal"/>
        <w:jc w:val="both"/>
        <w:rPr>
          <w:rFonts w:ascii="Times New Roman" w:hAnsi="Times New Roman" w:cs="Times New Roman"/>
          <w:sz w:val="24"/>
          <w:szCs w:val="24"/>
        </w:rPr>
      </w:pPr>
    </w:p>
    <w:p w14:paraId="51FD24EB" w14:textId="77777777" w:rsidR="00533749" w:rsidRPr="00BC616B" w:rsidRDefault="008B4E23">
      <w:pPr>
        <w:pStyle w:val="ConsPlusNormal"/>
        <w:jc w:val="right"/>
        <w:outlineLvl w:val="1"/>
        <w:rPr>
          <w:rFonts w:ascii="Times New Roman" w:hAnsi="Times New Roman"/>
          <w:sz w:val="24"/>
          <w:szCs w:val="24"/>
        </w:rPr>
      </w:pPr>
      <w:r w:rsidRPr="00BC616B">
        <w:rPr>
          <w:rFonts w:ascii="Times New Roman" w:hAnsi="Times New Roman" w:cs="Times New Roman"/>
          <w:sz w:val="24"/>
          <w:szCs w:val="24"/>
        </w:rPr>
        <w:t>Приложение № 2</w:t>
      </w:r>
    </w:p>
    <w:p w14:paraId="777E2881" w14:textId="77777777" w:rsidR="00533749" w:rsidRPr="00BC616B" w:rsidRDefault="008B4E23">
      <w:pPr>
        <w:pStyle w:val="ConsPlusNormal"/>
        <w:jc w:val="right"/>
        <w:rPr>
          <w:rFonts w:ascii="Times New Roman" w:hAnsi="Times New Roman"/>
          <w:sz w:val="24"/>
          <w:szCs w:val="24"/>
        </w:rPr>
      </w:pPr>
      <w:r w:rsidRPr="00BC616B">
        <w:rPr>
          <w:rFonts w:ascii="Times New Roman" w:hAnsi="Times New Roman" w:cs="Times New Roman"/>
          <w:sz w:val="24"/>
          <w:szCs w:val="24"/>
        </w:rPr>
        <w:t>к договору</w:t>
      </w:r>
    </w:p>
    <w:p w14:paraId="3DE4E010" w14:textId="77777777" w:rsidR="00533749" w:rsidRPr="00BC616B" w:rsidRDefault="008B4E23">
      <w:pPr>
        <w:pStyle w:val="ConsPlusNormal"/>
        <w:jc w:val="right"/>
        <w:rPr>
          <w:rFonts w:ascii="Times New Roman" w:hAnsi="Times New Roman"/>
          <w:sz w:val="24"/>
          <w:szCs w:val="24"/>
        </w:rPr>
      </w:pPr>
      <w:r w:rsidRPr="00BC616B">
        <w:rPr>
          <w:rFonts w:ascii="Times New Roman" w:hAnsi="Times New Roman" w:cs="Times New Roman"/>
          <w:sz w:val="24"/>
          <w:szCs w:val="24"/>
        </w:rPr>
        <w:t>№ __ от "__" ___ 20__ г.</w:t>
      </w:r>
    </w:p>
    <w:p w14:paraId="1074A1C1" w14:textId="77777777" w:rsidR="00533749" w:rsidRPr="00BC616B" w:rsidRDefault="00533749">
      <w:pPr>
        <w:pStyle w:val="ConsPlusNormal"/>
        <w:jc w:val="both"/>
        <w:rPr>
          <w:rFonts w:ascii="Times New Roman" w:hAnsi="Times New Roman" w:cs="Times New Roman"/>
          <w:sz w:val="24"/>
          <w:szCs w:val="24"/>
        </w:rPr>
      </w:pPr>
    </w:p>
    <w:p w14:paraId="656E17B7" w14:textId="77777777" w:rsidR="00CF54CD" w:rsidRPr="00BC616B" w:rsidRDefault="00CF54CD" w:rsidP="00CF54CD">
      <w:pPr>
        <w:overflowPunct/>
        <w:spacing w:after="0" w:line="240" w:lineRule="auto"/>
        <w:ind w:right="-427"/>
        <w:jc w:val="center"/>
        <w:rPr>
          <w:rFonts w:ascii="Times New Roman" w:eastAsia="Times New Roman" w:hAnsi="Times New Roman" w:cs="Times New Roman"/>
          <w:b/>
          <w:sz w:val="24"/>
          <w:szCs w:val="24"/>
          <w:lang w:eastAsia="ru-RU"/>
        </w:rPr>
      </w:pPr>
      <w:bookmarkStart w:id="35" w:name="P518"/>
      <w:bookmarkEnd w:id="35"/>
      <w:r w:rsidRPr="00BC616B">
        <w:rPr>
          <w:rFonts w:ascii="Times New Roman" w:eastAsia="Times New Roman" w:hAnsi="Times New Roman" w:cs="Times New Roman"/>
          <w:b/>
          <w:sz w:val="24"/>
          <w:szCs w:val="24"/>
          <w:lang w:eastAsia="ru-RU"/>
        </w:rPr>
        <w:t>ТЕХНИЧЕСКОЕ ЗАДАНИЕ</w:t>
      </w:r>
    </w:p>
    <w:p w14:paraId="4B90C6EF" w14:textId="77777777" w:rsidR="00CF54CD" w:rsidRPr="00BC616B" w:rsidRDefault="00CF54CD" w:rsidP="00CF54CD">
      <w:pPr>
        <w:overflowPunct/>
        <w:spacing w:after="0" w:line="240" w:lineRule="auto"/>
        <w:ind w:firstLine="708"/>
        <w:jc w:val="center"/>
        <w:outlineLvl w:val="1"/>
        <w:rPr>
          <w:rFonts w:ascii="Times New Roman" w:eastAsia="Times New Roman" w:hAnsi="Times New Roman" w:cs="Times New Roman"/>
          <w:b/>
          <w:bCs/>
          <w:sz w:val="24"/>
          <w:szCs w:val="24"/>
          <w:lang w:eastAsia="ru-RU"/>
        </w:rPr>
      </w:pPr>
      <w:r w:rsidRPr="00BC616B">
        <w:rPr>
          <w:rFonts w:ascii="Times New Roman" w:eastAsia="Times New Roman" w:hAnsi="Times New Roman" w:cs="Times New Roman"/>
          <w:b/>
          <w:bCs/>
          <w:sz w:val="24"/>
          <w:szCs w:val="24"/>
          <w:lang w:eastAsia="ru-RU"/>
        </w:rPr>
        <w:t xml:space="preserve">на оказание услуг по осуществлению контрольно-пропускного режима и охране здания </w:t>
      </w:r>
    </w:p>
    <w:p w14:paraId="0C2C978B" w14:textId="77777777" w:rsidR="00CF54CD" w:rsidRPr="00BC616B" w:rsidRDefault="00CF54CD" w:rsidP="00CF54CD">
      <w:pPr>
        <w:overflowPunct/>
        <w:spacing w:after="0" w:line="240" w:lineRule="auto"/>
        <w:jc w:val="center"/>
        <w:rPr>
          <w:rFonts w:ascii="Times New Roman" w:eastAsia="Times New Roman" w:hAnsi="Times New Roman" w:cs="Times New Roman"/>
          <w:b/>
          <w:sz w:val="24"/>
          <w:szCs w:val="24"/>
          <w:bdr w:val="none" w:sz="0" w:space="0" w:color="auto" w:frame="1"/>
          <w:lang w:eastAsia="ru-RU"/>
        </w:rPr>
      </w:pPr>
    </w:p>
    <w:p w14:paraId="25BE655F" w14:textId="688BF5DE" w:rsidR="00CF54CD" w:rsidRPr="00BC616B" w:rsidRDefault="00CF54CD" w:rsidP="00CF54CD">
      <w:pPr>
        <w:overflowPunct/>
        <w:spacing w:after="0" w:line="240" w:lineRule="auto"/>
        <w:jc w:val="center"/>
        <w:rPr>
          <w:rFonts w:ascii="Times New Roman" w:eastAsia="Times New Roman" w:hAnsi="Times New Roman" w:cs="Times New Roman"/>
          <w:b/>
          <w:sz w:val="24"/>
          <w:szCs w:val="24"/>
          <w:bdr w:val="none" w:sz="0" w:space="0" w:color="auto" w:frame="1"/>
          <w:lang w:eastAsia="ru-RU"/>
        </w:rPr>
      </w:pPr>
      <w:r w:rsidRPr="00BC616B">
        <w:rPr>
          <w:rFonts w:ascii="Times New Roman" w:eastAsia="Times New Roman" w:hAnsi="Times New Roman" w:cs="Times New Roman"/>
          <w:b/>
          <w:sz w:val="24"/>
          <w:szCs w:val="24"/>
          <w:bdr w:val="none" w:sz="0" w:space="0" w:color="auto" w:frame="1"/>
          <w:lang w:eastAsia="ru-RU"/>
        </w:rPr>
        <w:t>ОКПД2 — 80.10.12.200</w:t>
      </w:r>
    </w:p>
    <w:p w14:paraId="1443B7FE" w14:textId="77777777" w:rsidR="00CF54CD" w:rsidRPr="00BC616B" w:rsidRDefault="00CF54CD" w:rsidP="00CF54CD">
      <w:pPr>
        <w:overflowPunct/>
        <w:spacing w:after="0" w:line="240" w:lineRule="auto"/>
        <w:jc w:val="center"/>
        <w:rPr>
          <w:rFonts w:ascii="Times New Roman" w:eastAsia="Times New Roman" w:hAnsi="Times New Roman" w:cs="Times New Roman"/>
          <w:b/>
          <w:sz w:val="24"/>
          <w:szCs w:val="24"/>
          <w:lang w:eastAsia="ru-RU"/>
        </w:rPr>
      </w:pPr>
    </w:p>
    <w:p w14:paraId="04F653E2" w14:textId="77777777" w:rsidR="00CF54CD" w:rsidRPr="00BC616B" w:rsidRDefault="00CF54CD" w:rsidP="00CF54CD">
      <w:pPr>
        <w:overflowPunct/>
        <w:spacing w:after="0" w:line="240" w:lineRule="auto"/>
        <w:ind w:firstLine="567"/>
        <w:rPr>
          <w:rFonts w:ascii="Times New Roman" w:eastAsia="Times New Roman" w:hAnsi="Times New Roman" w:cs="Times New Roman"/>
          <w:b/>
          <w:sz w:val="24"/>
          <w:szCs w:val="24"/>
          <w:lang w:eastAsia="ru-RU"/>
        </w:rPr>
      </w:pPr>
      <w:r w:rsidRPr="00BC616B">
        <w:rPr>
          <w:rFonts w:ascii="Times New Roman" w:eastAsia="Times New Roman" w:hAnsi="Times New Roman" w:cs="Times New Roman"/>
          <w:b/>
          <w:sz w:val="24"/>
          <w:szCs w:val="24"/>
          <w:lang w:eastAsia="ru-RU"/>
        </w:rPr>
        <w:t xml:space="preserve">1. Описание объекта закупки: </w:t>
      </w:r>
    </w:p>
    <w:p w14:paraId="78FCB8F3" w14:textId="77777777" w:rsidR="00CF54CD" w:rsidRPr="00BC616B" w:rsidRDefault="00CF54CD" w:rsidP="00CF54CD">
      <w:pPr>
        <w:tabs>
          <w:tab w:val="left" w:pos="1364"/>
        </w:tabs>
        <w:kinsoku w:val="0"/>
        <w:autoSpaceDE w:val="0"/>
        <w:autoSpaceDN w:val="0"/>
        <w:adjustRightInd w:val="0"/>
        <w:spacing w:after="0" w:line="240" w:lineRule="auto"/>
        <w:ind w:right="105" w:firstLine="567"/>
        <w:jc w:val="both"/>
        <w:rPr>
          <w:rFonts w:ascii="Times New Roman" w:eastAsia="Times New Roman" w:hAnsi="Times New Roman" w:cs="Times New Roman"/>
          <w:b/>
          <w:bCs/>
          <w:sz w:val="24"/>
          <w:szCs w:val="24"/>
          <w:bdr w:val="none" w:sz="0" w:space="0" w:color="auto" w:frame="1"/>
          <w:lang w:eastAsia="ru-RU"/>
        </w:rPr>
      </w:pPr>
      <w:r w:rsidRPr="00BC616B">
        <w:rPr>
          <w:rFonts w:ascii="Times New Roman" w:eastAsia="Times New Roman" w:hAnsi="Times New Roman" w:cs="Times New Roman"/>
          <w:sz w:val="24"/>
          <w:szCs w:val="24"/>
          <w:lang w:eastAsia="ru-RU"/>
        </w:rPr>
        <w:t xml:space="preserve">1.1. </w:t>
      </w:r>
      <w:r w:rsidRPr="00BC616B">
        <w:rPr>
          <w:rFonts w:ascii="Times New Roman" w:eastAsia="Times New Roman" w:hAnsi="Times New Roman" w:cs="Times New Roman"/>
          <w:sz w:val="24"/>
          <w:szCs w:val="24"/>
          <w:bdr w:val="none" w:sz="0" w:space="0" w:color="auto" w:frame="1"/>
          <w:lang w:eastAsia="ru-RU"/>
        </w:rPr>
        <w:t>Объектом закупки является право заключения договора на</w:t>
      </w:r>
      <w:r w:rsidRPr="00BC616B">
        <w:rPr>
          <w:rFonts w:ascii="Times New Roman" w:eastAsia="Times New Roman" w:hAnsi="Times New Roman" w:cs="Times New Roman"/>
          <w:bCs/>
          <w:sz w:val="24"/>
          <w:szCs w:val="24"/>
          <w:bdr w:val="none" w:sz="0" w:space="0" w:color="auto" w:frame="1"/>
          <w:lang w:eastAsia="ru-RU"/>
        </w:rPr>
        <w:t xml:space="preserve"> оказание услуг по осуществлению контрольно-пропускного режима и охране здания. </w:t>
      </w:r>
    </w:p>
    <w:p w14:paraId="125036CB" w14:textId="500B58EC" w:rsidR="00CF54CD" w:rsidRPr="00BC616B" w:rsidRDefault="00CF54CD" w:rsidP="00CF54CD">
      <w:pPr>
        <w:tabs>
          <w:tab w:val="left" w:pos="1364"/>
        </w:tabs>
        <w:kinsoku w:val="0"/>
        <w:autoSpaceDE w:val="0"/>
        <w:autoSpaceDN w:val="0"/>
        <w:adjustRightInd w:val="0"/>
        <w:spacing w:after="0" w:line="240" w:lineRule="auto"/>
        <w:ind w:right="105" w:firstLine="567"/>
        <w:jc w:val="both"/>
        <w:rPr>
          <w:rFonts w:ascii="Times New Roman" w:eastAsia="Times New Roman" w:hAnsi="Times New Roman" w:cs="Times New Roman"/>
          <w:bCs/>
          <w:sz w:val="24"/>
          <w:szCs w:val="24"/>
          <w:lang w:eastAsia="ar-SA"/>
        </w:rPr>
      </w:pPr>
      <w:r w:rsidRPr="00BC616B">
        <w:rPr>
          <w:rFonts w:ascii="Times New Roman" w:eastAsia="Calibri" w:hAnsi="Times New Roman" w:cs="Times New Roman"/>
          <w:b/>
          <w:sz w:val="24"/>
          <w:szCs w:val="24"/>
        </w:rPr>
        <w:t>2. Срок оказания услуг:</w:t>
      </w:r>
      <w:r w:rsidRPr="00BC616B">
        <w:rPr>
          <w:rFonts w:ascii="Times New Roman" w:eastAsia="Calibri" w:hAnsi="Times New Roman" w:cs="Times New Roman"/>
          <w:sz w:val="24"/>
          <w:szCs w:val="24"/>
        </w:rPr>
        <w:t xml:space="preserve"> </w:t>
      </w:r>
      <w:r w:rsidR="00F52868" w:rsidRPr="00BC616B">
        <w:rPr>
          <w:rFonts w:ascii="Times New Roman" w:eastAsia="Times New Roman" w:hAnsi="Times New Roman" w:cs="Times New Roman"/>
          <w:sz w:val="24"/>
          <w:szCs w:val="24"/>
          <w:lang w:eastAsia="ru-RU"/>
        </w:rPr>
        <w:t>«01» октября</w:t>
      </w:r>
      <w:r w:rsidRPr="00BC616B">
        <w:rPr>
          <w:rFonts w:ascii="Times New Roman" w:eastAsia="Times New Roman" w:hAnsi="Times New Roman" w:cs="Times New Roman"/>
          <w:sz w:val="24"/>
          <w:szCs w:val="24"/>
          <w:lang w:eastAsia="ru-RU"/>
        </w:rPr>
        <w:t xml:space="preserve"> 2026 г. по «</w:t>
      </w:r>
      <w:r w:rsidR="00F52868" w:rsidRPr="00BC616B">
        <w:rPr>
          <w:rFonts w:ascii="Times New Roman" w:eastAsia="Times New Roman" w:hAnsi="Times New Roman" w:cs="Times New Roman"/>
          <w:sz w:val="24"/>
          <w:szCs w:val="24"/>
          <w:lang w:eastAsia="ru-RU"/>
        </w:rPr>
        <w:t>31</w:t>
      </w:r>
      <w:r w:rsidRPr="00BC616B">
        <w:rPr>
          <w:rFonts w:ascii="Times New Roman" w:eastAsia="Times New Roman" w:hAnsi="Times New Roman" w:cs="Times New Roman"/>
          <w:sz w:val="24"/>
          <w:szCs w:val="24"/>
          <w:lang w:eastAsia="ru-RU"/>
        </w:rPr>
        <w:t xml:space="preserve">» </w:t>
      </w:r>
      <w:r w:rsidR="00F52868" w:rsidRPr="00BC616B">
        <w:rPr>
          <w:rFonts w:ascii="Times New Roman" w:eastAsia="Times New Roman" w:hAnsi="Times New Roman" w:cs="Times New Roman"/>
          <w:sz w:val="24"/>
          <w:szCs w:val="24"/>
          <w:lang w:eastAsia="ru-RU"/>
        </w:rPr>
        <w:t xml:space="preserve">октября </w:t>
      </w:r>
      <w:r w:rsidRPr="00BC616B">
        <w:rPr>
          <w:rFonts w:ascii="Times New Roman" w:eastAsia="Times New Roman" w:hAnsi="Times New Roman" w:cs="Times New Roman"/>
          <w:sz w:val="24"/>
          <w:szCs w:val="24"/>
          <w:lang w:eastAsia="ru-RU"/>
        </w:rPr>
        <w:t>2026 г.</w:t>
      </w:r>
      <w:r w:rsidR="008C1990" w:rsidRPr="00BC616B">
        <w:t xml:space="preserve"> </w:t>
      </w:r>
      <w:r w:rsidR="008C1990" w:rsidRPr="00BC616B">
        <w:rPr>
          <w:rFonts w:ascii="Times New Roman" w:eastAsia="Times New Roman" w:hAnsi="Times New Roman" w:cs="Times New Roman"/>
          <w:sz w:val="24"/>
          <w:szCs w:val="24"/>
          <w:lang w:eastAsia="ru-RU"/>
        </w:rPr>
        <w:t>(но не ранее даты заключения договора)</w:t>
      </w:r>
    </w:p>
    <w:p w14:paraId="2A52CE9B" w14:textId="77777777" w:rsidR="00CF54CD" w:rsidRPr="00BC616B" w:rsidRDefault="00CF54CD" w:rsidP="00CF54CD">
      <w:pPr>
        <w:overflowPunct/>
        <w:spacing w:after="0" w:line="240" w:lineRule="auto"/>
        <w:ind w:right="142" w:firstLine="709"/>
        <w:jc w:val="both"/>
        <w:rPr>
          <w:rFonts w:ascii="Times New Roman" w:eastAsia="Times New Roman" w:hAnsi="Times New Roman" w:cs="Times New Roman"/>
          <w:sz w:val="24"/>
          <w:szCs w:val="24"/>
          <w:lang w:eastAsia="ru-RU" w:bidi="ru-RU"/>
        </w:rPr>
      </w:pPr>
      <w:r w:rsidRPr="00BC616B">
        <w:rPr>
          <w:rFonts w:ascii="Times New Roman" w:eastAsia="Times New Roman" w:hAnsi="Times New Roman" w:cs="Times New Roman"/>
          <w:sz w:val="24"/>
          <w:szCs w:val="24"/>
          <w:lang w:eastAsia="ru-RU"/>
        </w:rPr>
        <w:t>Настоящее техническое задание определяет технические и организационные требования к организации оказания охранных услуг, а именно, услуг по обеспечению комплекса мер, направленных на защиту жизни и здоровья граждан, на защиту материального имущества объектов, обеспечение внутриобъектового и пропускного режимов объектов,</w:t>
      </w:r>
      <w:r w:rsidRPr="00BC616B">
        <w:rPr>
          <w:rFonts w:ascii="Times New Roman" w:eastAsia="Times New Roman" w:hAnsi="Times New Roman" w:cs="Times New Roman"/>
          <w:color w:val="000000"/>
          <w:sz w:val="24"/>
          <w:szCs w:val="24"/>
          <w:lang w:eastAsia="ru-RU" w:bidi="ru-RU"/>
        </w:rPr>
        <w:t xml:space="preserve"> </w:t>
      </w:r>
      <w:r w:rsidRPr="00BC616B">
        <w:rPr>
          <w:rFonts w:ascii="Times New Roman" w:eastAsia="Times New Roman" w:hAnsi="Times New Roman" w:cs="Times New Roman"/>
          <w:sz w:val="24"/>
          <w:szCs w:val="24"/>
          <w:lang w:eastAsia="ru-RU" w:bidi="ru-RU"/>
        </w:rPr>
        <w:t>в отношении которых</w:t>
      </w:r>
      <w:r w:rsidRPr="00BC616B">
        <w:rPr>
          <w:rFonts w:ascii="Times New Roman" w:eastAsia="Times New Roman" w:hAnsi="Times New Roman" w:cs="Times New Roman"/>
          <w:sz w:val="24"/>
          <w:szCs w:val="24"/>
          <w:lang w:eastAsia="ru-RU" w:bidi="ru-RU"/>
        </w:rPr>
        <w:tab/>
        <w:t>установлены</w:t>
      </w:r>
      <w:r w:rsidRPr="00BC616B">
        <w:rPr>
          <w:rFonts w:ascii="Times New Roman" w:eastAsia="Times New Roman" w:hAnsi="Times New Roman" w:cs="Times New Roman"/>
          <w:sz w:val="24"/>
          <w:szCs w:val="24"/>
          <w:lang w:eastAsia="ru-RU" w:bidi="ru-RU"/>
        </w:rPr>
        <w:tab/>
        <w:t>обязательные</w:t>
      </w:r>
      <w:r w:rsidRPr="00BC616B">
        <w:rPr>
          <w:rFonts w:ascii="Times New Roman" w:eastAsia="Times New Roman" w:hAnsi="Times New Roman" w:cs="Times New Roman"/>
          <w:sz w:val="24"/>
          <w:szCs w:val="24"/>
          <w:lang w:eastAsia="ru-RU" w:bidi="ru-RU"/>
        </w:rPr>
        <w:tab/>
        <w:t>для</w:t>
      </w:r>
      <w:r w:rsidRPr="00BC616B">
        <w:rPr>
          <w:rFonts w:ascii="Times New Roman" w:eastAsia="Times New Roman" w:hAnsi="Times New Roman" w:cs="Times New Roman"/>
          <w:sz w:val="24"/>
          <w:szCs w:val="24"/>
          <w:lang w:eastAsia="ru-RU" w:bidi="ru-RU"/>
        </w:rPr>
        <w:tab/>
        <w:t xml:space="preserve">выполнения требования антитеррористической защищенности </w:t>
      </w:r>
      <w:r w:rsidRPr="00BC616B">
        <w:rPr>
          <w:rFonts w:ascii="Times New Roman" w:eastAsia="Times New Roman" w:hAnsi="Times New Roman" w:cs="Times New Roman"/>
          <w:sz w:val="24"/>
          <w:szCs w:val="24"/>
          <w:lang w:eastAsia="ru-RU"/>
        </w:rPr>
        <w:t>на основе договора.</w:t>
      </w:r>
    </w:p>
    <w:p w14:paraId="45CCE760" w14:textId="77777777" w:rsidR="00CF54CD" w:rsidRPr="00BC616B" w:rsidRDefault="00CF54CD" w:rsidP="00CF54CD">
      <w:pPr>
        <w:overflowPunct/>
        <w:spacing w:after="0" w:line="240" w:lineRule="auto"/>
        <w:ind w:right="142" w:firstLine="567"/>
        <w:jc w:val="both"/>
        <w:rPr>
          <w:rFonts w:ascii="Times New Roman" w:eastAsia="Times New Roman" w:hAnsi="Times New Roman" w:cs="Times New Roman"/>
          <w:b/>
          <w:bCs/>
          <w:sz w:val="24"/>
          <w:szCs w:val="24"/>
          <w:lang w:eastAsia="ru-RU" w:bidi="ru-RU"/>
        </w:rPr>
      </w:pPr>
      <w:r w:rsidRPr="00BC616B">
        <w:rPr>
          <w:rFonts w:ascii="Times New Roman" w:eastAsia="Times New Roman" w:hAnsi="Times New Roman" w:cs="Times New Roman"/>
          <w:b/>
          <w:bCs/>
          <w:sz w:val="24"/>
          <w:szCs w:val="24"/>
          <w:lang w:eastAsia="ru-RU" w:bidi="ru-RU"/>
        </w:rPr>
        <w:t>Вид услуги по охране:</w:t>
      </w:r>
    </w:p>
    <w:p w14:paraId="60D52A43" w14:textId="77777777" w:rsidR="00CF54CD" w:rsidRPr="00BC616B" w:rsidRDefault="00CF54CD" w:rsidP="00CF54CD">
      <w:pPr>
        <w:overflowPunct/>
        <w:spacing w:after="0" w:line="240" w:lineRule="auto"/>
        <w:ind w:right="142" w:firstLine="567"/>
        <w:jc w:val="both"/>
        <w:rPr>
          <w:rFonts w:ascii="Times New Roman" w:eastAsia="Times New Roman" w:hAnsi="Times New Roman" w:cs="Times New Roman"/>
          <w:sz w:val="24"/>
          <w:szCs w:val="24"/>
          <w:lang w:eastAsia="ru-RU" w:bidi="ru-RU"/>
        </w:rPr>
      </w:pPr>
      <w:r w:rsidRPr="00BC616B">
        <w:rPr>
          <w:rFonts w:ascii="Times New Roman" w:eastAsia="Times New Roman" w:hAnsi="Times New Roman" w:cs="Times New Roman"/>
          <w:sz w:val="24"/>
          <w:szCs w:val="24"/>
          <w:lang w:eastAsia="ru-RU" w:bidi="ru-RU"/>
        </w:rPr>
        <w:t>защита жизни и здоровья граждан;</w:t>
      </w:r>
    </w:p>
    <w:p w14:paraId="6CC324C1" w14:textId="77777777" w:rsidR="00CF54CD" w:rsidRPr="00BC616B" w:rsidRDefault="00CF54CD" w:rsidP="00CF54CD">
      <w:pPr>
        <w:overflowPunct/>
        <w:spacing w:after="0" w:line="240" w:lineRule="auto"/>
        <w:ind w:right="142" w:firstLine="567"/>
        <w:jc w:val="both"/>
        <w:rPr>
          <w:rFonts w:ascii="Times New Roman" w:eastAsia="Times New Roman" w:hAnsi="Times New Roman" w:cs="Times New Roman"/>
          <w:sz w:val="24"/>
          <w:szCs w:val="24"/>
          <w:lang w:eastAsia="ru-RU" w:bidi="ru-RU"/>
        </w:rPr>
      </w:pPr>
      <w:r w:rsidRPr="00BC616B">
        <w:rPr>
          <w:rFonts w:ascii="Times New Roman" w:eastAsia="Times New Roman" w:hAnsi="Times New Roman" w:cs="Times New Roman"/>
          <w:sz w:val="24"/>
          <w:szCs w:val="24"/>
          <w:lang w:eastAsia="ru-RU" w:bidi="ru-RU"/>
        </w:rPr>
        <w:t>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третьей статьи 11 Закона РФ от 11 марта 1992 г. N 2487-I "О частной детективной и охранной деятельности в Российской Федерации".</w:t>
      </w:r>
    </w:p>
    <w:p w14:paraId="1565E6D8" w14:textId="77777777" w:rsidR="00CF54CD" w:rsidRPr="00BC616B" w:rsidRDefault="00CF54CD" w:rsidP="00CF54CD">
      <w:pPr>
        <w:overflowPunct/>
        <w:spacing w:after="0" w:line="240" w:lineRule="auto"/>
        <w:ind w:right="142"/>
        <w:jc w:val="both"/>
        <w:rPr>
          <w:rFonts w:ascii="Times New Roman" w:eastAsia="Times New Roman" w:hAnsi="Times New Roman" w:cs="Times New Roman"/>
          <w:b/>
          <w:bCs/>
          <w:sz w:val="24"/>
          <w:szCs w:val="24"/>
          <w:lang w:eastAsia="ru-RU" w:bidi="ru-RU"/>
        </w:rPr>
      </w:pPr>
      <w:r w:rsidRPr="00BC616B">
        <w:rPr>
          <w:rFonts w:ascii="Times New Roman" w:eastAsia="Times New Roman" w:hAnsi="Times New Roman" w:cs="Times New Roman"/>
          <w:b/>
          <w:bCs/>
          <w:sz w:val="24"/>
          <w:szCs w:val="24"/>
          <w:lang w:eastAsia="ru-RU" w:bidi="ru-RU"/>
        </w:rPr>
        <w:t>Использование мобильной группы - нет</w:t>
      </w:r>
    </w:p>
    <w:p w14:paraId="0155A126" w14:textId="77777777" w:rsidR="00CF54CD" w:rsidRPr="00BC616B" w:rsidRDefault="00CF54CD" w:rsidP="00CF54CD">
      <w:pPr>
        <w:overflowPunct/>
        <w:spacing w:after="0" w:line="240" w:lineRule="auto"/>
        <w:ind w:right="142"/>
        <w:jc w:val="both"/>
        <w:rPr>
          <w:rFonts w:ascii="Times New Roman" w:eastAsia="Times New Roman" w:hAnsi="Times New Roman" w:cs="Times New Roman"/>
          <w:b/>
          <w:bCs/>
          <w:sz w:val="24"/>
          <w:szCs w:val="24"/>
          <w:lang w:eastAsia="ru-RU" w:bidi="ru-RU"/>
        </w:rPr>
      </w:pPr>
      <w:r w:rsidRPr="00BC616B">
        <w:rPr>
          <w:rFonts w:ascii="Times New Roman" w:eastAsia="Times New Roman" w:hAnsi="Times New Roman" w:cs="Times New Roman"/>
          <w:b/>
          <w:bCs/>
          <w:sz w:val="24"/>
          <w:szCs w:val="24"/>
          <w:lang w:eastAsia="ru-RU" w:bidi="ru-RU"/>
        </w:rPr>
        <w:t>Использование специальных средств - да</w:t>
      </w:r>
    </w:p>
    <w:p w14:paraId="4D13D684" w14:textId="77777777" w:rsidR="00CF54CD" w:rsidRPr="00BC616B" w:rsidRDefault="00CF54CD" w:rsidP="00CF54CD">
      <w:pPr>
        <w:overflowPunct/>
        <w:spacing w:after="0" w:line="240" w:lineRule="auto"/>
        <w:ind w:right="142"/>
        <w:jc w:val="both"/>
        <w:rPr>
          <w:rFonts w:ascii="Times New Roman" w:eastAsia="Times New Roman" w:hAnsi="Times New Roman" w:cs="Times New Roman"/>
          <w:b/>
          <w:bCs/>
          <w:sz w:val="24"/>
          <w:szCs w:val="24"/>
          <w:lang w:eastAsia="ru-RU" w:bidi="ru-RU"/>
        </w:rPr>
      </w:pPr>
      <w:r w:rsidRPr="00BC616B">
        <w:rPr>
          <w:rFonts w:ascii="Times New Roman" w:eastAsia="Times New Roman" w:hAnsi="Times New Roman" w:cs="Times New Roman"/>
          <w:b/>
          <w:bCs/>
          <w:sz w:val="24"/>
          <w:szCs w:val="24"/>
          <w:lang w:eastAsia="ru-RU" w:bidi="ru-RU"/>
        </w:rPr>
        <w:t>Наличие оружия у сотрудников охраны - нет</w:t>
      </w:r>
    </w:p>
    <w:p w14:paraId="0D196A23" w14:textId="77777777" w:rsidR="00CF54CD" w:rsidRPr="00BC616B" w:rsidRDefault="00CF54CD" w:rsidP="00CF54CD">
      <w:pPr>
        <w:overflowPunct/>
        <w:spacing w:after="0" w:line="240" w:lineRule="auto"/>
        <w:ind w:right="142"/>
        <w:jc w:val="both"/>
        <w:rPr>
          <w:rFonts w:ascii="Times New Roman" w:eastAsia="Times New Roman" w:hAnsi="Times New Roman" w:cs="Times New Roman"/>
          <w:b/>
          <w:bCs/>
          <w:sz w:val="24"/>
          <w:szCs w:val="24"/>
          <w:lang w:eastAsia="ru-RU" w:bidi="ru-RU"/>
        </w:rPr>
      </w:pPr>
      <w:r w:rsidRPr="00BC616B">
        <w:rPr>
          <w:rFonts w:ascii="Times New Roman" w:eastAsia="Times New Roman" w:hAnsi="Times New Roman" w:cs="Times New Roman"/>
          <w:b/>
          <w:bCs/>
          <w:sz w:val="24"/>
          <w:szCs w:val="24"/>
          <w:lang w:eastAsia="ru-RU" w:bidi="ru-RU"/>
        </w:rPr>
        <w:t>Единица измерения — человеко-час. Общий объем услуг — 351 человеко-час.</w:t>
      </w:r>
    </w:p>
    <w:p w14:paraId="23097A09" w14:textId="77777777" w:rsidR="00CF54CD" w:rsidRPr="00BC616B" w:rsidRDefault="00CF54CD" w:rsidP="00CF54CD">
      <w:pPr>
        <w:overflowPunct/>
        <w:spacing w:after="0" w:line="240" w:lineRule="auto"/>
        <w:ind w:right="142"/>
        <w:jc w:val="both"/>
        <w:rPr>
          <w:rFonts w:ascii="Times New Roman" w:eastAsia="Times New Roman" w:hAnsi="Times New Roman" w:cs="Times New Roman"/>
          <w:b/>
          <w:bCs/>
          <w:sz w:val="24"/>
          <w:szCs w:val="24"/>
          <w:lang w:eastAsia="ru-RU" w:bidi="ru-RU"/>
        </w:rPr>
      </w:pPr>
      <w:r w:rsidRPr="00BC616B">
        <w:rPr>
          <w:rFonts w:ascii="Times New Roman" w:eastAsia="Times New Roman" w:hAnsi="Times New Roman" w:cs="Times New Roman"/>
          <w:b/>
          <w:bCs/>
          <w:sz w:val="24"/>
          <w:szCs w:val="24"/>
          <w:lang w:eastAsia="ru-RU" w:bidi="ru-RU"/>
        </w:rPr>
        <w:t xml:space="preserve">Количество постов: 1 (один) с понедельника по субботу. </w:t>
      </w:r>
    </w:p>
    <w:p w14:paraId="3D9B8363" w14:textId="77777777" w:rsidR="00CF54CD" w:rsidRPr="00BC616B" w:rsidRDefault="00CF54CD" w:rsidP="00CF54CD">
      <w:pPr>
        <w:overflowPunct/>
        <w:spacing w:after="0" w:line="240" w:lineRule="auto"/>
        <w:ind w:right="142"/>
        <w:jc w:val="both"/>
        <w:rPr>
          <w:rFonts w:ascii="Times New Roman" w:eastAsia="Times New Roman" w:hAnsi="Times New Roman" w:cs="Times New Roman"/>
          <w:b/>
          <w:bCs/>
          <w:sz w:val="24"/>
          <w:szCs w:val="24"/>
          <w:lang w:eastAsia="ru-RU" w:bidi="ru-RU"/>
        </w:rPr>
      </w:pPr>
      <w:r w:rsidRPr="00BC616B">
        <w:rPr>
          <w:rFonts w:ascii="Times New Roman" w:eastAsia="Times New Roman" w:hAnsi="Times New Roman" w:cs="Times New Roman"/>
          <w:b/>
          <w:bCs/>
          <w:sz w:val="24"/>
          <w:szCs w:val="24"/>
          <w:lang w:eastAsia="ru-RU" w:bidi="ru-RU"/>
        </w:rPr>
        <w:t>Пост выставляется в одну смену продолжительностью 13 часов.</w:t>
      </w:r>
    </w:p>
    <w:p w14:paraId="120C37D2" w14:textId="77777777" w:rsidR="00CF54CD" w:rsidRPr="00BC616B" w:rsidRDefault="00CF54CD" w:rsidP="00CF54CD">
      <w:pPr>
        <w:overflowPunct/>
        <w:spacing w:after="0" w:line="240" w:lineRule="auto"/>
        <w:ind w:right="142"/>
        <w:jc w:val="both"/>
        <w:rPr>
          <w:rFonts w:ascii="Times New Roman" w:eastAsia="Calibri" w:hAnsi="Times New Roman" w:cs="Times New Roman"/>
          <w:sz w:val="24"/>
          <w:szCs w:val="24"/>
        </w:rPr>
      </w:pPr>
    </w:p>
    <w:p w14:paraId="79C6385F" w14:textId="77777777" w:rsidR="00CF54CD" w:rsidRPr="00BC616B" w:rsidRDefault="00CF54CD" w:rsidP="00CF54CD">
      <w:pPr>
        <w:overflowPunct/>
        <w:spacing w:after="0" w:line="240" w:lineRule="auto"/>
        <w:ind w:right="142"/>
        <w:jc w:val="center"/>
        <w:rPr>
          <w:rFonts w:ascii="Times New Roman" w:eastAsia="Times New Roman" w:hAnsi="Times New Roman" w:cs="Times New Roman"/>
          <w:b/>
          <w:bCs/>
          <w:color w:val="000000"/>
          <w:sz w:val="24"/>
          <w:szCs w:val="24"/>
          <w:lang w:eastAsia="ru-RU"/>
        </w:rPr>
      </w:pPr>
      <w:r w:rsidRPr="00BC616B">
        <w:rPr>
          <w:rFonts w:ascii="Times New Roman" w:eastAsia="Times New Roman" w:hAnsi="Times New Roman" w:cs="Times New Roman"/>
          <w:b/>
          <w:bCs/>
          <w:color w:val="000000"/>
          <w:sz w:val="24"/>
          <w:szCs w:val="24"/>
          <w:lang w:eastAsia="ru-RU"/>
        </w:rPr>
        <w:t>1. ОБЩИЕ ТРЕБОВАНИЯ</w:t>
      </w:r>
    </w:p>
    <w:p w14:paraId="446D807C" w14:textId="77777777" w:rsidR="00CF54CD" w:rsidRPr="00BC616B" w:rsidRDefault="00CF54CD" w:rsidP="00CF54CD">
      <w:pPr>
        <w:tabs>
          <w:tab w:val="left" w:pos="9923"/>
        </w:tabs>
        <w:overflowPunct/>
        <w:spacing w:after="0" w:line="240" w:lineRule="auto"/>
        <w:ind w:firstLine="567"/>
        <w:jc w:val="both"/>
        <w:rPr>
          <w:rFonts w:ascii="Times New Roman" w:eastAsia="Times New Roman" w:hAnsi="Times New Roman" w:cs="Times New Roman"/>
          <w:color w:val="000000"/>
          <w:sz w:val="24"/>
          <w:szCs w:val="24"/>
          <w:lang w:eastAsia="ru-RU"/>
        </w:rPr>
      </w:pPr>
      <w:r w:rsidRPr="00BC616B">
        <w:rPr>
          <w:rFonts w:ascii="Times New Roman" w:eastAsia="Times New Roman" w:hAnsi="Times New Roman" w:cs="Times New Roman"/>
          <w:color w:val="000000"/>
          <w:sz w:val="24"/>
          <w:szCs w:val="24"/>
          <w:lang w:eastAsia="ru-RU"/>
        </w:rPr>
        <w:t xml:space="preserve"> 1.1. Исполнитель организует и выполняет обязательства в строгом соответствии Федеральным законом «Об образовании в Российской Федерации» от 29.12.2012 N 273-ФЗ, Законом Российской Федерации «О частной детективной и охранной деятельности в Российской Федерации» от 11.03.1992г. № 2487-1, Постановлением Правительства РФ от 2 августа 2019 г. N 1006 «Об утверждении требований к антитеррористической защищенности объектов (территорий) Министерства просвещения Российской Федерации и объектов (территорий), относящихся к сфере деятельности Министерства просвещения Российской Федерации, и формы паспорта безопасности этих объектов (территорий)», Приказом Минтруда России от 11.12.2015 №1010н «Об утверждении профессионального стандарта «Работник по обеспечению охраны образовательных организаций», ГОСТ Р 58485-2024 «Обеспечение безопасности образовательных организаций. Оказание охранных услуг на объектах дошкольных, общеобразовательных и профессиональных образовательных организаций. Общие требования» и  иным законодательством Российской Федерации, с заключенным Договором, согласованными с Заказчиком Инструкциями по охране объектов, Положением по обеспечению пропускного и внутриобъектового режимов ОУ и графиком оказания охранных услуг,  и настоящего Технического задания (далее - ТЗ). В случае внесения изменений в действующее законодательство в период оказания услуг Исполнитель обязан оказывать услуги в соответствии с такими изменениями.</w:t>
      </w:r>
    </w:p>
    <w:p w14:paraId="37E6E525" w14:textId="77777777" w:rsidR="00CF54CD" w:rsidRPr="00BC616B" w:rsidRDefault="00CF54CD" w:rsidP="00CF54CD">
      <w:pPr>
        <w:tabs>
          <w:tab w:val="left" w:pos="9923"/>
        </w:tabs>
        <w:overflowPunct/>
        <w:spacing w:after="0" w:line="240" w:lineRule="auto"/>
        <w:ind w:firstLine="567"/>
        <w:jc w:val="both"/>
        <w:rPr>
          <w:rFonts w:ascii="Times New Roman" w:eastAsia="Times New Roman" w:hAnsi="Times New Roman" w:cs="Times New Roman"/>
          <w:color w:val="000000"/>
          <w:sz w:val="24"/>
          <w:szCs w:val="24"/>
          <w:lang w:eastAsia="ru-RU"/>
        </w:rPr>
      </w:pPr>
      <w:r w:rsidRPr="00BC616B">
        <w:rPr>
          <w:rFonts w:ascii="Times New Roman" w:eastAsia="Times New Roman" w:hAnsi="Times New Roman" w:cs="Times New Roman"/>
          <w:color w:val="000000"/>
          <w:sz w:val="24"/>
          <w:szCs w:val="24"/>
          <w:lang w:eastAsia="ru-RU"/>
        </w:rPr>
        <w:lastRenderedPageBreak/>
        <w:t>1.2. Каждый сотрудник охраны, при выполнении служебных обязанностей по обеспечению комплекса мер, направленных на защиту жизни и здоровья граждан, 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Заказчика обязан:</w:t>
      </w:r>
    </w:p>
    <w:p w14:paraId="2FF19CF3" w14:textId="77777777" w:rsidR="00CF54CD" w:rsidRPr="00BC616B" w:rsidRDefault="00CF54CD" w:rsidP="00CF54CD">
      <w:pPr>
        <w:tabs>
          <w:tab w:val="left" w:pos="9923"/>
        </w:tabs>
        <w:overflowPunct/>
        <w:spacing w:after="0" w:line="240" w:lineRule="auto"/>
        <w:ind w:firstLine="567"/>
        <w:jc w:val="both"/>
        <w:rPr>
          <w:rFonts w:ascii="Times New Roman" w:eastAsia="Times New Roman" w:hAnsi="Times New Roman" w:cs="Times New Roman"/>
          <w:color w:val="000000"/>
          <w:sz w:val="24"/>
          <w:szCs w:val="24"/>
          <w:lang w:eastAsia="ru-RU"/>
        </w:rPr>
      </w:pPr>
      <w:r w:rsidRPr="00BC616B">
        <w:rPr>
          <w:rFonts w:ascii="Times New Roman" w:eastAsia="Times New Roman" w:hAnsi="Times New Roman" w:cs="Times New Roman"/>
          <w:color w:val="000000"/>
          <w:sz w:val="24"/>
          <w:szCs w:val="24"/>
          <w:lang w:eastAsia="ru-RU"/>
        </w:rPr>
        <w:t>1.2.1. Иметь действующее удостоверение частного охранника, установленного образца, разрешающее частную охранную деятельность на территории РФ, в соответствии с законодательством.</w:t>
      </w:r>
    </w:p>
    <w:p w14:paraId="631EEE51" w14:textId="77777777" w:rsidR="00CF54CD" w:rsidRPr="00BC616B" w:rsidRDefault="00CF54CD" w:rsidP="00CF54CD">
      <w:pPr>
        <w:tabs>
          <w:tab w:val="left" w:pos="9923"/>
        </w:tabs>
        <w:overflowPunct/>
        <w:spacing w:after="0" w:line="240" w:lineRule="auto"/>
        <w:ind w:firstLine="567"/>
        <w:jc w:val="both"/>
        <w:rPr>
          <w:rFonts w:ascii="Times New Roman" w:eastAsia="Times New Roman" w:hAnsi="Times New Roman" w:cs="Times New Roman"/>
          <w:color w:val="000000"/>
          <w:sz w:val="24"/>
          <w:szCs w:val="24"/>
          <w:lang w:eastAsia="ru-RU"/>
        </w:rPr>
      </w:pPr>
      <w:r w:rsidRPr="00BC616B">
        <w:rPr>
          <w:rFonts w:ascii="Times New Roman" w:eastAsia="Times New Roman" w:hAnsi="Times New Roman" w:cs="Times New Roman"/>
          <w:color w:val="000000"/>
          <w:sz w:val="24"/>
          <w:szCs w:val="24"/>
          <w:lang w:eastAsia="ru-RU"/>
        </w:rPr>
        <w:t>1.2.2. Иметь личную карточку охранника установленной формы.</w:t>
      </w:r>
    </w:p>
    <w:p w14:paraId="34A983AD" w14:textId="77777777" w:rsidR="00CF54CD" w:rsidRPr="00BC616B" w:rsidRDefault="00CF54CD" w:rsidP="00CF54CD">
      <w:pPr>
        <w:tabs>
          <w:tab w:val="left" w:pos="9923"/>
        </w:tabs>
        <w:overflowPunct/>
        <w:spacing w:after="0" w:line="240" w:lineRule="auto"/>
        <w:ind w:firstLine="567"/>
        <w:jc w:val="both"/>
        <w:rPr>
          <w:rFonts w:ascii="Times New Roman" w:eastAsia="Times New Roman" w:hAnsi="Times New Roman" w:cs="Times New Roman"/>
          <w:color w:val="000000"/>
          <w:sz w:val="24"/>
          <w:szCs w:val="24"/>
          <w:lang w:eastAsia="ru-RU"/>
        </w:rPr>
      </w:pPr>
      <w:r w:rsidRPr="00BC616B">
        <w:rPr>
          <w:rFonts w:ascii="Times New Roman" w:eastAsia="Times New Roman" w:hAnsi="Times New Roman" w:cs="Times New Roman"/>
          <w:color w:val="000000"/>
          <w:sz w:val="24"/>
          <w:szCs w:val="24"/>
          <w:lang w:eastAsia="ru-RU"/>
        </w:rPr>
        <w:t>1.2.3. Быть одетым в служебную форму по сезону, установленного образца, позволяющую определять его принадлежность к охранной организации Исполнителя.</w:t>
      </w:r>
    </w:p>
    <w:p w14:paraId="662D4D0D" w14:textId="77777777" w:rsidR="00CF54CD" w:rsidRPr="00BC616B" w:rsidRDefault="00CF54CD" w:rsidP="00CF54CD">
      <w:pPr>
        <w:tabs>
          <w:tab w:val="left" w:pos="9923"/>
        </w:tabs>
        <w:overflowPunct/>
        <w:spacing w:after="0" w:line="240" w:lineRule="auto"/>
        <w:ind w:firstLine="567"/>
        <w:jc w:val="both"/>
        <w:rPr>
          <w:rFonts w:ascii="Times New Roman" w:eastAsia="Times New Roman" w:hAnsi="Times New Roman" w:cs="Times New Roman"/>
          <w:color w:val="000000"/>
          <w:sz w:val="24"/>
          <w:szCs w:val="24"/>
          <w:lang w:eastAsia="ru-RU"/>
        </w:rPr>
      </w:pPr>
      <w:r w:rsidRPr="00BC616B">
        <w:rPr>
          <w:rFonts w:ascii="Times New Roman" w:eastAsia="Times New Roman" w:hAnsi="Times New Roman" w:cs="Times New Roman"/>
          <w:color w:val="000000"/>
          <w:sz w:val="24"/>
          <w:szCs w:val="24"/>
          <w:lang w:eastAsia="ru-RU"/>
        </w:rPr>
        <w:t>1.2.4. Знать назначение и уметь пользоваться техническими средствами охраны (системами охранно-пожарной сигнализации, системами оповещения, кнопкой тревожной сигнализации, системами видеонаблюдения, СКУД, стационарным металлодетектором, средствами радиосвязи).</w:t>
      </w:r>
    </w:p>
    <w:p w14:paraId="72F1D751" w14:textId="77777777" w:rsidR="00CF54CD" w:rsidRPr="00BC616B" w:rsidRDefault="00CF54CD" w:rsidP="00CF54CD">
      <w:pPr>
        <w:tabs>
          <w:tab w:val="left" w:pos="9923"/>
        </w:tabs>
        <w:overflowPunct/>
        <w:spacing w:after="0" w:line="240" w:lineRule="auto"/>
        <w:ind w:firstLine="567"/>
        <w:jc w:val="both"/>
        <w:rPr>
          <w:rFonts w:ascii="Times New Roman" w:eastAsia="Times New Roman" w:hAnsi="Times New Roman" w:cs="Times New Roman"/>
          <w:color w:val="000000"/>
          <w:sz w:val="24"/>
          <w:szCs w:val="24"/>
          <w:lang w:eastAsia="ru-RU"/>
        </w:rPr>
      </w:pPr>
      <w:r w:rsidRPr="00BC616B">
        <w:rPr>
          <w:rFonts w:ascii="Times New Roman" w:eastAsia="Times New Roman" w:hAnsi="Times New Roman" w:cs="Times New Roman"/>
          <w:color w:val="000000"/>
          <w:sz w:val="24"/>
          <w:szCs w:val="24"/>
          <w:lang w:eastAsia="ru-RU"/>
        </w:rPr>
        <w:t xml:space="preserve">1.2.5. Уметь действовать, </w:t>
      </w:r>
      <w:r w:rsidRPr="00BC616B">
        <w:rPr>
          <w:rFonts w:ascii="Times New Roman" w:eastAsia="Times New Roman" w:hAnsi="Times New Roman" w:cs="Times New Roman"/>
          <w:sz w:val="24"/>
          <w:szCs w:val="24"/>
          <w:lang w:eastAsia="ru-RU"/>
        </w:rPr>
        <w:t xml:space="preserve">в соответствии с должностными инструкциями, инструкциями по антитеррористической безопасности, пожарной безопасности,  при </w:t>
      </w:r>
      <w:r w:rsidRPr="00BC616B">
        <w:rPr>
          <w:rFonts w:ascii="Times New Roman" w:eastAsia="Times New Roman" w:hAnsi="Times New Roman" w:cs="Times New Roman"/>
          <w:color w:val="000000"/>
          <w:sz w:val="24"/>
          <w:szCs w:val="24"/>
          <w:lang w:eastAsia="ru-RU"/>
        </w:rPr>
        <w:t>возникновении чрезвычайных и нештатных ситуаций(аварийных ситуаций на объекте) и алгоритма действий работников частных охранных организаций при совершении(угрозе совершения) преступления в формах вооруженного нападения, размещения взрывного устройства, захвата заложников, а также информационного взаимодействия с территориальными органами МВД России, Росгвардии и ФСБ России.</w:t>
      </w:r>
    </w:p>
    <w:p w14:paraId="42DE3856" w14:textId="77777777" w:rsidR="00CF54CD" w:rsidRPr="00BC616B" w:rsidRDefault="00CF54CD" w:rsidP="00CF54CD">
      <w:pPr>
        <w:tabs>
          <w:tab w:val="left" w:pos="9923"/>
        </w:tabs>
        <w:overflowPunct/>
        <w:spacing w:after="0" w:line="240" w:lineRule="auto"/>
        <w:ind w:firstLine="567"/>
        <w:jc w:val="both"/>
        <w:rPr>
          <w:rFonts w:ascii="Times New Roman" w:eastAsia="Times New Roman" w:hAnsi="Times New Roman" w:cs="Times New Roman"/>
          <w:color w:val="000000"/>
          <w:sz w:val="24"/>
          <w:szCs w:val="24"/>
          <w:lang w:eastAsia="ru-RU"/>
        </w:rPr>
      </w:pPr>
      <w:r w:rsidRPr="00BC616B">
        <w:rPr>
          <w:rFonts w:ascii="Times New Roman" w:eastAsia="Times New Roman" w:hAnsi="Times New Roman" w:cs="Times New Roman"/>
          <w:color w:val="000000"/>
          <w:sz w:val="24"/>
          <w:szCs w:val="24"/>
          <w:lang w:eastAsia="ru-RU"/>
        </w:rPr>
        <w:t>Знать типовую модель действий нарушителя, совершающего на объекте образования преступление террористической направленности в формах вооруженного нападения, размещения взрывного устройства, захвата заложников</w:t>
      </w:r>
    </w:p>
    <w:p w14:paraId="62240319" w14:textId="77777777" w:rsidR="00CF54CD" w:rsidRPr="00BC616B" w:rsidRDefault="00CF54CD" w:rsidP="00CF54CD">
      <w:pPr>
        <w:tabs>
          <w:tab w:val="left" w:pos="9923"/>
        </w:tabs>
        <w:overflowPunct/>
        <w:spacing w:after="0" w:line="240" w:lineRule="auto"/>
        <w:ind w:firstLine="567"/>
        <w:jc w:val="both"/>
        <w:rPr>
          <w:rFonts w:ascii="Times New Roman" w:eastAsia="Times New Roman" w:hAnsi="Times New Roman" w:cs="Times New Roman"/>
          <w:color w:val="000000"/>
          <w:sz w:val="24"/>
          <w:szCs w:val="24"/>
          <w:lang w:eastAsia="ru-RU"/>
        </w:rPr>
      </w:pPr>
      <w:r w:rsidRPr="00BC616B">
        <w:rPr>
          <w:rFonts w:ascii="Times New Roman" w:eastAsia="Times New Roman" w:hAnsi="Times New Roman" w:cs="Times New Roman"/>
          <w:color w:val="000000"/>
          <w:sz w:val="24"/>
          <w:szCs w:val="24"/>
          <w:lang w:eastAsia="ru-RU"/>
        </w:rPr>
        <w:t>1.2.6. Иметь средства радиосвязи или мобильной связи, обеспечивающие бесперебойную связь на территории и в помещениях охраняемого объекта, в том числе между дежурным и(или)ответственным сотрудником от администрации объекта (за счет Исполнителя).</w:t>
      </w:r>
    </w:p>
    <w:p w14:paraId="1A97B757" w14:textId="77777777" w:rsidR="00CF54CD" w:rsidRPr="00BC616B" w:rsidRDefault="00CF54CD" w:rsidP="00CF54CD">
      <w:pPr>
        <w:overflowPunct/>
        <w:spacing w:after="0" w:line="240" w:lineRule="auto"/>
        <w:ind w:firstLine="567"/>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color w:val="000000"/>
          <w:sz w:val="24"/>
          <w:szCs w:val="24"/>
          <w:lang w:eastAsia="ru-RU"/>
        </w:rPr>
        <w:t>1.2.7</w:t>
      </w:r>
      <w:r w:rsidRPr="00BC616B">
        <w:rPr>
          <w:rFonts w:ascii="Times New Roman" w:eastAsia="Times New Roman" w:hAnsi="Times New Roman" w:cs="Times New Roman"/>
          <w:sz w:val="24"/>
          <w:szCs w:val="24"/>
          <w:lang w:eastAsia="ru-RU"/>
        </w:rPr>
        <w:t>. Иметь сертифицированные средства для защиты органов дыхания, а также специальные средства: ручной металлодетектор - 1 на пост охраны (за счет Исполнителя).</w:t>
      </w:r>
    </w:p>
    <w:p w14:paraId="4961559A" w14:textId="77777777" w:rsidR="00CF54CD" w:rsidRPr="00BC616B" w:rsidRDefault="00CF54CD" w:rsidP="00CF54CD">
      <w:pPr>
        <w:tabs>
          <w:tab w:val="left" w:pos="9923"/>
        </w:tabs>
        <w:overflowPunct/>
        <w:spacing w:after="0" w:line="240" w:lineRule="auto"/>
        <w:ind w:firstLine="567"/>
        <w:jc w:val="both"/>
        <w:rPr>
          <w:rFonts w:ascii="Times New Roman" w:eastAsia="Times New Roman" w:hAnsi="Times New Roman" w:cs="Times New Roman"/>
          <w:color w:val="000000"/>
          <w:sz w:val="24"/>
          <w:szCs w:val="24"/>
          <w:lang w:eastAsia="ru-RU"/>
        </w:rPr>
      </w:pPr>
      <w:r w:rsidRPr="00BC616B">
        <w:rPr>
          <w:rFonts w:ascii="Times New Roman" w:eastAsia="Times New Roman" w:hAnsi="Times New Roman" w:cs="Times New Roman"/>
          <w:color w:val="000000"/>
          <w:sz w:val="24"/>
          <w:szCs w:val="24"/>
          <w:lang w:eastAsia="ru-RU"/>
        </w:rPr>
        <w:t>1.2.8. Иметь исправный (работоспособный) электрический фонарь - 1 на пост охраны (за счет Исполнителя).</w:t>
      </w:r>
    </w:p>
    <w:p w14:paraId="361DDC59" w14:textId="77777777" w:rsidR="00CF54CD" w:rsidRPr="00BC616B" w:rsidRDefault="00CF54CD" w:rsidP="00CF54CD">
      <w:pPr>
        <w:tabs>
          <w:tab w:val="left" w:pos="9923"/>
        </w:tabs>
        <w:overflowPunct/>
        <w:spacing w:after="0" w:line="240" w:lineRule="auto"/>
        <w:ind w:firstLine="567"/>
        <w:jc w:val="both"/>
        <w:rPr>
          <w:rFonts w:ascii="Times New Roman" w:eastAsia="Times New Roman" w:hAnsi="Times New Roman" w:cs="Times New Roman"/>
          <w:color w:val="000000"/>
          <w:sz w:val="24"/>
          <w:szCs w:val="24"/>
          <w:lang w:eastAsia="ru-RU"/>
        </w:rPr>
      </w:pPr>
      <w:r w:rsidRPr="00BC616B">
        <w:rPr>
          <w:rFonts w:ascii="Times New Roman" w:eastAsia="Times New Roman" w:hAnsi="Times New Roman" w:cs="Times New Roman"/>
          <w:color w:val="000000"/>
          <w:sz w:val="24"/>
          <w:szCs w:val="24"/>
          <w:lang w:eastAsia="ru-RU"/>
        </w:rPr>
        <w:t>1.3. Пост охраны комплектуется из расчета, установленного действующим трудовым законодательством РФ коэффициента сменности в зависимости от режима труда. Исполнитель должен обеспечить работу каждого сотрудника охраны согласно графику дежурства, разрабатываемого Исполнителем.</w:t>
      </w:r>
    </w:p>
    <w:p w14:paraId="329B0F49" w14:textId="77777777" w:rsidR="00CF54CD" w:rsidRPr="00BC616B" w:rsidRDefault="00CF54CD" w:rsidP="00CF54CD">
      <w:pPr>
        <w:tabs>
          <w:tab w:val="left" w:pos="9923"/>
        </w:tabs>
        <w:overflowPunct/>
        <w:spacing w:after="0" w:line="240" w:lineRule="auto"/>
        <w:ind w:firstLine="567"/>
        <w:jc w:val="both"/>
        <w:rPr>
          <w:rFonts w:ascii="Times New Roman" w:eastAsia="Times New Roman" w:hAnsi="Times New Roman" w:cs="Times New Roman"/>
          <w:color w:val="000000"/>
          <w:sz w:val="24"/>
          <w:szCs w:val="24"/>
          <w:lang w:eastAsia="ru-RU"/>
        </w:rPr>
      </w:pPr>
      <w:r w:rsidRPr="00BC616B">
        <w:rPr>
          <w:rFonts w:ascii="Times New Roman" w:eastAsia="Times New Roman" w:hAnsi="Times New Roman" w:cs="Times New Roman"/>
          <w:color w:val="000000"/>
          <w:sz w:val="24"/>
          <w:szCs w:val="24"/>
          <w:lang w:eastAsia="ru-RU"/>
        </w:rPr>
        <w:t>1.4. Проживание сотрудников охраны на территории охраняемых объектов запрещено.</w:t>
      </w:r>
    </w:p>
    <w:p w14:paraId="01A62BE8" w14:textId="77777777" w:rsidR="00CF54CD" w:rsidRPr="00BC616B" w:rsidRDefault="00CF54CD" w:rsidP="00CF54CD">
      <w:pPr>
        <w:tabs>
          <w:tab w:val="left" w:pos="9923"/>
        </w:tabs>
        <w:overflowPunct/>
        <w:spacing w:after="0" w:line="240" w:lineRule="auto"/>
        <w:ind w:firstLine="567"/>
        <w:jc w:val="both"/>
        <w:rPr>
          <w:rFonts w:ascii="Times New Roman" w:eastAsia="Times New Roman" w:hAnsi="Times New Roman" w:cs="Times New Roman"/>
          <w:color w:val="000000"/>
          <w:sz w:val="24"/>
          <w:szCs w:val="24"/>
          <w:lang w:eastAsia="ru-RU"/>
        </w:rPr>
      </w:pPr>
      <w:r w:rsidRPr="00BC616B">
        <w:rPr>
          <w:rFonts w:ascii="Times New Roman" w:eastAsia="Times New Roman" w:hAnsi="Times New Roman" w:cs="Times New Roman"/>
          <w:color w:val="000000"/>
          <w:sz w:val="24"/>
          <w:szCs w:val="24"/>
          <w:lang w:eastAsia="ru-RU"/>
        </w:rPr>
        <w:t>1.5. В случае возникновения чрезвычайных ситуаций Исполнитель обязан незамедлительно уведомить представителя Заказчика о возникшей ЧС.</w:t>
      </w:r>
    </w:p>
    <w:p w14:paraId="5EEF023A" w14:textId="77777777" w:rsidR="00CF54CD" w:rsidRPr="00BC616B" w:rsidRDefault="00CF54CD" w:rsidP="00CF54CD">
      <w:pPr>
        <w:tabs>
          <w:tab w:val="left" w:pos="9923"/>
        </w:tabs>
        <w:overflowPunct/>
        <w:spacing w:after="0" w:line="240" w:lineRule="auto"/>
        <w:ind w:firstLine="567"/>
        <w:jc w:val="both"/>
        <w:rPr>
          <w:rFonts w:ascii="Times New Roman" w:eastAsia="Times New Roman" w:hAnsi="Times New Roman" w:cs="Times New Roman"/>
          <w:color w:val="000000"/>
          <w:sz w:val="24"/>
          <w:szCs w:val="24"/>
          <w:lang w:eastAsia="ru-RU"/>
        </w:rPr>
      </w:pPr>
      <w:r w:rsidRPr="00BC616B">
        <w:rPr>
          <w:rFonts w:ascii="Times New Roman" w:eastAsia="Times New Roman" w:hAnsi="Times New Roman" w:cs="Times New Roman"/>
          <w:color w:val="000000"/>
          <w:sz w:val="24"/>
          <w:szCs w:val="24"/>
          <w:lang w:eastAsia="ru-RU"/>
        </w:rPr>
        <w:t xml:space="preserve">1.6. Исполнитель </w:t>
      </w:r>
      <w:r w:rsidRPr="00BC616B">
        <w:rPr>
          <w:rFonts w:ascii="Times New Roman" w:eastAsia="Times New Roman" w:hAnsi="Times New Roman" w:cs="Times New Roman"/>
          <w:sz w:val="24"/>
          <w:szCs w:val="24"/>
          <w:lang w:eastAsia="ru-RU"/>
        </w:rPr>
        <w:t xml:space="preserve">обязан </w:t>
      </w:r>
      <w:r w:rsidRPr="00BC616B">
        <w:rPr>
          <w:rFonts w:ascii="Times New Roman" w:eastAsia="Times New Roman" w:hAnsi="Times New Roman" w:cs="Times New Roman"/>
          <w:color w:val="000000"/>
          <w:sz w:val="24"/>
          <w:szCs w:val="24"/>
          <w:lang w:eastAsia="ru-RU"/>
        </w:rPr>
        <w:t>обеспечить взаимодействие с территориальными органами безопасности, Росгвардии, МВД и МЧС.</w:t>
      </w:r>
    </w:p>
    <w:p w14:paraId="12354597" w14:textId="77777777" w:rsidR="00CF54CD" w:rsidRPr="00BC616B" w:rsidRDefault="00CF54CD" w:rsidP="00CF54CD">
      <w:pPr>
        <w:tabs>
          <w:tab w:val="left" w:pos="9923"/>
        </w:tabs>
        <w:overflowPunct/>
        <w:spacing w:after="0" w:line="240" w:lineRule="auto"/>
        <w:ind w:firstLine="567"/>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1.7. В каждый день оказания услуг своими силами и средствами, проводить проверки несения службы сотрудниками охраны непосредственно на объекте. Результаты проверок отражать письменно в журналах дежурства на постах. Ежедневно осуществлять дистанционный контроль (с использованием средств связи) несения службы сотрудниками охраны на объекте.</w:t>
      </w:r>
    </w:p>
    <w:p w14:paraId="20BB5A9E" w14:textId="77777777" w:rsidR="00CF54CD" w:rsidRPr="00BC616B" w:rsidRDefault="00CF54CD" w:rsidP="00CF54CD">
      <w:pPr>
        <w:tabs>
          <w:tab w:val="left" w:pos="9923"/>
        </w:tabs>
        <w:overflowPunct/>
        <w:spacing w:after="0" w:line="240" w:lineRule="auto"/>
        <w:ind w:firstLine="567"/>
        <w:jc w:val="both"/>
        <w:rPr>
          <w:rFonts w:ascii="Times New Roman" w:eastAsia="Times New Roman" w:hAnsi="Times New Roman" w:cs="Times New Roman"/>
          <w:color w:val="000000"/>
          <w:sz w:val="24"/>
          <w:szCs w:val="24"/>
          <w:lang w:eastAsia="ru-RU"/>
        </w:rPr>
      </w:pPr>
      <w:r w:rsidRPr="00BC616B">
        <w:rPr>
          <w:rFonts w:ascii="Times New Roman" w:eastAsia="Times New Roman" w:hAnsi="Times New Roman" w:cs="Times New Roman"/>
          <w:color w:val="000000"/>
          <w:sz w:val="24"/>
          <w:szCs w:val="24"/>
          <w:lang w:eastAsia="ru-RU"/>
        </w:rPr>
        <w:t>1.8. В случае отсутствия сотрудника охраны на посту охраны либо в случае, если сотрудником охраны, несущим службу на посту охраны, допускаются грубые нарушения правил несения службы, Исполнитель обязан заменить сотрудника охраны по заявке Заказчика. При этом время замены сотрудника не может превышать 1 (одного) часа с момента получения заявки.</w:t>
      </w:r>
    </w:p>
    <w:p w14:paraId="4E90320B" w14:textId="77777777" w:rsidR="00CF54CD" w:rsidRPr="00BC616B" w:rsidRDefault="00CF54CD" w:rsidP="00CF54CD">
      <w:pPr>
        <w:tabs>
          <w:tab w:val="left" w:pos="9923"/>
        </w:tabs>
        <w:overflowPunct/>
        <w:spacing w:after="0" w:line="240" w:lineRule="auto"/>
        <w:ind w:firstLine="567"/>
        <w:jc w:val="both"/>
        <w:rPr>
          <w:rFonts w:ascii="Times New Roman" w:eastAsia="Times New Roman" w:hAnsi="Times New Roman" w:cs="Times New Roman"/>
          <w:color w:val="000000"/>
          <w:sz w:val="24"/>
          <w:szCs w:val="24"/>
          <w:lang w:eastAsia="ru-RU"/>
        </w:rPr>
      </w:pPr>
      <w:r w:rsidRPr="00BC616B">
        <w:rPr>
          <w:rFonts w:ascii="Times New Roman" w:eastAsia="Times New Roman" w:hAnsi="Times New Roman" w:cs="Times New Roman"/>
          <w:color w:val="000000"/>
          <w:sz w:val="24"/>
          <w:szCs w:val="24"/>
          <w:lang w:eastAsia="ru-RU"/>
        </w:rPr>
        <w:t>1.9. К грубым нарушениям правил несения службы (невыполнение договорных обязательств) относятся:</w:t>
      </w:r>
    </w:p>
    <w:p w14:paraId="0CDCB740" w14:textId="77777777" w:rsidR="00CF54CD" w:rsidRPr="00BC616B" w:rsidRDefault="00CF54CD" w:rsidP="00CF54CD">
      <w:pPr>
        <w:tabs>
          <w:tab w:val="left" w:pos="9923"/>
        </w:tabs>
        <w:overflowPunct/>
        <w:spacing w:after="0" w:line="240" w:lineRule="auto"/>
        <w:jc w:val="both"/>
        <w:rPr>
          <w:rFonts w:ascii="Times New Roman" w:eastAsia="Times New Roman" w:hAnsi="Times New Roman" w:cs="Times New Roman"/>
          <w:color w:val="000000"/>
          <w:sz w:val="24"/>
          <w:szCs w:val="24"/>
          <w:lang w:eastAsia="ru-RU"/>
        </w:rPr>
      </w:pPr>
      <w:r w:rsidRPr="00BC616B">
        <w:rPr>
          <w:rFonts w:ascii="Times New Roman" w:eastAsia="Times New Roman" w:hAnsi="Times New Roman" w:cs="Times New Roman"/>
          <w:color w:val="000000"/>
          <w:sz w:val="24"/>
          <w:szCs w:val="24"/>
          <w:lang w:eastAsia="ru-RU"/>
        </w:rPr>
        <w:t>- самовольное оставление охраняемого объекта;</w:t>
      </w:r>
    </w:p>
    <w:p w14:paraId="0A6ED145" w14:textId="77777777" w:rsidR="00CF54CD" w:rsidRPr="00BC616B" w:rsidRDefault="00CF54CD" w:rsidP="00CF54CD">
      <w:pPr>
        <w:tabs>
          <w:tab w:val="left" w:pos="9923"/>
        </w:tabs>
        <w:overflowPunct/>
        <w:spacing w:after="0" w:line="240" w:lineRule="auto"/>
        <w:jc w:val="both"/>
        <w:rPr>
          <w:rFonts w:ascii="Times New Roman" w:eastAsia="Times New Roman" w:hAnsi="Times New Roman" w:cs="Times New Roman"/>
          <w:color w:val="000000"/>
          <w:sz w:val="24"/>
          <w:szCs w:val="24"/>
          <w:lang w:eastAsia="ru-RU"/>
        </w:rPr>
      </w:pPr>
      <w:r w:rsidRPr="00BC616B">
        <w:rPr>
          <w:rFonts w:ascii="Times New Roman" w:eastAsia="Times New Roman" w:hAnsi="Times New Roman" w:cs="Times New Roman"/>
          <w:color w:val="000000"/>
          <w:sz w:val="24"/>
          <w:szCs w:val="24"/>
          <w:lang w:eastAsia="ru-RU"/>
        </w:rPr>
        <w:t>- несанкционированное вскрытие принятых под охрану помещений;</w:t>
      </w:r>
    </w:p>
    <w:p w14:paraId="585EEE53" w14:textId="77777777" w:rsidR="00CF54CD" w:rsidRPr="00BC616B" w:rsidRDefault="00CF54CD" w:rsidP="00CF54CD">
      <w:pPr>
        <w:tabs>
          <w:tab w:val="left" w:pos="9923"/>
        </w:tabs>
        <w:overflowPunct/>
        <w:spacing w:after="0" w:line="240" w:lineRule="auto"/>
        <w:jc w:val="both"/>
        <w:rPr>
          <w:rFonts w:ascii="Times New Roman" w:eastAsia="Times New Roman" w:hAnsi="Times New Roman" w:cs="Times New Roman"/>
          <w:color w:val="000000"/>
          <w:sz w:val="24"/>
          <w:szCs w:val="24"/>
          <w:lang w:eastAsia="ru-RU"/>
        </w:rPr>
      </w:pPr>
      <w:r w:rsidRPr="00BC616B">
        <w:rPr>
          <w:rFonts w:ascii="Times New Roman" w:eastAsia="Times New Roman" w:hAnsi="Times New Roman" w:cs="Times New Roman"/>
          <w:color w:val="000000"/>
          <w:sz w:val="24"/>
          <w:szCs w:val="24"/>
          <w:lang w:eastAsia="ru-RU"/>
        </w:rPr>
        <w:lastRenderedPageBreak/>
        <w:t>- употребление любых спиртных напитков, включая слабоалкогольные, или веществ наркотического действия, а также несение службы в состоянии алкогольного или наркотического опьянения;</w:t>
      </w:r>
    </w:p>
    <w:p w14:paraId="4CE9D113" w14:textId="77777777" w:rsidR="00CF54CD" w:rsidRPr="00BC616B" w:rsidRDefault="00CF54CD" w:rsidP="00CF54CD">
      <w:pPr>
        <w:tabs>
          <w:tab w:val="left" w:pos="9923"/>
        </w:tabs>
        <w:overflowPunct/>
        <w:spacing w:after="0" w:line="240" w:lineRule="auto"/>
        <w:jc w:val="both"/>
        <w:rPr>
          <w:rFonts w:ascii="Times New Roman" w:eastAsia="Times New Roman" w:hAnsi="Times New Roman" w:cs="Times New Roman"/>
          <w:color w:val="000000"/>
          <w:sz w:val="24"/>
          <w:szCs w:val="24"/>
          <w:lang w:eastAsia="ru-RU"/>
        </w:rPr>
      </w:pPr>
      <w:r w:rsidRPr="00BC616B">
        <w:rPr>
          <w:rFonts w:ascii="Times New Roman" w:eastAsia="Times New Roman" w:hAnsi="Times New Roman" w:cs="Times New Roman"/>
          <w:color w:val="000000"/>
          <w:sz w:val="24"/>
          <w:szCs w:val="24"/>
          <w:lang w:eastAsia="ru-RU"/>
        </w:rPr>
        <w:t>- несанкционированный допуск на территорию охраняемого объекта и на сам объект посторонних лиц или автотранспорта;</w:t>
      </w:r>
    </w:p>
    <w:p w14:paraId="4106A776" w14:textId="77777777" w:rsidR="00CF54CD" w:rsidRPr="00BC616B" w:rsidRDefault="00CF54CD" w:rsidP="00CF54CD">
      <w:pPr>
        <w:tabs>
          <w:tab w:val="left" w:pos="9923"/>
        </w:tabs>
        <w:overflowPunct/>
        <w:spacing w:after="0" w:line="240" w:lineRule="auto"/>
        <w:jc w:val="both"/>
        <w:rPr>
          <w:rFonts w:ascii="Times New Roman" w:eastAsia="Times New Roman" w:hAnsi="Times New Roman" w:cs="Times New Roman"/>
          <w:color w:val="000000"/>
          <w:sz w:val="24"/>
          <w:szCs w:val="24"/>
          <w:lang w:eastAsia="ru-RU"/>
        </w:rPr>
      </w:pPr>
      <w:r w:rsidRPr="00BC616B">
        <w:rPr>
          <w:rFonts w:ascii="Times New Roman" w:eastAsia="Times New Roman" w:hAnsi="Times New Roman" w:cs="Times New Roman"/>
          <w:color w:val="000000"/>
          <w:sz w:val="24"/>
          <w:szCs w:val="24"/>
          <w:lang w:eastAsia="ru-RU"/>
        </w:rPr>
        <w:t xml:space="preserve">- отсутствие у сотрудника охраны удостоверения частного охранника и </w:t>
      </w:r>
      <w:r w:rsidRPr="00BC616B">
        <w:rPr>
          <w:rFonts w:ascii="Times New Roman" w:eastAsia="Times New Roman" w:hAnsi="Times New Roman" w:cs="Times New Roman"/>
          <w:sz w:val="24"/>
          <w:szCs w:val="24"/>
          <w:lang w:eastAsia="ru-RU"/>
        </w:rPr>
        <w:t>личной карточки охранника</w:t>
      </w:r>
      <w:r w:rsidRPr="00BC616B">
        <w:rPr>
          <w:rFonts w:ascii="Times New Roman" w:eastAsia="Times New Roman" w:hAnsi="Times New Roman" w:cs="Times New Roman"/>
          <w:color w:val="000000"/>
          <w:sz w:val="24"/>
          <w:szCs w:val="24"/>
          <w:lang w:eastAsia="ru-RU"/>
        </w:rPr>
        <w:t>;</w:t>
      </w:r>
    </w:p>
    <w:p w14:paraId="37532060" w14:textId="77777777" w:rsidR="00CF54CD" w:rsidRPr="00BC616B" w:rsidRDefault="00CF54CD" w:rsidP="00CF54CD">
      <w:pPr>
        <w:tabs>
          <w:tab w:val="left" w:pos="9923"/>
        </w:tabs>
        <w:overflowPunct/>
        <w:spacing w:after="0" w:line="240" w:lineRule="auto"/>
        <w:jc w:val="both"/>
        <w:rPr>
          <w:rFonts w:ascii="Times New Roman" w:eastAsia="Times New Roman" w:hAnsi="Times New Roman" w:cs="Times New Roman"/>
          <w:color w:val="000000"/>
          <w:sz w:val="24"/>
          <w:szCs w:val="24"/>
          <w:lang w:eastAsia="ru-RU"/>
        </w:rPr>
      </w:pPr>
      <w:r w:rsidRPr="00BC616B">
        <w:rPr>
          <w:rFonts w:ascii="Times New Roman" w:eastAsia="Times New Roman" w:hAnsi="Times New Roman" w:cs="Times New Roman"/>
          <w:color w:val="000000"/>
          <w:sz w:val="24"/>
          <w:szCs w:val="24"/>
          <w:lang w:eastAsia="ru-RU"/>
        </w:rPr>
        <w:t>- неисполнение правил внутреннего распорядка, установленных руководством   охраняемого объекта;</w:t>
      </w:r>
    </w:p>
    <w:p w14:paraId="0B0DD9CC" w14:textId="77777777" w:rsidR="00CF54CD" w:rsidRPr="00BC616B" w:rsidRDefault="00CF54CD" w:rsidP="00CF54CD">
      <w:pPr>
        <w:tabs>
          <w:tab w:val="left" w:pos="9923"/>
        </w:tabs>
        <w:overflowPunct/>
        <w:spacing w:after="0" w:line="240" w:lineRule="auto"/>
        <w:jc w:val="both"/>
        <w:rPr>
          <w:rFonts w:ascii="Times New Roman" w:eastAsia="Times New Roman" w:hAnsi="Times New Roman" w:cs="Times New Roman"/>
          <w:color w:val="000000"/>
          <w:sz w:val="24"/>
          <w:szCs w:val="24"/>
          <w:lang w:eastAsia="ru-RU"/>
        </w:rPr>
      </w:pPr>
      <w:r w:rsidRPr="00BC616B">
        <w:rPr>
          <w:rFonts w:ascii="Times New Roman" w:eastAsia="Times New Roman" w:hAnsi="Times New Roman" w:cs="Times New Roman"/>
          <w:color w:val="000000"/>
          <w:sz w:val="24"/>
          <w:szCs w:val="24"/>
          <w:lang w:eastAsia="ru-RU"/>
        </w:rPr>
        <w:t>- нарушения графика несения службы на объекте;</w:t>
      </w:r>
    </w:p>
    <w:p w14:paraId="2D690F33" w14:textId="77777777" w:rsidR="00CF54CD" w:rsidRPr="00BC616B" w:rsidRDefault="00CF54CD" w:rsidP="00CF54CD">
      <w:pPr>
        <w:tabs>
          <w:tab w:val="left" w:pos="9923"/>
        </w:tabs>
        <w:overflowPunct/>
        <w:spacing w:after="0" w:line="240" w:lineRule="auto"/>
        <w:jc w:val="both"/>
        <w:rPr>
          <w:rFonts w:ascii="Times New Roman" w:eastAsia="Times New Roman" w:hAnsi="Times New Roman" w:cs="Times New Roman"/>
          <w:color w:val="000000"/>
          <w:sz w:val="24"/>
          <w:szCs w:val="24"/>
          <w:lang w:eastAsia="ru-RU"/>
        </w:rPr>
      </w:pPr>
      <w:r w:rsidRPr="00BC616B">
        <w:rPr>
          <w:rFonts w:ascii="Times New Roman" w:eastAsia="Times New Roman" w:hAnsi="Times New Roman" w:cs="Times New Roman"/>
          <w:color w:val="000000"/>
          <w:sz w:val="24"/>
          <w:szCs w:val="24"/>
          <w:lang w:eastAsia="ru-RU"/>
        </w:rPr>
        <w:t>- несоответствие форменной одежды;</w:t>
      </w:r>
    </w:p>
    <w:p w14:paraId="3278D1D3" w14:textId="77777777" w:rsidR="00CF54CD" w:rsidRPr="00BC616B" w:rsidRDefault="00CF54CD" w:rsidP="00CF54CD">
      <w:pPr>
        <w:tabs>
          <w:tab w:val="left" w:pos="9923"/>
        </w:tabs>
        <w:overflowPunct/>
        <w:spacing w:after="0" w:line="240" w:lineRule="auto"/>
        <w:jc w:val="both"/>
        <w:rPr>
          <w:rFonts w:ascii="Times New Roman" w:eastAsia="Times New Roman" w:hAnsi="Times New Roman" w:cs="Times New Roman"/>
          <w:color w:val="000000"/>
          <w:sz w:val="24"/>
          <w:szCs w:val="24"/>
          <w:lang w:eastAsia="ru-RU"/>
        </w:rPr>
      </w:pPr>
      <w:r w:rsidRPr="00BC616B">
        <w:rPr>
          <w:rFonts w:ascii="Times New Roman" w:eastAsia="Times New Roman" w:hAnsi="Times New Roman" w:cs="Times New Roman"/>
          <w:color w:val="000000"/>
          <w:sz w:val="24"/>
          <w:szCs w:val="24"/>
          <w:lang w:eastAsia="ru-RU"/>
        </w:rPr>
        <w:t>- отсутствие или неправильное ведение необходимых документов в наблюдательном деле, предусмотренных настоящим ТЗ;</w:t>
      </w:r>
    </w:p>
    <w:p w14:paraId="60164B44" w14:textId="77777777" w:rsidR="00CF54CD" w:rsidRPr="00BC616B" w:rsidRDefault="00CF54CD" w:rsidP="00CF54CD">
      <w:pPr>
        <w:tabs>
          <w:tab w:val="left" w:pos="9923"/>
        </w:tabs>
        <w:overflowPunct/>
        <w:spacing w:after="0" w:line="240" w:lineRule="auto"/>
        <w:jc w:val="both"/>
        <w:rPr>
          <w:rFonts w:ascii="Times New Roman" w:eastAsia="Times New Roman" w:hAnsi="Times New Roman" w:cs="Times New Roman"/>
          <w:color w:val="000000"/>
          <w:sz w:val="24"/>
          <w:szCs w:val="24"/>
          <w:lang w:eastAsia="ru-RU"/>
        </w:rPr>
      </w:pPr>
      <w:r w:rsidRPr="00BC616B">
        <w:rPr>
          <w:rFonts w:ascii="Times New Roman" w:eastAsia="Times New Roman" w:hAnsi="Times New Roman" w:cs="Times New Roman"/>
          <w:color w:val="000000"/>
          <w:sz w:val="24"/>
          <w:szCs w:val="24"/>
          <w:lang w:eastAsia="ru-RU"/>
        </w:rPr>
        <w:t>- отсутствие (неисправность) средств связи, средств защиты органов дыхания, фонаря и т.п., предусмотренных настоящим ТЗ.</w:t>
      </w:r>
    </w:p>
    <w:p w14:paraId="525251B5" w14:textId="77777777" w:rsidR="00CF54CD" w:rsidRPr="00BC616B" w:rsidRDefault="00CF54CD" w:rsidP="00CF54CD">
      <w:pPr>
        <w:tabs>
          <w:tab w:val="left" w:pos="9923"/>
        </w:tabs>
        <w:overflowPunct/>
        <w:spacing w:after="0" w:line="240" w:lineRule="auto"/>
        <w:ind w:firstLine="567"/>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1.10. Документация по организации охраны объекта и несению службы сотрудниками охраны:</w:t>
      </w:r>
    </w:p>
    <w:p w14:paraId="3B157D12" w14:textId="77777777" w:rsidR="00CF54CD" w:rsidRPr="00BC616B" w:rsidRDefault="00CF54CD" w:rsidP="00CF54CD">
      <w:pPr>
        <w:tabs>
          <w:tab w:val="left" w:pos="9923"/>
        </w:tabs>
        <w:overflowPunct/>
        <w:spacing w:after="0" w:line="240" w:lineRule="auto"/>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 xml:space="preserve"> (инструкция сотруднику охраны, схема поста охраны, рабочие журналы, книги, график дежурств, выписки из приказов ЧОО или ЧОП по организации службы на объекте, договор о взаимодействии с ОВД, наблюдательное дело поста и др.) разрабатываются Исполнителем и согласовываются с Заказчиком. Инструкция по охране объекта разрабатывается Исполнителем и предоставляется Заказчику на согласование, в установленные ТЗ сроки, но не более 3- рабочих дней с даты заключения договора.</w:t>
      </w:r>
    </w:p>
    <w:p w14:paraId="426C0018" w14:textId="77777777" w:rsidR="00CF54CD" w:rsidRPr="00BC616B" w:rsidRDefault="00CF54CD" w:rsidP="00CF54CD">
      <w:pPr>
        <w:tabs>
          <w:tab w:val="left" w:pos="9923"/>
        </w:tabs>
        <w:overflowPunct/>
        <w:spacing w:after="0" w:line="240" w:lineRule="auto"/>
        <w:ind w:firstLine="567"/>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1.11. Сотрудники охраны должны соответствовать требованиям к частным охранникам, установленным законодательством Российской Федерации.</w:t>
      </w:r>
    </w:p>
    <w:p w14:paraId="444C696B" w14:textId="77777777" w:rsidR="00CF54CD" w:rsidRPr="00BC616B" w:rsidRDefault="00CF54CD" w:rsidP="00CF54CD">
      <w:pPr>
        <w:overflowPunct/>
        <w:spacing w:after="0" w:line="240" w:lineRule="auto"/>
        <w:ind w:right="142"/>
        <w:jc w:val="both"/>
        <w:rPr>
          <w:rFonts w:ascii="Times New Roman" w:eastAsia="Times New Roman" w:hAnsi="Times New Roman" w:cs="Times New Roman"/>
          <w:sz w:val="24"/>
          <w:szCs w:val="24"/>
          <w:lang w:eastAsia="ru-RU"/>
        </w:rPr>
      </w:pPr>
    </w:p>
    <w:p w14:paraId="4274F966" w14:textId="77777777" w:rsidR="00CF54CD" w:rsidRPr="00BC616B" w:rsidRDefault="00CF54CD" w:rsidP="00CF54CD">
      <w:pPr>
        <w:overflowPunct/>
        <w:spacing w:after="0" w:line="240" w:lineRule="auto"/>
        <w:ind w:right="142"/>
        <w:jc w:val="center"/>
        <w:rPr>
          <w:rFonts w:ascii="Times New Roman" w:eastAsia="Times New Roman" w:hAnsi="Times New Roman" w:cs="Times New Roman"/>
          <w:b/>
          <w:sz w:val="24"/>
          <w:szCs w:val="24"/>
          <w:lang w:eastAsia="ru-RU"/>
        </w:rPr>
      </w:pPr>
      <w:r w:rsidRPr="00BC616B">
        <w:rPr>
          <w:rFonts w:ascii="Times New Roman" w:eastAsia="Times New Roman" w:hAnsi="Times New Roman" w:cs="Times New Roman"/>
          <w:b/>
          <w:sz w:val="24"/>
          <w:szCs w:val="24"/>
          <w:lang w:eastAsia="ru-RU"/>
        </w:rPr>
        <w:t>2. ОРГАНИЗАЦИОННЫЕ ТРЕБОВАНИЯ</w:t>
      </w:r>
    </w:p>
    <w:p w14:paraId="1C909B7E" w14:textId="77777777" w:rsidR="00CF54CD" w:rsidRPr="00BC616B" w:rsidRDefault="00CF54CD" w:rsidP="00CF54CD">
      <w:pPr>
        <w:overflowPunct/>
        <w:spacing w:after="0" w:line="240" w:lineRule="auto"/>
        <w:ind w:right="142" w:firstLine="567"/>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2.1. Исполнитель должен иметь право на оказание услуг, являющихся предметом настоящего Договора, подтвержденное в соответствии с действующим законодательством Лицензией на негосударственную (частную) охранную деятельность (в соответствии с ч. 2 ст. 11 Закона Российской Федерации «О частной детективной и охранной деятельности в Российской Федерации» от 11.03.1992г. № 2487-1 в действующей редакции) и приложением к лицензии на осуществление частной охранной деятельности с перечнем разрешённых видов услуг, действующей на момент подачи заявки на участие в закупке</w:t>
      </w:r>
    </w:p>
    <w:p w14:paraId="72A9F7A7" w14:textId="77777777" w:rsidR="00CF54CD" w:rsidRPr="00BC616B" w:rsidRDefault="00CF54CD" w:rsidP="00CF54CD">
      <w:pPr>
        <w:overflowPunct/>
        <w:spacing w:after="0" w:line="240" w:lineRule="auto"/>
        <w:ind w:right="142" w:firstLine="567"/>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2.2. Наличие у работников, обеспечивающих охрану объекта, связи с оперативным дежурным охранной организации и с территориальной дежурной частью полиции.</w:t>
      </w:r>
    </w:p>
    <w:p w14:paraId="7D8EBB6C" w14:textId="77777777" w:rsidR="00CF54CD" w:rsidRPr="00BC616B" w:rsidRDefault="00CF54CD" w:rsidP="00CF54CD">
      <w:pPr>
        <w:overflowPunct/>
        <w:spacing w:after="0" w:line="240" w:lineRule="auto"/>
        <w:ind w:right="142" w:firstLine="567"/>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2.3. Наличие собственной службы внутреннего контроля, осуществляющей регулярную проверку качества оказания услуг в соответствии с требованиями, предусмотренным и настоящим ТЗ.</w:t>
      </w:r>
    </w:p>
    <w:p w14:paraId="67B924E1" w14:textId="77777777" w:rsidR="00CF54CD" w:rsidRPr="00BC616B" w:rsidRDefault="00CF54CD" w:rsidP="00CF54CD">
      <w:pPr>
        <w:overflowPunct/>
        <w:spacing w:after="0" w:line="240" w:lineRule="auto"/>
        <w:ind w:right="142" w:firstLine="567"/>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 xml:space="preserve">2.4. Проведение осмотра принятых под охрану территорий, помещений и иных мест хранения материальных ценностей на предмет целостности окон, дверей, наличия на них запоров, замков, печатей и пломб, после убытия всех сотрудников с объекта и перед постановкой помещений под охрану. </w:t>
      </w:r>
    </w:p>
    <w:p w14:paraId="44C8B550" w14:textId="77777777" w:rsidR="00CF54CD" w:rsidRPr="00BC616B" w:rsidRDefault="00CF54CD" w:rsidP="00CF54CD">
      <w:pPr>
        <w:overflowPunct/>
        <w:spacing w:after="0" w:line="240" w:lineRule="auto"/>
        <w:ind w:right="142" w:firstLine="567"/>
        <w:jc w:val="both"/>
        <w:rPr>
          <w:rFonts w:ascii="Times New Roman" w:eastAsia="Times New Roman" w:hAnsi="Times New Roman" w:cs="Times New Roman"/>
          <w:sz w:val="24"/>
          <w:szCs w:val="24"/>
          <w:lang w:eastAsia="ar-SA"/>
        </w:rPr>
      </w:pPr>
      <w:r w:rsidRPr="00BC616B">
        <w:rPr>
          <w:rFonts w:ascii="Times New Roman" w:eastAsia="Times New Roman" w:hAnsi="Times New Roman" w:cs="Times New Roman"/>
          <w:sz w:val="24"/>
          <w:szCs w:val="24"/>
          <w:lang w:eastAsia="ru-RU"/>
        </w:rPr>
        <w:t xml:space="preserve">2.5. </w:t>
      </w:r>
      <w:r w:rsidRPr="00BC616B">
        <w:rPr>
          <w:rFonts w:ascii="Times New Roman" w:eastAsia="Times New Roman" w:hAnsi="Times New Roman" w:cs="Times New Roman"/>
          <w:sz w:val="24"/>
          <w:szCs w:val="24"/>
          <w:lang w:eastAsia="ar-SA"/>
        </w:rPr>
        <w:t>Проверка (обход) территории объекта на наличие подозрительных и запрещенных предметов согласно инструкции по антитеррористической безопасности.</w:t>
      </w:r>
    </w:p>
    <w:p w14:paraId="62E09547" w14:textId="77777777" w:rsidR="00CF54CD" w:rsidRPr="00BC616B" w:rsidRDefault="00CF54CD" w:rsidP="00CF54CD">
      <w:pPr>
        <w:overflowPunct/>
        <w:spacing w:after="0" w:line="240" w:lineRule="auto"/>
        <w:ind w:right="142" w:firstLine="567"/>
        <w:jc w:val="both"/>
        <w:rPr>
          <w:rFonts w:ascii="Times New Roman" w:eastAsia="Times New Roman" w:hAnsi="Times New Roman" w:cs="Times New Roman"/>
          <w:sz w:val="24"/>
          <w:szCs w:val="24"/>
          <w:lang w:eastAsia="ar-SA"/>
        </w:rPr>
      </w:pPr>
      <w:r w:rsidRPr="00BC616B">
        <w:rPr>
          <w:rFonts w:ascii="Times New Roman" w:eastAsia="Times New Roman" w:hAnsi="Times New Roman" w:cs="Times New Roman"/>
          <w:sz w:val="24"/>
          <w:szCs w:val="24"/>
          <w:lang w:eastAsia="ar-SA"/>
        </w:rPr>
        <w:t>2.6. Обеспечение контроля за противопожарной безопасностью на объекте как визуально, так с помощью технических средств (охранно-пожарная сигнализация).</w:t>
      </w:r>
    </w:p>
    <w:p w14:paraId="5CCBAF1D" w14:textId="77777777" w:rsidR="00CF54CD" w:rsidRPr="00BC616B" w:rsidRDefault="00CF54CD" w:rsidP="00CF54CD">
      <w:pPr>
        <w:overflowPunct/>
        <w:spacing w:after="0" w:line="240" w:lineRule="auto"/>
        <w:ind w:right="142" w:firstLine="567"/>
        <w:jc w:val="both"/>
        <w:rPr>
          <w:rFonts w:ascii="Times New Roman" w:eastAsia="Times New Roman" w:hAnsi="Times New Roman" w:cs="Times New Roman"/>
          <w:sz w:val="24"/>
          <w:szCs w:val="24"/>
          <w:lang w:eastAsia="ar-SA"/>
        </w:rPr>
      </w:pPr>
      <w:r w:rsidRPr="00BC616B">
        <w:rPr>
          <w:rFonts w:ascii="Times New Roman" w:eastAsia="Times New Roman" w:hAnsi="Times New Roman" w:cs="Times New Roman"/>
          <w:sz w:val="24"/>
          <w:szCs w:val="24"/>
          <w:lang w:eastAsia="ar-SA"/>
        </w:rPr>
        <w:t>2.7. Предупреждение совершения террористических актов и иных преступных действий.</w:t>
      </w:r>
    </w:p>
    <w:p w14:paraId="0D09E213" w14:textId="77777777" w:rsidR="00CF54CD" w:rsidRPr="00BC616B" w:rsidRDefault="00CF54CD" w:rsidP="00CF54CD">
      <w:pPr>
        <w:overflowPunct/>
        <w:spacing w:after="0" w:line="240" w:lineRule="auto"/>
        <w:ind w:right="142" w:firstLine="567"/>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2.8. Организация охраны:</w:t>
      </w:r>
    </w:p>
    <w:p w14:paraId="4F32B404" w14:textId="77777777" w:rsidR="00CF54CD" w:rsidRPr="00BC616B" w:rsidRDefault="00CF54CD" w:rsidP="00CF54CD">
      <w:pPr>
        <w:overflowPunct/>
        <w:spacing w:after="0" w:line="240" w:lineRule="auto"/>
        <w:ind w:right="142" w:firstLine="567"/>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2.8.1. Охрана осуществляется согласно утвержденной Инструкции разработанной Исполнителем на основе данного ТЗ и Положения «О пропускном и внутриобъектовом режимах» ОУ. Основными задачами сотрудников охраны являются:</w:t>
      </w:r>
    </w:p>
    <w:p w14:paraId="6730D15F" w14:textId="77777777" w:rsidR="00CF54CD" w:rsidRPr="00BC616B" w:rsidRDefault="00CF54CD" w:rsidP="00CF54CD">
      <w:pPr>
        <w:overflowPunct/>
        <w:spacing w:after="0" w:line="240" w:lineRule="auto"/>
        <w:ind w:right="142" w:firstLine="567"/>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2.8.1.1. Воспрепятствование неправомерному проникновению на объект (территории) ОУ посредством:</w:t>
      </w:r>
    </w:p>
    <w:p w14:paraId="56DD1422" w14:textId="77777777" w:rsidR="00CF54CD" w:rsidRPr="00BC616B" w:rsidRDefault="00CF54CD" w:rsidP="00CF54CD">
      <w:pPr>
        <w:overflowPunct/>
        <w:spacing w:after="0" w:line="240" w:lineRule="auto"/>
        <w:ind w:right="142"/>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  обеспечения пропускного и внутриобъектового режимов;</w:t>
      </w:r>
    </w:p>
    <w:p w14:paraId="7A5A4865" w14:textId="77777777" w:rsidR="00CF54CD" w:rsidRPr="00BC616B" w:rsidRDefault="00CF54CD" w:rsidP="00CF54CD">
      <w:pPr>
        <w:overflowPunct/>
        <w:spacing w:after="0" w:line="240" w:lineRule="auto"/>
        <w:ind w:right="142"/>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lastRenderedPageBreak/>
        <w:t>- своевременного предупреждения, выявления и пресечения действий лиц, направленных на совершение террористического акта.</w:t>
      </w:r>
    </w:p>
    <w:p w14:paraId="7498480B" w14:textId="77777777" w:rsidR="00CF54CD" w:rsidRPr="00BC616B" w:rsidRDefault="00CF54CD" w:rsidP="00CF54CD">
      <w:pPr>
        <w:overflowPunct/>
        <w:spacing w:after="0" w:line="240" w:lineRule="auto"/>
        <w:ind w:right="142" w:firstLine="567"/>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2.8.1.2. Выявление нарушителей, установленных на объектах (территориях) пропускного и внутриобъектового режимов и (или) признаков подготовки или совершения террористического акта посредством:</w:t>
      </w:r>
    </w:p>
    <w:p w14:paraId="1110C9DB" w14:textId="77777777" w:rsidR="00CF54CD" w:rsidRPr="00BC616B" w:rsidRDefault="00CF54CD" w:rsidP="00CF54CD">
      <w:pPr>
        <w:overflowPunct/>
        <w:spacing w:after="0" w:line="240" w:lineRule="auto"/>
        <w:ind w:right="142"/>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 неукоснительного соблюдения на объекте (территории) ОУ пропускного и внутриобъектового режимов;</w:t>
      </w:r>
    </w:p>
    <w:p w14:paraId="4C1C93C6" w14:textId="0D8CE257" w:rsidR="00CF54CD" w:rsidRPr="00BC616B" w:rsidRDefault="00CF54CD" w:rsidP="00CF54CD">
      <w:pPr>
        <w:overflowPunct/>
        <w:spacing w:after="0" w:line="240" w:lineRule="auto"/>
        <w:ind w:right="142"/>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 периодического обхода объекта (территории), а также уязвимых мест и критических элементов объекта (те</w:t>
      </w:r>
      <w:r w:rsidR="00852CFC" w:rsidRPr="00BC616B">
        <w:rPr>
          <w:rFonts w:ascii="Times New Roman" w:eastAsia="Times New Roman" w:hAnsi="Times New Roman" w:cs="Times New Roman"/>
          <w:sz w:val="24"/>
          <w:szCs w:val="24"/>
          <w:lang w:eastAsia="ru-RU"/>
        </w:rPr>
        <w:t>рритории) ОУ</w:t>
      </w:r>
      <w:r w:rsidRPr="00BC616B">
        <w:rPr>
          <w:rFonts w:ascii="Times New Roman" w:eastAsia="Times New Roman" w:hAnsi="Times New Roman" w:cs="Times New Roman"/>
          <w:sz w:val="24"/>
          <w:szCs w:val="24"/>
          <w:lang w:eastAsia="ru-RU"/>
        </w:rPr>
        <w:t>, систем коммуникаций, складских помещений, стоянок автомобильного транспорта (согласно графику);</w:t>
      </w:r>
    </w:p>
    <w:p w14:paraId="7F5DFC20" w14:textId="77777777" w:rsidR="00CF54CD" w:rsidRPr="00BC616B" w:rsidRDefault="00CF54CD" w:rsidP="00CF54CD">
      <w:pPr>
        <w:overflowPunct/>
        <w:spacing w:after="0" w:line="240" w:lineRule="auto"/>
        <w:ind w:right="142"/>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 исключения бесконтрольного пребывания на объекте (территории) ОУ посторонних лиц и нахождения транспортных средств.</w:t>
      </w:r>
    </w:p>
    <w:p w14:paraId="539E58BA" w14:textId="77777777" w:rsidR="00CF54CD" w:rsidRPr="00BC616B" w:rsidRDefault="00CF54CD" w:rsidP="00CF54CD">
      <w:pPr>
        <w:overflowPunct/>
        <w:spacing w:after="0" w:line="240" w:lineRule="auto"/>
        <w:ind w:right="142" w:firstLine="567"/>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2.8.1.3. Пресечение попыток совершения террористических актов на объекте (территории) ОУ посредством:</w:t>
      </w:r>
    </w:p>
    <w:p w14:paraId="7CBEB035" w14:textId="77777777" w:rsidR="00CF54CD" w:rsidRPr="00BC616B" w:rsidRDefault="00CF54CD" w:rsidP="00CF54CD">
      <w:pPr>
        <w:overflowPunct/>
        <w:spacing w:after="0" w:line="240" w:lineRule="auto"/>
        <w:ind w:right="142"/>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  обеспечения пропускного и внутриобъектового режимов;</w:t>
      </w:r>
    </w:p>
    <w:p w14:paraId="3A7ADCE3" w14:textId="77777777" w:rsidR="00CF54CD" w:rsidRPr="00BC616B" w:rsidRDefault="00CF54CD" w:rsidP="00CF54CD">
      <w:pPr>
        <w:overflowPunct/>
        <w:spacing w:after="0" w:line="240" w:lineRule="auto"/>
        <w:ind w:right="142"/>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 своевременного выявления фактов нарушения пропускного режима, попыток вноса (ввоза) и проноса (провоза) запрещенных предметов (взрывчатых веществ, оружия, боеприпасов, наркотических и других опасных предметов, и веществ согласно перечню организации) на объект (территорию) ОУ;</w:t>
      </w:r>
    </w:p>
    <w:p w14:paraId="1678BF38" w14:textId="77777777" w:rsidR="00CF54CD" w:rsidRPr="00BC616B" w:rsidRDefault="00CF54CD" w:rsidP="00CF54CD">
      <w:pPr>
        <w:overflowPunct/>
        <w:spacing w:after="0" w:line="240" w:lineRule="auto"/>
        <w:ind w:right="142"/>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 обеспечения санкционированного допуска на объект (территорию) ОУ посетителей и автотранспортных средств;</w:t>
      </w:r>
    </w:p>
    <w:p w14:paraId="314C7726" w14:textId="77777777" w:rsidR="00CF54CD" w:rsidRPr="00BC616B" w:rsidRDefault="00CF54CD" w:rsidP="00CF54CD">
      <w:pPr>
        <w:overflowPunct/>
        <w:spacing w:after="0" w:line="240" w:lineRule="auto"/>
        <w:ind w:right="142"/>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 исключения фактов бесконтрольного пребывания на объекте (территории) ОУ посторонних лиц и нахождения транспортных средств на объектах (территориях) или в непосредственной близости от них;</w:t>
      </w:r>
    </w:p>
    <w:p w14:paraId="5D83C24C" w14:textId="77777777" w:rsidR="00CF54CD" w:rsidRPr="00BC616B" w:rsidRDefault="00CF54CD" w:rsidP="00CF54CD">
      <w:pPr>
        <w:overflowPunct/>
        <w:spacing w:after="0" w:line="240" w:lineRule="auto"/>
        <w:ind w:right="142"/>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 обеспечения ежедневного обхода и осмотра уязвимых мест и участков объекта (территории) ОУ, а также периодической проверки (обхода и осмотра) здания (территории) со складскими и подсобными помещениями.</w:t>
      </w:r>
    </w:p>
    <w:p w14:paraId="22C1C11E" w14:textId="77777777" w:rsidR="00CF54CD" w:rsidRPr="00BC616B" w:rsidRDefault="00CF54CD" w:rsidP="00CF54CD">
      <w:pPr>
        <w:overflowPunct/>
        <w:spacing w:after="0" w:line="240" w:lineRule="auto"/>
        <w:ind w:right="142" w:firstLine="567"/>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2.8.1.4. Минимизация возможных последствий и ликвидация угрозы террористических актов и ЧС на объекте (территории) посредством:</w:t>
      </w:r>
    </w:p>
    <w:p w14:paraId="7E1A57C3" w14:textId="77777777" w:rsidR="00CF54CD" w:rsidRPr="00BC616B" w:rsidRDefault="00CF54CD" w:rsidP="00CF54CD">
      <w:pPr>
        <w:overflowPunct/>
        <w:spacing w:after="0" w:line="240" w:lineRule="auto"/>
        <w:ind w:right="142"/>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 своевременного выявления и незамедлительного доведения информации об угрозе совершения или о совершении террористического акта до территориального органа безопасности, территориального органа Министерства внутренних дел Российской Федерации и территориального органа Федеральной службы войск национальной гвардии Российской Федерации (подразделения вневедомственной охраны войск национальной гвардии Российской Федерации);</w:t>
      </w:r>
    </w:p>
    <w:p w14:paraId="53A5D910" w14:textId="77777777" w:rsidR="00CF54CD" w:rsidRPr="00BC616B" w:rsidRDefault="00CF54CD" w:rsidP="00CF54CD">
      <w:pPr>
        <w:overflowPunct/>
        <w:spacing w:after="0" w:line="240" w:lineRule="auto"/>
        <w:ind w:right="142"/>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 своевременного выявления нештатных (аварийных) ситуаций на объекте (пожар, прорыв канализации, системы отопления, водоснабжения, авария системы электроснабжения и освещения),</w:t>
      </w:r>
      <w:r w:rsidRPr="00BC616B">
        <w:rPr>
          <w:rFonts w:ascii="Times New Roman" w:eastAsia="Times New Roman" w:hAnsi="Times New Roman" w:cs="Times New Roman"/>
          <w:color w:val="000000"/>
          <w:sz w:val="24"/>
          <w:szCs w:val="24"/>
          <w:lang w:eastAsia="ru-RU"/>
        </w:rPr>
        <w:t xml:space="preserve"> умения действовать, </w:t>
      </w:r>
      <w:r w:rsidRPr="00BC616B">
        <w:rPr>
          <w:rFonts w:ascii="Times New Roman" w:eastAsia="Times New Roman" w:hAnsi="Times New Roman" w:cs="Times New Roman"/>
          <w:sz w:val="24"/>
          <w:szCs w:val="24"/>
          <w:lang w:eastAsia="ru-RU"/>
        </w:rPr>
        <w:t>в соответствии с должностными инструкциями по минимизации последствий нештатных (аварийных) ситуаций и незамедлительного доведения информации о таковой до начальника охраны (объекта, участка), Заказчику и (или) его представителям (согласно представленного списка должностных лиц Заказчика на оповещение в случае ЧС);</w:t>
      </w:r>
    </w:p>
    <w:p w14:paraId="1C851328" w14:textId="77777777" w:rsidR="00CF54CD" w:rsidRPr="00BC616B" w:rsidRDefault="00CF54CD" w:rsidP="00CF54CD">
      <w:pPr>
        <w:overflowPunct/>
        <w:spacing w:after="0" w:line="240" w:lineRule="auto"/>
        <w:ind w:right="142"/>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 своевременного и незамедлительного доведения информации об угрозе совершения или о совершении террористического акта до начальника охраны (объекта, участка) и заместителя директора по безопасности ОУ;</w:t>
      </w:r>
    </w:p>
    <w:p w14:paraId="383C9EED" w14:textId="77777777" w:rsidR="00CF54CD" w:rsidRPr="00BC616B" w:rsidRDefault="00CF54CD" w:rsidP="00CF54CD">
      <w:pPr>
        <w:overflowPunct/>
        <w:spacing w:after="0" w:line="240" w:lineRule="auto"/>
        <w:ind w:right="142"/>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 своевременного оповещения работников, обучающихся и иных лиц, находящихся на объекте (территории) ОУ, о порядке беспрепятственной и безопасной эвакуации из ОУ.</w:t>
      </w:r>
    </w:p>
    <w:p w14:paraId="08A9C92F" w14:textId="77777777" w:rsidR="00CF54CD" w:rsidRPr="00BC616B" w:rsidRDefault="00CF54CD" w:rsidP="00CF54CD">
      <w:pPr>
        <w:overflowPunct/>
        <w:spacing w:after="0" w:line="240" w:lineRule="auto"/>
        <w:ind w:right="142" w:firstLine="567"/>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2.8.2. Сотрудники охраны на постах контролируют соблюдение внутриобъектового и пропускного режима на объекте. Обеспечивают сохранность имущества. Ведут документацию поста. Контролируют, в соответствии с представленной инструкцией, исправность охранной и пожарной сигнализации, а также других технических средств обеспечения безопасности. Используют в работе, в соответствии с представленными инструкциями, охранную и пожарную сигнализации, а также другие технические средства обеспечения безопасности.</w:t>
      </w:r>
    </w:p>
    <w:p w14:paraId="7497D6CE" w14:textId="77777777" w:rsidR="00CF54CD" w:rsidRPr="00BC616B" w:rsidRDefault="00CF54CD" w:rsidP="00CF54CD">
      <w:pPr>
        <w:overflowPunct/>
        <w:spacing w:after="0" w:line="240" w:lineRule="auto"/>
        <w:ind w:right="142" w:firstLine="567"/>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 xml:space="preserve">2.8.3. В случае обнаружения незаконного проникновения на объект (территорию объекта), нарушения внутриобъектового режима, очага возгорания, аварии техногенного </w:t>
      </w:r>
      <w:r w:rsidRPr="00BC616B">
        <w:rPr>
          <w:rFonts w:ascii="Times New Roman" w:eastAsia="Times New Roman" w:hAnsi="Times New Roman" w:cs="Times New Roman"/>
          <w:sz w:val="24"/>
          <w:szCs w:val="24"/>
          <w:lang w:eastAsia="ru-RU"/>
        </w:rPr>
        <w:lastRenderedPageBreak/>
        <w:t>характера и возникновении других нештатных ситуаций (прорыв канализации, системы отопления, водоснабжения, авария системы электроснабжения и освещения)  немедленно принять меры к вызову соответствующих специальных и(или) аварийных служб, доложить начальнику охраны, Заказчику и (или) его представителям (согласно представленного списка должностных лиц Заказчика на оповещение в случае ЧС), принять меры к устранению нештатной ситуации и ее последствий.</w:t>
      </w:r>
    </w:p>
    <w:p w14:paraId="001888A9" w14:textId="77777777" w:rsidR="00CF54CD" w:rsidRPr="00BC616B" w:rsidRDefault="00CF54CD" w:rsidP="00CF54CD">
      <w:pPr>
        <w:overflowPunct/>
        <w:spacing w:after="0" w:line="240" w:lineRule="auto"/>
        <w:ind w:right="142" w:firstLine="567"/>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2.9. Контроль за качеством оказываемых услуг со стороны Заказчика:</w:t>
      </w:r>
    </w:p>
    <w:p w14:paraId="483F7D8E" w14:textId="77777777" w:rsidR="00CF54CD" w:rsidRPr="00BC616B" w:rsidRDefault="00CF54CD" w:rsidP="00CF54CD">
      <w:pPr>
        <w:overflowPunct/>
        <w:spacing w:after="0" w:line="240" w:lineRule="auto"/>
        <w:ind w:right="142" w:firstLine="567"/>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2.9.1. Заказчик осуществляет контроль за своевременностью, полнотой и качеством оказанных услуг, проводя ежедневные плановые и внеплановые проверки полномочными должностными лицами.</w:t>
      </w:r>
    </w:p>
    <w:p w14:paraId="46C09956" w14:textId="77777777" w:rsidR="00CF54CD" w:rsidRPr="00BC616B" w:rsidRDefault="00CF54CD" w:rsidP="00CF54CD">
      <w:pPr>
        <w:overflowPunct/>
        <w:spacing w:after="0" w:line="240" w:lineRule="auto"/>
        <w:ind w:right="142" w:firstLine="567"/>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2.9.2. Во время проверки контролируется состояние сотрудника охраны, его внешний вид, знания сотрудником охраны инструкций и других документов, регламентирующих организацию охраны объекта, антитеррористическую и пожарную безопасность, правильность ведения документации по охране, знания сотрудником охраны назначения и порядка использования технических средств охраны (системы охранно-пожарной сигнализации, системы оповещения, кнопки тревожной сигнализации, системы видеонаблюдения, средств радиосвязи), умения сотрудника охраны правильно реагировать и принимать верные решения при поступлении вводных на условное возникновение чрезвычайной ситуации.</w:t>
      </w:r>
    </w:p>
    <w:p w14:paraId="65C75D2B" w14:textId="77777777" w:rsidR="00CF54CD" w:rsidRPr="00BC616B" w:rsidRDefault="00CF54CD" w:rsidP="00CF54CD">
      <w:pPr>
        <w:overflowPunct/>
        <w:spacing w:after="0" w:line="240" w:lineRule="auto"/>
        <w:ind w:right="142" w:firstLine="567"/>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2.10. При выполнении условий Договора оказывать следующие виды услуг:</w:t>
      </w:r>
    </w:p>
    <w:p w14:paraId="2C4E2E29" w14:textId="77777777" w:rsidR="00CF54CD" w:rsidRPr="00BC616B" w:rsidRDefault="00CF54CD" w:rsidP="00CF54CD">
      <w:pPr>
        <w:overflowPunct/>
        <w:spacing w:after="0" w:line="240" w:lineRule="auto"/>
        <w:ind w:right="142" w:firstLine="567"/>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2.10.1. 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третьей статьи 11 Закона РФ от 11 марта 1992 г. N 2487-I "О частной детективной и охранной деятельности в Российской Федерации".</w:t>
      </w:r>
    </w:p>
    <w:p w14:paraId="4E4DB82E" w14:textId="77777777" w:rsidR="00CF54CD" w:rsidRPr="00BC616B" w:rsidRDefault="00CF54CD" w:rsidP="00CF54CD">
      <w:pPr>
        <w:overflowPunct/>
        <w:spacing w:after="0" w:line="240" w:lineRule="auto"/>
        <w:ind w:right="142" w:firstLine="567"/>
        <w:jc w:val="both"/>
        <w:rPr>
          <w:rFonts w:ascii="Times New Roman" w:eastAsia="Times New Roman" w:hAnsi="Times New Roman" w:cs="Times New Roman"/>
          <w:sz w:val="24"/>
          <w:szCs w:val="24"/>
          <w:lang w:eastAsia="ru-RU" w:bidi="ru-RU"/>
        </w:rPr>
      </w:pPr>
      <w:r w:rsidRPr="00BC616B">
        <w:rPr>
          <w:rFonts w:ascii="Times New Roman" w:eastAsia="Times New Roman" w:hAnsi="Times New Roman" w:cs="Times New Roman"/>
          <w:sz w:val="24"/>
          <w:szCs w:val="24"/>
          <w:lang w:eastAsia="ru-RU"/>
        </w:rPr>
        <w:t xml:space="preserve">2.10.2. </w:t>
      </w:r>
      <w:r w:rsidRPr="00BC616B">
        <w:rPr>
          <w:rFonts w:ascii="Times New Roman" w:eastAsia="Times New Roman" w:hAnsi="Times New Roman" w:cs="Times New Roman"/>
          <w:sz w:val="24"/>
          <w:szCs w:val="24"/>
          <w:lang w:eastAsia="ru-RU" w:bidi="ru-RU"/>
        </w:rPr>
        <w:t>Защита жизни и здоровья граждан.</w:t>
      </w:r>
    </w:p>
    <w:p w14:paraId="169F9C06" w14:textId="77777777" w:rsidR="00CF54CD" w:rsidRPr="00BC616B" w:rsidRDefault="00CF54CD" w:rsidP="00CF54CD">
      <w:pPr>
        <w:overflowPunct/>
        <w:spacing w:after="0" w:line="240" w:lineRule="auto"/>
        <w:ind w:right="142" w:firstLine="567"/>
        <w:jc w:val="both"/>
        <w:rPr>
          <w:rFonts w:ascii="Times New Roman" w:eastAsia="Times New Roman" w:hAnsi="Times New Roman" w:cs="Times New Roman"/>
          <w:sz w:val="24"/>
          <w:szCs w:val="24"/>
          <w:lang w:eastAsia="ru-RU" w:bidi="ru-RU"/>
        </w:rPr>
      </w:pPr>
      <w:r w:rsidRPr="00BC616B">
        <w:rPr>
          <w:rFonts w:ascii="Times New Roman" w:eastAsia="Times New Roman" w:hAnsi="Times New Roman" w:cs="Times New Roman"/>
          <w:sz w:val="24"/>
          <w:szCs w:val="24"/>
          <w:lang w:eastAsia="ru-RU" w:bidi="ru-RU"/>
        </w:rPr>
        <w:t>2.11.</w:t>
      </w:r>
      <w:r w:rsidRPr="00BC616B">
        <w:rPr>
          <w:rFonts w:ascii="Times New Roman" w:eastAsia="Times New Roman" w:hAnsi="Times New Roman" w:cs="Times New Roman"/>
          <w:sz w:val="24"/>
          <w:szCs w:val="24"/>
          <w:lang w:eastAsia="ru-RU"/>
        </w:rPr>
        <w:t xml:space="preserve"> </w:t>
      </w:r>
      <w:r w:rsidRPr="00BC616B">
        <w:rPr>
          <w:rFonts w:ascii="Times New Roman" w:eastAsia="Times New Roman" w:hAnsi="Times New Roman" w:cs="Times New Roman"/>
          <w:sz w:val="24"/>
          <w:szCs w:val="24"/>
          <w:lang w:eastAsia="ru-RU" w:bidi="ru-RU"/>
        </w:rPr>
        <w:tab/>
        <w:t>Лица, уполномоченные давать законные распоряжения в соответствии с предоставленными им полномочиями, которые обязательны для исполнения сотрудников охраны:</w:t>
      </w:r>
    </w:p>
    <w:p w14:paraId="04314775" w14:textId="77777777" w:rsidR="00CF54CD" w:rsidRPr="00BC616B" w:rsidRDefault="00CF54CD" w:rsidP="00CF54CD">
      <w:pPr>
        <w:overflowPunct/>
        <w:spacing w:after="0" w:line="240" w:lineRule="auto"/>
        <w:ind w:right="142"/>
        <w:jc w:val="both"/>
        <w:rPr>
          <w:rFonts w:ascii="Times New Roman" w:eastAsia="Times New Roman" w:hAnsi="Times New Roman" w:cs="Times New Roman"/>
          <w:sz w:val="24"/>
          <w:szCs w:val="24"/>
          <w:lang w:eastAsia="ru-RU" w:bidi="ru-RU"/>
        </w:rPr>
      </w:pPr>
      <w:r w:rsidRPr="00BC616B">
        <w:rPr>
          <w:rFonts w:ascii="Times New Roman" w:eastAsia="Times New Roman" w:hAnsi="Times New Roman" w:cs="Times New Roman"/>
          <w:sz w:val="24"/>
          <w:szCs w:val="24"/>
          <w:lang w:eastAsia="ru-RU" w:bidi="ru-RU"/>
        </w:rPr>
        <w:t>- руководитель охранной организации;</w:t>
      </w:r>
    </w:p>
    <w:p w14:paraId="718F0C99" w14:textId="77777777" w:rsidR="00CF54CD" w:rsidRPr="00BC616B" w:rsidRDefault="00CF54CD" w:rsidP="00CF54CD">
      <w:pPr>
        <w:overflowPunct/>
        <w:spacing w:after="0" w:line="240" w:lineRule="auto"/>
        <w:ind w:right="142"/>
        <w:jc w:val="both"/>
        <w:rPr>
          <w:rFonts w:ascii="Times New Roman" w:eastAsia="Times New Roman" w:hAnsi="Times New Roman" w:cs="Times New Roman"/>
          <w:sz w:val="24"/>
          <w:szCs w:val="24"/>
          <w:lang w:eastAsia="ru-RU" w:bidi="ru-RU"/>
        </w:rPr>
      </w:pPr>
      <w:r w:rsidRPr="00BC616B">
        <w:rPr>
          <w:rFonts w:ascii="Times New Roman" w:eastAsia="Times New Roman" w:hAnsi="Times New Roman" w:cs="Times New Roman"/>
          <w:sz w:val="24"/>
          <w:szCs w:val="24"/>
          <w:lang w:eastAsia="ru-RU" w:bidi="ru-RU"/>
        </w:rPr>
        <w:t>- уполномоченный представитель: начальник охраны (объекта, участка);</w:t>
      </w:r>
    </w:p>
    <w:p w14:paraId="17E33329" w14:textId="21D2C905" w:rsidR="00CF54CD" w:rsidRPr="00BC616B" w:rsidRDefault="00F52868" w:rsidP="00CF54CD">
      <w:pPr>
        <w:tabs>
          <w:tab w:val="left" w:pos="8355"/>
        </w:tabs>
        <w:overflowPunct/>
        <w:spacing w:after="0" w:line="240" w:lineRule="auto"/>
        <w:ind w:right="142"/>
        <w:jc w:val="both"/>
        <w:rPr>
          <w:rFonts w:ascii="Times New Roman" w:eastAsia="Times New Roman" w:hAnsi="Times New Roman" w:cs="Times New Roman"/>
          <w:sz w:val="24"/>
          <w:szCs w:val="24"/>
          <w:lang w:eastAsia="ru-RU" w:bidi="ru-RU"/>
        </w:rPr>
      </w:pPr>
      <w:r w:rsidRPr="00BC616B">
        <w:rPr>
          <w:rFonts w:ascii="Times New Roman" w:eastAsia="Times New Roman" w:hAnsi="Times New Roman" w:cs="Times New Roman"/>
          <w:sz w:val="24"/>
          <w:szCs w:val="24"/>
          <w:lang w:eastAsia="ru-RU" w:bidi="ru-RU"/>
        </w:rPr>
        <w:t>- руководитель МАОУ СОШ</w:t>
      </w:r>
      <w:r w:rsidR="00CF54CD" w:rsidRPr="00BC616B">
        <w:rPr>
          <w:rFonts w:ascii="Times New Roman" w:eastAsia="Times New Roman" w:hAnsi="Times New Roman" w:cs="Times New Roman"/>
          <w:sz w:val="24"/>
          <w:szCs w:val="24"/>
          <w:lang w:eastAsia="ru-RU" w:bidi="ru-RU"/>
        </w:rPr>
        <w:t xml:space="preserve"> 31; </w:t>
      </w:r>
      <w:r w:rsidR="00CF54CD" w:rsidRPr="00BC616B">
        <w:rPr>
          <w:rFonts w:ascii="Times New Roman" w:eastAsia="Times New Roman" w:hAnsi="Times New Roman" w:cs="Times New Roman"/>
          <w:sz w:val="24"/>
          <w:szCs w:val="24"/>
          <w:lang w:eastAsia="ru-RU" w:bidi="ru-RU"/>
        </w:rPr>
        <w:tab/>
      </w:r>
    </w:p>
    <w:p w14:paraId="022E5CD4" w14:textId="1F9A2B64" w:rsidR="00CF54CD" w:rsidRPr="00BC616B" w:rsidRDefault="00CF54CD" w:rsidP="00CF54CD">
      <w:pPr>
        <w:overflowPunct/>
        <w:spacing w:after="0" w:line="240" w:lineRule="auto"/>
        <w:ind w:right="142"/>
        <w:jc w:val="both"/>
        <w:rPr>
          <w:rFonts w:ascii="Times New Roman" w:eastAsia="Times New Roman" w:hAnsi="Times New Roman" w:cs="Times New Roman"/>
          <w:sz w:val="24"/>
          <w:szCs w:val="24"/>
          <w:lang w:eastAsia="ru-RU" w:bidi="ru-RU"/>
        </w:rPr>
      </w:pPr>
      <w:r w:rsidRPr="00BC616B">
        <w:rPr>
          <w:rFonts w:ascii="Times New Roman" w:eastAsia="Times New Roman" w:hAnsi="Times New Roman" w:cs="Times New Roman"/>
          <w:sz w:val="24"/>
          <w:szCs w:val="24"/>
          <w:lang w:eastAsia="ru-RU" w:bidi="ru-RU"/>
        </w:rPr>
        <w:t>- уполномо</w:t>
      </w:r>
      <w:r w:rsidR="00F52868" w:rsidRPr="00BC616B">
        <w:rPr>
          <w:rFonts w:ascii="Times New Roman" w:eastAsia="Times New Roman" w:hAnsi="Times New Roman" w:cs="Times New Roman"/>
          <w:sz w:val="24"/>
          <w:szCs w:val="24"/>
          <w:lang w:eastAsia="ru-RU" w:bidi="ru-RU"/>
        </w:rPr>
        <w:t xml:space="preserve">ченный представитель МАОУ СОШ </w:t>
      </w:r>
      <w:r w:rsidRPr="00BC616B">
        <w:rPr>
          <w:rFonts w:ascii="Times New Roman" w:eastAsia="Times New Roman" w:hAnsi="Times New Roman" w:cs="Times New Roman"/>
          <w:sz w:val="24"/>
          <w:szCs w:val="24"/>
          <w:lang w:eastAsia="ru-RU" w:bidi="ru-RU"/>
        </w:rPr>
        <w:t>31.</w:t>
      </w:r>
    </w:p>
    <w:p w14:paraId="47ABD595" w14:textId="77777777" w:rsidR="00CF54CD" w:rsidRPr="00BC616B" w:rsidRDefault="00CF54CD" w:rsidP="00CF54CD">
      <w:pPr>
        <w:overflowPunct/>
        <w:spacing w:after="0" w:line="240" w:lineRule="auto"/>
        <w:ind w:right="142" w:firstLine="567"/>
        <w:jc w:val="both"/>
        <w:rPr>
          <w:rFonts w:ascii="Times New Roman" w:eastAsia="Times New Roman" w:hAnsi="Times New Roman" w:cs="Times New Roman"/>
          <w:sz w:val="24"/>
          <w:szCs w:val="24"/>
          <w:lang w:eastAsia="ru-RU" w:bidi="ru-RU"/>
        </w:rPr>
      </w:pPr>
      <w:r w:rsidRPr="00BC616B">
        <w:rPr>
          <w:rFonts w:ascii="Times New Roman" w:eastAsia="Times New Roman" w:hAnsi="Times New Roman" w:cs="Times New Roman"/>
          <w:sz w:val="24"/>
          <w:szCs w:val="24"/>
          <w:lang w:eastAsia="ru-RU" w:bidi="ru-RU"/>
        </w:rPr>
        <w:t>2.12. Вопросы оказания охранных услуг решаются через начальника охраны (объекта) или через руководителя охранной организации.</w:t>
      </w:r>
    </w:p>
    <w:p w14:paraId="262D812F" w14:textId="77777777" w:rsidR="00CF54CD" w:rsidRPr="00BC616B" w:rsidRDefault="00CF54CD" w:rsidP="00CF54CD">
      <w:pPr>
        <w:overflowPunct/>
        <w:spacing w:after="0" w:line="240" w:lineRule="auto"/>
        <w:ind w:right="142"/>
        <w:jc w:val="both"/>
        <w:rPr>
          <w:rFonts w:ascii="Times New Roman" w:eastAsia="Times New Roman" w:hAnsi="Times New Roman" w:cs="Times New Roman"/>
          <w:sz w:val="24"/>
          <w:szCs w:val="24"/>
          <w:lang w:eastAsia="ru-RU" w:bidi="ru-RU"/>
        </w:rPr>
      </w:pPr>
      <w:r w:rsidRPr="00BC616B">
        <w:rPr>
          <w:rFonts w:ascii="Times New Roman" w:eastAsia="Times New Roman" w:hAnsi="Times New Roman" w:cs="Times New Roman"/>
          <w:sz w:val="24"/>
          <w:szCs w:val="24"/>
          <w:lang w:eastAsia="ru-RU" w:bidi="ru-RU"/>
        </w:rPr>
        <w:t>Все возникающие вопросы при обеспечении пропускного и внутриобъектового режимов разрешаются начальником охраны (объекта, участка) и заместитель директора по безопасности ОУ.</w:t>
      </w:r>
    </w:p>
    <w:p w14:paraId="3AC1C091" w14:textId="77777777" w:rsidR="00CF54CD" w:rsidRPr="00BC616B" w:rsidRDefault="00CF54CD" w:rsidP="00CF54CD">
      <w:pPr>
        <w:overflowPunct/>
        <w:spacing w:after="0" w:line="240" w:lineRule="auto"/>
        <w:ind w:right="142"/>
        <w:jc w:val="both"/>
        <w:rPr>
          <w:rFonts w:ascii="Times New Roman" w:eastAsia="Times New Roman" w:hAnsi="Times New Roman" w:cs="Times New Roman"/>
          <w:sz w:val="24"/>
          <w:szCs w:val="24"/>
          <w:lang w:eastAsia="ru-RU"/>
        </w:rPr>
      </w:pPr>
    </w:p>
    <w:p w14:paraId="36054202" w14:textId="77777777" w:rsidR="00CF54CD" w:rsidRPr="00BC616B" w:rsidRDefault="00CF54CD" w:rsidP="00CF54CD">
      <w:pPr>
        <w:overflowPunct/>
        <w:spacing w:after="0" w:line="240" w:lineRule="auto"/>
        <w:ind w:right="142"/>
        <w:jc w:val="center"/>
        <w:rPr>
          <w:rFonts w:ascii="Times New Roman" w:eastAsia="Times New Roman" w:hAnsi="Times New Roman" w:cs="Times New Roman"/>
          <w:b/>
          <w:sz w:val="24"/>
          <w:szCs w:val="24"/>
          <w:lang w:eastAsia="ru-RU"/>
        </w:rPr>
      </w:pPr>
      <w:r w:rsidRPr="00BC616B">
        <w:rPr>
          <w:rFonts w:ascii="Times New Roman" w:eastAsia="Times New Roman" w:hAnsi="Times New Roman" w:cs="Times New Roman"/>
          <w:b/>
          <w:sz w:val="24"/>
          <w:szCs w:val="24"/>
          <w:lang w:eastAsia="ru-RU"/>
        </w:rPr>
        <w:t>3. ТРЕБОВАНИЯ, ПРЕДЪЯВЛЯЕМЫЕ К КАЧЕСТВУ УСЛУГ</w:t>
      </w:r>
    </w:p>
    <w:p w14:paraId="02C21D93" w14:textId="77777777" w:rsidR="00CF54CD" w:rsidRPr="00BC616B" w:rsidRDefault="00CF54CD" w:rsidP="00CF54CD">
      <w:pPr>
        <w:overflowPunct/>
        <w:spacing w:after="0" w:line="240" w:lineRule="auto"/>
        <w:ind w:right="142" w:firstLine="567"/>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Качество оказываемых исполнителем услуг должно соответствовать требованиям действующего законодательства, настоящего Технического задания, Положения о пропускном и внутриобъектовом режиме и условиям заключенного с исполнителем Договора.</w:t>
      </w:r>
    </w:p>
    <w:p w14:paraId="6BF53185" w14:textId="77777777" w:rsidR="00CF54CD" w:rsidRPr="00BC616B" w:rsidRDefault="00CF54CD" w:rsidP="00CF54CD">
      <w:pPr>
        <w:overflowPunct/>
        <w:spacing w:after="0" w:line="240" w:lineRule="auto"/>
        <w:ind w:right="142"/>
        <w:jc w:val="both"/>
        <w:rPr>
          <w:rFonts w:ascii="Times New Roman" w:eastAsia="Times New Roman" w:hAnsi="Times New Roman" w:cs="Times New Roman"/>
          <w:sz w:val="24"/>
          <w:szCs w:val="24"/>
          <w:lang w:eastAsia="ru-RU"/>
        </w:rPr>
      </w:pPr>
    </w:p>
    <w:p w14:paraId="3879A019" w14:textId="77777777" w:rsidR="00CF54CD" w:rsidRPr="00BC616B" w:rsidRDefault="00CF54CD" w:rsidP="00CF54CD">
      <w:pPr>
        <w:overflowPunct/>
        <w:spacing w:after="0" w:line="240" w:lineRule="auto"/>
        <w:ind w:right="142"/>
        <w:jc w:val="center"/>
        <w:rPr>
          <w:rFonts w:ascii="Times New Roman" w:eastAsia="Times New Roman" w:hAnsi="Times New Roman" w:cs="Times New Roman"/>
          <w:b/>
          <w:bCs/>
          <w:sz w:val="24"/>
          <w:szCs w:val="24"/>
          <w:lang w:eastAsia="ru-RU"/>
        </w:rPr>
      </w:pPr>
      <w:r w:rsidRPr="00BC616B">
        <w:rPr>
          <w:rFonts w:ascii="Times New Roman" w:eastAsia="Times New Roman" w:hAnsi="Times New Roman" w:cs="Times New Roman"/>
          <w:b/>
          <w:bCs/>
          <w:sz w:val="24"/>
          <w:szCs w:val="24"/>
          <w:lang w:eastAsia="ru-RU"/>
        </w:rPr>
        <w:t>4. ПЕРЕЧЕНЬ ДОКУМЕНТАЦИИ НА ОБЪЕКТЕ</w:t>
      </w:r>
    </w:p>
    <w:p w14:paraId="2CFFB553" w14:textId="77777777" w:rsidR="00CF54CD" w:rsidRPr="00BC616B" w:rsidRDefault="00CF54CD" w:rsidP="00CF54CD">
      <w:pPr>
        <w:overflowPunct/>
        <w:spacing w:after="0" w:line="240" w:lineRule="auto"/>
        <w:ind w:right="142" w:firstLine="567"/>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4.1. Наблюдательное дело и документация в составе:</w:t>
      </w:r>
    </w:p>
    <w:p w14:paraId="68DC0D9D" w14:textId="77777777" w:rsidR="00CF54CD" w:rsidRPr="00BC616B" w:rsidRDefault="00CF54CD" w:rsidP="00CF54CD">
      <w:pPr>
        <w:overflowPunct/>
        <w:spacing w:after="0" w:line="240" w:lineRule="auto"/>
        <w:ind w:right="142" w:firstLine="567"/>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4.1.1. Лицензия предприятия (копия).</w:t>
      </w:r>
    </w:p>
    <w:p w14:paraId="5D031F6B" w14:textId="77777777" w:rsidR="00CF54CD" w:rsidRPr="00BC616B" w:rsidRDefault="00CF54CD" w:rsidP="00CF54CD">
      <w:pPr>
        <w:overflowPunct/>
        <w:spacing w:after="0" w:line="240" w:lineRule="auto"/>
        <w:ind w:right="142" w:firstLine="567"/>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4.1.2. Приложение к лицензии на осуществление частной охранной деятельности с перечнем разрешённых видов услуг (копия).</w:t>
      </w:r>
    </w:p>
    <w:p w14:paraId="5BD92E7A" w14:textId="77777777" w:rsidR="00CF54CD" w:rsidRPr="00BC616B" w:rsidRDefault="00CF54CD" w:rsidP="00CF54CD">
      <w:pPr>
        <w:overflowPunct/>
        <w:spacing w:after="0" w:line="240" w:lineRule="auto"/>
        <w:ind w:right="142" w:firstLine="567"/>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4.1.3. Договор на оказание охранных услуг(копия).</w:t>
      </w:r>
    </w:p>
    <w:p w14:paraId="35D8D9A9" w14:textId="77777777" w:rsidR="00CF54CD" w:rsidRPr="00BC616B" w:rsidRDefault="00CF54CD" w:rsidP="00CF54CD">
      <w:pPr>
        <w:overflowPunct/>
        <w:spacing w:after="0" w:line="240" w:lineRule="auto"/>
        <w:ind w:right="142" w:firstLine="567"/>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4.1.4. Инструкция по организации охраны объекта с приложениями (копия).</w:t>
      </w:r>
    </w:p>
    <w:p w14:paraId="5B22EBFB" w14:textId="77777777" w:rsidR="00CF54CD" w:rsidRPr="00BC616B" w:rsidRDefault="00CF54CD" w:rsidP="00CF54CD">
      <w:pPr>
        <w:overflowPunct/>
        <w:spacing w:after="0" w:line="240" w:lineRule="auto"/>
        <w:ind w:right="142" w:firstLine="567"/>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4.1.5. Список должностных лиц Заказчика, Исполнителя, территориальных органов внутренних дел, специальных и аварийных служб, имеющих право для принятия решений и мер при возникновении чрезвычайных (аварийных) ситуаций, номера их телефонов (рабочий, домашний, мобильный).</w:t>
      </w:r>
    </w:p>
    <w:p w14:paraId="65C3CFE0" w14:textId="77777777" w:rsidR="00CF54CD" w:rsidRPr="00BC616B" w:rsidRDefault="00CF54CD" w:rsidP="00CF54CD">
      <w:pPr>
        <w:overflowPunct/>
        <w:spacing w:after="0" w:line="240" w:lineRule="auto"/>
        <w:ind w:right="142"/>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lastRenderedPageBreak/>
        <w:tab/>
        <w:t>4.1.6. Журнал приема-сдачи дежурств охранниками поста.</w:t>
      </w:r>
    </w:p>
    <w:p w14:paraId="240AC075" w14:textId="77777777" w:rsidR="00CF54CD" w:rsidRPr="00BC616B" w:rsidRDefault="00CF54CD" w:rsidP="00CF54CD">
      <w:pPr>
        <w:overflowPunct/>
        <w:spacing w:after="0" w:line="240" w:lineRule="auto"/>
        <w:ind w:right="142"/>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ab/>
        <w:t>4.1.7. Журнал учета допуска посетителей на объекте Заказчика.</w:t>
      </w:r>
    </w:p>
    <w:p w14:paraId="4B861A8D" w14:textId="77777777" w:rsidR="00CF54CD" w:rsidRPr="00BC616B" w:rsidRDefault="00CF54CD" w:rsidP="00CF54CD">
      <w:pPr>
        <w:overflowPunct/>
        <w:spacing w:after="0" w:line="240" w:lineRule="auto"/>
        <w:ind w:right="142"/>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ab/>
        <w:t>4.1.8. Журнал учета въезда/выезда автотранспорта на объекте Заказчика.</w:t>
      </w:r>
    </w:p>
    <w:p w14:paraId="72B56916" w14:textId="77777777" w:rsidR="00CF54CD" w:rsidRPr="00BC616B" w:rsidRDefault="00CF54CD" w:rsidP="00CF54CD">
      <w:pPr>
        <w:overflowPunct/>
        <w:spacing w:after="0" w:line="240" w:lineRule="auto"/>
        <w:ind w:right="142"/>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ab/>
        <w:t>4.1.9.  Журнал обхода территории Заказчика.</w:t>
      </w:r>
    </w:p>
    <w:p w14:paraId="348D7757" w14:textId="77777777" w:rsidR="00CF54CD" w:rsidRPr="00BC616B" w:rsidRDefault="00CF54CD" w:rsidP="00CF54CD">
      <w:pPr>
        <w:overflowPunct/>
        <w:spacing w:after="0" w:line="240" w:lineRule="auto"/>
        <w:ind w:right="142"/>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ab/>
        <w:t>4.1.10. Журнал проверки работоспособности технических средств охраны Заказчика (КТС, охранно-пожарной, охранной сигнализации, средств видеонаблюдения, связи и др. средств).</w:t>
      </w:r>
    </w:p>
    <w:p w14:paraId="3228124F" w14:textId="77777777" w:rsidR="00CF54CD" w:rsidRPr="00BC616B" w:rsidRDefault="00CF54CD" w:rsidP="00CF54CD">
      <w:pPr>
        <w:overflowPunct/>
        <w:spacing w:after="0" w:line="240" w:lineRule="auto"/>
        <w:ind w:right="142"/>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ab/>
        <w:t>4.1.11. Книга учета выдачи/приема ключей от помещений на объекте Заказчика.</w:t>
      </w:r>
    </w:p>
    <w:p w14:paraId="46532209" w14:textId="77777777" w:rsidR="00CF54CD" w:rsidRPr="00BC616B" w:rsidRDefault="00CF54CD" w:rsidP="00CF54CD">
      <w:pPr>
        <w:overflowPunct/>
        <w:spacing w:after="0" w:line="240" w:lineRule="auto"/>
        <w:ind w:right="142"/>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ab/>
        <w:t>4.1.12. Копия схемы эвакуации граждан и имущества учреждения при пожаре или других чрезвычайных ситуациях.</w:t>
      </w:r>
    </w:p>
    <w:p w14:paraId="7E4D9C17" w14:textId="77777777" w:rsidR="00CF54CD" w:rsidRPr="00BC616B" w:rsidRDefault="00CF54CD" w:rsidP="00CF54CD">
      <w:pPr>
        <w:overflowPunct/>
        <w:spacing w:after="0" w:line="240" w:lineRule="auto"/>
        <w:ind w:right="142"/>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ab/>
        <w:t>4.1.13. Опись имущества и документов, подлежащих проверке при приеме-передаче поста.</w:t>
      </w:r>
    </w:p>
    <w:p w14:paraId="026A22FC" w14:textId="77777777" w:rsidR="00CF54CD" w:rsidRPr="00BC616B" w:rsidRDefault="00CF54CD" w:rsidP="00CF54CD">
      <w:pPr>
        <w:overflowPunct/>
        <w:spacing w:after="0" w:line="240" w:lineRule="auto"/>
        <w:ind w:right="142"/>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ab/>
        <w:t>4.1.14. Положения «О пропускном и внутриобъектовом режимах» ОУ.</w:t>
      </w:r>
    </w:p>
    <w:p w14:paraId="3CCCBE24" w14:textId="77777777" w:rsidR="00CF54CD" w:rsidRPr="00BC616B" w:rsidRDefault="00CF54CD" w:rsidP="00CF54CD">
      <w:pPr>
        <w:overflowPunct/>
        <w:spacing w:after="0" w:line="240" w:lineRule="auto"/>
        <w:ind w:right="142"/>
        <w:jc w:val="both"/>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ab/>
        <w:t>4.1.15. График дежурства охранников поста.</w:t>
      </w:r>
    </w:p>
    <w:p w14:paraId="15A74572" w14:textId="77777777" w:rsidR="00CF54CD" w:rsidRPr="00BC616B" w:rsidRDefault="00CF54CD" w:rsidP="00CF54CD">
      <w:pPr>
        <w:overflowPunct/>
        <w:spacing w:after="0" w:line="240" w:lineRule="auto"/>
        <w:ind w:right="142"/>
        <w:jc w:val="both"/>
        <w:rPr>
          <w:rFonts w:ascii="Times New Roman" w:eastAsia="Times New Roman" w:hAnsi="Times New Roman" w:cs="Times New Roman"/>
          <w:b/>
          <w:sz w:val="24"/>
          <w:szCs w:val="24"/>
          <w:lang w:eastAsia="ru-RU"/>
        </w:rPr>
      </w:pPr>
      <w:r w:rsidRPr="00BC616B">
        <w:rPr>
          <w:rFonts w:ascii="Times New Roman" w:eastAsia="Times New Roman" w:hAnsi="Times New Roman" w:cs="Times New Roman"/>
          <w:sz w:val="24"/>
          <w:szCs w:val="24"/>
          <w:lang w:eastAsia="ru-RU"/>
        </w:rPr>
        <w:tab/>
        <w:t>4.1.16. Иные документы и справочные материалы необходимые для выполнения оказываемых услуг.</w:t>
      </w:r>
      <w:r w:rsidRPr="00BC616B">
        <w:rPr>
          <w:rFonts w:ascii="Times New Roman" w:eastAsia="Times New Roman" w:hAnsi="Times New Roman" w:cs="Times New Roman"/>
          <w:sz w:val="24"/>
          <w:szCs w:val="24"/>
          <w:lang w:eastAsia="ru-RU"/>
        </w:rPr>
        <w:tab/>
      </w:r>
    </w:p>
    <w:p w14:paraId="4D1FF324" w14:textId="77777777" w:rsidR="00CF54CD" w:rsidRPr="00BC616B" w:rsidRDefault="00CF54CD" w:rsidP="00CF54CD">
      <w:pPr>
        <w:overflowPunct/>
        <w:spacing w:after="0" w:line="240" w:lineRule="auto"/>
        <w:ind w:right="142"/>
        <w:jc w:val="center"/>
        <w:rPr>
          <w:rFonts w:ascii="Times New Roman" w:eastAsia="Times New Roman" w:hAnsi="Times New Roman" w:cs="Times New Roman"/>
          <w:sz w:val="24"/>
          <w:szCs w:val="24"/>
          <w:lang w:eastAsia="ru-RU"/>
        </w:rPr>
      </w:pPr>
    </w:p>
    <w:p w14:paraId="5DBF85EA" w14:textId="77777777" w:rsidR="00CF54CD" w:rsidRPr="00BC616B" w:rsidRDefault="00CF54CD" w:rsidP="00CF54CD">
      <w:pPr>
        <w:overflowPunct/>
        <w:spacing w:after="0" w:line="240" w:lineRule="auto"/>
        <w:rPr>
          <w:rFonts w:ascii="Times New Roman" w:eastAsia="Times New Roman" w:hAnsi="Times New Roman" w:cs="Times New Roman"/>
          <w:b/>
          <w:sz w:val="24"/>
          <w:szCs w:val="24"/>
          <w:lang w:eastAsia="ru-RU"/>
        </w:rPr>
      </w:pPr>
      <w:r w:rsidRPr="00BC616B">
        <w:rPr>
          <w:rFonts w:ascii="Times New Roman" w:eastAsia="Times New Roman" w:hAnsi="Times New Roman" w:cs="Times New Roman"/>
          <w:b/>
          <w:sz w:val="24"/>
          <w:szCs w:val="24"/>
          <w:lang w:eastAsia="ru-RU"/>
        </w:rPr>
        <w:t xml:space="preserve">   </w:t>
      </w:r>
    </w:p>
    <w:p w14:paraId="17815A0C" w14:textId="77777777" w:rsidR="00CF54CD" w:rsidRPr="00BC616B" w:rsidRDefault="00CF54CD" w:rsidP="00CF54CD">
      <w:pPr>
        <w:overflowPunct/>
        <w:spacing w:after="0" w:line="240" w:lineRule="auto"/>
        <w:ind w:left="6372"/>
        <w:jc w:val="right"/>
        <w:rPr>
          <w:rFonts w:ascii="Times New Roman" w:eastAsia="Times New Roman" w:hAnsi="Times New Roman" w:cs="Times New Roman"/>
          <w:b/>
          <w:sz w:val="24"/>
          <w:szCs w:val="24"/>
          <w:lang w:eastAsia="ru-RU"/>
        </w:rPr>
      </w:pPr>
      <w:r w:rsidRPr="00BC616B">
        <w:rPr>
          <w:rFonts w:ascii="Times New Roman" w:eastAsia="Times New Roman" w:hAnsi="Times New Roman" w:cs="Times New Roman"/>
          <w:b/>
          <w:sz w:val="24"/>
          <w:szCs w:val="24"/>
          <w:lang w:eastAsia="ru-RU"/>
        </w:rPr>
        <w:br w:type="page"/>
      </w:r>
      <w:r w:rsidRPr="00BC616B">
        <w:rPr>
          <w:rFonts w:ascii="Times New Roman" w:eastAsia="Times New Roman" w:hAnsi="Times New Roman" w:cs="Times New Roman"/>
          <w:b/>
          <w:sz w:val="24"/>
          <w:szCs w:val="24"/>
          <w:lang w:eastAsia="ru-RU"/>
        </w:rPr>
        <w:lastRenderedPageBreak/>
        <w:t>Приложение №1</w:t>
      </w:r>
    </w:p>
    <w:p w14:paraId="58683162" w14:textId="77777777" w:rsidR="00CF54CD" w:rsidRPr="00BC616B" w:rsidRDefault="00CF54CD" w:rsidP="00CF54CD">
      <w:pPr>
        <w:overflowPunct/>
        <w:spacing w:after="0" w:line="240" w:lineRule="auto"/>
        <w:ind w:left="5672"/>
        <w:jc w:val="right"/>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к</w:t>
      </w:r>
      <w:r w:rsidRPr="00BC616B">
        <w:rPr>
          <w:rFonts w:ascii="Times New Roman" w:eastAsia="Times New Roman" w:hAnsi="Times New Roman" w:cs="Times New Roman"/>
          <w:b/>
          <w:sz w:val="24"/>
          <w:szCs w:val="24"/>
          <w:lang w:eastAsia="ru-RU"/>
        </w:rPr>
        <w:t xml:space="preserve"> </w:t>
      </w:r>
      <w:r w:rsidRPr="00BC616B">
        <w:rPr>
          <w:rFonts w:ascii="Times New Roman" w:eastAsia="Times New Roman" w:hAnsi="Times New Roman" w:cs="Times New Roman"/>
          <w:sz w:val="24"/>
          <w:szCs w:val="24"/>
          <w:lang w:eastAsia="ru-RU"/>
        </w:rPr>
        <w:t xml:space="preserve">техническому заданию </w:t>
      </w:r>
    </w:p>
    <w:p w14:paraId="303B7131" w14:textId="77777777" w:rsidR="00CF54CD" w:rsidRPr="00BC616B" w:rsidRDefault="00CF54CD" w:rsidP="00CF54CD">
      <w:pPr>
        <w:overflowPunct/>
        <w:spacing w:after="0" w:line="240" w:lineRule="auto"/>
        <w:rPr>
          <w:rFonts w:ascii="Times New Roman" w:eastAsia="Times New Roman" w:hAnsi="Times New Roman" w:cs="Times New Roman"/>
          <w:sz w:val="24"/>
          <w:szCs w:val="24"/>
          <w:lang w:eastAsia="ru-RU"/>
        </w:rPr>
      </w:pPr>
    </w:p>
    <w:p w14:paraId="7372308D" w14:textId="77777777" w:rsidR="00CF54CD" w:rsidRPr="00BC616B" w:rsidRDefault="00CF54CD" w:rsidP="00CF54CD">
      <w:pPr>
        <w:overflowPunct/>
        <w:spacing w:after="0" w:line="240" w:lineRule="auto"/>
        <w:ind w:left="5529"/>
        <w:jc w:val="right"/>
        <w:rPr>
          <w:rFonts w:ascii="Times New Roman" w:eastAsia="Times New Roman" w:hAnsi="Times New Roman" w:cs="Times New Roman"/>
          <w:sz w:val="24"/>
          <w:szCs w:val="24"/>
          <w:lang w:eastAsia="ru-RU"/>
        </w:rPr>
      </w:pPr>
    </w:p>
    <w:p w14:paraId="7EBD838F" w14:textId="77777777" w:rsidR="00CF54CD" w:rsidRPr="00BC616B" w:rsidRDefault="00CF54CD" w:rsidP="00CF54CD">
      <w:pPr>
        <w:overflowPunct/>
        <w:spacing w:after="0" w:line="240" w:lineRule="auto"/>
        <w:jc w:val="center"/>
        <w:rPr>
          <w:rFonts w:ascii="Times New Roman" w:eastAsia="Times New Roman" w:hAnsi="Times New Roman" w:cs="Times New Roman"/>
          <w:b/>
          <w:sz w:val="24"/>
          <w:szCs w:val="24"/>
          <w:lang w:eastAsia="ru-RU"/>
        </w:rPr>
      </w:pPr>
      <w:r w:rsidRPr="00BC616B">
        <w:rPr>
          <w:rFonts w:ascii="Times New Roman" w:eastAsia="Times New Roman" w:hAnsi="Times New Roman" w:cs="Times New Roman"/>
          <w:b/>
          <w:sz w:val="24"/>
          <w:szCs w:val="24"/>
          <w:lang w:eastAsia="ru-RU"/>
        </w:rPr>
        <w:t>Место и сроки оказания услуг</w:t>
      </w:r>
    </w:p>
    <w:p w14:paraId="476D0C58" w14:textId="77777777" w:rsidR="00CF54CD" w:rsidRPr="00BC616B" w:rsidRDefault="00CF54CD" w:rsidP="00CF54CD">
      <w:pPr>
        <w:overflowPunct/>
        <w:spacing w:after="0" w:line="240" w:lineRule="auto"/>
        <w:jc w:val="center"/>
        <w:rPr>
          <w:rFonts w:ascii="Times New Roman" w:eastAsia="Times New Roman" w:hAnsi="Times New Roman" w:cs="Times New Roman"/>
          <w:i/>
          <w:sz w:val="24"/>
          <w:szCs w:val="24"/>
          <w:lang w:eastAsia="ru-RU"/>
        </w:rPr>
      </w:pPr>
    </w:p>
    <w:tbl>
      <w:tblPr>
        <w:tblW w:w="10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2"/>
        <w:gridCol w:w="1818"/>
        <w:gridCol w:w="2199"/>
        <w:gridCol w:w="1062"/>
        <w:gridCol w:w="2340"/>
        <w:gridCol w:w="992"/>
        <w:gridCol w:w="1227"/>
      </w:tblGrid>
      <w:tr w:rsidR="00CF54CD" w:rsidRPr="00BC616B" w14:paraId="4768C38B" w14:textId="77777777">
        <w:trPr>
          <w:trHeight w:val="1265"/>
          <w:jc w:val="center"/>
        </w:trPr>
        <w:tc>
          <w:tcPr>
            <w:tcW w:w="473" w:type="dxa"/>
            <w:tcBorders>
              <w:top w:val="single" w:sz="4" w:space="0" w:color="auto"/>
              <w:left w:val="single" w:sz="4" w:space="0" w:color="auto"/>
              <w:bottom w:val="single" w:sz="4" w:space="0" w:color="auto"/>
              <w:right w:val="single" w:sz="4" w:space="0" w:color="auto"/>
            </w:tcBorders>
            <w:vAlign w:val="center"/>
            <w:hideMark/>
          </w:tcPr>
          <w:p w14:paraId="3D7F6E80" w14:textId="77777777" w:rsidR="00CF54CD" w:rsidRPr="00BC616B" w:rsidRDefault="00CF54CD" w:rsidP="00CF54CD">
            <w:pPr>
              <w:suppressLineNumbers/>
              <w:tabs>
                <w:tab w:val="left" w:pos="0"/>
                <w:tab w:val="left" w:pos="720"/>
              </w:tabs>
              <w:suppressAutoHyphens/>
              <w:overflowPunct/>
              <w:spacing w:after="0" w:line="240" w:lineRule="auto"/>
              <w:jc w:val="center"/>
              <w:rPr>
                <w:rFonts w:ascii="Times New Roman" w:eastAsia="Times New Roman" w:hAnsi="Times New Roman" w:cs="Times New Roman"/>
                <w:b/>
                <w:bCs/>
                <w:sz w:val="24"/>
                <w:szCs w:val="24"/>
                <w:lang w:eastAsia="ar-SA"/>
              </w:rPr>
            </w:pPr>
            <w:r w:rsidRPr="00BC616B">
              <w:rPr>
                <w:rFonts w:ascii="Times New Roman" w:eastAsia="Times New Roman" w:hAnsi="Times New Roman" w:cs="Times New Roman"/>
                <w:b/>
                <w:bCs/>
                <w:sz w:val="24"/>
                <w:szCs w:val="24"/>
                <w:lang w:eastAsia="ar-SA"/>
              </w:rPr>
              <w:t>№ п/п</w:t>
            </w:r>
          </w:p>
        </w:tc>
        <w:tc>
          <w:tcPr>
            <w:tcW w:w="1819" w:type="dxa"/>
            <w:tcBorders>
              <w:top w:val="single" w:sz="4" w:space="0" w:color="auto"/>
              <w:left w:val="single" w:sz="4" w:space="0" w:color="auto"/>
              <w:bottom w:val="single" w:sz="4" w:space="0" w:color="auto"/>
              <w:right w:val="single" w:sz="4" w:space="0" w:color="auto"/>
            </w:tcBorders>
            <w:vAlign w:val="center"/>
            <w:hideMark/>
          </w:tcPr>
          <w:p w14:paraId="5CBEF8DE" w14:textId="77777777" w:rsidR="00CF54CD" w:rsidRPr="00BC616B" w:rsidRDefault="00CF54CD" w:rsidP="00CF54CD">
            <w:pPr>
              <w:suppressLineNumbers/>
              <w:tabs>
                <w:tab w:val="left" w:pos="0"/>
                <w:tab w:val="left" w:pos="720"/>
              </w:tabs>
              <w:suppressAutoHyphens/>
              <w:overflowPunct/>
              <w:spacing w:after="0" w:line="240" w:lineRule="auto"/>
              <w:jc w:val="center"/>
              <w:rPr>
                <w:rFonts w:ascii="Times New Roman" w:eastAsia="Times New Roman" w:hAnsi="Times New Roman" w:cs="Times New Roman"/>
                <w:b/>
                <w:bCs/>
                <w:sz w:val="24"/>
                <w:szCs w:val="24"/>
                <w:lang w:eastAsia="ar-SA"/>
              </w:rPr>
            </w:pPr>
            <w:r w:rsidRPr="00BC616B">
              <w:rPr>
                <w:rFonts w:ascii="Times New Roman" w:eastAsia="Times New Roman" w:hAnsi="Times New Roman" w:cs="Times New Roman"/>
                <w:b/>
                <w:bCs/>
                <w:sz w:val="24"/>
                <w:szCs w:val="24"/>
                <w:lang w:eastAsia="ar-SA"/>
              </w:rPr>
              <w:t>Наименование охраняемого объекта</w:t>
            </w:r>
          </w:p>
        </w:tc>
        <w:tc>
          <w:tcPr>
            <w:tcW w:w="2199" w:type="dxa"/>
            <w:tcBorders>
              <w:top w:val="single" w:sz="4" w:space="0" w:color="auto"/>
              <w:left w:val="single" w:sz="4" w:space="0" w:color="auto"/>
              <w:bottom w:val="single" w:sz="4" w:space="0" w:color="auto"/>
              <w:right w:val="single" w:sz="4" w:space="0" w:color="auto"/>
            </w:tcBorders>
            <w:vAlign w:val="center"/>
            <w:hideMark/>
          </w:tcPr>
          <w:p w14:paraId="255E4AB8" w14:textId="77777777" w:rsidR="00CF54CD" w:rsidRPr="00BC616B" w:rsidRDefault="00CF54CD" w:rsidP="00CF54CD">
            <w:pPr>
              <w:suppressLineNumbers/>
              <w:tabs>
                <w:tab w:val="left" w:pos="0"/>
                <w:tab w:val="left" w:pos="720"/>
              </w:tabs>
              <w:suppressAutoHyphens/>
              <w:overflowPunct/>
              <w:spacing w:after="0" w:line="240" w:lineRule="auto"/>
              <w:jc w:val="center"/>
              <w:rPr>
                <w:rFonts w:ascii="Times New Roman" w:eastAsia="Times New Roman" w:hAnsi="Times New Roman" w:cs="Times New Roman"/>
                <w:b/>
                <w:bCs/>
                <w:sz w:val="24"/>
                <w:szCs w:val="24"/>
                <w:lang w:eastAsia="ar-SA"/>
              </w:rPr>
            </w:pPr>
            <w:r w:rsidRPr="00BC616B">
              <w:rPr>
                <w:rFonts w:ascii="Times New Roman" w:eastAsia="Times New Roman" w:hAnsi="Times New Roman" w:cs="Times New Roman"/>
                <w:b/>
                <w:bCs/>
                <w:sz w:val="24"/>
                <w:szCs w:val="24"/>
                <w:lang w:eastAsia="ar-SA"/>
              </w:rPr>
              <w:t>Местонахождение объекта</w:t>
            </w:r>
          </w:p>
        </w:tc>
        <w:tc>
          <w:tcPr>
            <w:tcW w:w="1062" w:type="dxa"/>
            <w:tcBorders>
              <w:top w:val="single" w:sz="4" w:space="0" w:color="auto"/>
              <w:left w:val="single" w:sz="4" w:space="0" w:color="auto"/>
              <w:bottom w:val="single" w:sz="4" w:space="0" w:color="auto"/>
              <w:right w:val="single" w:sz="4" w:space="0" w:color="auto"/>
            </w:tcBorders>
            <w:vAlign w:val="center"/>
            <w:hideMark/>
          </w:tcPr>
          <w:p w14:paraId="2D65482A" w14:textId="77777777" w:rsidR="00CF54CD" w:rsidRPr="00BC616B" w:rsidRDefault="00CF54CD" w:rsidP="00CF54CD">
            <w:pPr>
              <w:suppressLineNumbers/>
              <w:tabs>
                <w:tab w:val="left" w:pos="0"/>
                <w:tab w:val="left" w:pos="720"/>
              </w:tabs>
              <w:suppressAutoHyphens/>
              <w:overflowPunct/>
              <w:spacing w:after="0" w:line="240" w:lineRule="auto"/>
              <w:jc w:val="center"/>
              <w:rPr>
                <w:rFonts w:ascii="Times New Roman" w:eastAsia="Times New Roman" w:hAnsi="Times New Roman" w:cs="Times New Roman"/>
                <w:b/>
                <w:bCs/>
                <w:sz w:val="24"/>
                <w:szCs w:val="24"/>
                <w:lang w:eastAsia="ar-SA"/>
              </w:rPr>
            </w:pPr>
            <w:r w:rsidRPr="00BC616B">
              <w:rPr>
                <w:rFonts w:ascii="Times New Roman" w:eastAsia="Times New Roman" w:hAnsi="Times New Roman" w:cs="Times New Roman"/>
                <w:b/>
                <w:bCs/>
                <w:sz w:val="24"/>
                <w:szCs w:val="24"/>
                <w:lang w:eastAsia="ar-SA"/>
              </w:rPr>
              <w:t>Кол-во охранников на объекте</w:t>
            </w:r>
          </w:p>
        </w:tc>
        <w:tc>
          <w:tcPr>
            <w:tcW w:w="2340" w:type="dxa"/>
            <w:tcBorders>
              <w:top w:val="single" w:sz="4" w:space="0" w:color="auto"/>
              <w:left w:val="single" w:sz="4" w:space="0" w:color="auto"/>
              <w:bottom w:val="single" w:sz="4" w:space="0" w:color="auto"/>
              <w:right w:val="single" w:sz="4" w:space="0" w:color="auto"/>
            </w:tcBorders>
            <w:vAlign w:val="center"/>
            <w:hideMark/>
          </w:tcPr>
          <w:p w14:paraId="218E4C80" w14:textId="77777777" w:rsidR="00CF54CD" w:rsidRPr="00BC616B" w:rsidRDefault="00CF54CD" w:rsidP="00CF54CD">
            <w:pPr>
              <w:suppressLineNumbers/>
              <w:tabs>
                <w:tab w:val="left" w:pos="0"/>
                <w:tab w:val="left" w:pos="720"/>
              </w:tabs>
              <w:suppressAutoHyphens/>
              <w:overflowPunct/>
              <w:spacing w:after="0" w:line="240" w:lineRule="auto"/>
              <w:jc w:val="center"/>
              <w:rPr>
                <w:rFonts w:ascii="Times New Roman" w:eastAsia="Times New Roman" w:hAnsi="Times New Roman" w:cs="Times New Roman"/>
                <w:b/>
                <w:bCs/>
                <w:sz w:val="24"/>
                <w:szCs w:val="24"/>
                <w:lang w:eastAsia="ar-SA"/>
              </w:rPr>
            </w:pPr>
            <w:r w:rsidRPr="00BC616B">
              <w:rPr>
                <w:rFonts w:ascii="Times New Roman" w:eastAsia="Times New Roman" w:hAnsi="Times New Roman" w:cs="Times New Roman"/>
                <w:b/>
                <w:bCs/>
                <w:sz w:val="24"/>
                <w:szCs w:val="24"/>
                <w:lang w:eastAsia="ar-SA"/>
              </w:rPr>
              <w:t>Часы охраны</w:t>
            </w:r>
          </w:p>
        </w:tc>
        <w:tc>
          <w:tcPr>
            <w:tcW w:w="992" w:type="dxa"/>
            <w:tcBorders>
              <w:top w:val="single" w:sz="4" w:space="0" w:color="auto"/>
              <w:left w:val="single" w:sz="4" w:space="0" w:color="auto"/>
              <w:bottom w:val="single" w:sz="4" w:space="0" w:color="auto"/>
              <w:right w:val="single" w:sz="4" w:space="0" w:color="auto"/>
            </w:tcBorders>
            <w:vAlign w:val="center"/>
            <w:hideMark/>
          </w:tcPr>
          <w:p w14:paraId="6B198AC9" w14:textId="77777777" w:rsidR="00CF54CD" w:rsidRPr="00BC616B" w:rsidRDefault="00CF54CD" w:rsidP="00CF54CD">
            <w:pPr>
              <w:suppressLineNumbers/>
              <w:tabs>
                <w:tab w:val="left" w:pos="0"/>
                <w:tab w:val="left" w:pos="720"/>
              </w:tabs>
              <w:suppressAutoHyphens/>
              <w:overflowPunct/>
              <w:spacing w:after="0" w:line="240" w:lineRule="auto"/>
              <w:jc w:val="center"/>
              <w:rPr>
                <w:rFonts w:ascii="Times New Roman" w:eastAsia="Times New Roman" w:hAnsi="Times New Roman" w:cs="Times New Roman"/>
                <w:b/>
                <w:bCs/>
                <w:sz w:val="24"/>
                <w:szCs w:val="24"/>
                <w:lang w:eastAsia="ar-SA"/>
              </w:rPr>
            </w:pPr>
            <w:r w:rsidRPr="00BC616B">
              <w:rPr>
                <w:rFonts w:ascii="Times New Roman" w:eastAsia="Times New Roman" w:hAnsi="Times New Roman" w:cs="Times New Roman"/>
                <w:b/>
                <w:bCs/>
                <w:sz w:val="24"/>
                <w:szCs w:val="24"/>
                <w:lang w:eastAsia="ar-SA"/>
              </w:rPr>
              <w:t>Кол-во постов охраны</w:t>
            </w:r>
          </w:p>
        </w:tc>
        <w:tc>
          <w:tcPr>
            <w:tcW w:w="1227" w:type="dxa"/>
            <w:tcBorders>
              <w:top w:val="single" w:sz="4" w:space="0" w:color="auto"/>
              <w:left w:val="single" w:sz="4" w:space="0" w:color="auto"/>
              <w:bottom w:val="single" w:sz="4" w:space="0" w:color="auto"/>
              <w:right w:val="single" w:sz="4" w:space="0" w:color="auto"/>
            </w:tcBorders>
            <w:vAlign w:val="center"/>
            <w:hideMark/>
          </w:tcPr>
          <w:p w14:paraId="4DEE3B60" w14:textId="77777777" w:rsidR="00CF54CD" w:rsidRPr="00BC616B" w:rsidRDefault="00CF54CD" w:rsidP="00CF54CD">
            <w:pPr>
              <w:suppressLineNumbers/>
              <w:tabs>
                <w:tab w:val="left" w:pos="0"/>
                <w:tab w:val="left" w:pos="720"/>
              </w:tabs>
              <w:suppressAutoHyphens/>
              <w:overflowPunct/>
              <w:spacing w:after="0" w:line="240" w:lineRule="auto"/>
              <w:jc w:val="center"/>
              <w:rPr>
                <w:rFonts w:ascii="Times New Roman" w:eastAsia="Times New Roman" w:hAnsi="Times New Roman" w:cs="Times New Roman"/>
                <w:b/>
                <w:bCs/>
                <w:sz w:val="24"/>
                <w:szCs w:val="24"/>
                <w:lang w:eastAsia="ar-SA"/>
              </w:rPr>
            </w:pPr>
            <w:r w:rsidRPr="00BC616B">
              <w:rPr>
                <w:rFonts w:ascii="Times New Roman" w:eastAsia="Times New Roman" w:hAnsi="Times New Roman" w:cs="Times New Roman"/>
                <w:b/>
                <w:bCs/>
                <w:sz w:val="24"/>
                <w:szCs w:val="24"/>
                <w:lang w:eastAsia="ar-SA"/>
              </w:rPr>
              <w:t xml:space="preserve">Кол-во часов </w:t>
            </w:r>
          </w:p>
        </w:tc>
      </w:tr>
      <w:tr w:rsidR="00CF54CD" w:rsidRPr="00BC616B" w14:paraId="2ADF259F" w14:textId="77777777">
        <w:trPr>
          <w:jc w:val="center"/>
        </w:trPr>
        <w:tc>
          <w:tcPr>
            <w:tcW w:w="473" w:type="dxa"/>
            <w:tcBorders>
              <w:top w:val="single" w:sz="4" w:space="0" w:color="auto"/>
              <w:left w:val="single" w:sz="4" w:space="0" w:color="auto"/>
              <w:bottom w:val="single" w:sz="4" w:space="0" w:color="auto"/>
              <w:right w:val="single" w:sz="4" w:space="0" w:color="auto"/>
            </w:tcBorders>
            <w:vAlign w:val="center"/>
            <w:hideMark/>
          </w:tcPr>
          <w:p w14:paraId="19227408" w14:textId="77777777" w:rsidR="00CF54CD" w:rsidRPr="00BC616B" w:rsidRDefault="00CF54CD" w:rsidP="00CF54CD">
            <w:pPr>
              <w:suppressLineNumbers/>
              <w:tabs>
                <w:tab w:val="left" w:pos="0"/>
                <w:tab w:val="left" w:pos="720"/>
              </w:tabs>
              <w:suppressAutoHyphens/>
              <w:overflowPunct/>
              <w:spacing w:after="0" w:line="240" w:lineRule="auto"/>
              <w:jc w:val="center"/>
              <w:rPr>
                <w:rFonts w:ascii="Times New Roman" w:eastAsia="Times New Roman" w:hAnsi="Times New Roman" w:cs="Times New Roman"/>
                <w:sz w:val="24"/>
                <w:szCs w:val="24"/>
                <w:lang w:eastAsia="ar-SA"/>
              </w:rPr>
            </w:pPr>
            <w:r w:rsidRPr="00BC616B">
              <w:rPr>
                <w:rFonts w:ascii="Times New Roman" w:eastAsia="Times New Roman" w:hAnsi="Times New Roman" w:cs="Times New Roman"/>
                <w:sz w:val="24"/>
                <w:szCs w:val="24"/>
                <w:lang w:eastAsia="ar-SA"/>
              </w:rPr>
              <w:t>1</w:t>
            </w:r>
          </w:p>
        </w:tc>
        <w:tc>
          <w:tcPr>
            <w:tcW w:w="1819" w:type="dxa"/>
            <w:tcBorders>
              <w:top w:val="single" w:sz="4" w:space="0" w:color="auto"/>
              <w:left w:val="single" w:sz="4" w:space="0" w:color="auto"/>
              <w:bottom w:val="single" w:sz="4" w:space="0" w:color="auto"/>
              <w:right w:val="single" w:sz="4" w:space="0" w:color="auto"/>
            </w:tcBorders>
            <w:vAlign w:val="center"/>
            <w:hideMark/>
          </w:tcPr>
          <w:p w14:paraId="59CA03C9" w14:textId="31B5B8A9" w:rsidR="00CF54CD" w:rsidRPr="00BC616B" w:rsidRDefault="00F52868" w:rsidP="00F52868">
            <w:pPr>
              <w:overflowPunct/>
              <w:spacing w:after="0" w:line="240" w:lineRule="auto"/>
              <w:ind w:left="82" w:right="127"/>
              <w:jc w:val="center"/>
              <w:rPr>
                <w:rFonts w:ascii="Times New Roman" w:eastAsia="Times New Roman" w:hAnsi="Times New Roman" w:cs="Times New Roman"/>
                <w:bCs/>
                <w:sz w:val="24"/>
                <w:szCs w:val="24"/>
                <w:lang w:eastAsia="ru-RU"/>
              </w:rPr>
            </w:pPr>
            <w:r w:rsidRPr="00BC616B">
              <w:rPr>
                <w:rFonts w:ascii="Times New Roman" w:eastAsia="Times New Roman" w:hAnsi="Times New Roman" w:cs="Times New Roman"/>
                <w:bCs/>
                <w:sz w:val="24"/>
                <w:szCs w:val="24"/>
                <w:lang w:eastAsia="ru-RU"/>
              </w:rPr>
              <w:t xml:space="preserve">МАОУ СОШ </w:t>
            </w:r>
            <w:r w:rsidR="00CF54CD" w:rsidRPr="00BC616B">
              <w:rPr>
                <w:rFonts w:ascii="Times New Roman" w:eastAsia="Times New Roman" w:hAnsi="Times New Roman" w:cs="Times New Roman"/>
                <w:bCs/>
                <w:sz w:val="24"/>
                <w:szCs w:val="24"/>
                <w:lang w:eastAsia="ru-RU"/>
              </w:rPr>
              <w:t>31</w:t>
            </w:r>
          </w:p>
        </w:tc>
        <w:tc>
          <w:tcPr>
            <w:tcW w:w="2199" w:type="dxa"/>
            <w:tcBorders>
              <w:top w:val="single" w:sz="4" w:space="0" w:color="auto"/>
              <w:left w:val="single" w:sz="4" w:space="0" w:color="auto"/>
              <w:bottom w:val="single" w:sz="4" w:space="0" w:color="auto"/>
              <w:right w:val="single" w:sz="4" w:space="0" w:color="auto"/>
            </w:tcBorders>
            <w:vAlign w:val="center"/>
            <w:hideMark/>
          </w:tcPr>
          <w:p w14:paraId="36002EA8" w14:textId="77777777" w:rsidR="00CF54CD" w:rsidRPr="00BC616B" w:rsidRDefault="00CF54CD" w:rsidP="00CF54CD">
            <w:pPr>
              <w:overflowPunct/>
              <w:spacing w:after="0" w:line="240" w:lineRule="auto"/>
              <w:ind w:left="82" w:right="127"/>
              <w:jc w:val="center"/>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352601, Россия, Краснодарский край, Белореченский р-н, п. Родники, ул. Норильская, 6</w:t>
            </w:r>
          </w:p>
        </w:tc>
        <w:tc>
          <w:tcPr>
            <w:tcW w:w="1062" w:type="dxa"/>
            <w:tcBorders>
              <w:top w:val="single" w:sz="4" w:space="0" w:color="auto"/>
              <w:left w:val="single" w:sz="4" w:space="0" w:color="auto"/>
              <w:bottom w:val="single" w:sz="4" w:space="0" w:color="auto"/>
              <w:right w:val="single" w:sz="4" w:space="0" w:color="auto"/>
            </w:tcBorders>
            <w:vAlign w:val="center"/>
            <w:hideMark/>
          </w:tcPr>
          <w:p w14:paraId="400AA771" w14:textId="77777777" w:rsidR="00CF54CD" w:rsidRPr="00BC616B" w:rsidRDefault="00CF54CD" w:rsidP="00CF54CD">
            <w:pPr>
              <w:suppressLineNumbers/>
              <w:tabs>
                <w:tab w:val="left" w:pos="720"/>
              </w:tabs>
              <w:overflowPunct/>
              <w:spacing w:after="0" w:line="240" w:lineRule="auto"/>
              <w:ind w:left="82" w:right="127"/>
              <w:contextualSpacing/>
              <w:jc w:val="center"/>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1</w:t>
            </w:r>
          </w:p>
        </w:tc>
        <w:tc>
          <w:tcPr>
            <w:tcW w:w="2340" w:type="dxa"/>
            <w:tcBorders>
              <w:top w:val="single" w:sz="4" w:space="0" w:color="auto"/>
              <w:left w:val="single" w:sz="4" w:space="0" w:color="auto"/>
              <w:bottom w:val="single" w:sz="4" w:space="0" w:color="auto"/>
              <w:right w:val="single" w:sz="4" w:space="0" w:color="auto"/>
            </w:tcBorders>
            <w:vAlign w:val="center"/>
            <w:hideMark/>
          </w:tcPr>
          <w:p w14:paraId="7C4D4E0C" w14:textId="3CFEA6B6" w:rsidR="00CF54CD" w:rsidRPr="00BC616B" w:rsidRDefault="00CF54CD" w:rsidP="00F52868">
            <w:pPr>
              <w:overflowPunct/>
              <w:spacing w:after="0" w:line="240" w:lineRule="auto"/>
              <w:ind w:left="82" w:right="127"/>
              <w:jc w:val="center"/>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 xml:space="preserve">с 07:00 по </w:t>
            </w:r>
            <w:r w:rsidR="00F52868" w:rsidRPr="00BC616B">
              <w:rPr>
                <w:rFonts w:ascii="Times New Roman" w:eastAsia="Times New Roman" w:hAnsi="Times New Roman" w:cs="Times New Roman"/>
                <w:sz w:val="24"/>
                <w:szCs w:val="24"/>
                <w:lang w:eastAsia="ru-RU"/>
              </w:rPr>
              <w:t>20:00 с понедельника по субботу.</w:t>
            </w:r>
          </w:p>
        </w:tc>
        <w:tc>
          <w:tcPr>
            <w:tcW w:w="992" w:type="dxa"/>
            <w:tcBorders>
              <w:top w:val="single" w:sz="4" w:space="0" w:color="auto"/>
              <w:left w:val="single" w:sz="4" w:space="0" w:color="auto"/>
              <w:bottom w:val="single" w:sz="4" w:space="0" w:color="auto"/>
              <w:right w:val="single" w:sz="4" w:space="0" w:color="auto"/>
            </w:tcBorders>
            <w:vAlign w:val="center"/>
            <w:hideMark/>
          </w:tcPr>
          <w:p w14:paraId="3CB82410" w14:textId="77777777" w:rsidR="00CF54CD" w:rsidRPr="00BC616B" w:rsidRDefault="00CF54CD" w:rsidP="00CF54CD">
            <w:pPr>
              <w:suppressLineNumbers/>
              <w:tabs>
                <w:tab w:val="left" w:pos="720"/>
              </w:tabs>
              <w:overflowPunct/>
              <w:spacing w:after="0" w:line="240" w:lineRule="auto"/>
              <w:ind w:left="82" w:right="127"/>
              <w:contextualSpacing/>
              <w:jc w:val="center"/>
              <w:rPr>
                <w:rFonts w:ascii="Times New Roman" w:eastAsia="Times New Roman" w:hAnsi="Times New Roman" w:cs="Times New Roman"/>
                <w:sz w:val="24"/>
                <w:szCs w:val="24"/>
                <w:lang w:eastAsia="ru-RU"/>
              </w:rPr>
            </w:pPr>
            <w:r w:rsidRPr="00BC616B">
              <w:rPr>
                <w:rFonts w:ascii="Times New Roman" w:eastAsia="Times New Roman" w:hAnsi="Times New Roman" w:cs="Times New Roman"/>
                <w:sz w:val="24"/>
                <w:szCs w:val="24"/>
                <w:lang w:eastAsia="ru-RU"/>
              </w:rPr>
              <w:t>1</w:t>
            </w:r>
          </w:p>
        </w:tc>
        <w:tc>
          <w:tcPr>
            <w:tcW w:w="1227" w:type="dxa"/>
            <w:tcBorders>
              <w:top w:val="single" w:sz="4" w:space="0" w:color="auto"/>
              <w:left w:val="single" w:sz="4" w:space="0" w:color="auto"/>
              <w:bottom w:val="single" w:sz="4" w:space="0" w:color="auto"/>
              <w:right w:val="single" w:sz="4" w:space="0" w:color="auto"/>
            </w:tcBorders>
            <w:vAlign w:val="center"/>
            <w:hideMark/>
          </w:tcPr>
          <w:p w14:paraId="7F4C3D78" w14:textId="7108D2F4" w:rsidR="00CF54CD" w:rsidRPr="00BC616B" w:rsidRDefault="00F52868" w:rsidP="00CF54CD">
            <w:pPr>
              <w:overflowPunct/>
              <w:spacing w:after="0" w:line="240" w:lineRule="auto"/>
              <w:ind w:left="82" w:right="127"/>
              <w:jc w:val="center"/>
              <w:rPr>
                <w:rFonts w:ascii="Times New Roman" w:eastAsia="Times New Roman" w:hAnsi="Times New Roman" w:cs="Times New Roman"/>
                <w:color w:val="FF0000"/>
                <w:sz w:val="24"/>
                <w:szCs w:val="24"/>
                <w:lang w:val="en-US" w:eastAsia="ru-RU"/>
              </w:rPr>
            </w:pPr>
            <w:r w:rsidRPr="00BC616B">
              <w:rPr>
                <w:rFonts w:ascii="Times New Roman" w:eastAsia="Times New Roman" w:hAnsi="Times New Roman" w:cs="Times New Roman"/>
                <w:sz w:val="24"/>
                <w:szCs w:val="24"/>
                <w:lang w:val="en-US" w:eastAsia="ru-RU"/>
              </w:rPr>
              <w:t>351</w:t>
            </w:r>
          </w:p>
        </w:tc>
      </w:tr>
    </w:tbl>
    <w:p w14:paraId="4DB31682" w14:textId="77777777" w:rsidR="00CF54CD" w:rsidRPr="00BC616B" w:rsidRDefault="00CF54CD" w:rsidP="00CF54CD">
      <w:pPr>
        <w:overflowPunct/>
        <w:spacing w:after="0" w:line="240" w:lineRule="auto"/>
        <w:ind w:left="-142"/>
        <w:rPr>
          <w:rFonts w:ascii="Times New Roman" w:eastAsia="Times New Roman" w:hAnsi="Times New Roman" w:cs="Times New Roman"/>
          <w:sz w:val="24"/>
          <w:szCs w:val="24"/>
          <w:lang w:eastAsia="ru-RU"/>
        </w:rPr>
      </w:pPr>
    </w:p>
    <w:p w14:paraId="6A735995" w14:textId="77777777" w:rsidR="00533749" w:rsidRPr="00BC616B" w:rsidRDefault="00533749">
      <w:pPr>
        <w:spacing w:line="240" w:lineRule="auto"/>
        <w:ind w:right="349"/>
        <w:jc w:val="both"/>
        <w:rPr>
          <w:rFonts w:ascii="Times New Roman" w:hAnsi="Times New Roman" w:cs="Times New Roman"/>
          <w:sz w:val="24"/>
          <w:szCs w:val="24"/>
        </w:rPr>
      </w:pPr>
    </w:p>
    <w:p w14:paraId="66409998" w14:textId="77777777" w:rsidR="00533749" w:rsidRPr="00BC616B" w:rsidRDefault="00533749">
      <w:pPr>
        <w:spacing w:line="240" w:lineRule="auto"/>
        <w:ind w:right="349"/>
        <w:jc w:val="both"/>
        <w:rPr>
          <w:rFonts w:ascii="Times New Roman" w:hAnsi="Times New Roman" w:cs="Times New Roman"/>
          <w:sz w:val="24"/>
          <w:szCs w:val="24"/>
        </w:rPr>
      </w:pPr>
    </w:p>
    <w:p w14:paraId="57514EB5" w14:textId="77777777" w:rsidR="00533749" w:rsidRPr="00BC616B" w:rsidRDefault="00533749">
      <w:pPr>
        <w:spacing w:line="240" w:lineRule="auto"/>
        <w:ind w:right="349"/>
        <w:jc w:val="both"/>
        <w:rPr>
          <w:rFonts w:ascii="Times New Roman" w:hAnsi="Times New Roman" w:cs="Times New Roman"/>
          <w:sz w:val="24"/>
          <w:szCs w:val="24"/>
        </w:rPr>
      </w:pPr>
    </w:p>
    <w:p w14:paraId="65456492" w14:textId="77777777" w:rsidR="00533749" w:rsidRPr="00BC616B" w:rsidRDefault="00533749">
      <w:pPr>
        <w:spacing w:line="240" w:lineRule="auto"/>
        <w:ind w:right="349"/>
        <w:jc w:val="both"/>
        <w:rPr>
          <w:rFonts w:ascii="Times New Roman" w:hAnsi="Times New Roman" w:cs="Times New Roman"/>
          <w:sz w:val="20"/>
          <w:szCs w:val="20"/>
        </w:rPr>
      </w:pPr>
    </w:p>
    <w:p w14:paraId="323027AE" w14:textId="77777777" w:rsidR="00533749" w:rsidRPr="00BC616B" w:rsidRDefault="00533749">
      <w:pPr>
        <w:spacing w:line="240" w:lineRule="auto"/>
        <w:ind w:right="349"/>
        <w:jc w:val="both"/>
        <w:rPr>
          <w:rFonts w:ascii="Times New Roman" w:hAnsi="Times New Roman" w:cs="Times New Roman"/>
          <w:sz w:val="20"/>
          <w:szCs w:val="20"/>
        </w:rPr>
      </w:pPr>
    </w:p>
    <w:p w14:paraId="7C6F149A" w14:textId="77777777" w:rsidR="008200FC" w:rsidRPr="00BC616B" w:rsidRDefault="008200FC">
      <w:pPr>
        <w:spacing w:line="240" w:lineRule="auto"/>
        <w:ind w:right="349"/>
        <w:jc w:val="both"/>
        <w:rPr>
          <w:rFonts w:ascii="Times New Roman" w:hAnsi="Times New Roman" w:cs="Times New Roman"/>
          <w:sz w:val="20"/>
          <w:szCs w:val="20"/>
        </w:rPr>
      </w:pPr>
    </w:p>
    <w:p w14:paraId="4C764258" w14:textId="77777777" w:rsidR="008200FC" w:rsidRPr="00BC616B" w:rsidRDefault="008200FC">
      <w:pPr>
        <w:spacing w:line="240" w:lineRule="auto"/>
        <w:ind w:right="349"/>
        <w:jc w:val="both"/>
        <w:rPr>
          <w:rFonts w:ascii="Times New Roman" w:hAnsi="Times New Roman" w:cs="Times New Roman"/>
          <w:sz w:val="20"/>
          <w:szCs w:val="20"/>
        </w:rPr>
      </w:pPr>
    </w:p>
    <w:p w14:paraId="6FDC011C" w14:textId="77777777" w:rsidR="008200FC" w:rsidRPr="00BC616B" w:rsidRDefault="008200FC">
      <w:pPr>
        <w:spacing w:line="240" w:lineRule="auto"/>
        <w:ind w:right="349"/>
        <w:jc w:val="both"/>
        <w:rPr>
          <w:rFonts w:ascii="Times New Roman" w:hAnsi="Times New Roman" w:cs="Times New Roman"/>
          <w:sz w:val="20"/>
          <w:szCs w:val="20"/>
        </w:rPr>
      </w:pPr>
    </w:p>
    <w:p w14:paraId="66237286" w14:textId="77777777" w:rsidR="008200FC" w:rsidRPr="00BC616B" w:rsidRDefault="008200FC">
      <w:pPr>
        <w:spacing w:line="240" w:lineRule="auto"/>
        <w:ind w:right="349"/>
        <w:jc w:val="both"/>
        <w:rPr>
          <w:rFonts w:ascii="Times New Roman" w:hAnsi="Times New Roman" w:cs="Times New Roman"/>
          <w:sz w:val="20"/>
          <w:szCs w:val="20"/>
        </w:rPr>
      </w:pPr>
    </w:p>
    <w:p w14:paraId="78ED797C" w14:textId="77777777" w:rsidR="00CF54CD" w:rsidRPr="00BC616B" w:rsidRDefault="00CF54CD">
      <w:pPr>
        <w:spacing w:line="240" w:lineRule="auto"/>
        <w:ind w:right="349"/>
        <w:jc w:val="both"/>
        <w:rPr>
          <w:rFonts w:ascii="Times New Roman" w:hAnsi="Times New Roman" w:cs="Times New Roman"/>
          <w:sz w:val="20"/>
          <w:szCs w:val="20"/>
        </w:rPr>
      </w:pPr>
    </w:p>
    <w:p w14:paraId="495A7F16" w14:textId="77777777" w:rsidR="00CF54CD" w:rsidRPr="00BC616B" w:rsidRDefault="00CF54CD">
      <w:pPr>
        <w:spacing w:line="240" w:lineRule="auto"/>
        <w:ind w:right="349"/>
        <w:jc w:val="both"/>
        <w:rPr>
          <w:rFonts w:ascii="Times New Roman" w:hAnsi="Times New Roman" w:cs="Times New Roman"/>
          <w:sz w:val="20"/>
          <w:szCs w:val="20"/>
        </w:rPr>
      </w:pPr>
    </w:p>
    <w:p w14:paraId="2FCA3E58" w14:textId="77777777" w:rsidR="00CF54CD" w:rsidRPr="00BC616B" w:rsidRDefault="00CF54CD">
      <w:pPr>
        <w:spacing w:line="240" w:lineRule="auto"/>
        <w:ind w:right="349"/>
        <w:jc w:val="both"/>
        <w:rPr>
          <w:rFonts w:ascii="Times New Roman" w:hAnsi="Times New Roman" w:cs="Times New Roman"/>
          <w:sz w:val="20"/>
          <w:szCs w:val="20"/>
        </w:rPr>
      </w:pPr>
    </w:p>
    <w:p w14:paraId="7CC67727" w14:textId="77777777" w:rsidR="00CF54CD" w:rsidRPr="00BC616B" w:rsidRDefault="00CF54CD">
      <w:pPr>
        <w:spacing w:line="240" w:lineRule="auto"/>
        <w:ind w:right="349"/>
        <w:jc w:val="both"/>
        <w:rPr>
          <w:rFonts w:ascii="Times New Roman" w:hAnsi="Times New Roman" w:cs="Times New Roman"/>
          <w:sz w:val="20"/>
          <w:szCs w:val="20"/>
        </w:rPr>
      </w:pPr>
    </w:p>
    <w:p w14:paraId="64D6146B" w14:textId="77777777" w:rsidR="00CF54CD" w:rsidRPr="00BC616B" w:rsidRDefault="00CF54CD">
      <w:pPr>
        <w:spacing w:line="240" w:lineRule="auto"/>
        <w:ind w:right="349"/>
        <w:jc w:val="both"/>
        <w:rPr>
          <w:rFonts w:ascii="Times New Roman" w:hAnsi="Times New Roman" w:cs="Times New Roman"/>
          <w:sz w:val="20"/>
          <w:szCs w:val="20"/>
        </w:rPr>
      </w:pPr>
    </w:p>
    <w:p w14:paraId="03DA3374" w14:textId="77777777" w:rsidR="00CF54CD" w:rsidRPr="00BC616B" w:rsidRDefault="00CF54CD">
      <w:pPr>
        <w:spacing w:line="240" w:lineRule="auto"/>
        <w:ind w:right="349"/>
        <w:jc w:val="both"/>
        <w:rPr>
          <w:rFonts w:ascii="Times New Roman" w:hAnsi="Times New Roman" w:cs="Times New Roman"/>
          <w:sz w:val="20"/>
          <w:szCs w:val="20"/>
        </w:rPr>
      </w:pPr>
    </w:p>
    <w:p w14:paraId="64F48FCD" w14:textId="77777777" w:rsidR="00CF54CD" w:rsidRPr="00BC616B" w:rsidRDefault="00CF54CD">
      <w:pPr>
        <w:spacing w:line="240" w:lineRule="auto"/>
        <w:ind w:right="349"/>
        <w:jc w:val="both"/>
        <w:rPr>
          <w:rFonts w:ascii="Times New Roman" w:hAnsi="Times New Roman" w:cs="Times New Roman"/>
          <w:sz w:val="20"/>
          <w:szCs w:val="20"/>
        </w:rPr>
      </w:pPr>
    </w:p>
    <w:p w14:paraId="153DA130" w14:textId="77777777" w:rsidR="00CF54CD" w:rsidRPr="00BC616B" w:rsidRDefault="00CF54CD">
      <w:pPr>
        <w:spacing w:line="240" w:lineRule="auto"/>
        <w:ind w:right="349"/>
        <w:jc w:val="both"/>
        <w:rPr>
          <w:rFonts w:ascii="Times New Roman" w:hAnsi="Times New Roman" w:cs="Times New Roman"/>
          <w:sz w:val="20"/>
          <w:szCs w:val="20"/>
        </w:rPr>
      </w:pPr>
    </w:p>
    <w:p w14:paraId="785D6F9F" w14:textId="77777777" w:rsidR="00CF54CD" w:rsidRPr="00BC616B" w:rsidRDefault="00CF54CD">
      <w:pPr>
        <w:spacing w:line="240" w:lineRule="auto"/>
        <w:ind w:right="349"/>
        <w:jc w:val="both"/>
        <w:rPr>
          <w:rFonts w:ascii="Times New Roman" w:hAnsi="Times New Roman" w:cs="Times New Roman"/>
          <w:sz w:val="20"/>
          <w:szCs w:val="20"/>
        </w:rPr>
      </w:pPr>
    </w:p>
    <w:p w14:paraId="33902804" w14:textId="77777777" w:rsidR="00CF54CD" w:rsidRPr="00BC616B" w:rsidRDefault="00CF54CD">
      <w:pPr>
        <w:spacing w:line="240" w:lineRule="auto"/>
        <w:ind w:right="349"/>
        <w:jc w:val="both"/>
        <w:rPr>
          <w:rFonts w:ascii="Times New Roman" w:hAnsi="Times New Roman" w:cs="Times New Roman"/>
          <w:sz w:val="20"/>
          <w:szCs w:val="20"/>
        </w:rPr>
      </w:pPr>
    </w:p>
    <w:p w14:paraId="3C5BE1AB" w14:textId="77777777" w:rsidR="00CF54CD" w:rsidRPr="00BC616B" w:rsidRDefault="00CF54CD">
      <w:pPr>
        <w:spacing w:line="240" w:lineRule="auto"/>
        <w:ind w:right="349"/>
        <w:jc w:val="both"/>
        <w:rPr>
          <w:rFonts w:ascii="Times New Roman" w:hAnsi="Times New Roman" w:cs="Times New Roman"/>
          <w:sz w:val="20"/>
          <w:szCs w:val="20"/>
        </w:rPr>
      </w:pPr>
    </w:p>
    <w:p w14:paraId="2BED2A26" w14:textId="77777777" w:rsidR="00CF54CD" w:rsidRPr="00BC616B" w:rsidRDefault="00CF54CD">
      <w:pPr>
        <w:spacing w:line="240" w:lineRule="auto"/>
        <w:ind w:right="349"/>
        <w:jc w:val="both"/>
        <w:rPr>
          <w:rFonts w:ascii="Times New Roman" w:hAnsi="Times New Roman" w:cs="Times New Roman"/>
          <w:sz w:val="20"/>
          <w:szCs w:val="20"/>
        </w:rPr>
      </w:pPr>
    </w:p>
    <w:p w14:paraId="4476C327" w14:textId="77777777" w:rsidR="00CF54CD" w:rsidRPr="00BC616B" w:rsidRDefault="00CF54CD">
      <w:pPr>
        <w:spacing w:line="240" w:lineRule="auto"/>
        <w:ind w:right="349"/>
        <w:jc w:val="both"/>
        <w:rPr>
          <w:rFonts w:ascii="Times New Roman" w:hAnsi="Times New Roman" w:cs="Times New Roman"/>
          <w:sz w:val="20"/>
          <w:szCs w:val="20"/>
        </w:rPr>
      </w:pPr>
    </w:p>
    <w:p w14:paraId="1B2996B9" w14:textId="77777777" w:rsidR="008200FC" w:rsidRPr="00BC616B" w:rsidRDefault="008200FC">
      <w:pPr>
        <w:spacing w:line="240" w:lineRule="auto"/>
        <w:ind w:right="349"/>
        <w:jc w:val="both"/>
        <w:rPr>
          <w:rFonts w:ascii="Times New Roman" w:hAnsi="Times New Roman" w:cs="Times New Roman"/>
          <w:sz w:val="20"/>
          <w:szCs w:val="20"/>
        </w:rPr>
      </w:pPr>
    </w:p>
    <w:p w14:paraId="2587EBBC" w14:textId="77777777" w:rsidR="008200FC" w:rsidRPr="00BC616B" w:rsidRDefault="008200FC">
      <w:pPr>
        <w:spacing w:line="240" w:lineRule="auto"/>
        <w:ind w:right="349"/>
        <w:jc w:val="both"/>
        <w:rPr>
          <w:rFonts w:ascii="Times New Roman" w:hAnsi="Times New Roman" w:cs="Times New Roman"/>
          <w:sz w:val="20"/>
          <w:szCs w:val="20"/>
        </w:rPr>
      </w:pPr>
    </w:p>
    <w:p w14:paraId="6A6B4B6F" w14:textId="77777777" w:rsidR="00533749" w:rsidRPr="00BC616B" w:rsidRDefault="00533749">
      <w:pPr>
        <w:spacing w:line="240" w:lineRule="auto"/>
        <w:ind w:right="349"/>
        <w:jc w:val="both"/>
        <w:rPr>
          <w:rFonts w:ascii="Times New Roman" w:hAnsi="Times New Roman" w:cs="Times New Roman"/>
          <w:sz w:val="20"/>
          <w:szCs w:val="20"/>
        </w:rPr>
      </w:pPr>
    </w:p>
    <w:p w14:paraId="3139CDBF" w14:textId="77777777" w:rsidR="00E07587" w:rsidRPr="00BC616B" w:rsidRDefault="00E07587">
      <w:pPr>
        <w:spacing w:line="240" w:lineRule="auto"/>
        <w:ind w:right="349"/>
        <w:jc w:val="both"/>
        <w:rPr>
          <w:rFonts w:ascii="Times New Roman" w:hAnsi="Times New Roman" w:cs="Times New Roman"/>
          <w:sz w:val="20"/>
          <w:szCs w:val="20"/>
        </w:rPr>
      </w:pPr>
    </w:p>
    <w:p w14:paraId="1196EBDC" w14:textId="77777777" w:rsidR="00533749" w:rsidRPr="00BC616B" w:rsidRDefault="008B4E23">
      <w:pPr>
        <w:pStyle w:val="ConsPlusNormal"/>
        <w:jc w:val="right"/>
        <w:outlineLvl w:val="1"/>
        <w:rPr>
          <w:rFonts w:ascii="Times New Roman" w:hAnsi="Times New Roman"/>
        </w:rPr>
      </w:pPr>
      <w:r w:rsidRPr="00BC616B">
        <w:rPr>
          <w:rFonts w:ascii="Times New Roman" w:hAnsi="Times New Roman" w:cs="Times New Roman"/>
          <w:sz w:val="20"/>
        </w:rPr>
        <w:lastRenderedPageBreak/>
        <w:t>Приложение № 3</w:t>
      </w:r>
    </w:p>
    <w:p w14:paraId="65E317BC" w14:textId="77777777" w:rsidR="00533749" w:rsidRPr="00BC616B" w:rsidRDefault="008B4E23">
      <w:pPr>
        <w:pStyle w:val="ConsPlusNormal"/>
        <w:jc w:val="right"/>
        <w:rPr>
          <w:rFonts w:ascii="Times New Roman" w:hAnsi="Times New Roman"/>
        </w:rPr>
      </w:pPr>
      <w:proofErr w:type="gramStart"/>
      <w:r w:rsidRPr="00BC616B">
        <w:rPr>
          <w:rFonts w:ascii="Times New Roman" w:hAnsi="Times New Roman" w:cs="Times New Roman"/>
          <w:sz w:val="20"/>
        </w:rPr>
        <w:t>к  договору</w:t>
      </w:r>
      <w:proofErr w:type="gramEnd"/>
    </w:p>
    <w:p w14:paraId="541265B5" w14:textId="77777777" w:rsidR="00533749" w:rsidRPr="00BC616B" w:rsidRDefault="008B4E23">
      <w:pPr>
        <w:pStyle w:val="ConsPlusNormal"/>
        <w:jc w:val="right"/>
        <w:rPr>
          <w:rFonts w:ascii="Times New Roman" w:hAnsi="Times New Roman"/>
        </w:rPr>
      </w:pPr>
      <w:r w:rsidRPr="00BC616B">
        <w:rPr>
          <w:rFonts w:ascii="Times New Roman" w:hAnsi="Times New Roman" w:cs="Times New Roman"/>
          <w:sz w:val="20"/>
        </w:rPr>
        <w:t>№ __ от "__" ___ 20__ г.</w:t>
      </w:r>
    </w:p>
    <w:tbl>
      <w:tblPr>
        <w:tblW w:w="9695" w:type="dxa"/>
        <w:tblCellMar>
          <w:top w:w="102" w:type="dxa"/>
          <w:left w:w="62" w:type="dxa"/>
          <w:bottom w:w="102" w:type="dxa"/>
          <w:right w:w="62" w:type="dxa"/>
        </w:tblCellMar>
        <w:tblLook w:val="04A0" w:firstRow="1" w:lastRow="0" w:firstColumn="1" w:lastColumn="0" w:noHBand="0" w:noVBand="1"/>
      </w:tblPr>
      <w:tblGrid>
        <w:gridCol w:w="582"/>
        <w:gridCol w:w="2283"/>
        <w:gridCol w:w="1627"/>
        <w:gridCol w:w="496"/>
        <w:gridCol w:w="1842"/>
        <w:gridCol w:w="2865"/>
      </w:tblGrid>
      <w:tr w:rsidR="00533749" w:rsidRPr="00BC616B" w14:paraId="537495A7" w14:textId="77777777">
        <w:tc>
          <w:tcPr>
            <w:tcW w:w="9695" w:type="dxa"/>
            <w:gridSpan w:val="6"/>
            <w:vAlign w:val="bottom"/>
          </w:tcPr>
          <w:p w14:paraId="60D4A57F" w14:textId="77777777" w:rsidR="00533749" w:rsidRPr="00BC616B" w:rsidRDefault="008B4E23">
            <w:pPr>
              <w:pStyle w:val="ConsPlusNormal"/>
              <w:jc w:val="center"/>
              <w:rPr>
                <w:rFonts w:ascii="Times New Roman" w:hAnsi="Times New Roman"/>
              </w:rPr>
            </w:pPr>
            <w:bookmarkStart w:id="36" w:name="P560"/>
            <w:bookmarkEnd w:id="36"/>
            <w:r w:rsidRPr="00BC616B">
              <w:rPr>
                <w:rFonts w:ascii="Times New Roman" w:hAnsi="Times New Roman" w:cs="Times New Roman"/>
                <w:sz w:val="20"/>
              </w:rPr>
              <w:t>Акт</w:t>
            </w:r>
          </w:p>
          <w:p w14:paraId="58DDE3AF" w14:textId="77777777" w:rsidR="00533749" w:rsidRPr="00BC616B" w:rsidRDefault="008B4E23">
            <w:pPr>
              <w:pStyle w:val="ConsPlusNormal"/>
              <w:jc w:val="center"/>
              <w:rPr>
                <w:rFonts w:ascii="Times New Roman" w:hAnsi="Times New Roman"/>
              </w:rPr>
            </w:pPr>
            <w:r w:rsidRPr="00BC616B">
              <w:rPr>
                <w:rFonts w:ascii="Times New Roman" w:hAnsi="Times New Roman" w:cs="Times New Roman"/>
                <w:sz w:val="20"/>
              </w:rPr>
              <w:t>принятия объекта(</w:t>
            </w:r>
            <w:proofErr w:type="spellStart"/>
            <w:r w:rsidRPr="00BC616B">
              <w:rPr>
                <w:rFonts w:ascii="Times New Roman" w:hAnsi="Times New Roman" w:cs="Times New Roman"/>
                <w:sz w:val="20"/>
              </w:rPr>
              <w:t>ов</w:t>
            </w:r>
            <w:proofErr w:type="spellEnd"/>
            <w:r w:rsidRPr="00BC616B">
              <w:rPr>
                <w:rFonts w:ascii="Times New Roman" w:hAnsi="Times New Roman" w:cs="Times New Roman"/>
                <w:sz w:val="20"/>
              </w:rPr>
              <w:t>) под охрану</w:t>
            </w:r>
          </w:p>
        </w:tc>
      </w:tr>
      <w:tr w:rsidR="00533749" w:rsidRPr="00BC616B" w14:paraId="7FABBE15" w14:textId="77777777">
        <w:tc>
          <w:tcPr>
            <w:tcW w:w="9695" w:type="dxa"/>
            <w:gridSpan w:val="6"/>
            <w:vAlign w:val="bottom"/>
          </w:tcPr>
          <w:p w14:paraId="3A9E02C8" w14:textId="77777777" w:rsidR="00533749" w:rsidRPr="00BC616B" w:rsidRDefault="008B4E23">
            <w:pPr>
              <w:pStyle w:val="ConsPlusNormal"/>
              <w:ind w:firstLine="283"/>
              <w:jc w:val="both"/>
              <w:rPr>
                <w:rFonts w:ascii="Times New Roman" w:hAnsi="Times New Roman"/>
              </w:rPr>
            </w:pPr>
            <w:r w:rsidRPr="00BC616B">
              <w:rPr>
                <w:rFonts w:ascii="Times New Roman" w:hAnsi="Times New Roman" w:cs="Times New Roman"/>
                <w:sz w:val="20"/>
              </w:rPr>
              <w:t>Мы, нижеподписавшиеся, представитель Заказчика в лице ____________________, действующий на основании __________________________, и представитель Исполнителя в лице _____________________, действующий на основании _________________________, составили настоящий Акт о том, что в соответствии с договором от "__" _______________ 20__ г. № ___ объект _________________, расположенный по адресу: ________________, с __ ч. __ мин "__" _______ 20__ г., принят под охрану.</w:t>
            </w:r>
          </w:p>
          <w:p w14:paraId="5ADD87B3" w14:textId="77777777" w:rsidR="00533749" w:rsidRPr="00BC616B" w:rsidRDefault="008B4E23">
            <w:pPr>
              <w:pStyle w:val="ConsPlusNormal"/>
              <w:ind w:firstLine="283"/>
              <w:jc w:val="both"/>
              <w:rPr>
                <w:rFonts w:ascii="Times New Roman" w:hAnsi="Times New Roman"/>
              </w:rPr>
            </w:pPr>
            <w:r w:rsidRPr="00BC616B">
              <w:rPr>
                <w:rFonts w:ascii="Times New Roman" w:hAnsi="Times New Roman" w:cs="Times New Roman"/>
                <w:sz w:val="20"/>
              </w:rPr>
              <w:t xml:space="preserve">Заказчик передает, а Исполнитель принимает во временное пользование на безвозмездной основе на период действия </w:t>
            </w:r>
            <w:r w:rsidRPr="00BC616B">
              <w:rPr>
                <w:rFonts w:ascii="Times New Roman" w:hAnsi="Times New Roman" w:cs="Times New Roman"/>
                <w:color w:val="000000"/>
                <w:sz w:val="20"/>
              </w:rPr>
              <w:t>договора</w:t>
            </w:r>
            <w:r w:rsidRPr="00BC616B">
              <w:rPr>
                <w:rFonts w:ascii="Times New Roman" w:hAnsi="Times New Roman" w:cs="Times New Roman"/>
                <w:sz w:val="20"/>
              </w:rPr>
              <w:t xml:space="preserve"> следующее имущество и документацию, необходимые для надлежащего исполнения принятых Исполнителем обязательств по настоящему договору:</w:t>
            </w:r>
          </w:p>
        </w:tc>
      </w:tr>
      <w:tr w:rsidR="00533749" w:rsidRPr="00BC616B" w14:paraId="6BFAA0DB" w14:textId="77777777">
        <w:tc>
          <w:tcPr>
            <w:tcW w:w="582" w:type="dxa"/>
            <w:tcBorders>
              <w:top w:val="single" w:sz="4" w:space="0" w:color="000000"/>
              <w:left w:val="single" w:sz="4" w:space="0" w:color="000000"/>
              <w:bottom w:val="single" w:sz="4" w:space="0" w:color="000000"/>
              <w:right w:val="single" w:sz="4" w:space="0" w:color="000000"/>
            </w:tcBorders>
          </w:tcPr>
          <w:p w14:paraId="7AA82695" w14:textId="77777777" w:rsidR="00533749" w:rsidRPr="00BC616B" w:rsidRDefault="008B4E23">
            <w:pPr>
              <w:pStyle w:val="ConsPlusNormal"/>
              <w:jc w:val="center"/>
              <w:rPr>
                <w:rFonts w:ascii="Times New Roman" w:hAnsi="Times New Roman"/>
              </w:rPr>
            </w:pPr>
            <w:r w:rsidRPr="00BC616B">
              <w:rPr>
                <w:rFonts w:ascii="Times New Roman" w:hAnsi="Times New Roman" w:cs="Times New Roman"/>
                <w:sz w:val="20"/>
              </w:rPr>
              <w:t>N п/п</w:t>
            </w:r>
          </w:p>
        </w:tc>
        <w:tc>
          <w:tcPr>
            <w:tcW w:w="3910" w:type="dxa"/>
            <w:gridSpan w:val="2"/>
            <w:tcBorders>
              <w:top w:val="single" w:sz="4" w:space="0" w:color="000000"/>
              <w:left w:val="single" w:sz="4" w:space="0" w:color="000000"/>
              <w:bottom w:val="single" w:sz="4" w:space="0" w:color="000000"/>
              <w:right w:val="single" w:sz="4" w:space="0" w:color="000000"/>
            </w:tcBorders>
          </w:tcPr>
          <w:p w14:paraId="1FDD252E" w14:textId="77777777" w:rsidR="00533749" w:rsidRPr="00BC616B" w:rsidRDefault="008B4E23">
            <w:pPr>
              <w:pStyle w:val="ConsPlusNormal"/>
              <w:jc w:val="center"/>
              <w:rPr>
                <w:rFonts w:ascii="Times New Roman" w:hAnsi="Times New Roman"/>
              </w:rPr>
            </w:pPr>
            <w:r w:rsidRPr="00BC616B">
              <w:rPr>
                <w:rFonts w:ascii="Times New Roman" w:hAnsi="Times New Roman" w:cs="Times New Roman"/>
                <w:sz w:val="20"/>
              </w:rPr>
              <w:t>Передаваемое имущество и документация</w:t>
            </w:r>
          </w:p>
        </w:tc>
        <w:tc>
          <w:tcPr>
            <w:tcW w:w="2338" w:type="dxa"/>
            <w:gridSpan w:val="2"/>
            <w:tcBorders>
              <w:top w:val="single" w:sz="4" w:space="0" w:color="000000"/>
              <w:left w:val="single" w:sz="4" w:space="0" w:color="000000"/>
              <w:bottom w:val="single" w:sz="4" w:space="0" w:color="000000"/>
              <w:right w:val="single" w:sz="4" w:space="0" w:color="000000"/>
            </w:tcBorders>
          </w:tcPr>
          <w:p w14:paraId="01E823B7" w14:textId="77777777" w:rsidR="00533749" w:rsidRPr="00BC616B" w:rsidRDefault="008B4E23">
            <w:pPr>
              <w:pStyle w:val="ConsPlusNormal"/>
              <w:jc w:val="center"/>
              <w:rPr>
                <w:rFonts w:ascii="Times New Roman" w:hAnsi="Times New Roman"/>
              </w:rPr>
            </w:pPr>
            <w:r w:rsidRPr="00BC616B">
              <w:rPr>
                <w:rFonts w:ascii="Times New Roman" w:hAnsi="Times New Roman" w:cs="Times New Roman"/>
                <w:sz w:val="20"/>
              </w:rPr>
              <w:t>Количество</w:t>
            </w:r>
          </w:p>
        </w:tc>
        <w:tc>
          <w:tcPr>
            <w:tcW w:w="2865" w:type="dxa"/>
            <w:tcBorders>
              <w:top w:val="single" w:sz="4" w:space="0" w:color="000000"/>
              <w:left w:val="single" w:sz="4" w:space="0" w:color="000000"/>
              <w:bottom w:val="single" w:sz="4" w:space="0" w:color="000000"/>
              <w:right w:val="single" w:sz="4" w:space="0" w:color="000000"/>
            </w:tcBorders>
          </w:tcPr>
          <w:p w14:paraId="41AEDA54" w14:textId="77777777" w:rsidR="00533749" w:rsidRPr="00BC616B" w:rsidRDefault="008B4E23">
            <w:pPr>
              <w:pStyle w:val="ConsPlusNormal"/>
              <w:jc w:val="center"/>
              <w:rPr>
                <w:rFonts w:ascii="Times New Roman" w:hAnsi="Times New Roman"/>
              </w:rPr>
            </w:pPr>
            <w:r w:rsidRPr="00BC616B">
              <w:rPr>
                <w:rFonts w:ascii="Times New Roman" w:hAnsi="Times New Roman" w:cs="Times New Roman"/>
                <w:sz w:val="20"/>
              </w:rPr>
              <w:t>Примечание</w:t>
            </w:r>
          </w:p>
        </w:tc>
      </w:tr>
      <w:tr w:rsidR="00533749" w:rsidRPr="00BC616B" w14:paraId="26AA739C" w14:textId="77777777">
        <w:tc>
          <w:tcPr>
            <w:tcW w:w="582" w:type="dxa"/>
            <w:tcBorders>
              <w:top w:val="single" w:sz="4" w:space="0" w:color="000000"/>
              <w:left w:val="single" w:sz="4" w:space="0" w:color="000000"/>
              <w:bottom w:val="single" w:sz="4" w:space="0" w:color="000000"/>
              <w:right w:val="single" w:sz="4" w:space="0" w:color="000000"/>
            </w:tcBorders>
          </w:tcPr>
          <w:p w14:paraId="08F9E853" w14:textId="77777777" w:rsidR="00533749" w:rsidRPr="00BC616B" w:rsidRDefault="00533749">
            <w:pPr>
              <w:pStyle w:val="ConsPlusNormal"/>
              <w:rPr>
                <w:rFonts w:ascii="Times New Roman" w:hAnsi="Times New Roman" w:cs="Times New Roman"/>
                <w:sz w:val="20"/>
              </w:rPr>
            </w:pPr>
          </w:p>
        </w:tc>
        <w:tc>
          <w:tcPr>
            <w:tcW w:w="3910" w:type="dxa"/>
            <w:gridSpan w:val="2"/>
            <w:tcBorders>
              <w:top w:val="single" w:sz="4" w:space="0" w:color="000000"/>
              <w:left w:val="single" w:sz="4" w:space="0" w:color="000000"/>
              <w:bottom w:val="single" w:sz="4" w:space="0" w:color="000000"/>
              <w:right w:val="single" w:sz="4" w:space="0" w:color="000000"/>
            </w:tcBorders>
          </w:tcPr>
          <w:p w14:paraId="765267E1" w14:textId="77777777" w:rsidR="00533749" w:rsidRPr="00BC616B" w:rsidRDefault="00533749">
            <w:pPr>
              <w:pStyle w:val="ConsPlusNormal"/>
              <w:rPr>
                <w:rFonts w:ascii="Times New Roman" w:hAnsi="Times New Roman" w:cs="Times New Roman"/>
                <w:sz w:val="20"/>
              </w:rPr>
            </w:pPr>
          </w:p>
        </w:tc>
        <w:tc>
          <w:tcPr>
            <w:tcW w:w="2338" w:type="dxa"/>
            <w:gridSpan w:val="2"/>
            <w:tcBorders>
              <w:top w:val="single" w:sz="4" w:space="0" w:color="000000"/>
              <w:left w:val="single" w:sz="4" w:space="0" w:color="000000"/>
              <w:bottom w:val="single" w:sz="4" w:space="0" w:color="000000"/>
              <w:right w:val="single" w:sz="4" w:space="0" w:color="000000"/>
            </w:tcBorders>
          </w:tcPr>
          <w:p w14:paraId="526817A0" w14:textId="77777777" w:rsidR="00533749" w:rsidRPr="00BC616B" w:rsidRDefault="00533749">
            <w:pPr>
              <w:pStyle w:val="ConsPlusNormal"/>
              <w:rPr>
                <w:rFonts w:ascii="Times New Roman" w:hAnsi="Times New Roman" w:cs="Times New Roman"/>
                <w:sz w:val="20"/>
              </w:rPr>
            </w:pPr>
          </w:p>
        </w:tc>
        <w:tc>
          <w:tcPr>
            <w:tcW w:w="2865" w:type="dxa"/>
            <w:tcBorders>
              <w:top w:val="single" w:sz="4" w:space="0" w:color="000000"/>
              <w:left w:val="single" w:sz="4" w:space="0" w:color="000000"/>
              <w:bottom w:val="single" w:sz="4" w:space="0" w:color="000000"/>
              <w:right w:val="single" w:sz="4" w:space="0" w:color="000000"/>
            </w:tcBorders>
          </w:tcPr>
          <w:p w14:paraId="7E5F3CBF" w14:textId="77777777" w:rsidR="00533749" w:rsidRPr="00BC616B" w:rsidRDefault="00533749">
            <w:pPr>
              <w:pStyle w:val="ConsPlusNormal"/>
              <w:rPr>
                <w:rFonts w:ascii="Times New Roman" w:hAnsi="Times New Roman" w:cs="Times New Roman"/>
                <w:sz w:val="20"/>
              </w:rPr>
            </w:pPr>
          </w:p>
        </w:tc>
      </w:tr>
      <w:tr w:rsidR="00533749" w:rsidRPr="00BC616B" w14:paraId="7452ED4E" w14:textId="77777777">
        <w:tc>
          <w:tcPr>
            <w:tcW w:w="582" w:type="dxa"/>
            <w:tcBorders>
              <w:top w:val="single" w:sz="4" w:space="0" w:color="000000"/>
              <w:left w:val="single" w:sz="4" w:space="0" w:color="000000"/>
              <w:bottom w:val="single" w:sz="4" w:space="0" w:color="000000"/>
              <w:right w:val="single" w:sz="4" w:space="0" w:color="000000"/>
            </w:tcBorders>
          </w:tcPr>
          <w:p w14:paraId="7421E3D6" w14:textId="77777777" w:rsidR="00533749" w:rsidRPr="00BC616B" w:rsidRDefault="00533749">
            <w:pPr>
              <w:pStyle w:val="ConsPlusNormal"/>
              <w:rPr>
                <w:rFonts w:ascii="Times New Roman" w:hAnsi="Times New Roman" w:cs="Times New Roman"/>
                <w:sz w:val="20"/>
              </w:rPr>
            </w:pPr>
          </w:p>
        </w:tc>
        <w:tc>
          <w:tcPr>
            <w:tcW w:w="3910" w:type="dxa"/>
            <w:gridSpan w:val="2"/>
            <w:tcBorders>
              <w:top w:val="single" w:sz="4" w:space="0" w:color="000000"/>
              <w:left w:val="single" w:sz="4" w:space="0" w:color="000000"/>
              <w:bottom w:val="single" w:sz="4" w:space="0" w:color="000000"/>
              <w:right w:val="single" w:sz="4" w:space="0" w:color="000000"/>
            </w:tcBorders>
          </w:tcPr>
          <w:p w14:paraId="532E8379" w14:textId="77777777" w:rsidR="00533749" w:rsidRPr="00BC616B" w:rsidRDefault="00533749">
            <w:pPr>
              <w:pStyle w:val="ConsPlusNormal"/>
              <w:rPr>
                <w:rFonts w:ascii="Times New Roman" w:hAnsi="Times New Roman" w:cs="Times New Roman"/>
                <w:sz w:val="20"/>
              </w:rPr>
            </w:pPr>
          </w:p>
        </w:tc>
        <w:tc>
          <w:tcPr>
            <w:tcW w:w="2338" w:type="dxa"/>
            <w:gridSpan w:val="2"/>
            <w:tcBorders>
              <w:top w:val="single" w:sz="4" w:space="0" w:color="000000"/>
              <w:left w:val="single" w:sz="4" w:space="0" w:color="000000"/>
              <w:bottom w:val="single" w:sz="4" w:space="0" w:color="000000"/>
              <w:right w:val="single" w:sz="4" w:space="0" w:color="000000"/>
            </w:tcBorders>
          </w:tcPr>
          <w:p w14:paraId="3A76A72D" w14:textId="77777777" w:rsidR="00533749" w:rsidRPr="00BC616B" w:rsidRDefault="00533749">
            <w:pPr>
              <w:pStyle w:val="ConsPlusNormal"/>
              <w:rPr>
                <w:rFonts w:ascii="Times New Roman" w:hAnsi="Times New Roman" w:cs="Times New Roman"/>
                <w:sz w:val="20"/>
              </w:rPr>
            </w:pPr>
          </w:p>
        </w:tc>
        <w:tc>
          <w:tcPr>
            <w:tcW w:w="2865" w:type="dxa"/>
            <w:tcBorders>
              <w:top w:val="single" w:sz="4" w:space="0" w:color="000000"/>
              <w:left w:val="single" w:sz="4" w:space="0" w:color="000000"/>
              <w:bottom w:val="single" w:sz="4" w:space="0" w:color="000000"/>
              <w:right w:val="single" w:sz="4" w:space="0" w:color="000000"/>
            </w:tcBorders>
          </w:tcPr>
          <w:p w14:paraId="74F84A9A" w14:textId="77777777" w:rsidR="00533749" w:rsidRPr="00BC616B" w:rsidRDefault="00533749">
            <w:pPr>
              <w:pStyle w:val="ConsPlusNormal"/>
              <w:rPr>
                <w:rFonts w:ascii="Times New Roman" w:hAnsi="Times New Roman" w:cs="Times New Roman"/>
                <w:sz w:val="20"/>
              </w:rPr>
            </w:pPr>
          </w:p>
        </w:tc>
      </w:tr>
      <w:tr w:rsidR="00533749" w:rsidRPr="00BC616B" w14:paraId="44480246" w14:textId="77777777">
        <w:tc>
          <w:tcPr>
            <w:tcW w:w="2865" w:type="dxa"/>
            <w:gridSpan w:val="2"/>
            <w:vAlign w:val="bottom"/>
          </w:tcPr>
          <w:p w14:paraId="2C66B0D0" w14:textId="77777777" w:rsidR="00533749" w:rsidRPr="00BC616B" w:rsidRDefault="008B4E23">
            <w:pPr>
              <w:pStyle w:val="ConsPlusNormal"/>
              <w:rPr>
                <w:rFonts w:ascii="Times New Roman" w:hAnsi="Times New Roman"/>
              </w:rPr>
            </w:pPr>
            <w:r w:rsidRPr="00BC616B">
              <w:rPr>
                <w:rFonts w:ascii="Times New Roman" w:hAnsi="Times New Roman" w:cs="Times New Roman"/>
                <w:sz w:val="20"/>
              </w:rPr>
              <w:t>От Заказчика</w:t>
            </w:r>
          </w:p>
        </w:tc>
        <w:tc>
          <w:tcPr>
            <w:tcW w:w="2123" w:type="dxa"/>
            <w:gridSpan w:val="2"/>
          </w:tcPr>
          <w:p w14:paraId="7A99EF8E" w14:textId="77777777" w:rsidR="00533749" w:rsidRPr="00BC616B" w:rsidRDefault="00533749">
            <w:pPr>
              <w:pStyle w:val="ConsPlusNormal"/>
              <w:rPr>
                <w:rFonts w:ascii="Times New Roman" w:hAnsi="Times New Roman" w:cs="Times New Roman"/>
                <w:sz w:val="20"/>
              </w:rPr>
            </w:pPr>
          </w:p>
        </w:tc>
        <w:tc>
          <w:tcPr>
            <w:tcW w:w="4707" w:type="dxa"/>
            <w:gridSpan w:val="2"/>
            <w:vAlign w:val="bottom"/>
          </w:tcPr>
          <w:p w14:paraId="7E880C2C" w14:textId="77777777" w:rsidR="00533749" w:rsidRPr="00BC616B" w:rsidRDefault="008B4E23">
            <w:pPr>
              <w:pStyle w:val="ConsPlusNormal"/>
              <w:rPr>
                <w:rFonts w:ascii="Times New Roman" w:hAnsi="Times New Roman"/>
              </w:rPr>
            </w:pPr>
            <w:r w:rsidRPr="00BC616B">
              <w:rPr>
                <w:rFonts w:ascii="Times New Roman" w:hAnsi="Times New Roman" w:cs="Times New Roman"/>
                <w:sz w:val="20"/>
              </w:rPr>
              <w:t>________________________________</w:t>
            </w:r>
          </w:p>
        </w:tc>
      </w:tr>
      <w:tr w:rsidR="00533749" w:rsidRPr="00BC616B" w14:paraId="51BC7375" w14:textId="77777777">
        <w:tc>
          <w:tcPr>
            <w:tcW w:w="2865" w:type="dxa"/>
            <w:gridSpan w:val="2"/>
          </w:tcPr>
          <w:p w14:paraId="198C0EE0" w14:textId="77777777" w:rsidR="00533749" w:rsidRPr="00BC616B" w:rsidRDefault="00533749">
            <w:pPr>
              <w:pStyle w:val="ConsPlusNormal"/>
              <w:rPr>
                <w:rFonts w:ascii="Times New Roman" w:hAnsi="Times New Roman" w:cs="Times New Roman"/>
                <w:sz w:val="20"/>
              </w:rPr>
            </w:pPr>
          </w:p>
        </w:tc>
        <w:tc>
          <w:tcPr>
            <w:tcW w:w="2123" w:type="dxa"/>
            <w:gridSpan w:val="2"/>
          </w:tcPr>
          <w:p w14:paraId="2D2359E1" w14:textId="77777777" w:rsidR="00533749" w:rsidRPr="00BC616B" w:rsidRDefault="00533749">
            <w:pPr>
              <w:pStyle w:val="ConsPlusNormal"/>
              <w:rPr>
                <w:rFonts w:ascii="Times New Roman" w:hAnsi="Times New Roman" w:cs="Times New Roman"/>
                <w:sz w:val="20"/>
              </w:rPr>
            </w:pPr>
          </w:p>
        </w:tc>
        <w:tc>
          <w:tcPr>
            <w:tcW w:w="4707" w:type="dxa"/>
            <w:gridSpan w:val="2"/>
            <w:vAlign w:val="bottom"/>
          </w:tcPr>
          <w:p w14:paraId="403BD08C" w14:textId="77777777" w:rsidR="00533749" w:rsidRPr="00BC616B" w:rsidRDefault="008B4E23">
            <w:pPr>
              <w:pStyle w:val="ConsPlusNormal"/>
              <w:rPr>
                <w:rFonts w:ascii="Times New Roman" w:hAnsi="Times New Roman"/>
              </w:rPr>
            </w:pPr>
            <w:r w:rsidRPr="00BC616B">
              <w:rPr>
                <w:rFonts w:ascii="Times New Roman" w:hAnsi="Times New Roman" w:cs="Times New Roman"/>
                <w:sz w:val="20"/>
              </w:rPr>
              <w:t>/_______________________________/</w:t>
            </w:r>
          </w:p>
        </w:tc>
      </w:tr>
      <w:tr w:rsidR="00533749" w:rsidRPr="00BC616B" w14:paraId="794C4586" w14:textId="77777777">
        <w:tc>
          <w:tcPr>
            <w:tcW w:w="2865" w:type="dxa"/>
            <w:gridSpan w:val="2"/>
          </w:tcPr>
          <w:p w14:paraId="45A63F39" w14:textId="77777777" w:rsidR="00533749" w:rsidRPr="00BC616B" w:rsidRDefault="00533749">
            <w:pPr>
              <w:pStyle w:val="ConsPlusNormal"/>
              <w:rPr>
                <w:rFonts w:ascii="Times New Roman" w:hAnsi="Times New Roman" w:cs="Times New Roman"/>
                <w:sz w:val="20"/>
              </w:rPr>
            </w:pPr>
          </w:p>
        </w:tc>
        <w:tc>
          <w:tcPr>
            <w:tcW w:w="2123" w:type="dxa"/>
            <w:gridSpan w:val="2"/>
          </w:tcPr>
          <w:p w14:paraId="15D440E1" w14:textId="77777777" w:rsidR="00533749" w:rsidRPr="00BC616B" w:rsidRDefault="00533749">
            <w:pPr>
              <w:pStyle w:val="ConsPlusNormal"/>
              <w:rPr>
                <w:rFonts w:ascii="Times New Roman" w:hAnsi="Times New Roman" w:cs="Times New Roman"/>
                <w:sz w:val="20"/>
              </w:rPr>
            </w:pPr>
          </w:p>
        </w:tc>
        <w:tc>
          <w:tcPr>
            <w:tcW w:w="4707" w:type="dxa"/>
            <w:gridSpan w:val="2"/>
            <w:vAlign w:val="bottom"/>
          </w:tcPr>
          <w:p w14:paraId="0AC9C30B" w14:textId="77777777" w:rsidR="00533749" w:rsidRPr="00BC616B" w:rsidRDefault="008B4E23">
            <w:pPr>
              <w:pStyle w:val="ConsPlusNormal"/>
              <w:rPr>
                <w:rFonts w:ascii="Times New Roman" w:hAnsi="Times New Roman"/>
              </w:rPr>
            </w:pPr>
            <w:r w:rsidRPr="00BC616B">
              <w:rPr>
                <w:rFonts w:ascii="Times New Roman" w:hAnsi="Times New Roman" w:cs="Times New Roman"/>
                <w:sz w:val="20"/>
              </w:rPr>
              <w:t>"__" __________________ 20__ г.</w:t>
            </w:r>
          </w:p>
        </w:tc>
      </w:tr>
      <w:tr w:rsidR="00533749" w:rsidRPr="00BC616B" w14:paraId="277E40EF" w14:textId="77777777">
        <w:tc>
          <w:tcPr>
            <w:tcW w:w="2865" w:type="dxa"/>
            <w:gridSpan w:val="2"/>
          </w:tcPr>
          <w:p w14:paraId="7E141F49" w14:textId="77777777" w:rsidR="00533749" w:rsidRPr="00BC616B" w:rsidRDefault="00533749">
            <w:pPr>
              <w:pStyle w:val="ConsPlusNormal"/>
              <w:rPr>
                <w:rFonts w:ascii="Times New Roman" w:hAnsi="Times New Roman" w:cs="Times New Roman"/>
                <w:sz w:val="20"/>
              </w:rPr>
            </w:pPr>
          </w:p>
        </w:tc>
        <w:tc>
          <w:tcPr>
            <w:tcW w:w="2123" w:type="dxa"/>
            <w:gridSpan w:val="2"/>
          </w:tcPr>
          <w:p w14:paraId="65012C3A" w14:textId="77777777" w:rsidR="00533749" w:rsidRPr="00BC616B" w:rsidRDefault="00533749">
            <w:pPr>
              <w:pStyle w:val="ConsPlusNormal"/>
              <w:rPr>
                <w:rFonts w:ascii="Times New Roman" w:hAnsi="Times New Roman" w:cs="Times New Roman"/>
                <w:sz w:val="20"/>
              </w:rPr>
            </w:pPr>
          </w:p>
        </w:tc>
        <w:tc>
          <w:tcPr>
            <w:tcW w:w="4707" w:type="dxa"/>
            <w:gridSpan w:val="2"/>
            <w:vAlign w:val="bottom"/>
          </w:tcPr>
          <w:p w14:paraId="790A9EE2" w14:textId="77777777" w:rsidR="00533749" w:rsidRPr="00BC616B" w:rsidRDefault="008B4E23">
            <w:pPr>
              <w:pStyle w:val="ConsPlusNormal"/>
              <w:rPr>
                <w:rFonts w:ascii="Times New Roman" w:hAnsi="Times New Roman"/>
              </w:rPr>
            </w:pPr>
            <w:proofErr w:type="spellStart"/>
            <w:r w:rsidRPr="00BC616B">
              <w:rPr>
                <w:rFonts w:ascii="Times New Roman" w:hAnsi="Times New Roman" w:cs="Times New Roman"/>
                <w:sz w:val="20"/>
              </w:rPr>
              <w:t>м.п</w:t>
            </w:r>
            <w:proofErr w:type="spellEnd"/>
            <w:r w:rsidRPr="00BC616B">
              <w:rPr>
                <w:rFonts w:ascii="Times New Roman" w:hAnsi="Times New Roman" w:cs="Times New Roman"/>
                <w:sz w:val="20"/>
              </w:rPr>
              <w:t>.</w:t>
            </w:r>
          </w:p>
        </w:tc>
      </w:tr>
      <w:tr w:rsidR="00533749" w:rsidRPr="00BC616B" w14:paraId="08F8392F" w14:textId="77777777">
        <w:tc>
          <w:tcPr>
            <w:tcW w:w="2865" w:type="dxa"/>
            <w:gridSpan w:val="2"/>
            <w:vAlign w:val="bottom"/>
          </w:tcPr>
          <w:p w14:paraId="318DDBFA" w14:textId="77777777" w:rsidR="00533749" w:rsidRPr="00BC616B" w:rsidRDefault="008B4E23">
            <w:pPr>
              <w:pStyle w:val="ConsPlusNormal"/>
              <w:rPr>
                <w:rFonts w:ascii="Times New Roman" w:hAnsi="Times New Roman"/>
              </w:rPr>
            </w:pPr>
            <w:r w:rsidRPr="00BC616B">
              <w:rPr>
                <w:rFonts w:ascii="Times New Roman" w:hAnsi="Times New Roman" w:cs="Times New Roman"/>
                <w:sz w:val="20"/>
              </w:rPr>
              <w:t>От Исполнителя</w:t>
            </w:r>
          </w:p>
        </w:tc>
        <w:tc>
          <w:tcPr>
            <w:tcW w:w="2123" w:type="dxa"/>
            <w:gridSpan w:val="2"/>
          </w:tcPr>
          <w:p w14:paraId="2A3CE6C7" w14:textId="77777777" w:rsidR="00533749" w:rsidRPr="00BC616B" w:rsidRDefault="00533749">
            <w:pPr>
              <w:pStyle w:val="ConsPlusNormal"/>
              <w:rPr>
                <w:rFonts w:ascii="Times New Roman" w:hAnsi="Times New Roman" w:cs="Times New Roman"/>
                <w:sz w:val="20"/>
              </w:rPr>
            </w:pPr>
          </w:p>
        </w:tc>
        <w:tc>
          <w:tcPr>
            <w:tcW w:w="4707" w:type="dxa"/>
            <w:gridSpan w:val="2"/>
            <w:vAlign w:val="bottom"/>
          </w:tcPr>
          <w:p w14:paraId="7D6E3BC7" w14:textId="77777777" w:rsidR="00533749" w:rsidRPr="00BC616B" w:rsidRDefault="008B4E23">
            <w:pPr>
              <w:pStyle w:val="ConsPlusNormal"/>
              <w:rPr>
                <w:rFonts w:ascii="Times New Roman" w:hAnsi="Times New Roman"/>
              </w:rPr>
            </w:pPr>
            <w:r w:rsidRPr="00BC616B">
              <w:rPr>
                <w:rFonts w:ascii="Times New Roman" w:hAnsi="Times New Roman" w:cs="Times New Roman"/>
                <w:sz w:val="20"/>
              </w:rPr>
              <w:t>________________________________</w:t>
            </w:r>
          </w:p>
        </w:tc>
      </w:tr>
      <w:tr w:rsidR="00533749" w:rsidRPr="00BC616B" w14:paraId="4CFE7E6C" w14:textId="77777777">
        <w:tc>
          <w:tcPr>
            <w:tcW w:w="2865" w:type="dxa"/>
            <w:gridSpan w:val="2"/>
          </w:tcPr>
          <w:p w14:paraId="35B6652A" w14:textId="77777777" w:rsidR="00533749" w:rsidRPr="00BC616B" w:rsidRDefault="00533749">
            <w:pPr>
              <w:pStyle w:val="ConsPlusNormal"/>
              <w:rPr>
                <w:rFonts w:ascii="Times New Roman" w:hAnsi="Times New Roman" w:cs="Times New Roman"/>
                <w:sz w:val="20"/>
              </w:rPr>
            </w:pPr>
          </w:p>
        </w:tc>
        <w:tc>
          <w:tcPr>
            <w:tcW w:w="2123" w:type="dxa"/>
            <w:gridSpan w:val="2"/>
          </w:tcPr>
          <w:p w14:paraId="3153D2BA" w14:textId="77777777" w:rsidR="00533749" w:rsidRPr="00BC616B" w:rsidRDefault="00533749">
            <w:pPr>
              <w:pStyle w:val="ConsPlusNormal"/>
              <w:rPr>
                <w:rFonts w:ascii="Times New Roman" w:hAnsi="Times New Roman" w:cs="Times New Roman"/>
                <w:sz w:val="20"/>
              </w:rPr>
            </w:pPr>
          </w:p>
        </w:tc>
        <w:tc>
          <w:tcPr>
            <w:tcW w:w="4707" w:type="dxa"/>
            <w:gridSpan w:val="2"/>
            <w:vAlign w:val="bottom"/>
          </w:tcPr>
          <w:p w14:paraId="77C7F492" w14:textId="77777777" w:rsidR="00533749" w:rsidRPr="00BC616B" w:rsidRDefault="008B4E23">
            <w:pPr>
              <w:pStyle w:val="ConsPlusNormal"/>
              <w:rPr>
                <w:rFonts w:ascii="Times New Roman" w:hAnsi="Times New Roman"/>
              </w:rPr>
            </w:pPr>
            <w:r w:rsidRPr="00BC616B">
              <w:rPr>
                <w:rFonts w:ascii="Times New Roman" w:hAnsi="Times New Roman" w:cs="Times New Roman"/>
                <w:sz w:val="20"/>
              </w:rPr>
              <w:t>/_______________________________/</w:t>
            </w:r>
          </w:p>
        </w:tc>
      </w:tr>
      <w:tr w:rsidR="00533749" w:rsidRPr="00BC616B" w14:paraId="1F4E79BD" w14:textId="77777777">
        <w:tc>
          <w:tcPr>
            <w:tcW w:w="2865" w:type="dxa"/>
            <w:gridSpan w:val="2"/>
          </w:tcPr>
          <w:p w14:paraId="5A44D8F6" w14:textId="77777777" w:rsidR="00533749" w:rsidRPr="00BC616B" w:rsidRDefault="00533749">
            <w:pPr>
              <w:pStyle w:val="ConsPlusNormal"/>
              <w:rPr>
                <w:rFonts w:ascii="Times New Roman" w:hAnsi="Times New Roman" w:cs="Times New Roman"/>
                <w:sz w:val="20"/>
              </w:rPr>
            </w:pPr>
          </w:p>
        </w:tc>
        <w:tc>
          <w:tcPr>
            <w:tcW w:w="2123" w:type="dxa"/>
            <w:gridSpan w:val="2"/>
          </w:tcPr>
          <w:p w14:paraId="1E444C81" w14:textId="77777777" w:rsidR="00533749" w:rsidRPr="00BC616B" w:rsidRDefault="00533749">
            <w:pPr>
              <w:pStyle w:val="ConsPlusNormal"/>
              <w:rPr>
                <w:rFonts w:ascii="Times New Roman" w:hAnsi="Times New Roman" w:cs="Times New Roman"/>
                <w:sz w:val="20"/>
              </w:rPr>
            </w:pPr>
          </w:p>
        </w:tc>
        <w:tc>
          <w:tcPr>
            <w:tcW w:w="4707" w:type="dxa"/>
            <w:gridSpan w:val="2"/>
            <w:vAlign w:val="bottom"/>
          </w:tcPr>
          <w:p w14:paraId="3D37C35C" w14:textId="77777777" w:rsidR="00533749" w:rsidRPr="00BC616B" w:rsidRDefault="008B4E23">
            <w:pPr>
              <w:pStyle w:val="ConsPlusNormal"/>
              <w:rPr>
                <w:rFonts w:ascii="Times New Roman" w:hAnsi="Times New Roman"/>
              </w:rPr>
            </w:pPr>
            <w:r w:rsidRPr="00BC616B">
              <w:rPr>
                <w:rFonts w:ascii="Times New Roman" w:hAnsi="Times New Roman" w:cs="Times New Roman"/>
                <w:sz w:val="20"/>
              </w:rPr>
              <w:t>"__" __________________ 20__ г.</w:t>
            </w:r>
          </w:p>
        </w:tc>
      </w:tr>
      <w:tr w:rsidR="00533749" w:rsidRPr="00BC616B" w14:paraId="461130D0" w14:textId="77777777">
        <w:tc>
          <w:tcPr>
            <w:tcW w:w="2865" w:type="dxa"/>
            <w:gridSpan w:val="2"/>
          </w:tcPr>
          <w:p w14:paraId="20A10EEB" w14:textId="77777777" w:rsidR="00533749" w:rsidRPr="00BC616B" w:rsidRDefault="00533749">
            <w:pPr>
              <w:pStyle w:val="ConsPlusNormal"/>
              <w:rPr>
                <w:rFonts w:ascii="Times New Roman" w:hAnsi="Times New Roman" w:cs="Times New Roman"/>
                <w:sz w:val="20"/>
              </w:rPr>
            </w:pPr>
          </w:p>
        </w:tc>
        <w:tc>
          <w:tcPr>
            <w:tcW w:w="2123" w:type="dxa"/>
            <w:gridSpan w:val="2"/>
          </w:tcPr>
          <w:p w14:paraId="5DC61D3E" w14:textId="77777777" w:rsidR="00533749" w:rsidRPr="00BC616B" w:rsidRDefault="00533749">
            <w:pPr>
              <w:pStyle w:val="ConsPlusNormal"/>
              <w:rPr>
                <w:rFonts w:ascii="Times New Roman" w:hAnsi="Times New Roman" w:cs="Times New Roman"/>
                <w:sz w:val="20"/>
              </w:rPr>
            </w:pPr>
          </w:p>
        </w:tc>
        <w:tc>
          <w:tcPr>
            <w:tcW w:w="4707" w:type="dxa"/>
            <w:gridSpan w:val="2"/>
            <w:vAlign w:val="bottom"/>
          </w:tcPr>
          <w:p w14:paraId="145CC57E" w14:textId="77777777" w:rsidR="00533749" w:rsidRPr="00BC616B" w:rsidRDefault="008B4E23" w:rsidP="00E166B7">
            <w:pPr>
              <w:pStyle w:val="ConsPlusNormal"/>
              <w:rPr>
                <w:rFonts w:ascii="Times New Roman" w:hAnsi="Times New Roman"/>
              </w:rPr>
            </w:pPr>
            <w:proofErr w:type="spellStart"/>
            <w:r w:rsidRPr="00BC616B">
              <w:rPr>
                <w:rFonts w:ascii="Times New Roman" w:hAnsi="Times New Roman" w:cs="Times New Roman"/>
                <w:sz w:val="20"/>
              </w:rPr>
              <w:t>м.п</w:t>
            </w:r>
            <w:proofErr w:type="spellEnd"/>
            <w:r w:rsidRPr="00BC616B">
              <w:rPr>
                <w:rFonts w:ascii="Times New Roman" w:hAnsi="Times New Roman" w:cs="Times New Roman"/>
                <w:sz w:val="20"/>
              </w:rPr>
              <w:t xml:space="preserve">. </w:t>
            </w:r>
          </w:p>
        </w:tc>
      </w:tr>
    </w:tbl>
    <w:p w14:paraId="1C8A84B0" w14:textId="77777777" w:rsidR="008B4E23" w:rsidRPr="00BC616B" w:rsidRDefault="008B4E23">
      <w:pPr>
        <w:pStyle w:val="ConsPlusNormal"/>
        <w:jc w:val="right"/>
        <w:outlineLvl w:val="1"/>
        <w:rPr>
          <w:rFonts w:ascii="Times New Roman" w:hAnsi="Times New Roman" w:cs="Times New Roman"/>
          <w:sz w:val="20"/>
        </w:rPr>
      </w:pPr>
    </w:p>
    <w:p w14:paraId="091127B6" w14:textId="77777777" w:rsidR="008B4E23" w:rsidRPr="00BC616B" w:rsidRDefault="008B4E23">
      <w:pPr>
        <w:pStyle w:val="ConsPlusNormal"/>
        <w:jc w:val="right"/>
        <w:outlineLvl w:val="1"/>
        <w:rPr>
          <w:rFonts w:ascii="Times New Roman" w:hAnsi="Times New Roman" w:cs="Times New Roman"/>
          <w:sz w:val="20"/>
        </w:rPr>
      </w:pPr>
    </w:p>
    <w:p w14:paraId="722D2770" w14:textId="77777777" w:rsidR="008B4E23" w:rsidRPr="00BC616B" w:rsidRDefault="008B4E23">
      <w:pPr>
        <w:pStyle w:val="ConsPlusNormal"/>
        <w:jc w:val="right"/>
        <w:outlineLvl w:val="1"/>
        <w:rPr>
          <w:rFonts w:ascii="Times New Roman" w:hAnsi="Times New Roman" w:cs="Times New Roman"/>
          <w:sz w:val="20"/>
        </w:rPr>
      </w:pPr>
    </w:p>
    <w:p w14:paraId="494EE7FA" w14:textId="77777777" w:rsidR="008B4E23" w:rsidRPr="00BC616B" w:rsidRDefault="008B4E23">
      <w:pPr>
        <w:pStyle w:val="ConsPlusNormal"/>
        <w:jc w:val="right"/>
        <w:outlineLvl w:val="1"/>
        <w:rPr>
          <w:rFonts w:ascii="Times New Roman" w:hAnsi="Times New Roman" w:cs="Times New Roman"/>
          <w:sz w:val="20"/>
        </w:rPr>
      </w:pPr>
    </w:p>
    <w:p w14:paraId="7326380F" w14:textId="77777777" w:rsidR="008B4E23" w:rsidRPr="00BC616B" w:rsidRDefault="008B4E23">
      <w:pPr>
        <w:pStyle w:val="ConsPlusNormal"/>
        <w:jc w:val="right"/>
        <w:outlineLvl w:val="1"/>
        <w:rPr>
          <w:rFonts w:ascii="Times New Roman" w:hAnsi="Times New Roman" w:cs="Times New Roman"/>
          <w:sz w:val="20"/>
        </w:rPr>
      </w:pPr>
    </w:p>
    <w:p w14:paraId="1C419A47" w14:textId="77777777" w:rsidR="008B4E23" w:rsidRPr="00BC616B" w:rsidRDefault="008B4E23">
      <w:pPr>
        <w:pStyle w:val="ConsPlusNormal"/>
        <w:jc w:val="right"/>
        <w:outlineLvl w:val="1"/>
        <w:rPr>
          <w:rFonts w:ascii="Times New Roman" w:hAnsi="Times New Roman" w:cs="Times New Roman"/>
          <w:sz w:val="20"/>
        </w:rPr>
      </w:pPr>
    </w:p>
    <w:p w14:paraId="1BC84EF7" w14:textId="77777777" w:rsidR="008B4E23" w:rsidRPr="00BC616B" w:rsidRDefault="008B4E23">
      <w:pPr>
        <w:pStyle w:val="ConsPlusNormal"/>
        <w:jc w:val="right"/>
        <w:outlineLvl w:val="1"/>
        <w:rPr>
          <w:rFonts w:ascii="Times New Roman" w:hAnsi="Times New Roman" w:cs="Times New Roman"/>
          <w:sz w:val="20"/>
        </w:rPr>
      </w:pPr>
    </w:p>
    <w:p w14:paraId="6E8A23E8" w14:textId="77777777" w:rsidR="008B4E23" w:rsidRPr="00BC616B" w:rsidRDefault="008B4E23">
      <w:pPr>
        <w:pStyle w:val="ConsPlusNormal"/>
        <w:jc w:val="right"/>
        <w:outlineLvl w:val="1"/>
        <w:rPr>
          <w:rFonts w:ascii="Times New Roman" w:hAnsi="Times New Roman" w:cs="Times New Roman"/>
          <w:sz w:val="20"/>
        </w:rPr>
      </w:pPr>
    </w:p>
    <w:p w14:paraId="449074BD" w14:textId="77777777" w:rsidR="008B4E23" w:rsidRPr="00BC616B" w:rsidRDefault="008B4E23">
      <w:pPr>
        <w:pStyle w:val="ConsPlusNormal"/>
        <w:jc w:val="right"/>
        <w:outlineLvl w:val="1"/>
        <w:rPr>
          <w:rFonts w:ascii="Times New Roman" w:hAnsi="Times New Roman" w:cs="Times New Roman"/>
          <w:sz w:val="20"/>
        </w:rPr>
      </w:pPr>
    </w:p>
    <w:p w14:paraId="74DB616E" w14:textId="77777777" w:rsidR="008B4E23" w:rsidRPr="00BC616B" w:rsidRDefault="008B4E23">
      <w:pPr>
        <w:pStyle w:val="ConsPlusNormal"/>
        <w:jc w:val="right"/>
        <w:outlineLvl w:val="1"/>
        <w:rPr>
          <w:rFonts w:ascii="Times New Roman" w:hAnsi="Times New Roman" w:cs="Times New Roman"/>
          <w:sz w:val="20"/>
        </w:rPr>
      </w:pPr>
    </w:p>
    <w:p w14:paraId="1F35B2F2" w14:textId="77777777" w:rsidR="008B4E23" w:rsidRPr="00BC616B" w:rsidRDefault="008B4E23">
      <w:pPr>
        <w:pStyle w:val="ConsPlusNormal"/>
        <w:jc w:val="right"/>
        <w:outlineLvl w:val="1"/>
        <w:rPr>
          <w:rFonts w:ascii="Times New Roman" w:hAnsi="Times New Roman" w:cs="Times New Roman"/>
          <w:sz w:val="20"/>
        </w:rPr>
      </w:pPr>
    </w:p>
    <w:p w14:paraId="6A1EBCA9" w14:textId="77777777" w:rsidR="008B4E23" w:rsidRPr="00BC616B" w:rsidRDefault="008B4E23">
      <w:pPr>
        <w:pStyle w:val="ConsPlusNormal"/>
        <w:jc w:val="right"/>
        <w:outlineLvl w:val="1"/>
        <w:rPr>
          <w:rFonts w:ascii="Times New Roman" w:hAnsi="Times New Roman" w:cs="Times New Roman"/>
          <w:sz w:val="20"/>
        </w:rPr>
      </w:pPr>
    </w:p>
    <w:p w14:paraId="38389BED" w14:textId="77777777" w:rsidR="008B4E23" w:rsidRPr="00BC616B" w:rsidRDefault="008B4E23">
      <w:pPr>
        <w:pStyle w:val="ConsPlusNormal"/>
        <w:jc w:val="right"/>
        <w:outlineLvl w:val="1"/>
        <w:rPr>
          <w:rFonts w:ascii="Times New Roman" w:hAnsi="Times New Roman" w:cs="Times New Roman"/>
          <w:sz w:val="20"/>
        </w:rPr>
      </w:pPr>
    </w:p>
    <w:p w14:paraId="6EC2A897" w14:textId="77777777" w:rsidR="008B4E23" w:rsidRPr="00BC616B" w:rsidRDefault="008B4E23">
      <w:pPr>
        <w:pStyle w:val="ConsPlusNormal"/>
        <w:jc w:val="right"/>
        <w:outlineLvl w:val="1"/>
        <w:rPr>
          <w:rFonts w:ascii="Times New Roman" w:hAnsi="Times New Roman" w:cs="Times New Roman"/>
          <w:sz w:val="20"/>
        </w:rPr>
      </w:pPr>
    </w:p>
    <w:p w14:paraId="3CCA8C5C" w14:textId="77777777" w:rsidR="008B4E23" w:rsidRPr="00BC616B" w:rsidRDefault="008B4E23">
      <w:pPr>
        <w:pStyle w:val="ConsPlusNormal"/>
        <w:jc w:val="right"/>
        <w:outlineLvl w:val="1"/>
        <w:rPr>
          <w:rFonts w:ascii="Times New Roman" w:hAnsi="Times New Roman" w:cs="Times New Roman"/>
          <w:sz w:val="20"/>
        </w:rPr>
      </w:pPr>
    </w:p>
    <w:p w14:paraId="417787A7" w14:textId="77777777" w:rsidR="008B4E23" w:rsidRPr="00BC616B" w:rsidRDefault="008B4E23">
      <w:pPr>
        <w:pStyle w:val="ConsPlusNormal"/>
        <w:jc w:val="right"/>
        <w:outlineLvl w:val="1"/>
        <w:rPr>
          <w:rFonts w:ascii="Times New Roman" w:hAnsi="Times New Roman" w:cs="Times New Roman"/>
          <w:sz w:val="20"/>
        </w:rPr>
      </w:pPr>
    </w:p>
    <w:p w14:paraId="219BF088" w14:textId="77777777" w:rsidR="008B4E23" w:rsidRPr="00BC616B" w:rsidRDefault="008B4E23">
      <w:pPr>
        <w:pStyle w:val="ConsPlusNormal"/>
        <w:jc w:val="right"/>
        <w:outlineLvl w:val="1"/>
        <w:rPr>
          <w:rFonts w:ascii="Times New Roman" w:hAnsi="Times New Roman" w:cs="Times New Roman"/>
          <w:sz w:val="20"/>
        </w:rPr>
      </w:pPr>
    </w:p>
    <w:p w14:paraId="7667433B" w14:textId="77777777" w:rsidR="008B4E23" w:rsidRPr="00BC616B" w:rsidRDefault="008B4E23">
      <w:pPr>
        <w:pStyle w:val="ConsPlusNormal"/>
        <w:jc w:val="right"/>
        <w:outlineLvl w:val="1"/>
        <w:rPr>
          <w:rFonts w:ascii="Times New Roman" w:hAnsi="Times New Roman" w:cs="Times New Roman"/>
          <w:sz w:val="20"/>
        </w:rPr>
      </w:pPr>
    </w:p>
    <w:p w14:paraId="728B269E" w14:textId="77777777" w:rsidR="008B4E23" w:rsidRPr="00BC616B" w:rsidRDefault="008B4E23">
      <w:pPr>
        <w:pStyle w:val="ConsPlusNormal"/>
        <w:jc w:val="right"/>
        <w:outlineLvl w:val="1"/>
        <w:rPr>
          <w:rFonts w:ascii="Times New Roman" w:hAnsi="Times New Roman" w:cs="Times New Roman"/>
          <w:sz w:val="20"/>
        </w:rPr>
      </w:pPr>
    </w:p>
    <w:p w14:paraId="5F5562B9" w14:textId="77777777" w:rsidR="008B4E23" w:rsidRPr="00BC616B" w:rsidRDefault="008B4E23">
      <w:pPr>
        <w:pStyle w:val="ConsPlusNormal"/>
        <w:jc w:val="right"/>
        <w:outlineLvl w:val="1"/>
        <w:rPr>
          <w:rFonts w:ascii="Times New Roman" w:hAnsi="Times New Roman" w:cs="Times New Roman"/>
          <w:sz w:val="20"/>
        </w:rPr>
      </w:pPr>
    </w:p>
    <w:p w14:paraId="69B93FA0" w14:textId="77777777" w:rsidR="008B4E23" w:rsidRPr="00BC616B" w:rsidRDefault="008B4E23">
      <w:pPr>
        <w:pStyle w:val="ConsPlusNormal"/>
        <w:jc w:val="right"/>
        <w:outlineLvl w:val="1"/>
        <w:rPr>
          <w:rFonts w:ascii="Times New Roman" w:hAnsi="Times New Roman" w:cs="Times New Roman"/>
          <w:sz w:val="20"/>
        </w:rPr>
      </w:pPr>
    </w:p>
    <w:p w14:paraId="02CAD6F6" w14:textId="77777777" w:rsidR="008B4E23" w:rsidRPr="00BC616B" w:rsidRDefault="008B4E23">
      <w:pPr>
        <w:pStyle w:val="ConsPlusNormal"/>
        <w:jc w:val="right"/>
        <w:outlineLvl w:val="1"/>
        <w:rPr>
          <w:rFonts w:ascii="Times New Roman" w:hAnsi="Times New Roman" w:cs="Times New Roman"/>
          <w:sz w:val="20"/>
        </w:rPr>
      </w:pPr>
    </w:p>
    <w:p w14:paraId="3AA55C2E" w14:textId="77777777" w:rsidR="008B4E23" w:rsidRPr="00BC616B" w:rsidRDefault="008B4E23">
      <w:pPr>
        <w:pStyle w:val="ConsPlusNormal"/>
        <w:jc w:val="right"/>
        <w:outlineLvl w:val="1"/>
        <w:rPr>
          <w:rFonts w:ascii="Times New Roman" w:hAnsi="Times New Roman" w:cs="Times New Roman"/>
          <w:sz w:val="20"/>
        </w:rPr>
      </w:pPr>
    </w:p>
    <w:p w14:paraId="74CE2F1F" w14:textId="77777777" w:rsidR="008B4E23" w:rsidRPr="00BC616B" w:rsidRDefault="008B4E23">
      <w:pPr>
        <w:pStyle w:val="ConsPlusNormal"/>
        <w:jc w:val="right"/>
        <w:outlineLvl w:val="1"/>
        <w:rPr>
          <w:rFonts w:ascii="Times New Roman" w:hAnsi="Times New Roman" w:cs="Times New Roman"/>
          <w:sz w:val="20"/>
        </w:rPr>
      </w:pPr>
    </w:p>
    <w:p w14:paraId="24F2A403" w14:textId="77777777" w:rsidR="008B4E23" w:rsidRPr="00BC616B" w:rsidRDefault="008B4E23">
      <w:pPr>
        <w:pStyle w:val="ConsPlusNormal"/>
        <w:jc w:val="right"/>
        <w:outlineLvl w:val="1"/>
        <w:rPr>
          <w:rFonts w:ascii="Times New Roman" w:hAnsi="Times New Roman" w:cs="Times New Roman"/>
          <w:sz w:val="20"/>
        </w:rPr>
      </w:pPr>
    </w:p>
    <w:p w14:paraId="0B8AC25D" w14:textId="77777777" w:rsidR="008B4E23" w:rsidRPr="00BC616B" w:rsidRDefault="008B4E23">
      <w:pPr>
        <w:pStyle w:val="ConsPlusNormal"/>
        <w:jc w:val="right"/>
        <w:outlineLvl w:val="1"/>
        <w:rPr>
          <w:rFonts w:ascii="Times New Roman" w:hAnsi="Times New Roman" w:cs="Times New Roman"/>
          <w:sz w:val="20"/>
        </w:rPr>
      </w:pPr>
    </w:p>
    <w:p w14:paraId="654F10E5" w14:textId="77777777" w:rsidR="008B4E23" w:rsidRPr="00BC616B" w:rsidRDefault="008B4E23">
      <w:pPr>
        <w:pStyle w:val="ConsPlusNormal"/>
        <w:jc w:val="right"/>
        <w:outlineLvl w:val="1"/>
        <w:rPr>
          <w:rFonts w:ascii="Times New Roman" w:hAnsi="Times New Roman" w:cs="Times New Roman"/>
          <w:sz w:val="20"/>
        </w:rPr>
      </w:pPr>
    </w:p>
    <w:p w14:paraId="25481A5A" w14:textId="77777777" w:rsidR="008B4E23" w:rsidRPr="00BC616B" w:rsidRDefault="008B4E23">
      <w:pPr>
        <w:pStyle w:val="ConsPlusNormal"/>
        <w:jc w:val="right"/>
        <w:outlineLvl w:val="1"/>
        <w:rPr>
          <w:rFonts w:ascii="Times New Roman" w:hAnsi="Times New Roman" w:cs="Times New Roman"/>
          <w:sz w:val="20"/>
        </w:rPr>
      </w:pPr>
    </w:p>
    <w:p w14:paraId="5A27BD85" w14:textId="77777777" w:rsidR="008B4E23" w:rsidRPr="00BC616B" w:rsidRDefault="008B4E23">
      <w:pPr>
        <w:pStyle w:val="ConsPlusNormal"/>
        <w:jc w:val="right"/>
        <w:outlineLvl w:val="1"/>
        <w:rPr>
          <w:rFonts w:ascii="Times New Roman" w:hAnsi="Times New Roman" w:cs="Times New Roman"/>
          <w:sz w:val="20"/>
        </w:rPr>
      </w:pPr>
    </w:p>
    <w:p w14:paraId="419E7474" w14:textId="77777777" w:rsidR="008B4E23" w:rsidRPr="00BC616B" w:rsidRDefault="008B4E23">
      <w:pPr>
        <w:pStyle w:val="ConsPlusNormal"/>
        <w:jc w:val="right"/>
        <w:outlineLvl w:val="1"/>
        <w:rPr>
          <w:rFonts w:ascii="Times New Roman" w:hAnsi="Times New Roman" w:cs="Times New Roman"/>
          <w:sz w:val="20"/>
        </w:rPr>
      </w:pPr>
    </w:p>
    <w:p w14:paraId="76E65782" w14:textId="77777777" w:rsidR="008B4E23" w:rsidRPr="00BC616B" w:rsidRDefault="008B4E23">
      <w:pPr>
        <w:pStyle w:val="ConsPlusNormal"/>
        <w:jc w:val="right"/>
        <w:outlineLvl w:val="1"/>
        <w:rPr>
          <w:rFonts w:ascii="Times New Roman" w:hAnsi="Times New Roman" w:cs="Times New Roman"/>
          <w:sz w:val="20"/>
        </w:rPr>
      </w:pPr>
    </w:p>
    <w:p w14:paraId="7DB82077" w14:textId="77777777" w:rsidR="00533749" w:rsidRPr="00BC616B" w:rsidRDefault="008B4E23">
      <w:pPr>
        <w:pStyle w:val="ConsPlusNormal"/>
        <w:jc w:val="right"/>
        <w:outlineLvl w:val="1"/>
        <w:rPr>
          <w:rFonts w:ascii="Times New Roman" w:hAnsi="Times New Roman"/>
        </w:rPr>
      </w:pPr>
      <w:r w:rsidRPr="00BC616B">
        <w:rPr>
          <w:rFonts w:ascii="Times New Roman" w:hAnsi="Times New Roman" w:cs="Times New Roman"/>
          <w:sz w:val="20"/>
        </w:rPr>
        <w:lastRenderedPageBreak/>
        <w:t>Приложение № 4</w:t>
      </w:r>
    </w:p>
    <w:p w14:paraId="1BC27A61" w14:textId="77777777" w:rsidR="00533749" w:rsidRPr="00BC616B" w:rsidRDefault="008B4E23">
      <w:pPr>
        <w:pStyle w:val="ConsPlusNormal"/>
        <w:jc w:val="right"/>
        <w:rPr>
          <w:rFonts w:ascii="Times New Roman" w:hAnsi="Times New Roman"/>
        </w:rPr>
      </w:pPr>
      <w:r w:rsidRPr="00BC616B">
        <w:rPr>
          <w:rFonts w:ascii="Times New Roman" w:hAnsi="Times New Roman" w:cs="Times New Roman"/>
          <w:sz w:val="20"/>
        </w:rPr>
        <w:t>к договору</w:t>
      </w:r>
    </w:p>
    <w:p w14:paraId="0EDDAC8A" w14:textId="77777777" w:rsidR="00533749" w:rsidRPr="00BC616B" w:rsidRDefault="008B4E23">
      <w:pPr>
        <w:pStyle w:val="ConsPlusNormal"/>
        <w:jc w:val="right"/>
        <w:rPr>
          <w:rFonts w:ascii="Times New Roman" w:hAnsi="Times New Roman"/>
        </w:rPr>
      </w:pPr>
      <w:r w:rsidRPr="00BC616B">
        <w:rPr>
          <w:rFonts w:ascii="Times New Roman" w:hAnsi="Times New Roman" w:cs="Times New Roman"/>
          <w:sz w:val="20"/>
        </w:rPr>
        <w:t>№ __ от "__" ___ 20__ г.</w:t>
      </w:r>
    </w:p>
    <w:tbl>
      <w:tblPr>
        <w:tblW w:w="9695" w:type="dxa"/>
        <w:tblCellMar>
          <w:top w:w="102" w:type="dxa"/>
          <w:left w:w="62" w:type="dxa"/>
          <w:bottom w:w="102" w:type="dxa"/>
          <w:right w:w="62" w:type="dxa"/>
        </w:tblCellMar>
        <w:tblLook w:val="04A0" w:firstRow="1" w:lastRow="0" w:firstColumn="1" w:lastColumn="0" w:noHBand="0" w:noVBand="1"/>
      </w:tblPr>
      <w:tblGrid>
        <w:gridCol w:w="2865"/>
        <w:gridCol w:w="2123"/>
        <w:gridCol w:w="4707"/>
      </w:tblGrid>
      <w:tr w:rsidR="00533749" w:rsidRPr="00BC616B" w14:paraId="0D79ADE1" w14:textId="77777777">
        <w:tc>
          <w:tcPr>
            <w:tcW w:w="9695" w:type="dxa"/>
            <w:gridSpan w:val="3"/>
            <w:vAlign w:val="bottom"/>
          </w:tcPr>
          <w:p w14:paraId="6930E0AE" w14:textId="77777777" w:rsidR="00533749" w:rsidRPr="00BC616B" w:rsidRDefault="008B4E23">
            <w:pPr>
              <w:pStyle w:val="ConsPlusNormal"/>
              <w:jc w:val="center"/>
              <w:rPr>
                <w:rFonts w:ascii="Times New Roman" w:hAnsi="Times New Roman"/>
              </w:rPr>
            </w:pPr>
            <w:bookmarkStart w:id="37" w:name="P615"/>
            <w:bookmarkEnd w:id="37"/>
            <w:r w:rsidRPr="00BC616B">
              <w:rPr>
                <w:rFonts w:ascii="Times New Roman" w:hAnsi="Times New Roman" w:cs="Times New Roman"/>
                <w:sz w:val="20"/>
              </w:rPr>
              <w:t>Акт</w:t>
            </w:r>
          </w:p>
          <w:p w14:paraId="1328560B" w14:textId="77777777" w:rsidR="00533749" w:rsidRPr="00BC616B" w:rsidRDefault="008B4E23">
            <w:pPr>
              <w:pStyle w:val="ConsPlusNormal"/>
              <w:jc w:val="center"/>
              <w:rPr>
                <w:rFonts w:ascii="Times New Roman" w:hAnsi="Times New Roman"/>
              </w:rPr>
            </w:pPr>
            <w:r w:rsidRPr="00BC616B">
              <w:rPr>
                <w:rFonts w:ascii="Times New Roman" w:hAnsi="Times New Roman" w:cs="Times New Roman"/>
                <w:sz w:val="20"/>
              </w:rPr>
              <w:t>о снятии охраны</w:t>
            </w:r>
          </w:p>
        </w:tc>
      </w:tr>
      <w:tr w:rsidR="00533749" w:rsidRPr="00BC616B" w14:paraId="5BA57D2F" w14:textId="77777777">
        <w:trPr>
          <w:trHeight w:val="2006"/>
        </w:trPr>
        <w:tc>
          <w:tcPr>
            <w:tcW w:w="9695" w:type="dxa"/>
            <w:gridSpan w:val="3"/>
          </w:tcPr>
          <w:p w14:paraId="101047F7" w14:textId="77777777" w:rsidR="00533749" w:rsidRPr="00BC616B" w:rsidRDefault="008B4E23">
            <w:pPr>
              <w:pStyle w:val="ConsPlusNormal"/>
              <w:ind w:firstLine="283"/>
              <w:jc w:val="both"/>
              <w:rPr>
                <w:rFonts w:ascii="Times New Roman" w:hAnsi="Times New Roman"/>
              </w:rPr>
            </w:pPr>
            <w:r w:rsidRPr="00BC616B">
              <w:rPr>
                <w:rFonts w:ascii="Times New Roman" w:hAnsi="Times New Roman" w:cs="Times New Roman"/>
                <w:sz w:val="20"/>
              </w:rPr>
              <w:t>Мы, нижеподписавшиеся, представитель Исполнителя в лице _____________________________________________________________, действующий на основании ___________________________________, и представитель Заказчика в лице ________________________________________________________, действующий на основании _____________________________________, составили настоящий Акт о том, что в соответствии с договором от "__" ________ 20__ г. N ___ охрана объекта, расположенного по адресу: ___________________________, снята в __ ч. __ мин."__" ________________ 20__ г.</w:t>
            </w:r>
          </w:p>
        </w:tc>
      </w:tr>
      <w:tr w:rsidR="00533749" w:rsidRPr="00BC616B" w14:paraId="26E450FD" w14:textId="77777777">
        <w:tc>
          <w:tcPr>
            <w:tcW w:w="2865" w:type="dxa"/>
            <w:vAlign w:val="bottom"/>
          </w:tcPr>
          <w:p w14:paraId="76C06596" w14:textId="77777777" w:rsidR="00533749" w:rsidRPr="00BC616B" w:rsidRDefault="008B4E23">
            <w:pPr>
              <w:pStyle w:val="ConsPlusNormal"/>
              <w:rPr>
                <w:rFonts w:ascii="Times New Roman" w:hAnsi="Times New Roman"/>
              </w:rPr>
            </w:pPr>
            <w:r w:rsidRPr="00BC616B">
              <w:rPr>
                <w:rFonts w:ascii="Times New Roman" w:hAnsi="Times New Roman" w:cs="Times New Roman"/>
                <w:sz w:val="20"/>
              </w:rPr>
              <w:t>От Заказчика</w:t>
            </w:r>
          </w:p>
        </w:tc>
        <w:tc>
          <w:tcPr>
            <w:tcW w:w="2123" w:type="dxa"/>
          </w:tcPr>
          <w:p w14:paraId="4E0632D0" w14:textId="77777777" w:rsidR="00533749" w:rsidRPr="00BC616B" w:rsidRDefault="00533749">
            <w:pPr>
              <w:pStyle w:val="ConsPlusNormal"/>
              <w:rPr>
                <w:rFonts w:ascii="Times New Roman" w:hAnsi="Times New Roman" w:cs="Times New Roman"/>
                <w:sz w:val="20"/>
              </w:rPr>
            </w:pPr>
          </w:p>
        </w:tc>
        <w:tc>
          <w:tcPr>
            <w:tcW w:w="4707" w:type="dxa"/>
            <w:vAlign w:val="bottom"/>
          </w:tcPr>
          <w:p w14:paraId="5ED83133" w14:textId="77777777" w:rsidR="00533749" w:rsidRPr="00BC616B" w:rsidRDefault="008B4E23">
            <w:pPr>
              <w:pStyle w:val="ConsPlusNormal"/>
              <w:rPr>
                <w:rFonts w:ascii="Times New Roman" w:hAnsi="Times New Roman"/>
              </w:rPr>
            </w:pPr>
            <w:r w:rsidRPr="00BC616B">
              <w:rPr>
                <w:rFonts w:ascii="Times New Roman" w:hAnsi="Times New Roman" w:cs="Times New Roman"/>
                <w:sz w:val="20"/>
              </w:rPr>
              <w:t>________________________________</w:t>
            </w:r>
          </w:p>
        </w:tc>
      </w:tr>
      <w:tr w:rsidR="00533749" w:rsidRPr="00BC616B" w14:paraId="16E7C11E" w14:textId="77777777">
        <w:tc>
          <w:tcPr>
            <w:tcW w:w="2865" w:type="dxa"/>
          </w:tcPr>
          <w:p w14:paraId="2003BD20" w14:textId="77777777" w:rsidR="00533749" w:rsidRPr="00BC616B" w:rsidRDefault="00533749">
            <w:pPr>
              <w:pStyle w:val="ConsPlusNormal"/>
              <w:rPr>
                <w:rFonts w:ascii="Times New Roman" w:hAnsi="Times New Roman" w:cs="Times New Roman"/>
                <w:sz w:val="20"/>
              </w:rPr>
            </w:pPr>
          </w:p>
        </w:tc>
        <w:tc>
          <w:tcPr>
            <w:tcW w:w="2123" w:type="dxa"/>
          </w:tcPr>
          <w:p w14:paraId="4A7B257A" w14:textId="77777777" w:rsidR="00533749" w:rsidRPr="00BC616B" w:rsidRDefault="00533749">
            <w:pPr>
              <w:pStyle w:val="ConsPlusNormal"/>
              <w:rPr>
                <w:rFonts w:ascii="Times New Roman" w:hAnsi="Times New Roman" w:cs="Times New Roman"/>
                <w:sz w:val="20"/>
              </w:rPr>
            </w:pPr>
          </w:p>
        </w:tc>
        <w:tc>
          <w:tcPr>
            <w:tcW w:w="4707" w:type="dxa"/>
            <w:vAlign w:val="bottom"/>
          </w:tcPr>
          <w:p w14:paraId="7159A3A4" w14:textId="77777777" w:rsidR="00533749" w:rsidRPr="00BC616B" w:rsidRDefault="008B4E23">
            <w:pPr>
              <w:pStyle w:val="ConsPlusNormal"/>
              <w:rPr>
                <w:rFonts w:ascii="Times New Roman" w:hAnsi="Times New Roman"/>
              </w:rPr>
            </w:pPr>
            <w:r w:rsidRPr="00BC616B">
              <w:rPr>
                <w:rFonts w:ascii="Times New Roman" w:hAnsi="Times New Roman" w:cs="Times New Roman"/>
                <w:sz w:val="20"/>
              </w:rPr>
              <w:t>/_______________________________/</w:t>
            </w:r>
          </w:p>
        </w:tc>
      </w:tr>
      <w:tr w:rsidR="00533749" w:rsidRPr="00BC616B" w14:paraId="42B36DC9" w14:textId="77777777">
        <w:tc>
          <w:tcPr>
            <w:tcW w:w="2865" w:type="dxa"/>
          </w:tcPr>
          <w:p w14:paraId="53E85D29" w14:textId="77777777" w:rsidR="00533749" w:rsidRPr="00BC616B" w:rsidRDefault="00533749">
            <w:pPr>
              <w:pStyle w:val="ConsPlusNormal"/>
              <w:rPr>
                <w:rFonts w:ascii="Times New Roman" w:hAnsi="Times New Roman" w:cs="Times New Roman"/>
                <w:sz w:val="20"/>
              </w:rPr>
            </w:pPr>
          </w:p>
        </w:tc>
        <w:tc>
          <w:tcPr>
            <w:tcW w:w="2123" w:type="dxa"/>
          </w:tcPr>
          <w:p w14:paraId="144ACFC1" w14:textId="77777777" w:rsidR="00533749" w:rsidRPr="00BC616B" w:rsidRDefault="00533749">
            <w:pPr>
              <w:pStyle w:val="ConsPlusNormal"/>
              <w:rPr>
                <w:rFonts w:ascii="Times New Roman" w:hAnsi="Times New Roman" w:cs="Times New Roman"/>
                <w:sz w:val="20"/>
              </w:rPr>
            </w:pPr>
          </w:p>
        </w:tc>
        <w:tc>
          <w:tcPr>
            <w:tcW w:w="4707" w:type="dxa"/>
            <w:vAlign w:val="bottom"/>
          </w:tcPr>
          <w:p w14:paraId="1510DB22" w14:textId="77777777" w:rsidR="00533749" w:rsidRPr="00BC616B" w:rsidRDefault="008B4E23">
            <w:pPr>
              <w:pStyle w:val="ConsPlusNormal"/>
              <w:rPr>
                <w:rFonts w:ascii="Times New Roman" w:hAnsi="Times New Roman"/>
              </w:rPr>
            </w:pPr>
            <w:r w:rsidRPr="00BC616B">
              <w:rPr>
                <w:rFonts w:ascii="Times New Roman" w:hAnsi="Times New Roman" w:cs="Times New Roman"/>
                <w:sz w:val="20"/>
              </w:rPr>
              <w:t>"__" __________________ 20__ г.</w:t>
            </w:r>
          </w:p>
        </w:tc>
      </w:tr>
      <w:tr w:rsidR="00533749" w:rsidRPr="00BC616B" w14:paraId="6FC759DF" w14:textId="77777777">
        <w:tc>
          <w:tcPr>
            <w:tcW w:w="2865" w:type="dxa"/>
          </w:tcPr>
          <w:p w14:paraId="788787F7" w14:textId="77777777" w:rsidR="00533749" w:rsidRPr="00BC616B" w:rsidRDefault="00533749">
            <w:pPr>
              <w:pStyle w:val="ConsPlusNormal"/>
              <w:rPr>
                <w:rFonts w:ascii="Times New Roman" w:hAnsi="Times New Roman" w:cs="Times New Roman"/>
                <w:sz w:val="20"/>
              </w:rPr>
            </w:pPr>
          </w:p>
        </w:tc>
        <w:tc>
          <w:tcPr>
            <w:tcW w:w="2123" w:type="dxa"/>
          </w:tcPr>
          <w:p w14:paraId="027807AB" w14:textId="77777777" w:rsidR="00533749" w:rsidRPr="00BC616B" w:rsidRDefault="00533749">
            <w:pPr>
              <w:pStyle w:val="ConsPlusNormal"/>
              <w:rPr>
                <w:rFonts w:ascii="Times New Roman" w:hAnsi="Times New Roman" w:cs="Times New Roman"/>
                <w:sz w:val="20"/>
              </w:rPr>
            </w:pPr>
          </w:p>
        </w:tc>
        <w:tc>
          <w:tcPr>
            <w:tcW w:w="4707" w:type="dxa"/>
            <w:vAlign w:val="bottom"/>
          </w:tcPr>
          <w:p w14:paraId="51CAE531" w14:textId="77777777" w:rsidR="00533749" w:rsidRPr="00BC616B" w:rsidRDefault="008B4E23">
            <w:pPr>
              <w:pStyle w:val="ConsPlusNormal"/>
              <w:rPr>
                <w:rFonts w:ascii="Times New Roman" w:hAnsi="Times New Roman"/>
              </w:rPr>
            </w:pPr>
            <w:proofErr w:type="spellStart"/>
            <w:r w:rsidRPr="00BC616B">
              <w:rPr>
                <w:rFonts w:ascii="Times New Roman" w:hAnsi="Times New Roman" w:cs="Times New Roman"/>
                <w:sz w:val="20"/>
              </w:rPr>
              <w:t>м.п</w:t>
            </w:r>
            <w:proofErr w:type="spellEnd"/>
            <w:r w:rsidRPr="00BC616B">
              <w:rPr>
                <w:rFonts w:ascii="Times New Roman" w:hAnsi="Times New Roman" w:cs="Times New Roman"/>
                <w:sz w:val="20"/>
              </w:rPr>
              <w:t>.</w:t>
            </w:r>
          </w:p>
        </w:tc>
      </w:tr>
      <w:tr w:rsidR="00533749" w:rsidRPr="00BC616B" w14:paraId="0E4D92AB" w14:textId="77777777">
        <w:tc>
          <w:tcPr>
            <w:tcW w:w="2865" w:type="dxa"/>
            <w:vAlign w:val="bottom"/>
          </w:tcPr>
          <w:p w14:paraId="4DCFC562" w14:textId="77777777" w:rsidR="00533749" w:rsidRPr="00BC616B" w:rsidRDefault="008B4E23">
            <w:pPr>
              <w:pStyle w:val="ConsPlusNormal"/>
              <w:rPr>
                <w:rFonts w:ascii="Times New Roman" w:hAnsi="Times New Roman"/>
              </w:rPr>
            </w:pPr>
            <w:r w:rsidRPr="00BC616B">
              <w:rPr>
                <w:rFonts w:ascii="Times New Roman" w:hAnsi="Times New Roman" w:cs="Times New Roman"/>
                <w:sz w:val="20"/>
              </w:rPr>
              <w:t>От Исполнителя</w:t>
            </w:r>
          </w:p>
        </w:tc>
        <w:tc>
          <w:tcPr>
            <w:tcW w:w="2123" w:type="dxa"/>
          </w:tcPr>
          <w:p w14:paraId="36D426BB" w14:textId="77777777" w:rsidR="00533749" w:rsidRPr="00BC616B" w:rsidRDefault="00533749">
            <w:pPr>
              <w:pStyle w:val="ConsPlusNormal"/>
              <w:rPr>
                <w:rFonts w:ascii="Times New Roman" w:hAnsi="Times New Roman" w:cs="Times New Roman"/>
                <w:sz w:val="20"/>
              </w:rPr>
            </w:pPr>
          </w:p>
        </w:tc>
        <w:tc>
          <w:tcPr>
            <w:tcW w:w="4707" w:type="dxa"/>
            <w:vAlign w:val="bottom"/>
          </w:tcPr>
          <w:p w14:paraId="03DE9D84" w14:textId="77777777" w:rsidR="00533749" w:rsidRPr="00BC616B" w:rsidRDefault="008B4E23">
            <w:pPr>
              <w:pStyle w:val="ConsPlusNormal"/>
              <w:rPr>
                <w:rFonts w:ascii="Times New Roman" w:hAnsi="Times New Roman"/>
              </w:rPr>
            </w:pPr>
            <w:r w:rsidRPr="00BC616B">
              <w:rPr>
                <w:rFonts w:ascii="Times New Roman" w:hAnsi="Times New Roman" w:cs="Times New Roman"/>
                <w:sz w:val="20"/>
              </w:rPr>
              <w:t>________________________________</w:t>
            </w:r>
          </w:p>
        </w:tc>
      </w:tr>
      <w:tr w:rsidR="00533749" w:rsidRPr="00BC616B" w14:paraId="7E05869C" w14:textId="77777777">
        <w:tc>
          <w:tcPr>
            <w:tcW w:w="2865" w:type="dxa"/>
          </w:tcPr>
          <w:p w14:paraId="5100690F" w14:textId="77777777" w:rsidR="00533749" w:rsidRPr="00BC616B" w:rsidRDefault="00533749">
            <w:pPr>
              <w:pStyle w:val="ConsPlusNormal"/>
              <w:rPr>
                <w:rFonts w:ascii="Times New Roman" w:hAnsi="Times New Roman" w:cs="Times New Roman"/>
                <w:sz w:val="20"/>
              </w:rPr>
            </w:pPr>
          </w:p>
        </w:tc>
        <w:tc>
          <w:tcPr>
            <w:tcW w:w="2123" w:type="dxa"/>
          </w:tcPr>
          <w:p w14:paraId="17CB5478" w14:textId="77777777" w:rsidR="00533749" w:rsidRPr="00BC616B" w:rsidRDefault="00533749">
            <w:pPr>
              <w:pStyle w:val="ConsPlusNormal"/>
              <w:rPr>
                <w:rFonts w:ascii="Times New Roman" w:hAnsi="Times New Roman" w:cs="Times New Roman"/>
                <w:sz w:val="20"/>
              </w:rPr>
            </w:pPr>
          </w:p>
        </w:tc>
        <w:tc>
          <w:tcPr>
            <w:tcW w:w="4707" w:type="dxa"/>
            <w:vAlign w:val="bottom"/>
          </w:tcPr>
          <w:p w14:paraId="6E744846" w14:textId="77777777" w:rsidR="00533749" w:rsidRPr="00BC616B" w:rsidRDefault="008B4E23">
            <w:pPr>
              <w:pStyle w:val="ConsPlusNormal"/>
              <w:rPr>
                <w:rFonts w:ascii="Times New Roman" w:hAnsi="Times New Roman"/>
              </w:rPr>
            </w:pPr>
            <w:r w:rsidRPr="00BC616B">
              <w:rPr>
                <w:rFonts w:ascii="Times New Roman" w:hAnsi="Times New Roman" w:cs="Times New Roman"/>
                <w:sz w:val="20"/>
              </w:rPr>
              <w:t>/_______________________________/</w:t>
            </w:r>
          </w:p>
        </w:tc>
      </w:tr>
      <w:tr w:rsidR="00533749" w:rsidRPr="00BC616B" w14:paraId="374B2549" w14:textId="77777777">
        <w:tc>
          <w:tcPr>
            <w:tcW w:w="2865" w:type="dxa"/>
          </w:tcPr>
          <w:p w14:paraId="3509FF24" w14:textId="77777777" w:rsidR="00533749" w:rsidRPr="00BC616B" w:rsidRDefault="00533749">
            <w:pPr>
              <w:pStyle w:val="ConsPlusNormal"/>
              <w:rPr>
                <w:rFonts w:ascii="Times New Roman" w:hAnsi="Times New Roman" w:cs="Times New Roman"/>
                <w:sz w:val="20"/>
              </w:rPr>
            </w:pPr>
          </w:p>
        </w:tc>
        <w:tc>
          <w:tcPr>
            <w:tcW w:w="2123" w:type="dxa"/>
          </w:tcPr>
          <w:p w14:paraId="5B8DD447" w14:textId="77777777" w:rsidR="00533749" w:rsidRPr="00BC616B" w:rsidRDefault="00533749">
            <w:pPr>
              <w:pStyle w:val="ConsPlusNormal"/>
              <w:rPr>
                <w:rFonts w:ascii="Times New Roman" w:hAnsi="Times New Roman" w:cs="Times New Roman"/>
                <w:sz w:val="20"/>
              </w:rPr>
            </w:pPr>
          </w:p>
        </w:tc>
        <w:tc>
          <w:tcPr>
            <w:tcW w:w="4707" w:type="dxa"/>
            <w:vAlign w:val="bottom"/>
          </w:tcPr>
          <w:p w14:paraId="6B159D94" w14:textId="77777777" w:rsidR="00533749" w:rsidRPr="00BC616B" w:rsidRDefault="008B4E23">
            <w:pPr>
              <w:pStyle w:val="ConsPlusNormal"/>
              <w:rPr>
                <w:rFonts w:ascii="Times New Roman" w:hAnsi="Times New Roman"/>
              </w:rPr>
            </w:pPr>
            <w:r w:rsidRPr="00BC616B">
              <w:rPr>
                <w:rFonts w:ascii="Times New Roman" w:hAnsi="Times New Roman" w:cs="Times New Roman"/>
                <w:sz w:val="20"/>
              </w:rPr>
              <w:t>"__" __________________ 20__ г.</w:t>
            </w:r>
          </w:p>
        </w:tc>
      </w:tr>
      <w:tr w:rsidR="00533749" w:rsidRPr="00BC616B" w14:paraId="09DFBC5D" w14:textId="77777777">
        <w:tc>
          <w:tcPr>
            <w:tcW w:w="2865" w:type="dxa"/>
          </w:tcPr>
          <w:p w14:paraId="58E2385C" w14:textId="77777777" w:rsidR="00533749" w:rsidRPr="00BC616B" w:rsidRDefault="00533749">
            <w:pPr>
              <w:pStyle w:val="ConsPlusNormal"/>
              <w:rPr>
                <w:rFonts w:ascii="Times New Roman" w:hAnsi="Times New Roman" w:cs="Times New Roman"/>
                <w:sz w:val="20"/>
              </w:rPr>
            </w:pPr>
          </w:p>
        </w:tc>
        <w:tc>
          <w:tcPr>
            <w:tcW w:w="2123" w:type="dxa"/>
          </w:tcPr>
          <w:p w14:paraId="79990F43" w14:textId="77777777" w:rsidR="00533749" w:rsidRPr="00BC616B" w:rsidRDefault="00533749">
            <w:pPr>
              <w:pStyle w:val="ConsPlusNormal"/>
              <w:rPr>
                <w:rFonts w:ascii="Times New Roman" w:hAnsi="Times New Roman" w:cs="Times New Roman"/>
                <w:sz w:val="20"/>
              </w:rPr>
            </w:pPr>
          </w:p>
        </w:tc>
        <w:tc>
          <w:tcPr>
            <w:tcW w:w="4707" w:type="dxa"/>
            <w:vAlign w:val="bottom"/>
          </w:tcPr>
          <w:p w14:paraId="7FEB887A" w14:textId="77777777" w:rsidR="00533749" w:rsidRPr="00BC616B" w:rsidRDefault="008B4E23" w:rsidP="00E166B7">
            <w:pPr>
              <w:pStyle w:val="ConsPlusNormal"/>
              <w:rPr>
                <w:rFonts w:ascii="Times New Roman" w:hAnsi="Times New Roman"/>
              </w:rPr>
            </w:pPr>
            <w:proofErr w:type="spellStart"/>
            <w:r w:rsidRPr="00BC616B">
              <w:rPr>
                <w:rFonts w:ascii="Times New Roman" w:hAnsi="Times New Roman" w:cs="Times New Roman"/>
                <w:sz w:val="20"/>
              </w:rPr>
              <w:t>м.п</w:t>
            </w:r>
            <w:proofErr w:type="spellEnd"/>
            <w:r w:rsidRPr="00BC616B">
              <w:rPr>
                <w:rFonts w:ascii="Times New Roman" w:hAnsi="Times New Roman" w:cs="Times New Roman"/>
                <w:sz w:val="20"/>
              </w:rPr>
              <w:t xml:space="preserve">. </w:t>
            </w:r>
          </w:p>
        </w:tc>
      </w:tr>
    </w:tbl>
    <w:p w14:paraId="674A01FE" w14:textId="77777777" w:rsidR="00533749" w:rsidRPr="00BC616B" w:rsidRDefault="00533749">
      <w:pPr>
        <w:pStyle w:val="ConsPlusNormal"/>
        <w:jc w:val="both"/>
        <w:rPr>
          <w:rFonts w:ascii="Times New Roman" w:hAnsi="Times New Roman" w:cs="Times New Roman"/>
          <w:sz w:val="20"/>
        </w:rPr>
      </w:pPr>
    </w:p>
    <w:p w14:paraId="1D3B4EAF" w14:textId="77777777" w:rsidR="008B4E23" w:rsidRPr="00BC616B" w:rsidRDefault="008B4E23">
      <w:pPr>
        <w:pStyle w:val="ConsPlusNormal"/>
        <w:jc w:val="right"/>
        <w:outlineLvl w:val="1"/>
        <w:rPr>
          <w:rFonts w:ascii="Times New Roman" w:hAnsi="Times New Roman" w:cs="Times New Roman"/>
          <w:sz w:val="20"/>
        </w:rPr>
      </w:pPr>
    </w:p>
    <w:p w14:paraId="07464826" w14:textId="77777777" w:rsidR="008B4E23" w:rsidRPr="00BC616B" w:rsidRDefault="008B4E23">
      <w:pPr>
        <w:pStyle w:val="ConsPlusNormal"/>
        <w:jc w:val="right"/>
        <w:outlineLvl w:val="1"/>
        <w:rPr>
          <w:rFonts w:ascii="Times New Roman" w:hAnsi="Times New Roman" w:cs="Times New Roman"/>
          <w:sz w:val="20"/>
        </w:rPr>
      </w:pPr>
    </w:p>
    <w:p w14:paraId="2E4A929A" w14:textId="77777777" w:rsidR="008B4E23" w:rsidRPr="00BC616B" w:rsidRDefault="008B4E23">
      <w:pPr>
        <w:pStyle w:val="ConsPlusNormal"/>
        <w:jc w:val="right"/>
        <w:outlineLvl w:val="1"/>
        <w:rPr>
          <w:rFonts w:ascii="Times New Roman" w:hAnsi="Times New Roman" w:cs="Times New Roman"/>
          <w:sz w:val="20"/>
        </w:rPr>
      </w:pPr>
    </w:p>
    <w:p w14:paraId="7DE6EBA4" w14:textId="77777777" w:rsidR="008B4E23" w:rsidRPr="00BC616B" w:rsidRDefault="008B4E23">
      <w:pPr>
        <w:pStyle w:val="ConsPlusNormal"/>
        <w:jc w:val="right"/>
        <w:outlineLvl w:val="1"/>
        <w:rPr>
          <w:rFonts w:ascii="Times New Roman" w:hAnsi="Times New Roman" w:cs="Times New Roman"/>
          <w:sz w:val="20"/>
        </w:rPr>
      </w:pPr>
    </w:p>
    <w:p w14:paraId="1EEB00A5" w14:textId="77777777" w:rsidR="008B4E23" w:rsidRPr="00BC616B" w:rsidRDefault="008B4E23">
      <w:pPr>
        <w:pStyle w:val="ConsPlusNormal"/>
        <w:jc w:val="right"/>
        <w:outlineLvl w:val="1"/>
        <w:rPr>
          <w:rFonts w:ascii="Times New Roman" w:hAnsi="Times New Roman" w:cs="Times New Roman"/>
          <w:sz w:val="20"/>
        </w:rPr>
      </w:pPr>
    </w:p>
    <w:p w14:paraId="38847C67" w14:textId="77777777" w:rsidR="008B4E23" w:rsidRPr="00BC616B" w:rsidRDefault="008B4E23">
      <w:pPr>
        <w:pStyle w:val="ConsPlusNormal"/>
        <w:jc w:val="right"/>
        <w:outlineLvl w:val="1"/>
        <w:rPr>
          <w:rFonts w:ascii="Times New Roman" w:hAnsi="Times New Roman" w:cs="Times New Roman"/>
          <w:sz w:val="20"/>
        </w:rPr>
      </w:pPr>
    </w:p>
    <w:p w14:paraId="4DA559AD" w14:textId="77777777" w:rsidR="008B4E23" w:rsidRPr="00BC616B" w:rsidRDefault="008B4E23">
      <w:pPr>
        <w:pStyle w:val="ConsPlusNormal"/>
        <w:jc w:val="right"/>
        <w:outlineLvl w:val="1"/>
        <w:rPr>
          <w:rFonts w:ascii="Times New Roman" w:hAnsi="Times New Roman" w:cs="Times New Roman"/>
          <w:sz w:val="20"/>
        </w:rPr>
      </w:pPr>
    </w:p>
    <w:p w14:paraId="5B6E2F04" w14:textId="77777777" w:rsidR="008B4E23" w:rsidRPr="00BC616B" w:rsidRDefault="008B4E23">
      <w:pPr>
        <w:pStyle w:val="ConsPlusNormal"/>
        <w:jc w:val="right"/>
        <w:outlineLvl w:val="1"/>
        <w:rPr>
          <w:rFonts w:ascii="Times New Roman" w:hAnsi="Times New Roman" w:cs="Times New Roman"/>
          <w:sz w:val="20"/>
        </w:rPr>
      </w:pPr>
    </w:p>
    <w:p w14:paraId="2D0E9F3F" w14:textId="77777777" w:rsidR="008B4E23" w:rsidRPr="00BC616B" w:rsidRDefault="008B4E23">
      <w:pPr>
        <w:pStyle w:val="ConsPlusNormal"/>
        <w:jc w:val="right"/>
        <w:outlineLvl w:val="1"/>
        <w:rPr>
          <w:rFonts w:ascii="Times New Roman" w:hAnsi="Times New Roman" w:cs="Times New Roman"/>
          <w:sz w:val="20"/>
        </w:rPr>
      </w:pPr>
    </w:p>
    <w:p w14:paraId="24FFF1DB" w14:textId="77777777" w:rsidR="008B4E23" w:rsidRPr="00BC616B" w:rsidRDefault="008B4E23">
      <w:pPr>
        <w:pStyle w:val="ConsPlusNormal"/>
        <w:jc w:val="right"/>
        <w:outlineLvl w:val="1"/>
        <w:rPr>
          <w:rFonts w:ascii="Times New Roman" w:hAnsi="Times New Roman" w:cs="Times New Roman"/>
          <w:sz w:val="20"/>
        </w:rPr>
      </w:pPr>
    </w:p>
    <w:p w14:paraId="09EE1A5B" w14:textId="77777777" w:rsidR="008B4E23" w:rsidRPr="00BC616B" w:rsidRDefault="008B4E23">
      <w:pPr>
        <w:pStyle w:val="ConsPlusNormal"/>
        <w:jc w:val="right"/>
        <w:outlineLvl w:val="1"/>
        <w:rPr>
          <w:rFonts w:ascii="Times New Roman" w:hAnsi="Times New Roman" w:cs="Times New Roman"/>
          <w:sz w:val="20"/>
        </w:rPr>
      </w:pPr>
    </w:p>
    <w:p w14:paraId="0E75C697" w14:textId="77777777" w:rsidR="008B4E23" w:rsidRPr="00BC616B" w:rsidRDefault="008B4E23">
      <w:pPr>
        <w:pStyle w:val="ConsPlusNormal"/>
        <w:jc w:val="right"/>
        <w:outlineLvl w:val="1"/>
        <w:rPr>
          <w:rFonts w:ascii="Times New Roman" w:hAnsi="Times New Roman" w:cs="Times New Roman"/>
          <w:sz w:val="20"/>
        </w:rPr>
      </w:pPr>
    </w:p>
    <w:p w14:paraId="575044CE" w14:textId="77777777" w:rsidR="008B4E23" w:rsidRPr="00BC616B" w:rsidRDefault="008B4E23">
      <w:pPr>
        <w:pStyle w:val="ConsPlusNormal"/>
        <w:jc w:val="right"/>
        <w:outlineLvl w:val="1"/>
        <w:rPr>
          <w:rFonts w:ascii="Times New Roman" w:hAnsi="Times New Roman" w:cs="Times New Roman"/>
          <w:sz w:val="20"/>
        </w:rPr>
      </w:pPr>
    </w:p>
    <w:p w14:paraId="3D6C6449" w14:textId="77777777" w:rsidR="008B4E23" w:rsidRPr="00BC616B" w:rsidRDefault="008B4E23">
      <w:pPr>
        <w:pStyle w:val="ConsPlusNormal"/>
        <w:jc w:val="right"/>
        <w:outlineLvl w:val="1"/>
        <w:rPr>
          <w:rFonts w:ascii="Times New Roman" w:hAnsi="Times New Roman" w:cs="Times New Roman"/>
          <w:sz w:val="20"/>
        </w:rPr>
      </w:pPr>
    </w:p>
    <w:p w14:paraId="02500902" w14:textId="77777777" w:rsidR="008B4E23" w:rsidRPr="00BC616B" w:rsidRDefault="008B4E23">
      <w:pPr>
        <w:pStyle w:val="ConsPlusNormal"/>
        <w:jc w:val="right"/>
        <w:outlineLvl w:val="1"/>
        <w:rPr>
          <w:rFonts w:ascii="Times New Roman" w:hAnsi="Times New Roman" w:cs="Times New Roman"/>
          <w:sz w:val="20"/>
        </w:rPr>
      </w:pPr>
    </w:p>
    <w:p w14:paraId="537645F3" w14:textId="77777777" w:rsidR="008B4E23" w:rsidRPr="00BC616B" w:rsidRDefault="008B4E23">
      <w:pPr>
        <w:pStyle w:val="ConsPlusNormal"/>
        <w:jc w:val="right"/>
        <w:outlineLvl w:val="1"/>
        <w:rPr>
          <w:rFonts w:ascii="Times New Roman" w:hAnsi="Times New Roman" w:cs="Times New Roman"/>
          <w:sz w:val="20"/>
        </w:rPr>
      </w:pPr>
    </w:p>
    <w:p w14:paraId="7B666C45" w14:textId="77777777" w:rsidR="008B4E23" w:rsidRPr="00BC616B" w:rsidRDefault="008B4E23">
      <w:pPr>
        <w:pStyle w:val="ConsPlusNormal"/>
        <w:jc w:val="right"/>
        <w:outlineLvl w:val="1"/>
        <w:rPr>
          <w:rFonts w:ascii="Times New Roman" w:hAnsi="Times New Roman" w:cs="Times New Roman"/>
          <w:sz w:val="20"/>
        </w:rPr>
      </w:pPr>
    </w:p>
    <w:p w14:paraId="2354809D" w14:textId="77777777" w:rsidR="008B4E23" w:rsidRPr="00BC616B" w:rsidRDefault="008B4E23">
      <w:pPr>
        <w:pStyle w:val="ConsPlusNormal"/>
        <w:jc w:val="right"/>
        <w:outlineLvl w:val="1"/>
        <w:rPr>
          <w:rFonts w:ascii="Times New Roman" w:hAnsi="Times New Roman" w:cs="Times New Roman"/>
          <w:sz w:val="20"/>
        </w:rPr>
      </w:pPr>
    </w:p>
    <w:p w14:paraId="7BD6D016" w14:textId="77777777" w:rsidR="008B4E23" w:rsidRPr="00BC616B" w:rsidRDefault="008B4E23">
      <w:pPr>
        <w:pStyle w:val="ConsPlusNormal"/>
        <w:jc w:val="right"/>
        <w:outlineLvl w:val="1"/>
        <w:rPr>
          <w:rFonts w:ascii="Times New Roman" w:hAnsi="Times New Roman" w:cs="Times New Roman"/>
          <w:sz w:val="20"/>
        </w:rPr>
      </w:pPr>
    </w:p>
    <w:p w14:paraId="7AF9E003" w14:textId="77777777" w:rsidR="008B4E23" w:rsidRPr="00BC616B" w:rsidRDefault="008B4E23">
      <w:pPr>
        <w:pStyle w:val="ConsPlusNormal"/>
        <w:jc w:val="right"/>
        <w:outlineLvl w:val="1"/>
        <w:rPr>
          <w:rFonts w:ascii="Times New Roman" w:hAnsi="Times New Roman" w:cs="Times New Roman"/>
          <w:sz w:val="20"/>
        </w:rPr>
      </w:pPr>
    </w:p>
    <w:p w14:paraId="5F13D563" w14:textId="77777777" w:rsidR="008B4E23" w:rsidRPr="00BC616B" w:rsidRDefault="008B4E23">
      <w:pPr>
        <w:pStyle w:val="ConsPlusNormal"/>
        <w:jc w:val="right"/>
        <w:outlineLvl w:val="1"/>
        <w:rPr>
          <w:rFonts w:ascii="Times New Roman" w:hAnsi="Times New Roman" w:cs="Times New Roman"/>
          <w:sz w:val="20"/>
        </w:rPr>
      </w:pPr>
    </w:p>
    <w:p w14:paraId="16EE3260" w14:textId="77777777" w:rsidR="008B4E23" w:rsidRPr="00BC616B" w:rsidRDefault="008B4E23">
      <w:pPr>
        <w:pStyle w:val="ConsPlusNormal"/>
        <w:jc w:val="right"/>
        <w:outlineLvl w:val="1"/>
        <w:rPr>
          <w:rFonts w:ascii="Times New Roman" w:hAnsi="Times New Roman" w:cs="Times New Roman"/>
          <w:sz w:val="20"/>
        </w:rPr>
      </w:pPr>
    </w:p>
    <w:p w14:paraId="4B0F4692" w14:textId="77777777" w:rsidR="008B4E23" w:rsidRPr="00BC616B" w:rsidRDefault="008B4E23">
      <w:pPr>
        <w:pStyle w:val="ConsPlusNormal"/>
        <w:jc w:val="right"/>
        <w:outlineLvl w:val="1"/>
        <w:rPr>
          <w:rFonts w:ascii="Times New Roman" w:hAnsi="Times New Roman" w:cs="Times New Roman"/>
          <w:sz w:val="20"/>
        </w:rPr>
      </w:pPr>
    </w:p>
    <w:p w14:paraId="241323A3" w14:textId="77777777" w:rsidR="008B4E23" w:rsidRPr="00BC616B" w:rsidRDefault="008B4E23">
      <w:pPr>
        <w:pStyle w:val="ConsPlusNormal"/>
        <w:jc w:val="right"/>
        <w:outlineLvl w:val="1"/>
        <w:rPr>
          <w:rFonts w:ascii="Times New Roman" w:hAnsi="Times New Roman" w:cs="Times New Roman"/>
          <w:sz w:val="20"/>
        </w:rPr>
      </w:pPr>
    </w:p>
    <w:p w14:paraId="0D4ADA77" w14:textId="77777777" w:rsidR="008B4E23" w:rsidRPr="00BC616B" w:rsidRDefault="008B4E23">
      <w:pPr>
        <w:pStyle w:val="ConsPlusNormal"/>
        <w:jc w:val="right"/>
        <w:outlineLvl w:val="1"/>
        <w:rPr>
          <w:rFonts w:ascii="Times New Roman" w:hAnsi="Times New Roman" w:cs="Times New Roman"/>
          <w:sz w:val="20"/>
        </w:rPr>
      </w:pPr>
    </w:p>
    <w:p w14:paraId="0BABCE31" w14:textId="77777777" w:rsidR="008B4E23" w:rsidRPr="00BC616B" w:rsidRDefault="008B4E23">
      <w:pPr>
        <w:pStyle w:val="ConsPlusNormal"/>
        <w:jc w:val="right"/>
        <w:outlineLvl w:val="1"/>
        <w:rPr>
          <w:rFonts w:ascii="Times New Roman" w:hAnsi="Times New Roman" w:cs="Times New Roman"/>
          <w:sz w:val="20"/>
        </w:rPr>
      </w:pPr>
    </w:p>
    <w:p w14:paraId="5911E1CD" w14:textId="77777777" w:rsidR="008B4E23" w:rsidRPr="00BC616B" w:rsidRDefault="008B4E23">
      <w:pPr>
        <w:pStyle w:val="ConsPlusNormal"/>
        <w:jc w:val="right"/>
        <w:outlineLvl w:val="1"/>
        <w:rPr>
          <w:rFonts w:ascii="Times New Roman" w:hAnsi="Times New Roman" w:cs="Times New Roman"/>
          <w:sz w:val="20"/>
        </w:rPr>
      </w:pPr>
    </w:p>
    <w:p w14:paraId="1E105190" w14:textId="77777777" w:rsidR="008B4E23" w:rsidRPr="00BC616B" w:rsidRDefault="008B4E23">
      <w:pPr>
        <w:pStyle w:val="ConsPlusNormal"/>
        <w:jc w:val="right"/>
        <w:outlineLvl w:val="1"/>
        <w:rPr>
          <w:rFonts w:ascii="Times New Roman" w:hAnsi="Times New Roman" w:cs="Times New Roman"/>
          <w:sz w:val="20"/>
        </w:rPr>
      </w:pPr>
    </w:p>
    <w:p w14:paraId="7315BDDA" w14:textId="77777777" w:rsidR="008B4E23" w:rsidRPr="00BC616B" w:rsidRDefault="008B4E23">
      <w:pPr>
        <w:pStyle w:val="ConsPlusNormal"/>
        <w:jc w:val="right"/>
        <w:outlineLvl w:val="1"/>
        <w:rPr>
          <w:rFonts w:ascii="Times New Roman" w:hAnsi="Times New Roman" w:cs="Times New Roman"/>
          <w:sz w:val="20"/>
        </w:rPr>
      </w:pPr>
    </w:p>
    <w:p w14:paraId="24214B69" w14:textId="77777777" w:rsidR="008B4E23" w:rsidRPr="00BC616B" w:rsidRDefault="008B4E23">
      <w:pPr>
        <w:pStyle w:val="ConsPlusNormal"/>
        <w:jc w:val="right"/>
        <w:outlineLvl w:val="1"/>
        <w:rPr>
          <w:rFonts w:ascii="Times New Roman" w:hAnsi="Times New Roman" w:cs="Times New Roman"/>
          <w:sz w:val="20"/>
        </w:rPr>
      </w:pPr>
    </w:p>
    <w:p w14:paraId="2C56AE52" w14:textId="77777777" w:rsidR="008B4E23" w:rsidRPr="00BC616B" w:rsidRDefault="008B4E23">
      <w:pPr>
        <w:pStyle w:val="ConsPlusNormal"/>
        <w:jc w:val="right"/>
        <w:outlineLvl w:val="1"/>
        <w:rPr>
          <w:rFonts w:ascii="Times New Roman" w:hAnsi="Times New Roman" w:cs="Times New Roman"/>
          <w:sz w:val="20"/>
        </w:rPr>
      </w:pPr>
    </w:p>
    <w:p w14:paraId="146A5BF4" w14:textId="77777777" w:rsidR="008B4E23" w:rsidRPr="00BC616B" w:rsidRDefault="008B4E23">
      <w:pPr>
        <w:pStyle w:val="ConsPlusNormal"/>
        <w:jc w:val="right"/>
        <w:outlineLvl w:val="1"/>
        <w:rPr>
          <w:rFonts w:ascii="Times New Roman" w:hAnsi="Times New Roman" w:cs="Times New Roman"/>
          <w:sz w:val="20"/>
        </w:rPr>
      </w:pPr>
    </w:p>
    <w:p w14:paraId="4F566327" w14:textId="77777777" w:rsidR="008B4E23" w:rsidRPr="00BC616B" w:rsidRDefault="008B4E23">
      <w:pPr>
        <w:pStyle w:val="ConsPlusNormal"/>
        <w:jc w:val="right"/>
        <w:outlineLvl w:val="1"/>
        <w:rPr>
          <w:rFonts w:ascii="Times New Roman" w:hAnsi="Times New Roman" w:cs="Times New Roman"/>
          <w:sz w:val="20"/>
        </w:rPr>
      </w:pPr>
    </w:p>
    <w:p w14:paraId="40269BE5" w14:textId="77777777" w:rsidR="008B4E23" w:rsidRPr="00BC616B" w:rsidRDefault="008B4E23">
      <w:pPr>
        <w:pStyle w:val="ConsPlusNormal"/>
        <w:jc w:val="right"/>
        <w:outlineLvl w:val="1"/>
        <w:rPr>
          <w:rFonts w:ascii="Times New Roman" w:hAnsi="Times New Roman" w:cs="Times New Roman"/>
          <w:sz w:val="20"/>
        </w:rPr>
      </w:pPr>
    </w:p>
    <w:p w14:paraId="24377A08" w14:textId="77777777" w:rsidR="008B4E23" w:rsidRPr="00BC616B" w:rsidRDefault="008B4E23">
      <w:pPr>
        <w:pStyle w:val="ConsPlusNormal"/>
        <w:jc w:val="right"/>
        <w:outlineLvl w:val="1"/>
        <w:rPr>
          <w:rFonts w:ascii="Times New Roman" w:hAnsi="Times New Roman" w:cs="Times New Roman"/>
          <w:sz w:val="20"/>
        </w:rPr>
      </w:pPr>
    </w:p>
    <w:p w14:paraId="7F515693" w14:textId="77777777" w:rsidR="008B4E23" w:rsidRPr="00BC616B" w:rsidRDefault="008B4E23">
      <w:pPr>
        <w:pStyle w:val="ConsPlusNormal"/>
        <w:jc w:val="right"/>
        <w:outlineLvl w:val="1"/>
        <w:rPr>
          <w:rFonts w:ascii="Times New Roman" w:hAnsi="Times New Roman" w:cs="Times New Roman"/>
          <w:sz w:val="20"/>
        </w:rPr>
      </w:pPr>
    </w:p>
    <w:p w14:paraId="6E734527" w14:textId="77777777" w:rsidR="00533749" w:rsidRPr="00BC616B" w:rsidRDefault="008B4E23">
      <w:pPr>
        <w:pStyle w:val="ConsPlusNormal"/>
        <w:jc w:val="right"/>
        <w:outlineLvl w:val="1"/>
        <w:rPr>
          <w:rFonts w:ascii="Times New Roman" w:hAnsi="Times New Roman"/>
        </w:rPr>
      </w:pPr>
      <w:r w:rsidRPr="00BC616B">
        <w:rPr>
          <w:rFonts w:ascii="Times New Roman" w:hAnsi="Times New Roman" w:cs="Times New Roman"/>
          <w:sz w:val="20"/>
        </w:rPr>
        <w:lastRenderedPageBreak/>
        <w:t>Приложение № 5</w:t>
      </w:r>
    </w:p>
    <w:p w14:paraId="5730DDD5" w14:textId="77777777" w:rsidR="00533749" w:rsidRPr="00BC616B" w:rsidRDefault="008B4E23">
      <w:pPr>
        <w:pStyle w:val="ConsPlusNormal"/>
        <w:jc w:val="right"/>
        <w:rPr>
          <w:rFonts w:ascii="Times New Roman" w:hAnsi="Times New Roman"/>
        </w:rPr>
      </w:pPr>
      <w:r w:rsidRPr="00BC616B">
        <w:rPr>
          <w:rFonts w:ascii="Times New Roman" w:hAnsi="Times New Roman" w:cs="Times New Roman"/>
          <w:sz w:val="20"/>
        </w:rPr>
        <w:t>к договору</w:t>
      </w:r>
    </w:p>
    <w:p w14:paraId="08BB072E" w14:textId="77777777" w:rsidR="00533749" w:rsidRPr="00BC616B" w:rsidRDefault="008B4E23">
      <w:pPr>
        <w:pStyle w:val="ConsPlusNormal"/>
        <w:jc w:val="right"/>
        <w:rPr>
          <w:rFonts w:ascii="Times New Roman" w:hAnsi="Times New Roman"/>
        </w:rPr>
      </w:pPr>
      <w:r w:rsidRPr="00BC616B">
        <w:rPr>
          <w:rFonts w:ascii="Times New Roman" w:hAnsi="Times New Roman" w:cs="Times New Roman"/>
          <w:sz w:val="20"/>
        </w:rPr>
        <w:t>№ __ от "__" ___ 20__ г.</w:t>
      </w:r>
    </w:p>
    <w:p w14:paraId="0A0F182D" w14:textId="77777777" w:rsidR="00533749" w:rsidRPr="00BC616B" w:rsidRDefault="00533749">
      <w:pPr>
        <w:pStyle w:val="ConsPlusNormal"/>
        <w:jc w:val="both"/>
        <w:rPr>
          <w:rFonts w:ascii="Times New Roman" w:hAnsi="Times New Roman" w:cs="Times New Roman"/>
          <w:sz w:val="20"/>
        </w:rPr>
      </w:pPr>
    </w:p>
    <w:tbl>
      <w:tblPr>
        <w:tblW w:w="9071" w:type="dxa"/>
        <w:tblCellMar>
          <w:top w:w="102" w:type="dxa"/>
          <w:left w:w="62" w:type="dxa"/>
          <w:bottom w:w="102" w:type="dxa"/>
          <w:right w:w="62" w:type="dxa"/>
        </w:tblCellMar>
        <w:tblLook w:val="04A0" w:firstRow="1" w:lastRow="0" w:firstColumn="1" w:lastColumn="0" w:noHBand="0" w:noVBand="1"/>
      </w:tblPr>
      <w:tblGrid>
        <w:gridCol w:w="9071"/>
      </w:tblGrid>
      <w:tr w:rsidR="00533749" w:rsidRPr="00BC616B" w14:paraId="5546445D" w14:textId="77777777">
        <w:tc>
          <w:tcPr>
            <w:tcW w:w="9071" w:type="dxa"/>
            <w:vAlign w:val="center"/>
          </w:tcPr>
          <w:p w14:paraId="001F2D20" w14:textId="77777777" w:rsidR="008B4E23" w:rsidRPr="00BC616B" w:rsidRDefault="008B4E23" w:rsidP="008B4E23">
            <w:pPr>
              <w:pStyle w:val="ConsPlusNormal"/>
              <w:rPr>
                <w:rFonts w:ascii="Times New Roman" w:hAnsi="Times New Roman" w:cs="Times New Roman"/>
                <w:sz w:val="20"/>
              </w:rPr>
            </w:pPr>
            <w:bookmarkStart w:id="38" w:name="P656"/>
            <w:bookmarkEnd w:id="38"/>
          </w:p>
          <w:p w14:paraId="4712CFA2" w14:textId="77777777" w:rsidR="008B4E23" w:rsidRPr="00BC616B" w:rsidRDefault="008B4E23">
            <w:pPr>
              <w:pStyle w:val="ConsPlusNormal"/>
              <w:jc w:val="center"/>
              <w:rPr>
                <w:rFonts w:ascii="Times New Roman" w:hAnsi="Times New Roman" w:cs="Times New Roman"/>
                <w:sz w:val="20"/>
              </w:rPr>
            </w:pPr>
          </w:p>
          <w:p w14:paraId="37B45DBC" w14:textId="77777777" w:rsidR="00533749" w:rsidRPr="00BC616B" w:rsidRDefault="008B4E23" w:rsidP="008B4E23">
            <w:pPr>
              <w:pStyle w:val="ConsPlusNormal"/>
              <w:jc w:val="center"/>
              <w:rPr>
                <w:rFonts w:ascii="Times New Roman" w:hAnsi="Times New Roman" w:cs="Times New Roman"/>
                <w:sz w:val="20"/>
              </w:rPr>
            </w:pPr>
            <w:r w:rsidRPr="00BC616B">
              <w:rPr>
                <w:rFonts w:ascii="Times New Roman" w:hAnsi="Times New Roman" w:cs="Times New Roman"/>
                <w:sz w:val="20"/>
              </w:rPr>
              <w:t>Акт</w:t>
            </w:r>
          </w:p>
          <w:p w14:paraId="1D7CBC08" w14:textId="77777777" w:rsidR="00533749" w:rsidRPr="00BC616B" w:rsidRDefault="008B4E23">
            <w:pPr>
              <w:pStyle w:val="ConsPlusNormal"/>
              <w:jc w:val="center"/>
              <w:rPr>
                <w:rFonts w:ascii="Times New Roman" w:hAnsi="Times New Roman"/>
              </w:rPr>
            </w:pPr>
            <w:r w:rsidRPr="00BC616B">
              <w:rPr>
                <w:rFonts w:ascii="Times New Roman" w:hAnsi="Times New Roman" w:cs="Times New Roman"/>
                <w:sz w:val="20"/>
              </w:rPr>
              <w:t>сдачи-приемки оказанных услуг</w:t>
            </w:r>
          </w:p>
        </w:tc>
      </w:tr>
      <w:tr w:rsidR="00533749" w:rsidRPr="00BC616B" w14:paraId="0045BB95" w14:textId="77777777">
        <w:tc>
          <w:tcPr>
            <w:tcW w:w="9071" w:type="dxa"/>
          </w:tcPr>
          <w:p w14:paraId="03B98C3D" w14:textId="77777777" w:rsidR="00533749" w:rsidRPr="00BC616B" w:rsidRDefault="00533749">
            <w:pPr>
              <w:pStyle w:val="ConsPlusNormal"/>
              <w:rPr>
                <w:rFonts w:ascii="Times New Roman" w:hAnsi="Times New Roman" w:cs="Times New Roman"/>
                <w:sz w:val="20"/>
              </w:rPr>
            </w:pPr>
          </w:p>
        </w:tc>
      </w:tr>
      <w:tr w:rsidR="00533749" w:rsidRPr="00BC616B" w14:paraId="60F2C744" w14:textId="77777777">
        <w:tc>
          <w:tcPr>
            <w:tcW w:w="9071" w:type="dxa"/>
          </w:tcPr>
          <w:p w14:paraId="0E39F82E" w14:textId="77777777" w:rsidR="00533749" w:rsidRPr="00BC616B" w:rsidRDefault="008B4E23">
            <w:pPr>
              <w:pStyle w:val="ConsPlusNormal"/>
              <w:rPr>
                <w:rFonts w:ascii="Times New Roman" w:hAnsi="Times New Roman"/>
              </w:rPr>
            </w:pPr>
            <w:r w:rsidRPr="00BC616B">
              <w:rPr>
                <w:rFonts w:ascii="Times New Roman" w:hAnsi="Times New Roman" w:cs="Times New Roman"/>
                <w:sz w:val="20"/>
              </w:rPr>
              <w:t>"__" ________________ 20__ г.</w:t>
            </w:r>
          </w:p>
        </w:tc>
      </w:tr>
      <w:tr w:rsidR="00533749" w:rsidRPr="00BC616B" w14:paraId="3322E81B" w14:textId="77777777">
        <w:tc>
          <w:tcPr>
            <w:tcW w:w="9071" w:type="dxa"/>
          </w:tcPr>
          <w:p w14:paraId="5CD359A5" w14:textId="77777777" w:rsidR="00533749" w:rsidRPr="00BC616B" w:rsidRDefault="00533749">
            <w:pPr>
              <w:pStyle w:val="ConsPlusNormal"/>
              <w:rPr>
                <w:rFonts w:ascii="Times New Roman" w:hAnsi="Times New Roman" w:cs="Times New Roman"/>
                <w:sz w:val="20"/>
              </w:rPr>
            </w:pPr>
          </w:p>
        </w:tc>
      </w:tr>
      <w:tr w:rsidR="00533749" w:rsidRPr="00BC616B" w14:paraId="4D8BB9EF" w14:textId="77777777">
        <w:tc>
          <w:tcPr>
            <w:tcW w:w="9071" w:type="dxa"/>
          </w:tcPr>
          <w:p w14:paraId="5D2F337E" w14:textId="77777777" w:rsidR="00533749" w:rsidRPr="00BC616B" w:rsidRDefault="008B4E23">
            <w:pPr>
              <w:pStyle w:val="ConsPlusNormal"/>
              <w:ind w:firstLine="283"/>
              <w:jc w:val="both"/>
              <w:rPr>
                <w:rFonts w:ascii="Times New Roman" w:hAnsi="Times New Roman"/>
              </w:rPr>
            </w:pPr>
            <w:r w:rsidRPr="00BC616B">
              <w:rPr>
                <w:rFonts w:ascii="Times New Roman" w:hAnsi="Times New Roman" w:cs="Times New Roman"/>
                <w:sz w:val="20"/>
              </w:rPr>
              <w:t>Мы, ________________________________________________ нижеподписавшиеся, ___________________________________________________ от имени "Заказчика", с одной стороны, и _____________________________________________ от имени "Исполнителя", с другой стороны, составили настоящий Акт о нижеследующем:</w:t>
            </w:r>
          </w:p>
          <w:p w14:paraId="76D740E3" w14:textId="77777777" w:rsidR="00533749" w:rsidRPr="00BC616B" w:rsidRDefault="008B4E23">
            <w:pPr>
              <w:pStyle w:val="ConsPlusNormal"/>
              <w:ind w:firstLine="283"/>
              <w:jc w:val="both"/>
              <w:rPr>
                <w:rFonts w:ascii="Times New Roman" w:hAnsi="Times New Roman"/>
              </w:rPr>
            </w:pPr>
            <w:r w:rsidRPr="00BC616B">
              <w:rPr>
                <w:rFonts w:ascii="Times New Roman" w:hAnsi="Times New Roman" w:cs="Times New Roman"/>
                <w:sz w:val="20"/>
              </w:rPr>
              <w:t>1. Исполнитель выполнил следующие услуги в соответствии с договором _______</w:t>
            </w:r>
          </w:p>
          <w:p w14:paraId="3AE135AF" w14:textId="77777777" w:rsidR="00533749" w:rsidRPr="00BC616B" w:rsidRDefault="008B4E23">
            <w:pPr>
              <w:pStyle w:val="ConsPlusNormal"/>
              <w:jc w:val="both"/>
              <w:rPr>
                <w:rFonts w:ascii="Times New Roman" w:hAnsi="Times New Roman"/>
              </w:rPr>
            </w:pPr>
            <w:r w:rsidRPr="00BC616B">
              <w:rPr>
                <w:rFonts w:ascii="Times New Roman" w:hAnsi="Times New Roman" w:cs="Times New Roman"/>
                <w:sz w:val="20"/>
              </w:rPr>
              <w:t>__________________________________________________________________________</w:t>
            </w:r>
          </w:p>
          <w:p w14:paraId="6CD53FBB" w14:textId="77777777" w:rsidR="00533749" w:rsidRPr="00BC616B" w:rsidRDefault="008B4E23">
            <w:pPr>
              <w:pStyle w:val="ConsPlusNormal"/>
              <w:ind w:firstLine="283"/>
              <w:jc w:val="both"/>
              <w:rPr>
                <w:rFonts w:ascii="Times New Roman" w:hAnsi="Times New Roman"/>
              </w:rPr>
            </w:pPr>
            <w:r w:rsidRPr="00BC616B">
              <w:rPr>
                <w:rFonts w:ascii="Times New Roman" w:hAnsi="Times New Roman" w:cs="Times New Roman"/>
                <w:sz w:val="20"/>
              </w:rPr>
              <w:t>2. Заказчик принял результаты услуг в форме: _________________________________</w:t>
            </w:r>
          </w:p>
          <w:p w14:paraId="4BFADBE0" w14:textId="77777777" w:rsidR="00533749" w:rsidRPr="00BC616B" w:rsidRDefault="008B4E23">
            <w:pPr>
              <w:pStyle w:val="ConsPlusNormal"/>
              <w:ind w:firstLine="283"/>
              <w:jc w:val="both"/>
              <w:rPr>
                <w:rFonts w:ascii="Times New Roman" w:hAnsi="Times New Roman"/>
              </w:rPr>
            </w:pPr>
            <w:r w:rsidRPr="00BC616B">
              <w:rPr>
                <w:rFonts w:ascii="Times New Roman" w:hAnsi="Times New Roman" w:cs="Times New Roman"/>
                <w:sz w:val="20"/>
              </w:rPr>
              <w:t>_______________________________________________________________________.</w:t>
            </w:r>
          </w:p>
          <w:p w14:paraId="71D1EC6D" w14:textId="77777777" w:rsidR="00533749" w:rsidRPr="00BC616B" w:rsidRDefault="008B4E23">
            <w:pPr>
              <w:pStyle w:val="ConsPlusNormal"/>
              <w:ind w:firstLine="283"/>
              <w:jc w:val="both"/>
              <w:rPr>
                <w:rFonts w:ascii="Times New Roman" w:hAnsi="Times New Roman"/>
              </w:rPr>
            </w:pPr>
            <w:r w:rsidRPr="00BC616B">
              <w:rPr>
                <w:rFonts w:ascii="Times New Roman" w:hAnsi="Times New Roman" w:cs="Times New Roman"/>
                <w:sz w:val="20"/>
              </w:rPr>
              <w:t>3. Качество оказанных услуг соответствует требованиям договора. Заказчик каких-либо отклонений от условий договора или других недостатков в услугах Исполнителя не обнаружил.</w:t>
            </w:r>
          </w:p>
          <w:p w14:paraId="1D67F973" w14:textId="77777777" w:rsidR="00533749" w:rsidRPr="00BC616B" w:rsidRDefault="008B4E23">
            <w:pPr>
              <w:pStyle w:val="ConsPlusNormal"/>
              <w:ind w:firstLine="283"/>
              <w:jc w:val="both"/>
              <w:rPr>
                <w:rFonts w:ascii="Times New Roman" w:hAnsi="Times New Roman"/>
              </w:rPr>
            </w:pPr>
            <w:r w:rsidRPr="00BC616B">
              <w:rPr>
                <w:rFonts w:ascii="Times New Roman" w:hAnsi="Times New Roman" w:cs="Times New Roman"/>
                <w:sz w:val="20"/>
              </w:rPr>
              <w:t>4. Общая стоимость оказанных услуг составляет ______________________________________________, в том числе НДС  в сумме __</w:t>
            </w:r>
            <w:r w:rsidRPr="00BC616B">
              <w:rPr>
                <w:rFonts w:ascii="Times New Roman" w:hAnsi="Times New Roman" w:cs="Times New Roman"/>
                <w:color w:val="000000"/>
                <w:sz w:val="20"/>
              </w:rPr>
              <w:t>________________________________________________________________________.</w:t>
            </w:r>
          </w:p>
          <w:p w14:paraId="38D98153" w14:textId="77777777" w:rsidR="00533749" w:rsidRPr="00BC616B" w:rsidRDefault="00BC616B">
            <w:pPr>
              <w:pStyle w:val="ConsPlusNormal"/>
              <w:ind w:firstLine="283"/>
              <w:jc w:val="both"/>
            </w:pPr>
            <w:hyperlink w:anchor="P703"/>
            <w:hyperlink w:anchor="P704"/>
            <w:r w:rsidR="008B4E23" w:rsidRPr="00BC616B">
              <w:rPr>
                <w:rFonts w:ascii="Times New Roman" w:hAnsi="Times New Roman" w:cs="Times New Roman"/>
                <w:color w:val="000000"/>
                <w:sz w:val="20"/>
              </w:rPr>
              <w:t>5.  За оказанные услуги сумма, подлежащая оплате в соответствии с условиями заключенного договора: ________________________________________ (прописью) рублей __ копеек, в том числе НДС  __% _____________________________________ (прописью) рублей __ копеек.</w:t>
            </w:r>
          </w:p>
          <w:p w14:paraId="0B43311C" w14:textId="77777777" w:rsidR="00533749" w:rsidRPr="00BC616B" w:rsidRDefault="008B4E23">
            <w:pPr>
              <w:pStyle w:val="ConsPlusNormal"/>
              <w:ind w:firstLine="283"/>
              <w:jc w:val="both"/>
              <w:rPr>
                <w:rFonts w:ascii="Times New Roman" w:hAnsi="Times New Roman"/>
              </w:rPr>
            </w:pPr>
            <w:r w:rsidRPr="00BC616B">
              <w:rPr>
                <w:rFonts w:ascii="Times New Roman" w:hAnsi="Times New Roman" w:cs="Times New Roman"/>
                <w:color w:val="000000"/>
                <w:sz w:val="20"/>
              </w:rPr>
              <w:t>Размер неустойки (штрафа, пени), подлежащий взысканию: ________________________________________ (прописью) рублей __ копеек.</w:t>
            </w:r>
          </w:p>
          <w:p w14:paraId="2BBFBE7D" w14:textId="77777777" w:rsidR="00533749" w:rsidRPr="00BC616B" w:rsidRDefault="008B4E23">
            <w:pPr>
              <w:pStyle w:val="ConsPlusNormal"/>
              <w:ind w:firstLine="283"/>
              <w:jc w:val="both"/>
              <w:rPr>
                <w:rFonts w:ascii="Times New Roman" w:hAnsi="Times New Roman"/>
              </w:rPr>
            </w:pPr>
            <w:r w:rsidRPr="00BC616B">
              <w:rPr>
                <w:rFonts w:ascii="Times New Roman" w:hAnsi="Times New Roman" w:cs="Times New Roman"/>
                <w:color w:val="000000"/>
                <w:sz w:val="20"/>
              </w:rPr>
              <w:t>Основания применения и порядок расчета неустойки (штрафа, пени) __________________________________________________________________________.</w:t>
            </w:r>
          </w:p>
          <w:p w14:paraId="75FB878A" w14:textId="77777777" w:rsidR="00533749" w:rsidRPr="00BC616B" w:rsidRDefault="00BC616B">
            <w:pPr>
              <w:pStyle w:val="ConsPlusNormal"/>
              <w:ind w:firstLine="283"/>
              <w:jc w:val="both"/>
            </w:pPr>
            <w:hyperlink w:anchor="P702"/>
            <w:r w:rsidR="008B4E23" w:rsidRPr="00BC616B">
              <w:rPr>
                <w:rFonts w:ascii="Times New Roman" w:hAnsi="Times New Roman" w:cs="Times New Roman"/>
                <w:color w:val="000000"/>
                <w:sz w:val="20"/>
              </w:rPr>
              <w:t>Итоговая сумма, подлежащая оплате Исполнителю по договору: ________________________________________________ (прописью) рублей __ копеек, в том числе НДС  __ % ________________________________ (прописью) рублей __ копеек.</w:t>
            </w:r>
          </w:p>
        </w:tc>
      </w:tr>
    </w:tbl>
    <w:p w14:paraId="0468E8F5" w14:textId="77777777" w:rsidR="00533749" w:rsidRPr="00BC616B" w:rsidRDefault="00533749">
      <w:pPr>
        <w:pStyle w:val="ConsPlusNormal"/>
        <w:jc w:val="both"/>
        <w:rPr>
          <w:rFonts w:ascii="Times New Roman" w:hAnsi="Times New Roman" w:cs="Times New Roman"/>
          <w:sz w:val="20"/>
        </w:rPr>
      </w:pPr>
    </w:p>
    <w:tbl>
      <w:tblPr>
        <w:tblW w:w="9055" w:type="dxa"/>
        <w:tblCellMar>
          <w:top w:w="102" w:type="dxa"/>
          <w:left w:w="62" w:type="dxa"/>
          <w:bottom w:w="102" w:type="dxa"/>
          <w:right w:w="62" w:type="dxa"/>
        </w:tblCellMar>
        <w:tblLook w:val="04A0" w:firstRow="1" w:lastRow="0" w:firstColumn="1" w:lastColumn="0" w:noHBand="0" w:noVBand="1"/>
      </w:tblPr>
      <w:tblGrid>
        <w:gridCol w:w="2865"/>
        <w:gridCol w:w="2123"/>
        <w:gridCol w:w="4067"/>
      </w:tblGrid>
      <w:tr w:rsidR="00533749" w:rsidRPr="00BC616B" w14:paraId="5C18A03E" w14:textId="77777777">
        <w:tc>
          <w:tcPr>
            <w:tcW w:w="2865" w:type="dxa"/>
            <w:vAlign w:val="bottom"/>
          </w:tcPr>
          <w:p w14:paraId="47BDBE65" w14:textId="77777777" w:rsidR="00533749" w:rsidRPr="00BC616B" w:rsidRDefault="008B4E23">
            <w:pPr>
              <w:pStyle w:val="ConsPlusNormal"/>
              <w:rPr>
                <w:rFonts w:ascii="Times New Roman" w:hAnsi="Times New Roman"/>
              </w:rPr>
            </w:pPr>
            <w:r w:rsidRPr="00BC616B">
              <w:rPr>
                <w:rFonts w:ascii="Times New Roman" w:hAnsi="Times New Roman" w:cs="Times New Roman"/>
                <w:sz w:val="20"/>
              </w:rPr>
              <w:t>От Заказчика</w:t>
            </w:r>
          </w:p>
        </w:tc>
        <w:tc>
          <w:tcPr>
            <w:tcW w:w="2123" w:type="dxa"/>
          </w:tcPr>
          <w:p w14:paraId="553DF5CB" w14:textId="77777777" w:rsidR="00533749" w:rsidRPr="00BC616B" w:rsidRDefault="00533749">
            <w:pPr>
              <w:pStyle w:val="ConsPlusNormal"/>
              <w:rPr>
                <w:rFonts w:ascii="Times New Roman" w:hAnsi="Times New Roman" w:cs="Times New Roman"/>
                <w:sz w:val="20"/>
              </w:rPr>
            </w:pPr>
          </w:p>
        </w:tc>
        <w:tc>
          <w:tcPr>
            <w:tcW w:w="4067" w:type="dxa"/>
            <w:vAlign w:val="bottom"/>
          </w:tcPr>
          <w:p w14:paraId="450B4310" w14:textId="77777777" w:rsidR="00533749" w:rsidRPr="00BC616B" w:rsidRDefault="008B4E23">
            <w:pPr>
              <w:pStyle w:val="ConsPlusNormal"/>
              <w:rPr>
                <w:rFonts w:ascii="Times New Roman" w:hAnsi="Times New Roman"/>
              </w:rPr>
            </w:pPr>
            <w:r w:rsidRPr="00BC616B">
              <w:rPr>
                <w:rFonts w:ascii="Times New Roman" w:hAnsi="Times New Roman" w:cs="Times New Roman"/>
                <w:sz w:val="20"/>
              </w:rPr>
              <w:t>________________________________</w:t>
            </w:r>
          </w:p>
        </w:tc>
      </w:tr>
      <w:tr w:rsidR="00533749" w:rsidRPr="00BC616B" w14:paraId="55D02D45" w14:textId="77777777">
        <w:tc>
          <w:tcPr>
            <w:tcW w:w="2865" w:type="dxa"/>
          </w:tcPr>
          <w:p w14:paraId="37C845C9" w14:textId="77777777" w:rsidR="00533749" w:rsidRPr="00BC616B" w:rsidRDefault="00533749">
            <w:pPr>
              <w:pStyle w:val="ConsPlusNormal"/>
              <w:rPr>
                <w:rFonts w:ascii="Times New Roman" w:hAnsi="Times New Roman" w:cs="Times New Roman"/>
                <w:sz w:val="20"/>
              </w:rPr>
            </w:pPr>
          </w:p>
        </w:tc>
        <w:tc>
          <w:tcPr>
            <w:tcW w:w="2123" w:type="dxa"/>
          </w:tcPr>
          <w:p w14:paraId="192A1301" w14:textId="77777777" w:rsidR="00533749" w:rsidRPr="00BC616B" w:rsidRDefault="00533749">
            <w:pPr>
              <w:pStyle w:val="ConsPlusNormal"/>
              <w:rPr>
                <w:rFonts w:ascii="Times New Roman" w:hAnsi="Times New Roman" w:cs="Times New Roman"/>
                <w:sz w:val="20"/>
              </w:rPr>
            </w:pPr>
          </w:p>
        </w:tc>
        <w:tc>
          <w:tcPr>
            <w:tcW w:w="4067" w:type="dxa"/>
            <w:vAlign w:val="bottom"/>
          </w:tcPr>
          <w:p w14:paraId="7E27BED0" w14:textId="77777777" w:rsidR="00533749" w:rsidRPr="00BC616B" w:rsidRDefault="008B4E23">
            <w:pPr>
              <w:pStyle w:val="ConsPlusNormal"/>
              <w:rPr>
                <w:rFonts w:ascii="Times New Roman" w:hAnsi="Times New Roman"/>
              </w:rPr>
            </w:pPr>
            <w:r w:rsidRPr="00BC616B">
              <w:rPr>
                <w:rFonts w:ascii="Times New Roman" w:hAnsi="Times New Roman" w:cs="Times New Roman"/>
                <w:sz w:val="20"/>
              </w:rPr>
              <w:t>/_______________________________/</w:t>
            </w:r>
          </w:p>
        </w:tc>
      </w:tr>
      <w:tr w:rsidR="00533749" w:rsidRPr="00BC616B" w14:paraId="636CA1C6" w14:textId="77777777">
        <w:tc>
          <w:tcPr>
            <w:tcW w:w="2865" w:type="dxa"/>
          </w:tcPr>
          <w:p w14:paraId="2E6585B6" w14:textId="77777777" w:rsidR="00533749" w:rsidRPr="00BC616B" w:rsidRDefault="00533749">
            <w:pPr>
              <w:pStyle w:val="ConsPlusNormal"/>
              <w:rPr>
                <w:rFonts w:ascii="Times New Roman" w:hAnsi="Times New Roman" w:cs="Times New Roman"/>
                <w:sz w:val="20"/>
              </w:rPr>
            </w:pPr>
          </w:p>
        </w:tc>
        <w:tc>
          <w:tcPr>
            <w:tcW w:w="2123" w:type="dxa"/>
          </w:tcPr>
          <w:p w14:paraId="07C76233" w14:textId="77777777" w:rsidR="00533749" w:rsidRPr="00BC616B" w:rsidRDefault="00533749">
            <w:pPr>
              <w:pStyle w:val="ConsPlusNormal"/>
              <w:rPr>
                <w:rFonts w:ascii="Times New Roman" w:hAnsi="Times New Roman" w:cs="Times New Roman"/>
                <w:sz w:val="20"/>
              </w:rPr>
            </w:pPr>
          </w:p>
        </w:tc>
        <w:tc>
          <w:tcPr>
            <w:tcW w:w="4067" w:type="dxa"/>
            <w:vAlign w:val="bottom"/>
          </w:tcPr>
          <w:p w14:paraId="070EF228" w14:textId="77777777" w:rsidR="00533749" w:rsidRPr="00BC616B" w:rsidRDefault="008B4E23">
            <w:pPr>
              <w:pStyle w:val="ConsPlusNormal"/>
              <w:rPr>
                <w:rFonts w:ascii="Times New Roman" w:hAnsi="Times New Roman"/>
              </w:rPr>
            </w:pPr>
            <w:r w:rsidRPr="00BC616B">
              <w:rPr>
                <w:rFonts w:ascii="Times New Roman" w:hAnsi="Times New Roman" w:cs="Times New Roman"/>
                <w:sz w:val="20"/>
              </w:rPr>
              <w:t>"__" __________________ 20__ г.</w:t>
            </w:r>
          </w:p>
        </w:tc>
      </w:tr>
      <w:tr w:rsidR="00533749" w:rsidRPr="00BC616B" w14:paraId="2E6541BF" w14:textId="77777777">
        <w:tc>
          <w:tcPr>
            <w:tcW w:w="2865" w:type="dxa"/>
          </w:tcPr>
          <w:p w14:paraId="59872070" w14:textId="77777777" w:rsidR="00533749" w:rsidRPr="00BC616B" w:rsidRDefault="00533749">
            <w:pPr>
              <w:pStyle w:val="ConsPlusNormal"/>
              <w:rPr>
                <w:rFonts w:ascii="Times New Roman" w:hAnsi="Times New Roman" w:cs="Times New Roman"/>
                <w:sz w:val="20"/>
              </w:rPr>
            </w:pPr>
          </w:p>
        </w:tc>
        <w:tc>
          <w:tcPr>
            <w:tcW w:w="2123" w:type="dxa"/>
          </w:tcPr>
          <w:p w14:paraId="2FF45E07" w14:textId="77777777" w:rsidR="00533749" w:rsidRPr="00BC616B" w:rsidRDefault="00533749">
            <w:pPr>
              <w:pStyle w:val="ConsPlusNormal"/>
              <w:rPr>
                <w:rFonts w:ascii="Times New Roman" w:hAnsi="Times New Roman" w:cs="Times New Roman"/>
                <w:sz w:val="20"/>
              </w:rPr>
            </w:pPr>
          </w:p>
        </w:tc>
        <w:tc>
          <w:tcPr>
            <w:tcW w:w="4067" w:type="dxa"/>
            <w:vAlign w:val="bottom"/>
          </w:tcPr>
          <w:p w14:paraId="4CC7F740" w14:textId="77777777" w:rsidR="00533749" w:rsidRPr="00BC616B" w:rsidRDefault="008B4E23">
            <w:pPr>
              <w:pStyle w:val="ConsPlusNormal"/>
              <w:rPr>
                <w:rFonts w:ascii="Times New Roman" w:hAnsi="Times New Roman"/>
              </w:rPr>
            </w:pPr>
            <w:proofErr w:type="spellStart"/>
            <w:r w:rsidRPr="00BC616B">
              <w:rPr>
                <w:rFonts w:ascii="Times New Roman" w:hAnsi="Times New Roman" w:cs="Times New Roman"/>
                <w:sz w:val="20"/>
              </w:rPr>
              <w:t>м.п</w:t>
            </w:r>
            <w:proofErr w:type="spellEnd"/>
            <w:r w:rsidRPr="00BC616B">
              <w:rPr>
                <w:rFonts w:ascii="Times New Roman" w:hAnsi="Times New Roman" w:cs="Times New Roman"/>
                <w:sz w:val="20"/>
              </w:rPr>
              <w:t>.</w:t>
            </w:r>
          </w:p>
        </w:tc>
      </w:tr>
      <w:tr w:rsidR="00533749" w:rsidRPr="00BC616B" w14:paraId="67A36FDB" w14:textId="77777777">
        <w:tc>
          <w:tcPr>
            <w:tcW w:w="2865" w:type="dxa"/>
          </w:tcPr>
          <w:p w14:paraId="7D97FAA6" w14:textId="77777777" w:rsidR="00533749" w:rsidRPr="00BC616B" w:rsidRDefault="00533749">
            <w:pPr>
              <w:pStyle w:val="ConsPlusNormal"/>
              <w:rPr>
                <w:rFonts w:ascii="Times New Roman" w:hAnsi="Times New Roman" w:cs="Times New Roman"/>
                <w:sz w:val="20"/>
              </w:rPr>
            </w:pPr>
          </w:p>
        </w:tc>
        <w:tc>
          <w:tcPr>
            <w:tcW w:w="2123" w:type="dxa"/>
          </w:tcPr>
          <w:p w14:paraId="4A77B055" w14:textId="77777777" w:rsidR="00533749" w:rsidRPr="00BC616B" w:rsidRDefault="00533749">
            <w:pPr>
              <w:pStyle w:val="ConsPlusNormal"/>
              <w:rPr>
                <w:rFonts w:ascii="Times New Roman" w:hAnsi="Times New Roman" w:cs="Times New Roman"/>
                <w:sz w:val="20"/>
              </w:rPr>
            </w:pPr>
          </w:p>
        </w:tc>
        <w:tc>
          <w:tcPr>
            <w:tcW w:w="4067" w:type="dxa"/>
            <w:vAlign w:val="bottom"/>
          </w:tcPr>
          <w:p w14:paraId="6CB49ACC" w14:textId="77777777" w:rsidR="00533749" w:rsidRPr="00BC616B" w:rsidRDefault="00533749">
            <w:pPr>
              <w:pStyle w:val="ConsPlusNormal"/>
              <w:rPr>
                <w:rFonts w:ascii="Times New Roman" w:hAnsi="Times New Roman" w:cs="Times New Roman"/>
                <w:sz w:val="20"/>
              </w:rPr>
            </w:pPr>
          </w:p>
        </w:tc>
      </w:tr>
      <w:tr w:rsidR="00533749" w:rsidRPr="00BC616B" w14:paraId="2E2278AE" w14:textId="77777777">
        <w:tc>
          <w:tcPr>
            <w:tcW w:w="2865" w:type="dxa"/>
            <w:vAlign w:val="bottom"/>
          </w:tcPr>
          <w:p w14:paraId="04070632" w14:textId="77777777" w:rsidR="00533749" w:rsidRPr="00BC616B" w:rsidRDefault="008B4E23">
            <w:pPr>
              <w:pStyle w:val="ConsPlusNormal"/>
              <w:rPr>
                <w:rFonts w:ascii="Times New Roman" w:hAnsi="Times New Roman"/>
              </w:rPr>
            </w:pPr>
            <w:r w:rsidRPr="00BC616B">
              <w:rPr>
                <w:rFonts w:ascii="Times New Roman" w:hAnsi="Times New Roman" w:cs="Times New Roman"/>
                <w:sz w:val="20"/>
              </w:rPr>
              <w:t>От Исполнителя</w:t>
            </w:r>
          </w:p>
        </w:tc>
        <w:tc>
          <w:tcPr>
            <w:tcW w:w="2123" w:type="dxa"/>
          </w:tcPr>
          <w:p w14:paraId="1C855347" w14:textId="77777777" w:rsidR="00533749" w:rsidRPr="00BC616B" w:rsidRDefault="00533749">
            <w:pPr>
              <w:pStyle w:val="ConsPlusNormal"/>
              <w:rPr>
                <w:rFonts w:ascii="Times New Roman" w:hAnsi="Times New Roman" w:cs="Times New Roman"/>
                <w:sz w:val="20"/>
              </w:rPr>
            </w:pPr>
          </w:p>
        </w:tc>
        <w:tc>
          <w:tcPr>
            <w:tcW w:w="4067" w:type="dxa"/>
            <w:vAlign w:val="bottom"/>
          </w:tcPr>
          <w:p w14:paraId="41D89D97" w14:textId="77777777" w:rsidR="00533749" w:rsidRPr="00BC616B" w:rsidRDefault="008B4E23">
            <w:pPr>
              <w:pStyle w:val="ConsPlusNormal"/>
              <w:rPr>
                <w:rFonts w:ascii="Times New Roman" w:hAnsi="Times New Roman"/>
              </w:rPr>
            </w:pPr>
            <w:r w:rsidRPr="00BC616B">
              <w:rPr>
                <w:rFonts w:ascii="Times New Roman" w:hAnsi="Times New Roman" w:cs="Times New Roman"/>
                <w:sz w:val="20"/>
              </w:rPr>
              <w:t>________________________________</w:t>
            </w:r>
          </w:p>
        </w:tc>
      </w:tr>
      <w:tr w:rsidR="00533749" w:rsidRPr="00BC616B" w14:paraId="5E688597" w14:textId="77777777">
        <w:tc>
          <w:tcPr>
            <w:tcW w:w="2865" w:type="dxa"/>
          </w:tcPr>
          <w:p w14:paraId="7B7C8858" w14:textId="77777777" w:rsidR="00533749" w:rsidRPr="00BC616B" w:rsidRDefault="00533749">
            <w:pPr>
              <w:pStyle w:val="ConsPlusNormal"/>
              <w:rPr>
                <w:rFonts w:ascii="Times New Roman" w:hAnsi="Times New Roman" w:cs="Times New Roman"/>
                <w:sz w:val="20"/>
              </w:rPr>
            </w:pPr>
          </w:p>
        </w:tc>
        <w:tc>
          <w:tcPr>
            <w:tcW w:w="2123" w:type="dxa"/>
          </w:tcPr>
          <w:p w14:paraId="73878FB4" w14:textId="77777777" w:rsidR="00533749" w:rsidRPr="00BC616B" w:rsidRDefault="00533749">
            <w:pPr>
              <w:pStyle w:val="ConsPlusNormal"/>
              <w:rPr>
                <w:rFonts w:ascii="Times New Roman" w:hAnsi="Times New Roman" w:cs="Times New Roman"/>
                <w:sz w:val="20"/>
              </w:rPr>
            </w:pPr>
          </w:p>
        </w:tc>
        <w:tc>
          <w:tcPr>
            <w:tcW w:w="4067" w:type="dxa"/>
            <w:vAlign w:val="bottom"/>
          </w:tcPr>
          <w:p w14:paraId="32A0D06C" w14:textId="77777777" w:rsidR="00533749" w:rsidRPr="00BC616B" w:rsidRDefault="008B4E23">
            <w:pPr>
              <w:pStyle w:val="ConsPlusNormal"/>
              <w:rPr>
                <w:rFonts w:ascii="Times New Roman" w:hAnsi="Times New Roman"/>
              </w:rPr>
            </w:pPr>
            <w:r w:rsidRPr="00BC616B">
              <w:rPr>
                <w:rFonts w:ascii="Times New Roman" w:hAnsi="Times New Roman" w:cs="Times New Roman"/>
                <w:sz w:val="20"/>
              </w:rPr>
              <w:t>/_______________________________/</w:t>
            </w:r>
          </w:p>
        </w:tc>
      </w:tr>
      <w:tr w:rsidR="00533749" w:rsidRPr="00BC616B" w14:paraId="01D81025" w14:textId="77777777">
        <w:tc>
          <w:tcPr>
            <w:tcW w:w="2865" w:type="dxa"/>
          </w:tcPr>
          <w:p w14:paraId="6AD9E132" w14:textId="77777777" w:rsidR="00533749" w:rsidRPr="00BC616B" w:rsidRDefault="00533749">
            <w:pPr>
              <w:pStyle w:val="ConsPlusNormal"/>
              <w:rPr>
                <w:rFonts w:ascii="Times New Roman" w:hAnsi="Times New Roman" w:cs="Times New Roman"/>
                <w:sz w:val="20"/>
              </w:rPr>
            </w:pPr>
          </w:p>
        </w:tc>
        <w:tc>
          <w:tcPr>
            <w:tcW w:w="2123" w:type="dxa"/>
          </w:tcPr>
          <w:p w14:paraId="43A13838" w14:textId="77777777" w:rsidR="00533749" w:rsidRPr="00BC616B" w:rsidRDefault="00533749">
            <w:pPr>
              <w:pStyle w:val="ConsPlusNormal"/>
              <w:rPr>
                <w:rFonts w:ascii="Times New Roman" w:hAnsi="Times New Roman" w:cs="Times New Roman"/>
                <w:sz w:val="20"/>
              </w:rPr>
            </w:pPr>
          </w:p>
        </w:tc>
        <w:tc>
          <w:tcPr>
            <w:tcW w:w="4067" w:type="dxa"/>
            <w:vAlign w:val="bottom"/>
          </w:tcPr>
          <w:p w14:paraId="1AF69C54" w14:textId="77777777" w:rsidR="00533749" w:rsidRPr="00BC616B" w:rsidRDefault="008B4E23">
            <w:pPr>
              <w:pStyle w:val="ConsPlusNormal"/>
              <w:rPr>
                <w:rFonts w:ascii="Times New Roman" w:hAnsi="Times New Roman"/>
              </w:rPr>
            </w:pPr>
            <w:r w:rsidRPr="00BC616B">
              <w:rPr>
                <w:rFonts w:ascii="Times New Roman" w:hAnsi="Times New Roman" w:cs="Times New Roman"/>
                <w:sz w:val="20"/>
              </w:rPr>
              <w:t>"__" __________________ 20__ г.</w:t>
            </w:r>
          </w:p>
        </w:tc>
      </w:tr>
      <w:tr w:rsidR="00533749" w14:paraId="21156925" w14:textId="77777777">
        <w:tc>
          <w:tcPr>
            <w:tcW w:w="2865" w:type="dxa"/>
          </w:tcPr>
          <w:p w14:paraId="58F015CF" w14:textId="77777777" w:rsidR="00533749" w:rsidRPr="00BC616B" w:rsidRDefault="00533749">
            <w:pPr>
              <w:pStyle w:val="ConsPlusNormal"/>
              <w:rPr>
                <w:rFonts w:ascii="Times New Roman" w:hAnsi="Times New Roman" w:cs="Times New Roman"/>
                <w:sz w:val="20"/>
              </w:rPr>
            </w:pPr>
          </w:p>
        </w:tc>
        <w:tc>
          <w:tcPr>
            <w:tcW w:w="2123" w:type="dxa"/>
          </w:tcPr>
          <w:p w14:paraId="0D819327" w14:textId="77777777" w:rsidR="00533749" w:rsidRPr="00BC616B" w:rsidRDefault="00533749">
            <w:pPr>
              <w:pStyle w:val="ConsPlusNormal"/>
              <w:rPr>
                <w:rFonts w:ascii="Times New Roman" w:hAnsi="Times New Roman" w:cs="Times New Roman"/>
                <w:sz w:val="20"/>
              </w:rPr>
            </w:pPr>
          </w:p>
        </w:tc>
        <w:tc>
          <w:tcPr>
            <w:tcW w:w="4067" w:type="dxa"/>
            <w:vAlign w:val="bottom"/>
          </w:tcPr>
          <w:p w14:paraId="3EF6E754" w14:textId="77777777" w:rsidR="00533749" w:rsidRDefault="008B4E23" w:rsidP="00E166B7">
            <w:pPr>
              <w:pStyle w:val="ConsPlusNormal"/>
              <w:rPr>
                <w:rFonts w:ascii="Times New Roman" w:hAnsi="Times New Roman"/>
              </w:rPr>
            </w:pPr>
            <w:proofErr w:type="spellStart"/>
            <w:r w:rsidRPr="00BC616B">
              <w:rPr>
                <w:rFonts w:ascii="Times New Roman" w:hAnsi="Times New Roman" w:cs="Times New Roman"/>
                <w:sz w:val="20"/>
              </w:rPr>
              <w:t>м.п</w:t>
            </w:r>
            <w:proofErr w:type="spellEnd"/>
            <w:r w:rsidRPr="00BC616B">
              <w:rPr>
                <w:rFonts w:ascii="Times New Roman" w:hAnsi="Times New Roman" w:cs="Times New Roman"/>
                <w:sz w:val="20"/>
              </w:rPr>
              <w:t>.</w:t>
            </w:r>
            <w:r>
              <w:rPr>
                <w:rFonts w:ascii="Times New Roman" w:hAnsi="Times New Roman" w:cs="Times New Roman"/>
                <w:sz w:val="20"/>
              </w:rPr>
              <w:t xml:space="preserve"> </w:t>
            </w:r>
          </w:p>
        </w:tc>
      </w:tr>
    </w:tbl>
    <w:p w14:paraId="4D6F6BEF" w14:textId="77777777" w:rsidR="00533749" w:rsidRDefault="00533749">
      <w:pPr>
        <w:pStyle w:val="ConsPlusNormal"/>
        <w:jc w:val="both"/>
        <w:rPr>
          <w:rFonts w:ascii="Times New Roman" w:hAnsi="Times New Roman" w:cs="Times New Roman"/>
          <w:sz w:val="20"/>
        </w:rPr>
      </w:pPr>
    </w:p>
    <w:sectPr w:rsidR="00533749" w:rsidSect="00533749">
      <w:pgSz w:w="11906" w:h="16838"/>
      <w:pgMar w:top="567" w:right="567" w:bottom="567"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CC"/>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749"/>
    <w:rsid w:val="00002E05"/>
    <w:rsid w:val="00141DB5"/>
    <w:rsid w:val="001452E1"/>
    <w:rsid w:val="001676D8"/>
    <w:rsid w:val="001E5C8B"/>
    <w:rsid w:val="003045C4"/>
    <w:rsid w:val="00467B27"/>
    <w:rsid w:val="00474B5D"/>
    <w:rsid w:val="00533749"/>
    <w:rsid w:val="00552F2E"/>
    <w:rsid w:val="00581D4C"/>
    <w:rsid w:val="005B6D4C"/>
    <w:rsid w:val="005E0536"/>
    <w:rsid w:val="00663FFB"/>
    <w:rsid w:val="006D0D2D"/>
    <w:rsid w:val="006D16F2"/>
    <w:rsid w:val="0079723F"/>
    <w:rsid w:val="007F62FD"/>
    <w:rsid w:val="008200FC"/>
    <w:rsid w:val="00852CFC"/>
    <w:rsid w:val="00861E02"/>
    <w:rsid w:val="008B4E23"/>
    <w:rsid w:val="008C1990"/>
    <w:rsid w:val="008F3BF9"/>
    <w:rsid w:val="009A2F27"/>
    <w:rsid w:val="009F0E0E"/>
    <w:rsid w:val="009F134E"/>
    <w:rsid w:val="00A21275"/>
    <w:rsid w:val="00A64288"/>
    <w:rsid w:val="00A92061"/>
    <w:rsid w:val="00A94C00"/>
    <w:rsid w:val="00AE2238"/>
    <w:rsid w:val="00AE3928"/>
    <w:rsid w:val="00B15254"/>
    <w:rsid w:val="00BA4D11"/>
    <w:rsid w:val="00BC616B"/>
    <w:rsid w:val="00C66C59"/>
    <w:rsid w:val="00CF54CD"/>
    <w:rsid w:val="00D023DC"/>
    <w:rsid w:val="00D06F7E"/>
    <w:rsid w:val="00E07587"/>
    <w:rsid w:val="00E166B7"/>
    <w:rsid w:val="00EC1CB1"/>
    <w:rsid w:val="00EE5D6A"/>
    <w:rsid w:val="00EE64F8"/>
    <w:rsid w:val="00F528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27309"/>
  <w15:docId w15:val="{CECB54C3-BA60-427A-85E9-32635A64D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SimSun" w:hAnsi="Liberation Serif" w:cs="Arial"/>
        <w:kern w:val="2"/>
        <w:szCs w:val="24"/>
        <w:lang w:val="ru-RU"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46C8"/>
    <w:pPr>
      <w:overflowPunct w:val="0"/>
      <w:spacing w:after="160" w:line="259" w:lineRule="auto"/>
    </w:pPr>
    <w:rPr>
      <w:rFonts w:asciiTheme="minorHAnsi" w:eastAsiaTheme="minorHAnsi" w:hAnsiTheme="minorHAnsi" w:cstheme="minorBidi"/>
      <w:kern w:val="0"/>
      <w:sz w:val="22"/>
      <w:szCs w:val="22"/>
      <w:lang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qFormat/>
    <w:rsid w:val="00831A8D"/>
    <w:rPr>
      <w:color w:val="106BBE"/>
    </w:rPr>
  </w:style>
  <w:style w:type="character" w:customStyle="1" w:styleId="-">
    <w:name w:val="Интернет-ссылка"/>
    <w:rsid w:val="00533749"/>
    <w:rPr>
      <w:color w:val="000080"/>
      <w:u w:val="single"/>
    </w:rPr>
  </w:style>
  <w:style w:type="character" w:customStyle="1" w:styleId="iceouttxt5">
    <w:name w:val="iceouttxt5"/>
    <w:qFormat/>
    <w:rsid w:val="00533749"/>
    <w:rPr>
      <w:rFonts w:ascii="Arial" w:hAnsi="Arial" w:cs="Arial"/>
      <w:color w:val="666666"/>
      <w:sz w:val="17"/>
      <w:szCs w:val="17"/>
    </w:rPr>
  </w:style>
  <w:style w:type="character" w:styleId="a4">
    <w:name w:val="Emphasis"/>
    <w:basedOn w:val="a0"/>
    <w:qFormat/>
    <w:rsid w:val="00533749"/>
    <w:rPr>
      <w:i/>
      <w:iCs/>
    </w:rPr>
  </w:style>
  <w:style w:type="character" w:styleId="a5">
    <w:name w:val="Strong"/>
    <w:basedOn w:val="a0"/>
    <w:qFormat/>
    <w:rsid w:val="00533749"/>
    <w:rPr>
      <w:b/>
      <w:bCs/>
    </w:rPr>
  </w:style>
  <w:style w:type="character" w:customStyle="1" w:styleId="style2">
    <w:name w:val="style2"/>
    <w:basedOn w:val="a0"/>
    <w:qFormat/>
    <w:rsid w:val="00533749"/>
  </w:style>
  <w:style w:type="character" w:customStyle="1" w:styleId="style3">
    <w:name w:val="style3"/>
    <w:basedOn w:val="a0"/>
    <w:qFormat/>
    <w:rsid w:val="00533749"/>
  </w:style>
  <w:style w:type="character" w:customStyle="1" w:styleId="WW8Num5z8">
    <w:name w:val="WW8Num5z8"/>
    <w:qFormat/>
    <w:rsid w:val="00533749"/>
  </w:style>
  <w:style w:type="character" w:customStyle="1" w:styleId="WW8Num5z7">
    <w:name w:val="WW8Num5z7"/>
    <w:qFormat/>
    <w:rsid w:val="00533749"/>
  </w:style>
  <w:style w:type="character" w:customStyle="1" w:styleId="WW8Num5z6">
    <w:name w:val="WW8Num5z6"/>
    <w:qFormat/>
    <w:rsid w:val="00533749"/>
  </w:style>
  <w:style w:type="character" w:customStyle="1" w:styleId="WW8Num5z5">
    <w:name w:val="WW8Num5z5"/>
    <w:qFormat/>
    <w:rsid w:val="00533749"/>
  </w:style>
  <w:style w:type="character" w:customStyle="1" w:styleId="WW8Num5z4">
    <w:name w:val="WW8Num5z4"/>
    <w:qFormat/>
    <w:rsid w:val="00533749"/>
  </w:style>
  <w:style w:type="character" w:customStyle="1" w:styleId="WW8Num5z3">
    <w:name w:val="WW8Num5z3"/>
    <w:qFormat/>
    <w:rsid w:val="00533749"/>
  </w:style>
  <w:style w:type="character" w:customStyle="1" w:styleId="WW8Num5z2">
    <w:name w:val="WW8Num5z2"/>
    <w:qFormat/>
    <w:rsid w:val="00533749"/>
  </w:style>
  <w:style w:type="character" w:customStyle="1" w:styleId="WW8Num5z1">
    <w:name w:val="WW8Num5z1"/>
    <w:qFormat/>
    <w:rsid w:val="00533749"/>
  </w:style>
  <w:style w:type="character" w:customStyle="1" w:styleId="WW8Num5z0">
    <w:name w:val="WW8Num5z0"/>
    <w:qFormat/>
    <w:rsid w:val="00533749"/>
  </w:style>
  <w:style w:type="character" w:customStyle="1" w:styleId="a6">
    <w:name w:val="Нижний колонтитул Знак"/>
    <w:basedOn w:val="a0"/>
    <w:qFormat/>
    <w:rsid w:val="00533749"/>
    <w:rPr>
      <w:rFonts w:ascii="Times New Roman" w:eastAsia="Times New Roman" w:hAnsi="Times New Roman" w:cs="Times New Roman"/>
      <w:sz w:val="28"/>
      <w:szCs w:val="28"/>
    </w:rPr>
  </w:style>
  <w:style w:type="character" w:customStyle="1" w:styleId="a7">
    <w:name w:val="Верхний колонтитул Знак"/>
    <w:basedOn w:val="a0"/>
    <w:qFormat/>
    <w:rsid w:val="00533749"/>
    <w:rPr>
      <w:rFonts w:ascii="Times New Roman" w:eastAsia="Times New Roman" w:hAnsi="Times New Roman" w:cs="Times New Roman"/>
      <w:sz w:val="28"/>
      <w:szCs w:val="28"/>
    </w:rPr>
  </w:style>
  <w:style w:type="character" w:customStyle="1" w:styleId="a8">
    <w:name w:val="Текст выноски Знак"/>
    <w:qFormat/>
    <w:rsid w:val="00533749"/>
    <w:rPr>
      <w:rFonts w:ascii="Segoe UI" w:hAnsi="Segoe UI" w:cs="Segoe UI"/>
      <w:sz w:val="18"/>
      <w:szCs w:val="18"/>
    </w:rPr>
  </w:style>
  <w:style w:type="character" w:customStyle="1" w:styleId="2">
    <w:name w:val="Основной текст с отступом 2 Знак"/>
    <w:qFormat/>
    <w:rsid w:val="00533749"/>
    <w:rPr>
      <w:rFonts w:ascii="Times New Roman" w:hAnsi="Times New Roman" w:cs="Times New Roman"/>
      <w:sz w:val="24"/>
      <w:szCs w:val="24"/>
    </w:rPr>
  </w:style>
  <w:style w:type="character" w:customStyle="1" w:styleId="a9">
    <w:name w:val="Подзаголовок Знак"/>
    <w:qFormat/>
    <w:rsid w:val="00533749"/>
    <w:rPr>
      <w:rFonts w:ascii="Arial" w:hAnsi="Arial" w:cs="Arial"/>
      <w:sz w:val="24"/>
      <w:szCs w:val="24"/>
      <w:lang w:eastAsia="zh-CN"/>
    </w:rPr>
  </w:style>
  <w:style w:type="character" w:customStyle="1" w:styleId="aa">
    <w:name w:val="Основной текст с отступом Знак"/>
    <w:qFormat/>
    <w:rsid w:val="00533749"/>
    <w:rPr>
      <w:rFonts w:ascii="Times New Roman" w:hAnsi="Times New Roman" w:cs="Times New Roman"/>
      <w:sz w:val="24"/>
      <w:szCs w:val="24"/>
    </w:rPr>
  </w:style>
  <w:style w:type="character" w:customStyle="1" w:styleId="ab">
    <w:name w:val="Основной текст Знак"/>
    <w:qFormat/>
    <w:rsid w:val="00533749"/>
    <w:rPr>
      <w:rFonts w:ascii="Times New Roman" w:hAnsi="Times New Roman" w:cs="Times New Roman"/>
      <w:sz w:val="24"/>
      <w:szCs w:val="24"/>
    </w:rPr>
  </w:style>
  <w:style w:type="character" w:customStyle="1" w:styleId="ac">
    <w:name w:val="Название Знак"/>
    <w:qFormat/>
    <w:rsid w:val="00533749"/>
    <w:rPr>
      <w:rFonts w:ascii="Times New Roman" w:hAnsi="Times New Roman" w:cs="Times New Roman"/>
      <w:b/>
      <w:bCs/>
      <w:sz w:val="24"/>
      <w:szCs w:val="24"/>
    </w:rPr>
  </w:style>
  <w:style w:type="character" w:customStyle="1" w:styleId="WW8Num4z0">
    <w:name w:val="WW8Num4z0"/>
    <w:qFormat/>
    <w:rsid w:val="00533749"/>
    <w:rPr>
      <w:rFonts w:ascii="Times New Roman" w:hAnsi="Times New Roman" w:cs="Times New Roman"/>
    </w:rPr>
  </w:style>
  <w:style w:type="character" w:customStyle="1" w:styleId="WW8Num3z0">
    <w:name w:val="WW8Num3z0"/>
    <w:qFormat/>
    <w:rsid w:val="00533749"/>
    <w:rPr>
      <w:rFonts w:ascii="Times New Roman" w:hAnsi="Times New Roman" w:cs="Times New Roman"/>
    </w:rPr>
  </w:style>
  <w:style w:type="character" w:customStyle="1" w:styleId="WW8Num1z0">
    <w:name w:val="WW8Num1z0"/>
    <w:qFormat/>
    <w:rsid w:val="00533749"/>
  </w:style>
  <w:style w:type="character" w:customStyle="1" w:styleId="WW8Num1z1">
    <w:name w:val="WW8Num1z1"/>
    <w:qFormat/>
    <w:rsid w:val="00533749"/>
    <w:rPr>
      <w:rFonts w:ascii="Arial" w:hAnsi="Arial" w:cs="Times New Roman"/>
      <w:b w:val="0"/>
      <w:bCs w:val="0"/>
      <w:color w:val="000000"/>
      <w:sz w:val="18"/>
      <w:szCs w:val="18"/>
    </w:rPr>
  </w:style>
  <w:style w:type="character" w:customStyle="1" w:styleId="WW8Num1z2">
    <w:name w:val="WW8Num1z2"/>
    <w:qFormat/>
    <w:rsid w:val="00533749"/>
  </w:style>
  <w:style w:type="character" w:customStyle="1" w:styleId="WW8Num1z3">
    <w:name w:val="WW8Num1z3"/>
    <w:qFormat/>
    <w:rsid w:val="00533749"/>
  </w:style>
  <w:style w:type="character" w:customStyle="1" w:styleId="WW8Num1z4">
    <w:name w:val="WW8Num1z4"/>
    <w:qFormat/>
    <w:rsid w:val="00533749"/>
  </w:style>
  <w:style w:type="character" w:customStyle="1" w:styleId="WW8Num1z5">
    <w:name w:val="WW8Num1z5"/>
    <w:qFormat/>
    <w:rsid w:val="00533749"/>
  </w:style>
  <w:style w:type="character" w:customStyle="1" w:styleId="WW8Num1z6">
    <w:name w:val="WW8Num1z6"/>
    <w:qFormat/>
    <w:rsid w:val="00533749"/>
  </w:style>
  <w:style w:type="character" w:customStyle="1" w:styleId="WW8Num1z7">
    <w:name w:val="WW8Num1z7"/>
    <w:qFormat/>
    <w:rsid w:val="00533749"/>
  </w:style>
  <w:style w:type="character" w:customStyle="1" w:styleId="WW8Num1z8">
    <w:name w:val="WW8Num1z8"/>
    <w:qFormat/>
    <w:rsid w:val="00533749"/>
  </w:style>
  <w:style w:type="character" w:customStyle="1" w:styleId="WW8Num2z0">
    <w:name w:val="WW8Num2z0"/>
    <w:qFormat/>
    <w:rsid w:val="00533749"/>
  </w:style>
  <w:style w:type="character" w:customStyle="1" w:styleId="WW8Num2z1">
    <w:name w:val="WW8Num2z1"/>
    <w:qFormat/>
    <w:rsid w:val="00533749"/>
  </w:style>
  <w:style w:type="character" w:customStyle="1" w:styleId="WW8Num2z2">
    <w:name w:val="WW8Num2z2"/>
    <w:qFormat/>
    <w:rsid w:val="00533749"/>
  </w:style>
  <w:style w:type="character" w:customStyle="1" w:styleId="WW8Num2z3">
    <w:name w:val="WW8Num2z3"/>
    <w:qFormat/>
    <w:rsid w:val="00533749"/>
  </w:style>
  <w:style w:type="character" w:customStyle="1" w:styleId="WW8Num2z4">
    <w:name w:val="WW8Num2z4"/>
    <w:qFormat/>
    <w:rsid w:val="00533749"/>
  </w:style>
  <w:style w:type="character" w:customStyle="1" w:styleId="WW8Num2z5">
    <w:name w:val="WW8Num2z5"/>
    <w:qFormat/>
    <w:rsid w:val="00533749"/>
  </w:style>
  <w:style w:type="character" w:customStyle="1" w:styleId="WW8Num2z6">
    <w:name w:val="WW8Num2z6"/>
    <w:qFormat/>
    <w:rsid w:val="00533749"/>
  </w:style>
  <w:style w:type="character" w:customStyle="1" w:styleId="WW8Num2z7">
    <w:name w:val="WW8Num2z7"/>
    <w:qFormat/>
    <w:rsid w:val="00533749"/>
  </w:style>
  <w:style w:type="character" w:customStyle="1" w:styleId="WW8Num2z8">
    <w:name w:val="WW8Num2z8"/>
    <w:qFormat/>
    <w:rsid w:val="00533749"/>
  </w:style>
  <w:style w:type="character" w:customStyle="1" w:styleId="ad">
    <w:name w:val="Символ нумерации"/>
    <w:qFormat/>
    <w:rsid w:val="00533749"/>
  </w:style>
  <w:style w:type="character" w:customStyle="1" w:styleId="ae">
    <w:name w:val="Выделение жирным"/>
    <w:basedOn w:val="a0"/>
    <w:qFormat/>
    <w:rsid w:val="00533749"/>
    <w:rPr>
      <w:b/>
      <w:bCs/>
    </w:rPr>
  </w:style>
  <w:style w:type="paragraph" w:customStyle="1" w:styleId="1">
    <w:name w:val="Заголовок1"/>
    <w:basedOn w:val="a"/>
    <w:next w:val="af"/>
    <w:qFormat/>
    <w:rsid w:val="00533749"/>
    <w:pPr>
      <w:keepNext/>
      <w:spacing w:before="240" w:after="120"/>
    </w:pPr>
    <w:rPr>
      <w:rFonts w:ascii="Liberation Sans" w:eastAsia="Microsoft YaHei" w:hAnsi="Liberation Sans" w:cs="Arial"/>
      <w:sz w:val="28"/>
      <w:szCs w:val="28"/>
    </w:rPr>
  </w:style>
  <w:style w:type="paragraph" w:styleId="af">
    <w:name w:val="Body Text"/>
    <w:basedOn w:val="a"/>
    <w:rsid w:val="00533749"/>
    <w:pPr>
      <w:spacing w:after="140" w:line="276" w:lineRule="auto"/>
    </w:pPr>
  </w:style>
  <w:style w:type="paragraph" w:styleId="af0">
    <w:name w:val="List"/>
    <w:basedOn w:val="af"/>
    <w:rsid w:val="00533749"/>
    <w:rPr>
      <w:rFonts w:cs="Arial"/>
    </w:rPr>
  </w:style>
  <w:style w:type="paragraph" w:customStyle="1" w:styleId="10">
    <w:name w:val="Название объекта1"/>
    <w:basedOn w:val="a"/>
    <w:qFormat/>
    <w:rsid w:val="00533749"/>
    <w:pPr>
      <w:suppressLineNumbers/>
      <w:spacing w:before="120" w:after="120"/>
    </w:pPr>
    <w:rPr>
      <w:rFonts w:cs="Arial"/>
      <w:i/>
      <w:iCs/>
      <w:sz w:val="24"/>
      <w:szCs w:val="24"/>
    </w:rPr>
  </w:style>
  <w:style w:type="paragraph" w:styleId="af1">
    <w:name w:val="index heading"/>
    <w:basedOn w:val="a"/>
    <w:qFormat/>
    <w:rsid w:val="00533749"/>
    <w:pPr>
      <w:suppressLineNumbers/>
    </w:pPr>
    <w:rPr>
      <w:rFonts w:cs="Arial"/>
    </w:rPr>
  </w:style>
  <w:style w:type="paragraph" w:customStyle="1" w:styleId="ConsPlusNormal">
    <w:name w:val="ConsPlusNormal"/>
    <w:qFormat/>
    <w:rsid w:val="006D1F84"/>
    <w:pPr>
      <w:widowControl w:val="0"/>
      <w:overflowPunct w:val="0"/>
    </w:pPr>
    <w:rPr>
      <w:rFonts w:asciiTheme="minorHAnsi" w:eastAsia="Times New Roman" w:hAnsiTheme="minorHAnsi" w:cs="Calibri"/>
      <w:kern w:val="0"/>
      <w:sz w:val="22"/>
      <w:szCs w:val="20"/>
      <w:lang w:eastAsia="ru-RU" w:bidi="ar-SA"/>
    </w:rPr>
  </w:style>
  <w:style w:type="paragraph" w:customStyle="1" w:styleId="ConsPlusNonformat">
    <w:name w:val="ConsPlusNonformat"/>
    <w:qFormat/>
    <w:rsid w:val="006D1F84"/>
    <w:pPr>
      <w:widowControl w:val="0"/>
      <w:overflowPunct w:val="0"/>
    </w:pPr>
    <w:rPr>
      <w:rFonts w:ascii="Courier New" w:eastAsia="Times New Roman" w:hAnsi="Courier New" w:cs="Courier New"/>
      <w:kern w:val="0"/>
      <w:szCs w:val="20"/>
      <w:lang w:eastAsia="ru-RU" w:bidi="ar-SA"/>
    </w:rPr>
  </w:style>
  <w:style w:type="paragraph" w:customStyle="1" w:styleId="ConsPlusTitle">
    <w:name w:val="ConsPlusTitle"/>
    <w:qFormat/>
    <w:rsid w:val="006D1F84"/>
    <w:pPr>
      <w:widowControl w:val="0"/>
      <w:overflowPunct w:val="0"/>
    </w:pPr>
    <w:rPr>
      <w:rFonts w:asciiTheme="minorHAnsi" w:eastAsia="Times New Roman" w:hAnsiTheme="minorHAnsi" w:cs="Calibri"/>
      <w:b/>
      <w:kern w:val="0"/>
      <w:sz w:val="22"/>
      <w:szCs w:val="20"/>
      <w:lang w:eastAsia="ru-RU" w:bidi="ar-SA"/>
    </w:rPr>
  </w:style>
  <w:style w:type="paragraph" w:customStyle="1" w:styleId="ConsPlusCell">
    <w:name w:val="ConsPlusCell"/>
    <w:qFormat/>
    <w:rsid w:val="006D1F84"/>
    <w:pPr>
      <w:widowControl w:val="0"/>
      <w:overflowPunct w:val="0"/>
    </w:pPr>
    <w:rPr>
      <w:rFonts w:ascii="Courier New" w:eastAsia="Times New Roman" w:hAnsi="Courier New" w:cs="Courier New"/>
      <w:kern w:val="0"/>
      <w:szCs w:val="20"/>
      <w:lang w:eastAsia="ru-RU" w:bidi="ar-SA"/>
    </w:rPr>
  </w:style>
  <w:style w:type="paragraph" w:customStyle="1" w:styleId="ConsPlusDocList">
    <w:name w:val="ConsPlusDocList"/>
    <w:qFormat/>
    <w:rsid w:val="006D1F84"/>
    <w:pPr>
      <w:widowControl w:val="0"/>
      <w:overflowPunct w:val="0"/>
    </w:pPr>
    <w:rPr>
      <w:rFonts w:asciiTheme="minorHAnsi" w:eastAsia="Times New Roman" w:hAnsiTheme="minorHAnsi" w:cs="Calibri"/>
      <w:kern w:val="0"/>
      <w:sz w:val="22"/>
      <w:szCs w:val="20"/>
      <w:lang w:eastAsia="ru-RU" w:bidi="ar-SA"/>
    </w:rPr>
  </w:style>
  <w:style w:type="paragraph" w:customStyle="1" w:styleId="ConsPlusTitlePage">
    <w:name w:val="ConsPlusTitlePage"/>
    <w:qFormat/>
    <w:rsid w:val="006D1F84"/>
    <w:pPr>
      <w:widowControl w:val="0"/>
      <w:overflowPunct w:val="0"/>
    </w:pPr>
    <w:rPr>
      <w:rFonts w:ascii="Tahoma" w:eastAsia="Times New Roman" w:hAnsi="Tahoma" w:cs="Tahoma"/>
      <w:kern w:val="0"/>
      <w:szCs w:val="20"/>
      <w:lang w:eastAsia="ru-RU" w:bidi="ar-SA"/>
    </w:rPr>
  </w:style>
  <w:style w:type="paragraph" w:customStyle="1" w:styleId="ConsPlusJurTerm">
    <w:name w:val="ConsPlusJurTerm"/>
    <w:qFormat/>
    <w:rsid w:val="006D1F84"/>
    <w:pPr>
      <w:widowControl w:val="0"/>
      <w:overflowPunct w:val="0"/>
    </w:pPr>
    <w:rPr>
      <w:rFonts w:ascii="Tahoma" w:eastAsia="Times New Roman" w:hAnsi="Tahoma" w:cs="Tahoma"/>
      <w:kern w:val="0"/>
      <w:sz w:val="26"/>
      <w:szCs w:val="20"/>
      <w:lang w:eastAsia="ru-RU" w:bidi="ar-SA"/>
    </w:rPr>
  </w:style>
  <w:style w:type="paragraph" w:customStyle="1" w:styleId="ConsPlusTextList">
    <w:name w:val="ConsPlusTextList"/>
    <w:qFormat/>
    <w:rsid w:val="006D1F84"/>
    <w:pPr>
      <w:widowControl w:val="0"/>
      <w:overflowPunct w:val="0"/>
    </w:pPr>
    <w:rPr>
      <w:rFonts w:ascii="Arial" w:eastAsia="Times New Roman" w:hAnsi="Arial"/>
      <w:kern w:val="0"/>
      <w:szCs w:val="20"/>
      <w:lang w:eastAsia="ru-RU" w:bidi="ar-SA"/>
    </w:rPr>
  </w:style>
  <w:style w:type="paragraph" w:customStyle="1" w:styleId="WW-">
    <w:name w:val="WW-Заголовок"/>
    <w:basedOn w:val="a"/>
    <w:next w:val="af2"/>
    <w:qFormat/>
    <w:rsid w:val="00533749"/>
    <w:pPr>
      <w:suppressAutoHyphens/>
      <w:jc w:val="center"/>
    </w:pPr>
    <w:rPr>
      <w:b/>
      <w:bCs/>
      <w:sz w:val="24"/>
      <w:szCs w:val="24"/>
      <w:lang w:eastAsia="zh-CN"/>
    </w:rPr>
  </w:style>
  <w:style w:type="paragraph" w:styleId="af2">
    <w:name w:val="Subtitle"/>
    <w:basedOn w:val="a"/>
    <w:next w:val="af"/>
    <w:qFormat/>
    <w:rsid w:val="00533749"/>
    <w:pPr>
      <w:suppressAutoHyphens/>
      <w:spacing w:after="60"/>
      <w:jc w:val="center"/>
    </w:pPr>
    <w:rPr>
      <w:rFonts w:ascii="Arial" w:eastAsia="Calibri" w:hAnsi="Arial" w:cs="Arial"/>
      <w:sz w:val="24"/>
      <w:szCs w:val="24"/>
      <w:lang w:eastAsia="zh-CN"/>
    </w:rPr>
  </w:style>
  <w:style w:type="paragraph" w:customStyle="1" w:styleId="11">
    <w:name w:val="Заголовок1"/>
    <w:basedOn w:val="a"/>
    <w:next w:val="af"/>
    <w:qFormat/>
    <w:rsid w:val="00533749"/>
    <w:pPr>
      <w:suppressAutoHyphens/>
      <w:ind w:firstLine="1134"/>
      <w:jc w:val="center"/>
    </w:pPr>
    <w:rPr>
      <w:sz w:val="24"/>
      <w:szCs w:val="24"/>
      <w:lang w:eastAsia="zh-CN"/>
    </w:rPr>
  </w:style>
  <w:style w:type="paragraph" w:styleId="af3">
    <w:name w:val="Normal (Web)"/>
    <w:basedOn w:val="a"/>
    <w:qFormat/>
    <w:rsid w:val="00533749"/>
    <w:pPr>
      <w:spacing w:before="240" w:after="240" w:line="240" w:lineRule="auto"/>
    </w:pPr>
    <w:rPr>
      <w:rFonts w:ascii="Times New Roman" w:eastAsia="Times New Roman" w:hAnsi="Times New Roman"/>
      <w:sz w:val="24"/>
      <w:szCs w:val="24"/>
      <w:lang w:eastAsia="ru-RU"/>
    </w:rPr>
  </w:style>
  <w:style w:type="paragraph" w:styleId="af4">
    <w:name w:val="Body Text Indent"/>
    <w:basedOn w:val="a"/>
    <w:next w:val="ConsNormal"/>
    <w:rsid w:val="00533749"/>
    <w:pPr>
      <w:ind w:firstLine="540"/>
    </w:pPr>
    <w:rPr>
      <w:rFonts w:eastAsia="Calibri"/>
      <w:sz w:val="24"/>
      <w:szCs w:val="24"/>
    </w:rPr>
  </w:style>
  <w:style w:type="paragraph" w:customStyle="1" w:styleId="ConsNormal">
    <w:name w:val="ConsNormal"/>
    <w:next w:val="af5"/>
    <w:qFormat/>
    <w:rsid w:val="00533749"/>
    <w:pPr>
      <w:widowControl w:val="0"/>
      <w:suppressAutoHyphens/>
      <w:ind w:firstLine="720"/>
    </w:pPr>
    <w:rPr>
      <w:rFonts w:ascii="Arial" w:eastAsiaTheme="minorHAnsi" w:hAnsi="Arial"/>
      <w:sz w:val="16"/>
      <w:szCs w:val="16"/>
      <w:lang w:bidi="ar-SA"/>
    </w:rPr>
  </w:style>
  <w:style w:type="paragraph" w:styleId="af5">
    <w:name w:val="Balloon Text"/>
    <w:basedOn w:val="a"/>
    <w:next w:val="12"/>
    <w:qFormat/>
    <w:rsid w:val="00533749"/>
    <w:rPr>
      <w:rFonts w:ascii="Segoe UI" w:eastAsia="Calibri" w:hAnsi="Segoe UI" w:cs="Segoe UI"/>
      <w:sz w:val="18"/>
      <w:szCs w:val="18"/>
    </w:rPr>
  </w:style>
  <w:style w:type="paragraph" w:customStyle="1" w:styleId="af6">
    <w:name w:val="Верхний и нижний колонтитулы"/>
    <w:basedOn w:val="a"/>
    <w:qFormat/>
    <w:rsid w:val="00533749"/>
  </w:style>
  <w:style w:type="paragraph" w:customStyle="1" w:styleId="12">
    <w:name w:val="Нижний колонтитул1"/>
    <w:basedOn w:val="a"/>
    <w:next w:val="af7"/>
    <w:rsid w:val="00533749"/>
    <w:pPr>
      <w:tabs>
        <w:tab w:val="center" w:pos="4677"/>
        <w:tab w:val="right" w:pos="9355"/>
      </w:tabs>
    </w:pPr>
  </w:style>
  <w:style w:type="paragraph" w:styleId="af7">
    <w:name w:val="No Spacing"/>
    <w:qFormat/>
    <w:rsid w:val="00533749"/>
    <w:pPr>
      <w:suppressAutoHyphens/>
    </w:pPr>
    <w:rPr>
      <w:rFonts w:asciiTheme="minorHAnsi" w:eastAsia="Times New Roman" w:hAnsiTheme="minorHAnsi" w:cs="Calibri"/>
      <w:sz w:val="22"/>
      <w:szCs w:val="22"/>
      <w:lang w:bidi="ar-SA"/>
    </w:rPr>
  </w:style>
  <w:style w:type="paragraph" w:customStyle="1" w:styleId="af8">
    <w:name w:val="Содержимое таблицы"/>
    <w:basedOn w:val="a"/>
    <w:next w:val="20"/>
    <w:qFormat/>
    <w:rsid w:val="00533749"/>
    <w:pPr>
      <w:suppressLineNumbers/>
    </w:pPr>
  </w:style>
  <w:style w:type="paragraph" w:styleId="20">
    <w:name w:val="Body Text Indent 2"/>
    <w:basedOn w:val="a"/>
    <w:qFormat/>
    <w:rsid w:val="00533749"/>
    <w:pPr>
      <w:ind w:firstLine="540"/>
      <w:jc w:val="both"/>
    </w:pPr>
    <w:rPr>
      <w:rFonts w:eastAsia="Calibri"/>
      <w:sz w:val="24"/>
      <w:szCs w:val="24"/>
    </w:rPr>
  </w:style>
  <w:style w:type="paragraph" w:customStyle="1" w:styleId="13">
    <w:name w:val="Верхний колонтитул1"/>
    <w:basedOn w:val="a"/>
    <w:rsid w:val="00533749"/>
    <w:pPr>
      <w:tabs>
        <w:tab w:val="center" w:pos="4677"/>
        <w:tab w:val="right" w:pos="9355"/>
      </w:tabs>
    </w:pPr>
  </w:style>
  <w:style w:type="paragraph" w:customStyle="1" w:styleId="consplusnormal0">
    <w:name w:val="consplusnormal"/>
    <w:basedOn w:val="a"/>
    <w:qFormat/>
    <w:rsid w:val="00533749"/>
    <w:pPr>
      <w:spacing w:before="187" w:after="187"/>
      <w:ind w:left="187" w:right="187"/>
    </w:pPr>
    <w:rPr>
      <w:rFonts w:eastAsia="Calibri"/>
      <w:sz w:val="24"/>
      <w:szCs w:val="24"/>
    </w:rPr>
  </w:style>
  <w:style w:type="paragraph" w:customStyle="1" w:styleId="af9">
    <w:name w:val="Заголовок таблицы"/>
    <w:qFormat/>
    <w:rsid w:val="00533749"/>
    <w:pPr>
      <w:widowControl w:val="0"/>
      <w:suppressLineNumbers/>
      <w:suppressAutoHyphens/>
      <w:overflowPunct w:val="0"/>
      <w:jc w:val="center"/>
    </w:pPr>
    <w:rPr>
      <w:rFonts w:ascii="Times New Roman" w:eastAsia="SimSun" w:hAnsi="Times New Roman"/>
      <w:b/>
      <w:bCs/>
      <w:sz w:val="24"/>
    </w:rPr>
  </w:style>
  <w:style w:type="paragraph" w:customStyle="1" w:styleId="Standard">
    <w:name w:val="Standard"/>
    <w:qFormat/>
    <w:rsid w:val="00533749"/>
    <w:pPr>
      <w:suppressAutoHyphens/>
      <w:textAlignment w:val="baseline"/>
    </w:pPr>
    <w:rPr>
      <w:rFonts w:ascii="Calibri" w:eastAsia="Calibri" w:hAnsi="Calibri" w:cs="Times New Roman"/>
      <w:color w:val="00000A"/>
      <w:sz w:val="28"/>
      <w:szCs w:val="20"/>
      <w:lang w:eastAsia="ru-RU" w:bidi="ar-SA"/>
    </w:rPr>
  </w:style>
  <w:style w:type="paragraph" w:styleId="afa">
    <w:name w:val="List Paragraph"/>
    <w:basedOn w:val="a"/>
    <w:next w:val="ConsNormal"/>
    <w:qFormat/>
    <w:rsid w:val="00533749"/>
    <w:pPr>
      <w:spacing w:after="200"/>
      <w:ind w:left="720"/>
    </w:pPr>
  </w:style>
  <w:style w:type="numbering" w:customStyle="1" w:styleId="WW8Num1">
    <w:name w:val="WW8Num1"/>
    <w:qFormat/>
    <w:rsid w:val="00533749"/>
  </w:style>
  <w:style w:type="numbering" w:customStyle="1" w:styleId="WW8Num2">
    <w:name w:val="WW8Num2"/>
    <w:qFormat/>
    <w:rsid w:val="005337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53256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AA57F9A88C66CFCC720A999A759A1BC83918CAC5A1DC05B682F8D8F43023CC8D4001FD8835FBDDA66453CDFB83E9E75B9F9B1B19458X3P" TargetMode="External"/><Relationship Id="rId13" Type="http://schemas.openxmlformats.org/officeDocument/2006/relationships/hyperlink" Target="consultantplus://offline/ref=BAA57F9A88C66CFCC720A999A759A1BC83968EAF5013C05B682F8D8F43023CC8C60047D7825AA88E3F1F6BD2BA53XAP" TargetMode="External"/><Relationship Id="rId3" Type="http://schemas.openxmlformats.org/officeDocument/2006/relationships/settings" Target="settings.xml"/><Relationship Id="rId7" Type="http://schemas.openxmlformats.org/officeDocument/2006/relationships/hyperlink" Target="consultantplus://offline/ref=BAA57F9A88C66CFCC720A999A759A1BC83978FA8571EC05B682F8D8F43023CC8D4001FDB825EB089320A3D83FC6F8D75B5F9B3B9888159BE5FX3P" TargetMode="External"/><Relationship Id="rId12" Type="http://schemas.openxmlformats.org/officeDocument/2006/relationships/hyperlink" Target="consultantplus://offline/ref=BAA57F9A88C66CFCC720A999A759A1BC83968EAF5013C05B682F8D8F43023CC8C60047D7825AA88E3F1F6BD2BA53XAP"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consultantplus://offline/ref=BAA57F9A88C66CFCC720A999A759A1BC83918CAC5A1DC05B682F8D8F43023CC8D4001FDB825EB68C340A3D83FC6F8D75B5F9B3B9888159BE5FX3P" TargetMode="External"/><Relationship Id="rId11" Type="http://schemas.openxmlformats.org/officeDocument/2006/relationships/hyperlink" Target="consultantplus://offline/ref=BAA57F9A88C66CFCC720A999A759A1BC83918EA3561DC05B682F8D8F43023CC8D4001FDB825EB686300A3D83FC6F8D75B5F9B3B9888159BE5FX3P" TargetMode="External"/><Relationship Id="rId5" Type="http://schemas.openxmlformats.org/officeDocument/2006/relationships/hyperlink" Target="consultantplus://offline/ref=BAA57F9A88C66CFCC720A999A759A1BC83918CAC5A1DC05B682F8D8F43023CC8D4001FDB8A55E2DF735464D2BC24807DAFE5B3B359X6P" TargetMode="External"/><Relationship Id="rId15" Type="http://schemas.openxmlformats.org/officeDocument/2006/relationships/hyperlink" Target="consultantplus://offline/ref=BAA57F9A88C66CFCC720A999A759A1BC83968EAA5312C05B682F8D8F43023CC8C60047D7825AA88E3F1F6BD2BA53XAP" TargetMode="External"/><Relationship Id="rId10" Type="http://schemas.openxmlformats.org/officeDocument/2006/relationships/hyperlink" Target="consultantplus://offline/ref=BAA57F9A88C66CFCC720A999A759A1BC83918EA3561DC05B682F8D8F43023CC8D4001FDB8B55E2DF735464D2BC24807DAFE5B3B359X6P" TargetMode="External"/><Relationship Id="rId4" Type="http://schemas.openxmlformats.org/officeDocument/2006/relationships/webSettings" Target="webSettings.xml"/><Relationship Id="rId9" Type="http://schemas.openxmlformats.org/officeDocument/2006/relationships/hyperlink" Target="consultantplus://offline/ref=BAA57F9A88C66CFCC720A999A759A1BC83918CAC5A1DC05B682F8D8F43023CC8D4001FDB825EB48A3F0A3D83FC6F8D75B5F9B3B9888159BE5FX3P" TargetMode="External"/><Relationship Id="rId14" Type="http://schemas.openxmlformats.org/officeDocument/2006/relationships/hyperlink" Target="consultantplus://offline/ref=BAA57F9A88C66CFCC720A999A759A1BC83968EAF5013C05B682F8D8F43023CC8C60047D7825AA88E3F1F6BD2BA53XA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008CAD-0172-4FFF-973D-7D8F578B2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20</Pages>
  <Words>8586</Words>
  <Characters>48945</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57417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Шаймарданов Тимур</dc:creator>
  <cp:lastModifiedBy>User</cp:lastModifiedBy>
  <cp:revision>8</cp:revision>
  <cp:lastPrinted>2024-05-22T10:55:00Z</cp:lastPrinted>
  <dcterms:created xsi:type="dcterms:W3CDTF">2026-09-09T06:17:00Z</dcterms:created>
  <dcterms:modified xsi:type="dcterms:W3CDTF">2026-09-10T05:39:00Z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