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4CE97" w14:textId="63BD4D54" w:rsidR="00F96980" w:rsidRPr="008F569B" w:rsidRDefault="00F96980" w:rsidP="00F96980">
      <w:pPr>
        <w:keepNext/>
        <w:keepLines/>
        <w:pBdr>
          <w:bottom w:val="single" w:sz="12" w:space="1" w:color="auto"/>
        </w:pBdr>
        <w:spacing w:after="0" w:line="216" w:lineRule="auto"/>
        <w:ind w:left="426" w:hanging="426"/>
        <w:jc w:val="center"/>
        <w:outlineLvl w:val="0"/>
        <w:rPr>
          <w:rFonts w:ascii="Times New Roman" w:eastAsiaTheme="majorEastAsia" w:hAnsi="Times New Roman" w:cs="Times New Roman"/>
          <w:b/>
          <w:bCs/>
        </w:rPr>
      </w:pPr>
      <w:r w:rsidRPr="008F569B">
        <w:rPr>
          <w:rFonts w:ascii="Times New Roman" w:eastAsiaTheme="majorEastAsia" w:hAnsi="Times New Roman" w:cs="Times New Roman"/>
          <w:b/>
          <w:bCs/>
        </w:rPr>
        <w:t xml:space="preserve">ТЕХНИЧЕСКОЕ ЗАДАНИЕ </w:t>
      </w:r>
    </w:p>
    <w:p w14:paraId="27262DEE" w14:textId="1D456D0E" w:rsidR="00F96980" w:rsidRDefault="00F96980" w:rsidP="00F96980">
      <w:pPr>
        <w:keepNext/>
        <w:keepLines/>
        <w:pBdr>
          <w:bottom w:val="single" w:sz="12" w:space="1" w:color="auto"/>
        </w:pBdr>
        <w:spacing w:after="0" w:line="216" w:lineRule="auto"/>
        <w:ind w:left="426" w:hanging="426"/>
        <w:jc w:val="center"/>
        <w:outlineLvl w:val="0"/>
        <w:rPr>
          <w:rFonts w:ascii="Times New Roman" w:eastAsiaTheme="majorEastAsia" w:hAnsi="Times New Roman" w:cs="Times New Roman"/>
          <w:b/>
          <w:bCs/>
        </w:rPr>
      </w:pPr>
      <w:r w:rsidRPr="008F569B">
        <w:rPr>
          <w:rFonts w:ascii="Times New Roman" w:eastAsiaTheme="majorEastAsia" w:hAnsi="Times New Roman" w:cs="Times New Roman"/>
          <w:b/>
          <w:bCs/>
        </w:rPr>
        <w:t xml:space="preserve">      </w:t>
      </w:r>
    </w:p>
    <w:p w14:paraId="4CA78359" w14:textId="77777777" w:rsidR="009A209C" w:rsidRPr="008F569B" w:rsidRDefault="009A209C" w:rsidP="00F96980">
      <w:pPr>
        <w:keepNext/>
        <w:keepLines/>
        <w:pBdr>
          <w:bottom w:val="single" w:sz="12" w:space="1" w:color="auto"/>
        </w:pBdr>
        <w:spacing w:after="0" w:line="216" w:lineRule="auto"/>
        <w:ind w:left="426" w:hanging="426"/>
        <w:jc w:val="center"/>
        <w:outlineLvl w:val="0"/>
        <w:rPr>
          <w:rFonts w:ascii="Times New Roman" w:eastAsiaTheme="majorEastAsia" w:hAnsi="Times New Roman" w:cs="Times New Roman"/>
          <w:b/>
          <w:bCs/>
        </w:rPr>
      </w:pPr>
    </w:p>
    <w:tbl>
      <w:tblPr>
        <w:tblpPr w:leftFromText="180" w:rightFromText="180" w:vertAnchor="page" w:horzAnchor="page" w:tblpX="877" w:tblpY="2253"/>
        <w:tblW w:w="10346" w:type="dxa"/>
        <w:tblLayout w:type="fixed"/>
        <w:tblLook w:val="04A0" w:firstRow="1" w:lastRow="0" w:firstColumn="1" w:lastColumn="0" w:noHBand="0" w:noVBand="1"/>
      </w:tblPr>
      <w:tblGrid>
        <w:gridCol w:w="597"/>
        <w:gridCol w:w="1664"/>
        <w:gridCol w:w="850"/>
        <w:gridCol w:w="4397"/>
        <w:gridCol w:w="709"/>
        <w:gridCol w:w="2129"/>
      </w:tblGrid>
      <w:tr w:rsidR="00F96980" w:rsidRPr="008F569B" w14:paraId="363A5453" w14:textId="77777777" w:rsidTr="00E3240A">
        <w:trPr>
          <w:trHeight w:val="59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C8111" w14:textId="77777777" w:rsidR="00F96980" w:rsidRPr="008F569B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569B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1CD052AD" w14:textId="77777777" w:rsidR="00F96980" w:rsidRPr="008F569B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08718" w14:textId="77777777" w:rsidR="00F96980" w:rsidRPr="00E3240A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24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922A" w14:textId="77777777" w:rsidR="00F96980" w:rsidRPr="00E3240A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24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8332535" w14:textId="77777777" w:rsidR="00F96980" w:rsidRPr="00E3240A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24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ТЗ (описание/ состав)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34D4" w14:textId="77777777" w:rsidR="00F96980" w:rsidRPr="00E3240A" w:rsidRDefault="00F96980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24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62F0" w14:textId="194FAB30" w:rsidR="00F96980" w:rsidRPr="00E3240A" w:rsidRDefault="00F03F31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324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D50427" w:rsidRPr="008F569B" w14:paraId="24D5D521" w14:textId="77777777" w:rsidTr="00E3240A">
        <w:trPr>
          <w:trHeight w:val="3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B09B" w14:textId="1DFFFA34" w:rsidR="00D50427" w:rsidRDefault="00D50427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11B13" w14:textId="2A7A4AED" w:rsidR="00D50427" w:rsidRPr="00E3240A" w:rsidRDefault="00E3240A" w:rsidP="009A20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для очистки и полировки изделий из нержавеющей стали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Niro</w:t>
            </w:r>
            <w:r w:rsidRPr="00E324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Glanz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88FFA" w14:textId="0D0E5AAD" w:rsidR="00D50427" w:rsidRPr="00AF6BE3" w:rsidRDefault="00D50427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E9778D" w14:textId="77777777" w:rsidR="0038580E" w:rsidRPr="0038580E" w:rsidRDefault="0038580E" w:rsidP="00385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580E">
              <w:rPr>
                <w:rFonts w:ascii="Times New Roman" w:hAnsi="Times New Roman" w:cs="Times New Roman"/>
                <w:sz w:val="20"/>
                <w:szCs w:val="20"/>
              </w:rPr>
              <w:t>Средство для полировки поверхностей из нержавеющей стали</w:t>
            </w:r>
          </w:p>
          <w:p w14:paraId="41E5C416" w14:textId="77777777" w:rsidR="0038580E" w:rsidRPr="0038580E" w:rsidRDefault="0038580E" w:rsidP="00385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580E">
              <w:rPr>
                <w:rFonts w:ascii="Times New Roman" w:hAnsi="Times New Roman" w:cs="Times New Roman"/>
                <w:sz w:val="20"/>
                <w:szCs w:val="20"/>
              </w:rPr>
              <w:t>Быстро удаляет разводы и отпечатки пальцев с поверхности</w:t>
            </w:r>
          </w:p>
          <w:p w14:paraId="6DBA938B" w14:textId="77777777" w:rsidR="0038580E" w:rsidRPr="0038580E" w:rsidRDefault="0038580E" w:rsidP="00385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580E">
              <w:rPr>
                <w:rFonts w:ascii="Times New Roman" w:hAnsi="Times New Roman" w:cs="Times New Roman"/>
                <w:sz w:val="20"/>
                <w:szCs w:val="20"/>
              </w:rPr>
              <w:t>Возвращает поверхности первозданный вид и глянцевый блеск</w:t>
            </w:r>
          </w:p>
          <w:p w14:paraId="0DD74066" w14:textId="77777777" w:rsidR="0038580E" w:rsidRPr="0038580E" w:rsidRDefault="0038580E" w:rsidP="00385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580E">
              <w:rPr>
                <w:rFonts w:ascii="Times New Roman" w:hAnsi="Times New Roman" w:cs="Times New Roman"/>
                <w:sz w:val="20"/>
                <w:szCs w:val="20"/>
              </w:rPr>
              <w:t>Защищает поверхность от отпечатков пальцев в течение длительного времени</w:t>
            </w:r>
          </w:p>
          <w:p w14:paraId="22B84F33" w14:textId="22A4AE36" w:rsidR="00D50427" w:rsidRPr="00AF6BE3" w:rsidRDefault="0038580E" w:rsidP="0038580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580E">
              <w:rPr>
                <w:rFonts w:ascii="Times New Roman" w:hAnsi="Times New Roman" w:cs="Times New Roman"/>
                <w:sz w:val="20"/>
                <w:szCs w:val="20"/>
              </w:rPr>
              <w:t>Применяется для чистки и полировки металлических поверхностей, не соприкасающихся с пищей и не подлежащих нагреву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2827" w14:textId="0C6F4AF0" w:rsidR="00D50427" w:rsidRDefault="000201CA" w:rsidP="009A2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24BA" w14:textId="5B1E2462" w:rsidR="00D50427" w:rsidRPr="00E3240A" w:rsidRDefault="00E3240A" w:rsidP="009A209C">
            <w:pPr>
              <w:spacing w:after="0" w:line="240" w:lineRule="auto"/>
              <w:jc w:val="center"/>
              <w:rPr>
                <w:noProof/>
              </w:rPr>
            </w:pPr>
            <w:r w:rsidRPr="00E3240A">
              <w:rPr>
                <w:rFonts w:ascii="Times New Roman" w:hAnsi="Times New Roman" w:cs="Times New Roman"/>
                <w:sz w:val="20"/>
                <w:szCs w:val="20"/>
              </w:rPr>
              <w:t>Аналоги не рассматриваются.</w:t>
            </w:r>
            <w:r w:rsidR="000201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240A">
              <w:rPr>
                <w:rFonts w:ascii="Times New Roman" w:hAnsi="Times New Roman" w:cs="Times New Roman"/>
                <w:sz w:val="20"/>
                <w:szCs w:val="20"/>
              </w:rPr>
              <w:t>Данное средство зарекомендовало себя</w:t>
            </w:r>
            <w:r w:rsidR="000201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14A3A26B" w14:textId="77777777" w:rsidR="009A209C" w:rsidRPr="003A21B2" w:rsidRDefault="009A209C" w:rsidP="009A209C">
      <w:pPr>
        <w:pStyle w:val="a5"/>
        <w:numPr>
          <w:ilvl w:val="0"/>
          <w:numId w:val="6"/>
        </w:numPr>
        <w:tabs>
          <w:tab w:val="left" w:pos="993"/>
        </w:tabs>
        <w:spacing w:after="120"/>
        <w:ind w:left="709" w:firstLine="0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3A21B2">
        <w:rPr>
          <w:rFonts w:ascii="Times New Roman" w:hAnsi="Times New Roman" w:cs="Times New Roman"/>
          <w:b/>
          <w:bCs/>
          <w:snapToGrid w:val="0"/>
          <w:sz w:val="24"/>
          <w:szCs w:val="24"/>
        </w:rPr>
        <w:t>Наименование закупаемых Товаров:</w:t>
      </w:r>
    </w:p>
    <w:p w14:paraId="664B6124" w14:textId="77777777" w:rsidR="00F96980" w:rsidRPr="008F569B" w:rsidRDefault="00F96980" w:rsidP="00F96980">
      <w:pPr>
        <w:spacing w:after="200" w:line="276" w:lineRule="auto"/>
        <w:ind w:left="1134" w:hanging="425"/>
        <w:contextualSpacing/>
        <w:jc w:val="both"/>
        <w:rPr>
          <w:rFonts w:ascii="Times New Roman" w:eastAsia="Calibri" w:hAnsi="Times New Roman" w:cs="Times New Roman"/>
          <w:b/>
        </w:rPr>
      </w:pPr>
    </w:p>
    <w:p w14:paraId="74DA95FD" w14:textId="77777777" w:rsidR="00F96980" w:rsidRPr="008F569B" w:rsidRDefault="00F96980" w:rsidP="008F569B">
      <w:pPr>
        <w:numPr>
          <w:ilvl w:val="0"/>
          <w:numId w:val="1"/>
        </w:numPr>
        <w:spacing w:after="20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F569B">
        <w:rPr>
          <w:rFonts w:ascii="Times New Roman" w:eastAsia="Calibri" w:hAnsi="Times New Roman" w:cs="Times New Roman"/>
          <w:b/>
          <w:sz w:val="20"/>
          <w:szCs w:val="20"/>
        </w:rPr>
        <w:t>Место доставки, сроки и порядок поставки товара</w:t>
      </w:r>
    </w:p>
    <w:p w14:paraId="00B90B0B" w14:textId="3990CABA" w:rsidR="00F96980" w:rsidRPr="00741805" w:rsidRDefault="00F96980" w:rsidP="008F569B">
      <w:pPr>
        <w:numPr>
          <w:ilvl w:val="1"/>
          <w:numId w:val="1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</w:rPr>
      </w:pPr>
      <w:r w:rsidRPr="00741805">
        <w:rPr>
          <w:rFonts w:ascii="Times New Roman" w:eastAsia="Calibri" w:hAnsi="Times New Roman" w:cs="Times New Roman"/>
        </w:rPr>
        <w:t xml:space="preserve">Место доставки товара: Крым, г. Ялта, с. </w:t>
      </w:r>
      <w:r w:rsidR="00741805" w:rsidRPr="00741805">
        <w:rPr>
          <w:rFonts w:ascii="Times New Roman" w:eastAsia="Calibri" w:hAnsi="Times New Roman" w:cs="Times New Roman"/>
        </w:rPr>
        <w:t>Оползневое, ул. Генерала Острякова, зд 9, корп 1</w:t>
      </w:r>
      <w:r w:rsidRPr="00741805">
        <w:rPr>
          <w:rFonts w:ascii="Times New Roman" w:eastAsia="Calibri" w:hAnsi="Times New Roman" w:cs="Times New Roman"/>
        </w:rPr>
        <w:t xml:space="preserve">. </w:t>
      </w:r>
    </w:p>
    <w:p w14:paraId="55E9497C" w14:textId="77777777" w:rsidR="00F96980" w:rsidRPr="008F569B" w:rsidRDefault="00F96980" w:rsidP="008F569B">
      <w:pPr>
        <w:numPr>
          <w:ilvl w:val="1"/>
          <w:numId w:val="1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 xml:space="preserve">Срок поставки на весь перечень Товаров, указанный в Таблице 1 не должен превышать 30 суток.  Срок поставки Товаров включает в себя срок их доставки до склада Покупателя.  </w:t>
      </w:r>
    </w:p>
    <w:p w14:paraId="48A0AA35" w14:textId="77777777" w:rsidR="00F96980" w:rsidRPr="008F569B" w:rsidRDefault="00F96980" w:rsidP="008F569B">
      <w:pPr>
        <w:spacing w:after="0" w:line="240" w:lineRule="auto"/>
        <w:ind w:left="-709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69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</w:t>
      </w:r>
      <w:r w:rsidRPr="008F569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Общие сведения</w:t>
      </w:r>
    </w:p>
    <w:p w14:paraId="56AEA1C6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Поставляемая продукция должна полностью соответствовать требованиям, указанным в Техническом задании.</w:t>
      </w:r>
    </w:p>
    <w:p w14:paraId="0480FFB3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товаром. Качество товара должно соответствовать требованиям, установленным действующим законодательством Российской Федерации.</w:t>
      </w:r>
    </w:p>
    <w:p w14:paraId="5EDF3508" w14:textId="77777777" w:rsidR="00F96980" w:rsidRPr="008F569B" w:rsidRDefault="00F96980" w:rsidP="008F569B">
      <w:pPr>
        <w:numPr>
          <w:ilvl w:val="0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F569B">
        <w:rPr>
          <w:rFonts w:ascii="Times New Roman" w:eastAsia="Calibri" w:hAnsi="Times New Roman" w:cs="Times New Roman"/>
          <w:b/>
          <w:sz w:val="20"/>
          <w:szCs w:val="20"/>
        </w:rPr>
        <w:t>Требования к упаковке и маркировке</w:t>
      </w:r>
    </w:p>
    <w:p w14:paraId="34025923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Товар должен доставляться в упаковке, принятой для данного вида продукции. Упаковка должна обеспечить полную сохранность от всякого рода повреждений при перевозке, выполняемой в соответствии с нормами, установленными изготовителем.</w:t>
      </w:r>
    </w:p>
    <w:p w14:paraId="59225666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567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Маркировка должна содержать информацию о наименовании Товара, весе/объеме, сроке изготовления и сроке годности (если применимо), а также иную информацию, предусмотренную для данного вида продукции.</w:t>
      </w:r>
    </w:p>
    <w:p w14:paraId="24B29727" w14:textId="77777777" w:rsidR="00F96980" w:rsidRPr="008F569B" w:rsidRDefault="00F96980" w:rsidP="008F569B">
      <w:pPr>
        <w:numPr>
          <w:ilvl w:val="0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F569B">
        <w:rPr>
          <w:rFonts w:ascii="Times New Roman" w:eastAsia="Calibri" w:hAnsi="Times New Roman" w:cs="Times New Roman"/>
          <w:b/>
          <w:sz w:val="20"/>
          <w:szCs w:val="20"/>
        </w:rPr>
        <w:t>Требования к гарантии и гарантийному сроку товара.</w:t>
      </w:r>
    </w:p>
    <w:p w14:paraId="725D80B7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Гарантийный срок эксплуатации на товар составляет 12 месяцев и начинает исчисляться со дня подписания Заказчиком товаросопроводительных документов по форме Торг-12/ УПД.  Если производителем Товара установлены стандартные гарантийные сроки, превышающие запрашиваемый гарантийный срок на Товар, то гарантийный срок на Товар устанавливается продолжительностью не менее срока, установленного производителем Товара.</w:t>
      </w:r>
    </w:p>
    <w:p w14:paraId="4BC4E786" w14:textId="77777777" w:rsidR="00F96980" w:rsidRPr="008F569B" w:rsidRDefault="00F96980" w:rsidP="008F569B">
      <w:pPr>
        <w:numPr>
          <w:ilvl w:val="0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F569B">
        <w:rPr>
          <w:rFonts w:ascii="Times New Roman" w:eastAsia="Calibri" w:hAnsi="Times New Roman" w:cs="Times New Roman"/>
          <w:b/>
          <w:sz w:val="20"/>
          <w:szCs w:val="20"/>
        </w:rPr>
        <w:t>Требования по соответствию товаров определенным стандартам.</w:t>
      </w:r>
    </w:p>
    <w:p w14:paraId="5BF2EB20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Все поставляемые товары должны быть экологически безопасными, новыми, соответствовать требованиям нормативно-технических документов для данного вида продукции и иметь необходимые паспорта и сертификаты качества (в случае, если они подлежат обязательной сертификации).</w:t>
      </w:r>
    </w:p>
    <w:p w14:paraId="6FF6BB9A" w14:textId="77777777" w:rsidR="00F96980" w:rsidRPr="008F569B" w:rsidRDefault="00F96980" w:rsidP="008F569B">
      <w:pPr>
        <w:numPr>
          <w:ilvl w:val="0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F569B">
        <w:rPr>
          <w:rFonts w:ascii="Times New Roman" w:eastAsia="Calibri" w:hAnsi="Times New Roman" w:cs="Times New Roman"/>
          <w:b/>
          <w:sz w:val="20"/>
          <w:szCs w:val="20"/>
        </w:rPr>
        <w:t>Порядок расчётов</w:t>
      </w:r>
    </w:p>
    <w:p w14:paraId="678802D9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709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>Цена Товара включает: стоимость доставки Товара по адресу Покупателя (при доставке учесть высоту зоны выгрузки (рампы) 97 см.), в том числе стоимость погрузки, перевозки, разгрузки, упаковки, маркировки, оформления сопроводительной документации, хранения, таможенные экспортные и импортные пошлины, все налоги, сборы, установленные законодательством РФ, действующие на момент поставки. А также любые иные расходы Поставщика, связанные с надлежащим исполнением обязательств по поставке.</w:t>
      </w:r>
    </w:p>
    <w:p w14:paraId="67E21B11" w14:textId="77777777" w:rsidR="00F96980" w:rsidRPr="008F569B" w:rsidRDefault="00F96980" w:rsidP="008F569B">
      <w:pPr>
        <w:numPr>
          <w:ilvl w:val="1"/>
          <w:numId w:val="2"/>
        </w:numPr>
        <w:spacing w:after="0" w:line="240" w:lineRule="auto"/>
        <w:ind w:left="-426" w:hanging="425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F569B">
        <w:rPr>
          <w:rFonts w:ascii="Times New Roman" w:eastAsia="Calibri" w:hAnsi="Times New Roman" w:cs="Times New Roman"/>
          <w:sz w:val="20"/>
          <w:szCs w:val="20"/>
        </w:rPr>
        <w:t xml:space="preserve"> Расчеты осуществляются по безналичной форме в рублях РФ.</w:t>
      </w:r>
    </w:p>
    <w:p w14:paraId="0F67CAB0" w14:textId="1BD78659" w:rsidR="005C7A01" w:rsidRDefault="005C7A01" w:rsidP="00F96980">
      <w:pPr>
        <w:spacing w:after="0" w:line="240" w:lineRule="auto"/>
        <w:ind w:left="1134" w:hanging="425"/>
        <w:contextualSpacing/>
        <w:jc w:val="both"/>
        <w:rPr>
          <w:rFonts w:ascii="Times New Roman" w:hAnsi="Times New Roman" w:cs="Times New Roman"/>
          <w:noProof/>
        </w:rPr>
      </w:pPr>
    </w:p>
    <w:p w14:paraId="3649D7F4" w14:textId="49EE7A64" w:rsidR="005C7A01" w:rsidRDefault="005C7A01" w:rsidP="00F96980">
      <w:pPr>
        <w:spacing w:after="0" w:line="240" w:lineRule="auto"/>
        <w:ind w:left="1134" w:hanging="425"/>
        <w:contextualSpacing/>
        <w:jc w:val="both"/>
        <w:rPr>
          <w:rFonts w:ascii="Times New Roman" w:hAnsi="Times New Roman" w:cs="Times New Roman"/>
          <w:noProof/>
        </w:rPr>
      </w:pPr>
    </w:p>
    <w:p w14:paraId="5CDA247F" w14:textId="77777777" w:rsidR="005C7A01" w:rsidRPr="008F569B" w:rsidRDefault="005C7A01" w:rsidP="00F96980">
      <w:pPr>
        <w:spacing w:after="0" w:line="240" w:lineRule="auto"/>
        <w:ind w:left="1134" w:hanging="425"/>
        <w:contextualSpacing/>
        <w:jc w:val="both"/>
        <w:rPr>
          <w:rFonts w:ascii="Times New Roman" w:hAnsi="Times New Roman" w:cs="Times New Roman"/>
          <w:noProof/>
        </w:rPr>
      </w:pPr>
    </w:p>
    <w:p w14:paraId="2DFC7527" w14:textId="77777777" w:rsidR="005C7A01" w:rsidRPr="005C7A01" w:rsidRDefault="00F96980" w:rsidP="005C7A01">
      <w:pPr>
        <w:spacing w:after="0" w:line="240" w:lineRule="auto"/>
        <w:ind w:left="-85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>Исполнитель:</w:t>
      </w:r>
    </w:p>
    <w:p w14:paraId="48E735FC" w14:textId="575F0658" w:rsidR="00F96980" w:rsidRPr="005C7A01" w:rsidRDefault="005C7A01" w:rsidP="005C7A01">
      <w:pPr>
        <w:spacing w:after="0" w:line="240" w:lineRule="auto"/>
        <w:ind w:left="-85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Менеджер по операционной деятельности                   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                                                        </w:t>
      </w:r>
      <w:r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</w:t>
      </w:r>
      <w:r w:rsidR="00AD3E6D"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>М.И.Аджумерова</w:t>
      </w:r>
      <w:r w:rsidR="008F569B"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F96980"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p w14:paraId="0F85AF1E" w14:textId="3A08C60F" w:rsidR="00D50B07" w:rsidRPr="005C7A01" w:rsidRDefault="00F96980" w:rsidP="005C7A01">
      <w:pPr>
        <w:tabs>
          <w:tab w:val="left" w:pos="7480"/>
        </w:tabs>
        <w:spacing w:after="0" w:line="240" w:lineRule="auto"/>
        <w:ind w:left="-85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>+7</w:t>
      </w:r>
      <w:r w:rsidR="008F569B"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>978</w:t>
      </w:r>
      <w:r w:rsidR="00AD3E6D" w:rsidRPr="005C7A01">
        <w:rPr>
          <w:rFonts w:ascii="Times New Roman" w:eastAsia="Calibri" w:hAnsi="Times New Roman" w:cs="Times New Roman"/>
          <w:sz w:val="20"/>
          <w:szCs w:val="20"/>
          <w:lang w:eastAsia="ru-RU"/>
        </w:rPr>
        <w:t> 885 18 21</w:t>
      </w:r>
      <w:r w:rsidR="005C7A0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      </w:t>
      </w:r>
    </w:p>
    <w:sectPr w:rsidR="00D50B07" w:rsidRPr="005C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AD4"/>
    <w:multiLevelType w:val="multilevel"/>
    <w:tmpl w:val="CCD253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94005"/>
    <w:multiLevelType w:val="hybridMultilevel"/>
    <w:tmpl w:val="46EEA25E"/>
    <w:lvl w:ilvl="0" w:tplc="4EC66DF8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 w15:restartNumberingAfterBreak="0">
    <w:nsid w:val="08CB0FAD"/>
    <w:multiLevelType w:val="multilevel"/>
    <w:tmpl w:val="77486F10"/>
    <w:lvl w:ilvl="0">
      <w:start w:val="2"/>
      <w:numFmt w:val="decimal"/>
      <w:lvlText w:val="%1."/>
      <w:lvlJc w:val="left"/>
      <w:pPr>
        <w:ind w:left="1276" w:hanging="708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0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3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86" w:hanging="1800"/>
      </w:pPr>
      <w:rPr>
        <w:rFonts w:hint="default"/>
      </w:rPr>
    </w:lvl>
  </w:abstractNum>
  <w:abstractNum w:abstractNumId="3" w15:restartNumberingAfterBreak="0">
    <w:nsid w:val="2579556D"/>
    <w:multiLevelType w:val="hybridMultilevel"/>
    <w:tmpl w:val="A3965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F3D3B"/>
    <w:multiLevelType w:val="multilevel"/>
    <w:tmpl w:val="830E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15690"/>
    <w:multiLevelType w:val="multilevel"/>
    <w:tmpl w:val="577A6E94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eastAsia="Times New Roman" w:hint="default"/>
      </w:rPr>
    </w:lvl>
  </w:abstractNum>
  <w:num w:numId="1" w16cid:durableId="233467468">
    <w:abstractNumId w:val="2"/>
  </w:num>
  <w:num w:numId="2" w16cid:durableId="1361972853">
    <w:abstractNumId w:val="5"/>
  </w:num>
  <w:num w:numId="3" w16cid:durableId="6641013">
    <w:abstractNumId w:val="1"/>
  </w:num>
  <w:num w:numId="4" w16cid:durableId="1939828633">
    <w:abstractNumId w:val="4"/>
  </w:num>
  <w:num w:numId="5" w16cid:durableId="964316805">
    <w:abstractNumId w:val="0"/>
  </w:num>
  <w:num w:numId="6" w16cid:durableId="141134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128"/>
    <w:rsid w:val="000201CA"/>
    <w:rsid w:val="00031CE8"/>
    <w:rsid w:val="00106FB9"/>
    <w:rsid w:val="001D09FB"/>
    <w:rsid w:val="001D519C"/>
    <w:rsid w:val="0021178B"/>
    <w:rsid w:val="002B7855"/>
    <w:rsid w:val="002C242E"/>
    <w:rsid w:val="0031293F"/>
    <w:rsid w:val="00320BCB"/>
    <w:rsid w:val="0037152B"/>
    <w:rsid w:val="00375CCC"/>
    <w:rsid w:val="0038580E"/>
    <w:rsid w:val="00420488"/>
    <w:rsid w:val="00453F24"/>
    <w:rsid w:val="00485154"/>
    <w:rsid w:val="005336A6"/>
    <w:rsid w:val="00597575"/>
    <w:rsid w:val="005C7A01"/>
    <w:rsid w:val="005D224C"/>
    <w:rsid w:val="00623EAD"/>
    <w:rsid w:val="00630785"/>
    <w:rsid w:val="0073776A"/>
    <w:rsid w:val="00741805"/>
    <w:rsid w:val="008E20FB"/>
    <w:rsid w:val="008F569B"/>
    <w:rsid w:val="00907940"/>
    <w:rsid w:val="009426C5"/>
    <w:rsid w:val="009666CC"/>
    <w:rsid w:val="009A209C"/>
    <w:rsid w:val="009B7128"/>
    <w:rsid w:val="009F4AE0"/>
    <w:rsid w:val="00A90565"/>
    <w:rsid w:val="00AD3E6D"/>
    <w:rsid w:val="00AF6BE3"/>
    <w:rsid w:val="00B16C1E"/>
    <w:rsid w:val="00B22A43"/>
    <w:rsid w:val="00B96262"/>
    <w:rsid w:val="00CA3BB1"/>
    <w:rsid w:val="00CD16D5"/>
    <w:rsid w:val="00D36752"/>
    <w:rsid w:val="00D50427"/>
    <w:rsid w:val="00D50B07"/>
    <w:rsid w:val="00D8600C"/>
    <w:rsid w:val="00E3240A"/>
    <w:rsid w:val="00E574D6"/>
    <w:rsid w:val="00E60EC1"/>
    <w:rsid w:val="00E87730"/>
    <w:rsid w:val="00EF3613"/>
    <w:rsid w:val="00F03F31"/>
    <w:rsid w:val="00F8787B"/>
    <w:rsid w:val="00F96980"/>
    <w:rsid w:val="00FA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18277"/>
  <w15:chartTrackingRefBased/>
  <w15:docId w15:val="{3CE10BF3-DF08-4533-AC70-6BC1EC41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3F3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03F31"/>
    <w:rPr>
      <w:color w:val="605E5C"/>
      <w:shd w:val="clear" w:color="auto" w:fill="E1DFDD"/>
    </w:rPr>
  </w:style>
  <w:style w:type="paragraph" w:customStyle="1" w:styleId="property-item">
    <w:name w:val="property-item"/>
    <w:basedOn w:val="a"/>
    <w:rsid w:val="009F4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erty-itemname">
    <w:name w:val="property-item__name"/>
    <w:basedOn w:val="a0"/>
    <w:rsid w:val="009F4AE0"/>
  </w:style>
  <w:style w:type="paragraph" w:styleId="a5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6"/>
    <w:uiPriority w:val="34"/>
    <w:qFormat/>
    <w:rsid w:val="009A209C"/>
    <w:pPr>
      <w:spacing w:after="200" w:line="276" w:lineRule="auto"/>
      <w:ind w:left="720"/>
      <w:contextualSpacing/>
    </w:pPr>
  </w:style>
  <w:style w:type="character" w:customStyle="1" w:styleId="a6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5"/>
    <w:uiPriority w:val="34"/>
    <w:qFormat/>
    <w:rsid w:val="009A2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87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73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179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63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568013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01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9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89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09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81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2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9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7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0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7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127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23823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1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8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16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270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33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4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Курганюк Людмила</dc:creator>
  <cp:keywords/>
  <dc:description/>
  <cp:lastModifiedBy>Аджумерова Мерьем</cp:lastModifiedBy>
  <cp:revision>8</cp:revision>
  <dcterms:created xsi:type="dcterms:W3CDTF">2025-11-01T13:17:00Z</dcterms:created>
  <dcterms:modified xsi:type="dcterms:W3CDTF">2026-08-12T06:08:00Z</dcterms:modified>
</cp:coreProperties>
</file>