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E9B2E" w14:textId="15B3726F" w:rsidR="002A21C7" w:rsidRPr="005D273B" w:rsidRDefault="00192795" w:rsidP="002A21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73B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на поставку </w:t>
      </w:r>
      <w:r w:rsidR="00990DE8" w:rsidRPr="005D273B">
        <w:rPr>
          <w:rFonts w:ascii="Times New Roman" w:hAnsi="Times New Roman" w:cs="Times New Roman"/>
          <w:b/>
          <w:sz w:val="24"/>
          <w:szCs w:val="24"/>
        </w:rPr>
        <w:t xml:space="preserve">овощей </w:t>
      </w:r>
      <w:r w:rsidR="0008292A" w:rsidRPr="005D273B">
        <w:rPr>
          <w:rFonts w:ascii="Times New Roman" w:hAnsi="Times New Roman" w:cs="Times New Roman"/>
          <w:b/>
          <w:sz w:val="24"/>
          <w:szCs w:val="24"/>
        </w:rPr>
        <w:t>и фруктов</w:t>
      </w:r>
    </w:p>
    <w:p w14:paraId="2794FFFD" w14:textId="0564FAFB" w:rsidR="00C52167" w:rsidRPr="005D273B" w:rsidRDefault="00C52167" w:rsidP="002A21C7">
      <w:pPr>
        <w:pStyle w:val="a4"/>
        <w:numPr>
          <w:ilvl w:val="0"/>
          <w:numId w:val="3"/>
        </w:numPr>
        <w:spacing w:after="0"/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 w:rsidRPr="005D273B">
        <w:rPr>
          <w:rFonts w:ascii="Times New Roman" w:hAnsi="Times New Roman" w:cs="Times New Roman"/>
          <w:b/>
          <w:sz w:val="24"/>
          <w:szCs w:val="24"/>
        </w:rPr>
        <w:t>Объект закупки и характеристики товара: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843"/>
        <w:gridCol w:w="5528"/>
        <w:gridCol w:w="764"/>
        <w:gridCol w:w="931"/>
      </w:tblGrid>
      <w:tr w:rsidR="002A21C7" w:rsidRPr="005D273B" w14:paraId="0CA3BD23" w14:textId="77777777" w:rsidTr="002A21C7">
        <w:tc>
          <w:tcPr>
            <w:tcW w:w="568" w:type="dxa"/>
          </w:tcPr>
          <w:p w14:paraId="36912A2E" w14:textId="2CB32FF3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№ п</w:t>
            </w:r>
            <w:r w:rsidR="00294D2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843" w:type="dxa"/>
          </w:tcPr>
          <w:p w14:paraId="7A0BF336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28" w:type="dxa"/>
          </w:tcPr>
          <w:p w14:paraId="377E49EA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764" w:type="dxa"/>
          </w:tcPr>
          <w:p w14:paraId="02E6740C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31" w:type="dxa"/>
          </w:tcPr>
          <w:p w14:paraId="5DFEA243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</w:tr>
      <w:tr w:rsidR="002A21C7" w:rsidRPr="005D273B" w14:paraId="3D654048" w14:textId="77777777" w:rsidTr="002A21C7">
        <w:tc>
          <w:tcPr>
            <w:tcW w:w="568" w:type="dxa"/>
          </w:tcPr>
          <w:p w14:paraId="009B9533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C4FCDC0" w14:textId="77777777" w:rsidR="002A21C7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5D273B">
              <w:rPr>
                <w:rFonts w:ascii="Times New Roman" w:eastAsia="Calibri" w:hAnsi="Times New Roman" w:cs="Times New Roman"/>
              </w:rPr>
              <w:t>Картофель</w:t>
            </w:r>
          </w:p>
          <w:p w14:paraId="5CEB665E" w14:textId="77777777" w:rsidR="00180811" w:rsidRDefault="00180811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ОКПД2 01.13.51</w:t>
            </w:r>
          </w:p>
          <w:p w14:paraId="7762A764" w14:textId="77777777" w:rsidR="00180811" w:rsidRDefault="00180811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ОКВЭД2</w:t>
            </w:r>
          </w:p>
          <w:p w14:paraId="6BB782D1" w14:textId="548519E1" w:rsidR="00180811" w:rsidRPr="005D273B" w:rsidRDefault="00180811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01.13</w:t>
            </w:r>
          </w:p>
        </w:tc>
        <w:tc>
          <w:tcPr>
            <w:tcW w:w="5528" w:type="dxa"/>
          </w:tcPr>
          <w:p w14:paraId="7A227C17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7176-2017 «Картофель продовольственный. Технические условия»</w:t>
            </w:r>
          </w:p>
          <w:p w14:paraId="17FF86F4" w14:textId="5DF43190" w:rsidR="002A21C7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Внешний вид: клубни целые, чистые, свежие, здоровые, покрытые кожурой, типичной для ботанического сорта формы и окраски, не проросшие, не увядшие, без повреждений </w:t>
            </w:r>
            <w:r w:rsidR="003A0EE1"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сельскохозяйственными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вредителями, без излишней внешней влажности, не позеленевшие, без коричневых пятен, вызванных воздействием тепла.</w:t>
            </w:r>
            <w:r w:rsidR="00F27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F06B662" w14:textId="5137F3FD" w:rsidR="00F276D4" w:rsidRPr="005D273B" w:rsidRDefault="00F276D4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Размер одного клубня не менее 5 см</w:t>
            </w:r>
          </w:p>
          <w:p w14:paraId="40E8F736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свойственный данному ботаническому сорту, без постороннего запаха и/или привкуса</w:t>
            </w:r>
          </w:p>
          <w:p w14:paraId="4460B1C7" w14:textId="2130C079" w:rsidR="002A21C7" w:rsidRPr="005D273B" w:rsidRDefault="0065165F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</w:t>
            </w:r>
            <w:r w:rsidRPr="005D273B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пластмассовые ящики или иной вид </w:t>
            </w:r>
            <w:r w:rsidR="003A0EE1"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упаковки,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4C90ECFE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EE0B3F9" w14:textId="52D8586F" w:rsidR="002A21C7" w:rsidRPr="005D273B" w:rsidRDefault="00C70B5D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2 500</w:t>
            </w:r>
          </w:p>
        </w:tc>
      </w:tr>
      <w:tr w:rsidR="002A21C7" w:rsidRPr="005D273B" w14:paraId="534EABF9" w14:textId="77777777" w:rsidTr="002A21C7">
        <w:tc>
          <w:tcPr>
            <w:tcW w:w="568" w:type="dxa"/>
          </w:tcPr>
          <w:p w14:paraId="705FE87D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80BE64B" w14:textId="77777777" w:rsidR="002A21C7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5D273B">
              <w:rPr>
                <w:rFonts w:ascii="Times New Roman" w:eastAsia="Calibri" w:hAnsi="Times New Roman" w:cs="Times New Roman"/>
              </w:rPr>
              <w:t>Капуста</w:t>
            </w:r>
          </w:p>
          <w:p w14:paraId="1766C6B8" w14:textId="3AC7ED0F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ОКПД2 01.13.12.120</w:t>
            </w:r>
          </w:p>
          <w:p w14:paraId="5CE24879" w14:textId="77777777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ОКВЭД2</w:t>
            </w:r>
          </w:p>
          <w:p w14:paraId="2A66F78D" w14:textId="2E4265FA" w:rsidR="00180811" w:rsidRPr="005D273B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01.13</w:t>
            </w:r>
          </w:p>
        </w:tc>
        <w:tc>
          <w:tcPr>
            <w:tcW w:w="5528" w:type="dxa"/>
          </w:tcPr>
          <w:p w14:paraId="4B33A4AE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Р 51809-2001 «Капуста белокочанная свежая, реализуемая в розничной торговой сети. Технические условия»</w:t>
            </w:r>
          </w:p>
          <w:p w14:paraId="1741737E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Внешний вид: кочаны свежие, целые, здоровые, чистые, вполне сформировавшиеся, </w:t>
            </w:r>
            <w:proofErr w:type="spellStart"/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непроросшие</w:t>
            </w:r>
            <w:proofErr w:type="spellEnd"/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, типичной для ботанического сорта формы и окраски, без повреждений сельскохозяйственными вредителями, без излишней внешней влажности, с чистым срезом кочерыги</w:t>
            </w:r>
          </w:p>
          <w:p w14:paraId="44F858CD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свойственные данному ботаническому сорту, без постороннего запаха и привкуса</w:t>
            </w:r>
          </w:p>
          <w:p w14:paraId="06739AE0" w14:textId="4EB928E6" w:rsidR="002A21C7" w:rsidRPr="005D273B" w:rsidRDefault="0065165F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</w:t>
            </w:r>
            <w:r w:rsidRPr="005D273B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пластмассовые ящики или иной вид </w:t>
            </w:r>
            <w:r w:rsidR="003A0EE1"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упаковки,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1C093428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8229F86" w14:textId="51DD78AA" w:rsidR="002A21C7" w:rsidRPr="005D273B" w:rsidRDefault="00C70B5D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1000</w:t>
            </w:r>
          </w:p>
        </w:tc>
      </w:tr>
      <w:tr w:rsidR="002A21C7" w:rsidRPr="005D273B" w14:paraId="66A4C228" w14:textId="77777777" w:rsidTr="002A21C7">
        <w:tc>
          <w:tcPr>
            <w:tcW w:w="568" w:type="dxa"/>
          </w:tcPr>
          <w:p w14:paraId="0C285690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1217C6B" w14:textId="77777777" w:rsidR="002A21C7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5D273B">
              <w:rPr>
                <w:rFonts w:ascii="Times New Roman" w:eastAsia="Calibri" w:hAnsi="Times New Roman" w:cs="Times New Roman"/>
              </w:rPr>
              <w:t>Лук-репка</w:t>
            </w:r>
          </w:p>
          <w:p w14:paraId="4CAED336" w14:textId="0705FCA4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ОКПД2 01.13.43.110</w:t>
            </w:r>
          </w:p>
          <w:p w14:paraId="69E99D40" w14:textId="77777777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ОКВЭД2</w:t>
            </w:r>
          </w:p>
          <w:p w14:paraId="028D8365" w14:textId="7644C068" w:rsidR="00180811" w:rsidRPr="005D273B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01.13</w:t>
            </w:r>
          </w:p>
        </w:tc>
        <w:tc>
          <w:tcPr>
            <w:tcW w:w="5528" w:type="dxa"/>
          </w:tcPr>
          <w:p w14:paraId="09F66C32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34306-2017 «Лук репчатый свежий. Технические условия»</w:t>
            </w:r>
          </w:p>
          <w:p w14:paraId="4DA17DFA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луковицы вызревшие, целые, здоровые, чистые, не проросшие, без повреждений сельскохозяйственными вредителями, типичной для ботанического сорта формы и окраски, с сухими наружными чешуями (рубашкой) и высушенной шейкой длиной не более 5,0 см (за исключением лука в связках), без излишней внешней влажности, без полого и жесткого донца</w:t>
            </w:r>
          </w:p>
          <w:p w14:paraId="476AB90D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характерные для ботанического сорта, без постороннего запаха и/или привкуса</w:t>
            </w:r>
          </w:p>
          <w:p w14:paraId="6449FF16" w14:textId="040BC2CA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Степень зрелости и состояние луковиц: позволяющие выдерживать транспортирование, погрузку, разгрузку и доставку к месту назначения в удовлетворительном состоянии. Первые два наружных слоя чешуи и шейка должны быть сухими</w:t>
            </w:r>
            <w:r w:rsidR="00F276D4">
              <w:rPr>
                <w:rFonts w:ascii="Times New Roman" w:eastAsia="Calibri" w:hAnsi="Times New Roman" w:cs="Times New Roman"/>
                <w:sz w:val="24"/>
                <w:szCs w:val="24"/>
              </w:rPr>
              <w:t>. Размер одной луковицы не менее 5 см</w:t>
            </w:r>
          </w:p>
          <w:p w14:paraId="05CBE742" w14:textId="28E3016B" w:rsidR="002A21C7" w:rsidRPr="005D273B" w:rsidRDefault="0065165F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</w:t>
            </w:r>
            <w:r w:rsidRPr="005D273B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пластмассовые ящики или иной вид </w:t>
            </w:r>
            <w:r w:rsidR="003A0EE1"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упаковки,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7A73708B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39B16CB9" w14:textId="71922EBB" w:rsidR="002A21C7" w:rsidRPr="005D273B" w:rsidRDefault="00C70B5D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600</w:t>
            </w:r>
          </w:p>
        </w:tc>
      </w:tr>
      <w:tr w:rsidR="002A21C7" w:rsidRPr="005D273B" w14:paraId="6A5D2BC3" w14:textId="77777777" w:rsidTr="002A21C7">
        <w:tc>
          <w:tcPr>
            <w:tcW w:w="568" w:type="dxa"/>
          </w:tcPr>
          <w:p w14:paraId="59B96746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</w:tcPr>
          <w:p w14:paraId="7DE28545" w14:textId="77777777" w:rsidR="002A21C7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5D273B">
              <w:rPr>
                <w:rFonts w:ascii="Times New Roman" w:eastAsia="Calibri" w:hAnsi="Times New Roman" w:cs="Times New Roman"/>
              </w:rPr>
              <w:t>Морковь</w:t>
            </w:r>
          </w:p>
          <w:p w14:paraId="761F90AA" w14:textId="49B0CDA8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ОКПД2 01.13.41.110</w:t>
            </w:r>
          </w:p>
          <w:p w14:paraId="33FDB97A" w14:textId="77777777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ОКВЭД2</w:t>
            </w:r>
          </w:p>
          <w:p w14:paraId="38BBD41A" w14:textId="46964EF1" w:rsidR="00180811" w:rsidRPr="005D273B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01.13</w:t>
            </w:r>
          </w:p>
        </w:tc>
        <w:tc>
          <w:tcPr>
            <w:tcW w:w="5528" w:type="dxa"/>
          </w:tcPr>
          <w:p w14:paraId="18C4C3F6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32284-2013 «Морковь столовая свежая, реализуемая в розничной торговой сети. Технические условия»</w:t>
            </w:r>
          </w:p>
          <w:p w14:paraId="4F9E7807" w14:textId="1A58B651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корнеплоды свежие, целые, здоровые, чистые, не увядшие, не треснувшие, не одревесневшие, без признаков прорастаний,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не более 2,0 см или без них, но без повреждения плечиков головки корнеплодов</w:t>
            </w:r>
            <w:r w:rsidR="00F27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Вес корнеплода не более 200 грамм. </w:t>
            </w:r>
          </w:p>
          <w:p w14:paraId="0D6F7F36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свойственные данному ботаническому сорту, без постороннего запаха и/или привкуса</w:t>
            </w:r>
          </w:p>
          <w:p w14:paraId="096FE5DB" w14:textId="61DD63F9" w:rsidR="002A21C7" w:rsidRPr="005D273B" w:rsidRDefault="0065165F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</w:t>
            </w:r>
            <w:r w:rsidRPr="005D273B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пластмассовые ящики или иной вид </w:t>
            </w:r>
            <w:r w:rsidR="003A0EE1"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упаковки,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24D1AE9E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1B24B5BF" w14:textId="774C170C" w:rsidR="002A21C7" w:rsidRPr="005D273B" w:rsidRDefault="00C70B5D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="0053171E">
              <w:rPr>
                <w:rFonts w:ascii="Times New Roman" w:eastAsia="Calibri" w:hAnsi="Times New Roman" w:cs="Times New Roman"/>
              </w:rPr>
              <w:t>00</w:t>
            </w:r>
          </w:p>
        </w:tc>
      </w:tr>
      <w:tr w:rsidR="002A21C7" w:rsidRPr="005D273B" w14:paraId="12C399DB" w14:textId="77777777" w:rsidTr="002A21C7">
        <w:tc>
          <w:tcPr>
            <w:tcW w:w="568" w:type="dxa"/>
          </w:tcPr>
          <w:p w14:paraId="1364CDB5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49A9AD64" w14:textId="77777777" w:rsidR="002A21C7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5D273B">
              <w:rPr>
                <w:rFonts w:ascii="Times New Roman" w:eastAsia="Calibri" w:hAnsi="Times New Roman" w:cs="Times New Roman"/>
              </w:rPr>
              <w:t>Свекла</w:t>
            </w:r>
          </w:p>
          <w:p w14:paraId="0D6DAA9A" w14:textId="6331BF19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ОКПД2 01.13.49.110</w:t>
            </w:r>
          </w:p>
          <w:p w14:paraId="43367E2F" w14:textId="77777777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ОКВЭД2</w:t>
            </w:r>
          </w:p>
          <w:p w14:paraId="1D344184" w14:textId="7728E0CB" w:rsidR="00180811" w:rsidRPr="005D273B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01.13</w:t>
            </w:r>
          </w:p>
        </w:tc>
        <w:tc>
          <w:tcPr>
            <w:tcW w:w="5528" w:type="dxa"/>
          </w:tcPr>
          <w:p w14:paraId="78C23799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32285-2013 «Свекла столовая свежая, реализуемая в розничной торговой сети. Технические условия»</w:t>
            </w:r>
          </w:p>
          <w:p w14:paraId="4DDBCFD5" w14:textId="09D5F6CB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корнеплоды свежие, целые, здоровые, чистые, не увядшие, не треснувшие, без признаков прорастания,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листьев не более 2,0 см или без них</w:t>
            </w:r>
            <w:r w:rsidR="00F27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276D4" w:rsidRPr="00F27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 корнеплода не более </w:t>
            </w:r>
            <w:r w:rsidR="00F276D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276D4" w:rsidRPr="00F276D4">
              <w:rPr>
                <w:rFonts w:ascii="Times New Roman" w:eastAsia="Calibri" w:hAnsi="Times New Roman" w:cs="Times New Roman"/>
                <w:sz w:val="24"/>
                <w:szCs w:val="24"/>
              </w:rPr>
              <w:t>00 грамм.</w:t>
            </w:r>
          </w:p>
          <w:p w14:paraId="04C103E9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свойственные данному ботаническому сорту, без постороннего запаха и привкуса</w:t>
            </w:r>
          </w:p>
          <w:p w14:paraId="7BBFB9D6" w14:textId="52E1B886" w:rsidR="002A21C7" w:rsidRPr="005D273B" w:rsidRDefault="0065165F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</w:t>
            </w:r>
            <w:r w:rsidRPr="005D273B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пластмассовые ящики или иной вид </w:t>
            </w:r>
            <w:r w:rsidR="003A0EE1"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упаковки,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05494FCA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886B466" w14:textId="1EE8DAA6" w:rsidR="002A21C7" w:rsidRPr="005D273B" w:rsidRDefault="00C70B5D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53171E">
              <w:rPr>
                <w:rFonts w:ascii="Times New Roman" w:eastAsia="Calibri" w:hAnsi="Times New Roman" w:cs="Times New Roman"/>
              </w:rPr>
              <w:t>00</w:t>
            </w:r>
          </w:p>
        </w:tc>
      </w:tr>
      <w:tr w:rsidR="002A21C7" w:rsidRPr="005D273B" w14:paraId="3BE58793" w14:textId="77777777" w:rsidTr="002A21C7">
        <w:tc>
          <w:tcPr>
            <w:tcW w:w="568" w:type="dxa"/>
          </w:tcPr>
          <w:p w14:paraId="49A4AD38" w14:textId="69A35765" w:rsidR="002A21C7" w:rsidRPr="005D273B" w:rsidRDefault="00F276D4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6207566" w14:textId="77777777" w:rsidR="002A21C7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5D273B">
              <w:rPr>
                <w:rFonts w:ascii="Times New Roman" w:eastAsia="Calibri" w:hAnsi="Times New Roman" w:cs="Times New Roman"/>
              </w:rPr>
              <w:t>Зелень</w:t>
            </w:r>
          </w:p>
          <w:p w14:paraId="0644AE76" w14:textId="385683AA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ОКПД2 01.13.1</w:t>
            </w:r>
          </w:p>
          <w:p w14:paraId="13E5A7A2" w14:textId="77777777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ОКВЭД2</w:t>
            </w:r>
          </w:p>
          <w:p w14:paraId="4D961CE0" w14:textId="1094C803" w:rsidR="00180811" w:rsidRPr="005D273B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01.13</w:t>
            </w:r>
          </w:p>
        </w:tc>
        <w:tc>
          <w:tcPr>
            <w:tcW w:w="5528" w:type="dxa"/>
          </w:tcPr>
          <w:p w14:paraId="12DEADEC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34212-2017 «Петрушка свежая. Технические условия», ГОСТ 32856-2014 «Укроп свежий. Технические условия», 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ГОСТ 34214-2017 «Лук свежий зеленый. Технические условия» </w:t>
            </w:r>
          </w:p>
          <w:p w14:paraId="03C2E378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Сухая, чистая, зелёного цвета, без повреждений, не увядшая – соответствие </w:t>
            </w:r>
          </w:p>
          <w:p w14:paraId="669D36ED" w14:textId="3F2BEC2A" w:rsidR="002A21C7" w:rsidRPr="005D273B" w:rsidRDefault="0065165F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</w:t>
            </w:r>
            <w:r w:rsidRPr="005D273B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пластмассовые ящики или иной вид </w:t>
            </w:r>
            <w:r w:rsidR="003A0EE1"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упаковки,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3851151D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19A3CC69" w14:textId="30F71E38" w:rsidR="002A21C7" w:rsidRPr="005D273B" w:rsidRDefault="00C70B5D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53171E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2A21C7" w:rsidRPr="005D273B" w14:paraId="48791CFF" w14:textId="77777777" w:rsidTr="002A21C7">
        <w:tc>
          <w:tcPr>
            <w:tcW w:w="568" w:type="dxa"/>
          </w:tcPr>
          <w:p w14:paraId="6F8EEB6A" w14:textId="59175792" w:rsidR="002A21C7" w:rsidRPr="005D273B" w:rsidRDefault="00F276D4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</w:tcPr>
          <w:p w14:paraId="7E3F95AF" w14:textId="77777777" w:rsidR="002A21C7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5D273B">
              <w:rPr>
                <w:rFonts w:ascii="Times New Roman" w:eastAsia="Calibri" w:hAnsi="Times New Roman" w:cs="Times New Roman"/>
              </w:rPr>
              <w:t>Чеснок</w:t>
            </w:r>
          </w:p>
          <w:p w14:paraId="685E5947" w14:textId="7199E3D5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ОКПД2 01.13.42.000</w:t>
            </w:r>
          </w:p>
          <w:p w14:paraId="0693D8A1" w14:textId="77777777" w:rsidR="00180811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ОКВЭД2</w:t>
            </w:r>
          </w:p>
          <w:p w14:paraId="58EA399E" w14:textId="22FD7847" w:rsidR="00180811" w:rsidRPr="005D273B" w:rsidRDefault="00180811" w:rsidP="001808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01.13</w:t>
            </w:r>
          </w:p>
        </w:tc>
        <w:tc>
          <w:tcPr>
            <w:tcW w:w="5528" w:type="dxa"/>
          </w:tcPr>
          <w:p w14:paraId="2CB142D5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33562-2015 «Чеснок свежий. Технические условия»</w:t>
            </w:r>
          </w:p>
          <w:p w14:paraId="275DB674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луковицы чеснока вызревшие, характерной для ботанического сорта формы и окраски, целые, чистые, здоровые, без излишней внешней влажности.</w:t>
            </w:r>
          </w:p>
          <w:p w14:paraId="512D4825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Длина обрезанной стрелки для сухого чеснока должна быть не более 3 см</w:t>
            </w:r>
          </w:p>
          <w:p w14:paraId="5135A2A2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Состояние луковиц чеснока: луковицы чеснока твердые, способные выдерживать транспортирование, погрузку, разгрузку и доставку к месту назначения</w:t>
            </w:r>
          </w:p>
          <w:p w14:paraId="11AD0FF9" w14:textId="77777777" w:rsidR="002A21C7" w:rsidRPr="005D273B" w:rsidRDefault="002A21C7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свойственные данному ботаническому сорту, без постороннего запаха и/или привкуса</w:t>
            </w:r>
          </w:p>
          <w:p w14:paraId="374A853F" w14:textId="33D1F527" w:rsidR="002A21C7" w:rsidRPr="005D273B" w:rsidRDefault="0065165F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</w:t>
            </w:r>
            <w:r w:rsidRPr="005D273B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пластмассовые ящики или иной вид </w:t>
            </w:r>
            <w:r w:rsidR="003A0EE1"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>упаковки,</w:t>
            </w:r>
            <w:r w:rsidRPr="005D27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40E687CC" w14:textId="77777777" w:rsidR="002A21C7" w:rsidRPr="005D273B" w:rsidRDefault="002A21C7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73B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6F462A4" w14:textId="2A47D6F9" w:rsidR="002A21C7" w:rsidRPr="005D273B" w:rsidRDefault="00872B2A" w:rsidP="002A21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3A0EE1" w:rsidRPr="005D273B" w14:paraId="2095CAC4" w14:textId="77777777" w:rsidTr="002A21C7">
        <w:tc>
          <w:tcPr>
            <w:tcW w:w="568" w:type="dxa"/>
          </w:tcPr>
          <w:p w14:paraId="2101B50E" w14:textId="3A4BF87E" w:rsidR="003A0EE1" w:rsidRPr="005D273B" w:rsidRDefault="00F276D4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C5E3CD2" w14:textId="6FF6F1DE" w:rsidR="003A0EE1" w:rsidRDefault="003A0EE1" w:rsidP="002A21C7">
            <w:pPr>
              <w:rPr>
                <w:rFonts w:ascii="Times New Roman" w:eastAsia="Calibri" w:hAnsi="Times New Roman" w:cs="Times New Roman"/>
              </w:rPr>
            </w:pPr>
            <w:r w:rsidRPr="003A0EE1">
              <w:rPr>
                <w:rFonts w:ascii="Times New Roman" w:eastAsia="Calibri" w:hAnsi="Times New Roman" w:cs="Times New Roman"/>
              </w:rPr>
              <w:t xml:space="preserve">Капуста </w:t>
            </w:r>
            <w:r w:rsidR="0053171E">
              <w:rPr>
                <w:rFonts w:ascii="Times New Roman" w:eastAsia="Calibri" w:hAnsi="Times New Roman" w:cs="Times New Roman"/>
              </w:rPr>
              <w:t xml:space="preserve">цветная </w:t>
            </w:r>
            <w:r w:rsidRPr="003A0EE1">
              <w:rPr>
                <w:rFonts w:ascii="Times New Roman" w:eastAsia="Calibri" w:hAnsi="Times New Roman" w:cs="Times New Roman"/>
              </w:rPr>
              <w:t>свежая</w:t>
            </w:r>
          </w:p>
          <w:p w14:paraId="27B6F96B" w14:textId="77777777" w:rsidR="003A0EE1" w:rsidRDefault="003A0EE1" w:rsidP="002A21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ОКПД 2</w:t>
            </w:r>
          </w:p>
          <w:p w14:paraId="29C247E2" w14:textId="77777777" w:rsidR="003A0EE1" w:rsidRDefault="003A0EE1" w:rsidP="002A21C7">
            <w:pPr>
              <w:rPr>
                <w:rFonts w:ascii="Times New Roman" w:eastAsia="Calibri" w:hAnsi="Times New Roman" w:cs="Times New Roman"/>
              </w:rPr>
            </w:pPr>
            <w:r w:rsidRPr="003A0EE1">
              <w:rPr>
                <w:rFonts w:ascii="Times New Roman" w:eastAsia="Calibri" w:hAnsi="Times New Roman" w:cs="Times New Roman"/>
              </w:rPr>
              <w:t>01.13.12.150</w:t>
            </w:r>
          </w:p>
          <w:p w14:paraId="7000D845" w14:textId="77777777" w:rsidR="003A0EE1" w:rsidRPr="003A0EE1" w:rsidRDefault="003A0EE1" w:rsidP="003A0EE1">
            <w:pPr>
              <w:rPr>
                <w:rFonts w:ascii="Times New Roman" w:eastAsia="Calibri" w:hAnsi="Times New Roman" w:cs="Times New Roman"/>
              </w:rPr>
            </w:pPr>
            <w:r w:rsidRPr="003A0EE1">
              <w:rPr>
                <w:rFonts w:ascii="Times New Roman" w:eastAsia="Calibri" w:hAnsi="Times New Roman" w:cs="Times New Roman"/>
              </w:rPr>
              <w:t>ОКВЭД2</w:t>
            </w:r>
          </w:p>
          <w:p w14:paraId="598BACBB" w14:textId="6B75D15D" w:rsidR="003A0EE1" w:rsidRDefault="003A0EE1" w:rsidP="003A0EE1">
            <w:pPr>
              <w:rPr>
                <w:rFonts w:ascii="Times New Roman" w:eastAsia="Calibri" w:hAnsi="Times New Roman" w:cs="Times New Roman"/>
              </w:rPr>
            </w:pPr>
            <w:r w:rsidRPr="003A0EE1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7834A1AF" w14:textId="77777777" w:rsidR="003A0EE1" w:rsidRDefault="003A0EE1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EE1">
              <w:rPr>
                <w:rFonts w:ascii="Times New Roman" w:eastAsia="Calibri" w:hAnsi="Times New Roman" w:cs="Times New Roman"/>
                <w:sz w:val="24"/>
                <w:szCs w:val="24"/>
              </w:rPr>
              <w:t>ГОСТ 34323-2017 Внешний вид: Розетки листьев или кочаны целые, здоровые, свежие, чистые, типичных для ботанического сорта формы и окраски, без цветочных стеблей, без признаков самосогревания; без повреждений механических, вызванных заморозками и сельскохозяйственными вредителями; без излишней внешней влажности. Кочаны различной степени плотности с плотно прилегающими розеточными листьями, срезанные с кочерыгой не более 15 мм от нижнего листа. Срез должен быть чистым, допускается незначительное окрашивание поверхности среза при хранении. Капуста должна иметь характерные признаки своей разновидности без постороннего запаха и/или привкуса.</w:t>
            </w:r>
          </w:p>
          <w:p w14:paraId="5E6E692F" w14:textId="6BD138A4" w:rsidR="003A0EE1" w:rsidRPr="003A0EE1" w:rsidRDefault="003A0EE1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EE1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4CC61574" w14:textId="1A94E4AE" w:rsidR="003A0EE1" w:rsidRPr="005D273B" w:rsidRDefault="00F65D79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631D3C3" w14:textId="7D111451" w:rsidR="003A0EE1" w:rsidRDefault="00F65D79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53171E" w:rsidRPr="005D273B" w14:paraId="526B1D63" w14:textId="77777777" w:rsidTr="002A21C7">
        <w:tc>
          <w:tcPr>
            <w:tcW w:w="568" w:type="dxa"/>
          </w:tcPr>
          <w:p w14:paraId="20C92C7B" w14:textId="1380277B" w:rsidR="0053171E" w:rsidRDefault="00C70B5D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22EC6A78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Помидор свежий</w:t>
            </w:r>
          </w:p>
          <w:p w14:paraId="62BD4F90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ОКПД2 01.13.34.000</w:t>
            </w:r>
          </w:p>
          <w:p w14:paraId="13A23C94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ОКВЭД2</w:t>
            </w:r>
          </w:p>
          <w:p w14:paraId="60BC3AA1" w14:textId="51FAB781" w:rsidR="0053171E" w:rsidRPr="003A0EE1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01.13.3</w:t>
            </w:r>
          </w:p>
        </w:tc>
        <w:tc>
          <w:tcPr>
            <w:tcW w:w="5528" w:type="dxa"/>
          </w:tcPr>
          <w:p w14:paraId="0603F70A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34298-2017 «Томаты свежие. Технические условия»</w:t>
            </w:r>
          </w:p>
          <w:p w14:paraId="6128FCDE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Внешний вид: плоды свежие, целые, здоровые, чистые, плотные, типичной для ботанического сорта формы, с плодоножкой или без плодоножки, </w:t>
            </w: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неповрежденные сельскохозяйственными вредителями, без излишней внешней влажности</w:t>
            </w:r>
          </w:p>
          <w:p w14:paraId="7C79C05D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Состояние плодов: Плотные. Способные выдерживать транспортирование, погрузку, разгрузку и доставку к месту назначения</w:t>
            </w:r>
          </w:p>
          <w:p w14:paraId="65D5A951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свойственные данному ботаническому сорту, без постороннего запаха и (или) привкуса</w:t>
            </w:r>
          </w:p>
          <w:p w14:paraId="30222B6D" w14:textId="50CD7A3E" w:rsidR="0053171E" w:rsidRPr="003A0EE1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29E8AE85" w14:textId="65634546" w:rsidR="0053171E" w:rsidRDefault="0053171E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5E7BE773" w14:textId="0C0B8837" w:rsidR="0053171E" w:rsidRDefault="00C70B5D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  <w:r w:rsidR="0053171E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53171E" w:rsidRPr="005D273B" w14:paraId="6CB6D0E3" w14:textId="77777777" w:rsidTr="002A21C7">
        <w:tc>
          <w:tcPr>
            <w:tcW w:w="568" w:type="dxa"/>
          </w:tcPr>
          <w:p w14:paraId="7DDEB959" w14:textId="41966E2E" w:rsidR="0053171E" w:rsidRDefault="00C70B5D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43" w:type="dxa"/>
          </w:tcPr>
          <w:p w14:paraId="1F8EB890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Огурец свежий</w:t>
            </w:r>
          </w:p>
          <w:p w14:paraId="414B23AF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ОКПД2 01.13.32.000</w:t>
            </w:r>
          </w:p>
          <w:p w14:paraId="7AA4D354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ОКВЭД2</w:t>
            </w:r>
          </w:p>
          <w:p w14:paraId="6479950C" w14:textId="204C26CB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01.13.3</w:t>
            </w:r>
          </w:p>
        </w:tc>
        <w:tc>
          <w:tcPr>
            <w:tcW w:w="5528" w:type="dxa"/>
          </w:tcPr>
          <w:p w14:paraId="650FD8B6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33932-2016 «Огурцы свежие, реализуемые в розничной торговле. Технические условия»</w:t>
            </w:r>
          </w:p>
          <w:p w14:paraId="2BF99AE1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плоды целые, свежие, здоровые, чистые, без механических повреждений, без излишней внешней влажности, с типичной для ботанического сорта формой и окраской</w:t>
            </w:r>
          </w:p>
          <w:p w14:paraId="21B77EA2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Степень зрелости и состояние огурцов: плоды плотные, с недоразвитыми, водянистыми семенами, способные выдерживать транспортирование, погрузку, разгрузку и доставку к месту назначения в удовлетворительном состоянии</w:t>
            </w:r>
          </w:p>
          <w:p w14:paraId="1781DEFA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свойственные данному ботаническому сорту, без постороннего запаха и (или) привкуса</w:t>
            </w:r>
          </w:p>
          <w:p w14:paraId="2757E82B" w14:textId="6C53D34A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7272884B" w14:textId="641FC052" w:rsidR="0053171E" w:rsidRDefault="0053171E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EE39ACF" w14:textId="27FB32E1" w:rsidR="0053171E" w:rsidRDefault="00C70B5D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  <w:r w:rsidR="00872B2A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53171E" w:rsidRPr="005D273B" w14:paraId="46D37BD8" w14:textId="77777777" w:rsidTr="002A21C7">
        <w:tc>
          <w:tcPr>
            <w:tcW w:w="568" w:type="dxa"/>
          </w:tcPr>
          <w:p w14:paraId="278EDAA3" w14:textId="301F1BDA" w:rsidR="0053171E" w:rsidRDefault="00C70B5D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14:paraId="0D9EF793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Перец болгарский</w:t>
            </w:r>
          </w:p>
          <w:p w14:paraId="268C7A00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ОКПД2 01.28.11.000</w:t>
            </w:r>
          </w:p>
          <w:p w14:paraId="7631234B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ОКВЭД2</w:t>
            </w:r>
          </w:p>
          <w:p w14:paraId="2E66765C" w14:textId="5623F785" w:rsidR="0053171E" w:rsidRPr="0053171E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53171E">
              <w:rPr>
                <w:rFonts w:ascii="Times New Roman" w:eastAsia="Calibri" w:hAnsi="Times New Roman" w:cs="Times New Roman"/>
              </w:rPr>
              <w:t>01.28.1</w:t>
            </w:r>
          </w:p>
        </w:tc>
        <w:tc>
          <w:tcPr>
            <w:tcW w:w="5528" w:type="dxa"/>
          </w:tcPr>
          <w:p w14:paraId="4D9E5D60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34325-2017 «Перец сладкий свежий. Технические условия»</w:t>
            </w:r>
          </w:p>
          <w:p w14:paraId="4F710C62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плоды целые, здоровые, чистые, свежие, без механических повреждений, типичной для ботанического сорта формы и окраски, без излишней внешней влажности, с плодоножками</w:t>
            </w:r>
          </w:p>
          <w:p w14:paraId="3EF4E3A5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Состояние плодов: плоды плотные, способные выдерживать транспортирование, погрузку, разгрузку и доставку к месту назначения</w:t>
            </w:r>
          </w:p>
          <w:p w14:paraId="53CDF4D3" w14:textId="77777777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Свойственные данному ботаническому сорту, без постороннего запаха и/или привкуса</w:t>
            </w:r>
          </w:p>
          <w:p w14:paraId="2BD7646A" w14:textId="1F363239" w:rsidR="0053171E" w:rsidRPr="0053171E" w:rsidRDefault="0053171E" w:rsidP="005317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71E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01340ACE" w14:textId="6E1FE618" w:rsidR="0053171E" w:rsidRDefault="0053171E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448F4193" w14:textId="2AAF41E7" w:rsidR="0053171E" w:rsidRDefault="00872B2A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53171E" w:rsidRPr="005D273B" w14:paraId="3A969A27" w14:textId="77777777" w:rsidTr="002A21C7">
        <w:tc>
          <w:tcPr>
            <w:tcW w:w="568" w:type="dxa"/>
          </w:tcPr>
          <w:p w14:paraId="318BE293" w14:textId="7390BBBA" w:rsidR="0053171E" w:rsidRDefault="00C70B5D" w:rsidP="002A21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14:paraId="44D12FB0" w14:textId="77777777" w:rsidR="00872B2A" w:rsidRPr="00872B2A" w:rsidRDefault="00872B2A" w:rsidP="00872B2A">
            <w:pPr>
              <w:rPr>
                <w:rFonts w:ascii="Times New Roman" w:eastAsia="Calibri" w:hAnsi="Times New Roman" w:cs="Times New Roman"/>
              </w:rPr>
            </w:pPr>
            <w:r w:rsidRPr="00872B2A">
              <w:rPr>
                <w:rFonts w:ascii="Times New Roman" w:eastAsia="Calibri" w:hAnsi="Times New Roman" w:cs="Times New Roman"/>
              </w:rPr>
              <w:t>Мандарин</w:t>
            </w:r>
          </w:p>
          <w:p w14:paraId="281F56E5" w14:textId="77777777" w:rsidR="00872B2A" w:rsidRPr="00872B2A" w:rsidRDefault="00872B2A" w:rsidP="00872B2A">
            <w:pPr>
              <w:rPr>
                <w:rFonts w:ascii="Times New Roman" w:eastAsia="Calibri" w:hAnsi="Times New Roman" w:cs="Times New Roman"/>
              </w:rPr>
            </w:pPr>
            <w:r w:rsidRPr="00872B2A">
              <w:rPr>
                <w:rFonts w:ascii="Times New Roman" w:eastAsia="Calibri" w:hAnsi="Times New Roman" w:cs="Times New Roman"/>
              </w:rPr>
              <w:t>ОКПД2 01.23.14.000</w:t>
            </w:r>
          </w:p>
          <w:p w14:paraId="55554E81" w14:textId="77777777" w:rsidR="00872B2A" w:rsidRPr="00872B2A" w:rsidRDefault="00872B2A" w:rsidP="00872B2A">
            <w:pPr>
              <w:rPr>
                <w:rFonts w:ascii="Times New Roman" w:eastAsia="Calibri" w:hAnsi="Times New Roman" w:cs="Times New Roman"/>
              </w:rPr>
            </w:pPr>
            <w:r w:rsidRPr="00872B2A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5E7FE5E3" w14:textId="44B1975C" w:rsidR="00822EEC" w:rsidRPr="0053171E" w:rsidRDefault="00872B2A" w:rsidP="00872B2A">
            <w:pPr>
              <w:rPr>
                <w:rFonts w:ascii="Times New Roman" w:eastAsia="Calibri" w:hAnsi="Times New Roman" w:cs="Times New Roman"/>
              </w:rPr>
            </w:pPr>
            <w:r w:rsidRPr="00872B2A">
              <w:rPr>
                <w:rFonts w:ascii="Times New Roman" w:eastAsia="Calibri" w:hAnsi="Times New Roman" w:cs="Times New Roman"/>
              </w:rPr>
              <w:t>01.23</w:t>
            </w:r>
          </w:p>
        </w:tc>
        <w:tc>
          <w:tcPr>
            <w:tcW w:w="5528" w:type="dxa"/>
          </w:tcPr>
          <w:p w14:paraId="32A408C2" w14:textId="77777777" w:rsidR="00872B2A" w:rsidRPr="00872B2A" w:rsidRDefault="00872B2A" w:rsidP="00872B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B2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34307-2017 «Плоды цитрусовых культур. Технические условия»</w:t>
            </w:r>
          </w:p>
          <w:p w14:paraId="59F0D570" w14:textId="77777777" w:rsidR="00872B2A" w:rsidRPr="00872B2A" w:rsidRDefault="00872B2A" w:rsidP="00872B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B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14:paraId="07391729" w14:textId="77777777" w:rsidR="00872B2A" w:rsidRPr="00872B2A" w:rsidRDefault="00872B2A" w:rsidP="00872B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B2A">
              <w:rPr>
                <w:rFonts w:ascii="Times New Roman" w:eastAsia="Calibri" w:hAnsi="Times New Roman" w:cs="Times New Roman"/>
                <w:sz w:val="24"/>
                <w:szCs w:val="24"/>
              </w:rPr>
              <w:t>Запах и вкус: свойственные данной разновидности без постороннего запаха и/или привкуса</w:t>
            </w:r>
          </w:p>
          <w:p w14:paraId="6BA3100D" w14:textId="343A41D5" w:rsidR="0053171E" w:rsidRPr="0053171E" w:rsidRDefault="00872B2A" w:rsidP="00872B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B2A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деревянные дощатые 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69ABB3B6" w14:textId="049F20D4" w:rsidR="0053171E" w:rsidRDefault="00822EEC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7B1A4A05" w14:textId="41BFF772" w:rsidR="0053171E" w:rsidRDefault="00C70B5D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600</w:t>
            </w:r>
          </w:p>
        </w:tc>
      </w:tr>
      <w:tr w:rsidR="00F65D79" w:rsidRPr="00C23A96" w14:paraId="781CC46E" w14:textId="77777777" w:rsidTr="00BF62F5">
        <w:tc>
          <w:tcPr>
            <w:tcW w:w="568" w:type="dxa"/>
          </w:tcPr>
          <w:p w14:paraId="4552A10F" w14:textId="72764283" w:rsidR="00F65D79" w:rsidRPr="00C23A96" w:rsidRDefault="00C70B5D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13</w:t>
            </w:r>
          </w:p>
        </w:tc>
        <w:tc>
          <w:tcPr>
            <w:tcW w:w="1843" w:type="dxa"/>
          </w:tcPr>
          <w:p w14:paraId="0DF983A2" w14:textId="77777777" w:rsidR="00F65D79" w:rsidRDefault="00F65D79" w:rsidP="00BF62F5">
            <w:pPr>
              <w:rPr>
                <w:rFonts w:ascii="Times New Roman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Яблоко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83BA6C2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ОКПД2 01.24.1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C23A96">
              <w:rPr>
                <w:rFonts w:ascii="Times New Roman" w:eastAsia="Calibri" w:hAnsi="Times New Roman" w:cs="Times New Roman"/>
              </w:rPr>
              <w:t>.000</w:t>
            </w:r>
          </w:p>
          <w:p w14:paraId="63793033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3B3AF88F" w14:textId="748BE12B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01.24</w:t>
            </w:r>
          </w:p>
        </w:tc>
        <w:tc>
          <w:tcPr>
            <w:tcW w:w="5528" w:type="dxa"/>
          </w:tcPr>
          <w:p w14:paraId="605E4C3B" w14:textId="35B74A37" w:rsidR="00F65D79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Соответствует требованиям ГОСТ 34314-2017 «Яблоки свежие, реализуемые в розничной торговле»</w:t>
            </w:r>
          </w:p>
          <w:p w14:paraId="53A6F34D" w14:textId="0CD50407" w:rsidR="0043058D" w:rsidRPr="00C23A96" w:rsidRDefault="0043058D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Разные сорта.</w:t>
            </w:r>
          </w:p>
          <w:p w14:paraId="1C9F5BD0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Плоды каждого товарного сорта развившиеся, целые, чистые, без повреждений вредителями и болезнями, с целой плодоножкой, без посторонних запахов и привкусов – соответствие</w:t>
            </w:r>
          </w:p>
          <w:p w14:paraId="2891EF04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C23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23A9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018B25A1" w14:textId="77777777" w:rsidR="00F65D79" w:rsidRPr="00C23A9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522F354E" w14:textId="49EFAFE4" w:rsidR="00F65D79" w:rsidRPr="00C23A96" w:rsidRDefault="00C70B5D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</w:tr>
      <w:tr w:rsidR="00F65D79" w:rsidRPr="00C23A96" w14:paraId="33D79989" w14:textId="77777777" w:rsidTr="00BF62F5">
        <w:tc>
          <w:tcPr>
            <w:tcW w:w="568" w:type="dxa"/>
          </w:tcPr>
          <w:p w14:paraId="02A8A620" w14:textId="0CD26A47" w:rsidR="00F65D79" w:rsidRPr="00C23A96" w:rsidRDefault="00F65D79" w:rsidP="00C70B5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C70B5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843" w:type="dxa"/>
          </w:tcPr>
          <w:p w14:paraId="1AF9DE56" w14:textId="77777777" w:rsidR="00F65D79" w:rsidRDefault="00F65D79" w:rsidP="00BF62F5">
            <w:pPr>
              <w:rPr>
                <w:rFonts w:ascii="Times New Roman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Груша</w:t>
            </w:r>
          </w:p>
          <w:p w14:paraId="7ED3525F" w14:textId="77777777" w:rsidR="00F65D79" w:rsidRDefault="00F65D79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ОКПД2 </w:t>
            </w:r>
            <w:r w:rsidRPr="00C23A96">
              <w:rPr>
                <w:rFonts w:ascii="Times New Roman" w:eastAsia="Calibri" w:hAnsi="Times New Roman" w:cs="Times New Roman"/>
              </w:rPr>
              <w:t>01.24.21.000</w:t>
            </w:r>
          </w:p>
          <w:p w14:paraId="0C0C0226" w14:textId="77777777" w:rsidR="00F65D79" w:rsidRDefault="00F65D79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43BB1431" w14:textId="210FC1D6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01.24</w:t>
            </w:r>
          </w:p>
        </w:tc>
        <w:tc>
          <w:tcPr>
            <w:tcW w:w="5528" w:type="dxa"/>
          </w:tcPr>
          <w:p w14:paraId="7B0271F7" w14:textId="63084759" w:rsidR="00F65D79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Соответствует требованиям ГОСТ 33499-2015 «Груши свежие. Технические условия»</w:t>
            </w:r>
          </w:p>
          <w:p w14:paraId="4FA6141F" w14:textId="1256A3E6" w:rsidR="0043058D" w:rsidRPr="00C23A96" w:rsidRDefault="0043058D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Разные сорта</w:t>
            </w:r>
          </w:p>
          <w:p w14:paraId="27DB0C97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Внешний вид: плоды свежие, целые, чистые, здоровые, плотные, неповрежденные, не вялые, не подмороженные, без затрагивающих мякоть повреждений, вызванных сельскохозяйственными вредителями и болезнями, без излишней внешней влажности, одного помологического сорта</w:t>
            </w:r>
          </w:p>
          <w:p w14:paraId="197EBA13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Степень зрелости: плоды спелые, однородные по степени зрелости, но не ниже съемной и не перезревшие</w:t>
            </w:r>
          </w:p>
          <w:p w14:paraId="2DB52DBD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Запах и вкус: без постороннего запаха и (или) привкуса</w:t>
            </w:r>
          </w:p>
          <w:p w14:paraId="1AA88667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C23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23A9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4E38CF9F" w14:textId="77777777" w:rsidR="00F65D79" w:rsidRPr="00C23A9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7481D50F" w14:textId="687D5D71" w:rsidR="00F65D79" w:rsidRPr="00C23A96" w:rsidRDefault="00C70B5D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  <w:tr w:rsidR="00F65D79" w:rsidRPr="00C23A96" w14:paraId="4C8FDEB4" w14:textId="77777777" w:rsidTr="00BF62F5">
        <w:tc>
          <w:tcPr>
            <w:tcW w:w="568" w:type="dxa"/>
          </w:tcPr>
          <w:p w14:paraId="7129E4A0" w14:textId="1CAC327C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C70B5D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843" w:type="dxa"/>
          </w:tcPr>
          <w:p w14:paraId="6F34AF61" w14:textId="77777777" w:rsidR="00F65D79" w:rsidRDefault="00F65D79" w:rsidP="00BF62F5">
            <w:pPr>
              <w:rPr>
                <w:rFonts w:ascii="Times New Roman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Апельсин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33913C0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ОКПД2 01.2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C23A96">
              <w:rPr>
                <w:rFonts w:ascii="Times New Roman" w:eastAsia="Calibri" w:hAnsi="Times New Roman" w:cs="Times New Roman"/>
              </w:rPr>
              <w:t>.1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C23A96">
              <w:rPr>
                <w:rFonts w:ascii="Times New Roman" w:eastAsia="Calibri" w:hAnsi="Times New Roman" w:cs="Times New Roman"/>
              </w:rPr>
              <w:t>.000</w:t>
            </w:r>
          </w:p>
          <w:p w14:paraId="4FB77BCC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4D153326" w14:textId="6CB2C3D5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01.2</w:t>
            </w:r>
            <w:r w:rsidR="00BA58C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528" w:type="dxa"/>
          </w:tcPr>
          <w:p w14:paraId="4158242D" w14:textId="77777777" w:rsidR="00F65D79" w:rsidRPr="00C23A9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Соответствует требованиям ГОСТ 34307-2017 «Плоды цитрусовых культур. Технические условия»</w:t>
            </w:r>
          </w:p>
          <w:p w14:paraId="6D70B759" w14:textId="77777777" w:rsidR="00F65D79" w:rsidRPr="00C23A9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14:paraId="1836CBD8" w14:textId="77777777" w:rsidR="00F65D79" w:rsidRPr="00C23A9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Запах и вкус: свойственные данной разновидности без постороннего запаха и/или привкуса</w:t>
            </w:r>
          </w:p>
          <w:p w14:paraId="0936D059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lastRenderedPageBreak/>
              <w:t>Упаковка: деревянные дощатые</w:t>
            </w:r>
            <w:r w:rsidRPr="00C23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23A9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16E3A6A0" w14:textId="77777777" w:rsidR="00F65D79" w:rsidRPr="00C23A9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367BF5C2" w14:textId="77F2CBEC" w:rsidR="00F65D79" w:rsidRPr="00C23A96" w:rsidRDefault="00C70B5D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872B2A">
              <w:rPr>
                <w:rFonts w:ascii="Times New Roman" w:hAnsi="Times New Roman" w:cs="Times New Roman"/>
              </w:rPr>
              <w:t>0</w:t>
            </w:r>
          </w:p>
        </w:tc>
      </w:tr>
      <w:tr w:rsidR="00F65D79" w:rsidRPr="00C23A96" w14:paraId="3187EAAB" w14:textId="77777777" w:rsidTr="00BF62F5">
        <w:tc>
          <w:tcPr>
            <w:tcW w:w="568" w:type="dxa"/>
          </w:tcPr>
          <w:p w14:paraId="465F8751" w14:textId="4D692601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</w:t>
            </w:r>
            <w:r w:rsidR="00C70B5D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14:paraId="59D705CA" w14:textId="77777777" w:rsidR="00F65D79" w:rsidRDefault="00F65D79" w:rsidP="00BF62F5">
            <w:pPr>
              <w:rPr>
                <w:rFonts w:ascii="Times New Roman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Банан</w:t>
            </w:r>
          </w:p>
          <w:p w14:paraId="29060EA5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ОКПД2 01.2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C23A96">
              <w:rPr>
                <w:rFonts w:ascii="Times New Roman" w:eastAsia="Calibri" w:hAnsi="Times New Roman" w:cs="Times New Roman"/>
              </w:rPr>
              <w:t>.1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C23A96">
              <w:rPr>
                <w:rFonts w:ascii="Times New Roman" w:eastAsia="Calibri" w:hAnsi="Times New Roman" w:cs="Times New Roman"/>
              </w:rPr>
              <w:t>.000</w:t>
            </w:r>
          </w:p>
          <w:p w14:paraId="686C97DF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290B2E3D" w14:textId="7C0AE576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01.2</w:t>
            </w: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528" w:type="dxa"/>
          </w:tcPr>
          <w:p w14:paraId="2CF9A70A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Соответствует требованиям ГОСТ Р 51603-2000 Бананы свежие. Технические условия»</w:t>
            </w:r>
          </w:p>
          <w:p w14:paraId="0089EC0D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 xml:space="preserve">Внешний вид: плоды в кистях твердые, свежие, чистые, целые, здоровые, </w:t>
            </w:r>
            <w:proofErr w:type="spellStart"/>
            <w:r w:rsidRPr="00C23A96">
              <w:rPr>
                <w:rFonts w:ascii="Times New Roman" w:eastAsia="Calibri" w:hAnsi="Times New Roman" w:cs="Times New Roman"/>
              </w:rPr>
              <w:t>развившиеся</w:t>
            </w:r>
            <w:proofErr w:type="spellEnd"/>
            <w:r w:rsidRPr="00C23A9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23A96">
              <w:rPr>
                <w:rFonts w:ascii="Times New Roman" w:eastAsia="Calibri" w:hAnsi="Times New Roman" w:cs="Times New Roman"/>
              </w:rPr>
              <w:t>неуродливые</w:t>
            </w:r>
            <w:proofErr w:type="spellEnd"/>
            <w:r w:rsidRPr="00C23A96">
              <w:rPr>
                <w:rFonts w:ascii="Times New Roman" w:eastAsia="Calibri" w:hAnsi="Times New Roman" w:cs="Times New Roman"/>
              </w:rPr>
              <w:t>, без остатков цветка, имеющие хорошо выраженные ребристые боковые грани. Крона зеленого цвета, срезы ее ровные, гладкие, здоровые, не пересушенные</w:t>
            </w:r>
          </w:p>
          <w:p w14:paraId="463151CA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Вкус и запах: специфический запах спелых бананов, вкус сладкий, без постороннего привкуса и аромата</w:t>
            </w:r>
          </w:p>
          <w:p w14:paraId="6D1B8C85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C23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23A9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54EAC353" w14:textId="77777777" w:rsidR="00F65D79" w:rsidRPr="00C23A9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4D542E7A" w14:textId="4BF0135A" w:rsidR="00F65D79" w:rsidRPr="00C23A96" w:rsidRDefault="00872B2A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F65D79" w:rsidRPr="00C23A96">
              <w:rPr>
                <w:rFonts w:ascii="Times New Roman" w:hAnsi="Times New Roman" w:cs="Times New Roman"/>
              </w:rPr>
              <w:t>0</w:t>
            </w:r>
          </w:p>
        </w:tc>
      </w:tr>
      <w:tr w:rsidR="00F65D79" w:rsidRPr="00C23A96" w14:paraId="0E1A207C" w14:textId="77777777" w:rsidTr="00BF62F5">
        <w:tc>
          <w:tcPr>
            <w:tcW w:w="568" w:type="dxa"/>
          </w:tcPr>
          <w:p w14:paraId="2B9EBFE6" w14:textId="5DCCBFE9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C70B5D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843" w:type="dxa"/>
          </w:tcPr>
          <w:p w14:paraId="0434B107" w14:textId="77777777" w:rsidR="00F65D79" w:rsidRDefault="00F65D79" w:rsidP="00BF62F5">
            <w:pPr>
              <w:rPr>
                <w:rFonts w:ascii="Times New Roman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Лимон</w:t>
            </w:r>
          </w:p>
          <w:p w14:paraId="7477FE2E" w14:textId="77777777" w:rsidR="00F65D79" w:rsidRDefault="00F65D79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ОКПД2 </w:t>
            </w:r>
            <w:r w:rsidRPr="00C23A96">
              <w:rPr>
                <w:rFonts w:ascii="Times New Roman" w:eastAsia="Calibri" w:hAnsi="Times New Roman" w:cs="Times New Roman"/>
              </w:rPr>
              <w:t>01.2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C23A96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</w:rPr>
              <w:t>12</w:t>
            </w:r>
            <w:r w:rsidRPr="00C23A96">
              <w:rPr>
                <w:rFonts w:ascii="Times New Roman" w:eastAsia="Calibri" w:hAnsi="Times New Roman" w:cs="Times New Roman"/>
              </w:rPr>
              <w:t>.000</w:t>
            </w:r>
          </w:p>
          <w:p w14:paraId="3A5F2418" w14:textId="77777777" w:rsidR="00F65D79" w:rsidRDefault="00F65D79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6EF89072" w14:textId="2F6620F3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01.2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528" w:type="dxa"/>
          </w:tcPr>
          <w:p w14:paraId="50CA5C8D" w14:textId="77777777" w:rsidR="00F65D79" w:rsidRPr="00C23A9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Соответствует требованиям ГОСТ 34307-2017 «Плоды цитрусовых культур. Технические условия»</w:t>
            </w:r>
          </w:p>
          <w:p w14:paraId="7E4D5FDD" w14:textId="77777777" w:rsidR="00F65D79" w:rsidRPr="00C23A9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14:paraId="7963AEE5" w14:textId="77777777" w:rsidR="00F65D79" w:rsidRPr="00C23A9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Запах и вкус: свойственные данной разновидности без постороннего запаха и/или привкуса</w:t>
            </w:r>
          </w:p>
          <w:p w14:paraId="00399316" w14:textId="77777777" w:rsidR="00F65D79" w:rsidRPr="00C23A9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C23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23A9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3BCC6B44" w14:textId="77777777" w:rsidR="00F65D79" w:rsidRPr="00C23A9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23A9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C3BD2FE" w14:textId="38862089" w:rsidR="00F65D79" w:rsidRPr="00C23A96" w:rsidRDefault="00C70B5D" w:rsidP="00C70B5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72B2A">
              <w:rPr>
                <w:rFonts w:ascii="Times New Roman" w:hAnsi="Times New Roman" w:cs="Times New Roman"/>
              </w:rPr>
              <w:t>50</w:t>
            </w:r>
          </w:p>
        </w:tc>
      </w:tr>
    </w:tbl>
    <w:p w14:paraId="539FEB6E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273B">
        <w:rPr>
          <w:rFonts w:ascii="Times New Roman" w:hAnsi="Times New Roman" w:cs="Times New Roman"/>
          <w:b/>
          <w:bCs/>
          <w:sz w:val="24"/>
          <w:szCs w:val="24"/>
        </w:rPr>
        <w:t>2. Место поставки:</w:t>
      </w:r>
      <w:r w:rsidRPr="005D273B">
        <w:rPr>
          <w:rFonts w:ascii="Times New Roman" w:hAnsi="Times New Roman" w:cs="Times New Roman"/>
          <w:sz w:val="24"/>
          <w:szCs w:val="24"/>
        </w:rPr>
        <w:t xml:space="preserve"> </w:t>
      </w:r>
      <w:r w:rsidRPr="005D273B">
        <w:rPr>
          <w:rFonts w:ascii="Times New Roman" w:hAnsi="Times New Roman" w:cs="Times New Roman"/>
          <w:bCs/>
          <w:sz w:val="24"/>
          <w:szCs w:val="24"/>
        </w:rPr>
        <w:t>410012, Россия, Саратовская обл., г. Саратов, ул. им Разина С.Т., 73</w:t>
      </w:r>
    </w:p>
    <w:p w14:paraId="3917AB82" w14:textId="4C7932A9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Срок поставки:</w:t>
      </w: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период поставки с момента заключения договора по 31.12.202</w:t>
      </w:r>
      <w:r w:rsidR="00872B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г., исключая нерабочие и праздничные дни, по заявкам Заказчика, исходя из фактической п</w:t>
      </w:r>
      <w:r w:rsidR="00872B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отребности Заказчика в течение 1 (одного) рабочего дня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со дня получения Поставщиком заявки Заказчика.</w:t>
      </w:r>
    </w:p>
    <w:p w14:paraId="5C1B7E2E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25C49064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00E41277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48A5134E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E7E3894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3B4D4F1F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005/2011 «О безопасности упаковки»;</w:t>
      </w:r>
    </w:p>
    <w:p w14:paraId="1FE12B6F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1C4C0CA1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388127"/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2C8D4505" w14:textId="77777777" w:rsidR="00D61BD6" w:rsidRPr="005D273B" w:rsidRDefault="00D61BD6" w:rsidP="00D61BD6">
      <w:pPr>
        <w:tabs>
          <w:tab w:val="left" w:pos="-426"/>
          <w:tab w:val="left" w:pos="142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6" w:history="1">
        <w:r w:rsidRPr="005D273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регламент</w:t>
        </w:r>
      </w:hyperlink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Таможенного союза "Пищевая продукция в части ее маркировки" (ТР ТС 022/2011).</w:t>
      </w:r>
      <w:r w:rsidRPr="005D273B">
        <w:rPr>
          <w:rFonts w:ascii="Times New Roman" w:eastAsia="Times New Roman" w:hAnsi="Times New Roman" w:cs="Times New Roman"/>
          <w:color w:val="0000CC"/>
          <w:sz w:val="24"/>
          <w:szCs w:val="24"/>
          <w:lang w:eastAsia="ar-SA"/>
        </w:rPr>
        <w:t xml:space="preserve"> </w:t>
      </w:r>
    </w:p>
    <w:p w14:paraId="429DA410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1"/>
    <w:p w14:paraId="34ABCC16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3DC12C67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36D13F0A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46C3163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15AF52C6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D273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D273B">
        <w:rPr>
          <w:rFonts w:ascii="Times New Roman" w:eastAsia="Calibri" w:hAnsi="Times New Roman" w:cs="Times New Roman"/>
          <w:b/>
          <w:sz w:val="24"/>
          <w:szCs w:val="24"/>
        </w:rPr>
        <w:t>Требования к условиям поставки товара, отгрузке товара:</w:t>
      </w:r>
    </w:p>
    <w:p w14:paraId="0207251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672593F4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7A9D9E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3A1835E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4DD7A180" w14:textId="77777777" w:rsidR="00D61BD6" w:rsidRPr="00AD183D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</w:t>
      </w:r>
      <w:r w:rsidRPr="00AD183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9E117EB" w14:textId="77777777" w:rsidR="00C52167" w:rsidRPr="006B37F2" w:rsidRDefault="00C52167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C52167" w:rsidRPr="006B3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390"/>
    <w:multiLevelType w:val="hybridMultilevel"/>
    <w:tmpl w:val="7F1832A4"/>
    <w:lvl w:ilvl="0" w:tplc="9D8E01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DFD42E2"/>
    <w:multiLevelType w:val="hybridMultilevel"/>
    <w:tmpl w:val="40DA6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1275"/>
    <w:multiLevelType w:val="hybridMultilevel"/>
    <w:tmpl w:val="8DCC3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B2"/>
    <w:rsid w:val="00004D8D"/>
    <w:rsid w:val="00015D40"/>
    <w:rsid w:val="00040ACE"/>
    <w:rsid w:val="000675E7"/>
    <w:rsid w:val="0008292A"/>
    <w:rsid w:val="000C018E"/>
    <w:rsid w:val="00137756"/>
    <w:rsid w:val="00157969"/>
    <w:rsid w:val="00180811"/>
    <w:rsid w:val="00192795"/>
    <w:rsid w:val="001B6A6E"/>
    <w:rsid w:val="001F0BE6"/>
    <w:rsid w:val="001F6E18"/>
    <w:rsid w:val="00206EBB"/>
    <w:rsid w:val="002134F0"/>
    <w:rsid w:val="002402C3"/>
    <w:rsid w:val="00280795"/>
    <w:rsid w:val="00294D25"/>
    <w:rsid w:val="002A21C7"/>
    <w:rsid w:val="002A4476"/>
    <w:rsid w:val="002F176D"/>
    <w:rsid w:val="0030309E"/>
    <w:rsid w:val="00321F44"/>
    <w:rsid w:val="00326FD9"/>
    <w:rsid w:val="00366CF9"/>
    <w:rsid w:val="00380111"/>
    <w:rsid w:val="003A0EE1"/>
    <w:rsid w:val="003C3AB1"/>
    <w:rsid w:val="003D4906"/>
    <w:rsid w:val="003E674C"/>
    <w:rsid w:val="003F143D"/>
    <w:rsid w:val="003F60FC"/>
    <w:rsid w:val="00407C64"/>
    <w:rsid w:val="0043058D"/>
    <w:rsid w:val="00436AC2"/>
    <w:rsid w:val="0046083C"/>
    <w:rsid w:val="00461CFF"/>
    <w:rsid w:val="00461FFE"/>
    <w:rsid w:val="00466242"/>
    <w:rsid w:val="00494638"/>
    <w:rsid w:val="004A4B78"/>
    <w:rsid w:val="004F232A"/>
    <w:rsid w:val="004F534F"/>
    <w:rsid w:val="00506BBF"/>
    <w:rsid w:val="00507F8E"/>
    <w:rsid w:val="0053171E"/>
    <w:rsid w:val="00533C82"/>
    <w:rsid w:val="005342B5"/>
    <w:rsid w:val="005604D3"/>
    <w:rsid w:val="005623E7"/>
    <w:rsid w:val="005769C7"/>
    <w:rsid w:val="005869B8"/>
    <w:rsid w:val="005973D4"/>
    <w:rsid w:val="005A0E1B"/>
    <w:rsid w:val="005A4B95"/>
    <w:rsid w:val="005D273B"/>
    <w:rsid w:val="005F3FE9"/>
    <w:rsid w:val="00605ABD"/>
    <w:rsid w:val="006250C0"/>
    <w:rsid w:val="0065165F"/>
    <w:rsid w:val="0068114D"/>
    <w:rsid w:val="00682FBF"/>
    <w:rsid w:val="00683A4E"/>
    <w:rsid w:val="00690615"/>
    <w:rsid w:val="006B37F2"/>
    <w:rsid w:val="006C2F5C"/>
    <w:rsid w:val="006F492D"/>
    <w:rsid w:val="007130CF"/>
    <w:rsid w:val="007D6FDE"/>
    <w:rsid w:val="007F4DEB"/>
    <w:rsid w:val="00821D2A"/>
    <w:rsid w:val="00822EEC"/>
    <w:rsid w:val="0084089D"/>
    <w:rsid w:val="00872B2A"/>
    <w:rsid w:val="008A13C1"/>
    <w:rsid w:val="008B35F9"/>
    <w:rsid w:val="008C5B36"/>
    <w:rsid w:val="008E0CFB"/>
    <w:rsid w:val="008E7B45"/>
    <w:rsid w:val="008F4CAE"/>
    <w:rsid w:val="00945356"/>
    <w:rsid w:val="009544DD"/>
    <w:rsid w:val="00955AA3"/>
    <w:rsid w:val="0098153F"/>
    <w:rsid w:val="00990DE8"/>
    <w:rsid w:val="00991CB5"/>
    <w:rsid w:val="009A676F"/>
    <w:rsid w:val="009C45CF"/>
    <w:rsid w:val="009C4D01"/>
    <w:rsid w:val="009D48E1"/>
    <w:rsid w:val="009E1A10"/>
    <w:rsid w:val="00A036C0"/>
    <w:rsid w:val="00A2103A"/>
    <w:rsid w:val="00A55FD6"/>
    <w:rsid w:val="00A60A10"/>
    <w:rsid w:val="00A62FD5"/>
    <w:rsid w:val="00A94163"/>
    <w:rsid w:val="00B35670"/>
    <w:rsid w:val="00B44987"/>
    <w:rsid w:val="00B50665"/>
    <w:rsid w:val="00B51A27"/>
    <w:rsid w:val="00B5366C"/>
    <w:rsid w:val="00B66BAC"/>
    <w:rsid w:val="00BA58C5"/>
    <w:rsid w:val="00BF2483"/>
    <w:rsid w:val="00BF52F8"/>
    <w:rsid w:val="00C360E5"/>
    <w:rsid w:val="00C52167"/>
    <w:rsid w:val="00C70B5D"/>
    <w:rsid w:val="00C739E5"/>
    <w:rsid w:val="00C7516E"/>
    <w:rsid w:val="00C8111D"/>
    <w:rsid w:val="00D312BE"/>
    <w:rsid w:val="00D3135E"/>
    <w:rsid w:val="00D61BD6"/>
    <w:rsid w:val="00D97B80"/>
    <w:rsid w:val="00DF38BF"/>
    <w:rsid w:val="00E04F7C"/>
    <w:rsid w:val="00E06852"/>
    <w:rsid w:val="00E07376"/>
    <w:rsid w:val="00EC4017"/>
    <w:rsid w:val="00EC5005"/>
    <w:rsid w:val="00EF3461"/>
    <w:rsid w:val="00EF3F84"/>
    <w:rsid w:val="00F276D4"/>
    <w:rsid w:val="00F35C32"/>
    <w:rsid w:val="00F65D79"/>
    <w:rsid w:val="00FB35D4"/>
    <w:rsid w:val="00FB4CDA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45C1F"/>
  <w15:chartTrackingRefBased/>
  <w15:docId w15:val="{CD077F31-721D-47FF-850A-2554EE30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167"/>
  </w:style>
  <w:style w:type="paragraph" w:styleId="1">
    <w:name w:val="heading 1"/>
    <w:basedOn w:val="a"/>
    <w:link w:val="10"/>
    <w:uiPriority w:val="9"/>
    <w:qFormat/>
    <w:rsid w:val="009D48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1A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51A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D48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533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6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530108A61AB3563A15407D42067533BE3EE62CA864C78CDF22EE5333B4044F3189AEC19FB8EE44Ag3A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902A6-7D52-435D-9833-D5702386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2414</Words>
  <Characters>13764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6</cp:revision>
  <cp:lastPrinted>2025-02-04T12:36:00Z</cp:lastPrinted>
  <dcterms:created xsi:type="dcterms:W3CDTF">2026-01-26T04:56:00Z</dcterms:created>
  <dcterms:modified xsi:type="dcterms:W3CDTF">2026-09-14T07:08:00Z</dcterms:modified>
</cp:coreProperties>
</file>