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417"/>
      </w:tblGrid>
      <w:tr w:rsidR="0049583B" w:rsidRPr="003A21B2" w14:paraId="39FF2F79" w14:textId="77777777" w:rsidTr="003A21B2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49583B" w:rsidRPr="00CD4AB1" w14:paraId="08C40148" w14:textId="77777777" w:rsidTr="003A21B2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091B" w14:textId="77777777" w:rsidR="0049583B" w:rsidRPr="003A21B2" w:rsidRDefault="0049583B" w:rsidP="00931E56">
            <w:pPr>
              <w:jc w:val="center"/>
            </w:pPr>
            <w:r w:rsidRPr="003A21B2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3039D" w14:textId="4C4B5D74" w:rsidR="0049583B" w:rsidRPr="003A21B2" w:rsidRDefault="00CD4AB1" w:rsidP="00931E56">
            <w:pPr>
              <w:jc w:val="center"/>
            </w:pPr>
            <w:r>
              <w:rPr>
                <w:bCs/>
                <w:sz w:val="20"/>
                <w:szCs w:val="20"/>
              </w:rPr>
              <w:t>Э</w:t>
            </w:r>
            <w:r w:rsidRPr="00701EE9">
              <w:rPr>
                <w:bCs/>
                <w:sz w:val="20"/>
                <w:szCs w:val="20"/>
              </w:rPr>
              <w:t>лектрокар грузо</w:t>
            </w:r>
            <w:r>
              <w:rPr>
                <w:bCs/>
                <w:sz w:val="20"/>
                <w:szCs w:val="20"/>
              </w:rPr>
              <w:t>пассажирский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575B" w14:textId="77777777" w:rsidR="0049583B" w:rsidRPr="003A21B2" w:rsidRDefault="0049583B" w:rsidP="00931E56">
            <w:pPr>
              <w:jc w:val="center"/>
            </w:pPr>
            <w:r w:rsidRPr="003A21B2"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1314AB" w14:textId="77777777" w:rsidR="00CD4AB1" w:rsidRPr="00CD4AB1" w:rsidRDefault="00E83D43" w:rsidP="00CD4AB1">
            <w:pPr>
              <w:rPr>
                <w:sz w:val="20"/>
                <w:szCs w:val="20"/>
              </w:rPr>
            </w:pPr>
            <w:r w:rsidRPr="00CD4AB1">
              <w:rPr>
                <w:b/>
                <w:bCs/>
              </w:rPr>
              <w:t xml:space="preserve"> </w:t>
            </w:r>
            <w:r w:rsidR="00CD4AB1" w:rsidRPr="00CD4AB1">
              <w:rPr>
                <w:sz w:val="20"/>
                <w:szCs w:val="20"/>
              </w:rPr>
              <w:t xml:space="preserve">1. Наименование поставляемого Товара: электрокар грузопассажирский. </w:t>
            </w:r>
          </w:p>
          <w:p w14:paraId="4A0CC6E0" w14:textId="77777777" w:rsidR="00CD4AB1" w:rsidRPr="00CD4AB1" w:rsidRDefault="00CD4AB1" w:rsidP="00CD4AB1">
            <w:pPr>
              <w:rPr>
                <w:sz w:val="20"/>
                <w:szCs w:val="20"/>
              </w:rPr>
            </w:pPr>
            <w:r w:rsidRPr="00CD4AB1">
              <w:rPr>
                <w:sz w:val="20"/>
                <w:szCs w:val="20"/>
              </w:rPr>
              <w:t>В случае предложения эквивалента товара - эквивалент по своим характеристикам должен быть не хуже характеристик, указанных в Таблице № 1 настоящего приложения.</w:t>
            </w:r>
          </w:p>
          <w:p w14:paraId="673668CC" w14:textId="77777777" w:rsidR="00CD4AB1" w:rsidRPr="00CD4AB1" w:rsidRDefault="00CD4AB1" w:rsidP="00CD4AB1">
            <w:pPr>
              <w:rPr>
                <w:sz w:val="20"/>
                <w:szCs w:val="20"/>
              </w:rPr>
            </w:pPr>
            <w:r w:rsidRPr="00CD4AB1">
              <w:rPr>
                <w:sz w:val="20"/>
                <w:szCs w:val="20"/>
              </w:rPr>
              <w:t>2. Условия поставки: поставка товара осуществляется по адресу: г. Ялта, с. Оползневое, ул. Генерала Острякова, 9.</w:t>
            </w:r>
          </w:p>
          <w:p w14:paraId="2D5F49C1" w14:textId="77777777" w:rsidR="00CD4AB1" w:rsidRPr="00CD4AB1" w:rsidRDefault="00CD4AB1" w:rsidP="00CD4AB1">
            <w:pPr>
              <w:rPr>
                <w:sz w:val="20"/>
                <w:szCs w:val="20"/>
              </w:rPr>
            </w:pPr>
            <w:r w:rsidRPr="00CD4AB1">
              <w:rPr>
                <w:sz w:val="20"/>
                <w:szCs w:val="20"/>
              </w:rPr>
              <w:t>3. Сроки (периоды) поставки Товара: поставка Товара осуществляется в срок не позднее 90 календарных дней с момента заключения Договора.</w:t>
            </w:r>
          </w:p>
          <w:p w14:paraId="3B9D3D51" w14:textId="77777777" w:rsidR="00CD4AB1" w:rsidRPr="00CD4AB1" w:rsidRDefault="00CD4AB1" w:rsidP="00CD4AB1">
            <w:pPr>
              <w:rPr>
                <w:sz w:val="20"/>
                <w:szCs w:val="20"/>
              </w:rPr>
            </w:pPr>
            <w:r w:rsidRPr="00CD4AB1">
              <w:rPr>
                <w:sz w:val="20"/>
                <w:szCs w:val="20"/>
              </w:rPr>
              <w:t>4. Требования к качеству Товара, функциональным характеристикам (потребительским) свойствам и безопасности Товара: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не находиться в залоге, товар должен быть свободным от любых прав третьих лиц, не находиться под арестом или под иным обременением, а так же не использовавшемся в демонстрационных целях.</w:t>
            </w:r>
          </w:p>
          <w:p w14:paraId="1A461BDA" w14:textId="77777777" w:rsidR="00CD4AB1" w:rsidRPr="00CD4AB1" w:rsidRDefault="00CD4AB1" w:rsidP="00CD4AB1">
            <w:pPr>
              <w:rPr>
                <w:sz w:val="20"/>
                <w:szCs w:val="20"/>
              </w:rPr>
            </w:pPr>
            <w:r w:rsidRPr="00CD4AB1">
              <w:rPr>
                <w:sz w:val="20"/>
                <w:szCs w:val="20"/>
              </w:rPr>
              <w:t>Качество товара должно соответствовать требованиям, установленным законодательством РФ (ГОСТ, ОСТ, ТУ и т.д.) и подтверждаться соответствующими документами на русском языке (сертификат соответствия, сертификат качества и т.д.), (при необходимости).  Поставляемый товар должен быть промышленного производства (серийного заводского изготовления).</w:t>
            </w:r>
          </w:p>
          <w:p w14:paraId="0EA7425B" w14:textId="77777777" w:rsidR="00CD4AB1" w:rsidRPr="00CD4AB1" w:rsidRDefault="00CD4AB1" w:rsidP="00CD4AB1">
            <w:pPr>
              <w:rPr>
                <w:sz w:val="20"/>
                <w:szCs w:val="20"/>
              </w:rPr>
            </w:pPr>
            <w:r w:rsidRPr="00CD4AB1">
              <w:rPr>
                <w:sz w:val="20"/>
                <w:szCs w:val="20"/>
              </w:rPr>
              <w:t>Поставляемый товар должен иметь техническое описание, выпущенное производителем и сопровождаться руководством по эксплуатации.</w:t>
            </w:r>
          </w:p>
          <w:p w14:paraId="41A94D76" w14:textId="77777777" w:rsidR="00CD4AB1" w:rsidRPr="00CD4AB1" w:rsidRDefault="00CD4AB1" w:rsidP="00CD4AB1">
            <w:pPr>
              <w:rPr>
                <w:sz w:val="20"/>
                <w:szCs w:val="20"/>
              </w:rPr>
            </w:pPr>
            <w:r w:rsidRPr="00CD4AB1">
              <w:rPr>
                <w:sz w:val="20"/>
                <w:szCs w:val="20"/>
              </w:rPr>
              <w:t xml:space="preserve">5.  Требования по передаче заказчику технических и иных документов при поставке Товара: одновременно с передачей товара Поставщик обязан передать Заказчику документы в соответствии с требованием действующего законодательства РФ для данного вида товара, в том числе: </w:t>
            </w:r>
          </w:p>
          <w:p w14:paraId="170D8EBF" w14:textId="77777777" w:rsidR="00CD4AB1" w:rsidRPr="00CD4AB1" w:rsidRDefault="00CD4AB1" w:rsidP="00CD4AB1">
            <w:pPr>
              <w:rPr>
                <w:sz w:val="20"/>
                <w:szCs w:val="20"/>
              </w:rPr>
            </w:pPr>
            <w:r w:rsidRPr="00CD4AB1">
              <w:rPr>
                <w:sz w:val="20"/>
                <w:szCs w:val="20"/>
              </w:rPr>
              <w:t>- паспорт транспортного средства (самоходной машины) при необходимости;</w:t>
            </w:r>
          </w:p>
          <w:p w14:paraId="7E29F7EB" w14:textId="77777777" w:rsidR="00CD4AB1" w:rsidRPr="00CD4AB1" w:rsidRDefault="00CD4AB1" w:rsidP="00CD4AB1">
            <w:pPr>
              <w:rPr>
                <w:sz w:val="20"/>
                <w:szCs w:val="20"/>
              </w:rPr>
            </w:pPr>
            <w:r w:rsidRPr="00CD4AB1">
              <w:rPr>
                <w:sz w:val="20"/>
                <w:szCs w:val="20"/>
              </w:rPr>
              <w:t>- сертификат соответствия;</w:t>
            </w:r>
          </w:p>
          <w:p w14:paraId="2B18FDF7" w14:textId="77777777" w:rsidR="00CD4AB1" w:rsidRPr="00CD4AB1" w:rsidRDefault="00CD4AB1" w:rsidP="00CD4AB1">
            <w:pPr>
              <w:rPr>
                <w:sz w:val="20"/>
                <w:szCs w:val="20"/>
              </w:rPr>
            </w:pPr>
            <w:r w:rsidRPr="00CD4AB1">
              <w:rPr>
                <w:sz w:val="20"/>
                <w:szCs w:val="20"/>
              </w:rPr>
              <w:t>- гарантийная (сервисная) книжка;</w:t>
            </w:r>
          </w:p>
          <w:p w14:paraId="78D3AF7D" w14:textId="77777777" w:rsidR="00CD4AB1" w:rsidRPr="00CD4AB1" w:rsidRDefault="00CD4AB1" w:rsidP="00CD4AB1">
            <w:pPr>
              <w:rPr>
                <w:sz w:val="20"/>
                <w:szCs w:val="20"/>
              </w:rPr>
            </w:pPr>
            <w:r w:rsidRPr="00CD4AB1">
              <w:rPr>
                <w:sz w:val="20"/>
                <w:szCs w:val="20"/>
              </w:rPr>
              <w:t>- инструкция (руководство) по эксплуатации транспортного средства;</w:t>
            </w:r>
          </w:p>
          <w:p w14:paraId="6C00488A" w14:textId="77777777" w:rsidR="00CD4AB1" w:rsidRPr="00CD4AB1" w:rsidRDefault="00CD4AB1" w:rsidP="00CD4AB1">
            <w:pPr>
              <w:rPr>
                <w:sz w:val="20"/>
                <w:szCs w:val="20"/>
              </w:rPr>
            </w:pPr>
            <w:r w:rsidRPr="00CD4AB1">
              <w:rPr>
                <w:sz w:val="20"/>
                <w:szCs w:val="20"/>
              </w:rPr>
              <w:t>- гарантийный талон и инструкцию по эксплуатации на дополнительно установленное оборудование;</w:t>
            </w:r>
          </w:p>
          <w:p w14:paraId="61EBD955" w14:textId="77777777" w:rsidR="00CD4AB1" w:rsidRPr="00CD4AB1" w:rsidRDefault="00CD4AB1" w:rsidP="00CD4AB1">
            <w:pPr>
              <w:rPr>
                <w:sz w:val="20"/>
                <w:szCs w:val="20"/>
              </w:rPr>
            </w:pPr>
            <w:r w:rsidRPr="00CD4AB1">
              <w:rPr>
                <w:sz w:val="20"/>
                <w:szCs w:val="20"/>
              </w:rPr>
              <w:t>- документы, оформленные в установленном порядке таможенными органами (если транспортное средство произведено за пределами Российской Федерации);</w:t>
            </w:r>
          </w:p>
          <w:p w14:paraId="2FFD6DD1" w14:textId="77777777" w:rsidR="00CD4AB1" w:rsidRPr="00CD4AB1" w:rsidRDefault="00CD4AB1" w:rsidP="00CD4AB1">
            <w:pPr>
              <w:rPr>
                <w:sz w:val="20"/>
                <w:szCs w:val="20"/>
              </w:rPr>
            </w:pPr>
            <w:r w:rsidRPr="00CD4AB1">
              <w:rPr>
                <w:sz w:val="20"/>
                <w:szCs w:val="20"/>
              </w:rPr>
              <w:t>- товарная накладная № ТОРГ-12/УПД и Товарно-транспортная накладная (ТТН) №1-Т;</w:t>
            </w:r>
          </w:p>
          <w:p w14:paraId="286ABFE5" w14:textId="77777777" w:rsidR="00CD4AB1" w:rsidRPr="00CD4AB1" w:rsidRDefault="00CD4AB1" w:rsidP="00CD4AB1">
            <w:pPr>
              <w:rPr>
                <w:sz w:val="20"/>
                <w:szCs w:val="20"/>
              </w:rPr>
            </w:pPr>
            <w:r w:rsidRPr="00CD4AB1">
              <w:rPr>
                <w:sz w:val="20"/>
                <w:szCs w:val="20"/>
              </w:rPr>
              <w:t>- счет-фактура.</w:t>
            </w:r>
          </w:p>
          <w:p w14:paraId="22508D49" w14:textId="77777777" w:rsidR="00CD4AB1" w:rsidRPr="00CD4AB1" w:rsidRDefault="00CD4AB1" w:rsidP="00CD4AB1">
            <w:pPr>
              <w:rPr>
                <w:sz w:val="20"/>
                <w:szCs w:val="20"/>
              </w:rPr>
            </w:pPr>
            <w:r w:rsidRPr="00CD4AB1">
              <w:rPr>
                <w:sz w:val="20"/>
                <w:szCs w:val="20"/>
              </w:rPr>
              <w:t>иные документы – по необходимости.</w:t>
            </w:r>
          </w:p>
          <w:p w14:paraId="0748DBE0" w14:textId="77777777" w:rsidR="00CD4AB1" w:rsidRPr="00CD4AB1" w:rsidRDefault="00CD4AB1" w:rsidP="00CD4AB1">
            <w:pPr>
              <w:rPr>
                <w:sz w:val="20"/>
                <w:szCs w:val="20"/>
              </w:rPr>
            </w:pPr>
            <w:r w:rsidRPr="00CD4AB1">
              <w:rPr>
                <w:sz w:val="20"/>
                <w:szCs w:val="20"/>
              </w:rPr>
              <w:t>Инструкции и иные технические документы должны быть предоставлены на русском языке либо вместе с качественно и точно выполненным переводом на русский язык.</w:t>
            </w:r>
          </w:p>
          <w:p w14:paraId="41A0A8BC" w14:textId="360778C8" w:rsidR="00CD4AB1" w:rsidRPr="00CD4AB1" w:rsidRDefault="00CD4AB1" w:rsidP="00A93B5E">
            <w:pPr>
              <w:rPr>
                <w:sz w:val="20"/>
                <w:szCs w:val="20"/>
              </w:rPr>
            </w:pPr>
            <w:r w:rsidRPr="00CD4AB1">
              <w:rPr>
                <w:sz w:val="20"/>
                <w:szCs w:val="20"/>
              </w:rPr>
              <w:t>6. Требования по объему гарантий качества Товара: не менее 36 месяцев.</w:t>
            </w:r>
          </w:p>
          <w:p w14:paraId="34196B08" w14:textId="40531FBB" w:rsidR="00E83D43" w:rsidRPr="00CD4AB1" w:rsidRDefault="00E83D43" w:rsidP="00931E5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EB72" w14:textId="7CA35133" w:rsidR="0049583B" w:rsidRPr="00CD4AB1" w:rsidRDefault="00CD4AB1" w:rsidP="00931E56">
            <w:pPr>
              <w:jc w:val="center"/>
              <w:rPr>
                <w:b/>
                <w:bCs/>
              </w:rPr>
            </w:pPr>
            <w:r w:rsidRPr="00CD4AB1">
              <w:rPr>
                <w:b/>
                <w:b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5094" w14:textId="6AF7274D" w:rsidR="0049583B" w:rsidRPr="00CD4AB1" w:rsidRDefault="00BB7A17" w:rsidP="00931E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</w:t>
            </w:r>
          </w:p>
        </w:tc>
      </w:tr>
    </w:tbl>
    <w:p w14:paraId="6271CD85" w14:textId="338AE534" w:rsidR="002511D4" w:rsidRDefault="002511D4" w:rsidP="00CD4AB1">
      <w:pPr>
        <w:pStyle w:val="Footnote"/>
        <w:ind w:left="0" w:firstLine="0"/>
        <w:jc w:val="both"/>
        <w:rPr>
          <w:sz w:val="24"/>
          <w:szCs w:val="24"/>
        </w:rPr>
      </w:pPr>
    </w:p>
    <w:p w14:paraId="5DDCE4EC" w14:textId="77777777" w:rsidR="00CD4AB1" w:rsidRPr="00701EE9" w:rsidRDefault="00CD4AB1" w:rsidP="00CD4AB1">
      <w:pPr>
        <w:rPr>
          <w:bCs/>
          <w:sz w:val="20"/>
          <w:szCs w:val="20"/>
        </w:rPr>
      </w:pPr>
    </w:p>
    <w:p w14:paraId="7E471396" w14:textId="77777777" w:rsidR="00CD4AB1" w:rsidRPr="00701EE9" w:rsidRDefault="00CD4AB1" w:rsidP="00CD4AB1">
      <w:pPr>
        <w:jc w:val="right"/>
        <w:rPr>
          <w:b/>
          <w:sz w:val="20"/>
          <w:szCs w:val="20"/>
        </w:rPr>
      </w:pPr>
      <w:r w:rsidRPr="00701EE9">
        <w:rPr>
          <w:b/>
          <w:sz w:val="20"/>
          <w:szCs w:val="20"/>
        </w:rPr>
        <w:t>Таблица №1</w:t>
      </w:r>
    </w:p>
    <w:p w14:paraId="07C76A3D" w14:textId="77777777" w:rsidR="00CD4AB1" w:rsidRPr="00701EE9" w:rsidRDefault="00CD4AB1" w:rsidP="00CD4AB1">
      <w:pPr>
        <w:tabs>
          <w:tab w:val="left" w:pos="180"/>
        </w:tabs>
        <w:rPr>
          <w:sz w:val="20"/>
          <w:szCs w:val="20"/>
          <w:lang w:eastAsia="zh-CN"/>
        </w:rPr>
      </w:pPr>
      <w:r w:rsidRPr="00701EE9">
        <w:rPr>
          <w:sz w:val="20"/>
          <w:szCs w:val="20"/>
          <w:lang w:eastAsia="zh-CN"/>
        </w:rPr>
        <w:tab/>
      </w:r>
    </w:p>
    <w:tbl>
      <w:tblPr>
        <w:tblW w:w="112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03"/>
        <w:gridCol w:w="1555"/>
        <w:gridCol w:w="598"/>
        <w:gridCol w:w="889"/>
        <w:gridCol w:w="4111"/>
        <w:gridCol w:w="3402"/>
        <w:gridCol w:w="236"/>
      </w:tblGrid>
      <w:tr w:rsidR="00CD4AB1" w:rsidRPr="00701EE9" w14:paraId="362D673F" w14:textId="77777777" w:rsidTr="00A93B5E">
        <w:trPr>
          <w:gridAfter w:val="1"/>
          <w:wAfter w:w="236" w:type="dxa"/>
          <w:trHeight w:val="1419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36CAC" w14:textId="77777777" w:rsidR="00CD4AB1" w:rsidRPr="00701EE9" w:rsidRDefault="00CD4AB1" w:rsidP="001C3795">
            <w:pPr>
              <w:jc w:val="center"/>
              <w:rPr>
                <w:b/>
                <w:bCs/>
                <w:sz w:val="20"/>
                <w:szCs w:val="20"/>
              </w:rPr>
            </w:pPr>
            <w:r w:rsidRPr="00701EE9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CB30A" w14:textId="77777777" w:rsidR="00CD4AB1" w:rsidRPr="00701EE9" w:rsidRDefault="00CD4AB1" w:rsidP="001C3795">
            <w:pPr>
              <w:jc w:val="center"/>
              <w:rPr>
                <w:b/>
                <w:bCs/>
                <w:sz w:val="20"/>
                <w:szCs w:val="20"/>
              </w:rPr>
            </w:pPr>
            <w:r w:rsidRPr="00701EE9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5516" w14:textId="77777777" w:rsidR="00CD4AB1" w:rsidRPr="00701EE9" w:rsidRDefault="00CD4AB1" w:rsidP="001C3795">
            <w:pPr>
              <w:jc w:val="center"/>
              <w:rPr>
                <w:b/>
                <w:bCs/>
                <w:sz w:val="20"/>
                <w:szCs w:val="20"/>
              </w:rPr>
            </w:pPr>
            <w:r w:rsidRPr="00701EE9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E749" w14:textId="77777777" w:rsidR="00CD4AB1" w:rsidRPr="00701EE9" w:rsidRDefault="00CD4AB1" w:rsidP="001C3795">
            <w:pPr>
              <w:jc w:val="center"/>
              <w:rPr>
                <w:b/>
                <w:bCs/>
                <w:sz w:val="20"/>
                <w:szCs w:val="20"/>
              </w:rPr>
            </w:pPr>
            <w:r w:rsidRPr="00701EE9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D6C17F" w14:textId="298F990E" w:rsidR="00CD4AB1" w:rsidRPr="00701EE9" w:rsidRDefault="00CD4AB1" w:rsidP="001C3795">
            <w:pPr>
              <w:jc w:val="center"/>
              <w:rPr>
                <w:b/>
                <w:bCs/>
                <w:sz w:val="20"/>
                <w:szCs w:val="20"/>
              </w:rPr>
            </w:pPr>
            <w:r w:rsidRPr="00701EE9">
              <w:rPr>
                <w:b/>
                <w:bCs/>
                <w:sz w:val="20"/>
                <w:szCs w:val="20"/>
              </w:rPr>
              <w:t>Наименование показателя, технического, функционального параметра и т.п.)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ECA0725" w14:textId="77777777" w:rsidR="00CD4AB1" w:rsidRPr="00701EE9" w:rsidRDefault="00CD4AB1" w:rsidP="001C3795">
            <w:pPr>
              <w:jc w:val="center"/>
              <w:rPr>
                <w:b/>
                <w:bCs/>
                <w:sz w:val="20"/>
                <w:szCs w:val="20"/>
              </w:rPr>
            </w:pPr>
            <w:r w:rsidRPr="00701EE9">
              <w:rPr>
                <w:b/>
                <w:bCs/>
                <w:sz w:val="20"/>
                <w:szCs w:val="20"/>
              </w:rPr>
              <w:t> </w:t>
            </w:r>
          </w:p>
          <w:p w14:paraId="4780E065" w14:textId="77777777" w:rsidR="00CD4AB1" w:rsidRPr="00701EE9" w:rsidRDefault="00CD4AB1" w:rsidP="001C3795">
            <w:pPr>
              <w:jc w:val="center"/>
              <w:rPr>
                <w:b/>
                <w:bCs/>
                <w:sz w:val="20"/>
                <w:szCs w:val="20"/>
              </w:rPr>
            </w:pPr>
            <w:r w:rsidRPr="00701EE9">
              <w:rPr>
                <w:b/>
                <w:bCs/>
                <w:sz w:val="20"/>
                <w:szCs w:val="20"/>
              </w:rPr>
              <w:t>Описание, значение</w:t>
            </w:r>
          </w:p>
        </w:tc>
      </w:tr>
      <w:tr w:rsidR="00CD4AB1" w:rsidRPr="00701EE9" w14:paraId="05D1130D" w14:textId="77777777" w:rsidTr="00A93B5E">
        <w:trPr>
          <w:trHeight w:val="58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AC97" w14:textId="77777777" w:rsidR="00CD4AB1" w:rsidRPr="00701EE9" w:rsidRDefault="00CD4AB1" w:rsidP="001C379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C206" w14:textId="77777777" w:rsidR="00CD4AB1" w:rsidRPr="00701EE9" w:rsidRDefault="00CD4AB1" w:rsidP="001C379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31740" w14:textId="77777777" w:rsidR="00CD4AB1" w:rsidRPr="00701EE9" w:rsidRDefault="00CD4AB1" w:rsidP="001C379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DF7E" w14:textId="77777777" w:rsidR="00CD4AB1" w:rsidRPr="00701EE9" w:rsidRDefault="00CD4AB1" w:rsidP="001C379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DE88" w14:textId="77777777" w:rsidR="00CD4AB1" w:rsidRPr="00701EE9" w:rsidRDefault="00CD4AB1" w:rsidP="001C379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E79E" w14:textId="77777777" w:rsidR="00CD4AB1" w:rsidRPr="00701EE9" w:rsidRDefault="00CD4AB1" w:rsidP="001C379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85491" w14:textId="77777777" w:rsidR="00CD4AB1" w:rsidRPr="00701EE9" w:rsidRDefault="00CD4AB1" w:rsidP="001C37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7B8C" w:rsidRPr="00701EE9" w14:paraId="12A10847" w14:textId="77777777" w:rsidTr="00A93B5E">
        <w:trPr>
          <w:cantSplit/>
          <w:trHeight w:val="312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D47B11" w14:textId="77777777" w:rsidR="00657B8C" w:rsidRPr="00701EE9" w:rsidRDefault="00657B8C" w:rsidP="001C3795">
            <w:pPr>
              <w:jc w:val="center"/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> 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820E7F" w14:textId="6B6BFE20" w:rsidR="00657B8C" w:rsidRPr="00701EE9" w:rsidRDefault="00657B8C" w:rsidP="001C3795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</w:t>
            </w:r>
            <w:r w:rsidRPr="00701EE9">
              <w:rPr>
                <w:bCs/>
                <w:sz w:val="20"/>
                <w:szCs w:val="20"/>
              </w:rPr>
              <w:t>лектрокар грузо</w:t>
            </w:r>
            <w:r>
              <w:rPr>
                <w:bCs/>
                <w:sz w:val="20"/>
                <w:szCs w:val="20"/>
              </w:rPr>
              <w:t>пассажирский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272F760" w14:textId="77777777" w:rsidR="00657B8C" w:rsidRPr="00701EE9" w:rsidRDefault="00657B8C" w:rsidP="001C3795">
            <w:pPr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>шт.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890487" w14:textId="77777777" w:rsidR="00657B8C" w:rsidRPr="005A784C" w:rsidRDefault="00657B8C" w:rsidP="001C37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5CB8B" w14:textId="77777777" w:rsidR="00657B8C" w:rsidRDefault="00657B8C" w:rsidP="002D5C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2D5C14">
              <w:rPr>
                <w:sz w:val="20"/>
                <w:szCs w:val="20"/>
              </w:rPr>
              <w:t>рузовой кузов с откидывающимся бортом (</w:t>
            </w:r>
            <w:proofErr w:type="spellStart"/>
            <w:r w:rsidRPr="002D5C14">
              <w:rPr>
                <w:sz w:val="20"/>
                <w:szCs w:val="20"/>
              </w:rPr>
              <w:t>ДхШхВ</w:t>
            </w:r>
            <w:proofErr w:type="spellEnd"/>
            <w:r w:rsidRPr="002D5C14">
              <w:rPr>
                <w:sz w:val="20"/>
                <w:szCs w:val="20"/>
              </w:rPr>
              <w:t xml:space="preserve">) мм </w:t>
            </w:r>
          </w:p>
          <w:p w14:paraId="567F8309" w14:textId="296E628C" w:rsidR="00657B8C" w:rsidRPr="00701EE9" w:rsidRDefault="00657B8C" w:rsidP="002D5C14">
            <w:pPr>
              <w:jc w:val="center"/>
              <w:rPr>
                <w:sz w:val="20"/>
                <w:szCs w:val="20"/>
              </w:rPr>
            </w:pPr>
            <w:r w:rsidRPr="002D5C14">
              <w:rPr>
                <w:sz w:val="20"/>
                <w:szCs w:val="20"/>
              </w:rPr>
              <w:t>Материал кузова - алюминий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4E1E3FF6" w14:textId="77777777" w:rsidR="00657B8C" w:rsidRPr="002D5C14" w:rsidRDefault="00657B8C" w:rsidP="002D5C14">
            <w:pPr>
              <w:jc w:val="center"/>
              <w:rPr>
                <w:sz w:val="20"/>
                <w:szCs w:val="20"/>
              </w:rPr>
            </w:pPr>
            <w:r w:rsidRPr="002D5C14">
              <w:rPr>
                <w:sz w:val="20"/>
                <w:szCs w:val="20"/>
              </w:rPr>
              <w:t>Наличие</w:t>
            </w:r>
          </w:p>
          <w:p w14:paraId="79889568" w14:textId="77777777" w:rsidR="00657B8C" w:rsidRPr="002D5C14" w:rsidRDefault="00657B8C" w:rsidP="002D5C14">
            <w:pPr>
              <w:jc w:val="center"/>
              <w:rPr>
                <w:sz w:val="20"/>
                <w:szCs w:val="20"/>
              </w:rPr>
            </w:pPr>
            <w:r w:rsidRPr="002D5C14">
              <w:rPr>
                <w:sz w:val="20"/>
                <w:szCs w:val="20"/>
              </w:rPr>
              <w:t>не менее</w:t>
            </w:r>
          </w:p>
          <w:p w14:paraId="07D8BD35" w14:textId="77777777" w:rsidR="00657B8C" w:rsidRPr="002D5C14" w:rsidRDefault="00657B8C" w:rsidP="002D5C14">
            <w:pPr>
              <w:jc w:val="center"/>
              <w:rPr>
                <w:sz w:val="20"/>
                <w:szCs w:val="20"/>
              </w:rPr>
            </w:pPr>
            <w:r w:rsidRPr="002D5C14">
              <w:rPr>
                <w:sz w:val="20"/>
                <w:szCs w:val="20"/>
              </w:rPr>
              <w:t>длина – 1000мм</w:t>
            </w:r>
          </w:p>
          <w:p w14:paraId="20DF48A3" w14:textId="77777777" w:rsidR="00657B8C" w:rsidRPr="002D5C14" w:rsidRDefault="00657B8C" w:rsidP="002D5C14">
            <w:pPr>
              <w:jc w:val="center"/>
              <w:rPr>
                <w:sz w:val="20"/>
                <w:szCs w:val="20"/>
              </w:rPr>
            </w:pPr>
            <w:r w:rsidRPr="002D5C14">
              <w:rPr>
                <w:sz w:val="20"/>
                <w:szCs w:val="20"/>
              </w:rPr>
              <w:t>ширина – 1000мм</w:t>
            </w:r>
          </w:p>
          <w:p w14:paraId="74D2E1DC" w14:textId="30F25967" w:rsidR="00657B8C" w:rsidRPr="00701EE9" w:rsidRDefault="00657B8C" w:rsidP="002D5C14">
            <w:pPr>
              <w:jc w:val="center"/>
              <w:rPr>
                <w:sz w:val="20"/>
                <w:szCs w:val="20"/>
              </w:rPr>
            </w:pPr>
            <w:r w:rsidRPr="002D5C14">
              <w:rPr>
                <w:sz w:val="20"/>
                <w:szCs w:val="20"/>
              </w:rPr>
              <w:t>высота – 400мм</w:t>
            </w:r>
          </w:p>
        </w:tc>
        <w:tc>
          <w:tcPr>
            <w:tcW w:w="236" w:type="dxa"/>
            <w:vAlign w:val="center"/>
            <w:hideMark/>
          </w:tcPr>
          <w:p w14:paraId="592F9CD9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</w:tr>
      <w:tr w:rsidR="00657B8C" w:rsidRPr="00701EE9" w14:paraId="07CF3146" w14:textId="77777777" w:rsidTr="003535A0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C73E4B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ADAD6B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E2CA78" w14:textId="77777777" w:rsidR="00657B8C" w:rsidRPr="00701EE9" w:rsidRDefault="00657B8C" w:rsidP="001C3795">
            <w:pPr>
              <w:jc w:val="center"/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> </w:t>
            </w: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7E4D51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8C94F" w14:textId="7EEFC497" w:rsidR="00657B8C" w:rsidRPr="00701EE9" w:rsidRDefault="00657B8C" w:rsidP="002D5C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EFFADF9" w14:textId="3621EA17" w:rsidR="00657B8C" w:rsidRPr="00701EE9" w:rsidRDefault="00657B8C" w:rsidP="002D5C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14:paraId="01C1EDDF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</w:tr>
      <w:tr w:rsidR="00657B8C" w:rsidRPr="00701EE9" w14:paraId="46B5F42B" w14:textId="77777777" w:rsidTr="0035221E">
        <w:trPr>
          <w:trHeight w:val="100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A1F2D2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ED2917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E1488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769E4D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3DFEA" w14:textId="33EFD6ED" w:rsidR="00657B8C" w:rsidRPr="00701EE9" w:rsidRDefault="00657B8C" w:rsidP="002D5C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76DF859" w14:textId="4AA69D28" w:rsidR="00657B8C" w:rsidRPr="00701EE9" w:rsidRDefault="00657B8C" w:rsidP="002D5C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14:paraId="00DD5942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</w:tr>
      <w:tr w:rsidR="00657B8C" w:rsidRPr="00701EE9" w14:paraId="6B26EF74" w14:textId="77777777" w:rsidTr="00657B8C">
        <w:trPr>
          <w:trHeight w:val="7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65027E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1D7E28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7D8AF8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48F5AE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5E6C9" w14:textId="35B57115" w:rsidR="00657B8C" w:rsidRPr="00701EE9" w:rsidRDefault="00657B8C" w:rsidP="001C379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37268" w14:textId="1DCF5325" w:rsidR="00657B8C" w:rsidRPr="00701EE9" w:rsidRDefault="00657B8C" w:rsidP="001C37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14:paraId="12F8BAE7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</w:tr>
      <w:tr w:rsidR="00CD4AB1" w:rsidRPr="00701EE9" w14:paraId="37FB448D" w14:textId="77777777" w:rsidTr="00A93B5E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BD368B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E240A6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D6E518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1F7373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9D09A6" w14:textId="77777777" w:rsidR="00CD4AB1" w:rsidRPr="00BB7A17" w:rsidRDefault="00CD4AB1" w:rsidP="001C3795">
            <w:pPr>
              <w:jc w:val="center"/>
              <w:rPr>
                <w:sz w:val="20"/>
                <w:szCs w:val="20"/>
              </w:rPr>
            </w:pPr>
            <w:r w:rsidRPr="00BB7A17">
              <w:rPr>
                <w:sz w:val="20"/>
                <w:szCs w:val="20"/>
              </w:rPr>
              <w:t xml:space="preserve">Количество пассажирских мест, </w:t>
            </w:r>
            <w:proofErr w:type="spellStart"/>
            <w:r w:rsidRPr="00BB7A17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7FD58" w14:textId="77777777" w:rsidR="00CD4AB1" w:rsidRPr="00BB7A17" w:rsidRDefault="00CD4AB1" w:rsidP="001C3795">
            <w:pPr>
              <w:jc w:val="center"/>
              <w:rPr>
                <w:sz w:val="20"/>
                <w:szCs w:val="20"/>
              </w:rPr>
            </w:pPr>
            <w:r w:rsidRPr="00BB7A17">
              <w:rPr>
                <w:sz w:val="20"/>
                <w:szCs w:val="20"/>
              </w:rPr>
              <w:t>не менее 4</w:t>
            </w:r>
          </w:p>
        </w:tc>
        <w:tc>
          <w:tcPr>
            <w:tcW w:w="236" w:type="dxa"/>
            <w:vAlign w:val="center"/>
            <w:hideMark/>
          </w:tcPr>
          <w:p w14:paraId="010F0339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</w:tr>
      <w:tr w:rsidR="00CD4AB1" w:rsidRPr="00701EE9" w14:paraId="70298F7F" w14:textId="77777777" w:rsidTr="00A93B5E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819A75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0F5984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E9DCB7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C5486C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83F4F" w14:textId="77777777" w:rsidR="00CD4AB1" w:rsidRPr="00BB7A17" w:rsidRDefault="00CD4AB1" w:rsidP="001C3795">
            <w:pPr>
              <w:jc w:val="center"/>
              <w:rPr>
                <w:sz w:val="20"/>
                <w:szCs w:val="20"/>
              </w:rPr>
            </w:pPr>
            <w:r w:rsidRPr="00BB7A17">
              <w:rPr>
                <w:sz w:val="20"/>
                <w:szCs w:val="20"/>
              </w:rPr>
              <w:t>Грузоподъемность, кг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19F01" w14:textId="77777777" w:rsidR="00CD4AB1" w:rsidRPr="00BB7A17" w:rsidRDefault="00CD4AB1" w:rsidP="001C3795">
            <w:pPr>
              <w:jc w:val="center"/>
              <w:rPr>
                <w:sz w:val="20"/>
                <w:szCs w:val="20"/>
              </w:rPr>
            </w:pPr>
            <w:r w:rsidRPr="00BB7A17">
              <w:rPr>
                <w:sz w:val="20"/>
                <w:szCs w:val="20"/>
              </w:rPr>
              <w:t>не менее 600</w:t>
            </w:r>
          </w:p>
        </w:tc>
        <w:tc>
          <w:tcPr>
            <w:tcW w:w="236" w:type="dxa"/>
            <w:vAlign w:val="center"/>
            <w:hideMark/>
          </w:tcPr>
          <w:p w14:paraId="4CDDB304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</w:tr>
      <w:tr w:rsidR="00CD4AB1" w:rsidRPr="00701EE9" w14:paraId="7A29BE87" w14:textId="77777777" w:rsidTr="00A93B5E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72DC53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7AFFE5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B7C051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59D23F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8729" w14:textId="77777777" w:rsidR="00CD4AB1" w:rsidRPr="00BB7A17" w:rsidRDefault="00CD4AB1" w:rsidP="001C3795">
            <w:pPr>
              <w:jc w:val="center"/>
              <w:rPr>
                <w:sz w:val="20"/>
                <w:szCs w:val="20"/>
              </w:rPr>
            </w:pPr>
            <w:r w:rsidRPr="00BB7A17">
              <w:rPr>
                <w:sz w:val="20"/>
                <w:szCs w:val="20"/>
              </w:rPr>
              <w:t>Дальность хода на одном заряде, км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2CA7" w14:textId="77777777" w:rsidR="00CD4AB1" w:rsidRPr="00BB7A17" w:rsidRDefault="00CD4AB1" w:rsidP="001C3795">
            <w:pPr>
              <w:jc w:val="center"/>
              <w:rPr>
                <w:sz w:val="20"/>
                <w:szCs w:val="20"/>
              </w:rPr>
            </w:pPr>
            <w:r w:rsidRPr="00BB7A17">
              <w:rPr>
                <w:sz w:val="20"/>
                <w:szCs w:val="20"/>
              </w:rPr>
              <w:t>не менее 70</w:t>
            </w:r>
          </w:p>
        </w:tc>
        <w:tc>
          <w:tcPr>
            <w:tcW w:w="236" w:type="dxa"/>
            <w:vAlign w:val="center"/>
            <w:hideMark/>
          </w:tcPr>
          <w:p w14:paraId="454EC6B4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</w:tr>
      <w:tr w:rsidR="00CD4AB1" w:rsidRPr="00701EE9" w14:paraId="58F3421E" w14:textId="77777777" w:rsidTr="00A93B5E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7F4AC3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63EF48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DF9231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F8575D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C6466" w14:textId="77777777" w:rsidR="00CD4AB1" w:rsidRPr="00BB7A17" w:rsidRDefault="00CD4AB1" w:rsidP="001C3795">
            <w:pPr>
              <w:jc w:val="center"/>
              <w:rPr>
                <w:sz w:val="20"/>
                <w:szCs w:val="20"/>
              </w:rPr>
            </w:pPr>
            <w:r w:rsidRPr="00BB7A17">
              <w:rPr>
                <w:sz w:val="20"/>
                <w:szCs w:val="20"/>
              </w:rPr>
              <w:t>Максимальная скорость, км/ч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48030" w14:textId="77777777" w:rsidR="00CD4AB1" w:rsidRPr="00BB7A17" w:rsidRDefault="00CD4AB1" w:rsidP="001C3795">
            <w:pPr>
              <w:jc w:val="center"/>
              <w:rPr>
                <w:sz w:val="20"/>
                <w:szCs w:val="20"/>
              </w:rPr>
            </w:pPr>
            <w:r w:rsidRPr="00BB7A17">
              <w:rPr>
                <w:sz w:val="20"/>
                <w:szCs w:val="20"/>
              </w:rPr>
              <w:t>не менее 20</w:t>
            </w:r>
          </w:p>
        </w:tc>
        <w:tc>
          <w:tcPr>
            <w:tcW w:w="236" w:type="dxa"/>
            <w:vAlign w:val="center"/>
            <w:hideMark/>
          </w:tcPr>
          <w:p w14:paraId="551670D3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</w:tr>
      <w:tr w:rsidR="00CD4AB1" w:rsidRPr="00701EE9" w14:paraId="6B0A8A86" w14:textId="77777777" w:rsidTr="00A93B5E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3C4F38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B7D469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5C9B68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C2C7C4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65BA9" w14:textId="77777777" w:rsidR="00CD4AB1" w:rsidRPr="00BB7A17" w:rsidRDefault="00CD4AB1" w:rsidP="001C3795">
            <w:pPr>
              <w:jc w:val="center"/>
              <w:rPr>
                <w:sz w:val="20"/>
                <w:szCs w:val="20"/>
              </w:rPr>
            </w:pPr>
            <w:r w:rsidRPr="00BB7A17">
              <w:rPr>
                <w:sz w:val="20"/>
                <w:szCs w:val="20"/>
              </w:rPr>
              <w:t>Угол подъёма машины, градуса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1160" w14:textId="26F76D5F" w:rsidR="00CD4AB1" w:rsidRPr="00BB7A17" w:rsidRDefault="00CD4AB1" w:rsidP="001C3795">
            <w:pPr>
              <w:jc w:val="center"/>
              <w:rPr>
                <w:sz w:val="20"/>
                <w:szCs w:val="20"/>
              </w:rPr>
            </w:pPr>
            <w:r w:rsidRPr="00BB7A17">
              <w:rPr>
                <w:sz w:val="20"/>
                <w:szCs w:val="20"/>
              </w:rPr>
              <w:t xml:space="preserve">не менее </w:t>
            </w:r>
            <w:r w:rsidR="002D5C14" w:rsidRPr="00BB7A17">
              <w:rPr>
                <w:sz w:val="20"/>
                <w:szCs w:val="20"/>
              </w:rPr>
              <w:t>2</w:t>
            </w:r>
            <w:r w:rsidRPr="00BB7A17"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3526571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</w:tr>
      <w:tr w:rsidR="00CD4AB1" w:rsidRPr="00701EE9" w14:paraId="334D13EF" w14:textId="77777777" w:rsidTr="00A93B5E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7114CB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37689E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B54A12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E751C2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84250" w14:textId="77777777" w:rsidR="00CD4AB1" w:rsidRPr="00BB7A17" w:rsidRDefault="00CD4AB1" w:rsidP="001C3795">
            <w:pPr>
              <w:jc w:val="center"/>
              <w:rPr>
                <w:sz w:val="20"/>
                <w:szCs w:val="20"/>
              </w:rPr>
            </w:pPr>
            <w:r w:rsidRPr="00BB7A17">
              <w:rPr>
                <w:sz w:val="20"/>
                <w:szCs w:val="20"/>
              </w:rPr>
              <w:t>Дорожный просвет, мм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4D1CD" w14:textId="0C35AC70" w:rsidR="00CD4AB1" w:rsidRPr="00BB7A17" w:rsidRDefault="00CD4AB1" w:rsidP="001C3795">
            <w:pPr>
              <w:jc w:val="center"/>
              <w:rPr>
                <w:sz w:val="20"/>
                <w:szCs w:val="20"/>
              </w:rPr>
            </w:pPr>
            <w:r w:rsidRPr="00BB7A17">
              <w:rPr>
                <w:sz w:val="20"/>
                <w:szCs w:val="20"/>
              </w:rPr>
              <w:t xml:space="preserve">не менее </w:t>
            </w:r>
            <w:r w:rsidR="002D5C14" w:rsidRPr="00BB7A17">
              <w:rPr>
                <w:sz w:val="20"/>
                <w:szCs w:val="20"/>
              </w:rPr>
              <w:t>1</w:t>
            </w:r>
            <w:r w:rsidRPr="00BB7A17">
              <w:rPr>
                <w:sz w:val="20"/>
                <w:szCs w:val="20"/>
              </w:rPr>
              <w:t>00</w:t>
            </w:r>
          </w:p>
        </w:tc>
        <w:tc>
          <w:tcPr>
            <w:tcW w:w="236" w:type="dxa"/>
            <w:vAlign w:val="center"/>
            <w:hideMark/>
          </w:tcPr>
          <w:p w14:paraId="6B017E09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</w:tr>
      <w:tr w:rsidR="00CD4AB1" w:rsidRPr="00701EE9" w14:paraId="330D98EF" w14:textId="77777777" w:rsidTr="00657B8C">
        <w:trPr>
          <w:trHeight w:val="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028A9F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8CC497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5E8BA1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1F70DD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B5162E" w14:textId="77777777" w:rsidR="00CD4AB1" w:rsidRPr="00BB7A17" w:rsidRDefault="00CD4AB1" w:rsidP="00657B8C">
            <w:pPr>
              <w:widowControl w:val="0"/>
              <w:jc w:val="center"/>
              <w:rPr>
                <w:sz w:val="20"/>
                <w:szCs w:val="20"/>
              </w:rPr>
            </w:pPr>
            <w:r w:rsidRPr="00BB7A17">
              <w:rPr>
                <w:sz w:val="20"/>
                <w:szCs w:val="20"/>
              </w:rPr>
              <w:t>Номинальная мощность, кВт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6F57" w14:textId="08342F09" w:rsidR="00CD4AB1" w:rsidRPr="00BB7A17" w:rsidRDefault="00CD4AB1" w:rsidP="00657B8C">
            <w:pPr>
              <w:widowControl w:val="0"/>
              <w:jc w:val="center"/>
              <w:rPr>
                <w:i/>
                <w:sz w:val="16"/>
                <w:szCs w:val="16"/>
              </w:rPr>
            </w:pPr>
            <w:r w:rsidRPr="00BB7A17">
              <w:rPr>
                <w:sz w:val="20"/>
                <w:szCs w:val="20"/>
              </w:rPr>
              <w:t xml:space="preserve">не менее </w:t>
            </w:r>
            <w:r w:rsidR="00657B8C" w:rsidRPr="00BB7A17">
              <w:rPr>
                <w:sz w:val="20"/>
                <w:szCs w:val="20"/>
              </w:rPr>
              <w:t>3, не более 4</w:t>
            </w:r>
          </w:p>
        </w:tc>
        <w:tc>
          <w:tcPr>
            <w:tcW w:w="236" w:type="dxa"/>
            <w:vAlign w:val="center"/>
            <w:hideMark/>
          </w:tcPr>
          <w:p w14:paraId="59F55012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</w:tr>
      <w:tr w:rsidR="00CD4AB1" w:rsidRPr="00701EE9" w14:paraId="4193AABA" w14:textId="77777777" w:rsidTr="00A93B5E">
        <w:trPr>
          <w:trHeight w:val="624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B0CCDC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AFEB10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D9A82B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154DEA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AF11D" w14:textId="36294E6F" w:rsidR="00CD4AB1" w:rsidRPr="00701EE9" w:rsidRDefault="00657B8C" w:rsidP="001C3795">
            <w:pPr>
              <w:jc w:val="center"/>
              <w:rPr>
                <w:i/>
                <w:sz w:val="16"/>
                <w:szCs w:val="16"/>
                <w:highlight w:val="yellow"/>
              </w:rPr>
            </w:pPr>
            <w:r w:rsidRPr="00657B8C">
              <w:rPr>
                <w:sz w:val="20"/>
                <w:szCs w:val="20"/>
              </w:rPr>
              <w:t xml:space="preserve">Тип аккумуляторной батареи (АКБ): Литий </w:t>
            </w:r>
            <w:proofErr w:type="spellStart"/>
            <w:r w:rsidRPr="00657B8C">
              <w:rPr>
                <w:sz w:val="20"/>
                <w:szCs w:val="20"/>
              </w:rPr>
              <w:t>железофосфат</w:t>
            </w:r>
            <w:proofErr w:type="spellEnd"/>
            <w:r w:rsidRPr="00657B8C">
              <w:rPr>
                <w:sz w:val="20"/>
                <w:szCs w:val="20"/>
              </w:rPr>
              <w:t xml:space="preserve"> с дополнительным дисплеем, показывающий корректные данные по заряду батареи и возможностью подключения к BMS c помощью Bluetooth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969D" w14:textId="77777777" w:rsidR="00CD4AB1" w:rsidRPr="00701EE9" w:rsidRDefault="00CD4AB1" w:rsidP="001C3795">
            <w:pPr>
              <w:jc w:val="center"/>
              <w:rPr>
                <w:sz w:val="20"/>
                <w:szCs w:val="20"/>
                <w:highlight w:val="yellow"/>
              </w:rPr>
            </w:pPr>
            <w:r w:rsidRPr="00701EE9">
              <w:rPr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  <w:hideMark/>
          </w:tcPr>
          <w:p w14:paraId="79FEDDE6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</w:tr>
      <w:tr w:rsidR="00CD4AB1" w:rsidRPr="00701EE9" w14:paraId="286C72CC" w14:textId="77777777" w:rsidTr="00A93B5E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098A3E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096335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2FDDAB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57B4CD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FE17B" w14:textId="77777777" w:rsidR="00CD4AB1" w:rsidRPr="00701EE9" w:rsidRDefault="00CD4AB1" w:rsidP="001C3795">
            <w:pPr>
              <w:jc w:val="center"/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>Электрическая емкость АКБ, А*ч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10B0" w14:textId="77777777" w:rsidR="00CD4AB1" w:rsidRPr="00701EE9" w:rsidRDefault="00CD4AB1" w:rsidP="001C3795">
            <w:pPr>
              <w:jc w:val="center"/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>не менее 230</w:t>
            </w:r>
          </w:p>
        </w:tc>
        <w:tc>
          <w:tcPr>
            <w:tcW w:w="236" w:type="dxa"/>
            <w:vAlign w:val="center"/>
            <w:hideMark/>
          </w:tcPr>
          <w:p w14:paraId="0D9F0416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</w:tr>
      <w:tr w:rsidR="00657B8C" w:rsidRPr="00701EE9" w14:paraId="330C6061" w14:textId="77777777" w:rsidTr="00A93B5E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E92FC4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DA49A5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4817CF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C62403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604953" w14:textId="05EB122E" w:rsidR="00657B8C" w:rsidRPr="00701EE9" w:rsidRDefault="00657B8C" w:rsidP="001C3795">
            <w:pPr>
              <w:jc w:val="center"/>
              <w:rPr>
                <w:sz w:val="20"/>
                <w:szCs w:val="20"/>
              </w:rPr>
            </w:pPr>
            <w:r w:rsidRPr="00657B8C">
              <w:rPr>
                <w:sz w:val="20"/>
                <w:szCs w:val="20"/>
              </w:rPr>
              <w:t xml:space="preserve">Система BMS фирмы </w:t>
            </w:r>
            <w:proofErr w:type="spellStart"/>
            <w:r w:rsidRPr="00657B8C">
              <w:rPr>
                <w:sz w:val="20"/>
                <w:szCs w:val="20"/>
              </w:rPr>
              <w:t>Jikong</w:t>
            </w:r>
            <w:proofErr w:type="spellEnd"/>
            <w:r w:rsidRPr="00657B8C">
              <w:rPr>
                <w:sz w:val="20"/>
                <w:szCs w:val="20"/>
              </w:rPr>
              <w:t xml:space="preserve"> не менее 200А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9E4E0" w14:textId="71C8547B" w:rsidR="00657B8C" w:rsidRPr="00701EE9" w:rsidRDefault="00657B8C" w:rsidP="001C37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</w:tcPr>
          <w:p w14:paraId="49FE122F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</w:tr>
      <w:tr w:rsidR="00CD4AB1" w:rsidRPr="00701EE9" w14:paraId="1B66F89B" w14:textId="77777777" w:rsidTr="00A93B5E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7CB56D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491514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BA6B1F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AC4958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6A0F0" w14:textId="77777777" w:rsidR="00CD4AB1" w:rsidRPr="00701EE9" w:rsidRDefault="00CD4AB1" w:rsidP="001C3795">
            <w:pPr>
              <w:jc w:val="center"/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>Номинальное напряжение АКБ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0DA7" w14:textId="77777777" w:rsidR="00CD4AB1" w:rsidRPr="00701EE9" w:rsidRDefault="00CD4AB1" w:rsidP="001C3795">
            <w:pPr>
              <w:jc w:val="center"/>
              <w:rPr>
                <w:i/>
                <w:sz w:val="16"/>
                <w:szCs w:val="16"/>
              </w:rPr>
            </w:pPr>
            <w:r w:rsidRPr="00701EE9">
              <w:rPr>
                <w:sz w:val="20"/>
                <w:szCs w:val="20"/>
              </w:rPr>
              <w:t>не менее 48</w:t>
            </w:r>
          </w:p>
        </w:tc>
        <w:tc>
          <w:tcPr>
            <w:tcW w:w="236" w:type="dxa"/>
            <w:vAlign w:val="center"/>
            <w:hideMark/>
          </w:tcPr>
          <w:p w14:paraId="72ED79CF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</w:tr>
      <w:tr w:rsidR="00CD4AB1" w:rsidRPr="00701EE9" w14:paraId="048792D1" w14:textId="77777777" w:rsidTr="00A93B5E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5C1644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CF253D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D47CA3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BE4D22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1FBF9" w14:textId="77777777" w:rsidR="00CD4AB1" w:rsidRPr="00701EE9" w:rsidRDefault="00CD4AB1" w:rsidP="001C3795">
            <w:pPr>
              <w:jc w:val="center"/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>Количество циклов заряд/разряд АКБ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6B93" w14:textId="77777777" w:rsidR="00CD4AB1" w:rsidRPr="00701EE9" w:rsidRDefault="00CD4AB1" w:rsidP="001C3795">
            <w:pPr>
              <w:jc w:val="center"/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>не менее 2000</w:t>
            </w:r>
          </w:p>
        </w:tc>
        <w:tc>
          <w:tcPr>
            <w:tcW w:w="236" w:type="dxa"/>
            <w:vAlign w:val="center"/>
            <w:hideMark/>
          </w:tcPr>
          <w:p w14:paraId="04C7EACE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</w:tr>
      <w:tr w:rsidR="00CD4AB1" w:rsidRPr="00701EE9" w14:paraId="050096C9" w14:textId="77777777" w:rsidTr="00A93B5E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181552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F6C9E0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AB5D1C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1FC0A2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DC8F1" w14:textId="77777777" w:rsidR="00CD4AB1" w:rsidRPr="00701EE9" w:rsidRDefault="00CD4AB1" w:rsidP="001C3795">
            <w:pPr>
              <w:jc w:val="center"/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>Заряд АКБ от бытовой сети 220В без съема АКБ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80F7" w14:textId="77777777" w:rsidR="00CD4AB1" w:rsidRPr="00701EE9" w:rsidRDefault="00CD4AB1" w:rsidP="001C3795">
            <w:pPr>
              <w:jc w:val="center"/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  <w:hideMark/>
          </w:tcPr>
          <w:p w14:paraId="2A9A8582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</w:tr>
      <w:tr w:rsidR="00CD4AB1" w:rsidRPr="00701EE9" w14:paraId="79F414C9" w14:textId="77777777" w:rsidTr="00A93B5E">
        <w:trPr>
          <w:trHeight w:val="624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A5463C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841B87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20D891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21314F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D5646" w14:textId="02082617" w:rsidR="00CD4AB1" w:rsidRPr="00701EE9" w:rsidRDefault="00657B8C" w:rsidP="001C3795">
            <w:pPr>
              <w:jc w:val="center"/>
              <w:rPr>
                <w:sz w:val="20"/>
                <w:szCs w:val="20"/>
              </w:rPr>
            </w:pPr>
            <w:r w:rsidRPr="00657B8C">
              <w:rPr>
                <w:sz w:val="20"/>
                <w:szCs w:val="20"/>
              </w:rPr>
              <w:t>Влагозащитное зарядное устройство автоматического типа с защитой от перегрузки, зарядный кабель длиной не менее 5 метров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AC93" w14:textId="77777777" w:rsidR="00CD4AB1" w:rsidRPr="00701EE9" w:rsidRDefault="00CD4AB1" w:rsidP="001C3795">
            <w:pPr>
              <w:jc w:val="center"/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  <w:hideMark/>
          </w:tcPr>
          <w:p w14:paraId="385041AB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</w:tr>
      <w:tr w:rsidR="00CD4AB1" w:rsidRPr="00701EE9" w14:paraId="03943766" w14:textId="77777777" w:rsidTr="00A93B5E">
        <w:trPr>
          <w:trHeight w:val="624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CE50CB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FE3345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01A864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A60BB8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C9ABC" w14:textId="77777777" w:rsidR="00CD4AB1" w:rsidRPr="00701EE9" w:rsidRDefault="00CD4AB1" w:rsidP="001C3795">
            <w:pPr>
              <w:jc w:val="center"/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>Время полного заряда АКБ от бытовой электросети, 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191A" w14:textId="1D9FCFC3" w:rsidR="00CD4AB1" w:rsidRPr="00657B8C" w:rsidRDefault="00CD4AB1" w:rsidP="001C3795">
            <w:pPr>
              <w:jc w:val="center"/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 xml:space="preserve">не более </w:t>
            </w:r>
            <w:r w:rsidR="00657B8C">
              <w:rPr>
                <w:sz w:val="20"/>
                <w:szCs w:val="20"/>
              </w:rPr>
              <w:t>10</w:t>
            </w:r>
          </w:p>
        </w:tc>
        <w:tc>
          <w:tcPr>
            <w:tcW w:w="236" w:type="dxa"/>
            <w:vAlign w:val="center"/>
            <w:hideMark/>
          </w:tcPr>
          <w:p w14:paraId="44F4EF7C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</w:tr>
      <w:tr w:rsidR="00657B8C" w:rsidRPr="00701EE9" w14:paraId="1F389D55" w14:textId="77777777" w:rsidTr="00A93B5E">
        <w:trPr>
          <w:trHeight w:val="624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830513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667FB1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3DA8AE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7CECF5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B535C" w14:textId="0CB1E974" w:rsidR="00657B8C" w:rsidRPr="00701EE9" w:rsidRDefault="00657B8C" w:rsidP="001C3795">
            <w:pPr>
              <w:jc w:val="center"/>
              <w:rPr>
                <w:sz w:val="20"/>
                <w:szCs w:val="20"/>
              </w:rPr>
            </w:pPr>
            <w:r w:rsidRPr="00657B8C">
              <w:rPr>
                <w:sz w:val="20"/>
                <w:szCs w:val="20"/>
              </w:rPr>
              <w:t>Система контроля электрокаром(контроллер) фирмы Curtis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9E0E3" w14:textId="1C82D825" w:rsidR="00657B8C" w:rsidRPr="00701EE9" w:rsidRDefault="00657B8C" w:rsidP="001C37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</w:tcPr>
          <w:p w14:paraId="7F955707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</w:tr>
      <w:tr w:rsidR="00657B8C" w:rsidRPr="00701EE9" w14:paraId="39F14C04" w14:textId="77777777" w:rsidTr="00A93B5E">
        <w:trPr>
          <w:trHeight w:val="624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2CFC4D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D7EC37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8DD671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688C70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060ED" w14:textId="36610AA9" w:rsidR="00657B8C" w:rsidRPr="00657B8C" w:rsidRDefault="00657B8C" w:rsidP="001C3795">
            <w:pPr>
              <w:jc w:val="center"/>
              <w:rPr>
                <w:sz w:val="20"/>
                <w:szCs w:val="20"/>
              </w:rPr>
            </w:pPr>
            <w:r w:rsidRPr="00657B8C">
              <w:rPr>
                <w:sz w:val="20"/>
                <w:szCs w:val="20"/>
              </w:rPr>
              <w:t>Самокомпенсирующаяся рулевая рейка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365CD" w14:textId="2AE6E263" w:rsidR="00657B8C" w:rsidRDefault="00657B8C" w:rsidP="001C37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</w:tcPr>
          <w:p w14:paraId="14952D23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</w:tr>
      <w:tr w:rsidR="00CD4AB1" w:rsidRPr="00701EE9" w14:paraId="57FD107D" w14:textId="77777777" w:rsidTr="00A93B5E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1E053D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BBF669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E900A5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CAA65E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D1141" w14:textId="77777777" w:rsidR="00CD4AB1" w:rsidRPr="00701EE9" w:rsidRDefault="00CD4AB1" w:rsidP="001C3795">
            <w:pPr>
              <w:jc w:val="center"/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>Диаметр колеса (диска), дюйм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D1CA" w14:textId="4F8CD594" w:rsidR="00CD4AB1" w:rsidRPr="00657B8C" w:rsidRDefault="00CD4AB1" w:rsidP="001C3795">
            <w:pPr>
              <w:jc w:val="center"/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 xml:space="preserve">не менее </w:t>
            </w:r>
            <w:r>
              <w:rPr>
                <w:sz w:val="20"/>
                <w:szCs w:val="20"/>
                <w:lang w:val="en-US"/>
              </w:rPr>
              <w:t>1</w:t>
            </w:r>
            <w:r w:rsidR="00657B8C"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55C10CB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</w:tr>
      <w:tr w:rsidR="00CD4AB1" w:rsidRPr="00701EE9" w14:paraId="75690BD4" w14:textId="77777777" w:rsidTr="00A93B5E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6E75F6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B01D16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5889BE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A91313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D6A3D" w14:textId="77777777" w:rsidR="00CD4AB1" w:rsidRPr="00701EE9" w:rsidRDefault="00CD4AB1" w:rsidP="001C3795">
            <w:pPr>
              <w:jc w:val="center"/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>Клаксон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171AF" w14:textId="77777777" w:rsidR="00CD4AB1" w:rsidRPr="00701EE9" w:rsidRDefault="00CD4AB1" w:rsidP="001C3795">
            <w:pPr>
              <w:jc w:val="center"/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</w:tcPr>
          <w:p w14:paraId="4AA34A5F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</w:tr>
      <w:tr w:rsidR="00CD4AB1" w:rsidRPr="00701EE9" w14:paraId="4867C8C5" w14:textId="77777777" w:rsidTr="00A93B5E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F7C4BE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438943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F599D1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1AD5E4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C8C67" w14:textId="40E2AC7F" w:rsidR="00CD4AB1" w:rsidRPr="00701EE9" w:rsidRDefault="00657B8C" w:rsidP="001C3795">
            <w:pPr>
              <w:jc w:val="center"/>
              <w:rPr>
                <w:sz w:val="20"/>
                <w:szCs w:val="20"/>
              </w:rPr>
            </w:pPr>
            <w:r w:rsidRPr="00657B8C">
              <w:rPr>
                <w:sz w:val="20"/>
                <w:szCs w:val="20"/>
              </w:rPr>
              <w:t>Передние и задние осветительные приборы светодиодного типа либо линзованные, указатели поворотов, ходовые огни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33FEF" w14:textId="77777777" w:rsidR="00CD4AB1" w:rsidRPr="00701EE9" w:rsidRDefault="00CD4AB1" w:rsidP="001C3795">
            <w:pPr>
              <w:jc w:val="center"/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</w:tcPr>
          <w:p w14:paraId="43E8789C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</w:tr>
      <w:tr w:rsidR="00CD4AB1" w:rsidRPr="00701EE9" w14:paraId="2821819D" w14:textId="77777777" w:rsidTr="00A93B5E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8E0E13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BEC6F1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E2F5CC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FC82D3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3D230" w14:textId="62752561" w:rsidR="00CD4AB1" w:rsidRPr="00701EE9" w:rsidRDefault="00657B8C" w:rsidP="001C3795">
            <w:pPr>
              <w:jc w:val="center"/>
              <w:rPr>
                <w:sz w:val="20"/>
                <w:szCs w:val="20"/>
              </w:rPr>
            </w:pPr>
            <w:r w:rsidRPr="00657B8C">
              <w:rPr>
                <w:sz w:val="20"/>
                <w:szCs w:val="20"/>
              </w:rPr>
              <w:t>Панорамное зеркало заднего вида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346E4" w14:textId="77777777" w:rsidR="00CD4AB1" w:rsidRPr="00701EE9" w:rsidRDefault="00CD4AB1" w:rsidP="001C3795">
            <w:pPr>
              <w:jc w:val="center"/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</w:tcPr>
          <w:p w14:paraId="79936F4B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</w:tr>
      <w:tr w:rsidR="00CD4AB1" w:rsidRPr="00701EE9" w14:paraId="153895B4" w14:textId="77777777" w:rsidTr="00A93B5E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763722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2DD7AF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84797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9F3EBA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363B5E" w14:textId="7CFA7172" w:rsidR="00CD4AB1" w:rsidRPr="00701EE9" w:rsidRDefault="00657B8C" w:rsidP="001C3795">
            <w:pPr>
              <w:jc w:val="center"/>
              <w:rPr>
                <w:sz w:val="20"/>
                <w:szCs w:val="20"/>
              </w:rPr>
            </w:pPr>
            <w:r w:rsidRPr="00657B8C">
              <w:rPr>
                <w:sz w:val="20"/>
                <w:szCs w:val="20"/>
              </w:rPr>
              <w:t>Электроручной тормоз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037CD" w14:textId="77777777" w:rsidR="00CD4AB1" w:rsidRPr="00701EE9" w:rsidRDefault="00CD4AB1" w:rsidP="001C3795">
            <w:pPr>
              <w:jc w:val="center"/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</w:tcPr>
          <w:p w14:paraId="11B98539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</w:tr>
      <w:tr w:rsidR="00657B8C" w:rsidRPr="00701EE9" w14:paraId="4CACA382" w14:textId="77777777" w:rsidTr="00A93B5E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05130F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B911AB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E7CA8C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525F9D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2ABC29" w14:textId="15D8E1C3" w:rsidR="00657B8C" w:rsidRPr="00657B8C" w:rsidRDefault="00657B8C" w:rsidP="001C3795">
            <w:pPr>
              <w:jc w:val="center"/>
              <w:rPr>
                <w:sz w:val="20"/>
                <w:szCs w:val="20"/>
              </w:rPr>
            </w:pPr>
            <w:r w:rsidRPr="00657B8C">
              <w:rPr>
                <w:sz w:val="20"/>
                <w:szCs w:val="20"/>
              </w:rPr>
              <w:t>Пакет «Горные дороги», для горной местности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15E97" w14:textId="0106D04D" w:rsidR="00657B8C" w:rsidRPr="00701EE9" w:rsidRDefault="00657B8C" w:rsidP="001C37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</w:tcPr>
          <w:p w14:paraId="26169DB3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</w:tr>
      <w:tr w:rsidR="00CD4AB1" w:rsidRPr="00701EE9" w14:paraId="45F668C3" w14:textId="77777777" w:rsidTr="00A93B5E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D3E47F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F1A843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D10129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264E3F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4A43F" w14:textId="2EDF155B" w:rsidR="00CD4AB1" w:rsidRPr="00701EE9" w:rsidRDefault="00657B8C" w:rsidP="001C3795">
            <w:pPr>
              <w:jc w:val="center"/>
              <w:rPr>
                <w:sz w:val="20"/>
                <w:szCs w:val="20"/>
              </w:rPr>
            </w:pPr>
            <w:r w:rsidRPr="00657B8C">
              <w:rPr>
                <w:sz w:val="20"/>
                <w:szCs w:val="20"/>
              </w:rPr>
              <w:t>Информационная приборная панель</w:t>
            </w:r>
            <w:r>
              <w:rPr>
                <w:sz w:val="20"/>
                <w:szCs w:val="20"/>
              </w:rPr>
              <w:t xml:space="preserve"> </w:t>
            </w:r>
            <w:r w:rsidRPr="00657B8C">
              <w:rPr>
                <w:sz w:val="20"/>
                <w:szCs w:val="20"/>
              </w:rPr>
              <w:t>(спидометр,</w:t>
            </w:r>
            <w:r>
              <w:rPr>
                <w:sz w:val="20"/>
                <w:szCs w:val="20"/>
              </w:rPr>
              <w:t xml:space="preserve"> </w:t>
            </w:r>
            <w:r w:rsidRPr="00657B8C">
              <w:rPr>
                <w:sz w:val="20"/>
                <w:szCs w:val="20"/>
              </w:rPr>
              <w:t>одометр,</w:t>
            </w:r>
            <w:r>
              <w:rPr>
                <w:sz w:val="20"/>
                <w:szCs w:val="20"/>
              </w:rPr>
              <w:t xml:space="preserve"> </w:t>
            </w:r>
            <w:r w:rsidRPr="00657B8C">
              <w:rPr>
                <w:sz w:val="20"/>
                <w:szCs w:val="20"/>
              </w:rPr>
              <w:t>индикатор заряда батареи)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DEB2A" w14:textId="77777777" w:rsidR="00CD4AB1" w:rsidRPr="00701EE9" w:rsidRDefault="00CD4AB1" w:rsidP="001C3795">
            <w:pPr>
              <w:jc w:val="center"/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</w:tcPr>
          <w:p w14:paraId="2FE381C6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</w:tr>
      <w:tr w:rsidR="00CD4AB1" w:rsidRPr="00701EE9" w14:paraId="1FD9EA26" w14:textId="77777777" w:rsidTr="00A93B5E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1DE6E5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2FA1CE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5F21AB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9B820D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8F9E6" w14:textId="77777777" w:rsidR="00CD4AB1" w:rsidRPr="00701EE9" w:rsidRDefault="00CD4AB1" w:rsidP="001C3795">
            <w:pPr>
              <w:jc w:val="center"/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>Лобовое стекло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7C9D6" w14:textId="77777777" w:rsidR="00CD4AB1" w:rsidRPr="00701EE9" w:rsidRDefault="00CD4AB1" w:rsidP="001C3795">
            <w:pPr>
              <w:jc w:val="center"/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</w:tcPr>
          <w:p w14:paraId="04071C6B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</w:tr>
      <w:tr w:rsidR="00CD4AB1" w:rsidRPr="00701EE9" w14:paraId="05545B55" w14:textId="77777777" w:rsidTr="00A93B5E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F86CE7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769D21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76D235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6AFF36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DB128" w14:textId="77777777" w:rsidR="00CD4AB1" w:rsidRPr="00701EE9" w:rsidRDefault="00CD4AB1" w:rsidP="001C3795">
            <w:pPr>
              <w:jc w:val="center"/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>Тормозная система на передней и задней оси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20CCC" w14:textId="77777777" w:rsidR="00CD4AB1" w:rsidRPr="00701EE9" w:rsidRDefault="00CD4AB1" w:rsidP="001C3795">
            <w:pPr>
              <w:jc w:val="center"/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</w:tcPr>
          <w:p w14:paraId="2C81A99B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</w:tr>
      <w:tr w:rsidR="00657B8C" w:rsidRPr="00701EE9" w14:paraId="24BBB1FB" w14:textId="77777777" w:rsidTr="00A93B5E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770F81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9AAD65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FAB3E4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D3EE26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3EF3F" w14:textId="7CE291D4" w:rsidR="00657B8C" w:rsidRPr="00701EE9" w:rsidRDefault="00657B8C" w:rsidP="001C3795">
            <w:pPr>
              <w:jc w:val="center"/>
              <w:rPr>
                <w:sz w:val="20"/>
                <w:szCs w:val="20"/>
              </w:rPr>
            </w:pPr>
            <w:r w:rsidRPr="00657B8C">
              <w:rPr>
                <w:sz w:val="20"/>
                <w:szCs w:val="20"/>
              </w:rPr>
              <w:t>Гарантия на гольф-кар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E385D" w14:textId="085057DD" w:rsidR="00657B8C" w:rsidRPr="00701EE9" w:rsidRDefault="00657B8C" w:rsidP="001C37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36 месяцев</w:t>
            </w:r>
          </w:p>
        </w:tc>
        <w:tc>
          <w:tcPr>
            <w:tcW w:w="236" w:type="dxa"/>
            <w:vAlign w:val="center"/>
          </w:tcPr>
          <w:p w14:paraId="42251C4E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</w:tr>
      <w:tr w:rsidR="00657B8C" w:rsidRPr="00701EE9" w14:paraId="703CC6F9" w14:textId="77777777" w:rsidTr="00A93B5E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54E17D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5B2E95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16F07C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147D2B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2B655" w14:textId="5052EA9E" w:rsidR="00657B8C" w:rsidRPr="00657B8C" w:rsidRDefault="00657B8C" w:rsidP="001C3795">
            <w:pPr>
              <w:jc w:val="center"/>
              <w:rPr>
                <w:sz w:val="20"/>
                <w:szCs w:val="20"/>
              </w:rPr>
            </w:pPr>
            <w:r w:rsidRPr="00657B8C">
              <w:rPr>
                <w:sz w:val="20"/>
                <w:szCs w:val="20"/>
              </w:rPr>
              <w:t>Всепогодный чехол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C14F" w14:textId="47DCBA3D" w:rsidR="00657B8C" w:rsidRDefault="00657B8C" w:rsidP="001C37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</w:tcPr>
          <w:p w14:paraId="13A9B2CB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</w:tr>
      <w:tr w:rsidR="00657B8C" w:rsidRPr="00701EE9" w14:paraId="4AEC8BCF" w14:textId="77777777" w:rsidTr="00A93B5E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E13C0C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C98501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005FE4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6B7037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CC545" w14:textId="243B8825" w:rsidR="00657B8C" w:rsidRPr="00657B8C" w:rsidRDefault="00657B8C" w:rsidP="001C3795">
            <w:pPr>
              <w:jc w:val="center"/>
              <w:rPr>
                <w:sz w:val="20"/>
                <w:szCs w:val="20"/>
              </w:rPr>
            </w:pPr>
            <w:r w:rsidRPr="00657B8C">
              <w:rPr>
                <w:sz w:val="20"/>
                <w:szCs w:val="20"/>
              </w:rPr>
              <w:t>Цвет кузова и сидений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E8BF4" w14:textId="77777777" w:rsidR="00657B8C" w:rsidRDefault="00484414" w:rsidP="001C37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кузова 6026</w:t>
            </w:r>
            <w:r w:rsidR="00657B8C" w:rsidRPr="00657B8C">
              <w:rPr>
                <w:sz w:val="20"/>
                <w:szCs w:val="20"/>
              </w:rPr>
              <w:t xml:space="preserve"> по предоставленному RAL</w:t>
            </w:r>
          </w:p>
          <w:p w14:paraId="67E8D95B" w14:textId="507769A2" w:rsidR="00484414" w:rsidRDefault="00484414" w:rsidP="001C37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сидений – черный (9017, 9011, 9005 или 8022)</w:t>
            </w:r>
          </w:p>
        </w:tc>
        <w:tc>
          <w:tcPr>
            <w:tcW w:w="236" w:type="dxa"/>
            <w:vAlign w:val="center"/>
          </w:tcPr>
          <w:p w14:paraId="6AE76A79" w14:textId="77777777" w:rsidR="00657B8C" w:rsidRPr="00701EE9" w:rsidRDefault="00657B8C" w:rsidP="001C3795">
            <w:pPr>
              <w:rPr>
                <w:sz w:val="20"/>
                <w:szCs w:val="20"/>
              </w:rPr>
            </w:pPr>
          </w:p>
        </w:tc>
      </w:tr>
      <w:tr w:rsidR="00CD4AB1" w:rsidRPr="00701EE9" w14:paraId="2813616C" w14:textId="77777777" w:rsidTr="00A93B5E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407774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335561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5F16DC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FCC2FD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12390" w14:textId="77777777" w:rsidR="00CD4AB1" w:rsidRPr="00701EE9" w:rsidRDefault="00CD4AB1" w:rsidP="001C3795">
            <w:pPr>
              <w:jc w:val="center"/>
              <w:rPr>
                <w:sz w:val="20"/>
                <w:szCs w:val="20"/>
              </w:rPr>
            </w:pPr>
            <w:r w:rsidRPr="00701EE9">
              <w:rPr>
                <w:sz w:val="20"/>
                <w:szCs w:val="20"/>
              </w:rPr>
              <w:t>Год выпуска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E1DA0" w14:textId="2CD0E053" w:rsidR="00CD4AB1" w:rsidRPr="00701EE9" w:rsidRDefault="00CD4AB1" w:rsidP="001C3795">
            <w:pPr>
              <w:jc w:val="center"/>
              <w:rPr>
                <w:i/>
                <w:sz w:val="16"/>
                <w:szCs w:val="16"/>
                <w:u w:val="single"/>
              </w:rPr>
            </w:pPr>
            <w:r w:rsidRPr="00701EE9">
              <w:rPr>
                <w:sz w:val="20"/>
                <w:szCs w:val="20"/>
              </w:rPr>
              <w:t>не ранее 202</w:t>
            </w:r>
            <w:r w:rsidR="00657B8C">
              <w:rPr>
                <w:sz w:val="20"/>
                <w:szCs w:val="20"/>
              </w:rPr>
              <w:t>5</w:t>
            </w:r>
            <w:r w:rsidRPr="00701EE9">
              <w:rPr>
                <w:sz w:val="20"/>
                <w:szCs w:val="20"/>
              </w:rPr>
              <w:t>г</w:t>
            </w:r>
          </w:p>
        </w:tc>
        <w:tc>
          <w:tcPr>
            <w:tcW w:w="236" w:type="dxa"/>
            <w:vAlign w:val="center"/>
            <w:hideMark/>
          </w:tcPr>
          <w:p w14:paraId="1ED337E0" w14:textId="77777777" w:rsidR="00CD4AB1" w:rsidRPr="00701EE9" w:rsidRDefault="00CD4AB1" w:rsidP="001C3795">
            <w:pPr>
              <w:rPr>
                <w:sz w:val="20"/>
                <w:szCs w:val="20"/>
              </w:rPr>
            </w:pPr>
          </w:p>
        </w:tc>
      </w:tr>
    </w:tbl>
    <w:p w14:paraId="0A8D25EF" w14:textId="77777777" w:rsidR="00CD4AB1" w:rsidRPr="00701EE9" w:rsidRDefault="00CD4AB1" w:rsidP="00CD4AB1">
      <w:pPr>
        <w:tabs>
          <w:tab w:val="left" w:pos="180"/>
        </w:tabs>
        <w:rPr>
          <w:sz w:val="20"/>
          <w:szCs w:val="20"/>
          <w:lang w:eastAsia="zh-CN"/>
        </w:rPr>
      </w:pPr>
    </w:p>
    <w:p w14:paraId="63F4F00E" w14:textId="77777777" w:rsidR="00CD4AB1" w:rsidRPr="00701EE9" w:rsidRDefault="00CD4AB1" w:rsidP="00CD4AB1">
      <w:pPr>
        <w:jc w:val="both"/>
        <w:rPr>
          <w:b/>
          <w:sz w:val="20"/>
          <w:szCs w:val="20"/>
        </w:rPr>
      </w:pPr>
    </w:p>
    <w:p w14:paraId="4D4AFBD6" w14:textId="77777777" w:rsidR="00E83D43" w:rsidRPr="003A21B2" w:rsidRDefault="00E83D43" w:rsidP="00BB7A17">
      <w:pPr>
        <w:pStyle w:val="Footnote"/>
        <w:ind w:left="0" w:firstLine="0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3ACB5DA8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487671967">
    <w:abstractNumId w:val="2"/>
  </w:num>
  <w:num w:numId="2" w16cid:durableId="830801065">
    <w:abstractNumId w:val="3"/>
  </w:num>
  <w:num w:numId="3" w16cid:durableId="1460219187">
    <w:abstractNumId w:val="1"/>
  </w:num>
  <w:num w:numId="4" w16cid:durableId="558131580">
    <w:abstractNumId w:val="4"/>
  </w:num>
  <w:num w:numId="5" w16cid:durableId="1235093219">
    <w:abstractNumId w:val="0"/>
  </w:num>
  <w:num w:numId="6" w16cid:durableId="11498325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43DF5"/>
    <w:rsid w:val="000D109E"/>
    <w:rsid w:val="00122A7C"/>
    <w:rsid w:val="001E23BB"/>
    <w:rsid w:val="002511D4"/>
    <w:rsid w:val="002D5C14"/>
    <w:rsid w:val="002E5836"/>
    <w:rsid w:val="003A21B2"/>
    <w:rsid w:val="003F1E0C"/>
    <w:rsid w:val="004432A9"/>
    <w:rsid w:val="00481514"/>
    <w:rsid w:val="00484414"/>
    <w:rsid w:val="00486C37"/>
    <w:rsid w:val="0049583B"/>
    <w:rsid w:val="004D09B2"/>
    <w:rsid w:val="005110A2"/>
    <w:rsid w:val="00596C97"/>
    <w:rsid w:val="005F4A6B"/>
    <w:rsid w:val="00657B8C"/>
    <w:rsid w:val="006C31F1"/>
    <w:rsid w:val="006D404F"/>
    <w:rsid w:val="00707368"/>
    <w:rsid w:val="00732FE3"/>
    <w:rsid w:val="00737443"/>
    <w:rsid w:val="00781CA8"/>
    <w:rsid w:val="007E2D16"/>
    <w:rsid w:val="007E5A6C"/>
    <w:rsid w:val="008D14BE"/>
    <w:rsid w:val="00931E56"/>
    <w:rsid w:val="009C0CF0"/>
    <w:rsid w:val="00A67AF0"/>
    <w:rsid w:val="00A93B5E"/>
    <w:rsid w:val="00AC32F5"/>
    <w:rsid w:val="00AD041A"/>
    <w:rsid w:val="00AD3099"/>
    <w:rsid w:val="00AF65BB"/>
    <w:rsid w:val="00B443F2"/>
    <w:rsid w:val="00B508CC"/>
    <w:rsid w:val="00B9016D"/>
    <w:rsid w:val="00BB7A17"/>
    <w:rsid w:val="00BC45A3"/>
    <w:rsid w:val="00C765CD"/>
    <w:rsid w:val="00C819FC"/>
    <w:rsid w:val="00C91882"/>
    <w:rsid w:val="00CD4AB1"/>
    <w:rsid w:val="00CE5A99"/>
    <w:rsid w:val="00D43022"/>
    <w:rsid w:val="00DA4EED"/>
    <w:rsid w:val="00DA5592"/>
    <w:rsid w:val="00E265BC"/>
    <w:rsid w:val="00E421EF"/>
    <w:rsid w:val="00E83D43"/>
    <w:rsid w:val="00EA3CCD"/>
    <w:rsid w:val="00ED0113"/>
    <w:rsid w:val="00F47082"/>
    <w:rsid w:val="00F63B1E"/>
    <w:rsid w:val="00F8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Грива Сергей</cp:lastModifiedBy>
  <cp:revision>5</cp:revision>
  <dcterms:created xsi:type="dcterms:W3CDTF">2026-01-28T11:46:00Z</dcterms:created>
  <dcterms:modified xsi:type="dcterms:W3CDTF">2026-09-15T08:21:00Z</dcterms:modified>
</cp:coreProperties>
</file>