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693" w:type="dxa"/>
        <w:tblLook w:val="01E0" w:firstRow="1" w:lastRow="1" w:firstColumn="1" w:lastColumn="1" w:noHBand="0" w:noVBand="0"/>
      </w:tblPr>
      <w:tblGrid>
        <w:gridCol w:w="10"/>
        <w:gridCol w:w="4101"/>
        <w:gridCol w:w="5387"/>
        <w:gridCol w:w="195"/>
      </w:tblGrid>
      <w:tr w:rsidR="00C671AE" w:rsidRPr="00431B5E" w14:paraId="1FEB9278" w14:textId="77777777" w:rsidTr="003E6AB5">
        <w:trPr>
          <w:gridAfter w:val="1"/>
          <w:wAfter w:w="195" w:type="dxa"/>
        </w:trPr>
        <w:tc>
          <w:tcPr>
            <w:tcW w:w="9498" w:type="dxa"/>
            <w:gridSpan w:val="3"/>
            <w:tcBorders>
              <w:top w:val="none" w:sz="0" w:space="0" w:color="000000"/>
              <w:left w:val="none" w:sz="0" w:space="0" w:color="000000"/>
              <w:bottom w:val="none" w:sz="0" w:space="0" w:color="000000"/>
              <w:right w:val="none" w:sz="0" w:space="0" w:color="000000"/>
            </w:tcBorders>
          </w:tcPr>
          <w:p w14:paraId="42D9DF90" w14:textId="77777777" w:rsidR="003E6AB5" w:rsidRPr="00431B5E" w:rsidRDefault="00C671AE" w:rsidP="00DB2A88">
            <w:pPr>
              <w:tabs>
                <w:tab w:val="left" w:pos="0"/>
              </w:tabs>
              <w:rPr>
                <w:sz w:val="22"/>
                <w:szCs w:val="22"/>
              </w:rPr>
            </w:pPr>
            <w:r w:rsidRPr="00431B5E">
              <w:rPr>
                <w:sz w:val="22"/>
                <w:szCs w:val="22"/>
              </w:rPr>
              <w:t xml:space="preserve">    </w:t>
            </w:r>
          </w:p>
          <w:tbl>
            <w:tblPr>
              <w:tblW w:w="0" w:type="auto"/>
              <w:tblLook w:val="00A0" w:firstRow="1" w:lastRow="0" w:firstColumn="1" w:lastColumn="0" w:noHBand="0" w:noVBand="0"/>
            </w:tblPr>
            <w:tblGrid>
              <w:gridCol w:w="9282"/>
            </w:tblGrid>
            <w:tr w:rsidR="003E6AB5" w:rsidRPr="00431B5E" w14:paraId="21C08C9E" w14:textId="77777777" w:rsidTr="00115012">
              <w:trPr>
                <w:trHeight w:val="701"/>
              </w:trPr>
              <w:tc>
                <w:tcPr>
                  <w:tcW w:w="9355" w:type="dxa"/>
                  <w:tcBorders>
                    <w:top w:val="nil"/>
                    <w:left w:val="nil"/>
                    <w:bottom w:val="single" w:sz="4" w:space="0" w:color="auto"/>
                    <w:right w:val="nil"/>
                  </w:tcBorders>
                  <w:vAlign w:val="bottom"/>
                </w:tcPr>
                <w:p w14:paraId="3B626829" w14:textId="77777777" w:rsidR="003E6AB5" w:rsidRPr="00431B5E" w:rsidRDefault="003E6AB5" w:rsidP="003E6AB5">
                  <w:pPr>
                    <w:ind w:firstLine="708"/>
                    <w:jc w:val="center"/>
                    <w:outlineLvl w:val="1"/>
                    <w:rPr>
                      <w:rFonts w:eastAsia="Courier New"/>
                      <w:b/>
                      <w:bCs/>
                      <w:sz w:val="22"/>
                      <w:szCs w:val="22"/>
                      <w:lang w:bidi="ru-RU"/>
                    </w:rPr>
                  </w:pPr>
                  <w:r w:rsidRPr="00431B5E">
                    <w:rPr>
                      <w:rFonts w:eastAsia="Courier New"/>
                      <w:b/>
                      <w:bCs/>
                      <w:sz w:val="22"/>
                      <w:szCs w:val="22"/>
                      <w:lang w:bidi="ru-RU"/>
                    </w:rPr>
                    <w:t xml:space="preserve">МУНИЦИПАЛЬНОЕ УНИТАРНОЕ ПРЕДПРИЯТИЕ ОКРУГА МУРОМ </w:t>
                  </w:r>
                </w:p>
                <w:p w14:paraId="4942C65C" w14:textId="77777777" w:rsidR="003E6AB5" w:rsidRPr="00431B5E" w:rsidRDefault="003E6AB5" w:rsidP="003E6AB5">
                  <w:pPr>
                    <w:ind w:firstLine="708"/>
                    <w:jc w:val="center"/>
                    <w:outlineLvl w:val="1"/>
                    <w:rPr>
                      <w:rFonts w:eastAsia="Courier New"/>
                      <w:b/>
                      <w:bCs/>
                      <w:sz w:val="22"/>
                      <w:szCs w:val="22"/>
                      <w:lang w:bidi="ru-RU"/>
                    </w:rPr>
                  </w:pPr>
                  <w:r w:rsidRPr="00431B5E">
                    <w:rPr>
                      <w:rFonts w:eastAsia="Courier New"/>
                      <w:b/>
                      <w:bCs/>
                      <w:sz w:val="22"/>
                      <w:szCs w:val="22"/>
                      <w:lang w:bidi="ru-RU"/>
                    </w:rPr>
                    <w:t>«ВОДОПРОВОД И КАНАЛИЗАЦИЯ»</w:t>
                  </w:r>
                </w:p>
              </w:tc>
            </w:tr>
          </w:tbl>
          <w:p w14:paraId="72DF5107" w14:textId="77777777" w:rsidR="003E6AB5" w:rsidRPr="00431B5E" w:rsidRDefault="003E6AB5" w:rsidP="00DB2A88">
            <w:pPr>
              <w:tabs>
                <w:tab w:val="left" w:pos="0"/>
              </w:tabs>
              <w:rPr>
                <w:sz w:val="22"/>
                <w:szCs w:val="22"/>
              </w:rPr>
            </w:pPr>
          </w:p>
          <w:p w14:paraId="7C346C41" w14:textId="77777777" w:rsidR="003E6AB5" w:rsidRPr="00431B5E" w:rsidRDefault="003E6AB5" w:rsidP="00DB2A88">
            <w:pPr>
              <w:tabs>
                <w:tab w:val="left" w:pos="0"/>
              </w:tabs>
              <w:rPr>
                <w:sz w:val="22"/>
                <w:szCs w:val="22"/>
              </w:rPr>
            </w:pPr>
          </w:p>
          <w:p w14:paraId="0229FD6B" w14:textId="77777777" w:rsidR="00C671AE" w:rsidRPr="00431B5E" w:rsidRDefault="00C671AE" w:rsidP="00DB2A88">
            <w:pPr>
              <w:tabs>
                <w:tab w:val="left" w:pos="0"/>
              </w:tabs>
              <w:rPr>
                <w:sz w:val="22"/>
                <w:szCs w:val="22"/>
              </w:rPr>
            </w:pPr>
            <w:r w:rsidRPr="00431B5E">
              <w:rPr>
                <w:sz w:val="22"/>
                <w:szCs w:val="22"/>
              </w:rPr>
              <w:t xml:space="preserve">                                                                                                                                                                                                                                                                                                                                                                                                                                                                                                                                                                                                                                                                                                                                                                                                                                                                                                                                                                                                                                                                                                                                                                                                                                                                                                                                                                                                                                                                                                                                                                                                                                                                                                                                                                                                                                                                                                                                                                                                                                                                                                                                                                                                                                                                                                                                                                                                                                                                                                                                                                                                                                                                                                                                                                                                                                                                                                                                                                                                                                                                          </w:t>
            </w:r>
          </w:p>
        </w:tc>
      </w:tr>
      <w:tr w:rsidR="00C671AE" w:rsidRPr="00431B5E" w14:paraId="66FA16E1" w14:textId="77777777" w:rsidTr="00C671AE">
        <w:tblPrEx>
          <w:tblBorders>
            <w:top w:val="none" w:sz="6" w:space="0" w:color="auto"/>
            <w:left w:val="none" w:sz="6" w:space="0" w:color="auto"/>
            <w:right w:val="none" w:sz="6" w:space="0" w:color="auto"/>
          </w:tblBorders>
          <w:tblLook w:val="0000" w:firstRow="0" w:lastRow="0" w:firstColumn="0" w:lastColumn="0" w:noHBand="0" w:noVBand="0"/>
        </w:tblPrEx>
        <w:trPr>
          <w:gridBefore w:val="1"/>
          <w:wBefore w:w="10" w:type="dxa"/>
        </w:trPr>
        <w:tc>
          <w:tcPr>
            <w:tcW w:w="4101" w:type="dxa"/>
            <w:tcBorders>
              <w:top w:val="single" w:sz="8" w:space="0" w:color="BFBFBF"/>
              <w:left w:val="single" w:sz="8" w:space="0" w:color="BFBFBF"/>
              <w:bottom w:val="single" w:sz="8" w:space="0" w:color="BFBFBF"/>
              <w:right w:val="single" w:sz="8" w:space="0" w:color="BFBFBF"/>
            </w:tcBorders>
          </w:tcPr>
          <w:p w14:paraId="2B5EB999" w14:textId="77777777" w:rsidR="00C671AE" w:rsidRPr="00431B5E" w:rsidRDefault="00C671AE" w:rsidP="00CE2101">
            <w:pPr>
              <w:widowControl w:val="0"/>
              <w:adjustRightInd w:val="0"/>
              <w:spacing w:line="25" w:lineRule="atLeast"/>
              <w:ind w:right="-6"/>
              <w:jc w:val="both"/>
              <w:rPr>
                <w:sz w:val="22"/>
                <w:szCs w:val="22"/>
              </w:rPr>
            </w:pPr>
          </w:p>
        </w:tc>
        <w:tc>
          <w:tcPr>
            <w:tcW w:w="5582" w:type="dxa"/>
            <w:gridSpan w:val="2"/>
            <w:tcBorders>
              <w:top w:val="single" w:sz="8" w:space="0" w:color="BFBFBF"/>
              <w:left w:val="single" w:sz="8" w:space="0" w:color="BFBFBF"/>
              <w:bottom w:val="single" w:sz="8" w:space="0" w:color="BFBFBF"/>
              <w:right w:val="single" w:sz="8" w:space="0" w:color="BFBFBF"/>
            </w:tcBorders>
          </w:tcPr>
          <w:p w14:paraId="6C02EF4E" w14:textId="77777777" w:rsidR="00C671AE" w:rsidRPr="00431B5E" w:rsidRDefault="00C671AE" w:rsidP="00CE2101">
            <w:pPr>
              <w:widowControl w:val="0"/>
              <w:adjustRightInd w:val="0"/>
              <w:spacing w:line="25" w:lineRule="atLeast"/>
              <w:ind w:right="-6"/>
              <w:jc w:val="center"/>
              <w:rPr>
                <w:spacing w:val="20"/>
                <w:kern w:val="1"/>
                <w:sz w:val="22"/>
                <w:szCs w:val="22"/>
              </w:rPr>
            </w:pPr>
            <w:r w:rsidRPr="00431B5E">
              <w:rPr>
                <w:spacing w:val="20"/>
                <w:kern w:val="1"/>
                <w:sz w:val="22"/>
                <w:szCs w:val="22"/>
              </w:rPr>
              <w:t>УТВЕРЖДАЮ:</w:t>
            </w:r>
          </w:p>
          <w:p w14:paraId="47A3838A" w14:textId="77777777" w:rsidR="003E6AB5" w:rsidRPr="00431B5E" w:rsidRDefault="003E6AB5" w:rsidP="00CE2101">
            <w:pPr>
              <w:widowControl w:val="0"/>
              <w:adjustRightInd w:val="0"/>
              <w:spacing w:line="25" w:lineRule="atLeast"/>
              <w:ind w:right="-6"/>
              <w:jc w:val="center"/>
              <w:rPr>
                <w:spacing w:val="20"/>
                <w:kern w:val="1"/>
                <w:sz w:val="22"/>
                <w:szCs w:val="22"/>
              </w:rPr>
            </w:pPr>
          </w:p>
        </w:tc>
      </w:tr>
      <w:tr w:rsidR="00C671AE" w:rsidRPr="00431B5E" w14:paraId="104B8891" w14:textId="77777777" w:rsidTr="00C671AE">
        <w:tblPrEx>
          <w:tblBorders>
            <w:left w:val="none" w:sz="6" w:space="0" w:color="auto"/>
            <w:right w:val="none" w:sz="6" w:space="0" w:color="auto"/>
          </w:tblBorders>
          <w:tblLook w:val="0000" w:firstRow="0" w:lastRow="0" w:firstColumn="0" w:lastColumn="0" w:noHBand="0" w:noVBand="0"/>
        </w:tblPrEx>
        <w:trPr>
          <w:gridBefore w:val="1"/>
          <w:wBefore w:w="10" w:type="dxa"/>
        </w:trPr>
        <w:tc>
          <w:tcPr>
            <w:tcW w:w="4101" w:type="dxa"/>
            <w:tcBorders>
              <w:top w:val="single" w:sz="8" w:space="0" w:color="BFBFBF"/>
              <w:left w:val="single" w:sz="8" w:space="0" w:color="BFBFBF"/>
              <w:bottom w:val="single" w:sz="8" w:space="0" w:color="BFBFBF"/>
              <w:right w:val="single" w:sz="8" w:space="0" w:color="BFBFBF"/>
            </w:tcBorders>
          </w:tcPr>
          <w:p w14:paraId="234C9619" w14:textId="77777777" w:rsidR="00C671AE" w:rsidRPr="00431B5E" w:rsidRDefault="00C671AE" w:rsidP="00CE2101">
            <w:pPr>
              <w:widowControl w:val="0"/>
              <w:adjustRightInd w:val="0"/>
              <w:spacing w:line="25" w:lineRule="atLeast"/>
              <w:ind w:right="-6"/>
              <w:jc w:val="both"/>
              <w:rPr>
                <w:kern w:val="1"/>
                <w:sz w:val="22"/>
                <w:szCs w:val="22"/>
              </w:rPr>
            </w:pPr>
          </w:p>
        </w:tc>
        <w:tc>
          <w:tcPr>
            <w:tcW w:w="5582" w:type="dxa"/>
            <w:gridSpan w:val="2"/>
            <w:tcBorders>
              <w:top w:val="single" w:sz="8" w:space="0" w:color="BFBFBF"/>
              <w:left w:val="single" w:sz="8" w:space="0" w:color="BFBFBF"/>
              <w:bottom w:val="single" w:sz="8" w:space="0" w:color="BFBFBF"/>
              <w:right w:val="single" w:sz="8" w:space="0" w:color="BFBFBF"/>
            </w:tcBorders>
          </w:tcPr>
          <w:p w14:paraId="4C270730" w14:textId="77777777" w:rsidR="00C671AE" w:rsidRPr="00431B5E" w:rsidRDefault="00B0346F" w:rsidP="00CE2101">
            <w:pPr>
              <w:widowControl w:val="0"/>
              <w:adjustRightInd w:val="0"/>
              <w:spacing w:line="25" w:lineRule="atLeast"/>
              <w:ind w:right="-6"/>
              <w:jc w:val="right"/>
              <w:rPr>
                <w:kern w:val="1"/>
                <w:sz w:val="22"/>
                <w:szCs w:val="22"/>
              </w:rPr>
            </w:pPr>
            <w:r w:rsidRPr="00431B5E">
              <w:rPr>
                <w:rFonts w:eastAsia="Courier New"/>
                <w:b/>
                <w:bCs/>
                <w:sz w:val="22"/>
                <w:szCs w:val="22"/>
              </w:rPr>
              <w:t xml:space="preserve">ИО </w:t>
            </w:r>
            <w:r w:rsidR="003E6AB5" w:rsidRPr="00431B5E">
              <w:rPr>
                <w:rFonts w:eastAsia="Courier New"/>
                <w:b/>
                <w:bCs/>
                <w:sz w:val="22"/>
                <w:szCs w:val="22"/>
              </w:rPr>
              <w:t>Директор</w:t>
            </w:r>
            <w:r w:rsidRPr="00431B5E">
              <w:rPr>
                <w:rFonts w:eastAsia="Courier New"/>
                <w:b/>
                <w:bCs/>
                <w:sz w:val="22"/>
                <w:szCs w:val="22"/>
              </w:rPr>
              <w:t>а</w:t>
            </w:r>
            <w:r w:rsidR="003E6AB5" w:rsidRPr="00431B5E">
              <w:rPr>
                <w:rFonts w:eastAsia="Courier New"/>
                <w:b/>
                <w:bCs/>
                <w:sz w:val="22"/>
                <w:szCs w:val="22"/>
              </w:rPr>
              <w:t xml:space="preserve"> МУП «Водоканал»</w:t>
            </w:r>
          </w:p>
        </w:tc>
      </w:tr>
      <w:tr w:rsidR="00C671AE" w:rsidRPr="00431B5E" w14:paraId="0A064DE2" w14:textId="77777777" w:rsidTr="00C671AE">
        <w:tblPrEx>
          <w:tblBorders>
            <w:left w:val="none" w:sz="6" w:space="0" w:color="auto"/>
            <w:right w:val="none" w:sz="6" w:space="0" w:color="auto"/>
          </w:tblBorders>
          <w:tblLook w:val="0000" w:firstRow="0" w:lastRow="0" w:firstColumn="0" w:lastColumn="0" w:noHBand="0" w:noVBand="0"/>
        </w:tblPrEx>
        <w:trPr>
          <w:gridBefore w:val="1"/>
          <w:wBefore w:w="10" w:type="dxa"/>
        </w:trPr>
        <w:tc>
          <w:tcPr>
            <w:tcW w:w="4101" w:type="dxa"/>
            <w:tcBorders>
              <w:top w:val="single" w:sz="8" w:space="0" w:color="BFBFBF"/>
              <w:left w:val="single" w:sz="8" w:space="0" w:color="BFBFBF"/>
              <w:bottom w:val="single" w:sz="8" w:space="0" w:color="BFBFBF"/>
              <w:right w:val="single" w:sz="8" w:space="0" w:color="BFBFBF"/>
            </w:tcBorders>
          </w:tcPr>
          <w:p w14:paraId="3CC2EB22" w14:textId="77777777" w:rsidR="00C671AE" w:rsidRPr="00431B5E" w:rsidRDefault="00C671AE" w:rsidP="00CE2101">
            <w:pPr>
              <w:widowControl w:val="0"/>
              <w:adjustRightInd w:val="0"/>
              <w:spacing w:line="25" w:lineRule="atLeast"/>
              <w:ind w:right="-6"/>
              <w:jc w:val="both"/>
              <w:rPr>
                <w:kern w:val="1"/>
                <w:sz w:val="22"/>
                <w:szCs w:val="22"/>
              </w:rPr>
            </w:pPr>
          </w:p>
        </w:tc>
        <w:tc>
          <w:tcPr>
            <w:tcW w:w="5582" w:type="dxa"/>
            <w:gridSpan w:val="2"/>
            <w:tcBorders>
              <w:top w:val="single" w:sz="4" w:space="0" w:color="BFBFBF"/>
              <w:left w:val="single" w:sz="8" w:space="0" w:color="BFBFBF"/>
              <w:bottom w:val="single" w:sz="8" w:space="0" w:color="BFBFBF"/>
              <w:right w:val="single" w:sz="8" w:space="0" w:color="BFBFBF"/>
            </w:tcBorders>
          </w:tcPr>
          <w:p w14:paraId="1CC343A2" w14:textId="77777777" w:rsidR="00C671AE" w:rsidRPr="00431B5E" w:rsidRDefault="00C671AE" w:rsidP="003E6AB5">
            <w:pPr>
              <w:ind w:firstLine="708"/>
              <w:jc w:val="right"/>
              <w:outlineLvl w:val="1"/>
              <w:rPr>
                <w:rFonts w:eastAsia="Courier New"/>
                <w:b/>
                <w:bCs/>
                <w:sz w:val="22"/>
                <w:szCs w:val="22"/>
              </w:rPr>
            </w:pPr>
          </w:p>
        </w:tc>
      </w:tr>
      <w:tr w:rsidR="00C671AE" w:rsidRPr="00431B5E" w14:paraId="585C08EA" w14:textId="77777777" w:rsidTr="00C671AE">
        <w:tblPrEx>
          <w:tblBorders>
            <w:left w:val="none" w:sz="6" w:space="0" w:color="auto"/>
            <w:right w:val="none" w:sz="6" w:space="0" w:color="auto"/>
          </w:tblBorders>
          <w:tblLook w:val="0000" w:firstRow="0" w:lastRow="0" w:firstColumn="0" w:lastColumn="0" w:noHBand="0" w:noVBand="0"/>
        </w:tblPrEx>
        <w:trPr>
          <w:gridBefore w:val="1"/>
          <w:wBefore w:w="10" w:type="dxa"/>
        </w:trPr>
        <w:tc>
          <w:tcPr>
            <w:tcW w:w="4101" w:type="dxa"/>
            <w:tcBorders>
              <w:top w:val="single" w:sz="8" w:space="0" w:color="BFBFBF"/>
              <w:left w:val="single" w:sz="8" w:space="0" w:color="BFBFBF"/>
              <w:bottom w:val="single" w:sz="8" w:space="0" w:color="BFBFBF"/>
              <w:right w:val="single" w:sz="8" w:space="0" w:color="BFBFBF"/>
            </w:tcBorders>
          </w:tcPr>
          <w:p w14:paraId="2EE69B23" w14:textId="77777777" w:rsidR="00C671AE" w:rsidRPr="00431B5E" w:rsidRDefault="00C671AE" w:rsidP="00CE2101">
            <w:pPr>
              <w:widowControl w:val="0"/>
              <w:adjustRightInd w:val="0"/>
              <w:spacing w:line="25" w:lineRule="atLeast"/>
              <w:ind w:right="-6"/>
              <w:jc w:val="both"/>
              <w:rPr>
                <w:kern w:val="1"/>
                <w:sz w:val="22"/>
                <w:szCs w:val="22"/>
              </w:rPr>
            </w:pPr>
          </w:p>
        </w:tc>
        <w:tc>
          <w:tcPr>
            <w:tcW w:w="5582" w:type="dxa"/>
            <w:gridSpan w:val="2"/>
            <w:tcBorders>
              <w:top w:val="single" w:sz="8" w:space="0" w:color="BFBFBF"/>
              <w:left w:val="single" w:sz="8" w:space="0" w:color="BFBFBF"/>
              <w:bottom w:val="single" w:sz="4" w:space="0" w:color="BFBFBF"/>
              <w:right w:val="single" w:sz="8" w:space="0" w:color="BFBFBF"/>
            </w:tcBorders>
          </w:tcPr>
          <w:p w14:paraId="5FDA64DB" w14:textId="77777777" w:rsidR="00C671AE" w:rsidRPr="00431B5E" w:rsidRDefault="00C671AE" w:rsidP="00B0346F">
            <w:pPr>
              <w:widowControl w:val="0"/>
              <w:adjustRightInd w:val="0"/>
              <w:spacing w:line="25" w:lineRule="atLeast"/>
              <w:ind w:right="-6"/>
              <w:jc w:val="right"/>
              <w:rPr>
                <w:kern w:val="1"/>
                <w:sz w:val="22"/>
                <w:szCs w:val="22"/>
              </w:rPr>
            </w:pPr>
            <w:r w:rsidRPr="00431B5E">
              <w:rPr>
                <w:kern w:val="1"/>
                <w:sz w:val="22"/>
                <w:szCs w:val="22"/>
              </w:rPr>
              <w:t xml:space="preserve"> </w:t>
            </w:r>
            <w:r w:rsidR="00A550D6" w:rsidRPr="00431B5E">
              <w:rPr>
                <w:kern w:val="1"/>
                <w:sz w:val="22"/>
                <w:szCs w:val="22"/>
              </w:rPr>
              <w:t>_______________________</w:t>
            </w:r>
            <w:r w:rsidR="003E6AB5" w:rsidRPr="00431B5E">
              <w:rPr>
                <w:rFonts w:eastAsia="Courier New"/>
                <w:b/>
                <w:bCs/>
                <w:sz w:val="22"/>
                <w:szCs w:val="22"/>
              </w:rPr>
              <w:t xml:space="preserve"> </w:t>
            </w:r>
            <w:r w:rsidR="00B0346F" w:rsidRPr="00431B5E">
              <w:rPr>
                <w:rFonts w:eastAsia="Courier New"/>
                <w:b/>
                <w:bCs/>
                <w:sz w:val="22"/>
                <w:szCs w:val="22"/>
              </w:rPr>
              <w:t>Киселев Г.В.</w:t>
            </w:r>
          </w:p>
        </w:tc>
      </w:tr>
      <w:tr w:rsidR="00C671AE" w:rsidRPr="00431B5E" w14:paraId="5B6EB258" w14:textId="77777777" w:rsidTr="00C671AE">
        <w:tblPrEx>
          <w:tblBorders>
            <w:left w:val="none" w:sz="6" w:space="0" w:color="auto"/>
            <w:right w:val="none" w:sz="6" w:space="0" w:color="auto"/>
          </w:tblBorders>
          <w:tblLook w:val="0000" w:firstRow="0" w:lastRow="0" w:firstColumn="0" w:lastColumn="0" w:noHBand="0" w:noVBand="0"/>
        </w:tblPrEx>
        <w:trPr>
          <w:gridBefore w:val="1"/>
          <w:wBefore w:w="10" w:type="dxa"/>
        </w:trPr>
        <w:tc>
          <w:tcPr>
            <w:tcW w:w="4101" w:type="dxa"/>
            <w:tcBorders>
              <w:top w:val="single" w:sz="8" w:space="0" w:color="BFBFBF"/>
              <w:left w:val="single" w:sz="8" w:space="0" w:color="BFBFBF"/>
              <w:bottom w:val="single" w:sz="8" w:space="0" w:color="BFBFBF"/>
              <w:right w:val="single" w:sz="8" w:space="0" w:color="BFBFBF"/>
            </w:tcBorders>
          </w:tcPr>
          <w:p w14:paraId="5DCECD4D" w14:textId="77777777" w:rsidR="00C671AE" w:rsidRPr="00431B5E" w:rsidRDefault="00C671AE" w:rsidP="00CE2101">
            <w:pPr>
              <w:widowControl w:val="0"/>
              <w:adjustRightInd w:val="0"/>
              <w:spacing w:line="25" w:lineRule="atLeast"/>
              <w:ind w:right="-6"/>
              <w:jc w:val="both"/>
              <w:rPr>
                <w:kern w:val="1"/>
                <w:sz w:val="22"/>
                <w:szCs w:val="22"/>
              </w:rPr>
            </w:pPr>
          </w:p>
        </w:tc>
        <w:tc>
          <w:tcPr>
            <w:tcW w:w="5582" w:type="dxa"/>
            <w:gridSpan w:val="2"/>
            <w:tcBorders>
              <w:top w:val="single" w:sz="4" w:space="0" w:color="BFBFBF"/>
              <w:left w:val="single" w:sz="8" w:space="0" w:color="BFBFBF"/>
              <w:bottom w:val="single" w:sz="8" w:space="0" w:color="BFBFBF"/>
              <w:right w:val="single" w:sz="8" w:space="0" w:color="BFBFBF"/>
            </w:tcBorders>
            <w:vAlign w:val="center"/>
          </w:tcPr>
          <w:p w14:paraId="61A6EA12" w14:textId="185B2D9F" w:rsidR="004A13D6" w:rsidRPr="00431B5E" w:rsidRDefault="00C24BFA">
            <w:pPr>
              <w:jc w:val="center"/>
              <w:rPr>
                <w:sz w:val="22"/>
                <w:szCs w:val="22"/>
              </w:rPr>
            </w:pPr>
            <w:r w:rsidRPr="00431B5E">
              <w:rPr>
                <w:sz w:val="22"/>
                <w:szCs w:val="22"/>
              </w:rPr>
              <w:t>(подпись, Фамилия И. О.)</w:t>
            </w:r>
            <w:r w:rsidRPr="00431B5E">
              <w:rPr>
                <w:sz w:val="22"/>
                <w:szCs w:val="22"/>
              </w:rPr>
              <w:br/>
            </w:r>
            <w:r>
              <w:rPr>
                <w:sz w:val="22"/>
                <w:szCs w:val="22"/>
              </w:rPr>
              <w:t>«16</w:t>
            </w:r>
            <w:r w:rsidRPr="00431B5E">
              <w:rPr>
                <w:sz w:val="22"/>
                <w:szCs w:val="22"/>
              </w:rPr>
              <w:t>» сентября 2026 г.</w:t>
            </w:r>
          </w:p>
        </w:tc>
      </w:tr>
    </w:tbl>
    <w:p w14:paraId="40BCB2D6" w14:textId="77777777" w:rsidR="00453A67" w:rsidRPr="00431B5E" w:rsidRDefault="00453A67" w:rsidP="00453A67">
      <w:pPr>
        <w:tabs>
          <w:tab w:val="left" w:pos="0"/>
        </w:tabs>
        <w:rPr>
          <w:sz w:val="22"/>
          <w:szCs w:val="22"/>
        </w:rPr>
      </w:pPr>
    </w:p>
    <w:p w14:paraId="22257F8E" w14:textId="77777777" w:rsidR="00453A67" w:rsidRPr="00431B5E" w:rsidRDefault="00453A67" w:rsidP="00453A67">
      <w:pPr>
        <w:tabs>
          <w:tab w:val="left" w:pos="0"/>
        </w:tabs>
        <w:rPr>
          <w:sz w:val="22"/>
          <w:szCs w:val="22"/>
        </w:rPr>
      </w:pPr>
    </w:p>
    <w:p w14:paraId="139B2CD3" w14:textId="77777777" w:rsidR="00453A67" w:rsidRPr="00431B5E" w:rsidRDefault="00453A67" w:rsidP="00453A67">
      <w:pPr>
        <w:tabs>
          <w:tab w:val="left" w:pos="0"/>
        </w:tabs>
        <w:rPr>
          <w:sz w:val="22"/>
          <w:szCs w:val="22"/>
        </w:rPr>
      </w:pPr>
    </w:p>
    <w:p w14:paraId="43136402" w14:textId="77777777" w:rsidR="00453A67" w:rsidRPr="00431B5E" w:rsidRDefault="00453A67" w:rsidP="00453A67">
      <w:pPr>
        <w:tabs>
          <w:tab w:val="left" w:pos="0"/>
        </w:tabs>
        <w:rPr>
          <w:sz w:val="22"/>
          <w:szCs w:val="22"/>
        </w:rPr>
      </w:pPr>
    </w:p>
    <w:p w14:paraId="59F073E5" w14:textId="77777777" w:rsidR="00453A67" w:rsidRPr="00431B5E" w:rsidRDefault="00453A67" w:rsidP="00453A67">
      <w:pPr>
        <w:tabs>
          <w:tab w:val="left" w:pos="0"/>
        </w:tabs>
        <w:rPr>
          <w:sz w:val="22"/>
          <w:szCs w:val="22"/>
        </w:rPr>
      </w:pPr>
    </w:p>
    <w:p w14:paraId="789B09DB" w14:textId="77777777" w:rsidR="00453A67" w:rsidRPr="00431B5E" w:rsidRDefault="00453A67" w:rsidP="00453A67">
      <w:pPr>
        <w:tabs>
          <w:tab w:val="left" w:pos="0"/>
        </w:tabs>
        <w:rPr>
          <w:sz w:val="22"/>
          <w:szCs w:val="22"/>
        </w:rPr>
      </w:pPr>
    </w:p>
    <w:p w14:paraId="6ED60573" w14:textId="77777777" w:rsidR="00C671AE" w:rsidRPr="00431B5E" w:rsidRDefault="00C671AE" w:rsidP="00453A67">
      <w:pPr>
        <w:tabs>
          <w:tab w:val="left" w:pos="0"/>
        </w:tabs>
        <w:rPr>
          <w:sz w:val="22"/>
          <w:szCs w:val="22"/>
        </w:rPr>
      </w:pPr>
    </w:p>
    <w:p w14:paraId="239C0663" w14:textId="77777777" w:rsidR="00C671AE" w:rsidRPr="00431B5E" w:rsidRDefault="00C671AE" w:rsidP="00453A67">
      <w:pPr>
        <w:tabs>
          <w:tab w:val="left" w:pos="0"/>
        </w:tabs>
        <w:rPr>
          <w:sz w:val="22"/>
          <w:szCs w:val="22"/>
        </w:rPr>
      </w:pPr>
    </w:p>
    <w:p w14:paraId="33ADD650" w14:textId="77777777" w:rsidR="00C671AE" w:rsidRPr="00431B5E" w:rsidRDefault="00C671AE" w:rsidP="00453A67">
      <w:pPr>
        <w:tabs>
          <w:tab w:val="left" w:pos="0"/>
        </w:tabs>
        <w:rPr>
          <w:sz w:val="22"/>
          <w:szCs w:val="22"/>
        </w:rPr>
      </w:pPr>
    </w:p>
    <w:p w14:paraId="2F038671" w14:textId="77777777" w:rsidR="00453A67" w:rsidRPr="00431B5E" w:rsidRDefault="00453A67" w:rsidP="00453A67">
      <w:pPr>
        <w:tabs>
          <w:tab w:val="left" w:pos="0"/>
        </w:tabs>
        <w:rPr>
          <w:sz w:val="22"/>
          <w:szCs w:val="22"/>
        </w:rPr>
      </w:pPr>
    </w:p>
    <w:p w14:paraId="35496C8D" w14:textId="77777777" w:rsidR="00453A67" w:rsidRPr="00431B5E" w:rsidRDefault="00453A67" w:rsidP="00453A67">
      <w:pPr>
        <w:tabs>
          <w:tab w:val="left" w:pos="0"/>
        </w:tabs>
        <w:rPr>
          <w:sz w:val="22"/>
          <w:szCs w:val="22"/>
        </w:rPr>
      </w:pPr>
    </w:p>
    <w:p w14:paraId="5CD62C58" w14:textId="77777777" w:rsidR="00453A67" w:rsidRPr="00431B5E" w:rsidRDefault="00453A67" w:rsidP="00453A67">
      <w:pPr>
        <w:tabs>
          <w:tab w:val="left" w:pos="0"/>
        </w:tabs>
        <w:rPr>
          <w:sz w:val="22"/>
          <w:szCs w:val="22"/>
        </w:rPr>
      </w:pPr>
    </w:p>
    <w:p w14:paraId="1F7024FB" w14:textId="77777777" w:rsidR="00453A67" w:rsidRPr="00431B5E" w:rsidRDefault="00453A67" w:rsidP="00453A67">
      <w:pPr>
        <w:tabs>
          <w:tab w:val="left" w:pos="0"/>
        </w:tabs>
        <w:jc w:val="center"/>
        <w:rPr>
          <w:b/>
          <w:sz w:val="22"/>
          <w:szCs w:val="22"/>
        </w:rPr>
      </w:pPr>
      <w:r w:rsidRPr="00431B5E">
        <w:rPr>
          <w:b/>
          <w:sz w:val="22"/>
          <w:szCs w:val="22"/>
        </w:rPr>
        <w:t>ДОКУМЕНТАЦИЯ</w:t>
      </w:r>
    </w:p>
    <w:p w14:paraId="2C477213" w14:textId="77777777" w:rsidR="002A571A" w:rsidRPr="00431B5E" w:rsidRDefault="002A571A" w:rsidP="00453A67">
      <w:pPr>
        <w:tabs>
          <w:tab w:val="left" w:pos="0"/>
        </w:tabs>
        <w:jc w:val="center"/>
        <w:rPr>
          <w:b/>
          <w:sz w:val="22"/>
          <w:szCs w:val="22"/>
        </w:rPr>
      </w:pPr>
    </w:p>
    <w:p w14:paraId="4BF001EB" w14:textId="77777777" w:rsidR="00715322" w:rsidRPr="00431B5E" w:rsidRDefault="00453A67" w:rsidP="00C671AE">
      <w:pPr>
        <w:tabs>
          <w:tab w:val="left" w:pos="0"/>
        </w:tabs>
        <w:jc w:val="center"/>
        <w:rPr>
          <w:b/>
          <w:sz w:val="22"/>
          <w:szCs w:val="22"/>
        </w:rPr>
      </w:pPr>
      <w:r w:rsidRPr="00431B5E">
        <w:rPr>
          <w:b/>
          <w:sz w:val="22"/>
          <w:szCs w:val="22"/>
        </w:rPr>
        <w:t>на проведение ценового запроса в электронн</w:t>
      </w:r>
      <w:r w:rsidR="0073274B" w:rsidRPr="00431B5E">
        <w:rPr>
          <w:b/>
          <w:sz w:val="22"/>
          <w:szCs w:val="22"/>
        </w:rPr>
        <w:t xml:space="preserve">ой форме </w:t>
      </w:r>
    </w:p>
    <w:p w14:paraId="518664FE" w14:textId="77777777" w:rsidR="00453A67" w:rsidRPr="00431B5E" w:rsidRDefault="0073274B" w:rsidP="008A425C">
      <w:pPr>
        <w:tabs>
          <w:tab w:val="left" w:pos="0"/>
        </w:tabs>
        <w:jc w:val="center"/>
        <w:rPr>
          <w:sz w:val="22"/>
          <w:szCs w:val="22"/>
        </w:rPr>
      </w:pPr>
      <w:r w:rsidRPr="00431B5E">
        <w:rPr>
          <w:sz w:val="22"/>
          <w:szCs w:val="22"/>
        </w:rPr>
        <w:t>на поставку бензина автомобильного АИ-92-К5 с отпуском через сеть АЗС для нужд МУП «Водоканал»</w:t>
      </w:r>
    </w:p>
    <w:p w14:paraId="2BDD4F33" w14:textId="77777777" w:rsidR="00453A67" w:rsidRPr="00431B5E" w:rsidRDefault="00453A67" w:rsidP="00C671AE">
      <w:pPr>
        <w:tabs>
          <w:tab w:val="center" w:pos="7689"/>
        </w:tabs>
        <w:jc w:val="center"/>
        <w:rPr>
          <w:b/>
          <w:sz w:val="22"/>
          <w:szCs w:val="22"/>
        </w:rPr>
      </w:pPr>
    </w:p>
    <w:p w14:paraId="643412B8" w14:textId="77777777" w:rsidR="00453A67" w:rsidRPr="00431B5E" w:rsidRDefault="00C671AE" w:rsidP="00C671AE">
      <w:pPr>
        <w:jc w:val="center"/>
        <w:rPr>
          <w:sz w:val="22"/>
          <w:szCs w:val="22"/>
        </w:rPr>
      </w:pPr>
      <w:r w:rsidRPr="00431B5E">
        <w:rPr>
          <w:b/>
          <w:sz w:val="22"/>
          <w:szCs w:val="22"/>
        </w:rPr>
        <w:t>ЭТП: Площадка «Электронные торги России» https://etp.torgi82.ru/</w:t>
      </w:r>
    </w:p>
    <w:p w14:paraId="3CBF09B7" w14:textId="77777777" w:rsidR="00453A67" w:rsidRPr="00431B5E" w:rsidRDefault="00453A67" w:rsidP="00453A67">
      <w:pPr>
        <w:jc w:val="both"/>
        <w:rPr>
          <w:sz w:val="22"/>
          <w:szCs w:val="22"/>
        </w:rPr>
      </w:pPr>
    </w:p>
    <w:p w14:paraId="07E48867" w14:textId="77777777" w:rsidR="00453A67" w:rsidRPr="00431B5E" w:rsidRDefault="00453A67" w:rsidP="00453A67">
      <w:pPr>
        <w:jc w:val="both"/>
        <w:rPr>
          <w:sz w:val="22"/>
          <w:szCs w:val="22"/>
        </w:rPr>
      </w:pPr>
    </w:p>
    <w:p w14:paraId="65517F81" w14:textId="77777777" w:rsidR="00453A67" w:rsidRPr="00431B5E" w:rsidRDefault="00453A67" w:rsidP="00453A67">
      <w:pPr>
        <w:tabs>
          <w:tab w:val="left" w:pos="0"/>
        </w:tabs>
        <w:rPr>
          <w:sz w:val="22"/>
          <w:szCs w:val="22"/>
        </w:rPr>
      </w:pPr>
    </w:p>
    <w:p w14:paraId="02955886" w14:textId="77777777" w:rsidR="00453A67" w:rsidRPr="00431B5E" w:rsidRDefault="00453A67" w:rsidP="00453A67">
      <w:pPr>
        <w:tabs>
          <w:tab w:val="left" w:pos="0"/>
        </w:tabs>
        <w:rPr>
          <w:sz w:val="22"/>
          <w:szCs w:val="22"/>
        </w:rPr>
      </w:pPr>
    </w:p>
    <w:p w14:paraId="3671CC4B" w14:textId="77777777" w:rsidR="00453A67" w:rsidRPr="00431B5E" w:rsidRDefault="00453A67" w:rsidP="00453A67">
      <w:pPr>
        <w:tabs>
          <w:tab w:val="left" w:pos="0"/>
        </w:tabs>
        <w:rPr>
          <w:sz w:val="22"/>
          <w:szCs w:val="22"/>
        </w:rPr>
      </w:pPr>
    </w:p>
    <w:p w14:paraId="46B73B41" w14:textId="77777777" w:rsidR="00453A67" w:rsidRPr="00431B5E" w:rsidRDefault="00453A67" w:rsidP="00453A67">
      <w:pPr>
        <w:tabs>
          <w:tab w:val="left" w:pos="0"/>
        </w:tabs>
        <w:rPr>
          <w:sz w:val="22"/>
          <w:szCs w:val="22"/>
        </w:rPr>
      </w:pPr>
    </w:p>
    <w:p w14:paraId="7E690D91" w14:textId="77777777" w:rsidR="00453A67" w:rsidRPr="00431B5E" w:rsidRDefault="00453A67" w:rsidP="00453A67">
      <w:pPr>
        <w:tabs>
          <w:tab w:val="left" w:pos="0"/>
        </w:tabs>
        <w:rPr>
          <w:sz w:val="22"/>
          <w:szCs w:val="22"/>
        </w:rPr>
      </w:pPr>
    </w:p>
    <w:p w14:paraId="1F3A7587" w14:textId="77777777" w:rsidR="00453A67" w:rsidRPr="00431B5E" w:rsidRDefault="00453A67" w:rsidP="00453A67">
      <w:pPr>
        <w:tabs>
          <w:tab w:val="left" w:pos="0"/>
        </w:tabs>
        <w:rPr>
          <w:sz w:val="22"/>
          <w:szCs w:val="22"/>
        </w:rPr>
      </w:pPr>
    </w:p>
    <w:p w14:paraId="20BB8DA4" w14:textId="77777777" w:rsidR="00453A67" w:rsidRPr="00431B5E" w:rsidRDefault="00453A67" w:rsidP="00453A67">
      <w:pPr>
        <w:tabs>
          <w:tab w:val="left" w:pos="0"/>
        </w:tabs>
        <w:rPr>
          <w:sz w:val="22"/>
          <w:szCs w:val="22"/>
        </w:rPr>
      </w:pPr>
    </w:p>
    <w:p w14:paraId="56359F00" w14:textId="77777777" w:rsidR="00453A67" w:rsidRPr="00431B5E" w:rsidRDefault="00453A67" w:rsidP="00453A67">
      <w:pPr>
        <w:tabs>
          <w:tab w:val="left" w:pos="0"/>
        </w:tabs>
        <w:jc w:val="center"/>
        <w:rPr>
          <w:sz w:val="22"/>
          <w:szCs w:val="22"/>
        </w:rPr>
      </w:pPr>
    </w:p>
    <w:p w14:paraId="62219558" w14:textId="77777777" w:rsidR="00453A67" w:rsidRPr="00431B5E" w:rsidRDefault="00453A67" w:rsidP="00453A67">
      <w:pPr>
        <w:tabs>
          <w:tab w:val="left" w:pos="0"/>
        </w:tabs>
        <w:jc w:val="center"/>
        <w:rPr>
          <w:sz w:val="22"/>
          <w:szCs w:val="22"/>
        </w:rPr>
      </w:pPr>
    </w:p>
    <w:p w14:paraId="3D6B42B6" w14:textId="77777777" w:rsidR="00453A67" w:rsidRPr="00431B5E" w:rsidRDefault="00453A67" w:rsidP="00453A67">
      <w:pPr>
        <w:tabs>
          <w:tab w:val="left" w:pos="0"/>
        </w:tabs>
        <w:jc w:val="center"/>
        <w:rPr>
          <w:sz w:val="22"/>
          <w:szCs w:val="22"/>
        </w:rPr>
      </w:pPr>
    </w:p>
    <w:p w14:paraId="56EB0F9D" w14:textId="77777777" w:rsidR="00453A67" w:rsidRPr="00431B5E" w:rsidRDefault="00453A67" w:rsidP="00C5196D">
      <w:pPr>
        <w:tabs>
          <w:tab w:val="left" w:pos="0"/>
        </w:tabs>
        <w:rPr>
          <w:sz w:val="22"/>
          <w:szCs w:val="22"/>
        </w:rPr>
      </w:pPr>
    </w:p>
    <w:p w14:paraId="12C2EF87" w14:textId="77777777" w:rsidR="00B3341A" w:rsidRPr="00431B5E" w:rsidRDefault="00B3341A" w:rsidP="00C5196D">
      <w:pPr>
        <w:tabs>
          <w:tab w:val="left" w:pos="0"/>
        </w:tabs>
        <w:rPr>
          <w:sz w:val="22"/>
          <w:szCs w:val="22"/>
        </w:rPr>
      </w:pPr>
    </w:p>
    <w:p w14:paraId="5B6BBA53" w14:textId="77777777" w:rsidR="00C5196D" w:rsidRPr="00431B5E" w:rsidRDefault="00C5196D" w:rsidP="00C5196D">
      <w:pPr>
        <w:tabs>
          <w:tab w:val="left" w:pos="0"/>
        </w:tabs>
        <w:rPr>
          <w:sz w:val="22"/>
          <w:szCs w:val="22"/>
        </w:rPr>
      </w:pPr>
    </w:p>
    <w:p w14:paraId="4ED7E967" w14:textId="77777777" w:rsidR="00453A67" w:rsidRPr="00431B5E" w:rsidRDefault="00453A67" w:rsidP="00453A67">
      <w:pPr>
        <w:tabs>
          <w:tab w:val="left" w:pos="0"/>
        </w:tabs>
        <w:jc w:val="center"/>
        <w:rPr>
          <w:sz w:val="22"/>
          <w:szCs w:val="22"/>
        </w:rPr>
      </w:pPr>
    </w:p>
    <w:p w14:paraId="4C21F9CC" w14:textId="77777777" w:rsidR="009A23C5" w:rsidRPr="00431B5E" w:rsidRDefault="009A23C5" w:rsidP="009A23C5">
      <w:pPr>
        <w:jc w:val="center"/>
        <w:rPr>
          <w:sz w:val="22"/>
          <w:szCs w:val="22"/>
        </w:rPr>
      </w:pPr>
      <w:r w:rsidRPr="00431B5E">
        <w:rPr>
          <w:sz w:val="22"/>
          <w:szCs w:val="22"/>
        </w:rPr>
        <w:t>г. Муром, 202</w:t>
      </w:r>
      <w:r w:rsidR="00180F18" w:rsidRPr="00431B5E">
        <w:rPr>
          <w:sz w:val="22"/>
          <w:szCs w:val="22"/>
        </w:rPr>
        <w:t>6</w:t>
      </w:r>
      <w:r w:rsidRPr="00431B5E">
        <w:rPr>
          <w:sz w:val="22"/>
          <w:szCs w:val="22"/>
        </w:rPr>
        <w:t xml:space="preserve"> год</w:t>
      </w:r>
    </w:p>
    <w:p w14:paraId="4E78D7BB" w14:textId="77777777" w:rsidR="006D416F" w:rsidRPr="00431B5E" w:rsidRDefault="006D416F" w:rsidP="009A23C5">
      <w:pPr>
        <w:jc w:val="center"/>
        <w:rPr>
          <w:sz w:val="22"/>
          <w:szCs w:val="22"/>
        </w:rPr>
      </w:pPr>
    </w:p>
    <w:p w14:paraId="0CF90BDC" w14:textId="77777777" w:rsidR="00995E31" w:rsidRPr="00431B5E" w:rsidRDefault="005B0452" w:rsidP="00110780">
      <w:pPr>
        <w:pageBreakBefore/>
        <w:tabs>
          <w:tab w:val="left" w:pos="0"/>
        </w:tabs>
        <w:rPr>
          <w:sz w:val="22"/>
          <w:szCs w:val="22"/>
        </w:rPr>
      </w:pPr>
      <w:r w:rsidRPr="00431B5E">
        <w:rPr>
          <w:b/>
          <w:bCs/>
          <w:sz w:val="22"/>
          <w:szCs w:val="22"/>
        </w:rPr>
        <w:lastRenderedPageBreak/>
        <w:t xml:space="preserve">Раздел </w:t>
      </w:r>
      <w:r w:rsidR="00995E31" w:rsidRPr="00431B5E">
        <w:rPr>
          <w:b/>
          <w:bCs/>
          <w:sz w:val="22"/>
          <w:szCs w:val="22"/>
        </w:rPr>
        <w:t>1. Порядок проведения цен</w:t>
      </w:r>
      <w:r w:rsidR="00E02CDB" w:rsidRPr="00431B5E">
        <w:rPr>
          <w:b/>
          <w:bCs/>
          <w:sz w:val="22"/>
          <w:szCs w:val="22"/>
        </w:rPr>
        <w:t>ового запроса в электронно</w:t>
      </w:r>
      <w:r w:rsidR="00313DF4" w:rsidRPr="00431B5E">
        <w:rPr>
          <w:b/>
          <w:bCs/>
          <w:sz w:val="22"/>
          <w:szCs w:val="22"/>
        </w:rPr>
        <w:t>й форме</w:t>
      </w:r>
    </w:p>
    <w:p w14:paraId="4948B21D" w14:textId="77777777" w:rsidR="00995E31" w:rsidRPr="00431B5E" w:rsidRDefault="00995E31" w:rsidP="00995E31">
      <w:pPr>
        <w:tabs>
          <w:tab w:val="left" w:pos="993"/>
        </w:tabs>
        <w:jc w:val="both"/>
        <w:rPr>
          <w:b/>
          <w:bCs/>
          <w:sz w:val="22"/>
          <w:szCs w:val="22"/>
        </w:rPr>
      </w:pPr>
    </w:p>
    <w:p w14:paraId="04E5EF69" w14:textId="77777777" w:rsidR="00C332E0" w:rsidRPr="00431B5E" w:rsidRDefault="00CF1339" w:rsidP="00110780">
      <w:pPr>
        <w:ind w:firstLine="709"/>
        <w:jc w:val="both"/>
        <w:rPr>
          <w:sz w:val="22"/>
          <w:szCs w:val="22"/>
          <w:u w:val="single"/>
        </w:rPr>
      </w:pPr>
      <w:r w:rsidRPr="00431B5E">
        <w:rPr>
          <w:sz w:val="22"/>
          <w:szCs w:val="22"/>
        </w:rPr>
        <w:t>1.</w:t>
      </w:r>
      <w:r w:rsidR="00677893" w:rsidRPr="00431B5E">
        <w:rPr>
          <w:sz w:val="22"/>
          <w:szCs w:val="22"/>
        </w:rPr>
        <w:t>1.</w:t>
      </w:r>
      <w:r w:rsidRPr="00431B5E">
        <w:rPr>
          <w:sz w:val="22"/>
          <w:szCs w:val="22"/>
        </w:rPr>
        <w:t xml:space="preserve"> </w:t>
      </w:r>
      <w:r w:rsidR="00C332E0" w:rsidRPr="00431B5E">
        <w:rPr>
          <w:sz w:val="22"/>
          <w:szCs w:val="22"/>
          <w:u w:val="single"/>
        </w:rPr>
        <w:t>Ценовой запрос в электронн</w:t>
      </w:r>
      <w:r w:rsidR="00F15B87" w:rsidRPr="00431B5E">
        <w:rPr>
          <w:sz w:val="22"/>
          <w:szCs w:val="22"/>
          <w:u w:val="single"/>
        </w:rPr>
        <w:t>ой</w:t>
      </w:r>
      <w:r w:rsidR="00C332E0" w:rsidRPr="00431B5E">
        <w:rPr>
          <w:sz w:val="22"/>
          <w:szCs w:val="22"/>
          <w:u w:val="single"/>
        </w:rPr>
        <w:t xml:space="preserve"> </w:t>
      </w:r>
      <w:r w:rsidR="00F15B87" w:rsidRPr="00431B5E">
        <w:rPr>
          <w:sz w:val="22"/>
          <w:szCs w:val="22"/>
          <w:u w:val="single"/>
        </w:rPr>
        <w:t>форме</w:t>
      </w:r>
      <w:r w:rsidR="00C332E0" w:rsidRPr="00431B5E">
        <w:rPr>
          <w:sz w:val="22"/>
          <w:szCs w:val="22"/>
          <w:u w:val="single"/>
        </w:rPr>
        <w:t xml:space="preserve"> – это неконкурентный способ закупки товаров, при к</w:t>
      </w:r>
      <w:r w:rsidR="00C332E0" w:rsidRPr="00431B5E">
        <w:rPr>
          <w:sz w:val="22"/>
          <w:szCs w:val="22"/>
          <w:u w:val="single"/>
        </w:rPr>
        <w:t>о</w:t>
      </w:r>
      <w:r w:rsidR="00C332E0" w:rsidRPr="00431B5E">
        <w:rPr>
          <w:sz w:val="22"/>
          <w:szCs w:val="22"/>
          <w:u w:val="single"/>
        </w:rPr>
        <w:t>тором информация о закупке сообщается заказчиком неограниченному кругу лиц путем размещения в ЕИС извещения о проведении такого запроса и документации о нем, и при котором в описании предмета закупки не соблюдаются требования части 6.1 статьи 3 Закона № 223-ФЗ.</w:t>
      </w:r>
    </w:p>
    <w:p w14:paraId="041E3FB4" w14:textId="77777777" w:rsidR="005B0452" w:rsidRPr="00431B5E" w:rsidRDefault="00677893" w:rsidP="005B0452">
      <w:pPr>
        <w:ind w:firstLine="709"/>
        <w:jc w:val="both"/>
        <w:rPr>
          <w:sz w:val="22"/>
          <w:szCs w:val="22"/>
        </w:rPr>
      </w:pPr>
      <w:r w:rsidRPr="00431B5E">
        <w:rPr>
          <w:sz w:val="22"/>
          <w:szCs w:val="22"/>
        </w:rPr>
        <w:t xml:space="preserve">1.2. </w:t>
      </w:r>
      <w:r w:rsidR="00995E31" w:rsidRPr="00431B5E">
        <w:rPr>
          <w:sz w:val="22"/>
          <w:szCs w:val="22"/>
        </w:rPr>
        <w:t>Заказчик размещает в единой информационной системе извещение</w:t>
      </w:r>
      <w:r w:rsidR="002875F8" w:rsidRPr="00431B5E">
        <w:rPr>
          <w:sz w:val="22"/>
          <w:szCs w:val="22"/>
        </w:rPr>
        <w:t xml:space="preserve"> и </w:t>
      </w:r>
      <w:r w:rsidR="000734A5" w:rsidRPr="00431B5E">
        <w:rPr>
          <w:sz w:val="22"/>
          <w:szCs w:val="22"/>
        </w:rPr>
        <w:t>документацию о</w:t>
      </w:r>
      <w:r w:rsidR="00995E31" w:rsidRPr="00431B5E">
        <w:rPr>
          <w:sz w:val="22"/>
          <w:szCs w:val="22"/>
        </w:rPr>
        <w:t xml:space="preserve"> пров</w:t>
      </w:r>
      <w:r w:rsidR="00995E31" w:rsidRPr="00431B5E">
        <w:rPr>
          <w:sz w:val="22"/>
          <w:szCs w:val="22"/>
        </w:rPr>
        <w:t>е</w:t>
      </w:r>
      <w:r w:rsidR="00995E31" w:rsidRPr="00431B5E">
        <w:rPr>
          <w:sz w:val="22"/>
          <w:szCs w:val="22"/>
        </w:rPr>
        <w:t xml:space="preserve">дении </w:t>
      </w:r>
      <w:bookmarkStart w:id="0" w:name="_Hlk188438468"/>
      <w:r w:rsidR="00995E31" w:rsidRPr="00431B5E">
        <w:rPr>
          <w:sz w:val="22"/>
          <w:szCs w:val="22"/>
        </w:rPr>
        <w:t>цен</w:t>
      </w:r>
      <w:r w:rsidR="00E02CDB" w:rsidRPr="00431B5E">
        <w:rPr>
          <w:sz w:val="22"/>
          <w:szCs w:val="22"/>
        </w:rPr>
        <w:t xml:space="preserve">ового запроса </w:t>
      </w:r>
      <w:bookmarkEnd w:id="0"/>
      <w:r w:rsidR="00995E31" w:rsidRPr="00431B5E">
        <w:rPr>
          <w:sz w:val="22"/>
          <w:szCs w:val="22"/>
        </w:rPr>
        <w:t xml:space="preserve">не </w:t>
      </w:r>
      <w:r w:rsidR="009A23C5" w:rsidRPr="00431B5E">
        <w:rPr>
          <w:sz w:val="22"/>
          <w:szCs w:val="22"/>
        </w:rPr>
        <w:t xml:space="preserve">менее чем за </w:t>
      </w:r>
      <w:r w:rsidR="009A23C5" w:rsidRPr="00431B5E">
        <w:rPr>
          <w:b/>
          <w:bCs/>
          <w:sz w:val="22"/>
          <w:szCs w:val="22"/>
        </w:rPr>
        <w:t>1 (один) рабочий день</w:t>
      </w:r>
      <w:r w:rsidR="00995E31" w:rsidRPr="00431B5E">
        <w:rPr>
          <w:color w:val="000000" w:themeColor="text1"/>
          <w:sz w:val="22"/>
          <w:szCs w:val="22"/>
        </w:rPr>
        <w:t xml:space="preserve"> </w:t>
      </w:r>
      <w:r w:rsidR="00995E31" w:rsidRPr="00431B5E">
        <w:rPr>
          <w:sz w:val="22"/>
          <w:szCs w:val="22"/>
        </w:rPr>
        <w:t xml:space="preserve">до даты окончания срока подачи заявок на участие в данной процедуре. </w:t>
      </w:r>
    </w:p>
    <w:p w14:paraId="177E847B" w14:textId="77777777" w:rsidR="005B0452" w:rsidRPr="00431B5E" w:rsidRDefault="00677893" w:rsidP="005B0452">
      <w:pPr>
        <w:ind w:firstLine="709"/>
        <w:jc w:val="both"/>
        <w:rPr>
          <w:sz w:val="22"/>
          <w:szCs w:val="22"/>
        </w:rPr>
      </w:pPr>
      <w:r w:rsidRPr="00431B5E">
        <w:rPr>
          <w:rFonts w:eastAsia="Courier New"/>
          <w:color w:val="000000"/>
          <w:sz w:val="22"/>
          <w:szCs w:val="22"/>
          <w:u w:val="single"/>
        </w:rPr>
        <w:t xml:space="preserve">1.3. </w:t>
      </w:r>
      <w:r w:rsidR="005B0452" w:rsidRPr="00431B5E">
        <w:rPr>
          <w:rFonts w:eastAsia="Courier New"/>
          <w:color w:val="000000"/>
          <w:sz w:val="22"/>
          <w:szCs w:val="22"/>
          <w:u w:val="single"/>
        </w:rPr>
        <w:t xml:space="preserve">Участниками настоящей закупки могут быть </w:t>
      </w:r>
      <w:r w:rsidR="005B0452" w:rsidRPr="00431B5E">
        <w:rPr>
          <w:rFonts w:eastAsia="Courier New"/>
          <w:b/>
          <w:bCs/>
          <w:color w:val="000000"/>
          <w:sz w:val="22"/>
          <w:szCs w:val="22"/>
          <w:u w:val="single"/>
        </w:rPr>
        <w:t>только субъекты малого и среднего пре</w:t>
      </w:r>
      <w:r w:rsidR="005B0452" w:rsidRPr="00431B5E">
        <w:rPr>
          <w:rFonts w:eastAsia="Courier New"/>
          <w:b/>
          <w:bCs/>
          <w:color w:val="000000"/>
          <w:sz w:val="22"/>
          <w:szCs w:val="22"/>
          <w:u w:val="single"/>
        </w:rPr>
        <w:t>д</w:t>
      </w:r>
      <w:r w:rsidR="005B0452" w:rsidRPr="00431B5E">
        <w:rPr>
          <w:rFonts w:eastAsia="Courier New"/>
          <w:b/>
          <w:bCs/>
          <w:color w:val="000000"/>
          <w:sz w:val="22"/>
          <w:szCs w:val="22"/>
          <w:u w:val="single"/>
        </w:rPr>
        <w:t>принимательства</w:t>
      </w:r>
      <w:r w:rsidR="005B0452" w:rsidRPr="00431B5E">
        <w:rPr>
          <w:rFonts w:eastAsia="Courier New"/>
          <w:color w:val="000000"/>
          <w:sz w:val="22"/>
          <w:szCs w:val="22"/>
          <w:u w:val="single"/>
        </w:rPr>
        <w:t>, отвечающие критериям, установленным Федеральным законом от 24.07.2007 № 209-ФЗ «О развитии малого и среднего предпринимательства в Российской Федерации», в том числе физ</w:t>
      </w:r>
      <w:r w:rsidR="005B0452" w:rsidRPr="00431B5E">
        <w:rPr>
          <w:rFonts w:eastAsia="Courier New"/>
          <w:color w:val="000000"/>
          <w:sz w:val="22"/>
          <w:szCs w:val="22"/>
          <w:u w:val="single"/>
        </w:rPr>
        <w:t>и</w:t>
      </w:r>
      <w:r w:rsidR="005B0452" w:rsidRPr="00431B5E">
        <w:rPr>
          <w:rFonts w:eastAsia="Courier New"/>
          <w:color w:val="000000"/>
          <w:sz w:val="22"/>
          <w:szCs w:val="22"/>
          <w:u w:val="single"/>
        </w:rPr>
        <w:t>ческие лица, не являющиеся индивидуальными предпринимателями и применяющие специальный нал</w:t>
      </w:r>
      <w:r w:rsidR="005B0452" w:rsidRPr="00431B5E">
        <w:rPr>
          <w:rFonts w:eastAsia="Courier New"/>
          <w:color w:val="000000"/>
          <w:sz w:val="22"/>
          <w:szCs w:val="22"/>
          <w:u w:val="single"/>
        </w:rPr>
        <w:t>о</w:t>
      </w:r>
      <w:r w:rsidR="005B0452" w:rsidRPr="00431B5E">
        <w:rPr>
          <w:rFonts w:eastAsia="Courier New"/>
          <w:color w:val="000000"/>
          <w:sz w:val="22"/>
          <w:szCs w:val="22"/>
          <w:u w:val="single"/>
        </w:rPr>
        <w:t>говый режим «Налог на профессиональный доход».</w:t>
      </w:r>
    </w:p>
    <w:p w14:paraId="6BAD1CFA" w14:textId="77777777" w:rsidR="00995E31" w:rsidRPr="00431B5E" w:rsidRDefault="00677893" w:rsidP="00110780">
      <w:pPr>
        <w:ind w:firstLine="709"/>
        <w:jc w:val="both"/>
        <w:rPr>
          <w:sz w:val="22"/>
          <w:szCs w:val="22"/>
        </w:rPr>
      </w:pPr>
      <w:r w:rsidRPr="00431B5E">
        <w:rPr>
          <w:sz w:val="22"/>
          <w:szCs w:val="22"/>
        </w:rPr>
        <w:t>1.4</w:t>
      </w:r>
      <w:r w:rsidR="00CF1339" w:rsidRPr="00431B5E">
        <w:rPr>
          <w:sz w:val="22"/>
          <w:szCs w:val="22"/>
        </w:rPr>
        <w:t xml:space="preserve">. </w:t>
      </w:r>
      <w:r w:rsidR="00950B95" w:rsidRPr="00431B5E">
        <w:rPr>
          <w:sz w:val="22"/>
          <w:szCs w:val="22"/>
        </w:rPr>
        <w:t>Заказчик не руководствуется требованиями и правилами ч. 6.1 ст. 3 Закона 223-ФЗ при оп</w:t>
      </w:r>
      <w:r w:rsidR="00950B95" w:rsidRPr="00431B5E">
        <w:rPr>
          <w:sz w:val="22"/>
          <w:szCs w:val="22"/>
        </w:rPr>
        <w:t>и</w:t>
      </w:r>
      <w:r w:rsidR="00950B95" w:rsidRPr="00431B5E">
        <w:rPr>
          <w:sz w:val="22"/>
          <w:szCs w:val="22"/>
        </w:rPr>
        <w:t>сании предмета закупки. Описание может содержать указание на марки, модели, наименования товара, производителя. Заказчик вправе указать, что предоставление эквивалентных товаров, работ, услуг не допускается.</w:t>
      </w:r>
    </w:p>
    <w:p w14:paraId="6B3D88CC" w14:textId="77777777" w:rsidR="005B0452" w:rsidRPr="00431B5E" w:rsidRDefault="005B0452" w:rsidP="005B0452">
      <w:pPr>
        <w:ind w:firstLine="709"/>
        <w:jc w:val="both"/>
        <w:rPr>
          <w:sz w:val="22"/>
          <w:szCs w:val="22"/>
        </w:rPr>
      </w:pPr>
      <w:r w:rsidRPr="00431B5E">
        <w:rPr>
          <w:sz w:val="22"/>
          <w:szCs w:val="22"/>
        </w:rPr>
        <w:t>1.5. Участники, предоставляя ценовые предложения, выражают согласие поставить товар в соо</w:t>
      </w:r>
      <w:r w:rsidRPr="00431B5E">
        <w:rPr>
          <w:sz w:val="22"/>
          <w:szCs w:val="22"/>
        </w:rPr>
        <w:t>т</w:t>
      </w:r>
      <w:r w:rsidRPr="00431B5E">
        <w:rPr>
          <w:sz w:val="22"/>
          <w:szCs w:val="22"/>
        </w:rPr>
        <w:t>ветствии с требованиями ценового запроса. Ценовое предложение является окончательным и включает стоимость топлива, выпуск и обслуживание топливных карт, налоги, сборы и иные расходы, необход</w:t>
      </w:r>
      <w:r w:rsidRPr="00431B5E">
        <w:rPr>
          <w:sz w:val="22"/>
          <w:szCs w:val="22"/>
        </w:rPr>
        <w:t>и</w:t>
      </w:r>
      <w:r w:rsidRPr="00431B5E">
        <w:rPr>
          <w:sz w:val="22"/>
          <w:szCs w:val="22"/>
        </w:rPr>
        <w:t>мые для полного исполнения договора.</w:t>
      </w:r>
    </w:p>
    <w:p w14:paraId="32B5DC31" w14:textId="77777777" w:rsidR="00995E31" w:rsidRPr="00431B5E" w:rsidRDefault="00677893" w:rsidP="00110780">
      <w:pPr>
        <w:ind w:firstLine="709"/>
        <w:jc w:val="both"/>
        <w:rPr>
          <w:sz w:val="22"/>
          <w:szCs w:val="22"/>
        </w:rPr>
      </w:pPr>
      <w:r w:rsidRPr="00431B5E">
        <w:rPr>
          <w:sz w:val="22"/>
          <w:szCs w:val="22"/>
        </w:rPr>
        <w:t>1.6</w:t>
      </w:r>
      <w:r w:rsidR="00CF1339" w:rsidRPr="00431B5E">
        <w:rPr>
          <w:sz w:val="22"/>
          <w:szCs w:val="22"/>
        </w:rPr>
        <w:t xml:space="preserve">. </w:t>
      </w:r>
      <w:r w:rsidR="00995E31" w:rsidRPr="00431B5E">
        <w:rPr>
          <w:sz w:val="22"/>
          <w:szCs w:val="22"/>
        </w:rPr>
        <w:t xml:space="preserve">Заказчик публикует </w:t>
      </w:r>
      <w:r w:rsidR="005D0428" w:rsidRPr="00431B5E">
        <w:rPr>
          <w:sz w:val="22"/>
          <w:szCs w:val="22"/>
        </w:rPr>
        <w:t xml:space="preserve">ценовой запрос </w:t>
      </w:r>
      <w:r w:rsidR="00995E31" w:rsidRPr="00431B5E">
        <w:rPr>
          <w:sz w:val="22"/>
          <w:szCs w:val="22"/>
        </w:rPr>
        <w:t>на сайте электронной торговой площадки и в ЕИС.</w:t>
      </w:r>
    </w:p>
    <w:p w14:paraId="05CD14CD" w14:textId="77777777" w:rsidR="00995E31" w:rsidRPr="00431B5E" w:rsidRDefault="00677893" w:rsidP="00110780">
      <w:pPr>
        <w:ind w:firstLine="709"/>
        <w:jc w:val="both"/>
        <w:rPr>
          <w:sz w:val="22"/>
          <w:szCs w:val="22"/>
        </w:rPr>
      </w:pPr>
      <w:r w:rsidRPr="00431B5E">
        <w:rPr>
          <w:sz w:val="22"/>
          <w:szCs w:val="22"/>
        </w:rPr>
        <w:t>1.7</w:t>
      </w:r>
      <w:r w:rsidR="00CF1339" w:rsidRPr="00431B5E">
        <w:rPr>
          <w:sz w:val="22"/>
          <w:szCs w:val="22"/>
        </w:rPr>
        <w:t xml:space="preserve">. </w:t>
      </w:r>
      <w:r w:rsidR="00995E31" w:rsidRPr="00431B5E">
        <w:rPr>
          <w:sz w:val="22"/>
          <w:szCs w:val="22"/>
        </w:rPr>
        <w:t xml:space="preserve">Перед подачей ценового предложения лица, желающие принять участие в </w:t>
      </w:r>
      <w:r w:rsidR="005D0428" w:rsidRPr="00431B5E">
        <w:rPr>
          <w:sz w:val="22"/>
          <w:szCs w:val="22"/>
        </w:rPr>
        <w:t>ценовом запросе</w:t>
      </w:r>
      <w:r w:rsidR="00995E31" w:rsidRPr="00431B5E">
        <w:rPr>
          <w:sz w:val="22"/>
          <w:szCs w:val="22"/>
        </w:rPr>
        <w:t>, должны пройти процедуру регистрации участника на электронной торговой площадке в соответствии с регламентом работы электронной торговой площадки.</w:t>
      </w:r>
    </w:p>
    <w:p w14:paraId="27A3BD83" w14:textId="77777777" w:rsidR="00995E31" w:rsidRPr="00431B5E" w:rsidRDefault="00677893" w:rsidP="00110780">
      <w:pPr>
        <w:ind w:firstLine="709"/>
        <w:jc w:val="both"/>
        <w:rPr>
          <w:sz w:val="22"/>
          <w:szCs w:val="22"/>
        </w:rPr>
      </w:pPr>
      <w:r w:rsidRPr="00431B5E">
        <w:rPr>
          <w:sz w:val="22"/>
          <w:szCs w:val="22"/>
        </w:rPr>
        <w:t>1.8</w:t>
      </w:r>
      <w:r w:rsidR="00CF1339" w:rsidRPr="00431B5E">
        <w:rPr>
          <w:sz w:val="22"/>
          <w:szCs w:val="22"/>
        </w:rPr>
        <w:t>.</w:t>
      </w:r>
      <w:r w:rsidR="005B0452" w:rsidRPr="00431B5E">
        <w:rPr>
          <w:sz w:val="22"/>
          <w:szCs w:val="22"/>
        </w:rPr>
        <w:t xml:space="preserve"> </w:t>
      </w:r>
      <w:r w:rsidR="00995E31" w:rsidRPr="00431B5E">
        <w:rPr>
          <w:sz w:val="22"/>
          <w:szCs w:val="22"/>
        </w:rPr>
        <w:t>Участники представляют через функционал электронной торговой площадки ценовые пре</w:t>
      </w:r>
      <w:r w:rsidR="00995E31" w:rsidRPr="00431B5E">
        <w:rPr>
          <w:sz w:val="22"/>
          <w:szCs w:val="22"/>
        </w:rPr>
        <w:t>д</w:t>
      </w:r>
      <w:r w:rsidR="00995E31" w:rsidRPr="00431B5E">
        <w:rPr>
          <w:sz w:val="22"/>
          <w:szCs w:val="22"/>
        </w:rPr>
        <w:t xml:space="preserve">ложения до окончания срока приема предложений, указанного в информационной карте </w:t>
      </w:r>
      <w:r w:rsidR="005D0428" w:rsidRPr="00431B5E">
        <w:rPr>
          <w:sz w:val="22"/>
          <w:szCs w:val="22"/>
        </w:rPr>
        <w:t>ценового запр</w:t>
      </w:r>
      <w:r w:rsidR="005D0428" w:rsidRPr="00431B5E">
        <w:rPr>
          <w:sz w:val="22"/>
          <w:szCs w:val="22"/>
        </w:rPr>
        <w:t>о</w:t>
      </w:r>
      <w:r w:rsidR="005D0428" w:rsidRPr="00431B5E">
        <w:rPr>
          <w:sz w:val="22"/>
          <w:szCs w:val="22"/>
        </w:rPr>
        <w:t>са</w:t>
      </w:r>
      <w:r w:rsidR="00995E31" w:rsidRPr="00431B5E">
        <w:rPr>
          <w:sz w:val="22"/>
          <w:szCs w:val="22"/>
        </w:rPr>
        <w:t>.</w:t>
      </w:r>
    </w:p>
    <w:p w14:paraId="4FAA178A" w14:textId="77777777" w:rsidR="005B0452" w:rsidRPr="00431B5E" w:rsidRDefault="00677893" w:rsidP="00110780">
      <w:pPr>
        <w:ind w:firstLine="709"/>
        <w:jc w:val="both"/>
        <w:rPr>
          <w:color w:val="FF0000"/>
          <w:sz w:val="22"/>
          <w:szCs w:val="22"/>
        </w:rPr>
      </w:pPr>
      <w:r w:rsidRPr="00431B5E">
        <w:rPr>
          <w:sz w:val="22"/>
          <w:szCs w:val="22"/>
        </w:rPr>
        <w:t>1.9. Победителем закупки признается участник, заявка которого соответствует требованиям д</w:t>
      </w:r>
      <w:r w:rsidRPr="00431B5E">
        <w:rPr>
          <w:sz w:val="22"/>
          <w:szCs w:val="22"/>
        </w:rPr>
        <w:t>о</w:t>
      </w:r>
      <w:r w:rsidRPr="00431B5E">
        <w:rPr>
          <w:sz w:val="22"/>
          <w:szCs w:val="22"/>
        </w:rPr>
        <w:t>кументации и содержит наиболее низкую цену договора. При равенстве ценовых предложений лучшим признается предложение, поступившее ранее.</w:t>
      </w:r>
    </w:p>
    <w:p w14:paraId="4B55F7E0" w14:textId="77777777" w:rsidR="00995E31" w:rsidRPr="00431B5E" w:rsidRDefault="00677893" w:rsidP="00110780">
      <w:pPr>
        <w:ind w:firstLine="709"/>
        <w:jc w:val="both"/>
        <w:rPr>
          <w:sz w:val="22"/>
          <w:szCs w:val="22"/>
        </w:rPr>
      </w:pPr>
      <w:r w:rsidRPr="00431B5E">
        <w:rPr>
          <w:sz w:val="22"/>
          <w:szCs w:val="22"/>
        </w:rPr>
        <w:t>1.10</w:t>
      </w:r>
      <w:r w:rsidR="00CF1339" w:rsidRPr="00431B5E">
        <w:rPr>
          <w:sz w:val="22"/>
          <w:szCs w:val="22"/>
        </w:rPr>
        <w:t xml:space="preserve">. </w:t>
      </w:r>
      <w:r w:rsidR="005D0428" w:rsidRPr="00431B5E">
        <w:rPr>
          <w:sz w:val="22"/>
          <w:szCs w:val="22"/>
        </w:rPr>
        <w:t xml:space="preserve">Ценовой запрос является </w:t>
      </w:r>
      <w:r w:rsidR="005D0428" w:rsidRPr="00431B5E">
        <w:rPr>
          <w:sz w:val="22"/>
          <w:szCs w:val="22"/>
          <w:u w:val="single"/>
        </w:rPr>
        <w:t>несостоявшимся</w:t>
      </w:r>
      <w:r w:rsidR="005D0428" w:rsidRPr="00431B5E">
        <w:rPr>
          <w:sz w:val="22"/>
          <w:szCs w:val="22"/>
        </w:rPr>
        <w:t xml:space="preserve"> в случае, если при проведении ценового запроса участниками не представлено ни одного ценового предложения о цене договора</w:t>
      </w:r>
      <w:r w:rsidR="00995E31" w:rsidRPr="00431B5E">
        <w:rPr>
          <w:sz w:val="22"/>
          <w:szCs w:val="22"/>
        </w:rPr>
        <w:t>.</w:t>
      </w:r>
    </w:p>
    <w:p w14:paraId="3C13380C" w14:textId="77777777" w:rsidR="00995E31" w:rsidRPr="00431B5E" w:rsidRDefault="00CF1339" w:rsidP="00110780">
      <w:pPr>
        <w:ind w:firstLine="709"/>
        <w:jc w:val="both"/>
        <w:rPr>
          <w:sz w:val="22"/>
          <w:szCs w:val="22"/>
        </w:rPr>
      </w:pPr>
      <w:r w:rsidRPr="00431B5E">
        <w:rPr>
          <w:sz w:val="22"/>
          <w:szCs w:val="22"/>
        </w:rPr>
        <w:t>1</w:t>
      </w:r>
      <w:r w:rsidR="00677893" w:rsidRPr="00431B5E">
        <w:rPr>
          <w:sz w:val="22"/>
          <w:szCs w:val="22"/>
        </w:rPr>
        <w:t>.11</w:t>
      </w:r>
      <w:r w:rsidRPr="00431B5E">
        <w:rPr>
          <w:sz w:val="22"/>
          <w:szCs w:val="22"/>
        </w:rPr>
        <w:t xml:space="preserve">. </w:t>
      </w:r>
      <w:r w:rsidR="00995E31" w:rsidRPr="00431B5E">
        <w:rPr>
          <w:sz w:val="22"/>
          <w:szCs w:val="22"/>
        </w:rPr>
        <w:t>Если цен</w:t>
      </w:r>
      <w:r w:rsidR="00CB5E2A" w:rsidRPr="00431B5E">
        <w:rPr>
          <w:sz w:val="22"/>
          <w:szCs w:val="22"/>
        </w:rPr>
        <w:t>овой запрос</w:t>
      </w:r>
      <w:r w:rsidR="00995E31" w:rsidRPr="00431B5E">
        <w:rPr>
          <w:sz w:val="22"/>
          <w:szCs w:val="22"/>
        </w:rPr>
        <w:t xml:space="preserve"> не состоялся, заказчик вправе объявить новый цен</w:t>
      </w:r>
      <w:r w:rsidR="00CB5E2A" w:rsidRPr="00431B5E">
        <w:rPr>
          <w:sz w:val="22"/>
          <w:szCs w:val="22"/>
        </w:rPr>
        <w:t>овой запрос</w:t>
      </w:r>
      <w:r w:rsidR="00995E31" w:rsidRPr="00431B5E">
        <w:rPr>
          <w:sz w:val="22"/>
          <w:szCs w:val="22"/>
        </w:rPr>
        <w:t xml:space="preserve"> или з</w:t>
      </w:r>
      <w:r w:rsidR="00995E31" w:rsidRPr="00431B5E">
        <w:rPr>
          <w:sz w:val="22"/>
          <w:szCs w:val="22"/>
        </w:rPr>
        <w:t>а</w:t>
      </w:r>
      <w:r w:rsidR="00995E31" w:rsidRPr="00431B5E">
        <w:rPr>
          <w:sz w:val="22"/>
          <w:szCs w:val="22"/>
        </w:rPr>
        <w:t>ключить договор иным способом.</w:t>
      </w:r>
    </w:p>
    <w:p w14:paraId="4859FEDF" w14:textId="77777777" w:rsidR="005B0452" w:rsidRPr="00431B5E" w:rsidRDefault="008B1F1A" w:rsidP="005B0452">
      <w:pPr>
        <w:ind w:firstLine="709"/>
        <w:jc w:val="both"/>
        <w:rPr>
          <w:sz w:val="22"/>
          <w:szCs w:val="22"/>
        </w:rPr>
      </w:pPr>
      <w:r w:rsidRPr="00431B5E">
        <w:rPr>
          <w:sz w:val="22"/>
          <w:szCs w:val="22"/>
        </w:rPr>
        <w:t>1.1</w:t>
      </w:r>
      <w:r w:rsidR="00233169" w:rsidRPr="00431B5E">
        <w:rPr>
          <w:sz w:val="22"/>
          <w:szCs w:val="22"/>
        </w:rPr>
        <w:t>2</w:t>
      </w:r>
      <w:r w:rsidR="005B0452" w:rsidRPr="00431B5E">
        <w:rPr>
          <w:sz w:val="22"/>
          <w:szCs w:val="22"/>
        </w:rPr>
        <w:t>. Заказчик вправе отказаться от проведения ценового запроса в любое время до заключения договора. Заказчик не несет при этом никакой ответственности перед любыми физическими и юридич</w:t>
      </w:r>
      <w:r w:rsidR="005B0452" w:rsidRPr="00431B5E">
        <w:rPr>
          <w:sz w:val="22"/>
          <w:szCs w:val="22"/>
        </w:rPr>
        <w:t>е</w:t>
      </w:r>
      <w:r w:rsidR="005B0452" w:rsidRPr="00431B5E">
        <w:rPr>
          <w:sz w:val="22"/>
          <w:szCs w:val="22"/>
        </w:rPr>
        <w:t>скими лицами, которым такое действие может принести убытки. Соответствующее уведомление разм</w:t>
      </w:r>
      <w:r w:rsidR="005B0452" w:rsidRPr="00431B5E">
        <w:rPr>
          <w:sz w:val="22"/>
          <w:szCs w:val="22"/>
        </w:rPr>
        <w:t>е</w:t>
      </w:r>
      <w:r w:rsidR="005B0452" w:rsidRPr="00431B5E">
        <w:rPr>
          <w:sz w:val="22"/>
          <w:szCs w:val="22"/>
        </w:rPr>
        <w:t>щается на сайте электронной торговой площадки.</w:t>
      </w:r>
    </w:p>
    <w:p w14:paraId="3F939B09" w14:textId="77777777" w:rsidR="005B0452" w:rsidRPr="00431B5E" w:rsidRDefault="005B0452" w:rsidP="005B0452">
      <w:pPr>
        <w:pStyle w:val="19"/>
        <w:widowControl w:val="0"/>
        <w:jc w:val="both"/>
        <w:rPr>
          <w:bCs/>
          <w:kern w:val="32"/>
          <w:sz w:val="22"/>
          <w:szCs w:val="22"/>
        </w:rPr>
      </w:pPr>
      <w:r w:rsidRPr="00431B5E">
        <w:rPr>
          <w:bCs/>
          <w:kern w:val="32"/>
          <w:sz w:val="22"/>
          <w:szCs w:val="22"/>
        </w:rPr>
        <w:t>1.</w:t>
      </w:r>
      <w:r w:rsidR="008B1F1A" w:rsidRPr="00431B5E">
        <w:rPr>
          <w:bCs/>
          <w:kern w:val="32"/>
          <w:sz w:val="22"/>
          <w:szCs w:val="22"/>
        </w:rPr>
        <w:t>1</w:t>
      </w:r>
      <w:r w:rsidR="00233169" w:rsidRPr="00431B5E">
        <w:rPr>
          <w:bCs/>
          <w:kern w:val="32"/>
          <w:sz w:val="22"/>
          <w:szCs w:val="22"/>
        </w:rPr>
        <w:t>3</w:t>
      </w:r>
      <w:r w:rsidRPr="00431B5E">
        <w:rPr>
          <w:bCs/>
          <w:kern w:val="32"/>
          <w:sz w:val="22"/>
          <w:szCs w:val="22"/>
        </w:rPr>
        <w:t>. Заказчик вправе принять решение о продлении срока подачи заявок на участие.</w:t>
      </w:r>
    </w:p>
    <w:p w14:paraId="1CAF82EF" w14:textId="77777777" w:rsidR="005B0452" w:rsidRPr="00431B5E" w:rsidRDefault="005B0452" w:rsidP="005B0452">
      <w:pPr>
        <w:pStyle w:val="19"/>
        <w:widowControl w:val="0"/>
        <w:ind w:left="0" w:firstLine="709"/>
        <w:jc w:val="both"/>
        <w:rPr>
          <w:bCs/>
          <w:kern w:val="32"/>
          <w:sz w:val="22"/>
          <w:szCs w:val="22"/>
        </w:rPr>
      </w:pPr>
      <w:r w:rsidRPr="00431B5E">
        <w:rPr>
          <w:bCs/>
          <w:kern w:val="32"/>
          <w:sz w:val="22"/>
          <w:szCs w:val="22"/>
        </w:rPr>
        <w:t>1.</w:t>
      </w:r>
      <w:r w:rsidR="00233169" w:rsidRPr="00431B5E">
        <w:rPr>
          <w:bCs/>
          <w:kern w:val="32"/>
          <w:sz w:val="22"/>
          <w:szCs w:val="22"/>
        </w:rPr>
        <w:t>14</w:t>
      </w:r>
      <w:r w:rsidRPr="00431B5E">
        <w:rPr>
          <w:bCs/>
          <w:kern w:val="32"/>
          <w:sz w:val="22"/>
          <w:szCs w:val="22"/>
        </w:rPr>
        <w:t xml:space="preserve">. Решение о внесении изменений в </w:t>
      </w:r>
      <w:r w:rsidR="008113DD" w:rsidRPr="00431B5E">
        <w:rPr>
          <w:bCs/>
          <w:kern w:val="32"/>
          <w:sz w:val="22"/>
          <w:szCs w:val="22"/>
        </w:rPr>
        <w:t>Документацию</w:t>
      </w:r>
      <w:r w:rsidRPr="00431B5E">
        <w:rPr>
          <w:bCs/>
          <w:kern w:val="32"/>
          <w:sz w:val="22"/>
          <w:szCs w:val="22"/>
        </w:rPr>
        <w:t xml:space="preserve"> о закупке может быть принято Заказчиком в любой момент до окончания срока подачи заявок.</w:t>
      </w:r>
    </w:p>
    <w:p w14:paraId="143EDC6D" w14:textId="77777777" w:rsidR="004F57F8" w:rsidRPr="00431B5E" w:rsidRDefault="004F57F8" w:rsidP="005B0452">
      <w:pPr>
        <w:pStyle w:val="19"/>
        <w:widowControl w:val="0"/>
        <w:ind w:left="0" w:firstLine="709"/>
        <w:jc w:val="both"/>
        <w:rPr>
          <w:bCs/>
          <w:kern w:val="32"/>
          <w:sz w:val="22"/>
          <w:szCs w:val="22"/>
        </w:rPr>
      </w:pPr>
      <w:r w:rsidRPr="00431B5E">
        <w:rPr>
          <w:bCs/>
          <w:kern w:val="32"/>
          <w:sz w:val="22"/>
          <w:szCs w:val="22"/>
        </w:rPr>
        <w:t>1.</w:t>
      </w:r>
      <w:r w:rsidR="00233169" w:rsidRPr="00431B5E">
        <w:rPr>
          <w:bCs/>
          <w:kern w:val="32"/>
          <w:sz w:val="22"/>
          <w:szCs w:val="22"/>
        </w:rPr>
        <w:t>15</w:t>
      </w:r>
      <w:r w:rsidRPr="00431B5E">
        <w:rPr>
          <w:bCs/>
          <w:kern w:val="32"/>
          <w:sz w:val="22"/>
          <w:szCs w:val="22"/>
        </w:rPr>
        <w:t>. К ценовому запросу в электронн</w:t>
      </w:r>
      <w:r w:rsidR="00313DF4" w:rsidRPr="00431B5E">
        <w:rPr>
          <w:bCs/>
          <w:kern w:val="32"/>
          <w:sz w:val="22"/>
          <w:szCs w:val="22"/>
        </w:rPr>
        <w:t>ой форме</w:t>
      </w:r>
      <w:r w:rsidRPr="00431B5E">
        <w:rPr>
          <w:bCs/>
          <w:kern w:val="32"/>
          <w:sz w:val="22"/>
          <w:szCs w:val="22"/>
        </w:rPr>
        <w:t>, участниками которой являются только субъекты малого и среднего предпринимательства, не применяются особенности и требования, предусмотренные Законом 223-ФЗ для конкурентных закупок, участниками которой могут быть только субъекты малого и среднего предпринимательства.</w:t>
      </w:r>
    </w:p>
    <w:p w14:paraId="4A9AEDA8" w14:textId="77777777" w:rsidR="00136D58" w:rsidRPr="00431B5E" w:rsidRDefault="00CE5672" w:rsidP="00136D58">
      <w:pPr>
        <w:pStyle w:val="19"/>
        <w:widowControl w:val="0"/>
        <w:ind w:left="0" w:firstLine="709"/>
        <w:jc w:val="both"/>
        <w:rPr>
          <w:bCs/>
          <w:kern w:val="32"/>
          <w:sz w:val="22"/>
          <w:szCs w:val="22"/>
        </w:rPr>
      </w:pPr>
      <w:r w:rsidRPr="00431B5E">
        <w:rPr>
          <w:bCs/>
          <w:kern w:val="32"/>
          <w:sz w:val="22"/>
          <w:szCs w:val="22"/>
        </w:rPr>
        <w:t>1.</w:t>
      </w:r>
      <w:r w:rsidR="00233169" w:rsidRPr="00431B5E">
        <w:rPr>
          <w:bCs/>
          <w:kern w:val="32"/>
          <w:sz w:val="22"/>
          <w:szCs w:val="22"/>
        </w:rPr>
        <w:t>16</w:t>
      </w:r>
      <w:r w:rsidRPr="00431B5E">
        <w:rPr>
          <w:bCs/>
          <w:kern w:val="32"/>
          <w:sz w:val="22"/>
          <w:szCs w:val="22"/>
        </w:rPr>
        <w:t>.</w:t>
      </w:r>
      <w:r w:rsidR="00233169" w:rsidRPr="00431B5E">
        <w:rPr>
          <w:bCs/>
          <w:kern w:val="32"/>
          <w:sz w:val="22"/>
          <w:szCs w:val="22"/>
        </w:rPr>
        <w:t xml:space="preserve"> </w:t>
      </w:r>
      <w:r w:rsidR="00136D58" w:rsidRPr="00431B5E">
        <w:rPr>
          <w:bCs/>
          <w:kern w:val="32"/>
          <w:sz w:val="22"/>
          <w:szCs w:val="22"/>
        </w:rPr>
        <w:t>При осуществлении закупок предоставляется национальный режим, обеспечивающий пр</w:t>
      </w:r>
      <w:r w:rsidR="00136D58" w:rsidRPr="00431B5E">
        <w:rPr>
          <w:bCs/>
          <w:kern w:val="32"/>
          <w:sz w:val="22"/>
          <w:szCs w:val="22"/>
        </w:rPr>
        <w:t>о</w:t>
      </w:r>
      <w:r w:rsidR="00136D58" w:rsidRPr="00431B5E">
        <w:rPr>
          <w:bCs/>
          <w:kern w:val="32"/>
          <w:sz w:val="22"/>
          <w:szCs w:val="22"/>
        </w:rPr>
        <w:t>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w:t>
      </w:r>
      <w:r w:rsidR="00136D58" w:rsidRPr="00431B5E">
        <w:rPr>
          <w:bCs/>
          <w:kern w:val="32"/>
          <w:sz w:val="22"/>
          <w:szCs w:val="22"/>
        </w:rPr>
        <w:t>а</w:t>
      </w:r>
      <w:r w:rsidR="00136D58" w:rsidRPr="00431B5E">
        <w:rPr>
          <w:bCs/>
          <w:kern w:val="32"/>
          <w:sz w:val="22"/>
          <w:szCs w:val="22"/>
        </w:rPr>
        <w:t>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 1 ч. 2 ст. 3.1-4 Закона № 223-ФЗ.</w:t>
      </w:r>
    </w:p>
    <w:p w14:paraId="349C1861" w14:textId="77777777" w:rsidR="00136D58" w:rsidRPr="00431B5E" w:rsidRDefault="00136D58" w:rsidP="00136D58">
      <w:pPr>
        <w:pStyle w:val="19"/>
        <w:widowControl w:val="0"/>
        <w:ind w:left="0" w:firstLine="709"/>
        <w:jc w:val="both"/>
        <w:rPr>
          <w:bCs/>
          <w:kern w:val="32"/>
          <w:sz w:val="22"/>
          <w:szCs w:val="22"/>
        </w:rPr>
      </w:pPr>
      <w:r w:rsidRPr="00431B5E">
        <w:rPr>
          <w:bCs/>
          <w:kern w:val="32"/>
          <w:sz w:val="22"/>
          <w:szCs w:val="22"/>
        </w:rPr>
        <w:t>1.</w:t>
      </w:r>
      <w:r w:rsidR="00233169" w:rsidRPr="00431B5E">
        <w:rPr>
          <w:bCs/>
          <w:kern w:val="32"/>
          <w:sz w:val="22"/>
          <w:szCs w:val="22"/>
        </w:rPr>
        <w:t>17</w:t>
      </w:r>
      <w:r w:rsidRPr="00431B5E">
        <w:rPr>
          <w:bCs/>
          <w:kern w:val="32"/>
          <w:sz w:val="22"/>
          <w:szCs w:val="22"/>
        </w:rPr>
        <w:t>.</w:t>
      </w:r>
      <w:r w:rsidR="00233169" w:rsidRPr="00431B5E">
        <w:rPr>
          <w:bCs/>
          <w:kern w:val="32"/>
          <w:sz w:val="22"/>
          <w:szCs w:val="22"/>
        </w:rPr>
        <w:t xml:space="preserve"> </w:t>
      </w:r>
      <w:r w:rsidRPr="00431B5E">
        <w:rPr>
          <w:bCs/>
          <w:kern w:val="32"/>
          <w:sz w:val="22"/>
          <w:szCs w:val="22"/>
        </w:rPr>
        <w:t>При осуществлении закупок Заказчик применяет меры, принятые Правительством Росси</w:t>
      </w:r>
      <w:r w:rsidRPr="00431B5E">
        <w:rPr>
          <w:bCs/>
          <w:kern w:val="32"/>
          <w:sz w:val="22"/>
          <w:szCs w:val="22"/>
        </w:rPr>
        <w:t>й</w:t>
      </w:r>
      <w:r w:rsidRPr="00431B5E">
        <w:rPr>
          <w:bCs/>
          <w:kern w:val="32"/>
          <w:sz w:val="22"/>
          <w:szCs w:val="22"/>
        </w:rPr>
        <w:t>ской Федерации с учетом положений ч. 3 ст. 3.1-4 Закона № 223-ФЗ, устанавливающие:</w:t>
      </w:r>
    </w:p>
    <w:p w14:paraId="63600C9D" w14:textId="77777777" w:rsidR="00136D58" w:rsidRPr="00431B5E" w:rsidRDefault="00136D58" w:rsidP="00136D58">
      <w:pPr>
        <w:pStyle w:val="19"/>
        <w:widowControl w:val="0"/>
        <w:ind w:left="0" w:firstLine="709"/>
        <w:jc w:val="both"/>
        <w:rPr>
          <w:bCs/>
          <w:kern w:val="32"/>
          <w:sz w:val="22"/>
          <w:szCs w:val="22"/>
        </w:rPr>
      </w:pPr>
      <w:r w:rsidRPr="00431B5E">
        <w:rPr>
          <w:bCs/>
          <w:kern w:val="32"/>
          <w:sz w:val="22"/>
          <w:szCs w:val="22"/>
        </w:rPr>
        <w:t>а) запрет закупок товаров (в том числе поставляемых при выполнении закупаемых работ, оказ</w:t>
      </w:r>
      <w:r w:rsidRPr="00431B5E">
        <w:rPr>
          <w:bCs/>
          <w:kern w:val="32"/>
          <w:sz w:val="22"/>
          <w:szCs w:val="22"/>
        </w:rPr>
        <w:t>а</w:t>
      </w:r>
      <w:r w:rsidRPr="00431B5E">
        <w:rPr>
          <w:bCs/>
          <w:kern w:val="32"/>
          <w:sz w:val="22"/>
          <w:szCs w:val="22"/>
        </w:rPr>
        <w:lastRenderedPageBreak/>
        <w:t>нии закупаемых услуг), происходящих из иностранных государств, работ, услуг, соответственно выпо</w:t>
      </w:r>
      <w:r w:rsidRPr="00431B5E">
        <w:rPr>
          <w:bCs/>
          <w:kern w:val="32"/>
          <w:sz w:val="22"/>
          <w:szCs w:val="22"/>
        </w:rPr>
        <w:t>л</w:t>
      </w:r>
      <w:r w:rsidRPr="00431B5E">
        <w:rPr>
          <w:bCs/>
          <w:kern w:val="32"/>
          <w:sz w:val="22"/>
          <w:szCs w:val="22"/>
        </w:rPr>
        <w:t>няемых, оказываемых иностранными лицами;</w:t>
      </w:r>
    </w:p>
    <w:p w14:paraId="76D0D8E5" w14:textId="77777777" w:rsidR="00136D58" w:rsidRPr="00431B5E" w:rsidRDefault="00136D58" w:rsidP="00136D58">
      <w:pPr>
        <w:pStyle w:val="19"/>
        <w:widowControl w:val="0"/>
        <w:ind w:left="0" w:firstLine="709"/>
        <w:jc w:val="both"/>
        <w:rPr>
          <w:bCs/>
          <w:kern w:val="32"/>
          <w:sz w:val="22"/>
          <w:szCs w:val="22"/>
        </w:rPr>
      </w:pPr>
      <w:r w:rsidRPr="00431B5E">
        <w:rPr>
          <w:bCs/>
          <w:kern w:val="32"/>
          <w:sz w:val="22"/>
          <w:szCs w:val="22"/>
        </w:rPr>
        <w:t>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w:t>
      </w:r>
      <w:r w:rsidRPr="00431B5E">
        <w:rPr>
          <w:bCs/>
          <w:kern w:val="32"/>
          <w:sz w:val="22"/>
          <w:szCs w:val="22"/>
        </w:rPr>
        <w:t>а</w:t>
      </w:r>
      <w:r w:rsidRPr="00431B5E">
        <w:rPr>
          <w:bCs/>
          <w:kern w:val="32"/>
          <w:sz w:val="22"/>
          <w:szCs w:val="22"/>
        </w:rPr>
        <w:t>купок товаров российского происхождения;</w:t>
      </w:r>
    </w:p>
    <w:p w14:paraId="451DBEAE" w14:textId="77777777" w:rsidR="00136D58" w:rsidRPr="00431B5E" w:rsidRDefault="00136D58" w:rsidP="00136D58">
      <w:pPr>
        <w:pStyle w:val="19"/>
        <w:widowControl w:val="0"/>
        <w:ind w:left="0" w:firstLine="709"/>
        <w:jc w:val="both"/>
        <w:rPr>
          <w:bCs/>
          <w:kern w:val="32"/>
          <w:sz w:val="22"/>
          <w:szCs w:val="22"/>
        </w:rPr>
      </w:pPr>
      <w:r w:rsidRPr="00431B5E">
        <w:rPr>
          <w:bCs/>
          <w:kern w:val="32"/>
          <w:sz w:val="22"/>
          <w:szCs w:val="22"/>
        </w:rPr>
        <w:t>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w:t>
      </w:r>
      <w:r w:rsidRPr="00431B5E">
        <w:rPr>
          <w:bCs/>
          <w:kern w:val="32"/>
          <w:sz w:val="22"/>
          <w:szCs w:val="22"/>
        </w:rPr>
        <w:t>я</w:t>
      </w:r>
      <w:r w:rsidRPr="00431B5E">
        <w:rPr>
          <w:bCs/>
          <w:kern w:val="32"/>
          <w:sz w:val="22"/>
          <w:szCs w:val="22"/>
        </w:rPr>
        <w:t>емых, оказываемых российскими лицами.</w:t>
      </w:r>
    </w:p>
    <w:p w14:paraId="2128EBDC" w14:textId="77777777" w:rsidR="00136D58" w:rsidRPr="00431B5E" w:rsidRDefault="00136D58" w:rsidP="00136D58">
      <w:pPr>
        <w:pStyle w:val="19"/>
        <w:widowControl w:val="0"/>
        <w:ind w:left="0" w:firstLine="709"/>
        <w:jc w:val="both"/>
        <w:rPr>
          <w:bCs/>
          <w:kern w:val="32"/>
          <w:sz w:val="22"/>
          <w:szCs w:val="22"/>
        </w:rPr>
      </w:pPr>
      <w:r w:rsidRPr="00431B5E">
        <w:rPr>
          <w:bCs/>
          <w:kern w:val="32"/>
          <w:sz w:val="22"/>
          <w:szCs w:val="22"/>
        </w:rPr>
        <w:t>1.</w:t>
      </w:r>
      <w:r w:rsidR="00233169" w:rsidRPr="00431B5E">
        <w:rPr>
          <w:bCs/>
          <w:kern w:val="32"/>
          <w:sz w:val="22"/>
          <w:szCs w:val="22"/>
        </w:rPr>
        <w:t>18</w:t>
      </w:r>
      <w:r w:rsidRPr="00431B5E">
        <w:rPr>
          <w:bCs/>
          <w:kern w:val="32"/>
          <w:sz w:val="22"/>
          <w:szCs w:val="22"/>
        </w:rPr>
        <w:t>. Заказчик при осуществлении закупок, в случае принятия мер, предусмотренных п. 18.2 ра</w:t>
      </w:r>
      <w:r w:rsidRPr="00431B5E">
        <w:rPr>
          <w:bCs/>
          <w:kern w:val="32"/>
          <w:sz w:val="22"/>
          <w:szCs w:val="22"/>
        </w:rPr>
        <w:t>з</w:t>
      </w:r>
      <w:r w:rsidRPr="00431B5E">
        <w:rPr>
          <w:bCs/>
          <w:kern w:val="32"/>
          <w:sz w:val="22"/>
          <w:szCs w:val="22"/>
        </w:rPr>
        <w:t>дела 18 Положения, устанавливает требование о предоставлении участниками закупки информации и перечня документов, которые подтверждают страну происхождения товара, в соответствии с информ</w:t>
      </w:r>
      <w:r w:rsidRPr="00431B5E">
        <w:rPr>
          <w:bCs/>
          <w:kern w:val="32"/>
          <w:sz w:val="22"/>
          <w:szCs w:val="22"/>
        </w:rPr>
        <w:t>а</w:t>
      </w:r>
      <w:r w:rsidRPr="00431B5E">
        <w:rPr>
          <w:bCs/>
          <w:kern w:val="32"/>
          <w:sz w:val="22"/>
          <w:szCs w:val="22"/>
        </w:rPr>
        <w:t>цией и перечнем документов, которые подтверждают страну происхождения товара для целей Закона № 223-ФЗ, определенными Правительством Российской Федерации.</w:t>
      </w:r>
    </w:p>
    <w:p w14:paraId="39ED17CF" w14:textId="77777777" w:rsidR="00136D58" w:rsidRPr="00431B5E" w:rsidRDefault="00136D58" w:rsidP="00136D58">
      <w:pPr>
        <w:pStyle w:val="19"/>
        <w:widowControl w:val="0"/>
        <w:ind w:left="0" w:firstLine="709"/>
        <w:jc w:val="both"/>
        <w:rPr>
          <w:bCs/>
          <w:kern w:val="32"/>
          <w:sz w:val="22"/>
          <w:szCs w:val="22"/>
        </w:rPr>
      </w:pPr>
      <w:r w:rsidRPr="00431B5E">
        <w:rPr>
          <w:bCs/>
          <w:kern w:val="32"/>
          <w:sz w:val="22"/>
          <w:szCs w:val="22"/>
        </w:rPr>
        <w:t>1.</w:t>
      </w:r>
      <w:r w:rsidR="00233169" w:rsidRPr="00431B5E">
        <w:rPr>
          <w:bCs/>
          <w:kern w:val="32"/>
          <w:sz w:val="22"/>
          <w:szCs w:val="22"/>
        </w:rPr>
        <w:t>19</w:t>
      </w:r>
      <w:r w:rsidRPr="00431B5E">
        <w:rPr>
          <w:bCs/>
          <w:kern w:val="32"/>
          <w:sz w:val="22"/>
          <w:szCs w:val="22"/>
        </w:rPr>
        <w:t>. При осуществлении закупки товара:</w:t>
      </w:r>
    </w:p>
    <w:p w14:paraId="57B74593" w14:textId="77777777" w:rsidR="00136D58" w:rsidRPr="00431B5E" w:rsidRDefault="00136D58" w:rsidP="00136D58">
      <w:pPr>
        <w:pStyle w:val="19"/>
        <w:widowControl w:val="0"/>
        <w:ind w:left="0" w:firstLine="709"/>
        <w:jc w:val="both"/>
        <w:rPr>
          <w:bCs/>
          <w:kern w:val="32"/>
          <w:sz w:val="22"/>
          <w:szCs w:val="22"/>
        </w:rPr>
      </w:pPr>
      <w:r w:rsidRPr="00431B5E">
        <w:rPr>
          <w:bCs/>
          <w:kern w:val="32"/>
          <w:sz w:val="22"/>
          <w:szCs w:val="22"/>
        </w:rPr>
        <w:t>1) если Правительством Российской Федерации установлен предусмотренный подп. «а» п. 18.2 раздела</w:t>
      </w:r>
      <w:r w:rsidR="009D4BE6" w:rsidRPr="00431B5E">
        <w:rPr>
          <w:bCs/>
          <w:kern w:val="32"/>
          <w:sz w:val="22"/>
          <w:szCs w:val="22"/>
        </w:rPr>
        <w:t xml:space="preserve"> 18</w:t>
      </w:r>
      <w:r w:rsidRPr="00431B5E">
        <w:rPr>
          <w:bCs/>
          <w:kern w:val="32"/>
          <w:sz w:val="22"/>
          <w:szCs w:val="22"/>
        </w:rPr>
        <w:t xml:space="preserve"> Положения запрет закупок товара, не допускаются:</w:t>
      </w:r>
    </w:p>
    <w:p w14:paraId="2CF50F64" w14:textId="77777777" w:rsidR="00136D58" w:rsidRPr="00431B5E" w:rsidRDefault="00136D58" w:rsidP="00136D58">
      <w:pPr>
        <w:pStyle w:val="19"/>
        <w:widowControl w:val="0"/>
        <w:ind w:left="0" w:firstLine="709"/>
        <w:jc w:val="both"/>
        <w:rPr>
          <w:bCs/>
          <w:kern w:val="32"/>
          <w:sz w:val="22"/>
          <w:szCs w:val="22"/>
        </w:rPr>
      </w:pPr>
      <w:r w:rsidRPr="00431B5E">
        <w:rPr>
          <w:bCs/>
          <w:kern w:val="32"/>
          <w:sz w:val="22"/>
          <w:szCs w:val="22"/>
        </w:rPr>
        <w:t>а) заключение договора на поставку такого товара;</w:t>
      </w:r>
    </w:p>
    <w:p w14:paraId="505C33E3" w14:textId="77777777" w:rsidR="00136D58" w:rsidRPr="00431B5E" w:rsidRDefault="00136D58" w:rsidP="00136D58">
      <w:pPr>
        <w:pStyle w:val="19"/>
        <w:widowControl w:val="0"/>
        <w:ind w:left="0" w:firstLine="709"/>
        <w:jc w:val="both"/>
        <w:rPr>
          <w:bCs/>
          <w:kern w:val="32"/>
          <w:sz w:val="22"/>
          <w:szCs w:val="22"/>
        </w:rPr>
      </w:pPr>
      <w:r w:rsidRPr="00431B5E">
        <w:rPr>
          <w:bCs/>
          <w:kern w:val="32"/>
          <w:sz w:val="22"/>
          <w:szCs w:val="22"/>
        </w:rPr>
        <w:t>б) при исполнении договора замена такого товара на происходящий из иностранного государства товар, в отношении которого установлен данный запрет;</w:t>
      </w:r>
    </w:p>
    <w:p w14:paraId="7C3F6D05" w14:textId="77777777" w:rsidR="00136D58" w:rsidRPr="00431B5E" w:rsidRDefault="00136D58" w:rsidP="00136D58">
      <w:pPr>
        <w:pStyle w:val="19"/>
        <w:widowControl w:val="0"/>
        <w:ind w:left="0" w:firstLine="709"/>
        <w:jc w:val="both"/>
        <w:rPr>
          <w:bCs/>
          <w:kern w:val="32"/>
          <w:sz w:val="22"/>
          <w:szCs w:val="22"/>
        </w:rPr>
      </w:pPr>
      <w:r w:rsidRPr="00431B5E">
        <w:rPr>
          <w:bCs/>
          <w:kern w:val="32"/>
          <w:sz w:val="22"/>
          <w:szCs w:val="22"/>
        </w:rPr>
        <w:t>2) если Правительством Российской Федерации установлено предусмотренное подп. «б» п. 18.2 раздела 18 Положения ограничение закупок товара, не допускаются:</w:t>
      </w:r>
    </w:p>
    <w:p w14:paraId="284645B0" w14:textId="77777777" w:rsidR="00136D58" w:rsidRPr="00431B5E" w:rsidRDefault="00136D58" w:rsidP="00136D58">
      <w:pPr>
        <w:pStyle w:val="19"/>
        <w:widowControl w:val="0"/>
        <w:ind w:left="0" w:firstLine="709"/>
        <w:jc w:val="both"/>
        <w:rPr>
          <w:bCs/>
          <w:kern w:val="32"/>
          <w:sz w:val="22"/>
          <w:szCs w:val="22"/>
        </w:rPr>
      </w:pPr>
      <w:r w:rsidRPr="00431B5E">
        <w:rPr>
          <w:bCs/>
          <w:kern w:val="32"/>
          <w:sz w:val="22"/>
          <w:szCs w:val="22"/>
        </w:rPr>
        <w:t>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w:t>
      </w:r>
      <w:r w:rsidRPr="00431B5E">
        <w:rPr>
          <w:bCs/>
          <w:kern w:val="32"/>
          <w:sz w:val="22"/>
          <w:szCs w:val="22"/>
        </w:rPr>
        <w:t>с</w:t>
      </w:r>
      <w:r w:rsidRPr="00431B5E">
        <w:rPr>
          <w:bCs/>
          <w:kern w:val="32"/>
          <w:sz w:val="22"/>
          <w:szCs w:val="22"/>
        </w:rPr>
        <w:t>смотрения соответствующими требованиям Положения о закупке, извещения об осуществлении конк</w:t>
      </w:r>
      <w:r w:rsidRPr="00431B5E">
        <w:rPr>
          <w:bCs/>
          <w:kern w:val="32"/>
          <w:sz w:val="22"/>
          <w:szCs w:val="22"/>
        </w:rPr>
        <w:t>у</w:t>
      </w:r>
      <w:r w:rsidRPr="00431B5E">
        <w:rPr>
          <w:bCs/>
          <w:kern w:val="32"/>
          <w:sz w:val="22"/>
          <w:szCs w:val="22"/>
        </w:rPr>
        <w:t>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w:t>
      </w:r>
    </w:p>
    <w:p w14:paraId="2AEC47EE" w14:textId="77777777" w:rsidR="00136D58" w:rsidRPr="00431B5E" w:rsidRDefault="00136D58" w:rsidP="00136D58">
      <w:pPr>
        <w:pStyle w:val="19"/>
        <w:widowControl w:val="0"/>
        <w:ind w:left="0" w:firstLine="709"/>
        <w:jc w:val="both"/>
        <w:rPr>
          <w:bCs/>
          <w:kern w:val="32"/>
          <w:sz w:val="22"/>
          <w:szCs w:val="22"/>
        </w:rPr>
      </w:pPr>
      <w:r w:rsidRPr="00431B5E">
        <w:rPr>
          <w:bCs/>
          <w:kern w:val="32"/>
          <w:sz w:val="22"/>
          <w:szCs w:val="22"/>
        </w:rP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14:paraId="45904AE1" w14:textId="77777777" w:rsidR="00136D58" w:rsidRPr="00431B5E" w:rsidRDefault="00136D58" w:rsidP="00136D58">
      <w:pPr>
        <w:pStyle w:val="19"/>
        <w:widowControl w:val="0"/>
        <w:ind w:left="0" w:firstLine="709"/>
        <w:jc w:val="both"/>
        <w:rPr>
          <w:bCs/>
          <w:kern w:val="32"/>
          <w:sz w:val="22"/>
          <w:szCs w:val="22"/>
        </w:rPr>
      </w:pPr>
      <w:r w:rsidRPr="00431B5E">
        <w:rPr>
          <w:bCs/>
          <w:kern w:val="32"/>
          <w:sz w:val="22"/>
          <w:szCs w:val="22"/>
        </w:rPr>
        <w:t>3) если Правительством Российской Федерации установлено предусмотренное подп. «в» п. 18.2 раздела 18 Положения преимущество в отношении товара российского происхождения:</w:t>
      </w:r>
    </w:p>
    <w:p w14:paraId="4B957646" w14:textId="77777777" w:rsidR="00136D58" w:rsidRPr="00431B5E" w:rsidRDefault="00136D58" w:rsidP="00136D58">
      <w:pPr>
        <w:pStyle w:val="19"/>
        <w:widowControl w:val="0"/>
        <w:ind w:left="0" w:firstLine="709"/>
        <w:jc w:val="both"/>
        <w:rPr>
          <w:bCs/>
          <w:kern w:val="32"/>
          <w:sz w:val="22"/>
          <w:szCs w:val="22"/>
        </w:rPr>
      </w:pPr>
      <w:r w:rsidRPr="00431B5E">
        <w:rPr>
          <w:bCs/>
          <w:kern w:val="32"/>
          <w:sz w:val="22"/>
          <w:szCs w:val="22"/>
        </w:rPr>
        <w:t>а) при рассмотрении, оценке, сопоставлении заявок на участие в закупке, окончательных пре</w:t>
      </w:r>
      <w:r w:rsidRPr="00431B5E">
        <w:rPr>
          <w:bCs/>
          <w:kern w:val="32"/>
          <w:sz w:val="22"/>
          <w:szCs w:val="22"/>
        </w:rPr>
        <w:t>д</w:t>
      </w:r>
      <w:r w:rsidRPr="00431B5E">
        <w:rPr>
          <w:bCs/>
          <w:kern w:val="32"/>
          <w:sz w:val="22"/>
          <w:szCs w:val="22"/>
        </w:rPr>
        <w:t>ложений осуществляется снижение на пятнадцать процентов ценового предложения, поданного в соо</w:t>
      </w:r>
      <w:r w:rsidRPr="00431B5E">
        <w:rPr>
          <w:bCs/>
          <w:kern w:val="32"/>
          <w:sz w:val="22"/>
          <w:szCs w:val="22"/>
        </w:rPr>
        <w:t>т</w:t>
      </w:r>
      <w:r w:rsidRPr="00431B5E">
        <w:rPr>
          <w:bCs/>
          <w:kern w:val="32"/>
          <w:sz w:val="22"/>
          <w:szCs w:val="22"/>
        </w:rPr>
        <w:t>ветствии с Законом № 223-ФЗ и Положением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w:t>
      </w:r>
      <w:r w:rsidRPr="00431B5E">
        <w:rPr>
          <w:bCs/>
          <w:kern w:val="32"/>
          <w:sz w:val="22"/>
          <w:szCs w:val="22"/>
        </w:rPr>
        <w:t>а</w:t>
      </w:r>
      <w:r w:rsidRPr="00431B5E">
        <w:rPr>
          <w:bCs/>
          <w:kern w:val="32"/>
          <w:sz w:val="22"/>
          <w:szCs w:val="22"/>
        </w:rPr>
        <w:t>ключение договора;</w:t>
      </w:r>
    </w:p>
    <w:p w14:paraId="3FE741C8" w14:textId="77777777" w:rsidR="00136D58" w:rsidRPr="00431B5E" w:rsidRDefault="00136D58" w:rsidP="00136D58">
      <w:pPr>
        <w:pStyle w:val="19"/>
        <w:widowControl w:val="0"/>
        <w:ind w:left="0" w:firstLine="709"/>
        <w:jc w:val="both"/>
        <w:rPr>
          <w:bCs/>
          <w:kern w:val="32"/>
          <w:sz w:val="22"/>
          <w:szCs w:val="22"/>
        </w:rPr>
      </w:pPr>
      <w:r w:rsidRPr="00431B5E">
        <w:rPr>
          <w:bCs/>
          <w:kern w:val="32"/>
          <w:sz w:val="22"/>
          <w:szCs w:val="22"/>
        </w:rPr>
        <w:t>б) в случае заключения договора с участником закупки, указанным в подпункте «а» настоящего пункта, договор заключается без учета снижения либо увеличения ценового предложения, осуществле</w:t>
      </w:r>
      <w:r w:rsidRPr="00431B5E">
        <w:rPr>
          <w:bCs/>
          <w:kern w:val="32"/>
          <w:sz w:val="22"/>
          <w:szCs w:val="22"/>
        </w:rPr>
        <w:t>н</w:t>
      </w:r>
      <w:r w:rsidRPr="00431B5E">
        <w:rPr>
          <w:bCs/>
          <w:kern w:val="32"/>
          <w:sz w:val="22"/>
          <w:szCs w:val="22"/>
        </w:rPr>
        <w:t>ных в соответствии с подпунктом «а» настоящего пункта;</w:t>
      </w:r>
    </w:p>
    <w:p w14:paraId="25D37425" w14:textId="77777777" w:rsidR="00136D58" w:rsidRPr="00431B5E" w:rsidRDefault="00136D58" w:rsidP="00136D58">
      <w:pPr>
        <w:pStyle w:val="19"/>
        <w:widowControl w:val="0"/>
        <w:ind w:left="0" w:firstLine="709"/>
        <w:jc w:val="both"/>
        <w:rPr>
          <w:bCs/>
          <w:kern w:val="32"/>
          <w:sz w:val="22"/>
          <w:szCs w:val="22"/>
        </w:rPr>
      </w:pPr>
      <w:r w:rsidRPr="00431B5E">
        <w:rPr>
          <w:bCs/>
          <w:kern w:val="32"/>
          <w:sz w:val="22"/>
          <w:szCs w:val="22"/>
        </w:rPr>
        <w:t>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3C1B64CA" w14:textId="77777777" w:rsidR="00136D58" w:rsidRPr="00431B5E" w:rsidRDefault="00136D58" w:rsidP="00136D58">
      <w:pPr>
        <w:pStyle w:val="19"/>
        <w:widowControl w:val="0"/>
        <w:ind w:left="0" w:firstLine="709"/>
        <w:jc w:val="both"/>
        <w:rPr>
          <w:bCs/>
          <w:kern w:val="32"/>
          <w:sz w:val="22"/>
          <w:szCs w:val="22"/>
        </w:rPr>
      </w:pPr>
      <w:r w:rsidRPr="00431B5E">
        <w:rPr>
          <w:bCs/>
          <w:kern w:val="32"/>
          <w:sz w:val="22"/>
          <w:szCs w:val="22"/>
        </w:rPr>
        <w:t>1.</w:t>
      </w:r>
      <w:r w:rsidR="009D4BE6" w:rsidRPr="00431B5E">
        <w:rPr>
          <w:bCs/>
          <w:kern w:val="32"/>
          <w:sz w:val="22"/>
          <w:szCs w:val="22"/>
        </w:rPr>
        <w:t>2</w:t>
      </w:r>
      <w:r w:rsidR="00233169" w:rsidRPr="00431B5E">
        <w:rPr>
          <w:bCs/>
          <w:kern w:val="32"/>
          <w:sz w:val="22"/>
          <w:szCs w:val="22"/>
        </w:rPr>
        <w:t>0</w:t>
      </w:r>
      <w:r w:rsidRPr="00431B5E">
        <w:rPr>
          <w:bCs/>
          <w:kern w:val="32"/>
          <w:sz w:val="22"/>
          <w:szCs w:val="22"/>
        </w:rPr>
        <w:t>. При осуществлении закупки работы, услуги:</w:t>
      </w:r>
    </w:p>
    <w:p w14:paraId="01F67FD0" w14:textId="77777777" w:rsidR="00136D58" w:rsidRPr="00431B5E" w:rsidRDefault="00136D58" w:rsidP="00136D58">
      <w:pPr>
        <w:pStyle w:val="19"/>
        <w:widowControl w:val="0"/>
        <w:ind w:left="0" w:firstLine="709"/>
        <w:jc w:val="both"/>
        <w:rPr>
          <w:bCs/>
          <w:kern w:val="32"/>
          <w:sz w:val="22"/>
          <w:szCs w:val="22"/>
        </w:rPr>
      </w:pPr>
      <w:r w:rsidRPr="00431B5E">
        <w:rPr>
          <w:bCs/>
          <w:kern w:val="32"/>
          <w:sz w:val="22"/>
          <w:szCs w:val="22"/>
        </w:rPr>
        <w:t>1) если Правительством Российской Федерации установлен предусмотренный подп. «а» п. 18.2 раздела</w:t>
      </w:r>
      <w:r w:rsidR="00250315" w:rsidRPr="00431B5E">
        <w:rPr>
          <w:bCs/>
          <w:kern w:val="32"/>
          <w:sz w:val="22"/>
          <w:szCs w:val="22"/>
        </w:rPr>
        <w:t xml:space="preserve"> 18</w:t>
      </w:r>
      <w:r w:rsidRPr="00431B5E">
        <w:rPr>
          <w:bCs/>
          <w:kern w:val="32"/>
          <w:sz w:val="22"/>
          <w:szCs w:val="22"/>
        </w:rPr>
        <w:t xml:space="preserve"> Положения запрет закупки таких работы, услуги, соответственно выполняемой, оказываемой иностранным лицом, не допускаются:</w:t>
      </w:r>
    </w:p>
    <w:p w14:paraId="68920DA6" w14:textId="77777777" w:rsidR="00136D58" w:rsidRPr="00431B5E" w:rsidRDefault="00136D58" w:rsidP="00136D58">
      <w:pPr>
        <w:pStyle w:val="19"/>
        <w:widowControl w:val="0"/>
        <w:ind w:left="0" w:firstLine="709"/>
        <w:jc w:val="both"/>
        <w:rPr>
          <w:bCs/>
          <w:kern w:val="32"/>
          <w:sz w:val="22"/>
          <w:szCs w:val="22"/>
        </w:rPr>
      </w:pPr>
      <w:r w:rsidRPr="00431B5E">
        <w:rPr>
          <w:bCs/>
          <w:kern w:val="32"/>
          <w:sz w:val="22"/>
          <w:szCs w:val="22"/>
        </w:rPr>
        <w:t>а) заключение договора на выполнение такой работы, оказание такой услуги с подрядчиком (и</w:t>
      </w:r>
      <w:r w:rsidRPr="00431B5E">
        <w:rPr>
          <w:bCs/>
          <w:kern w:val="32"/>
          <w:sz w:val="22"/>
          <w:szCs w:val="22"/>
        </w:rPr>
        <w:t>с</w:t>
      </w:r>
      <w:r w:rsidRPr="00431B5E">
        <w:rPr>
          <w:bCs/>
          <w:kern w:val="32"/>
          <w:sz w:val="22"/>
          <w:szCs w:val="22"/>
        </w:rPr>
        <w:t>полнителем), являющимся иностранным лицом;</w:t>
      </w:r>
    </w:p>
    <w:p w14:paraId="46229743" w14:textId="77777777" w:rsidR="00136D58" w:rsidRPr="00431B5E" w:rsidRDefault="00136D58" w:rsidP="00136D58">
      <w:pPr>
        <w:pStyle w:val="19"/>
        <w:widowControl w:val="0"/>
        <w:ind w:left="0" w:firstLine="709"/>
        <w:jc w:val="both"/>
        <w:rPr>
          <w:bCs/>
          <w:kern w:val="32"/>
          <w:sz w:val="22"/>
          <w:szCs w:val="22"/>
        </w:rPr>
      </w:pPr>
      <w:r w:rsidRPr="00431B5E">
        <w:rPr>
          <w:bCs/>
          <w:kern w:val="32"/>
          <w:sz w:val="22"/>
          <w:szCs w:val="22"/>
        </w:rPr>
        <w:t>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w:t>
      </w:r>
      <w:r w:rsidRPr="00431B5E">
        <w:rPr>
          <w:bCs/>
          <w:kern w:val="32"/>
          <w:sz w:val="22"/>
          <w:szCs w:val="22"/>
        </w:rPr>
        <w:t>и</w:t>
      </w:r>
      <w:r w:rsidRPr="00431B5E">
        <w:rPr>
          <w:bCs/>
          <w:kern w:val="32"/>
          <w:sz w:val="22"/>
          <w:szCs w:val="22"/>
        </w:rPr>
        <w:t>ровано на территории иностранного государства, в отношении которого установлен данный запрет;</w:t>
      </w:r>
    </w:p>
    <w:p w14:paraId="3811BCC8" w14:textId="77777777" w:rsidR="00136D58" w:rsidRPr="00431B5E" w:rsidRDefault="00136D58" w:rsidP="00136D58">
      <w:pPr>
        <w:pStyle w:val="19"/>
        <w:widowControl w:val="0"/>
        <w:ind w:left="0" w:firstLine="709"/>
        <w:jc w:val="both"/>
        <w:rPr>
          <w:bCs/>
          <w:kern w:val="32"/>
          <w:sz w:val="22"/>
          <w:szCs w:val="22"/>
        </w:rPr>
      </w:pPr>
      <w:r w:rsidRPr="00431B5E">
        <w:rPr>
          <w:bCs/>
          <w:kern w:val="32"/>
          <w:sz w:val="22"/>
          <w:szCs w:val="22"/>
        </w:rPr>
        <w:t xml:space="preserve">2) если Правительством Российской Федерации установлено предусмотренное подп. «б» п. 18.2 раздела </w:t>
      </w:r>
      <w:r w:rsidR="009D4BE6" w:rsidRPr="00431B5E">
        <w:rPr>
          <w:bCs/>
          <w:kern w:val="32"/>
          <w:sz w:val="22"/>
          <w:szCs w:val="22"/>
        </w:rPr>
        <w:t xml:space="preserve">18 </w:t>
      </w:r>
      <w:r w:rsidRPr="00431B5E">
        <w:rPr>
          <w:bCs/>
          <w:kern w:val="32"/>
          <w:sz w:val="22"/>
          <w:szCs w:val="22"/>
        </w:rPr>
        <w:t>Положения ограничение закупки таких работы, услуги, соответственно выполняемой, оказ</w:t>
      </w:r>
      <w:r w:rsidRPr="00431B5E">
        <w:rPr>
          <w:bCs/>
          <w:kern w:val="32"/>
          <w:sz w:val="22"/>
          <w:szCs w:val="22"/>
        </w:rPr>
        <w:t>ы</w:t>
      </w:r>
      <w:r w:rsidRPr="00431B5E">
        <w:rPr>
          <w:bCs/>
          <w:kern w:val="32"/>
          <w:sz w:val="22"/>
          <w:szCs w:val="22"/>
        </w:rPr>
        <w:t>ваемой иностранным лицом, не допускаются:</w:t>
      </w:r>
    </w:p>
    <w:p w14:paraId="1B841D86" w14:textId="77777777" w:rsidR="00136D58" w:rsidRPr="00431B5E" w:rsidRDefault="00136D58" w:rsidP="00136D58">
      <w:pPr>
        <w:pStyle w:val="19"/>
        <w:widowControl w:val="0"/>
        <w:ind w:left="0" w:firstLine="709"/>
        <w:jc w:val="both"/>
        <w:rPr>
          <w:bCs/>
          <w:kern w:val="32"/>
          <w:sz w:val="22"/>
          <w:szCs w:val="22"/>
        </w:rPr>
      </w:pPr>
      <w:r w:rsidRPr="00431B5E">
        <w:rPr>
          <w:bCs/>
          <w:kern w:val="32"/>
          <w:sz w:val="22"/>
          <w:szCs w:val="22"/>
        </w:rPr>
        <w:t>а) заключение договора с участником закупки, являющимся иностранным лицом, если росси</w:t>
      </w:r>
      <w:r w:rsidRPr="00431B5E">
        <w:rPr>
          <w:bCs/>
          <w:kern w:val="32"/>
          <w:sz w:val="22"/>
          <w:szCs w:val="22"/>
        </w:rPr>
        <w:t>й</w:t>
      </w:r>
      <w:r w:rsidRPr="00431B5E">
        <w:rPr>
          <w:bCs/>
          <w:kern w:val="32"/>
          <w:sz w:val="22"/>
          <w:szCs w:val="22"/>
        </w:rPr>
        <w:t>ским лицом поданы заявка на участие в закупке, окончательное предложение, признанные по результ</w:t>
      </w:r>
      <w:r w:rsidRPr="00431B5E">
        <w:rPr>
          <w:bCs/>
          <w:kern w:val="32"/>
          <w:sz w:val="22"/>
          <w:szCs w:val="22"/>
        </w:rPr>
        <w:t>а</w:t>
      </w:r>
      <w:r w:rsidRPr="00431B5E">
        <w:rPr>
          <w:bCs/>
          <w:kern w:val="32"/>
          <w:sz w:val="22"/>
          <w:szCs w:val="22"/>
        </w:rPr>
        <w:lastRenderedPageBreak/>
        <w:t>там их рассмотрения соответствующими требованиям Положения о закупке, извещения об осуществл</w:t>
      </w:r>
      <w:r w:rsidRPr="00431B5E">
        <w:rPr>
          <w:bCs/>
          <w:kern w:val="32"/>
          <w:sz w:val="22"/>
          <w:szCs w:val="22"/>
        </w:rPr>
        <w:t>е</w:t>
      </w:r>
      <w:r w:rsidRPr="00431B5E">
        <w:rPr>
          <w:bCs/>
          <w:kern w:val="32"/>
          <w:sz w:val="22"/>
          <w:szCs w:val="22"/>
        </w:rPr>
        <w:t>нии конкурентной закупки (в случае проведения конкурентной закупки), документации о конкурентной закупке (в случае проведения конкурентной закупки);</w:t>
      </w:r>
    </w:p>
    <w:p w14:paraId="366D617E" w14:textId="77777777" w:rsidR="00136D58" w:rsidRPr="00431B5E" w:rsidRDefault="00136D58" w:rsidP="00136D58">
      <w:pPr>
        <w:pStyle w:val="19"/>
        <w:widowControl w:val="0"/>
        <w:ind w:left="0" w:firstLine="709"/>
        <w:jc w:val="both"/>
        <w:rPr>
          <w:bCs/>
          <w:kern w:val="32"/>
          <w:sz w:val="22"/>
          <w:szCs w:val="22"/>
        </w:rPr>
      </w:pPr>
      <w:r w:rsidRPr="00431B5E">
        <w:rPr>
          <w:bCs/>
          <w:kern w:val="32"/>
          <w:sz w:val="22"/>
          <w:szCs w:val="22"/>
        </w:rPr>
        <w:t>б)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w:t>
      </w:r>
      <w:r w:rsidRPr="00431B5E">
        <w:rPr>
          <w:bCs/>
          <w:kern w:val="32"/>
          <w:sz w:val="22"/>
          <w:szCs w:val="22"/>
        </w:rPr>
        <w:t>о</w:t>
      </w:r>
      <w:r w:rsidRPr="00431B5E">
        <w:rPr>
          <w:bCs/>
          <w:kern w:val="32"/>
          <w:sz w:val="22"/>
          <w:szCs w:val="22"/>
        </w:rPr>
        <w:t>говор заключен с российским лицом;</w:t>
      </w:r>
    </w:p>
    <w:p w14:paraId="1D41E103" w14:textId="77777777" w:rsidR="00136D58" w:rsidRPr="00431B5E" w:rsidRDefault="00136D58" w:rsidP="00136D58">
      <w:pPr>
        <w:pStyle w:val="19"/>
        <w:widowControl w:val="0"/>
        <w:ind w:left="0" w:firstLine="709"/>
        <w:jc w:val="both"/>
        <w:rPr>
          <w:bCs/>
          <w:kern w:val="32"/>
          <w:sz w:val="22"/>
          <w:szCs w:val="22"/>
        </w:rPr>
      </w:pPr>
      <w:r w:rsidRPr="00431B5E">
        <w:rPr>
          <w:bCs/>
          <w:kern w:val="32"/>
          <w:sz w:val="22"/>
          <w:szCs w:val="22"/>
        </w:rPr>
        <w:t xml:space="preserve">3) если Правительством Российской Федерации установлено предусмотренное подп. «в» п. 18.2 раздела </w:t>
      </w:r>
      <w:r w:rsidR="009D4BE6" w:rsidRPr="00431B5E">
        <w:rPr>
          <w:bCs/>
          <w:kern w:val="32"/>
          <w:sz w:val="22"/>
          <w:szCs w:val="22"/>
        </w:rPr>
        <w:t xml:space="preserve">18 </w:t>
      </w:r>
      <w:r w:rsidRPr="00431B5E">
        <w:rPr>
          <w:bCs/>
          <w:kern w:val="32"/>
          <w:sz w:val="22"/>
          <w:szCs w:val="22"/>
        </w:rPr>
        <w:t>Положения преимущество в отношении таких работы, услуги, соответственно выполняемой, оказываемой российским лицом:</w:t>
      </w:r>
    </w:p>
    <w:p w14:paraId="0361F973" w14:textId="77777777" w:rsidR="00136D58" w:rsidRPr="00431B5E" w:rsidRDefault="00136D58" w:rsidP="00136D58">
      <w:pPr>
        <w:pStyle w:val="19"/>
        <w:widowControl w:val="0"/>
        <w:ind w:left="0" w:firstLine="709"/>
        <w:jc w:val="both"/>
        <w:rPr>
          <w:bCs/>
          <w:kern w:val="32"/>
          <w:sz w:val="22"/>
          <w:szCs w:val="22"/>
        </w:rPr>
      </w:pPr>
      <w:r w:rsidRPr="00431B5E">
        <w:rPr>
          <w:bCs/>
          <w:kern w:val="32"/>
          <w:sz w:val="22"/>
          <w:szCs w:val="22"/>
        </w:rPr>
        <w:t>а)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пятн</w:t>
      </w:r>
      <w:r w:rsidRPr="00431B5E">
        <w:rPr>
          <w:bCs/>
          <w:kern w:val="32"/>
          <w:sz w:val="22"/>
          <w:szCs w:val="22"/>
        </w:rPr>
        <w:t>а</w:t>
      </w:r>
      <w:r w:rsidRPr="00431B5E">
        <w:rPr>
          <w:bCs/>
          <w:kern w:val="32"/>
          <w:sz w:val="22"/>
          <w:szCs w:val="22"/>
        </w:rPr>
        <w:t>дцать процентов ценового предложения, поданного в соответствии с Законом № 223-ФЗ и Положением о закупке участником закупки, являющимся российским лицом, либо увеличение на пятнадцать проце</w:t>
      </w:r>
      <w:r w:rsidRPr="00431B5E">
        <w:rPr>
          <w:bCs/>
          <w:kern w:val="32"/>
          <w:sz w:val="22"/>
          <w:szCs w:val="22"/>
        </w:rPr>
        <w:t>н</w:t>
      </w:r>
      <w:r w:rsidRPr="00431B5E">
        <w:rPr>
          <w:bCs/>
          <w:kern w:val="32"/>
          <w:sz w:val="22"/>
          <w:szCs w:val="22"/>
        </w:rPr>
        <w:t>тов ценового предложения этого участника закупки в случае подачи им предложения о размере платы, подлежащей внесению за заключение с ним договора;</w:t>
      </w:r>
    </w:p>
    <w:p w14:paraId="60AB5D95" w14:textId="77777777" w:rsidR="00136D58" w:rsidRPr="00431B5E" w:rsidRDefault="00136D58" w:rsidP="00136D58">
      <w:pPr>
        <w:pStyle w:val="19"/>
        <w:widowControl w:val="0"/>
        <w:ind w:left="0" w:firstLine="709"/>
        <w:jc w:val="both"/>
        <w:rPr>
          <w:bCs/>
          <w:kern w:val="32"/>
          <w:sz w:val="22"/>
          <w:szCs w:val="22"/>
        </w:rPr>
      </w:pPr>
      <w:r w:rsidRPr="00431B5E">
        <w:rPr>
          <w:bCs/>
          <w:kern w:val="32"/>
          <w:sz w:val="22"/>
          <w:szCs w:val="22"/>
        </w:rPr>
        <w:t>б) в случае заключения договора с участником закупки, указанным в подпункте «а» настоящего пункта, договор заключается без учета снижения либо увеличения ценового предложения, осуществле</w:t>
      </w:r>
      <w:r w:rsidRPr="00431B5E">
        <w:rPr>
          <w:bCs/>
          <w:kern w:val="32"/>
          <w:sz w:val="22"/>
          <w:szCs w:val="22"/>
        </w:rPr>
        <w:t>н</w:t>
      </w:r>
      <w:r w:rsidRPr="00431B5E">
        <w:rPr>
          <w:bCs/>
          <w:kern w:val="32"/>
          <w:sz w:val="22"/>
          <w:szCs w:val="22"/>
        </w:rPr>
        <w:t>ных в соответствии с подпунктом «а» настоящего пункта;</w:t>
      </w:r>
    </w:p>
    <w:p w14:paraId="29320ECC" w14:textId="77777777" w:rsidR="0004074D" w:rsidRPr="00431B5E" w:rsidRDefault="00136D58" w:rsidP="009D4BE6">
      <w:pPr>
        <w:pStyle w:val="19"/>
        <w:widowControl w:val="0"/>
        <w:ind w:left="0" w:firstLine="709"/>
        <w:jc w:val="both"/>
        <w:rPr>
          <w:bCs/>
          <w:kern w:val="32"/>
          <w:sz w:val="22"/>
          <w:szCs w:val="22"/>
        </w:rPr>
      </w:pPr>
      <w:r w:rsidRPr="00431B5E">
        <w:rPr>
          <w:bCs/>
          <w:kern w:val="32"/>
          <w:sz w:val="22"/>
          <w:szCs w:val="22"/>
        </w:rPr>
        <w:t>в) перемена подрядчика (исполнителя) (в случае, если эта перемена допускается гражданским з</w:t>
      </w:r>
      <w:r w:rsidRPr="00431B5E">
        <w:rPr>
          <w:bCs/>
          <w:kern w:val="32"/>
          <w:sz w:val="22"/>
          <w:szCs w:val="22"/>
        </w:rPr>
        <w:t>а</w:t>
      </w:r>
      <w:r w:rsidRPr="00431B5E">
        <w:rPr>
          <w:bCs/>
          <w:kern w:val="32"/>
          <w:sz w:val="22"/>
          <w:szCs w:val="22"/>
        </w:rPr>
        <w:t>конодательством), с которым заключен договор, допускается исключительно на российское лицо, если договор заключен с российским лицом.</w:t>
      </w:r>
    </w:p>
    <w:p w14:paraId="006E70A5" w14:textId="77777777" w:rsidR="002565BC" w:rsidRPr="00431B5E" w:rsidRDefault="002565BC" w:rsidP="0004074D">
      <w:pPr>
        <w:pStyle w:val="ab"/>
        <w:spacing w:line="240" w:lineRule="auto"/>
        <w:ind w:right="-2"/>
        <w:rPr>
          <w:b/>
          <w:bCs/>
          <w:sz w:val="22"/>
          <w:szCs w:val="22"/>
        </w:rPr>
      </w:pPr>
    </w:p>
    <w:p w14:paraId="27E416D3" w14:textId="77777777" w:rsidR="00F8636E" w:rsidRPr="00431B5E" w:rsidRDefault="005B0452" w:rsidP="0004074D">
      <w:pPr>
        <w:pStyle w:val="ab"/>
        <w:spacing w:line="240" w:lineRule="auto"/>
        <w:ind w:right="-2"/>
        <w:rPr>
          <w:b/>
          <w:bCs/>
          <w:sz w:val="22"/>
          <w:szCs w:val="22"/>
        </w:rPr>
      </w:pPr>
      <w:r w:rsidRPr="00431B5E">
        <w:rPr>
          <w:b/>
          <w:bCs/>
          <w:sz w:val="22"/>
          <w:szCs w:val="22"/>
        </w:rPr>
        <w:t xml:space="preserve">Раздел </w:t>
      </w:r>
      <w:r w:rsidR="0076345F" w:rsidRPr="00431B5E">
        <w:rPr>
          <w:b/>
          <w:bCs/>
          <w:sz w:val="22"/>
          <w:szCs w:val="22"/>
        </w:rPr>
        <w:t xml:space="preserve">2. </w:t>
      </w:r>
      <w:r w:rsidR="006D3738" w:rsidRPr="00431B5E">
        <w:rPr>
          <w:b/>
          <w:bCs/>
          <w:sz w:val="22"/>
          <w:szCs w:val="22"/>
        </w:rPr>
        <w:t>Информационная карта</w:t>
      </w:r>
    </w:p>
    <w:p w14:paraId="744C6EEC" w14:textId="77777777" w:rsidR="00817D49" w:rsidRPr="00431B5E" w:rsidRDefault="00817D49" w:rsidP="00740DF2">
      <w:pPr>
        <w:rPr>
          <w:sz w:val="22"/>
          <w:szCs w:val="22"/>
        </w:rPr>
      </w:pPr>
    </w:p>
    <w:tbl>
      <w:tblPr>
        <w:tblW w:w="9634"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1E0" w:firstRow="1" w:lastRow="1" w:firstColumn="1" w:lastColumn="1" w:noHBand="0" w:noVBand="0"/>
      </w:tblPr>
      <w:tblGrid>
        <w:gridCol w:w="560"/>
        <w:gridCol w:w="2755"/>
        <w:gridCol w:w="6319"/>
      </w:tblGrid>
      <w:tr w:rsidR="0004074D" w:rsidRPr="00431B5E" w14:paraId="77647B41" w14:textId="77777777" w:rsidTr="00431B5E">
        <w:trPr>
          <w:jc w:val="center"/>
        </w:trPr>
        <w:tc>
          <w:tcPr>
            <w:tcW w:w="560" w:type="dxa"/>
            <w:shd w:val="clear" w:color="auto" w:fill="auto"/>
          </w:tcPr>
          <w:p w14:paraId="33484A03" w14:textId="77777777" w:rsidR="0004074D" w:rsidRPr="00431B5E" w:rsidRDefault="0004074D" w:rsidP="00A53368">
            <w:pPr>
              <w:rPr>
                <w:rFonts w:eastAsia="Courier New"/>
                <w:b/>
                <w:sz w:val="22"/>
                <w:szCs w:val="22"/>
              </w:rPr>
            </w:pPr>
            <w:r w:rsidRPr="00431B5E">
              <w:rPr>
                <w:rFonts w:eastAsia="Courier New"/>
                <w:b/>
                <w:sz w:val="22"/>
                <w:szCs w:val="22"/>
              </w:rPr>
              <w:t xml:space="preserve">№ п/п </w:t>
            </w:r>
          </w:p>
        </w:tc>
        <w:tc>
          <w:tcPr>
            <w:tcW w:w="2755" w:type="dxa"/>
            <w:shd w:val="clear" w:color="auto" w:fill="auto"/>
          </w:tcPr>
          <w:p w14:paraId="774C111B" w14:textId="77777777" w:rsidR="0004074D" w:rsidRPr="00431B5E" w:rsidRDefault="0004074D" w:rsidP="00A53368">
            <w:pPr>
              <w:jc w:val="center"/>
              <w:rPr>
                <w:rFonts w:eastAsia="Courier New"/>
                <w:b/>
                <w:sz w:val="22"/>
                <w:szCs w:val="22"/>
              </w:rPr>
            </w:pPr>
            <w:r w:rsidRPr="00431B5E">
              <w:rPr>
                <w:rFonts w:eastAsia="Courier New"/>
                <w:b/>
                <w:sz w:val="22"/>
                <w:szCs w:val="22"/>
              </w:rPr>
              <w:t>Наименование</w:t>
            </w:r>
          </w:p>
        </w:tc>
        <w:tc>
          <w:tcPr>
            <w:tcW w:w="6319" w:type="dxa"/>
            <w:shd w:val="clear" w:color="auto" w:fill="auto"/>
          </w:tcPr>
          <w:p w14:paraId="3C39259B" w14:textId="77777777" w:rsidR="0004074D" w:rsidRPr="00431B5E" w:rsidRDefault="0004074D" w:rsidP="00A53368">
            <w:pPr>
              <w:jc w:val="center"/>
              <w:rPr>
                <w:rFonts w:eastAsia="Courier New"/>
                <w:b/>
                <w:sz w:val="22"/>
                <w:szCs w:val="22"/>
              </w:rPr>
            </w:pPr>
            <w:r w:rsidRPr="00431B5E">
              <w:rPr>
                <w:rFonts w:eastAsia="Courier New"/>
                <w:b/>
                <w:sz w:val="22"/>
                <w:szCs w:val="22"/>
              </w:rPr>
              <w:t>Содержание</w:t>
            </w:r>
          </w:p>
        </w:tc>
      </w:tr>
      <w:tr w:rsidR="002D1E30" w:rsidRPr="00431B5E" w14:paraId="6DFF609B" w14:textId="77777777" w:rsidTr="00CF08BF">
        <w:trPr>
          <w:jc w:val="center"/>
        </w:trPr>
        <w:tc>
          <w:tcPr>
            <w:tcW w:w="560" w:type="dxa"/>
            <w:shd w:val="clear" w:color="auto" w:fill="auto"/>
          </w:tcPr>
          <w:p w14:paraId="64D9658C" w14:textId="77777777" w:rsidR="002D1E30" w:rsidRPr="00431B5E" w:rsidRDefault="008113DD" w:rsidP="00A53368">
            <w:pPr>
              <w:rPr>
                <w:rFonts w:eastAsia="Courier New"/>
                <w:b/>
                <w:sz w:val="22"/>
                <w:szCs w:val="22"/>
              </w:rPr>
            </w:pPr>
            <w:r w:rsidRPr="00431B5E">
              <w:rPr>
                <w:rFonts w:eastAsia="Courier New"/>
                <w:b/>
                <w:sz w:val="22"/>
                <w:szCs w:val="22"/>
              </w:rPr>
              <w:t>1</w:t>
            </w:r>
          </w:p>
        </w:tc>
        <w:tc>
          <w:tcPr>
            <w:tcW w:w="2755" w:type="dxa"/>
            <w:shd w:val="clear" w:color="auto" w:fill="auto"/>
          </w:tcPr>
          <w:p w14:paraId="03198C4C" w14:textId="77777777" w:rsidR="002D1E30" w:rsidRPr="00431B5E" w:rsidRDefault="002D1E30" w:rsidP="002D1E30">
            <w:pPr>
              <w:rPr>
                <w:rFonts w:eastAsia="Courier New"/>
                <w:b/>
                <w:sz w:val="22"/>
                <w:szCs w:val="22"/>
              </w:rPr>
            </w:pPr>
            <w:r w:rsidRPr="00431B5E">
              <w:rPr>
                <w:rFonts w:eastAsia="Courier New"/>
                <w:b/>
                <w:sz w:val="22"/>
                <w:szCs w:val="22"/>
              </w:rPr>
              <w:t>Информация о заказч</w:t>
            </w:r>
            <w:r w:rsidRPr="00431B5E">
              <w:rPr>
                <w:rFonts w:eastAsia="Courier New"/>
                <w:b/>
                <w:sz w:val="22"/>
                <w:szCs w:val="22"/>
              </w:rPr>
              <w:t>и</w:t>
            </w:r>
            <w:r w:rsidRPr="00431B5E">
              <w:rPr>
                <w:rFonts w:eastAsia="Courier New"/>
                <w:b/>
                <w:sz w:val="22"/>
                <w:szCs w:val="22"/>
              </w:rPr>
              <w:t>ке:</w:t>
            </w:r>
          </w:p>
        </w:tc>
        <w:tc>
          <w:tcPr>
            <w:tcW w:w="6319" w:type="dxa"/>
            <w:shd w:val="clear" w:color="auto" w:fill="auto"/>
          </w:tcPr>
          <w:p w14:paraId="0627EA53" w14:textId="77777777" w:rsidR="00250315" w:rsidRPr="00431B5E" w:rsidRDefault="00250315" w:rsidP="00250315">
            <w:pPr>
              <w:rPr>
                <w:rFonts w:eastAsia="Courier New"/>
                <w:color w:val="000000"/>
                <w:sz w:val="22"/>
                <w:szCs w:val="22"/>
                <w:lang w:bidi="ru-RU"/>
              </w:rPr>
            </w:pPr>
            <w:r w:rsidRPr="00431B5E">
              <w:rPr>
                <w:rFonts w:eastAsia="Courier New"/>
                <w:b/>
                <w:color w:val="000000"/>
                <w:sz w:val="22"/>
                <w:szCs w:val="22"/>
                <w:lang w:bidi="ru-RU"/>
              </w:rPr>
              <w:t xml:space="preserve">Наименование: </w:t>
            </w:r>
            <w:r w:rsidRPr="00431B5E">
              <w:rPr>
                <w:rFonts w:eastAsia="Courier New"/>
                <w:color w:val="000000"/>
                <w:sz w:val="22"/>
                <w:szCs w:val="22"/>
                <w:lang w:bidi="ru-RU"/>
              </w:rPr>
              <w:t>Муниципальное унитарное предприятие округа Муром «Водопровод и канализация»</w:t>
            </w:r>
          </w:p>
          <w:p w14:paraId="445513CC" w14:textId="77777777" w:rsidR="00250315" w:rsidRPr="00431B5E" w:rsidRDefault="00250315" w:rsidP="00250315">
            <w:pPr>
              <w:rPr>
                <w:rFonts w:eastAsia="Courier New"/>
                <w:color w:val="000000"/>
                <w:sz w:val="22"/>
                <w:szCs w:val="22"/>
                <w:lang w:bidi="ru-RU"/>
              </w:rPr>
            </w:pPr>
            <w:r w:rsidRPr="00431B5E">
              <w:rPr>
                <w:rFonts w:eastAsia="Courier New"/>
                <w:b/>
                <w:color w:val="000000"/>
                <w:sz w:val="22"/>
                <w:szCs w:val="22"/>
                <w:lang w:bidi="ru-RU"/>
              </w:rPr>
              <w:t>Местонахождение, почтовый адрес</w:t>
            </w:r>
            <w:r w:rsidRPr="00431B5E">
              <w:rPr>
                <w:rFonts w:eastAsia="Courier New"/>
                <w:color w:val="000000"/>
                <w:sz w:val="22"/>
                <w:szCs w:val="22"/>
                <w:lang w:bidi="ru-RU"/>
              </w:rPr>
              <w:t xml:space="preserve">: </w:t>
            </w:r>
          </w:p>
          <w:p w14:paraId="0EE558F0" w14:textId="77777777" w:rsidR="00250315" w:rsidRPr="00431B5E" w:rsidRDefault="00250315" w:rsidP="00250315">
            <w:pPr>
              <w:rPr>
                <w:rFonts w:eastAsia="Courier New"/>
                <w:color w:val="000000"/>
                <w:sz w:val="22"/>
                <w:szCs w:val="22"/>
                <w:lang w:bidi="ru-RU"/>
              </w:rPr>
            </w:pPr>
            <w:r w:rsidRPr="00431B5E">
              <w:rPr>
                <w:rFonts w:eastAsia="Courier New"/>
                <w:color w:val="000000"/>
                <w:sz w:val="22"/>
                <w:szCs w:val="22"/>
                <w:lang w:bidi="ru-RU"/>
              </w:rPr>
              <w:t>Россия, 602256, Владимирская обл., г. Муром, ул. Владими</w:t>
            </w:r>
            <w:r w:rsidRPr="00431B5E">
              <w:rPr>
                <w:rFonts w:eastAsia="Courier New"/>
                <w:color w:val="000000"/>
                <w:sz w:val="22"/>
                <w:szCs w:val="22"/>
                <w:lang w:bidi="ru-RU"/>
              </w:rPr>
              <w:t>р</w:t>
            </w:r>
            <w:r w:rsidRPr="00431B5E">
              <w:rPr>
                <w:rFonts w:eastAsia="Courier New"/>
                <w:color w:val="000000"/>
                <w:sz w:val="22"/>
                <w:szCs w:val="22"/>
                <w:lang w:bidi="ru-RU"/>
              </w:rPr>
              <w:t>ская, д. 10А.</w:t>
            </w:r>
          </w:p>
          <w:p w14:paraId="0F919F98" w14:textId="77777777" w:rsidR="00250315" w:rsidRPr="00431B5E" w:rsidRDefault="00250315" w:rsidP="00250315">
            <w:pPr>
              <w:rPr>
                <w:rFonts w:eastAsia="Courier New"/>
                <w:b/>
                <w:color w:val="000000"/>
                <w:sz w:val="22"/>
                <w:szCs w:val="22"/>
                <w:lang w:bidi="ru-RU"/>
              </w:rPr>
            </w:pPr>
            <w:r w:rsidRPr="00431B5E">
              <w:rPr>
                <w:rFonts w:eastAsia="Courier New"/>
                <w:b/>
                <w:color w:val="000000"/>
                <w:sz w:val="22"/>
                <w:szCs w:val="22"/>
                <w:lang w:bidi="ru-RU"/>
              </w:rPr>
              <w:t xml:space="preserve">Адрес электронной почты: </w:t>
            </w:r>
            <w:proofErr w:type="spellStart"/>
            <w:r w:rsidRPr="00431B5E">
              <w:rPr>
                <w:rFonts w:eastAsia="Courier New"/>
                <w:color w:val="000000"/>
                <w:sz w:val="22"/>
                <w:szCs w:val="22"/>
                <w:lang w:val="en-US"/>
              </w:rPr>
              <w:t>kc</w:t>
            </w:r>
            <w:proofErr w:type="spellEnd"/>
            <w:r w:rsidRPr="00431B5E">
              <w:rPr>
                <w:rFonts w:eastAsia="Courier New"/>
                <w:color w:val="000000"/>
                <w:sz w:val="22"/>
                <w:szCs w:val="22"/>
                <w:lang w:bidi="ru-RU"/>
              </w:rPr>
              <w:t>-</w:t>
            </w:r>
            <w:proofErr w:type="spellStart"/>
            <w:r w:rsidRPr="00431B5E">
              <w:rPr>
                <w:rFonts w:eastAsia="Courier New"/>
                <w:color w:val="000000"/>
                <w:sz w:val="22"/>
                <w:szCs w:val="22"/>
                <w:lang w:val="en-US"/>
              </w:rPr>
              <w:t>vodokanal</w:t>
            </w:r>
            <w:proofErr w:type="spellEnd"/>
            <w:r w:rsidRPr="00431B5E">
              <w:rPr>
                <w:rFonts w:eastAsia="Courier New"/>
                <w:color w:val="000000"/>
                <w:sz w:val="22"/>
                <w:szCs w:val="22"/>
                <w:lang w:bidi="ru-RU"/>
              </w:rPr>
              <w:t>@</w:t>
            </w:r>
            <w:r w:rsidRPr="00431B5E">
              <w:rPr>
                <w:rFonts w:eastAsia="Courier New"/>
                <w:color w:val="000000"/>
                <w:sz w:val="22"/>
                <w:szCs w:val="22"/>
                <w:lang w:val="en-US"/>
              </w:rPr>
              <w:t>mail</w:t>
            </w:r>
            <w:r w:rsidRPr="00431B5E">
              <w:rPr>
                <w:rFonts w:eastAsia="Courier New"/>
                <w:color w:val="000000"/>
                <w:sz w:val="22"/>
                <w:szCs w:val="22"/>
                <w:lang w:bidi="ru-RU"/>
              </w:rPr>
              <w:t>.</w:t>
            </w:r>
            <w:proofErr w:type="spellStart"/>
            <w:r w:rsidRPr="00431B5E">
              <w:rPr>
                <w:rFonts w:eastAsia="Courier New"/>
                <w:color w:val="000000"/>
                <w:sz w:val="22"/>
                <w:szCs w:val="22"/>
                <w:lang w:val="en-US"/>
              </w:rPr>
              <w:t>ru</w:t>
            </w:r>
            <w:proofErr w:type="spellEnd"/>
          </w:p>
          <w:p w14:paraId="60A44ABB" w14:textId="77777777" w:rsidR="00250315" w:rsidRPr="00431B5E" w:rsidRDefault="00250315" w:rsidP="00250315">
            <w:pPr>
              <w:rPr>
                <w:rFonts w:eastAsia="Courier New"/>
                <w:b/>
                <w:color w:val="000000"/>
                <w:sz w:val="22"/>
                <w:szCs w:val="22"/>
                <w:lang w:bidi="ru-RU"/>
              </w:rPr>
            </w:pPr>
            <w:r w:rsidRPr="00431B5E">
              <w:rPr>
                <w:rFonts w:eastAsia="Courier New"/>
                <w:b/>
                <w:color w:val="000000"/>
                <w:sz w:val="22"/>
                <w:szCs w:val="22"/>
                <w:lang w:bidi="ru-RU"/>
              </w:rPr>
              <w:t xml:space="preserve">Тел.: </w:t>
            </w:r>
            <w:r w:rsidRPr="00431B5E">
              <w:rPr>
                <w:rFonts w:eastAsia="Courier New"/>
                <w:bCs/>
                <w:color w:val="000000"/>
                <w:sz w:val="22"/>
                <w:szCs w:val="22"/>
                <w:lang w:bidi="ru-RU"/>
              </w:rPr>
              <w:t>8 (49234) 3-11-82, факс: 8 (49234) 3-13-09</w:t>
            </w:r>
          </w:p>
          <w:p w14:paraId="19D3D0D6" w14:textId="77777777" w:rsidR="002D1E30" w:rsidRPr="00431B5E" w:rsidRDefault="00250315" w:rsidP="00250315">
            <w:pPr>
              <w:jc w:val="both"/>
              <w:rPr>
                <w:rFonts w:eastAsia="Courier New"/>
                <w:bCs/>
                <w:sz w:val="22"/>
                <w:szCs w:val="22"/>
              </w:rPr>
            </w:pPr>
            <w:r w:rsidRPr="00431B5E">
              <w:rPr>
                <w:rFonts w:eastAsia="Courier New"/>
                <w:b/>
                <w:bCs/>
                <w:color w:val="000000"/>
                <w:sz w:val="22"/>
                <w:szCs w:val="22"/>
                <w:lang w:bidi="ru-RU"/>
              </w:rPr>
              <w:t>Контактное лицо</w:t>
            </w:r>
            <w:r w:rsidRPr="00431B5E">
              <w:rPr>
                <w:rFonts w:eastAsia="Courier New"/>
                <w:color w:val="000000"/>
                <w:sz w:val="22"/>
                <w:szCs w:val="22"/>
                <w:lang w:bidi="ru-RU"/>
              </w:rPr>
              <w:t xml:space="preserve">: </w:t>
            </w:r>
            <w:proofErr w:type="spellStart"/>
            <w:r w:rsidRPr="00431B5E">
              <w:rPr>
                <w:rFonts w:eastAsia="Courier New"/>
                <w:color w:val="000000"/>
                <w:sz w:val="22"/>
                <w:szCs w:val="22"/>
                <w:lang w:bidi="ru-RU"/>
              </w:rPr>
              <w:t>Шайдабеков</w:t>
            </w:r>
            <w:proofErr w:type="spellEnd"/>
            <w:r w:rsidRPr="00431B5E">
              <w:rPr>
                <w:rFonts w:eastAsia="Courier New"/>
                <w:color w:val="000000"/>
                <w:sz w:val="22"/>
                <w:szCs w:val="22"/>
                <w:lang w:bidi="ru-RU"/>
              </w:rPr>
              <w:t xml:space="preserve"> Артур </w:t>
            </w:r>
            <w:proofErr w:type="spellStart"/>
            <w:r w:rsidRPr="00431B5E">
              <w:rPr>
                <w:rFonts w:eastAsia="Courier New"/>
                <w:color w:val="000000"/>
                <w:sz w:val="22"/>
                <w:szCs w:val="22"/>
                <w:lang w:bidi="ru-RU"/>
              </w:rPr>
              <w:t>Азимович</w:t>
            </w:r>
            <w:proofErr w:type="spellEnd"/>
          </w:p>
        </w:tc>
      </w:tr>
      <w:tr w:rsidR="0004074D" w:rsidRPr="00431B5E" w14:paraId="7821FD27" w14:textId="77777777" w:rsidTr="00CF08BF">
        <w:trPr>
          <w:jc w:val="center"/>
        </w:trPr>
        <w:tc>
          <w:tcPr>
            <w:tcW w:w="560" w:type="dxa"/>
            <w:shd w:val="clear" w:color="auto" w:fill="auto"/>
          </w:tcPr>
          <w:p w14:paraId="792A035B" w14:textId="77777777" w:rsidR="0004074D" w:rsidRPr="00431B5E" w:rsidRDefault="008113DD" w:rsidP="00A53368">
            <w:pPr>
              <w:rPr>
                <w:rFonts w:eastAsia="Courier New"/>
                <w:b/>
                <w:sz w:val="22"/>
                <w:szCs w:val="22"/>
              </w:rPr>
            </w:pPr>
            <w:r w:rsidRPr="00431B5E">
              <w:rPr>
                <w:rFonts w:eastAsia="Courier New"/>
                <w:b/>
                <w:sz w:val="22"/>
                <w:szCs w:val="22"/>
              </w:rPr>
              <w:t>2</w:t>
            </w:r>
          </w:p>
        </w:tc>
        <w:tc>
          <w:tcPr>
            <w:tcW w:w="2755" w:type="dxa"/>
            <w:shd w:val="clear" w:color="auto" w:fill="auto"/>
          </w:tcPr>
          <w:p w14:paraId="5BCFAD5F" w14:textId="77777777" w:rsidR="0004074D" w:rsidRPr="00431B5E" w:rsidRDefault="0004074D" w:rsidP="00A53368">
            <w:pPr>
              <w:rPr>
                <w:rFonts w:eastAsia="Courier New"/>
                <w:b/>
                <w:sz w:val="22"/>
                <w:szCs w:val="22"/>
              </w:rPr>
            </w:pPr>
            <w:r w:rsidRPr="00431B5E">
              <w:rPr>
                <w:rFonts w:eastAsia="Courier New"/>
                <w:b/>
                <w:sz w:val="22"/>
                <w:szCs w:val="22"/>
              </w:rPr>
              <w:t>Способ закупки</w:t>
            </w:r>
          </w:p>
        </w:tc>
        <w:tc>
          <w:tcPr>
            <w:tcW w:w="6319" w:type="dxa"/>
            <w:shd w:val="clear" w:color="auto" w:fill="auto"/>
          </w:tcPr>
          <w:p w14:paraId="493B0455" w14:textId="77777777" w:rsidR="0004074D" w:rsidRPr="00431B5E" w:rsidRDefault="006E2B0A" w:rsidP="00A53368">
            <w:pPr>
              <w:jc w:val="both"/>
              <w:rPr>
                <w:rFonts w:eastAsia="Courier New"/>
                <w:b/>
                <w:sz w:val="22"/>
                <w:szCs w:val="22"/>
              </w:rPr>
            </w:pPr>
            <w:r w:rsidRPr="00431B5E">
              <w:rPr>
                <w:rFonts w:eastAsia="Courier New"/>
                <w:b/>
                <w:color w:val="000000"/>
                <w:sz w:val="22"/>
                <w:szCs w:val="22"/>
              </w:rPr>
              <w:t>Ценовой запрос</w:t>
            </w:r>
            <w:r w:rsidR="0004074D" w:rsidRPr="00431B5E">
              <w:rPr>
                <w:rFonts w:eastAsia="Courier New"/>
                <w:b/>
                <w:color w:val="000000"/>
                <w:sz w:val="22"/>
                <w:szCs w:val="22"/>
              </w:rPr>
              <w:t xml:space="preserve"> в</w:t>
            </w:r>
            <w:r w:rsidR="0004074D" w:rsidRPr="00431B5E">
              <w:rPr>
                <w:rFonts w:eastAsia="Courier New"/>
                <w:b/>
                <w:sz w:val="22"/>
                <w:szCs w:val="22"/>
              </w:rPr>
              <w:t xml:space="preserve"> электронно</w:t>
            </w:r>
            <w:r w:rsidR="00250315" w:rsidRPr="00431B5E">
              <w:rPr>
                <w:rFonts w:eastAsia="Courier New"/>
                <w:b/>
                <w:sz w:val="22"/>
                <w:szCs w:val="22"/>
              </w:rPr>
              <w:t>й</w:t>
            </w:r>
            <w:r w:rsidR="0004074D" w:rsidRPr="00431B5E">
              <w:rPr>
                <w:rFonts w:eastAsia="Courier New"/>
                <w:b/>
                <w:sz w:val="22"/>
                <w:szCs w:val="22"/>
              </w:rPr>
              <w:t xml:space="preserve"> </w:t>
            </w:r>
            <w:r w:rsidR="00250315" w:rsidRPr="00431B5E">
              <w:rPr>
                <w:rFonts w:eastAsia="Courier New"/>
                <w:b/>
                <w:sz w:val="22"/>
                <w:szCs w:val="22"/>
              </w:rPr>
              <w:t>форме</w:t>
            </w:r>
          </w:p>
        </w:tc>
      </w:tr>
      <w:tr w:rsidR="006E2B0A" w:rsidRPr="00431B5E" w14:paraId="42688FA0" w14:textId="77777777" w:rsidTr="007858C9">
        <w:trPr>
          <w:jc w:val="center"/>
        </w:trPr>
        <w:tc>
          <w:tcPr>
            <w:tcW w:w="560" w:type="dxa"/>
            <w:tcBorders>
              <w:bottom w:val="single" w:sz="4" w:space="0" w:color="auto"/>
            </w:tcBorders>
            <w:shd w:val="clear" w:color="auto" w:fill="auto"/>
          </w:tcPr>
          <w:p w14:paraId="4AF9BDEC" w14:textId="77777777" w:rsidR="006E2B0A" w:rsidRPr="00431B5E" w:rsidRDefault="008113DD" w:rsidP="006E2B0A">
            <w:pPr>
              <w:rPr>
                <w:rFonts w:eastAsia="Courier New"/>
                <w:b/>
                <w:sz w:val="22"/>
                <w:szCs w:val="22"/>
              </w:rPr>
            </w:pPr>
            <w:r w:rsidRPr="00431B5E">
              <w:rPr>
                <w:rFonts w:eastAsia="Courier New"/>
                <w:b/>
                <w:sz w:val="22"/>
                <w:szCs w:val="22"/>
              </w:rPr>
              <w:t>3</w:t>
            </w:r>
          </w:p>
        </w:tc>
        <w:tc>
          <w:tcPr>
            <w:tcW w:w="2755" w:type="dxa"/>
            <w:tcBorders>
              <w:bottom w:val="single" w:sz="4" w:space="0" w:color="auto"/>
            </w:tcBorders>
            <w:shd w:val="clear" w:color="auto" w:fill="auto"/>
          </w:tcPr>
          <w:p w14:paraId="69F7F135" w14:textId="77777777" w:rsidR="006E2B0A" w:rsidRPr="00431B5E" w:rsidRDefault="006E2B0A" w:rsidP="006E2B0A">
            <w:pPr>
              <w:rPr>
                <w:rFonts w:eastAsia="Courier New"/>
                <w:b/>
                <w:sz w:val="22"/>
                <w:szCs w:val="22"/>
              </w:rPr>
            </w:pPr>
            <w:r w:rsidRPr="00431B5E">
              <w:rPr>
                <w:rFonts w:eastAsia="Courier New"/>
                <w:b/>
                <w:sz w:val="22"/>
                <w:szCs w:val="22"/>
              </w:rPr>
              <w:t>Правовое обоснование</w:t>
            </w:r>
          </w:p>
        </w:tc>
        <w:tc>
          <w:tcPr>
            <w:tcW w:w="6319" w:type="dxa"/>
            <w:tcBorders>
              <w:bottom w:val="single" w:sz="4" w:space="0" w:color="auto"/>
            </w:tcBorders>
            <w:shd w:val="clear" w:color="auto" w:fill="auto"/>
          </w:tcPr>
          <w:p w14:paraId="67ED5C5D" w14:textId="77777777" w:rsidR="006E2B0A" w:rsidRPr="00431B5E" w:rsidRDefault="006E2B0A" w:rsidP="006E2B0A">
            <w:pPr>
              <w:tabs>
                <w:tab w:val="left" w:pos="600"/>
                <w:tab w:val="left" w:pos="840"/>
                <w:tab w:val="left" w:pos="960"/>
                <w:tab w:val="left" w:pos="1080"/>
                <w:tab w:val="left" w:pos="1260"/>
                <w:tab w:val="left" w:pos="1740"/>
              </w:tabs>
              <w:jc w:val="both"/>
              <w:rPr>
                <w:sz w:val="22"/>
                <w:szCs w:val="22"/>
              </w:rPr>
            </w:pPr>
            <w:r w:rsidRPr="00431B5E">
              <w:rPr>
                <w:sz w:val="22"/>
                <w:szCs w:val="22"/>
              </w:rPr>
              <w:t xml:space="preserve">Способ закупки не является формой проведения торгов и его проведение не регулируется статьями 447-449.1 Гражданского кодекса Российской Федерации.  </w:t>
            </w:r>
          </w:p>
          <w:p w14:paraId="17FD3B06" w14:textId="77777777" w:rsidR="006E2B0A" w:rsidRPr="00431B5E" w:rsidRDefault="006E2B0A" w:rsidP="006E2B0A">
            <w:pPr>
              <w:tabs>
                <w:tab w:val="left" w:pos="600"/>
                <w:tab w:val="left" w:pos="840"/>
                <w:tab w:val="left" w:pos="960"/>
                <w:tab w:val="left" w:pos="1080"/>
                <w:tab w:val="left" w:pos="1260"/>
                <w:tab w:val="left" w:pos="1740"/>
              </w:tabs>
              <w:jc w:val="both"/>
              <w:rPr>
                <w:sz w:val="22"/>
                <w:szCs w:val="22"/>
              </w:rPr>
            </w:pPr>
            <w:r w:rsidRPr="00431B5E">
              <w:rPr>
                <w:sz w:val="22"/>
                <w:szCs w:val="22"/>
              </w:rPr>
              <w:t xml:space="preserve">Закупка не является публичным конкурсом и не регулируется статьями 1057-1061 части 2 Гражданского кодекса Российской Федерации. </w:t>
            </w:r>
          </w:p>
          <w:p w14:paraId="68CE037C" w14:textId="77777777" w:rsidR="006E2B0A" w:rsidRPr="00431B5E" w:rsidRDefault="006E2B0A" w:rsidP="006E2B0A">
            <w:pPr>
              <w:jc w:val="both"/>
              <w:rPr>
                <w:rFonts w:eastAsia="Courier New"/>
                <w:color w:val="000000"/>
                <w:sz w:val="22"/>
                <w:szCs w:val="22"/>
              </w:rPr>
            </w:pPr>
            <w:r w:rsidRPr="00431B5E">
              <w:rPr>
                <w:b/>
                <w:bCs/>
                <w:sz w:val="22"/>
                <w:szCs w:val="22"/>
              </w:rPr>
              <w:t>Закупка не накладывает на Заказчика обязательств по з</w:t>
            </w:r>
            <w:r w:rsidRPr="00431B5E">
              <w:rPr>
                <w:b/>
                <w:bCs/>
                <w:sz w:val="22"/>
                <w:szCs w:val="22"/>
              </w:rPr>
              <w:t>а</w:t>
            </w:r>
            <w:r w:rsidRPr="00431B5E">
              <w:rPr>
                <w:b/>
                <w:bCs/>
                <w:sz w:val="22"/>
                <w:szCs w:val="22"/>
              </w:rPr>
              <w:t>ключению договора с победителем данной закупки или иным Участником.</w:t>
            </w:r>
          </w:p>
        </w:tc>
      </w:tr>
      <w:tr w:rsidR="006E2B0A" w:rsidRPr="00431B5E" w14:paraId="39155024" w14:textId="77777777" w:rsidTr="00431B5E">
        <w:trPr>
          <w:trHeight w:val="621"/>
          <w:jc w:val="center"/>
        </w:trPr>
        <w:tc>
          <w:tcPr>
            <w:tcW w:w="560" w:type="dxa"/>
            <w:shd w:val="clear" w:color="auto" w:fill="auto"/>
          </w:tcPr>
          <w:p w14:paraId="405AD653" w14:textId="77777777" w:rsidR="006E2B0A" w:rsidRPr="00431B5E" w:rsidRDefault="008113DD" w:rsidP="006E2B0A">
            <w:pPr>
              <w:rPr>
                <w:rFonts w:eastAsia="Courier New"/>
                <w:b/>
                <w:sz w:val="22"/>
                <w:szCs w:val="22"/>
              </w:rPr>
            </w:pPr>
            <w:r w:rsidRPr="00431B5E">
              <w:rPr>
                <w:rFonts w:eastAsia="Courier New"/>
                <w:b/>
                <w:sz w:val="22"/>
                <w:szCs w:val="22"/>
              </w:rPr>
              <w:t>4</w:t>
            </w:r>
          </w:p>
        </w:tc>
        <w:tc>
          <w:tcPr>
            <w:tcW w:w="2755" w:type="dxa"/>
            <w:shd w:val="clear" w:color="auto" w:fill="auto"/>
          </w:tcPr>
          <w:p w14:paraId="77DD08E3" w14:textId="77777777" w:rsidR="006E2B0A" w:rsidRPr="00431B5E" w:rsidRDefault="006E2B0A" w:rsidP="006E2B0A">
            <w:pPr>
              <w:rPr>
                <w:rFonts w:eastAsia="Courier New"/>
                <w:b/>
                <w:sz w:val="22"/>
                <w:szCs w:val="22"/>
              </w:rPr>
            </w:pPr>
            <w:r w:rsidRPr="00431B5E">
              <w:rPr>
                <w:rFonts w:eastAsia="Courier New"/>
                <w:b/>
                <w:sz w:val="22"/>
                <w:szCs w:val="22"/>
              </w:rPr>
              <w:t>Предмет договора</w:t>
            </w:r>
          </w:p>
        </w:tc>
        <w:tc>
          <w:tcPr>
            <w:tcW w:w="6319" w:type="dxa"/>
            <w:shd w:val="clear" w:color="auto" w:fill="auto"/>
            <w:vAlign w:val="center"/>
          </w:tcPr>
          <w:p w14:paraId="75AAEB64" w14:textId="77777777" w:rsidR="004A13D6" w:rsidRPr="00431B5E" w:rsidRDefault="00C24BFA">
            <w:pPr>
              <w:rPr>
                <w:sz w:val="22"/>
                <w:szCs w:val="22"/>
              </w:rPr>
            </w:pPr>
            <w:r w:rsidRPr="00431B5E">
              <w:rPr>
                <w:sz w:val="22"/>
                <w:szCs w:val="22"/>
              </w:rPr>
              <w:t>Поставка бензина автомобильного АИ-92-К5 с отпуском через сеть АЗС для нужд МУП «Водоканал».</w:t>
            </w:r>
          </w:p>
        </w:tc>
      </w:tr>
      <w:tr w:rsidR="006E2B0A" w:rsidRPr="00431B5E" w14:paraId="5B6447D9" w14:textId="77777777" w:rsidTr="00CF08BF">
        <w:trPr>
          <w:jc w:val="center"/>
        </w:trPr>
        <w:tc>
          <w:tcPr>
            <w:tcW w:w="560" w:type="dxa"/>
            <w:shd w:val="clear" w:color="auto" w:fill="auto"/>
          </w:tcPr>
          <w:p w14:paraId="01B055D1" w14:textId="77777777" w:rsidR="006E2B0A" w:rsidRPr="00431B5E" w:rsidRDefault="008113DD" w:rsidP="006E2B0A">
            <w:pPr>
              <w:rPr>
                <w:rFonts w:eastAsia="Courier New"/>
                <w:b/>
                <w:sz w:val="22"/>
                <w:szCs w:val="22"/>
              </w:rPr>
            </w:pPr>
            <w:r w:rsidRPr="00431B5E">
              <w:rPr>
                <w:rFonts w:eastAsia="Courier New"/>
                <w:b/>
                <w:sz w:val="22"/>
                <w:szCs w:val="22"/>
              </w:rPr>
              <w:t>5</w:t>
            </w:r>
          </w:p>
        </w:tc>
        <w:tc>
          <w:tcPr>
            <w:tcW w:w="2755" w:type="dxa"/>
            <w:shd w:val="clear" w:color="auto" w:fill="auto"/>
          </w:tcPr>
          <w:p w14:paraId="64D8D325" w14:textId="77777777" w:rsidR="006E2B0A" w:rsidRPr="00431B5E" w:rsidRDefault="006E2B0A" w:rsidP="006E2B0A">
            <w:pPr>
              <w:rPr>
                <w:rFonts w:eastAsia="Courier New"/>
                <w:b/>
                <w:bCs/>
                <w:sz w:val="22"/>
                <w:szCs w:val="22"/>
              </w:rPr>
            </w:pPr>
            <w:r w:rsidRPr="00431B5E">
              <w:rPr>
                <w:b/>
                <w:bCs/>
                <w:sz w:val="22"/>
                <w:szCs w:val="22"/>
              </w:rPr>
              <w:t>Код ОКПД 2</w:t>
            </w:r>
          </w:p>
        </w:tc>
        <w:tc>
          <w:tcPr>
            <w:tcW w:w="6319" w:type="dxa"/>
            <w:shd w:val="clear" w:color="auto" w:fill="auto"/>
            <w:vAlign w:val="center"/>
          </w:tcPr>
          <w:p w14:paraId="6D291054" w14:textId="77777777" w:rsidR="004A13D6" w:rsidRPr="00431B5E" w:rsidRDefault="00C24BFA">
            <w:pPr>
              <w:rPr>
                <w:sz w:val="22"/>
                <w:szCs w:val="22"/>
              </w:rPr>
            </w:pPr>
            <w:r w:rsidRPr="00431B5E">
              <w:rPr>
                <w:sz w:val="22"/>
                <w:szCs w:val="22"/>
              </w:rPr>
              <w:t>ОКПД2 19.20.21.115 — бензин автомобильный с октановым числом не менее 80, но не более 92 по исследовательскому м</w:t>
            </w:r>
            <w:r w:rsidRPr="00431B5E">
              <w:rPr>
                <w:sz w:val="22"/>
                <w:szCs w:val="22"/>
              </w:rPr>
              <w:t>е</w:t>
            </w:r>
            <w:r w:rsidRPr="00431B5E">
              <w:rPr>
                <w:sz w:val="22"/>
                <w:szCs w:val="22"/>
              </w:rPr>
              <w:t>тоду, экологического класса К5.</w:t>
            </w:r>
          </w:p>
        </w:tc>
      </w:tr>
      <w:tr w:rsidR="006E2B0A" w:rsidRPr="00431B5E" w14:paraId="6E11E72A" w14:textId="77777777" w:rsidTr="00CF08BF">
        <w:trPr>
          <w:jc w:val="center"/>
        </w:trPr>
        <w:tc>
          <w:tcPr>
            <w:tcW w:w="560" w:type="dxa"/>
            <w:shd w:val="clear" w:color="auto" w:fill="auto"/>
          </w:tcPr>
          <w:p w14:paraId="312527E0" w14:textId="77777777" w:rsidR="006E2B0A" w:rsidRPr="00431B5E" w:rsidRDefault="008113DD" w:rsidP="006E2B0A">
            <w:pPr>
              <w:rPr>
                <w:rFonts w:eastAsia="Courier New"/>
                <w:b/>
                <w:sz w:val="22"/>
                <w:szCs w:val="22"/>
              </w:rPr>
            </w:pPr>
            <w:r w:rsidRPr="00431B5E">
              <w:rPr>
                <w:rFonts w:eastAsia="Courier New"/>
                <w:b/>
                <w:sz w:val="22"/>
                <w:szCs w:val="22"/>
              </w:rPr>
              <w:t>6</w:t>
            </w:r>
          </w:p>
        </w:tc>
        <w:tc>
          <w:tcPr>
            <w:tcW w:w="2755" w:type="dxa"/>
            <w:shd w:val="clear" w:color="auto" w:fill="auto"/>
          </w:tcPr>
          <w:p w14:paraId="79778042" w14:textId="77777777" w:rsidR="006E2B0A" w:rsidRPr="00431B5E" w:rsidRDefault="006E2B0A" w:rsidP="006E2B0A">
            <w:pPr>
              <w:rPr>
                <w:b/>
                <w:bCs/>
                <w:sz w:val="22"/>
                <w:szCs w:val="22"/>
              </w:rPr>
            </w:pPr>
            <w:r w:rsidRPr="00431B5E">
              <w:rPr>
                <w:b/>
                <w:bCs/>
                <w:sz w:val="22"/>
                <w:szCs w:val="22"/>
              </w:rPr>
              <w:t>Источник финансиров</w:t>
            </w:r>
            <w:r w:rsidRPr="00431B5E">
              <w:rPr>
                <w:b/>
                <w:bCs/>
                <w:sz w:val="22"/>
                <w:szCs w:val="22"/>
              </w:rPr>
              <w:t>а</w:t>
            </w:r>
            <w:r w:rsidRPr="00431B5E">
              <w:rPr>
                <w:b/>
                <w:bCs/>
                <w:sz w:val="22"/>
                <w:szCs w:val="22"/>
              </w:rPr>
              <w:t xml:space="preserve">ния </w:t>
            </w:r>
          </w:p>
        </w:tc>
        <w:tc>
          <w:tcPr>
            <w:tcW w:w="6319" w:type="dxa"/>
            <w:shd w:val="clear" w:color="auto" w:fill="auto"/>
          </w:tcPr>
          <w:p w14:paraId="7880538B" w14:textId="77777777" w:rsidR="006E2B0A" w:rsidRPr="00431B5E" w:rsidRDefault="00394D09" w:rsidP="006E2B0A">
            <w:pPr>
              <w:jc w:val="both"/>
              <w:rPr>
                <w:b/>
                <w:bCs/>
                <w:sz w:val="22"/>
                <w:szCs w:val="22"/>
              </w:rPr>
            </w:pPr>
            <w:r w:rsidRPr="00431B5E">
              <w:rPr>
                <w:b/>
                <w:bCs/>
                <w:sz w:val="22"/>
                <w:szCs w:val="22"/>
              </w:rPr>
              <w:t xml:space="preserve">Собственные средства </w:t>
            </w:r>
          </w:p>
        </w:tc>
      </w:tr>
      <w:tr w:rsidR="006E2B0A" w:rsidRPr="00431B5E" w14:paraId="2A9407D3" w14:textId="77777777" w:rsidTr="00CF08BF">
        <w:trPr>
          <w:jc w:val="center"/>
        </w:trPr>
        <w:tc>
          <w:tcPr>
            <w:tcW w:w="560" w:type="dxa"/>
            <w:shd w:val="clear" w:color="auto" w:fill="auto"/>
          </w:tcPr>
          <w:p w14:paraId="3FDE3736" w14:textId="77777777" w:rsidR="006E2B0A" w:rsidRPr="00431B5E" w:rsidRDefault="008113DD" w:rsidP="006E2B0A">
            <w:pPr>
              <w:rPr>
                <w:rFonts w:eastAsia="Courier New"/>
                <w:b/>
                <w:sz w:val="22"/>
                <w:szCs w:val="22"/>
              </w:rPr>
            </w:pPr>
            <w:r w:rsidRPr="00431B5E">
              <w:rPr>
                <w:rFonts w:eastAsia="Courier New"/>
                <w:b/>
                <w:sz w:val="22"/>
                <w:szCs w:val="22"/>
              </w:rPr>
              <w:t>7</w:t>
            </w:r>
          </w:p>
        </w:tc>
        <w:tc>
          <w:tcPr>
            <w:tcW w:w="2755" w:type="dxa"/>
            <w:shd w:val="clear" w:color="auto" w:fill="auto"/>
          </w:tcPr>
          <w:p w14:paraId="4AF8DD52" w14:textId="77777777" w:rsidR="006E2B0A" w:rsidRPr="00431B5E" w:rsidRDefault="006E2B0A" w:rsidP="006E2B0A">
            <w:pPr>
              <w:rPr>
                <w:rFonts w:eastAsia="Courier New"/>
                <w:b/>
                <w:sz w:val="22"/>
                <w:szCs w:val="22"/>
              </w:rPr>
            </w:pPr>
            <w:r w:rsidRPr="00431B5E">
              <w:rPr>
                <w:rFonts w:eastAsia="Courier New"/>
                <w:b/>
                <w:sz w:val="22"/>
                <w:szCs w:val="22"/>
              </w:rPr>
              <w:t>Ограничение участия в определении поставщ</w:t>
            </w:r>
            <w:r w:rsidRPr="00431B5E">
              <w:rPr>
                <w:rFonts w:eastAsia="Courier New"/>
                <w:b/>
                <w:sz w:val="22"/>
                <w:szCs w:val="22"/>
              </w:rPr>
              <w:t>и</w:t>
            </w:r>
            <w:r w:rsidRPr="00431B5E">
              <w:rPr>
                <w:rFonts w:eastAsia="Courier New"/>
                <w:b/>
                <w:sz w:val="22"/>
                <w:szCs w:val="22"/>
              </w:rPr>
              <w:t>ка (исполнителя, по</w:t>
            </w:r>
            <w:r w:rsidRPr="00431B5E">
              <w:rPr>
                <w:rFonts w:eastAsia="Courier New"/>
                <w:b/>
                <w:sz w:val="22"/>
                <w:szCs w:val="22"/>
              </w:rPr>
              <w:t>д</w:t>
            </w:r>
            <w:r w:rsidRPr="00431B5E">
              <w:rPr>
                <w:rFonts w:eastAsia="Courier New"/>
                <w:b/>
                <w:sz w:val="22"/>
                <w:szCs w:val="22"/>
              </w:rPr>
              <w:t>рядчика)</w:t>
            </w:r>
          </w:p>
        </w:tc>
        <w:tc>
          <w:tcPr>
            <w:tcW w:w="6319" w:type="dxa"/>
            <w:shd w:val="clear" w:color="auto" w:fill="auto"/>
          </w:tcPr>
          <w:p w14:paraId="484F704D" w14:textId="77777777" w:rsidR="006E2B0A" w:rsidRPr="00431B5E" w:rsidRDefault="006E2B0A" w:rsidP="000D6BB9">
            <w:pPr>
              <w:jc w:val="both"/>
              <w:rPr>
                <w:rFonts w:eastAsia="Courier New"/>
                <w:sz w:val="22"/>
                <w:szCs w:val="22"/>
              </w:rPr>
            </w:pPr>
            <w:r w:rsidRPr="00431B5E">
              <w:rPr>
                <w:rFonts w:eastAsia="Courier New"/>
                <w:color w:val="000000"/>
                <w:sz w:val="22"/>
                <w:szCs w:val="22"/>
              </w:rPr>
              <w:t xml:space="preserve">Участниками настоящей закупки </w:t>
            </w:r>
            <w:r w:rsidRPr="00431B5E">
              <w:rPr>
                <w:rFonts w:eastAsia="Courier New"/>
                <w:b/>
                <w:bCs/>
                <w:color w:val="000000"/>
                <w:sz w:val="22"/>
                <w:szCs w:val="22"/>
              </w:rPr>
              <w:t>могут быть только субъекты малого и среднего предпринимательства</w:t>
            </w:r>
            <w:r w:rsidRPr="00431B5E">
              <w:rPr>
                <w:rFonts w:eastAsia="Courier New"/>
                <w:color w:val="000000"/>
                <w:sz w:val="22"/>
                <w:szCs w:val="22"/>
              </w:rPr>
              <w:t>, отвечающие крит</w:t>
            </w:r>
            <w:r w:rsidRPr="00431B5E">
              <w:rPr>
                <w:rFonts w:eastAsia="Courier New"/>
                <w:color w:val="000000"/>
                <w:sz w:val="22"/>
                <w:szCs w:val="22"/>
              </w:rPr>
              <w:t>е</w:t>
            </w:r>
            <w:r w:rsidRPr="00431B5E">
              <w:rPr>
                <w:rFonts w:eastAsia="Courier New"/>
                <w:color w:val="000000"/>
                <w:sz w:val="22"/>
                <w:szCs w:val="22"/>
              </w:rPr>
              <w:t>риям, установленным Федеральным законом от 24.07.2007 № 209-ФЗ «О развитии малого и среднего предпринимательства в Российской Федерации», в том числе физические лица, не я</w:t>
            </w:r>
            <w:r w:rsidRPr="00431B5E">
              <w:rPr>
                <w:rFonts w:eastAsia="Courier New"/>
                <w:color w:val="000000"/>
                <w:sz w:val="22"/>
                <w:szCs w:val="22"/>
              </w:rPr>
              <w:t>в</w:t>
            </w:r>
            <w:r w:rsidRPr="00431B5E">
              <w:rPr>
                <w:rFonts w:eastAsia="Courier New"/>
                <w:color w:val="000000"/>
                <w:sz w:val="22"/>
                <w:szCs w:val="22"/>
              </w:rPr>
              <w:lastRenderedPageBreak/>
              <w:t>ляющиеся индивидуальными предпринимателями и применя</w:t>
            </w:r>
            <w:r w:rsidRPr="00431B5E">
              <w:rPr>
                <w:rFonts w:eastAsia="Courier New"/>
                <w:color w:val="000000"/>
                <w:sz w:val="22"/>
                <w:szCs w:val="22"/>
              </w:rPr>
              <w:t>ю</w:t>
            </w:r>
            <w:r w:rsidRPr="00431B5E">
              <w:rPr>
                <w:rFonts w:eastAsia="Courier New"/>
                <w:color w:val="000000"/>
                <w:sz w:val="22"/>
                <w:szCs w:val="22"/>
              </w:rPr>
              <w:t>щие специальный налоговый режим «Налог на профессионал</w:t>
            </w:r>
            <w:r w:rsidRPr="00431B5E">
              <w:rPr>
                <w:rFonts w:eastAsia="Courier New"/>
                <w:color w:val="000000"/>
                <w:sz w:val="22"/>
                <w:szCs w:val="22"/>
              </w:rPr>
              <w:t>ь</w:t>
            </w:r>
            <w:r w:rsidRPr="00431B5E">
              <w:rPr>
                <w:rFonts w:eastAsia="Courier New"/>
                <w:color w:val="000000"/>
                <w:sz w:val="22"/>
                <w:szCs w:val="22"/>
              </w:rPr>
              <w:t>ный доход»</w:t>
            </w:r>
          </w:p>
        </w:tc>
      </w:tr>
      <w:tr w:rsidR="006E2B0A" w:rsidRPr="00431B5E" w14:paraId="34AA9079" w14:textId="77777777" w:rsidTr="00873B0E">
        <w:trPr>
          <w:trHeight w:val="548"/>
          <w:jc w:val="center"/>
        </w:trPr>
        <w:tc>
          <w:tcPr>
            <w:tcW w:w="560" w:type="dxa"/>
            <w:shd w:val="clear" w:color="auto" w:fill="auto"/>
          </w:tcPr>
          <w:p w14:paraId="0BFCF8EE" w14:textId="77777777" w:rsidR="006E2B0A" w:rsidRPr="00431B5E" w:rsidRDefault="005E6665" w:rsidP="006E2B0A">
            <w:pPr>
              <w:tabs>
                <w:tab w:val="left" w:pos="600"/>
                <w:tab w:val="left" w:pos="840"/>
                <w:tab w:val="left" w:pos="960"/>
                <w:tab w:val="left" w:pos="1080"/>
                <w:tab w:val="left" w:pos="1260"/>
                <w:tab w:val="left" w:pos="1740"/>
              </w:tabs>
              <w:jc w:val="both"/>
              <w:rPr>
                <w:rFonts w:eastAsia="Courier New"/>
                <w:b/>
                <w:bCs/>
                <w:sz w:val="22"/>
                <w:szCs w:val="22"/>
              </w:rPr>
            </w:pPr>
            <w:r w:rsidRPr="00431B5E">
              <w:rPr>
                <w:rFonts w:eastAsia="Courier New"/>
                <w:b/>
                <w:bCs/>
                <w:sz w:val="22"/>
                <w:szCs w:val="22"/>
              </w:rPr>
              <w:lastRenderedPageBreak/>
              <w:t>8</w:t>
            </w:r>
          </w:p>
        </w:tc>
        <w:tc>
          <w:tcPr>
            <w:tcW w:w="2755" w:type="dxa"/>
            <w:shd w:val="clear" w:color="auto" w:fill="auto"/>
            <w:hideMark/>
          </w:tcPr>
          <w:p w14:paraId="02E67CAF" w14:textId="77777777" w:rsidR="006E2B0A" w:rsidRPr="00431B5E" w:rsidRDefault="006E2B0A" w:rsidP="006E2B0A">
            <w:pPr>
              <w:tabs>
                <w:tab w:val="left" w:pos="600"/>
                <w:tab w:val="left" w:pos="840"/>
                <w:tab w:val="left" w:pos="960"/>
                <w:tab w:val="left" w:pos="1080"/>
                <w:tab w:val="left" w:pos="1260"/>
                <w:tab w:val="left" w:pos="1740"/>
              </w:tabs>
              <w:jc w:val="both"/>
              <w:rPr>
                <w:rFonts w:eastAsia="Courier New"/>
                <w:b/>
                <w:bCs/>
                <w:sz w:val="22"/>
                <w:szCs w:val="22"/>
              </w:rPr>
            </w:pPr>
            <w:r w:rsidRPr="00431B5E">
              <w:rPr>
                <w:rFonts w:eastAsia="Courier New"/>
                <w:b/>
                <w:bCs/>
                <w:sz w:val="22"/>
                <w:szCs w:val="22"/>
              </w:rPr>
              <w:t>Описание объекта з</w:t>
            </w:r>
            <w:r w:rsidRPr="00431B5E">
              <w:rPr>
                <w:rFonts w:eastAsia="Courier New"/>
                <w:b/>
                <w:bCs/>
                <w:sz w:val="22"/>
                <w:szCs w:val="22"/>
              </w:rPr>
              <w:t>а</w:t>
            </w:r>
            <w:r w:rsidRPr="00431B5E">
              <w:rPr>
                <w:rFonts w:eastAsia="Courier New"/>
                <w:b/>
                <w:bCs/>
                <w:sz w:val="22"/>
                <w:szCs w:val="22"/>
              </w:rPr>
              <w:t xml:space="preserve">купки </w:t>
            </w:r>
          </w:p>
        </w:tc>
        <w:tc>
          <w:tcPr>
            <w:tcW w:w="6319" w:type="dxa"/>
            <w:shd w:val="clear" w:color="auto" w:fill="auto"/>
            <w:vAlign w:val="center"/>
            <w:hideMark/>
          </w:tcPr>
          <w:p w14:paraId="5F49FE38" w14:textId="77777777" w:rsidR="004A13D6" w:rsidRPr="00431B5E" w:rsidRDefault="00C24BFA">
            <w:pPr>
              <w:rPr>
                <w:sz w:val="22"/>
                <w:szCs w:val="22"/>
              </w:rPr>
            </w:pPr>
            <w:r w:rsidRPr="00431B5E">
              <w:rPr>
                <w:sz w:val="22"/>
                <w:szCs w:val="22"/>
              </w:rPr>
              <w:t xml:space="preserve">В соответствии с Техническим заданием </w:t>
            </w:r>
            <w:r w:rsidRPr="00431B5E">
              <w:rPr>
                <w:sz w:val="22"/>
                <w:szCs w:val="22"/>
              </w:rPr>
              <w:t>(Приложение № 1 к Документации).</w:t>
            </w:r>
          </w:p>
        </w:tc>
      </w:tr>
      <w:tr w:rsidR="005E6665" w:rsidRPr="00431B5E" w14:paraId="73A748D5" w14:textId="77777777" w:rsidTr="000D46CE">
        <w:trPr>
          <w:trHeight w:val="853"/>
          <w:jc w:val="center"/>
        </w:trPr>
        <w:tc>
          <w:tcPr>
            <w:tcW w:w="560" w:type="dxa"/>
            <w:shd w:val="clear" w:color="auto" w:fill="auto"/>
          </w:tcPr>
          <w:p w14:paraId="0E75528B" w14:textId="77777777" w:rsidR="005E6665" w:rsidRPr="00431B5E" w:rsidRDefault="005E6665" w:rsidP="006E2B0A">
            <w:pPr>
              <w:tabs>
                <w:tab w:val="left" w:pos="600"/>
                <w:tab w:val="left" w:pos="840"/>
                <w:tab w:val="left" w:pos="960"/>
                <w:tab w:val="left" w:pos="1080"/>
                <w:tab w:val="left" w:pos="1260"/>
                <w:tab w:val="left" w:pos="1740"/>
              </w:tabs>
              <w:jc w:val="both"/>
              <w:rPr>
                <w:rFonts w:eastAsia="Courier New"/>
                <w:b/>
                <w:bCs/>
                <w:sz w:val="22"/>
                <w:szCs w:val="22"/>
              </w:rPr>
            </w:pPr>
            <w:r w:rsidRPr="00431B5E">
              <w:rPr>
                <w:rFonts w:eastAsia="Courier New"/>
                <w:b/>
                <w:bCs/>
                <w:sz w:val="22"/>
                <w:szCs w:val="22"/>
              </w:rPr>
              <w:t>9</w:t>
            </w:r>
          </w:p>
        </w:tc>
        <w:tc>
          <w:tcPr>
            <w:tcW w:w="2755" w:type="dxa"/>
            <w:shd w:val="clear" w:color="auto" w:fill="auto"/>
          </w:tcPr>
          <w:p w14:paraId="45EC5724" w14:textId="77777777" w:rsidR="005E6665" w:rsidRPr="00431B5E" w:rsidRDefault="005E6665" w:rsidP="006E2B0A">
            <w:pPr>
              <w:tabs>
                <w:tab w:val="left" w:pos="600"/>
                <w:tab w:val="left" w:pos="840"/>
                <w:tab w:val="left" w:pos="960"/>
                <w:tab w:val="left" w:pos="1080"/>
                <w:tab w:val="left" w:pos="1260"/>
                <w:tab w:val="left" w:pos="1740"/>
              </w:tabs>
              <w:jc w:val="both"/>
              <w:rPr>
                <w:rFonts w:eastAsia="Courier New"/>
                <w:b/>
                <w:bCs/>
                <w:sz w:val="22"/>
                <w:szCs w:val="22"/>
              </w:rPr>
            </w:pPr>
            <w:r w:rsidRPr="00431B5E">
              <w:rPr>
                <w:rFonts w:eastAsia="Courier New"/>
                <w:b/>
                <w:bCs/>
                <w:sz w:val="22"/>
                <w:szCs w:val="22"/>
              </w:rPr>
              <w:t>Объем товара/ выполн</w:t>
            </w:r>
            <w:r w:rsidRPr="00431B5E">
              <w:rPr>
                <w:rFonts w:eastAsia="Courier New"/>
                <w:b/>
                <w:bCs/>
                <w:sz w:val="22"/>
                <w:szCs w:val="22"/>
              </w:rPr>
              <w:t>е</w:t>
            </w:r>
            <w:r w:rsidRPr="00431B5E">
              <w:rPr>
                <w:rFonts w:eastAsia="Courier New"/>
                <w:b/>
                <w:bCs/>
                <w:sz w:val="22"/>
                <w:szCs w:val="22"/>
              </w:rPr>
              <w:t>ния работ/оказания услуг:</w:t>
            </w:r>
          </w:p>
        </w:tc>
        <w:tc>
          <w:tcPr>
            <w:tcW w:w="6319" w:type="dxa"/>
            <w:shd w:val="clear" w:color="auto" w:fill="auto"/>
            <w:vAlign w:val="center"/>
          </w:tcPr>
          <w:p w14:paraId="16D7E635" w14:textId="0E70AD29" w:rsidR="004A13D6" w:rsidRPr="00431B5E" w:rsidRDefault="00C24BFA" w:rsidP="00651521">
            <w:pPr>
              <w:rPr>
                <w:sz w:val="22"/>
                <w:szCs w:val="22"/>
              </w:rPr>
            </w:pPr>
            <w:r w:rsidRPr="00431B5E">
              <w:rPr>
                <w:sz w:val="22"/>
                <w:szCs w:val="22"/>
              </w:rPr>
              <w:t xml:space="preserve">Бензин автомобильный АИ-92-К5 — </w:t>
            </w:r>
            <w:r w:rsidR="00651521">
              <w:rPr>
                <w:sz w:val="22"/>
                <w:szCs w:val="22"/>
              </w:rPr>
              <w:t>12 4</w:t>
            </w:r>
            <w:r w:rsidRPr="00431B5E">
              <w:rPr>
                <w:sz w:val="22"/>
                <w:szCs w:val="22"/>
              </w:rPr>
              <w:t>00 литров.</w:t>
            </w:r>
          </w:p>
        </w:tc>
      </w:tr>
      <w:tr w:rsidR="006E2B0A" w:rsidRPr="00431B5E" w14:paraId="1FBF6DFC" w14:textId="77777777" w:rsidTr="00CF08BF">
        <w:trPr>
          <w:trHeight w:val="873"/>
          <w:jc w:val="center"/>
        </w:trPr>
        <w:tc>
          <w:tcPr>
            <w:tcW w:w="560" w:type="dxa"/>
            <w:shd w:val="clear" w:color="auto" w:fill="auto"/>
          </w:tcPr>
          <w:p w14:paraId="73A1FB74" w14:textId="77777777" w:rsidR="006E2B0A" w:rsidRPr="00431B5E" w:rsidRDefault="005E6665" w:rsidP="006E2B0A">
            <w:pPr>
              <w:rPr>
                <w:rFonts w:eastAsia="Courier New"/>
                <w:b/>
                <w:sz w:val="22"/>
                <w:szCs w:val="22"/>
              </w:rPr>
            </w:pPr>
            <w:r w:rsidRPr="00431B5E">
              <w:rPr>
                <w:rFonts w:eastAsia="Courier New"/>
                <w:b/>
                <w:sz w:val="22"/>
                <w:szCs w:val="22"/>
              </w:rPr>
              <w:t>10</w:t>
            </w:r>
          </w:p>
        </w:tc>
        <w:tc>
          <w:tcPr>
            <w:tcW w:w="2755" w:type="dxa"/>
            <w:shd w:val="clear" w:color="auto" w:fill="auto"/>
            <w:hideMark/>
          </w:tcPr>
          <w:p w14:paraId="28387685" w14:textId="77777777" w:rsidR="006E2B0A" w:rsidRPr="00431B5E" w:rsidRDefault="005E6665" w:rsidP="006E2B0A">
            <w:pPr>
              <w:rPr>
                <w:rFonts w:eastAsia="Courier New"/>
                <w:b/>
                <w:sz w:val="22"/>
                <w:szCs w:val="22"/>
              </w:rPr>
            </w:pPr>
            <w:r w:rsidRPr="00431B5E">
              <w:rPr>
                <w:rFonts w:eastAsia="Courier New"/>
                <w:b/>
                <w:sz w:val="22"/>
                <w:szCs w:val="22"/>
              </w:rPr>
              <w:t xml:space="preserve">Условия </w:t>
            </w:r>
            <w:r w:rsidR="004B0D17" w:rsidRPr="00431B5E">
              <w:rPr>
                <w:rFonts w:eastAsia="Courier New"/>
                <w:b/>
                <w:sz w:val="22"/>
                <w:szCs w:val="22"/>
              </w:rPr>
              <w:t xml:space="preserve">и место </w:t>
            </w:r>
            <w:r w:rsidRPr="00431B5E">
              <w:rPr>
                <w:rFonts w:eastAsia="Courier New"/>
                <w:b/>
                <w:sz w:val="22"/>
                <w:szCs w:val="22"/>
              </w:rPr>
              <w:t>поста</w:t>
            </w:r>
            <w:r w:rsidRPr="00431B5E">
              <w:rPr>
                <w:rFonts w:eastAsia="Courier New"/>
                <w:b/>
                <w:sz w:val="22"/>
                <w:szCs w:val="22"/>
              </w:rPr>
              <w:t>в</w:t>
            </w:r>
            <w:r w:rsidRPr="00431B5E">
              <w:rPr>
                <w:rFonts w:eastAsia="Courier New"/>
                <w:b/>
                <w:sz w:val="22"/>
                <w:szCs w:val="22"/>
              </w:rPr>
              <w:t>ки товара/ выполнения работ/оказания услуг:</w:t>
            </w:r>
          </w:p>
        </w:tc>
        <w:tc>
          <w:tcPr>
            <w:tcW w:w="6319" w:type="dxa"/>
            <w:shd w:val="clear" w:color="auto" w:fill="auto"/>
            <w:vAlign w:val="center"/>
          </w:tcPr>
          <w:p w14:paraId="19279D04" w14:textId="77777777" w:rsidR="004A13D6" w:rsidRPr="00431B5E" w:rsidRDefault="00C24BFA">
            <w:pPr>
              <w:rPr>
                <w:sz w:val="22"/>
                <w:szCs w:val="22"/>
              </w:rPr>
            </w:pPr>
            <w:r w:rsidRPr="00431B5E">
              <w:rPr>
                <w:sz w:val="22"/>
                <w:szCs w:val="22"/>
              </w:rPr>
              <w:t xml:space="preserve">Отпуск товара через сеть АЗС по топливным картам на </w:t>
            </w:r>
            <w:r w:rsidRPr="00431B5E">
              <w:rPr>
                <w:sz w:val="22"/>
                <w:szCs w:val="22"/>
              </w:rPr>
              <w:t>терр</w:t>
            </w:r>
            <w:r w:rsidRPr="00431B5E">
              <w:rPr>
                <w:sz w:val="22"/>
                <w:szCs w:val="22"/>
              </w:rPr>
              <w:t>и</w:t>
            </w:r>
            <w:r w:rsidRPr="00431B5E">
              <w:rPr>
                <w:sz w:val="22"/>
                <w:szCs w:val="22"/>
              </w:rPr>
              <w:t>тории г. Мурома и на маршрутах во Владимирской, Моско</w:t>
            </w:r>
            <w:r w:rsidRPr="00431B5E">
              <w:rPr>
                <w:sz w:val="22"/>
                <w:szCs w:val="22"/>
              </w:rPr>
              <w:t>в</w:t>
            </w:r>
            <w:r w:rsidRPr="00431B5E">
              <w:rPr>
                <w:sz w:val="22"/>
                <w:szCs w:val="22"/>
              </w:rPr>
              <w:t>ской, Рязанской и Нижегородской областях в соответствии с Техническим заданием.</w:t>
            </w:r>
          </w:p>
        </w:tc>
      </w:tr>
      <w:tr w:rsidR="005E6665" w:rsidRPr="00431B5E" w14:paraId="5B8A4573" w14:textId="77777777" w:rsidTr="00CF08BF">
        <w:trPr>
          <w:trHeight w:val="873"/>
          <w:jc w:val="center"/>
        </w:trPr>
        <w:tc>
          <w:tcPr>
            <w:tcW w:w="560" w:type="dxa"/>
            <w:shd w:val="clear" w:color="auto" w:fill="auto"/>
          </w:tcPr>
          <w:p w14:paraId="0DEB139F" w14:textId="77777777" w:rsidR="005E6665" w:rsidRPr="00431B5E" w:rsidRDefault="005E6665" w:rsidP="006E2B0A">
            <w:pPr>
              <w:rPr>
                <w:rFonts w:eastAsia="Courier New"/>
                <w:b/>
                <w:sz w:val="22"/>
                <w:szCs w:val="22"/>
              </w:rPr>
            </w:pPr>
            <w:r w:rsidRPr="00431B5E">
              <w:rPr>
                <w:rFonts w:eastAsia="Courier New"/>
                <w:b/>
                <w:sz w:val="22"/>
                <w:szCs w:val="22"/>
              </w:rPr>
              <w:t>11</w:t>
            </w:r>
          </w:p>
        </w:tc>
        <w:tc>
          <w:tcPr>
            <w:tcW w:w="2755" w:type="dxa"/>
            <w:shd w:val="clear" w:color="auto" w:fill="auto"/>
          </w:tcPr>
          <w:p w14:paraId="0E5C81A6" w14:textId="77777777" w:rsidR="005E6665" w:rsidRPr="00431B5E" w:rsidRDefault="005E6665" w:rsidP="006E2B0A">
            <w:pPr>
              <w:rPr>
                <w:rFonts w:eastAsia="Courier New"/>
                <w:b/>
                <w:sz w:val="22"/>
                <w:szCs w:val="22"/>
              </w:rPr>
            </w:pPr>
            <w:r w:rsidRPr="00431B5E">
              <w:rPr>
                <w:rFonts w:eastAsia="Courier New"/>
                <w:b/>
                <w:sz w:val="22"/>
                <w:szCs w:val="22"/>
              </w:rPr>
              <w:t>Сроки (период) поставки товара/ выполнения р</w:t>
            </w:r>
            <w:r w:rsidRPr="00431B5E">
              <w:rPr>
                <w:rFonts w:eastAsia="Courier New"/>
                <w:b/>
                <w:sz w:val="22"/>
                <w:szCs w:val="22"/>
              </w:rPr>
              <w:t>а</w:t>
            </w:r>
            <w:r w:rsidRPr="00431B5E">
              <w:rPr>
                <w:rFonts w:eastAsia="Courier New"/>
                <w:b/>
                <w:sz w:val="22"/>
                <w:szCs w:val="22"/>
              </w:rPr>
              <w:t>бот/оказания услуг:</w:t>
            </w:r>
          </w:p>
        </w:tc>
        <w:tc>
          <w:tcPr>
            <w:tcW w:w="6319" w:type="dxa"/>
            <w:shd w:val="clear" w:color="auto" w:fill="auto"/>
            <w:vAlign w:val="center"/>
          </w:tcPr>
          <w:p w14:paraId="0DE66A57" w14:textId="77777777" w:rsidR="004A13D6" w:rsidRPr="00431B5E" w:rsidRDefault="00C24BFA">
            <w:pPr>
              <w:rPr>
                <w:sz w:val="22"/>
                <w:szCs w:val="22"/>
              </w:rPr>
            </w:pPr>
            <w:r w:rsidRPr="00431B5E">
              <w:rPr>
                <w:sz w:val="22"/>
                <w:szCs w:val="22"/>
              </w:rPr>
              <w:t xml:space="preserve">Срок поставки: с </w:t>
            </w:r>
            <w:r w:rsidRPr="00F61C62">
              <w:rPr>
                <w:sz w:val="22"/>
                <w:szCs w:val="22"/>
              </w:rPr>
              <w:t>01.10.2026 по 31.10.2026</w:t>
            </w:r>
            <w:r w:rsidRPr="00431B5E">
              <w:rPr>
                <w:sz w:val="22"/>
                <w:szCs w:val="22"/>
              </w:rPr>
              <w:t xml:space="preserve"> </w:t>
            </w:r>
            <w:r w:rsidRPr="00431B5E">
              <w:rPr>
                <w:sz w:val="22"/>
                <w:szCs w:val="22"/>
              </w:rPr>
              <w:t>включительно. О</w:t>
            </w:r>
            <w:r w:rsidRPr="00431B5E">
              <w:rPr>
                <w:sz w:val="22"/>
                <w:szCs w:val="22"/>
              </w:rPr>
              <w:t>т</w:t>
            </w:r>
            <w:r w:rsidRPr="00431B5E">
              <w:rPr>
                <w:sz w:val="22"/>
                <w:szCs w:val="22"/>
              </w:rPr>
              <w:t>пуск — ежедневно и круглосуточно по фактической потребн</w:t>
            </w:r>
            <w:r w:rsidRPr="00431B5E">
              <w:rPr>
                <w:sz w:val="22"/>
                <w:szCs w:val="22"/>
              </w:rPr>
              <w:t>о</w:t>
            </w:r>
            <w:r w:rsidRPr="00431B5E">
              <w:rPr>
                <w:sz w:val="22"/>
                <w:szCs w:val="22"/>
              </w:rPr>
              <w:t>сти Заказчика.</w:t>
            </w:r>
          </w:p>
        </w:tc>
      </w:tr>
      <w:tr w:rsidR="00477D58" w:rsidRPr="00431B5E" w14:paraId="141AC436" w14:textId="77777777" w:rsidTr="00CF08BF">
        <w:trPr>
          <w:trHeight w:val="873"/>
          <w:jc w:val="center"/>
        </w:trPr>
        <w:tc>
          <w:tcPr>
            <w:tcW w:w="560" w:type="dxa"/>
            <w:shd w:val="clear" w:color="auto" w:fill="auto"/>
          </w:tcPr>
          <w:p w14:paraId="62972F4E" w14:textId="77777777" w:rsidR="00477D58" w:rsidRPr="00431B5E" w:rsidRDefault="00477D58" w:rsidP="006E2B0A">
            <w:pPr>
              <w:rPr>
                <w:rFonts w:eastAsia="Courier New"/>
                <w:b/>
                <w:sz w:val="22"/>
                <w:szCs w:val="22"/>
              </w:rPr>
            </w:pPr>
            <w:r w:rsidRPr="00431B5E">
              <w:rPr>
                <w:rFonts w:eastAsia="Courier New"/>
                <w:b/>
                <w:sz w:val="22"/>
                <w:szCs w:val="22"/>
              </w:rPr>
              <w:t>12</w:t>
            </w:r>
          </w:p>
        </w:tc>
        <w:tc>
          <w:tcPr>
            <w:tcW w:w="2755" w:type="dxa"/>
            <w:shd w:val="clear" w:color="auto" w:fill="auto"/>
          </w:tcPr>
          <w:p w14:paraId="5CFEBE11" w14:textId="77777777" w:rsidR="00477D58" w:rsidRPr="00431B5E" w:rsidRDefault="00477D58" w:rsidP="006E2B0A">
            <w:pPr>
              <w:rPr>
                <w:rFonts w:eastAsia="Courier New"/>
                <w:b/>
                <w:sz w:val="22"/>
                <w:szCs w:val="22"/>
              </w:rPr>
            </w:pPr>
            <w:r w:rsidRPr="00431B5E">
              <w:rPr>
                <w:rFonts w:eastAsia="Courier New"/>
                <w:b/>
                <w:sz w:val="22"/>
                <w:szCs w:val="22"/>
              </w:rPr>
              <w:t>Срок и условия оплаты</w:t>
            </w:r>
            <w:r w:rsidRPr="00431B5E">
              <w:rPr>
                <w:rFonts w:eastAsia="Courier New"/>
                <w:b/>
                <w:sz w:val="22"/>
                <w:szCs w:val="22"/>
              </w:rPr>
              <w:tab/>
            </w:r>
          </w:p>
        </w:tc>
        <w:tc>
          <w:tcPr>
            <w:tcW w:w="6319" w:type="dxa"/>
            <w:shd w:val="clear" w:color="auto" w:fill="auto"/>
            <w:vAlign w:val="center"/>
          </w:tcPr>
          <w:p w14:paraId="33CE803F" w14:textId="77777777" w:rsidR="004A13D6" w:rsidRPr="00431B5E" w:rsidRDefault="00C24BFA">
            <w:pPr>
              <w:rPr>
                <w:sz w:val="22"/>
                <w:szCs w:val="22"/>
              </w:rPr>
            </w:pPr>
            <w:r w:rsidRPr="00431B5E">
              <w:rPr>
                <w:sz w:val="22"/>
                <w:szCs w:val="22"/>
              </w:rPr>
              <w:t>Оплата фактически отпущенного товара производится в течение 7 рабочих дней со дня подписания Заказчиком документа о пр</w:t>
            </w:r>
            <w:r w:rsidRPr="00431B5E">
              <w:rPr>
                <w:sz w:val="22"/>
                <w:szCs w:val="22"/>
              </w:rPr>
              <w:t>и</w:t>
            </w:r>
            <w:r w:rsidRPr="00431B5E">
              <w:rPr>
                <w:sz w:val="22"/>
                <w:szCs w:val="22"/>
              </w:rPr>
              <w:t xml:space="preserve">емке при условии </w:t>
            </w:r>
            <w:r w:rsidRPr="00431B5E">
              <w:rPr>
                <w:sz w:val="22"/>
                <w:szCs w:val="22"/>
              </w:rPr>
              <w:t>получения надлежаще оформленных расче</w:t>
            </w:r>
            <w:r w:rsidRPr="00431B5E">
              <w:rPr>
                <w:sz w:val="22"/>
                <w:szCs w:val="22"/>
              </w:rPr>
              <w:t>т</w:t>
            </w:r>
            <w:r w:rsidRPr="00431B5E">
              <w:rPr>
                <w:sz w:val="22"/>
                <w:szCs w:val="22"/>
              </w:rPr>
              <w:t>ных документов.</w:t>
            </w:r>
          </w:p>
        </w:tc>
      </w:tr>
      <w:tr w:rsidR="00771E0C" w:rsidRPr="00431B5E" w14:paraId="355B7573" w14:textId="77777777" w:rsidTr="00A3695E">
        <w:trPr>
          <w:trHeight w:val="286"/>
          <w:jc w:val="center"/>
        </w:trPr>
        <w:tc>
          <w:tcPr>
            <w:tcW w:w="560" w:type="dxa"/>
            <w:shd w:val="clear" w:color="auto" w:fill="auto"/>
          </w:tcPr>
          <w:p w14:paraId="61E5FE7E" w14:textId="77777777" w:rsidR="00771E0C" w:rsidRPr="00431B5E" w:rsidRDefault="00771E0C" w:rsidP="00771E0C">
            <w:pPr>
              <w:rPr>
                <w:rFonts w:eastAsia="Courier New"/>
                <w:b/>
                <w:sz w:val="22"/>
                <w:szCs w:val="22"/>
              </w:rPr>
            </w:pPr>
            <w:r w:rsidRPr="00431B5E">
              <w:rPr>
                <w:rFonts w:eastAsia="Courier New"/>
                <w:b/>
                <w:sz w:val="22"/>
                <w:szCs w:val="22"/>
              </w:rPr>
              <w:t>13</w:t>
            </w:r>
          </w:p>
        </w:tc>
        <w:tc>
          <w:tcPr>
            <w:tcW w:w="2755" w:type="dxa"/>
            <w:shd w:val="clear" w:color="auto" w:fill="auto"/>
          </w:tcPr>
          <w:p w14:paraId="4F610E6D" w14:textId="77777777" w:rsidR="00771E0C" w:rsidRPr="00431B5E" w:rsidRDefault="00D16191" w:rsidP="00771E0C">
            <w:pPr>
              <w:rPr>
                <w:rFonts w:eastAsia="Courier New"/>
                <w:b/>
                <w:sz w:val="22"/>
                <w:szCs w:val="22"/>
              </w:rPr>
            </w:pPr>
            <w:r w:rsidRPr="00431B5E">
              <w:rPr>
                <w:rFonts w:eastAsia="Courier New"/>
                <w:b/>
                <w:sz w:val="22"/>
                <w:szCs w:val="22"/>
              </w:rPr>
              <w:t xml:space="preserve">Обеспечение заявки </w:t>
            </w:r>
          </w:p>
        </w:tc>
        <w:tc>
          <w:tcPr>
            <w:tcW w:w="6319" w:type="dxa"/>
            <w:shd w:val="clear" w:color="auto" w:fill="auto"/>
          </w:tcPr>
          <w:p w14:paraId="59733F97" w14:textId="77777777" w:rsidR="00771E0C" w:rsidRPr="00431B5E" w:rsidRDefault="00D16191" w:rsidP="00771E0C">
            <w:pPr>
              <w:jc w:val="both"/>
              <w:rPr>
                <w:rFonts w:eastAsia="Courier New"/>
                <w:bCs/>
                <w:sz w:val="22"/>
                <w:szCs w:val="22"/>
              </w:rPr>
            </w:pPr>
            <w:r w:rsidRPr="00431B5E">
              <w:rPr>
                <w:rFonts w:eastAsia="Courier New"/>
                <w:bCs/>
                <w:sz w:val="22"/>
                <w:szCs w:val="22"/>
              </w:rPr>
              <w:t>Не установлено</w:t>
            </w:r>
          </w:p>
        </w:tc>
      </w:tr>
      <w:tr w:rsidR="00771E0C" w:rsidRPr="00431B5E" w14:paraId="67091AFD" w14:textId="77777777" w:rsidTr="00A3695E">
        <w:trPr>
          <w:trHeight w:val="137"/>
          <w:jc w:val="center"/>
        </w:trPr>
        <w:tc>
          <w:tcPr>
            <w:tcW w:w="560" w:type="dxa"/>
            <w:shd w:val="clear" w:color="auto" w:fill="auto"/>
          </w:tcPr>
          <w:p w14:paraId="10B57E58" w14:textId="77777777" w:rsidR="00771E0C" w:rsidRPr="00431B5E" w:rsidRDefault="00771E0C" w:rsidP="00771E0C">
            <w:pPr>
              <w:rPr>
                <w:rFonts w:eastAsia="Courier New"/>
                <w:b/>
                <w:sz w:val="22"/>
                <w:szCs w:val="22"/>
              </w:rPr>
            </w:pPr>
            <w:r w:rsidRPr="00431B5E">
              <w:rPr>
                <w:rFonts w:eastAsia="Courier New"/>
                <w:b/>
                <w:sz w:val="22"/>
                <w:szCs w:val="22"/>
              </w:rPr>
              <w:t>14</w:t>
            </w:r>
          </w:p>
        </w:tc>
        <w:tc>
          <w:tcPr>
            <w:tcW w:w="2755" w:type="dxa"/>
            <w:shd w:val="clear" w:color="auto" w:fill="auto"/>
          </w:tcPr>
          <w:p w14:paraId="1DBCA6F9" w14:textId="77777777" w:rsidR="00771E0C" w:rsidRPr="00431B5E" w:rsidRDefault="00D16191" w:rsidP="00771E0C">
            <w:pPr>
              <w:rPr>
                <w:rFonts w:eastAsia="Courier New"/>
                <w:b/>
                <w:sz w:val="22"/>
                <w:szCs w:val="22"/>
              </w:rPr>
            </w:pPr>
            <w:r w:rsidRPr="00431B5E">
              <w:rPr>
                <w:rFonts w:eastAsia="Courier New"/>
                <w:b/>
                <w:sz w:val="22"/>
                <w:szCs w:val="22"/>
              </w:rPr>
              <w:t>Обеспечение договора</w:t>
            </w:r>
          </w:p>
        </w:tc>
        <w:tc>
          <w:tcPr>
            <w:tcW w:w="6319" w:type="dxa"/>
            <w:shd w:val="clear" w:color="auto" w:fill="auto"/>
          </w:tcPr>
          <w:p w14:paraId="695E705A" w14:textId="77777777" w:rsidR="00771E0C" w:rsidRPr="00431B5E" w:rsidRDefault="00D16191" w:rsidP="00771E0C">
            <w:pPr>
              <w:jc w:val="both"/>
              <w:rPr>
                <w:rFonts w:eastAsia="Courier New"/>
                <w:bCs/>
                <w:sz w:val="22"/>
                <w:szCs w:val="22"/>
              </w:rPr>
            </w:pPr>
            <w:r w:rsidRPr="00431B5E">
              <w:rPr>
                <w:rFonts w:eastAsia="Courier New"/>
                <w:bCs/>
                <w:sz w:val="22"/>
                <w:szCs w:val="22"/>
              </w:rPr>
              <w:t>Не установлено</w:t>
            </w:r>
          </w:p>
        </w:tc>
      </w:tr>
      <w:tr w:rsidR="00771E0C" w:rsidRPr="00431B5E" w14:paraId="5F796F48" w14:textId="77777777" w:rsidTr="00CF08BF">
        <w:trPr>
          <w:trHeight w:val="521"/>
          <w:jc w:val="center"/>
        </w:trPr>
        <w:tc>
          <w:tcPr>
            <w:tcW w:w="560" w:type="dxa"/>
            <w:shd w:val="clear" w:color="auto" w:fill="auto"/>
          </w:tcPr>
          <w:p w14:paraId="635D4422" w14:textId="77777777" w:rsidR="00771E0C" w:rsidRPr="00431B5E" w:rsidRDefault="00771E0C" w:rsidP="00771E0C">
            <w:pPr>
              <w:rPr>
                <w:rFonts w:eastAsia="Courier New"/>
                <w:b/>
                <w:sz w:val="22"/>
                <w:szCs w:val="22"/>
              </w:rPr>
            </w:pPr>
            <w:r w:rsidRPr="00431B5E">
              <w:rPr>
                <w:rFonts w:eastAsia="Courier New"/>
                <w:b/>
                <w:sz w:val="22"/>
                <w:szCs w:val="22"/>
              </w:rPr>
              <w:t>15</w:t>
            </w:r>
          </w:p>
        </w:tc>
        <w:tc>
          <w:tcPr>
            <w:tcW w:w="2755" w:type="dxa"/>
            <w:shd w:val="clear" w:color="auto" w:fill="auto"/>
            <w:hideMark/>
          </w:tcPr>
          <w:p w14:paraId="0C0BBF98" w14:textId="77777777" w:rsidR="00771E0C" w:rsidRPr="00431B5E" w:rsidRDefault="00771E0C" w:rsidP="00771E0C">
            <w:pPr>
              <w:rPr>
                <w:rFonts w:eastAsia="Courier New"/>
                <w:b/>
                <w:sz w:val="22"/>
                <w:szCs w:val="22"/>
              </w:rPr>
            </w:pPr>
            <w:r w:rsidRPr="00431B5E">
              <w:rPr>
                <w:rFonts w:eastAsia="Courier New"/>
                <w:b/>
                <w:sz w:val="22"/>
                <w:szCs w:val="22"/>
              </w:rPr>
              <w:t>Начальная (максимал</w:t>
            </w:r>
            <w:r w:rsidRPr="00431B5E">
              <w:rPr>
                <w:rFonts w:eastAsia="Courier New"/>
                <w:b/>
                <w:sz w:val="22"/>
                <w:szCs w:val="22"/>
              </w:rPr>
              <w:t>ь</w:t>
            </w:r>
            <w:r w:rsidRPr="00431B5E">
              <w:rPr>
                <w:rFonts w:eastAsia="Courier New"/>
                <w:b/>
                <w:sz w:val="22"/>
                <w:szCs w:val="22"/>
              </w:rPr>
              <w:t>ная) цена догов</w:t>
            </w:r>
            <w:r w:rsidRPr="00431B5E">
              <w:rPr>
                <w:rFonts w:eastAsia="Courier New"/>
                <w:b/>
                <w:sz w:val="22"/>
                <w:szCs w:val="22"/>
              </w:rPr>
              <w:t>о</w:t>
            </w:r>
            <w:r w:rsidRPr="00431B5E">
              <w:rPr>
                <w:rFonts w:eastAsia="Courier New"/>
                <w:b/>
                <w:sz w:val="22"/>
                <w:szCs w:val="22"/>
              </w:rPr>
              <w:t>ра/Максимальное (пр</w:t>
            </w:r>
            <w:r w:rsidRPr="00431B5E">
              <w:rPr>
                <w:rFonts w:eastAsia="Courier New"/>
                <w:b/>
                <w:sz w:val="22"/>
                <w:szCs w:val="22"/>
              </w:rPr>
              <w:t>е</w:t>
            </w:r>
            <w:r w:rsidRPr="00431B5E">
              <w:rPr>
                <w:rFonts w:eastAsia="Courier New"/>
                <w:b/>
                <w:sz w:val="22"/>
                <w:szCs w:val="22"/>
              </w:rPr>
              <w:t>дельное) значение цены договора/цена единицы товара (работ, услуг):</w:t>
            </w:r>
          </w:p>
        </w:tc>
        <w:tc>
          <w:tcPr>
            <w:tcW w:w="6319" w:type="dxa"/>
            <w:shd w:val="clear" w:color="auto" w:fill="auto"/>
            <w:vAlign w:val="center"/>
          </w:tcPr>
          <w:p w14:paraId="39C1EBA2" w14:textId="22A72FF8" w:rsidR="004A13D6" w:rsidRPr="00431B5E" w:rsidRDefault="00C24BFA" w:rsidP="00F61C62">
            <w:pPr>
              <w:rPr>
                <w:sz w:val="22"/>
                <w:szCs w:val="22"/>
              </w:rPr>
            </w:pPr>
            <w:r w:rsidRPr="00431B5E">
              <w:rPr>
                <w:sz w:val="22"/>
                <w:szCs w:val="22"/>
              </w:rPr>
              <w:t>Начальная (максимальная) цена договора составляет 1</w:t>
            </w:r>
            <w:r w:rsidR="00F61C62">
              <w:rPr>
                <w:sz w:val="22"/>
                <w:szCs w:val="22"/>
              </w:rPr>
              <w:t> 562 400</w:t>
            </w:r>
            <w:r w:rsidRPr="00431B5E">
              <w:rPr>
                <w:sz w:val="22"/>
                <w:szCs w:val="22"/>
              </w:rPr>
              <w:t xml:space="preserve">,00 (один миллион </w:t>
            </w:r>
            <w:r w:rsidR="00F61C62">
              <w:rPr>
                <w:sz w:val="22"/>
                <w:szCs w:val="22"/>
              </w:rPr>
              <w:t>пятьсот шестьдесят две тысячи</w:t>
            </w:r>
            <w:r w:rsidRPr="00431B5E">
              <w:rPr>
                <w:sz w:val="22"/>
                <w:szCs w:val="22"/>
              </w:rPr>
              <w:t xml:space="preserve"> </w:t>
            </w:r>
            <w:r w:rsidR="00F61C62">
              <w:rPr>
                <w:sz w:val="22"/>
                <w:szCs w:val="22"/>
              </w:rPr>
              <w:t>четыр</w:t>
            </w:r>
            <w:r w:rsidR="00F61C62">
              <w:rPr>
                <w:sz w:val="22"/>
                <w:szCs w:val="22"/>
              </w:rPr>
              <w:t>е</w:t>
            </w:r>
            <w:r w:rsidR="00F61C62">
              <w:rPr>
                <w:sz w:val="22"/>
                <w:szCs w:val="22"/>
              </w:rPr>
              <w:t>ста</w:t>
            </w:r>
            <w:r w:rsidRPr="00431B5E">
              <w:rPr>
                <w:sz w:val="22"/>
                <w:szCs w:val="22"/>
              </w:rPr>
              <w:t>) ру</w:t>
            </w:r>
            <w:r w:rsidRPr="00431B5E">
              <w:rPr>
                <w:sz w:val="22"/>
                <w:szCs w:val="22"/>
              </w:rPr>
              <w:t>б</w:t>
            </w:r>
            <w:r w:rsidRPr="00431B5E">
              <w:rPr>
                <w:sz w:val="22"/>
                <w:szCs w:val="22"/>
              </w:rPr>
              <w:t>лей 00 к</w:t>
            </w:r>
            <w:r w:rsidRPr="00431B5E">
              <w:rPr>
                <w:sz w:val="22"/>
                <w:szCs w:val="22"/>
              </w:rPr>
              <w:t>о</w:t>
            </w:r>
            <w:r w:rsidRPr="00431B5E">
              <w:rPr>
                <w:sz w:val="22"/>
                <w:szCs w:val="22"/>
              </w:rPr>
              <w:t>п</w:t>
            </w:r>
            <w:r w:rsidRPr="00431B5E">
              <w:rPr>
                <w:sz w:val="22"/>
                <w:szCs w:val="22"/>
              </w:rPr>
              <w:t>е</w:t>
            </w:r>
            <w:r w:rsidRPr="00431B5E">
              <w:rPr>
                <w:sz w:val="22"/>
                <w:szCs w:val="22"/>
              </w:rPr>
              <w:t>ек.</w:t>
            </w:r>
          </w:p>
        </w:tc>
      </w:tr>
      <w:tr w:rsidR="00771E0C" w:rsidRPr="00431B5E" w14:paraId="2FED8765" w14:textId="77777777" w:rsidTr="00CF08BF">
        <w:trPr>
          <w:trHeight w:val="521"/>
          <w:jc w:val="center"/>
        </w:trPr>
        <w:tc>
          <w:tcPr>
            <w:tcW w:w="560" w:type="dxa"/>
            <w:shd w:val="clear" w:color="auto" w:fill="auto"/>
          </w:tcPr>
          <w:p w14:paraId="50AEF74B" w14:textId="77777777" w:rsidR="00771E0C" w:rsidRPr="00431B5E" w:rsidRDefault="00771E0C" w:rsidP="00771E0C">
            <w:pPr>
              <w:rPr>
                <w:rFonts w:eastAsia="Courier New"/>
                <w:b/>
                <w:sz w:val="22"/>
                <w:szCs w:val="22"/>
              </w:rPr>
            </w:pPr>
            <w:r w:rsidRPr="00431B5E">
              <w:rPr>
                <w:rFonts w:eastAsia="Courier New"/>
                <w:b/>
                <w:sz w:val="22"/>
                <w:szCs w:val="22"/>
              </w:rPr>
              <w:t>16</w:t>
            </w:r>
          </w:p>
        </w:tc>
        <w:tc>
          <w:tcPr>
            <w:tcW w:w="2755" w:type="dxa"/>
            <w:shd w:val="clear" w:color="auto" w:fill="auto"/>
            <w:hideMark/>
          </w:tcPr>
          <w:p w14:paraId="6351E5CA" w14:textId="77777777" w:rsidR="00771E0C" w:rsidRPr="00431B5E" w:rsidRDefault="00771E0C" w:rsidP="00771E0C">
            <w:pPr>
              <w:rPr>
                <w:rFonts w:eastAsia="Courier New"/>
                <w:b/>
                <w:sz w:val="22"/>
                <w:szCs w:val="22"/>
              </w:rPr>
            </w:pPr>
            <w:r w:rsidRPr="00431B5E">
              <w:rPr>
                <w:rFonts w:eastAsia="Courier New"/>
                <w:b/>
                <w:sz w:val="22"/>
                <w:szCs w:val="22"/>
              </w:rPr>
              <w:t>Обоснование начальной (максимальной) цены договора</w:t>
            </w:r>
          </w:p>
        </w:tc>
        <w:tc>
          <w:tcPr>
            <w:tcW w:w="6319" w:type="dxa"/>
            <w:shd w:val="clear" w:color="auto" w:fill="auto"/>
            <w:vAlign w:val="center"/>
          </w:tcPr>
          <w:p w14:paraId="57E965A6" w14:textId="77777777" w:rsidR="004A13D6" w:rsidRPr="00431B5E" w:rsidRDefault="00C24BFA">
            <w:pPr>
              <w:rPr>
                <w:sz w:val="22"/>
                <w:szCs w:val="22"/>
              </w:rPr>
            </w:pPr>
            <w:r w:rsidRPr="00431B5E">
              <w:rPr>
                <w:sz w:val="22"/>
                <w:szCs w:val="22"/>
              </w:rPr>
              <w:t xml:space="preserve">Метод сопоставимых рыночных цен (анализа рынка) по трем </w:t>
            </w:r>
            <w:r w:rsidRPr="00431B5E">
              <w:rPr>
                <w:sz w:val="22"/>
                <w:szCs w:val="22"/>
              </w:rPr>
              <w:t>коммерческим предложениям в соответствии с разделом 5 П</w:t>
            </w:r>
            <w:r w:rsidRPr="00431B5E">
              <w:rPr>
                <w:sz w:val="22"/>
                <w:szCs w:val="22"/>
              </w:rPr>
              <w:t>о</w:t>
            </w:r>
            <w:r w:rsidRPr="00431B5E">
              <w:rPr>
                <w:sz w:val="22"/>
                <w:szCs w:val="22"/>
              </w:rPr>
              <w:t>ложения о закупке. Расчет приведен в Приложении № 3.</w:t>
            </w:r>
          </w:p>
        </w:tc>
      </w:tr>
      <w:tr w:rsidR="00771E0C" w:rsidRPr="00431B5E" w14:paraId="7941D503" w14:textId="77777777" w:rsidTr="00CF08BF">
        <w:trPr>
          <w:trHeight w:val="521"/>
          <w:jc w:val="center"/>
        </w:trPr>
        <w:tc>
          <w:tcPr>
            <w:tcW w:w="560" w:type="dxa"/>
            <w:shd w:val="clear" w:color="auto" w:fill="auto"/>
          </w:tcPr>
          <w:p w14:paraId="466FEB5B" w14:textId="77777777" w:rsidR="00771E0C" w:rsidRPr="00431B5E" w:rsidRDefault="00771E0C" w:rsidP="00771E0C">
            <w:pPr>
              <w:rPr>
                <w:rFonts w:eastAsia="Courier New"/>
                <w:b/>
                <w:sz w:val="22"/>
                <w:szCs w:val="22"/>
              </w:rPr>
            </w:pPr>
            <w:r w:rsidRPr="00431B5E">
              <w:rPr>
                <w:rFonts w:eastAsia="Courier New"/>
                <w:b/>
                <w:sz w:val="22"/>
                <w:szCs w:val="22"/>
              </w:rPr>
              <w:t>17</w:t>
            </w:r>
          </w:p>
        </w:tc>
        <w:tc>
          <w:tcPr>
            <w:tcW w:w="2755" w:type="dxa"/>
            <w:shd w:val="clear" w:color="auto" w:fill="auto"/>
          </w:tcPr>
          <w:p w14:paraId="4EA4EEB4" w14:textId="77777777" w:rsidR="00771E0C" w:rsidRPr="00431B5E" w:rsidRDefault="00771E0C" w:rsidP="00771E0C">
            <w:pPr>
              <w:rPr>
                <w:rFonts w:eastAsia="Courier New"/>
                <w:b/>
                <w:sz w:val="22"/>
                <w:szCs w:val="22"/>
              </w:rPr>
            </w:pPr>
            <w:r w:rsidRPr="00431B5E">
              <w:rPr>
                <w:rFonts w:eastAsia="Courier New"/>
                <w:b/>
                <w:sz w:val="22"/>
                <w:szCs w:val="22"/>
              </w:rPr>
              <w:t>Размещение информ</w:t>
            </w:r>
            <w:r w:rsidRPr="00431B5E">
              <w:rPr>
                <w:rFonts w:eastAsia="Courier New"/>
                <w:b/>
                <w:sz w:val="22"/>
                <w:szCs w:val="22"/>
              </w:rPr>
              <w:t>а</w:t>
            </w:r>
            <w:r w:rsidRPr="00431B5E">
              <w:rPr>
                <w:rFonts w:eastAsia="Courier New"/>
                <w:b/>
                <w:sz w:val="22"/>
                <w:szCs w:val="22"/>
              </w:rPr>
              <w:t>ции о закупке</w:t>
            </w:r>
          </w:p>
        </w:tc>
        <w:tc>
          <w:tcPr>
            <w:tcW w:w="6319" w:type="dxa"/>
            <w:shd w:val="clear" w:color="auto" w:fill="auto"/>
          </w:tcPr>
          <w:p w14:paraId="286657C4" w14:textId="77777777" w:rsidR="00771E0C" w:rsidRPr="00431B5E" w:rsidRDefault="00771E0C" w:rsidP="00771E0C">
            <w:pPr>
              <w:jc w:val="both"/>
              <w:rPr>
                <w:rFonts w:eastAsia="Courier New"/>
                <w:sz w:val="22"/>
                <w:szCs w:val="22"/>
              </w:rPr>
            </w:pPr>
            <w:r w:rsidRPr="00431B5E">
              <w:rPr>
                <w:rFonts w:eastAsia="Courier New"/>
                <w:color w:val="000000"/>
                <w:sz w:val="22"/>
                <w:szCs w:val="22"/>
                <w:lang w:eastAsia="ar-SA"/>
              </w:rPr>
              <w:t>Извещение и Документация находится в открытом доступе и доступны для ознакомления на официальном сайте Единой и</w:t>
            </w:r>
            <w:r w:rsidRPr="00431B5E">
              <w:rPr>
                <w:rFonts w:eastAsia="Courier New"/>
                <w:color w:val="000000"/>
                <w:sz w:val="22"/>
                <w:szCs w:val="22"/>
                <w:lang w:eastAsia="ar-SA"/>
              </w:rPr>
              <w:t>н</w:t>
            </w:r>
            <w:r w:rsidRPr="00431B5E">
              <w:rPr>
                <w:rFonts w:eastAsia="Courier New"/>
                <w:color w:val="000000"/>
                <w:sz w:val="22"/>
                <w:szCs w:val="22"/>
                <w:lang w:eastAsia="ar-SA"/>
              </w:rPr>
              <w:t xml:space="preserve">формационной системе в сфере закупок (ЕИС) </w:t>
            </w:r>
            <w:r w:rsidRPr="00431B5E">
              <w:rPr>
                <w:rFonts w:eastAsia="Courier New"/>
                <w:sz w:val="22"/>
                <w:szCs w:val="22"/>
              </w:rPr>
              <w:t>и на сайте эле</w:t>
            </w:r>
            <w:r w:rsidRPr="00431B5E">
              <w:rPr>
                <w:rFonts w:eastAsia="Courier New"/>
                <w:sz w:val="22"/>
                <w:szCs w:val="22"/>
              </w:rPr>
              <w:t>к</w:t>
            </w:r>
            <w:r w:rsidRPr="00431B5E">
              <w:rPr>
                <w:rFonts w:eastAsia="Courier New"/>
                <w:sz w:val="22"/>
                <w:szCs w:val="22"/>
              </w:rPr>
              <w:t xml:space="preserve">тронной торговой площадки (далее - ЭТП) без взимания платы. </w:t>
            </w:r>
          </w:p>
        </w:tc>
      </w:tr>
      <w:tr w:rsidR="00771E0C" w:rsidRPr="00431B5E" w14:paraId="6EB7123C" w14:textId="77777777" w:rsidTr="00CF08BF">
        <w:trPr>
          <w:trHeight w:val="521"/>
          <w:jc w:val="center"/>
        </w:trPr>
        <w:tc>
          <w:tcPr>
            <w:tcW w:w="560" w:type="dxa"/>
            <w:shd w:val="clear" w:color="auto" w:fill="auto"/>
          </w:tcPr>
          <w:p w14:paraId="6D95D9FC" w14:textId="77777777" w:rsidR="00771E0C" w:rsidRPr="00431B5E" w:rsidRDefault="00771E0C" w:rsidP="00771E0C">
            <w:pPr>
              <w:rPr>
                <w:rFonts w:eastAsia="Courier New"/>
                <w:b/>
                <w:sz w:val="22"/>
                <w:szCs w:val="22"/>
              </w:rPr>
            </w:pPr>
            <w:r w:rsidRPr="00431B5E">
              <w:rPr>
                <w:rFonts w:eastAsia="Courier New"/>
                <w:b/>
                <w:sz w:val="22"/>
                <w:szCs w:val="22"/>
              </w:rPr>
              <w:t>18</w:t>
            </w:r>
          </w:p>
        </w:tc>
        <w:tc>
          <w:tcPr>
            <w:tcW w:w="2755" w:type="dxa"/>
            <w:shd w:val="clear" w:color="auto" w:fill="auto"/>
          </w:tcPr>
          <w:p w14:paraId="28D8892A" w14:textId="77777777" w:rsidR="00771E0C" w:rsidRPr="00431B5E" w:rsidRDefault="00771E0C" w:rsidP="00771E0C">
            <w:pPr>
              <w:rPr>
                <w:rFonts w:eastAsia="Courier New"/>
                <w:b/>
                <w:sz w:val="22"/>
                <w:szCs w:val="22"/>
              </w:rPr>
            </w:pPr>
            <w:r w:rsidRPr="00431B5E">
              <w:rPr>
                <w:rFonts w:eastAsia="Courier New"/>
                <w:b/>
                <w:sz w:val="22"/>
                <w:szCs w:val="22"/>
              </w:rPr>
              <w:t>Наименование эле</w:t>
            </w:r>
            <w:r w:rsidRPr="00431B5E">
              <w:rPr>
                <w:rFonts w:eastAsia="Courier New"/>
                <w:b/>
                <w:sz w:val="22"/>
                <w:szCs w:val="22"/>
              </w:rPr>
              <w:t>к</w:t>
            </w:r>
            <w:r w:rsidRPr="00431B5E">
              <w:rPr>
                <w:rFonts w:eastAsia="Courier New"/>
                <w:b/>
                <w:sz w:val="22"/>
                <w:szCs w:val="22"/>
              </w:rPr>
              <w:t>тронной площадки в с</w:t>
            </w:r>
            <w:r w:rsidRPr="00431B5E">
              <w:rPr>
                <w:rFonts w:eastAsia="Courier New"/>
                <w:b/>
                <w:sz w:val="22"/>
                <w:szCs w:val="22"/>
              </w:rPr>
              <w:t>е</w:t>
            </w:r>
            <w:r w:rsidRPr="00431B5E">
              <w:rPr>
                <w:rFonts w:eastAsia="Courier New"/>
                <w:b/>
                <w:sz w:val="22"/>
                <w:szCs w:val="22"/>
              </w:rPr>
              <w:t>ти Интернет</w:t>
            </w:r>
          </w:p>
        </w:tc>
        <w:tc>
          <w:tcPr>
            <w:tcW w:w="6319" w:type="dxa"/>
            <w:shd w:val="clear" w:color="auto" w:fill="auto"/>
          </w:tcPr>
          <w:p w14:paraId="1612EA66" w14:textId="77777777" w:rsidR="00771E0C" w:rsidRPr="00431B5E" w:rsidRDefault="00771E0C" w:rsidP="00771E0C">
            <w:pPr>
              <w:jc w:val="both"/>
              <w:rPr>
                <w:rFonts w:eastAsia="Courier New"/>
                <w:color w:val="FF0000"/>
                <w:sz w:val="22"/>
                <w:szCs w:val="22"/>
              </w:rPr>
            </w:pPr>
            <w:r w:rsidRPr="00431B5E">
              <w:rPr>
                <w:rFonts w:eastAsia="Courier New"/>
                <w:sz w:val="22"/>
                <w:szCs w:val="22"/>
              </w:rPr>
              <w:t xml:space="preserve">Площадка «Электронные торги России» </w:t>
            </w:r>
          </w:p>
        </w:tc>
      </w:tr>
      <w:tr w:rsidR="00771E0C" w:rsidRPr="00431B5E" w14:paraId="36A68E0D" w14:textId="77777777" w:rsidTr="00CF08BF">
        <w:trPr>
          <w:trHeight w:val="521"/>
          <w:jc w:val="center"/>
        </w:trPr>
        <w:tc>
          <w:tcPr>
            <w:tcW w:w="560" w:type="dxa"/>
            <w:shd w:val="clear" w:color="auto" w:fill="auto"/>
          </w:tcPr>
          <w:p w14:paraId="00437712" w14:textId="77777777" w:rsidR="00771E0C" w:rsidRPr="00431B5E" w:rsidRDefault="00771E0C" w:rsidP="00771E0C">
            <w:pPr>
              <w:rPr>
                <w:rFonts w:eastAsia="Courier New"/>
                <w:b/>
                <w:sz w:val="22"/>
                <w:szCs w:val="22"/>
              </w:rPr>
            </w:pPr>
            <w:r w:rsidRPr="00431B5E">
              <w:rPr>
                <w:rFonts w:eastAsia="Courier New"/>
                <w:b/>
                <w:sz w:val="22"/>
                <w:szCs w:val="22"/>
              </w:rPr>
              <w:t>19</w:t>
            </w:r>
          </w:p>
        </w:tc>
        <w:tc>
          <w:tcPr>
            <w:tcW w:w="2755" w:type="dxa"/>
            <w:shd w:val="clear" w:color="auto" w:fill="auto"/>
          </w:tcPr>
          <w:p w14:paraId="373B96FA" w14:textId="77777777" w:rsidR="00771E0C" w:rsidRPr="00431B5E" w:rsidRDefault="00771E0C" w:rsidP="00771E0C">
            <w:pPr>
              <w:rPr>
                <w:rFonts w:eastAsia="Courier New"/>
                <w:b/>
                <w:sz w:val="22"/>
                <w:szCs w:val="22"/>
              </w:rPr>
            </w:pPr>
            <w:r w:rsidRPr="00431B5E">
              <w:rPr>
                <w:rFonts w:eastAsia="Courier New"/>
                <w:b/>
                <w:sz w:val="22"/>
                <w:szCs w:val="22"/>
              </w:rPr>
              <w:t>Адрес электронной пл</w:t>
            </w:r>
            <w:r w:rsidRPr="00431B5E">
              <w:rPr>
                <w:rFonts w:eastAsia="Courier New"/>
                <w:b/>
                <w:sz w:val="22"/>
                <w:szCs w:val="22"/>
              </w:rPr>
              <w:t>о</w:t>
            </w:r>
            <w:r w:rsidRPr="00431B5E">
              <w:rPr>
                <w:rFonts w:eastAsia="Courier New"/>
                <w:b/>
                <w:sz w:val="22"/>
                <w:szCs w:val="22"/>
              </w:rPr>
              <w:t>щадки в сети Интернет</w:t>
            </w:r>
          </w:p>
        </w:tc>
        <w:tc>
          <w:tcPr>
            <w:tcW w:w="6319" w:type="dxa"/>
            <w:shd w:val="clear" w:color="auto" w:fill="auto"/>
          </w:tcPr>
          <w:p w14:paraId="041BB976" w14:textId="77777777" w:rsidR="00771E0C" w:rsidRPr="00431B5E" w:rsidRDefault="00C24BFA" w:rsidP="00771E0C">
            <w:pPr>
              <w:rPr>
                <w:sz w:val="22"/>
                <w:szCs w:val="22"/>
              </w:rPr>
            </w:pPr>
            <w:r w:rsidRPr="00431B5E">
              <w:rPr>
                <w:sz w:val="22"/>
                <w:szCs w:val="22"/>
              </w:rPr>
              <w:t>https://etp.torgi82.ru/</w:t>
            </w:r>
          </w:p>
        </w:tc>
      </w:tr>
      <w:tr w:rsidR="00771E0C" w:rsidRPr="00431B5E" w14:paraId="6651F3C9" w14:textId="77777777" w:rsidTr="00CF08BF">
        <w:trPr>
          <w:trHeight w:val="521"/>
          <w:jc w:val="center"/>
        </w:trPr>
        <w:tc>
          <w:tcPr>
            <w:tcW w:w="560" w:type="dxa"/>
            <w:shd w:val="clear" w:color="auto" w:fill="auto"/>
          </w:tcPr>
          <w:p w14:paraId="2EA46CAE" w14:textId="77777777" w:rsidR="00771E0C" w:rsidRPr="00431B5E" w:rsidRDefault="00771E0C" w:rsidP="00771E0C">
            <w:pPr>
              <w:rPr>
                <w:rFonts w:eastAsia="Courier New"/>
                <w:b/>
                <w:sz w:val="22"/>
                <w:szCs w:val="22"/>
              </w:rPr>
            </w:pPr>
            <w:r w:rsidRPr="00431B5E">
              <w:rPr>
                <w:rFonts w:eastAsia="Courier New"/>
                <w:b/>
                <w:sz w:val="22"/>
                <w:szCs w:val="22"/>
              </w:rPr>
              <w:t>20</w:t>
            </w:r>
          </w:p>
        </w:tc>
        <w:tc>
          <w:tcPr>
            <w:tcW w:w="2755" w:type="dxa"/>
            <w:shd w:val="clear" w:color="auto" w:fill="auto"/>
          </w:tcPr>
          <w:p w14:paraId="74EA0E86" w14:textId="77777777" w:rsidR="00771E0C" w:rsidRPr="00431B5E" w:rsidRDefault="00771E0C" w:rsidP="00771E0C">
            <w:pPr>
              <w:rPr>
                <w:rFonts w:eastAsia="Courier New"/>
                <w:b/>
                <w:sz w:val="22"/>
                <w:szCs w:val="22"/>
              </w:rPr>
            </w:pPr>
            <w:r w:rsidRPr="00431B5E">
              <w:rPr>
                <w:rFonts w:eastAsia="Courier New"/>
                <w:b/>
                <w:sz w:val="22"/>
                <w:szCs w:val="22"/>
              </w:rPr>
              <w:t>Порядок подачи заявок</w:t>
            </w:r>
          </w:p>
        </w:tc>
        <w:tc>
          <w:tcPr>
            <w:tcW w:w="6319" w:type="dxa"/>
            <w:shd w:val="clear" w:color="auto" w:fill="auto"/>
            <w:vAlign w:val="center"/>
          </w:tcPr>
          <w:p w14:paraId="523C172D" w14:textId="77777777" w:rsidR="009B07C6" w:rsidRPr="00431B5E" w:rsidRDefault="00C24BFA">
            <w:pPr>
              <w:rPr>
                <w:sz w:val="22"/>
                <w:szCs w:val="22"/>
              </w:rPr>
            </w:pPr>
            <w:r w:rsidRPr="00431B5E">
              <w:rPr>
                <w:sz w:val="22"/>
                <w:szCs w:val="22"/>
              </w:rPr>
              <w:t>Предложения подаются в электронной форме в соответствии с регламентом ЭТП. Участник вправе подать одну заявку, соде</w:t>
            </w:r>
            <w:r w:rsidRPr="00431B5E">
              <w:rPr>
                <w:sz w:val="22"/>
                <w:szCs w:val="22"/>
              </w:rPr>
              <w:t>р</w:t>
            </w:r>
            <w:r w:rsidRPr="00431B5E">
              <w:rPr>
                <w:sz w:val="22"/>
                <w:szCs w:val="22"/>
              </w:rPr>
              <w:t>жащую согласие поставить товар, ценовое предложение, наим</w:t>
            </w:r>
            <w:r w:rsidRPr="00431B5E">
              <w:rPr>
                <w:sz w:val="22"/>
                <w:szCs w:val="22"/>
              </w:rPr>
              <w:t>е</w:t>
            </w:r>
            <w:r w:rsidRPr="00431B5E">
              <w:rPr>
                <w:sz w:val="22"/>
                <w:szCs w:val="22"/>
              </w:rPr>
              <w:t>нование страны происхож</w:t>
            </w:r>
            <w:r w:rsidRPr="00431B5E">
              <w:rPr>
                <w:sz w:val="22"/>
                <w:szCs w:val="22"/>
              </w:rPr>
              <w:t>дения товара в соответствии с Общ</w:t>
            </w:r>
            <w:r w:rsidRPr="00431B5E">
              <w:rPr>
                <w:sz w:val="22"/>
                <w:szCs w:val="22"/>
              </w:rPr>
              <w:t>е</w:t>
            </w:r>
            <w:r w:rsidRPr="00431B5E">
              <w:rPr>
                <w:sz w:val="22"/>
                <w:szCs w:val="22"/>
              </w:rPr>
              <w:t>российским классификатором стран мира, перечень АЗС и д</w:t>
            </w:r>
            <w:r w:rsidRPr="00431B5E">
              <w:rPr>
                <w:sz w:val="22"/>
                <w:szCs w:val="22"/>
              </w:rPr>
              <w:t>о</w:t>
            </w:r>
            <w:r w:rsidRPr="00431B5E">
              <w:rPr>
                <w:sz w:val="22"/>
                <w:szCs w:val="22"/>
              </w:rPr>
              <w:t>кументы по пункту 24 Информационной карты.</w:t>
            </w:r>
          </w:p>
        </w:tc>
      </w:tr>
      <w:tr w:rsidR="00771E0C" w:rsidRPr="00431B5E" w14:paraId="551DC3C8" w14:textId="77777777" w:rsidTr="000D46CE">
        <w:trPr>
          <w:trHeight w:val="885"/>
          <w:jc w:val="center"/>
        </w:trPr>
        <w:tc>
          <w:tcPr>
            <w:tcW w:w="560" w:type="dxa"/>
            <w:shd w:val="clear" w:color="auto" w:fill="auto"/>
          </w:tcPr>
          <w:p w14:paraId="71024912" w14:textId="77777777" w:rsidR="00771E0C" w:rsidRPr="00431B5E" w:rsidRDefault="00771E0C" w:rsidP="00771E0C">
            <w:pPr>
              <w:rPr>
                <w:rFonts w:eastAsia="Courier New"/>
                <w:b/>
                <w:sz w:val="22"/>
                <w:szCs w:val="22"/>
              </w:rPr>
            </w:pPr>
            <w:r w:rsidRPr="00431B5E">
              <w:rPr>
                <w:rFonts w:eastAsia="Courier New"/>
                <w:b/>
                <w:sz w:val="22"/>
                <w:szCs w:val="22"/>
              </w:rPr>
              <w:t>21</w:t>
            </w:r>
          </w:p>
        </w:tc>
        <w:tc>
          <w:tcPr>
            <w:tcW w:w="2755" w:type="dxa"/>
            <w:shd w:val="clear" w:color="auto" w:fill="auto"/>
            <w:hideMark/>
          </w:tcPr>
          <w:p w14:paraId="7FBA3CAF" w14:textId="77777777" w:rsidR="00771E0C" w:rsidRPr="00431B5E" w:rsidRDefault="00771E0C" w:rsidP="00771E0C">
            <w:pPr>
              <w:rPr>
                <w:rFonts w:eastAsia="Courier New"/>
                <w:b/>
                <w:sz w:val="22"/>
                <w:szCs w:val="22"/>
              </w:rPr>
            </w:pPr>
            <w:r w:rsidRPr="00431B5E">
              <w:rPr>
                <w:rFonts w:eastAsia="Courier New"/>
                <w:b/>
                <w:sz w:val="22"/>
                <w:szCs w:val="22"/>
              </w:rPr>
              <w:t>Дата начала и оконч</w:t>
            </w:r>
            <w:r w:rsidRPr="00431B5E">
              <w:rPr>
                <w:rFonts w:eastAsia="Courier New"/>
                <w:b/>
                <w:sz w:val="22"/>
                <w:szCs w:val="22"/>
              </w:rPr>
              <w:t>а</w:t>
            </w:r>
            <w:r w:rsidRPr="00431B5E">
              <w:rPr>
                <w:rFonts w:eastAsia="Courier New"/>
                <w:b/>
                <w:sz w:val="22"/>
                <w:szCs w:val="22"/>
              </w:rPr>
              <w:t>ния подачи заявок</w:t>
            </w:r>
          </w:p>
        </w:tc>
        <w:tc>
          <w:tcPr>
            <w:tcW w:w="6319" w:type="dxa"/>
            <w:shd w:val="clear" w:color="auto" w:fill="auto"/>
            <w:vAlign w:val="center"/>
            <w:hideMark/>
          </w:tcPr>
          <w:p w14:paraId="26B6FD3D" w14:textId="1A950B05" w:rsidR="004A13D6" w:rsidRPr="00431B5E" w:rsidRDefault="00C24BFA">
            <w:pPr>
              <w:rPr>
                <w:sz w:val="22"/>
                <w:szCs w:val="22"/>
              </w:rPr>
            </w:pPr>
            <w:r w:rsidRPr="00431B5E">
              <w:rPr>
                <w:sz w:val="22"/>
                <w:szCs w:val="22"/>
              </w:rPr>
              <w:t>Дата размещ</w:t>
            </w:r>
            <w:r>
              <w:rPr>
                <w:sz w:val="22"/>
                <w:szCs w:val="22"/>
              </w:rPr>
              <w:t>ения и начала подачи заявок: «16» сентября 2026 г. в 10:0</w:t>
            </w:r>
            <w:r w:rsidRPr="00431B5E">
              <w:rPr>
                <w:sz w:val="22"/>
                <w:szCs w:val="22"/>
              </w:rPr>
              <w:t xml:space="preserve">0 (местное </w:t>
            </w:r>
            <w:r w:rsidRPr="00431B5E">
              <w:rPr>
                <w:sz w:val="22"/>
                <w:szCs w:val="22"/>
              </w:rPr>
              <w:t>время Заказчика). Дата и время окончания ср</w:t>
            </w:r>
            <w:r w:rsidRPr="00431B5E">
              <w:rPr>
                <w:sz w:val="22"/>
                <w:szCs w:val="22"/>
              </w:rPr>
              <w:t>о</w:t>
            </w:r>
            <w:r>
              <w:rPr>
                <w:sz w:val="22"/>
                <w:szCs w:val="22"/>
              </w:rPr>
              <w:t>ка подачи заявок: «17» сентября 2026 г. в 10:0</w:t>
            </w:r>
            <w:r w:rsidRPr="00431B5E">
              <w:rPr>
                <w:sz w:val="22"/>
                <w:szCs w:val="22"/>
              </w:rPr>
              <w:t>0 (местное время З</w:t>
            </w:r>
            <w:r w:rsidRPr="00431B5E">
              <w:rPr>
                <w:sz w:val="22"/>
                <w:szCs w:val="22"/>
              </w:rPr>
              <w:t>а</w:t>
            </w:r>
            <w:r w:rsidRPr="00431B5E">
              <w:rPr>
                <w:sz w:val="22"/>
                <w:szCs w:val="22"/>
              </w:rPr>
              <w:t>казчика).</w:t>
            </w:r>
          </w:p>
        </w:tc>
      </w:tr>
      <w:tr w:rsidR="00771E0C" w:rsidRPr="00431B5E" w14:paraId="5A665E24" w14:textId="77777777" w:rsidTr="00CF08BF">
        <w:trPr>
          <w:jc w:val="center"/>
        </w:trPr>
        <w:tc>
          <w:tcPr>
            <w:tcW w:w="560" w:type="dxa"/>
            <w:shd w:val="clear" w:color="auto" w:fill="auto"/>
          </w:tcPr>
          <w:p w14:paraId="71ECB974" w14:textId="77777777" w:rsidR="00771E0C" w:rsidRPr="00431B5E" w:rsidRDefault="00771E0C" w:rsidP="00771E0C">
            <w:pPr>
              <w:widowControl w:val="0"/>
              <w:tabs>
                <w:tab w:val="left" w:pos="900"/>
                <w:tab w:val="left" w:pos="1440"/>
              </w:tabs>
              <w:rPr>
                <w:b/>
                <w:sz w:val="22"/>
                <w:szCs w:val="22"/>
              </w:rPr>
            </w:pPr>
            <w:r w:rsidRPr="00431B5E">
              <w:rPr>
                <w:b/>
                <w:sz w:val="22"/>
                <w:szCs w:val="22"/>
              </w:rPr>
              <w:t>22</w:t>
            </w:r>
          </w:p>
        </w:tc>
        <w:tc>
          <w:tcPr>
            <w:tcW w:w="2755" w:type="dxa"/>
            <w:shd w:val="clear" w:color="auto" w:fill="auto"/>
          </w:tcPr>
          <w:p w14:paraId="21938344" w14:textId="77777777" w:rsidR="00771E0C" w:rsidRPr="00431B5E" w:rsidRDefault="00771E0C" w:rsidP="00771E0C">
            <w:pPr>
              <w:widowControl w:val="0"/>
              <w:tabs>
                <w:tab w:val="left" w:pos="900"/>
                <w:tab w:val="left" w:pos="1440"/>
              </w:tabs>
              <w:rPr>
                <w:b/>
                <w:sz w:val="22"/>
                <w:szCs w:val="22"/>
              </w:rPr>
            </w:pPr>
            <w:r w:rsidRPr="00431B5E">
              <w:rPr>
                <w:rFonts w:eastAsia="Courier New"/>
                <w:b/>
                <w:sz w:val="22"/>
                <w:szCs w:val="22"/>
              </w:rPr>
              <w:t>Место, дата и время ра</w:t>
            </w:r>
            <w:r w:rsidRPr="00431B5E">
              <w:rPr>
                <w:rFonts w:eastAsia="Courier New"/>
                <w:b/>
                <w:sz w:val="22"/>
                <w:szCs w:val="22"/>
              </w:rPr>
              <w:t>с</w:t>
            </w:r>
            <w:r w:rsidRPr="00431B5E">
              <w:rPr>
                <w:rFonts w:eastAsia="Courier New"/>
                <w:b/>
                <w:sz w:val="22"/>
                <w:szCs w:val="22"/>
              </w:rPr>
              <w:t>смотрения заявок на участие в закупке, по</w:t>
            </w:r>
            <w:r w:rsidRPr="00431B5E">
              <w:rPr>
                <w:rFonts w:eastAsia="Courier New"/>
                <w:b/>
                <w:sz w:val="22"/>
                <w:szCs w:val="22"/>
              </w:rPr>
              <w:t>д</w:t>
            </w:r>
            <w:r w:rsidRPr="00431B5E">
              <w:rPr>
                <w:rFonts w:eastAsia="Courier New"/>
                <w:b/>
                <w:sz w:val="22"/>
                <w:szCs w:val="22"/>
              </w:rPr>
              <w:t>ведение итогов процед</w:t>
            </w:r>
            <w:r w:rsidRPr="00431B5E">
              <w:rPr>
                <w:rFonts w:eastAsia="Courier New"/>
                <w:b/>
                <w:sz w:val="22"/>
                <w:szCs w:val="22"/>
              </w:rPr>
              <w:t>у</w:t>
            </w:r>
            <w:r w:rsidRPr="00431B5E">
              <w:rPr>
                <w:rFonts w:eastAsia="Courier New"/>
                <w:b/>
                <w:sz w:val="22"/>
                <w:szCs w:val="22"/>
              </w:rPr>
              <w:t>ры закупки</w:t>
            </w:r>
          </w:p>
        </w:tc>
        <w:tc>
          <w:tcPr>
            <w:tcW w:w="6319" w:type="dxa"/>
            <w:shd w:val="clear" w:color="auto" w:fill="auto"/>
            <w:vAlign w:val="center"/>
          </w:tcPr>
          <w:p w14:paraId="331F7F60" w14:textId="69050C2B" w:rsidR="004A13D6" w:rsidRPr="00431B5E" w:rsidRDefault="00C24BFA">
            <w:pPr>
              <w:rPr>
                <w:sz w:val="22"/>
                <w:szCs w:val="22"/>
              </w:rPr>
            </w:pPr>
            <w:r w:rsidRPr="00431B5E">
              <w:rPr>
                <w:sz w:val="22"/>
                <w:szCs w:val="22"/>
              </w:rPr>
              <w:t xml:space="preserve">Рассмотрение заявок и подведение </w:t>
            </w:r>
            <w:r>
              <w:rPr>
                <w:sz w:val="22"/>
                <w:szCs w:val="22"/>
              </w:rPr>
              <w:t>итогов состоится «17</w:t>
            </w:r>
            <w:r w:rsidRPr="00431B5E">
              <w:rPr>
                <w:sz w:val="22"/>
                <w:szCs w:val="22"/>
              </w:rPr>
              <w:t>» се</w:t>
            </w:r>
            <w:r w:rsidRPr="00431B5E">
              <w:rPr>
                <w:sz w:val="22"/>
                <w:szCs w:val="22"/>
              </w:rPr>
              <w:t>н</w:t>
            </w:r>
            <w:r>
              <w:rPr>
                <w:sz w:val="22"/>
                <w:szCs w:val="22"/>
              </w:rPr>
              <w:t>тября 2026 г. в 10:1</w:t>
            </w:r>
            <w:r w:rsidRPr="00431B5E">
              <w:rPr>
                <w:sz w:val="22"/>
                <w:szCs w:val="22"/>
              </w:rPr>
              <w:t xml:space="preserve">0 (местное время Заказчика) по адресу: 602256, </w:t>
            </w:r>
            <w:proofErr w:type="gramStart"/>
            <w:r w:rsidRPr="00431B5E">
              <w:rPr>
                <w:sz w:val="22"/>
                <w:szCs w:val="22"/>
              </w:rPr>
              <w:t>Владимирская</w:t>
            </w:r>
            <w:proofErr w:type="gramEnd"/>
            <w:r w:rsidRPr="00431B5E">
              <w:rPr>
                <w:sz w:val="22"/>
                <w:szCs w:val="22"/>
              </w:rPr>
              <w:t xml:space="preserve"> обл., г. Муром, ул. Владимирская, д. 10А.</w:t>
            </w:r>
          </w:p>
        </w:tc>
      </w:tr>
      <w:tr w:rsidR="00771E0C" w:rsidRPr="00431B5E" w14:paraId="455E71D4" w14:textId="77777777" w:rsidTr="00CF08BF">
        <w:trPr>
          <w:jc w:val="center"/>
        </w:trPr>
        <w:tc>
          <w:tcPr>
            <w:tcW w:w="560" w:type="dxa"/>
            <w:shd w:val="clear" w:color="auto" w:fill="auto"/>
          </w:tcPr>
          <w:p w14:paraId="243663DF" w14:textId="77777777" w:rsidR="00771E0C" w:rsidRPr="00431B5E" w:rsidRDefault="00771E0C" w:rsidP="00771E0C">
            <w:pPr>
              <w:rPr>
                <w:rFonts w:eastAsia="Courier New"/>
                <w:b/>
                <w:sz w:val="22"/>
                <w:szCs w:val="22"/>
              </w:rPr>
            </w:pPr>
            <w:r w:rsidRPr="00431B5E">
              <w:rPr>
                <w:rFonts w:eastAsia="Courier New"/>
                <w:b/>
                <w:sz w:val="22"/>
                <w:szCs w:val="22"/>
              </w:rPr>
              <w:t>2</w:t>
            </w:r>
            <w:r w:rsidR="00B9039C" w:rsidRPr="00431B5E">
              <w:rPr>
                <w:rFonts w:eastAsia="Courier New"/>
                <w:b/>
                <w:sz w:val="22"/>
                <w:szCs w:val="22"/>
              </w:rPr>
              <w:t>3</w:t>
            </w:r>
          </w:p>
        </w:tc>
        <w:tc>
          <w:tcPr>
            <w:tcW w:w="2755" w:type="dxa"/>
            <w:shd w:val="clear" w:color="auto" w:fill="auto"/>
            <w:hideMark/>
          </w:tcPr>
          <w:p w14:paraId="55A21EDA" w14:textId="77777777" w:rsidR="00771E0C" w:rsidRPr="00431B5E" w:rsidRDefault="00771E0C" w:rsidP="00771E0C">
            <w:pPr>
              <w:rPr>
                <w:rFonts w:eastAsia="Courier New"/>
                <w:b/>
                <w:sz w:val="22"/>
                <w:szCs w:val="22"/>
              </w:rPr>
            </w:pPr>
            <w:r w:rsidRPr="00431B5E">
              <w:rPr>
                <w:rFonts w:eastAsia="Courier New"/>
                <w:b/>
                <w:sz w:val="22"/>
                <w:szCs w:val="22"/>
              </w:rPr>
              <w:t>Требования к Участнику процедуры закупки</w:t>
            </w:r>
          </w:p>
        </w:tc>
        <w:tc>
          <w:tcPr>
            <w:tcW w:w="6319" w:type="dxa"/>
            <w:shd w:val="clear" w:color="auto" w:fill="auto"/>
          </w:tcPr>
          <w:p w14:paraId="47867DEB" w14:textId="77777777" w:rsidR="00771E0C" w:rsidRPr="00431B5E" w:rsidRDefault="00771E0C" w:rsidP="00771E0C">
            <w:pPr>
              <w:widowControl w:val="0"/>
              <w:pBdr>
                <w:top w:val="nil"/>
                <w:left w:val="nil"/>
                <w:bottom w:val="nil"/>
                <w:right w:val="nil"/>
                <w:between w:val="nil"/>
              </w:pBdr>
              <w:jc w:val="both"/>
              <w:rPr>
                <w:color w:val="000000"/>
                <w:sz w:val="22"/>
                <w:szCs w:val="22"/>
              </w:rPr>
            </w:pPr>
            <w:r w:rsidRPr="00431B5E">
              <w:rPr>
                <w:color w:val="000000"/>
                <w:sz w:val="22"/>
                <w:szCs w:val="22"/>
              </w:rPr>
              <w:t>Участник закупки должен соответствовать следующим требов</w:t>
            </w:r>
            <w:r w:rsidRPr="00431B5E">
              <w:rPr>
                <w:color w:val="000000"/>
                <w:sz w:val="22"/>
                <w:szCs w:val="22"/>
              </w:rPr>
              <w:t>а</w:t>
            </w:r>
            <w:r w:rsidRPr="00431B5E">
              <w:rPr>
                <w:color w:val="000000"/>
                <w:sz w:val="22"/>
                <w:szCs w:val="22"/>
              </w:rPr>
              <w:t xml:space="preserve">ниям: </w:t>
            </w:r>
          </w:p>
          <w:p w14:paraId="0D99695B" w14:textId="77777777" w:rsidR="00771E0C" w:rsidRPr="00431B5E" w:rsidRDefault="00771E0C" w:rsidP="00771E0C">
            <w:pPr>
              <w:widowControl w:val="0"/>
              <w:pBdr>
                <w:top w:val="nil"/>
                <w:left w:val="nil"/>
                <w:bottom w:val="nil"/>
                <w:right w:val="nil"/>
                <w:between w:val="nil"/>
              </w:pBdr>
              <w:ind w:firstLine="669"/>
              <w:jc w:val="both"/>
              <w:rPr>
                <w:color w:val="000000"/>
                <w:sz w:val="22"/>
                <w:szCs w:val="22"/>
              </w:rPr>
            </w:pPr>
            <w:bookmarkStart w:id="1" w:name="_Hlk206507783"/>
            <w:r w:rsidRPr="00431B5E">
              <w:rPr>
                <w:color w:val="000000"/>
                <w:sz w:val="22"/>
                <w:szCs w:val="22"/>
              </w:rPr>
              <w:lastRenderedPageBreak/>
              <w:t>1)</w:t>
            </w:r>
            <w:r w:rsidR="00B23D1C" w:rsidRPr="00431B5E">
              <w:rPr>
                <w:color w:val="000000"/>
                <w:sz w:val="22"/>
                <w:szCs w:val="22"/>
              </w:rPr>
              <w:t xml:space="preserve"> </w:t>
            </w:r>
            <w:r w:rsidRPr="00431B5E">
              <w:rPr>
                <w:color w:val="000000"/>
                <w:sz w:val="22"/>
                <w:szCs w:val="22"/>
              </w:rPr>
              <w:t>соответствие требованиям, устанавливаемым в соо</w:t>
            </w:r>
            <w:r w:rsidRPr="00431B5E">
              <w:rPr>
                <w:color w:val="000000"/>
                <w:sz w:val="22"/>
                <w:szCs w:val="22"/>
              </w:rPr>
              <w:t>т</w:t>
            </w:r>
            <w:r w:rsidRPr="00431B5E">
              <w:rPr>
                <w:color w:val="000000"/>
                <w:sz w:val="22"/>
                <w:szCs w:val="22"/>
              </w:rPr>
              <w:t>ветствии с законодательством Российской Федерации и насто</w:t>
            </w:r>
            <w:r w:rsidRPr="00431B5E">
              <w:rPr>
                <w:color w:val="000000"/>
                <w:sz w:val="22"/>
                <w:szCs w:val="22"/>
              </w:rPr>
              <w:t>я</w:t>
            </w:r>
            <w:r w:rsidRPr="00431B5E">
              <w:rPr>
                <w:color w:val="000000"/>
                <w:sz w:val="22"/>
                <w:szCs w:val="22"/>
              </w:rPr>
              <w:t>щим Положением, к лицам, осуществляющим поставки товаров, выполнение работ, оказание услуг, являющихся предметом з</w:t>
            </w:r>
            <w:r w:rsidRPr="00431B5E">
              <w:rPr>
                <w:color w:val="000000"/>
                <w:sz w:val="22"/>
                <w:szCs w:val="22"/>
              </w:rPr>
              <w:t>а</w:t>
            </w:r>
            <w:r w:rsidRPr="00431B5E">
              <w:rPr>
                <w:color w:val="000000"/>
                <w:sz w:val="22"/>
                <w:szCs w:val="22"/>
              </w:rPr>
              <w:t xml:space="preserve">купки </w:t>
            </w:r>
            <w:r w:rsidRPr="00431B5E">
              <w:rPr>
                <w:b/>
                <w:bCs/>
                <w:color w:val="000000"/>
                <w:sz w:val="22"/>
                <w:szCs w:val="22"/>
              </w:rPr>
              <w:t>– НЕ УСТАНОВЛЕНО</w:t>
            </w:r>
            <w:r w:rsidRPr="00431B5E">
              <w:rPr>
                <w:color w:val="000000"/>
                <w:sz w:val="22"/>
                <w:szCs w:val="22"/>
              </w:rPr>
              <w:t>;</w:t>
            </w:r>
          </w:p>
          <w:p w14:paraId="516B7863" w14:textId="77777777" w:rsidR="00771E0C" w:rsidRPr="00431B5E" w:rsidRDefault="00771E0C" w:rsidP="00771E0C">
            <w:pPr>
              <w:widowControl w:val="0"/>
              <w:pBdr>
                <w:top w:val="nil"/>
                <w:left w:val="nil"/>
                <w:bottom w:val="nil"/>
                <w:right w:val="nil"/>
                <w:between w:val="nil"/>
              </w:pBdr>
              <w:ind w:firstLine="669"/>
              <w:jc w:val="both"/>
              <w:rPr>
                <w:color w:val="000000"/>
                <w:sz w:val="22"/>
                <w:szCs w:val="22"/>
              </w:rPr>
            </w:pPr>
            <w:r w:rsidRPr="00431B5E">
              <w:rPr>
                <w:color w:val="000000"/>
                <w:sz w:val="22"/>
                <w:szCs w:val="22"/>
              </w:rPr>
              <w:t>2)</w:t>
            </w:r>
            <w:r w:rsidR="00B23D1C" w:rsidRPr="00431B5E">
              <w:rPr>
                <w:color w:val="000000"/>
                <w:sz w:val="22"/>
                <w:szCs w:val="22"/>
              </w:rPr>
              <w:t xml:space="preserve"> </w:t>
            </w:r>
            <w:r w:rsidRPr="00431B5E">
              <w:rPr>
                <w:color w:val="000000"/>
                <w:sz w:val="22"/>
                <w:szCs w:val="22"/>
              </w:rPr>
              <w:t>участник закупки - юридическое лицо не находится в процессе ликвидации;</w:t>
            </w:r>
          </w:p>
          <w:p w14:paraId="22F64DE0" w14:textId="77777777" w:rsidR="00771E0C" w:rsidRPr="00431B5E" w:rsidRDefault="00771E0C" w:rsidP="00771E0C">
            <w:pPr>
              <w:widowControl w:val="0"/>
              <w:pBdr>
                <w:top w:val="nil"/>
                <w:left w:val="nil"/>
                <w:bottom w:val="nil"/>
                <w:right w:val="nil"/>
                <w:between w:val="nil"/>
              </w:pBdr>
              <w:ind w:firstLine="669"/>
              <w:jc w:val="both"/>
              <w:rPr>
                <w:color w:val="000000"/>
                <w:sz w:val="22"/>
                <w:szCs w:val="22"/>
              </w:rPr>
            </w:pPr>
            <w:r w:rsidRPr="00431B5E">
              <w:rPr>
                <w:color w:val="000000"/>
                <w:sz w:val="22"/>
                <w:szCs w:val="22"/>
              </w:rPr>
              <w:t>3)</w:t>
            </w:r>
            <w:r w:rsidR="00B23D1C" w:rsidRPr="00431B5E">
              <w:rPr>
                <w:color w:val="000000"/>
                <w:sz w:val="22"/>
                <w:szCs w:val="22"/>
              </w:rPr>
              <w:t xml:space="preserve"> </w:t>
            </w:r>
            <w:r w:rsidRPr="00431B5E">
              <w:rPr>
                <w:color w:val="000000"/>
                <w:sz w:val="22"/>
                <w:szCs w:val="22"/>
              </w:rPr>
              <w:t>в отношении участника закупки - юридического лица или индивидуального предпринимателя не выносилось суде</w:t>
            </w:r>
            <w:r w:rsidRPr="00431B5E">
              <w:rPr>
                <w:color w:val="000000"/>
                <w:sz w:val="22"/>
                <w:szCs w:val="22"/>
              </w:rPr>
              <w:t>б</w:t>
            </w:r>
            <w:r w:rsidRPr="00431B5E">
              <w:rPr>
                <w:color w:val="000000"/>
                <w:sz w:val="22"/>
                <w:szCs w:val="22"/>
              </w:rPr>
              <w:t>ных решений о признании несостоятельным (банкротом) и об открытии конкурсного производства;</w:t>
            </w:r>
          </w:p>
          <w:p w14:paraId="5E165108" w14:textId="77777777" w:rsidR="00771E0C" w:rsidRPr="00431B5E" w:rsidRDefault="00771E0C" w:rsidP="00771E0C">
            <w:pPr>
              <w:widowControl w:val="0"/>
              <w:pBdr>
                <w:top w:val="nil"/>
                <w:left w:val="nil"/>
                <w:bottom w:val="nil"/>
                <w:right w:val="nil"/>
                <w:between w:val="nil"/>
              </w:pBdr>
              <w:ind w:firstLine="669"/>
              <w:jc w:val="both"/>
              <w:rPr>
                <w:color w:val="000000"/>
                <w:sz w:val="22"/>
                <w:szCs w:val="22"/>
              </w:rPr>
            </w:pPr>
            <w:r w:rsidRPr="00431B5E">
              <w:rPr>
                <w:color w:val="000000"/>
                <w:sz w:val="22"/>
                <w:szCs w:val="22"/>
              </w:rPr>
              <w:t>4)</w:t>
            </w:r>
            <w:r w:rsidR="00B23D1C" w:rsidRPr="00431B5E">
              <w:rPr>
                <w:color w:val="000000"/>
                <w:sz w:val="22"/>
                <w:szCs w:val="22"/>
              </w:rPr>
              <w:t xml:space="preserve"> </w:t>
            </w:r>
            <w:proofErr w:type="spellStart"/>
            <w:r w:rsidRPr="00431B5E">
              <w:rPr>
                <w:color w:val="000000"/>
                <w:sz w:val="22"/>
                <w:szCs w:val="22"/>
              </w:rPr>
              <w:t>неприостановление</w:t>
            </w:r>
            <w:proofErr w:type="spellEnd"/>
            <w:r w:rsidRPr="00431B5E">
              <w:rPr>
                <w:color w:val="000000"/>
                <w:sz w:val="22"/>
                <w:szCs w:val="22"/>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192F84C3" w14:textId="77777777" w:rsidR="00771E0C" w:rsidRPr="00431B5E" w:rsidRDefault="00771E0C" w:rsidP="00771E0C">
            <w:pPr>
              <w:widowControl w:val="0"/>
              <w:pBdr>
                <w:top w:val="nil"/>
                <w:left w:val="nil"/>
                <w:bottom w:val="nil"/>
                <w:right w:val="nil"/>
                <w:between w:val="nil"/>
              </w:pBdr>
              <w:ind w:firstLine="669"/>
              <w:jc w:val="both"/>
              <w:rPr>
                <w:color w:val="000000"/>
                <w:sz w:val="22"/>
                <w:szCs w:val="22"/>
              </w:rPr>
            </w:pPr>
            <w:r w:rsidRPr="00431B5E">
              <w:rPr>
                <w:color w:val="000000"/>
                <w:sz w:val="22"/>
                <w:szCs w:val="22"/>
              </w:rPr>
              <w:t>5)</w:t>
            </w:r>
            <w:r w:rsidR="00B23D1C" w:rsidRPr="00431B5E">
              <w:rPr>
                <w:color w:val="000000"/>
                <w:sz w:val="22"/>
                <w:szCs w:val="22"/>
              </w:rPr>
              <w:t xml:space="preserve"> </w:t>
            </w:r>
            <w:r w:rsidRPr="00431B5E">
              <w:rPr>
                <w:color w:val="000000"/>
                <w:sz w:val="22"/>
                <w:szCs w:val="22"/>
              </w:rPr>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w:t>
            </w:r>
            <w:r w:rsidRPr="00431B5E">
              <w:rPr>
                <w:color w:val="000000"/>
                <w:sz w:val="22"/>
                <w:szCs w:val="22"/>
              </w:rPr>
              <w:t>о</w:t>
            </w:r>
            <w:r w:rsidRPr="00431B5E">
              <w:rPr>
                <w:color w:val="000000"/>
                <w:sz w:val="22"/>
                <w:szCs w:val="22"/>
              </w:rPr>
              <w:t>шедший календарный год, размер которых превышает двадцать пять процентов балансовой стоимости активов участника заку</w:t>
            </w:r>
            <w:r w:rsidRPr="00431B5E">
              <w:rPr>
                <w:color w:val="000000"/>
                <w:sz w:val="22"/>
                <w:szCs w:val="22"/>
              </w:rPr>
              <w:t>п</w:t>
            </w:r>
            <w:r w:rsidRPr="00431B5E">
              <w:rPr>
                <w:color w:val="000000"/>
                <w:sz w:val="22"/>
                <w:szCs w:val="22"/>
              </w:rPr>
              <w:t>ки, по данным бухгалтерской отчетности за последний отче</w:t>
            </w:r>
            <w:r w:rsidRPr="00431B5E">
              <w:rPr>
                <w:color w:val="000000"/>
                <w:sz w:val="22"/>
                <w:szCs w:val="22"/>
              </w:rPr>
              <w:t>т</w:t>
            </w:r>
            <w:r w:rsidRPr="00431B5E">
              <w:rPr>
                <w:color w:val="000000"/>
                <w:sz w:val="22"/>
                <w:szCs w:val="22"/>
              </w:rPr>
              <w:t>ный период. Данное требование не распространяется на суммы, на которые предоставлены отсрочка, рассрочка, инвестицио</w:t>
            </w:r>
            <w:r w:rsidRPr="00431B5E">
              <w:rPr>
                <w:color w:val="000000"/>
                <w:sz w:val="22"/>
                <w:szCs w:val="22"/>
              </w:rPr>
              <w:t>н</w:t>
            </w:r>
            <w:r w:rsidRPr="00431B5E">
              <w:rPr>
                <w:color w:val="000000"/>
                <w:sz w:val="22"/>
                <w:szCs w:val="22"/>
              </w:rPr>
              <w:t>ный налоговый кредит в соответствии с законодательством Ро</w:t>
            </w:r>
            <w:r w:rsidRPr="00431B5E">
              <w:rPr>
                <w:color w:val="000000"/>
                <w:sz w:val="22"/>
                <w:szCs w:val="22"/>
              </w:rPr>
              <w:t>с</w:t>
            </w:r>
            <w:r w:rsidRPr="00431B5E">
              <w:rPr>
                <w:color w:val="000000"/>
                <w:sz w:val="22"/>
                <w:szCs w:val="22"/>
              </w:rPr>
              <w:t>сийской Федерации о налогах и сборах, которые реструктур</w:t>
            </w:r>
            <w:r w:rsidRPr="00431B5E">
              <w:rPr>
                <w:color w:val="000000"/>
                <w:sz w:val="22"/>
                <w:szCs w:val="22"/>
              </w:rPr>
              <w:t>и</w:t>
            </w:r>
            <w:r w:rsidRPr="00431B5E">
              <w:rPr>
                <w:color w:val="000000"/>
                <w:sz w:val="22"/>
                <w:szCs w:val="22"/>
              </w:rPr>
              <w:t>рованы в соответствии с законодательством Российской Фед</w:t>
            </w:r>
            <w:r w:rsidRPr="00431B5E">
              <w:rPr>
                <w:color w:val="000000"/>
                <w:sz w:val="22"/>
                <w:szCs w:val="22"/>
              </w:rPr>
              <w:t>е</w:t>
            </w:r>
            <w:r w:rsidRPr="00431B5E">
              <w:rPr>
                <w:color w:val="000000"/>
                <w:sz w:val="22"/>
                <w:szCs w:val="22"/>
              </w:rPr>
              <w:t>рации, по которым имеется вступившее в законную силу реш</w:t>
            </w:r>
            <w:r w:rsidRPr="00431B5E">
              <w:rPr>
                <w:color w:val="000000"/>
                <w:sz w:val="22"/>
                <w:szCs w:val="22"/>
              </w:rPr>
              <w:t>е</w:t>
            </w:r>
            <w:r w:rsidRPr="00431B5E">
              <w:rPr>
                <w:color w:val="000000"/>
                <w:sz w:val="22"/>
                <w:szCs w:val="22"/>
              </w:rPr>
              <w:t>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w:t>
            </w:r>
            <w:r w:rsidRPr="00431B5E">
              <w:rPr>
                <w:color w:val="000000"/>
                <w:sz w:val="22"/>
                <w:szCs w:val="22"/>
              </w:rPr>
              <w:t>е</w:t>
            </w:r>
            <w:r w:rsidRPr="00431B5E">
              <w:rPr>
                <w:color w:val="000000"/>
                <w:sz w:val="22"/>
                <w:szCs w:val="22"/>
              </w:rPr>
              <w:t>дерации о налогах и сборах);</w:t>
            </w:r>
          </w:p>
          <w:p w14:paraId="4F04F30C" w14:textId="77777777" w:rsidR="00771E0C" w:rsidRPr="00431B5E" w:rsidRDefault="00771E0C" w:rsidP="00771E0C">
            <w:pPr>
              <w:widowControl w:val="0"/>
              <w:pBdr>
                <w:top w:val="nil"/>
                <w:left w:val="nil"/>
                <w:bottom w:val="nil"/>
                <w:right w:val="nil"/>
                <w:between w:val="nil"/>
              </w:pBdr>
              <w:ind w:firstLine="669"/>
              <w:jc w:val="both"/>
              <w:rPr>
                <w:color w:val="000000"/>
                <w:sz w:val="22"/>
                <w:szCs w:val="22"/>
              </w:rPr>
            </w:pPr>
            <w:r w:rsidRPr="00431B5E">
              <w:rPr>
                <w:color w:val="000000"/>
                <w:sz w:val="22"/>
                <w:szCs w:val="22"/>
              </w:rPr>
              <w:t>6)</w:t>
            </w:r>
            <w:r w:rsidR="00B23D1C" w:rsidRPr="00431B5E">
              <w:rPr>
                <w:color w:val="000000"/>
                <w:sz w:val="22"/>
                <w:szCs w:val="22"/>
              </w:rPr>
              <w:t xml:space="preserve"> </w:t>
            </w:r>
            <w:r w:rsidRPr="00431B5E">
              <w:rPr>
                <w:color w:val="000000"/>
                <w:sz w:val="22"/>
                <w:szCs w:val="22"/>
              </w:rPr>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w:t>
            </w:r>
            <w:r w:rsidRPr="00431B5E">
              <w:rPr>
                <w:color w:val="000000"/>
                <w:sz w:val="22"/>
                <w:szCs w:val="22"/>
              </w:rPr>
              <w:t>и</w:t>
            </w:r>
            <w:r w:rsidRPr="00431B5E">
              <w:rPr>
                <w:color w:val="000000"/>
                <w:sz w:val="22"/>
                <w:szCs w:val="22"/>
              </w:rPr>
              <w:t>тельного органа, или главного бухгалтера юридического лица - участника закупки судимости за преступления в сфере экон</w:t>
            </w:r>
            <w:r w:rsidRPr="00431B5E">
              <w:rPr>
                <w:color w:val="000000"/>
                <w:sz w:val="22"/>
                <w:szCs w:val="22"/>
              </w:rPr>
              <w:t>о</w:t>
            </w:r>
            <w:r w:rsidRPr="00431B5E">
              <w:rPr>
                <w:color w:val="000000"/>
                <w:sz w:val="22"/>
                <w:szCs w:val="22"/>
              </w:rPr>
              <w:t>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w:t>
            </w:r>
            <w:r w:rsidRPr="00431B5E">
              <w:rPr>
                <w:color w:val="000000"/>
                <w:sz w:val="22"/>
                <w:szCs w:val="22"/>
              </w:rPr>
              <w:t>е</w:t>
            </w:r>
            <w:r w:rsidRPr="00431B5E">
              <w:rPr>
                <w:color w:val="000000"/>
                <w:sz w:val="22"/>
                <w:szCs w:val="22"/>
              </w:rPr>
              <w:t>ских лиц наказания в виде лишения права занимать определе</w:t>
            </w:r>
            <w:r w:rsidRPr="00431B5E">
              <w:rPr>
                <w:color w:val="000000"/>
                <w:sz w:val="22"/>
                <w:szCs w:val="22"/>
              </w:rPr>
              <w:t>н</w:t>
            </w:r>
            <w:r w:rsidRPr="00431B5E">
              <w:rPr>
                <w:color w:val="000000"/>
                <w:sz w:val="22"/>
                <w:szCs w:val="22"/>
              </w:rPr>
              <w:t>ные должности или заниматься определенной деятельностью, которые связаны с поставкой товара, выполнением работы, ок</w:t>
            </w:r>
            <w:r w:rsidRPr="00431B5E">
              <w:rPr>
                <w:color w:val="000000"/>
                <w:sz w:val="22"/>
                <w:szCs w:val="22"/>
              </w:rPr>
              <w:t>а</w:t>
            </w:r>
            <w:r w:rsidRPr="00431B5E">
              <w:rPr>
                <w:color w:val="000000"/>
                <w:sz w:val="22"/>
                <w:szCs w:val="22"/>
              </w:rPr>
              <w:t>занием услуги, являющихся объектом осуществляемой закупки, и административного наказания в виде дисквалификации;</w:t>
            </w:r>
          </w:p>
          <w:p w14:paraId="0BECF4C5" w14:textId="77777777" w:rsidR="00771E0C" w:rsidRPr="00431B5E" w:rsidRDefault="00771E0C" w:rsidP="00771E0C">
            <w:pPr>
              <w:widowControl w:val="0"/>
              <w:pBdr>
                <w:top w:val="nil"/>
                <w:left w:val="nil"/>
                <w:bottom w:val="nil"/>
                <w:right w:val="nil"/>
                <w:between w:val="nil"/>
              </w:pBdr>
              <w:ind w:firstLine="669"/>
              <w:jc w:val="both"/>
              <w:rPr>
                <w:color w:val="000000"/>
                <w:sz w:val="22"/>
                <w:szCs w:val="22"/>
              </w:rPr>
            </w:pPr>
            <w:r w:rsidRPr="00431B5E">
              <w:rPr>
                <w:color w:val="000000"/>
                <w:sz w:val="22"/>
                <w:szCs w:val="22"/>
              </w:rPr>
              <w:t>7)</w:t>
            </w:r>
            <w:r w:rsidR="00B23D1C" w:rsidRPr="00431B5E">
              <w:rPr>
                <w:color w:val="000000"/>
                <w:sz w:val="22"/>
                <w:szCs w:val="22"/>
              </w:rPr>
              <w:t xml:space="preserve"> </w:t>
            </w:r>
            <w:r w:rsidRPr="00431B5E">
              <w:rPr>
                <w:color w:val="000000"/>
                <w:sz w:val="22"/>
                <w:szCs w:val="22"/>
              </w:rPr>
              <w:t>непривлечение участника закупки - юридического л</w:t>
            </w:r>
            <w:r w:rsidRPr="00431B5E">
              <w:rPr>
                <w:color w:val="000000"/>
                <w:sz w:val="22"/>
                <w:szCs w:val="22"/>
              </w:rPr>
              <w:t>и</w:t>
            </w:r>
            <w:r w:rsidRPr="00431B5E">
              <w:rPr>
                <w:color w:val="000000"/>
                <w:sz w:val="22"/>
                <w:szCs w:val="22"/>
              </w:rPr>
              <w:t>ца в течение двух лет до момента подачи заявки на участие в з</w:t>
            </w:r>
            <w:r w:rsidRPr="00431B5E">
              <w:rPr>
                <w:color w:val="000000"/>
                <w:sz w:val="22"/>
                <w:szCs w:val="22"/>
              </w:rPr>
              <w:t>а</w:t>
            </w:r>
            <w:r w:rsidRPr="00431B5E">
              <w:rPr>
                <w:color w:val="000000"/>
                <w:sz w:val="22"/>
                <w:szCs w:val="22"/>
              </w:rPr>
              <w:t>купке к административной ответственности за совершение а</w:t>
            </w:r>
            <w:r w:rsidRPr="00431B5E">
              <w:rPr>
                <w:color w:val="000000"/>
                <w:sz w:val="22"/>
                <w:szCs w:val="22"/>
              </w:rPr>
              <w:t>д</w:t>
            </w:r>
            <w:r w:rsidRPr="00431B5E">
              <w:rPr>
                <w:color w:val="000000"/>
                <w:sz w:val="22"/>
                <w:szCs w:val="22"/>
              </w:rPr>
              <w:t>министративного правонарушения, предусмотренного статьей 19.28 Кодекса Российской Федерации об административных правонарушениях;</w:t>
            </w:r>
          </w:p>
          <w:p w14:paraId="1C76E224" w14:textId="77777777" w:rsidR="00771E0C" w:rsidRPr="00431B5E" w:rsidRDefault="00771E0C" w:rsidP="00771E0C">
            <w:pPr>
              <w:widowControl w:val="0"/>
              <w:pBdr>
                <w:top w:val="nil"/>
                <w:left w:val="nil"/>
                <w:bottom w:val="nil"/>
                <w:right w:val="nil"/>
                <w:between w:val="nil"/>
              </w:pBdr>
              <w:ind w:firstLine="669"/>
              <w:jc w:val="both"/>
              <w:rPr>
                <w:color w:val="000000"/>
                <w:sz w:val="22"/>
                <w:szCs w:val="22"/>
              </w:rPr>
            </w:pPr>
            <w:r w:rsidRPr="00431B5E">
              <w:rPr>
                <w:color w:val="000000"/>
                <w:sz w:val="22"/>
                <w:szCs w:val="22"/>
              </w:rPr>
              <w:t>8)</w:t>
            </w:r>
            <w:r w:rsidR="00B23D1C" w:rsidRPr="00431B5E">
              <w:rPr>
                <w:color w:val="000000"/>
                <w:sz w:val="22"/>
                <w:szCs w:val="22"/>
              </w:rPr>
              <w:t xml:space="preserve"> </w:t>
            </w:r>
            <w:r w:rsidRPr="00431B5E">
              <w:rPr>
                <w:color w:val="000000"/>
                <w:sz w:val="22"/>
                <w:szCs w:val="22"/>
              </w:rPr>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17CE37E0" w14:textId="77777777" w:rsidR="00771E0C" w:rsidRPr="00431B5E" w:rsidRDefault="00771E0C" w:rsidP="00771E0C">
            <w:pPr>
              <w:widowControl w:val="0"/>
              <w:pBdr>
                <w:top w:val="nil"/>
                <w:left w:val="nil"/>
                <w:bottom w:val="nil"/>
                <w:right w:val="nil"/>
                <w:between w:val="nil"/>
              </w:pBdr>
              <w:ind w:firstLine="669"/>
              <w:jc w:val="both"/>
              <w:rPr>
                <w:color w:val="000000"/>
                <w:sz w:val="22"/>
                <w:szCs w:val="22"/>
              </w:rPr>
            </w:pPr>
            <w:r w:rsidRPr="00431B5E">
              <w:rPr>
                <w:color w:val="000000"/>
                <w:sz w:val="22"/>
                <w:szCs w:val="22"/>
              </w:rPr>
              <w:t>9)</w:t>
            </w:r>
            <w:r w:rsidR="00B23D1C" w:rsidRPr="00431B5E">
              <w:rPr>
                <w:color w:val="000000"/>
                <w:sz w:val="22"/>
                <w:szCs w:val="22"/>
              </w:rPr>
              <w:t xml:space="preserve"> </w:t>
            </w:r>
            <w:r w:rsidRPr="00431B5E">
              <w:rPr>
                <w:color w:val="000000"/>
                <w:sz w:val="22"/>
                <w:szCs w:val="22"/>
              </w:rPr>
              <w:t>отсутствие сведений об участнике закупки в реестре недобросовестных поставщиков, предусмотренном Федерал</w:t>
            </w:r>
            <w:r w:rsidRPr="00431B5E">
              <w:rPr>
                <w:color w:val="000000"/>
                <w:sz w:val="22"/>
                <w:szCs w:val="22"/>
              </w:rPr>
              <w:t>ь</w:t>
            </w:r>
            <w:r w:rsidRPr="00431B5E">
              <w:rPr>
                <w:color w:val="000000"/>
                <w:sz w:val="22"/>
                <w:szCs w:val="22"/>
              </w:rPr>
              <w:t>ным законом от 5 апреля 2013 года N 44-ФЗ "О контрактной с</w:t>
            </w:r>
            <w:r w:rsidRPr="00431B5E">
              <w:rPr>
                <w:color w:val="000000"/>
                <w:sz w:val="22"/>
                <w:szCs w:val="22"/>
              </w:rPr>
              <w:t>и</w:t>
            </w:r>
            <w:r w:rsidRPr="00431B5E">
              <w:rPr>
                <w:color w:val="000000"/>
                <w:sz w:val="22"/>
                <w:szCs w:val="22"/>
              </w:rPr>
              <w:t xml:space="preserve">стеме в сфере закупок товаров, работ, услуг для обеспечения </w:t>
            </w:r>
            <w:r w:rsidRPr="00431B5E">
              <w:rPr>
                <w:color w:val="000000"/>
                <w:sz w:val="22"/>
                <w:szCs w:val="22"/>
              </w:rPr>
              <w:lastRenderedPageBreak/>
              <w:t>государственных и муниципальных нужд";</w:t>
            </w:r>
          </w:p>
          <w:p w14:paraId="5D425A13" w14:textId="77777777" w:rsidR="00771E0C" w:rsidRPr="00431B5E" w:rsidRDefault="00771E0C" w:rsidP="00771E0C">
            <w:pPr>
              <w:widowControl w:val="0"/>
              <w:pBdr>
                <w:top w:val="nil"/>
                <w:left w:val="nil"/>
                <w:bottom w:val="nil"/>
                <w:right w:val="nil"/>
                <w:between w:val="nil"/>
              </w:pBdr>
              <w:ind w:firstLine="669"/>
              <w:jc w:val="both"/>
              <w:rPr>
                <w:color w:val="000000"/>
                <w:sz w:val="22"/>
                <w:szCs w:val="22"/>
              </w:rPr>
            </w:pPr>
            <w:r w:rsidRPr="00431B5E">
              <w:rPr>
                <w:color w:val="000000"/>
                <w:sz w:val="22"/>
                <w:szCs w:val="22"/>
              </w:rPr>
              <w:t>10)</w:t>
            </w:r>
            <w:r w:rsidR="00B23D1C" w:rsidRPr="00431B5E">
              <w:rPr>
                <w:color w:val="000000"/>
                <w:sz w:val="22"/>
                <w:szCs w:val="22"/>
              </w:rPr>
              <w:t xml:space="preserve"> </w:t>
            </w:r>
            <w:r w:rsidRPr="00431B5E">
              <w:rPr>
                <w:color w:val="000000"/>
                <w:sz w:val="22"/>
                <w:szCs w:val="22"/>
              </w:rPr>
              <w:t>отсутствие между участником закупки и заказчиком конфликта интересов;</w:t>
            </w:r>
          </w:p>
          <w:p w14:paraId="5586729A" w14:textId="77777777" w:rsidR="00771E0C" w:rsidRPr="00431B5E" w:rsidRDefault="00771E0C" w:rsidP="00771E0C">
            <w:pPr>
              <w:widowControl w:val="0"/>
              <w:pBdr>
                <w:top w:val="nil"/>
                <w:left w:val="nil"/>
                <w:bottom w:val="nil"/>
                <w:right w:val="nil"/>
                <w:between w:val="nil"/>
              </w:pBdr>
              <w:ind w:firstLine="669"/>
              <w:jc w:val="both"/>
              <w:rPr>
                <w:color w:val="000000"/>
                <w:sz w:val="22"/>
                <w:szCs w:val="22"/>
              </w:rPr>
            </w:pPr>
            <w:r w:rsidRPr="00431B5E">
              <w:rPr>
                <w:color w:val="000000"/>
                <w:sz w:val="22"/>
                <w:szCs w:val="22"/>
              </w:rPr>
              <w:t>11)</w:t>
            </w:r>
            <w:r w:rsidR="00B23D1C" w:rsidRPr="00431B5E">
              <w:rPr>
                <w:color w:val="000000"/>
                <w:sz w:val="22"/>
                <w:szCs w:val="22"/>
              </w:rPr>
              <w:t xml:space="preserve"> </w:t>
            </w:r>
            <w:r w:rsidRPr="00431B5E">
              <w:rPr>
                <w:color w:val="000000"/>
                <w:sz w:val="22"/>
                <w:szCs w:val="22"/>
              </w:rPr>
              <w:t>участник закупки не является офшорной компанией;</w:t>
            </w:r>
          </w:p>
          <w:p w14:paraId="21E766C6" w14:textId="77777777" w:rsidR="00771E0C" w:rsidRPr="00431B5E" w:rsidRDefault="00771E0C" w:rsidP="00771E0C">
            <w:pPr>
              <w:widowControl w:val="0"/>
              <w:pBdr>
                <w:top w:val="nil"/>
                <w:left w:val="nil"/>
                <w:bottom w:val="nil"/>
                <w:right w:val="nil"/>
                <w:between w:val="nil"/>
              </w:pBdr>
              <w:ind w:firstLine="669"/>
              <w:jc w:val="both"/>
              <w:rPr>
                <w:color w:val="000000"/>
                <w:sz w:val="22"/>
                <w:szCs w:val="22"/>
              </w:rPr>
            </w:pPr>
            <w:r w:rsidRPr="00431B5E">
              <w:rPr>
                <w:color w:val="000000"/>
                <w:sz w:val="22"/>
                <w:szCs w:val="22"/>
              </w:rPr>
              <w:t>12)</w:t>
            </w:r>
            <w:r w:rsidR="00B23D1C" w:rsidRPr="00431B5E">
              <w:rPr>
                <w:color w:val="000000"/>
                <w:sz w:val="22"/>
                <w:szCs w:val="22"/>
              </w:rPr>
              <w:t xml:space="preserve"> </w:t>
            </w:r>
            <w:r w:rsidRPr="00431B5E">
              <w:rPr>
                <w:color w:val="000000"/>
                <w:sz w:val="22"/>
                <w:szCs w:val="22"/>
              </w:rPr>
              <w:t>отсутствие у участника закупки ограничений для участия в закупках, установленных законодательством Росси</w:t>
            </w:r>
            <w:r w:rsidRPr="00431B5E">
              <w:rPr>
                <w:color w:val="000000"/>
                <w:sz w:val="22"/>
                <w:szCs w:val="22"/>
              </w:rPr>
              <w:t>й</w:t>
            </w:r>
            <w:r w:rsidRPr="00431B5E">
              <w:rPr>
                <w:color w:val="000000"/>
                <w:sz w:val="22"/>
                <w:szCs w:val="22"/>
              </w:rPr>
              <w:t>ской Федерации</w:t>
            </w:r>
            <w:bookmarkEnd w:id="1"/>
            <w:r w:rsidR="00873B0E" w:rsidRPr="00431B5E">
              <w:rPr>
                <w:color w:val="000000"/>
                <w:sz w:val="22"/>
                <w:szCs w:val="22"/>
              </w:rPr>
              <w:t>.</w:t>
            </w:r>
          </w:p>
        </w:tc>
      </w:tr>
      <w:tr w:rsidR="00771E0C" w:rsidRPr="00431B5E" w14:paraId="68821B5F" w14:textId="77777777" w:rsidTr="00CF08BF">
        <w:trPr>
          <w:trHeight w:val="317"/>
          <w:jc w:val="center"/>
        </w:trPr>
        <w:tc>
          <w:tcPr>
            <w:tcW w:w="560" w:type="dxa"/>
            <w:shd w:val="clear" w:color="auto" w:fill="auto"/>
          </w:tcPr>
          <w:p w14:paraId="534198D2" w14:textId="77777777" w:rsidR="00771E0C" w:rsidRPr="00431B5E" w:rsidRDefault="00771E0C" w:rsidP="00771E0C">
            <w:pPr>
              <w:rPr>
                <w:b/>
                <w:sz w:val="22"/>
                <w:szCs w:val="22"/>
              </w:rPr>
            </w:pPr>
            <w:r w:rsidRPr="00431B5E">
              <w:rPr>
                <w:b/>
                <w:sz w:val="22"/>
                <w:szCs w:val="22"/>
              </w:rPr>
              <w:lastRenderedPageBreak/>
              <w:t>2</w:t>
            </w:r>
            <w:r w:rsidR="00902A54" w:rsidRPr="00431B5E">
              <w:rPr>
                <w:b/>
                <w:sz w:val="22"/>
                <w:szCs w:val="22"/>
              </w:rPr>
              <w:t>4</w:t>
            </w:r>
          </w:p>
        </w:tc>
        <w:tc>
          <w:tcPr>
            <w:tcW w:w="2755" w:type="dxa"/>
            <w:shd w:val="clear" w:color="auto" w:fill="auto"/>
            <w:hideMark/>
          </w:tcPr>
          <w:p w14:paraId="1690A315" w14:textId="77777777" w:rsidR="00771E0C" w:rsidRPr="00431B5E" w:rsidRDefault="00771E0C" w:rsidP="00771E0C">
            <w:pPr>
              <w:rPr>
                <w:rFonts w:eastAsia="Courier New"/>
                <w:b/>
                <w:sz w:val="22"/>
                <w:szCs w:val="22"/>
              </w:rPr>
            </w:pPr>
            <w:r w:rsidRPr="00431B5E">
              <w:rPr>
                <w:b/>
                <w:sz w:val="22"/>
                <w:szCs w:val="22"/>
              </w:rPr>
              <w:t>Документы, входящие в состав заявки на участие в закупке, включая п</w:t>
            </w:r>
            <w:r w:rsidRPr="00431B5E">
              <w:rPr>
                <w:b/>
                <w:sz w:val="22"/>
                <w:szCs w:val="22"/>
              </w:rPr>
              <w:t>е</w:t>
            </w:r>
            <w:r w:rsidRPr="00431B5E">
              <w:rPr>
                <w:b/>
                <w:sz w:val="22"/>
                <w:szCs w:val="22"/>
              </w:rPr>
              <w:t>речень документов, представляемых учас</w:t>
            </w:r>
            <w:r w:rsidRPr="00431B5E">
              <w:rPr>
                <w:b/>
                <w:sz w:val="22"/>
                <w:szCs w:val="22"/>
              </w:rPr>
              <w:t>т</w:t>
            </w:r>
            <w:r w:rsidRPr="00431B5E">
              <w:rPr>
                <w:b/>
                <w:sz w:val="22"/>
                <w:szCs w:val="22"/>
              </w:rPr>
              <w:t>никами закупки для подтверждения их соо</w:t>
            </w:r>
            <w:r w:rsidRPr="00431B5E">
              <w:rPr>
                <w:b/>
                <w:sz w:val="22"/>
                <w:szCs w:val="22"/>
              </w:rPr>
              <w:t>т</w:t>
            </w:r>
            <w:r w:rsidRPr="00431B5E">
              <w:rPr>
                <w:b/>
                <w:sz w:val="22"/>
                <w:szCs w:val="22"/>
              </w:rPr>
              <w:t>ветствия установленным требованиям</w:t>
            </w:r>
          </w:p>
        </w:tc>
        <w:tc>
          <w:tcPr>
            <w:tcW w:w="6319" w:type="dxa"/>
            <w:shd w:val="clear" w:color="auto" w:fill="auto"/>
            <w:vAlign w:val="center"/>
            <w:hideMark/>
          </w:tcPr>
          <w:p w14:paraId="45CD1A98" w14:textId="77777777" w:rsidR="009B07C6" w:rsidRPr="00431B5E" w:rsidRDefault="00C24BFA">
            <w:pPr>
              <w:rPr>
                <w:sz w:val="22"/>
                <w:szCs w:val="22"/>
              </w:rPr>
            </w:pPr>
            <w:r w:rsidRPr="00431B5E">
              <w:rPr>
                <w:sz w:val="22"/>
                <w:szCs w:val="22"/>
              </w:rPr>
              <w:t xml:space="preserve">Заявка должна </w:t>
            </w:r>
            <w:r w:rsidRPr="00431B5E">
              <w:rPr>
                <w:sz w:val="22"/>
                <w:szCs w:val="22"/>
              </w:rPr>
              <w:t>содержать: заявку по форме Приложения № 4; сведения и документы об участнике и полномочиях подписанта; декларацию о соответствии требованиям пункта 23; решение об одобрении крупной сделки — если требуется; согласие на обр</w:t>
            </w:r>
            <w:r w:rsidRPr="00431B5E">
              <w:rPr>
                <w:sz w:val="22"/>
                <w:szCs w:val="22"/>
              </w:rPr>
              <w:t>а</w:t>
            </w:r>
            <w:r w:rsidRPr="00431B5E">
              <w:rPr>
                <w:sz w:val="22"/>
                <w:szCs w:val="22"/>
              </w:rPr>
              <w:t>ботку персональных данных — для фи</w:t>
            </w:r>
            <w:r w:rsidRPr="00431B5E">
              <w:rPr>
                <w:sz w:val="22"/>
                <w:szCs w:val="22"/>
              </w:rPr>
              <w:t>зического лица или ИП; ценовое предложение; перечень АЗС; наименование страны происхождения товара. При отсутствии сведений о происхо</w:t>
            </w:r>
            <w:r w:rsidRPr="00431B5E">
              <w:rPr>
                <w:sz w:val="22"/>
                <w:szCs w:val="22"/>
              </w:rPr>
              <w:t>ж</w:t>
            </w:r>
            <w:r w:rsidRPr="00431B5E">
              <w:rPr>
                <w:sz w:val="22"/>
                <w:szCs w:val="22"/>
              </w:rPr>
              <w:t>дении товар считается иностранным для целей национального режима. Для данного товара отдельный реестровый документ о росси</w:t>
            </w:r>
            <w:r w:rsidRPr="00431B5E">
              <w:rPr>
                <w:sz w:val="22"/>
                <w:szCs w:val="22"/>
              </w:rPr>
              <w:t>йском происхождении не требуется; документы о качестве и соответствии представляются в порядке, установленном Те</w:t>
            </w:r>
            <w:r w:rsidRPr="00431B5E">
              <w:rPr>
                <w:sz w:val="22"/>
                <w:szCs w:val="22"/>
              </w:rPr>
              <w:t>х</w:t>
            </w:r>
            <w:r w:rsidRPr="00431B5E">
              <w:rPr>
                <w:sz w:val="22"/>
                <w:szCs w:val="22"/>
              </w:rPr>
              <w:t>ническим заданием.</w:t>
            </w:r>
          </w:p>
        </w:tc>
      </w:tr>
      <w:tr w:rsidR="00771E0C" w:rsidRPr="00431B5E" w14:paraId="4B4FA082" w14:textId="77777777" w:rsidTr="00CF08BF">
        <w:trPr>
          <w:jc w:val="center"/>
        </w:trPr>
        <w:tc>
          <w:tcPr>
            <w:tcW w:w="560" w:type="dxa"/>
            <w:shd w:val="clear" w:color="auto" w:fill="auto"/>
          </w:tcPr>
          <w:p w14:paraId="626109C4" w14:textId="77777777" w:rsidR="00771E0C" w:rsidRPr="00431B5E" w:rsidRDefault="00771E0C" w:rsidP="00771E0C">
            <w:pPr>
              <w:tabs>
                <w:tab w:val="left" w:pos="600"/>
                <w:tab w:val="left" w:pos="840"/>
                <w:tab w:val="left" w:pos="960"/>
                <w:tab w:val="left" w:pos="1080"/>
                <w:tab w:val="left" w:pos="1260"/>
                <w:tab w:val="left" w:pos="1740"/>
              </w:tabs>
              <w:jc w:val="both"/>
              <w:rPr>
                <w:rFonts w:eastAsia="Courier New"/>
                <w:b/>
                <w:bCs/>
                <w:sz w:val="22"/>
                <w:szCs w:val="22"/>
              </w:rPr>
            </w:pPr>
            <w:r w:rsidRPr="00431B5E">
              <w:rPr>
                <w:rFonts w:eastAsia="Courier New"/>
                <w:b/>
                <w:bCs/>
                <w:sz w:val="22"/>
                <w:szCs w:val="22"/>
              </w:rPr>
              <w:t>2</w:t>
            </w:r>
            <w:r w:rsidR="00902A54" w:rsidRPr="00431B5E">
              <w:rPr>
                <w:rFonts w:eastAsia="Courier New"/>
                <w:b/>
                <w:bCs/>
                <w:sz w:val="22"/>
                <w:szCs w:val="22"/>
              </w:rPr>
              <w:t>5</w:t>
            </w:r>
          </w:p>
        </w:tc>
        <w:tc>
          <w:tcPr>
            <w:tcW w:w="2755" w:type="dxa"/>
            <w:shd w:val="clear" w:color="auto" w:fill="auto"/>
            <w:hideMark/>
          </w:tcPr>
          <w:p w14:paraId="3FC08084" w14:textId="77777777" w:rsidR="00771E0C" w:rsidRPr="00431B5E" w:rsidRDefault="00771E0C" w:rsidP="00771E0C">
            <w:pPr>
              <w:tabs>
                <w:tab w:val="left" w:pos="600"/>
                <w:tab w:val="left" w:pos="840"/>
                <w:tab w:val="left" w:pos="960"/>
                <w:tab w:val="left" w:pos="1080"/>
                <w:tab w:val="left" w:pos="1260"/>
                <w:tab w:val="left" w:pos="1740"/>
              </w:tabs>
              <w:jc w:val="both"/>
              <w:rPr>
                <w:rFonts w:eastAsia="Courier New"/>
                <w:b/>
                <w:bCs/>
                <w:sz w:val="22"/>
                <w:szCs w:val="22"/>
              </w:rPr>
            </w:pPr>
            <w:r w:rsidRPr="00431B5E">
              <w:rPr>
                <w:rFonts w:eastAsia="Courier New"/>
                <w:b/>
                <w:bCs/>
                <w:sz w:val="22"/>
                <w:szCs w:val="22"/>
              </w:rPr>
              <w:t>Критерии оценки заявок на участие в закупке</w:t>
            </w:r>
          </w:p>
        </w:tc>
        <w:tc>
          <w:tcPr>
            <w:tcW w:w="6319" w:type="dxa"/>
            <w:shd w:val="clear" w:color="auto" w:fill="auto"/>
            <w:hideMark/>
          </w:tcPr>
          <w:p w14:paraId="570F1966" w14:textId="77777777" w:rsidR="00B9039C" w:rsidRPr="00431B5E" w:rsidRDefault="00B9039C" w:rsidP="00B9039C">
            <w:pPr>
              <w:widowControl w:val="0"/>
              <w:jc w:val="both"/>
              <w:rPr>
                <w:b/>
                <w:bCs/>
                <w:sz w:val="22"/>
                <w:szCs w:val="22"/>
              </w:rPr>
            </w:pPr>
            <w:r w:rsidRPr="00431B5E">
              <w:rPr>
                <w:sz w:val="22"/>
                <w:szCs w:val="22"/>
              </w:rPr>
              <w:t xml:space="preserve">1) стоимостной критерий – </w:t>
            </w:r>
            <w:r w:rsidRPr="00431B5E">
              <w:rPr>
                <w:b/>
                <w:bCs/>
                <w:sz w:val="22"/>
                <w:szCs w:val="22"/>
              </w:rPr>
              <w:t>цена договора;</w:t>
            </w:r>
          </w:p>
          <w:p w14:paraId="794E48E6" w14:textId="77777777" w:rsidR="00771E0C" w:rsidRPr="00431B5E" w:rsidRDefault="00B9039C" w:rsidP="00B9039C">
            <w:pPr>
              <w:widowControl w:val="0"/>
              <w:jc w:val="both"/>
              <w:rPr>
                <w:sz w:val="22"/>
                <w:szCs w:val="22"/>
              </w:rPr>
            </w:pPr>
            <w:r w:rsidRPr="00431B5E">
              <w:rPr>
                <w:sz w:val="22"/>
                <w:szCs w:val="22"/>
              </w:rPr>
              <w:t xml:space="preserve">2) </w:t>
            </w:r>
            <w:proofErr w:type="spellStart"/>
            <w:r w:rsidRPr="00431B5E">
              <w:rPr>
                <w:sz w:val="22"/>
                <w:szCs w:val="22"/>
              </w:rPr>
              <w:t>нестоимостной</w:t>
            </w:r>
            <w:proofErr w:type="spellEnd"/>
            <w:r w:rsidRPr="00431B5E">
              <w:rPr>
                <w:sz w:val="22"/>
                <w:szCs w:val="22"/>
              </w:rPr>
              <w:t xml:space="preserve"> критерий – </w:t>
            </w:r>
            <w:r w:rsidRPr="00431B5E">
              <w:rPr>
                <w:b/>
                <w:bCs/>
                <w:sz w:val="22"/>
                <w:szCs w:val="22"/>
              </w:rPr>
              <w:t>не установлено</w:t>
            </w:r>
            <w:r w:rsidR="00873B0E" w:rsidRPr="00431B5E">
              <w:rPr>
                <w:b/>
                <w:bCs/>
                <w:sz w:val="22"/>
                <w:szCs w:val="22"/>
              </w:rPr>
              <w:t>.</w:t>
            </w:r>
          </w:p>
        </w:tc>
      </w:tr>
      <w:tr w:rsidR="00771E0C" w:rsidRPr="00431B5E" w14:paraId="7AEEE246" w14:textId="77777777" w:rsidTr="00CF08BF">
        <w:trPr>
          <w:jc w:val="center"/>
        </w:trPr>
        <w:tc>
          <w:tcPr>
            <w:tcW w:w="560" w:type="dxa"/>
            <w:shd w:val="clear" w:color="auto" w:fill="auto"/>
          </w:tcPr>
          <w:p w14:paraId="48CD65EE" w14:textId="77777777" w:rsidR="00771E0C" w:rsidRPr="00431B5E" w:rsidRDefault="00771E0C" w:rsidP="00771E0C">
            <w:pPr>
              <w:rPr>
                <w:rFonts w:eastAsia="Courier New"/>
                <w:b/>
                <w:sz w:val="22"/>
                <w:szCs w:val="22"/>
              </w:rPr>
            </w:pPr>
            <w:r w:rsidRPr="00431B5E">
              <w:rPr>
                <w:rFonts w:eastAsia="Courier New"/>
                <w:b/>
                <w:sz w:val="22"/>
                <w:szCs w:val="22"/>
              </w:rPr>
              <w:t>2</w:t>
            </w:r>
            <w:r w:rsidR="00902A54" w:rsidRPr="00431B5E">
              <w:rPr>
                <w:rFonts w:eastAsia="Courier New"/>
                <w:b/>
                <w:sz w:val="22"/>
                <w:szCs w:val="22"/>
              </w:rPr>
              <w:t>6</w:t>
            </w:r>
          </w:p>
        </w:tc>
        <w:tc>
          <w:tcPr>
            <w:tcW w:w="2755" w:type="dxa"/>
            <w:shd w:val="clear" w:color="auto" w:fill="auto"/>
            <w:hideMark/>
          </w:tcPr>
          <w:p w14:paraId="0ACC38FA" w14:textId="77777777" w:rsidR="00771E0C" w:rsidRPr="00431B5E" w:rsidRDefault="00771E0C" w:rsidP="00771E0C">
            <w:pPr>
              <w:rPr>
                <w:rFonts w:eastAsia="Courier New"/>
                <w:b/>
                <w:sz w:val="22"/>
                <w:szCs w:val="22"/>
              </w:rPr>
            </w:pPr>
            <w:r w:rsidRPr="00431B5E">
              <w:rPr>
                <w:rFonts w:eastAsia="Courier New"/>
                <w:b/>
                <w:sz w:val="22"/>
                <w:szCs w:val="22"/>
              </w:rPr>
              <w:t>Порядок рассмотрения заявок на участие в з</w:t>
            </w:r>
            <w:r w:rsidRPr="00431B5E">
              <w:rPr>
                <w:rFonts w:eastAsia="Courier New"/>
                <w:b/>
                <w:sz w:val="22"/>
                <w:szCs w:val="22"/>
              </w:rPr>
              <w:t>а</w:t>
            </w:r>
            <w:r w:rsidRPr="00431B5E">
              <w:rPr>
                <w:rFonts w:eastAsia="Courier New"/>
                <w:b/>
                <w:sz w:val="22"/>
                <w:szCs w:val="22"/>
              </w:rPr>
              <w:t>купке</w:t>
            </w:r>
          </w:p>
        </w:tc>
        <w:tc>
          <w:tcPr>
            <w:tcW w:w="6319" w:type="dxa"/>
            <w:shd w:val="clear" w:color="auto" w:fill="auto"/>
            <w:hideMark/>
          </w:tcPr>
          <w:p w14:paraId="57B2764E" w14:textId="77777777" w:rsidR="00771E0C" w:rsidRPr="00431B5E" w:rsidRDefault="00771E0C" w:rsidP="00771E0C">
            <w:pPr>
              <w:pStyle w:val="aff3"/>
              <w:ind w:left="0"/>
              <w:jc w:val="both"/>
              <w:rPr>
                <w:rFonts w:ascii="Times New Roman" w:hAnsi="Times New Roman" w:cs="Times New Roman"/>
                <w:sz w:val="22"/>
                <w:szCs w:val="22"/>
              </w:rPr>
            </w:pPr>
            <w:r w:rsidRPr="00431B5E">
              <w:rPr>
                <w:rFonts w:ascii="Times New Roman" w:hAnsi="Times New Roman" w:cs="Times New Roman"/>
                <w:sz w:val="22"/>
                <w:szCs w:val="22"/>
              </w:rPr>
              <w:t>2</w:t>
            </w:r>
            <w:r w:rsidR="00E95322" w:rsidRPr="00431B5E">
              <w:rPr>
                <w:rFonts w:ascii="Times New Roman" w:hAnsi="Times New Roman" w:cs="Times New Roman"/>
                <w:sz w:val="22"/>
                <w:szCs w:val="22"/>
              </w:rPr>
              <w:t>6</w:t>
            </w:r>
            <w:r w:rsidRPr="00431B5E">
              <w:rPr>
                <w:rFonts w:ascii="Times New Roman" w:hAnsi="Times New Roman" w:cs="Times New Roman"/>
                <w:sz w:val="22"/>
                <w:szCs w:val="22"/>
              </w:rPr>
              <w:t>.1</w:t>
            </w:r>
            <w:r w:rsidR="004A4BDA" w:rsidRPr="00431B5E">
              <w:rPr>
                <w:rFonts w:ascii="Times New Roman" w:hAnsi="Times New Roman" w:cs="Times New Roman"/>
                <w:sz w:val="22"/>
                <w:szCs w:val="22"/>
              </w:rPr>
              <w:t>.</w:t>
            </w:r>
            <w:r w:rsidRPr="00431B5E">
              <w:rPr>
                <w:rFonts w:ascii="Times New Roman" w:hAnsi="Times New Roman" w:cs="Times New Roman"/>
                <w:sz w:val="22"/>
                <w:szCs w:val="22"/>
              </w:rPr>
              <w:t xml:space="preserve"> После окончания подачи заявок, Комиссия по закупкам рассматривает поступившие заявки.  </w:t>
            </w:r>
          </w:p>
          <w:p w14:paraId="747183F8" w14:textId="77777777" w:rsidR="00771E0C" w:rsidRPr="00431B5E" w:rsidRDefault="00771E0C" w:rsidP="00771E0C">
            <w:pPr>
              <w:pStyle w:val="aff3"/>
              <w:ind w:left="0"/>
              <w:jc w:val="both"/>
              <w:rPr>
                <w:rFonts w:ascii="Times New Roman" w:hAnsi="Times New Roman" w:cs="Times New Roman"/>
                <w:sz w:val="22"/>
                <w:szCs w:val="22"/>
              </w:rPr>
            </w:pPr>
            <w:r w:rsidRPr="00431B5E">
              <w:rPr>
                <w:rFonts w:ascii="Times New Roman" w:hAnsi="Times New Roman" w:cs="Times New Roman"/>
                <w:sz w:val="22"/>
                <w:szCs w:val="22"/>
              </w:rPr>
              <w:t>2</w:t>
            </w:r>
            <w:r w:rsidR="00E95322" w:rsidRPr="00431B5E">
              <w:rPr>
                <w:rFonts w:ascii="Times New Roman" w:hAnsi="Times New Roman" w:cs="Times New Roman"/>
                <w:sz w:val="22"/>
                <w:szCs w:val="22"/>
              </w:rPr>
              <w:t>6</w:t>
            </w:r>
            <w:r w:rsidRPr="00431B5E">
              <w:rPr>
                <w:rFonts w:ascii="Times New Roman" w:hAnsi="Times New Roman" w:cs="Times New Roman"/>
                <w:sz w:val="22"/>
                <w:szCs w:val="22"/>
              </w:rPr>
              <w:t>.2</w:t>
            </w:r>
            <w:r w:rsidR="004A4BDA" w:rsidRPr="00431B5E">
              <w:rPr>
                <w:rFonts w:ascii="Times New Roman" w:hAnsi="Times New Roman" w:cs="Times New Roman"/>
                <w:sz w:val="22"/>
                <w:szCs w:val="22"/>
              </w:rPr>
              <w:t>.</w:t>
            </w:r>
            <w:r w:rsidRPr="00431B5E">
              <w:rPr>
                <w:rFonts w:ascii="Times New Roman" w:hAnsi="Times New Roman" w:cs="Times New Roman"/>
                <w:sz w:val="22"/>
                <w:szCs w:val="22"/>
              </w:rPr>
              <w:t xml:space="preserve"> Заказчик, Комиссия по закупкам вправе отказать в дал</w:t>
            </w:r>
            <w:r w:rsidRPr="00431B5E">
              <w:rPr>
                <w:rFonts w:ascii="Times New Roman" w:hAnsi="Times New Roman" w:cs="Times New Roman"/>
                <w:sz w:val="22"/>
                <w:szCs w:val="22"/>
              </w:rPr>
              <w:t>ь</w:t>
            </w:r>
            <w:r w:rsidRPr="00431B5E">
              <w:rPr>
                <w:rFonts w:ascii="Times New Roman" w:hAnsi="Times New Roman" w:cs="Times New Roman"/>
                <w:sz w:val="22"/>
                <w:szCs w:val="22"/>
              </w:rPr>
              <w:t>нейшем участии в закупке (отклонить заявку участника заку</w:t>
            </w:r>
            <w:r w:rsidRPr="00431B5E">
              <w:rPr>
                <w:rFonts w:ascii="Times New Roman" w:hAnsi="Times New Roman" w:cs="Times New Roman"/>
                <w:sz w:val="22"/>
                <w:szCs w:val="22"/>
              </w:rPr>
              <w:t>п</w:t>
            </w:r>
            <w:r w:rsidRPr="00431B5E">
              <w:rPr>
                <w:rFonts w:ascii="Times New Roman" w:hAnsi="Times New Roman" w:cs="Times New Roman"/>
                <w:sz w:val="22"/>
                <w:szCs w:val="22"/>
              </w:rPr>
              <w:t>ки) на основании:</w:t>
            </w:r>
          </w:p>
          <w:p w14:paraId="41E0C80A" w14:textId="77777777" w:rsidR="00771E0C" w:rsidRPr="00431B5E" w:rsidRDefault="00771E0C" w:rsidP="00771E0C">
            <w:pPr>
              <w:pStyle w:val="aff3"/>
              <w:ind w:left="0" w:firstLine="709"/>
              <w:jc w:val="both"/>
              <w:rPr>
                <w:rFonts w:ascii="Times New Roman" w:hAnsi="Times New Roman" w:cs="Times New Roman"/>
                <w:sz w:val="22"/>
                <w:szCs w:val="22"/>
              </w:rPr>
            </w:pPr>
            <w:r w:rsidRPr="00431B5E">
              <w:rPr>
                <w:rFonts w:ascii="Times New Roman" w:hAnsi="Times New Roman" w:cs="Times New Roman"/>
                <w:sz w:val="22"/>
                <w:szCs w:val="22"/>
              </w:rPr>
              <w:t>- выявлено несоответствие участника хотя бы одному из требований, перечисленных в информационной карте</w:t>
            </w:r>
            <w:r w:rsidR="00E95322" w:rsidRPr="00431B5E">
              <w:rPr>
                <w:rFonts w:ascii="Times New Roman" w:hAnsi="Times New Roman" w:cs="Times New Roman"/>
                <w:sz w:val="22"/>
                <w:szCs w:val="22"/>
              </w:rPr>
              <w:t xml:space="preserve"> ценового запроса</w:t>
            </w:r>
            <w:r w:rsidRPr="00431B5E">
              <w:rPr>
                <w:rFonts w:ascii="Times New Roman" w:hAnsi="Times New Roman" w:cs="Times New Roman"/>
                <w:sz w:val="22"/>
                <w:szCs w:val="22"/>
              </w:rPr>
              <w:t>;</w:t>
            </w:r>
          </w:p>
          <w:p w14:paraId="676706B7" w14:textId="77777777" w:rsidR="00771E0C" w:rsidRPr="00431B5E" w:rsidRDefault="00771E0C" w:rsidP="00771E0C">
            <w:pPr>
              <w:pStyle w:val="aff3"/>
              <w:ind w:left="0" w:firstLine="709"/>
              <w:jc w:val="both"/>
              <w:rPr>
                <w:rFonts w:ascii="Times New Roman" w:hAnsi="Times New Roman" w:cs="Times New Roman"/>
                <w:sz w:val="22"/>
                <w:szCs w:val="22"/>
              </w:rPr>
            </w:pPr>
            <w:r w:rsidRPr="00431B5E">
              <w:rPr>
                <w:rFonts w:ascii="Times New Roman" w:hAnsi="Times New Roman" w:cs="Times New Roman"/>
                <w:sz w:val="22"/>
                <w:szCs w:val="22"/>
              </w:rPr>
              <w:t xml:space="preserve">- участник закупки и (или) его заявка не соответствуют иным требованиям информационной карты </w:t>
            </w:r>
            <w:r w:rsidR="00E95322" w:rsidRPr="00431B5E">
              <w:rPr>
                <w:rFonts w:ascii="Times New Roman" w:hAnsi="Times New Roman" w:cs="Times New Roman"/>
                <w:sz w:val="22"/>
                <w:szCs w:val="22"/>
              </w:rPr>
              <w:t>ценового запроса</w:t>
            </w:r>
            <w:r w:rsidRPr="00431B5E">
              <w:rPr>
                <w:rFonts w:ascii="Times New Roman" w:hAnsi="Times New Roman" w:cs="Times New Roman"/>
                <w:sz w:val="22"/>
                <w:szCs w:val="22"/>
              </w:rPr>
              <w:t xml:space="preserve"> или Положения</w:t>
            </w:r>
            <w:r w:rsidR="00E95322" w:rsidRPr="00431B5E">
              <w:rPr>
                <w:rFonts w:ascii="Times New Roman" w:hAnsi="Times New Roman" w:cs="Times New Roman"/>
                <w:sz w:val="22"/>
                <w:szCs w:val="22"/>
              </w:rPr>
              <w:t xml:space="preserve"> о закупках</w:t>
            </w:r>
            <w:r w:rsidRPr="00431B5E">
              <w:rPr>
                <w:rFonts w:ascii="Times New Roman" w:hAnsi="Times New Roman" w:cs="Times New Roman"/>
                <w:sz w:val="22"/>
                <w:szCs w:val="22"/>
              </w:rPr>
              <w:t>;</w:t>
            </w:r>
          </w:p>
          <w:p w14:paraId="76798793" w14:textId="77777777" w:rsidR="00771E0C" w:rsidRPr="00431B5E" w:rsidRDefault="00771E0C" w:rsidP="00771E0C">
            <w:pPr>
              <w:pStyle w:val="aff3"/>
              <w:ind w:left="0" w:firstLine="709"/>
              <w:jc w:val="both"/>
              <w:rPr>
                <w:rFonts w:ascii="Times New Roman" w:hAnsi="Times New Roman" w:cs="Times New Roman"/>
                <w:sz w:val="22"/>
                <w:szCs w:val="22"/>
              </w:rPr>
            </w:pPr>
            <w:r w:rsidRPr="00431B5E">
              <w:rPr>
                <w:rFonts w:ascii="Times New Roman" w:hAnsi="Times New Roman" w:cs="Times New Roman"/>
                <w:sz w:val="22"/>
                <w:szCs w:val="22"/>
              </w:rPr>
              <w:t>- участник закупки не представил документы, необх</w:t>
            </w:r>
            <w:r w:rsidRPr="00431B5E">
              <w:rPr>
                <w:rFonts w:ascii="Times New Roman" w:hAnsi="Times New Roman" w:cs="Times New Roman"/>
                <w:sz w:val="22"/>
                <w:szCs w:val="22"/>
              </w:rPr>
              <w:t>о</w:t>
            </w:r>
            <w:r w:rsidRPr="00431B5E">
              <w:rPr>
                <w:rFonts w:ascii="Times New Roman" w:hAnsi="Times New Roman" w:cs="Times New Roman"/>
                <w:sz w:val="22"/>
                <w:szCs w:val="22"/>
              </w:rPr>
              <w:t>димые для участия в процедуре закупки;</w:t>
            </w:r>
          </w:p>
          <w:p w14:paraId="2F52FE3A" w14:textId="77777777" w:rsidR="00771E0C" w:rsidRPr="00431B5E" w:rsidRDefault="00771E0C" w:rsidP="00771E0C">
            <w:pPr>
              <w:pStyle w:val="aff3"/>
              <w:ind w:left="0" w:firstLine="709"/>
              <w:jc w:val="both"/>
              <w:rPr>
                <w:rFonts w:ascii="Times New Roman" w:hAnsi="Times New Roman" w:cs="Times New Roman"/>
                <w:sz w:val="22"/>
                <w:szCs w:val="22"/>
              </w:rPr>
            </w:pPr>
            <w:r w:rsidRPr="00431B5E">
              <w:rPr>
                <w:rFonts w:ascii="Times New Roman" w:hAnsi="Times New Roman" w:cs="Times New Roman"/>
                <w:sz w:val="22"/>
                <w:szCs w:val="22"/>
              </w:rPr>
              <w:t>- в представленных документах или в заявке указаны н</w:t>
            </w:r>
            <w:r w:rsidRPr="00431B5E">
              <w:rPr>
                <w:rFonts w:ascii="Times New Roman" w:hAnsi="Times New Roman" w:cs="Times New Roman"/>
                <w:sz w:val="22"/>
                <w:szCs w:val="22"/>
              </w:rPr>
              <w:t>е</w:t>
            </w:r>
            <w:r w:rsidRPr="00431B5E">
              <w:rPr>
                <w:rFonts w:ascii="Times New Roman" w:hAnsi="Times New Roman" w:cs="Times New Roman"/>
                <w:sz w:val="22"/>
                <w:szCs w:val="22"/>
              </w:rPr>
              <w:t>достоверные сведения об участнике закупки и (или) о товарах, работах, услугах;</w:t>
            </w:r>
          </w:p>
          <w:p w14:paraId="1DEFB93C" w14:textId="77777777" w:rsidR="00771E0C" w:rsidRPr="00431B5E" w:rsidRDefault="00771E0C" w:rsidP="00771E0C">
            <w:pPr>
              <w:pStyle w:val="aff3"/>
              <w:ind w:left="0" w:firstLine="709"/>
              <w:jc w:val="both"/>
              <w:rPr>
                <w:rFonts w:ascii="Times New Roman" w:hAnsi="Times New Roman" w:cs="Times New Roman"/>
                <w:sz w:val="22"/>
                <w:szCs w:val="22"/>
              </w:rPr>
            </w:pPr>
            <w:r w:rsidRPr="00431B5E">
              <w:rPr>
                <w:rFonts w:ascii="Times New Roman" w:hAnsi="Times New Roman" w:cs="Times New Roman"/>
                <w:sz w:val="22"/>
                <w:szCs w:val="22"/>
              </w:rPr>
              <w:t xml:space="preserve">- участник закупки не предоставил обеспечение заявки на участие в закупке, если такое обеспечение предусмотрено информационной картой </w:t>
            </w:r>
            <w:r w:rsidR="00E95322" w:rsidRPr="00431B5E">
              <w:rPr>
                <w:rFonts w:ascii="Times New Roman" w:hAnsi="Times New Roman" w:cs="Times New Roman"/>
                <w:sz w:val="22"/>
                <w:szCs w:val="22"/>
              </w:rPr>
              <w:t>ценового запроса</w:t>
            </w:r>
            <w:r w:rsidRPr="00431B5E">
              <w:rPr>
                <w:rFonts w:ascii="Times New Roman" w:hAnsi="Times New Roman" w:cs="Times New Roman"/>
                <w:sz w:val="22"/>
                <w:szCs w:val="22"/>
              </w:rPr>
              <w:t>.</w:t>
            </w:r>
          </w:p>
          <w:p w14:paraId="10A1F530" w14:textId="77777777" w:rsidR="00771E0C" w:rsidRPr="00431B5E" w:rsidRDefault="00771E0C" w:rsidP="00771E0C">
            <w:pPr>
              <w:pStyle w:val="aff3"/>
              <w:tabs>
                <w:tab w:val="left" w:pos="993"/>
              </w:tabs>
              <w:ind w:left="0"/>
              <w:jc w:val="both"/>
              <w:rPr>
                <w:rFonts w:ascii="Times New Roman" w:hAnsi="Times New Roman" w:cs="Times New Roman"/>
                <w:sz w:val="22"/>
                <w:szCs w:val="22"/>
              </w:rPr>
            </w:pPr>
            <w:r w:rsidRPr="00431B5E">
              <w:rPr>
                <w:rFonts w:ascii="Times New Roman" w:hAnsi="Times New Roman" w:cs="Times New Roman"/>
                <w:sz w:val="22"/>
                <w:szCs w:val="22"/>
              </w:rPr>
              <w:t>2</w:t>
            </w:r>
            <w:r w:rsidR="00E95322" w:rsidRPr="00431B5E">
              <w:rPr>
                <w:rFonts w:ascii="Times New Roman" w:hAnsi="Times New Roman" w:cs="Times New Roman"/>
                <w:sz w:val="22"/>
                <w:szCs w:val="22"/>
              </w:rPr>
              <w:t>6</w:t>
            </w:r>
            <w:r w:rsidRPr="00431B5E">
              <w:rPr>
                <w:rFonts w:ascii="Times New Roman" w:hAnsi="Times New Roman" w:cs="Times New Roman"/>
                <w:sz w:val="22"/>
                <w:szCs w:val="22"/>
              </w:rPr>
              <w:t>.3. Если выявлен хотя бы один из фактов, указанных в п. 2</w:t>
            </w:r>
            <w:r w:rsidR="00E95322" w:rsidRPr="00431B5E">
              <w:rPr>
                <w:rFonts w:ascii="Times New Roman" w:hAnsi="Times New Roman" w:cs="Times New Roman"/>
                <w:sz w:val="22"/>
                <w:szCs w:val="22"/>
              </w:rPr>
              <w:t>6</w:t>
            </w:r>
            <w:r w:rsidRPr="00431B5E">
              <w:rPr>
                <w:rFonts w:ascii="Times New Roman" w:hAnsi="Times New Roman" w:cs="Times New Roman"/>
                <w:sz w:val="22"/>
                <w:szCs w:val="22"/>
              </w:rPr>
              <w:t>.2, комиссия по закупкам вправе отстранить участника от процед</w:t>
            </w:r>
            <w:r w:rsidRPr="00431B5E">
              <w:rPr>
                <w:rFonts w:ascii="Times New Roman" w:hAnsi="Times New Roman" w:cs="Times New Roman"/>
                <w:sz w:val="22"/>
                <w:szCs w:val="22"/>
              </w:rPr>
              <w:t>у</w:t>
            </w:r>
            <w:r w:rsidRPr="00431B5E">
              <w:rPr>
                <w:rFonts w:ascii="Times New Roman" w:hAnsi="Times New Roman" w:cs="Times New Roman"/>
                <w:sz w:val="22"/>
                <w:szCs w:val="22"/>
              </w:rPr>
              <w:t>ры закупки на любом этапе ее проведения до момента заключ</w:t>
            </w:r>
            <w:r w:rsidRPr="00431B5E">
              <w:rPr>
                <w:rFonts w:ascii="Times New Roman" w:hAnsi="Times New Roman" w:cs="Times New Roman"/>
                <w:sz w:val="22"/>
                <w:szCs w:val="22"/>
              </w:rPr>
              <w:t>е</w:t>
            </w:r>
            <w:r w:rsidRPr="00431B5E">
              <w:rPr>
                <w:rFonts w:ascii="Times New Roman" w:hAnsi="Times New Roman" w:cs="Times New Roman"/>
                <w:sz w:val="22"/>
                <w:szCs w:val="22"/>
              </w:rPr>
              <w:t>ния договора.</w:t>
            </w:r>
          </w:p>
          <w:p w14:paraId="3047E35E" w14:textId="77777777" w:rsidR="00771E0C" w:rsidRPr="00431B5E" w:rsidRDefault="00771E0C" w:rsidP="00771E0C">
            <w:pPr>
              <w:pStyle w:val="aff3"/>
              <w:tabs>
                <w:tab w:val="left" w:pos="993"/>
              </w:tabs>
              <w:ind w:left="0"/>
              <w:jc w:val="both"/>
              <w:rPr>
                <w:rFonts w:ascii="Times New Roman" w:hAnsi="Times New Roman" w:cs="Times New Roman"/>
                <w:sz w:val="22"/>
                <w:szCs w:val="22"/>
              </w:rPr>
            </w:pPr>
            <w:r w:rsidRPr="00431B5E">
              <w:rPr>
                <w:rFonts w:ascii="Times New Roman" w:hAnsi="Times New Roman" w:cs="Times New Roman"/>
                <w:sz w:val="22"/>
                <w:szCs w:val="22"/>
              </w:rPr>
              <w:t>2</w:t>
            </w:r>
            <w:r w:rsidR="00E95322" w:rsidRPr="00431B5E">
              <w:rPr>
                <w:rFonts w:ascii="Times New Roman" w:hAnsi="Times New Roman" w:cs="Times New Roman"/>
                <w:sz w:val="22"/>
                <w:szCs w:val="22"/>
              </w:rPr>
              <w:t>6</w:t>
            </w:r>
            <w:r w:rsidRPr="00431B5E">
              <w:rPr>
                <w:rFonts w:ascii="Times New Roman" w:hAnsi="Times New Roman" w:cs="Times New Roman"/>
                <w:sz w:val="22"/>
                <w:szCs w:val="22"/>
              </w:rPr>
              <w:t>.4 В случае выявления фактов, предусмотренных в п. 2</w:t>
            </w:r>
            <w:r w:rsidR="00E95322" w:rsidRPr="00431B5E">
              <w:rPr>
                <w:rFonts w:ascii="Times New Roman" w:hAnsi="Times New Roman" w:cs="Times New Roman"/>
                <w:sz w:val="22"/>
                <w:szCs w:val="22"/>
              </w:rPr>
              <w:t>6</w:t>
            </w:r>
            <w:r w:rsidRPr="00431B5E">
              <w:rPr>
                <w:rFonts w:ascii="Times New Roman" w:hAnsi="Times New Roman" w:cs="Times New Roman"/>
                <w:sz w:val="22"/>
                <w:szCs w:val="22"/>
              </w:rPr>
              <w:t>.2 Информационной карты, в момент рассмотрения заявок инфо</w:t>
            </w:r>
            <w:r w:rsidRPr="00431B5E">
              <w:rPr>
                <w:rFonts w:ascii="Times New Roman" w:hAnsi="Times New Roman" w:cs="Times New Roman"/>
                <w:sz w:val="22"/>
                <w:szCs w:val="22"/>
              </w:rPr>
              <w:t>р</w:t>
            </w:r>
            <w:r w:rsidRPr="00431B5E">
              <w:rPr>
                <w:rFonts w:ascii="Times New Roman" w:hAnsi="Times New Roman" w:cs="Times New Roman"/>
                <w:sz w:val="22"/>
                <w:szCs w:val="22"/>
              </w:rPr>
              <w:t>мация об отказе в допуске участникам может отражаться в пр</w:t>
            </w:r>
            <w:r w:rsidRPr="00431B5E">
              <w:rPr>
                <w:rFonts w:ascii="Times New Roman" w:hAnsi="Times New Roman" w:cs="Times New Roman"/>
                <w:sz w:val="22"/>
                <w:szCs w:val="22"/>
              </w:rPr>
              <w:t>о</w:t>
            </w:r>
            <w:r w:rsidRPr="00431B5E">
              <w:rPr>
                <w:rFonts w:ascii="Times New Roman" w:hAnsi="Times New Roman" w:cs="Times New Roman"/>
                <w:sz w:val="22"/>
                <w:szCs w:val="22"/>
              </w:rPr>
              <w:t>токоле рассмотрения заявок. При данном случае указываются основания отказа, факты, послужившие основанием для отказа, и обстоятельства выявления таких фактов.</w:t>
            </w:r>
          </w:p>
          <w:p w14:paraId="50EA5813" w14:textId="77777777" w:rsidR="00397C0B" w:rsidRPr="00431B5E" w:rsidRDefault="00C7465A" w:rsidP="00E95322">
            <w:pPr>
              <w:widowControl w:val="0"/>
              <w:pBdr>
                <w:top w:val="nil"/>
                <w:left w:val="nil"/>
                <w:bottom w:val="nil"/>
                <w:right w:val="nil"/>
                <w:between w:val="nil"/>
              </w:pBdr>
              <w:jc w:val="both"/>
              <w:rPr>
                <w:color w:val="000000"/>
                <w:sz w:val="22"/>
                <w:szCs w:val="22"/>
              </w:rPr>
            </w:pPr>
            <w:r w:rsidRPr="00431B5E">
              <w:rPr>
                <w:color w:val="000000"/>
                <w:sz w:val="22"/>
                <w:szCs w:val="22"/>
              </w:rPr>
              <w:t xml:space="preserve">26.5. </w:t>
            </w:r>
            <w:r w:rsidR="00397C0B" w:rsidRPr="00431B5E">
              <w:rPr>
                <w:color w:val="000000"/>
                <w:sz w:val="22"/>
                <w:szCs w:val="22"/>
              </w:rPr>
              <w:t>Заказчик проводит оценку допущенных заявок в соотве</w:t>
            </w:r>
            <w:r w:rsidR="00397C0B" w:rsidRPr="00431B5E">
              <w:rPr>
                <w:color w:val="000000"/>
                <w:sz w:val="22"/>
                <w:szCs w:val="22"/>
              </w:rPr>
              <w:t>т</w:t>
            </w:r>
            <w:r w:rsidR="00397C0B" w:rsidRPr="00431B5E">
              <w:rPr>
                <w:color w:val="000000"/>
                <w:sz w:val="22"/>
                <w:szCs w:val="22"/>
              </w:rPr>
              <w:t>ствии с критериями, установленными в п.25 Информационной карты.</w:t>
            </w:r>
          </w:p>
          <w:p w14:paraId="4941C351" w14:textId="77777777" w:rsidR="00B9039C" w:rsidRPr="00431B5E" w:rsidRDefault="00397C0B" w:rsidP="00E95322">
            <w:pPr>
              <w:widowControl w:val="0"/>
              <w:pBdr>
                <w:top w:val="nil"/>
                <w:left w:val="nil"/>
                <w:bottom w:val="nil"/>
                <w:right w:val="nil"/>
                <w:between w:val="nil"/>
              </w:pBdr>
              <w:jc w:val="both"/>
              <w:rPr>
                <w:color w:val="000000"/>
                <w:sz w:val="22"/>
                <w:szCs w:val="22"/>
              </w:rPr>
            </w:pPr>
            <w:r w:rsidRPr="00431B5E">
              <w:rPr>
                <w:color w:val="000000"/>
                <w:sz w:val="22"/>
                <w:szCs w:val="22"/>
              </w:rPr>
              <w:t>26.6 Заказчик формирует протоколы (рассмотрения заявок, ит</w:t>
            </w:r>
            <w:r w:rsidRPr="00431B5E">
              <w:rPr>
                <w:color w:val="000000"/>
                <w:sz w:val="22"/>
                <w:szCs w:val="22"/>
              </w:rPr>
              <w:t>о</w:t>
            </w:r>
            <w:r w:rsidRPr="00431B5E">
              <w:rPr>
                <w:color w:val="000000"/>
                <w:sz w:val="22"/>
                <w:szCs w:val="22"/>
              </w:rPr>
              <w:t>говый и иные по усмотрению заказчика) при проведении цен</w:t>
            </w:r>
            <w:r w:rsidRPr="00431B5E">
              <w:rPr>
                <w:color w:val="000000"/>
                <w:sz w:val="22"/>
                <w:szCs w:val="22"/>
              </w:rPr>
              <w:t>о</w:t>
            </w:r>
            <w:r w:rsidRPr="00431B5E">
              <w:rPr>
                <w:color w:val="000000"/>
                <w:sz w:val="22"/>
                <w:szCs w:val="22"/>
              </w:rPr>
              <w:t>вого запроса в электронно</w:t>
            </w:r>
            <w:r w:rsidR="00313DF4" w:rsidRPr="00431B5E">
              <w:rPr>
                <w:color w:val="000000"/>
                <w:sz w:val="22"/>
                <w:szCs w:val="22"/>
              </w:rPr>
              <w:t>й форме</w:t>
            </w:r>
            <w:r w:rsidRPr="00431B5E">
              <w:rPr>
                <w:color w:val="000000"/>
                <w:sz w:val="22"/>
                <w:szCs w:val="22"/>
              </w:rPr>
              <w:t>. Указанные протоколы З</w:t>
            </w:r>
            <w:r w:rsidRPr="00431B5E">
              <w:rPr>
                <w:color w:val="000000"/>
                <w:sz w:val="22"/>
                <w:szCs w:val="22"/>
              </w:rPr>
              <w:t>а</w:t>
            </w:r>
            <w:r w:rsidRPr="00431B5E">
              <w:rPr>
                <w:color w:val="000000"/>
                <w:sz w:val="22"/>
                <w:szCs w:val="22"/>
              </w:rPr>
              <w:t>казчик размещает в ЕИС, на сайте электронной торговой пл</w:t>
            </w:r>
            <w:r w:rsidRPr="00431B5E">
              <w:rPr>
                <w:color w:val="000000"/>
                <w:sz w:val="22"/>
                <w:szCs w:val="22"/>
              </w:rPr>
              <w:t>о</w:t>
            </w:r>
            <w:r w:rsidRPr="00431B5E">
              <w:rPr>
                <w:color w:val="000000"/>
                <w:sz w:val="22"/>
                <w:szCs w:val="22"/>
              </w:rPr>
              <w:t>щадки, на которой проводиться ценовой запрос в электронно</w:t>
            </w:r>
            <w:r w:rsidR="00313DF4" w:rsidRPr="00431B5E">
              <w:rPr>
                <w:color w:val="000000"/>
                <w:sz w:val="22"/>
                <w:szCs w:val="22"/>
              </w:rPr>
              <w:t xml:space="preserve">й </w:t>
            </w:r>
            <w:r w:rsidR="00313DF4" w:rsidRPr="00431B5E">
              <w:rPr>
                <w:color w:val="000000"/>
                <w:sz w:val="22"/>
                <w:szCs w:val="22"/>
              </w:rPr>
              <w:lastRenderedPageBreak/>
              <w:t>форме</w:t>
            </w:r>
            <w:r w:rsidRPr="00431B5E">
              <w:rPr>
                <w:color w:val="000000"/>
                <w:sz w:val="22"/>
                <w:szCs w:val="22"/>
              </w:rPr>
              <w:t>.</w:t>
            </w:r>
          </w:p>
        </w:tc>
      </w:tr>
      <w:tr w:rsidR="00E95322" w:rsidRPr="00431B5E" w14:paraId="64FAB21B" w14:textId="77777777" w:rsidTr="00CF08BF">
        <w:trPr>
          <w:jc w:val="center"/>
        </w:trPr>
        <w:tc>
          <w:tcPr>
            <w:tcW w:w="560" w:type="dxa"/>
            <w:tcBorders>
              <w:bottom w:val="single" w:sz="4" w:space="0" w:color="auto"/>
            </w:tcBorders>
            <w:shd w:val="clear" w:color="auto" w:fill="auto"/>
          </w:tcPr>
          <w:p w14:paraId="396B8E31" w14:textId="77777777" w:rsidR="00E95322" w:rsidRPr="00431B5E" w:rsidRDefault="00E95322" w:rsidP="00771E0C">
            <w:pPr>
              <w:rPr>
                <w:rFonts w:eastAsia="Courier New"/>
                <w:b/>
                <w:sz w:val="22"/>
                <w:szCs w:val="22"/>
              </w:rPr>
            </w:pPr>
            <w:r w:rsidRPr="00431B5E">
              <w:rPr>
                <w:rFonts w:eastAsia="Courier New"/>
                <w:b/>
                <w:sz w:val="22"/>
                <w:szCs w:val="22"/>
              </w:rPr>
              <w:lastRenderedPageBreak/>
              <w:t>27</w:t>
            </w:r>
          </w:p>
        </w:tc>
        <w:tc>
          <w:tcPr>
            <w:tcW w:w="2755" w:type="dxa"/>
            <w:tcBorders>
              <w:bottom w:val="single" w:sz="4" w:space="0" w:color="auto"/>
            </w:tcBorders>
            <w:shd w:val="clear" w:color="auto" w:fill="auto"/>
          </w:tcPr>
          <w:p w14:paraId="6E3AC3E4" w14:textId="77777777" w:rsidR="00E95322" w:rsidRPr="00431B5E" w:rsidRDefault="00E95322" w:rsidP="00771E0C">
            <w:pPr>
              <w:rPr>
                <w:rFonts w:eastAsia="Courier New"/>
                <w:b/>
                <w:sz w:val="22"/>
                <w:szCs w:val="22"/>
              </w:rPr>
            </w:pPr>
            <w:r w:rsidRPr="00431B5E">
              <w:rPr>
                <w:rFonts w:eastAsia="Courier New"/>
                <w:b/>
                <w:sz w:val="22"/>
                <w:szCs w:val="22"/>
              </w:rPr>
              <w:t>Порядок заключения д</w:t>
            </w:r>
            <w:r w:rsidRPr="00431B5E">
              <w:rPr>
                <w:rFonts w:eastAsia="Courier New"/>
                <w:b/>
                <w:sz w:val="22"/>
                <w:szCs w:val="22"/>
              </w:rPr>
              <w:t>о</w:t>
            </w:r>
            <w:r w:rsidRPr="00431B5E">
              <w:rPr>
                <w:rFonts w:eastAsia="Courier New"/>
                <w:b/>
                <w:sz w:val="22"/>
                <w:szCs w:val="22"/>
              </w:rPr>
              <w:t xml:space="preserve">говора </w:t>
            </w:r>
          </w:p>
        </w:tc>
        <w:tc>
          <w:tcPr>
            <w:tcW w:w="6319" w:type="dxa"/>
            <w:tcBorders>
              <w:bottom w:val="single" w:sz="4" w:space="0" w:color="auto"/>
            </w:tcBorders>
            <w:shd w:val="clear" w:color="auto" w:fill="auto"/>
            <w:vAlign w:val="center"/>
          </w:tcPr>
          <w:p w14:paraId="5F79F6B7" w14:textId="77777777" w:rsidR="004A13D6" w:rsidRPr="00431B5E" w:rsidRDefault="00C24BFA">
            <w:pPr>
              <w:rPr>
                <w:sz w:val="22"/>
                <w:szCs w:val="22"/>
              </w:rPr>
            </w:pPr>
            <w:r w:rsidRPr="00431B5E">
              <w:rPr>
                <w:sz w:val="22"/>
                <w:szCs w:val="22"/>
              </w:rPr>
              <w:t xml:space="preserve">27.1. Заказчик направляет победителю заполненный </w:t>
            </w:r>
            <w:r w:rsidRPr="00431B5E">
              <w:rPr>
                <w:sz w:val="22"/>
                <w:szCs w:val="22"/>
              </w:rPr>
              <w:t>проект д</w:t>
            </w:r>
            <w:r w:rsidRPr="00431B5E">
              <w:rPr>
                <w:sz w:val="22"/>
                <w:szCs w:val="22"/>
              </w:rPr>
              <w:t>о</w:t>
            </w:r>
            <w:r w:rsidRPr="00431B5E">
              <w:rPr>
                <w:sz w:val="22"/>
                <w:szCs w:val="22"/>
              </w:rPr>
              <w:t>говора, соответствующий проекту в составе Документации, с учетом цены и условий заявки победителя. 27.2. Договор з</w:t>
            </w:r>
            <w:r w:rsidRPr="00431B5E">
              <w:rPr>
                <w:sz w:val="22"/>
                <w:szCs w:val="22"/>
              </w:rPr>
              <w:t>а</w:t>
            </w:r>
            <w:r w:rsidRPr="00431B5E">
              <w:rPr>
                <w:sz w:val="22"/>
                <w:szCs w:val="22"/>
              </w:rPr>
              <w:t>ключается с использованием программно-аппаратных средств ЭТП и подписывается электронными подписями уполномоче</w:t>
            </w:r>
            <w:r w:rsidRPr="00431B5E">
              <w:rPr>
                <w:sz w:val="22"/>
                <w:szCs w:val="22"/>
              </w:rPr>
              <w:t>н</w:t>
            </w:r>
            <w:r w:rsidRPr="00431B5E">
              <w:rPr>
                <w:sz w:val="22"/>
                <w:szCs w:val="22"/>
              </w:rPr>
              <w:t>ных лиц. 27.3. Заказч</w:t>
            </w:r>
            <w:r w:rsidRPr="00431B5E">
              <w:rPr>
                <w:sz w:val="22"/>
                <w:szCs w:val="22"/>
              </w:rPr>
              <w:t>ик вправе заключить договор в день подв</w:t>
            </w:r>
            <w:r w:rsidRPr="00431B5E">
              <w:rPr>
                <w:sz w:val="22"/>
                <w:szCs w:val="22"/>
              </w:rPr>
              <w:t>е</w:t>
            </w:r>
            <w:r w:rsidRPr="00431B5E">
              <w:rPr>
                <w:sz w:val="22"/>
                <w:szCs w:val="22"/>
              </w:rPr>
              <w:t>дения итогов ценового запроса в соответствии с Приложением № 3 к Положению о закупке. Срок подписания проекта догов</w:t>
            </w:r>
            <w:r w:rsidRPr="00431B5E">
              <w:rPr>
                <w:sz w:val="22"/>
                <w:szCs w:val="22"/>
              </w:rPr>
              <w:t>о</w:t>
            </w:r>
            <w:r w:rsidRPr="00431B5E">
              <w:rPr>
                <w:sz w:val="22"/>
                <w:szCs w:val="22"/>
              </w:rPr>
              <w:t>ра победителем — 1 рабочий день со дня его получения; срок подписания Заказчиком — 1 рабочий день по</w:t>
            </w:r>
            <w:r w:rsidRPr="00431B5E">
              <w:rPr>
                <w:sz w:val="22"/>
                <w:szCs w:val="22"/>
              </w:rPr>
              <w:t>сле подписания победителем.</w:t>
            </w:r>
          </w:p>
        </w:tc>
      </w:tr>
      <w:tr w:rsidR="00CF08BF" w:rsidRPr="00431B5E" w14:paraId="1FBA3724" w14:textId="77777777" w:rsidTr="008B18CA">
        <w:trPr>
          <w:trHeight w:val="549"/>
          <w:jc w:val="center"/>
        </w:trPr>
        <w:tc>
          <w:tcPr>
            <w:tcW w:w="9634" w:type="dxa"/>
            <w:gridSpan w:val="3"/>
            <w:shd w:val="clear" w:color="auto" w:fill="auto"/>
            <w:vAlign w:val="center"/>
          </w:tcPr>
          <w:p w14:paraId="008F97AB" w14:textId="77777777" w:rsidR="00CF08BF" w:rsidRPr="00431B5E" w:rsidRDefault="00CF08BF" w:rsidP="00CF08BF">
            <w:pPr>
              <w:jc w:val="center"/>
              <w:rPr>
                <w:b/>
                <w:bCs/>
                <w:sz w:val="22"/>
                <w:szCs w:val="22"/>
              </w:rPr>
            </w:pPr>
            <w:r w:rsidRPr="00431B5E">
              <w:rPr>
                <w:b/>
                <w:bCs/>
                <w:sz w:val="22"/>
                <w:szCs w:val="22"/>
              </w:rPr>
              <w:t>Предоставление национального режима при осуществлении закупок:</w:t>
            </w:r>
          </w:p>
        </w:tc>
      </w:tr>
      <w:tr w:rsidR="00771E0C" w:rsidRPr="00431B5E" w14:paraId="7A8DBED3" w14:textId="77777777" w:rsidTr="008B18CA">
        <w:trPr>
          <w:jc w:val="center"/>
        </w:trPr>
        <w:tc>
          <w:tcPr>
            <w:tcW w:w="560" w:type="dxa"/>
            <w:shd w:val="clear" w:color="auto" w:fill="auto"/>
          </w:tcPr>
          <w:p w14:paraId="45E22683" w14:textId="77777777" w:rsidR="00771E0C" w:rsidRPr="00431B5E" w:rsidRDefault="00771E0C" w:rsidP="00771E0C">
            <w:pPr>
              <w:rPr>
                <w:rFonts w:eastAsia="Courier New"/>
                <w:b/>
                <w:sz w:val="22"/>
                <w:szCs w:val="22"/>
              </w:rPr>
            </w:pPr>
            <w:r w:rsidRPr="00431B5E">
              <w:rPr>
                <w:rFonts w:eastAsia="Courier New"/>
                <w:b/>
                <w:sz w:val="22"/>
                <w:szCs w:val="22"/>
              </w:rPr>
              <w:t>2</w:t>
            </w:r>
            <w:r w:rsidR="00CF08BF" w:rsidRPr="00431B5E">
              <w:rPr>
                <w:rFonts w:eastAsia="Courier New"/>
                <w:b/>
                <w:sz w:val="22"/>
                <w:szCs w:val="22"/>
              </w:rPr>
              <w:t>8</w:t>
            </w:r>
          </w:p>
        </w:tc>
        <w:tc>
          <w:tcPr>
            <w:tcW w:w="2755" w:type="dxa"/>
            <w:shd w:val="clear" w:color="auto" w:fill="auto"/>
          </w:tcPr>
          <w:p w14:paraId="0FEC4B0B" w14:textId="77777777" w:rsidR="00771E0C" w:rsidRPr="00431B5E" w:rsidRDefault="00771E0C" w:rsidP="00771E0C">
            <w:pPr>
              <w:rPr>
                <w:rFonts w:eastAsia="Courier New"/>
                <w:b/>
                <w:sz w:val="22"/>
                <w:szCs w:val="22"/>
              </w:rPr>
            </w:pPr>
            <w:r w:rsidRPr="00431B5E">
              <w:rPr>
                <w:rFonts w:eastAsia="Courier New"/>
                <w:b/>
                <w:sz w:val="22"/>
                <w:szCs w:val="22"/>
              </w:rPr>
              <w:t>Запрет закупок товаров (в том числе поставля</w:t>
            </w:r>
            <w:r w:rsidRPr="00431B5E">
              <w:rPr>
                <w:rFonts w:eastAsia="Courier New"/>
                <w:b/>
                <w:sz w:val="22"/>
                <w:szCs w:val="22"/>
              </w:rPr>
              <w:t>е</w:t>
            </w:r>
            <w:r w:rsidRPr="00431B5E">
              <w:rPr>
                <w:rFonts w:eastAsia="Courier New"/>
                <w:b/>
                <w:sz w:val="22"/>
                <w:szCs w:val="22"/>
              </w:rPr>
              <w:t>мых при выполнении закупаемых работ, ок</w:t>
            </w:r>
            <w:r w:rsidRPr="00431B5E">
              <w:rPr>
                <w:rFonts w:eastAsia="Courier New"/>
                <w:b/>
                <w:sz w:val="22"/>
                <w:szCs w:val="22"/>
              </w:rPr>
              <w:t>а</w:t>
            </w:r>
            <w:r w:rsidRPr="00431B5E">
              <w:rPr>
                <w:rFonts w:eastAsia="Courier New"/>
                <w:b/>
                <w:sz w:val="22"/>
                <w:szCs w:val="22"/>
              </w:rPr>
              <w:t>зании закупаемых услуг), происходящих из иностранных государств, работ, услуг, соотве</w:t>
            </w:r>
            <w:r w:rsidRPr="00431B5E">
              <w:rPr>
                <w:rFonts w:eastAsia="Courier New"/>
                <w:b/>
                <w:sz w:val="22"/>
                <w:szCs w:val="22"/>
              </w:rPr>
              <w:t>т</w:t>
            </w:r>
            <w:r w:rsidRPr="00431B5E">
              <w:rPr>
                <w:rFonts w:eastAsia="Courier New"/>
                <w:b/>
                <w:sz w:val="22"/>
                <w:szCs w:val="22"/>
              </w:rPr>
              <w:t>ственно выполняемых, оказываемых иностра</w:t>
            </w:r>
            <w:r w:rsidRPr="00431B5E">
              <w:rPr>
                <w:rFonts w:eastAsia="Courier New"/>
                <w:b/>
                <w:sz w:val="22"/>
                <w:szCs w:val="22"/>
              </w:rPr>
              <w:t>н</w:t>
            </w:r>
            <w:r w:rsidRPr="00431B5E">
              <w:rPr>
                <w:rFonts w:eastAsia="Courier New"/>
                <w:b/>
                <w:sz w:val="22"/>
                <w:szCs w:val="22"/>
              </w:rPr>
              <w:t>ными лицами</w:t>
            </w:r>
          </w:p>
        </w:tc>
        <w:tc>
          <w:tcPr>
            <w:tcW w:w="6319" w:type="dxa"/>
            <w:shd w:val="clear" w:color="auto" w:fill="auto"/>
            <w:vAlign w:val="center"/>
          </w:tcPr>
          <w:p w14:paraId="77079FE3" w14:textId="77777777" w:rsidR="009B07C6" w:rsidRPr="00431B5E" w:rsidRDefault="00C24BFA">
            <w:pPr>
              <w:rPr>
                <w:sz w:val="22"/>
                <w:szCs w:val="22"/>
              </w:rPr>
            </w:pPr>
            <w:r w:rsidRPr="00431B5E">
              <w:rPr>
                <w:sz w:val="22"/>
                <w:szCs w:val="22"/>
              </w:rPr>
              <w:t>Не применяется: товар с кодом ОКПД2 19.20.21.115 отсутствует в приложении № 1 к постановлению Правительства РФ от 23.12.2024 № 1875.</w:t>
            </w:r>
          </w:p>
        </w:tc>
      </w:tr>
      <w:tr w:rsidR="00055C90" w:rsidRPr="00431B5E" w14:paraId="6FB992DA" w14:textId="77777777" w:rsidTr="008B18CA">
        <w:trPr>
          <w:jc w:val="center"/>
        </w:trPr>
        <w:tc>
          <w:tcPr>
            <w:tcW w:w="560" w:type="dxa"/>
            <w:shd w:val="clear" w:color="auto" w:fill="auto"/>
          </w:tcPr>
          <w:p w14:paraId="2ADE8C21" w14:textId="77777777" w:rsidR="00055C90" w:rsidRPr="00431B5E" w:rsidRDefault="00055C90" w:rsidP="00055C90">
            <w:pPr>
              <w:rPr>
                <w:rFonts w:eastAsia="Courier New"/>
                <w:b/>
                <w:sz w:val="22"/>
                <w:szCs w:val="22"/>
              </w:rPr>
            </w:pPr>
            <w:r w:rsidRPr="00431B5E">
              <w:rPr>
                <w:rFonts w:eastAsia="Courier New"/>
                <w:b/>
                <w:sz w:val="22"/>
                <w:szCs w:val="22"/>
              </w:rPr>
              <w:t>29</w:t>
            </w:r>
          </w:p>
        </w:tc>
        <w:tc>
          <w:tcPr>
            <w:tcW w:w="2755" w:type="dxa"/>
            <w:shd w:val="clear" w:color="auto" w:fill="auto"/>
          </w:tcPr>
          <w:p w14:paraId="36B2A1FC" w14:textId="77777777" w:rsidR="00055C90" w:rsidRPr="00431B5E" w:rsidRDefault="00055C90" w:rsidP="00055C90">
            <w:pPr>
              <w:rPr>
                <w:rFonts w:eastAsia="Courier New"/>
                <w:b/>
                <w:sz w:val="22"/>
                <w:szCs w:val="22"/>
              </w:rPr>
            </w:pPr>
            <w:r w:rsidRPr="00431B5E">
              <w:rPr>
                <w:rFonts w:eastAsia="Courier New"/>
                <w:b/>
                <w:sz w:val="22"/>
                <w:szCs w:val="22"/>
              </w:rPr>
              <w:t>Ограничение закупок товаров (в том числе п</w:t>
            </w:r>
            <w:r w:rsidRPr="00431B5E">
              <w:rPr>
                <w:rFonts w:eastAsia="Courier New"/>
                <w:b/>
                <w:sz w:val="22"/>
                <w:szCs w:val="22"/>
              </w:rPr>
              <w:t>о</w:t>
            </w:r>
            <w:r w:rsidRPr="00431B5E">
              <w:rPr>
                <w:rFonts w:eastAsia="Courier New"/>
                <w:b/>
                <w:sz w:val="22"/>
                <w:szCs w:val="22"/>
              </w:rPr>
              <w:t>ставляемых при выпо</w:t>
            </w:r>
            <w:r w:rsidRPr="00431B5E">
              <w:rPr>
                <w:rFonts w:eastAsia="Courier New"/>
                <w:b/>
                <w:sz w:val="22"/>
                <w:szCs w:val="22"/>
              </w:rPr>
              <w:t>л</w:t>
            </w:r>
            <w:r w:rsidRPr="00431B5E">
              <w:rPr>
                <w:rFonts w:eastAsia="Courier New"/>
                <w:b/>
                <w:sz w:val="22"/>
                <w:szCs w:val="22"/>
              </w:rPr>
              <w:t>нении закупаемых работ, оказании закупаемых услуг), происходящих из иностранных государств, работ, услуг, соотве</w:t>
            </w:r>
            <w:r w:rsidRPr="00431B5E">
              <w:rPr>
                <w:rFonts w:eastAsia="Courier New"/>
                <w:b/>
                <w:sz w:val="22"/>
                <w:szCs w:val="22"/>
              </w:rPr>
              <w:t>т</w:t>
            </w:r>
            <w:r w:rsidRPr="00431B5E">
              <w:rPr>
                <w:rFonts w:eastAsia="Courier New"/>
                <w:b/>
                <w:sz w:val="22"/>
                <w:szCs w:val="22"/>
              </w:rPr>
              <w:t>ственно выполняемых, оказываемых иностра</w:t>
            </w:r>
            <w:r w:rsidRPr="00431B5E">
              <w:rPr>
                <w:rFonts w:eastAsia="Courier New"/>
                <w:b/>
                <w:sz w:val="22"/>
                <w:szCs w:val="22"/>
              </w:rPr>
              <w:t>н</w:t>
            </w:r>
            <w:r w:rsidRPr="00431B5E">
              <w:rPr>
                <w:rFonts w:eastAsia="Courier New"/>
                <w:b/>
                <w:sz w:val="22"/>
                <w:szCs w:val="22"/>
              </w:rPr>
              <w:t>ными лицами</w:t>
            </w:r>
          </w:p>
        </w:tc>
        <w:tc>
          <w:tcPr>
            <w:tcW w:w="6319" w:type="dxa"/>
            <w:shd w:val="clear" w:color="auto" w:fill="auto"/>
            <w:vAlign w:val="center"/>
          </w:tcPr>
          <w:p w14:paraId="7DFD0BC5" w14:textId="77777777" w:rsidR="009B07C6" w:rsidRPr="00431B5E" w:rsidRDefault="00C24BFA">
            <w:pPr>
              <w:rPr>
                <w:sz w:val="22"/>
                <w:szCs w:val="22"/>
              </w:rPr>
            </w:pPr>
            <w:r w:rsidRPr="00431B5E">
              <w:rPr>
                <w:sz w:val="22"/>
                <w:szCs w:val="22"/>
              </w:rPr>
              <w:t>Не применяется: товар с кодом ОКПД2 19.20.21.115 отсутствует в прило</w:t>
            </w:r>
            <w:r w:rsidRPr="00431B5E">
              <w:rPr>
                <w:sz w:val="22"/>
                <w:szCs w:val="22"/>
              </w:rPr>
              <w:t>жении № 2 к постановлению Правительства РФ от 23.12.2024 № 1875.</w:t>
            </w:r>
          </w:p>
        </w:tc>
      </w:tr>
      <w:tr w:rsidR="00055C90" w:rsidRPr="00431B5E" w14:paraId="3E05D9FF" w14:textId="77777777" w:rsidTr="008B18CA">
        <w:trPr>
          <w:jc w:val="center"/>
        </w:trPr>
        <w:tc>
          <w:tcPr>
            <w:tcW w:w="560" w:type="dxa"/>
            <w:shd w:val="clear" w:color="auto" w:fill="auto"/>
          </w:tcPr>
          <w:p w14:paraId="3D43B300" w14:textId="77777777" w:rsidR="00055C90" w:rsidRPr="00431B5E" w:rsidRDefault="00055C90" w:rsidP="00055C90">
            <w:pPr>
              <w:rPr>
                <w:rFonts w:eastAsia="Courier New"/>
                <w:b/>
                <w:sz w:val="22"/>
                <w:szCs w:val="22"/>
              </w:rPr>
            </w:pPr>
            <w:r w:rsidRPr="00431B5E">
              <w:rPr>
                <w:rFonts w:eastAsia="Courier New"/>
                <w:b/>
                <w:sz w:val="22"/>
                <w:szCs w:val="22"/>
              </w:rPr>
              <w:t>30</w:t>
            </w:r>
          </w:p>
        </w:tc>
        <w:tc>
          <w:tcPr>
            <w:tcW w:w="2755" w:type="dxa"/>
            <w:shd w:val="clear" w:color="auto" w:fill="auto"/>
          </w:tcPr>
          <w:p w14:paraId="6936DFF0" w14:textId="77777777" w:rsidR="00055C90" w:rsidRPr="00431B5E" w:rsidRDefault="00055C90" w:rsidP="00055C90">
            <w:pPr>
              <w:rPr>
                <w:rFonts w:eastAsia="Courier New"/>
                <w:b/>
                <w:sz w:val="22"/>
                <w:szCs w:val="22"/>
              </w:rPr>
            </w:pPr>
            <w:r w:rsidRPr="00431B5E">
              <w:rPr>
                <w:rFonts w:eastAsia="Courier New"/>
                <w:b/>
                <w:sz w:val="22"/>
                <w:szCs w:val="22"/>
              </w:rPr>
              <w:t>Преимущество в отн</w:t>
            </w:r>
            <w:r w:rsidRPr="00431B5E">
              <w:rPr>
                <w:rFonts w:eastAsia="Courier New"/>
                <w:b/>
                <w:sz w:val="22"/>
                <w:szCs w:val="22"/>
              </w:rPr>
              <w:t>о</w:t>
            </w:r>
            <w:r w:rsidRPr="00431B5E">
              <w:rPr>
                <w:rFonts w:eastAsia="Courier New"/>
                <w:b/>
                <w:sz w:val="22"/>
                <w:szCs w:val="22"/>
              </w:rPr>
              <w:t>шении товаров росси</w:t>
            </w:r>
            <w:r w:rsidRPr="00431B5E">
              <w:rPr>
                <w:rFonts w:eastAsia="Courier New"/>
                <w:b/>
                <w:sz w:val="22"/>
                <w:szCs w:val="22"/>
              </w:rPr>
              <w:t>й</w:t>
            </w:r>
            <w:r w:rsidRPr="00431B5E">
              <w:rPr>
                <w:rFonts w:eastAsia="Courier New"/>
                <w:b/>
                <w:sz w:val="22"/>
                <w:szCs w:val="22"/>
              </w:rPr>
              <w:t>ского происхождения (в том числе поставляемых при выполнении закуп</w:t>
            </w:r>
            <w:r w:rsidRPr="00431B5E">
              <w:rPr>
                <w:rFonts w:eastAsia="Courier New"/>
                <w:b/>
                <w:sz w:val="22"/>
                <w:szCs w:val="22"/>
              </w:rPr>
              <w:t>а</w:t>
            </w:r>
            <w:r w:rsidRPr="00431B5E">
              <w:rPr>
                <w:rFonts w:eastAsia="Courier New"/>
                <w:b/>
                <w:sz w:val="22"/>
                <w:szCs w:val="22"/>
              </w:rPr>
              <w:t>емых работ, оказании закупаемых услуг), р</w:t>
            </w:r>
            <w:r w:rsidRPr="00431B5E">
              <w:rPr>
                <w:rFonts w:eastAsia="Courier New"/>
                <w:b/>
                <w:sz w:val="22"/>
                <w:szCs w:val="22"/>
              </w:rPr>
              <w:t>а</w:t>
            </w:r>
            <w:r w:rsidRPr="00431B5E">
              <w:rPr>
                <w:rFonts w:eastAsia="Courier New"/>
                <w:b/>
                <w:sz w:val="22"/>
                <w:szCs w:val="22"/>
              </w:rPr>
              <w:t>бот, услуг, соответстве</w:t>
            </w:r>
            <w:r w:rsidRPr="00431B5E">
              <w:rPr>
                <w:rFonts w:eastAsia="Courier New"/>
                <w:b/>
                <w:sz w:val="22"/>
                <w:szCs w:val="22"/>
              </w:rPr>
              <w:t>н</w:t>
            </w:r>
            <w:r w:rsidRPr="00431B5E">
              <w:rPr>
                <w:rFonts w:eastAsia="Courier New"/>
                <w:b/>
                <w:sz w:val="22"/>
                <w:szCs w:val="22"/>
              </w:rPr>
              <w:t>но выполняемых, ок</w:t>
            </w:r>
            <w:r w:rsidRPr="00431B5E">
              <w:rPr>
                <w:rFonts w:eastAsia="Courier New"/>
                <w:b/>
                <w:sz w:val="22"/>
                <w:szCs w:val="22"/>
              </w:rPr>
              <w:t>а</w:t>
            </w:r>
            <w:r w:rsidRPr="00431B5E">
              <w:rPr>
                <w:rFonts w:eastAsia="Courier New"/>
                <w:b/>
                <w:sz w:val="22"/>
                <w:szCs w:val="22"/>
              </w:rPr>
              <w:t>зываемых российскими лицами.</w:t>
            </w:r>
          </w:p>
        </w:tc>
        <w:tc>
          <w:tcPr>
            <w:tcW w:w="6319" w:type="dxa"/>
            <w:shd w:val="clear" w:color="auto" w:fill="auto"/>
            <w:vAlign w:val="center"/>
          </w:tcPr>
          <w:p w14:paraId="7939EB53" w14:textId="77777777" w:rsidR="009B07C6" w:rsidRPr="00431B5E" w:rsidRDefault="00C24BFA">
            <w:pPr>
              <w:rPr>
                <w:sz w:val="22"/>
                <w:szCs w:val="22"/>
              </w:rPr>
            </w:pPr>
            <w:r w:rsidRPr="00431B5E">
              <w:rPr>
                <w:sz w:val="22"/>
                <w:szCs w:val="22"/>
              </w:rPr>
              <w:t>Применяется в порядке, предусмотренном постановлением Правительства РФ от 23.12.2024 № 1875. Преимущество пред</w:t>
            </w:r>
            <w:r w:rsidRPr="00431B5E">
              <w:rPr>
                <w:sz w:val="22"/>
                <w:szCs w:val="22"/>
              </w:rPr>
              <w:t>о</w:t>
            </w:r>
            <w:r w:rsidRPr="00431B5E">
              <w:rPr>
                <w:sz w:val="22"/>
                <w:szCs w:val="22"/>
              </w:rPr>
              <w:t>ставляется заявке, содержащей предложение о поставке только товара российского происхождения, если имеется допущ</w:t>
            </w:r>
            <w:r w:rsidRPr="00431B5E">
              <w:rPr>
                <w:sz w:val="22"/>
                <w:szCs w:val="22"/>
              </w:rPr>
              <w:t>енная заявка с предложением хотя бы одного товара иностранного происхождения. Для целей сопоставления ценовое предложение по российскому товару снижается на 15 процентов; договор з</w:t>
            </w:r>
            <w:r w:rsidRPr="00431B5E">
              <w:rPr>
                <w:sz w:val="22"/>
                <w:szCs w:val="22"/>
              </w:rPr>
              <w:t>а</w:t>
            </w:r>
            <w:r w:rsidRPr="00431B5E">
              <w:rPr>
                <w:sz w:val="22"/>
                <w:szCs w:val="22"/>
              </w:rPr>
              <w:t>ключается по предложенной участником цене. При исполнении договора замена р</w:t>
            </w:r>
            <w:r w:rsidRPr="00431B5E">
              <w:rPr>
                <w:sz w:val="22"/>
                <w:szCs w:val="22"/>
              </w:rPr>
              <w:t>оссийского товара допускается только на т</w:t>
            </w:r>
            <w:r w:rsidRPr="00431B5E">
              <w:rPr>
                <w:sz w:val="22"/>
                <w:szCs w:val="22"/>
              </w:rPr>
              <w:t>о</w:t>
            </w:r>
            <w:r w:rsidRPr="00431B5E">
              <w:rPr>
                <w:sz w:val="22"/>
                <w:szCs w:val="22"/>
              </w:rPr>
              <w:t>вар российского происхождения.</w:t>
            </w:r>
          </w:p>
        </w:tc>
      </w:tr>
    </w:tbl>
    <w:p w14:paraId="0188D572" w14:textId="77777777" w:rsidR="004A13D6" w:rsidRPr="00431B5E" w:rsidRDefault="00C24BFA">
      <w:pPr>
        <w:rPr>
          <w:sz w:val="22"/>
          <w:szCs w:val="22"/>
        </w:rPr>
      </w:pPr>
      <w:r w:rsidRPr="00431B5E">
        <w:rPr>
          <w:sz w:val="22"/>
          <w:szCs w:val="22"/>
        </w:rPr>
        <w:br w:type="page"/>
      </w:r>
    </w:p>
    <w:p w14:paraId="797126AA" w14:textId="77777777" w:rsidR="004A13D6" w:rsidRPr="00431B5E" w:rsidRDefault="00C24BFA">
      <w:pPr>
        <w:jc w:val="right"/>
        <w:rPr>
          <w:sz w:val="22"/>
          <w:szCs w:val="22"/>
        </w:rPr>
      </w:pPr>
      <w:r w:rsidRPr="00431B5E">
        <w:rPr>
          <w:sz w:val="22"/>
          <w:szCs w:val="22"/>
        </w:rPr>
        <w:lastRenderedPageBreak/>
        <w:t>Приложение № 1</w:t>
      </w:r>
      <w:r w:rsidRPr="00431B5E">
        <w:rPr>
          <w:sz w:val="22"/>
          <w:szCs w:val="22"/>
        </w:rPr>
        <w:br/>
        <w:t>к документации и проекту договора</w:t>
      </w:r>
    </w:p>
    <w:p w14:paraId="04E54711" w14:textId="77777777" w:rsidR="004A13D6" w:rsidRPr="00431B5E" w:rsidRDefault="00C24BFA">
      <w:pPr>
        <w:spacing w:before="120" w:after="60"/>
        <w:jc w:val="center"/>
        <w:rPr>
          <w:sz w:val="22"/>
          <w:szCs w:val="22"/>
        </w:rPr>
      </w:pPr>
      <w:r w:rsidRPr="00431B5E">
        <w:rPr>
          <w:b/>
          <w:sz w:val="22"/>
          <w:szCs w:val="22"/>
        </w:rPr>
        <w:t>ТЕХНИЧЕСКОЕ ЗАДАНИЕ</w:t>
      </w:r>
    </w:p>
    <w:p w14:paraId="6AE40734" w14:textId="77777777" w:rsidR="004A13D6" w:rsidRPr="00431B5E" w:rsidRDefault="00C24BFA">
      <w:pPr>
        <w:ind w:firstLine="700"/>
        <w:rPr>
          <w:sz w:val="22"/>
          <w:szCs w:val="22"/>
        </w:rPr>
      </w:pPr>
      <w:r w:rsidRPr="00431B5E">
        <w:rPr>
          <w:b/>
          <w:sz w:val="22"/>
          <w:szCs w:val="22"/>
        </w:rPr>
        <w:t>Наименование объекта закупки: поставка бензина автомобильного АИ-92-К5 с отпуском через автозаправочные станции</w:t>
      </w:r>
      <w:r w:rsidRPr="00431B5E">
        <w:rPr>
          <w:b/>
          <w:sz w:val="22"/>
          <w:szCs w:val="22"/>
        </w:rPr>
        <w:t xml:space="preserve"> с использованием топливных карт и оформлением ведомостей для нужд МУП «Водоканал».</w:t>
      </w:r>
    </w:p>
    <w:p w14:paraId="48F5404A" w14:textId="77777777" w:rsidR="004A13D6" w:rsidRPr="00431B5E" w:rsidRDefault="00C24BFA">
      <w:pPr>
        <w:spacing w:before="120" w:after="60"/>
        <w:jc w:val="center"/>
        <w:rPr>
          <w:sz w:val="22"/>
          <w:szCs w:val="22"/>
        </w:rPr>
      </w:pPr>
      <w:r w:rsidRPr="00431B5E">
        <w:rPr>
          <w:b/>
          <w:sz w:val="22"/>
          <w:szCs w:val="22"/>
        </w:rPr>
        <w:t>1. Наименование, количество и характеристики товара</w:t>
      </w:r>
    </w:p>
    <w:tbl>
      <w:tblPr>
        <w:tblW w:w="9884"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562"/>
        <w:gridCol w:w="1418"/>
        <w:gridCol w:w="5528"/>
        <w:gridCol w:w="1080"/>
        <w:gridCol w:w="1296"/>
      </w:tblGrid>
      <w:tr w:rsidR="004A13D6" w:rsidRPr="00431B5E" w14:paraId="139D83B8" w14:textId="77777777" w:rsidTr="00431B5E">
        <w:tc>
          <w:tcPr>
            <w:tcW w:w="562" w:type="dxa"/>
            <w:shd w:val="clear" w:color="auto" w:fill="auto"/>
            <w:vAlign w:val="center"/>
          </w:tcPr>
          <w:p w14:paraId="03B02E07" w14:textId="77777777" w:rsidR="004A13D6" w:rsidRPr="00431B5E" w:rsidRDefault="00C24BFA">
            <w:pPr>
              <w:jc w:val="center"/>
              <w:rPr>
                <w:sz w:val="22"/>
                <w:szCs w:val="22"/>
              </w:rPr>
            </w:pPr>
            <w:r w:rsidRPr="00431B5E">
              <w:rPr>
                <w:b/>
                <w:sz w:val="22"/>
                <w:szCs w:val="22"/>
              </w:rPr>
              <w:t>№ п/п</w:t>
            </w:r>
          </w:p>
        </w:tc>
        <w:tc>
          <w:tcPr>
            <w:tcW w:w="1418" w:type="dxa"/>
            <w:shd w:val="clear" w:color="auto" w:fill="auto"/>
            <w:vAlign w:val="center"/>
          </w:tcPr>
          <w:p w14:paraId="18E27F8A" w14:textId="77777777" w:rsidR="004A13D6" w:rsidRPr="00431B5E" w:rsidRDefault="00C24BFA">
            <w:pPr>
              <w:jc w:val="center"/>
              <w:rPr>
                <w:sz w:val="22"/>
                <w:szCs w:val="22"/>
              </w:rPr>
            </w:pPr>
            <w:r w:rsidRPr="00431B5E">
              <w:rPr>
                <w:b/>
                <w:sz w:val="22"/>
                <w:szCs w:val="22"/>
              </w:rPr>
              <w:t>Наимен</w:t>
            </w:r>
            <w:r w:rsidRPr="00431B5E">
              <w:rPr>
                <w:b/>
                <w:sz w:val="22"/>
                <w:szCs w:val="22"/>
              </w:rPr>
              <w:t>о</w:t>
            </w:r>
            <w:r w:rsidRPr="00431B5E">
              <w:rPr>
                <w:b/>
                <w:sz w:val="22"/>
                <w:szCs w:val="22"/>
              </w:rPr>
              <w:t>вание т</w:t>
            </w:r>
            <w:r w:rsidRPr="00431B5E">
              <w:rPr>
                <w:b/>
                <w:sz w:val="22"/>
                <w:szCs w:val="22"/>
              </w:rPr>
              <w:t>о</w:t>
            </w:r>
            <w:r w:rsidRPr="00431B5E">
              <w:rPr>
                <w:b/>
                <w:sz w:val="22"/>
                <w:szCs w:val="22"/>
              </w:rPr>
              <w:t>вара</w:t>
            </w:r>
          </w:p>
        </w:tc>
        <w:tc>
          <w:tcPr>
            <w:tcW w:w="5528" w:type="dxa"/>
            <w:shd w:val="clear" w:color="auto" w:fill="auto"/>
            <w:vAlign w:val="center"/>
          </w:tcPr>
          <w:p w14:paraId="44437F10" w14:textId="77777777" w:rsidR="004A13D6" w:rsidRPr="00431B5E" w:rsidRDefault="00C24BFA">
            <w:pPr>
              <w:jc w:val="center"/>
              <w:rPr>
                <w:sz w:val="22"/>
                <w:szCs w:val="22"/>
              </w:rPr>
            </w:pPr>
            <w:r w:rsidRPr="00431B5E">
              <w:rPr>
                <w:b/>
                <w:sz w:val="22"/>
                <w:szCs w:val="22"/>
              </w:rPr>
              <w:t>Требования к товару</w:t>
            </w:r>
          </w:p>
        </w:tc>
        <w:tc>
          <w:tcPr>
            <w:tcW w:w="1080" w:type="dxa"/>
            <w:shd w:val="clear" w:color="auto" w:fill="auto"/>
            <w:vAlign w:val="center"/>
          </w:tcPr>
          <w:p w14:paraId="6C6E6FE9" w14:textId="77777777" w:rsidR="004A13D6" w:rsidRPr="00431B5E" w:rsidRDefault="00C24BFA">
            <w:pPr>
              <w:jc w:val="center"/>
              <w:rPr>
                <w:sz w:val="22"/>
                <w:szCs w:val="22"/>
              </w:rPr>
            </w:pPr>
            <w:r w:rsidRPr="00431B5E">
              <w:rPr>
                <w:b/>
                <w:sz w:val="22"/>
                <w:szCs w:val="22"/>
              </w:rPr>
              <w:t>Ед. изм.</w:t>
            </w:r>
          </w:p>
        </w:tc>
        <w:tc>
          <w:tcPr>
            <w:tcW w:w="1296" w:type="dxa"/>
            <w:shd w:val="clear" w:color="auto" w:fill="auto"/>
            <w:vAlign w:val="center"/>
          </w:tcPr>
          <w:p w14:paraId="63C83B73" w14:textId="77777777" w:rsidR="004A13D6" w:rsidRPr="00431B5E" w:rsidRDefault="00C24BFA">
            <w:pPr>
              <w:jc w:val="center"/>
              <w:rPr>
                <w:sz w:val="22"/>
                <w:szCs w:val="22"/>
              </w:rPr>
            </w:pPr>
            <w:r w:rsidRPr="00431B5E">
              <w:rPr>
                <w:b/>
                <w:sz w:val="22"/>
                <w:szCs w:val="22"/>
              </w:rPr>
              <w:t>Колич</w:t>
            </w:r>
            <w:r w:rsidRPr="00431B5E">
              <w:rPr>
                <w:b/>
                <w:sz w:val="22"/>
                <w:szCs w:val="22"/>
              </w:rPr>
              <w:t>е</w:t>
            </w:r>
            <w:r w:rsidRPr="00431B5E">
              <w:rPr>
                <w:b/>
                <w:sz w:val="22"/>
                <w:szCs w:val="22"/>
              </w:rPr>
              <w:t>ство</w:t>
            </w:r>
          </w:p>
        </w:tc>
      </w:tr>
      <w:tr w:rsidR="004A13D6" w:rsidRPr="00431B5E" w14:paraId="1B1259D3" w14:textId="77777777" w:rsidTr="00431B5E">
        <w:tc>
          <w:tcPr>
            <w:tcW w:w="562" w:type="dxa"/>
            <w:vAlign w:val="center"/>
          </w:tcPr>
          <w:p w14:paraId="1CD2F4A0" w14:textId="77777777" w:rsidR="004A13D6" w:rsidRPr="00431B5E" w:rsidRDefault="00C24BFA">
            <w:pPr>
              <w:jc w:val="center"/>
              <w:rPr>
                <w:sz w:val="22"/>
                <w:szCs w:val="22"/>
              </w:rPr>
            </w:pPr>
            <w:r w:rsidRPr="00431B5E">
              <w:rPr>
                <w:sz w:val="22"/>
                <w:szCs w:val="22"/>
              </w:rPr>
              <w:t>1</w:t>
            </w:r>
          </w:p>
        </w:tc>
        <w:tc>
          <w:tcPr>
            <w:tcW w:w="1418" w:type="dxa"/>
            <w:vAlign w:val="center"/>
          </w:tcPr>
          <w:p w14:paraId="63FF5C3D" w14:textId="77777777" w:rsidR="004A13D6" w:rsidRPr="00431B5E" w:rsidRDefault="00C24BFA">
            <w:pPr>
              <w:rPr>
                <w:sz w:val="22"/>
                <w:szCs w:val="22"/>
              </w:rPr>
            </w:pPr>
            <w:r w:rsidRPr="00431B5E">
              <w:rPr>
                <w:sz w:val="22"/>
                <w:szCs w:val="22"/>
              </w:rPr>
              <w:t>Бензин а</w:t>
            </w:r>
            <w:r w:rsidRPr="00431B5E">
              <w:rPr>
                <w:sz w:val="22"/>
                <w:szCs w:val="22"/>
              </w:rPr>
              <w:t>в</w:t>
            </w:r>
            <w:r w:rsidRPr="00431B5E">
              <w:rPr>
                <w:sz w:val="22"/>
                <w:szCs w:val="22"/>
              </w:rPr>
              <w:t>томобил</w:t>
            </w:r>
            <w:r w:rsidRPr="00431B5E">
              <w:rPr>
                <w:sz w:val="22"/>
                <w:szCs w:val="22"/>
              </w:rPr>
              <w:t>ь</w:t>
            </w:r>
            <w:r w:rsidRPr="00431B5E">
              <w:rPr>
                <w:sz w:val="22"/>
                <w:szCs w:val="22"/>
              </w:rPr>
              <w:t>ный АИ-92-К5</w:t>
            </w:r>
          </w:p>
        </w:tc>
        <w:tc>
          <w:tcPr>
            <w:tcW w:w="5528" w:type="dxa"/>
            <w:vAlign w:val="center"/>
          </w:tcPr>
          <w:p w14:paraId="56828040" w14:textId="77777777" w:rsidR="004A13D6" w:rsidRPr="00431B5E" w:rsidRDefault="00C24BFA">
            <w:pPr>
              <w:rPr>
                <w:sz w:val="22"/>
                <w:szCs w:val="22"/>
              </w:rPr>
            </w:pPr>
            <w:r w:rsidRPr="00431B5E">
              <w:rPr>
                <w:sz w:val="22"/>
                <w:szCs w:val="22"/>
              </w:rPr>
              <w:t xml:space="preserve">Автомобильный бензин </w:t>
            </w:r>
            <w:r w:rsidRPr="00431B5E">
              <w:rPr>
                <w:sz w:val="22"/>
                <w:szCs w:val="22"/>
              </w:rPr>
              <w:t>АИ-92-К5 по ГОСТ 32513-2023 «Бензин автомобильный. Технические условия» и ТР ТС 013/2011. Октановое число по исследовательскому методу — не менее 92,0; по моторному методу — не менее 83,0. Экологический класс — К5. Массовая доля серы — не более 10 мг/кг. М</w:t>
            </w:r>
            <w:r w:rsidRPr="00431B5E">
              <w:rPr>
                <w:sz w:val="22"/>
                <w:szCs w:val="22"/>
              </w:rPr>
              <w:t>еханические примеси и в</w:t>
            </w:r>
            <w:r w:rsidRPr="00431B5E">
              <w:rPr>
                <w:sz w:val="22"/>
                <w:szCs w:val="22"/>
              </w:rPr>
              <w:t>о</w:t>
            </w:r>
            <w:r w:rsidRPr="00431B5E">
              <w:rPr>
                <w:sz w:val="22"/>
                <w:szCs w:val="22"/>
              </w:rPr>
              <w:t>да не допускаются.</w:t>
            </w:r>
          </w:p>
        </w:tc>
        <w:tc>
          <w:tcPr>
            <w:tcW w:w="1080" w:type="dxa"/>
            <w:vAlign w:val="center"/>
          </w:tcPr>
          <w:p w14:paraId="677F0D43" w14:textId="77777777" w:rsidR="004A13D6" w:rsidRPr="00431B5E" w:rsidRDefault="00C24BFA">
            <w:pPr>
              <w:jc w:val="center"/>
              <w:rPr>
                <w:sz w:val="22"/>
                <w:szCs w:val="22"/>
              </w:rPr>
            </w:pPr>
            <w:r w:rsidRPr="00431B5E">
              <w:rPr>
                <w:sz w:val="22"/>
                <w:szCs w:val="22"/>
              </w:rPr>
              <w:t>л</w:t>
            </w:r>
          </w:p>
        </w:tc>
        <w:tc>
          <w:tcPr>
            <w:tcW w:w="1296" w:type="dxa"/>
            <w:vAlign w:val="center"/>
          </w:tcPr>
          <w:p w14:paraId="102CA067" w14:textId="75B57641" w:rsidR="004A13D6" w:rsidRPr="00431B5E" w:rsidRDefault="00C24BFA">
            <w:pPr>
              <w:jc w:val="center"/>
              <w:rPr>
                <w:sz w:val="22"/>
                <w:szCs w:val="22"/>
              </w:rPr>
            </w:pPr>
            <w:r>
              <w:rPr>
                <w:sz w:val="22"/>
                <w:szCs w:val="22"/>
              </w:rPr>
              <w:t>12 4</w:t>
            </w:r>
            <w:r w:rsidRPr="00431B5E">
              <w:rPr>
                <w:sz w:val="22"/>
                <w:szCs w:val="22"/>
              </w:rPr>
              <w:t>00</w:t>
            </w:r>
          </w:p>
        </w:tc>
      </w:tr>
    </w:tbl>
    <w:p w14:paraId="2A0CB54B" w14:textId="77777777" w:rsidR="004A13D6" w:rsidRPr="00431B5E" w:rsidRDefault="00C24BFA" w:rsidP="00431B5E">
      <w:pPr>
        <w:spacing w:before="120" w:after="60"/>
        <w:jc w:val="both"/>
        <w:rPr>
          <w:sz w:val="22"/>
          <w:szCs w:val="22"/>
        </w:rPr>
      </w:pPr>
      <w:r w:rsidRPr="00431B5E">
        <w:rPr>
          <w:b/>
          <w:sz w:val="22"/>
          <w:szCs w:val="22"/>
        </w:rPr>
        <w:t>2. Требования к качеству и подтверждающим документам</w:t>
      </w:r>
    </w:p>
    <w:p w14:paraId="4493B638" w14:textId="77777777" w:rsidR="004A13D6" w:rsidRPr="00431B5E" w:rsidRDefault="00C24BFA" w:rsidP="00431B5E">
      <w:pPr>
        <w:ind w:firstLine="700"/>
        <w:jc w:val="both"/>
        <w:rPr>
          <w:sz w:val="22"/>
          <w:szCs w:val="22"/>
        </w:rPr>
      </w:pPr>
      <w:r w:rsidRPr="00431B5E">
        <w:rPr>
          <w:sz w:val="22"/>
          <w:szCs w:val="22"/>
        </w:rPr>
        <w:t xml:space="preserve">2.1. Товар должен соответствовать Техническому регламенту Таможенного союза ТР ТС 013/2011 «О требованиях к автомобильному и авиационному бензину, </w:t>
      </w:r>
      <w:r w:rsidRPr="00431B5E">
        <w:rPr>
          <w:sz w:val="22"/>
          <w:szCs w:val="22"/>
        </w:rPr>
        <w:t>дизельному и судовому топливу, топливу для реактивных двигателей и мазуту», принятому Решением Комиссии Таможенного союза от 18.10.2011 № 826, и ГОСТ 32513-2023.</w:t>
      </w:r>
    </w:p>
    <w:p w14:paraId="71C2501E" w14:textId="77777777" w:rsidR="004A13D6" w:rsidRPr="00431B5E" w:rsidRDefault="00C24BFA" w:rsidP="00431B5E">
      <w:pPr>
        <w:ind w:firstLine="700"/>
        <w:jc w:val="both"/>
        <w:rPr>
          <w:sz w:val="22"/>
          <w:szCs w:val="22"/>
        </w:rPr>
      </w:pPr>
      <w:r w:rsidRPr="00431B5E">
        <w:rPr>
          <w:sz w:val="22"/>
          <w:szCs w:val="22"/>
        </w:rPr>
        <w:t>2.2. При каждой поставке (отпуске) Поставщик обеспечивает наличие и по требованию Заказчика пр</w:t>
      </w:r>
      <w:r w:rsidRPr="00431B5E">
        <w:rPr>
          <w:sz w:val="22"/>
          <w:szCs w:val="22"/>
        </w:rPr>
        <w:t>едоставляет паспорт качества изготовителя на соответствующую партию топлива, а также сведения о декларации о соответствии требованиям ТР ТС 013/2011. Копии документов должны быть заверены П</w:t>
      </w:r>
      <w:r w:rsidRPr="00431B5E">
        <w:rPr>
          <w:sz w:val="22"/>
          <w:szCs w:val="22"/>
        </w:rPr>
        <w:t>о</w:t>
      </w:r>
      <w:r w:rsidRPr="00431B5E">
        <w:rPr>
          <w:sz w:val="22"/>
          <w:szCs w:val="22"/>
        </w:rPr>
        <w:t>ставщиком либо представлены в форме электронных документов.</w:t>
      </w:r>
    </w:p>
    <w:p w14:paraId="46887D91" w14:textId="77777777" w:rsidR="004A13D6" w:rsidRPr="00431B5E" w:rsidRDefault="00C24BFA" w:rsidP="00431B5E">
      <w:pPr>
        <w:ind w:firstLine="700"/>
        <w:jc w:val="both"/>
        <w:rPr>
          <w:sz w:val="22"/>
          <w:szCs w:val="22"/>
        </w:rPr>
      </w:pPr>
      <w:r w:rsidRPr="00431B5E">
        <w:rPr>
          <w:sz w:val="22"/>
          <w:szCs w:val="22"/>
        </w:rPr>
        <w:t>2.3. Т</w:t>
      </w:r>
      <w:r w:rsidRPr="00431B5E">
        <w:rPr>
          <w:sz w:val="22"/>
          <w:szCs w:val="22"/>
        </w:rPr>
        <w:t>овар должен быть новым, не бывшим в употреблении и не находиться в залоге, под арестом либо под иным обременением.</w:t>
      </w:r>
    </w:p>
    <w:p w14:paraId="7D460873" w14:textId="77777777" w:rsidR="004A13D6" w:rsidRPr="00431B5E" w:rsidRDefault="00C24BFA" w:rsidP="00431B5E">
      <w:pPr>
        <w:spacing w:before="120" w:after="60"/>
        <w:jc w:val="both"/>
        <w:rPr>
          <w:sz w:val="22"/>
          <w:szCs w:val="22"/>
        </w:rPr>
      </w:pPr>
      <w:r w:rsidRPr="00431B5E">
        <w:rPr>
          <w:b/>
          <w:sz w:val="22"/>
          <w:szCs w:val="22"/>
        </w:rPr>
        <w:t>3. Условия поставки</w:t>
      </w:r>
    </w:p>
    <w:p w14:paraId="02BF2FBF" w14:textId="77777777" w:rsidR="004A13D6" w:rsidRPr="00431B5E" w:rsidRDefault="00C24BFA" w:rsidP="00431B5E">
      <w:pPr>
        <w:ind w:firstLine="700"/>
        <w:jc w:val="both"/>
        <w:rPr>
          <w:sz w:val="22"/>
          <w:szCs w:val="22"/>
        </w:rPr>
      </w:pPr>
      <w:r w:rsidRPr="00431B5E">
        <w:rPr>
          <w:sz w:val="22"/>
          <w:szCs w:val="22"/>
        </w:rPr>
        <w:t>3.1. Отпуск топлива осуществляется ежедневно и круглосуточно через сеть АЗС Поставщика (либо привлеченную им сеть) по топ</w:t>
      </w:r>
      <w:r w:rsidRPr="00431B5E">
        <w:rPr>
          <w:sz w:val="22"/>
          <w:szCs w:val="22"/>
        </w:rPr>
        <w:t>ливным картам и с формированием ведомостей (реестров) опер</w:t>
      </w:r>
      <w:r w:rsidRPr="00431B5E">
        <w:rPr>
          <w:sz w:val="22"/>
          <w:szCs w:val="22"/>
        </w:rPr>
        <w:t>а</w:t>
      </w:r>
      <w:r w:rsidRPr="00431B5E">
        <w:rPr>
          <w:sz w:val="22"/>
          <w:szCs w:val="22"/>
        </w:rPr>
        <w:t>ций. Топливные карты передаются Заказчику без дополнительной платы; их выпуск, обслуживание и блокировка входят в цену договора.</w:t>
      </w:r>
    </w:p>
    <w:p w14:paraId="7B97718C" w14:textId="77777777" w:rsidR="004A13D6" w:rsidRPr="00431B5E" w:rsidRDefault="00C24BFA" w:rsidP="00431B5E">
      <w:pPr>
        <w:ind w:firstLine="700"/>
        <w:jc w:val="both"/>
        <w:rPr>
          <w:sz w:val="22"/>
          <w:szCs w:val="22"/>
        </w:rPr>
      </w:pPr>
      <w:r w:rsidRPr="00431B5E">
        <w:rPr>
          <w:sz w:val="22"/>
          <w:szCs w:val="22"/>
        </w:rPr>
        <w:t>3.2. Поставщик обеспечивает возможность безналичной заправки по топл</w:t>
      </w:r>
      <w:r w:rsidRPr="00431B5E">
        <w:rPr>
          <w:sz w:val="22"/>
          <w:szCs w:val="22"/>
        </w:rPr>
        <w:t>ивным картам на АЗС, указанных в заявке участника и включенных в договор. По окончании расчетного месяца Поставщик предоставляет Заказчику счет, счет-фактуру (если применимо), универсальный передаточный документ или товарную накладную и детализированный ре</w:t>
      </w:r>
      <w:r w:rsidRPr="00431B5E">
        <w:rPr>
          <w:sz w:val="22"/>
          <w:szCs w:val="22"/>
        </w:rPr>
        <w:t>естр отпуска топлива.</w:t>
      </w:r>
    </w:p>
    <w:p w14:paraId="7BEC0CC8" w14:textId="77777777" w:rsidR="004A13D6" w:rsidRPr="00431B5E" w:rsidRDefault="00C24BFA" w:rsidP="00431B5E">
      <w:pPr>
        <w:ind w:firstLine="700"/>
        <w:jc w:val="both"/>
        <w:rPr>
          <w:sz w:val="22"/>
          <w:szCs w:val="22"/>
        </w:rPr>
      </w:pPr>
      <w:r w:rsidRPr="00431B5E">
        <w:rPr>
          <w:sz w:val="22"/>
          <w:szCs w:val="22"/>
        </w:rPr>
        <w:t>3.3. Цена одного литра и цена договора являются твердыми и не изменяются в течение срока п</w:t>
      </w:r>
      <w:r w:rsidRPr="00431B5E">
        <w:rPr>
          <w:sz w:val="22"/>
          <w:szCs w:val="22"/>
        </w:rPr>
        <w:t>о</w:t>
      </w:r>
      <w:r w:rsidRPr="00431B5E">
        <w:rPr>
          <w:sz w:val="22"/>
          <w:szCs w:val="22"/>
        </w:rPr>
        <w:t xml:space="preserve">ставки, за исключением случаев, прямо предусмотренных договором и Положением о закупке. Цена включает стоимость топлива, выпуск и обслуживание </w:t>
      </w:r>
      <w:r w:rsidRPr="00431B5E">
        <w:rPr>
          <w:sz w:val="22"/>
          <w:szCs w:val="22"/>
        </w:rPr>
        <w:t>топливных карт, все налоги, сборы и иные расх</w:t>
      </w:r>
      <w:r w:rsidRPr="00431B5E">
        <w:rPr>
          <w:sz w:val="22"/>
          <w:szCs w:val="22"/>
        </w:rPr>
        <w:t>о</w:t>
      </w:r>
      <w:r w:rsidRPr="00431B5E">
        <w:rPr>
          <w:sz w:val="22"/>
          <w:szCs w:val="22"/>
        </w:rPr>
        <w:t>ды Поставщика.</w:t>
      </w:r>
    </w:p>
    <w:p w14:paraId="29B34E6B" w14:textId="77777777" w:rsidR="004A13D6" w:rsidRPr="00431B5E" w:rsidRDefault="00C24BFA" w:rsidP="00431B5E">
      <w:pPr>
        <w:ind w:firstLine="700"/>
        <w:jc w:val="both"/>
        <w:rPr>
          <w:sz w:val="22"/>
          <w:szCs w:val="22"/>
        </w:rPr>
      </w:pPr>
      <w:r w:rsidRPr="00431B5E">
        <w:rPr>
          <w:sz w:val="22"/>
          <w:szCs w:val="22"/>
        </w:rPr>
        <w:t>3.4. При выявлении расхождений в отчетных документах Стороны оформляют двусторонний акт. Поставщик устраняет документально подтвержденные расхождения в течение 3 рабочих дней со дня п</w:t>
      </w:r>
      <w:r w:rsidRPr="00431B5E">
        <w:rPr>
          <w:sz w:val="22"/>
          <w:szCs w:val="22"/>
        </w:rPr>
        <w:t>о</w:t>
      </w:r>
      <w:r w:rsidRPr="00431B5E">
        <w:rPr>
          <w:sz w:val="22"/>
          <w:szCs w:val="22"/>
        </w:rPr>
        <w:t>лучения акт</w:t>
      </w:r>
      <w:r w:rsidRPr="00431B5E">
        <w:rPr>
          <w:sz w:val="22"/>
          <w:szCs w:val="22"/>
        </w:rPr>
        <w:t>а.</w:t>
      </w:r>
    </w:p>
    <w:p w14:paraId="5ED418CA" w14:textId="77777777" w:rsidR="004A13D6" w:rsidRPr="00431B5E" w:rsidRDefault="00C24BFA" w:rsidP="00431B5E">
      <w:pPr>
        <w:ind w:firstLine="700"/>
        <w:jc w:val="both"/>
        <w:rPr>
          <w:sz w:val="22"/>
          <w:szCs w:val="22"/>
        </w:rPr>
      </w:pPr>
      <w:r w:rsidRPr="00431B5E">
        <w:rPr>
          <w:sz w:val="22"/>
          <w:szCs w:val="22"/>
        </w:rPr>
        <w:t>3.5. При поставке товара ненадлежащего качества Поставщик обязан заменить товар либо возм</w:t>
      </w:r>
      <w:r w:rsidRPr="00431B5E">
        <w:rPr>
          <w:sz w:val="22"/>
          <w:szCs w:val="22"/>
        </w:rPr>
        <w:t>е</w:t>
      </w:r>
      <w:r w:rsidRPr="00431B5E">
        <w:rPr>
          <w:sz w:val="22"/>
          <w:szCs w:val="22"/>
        </w:rPr>
        <w:t>стить документально подтвержденные убытки Заказчика, включая расходы на независимую экспертизу и восстановление транспортного средства, если причинная связь подтве</w:t>
      </w:r>
      <w:r w:rsidRPr="00431B5E">
        <w:rPr>
          <w:sz w:val="22"/>
          <w:szCs w:val="22"/>
        </w:rPr>
        <w:t>рждена экспертизой.</w:t>
      </w:r>
    </w:p>
    <w:p w14:paraId="09C7E6E3" w14:textId="77777777" w:rsidR="004A13D6" w:rsidRPr="00431B5E" w:rsidRDefault="00C24BFA" w:rsidP="00431B5E">
      <w:pPr>
        <w:spacing w:before="120" w:after="60"/>
        <w:jc w:val="both"/>
        <w:rPr>
          <w:sz w:val="22"/>
          <w:szCs w:val="22"/>
        </w:rPr>
      </w:pPr>
      <w:r w:rsidRPr="00431B5E">
        <w:rPr>
          <w:b/>
          <w:sz w:val="22"/>
          <w:szCs w:val="22"/>
        </w:rPr>
        <w:t>4. Срок поставки и порядок оплаты</w:t>
      </w:r>
    </w:p>
    <w:p w14:paraId="54F13C59" w14:textId="3E87DB73" w:rsidR="004A13D6" w:rsidRPr="00431B5E" w:rsidRDefault="00C24BFA" w:rsidP="00431B5E">
      <w:pPr>
        <w:ind w:firstLine="700"/>
        <w:jc w:val="both"/>
        <w:rPr>
          <w:sz w:val="22"/>
          <w:szCs w:val="22"/>
        </w:rPr>
      </w:pPr>
      <w:r w:rsidRPr="00431B5E">
        <w:rPr>
          <w:sz w:val="22"/>
          <w:szCs w:val="22"/>
        </w:rPr>
        <w:t>4.1. Срок поставки: с 01.10.2026 по 31.10.2026 включительно. Отпуск осуществляется по факт</w:t>
      </w:r>
      <w:r w:rsidRPr="00431B5E">
        <w:rPr>
          <w:sz w:val="22"/>
          <w:szCs w:val="22"/>
        </w:rPr>
        <w:t>и</w:t>
      </w:r>
      <w:r w:rsidRPr="00431B5E">
        <w:rPr>
          <w:sz w:val="22"/>
          <w:szCs w:val="22"/>
        </w:rPr>
        <w:t xml:space="preserve">ческой потребности Заказчика в пределах общего количества </w:t>
      </w:r>
      <w:r>
        <w:rPr>
          <w:sz w:val="22"/>
          <w:szCs w:val="22"/>
        </w:rPr>
        <w:t>12 4</w:t>
      </w:r>
      <w:r w:rsidRPr="00431B5E">
        <w:rPr>
          <w:sz w:val="22"/>
          <w:szCs w:val="22"/>
        </w:rPr>
        <w:t>00 л.</w:t>
      </w:r>
    </w:p>
    <w:p w14:paraId="45A510C7" w14:textId="77777777" w:rsidR="004A13D6" w:rsidRPr="00431B5E" w:rsidRDefault="00C24BFA" w:rsidP="00431B5E">
      <w:pPr>
        <w:ind w:firstLine="700"/>
        <w:jc w:val="both"/>
        <w:rPr>
          <w:sz w:val="22"/>
          <w:szCs w:val="22"/>
        </w:rPr>
      </w:pPr>
      <w:r w:rsidRPr="00431B5E">
        <w:rPr>
          <w:sz w:val="22"/>
          <w:szCs w:val="22"/>
        </w:rPr>
        <w:t>4.2. Оплата производится по фактически отпущ</w:t>
      </w:r>
      <w:r w:rsidRPr="00431B5E">
        <w:rPr>
          <w:sz w:val="22"/>
          <w:szCs w:val="22"/>
        </w:rPr>
        <w:t>енному в расчетном месяце объему топлива в т</w:t>
      </w:r>
      <w:r w:rsidRPr="00431B5E">
        <w:rPr>
          <w:sz w:val="22"/>
          <w:szCs w:val="22"/>
        </w:rPr>
        <w:t>е</w:t>
      </w:r>
      <w:r w:rsidRPr="00431B5E">
        <w:rPr>
          <w:sz w:val="22"/>
          <w:szCs w:val="22"/>
        </w:rPr>
        <w:t>чение 7 рабочих дней со дня подписания Заказчиком документа о приемке при условии получения надлежаще оформленных расчетных документов.</w:t>
      </w:r>
    </w:p>
    <w:p w14:paraId="68817217" w14:textId="77777777" w:rsidR="004A13D6" w:rsidRPr="00431B5E" w:rsidRDefault="00C24BFA" w:rsidP="00431B5E">
      <w:pPr>
        <w:spacing w:before="120" w:after="60"/>
        <w:jc w:val="both"/>
        <w:rPr>
          <w:sz w:val="22"/>
          <w:szCs w:val="22"/>
        </w:rPr>
      </w:pPr>
      <w:r w:rsidRPr="00431B5E">
        <w:rPr>
          <w:b/>
          <w:sz w:val="22"/>
          <w:szCs w:val="22"/>
        </w:rPr>
        <w:t>5. Место поставки и требования к сети АЗС</w:t>
      </w:r>
    </w:p>
    <w:p w14:paraId="4902C75A" w14:textId="77777777" w:rsidR="004A13D6" w:rsidRPr="00431B5E" w:rsidRDefault="00C24BFA" w:rsidP="00431B5E">
      <w:pPr>
        <w:ind w:firstLine="700"/>
        <w:jc w:val="both"/>
        <w:rPr>
          <w:sz w:val="22"/>
          <w:szCs w:val="22"/>
        </w:rPr>
      </w:pPr>
      <w:r w:rsidRPr="00431B5E">
        <w:rPr>
          <w:sz w:val="22"/>
          <w:szCs w:val="22"/>
        </w:rPr>
        <w:lastRenderedPageBreak/>
        <w:t>5.1. Место поставки — АЗС на терр</w:t>
      </w:r>
      <w:r w:rsidRPr="00431B5E">
        <w:rPr>
          <w:sz w:val="22"/>
          <w:szCs w:val="22"/>
        </w:rPr>
        <w:t>итории г. Мурома, а также АЗС на маршрутах Заказчика во Владимирской, Московской, Рязанской и Нижегородской областях. Участник указывает не менее двух АЗС в каждой позиции таблицы. Указанные АЗС должны обеспечивать отпуск бензина АИ-92-К5 по топливным карт</w:t>
      </w:r>
      <w:r w:rsidRPr="00431B5E">
        <w:rPr>
          <w:sz w:val="22"/>
          <w:szCs w:val="22"/>
        </w:rPr>
        <w:t>ам в период поставки.</w:t>
      </w:r>
    </w:p>
    <w:tbl>
      <w:tblPr>
        <w:tblW w:w="9776"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3964"/>
        <w:gridCol w:w="5812"/>
      </w:tblGrid>
      <w:tr w:rsidR="004A13D6" w:rsidRPr="00431B5E" w14:paraId="580B9902" w14:textId="77777777" w:rsidTr="00431B5E">
        <w:tc>
          <w:tcPr>
            <w:tcW w:w="3964" w:type="dxa"/>
            <w:shd w:val="clear" w:color="auto" w:fill="D9EAF7"/>
            <w:vAlign w:val="center"/>
          </w:tcPr>
          <w:p w14:paraId="0AA6B039" w14:textId="77777777" w:rsidR="004A13D6" w:rsidRPr="00431B5E" w:rsidRDefault="00C24BFA" w:rsidP="00431B5E">
            <w:pPr>
              <w:jc w:val="both"/>
              <w:rPr>
                <w:sz w:val="22"/>
                <w:szCs w:val="22"/>
              </w:rPr>
            </w:pPr>
            <w:r w:rsidRPr="00431B5E">
              <w:rPr>
                <w:b/>
                <w:sz w:val="22"/>
                <w:szCs w:val="22"/>
              </w:rPr>
              <w:t>Территория или маршрут</w:t>
            </w:r>
          </w:p>
        </w:tc>
        <w:tc>
          <w:tcPr>
            <w:tcW w:w="5812" w:type="dxa"/>
            <w:shd w:val="clear" w:color="auto" w:fill="D9EAF7"/>
            <w:vAlign w:val="center"/>
          </w:tcPr>
          <w:p w14:paraId="37C33D18" w14:textId="77777777" w:rsidR="004A13D6" w:rsidRPr="00431B5E" w:rsidRDefault="00C24BFA" w:rsidP="00431B5E">
            <w:pPr>
              <w:jc w:val="both"/>
              <w:rPr>
                <w:sz w:val="22"/>
                <w:szCs w:val="22"/>
              </w:rPr>
            </w:pPr>
            <w:r w:rsidRPr="00431B5E">
              <w:rPr>
                <w:b/>
                <w:sz w:val="22"/>
                <w:szCs w:val="22"/>
              </w:rPr>
              <w:t>Адреса АЗС, предлагаемые участником</w:t>
            </w:r>
          </w:p>
        </w:tc>
      </w:tr>
      <w:tr w:rsidR="004A13D6" w:rsidRPr="00431B5E" w14:paraId="1AA95680" w14:textId="77777777" w:rsidTr="00431B5E">
        <w:tc>
          <w:tcPr>
            <w:tcW w:w="3964" w:type="dxa"/>
            <w:vAlign w:val="center"/>
          </w:tcPr>
          <w:p w14:paraId="4FF9D304" w14:textId="77777777" w:rsidR="004A13D6" w:rsidRPr="00431B5E" w:rsidRDefault="00C24BFA" w:rsidP="00431B5E">
            <w:pPr>
              <w:jc w:val="both"/>
              <w:rPr>
                <w:sz w:val="22"/>
                <w:szCs w:val="22"/>
              </w:rPr>
            </w:pPr>
            <w:r w:rsidRPr="00431B5E">
              <w:rPr>
                <w:sz w:val="22"/>
                <w:szCs w:val="22"/>
              </w:rPr>
              <w:t>Владимирская область</w:t>
            </w:r>
          </w:p>
        </w:tc>
        <w:tc>
          <w:tcPr>
            <w:tcW w:w="5812" w:type="dxa"/>
            <w:vAlign w:val="center"/>
          </w:tcPr>
          <w:p w14:paraId="3E2132DE" w14:textId="77777777" w:rsidR="004A13D6" w:rsidRPr="00431B5E" w:rsidRDefault="00C24BFA" w:rsidP="00431B5E">
            <w:pPr>
              <w:jc w:val="both"/>
              <w:rPr>
                <w:sz w:val="22"/>
                <w:szCs w:val="22"/>
              </w:rPr>
            </w:pPr>
            <w:r w:rsidRPr="00431B5E">
              <w:rPr>
                <w:sz w:val="22"/>
                <w:szCs w:val="22"/>
              </w:rPr>
              <w:t>1. ______________________________</w:t>
            </w:r>
            <w:r w:rsidRPr="00431B5E">
              <w:rPr>
                <w:sz w:val="22"/>
                <w:szCs w:val="22"/>
              </w:rPr>
              <w:br/>
              <w:t>2. ______________________________</w:t>
            </w:r>
          </w:p>
        </w:tc>
      </w:tr>
      <w:tr w:rsidR="004A13D6" w:rsidRPr="00431B5E" w14:paraId="1FE2E3F6" w14:textId="77777777" w:rsidTr="00431B5E">
        <w:tc>
          <w:tcPr>
            <w:tcW w:w="3964" w:type="dxa"/>
            <w:vAlign w:val="center"/>
          </w:tcPr>
          <w:p w14:paraId="6D683CE5" w14:textId="77777777" w:rsidR="004A13D6" w:rsidRPr="00431B5E" w:rsidRDefault="00C24BFA" w:rsidP="00431B5E">
            <w:pPr>
              <w:jc w:val="both"/>
              <w:rPr>
                <w:sz w:val="22"/>
                <w:szCs w:val="22"/>
              </w:rPr>
            </w:pPr>
            <w:r w:rsidRPr="00431B5E">
              <w:rPr>
                <w:sz w:val="22"/>
                <w:szCs w:val="22"/>
              </w:rPr>
              <w:t>Московская область: трасса М-7 и трасса Р-105 (Егорьевское шоссе)</w:t>
            </w:r>
          </w:p>
        </w:tc>
        <w:tc>
          <w:tcPr>
            <w:tcW w:w="5812" w:type="dxa"/>
            <w:vAlign w:val="center"/>
          </w:tcPr>
          <w:p w14:paraId="52F51992" w14:textId="77777777" w:rsidR="004A13D6" w:rsidRPr="00431B5E" w:rsidRDefault="00C24BFA" w:rsidP="00431B5E">
            <w:pPr>
              <w:jc w:val="both"/>
              <w:rPr>
                <w:sz w:val="22"/>
                <w:szCs w:val="22"/>
              </w:rPr>
            </w:pPr>
            <w:r w:rsidRPr="00431B5E">
              <w:rPr>
                <w:sz w:val="22"/>
                <w:szCs w:val="22"/>
              </w:rPr>
              <w:t xml:space="preserve">1. </w:t>
            </w:r>
            <w:r w:rsidRPr="00431B5E">
              <w:rPr>
                <w:sz w:val="22"/>
                <w:szCs w:val="22"/>
              </w:rPr>
              <w:t>______________________________</w:t>
            </w:r>
            <w:r w:rsidRPr="00431B5E">
              <w:rPr>
                <w:sz w:val="22"/>
                <w:szCs w:val="22"/>
              </w:rPr>
              <w:br/>
              <w:t>2. ______________________________</w:t>
            </w:r>
          </w:p>
        </w:tc>
      </w:tr>
      <w:tr w:rsidR="004A13D6" w:rsidRPr="00431B5E" w14:paraId="7E5A0955" w14:textId="77777777" w:rsidTr="00431B5E">
        <w:tc>
          <w:tcPr>
            <w:tcW w:w="3964" w:type="dxa"/>
            <w:vAlign w:val="center"/>
          </w:tcPr>
          <w:p w14:paraId="5E5019C0" w14:textId="77777777" w:rsidR="004A13D6" w:rsidRPr="00431B5E" w:rsidRDefault="00C24BFA" w:rsidP="00431B5E">
            <w:pPr>
              <w:jc w:val="both"/>
              <w:rPr>
                <w:sz w:val="22"/>
                <w:szCs w:val="22"/>
              </w:rPr>
            </w:pPr>
            <w:r w:rsidRPr="00431B5E">
              <w:rPr>
                <w:sz w:val="22"/>
                <w:szCs w:val="22"/>
              </w:rPr>
              <w:t>Рязанская область: трасса Р-105 (Ег</w:t>
            </w:r>
            <w:r w:rsidRPr="00431B5E">
              <w:rPr>
                <w:sz w:val="22"/>
                <w:szCs w:val="22"/>
              </w:rPr>
              <w:t>о</w:t>
            </w:r>
            <w:r w:rsidRPr="00431B5E">
              <w:rPr>
                <w:sz w:val="22"/>
                <w:szCs w:val="22"/>
              </w:rPr>
              <w:t>рьевское шоссе)</w:t>
            </w:r>
          </w:p>
        </w:tc>
        <w:tc>
          <w:tcPr>
            <w:tcW w:w="5812" w:type="dxa"/>
            <w:vAlign w:val="center"/>
          </w:tcPr>
          <w:p w14:paraId="41F8BC3B" w14:textId="77777777" w:rsidR="004A13D6" w:rsidRPr="00431B5E" w:rsidRDefault="00C24BFA" w:rsidP="00431B5E">
            <w:pPr>
              <w:jc w:val="both"/>
              <w:rPr>
                <w:sz w:val="22"/>
                <w:szCs w:val="22"/>
              </w:rPr>
            </w:pPr>
            <w:r w:rsidRPr="00431B5E">
              <w:rPr>
                <w:sz w:val="22"/>
                <w:szCs w:val="22"/>
              </w:rPr>
              <w:t>1. ______________________________</w:t>
            </w:r>
            <w:r w:rsidRPr="00431B5E">
              <w:rPr>
                <w:sz w:val="22"/>
                <w:szCs w:val="22"/>
              </w:rPr>
              <w:br/>
              <w:t>2. ______________________________</w:t>
            </w:r>
          </w:p>
        </w:tc>
      </w:tr>
      <w:tr w:rsidR="004A13D6" w:rsidRPr="00431B5E" w14:paraId="37812E7C" w14:textId="77777777" w:rsidTr="00431B5E">
        <w:tc>
          <w:tcPr>
            <w:tcW w:w="3964" w:type="dxa"/>
            <w:vAlign w:val="center"/>
          </w:tcPr>
          <w:p w14:paraId="5F250347" w14:textId="77777777" w:rsidR="004A13D6" w:rsidRPr="00431B5E" w:rsidRDefault="00C24BFA" w:rsidP="00431B5E">
            <w:pPr>
              <w:jc w:val="both"/>
              <w:rPr>
                <w:sz w:val="22"/>
                <w:szCs w:val="22"/>
              </w:rPr>
            </w:pPr>
            <w:r w:rsidRPr="00431B5E">
              <w:rPr>
                <w:sz w:val="22"/>
                <w:szCs w:val="22"/>
              </w:rPr>
              <w:t>Нижегородская область: трасса М-7</w:t>
            </w:r>
          </w:p>
        </w:tc>
        <w:tc>
          <w:tcPr>
            <w:tcW w:w="5812" w:type="dxa"/>
            <w:vAlign w:val="center"/>
          </w:tcPr>
          <w:p w14:paraId="29FBAF4F" w14:textId="77777777" w:rsidR="004A13D6" w:rsidRPr="00431B5E" w:rsidRDefault="00C24BFA" w:rsidP="00431B5E">
            <w:pPr>
              <w:jc w:val="both"/>
              <w:rPr>
                <w:sz w:val="22"/>
                <w:szCs w:val="22"/>
              </w:rPr>
            </w:pPr>
            <w:r w:rsidRPr="00431B5E">
              <w:rPr>
                <w:sz w:val="22"/>
                <w:szCs w:val="22"/>
              </w:rPr>
              <w:t>1. ______________________________</w:t>
            </w:r>
            <w:r w:rsidRPr="00431B5E">
              <w:rPr>
                <w:sz w:val="22"/>
                <w:szCs w:val="22"/>
              </w:rPr>
              <w:br/>
            </w:r>
            <w:r w:rsidRPr="00431B5E">
              <w:rPr>
                <w:sz w:val="22"/>
                <w:szCs w:val="22"/>
              </w:rPr>
              <w:t>2. ______________________________</w:t>
            </w:r>
          </w:p>
        </w:tc>
      </w:tr>
      <w:tr w:rsidR="004A13D6" w:rsidRPr="00431B5E" w14:paraId="6C715451" w14:textId="77777777" w:rsidTr="00431B5E">
        <w:tc>
          <w:tcPr>
            <w:tcW w:w="3964" w:type="dxa"/>
            <w:vAlign w:val="center"/>
          </w:tcPr>
          <w:p w14:paraId="71E11B24" w14:textId="77777777" w:rsidR="004A13D6" w:rsidRPr="00431B5E" w:rsidRDefault="00C24BFA" w:rsidP="00431B5E">
            <w:pPr>
              <w:jc w:val="both"/>
              <w:rPr>
                <w:sz w:val="22"/>
                <w:szCs w:val="22"/>
              </w:rPr>
            </w:pPr>
            <w:r w:rsidRPr="00431B5E">
              <w:rPr>
                <w:sz w:val="22"/>
                <w:szCs w:val="22"/>
              </w:rPr>
              <w:t>г. Муром</w:t>
            </w:r>
          </w:p>
        </w:tc>
        <w:tc>
          <w:tcPr>
            <w:tcW w:w="5812" w:type="dxa"/>
            <w:vAlign w:val="center"/>
          </w:tcPr>
          <w:p w14:paraId="63DB3AF2" w14:textId="77777777" w:rsidR="004A13D6" w:rsidRPr="00431B5E" w:rsidRDefault="00C24BFA" w:rsidP="00431B5E">
            <w:pPr>
              <w:jc w:val="both"/>
              <w:rPr>
                <w:sz w:val="22"/>
                <w:szCs w:val="22"/>
              </w:rPr>
            </w:pPr>
            <w:r w:rsidRPr="00431B5E">
              <w:rPr>
                <w:sz w:val="22"/>
                <w:szCs w:val="22"/>
              </w:rPr>
              <w:t>1. ______________________________</w:t>
            </w:r>
            <w:r w:rsidRPr="00431B5E">
              <w:rPr>
                <w:sz w:val="22"/>
                <w:szCs w:val="22"/>
              </w:rPr>
              <w:br/>
              <w:t>2. ______________________________</w:t>
            </w:r>
          </w:p>
        </w:tc>
      </w:tr>
    </w:tbl>
    <w:p w14:paraId="52BC91AC" w14:textId="77777777" w:rsidR="004A13D6" w:rsidRPr="00431B5E" w:rsidRDefault="00C24BFA" w:rsidP="00431B5E">
      <w:pPr>
        <w:ind w:firstLine="700"/>
        <w:jc w:val="both"/>
        <w:rPr>
          <w:sz w:val="22"/>
          <w:szCs w:val="22"/>
        </w:rPr>
      </w:pPr>
      <w:r w:rsidRPr="00431B5E">
        <w:rPr>
          <w:sz w:val="22"/>
          <w:szCs w:val="22"/>
        </w:rPr>
        <w:t>5.2. В составе заявки участник предоставляет перечень АЗС и сведения о стране происхождения предлагаемого товара. Документы о качестве и соотве</w:t>
      </w:r>
      <w:r w:rsidRPr="00431B5E">
        <w:rPr>
          <w:sz w:val="22"/>
          <w:szCs w:val="22"/>
        </w:rPr>
        <w:t>тствии предоставляются в порядке, установленном разделом 2 настоящего Технического задания.</w:t>
      </w:r>
    </w:p>
    <w:p w14:paraId="272D6334" w14:textId="77777777" w:rsidR="004A13D6" w:rsidRPr="00431B5E" w:rsidRDefault="00C24BFA" w:rsidP="00431B5E">
      <w:pPr>
        <w:jc w:val="both"/>
        <w:rPr>
          <w:sz w:val="22"/>
          <w:szCs w:val="22"/>
        </w:rPr>
      </w:pPr>
      <w:r w:rsidRPr="00431B5E">
        <w:rPr>
          <w:sz w:val="22"/>
          <w:szCs w:val="22"/>
        </w:rPr>
        <w:br w:type="page"/>
      </w:r>
    </w:p>
    <w:p w14:paraId="13439510" w14:textId="77777777" w:rsidR="004A13D6" w:rsidRPr="00431B5E" w:rsidRDefault="00C24BFA">
      <w:pPr>
        <w:jc w:val="right"/>
        <w:rPr>
          <w:sz w:val="22"/>
          <w:szCs w:val="22"/>
        </w:rPr>
      </w:pPr>
      <w:r w:rsidRPr="00431B5E">
        <w:rPr>
          <w:sz w:val="22"/>
          <w:szCs w:val="22"/>
        </w:rPr>
        <w:lastRenderedPageBreak/>
        <w:t>Приложение № 2</w:t>
      </w:r>
      <w:r w:rsidRPr="00431B5E">
        <w:rPr>
          <w:sz w:val="22"/>
          <w:szCs w:val="22"/>
        </w:rPr>
        <w:br/>
        <w:t>к документации</w:t>
      </w:r>
    </w:p>
    <w:p w14:paraId="22BA521E" w14:textId="77777777" w:rsidR="004A13D6" w:rsidRPr="00431B5E" w:rsidRDefault="00C24BFA">
      <w:pPr>
        <w:spacing w:before="120" w:after="60"/>
        <w:jc w:val="center"/>
        <w:rPr>
          <w:sz w:val="22"/>
          <w:szCs w:val="22"/>
        </w:rPr>
      </w:pPr>
      <w:r w:rsidRPr="00431B5E">
        <w:rPr>
          <w:b/>
          <w:sz w:val="22"/>
          <w:szCs w:val="22"/>
        </w:rPr>
        <w:t>ПРОЕКТ ДОГОВОРА ПОСТАВКИ</w:t>
      </w:r>
    </w:p>
    <w:p w14:paraId="60ED116D" w14:textId="77777777" w:rsidR="0085551D" w:rsidRPr="00431B5E" w:rsidRDefault="0085551D" w:rsidP="0085551D">
      <w:pPr>
        <w:widowControl w:val="0"/>
        <w:ind w:firstLine="567"/>
        <w:jc w:val="center"/>
        <w:rPr>
          <w:b/>
          <w:sz w:val="22"/>
          <w:szCs w:val="22"/>
        </w:rPr>
      </w:pPr>
      <w:r w:rsidRPr="00431B5E">
        <w:rPr>
          <w:b/>
          <w:sz w:val="22"/>
          <w:szCs w:val="22"/>
        </w:rPr>
        <w:t>ДОГОВОР № _____</w:t>
      </w:r>
    </w:p>
    <w:p w14:paraId="01C27C36" w14:textId="7B9B0DD3" w:rsidR="0085551D" w:rsidRPr="00431B5E" w:rsidRDefault="0085551D" w:rsidP="0085551D">
      <w:pPr>
        <w:contextualSpacing/>
        <w:jc w:val="center"/>
        <w:rPr>
          <w:bCs/>
          <w:sz w:val="22"/>
          <w:szCs w:val="22"/>
        </w:rPr>
      </w:pPr>
      <w:r w:rsidRPr="00431B5E">
        <w:rPr>
          <w:sz w:val="22"/>
          <w:szCs w:val="22"/>
        </w:rPr>
        <w:t>на поставку бензина автомобильного АИ-92-К5 с отпуском через сеть АЗС для нужд МУП «Водоканал»</w:t>
      </w:r>
    </w:p>
    <w:p w14:paraId="1D23CF87" w14:textId="77777777" w:rsidR="0085551D" w:rsidRPr="00431B5E" w:rsidRDefault="0085551D" w:rsidP="0085551D">
      <w:pPr>
        <w:contextualSpacing/>
        <w:jc w:val="center"/>
        <w:rPr>
          <w:bCs/>
          <w:sz w:val="22"/>
          <w:szCs w:val="22"/>
        </w:rPr>
      </w:pPr>
    </w:p>
    <w:p w14:paraId="01DD3275" w14:textId="77777777" w:rsidR="0085551D" w:rsidRPr="00431B5E" w:rsidRDefault="0085551D" w:rsidP="0085551D">
      <w:pPr>
        <w:widowControl w:val="0"/>
        <w:jc w:val="both"/>
        <w:rPr>
          <w:sz w:val="22"/>
          <w:szCs w:val="22"/>
        </w:rPr>
      </w:pPr>
      <w:r w:rsidRPr="00431B5E">
        <w:rPr>
          <w:sz w:val="22"/>
          <w:szCs w:val="22"/>
        </w:rPr>
        <w:t xml:space="preserve">г. Муром           </w:t>
      </w:r>
      <w:r w:rsidRPr="00431B5E">
        <w:rPr>
          <w:sz w:val="22"/>
          <w:szCs w:val="22"/>
        </w:rPr>
        <w:tab/>
        <w:t xml:space="preserve">                                           «____» _____________ 202___ год</w:t>
      </w:r>
    </w:p>
    <w:p w14:paraId="1DE576C4" w14:textId="77777777" w:rsidR="0085551D" w:rsidRPr="00431B5E" w:rsidRDefault="0085551D" w:rsidP="0085551D">
      <w:pPr>
        <w:widowControl w:val="0"/>
        <w:ind w:firstLine="567"/>
        <w:jc w:val="both"/>
        <w:rPr>
          <w:sz w:val="22"/>
          <w:szCs w:val="22"/>
        </w:rPr>
      </w:pPr>
    </w:p>
    <w:p w14:paraId="070A02E5" w14:textId="0C2AC172" w:rsidR="0085551D" w:rsidRPr="00431B5E" w:rsidRDefault="0085551D" w:rsidP="0085551D">
      <w:pPr>
        <w:widowControl w:val="0"/>
        <w:ind w:firstLine="567"/>
        <w:jc w:val="both"/>
        <w:rPr>
          <w:sz w:val="22"/>
          <w:szCs w:val="22"/>
        </w:rPr>
      </w:pPr>
      <w:proofErr w:type="gramStart"/>
      <w:r w:rsidRPr="00431B5E">
        <w:rPr>
          <w:sz w:val="22"/>
          <w:szCs w:val="22"/>
        </w:rPr>
        <w:t>Муниципальное унитарное предприятие округа Муром «Водопровод и канализация», далее им</w:t>
      </w:r>
      <w:r w:rsidRPr="00431B5E">
        <w:rPr>
          <w:sz w:val="22"/>
          <w:szCs w:val="22"/>
        </w:rPr>
        <w:t>е</w:t>
      </w:r>
      <w:r w:rsidRPr="00431B5E">
        <w:rPr>
          <w:sz w:val="22"/>
          <w:szCs w:val="22"/>
        </w:rPr>
        <w:t>нуемое «Заказчик», в лице исполняющего обязанности директора Киселева Глеба Вячеславовича, де</w:t>
      </w:r>
      <w:r w:rsidRPr="00431B5E">
        <w:rPr>
          <w:sz w:val="22"/>
          <w:szCs w:val="22"/>
        </w:rPr>
        <w:t>й</w:t>
      </w:r>
      <w:r w:rsidRPr="00431B5E">
        <w:rPr>
          <w:sz w:val="22"/>
          <w:szCs w:val="22"/>
        </w:rPr>
        <w:t>ствующего на основании Распоряжения от 30.07.2026 № 41-рк и Устава, с одной стороны, и ____________________, далее именуемое «Поставщик», в лице _____________________, действующего на основании ___________, с другой стороны, совместно именуемые «Стороны», с соблюдением треб</w:t>
      </w:r>
      <w:r w:rsidRPr="00431B5E">
        <w:rPr>
          <w:sz w:val="22"/>
          <w:szCs w:val="22"/>
        </w:rPr>
        <w:t>о</w:t>
      </w:r>
      <w:r w:rsidRPr="00431B5E">
        <w:rPr>
          <w:sz w:val="22"/>
          <w:szCs w:val="22"/>
        </w:rPr>
        <w:t>ваний Федерального закона от 18.07.2011 № 223-ФЗ «О закупках товаров, работ, услуг отдельными</w:t>
      </w:r>
      <w:proofErr w:type="gramEnd"/>
      <w:r w:rsidRPr="00431B5E">
        <w:rPr>
          <w:sz w:val="22"/>
          <w:szCs w:val="22"/>
        </w:rPr>
        <w:t xml:space="preserve"> в</w:t>
      </w:r>
      <w:r w:rsidRPr="00431B5E">
        <w:rPr>
          <w:sz w:val="22"/>
          <w:szCs w:val="22"/>
        </w:rPr>
        <w:t>и</w:t>
      </w:r>
      <w:r w:rsidRPr="00431B5E">
        <w:rPr>
          <w:sz w:val="22"/>
          <w:szCs w:val="22"/>
        </w:rPr>
        <w:t>дами юридических лиц» и на основании</w:t>
      </w:r>
      <w:r w:rsidR="00C24BFA">
        <w:rPr>
          <w:sz w:val="22"/>
          <w:szCs w:val="22"/>
        </w:rPr>
        <w:t xml:space="preserve"> протокола </w:t>
      </w:r>
      <w:proofErr w:type="gramStart"/>
      <w:r w:rsidR="00C24BFA">
        <w:rPr>
          <w:sz w:val="22"/>
          <w:szCs w:val="22"/>
        </w:rPr>
        <w:t>от</w:t>
      </w:r>
      <w:proofErr w:type="gramEnd"/>
      <w:r w:rsidR="00C24BFA">
        <w:rPr>
          <w:sz w:val="22"/>
          <w:szCs w:val="22"/>
        </w:rPr>
        <w:t xml:space="preserve"> _________ </w:t>
      </w:r>
      <w:r w:rsidRPr="00431B5E">
        <w:rPr>
          <w:sz w:val="22"/>
          <w:szCs w:val="22"/>
        </w:rPr>
        <w:t xml:space="preserve"> (</w:t>
      </w:r>
      <w:proofErr w:type="gramStart"/>
      <w:r w:rsidRPr="00431B5E">
        <w:rPr>
          <w:sz w:val="22"/>
          <w:szCs w:val="22"/>
        </w:rPr>
        <w:t>реестровый</w:t>
      </w:r>
      <w:proofErr w:type="gramEnd"/>
      <w:r w:rsidRPr="00431B5E">
        <w:rPr>
          <w:sz w:val="22"/>
          <w:szCs w:val="22"/>
        </w:rPr>
        <w:t xml:space="preserve"> номер ценового запр</w:t>
      </w:r>
      <w:r w:rsidRPr="00431B5E">
        <w:rPr>
          <w:sz w:val="22"/>
          <w:szCs w:val="22"/>
        </w:rPr>
        <w:t>о</w:t>
      </w:r>
      <w:r w:rsidRPr="00431B5E">
        <w:rPr>
          <w:sz w:val="22"/>
          <w:szCs w:val="22"/>
        </w:rPr>
        <w:t>са в электронной форме _________________) заключили настоящий договор (далее — Договор) о нижесл</w:t>
      </w:r>
      <w:r w:rsidRPr="00431B5E">
        <w:rPr>
          <w:sz w:val="22"/>
          <w:szCs w:val="22"/>
        </w:rPr>
        <w:t>е</w:t>
      </w:r>
      <w:r w:rsidRPr="00431B5E">
        <w:rPr>
          <w:sz w:val="22"/>
          <w:szCs w:val="22"/>
        </w:rPr>
        <w:t>дующем:</w:t>
      </w:r>
    </w:p>
    <w:p w14:paraId="261DAC76" w14:textId="77777777" w:rsidR="0085551D" w:rsidRPr="00431B5E" w:rsidRDefault="0085551D" w:rsidP="0085551D">
      <w:pPr>
        <w:widowControl w:val="0"/>
        <w:ind w:firstLine="567"/>
        <w:jc w:val="both"/>
        <w:rPr>
          <w:rFonts w:eastAsia="TimesNewRoman"/>
          <w:b/>
          <w:kern w:val="2"/>
          <w:sz w:val="22"/>
          <w:szCs w:val="22"/>
        </w:rPr>
      </w:pPr>
    </w:p>
    <w:p w14:paraId="5B6DF738" w14:textId="77777777" w:rsidR="0085551D" w:rsidRPr="00431B5E" w:rsidRDefault="0085551D" w:rsidP="0085551D">
      <w:pPr>
        <w:widowControl w:val="0"/>
        <w:ind w:firstLine="567"/>
        <w:jc w:val="center"/>
        <w:rPr>
          <w:rFonts w:eastAsia="TimesNewRoman"/>
          <w:b/>
          <w:kern w:val="2"/>
          <w:sz w:val="22"/>
          <w:szCs w:val="22"/>
        </w:rPr>
      </w:pPr>
      <w:r w:rsidRPr="00431B5E">
        <w:rPr>
          <w:rFonts w:eastAsia="TimesNewRoman"/>
          <w:b/>
          <w:kern w:val="2"/>
          <w:sz w:val="22"/>
          <w:szCs w:val="22"/>
        </w:rPr>
        <w:t>1. Предмет договора</w:t>
      </w:r>
    </w:p>
    <w:p w14:paraId="24B1FCB5" w14:textId="7E49274A" w:rsidR="0085551D" w:rsidRPr="00431B5E" w:rsidRDefault="0085551D" w:rsidP="0085551D">
      <w:pPr>
        <w:widowControl w:val="0"/>
        <w:tabs>
          <w:tab w:val="left" w:pos="345"/>
        </w:tabs>
        <w:ind w:firstLine="567"/>
        <w:jc w:val="both"/>
        <w:rPr>
          <w:sz w:val="22"/>
          <w:szCs w:val="22"/>
        </w:rPr>
      </w:pPr>
      <w:r w:rsidRPr="00431B5E">
        <w:rPr>
          <w:rFonts w:eastAsia="Courier New"/>
          <w:kern w:val="2"/>
          <w:sz w:val="22"/>
          <w:szCs w:val="22"/>
          <w:lang w:eastAsia="hi-IN" w:bidi="hi-IN"/>
        </w:rPr>
        <w:t xml:space="preserve">1.1. Поставщик обязуется поставить, а Заказчик — принять и оплатить бензин автомобильный АИ-92-К5 с отпуском через сеть АЗС с использованием топливных карт и оформлением ведомостей (далее — Товар) в количестве до </w:t>
      </w:r>
      <w:r w:rsidR="00C24BFA">
        <w:rPr>
          <w:rFonts w:eastAsia="Courier New"/>
          <w:kern w:val="2"/>
          <w:sz w:val="22"/>
          <w:szCs w:val="22"/>
          <w:lang w:eastAsia="hi-IN" w:bidi="hi-IN"/>
        </w:rPr>
        <w:t>12 4</w:t>
      </w:r>
      <w:r w:rsidRPr="00431B5E">
        <w:rPr>
          <w:rFonts w:eastAsia="Courier New"/>
          <w:kern w:val="2"/>
          <w:sz w:val="22"/>
          <w:szCs w:val="22"/>
          <w:lang w:eastAsia="hi-IN" w:bidi="hi-IN"/>
        </w:rPr>
        <w:t>00 литров в соответствии с Техническим заданием (Приложение № 1 к Д</w:t>
      </w:r>
      <w:r w:rsidRPr="00431B5E">
        <w:rPr>
          <w:rFonts w:eastAsia="Courier New"/>
          <w:kern w:val="2"/>
          <w:sz w:val="22"/>
          <w:szCs w:val="22"/>
          <w:lang w:eastAsia="hi-IN" w:bidi="hi-IN"/>
        </w:rPr>
        <w:t>о</w:t>
      </w:r>
      <w:r w:rsidRPr="00431B5E">
        <w:rPr>
          <w:rFonts w:eastAsia="Courier New"/>
          <w:kern w:val="2"/>
          <w:sz w:val="22"/>
          <w:szCs w:val="22"/>
          <w:lang w:eastAsia="hi-IN" w:bidi="hi-IN"/>
        </w:rPr>
        <w:t>говору).</w:t>
      </w:r>
    </w:p>
    <w:p w14:paraId="5B386BAB" w14:textId="77777777" w:rsidR="0085551D" w:rsidRPr="00431B5E" w:rsidRDefault="0085551D" w:rsidP="0085551D">
      <w:pPr>
        <w:widowControl w:val="0"/>
        <w:tabs>
          <w:tab w:val="left" w:pos="345"/>
        </w:tabs>
        <w:ind w:firstLine="567"/>
        <w:jc w:val="both"/>
        <w:rPr>
          <w:sz w:val="22"/>
          <w:szCs w:val="22"/>
        </w:rPr>
      </w:pPr>
      <w:r w:rsidRPr="00431B5E">
        <w:rPr>
          <w:rFonts w:eastAsia="Courier New"/>
          <w:kern w:val="2"/>
          <w:sz w:val="22"/>
          <w:szCs w:val="22"/>
          <w:lang w:eastAsia="hi-IN" w:bidi="hi-IN"/>
        </w:rPr>
        <w:t>1.2. Наименование, количество, характеристики Товара, условия и места его отпуска установлены Техническим заданием (Приложение № 1 к Договору).</w:t>
      </w:r>
    </w:p>
    <w:p w14:paraId="1E8756A4" w14:textId="77777777" w:rsidR="0085551D" w:rsidRPr="00431B5E" w:rsidRDefault="0085551D" w:rsidP="0085551D">
      <w:pPr>
        <w:widowControl w:val="0"/>
        <w:tabs>
          <w:tab w:val="left" w:pos="345"/>
        </w:tabs>
        <w:ind w:firstLine="567"/>
        <w:jc w:val="both"/>
        <w:rPr>
          <w:sz w:val="22"/>
          <w:szCs w:val="22"/>
        </w:rPr>
      </w:pPr>
    </w:p>
    <w:p w14:paraId="49138B0C" w14:textId="77777777" w:rsidR="0085551D" w:rsidRPr="00431B5E" w:rsidRDefault="0085551D" w:rsidP="0085551D">
      <w:pPr>
        <w:widowControl w:val="0"/>
        <w:ind w:firstLine="567"/>
        <w:jc w:val="center"/>
        <w:rPr>
          <w:rFonts w:eastAsia="TimesNewRoman"/>
          <w:b/>
          <w:kern w:val="2"/>
          <w:sz w:val="22"/>
          <w:szCs w:val="22"/>
        </w:rPr>
      </w:pPr>
      <w:r w:rsidRPr="00431B5E">
        <w:rPr>
          <w:rFonts w:eastAsia="TimesNewRoman"/>
          <w:b/>
          <w:kern w:val="2"/>
          <w:sz w:val="22"/>
          <w:szCs w:val="22"/>
        </w:rPr>
        <w:t>2. Качество товаров</w:t>
      </w:r>
    </w:p>
    <w:p w14:paraId="0DCA316A" w14:textId="77777777" w:rsidR="0085551D" w:rsidRPr="00431B5E" w:rsidRDefault="0085551D" w:rsidP="0085551D">
      <w:pPr>
        <w:widowControl w:val="0"/>
        <w:ind w:firstLine="567"/>
        <w:jc w:val="both"/>
        <w:rPr>
          <w:sz w:val="22"/>
          <w:szCs w:val="22"/>
        </w:rPr>
      </w:pPr>
      <w:r w:rsidRPr="00431B5E">
        <w:rPr>
          <w:sz w:val="22"/>
          <w:szCs w:val="22"/>
        </w:rPr>
        <w:t>2.1. Поставляемый товар должен быть новым товаром, товаром, который не был в употреблении, в том числе, который не был восстановлен, у которого не были восстановлены потребительские свойства, а также быть свободен от прав третьих лиц.</w:t>
      </w:r>
    </w:p>
    <w:p w14:paraId="20D6721F" w14:textId="77777777" w:rsidR="0085551D" w:rsidRPr="00431B5E" w:rsidRDefault="0085551D" w:rsidP="0085551D">
      <w:pPr>
        <w:widowControl w:val="0"/>
        <w:ind w:firstLine="567"/>
        <w:jc w:val="both"/>
        <w:rPr>
          <w:sz w:val="22"/>
          <w:szCs w:val="22"/>
        </w:rPr>
      </w:pPr>
      <w:r w:rsidRPr="00431B5E">
        <w:rPr>
          <w:i/>
          <w:iCs/>
          <w:sz w:val="22"/>
          <w:szCs w:val="22"/>
        </w:rPr>
        <w:t>Страна происхождения Товара: ____________________. Если Договор предусматривает поста</w:t>
      </w:r>
      <w:r w:rsidRPr="00431B5E">
        <w:rPr>
          <w:i/>
          <w:iCs/>
          <w:sz w:val="22"/>
          <w:szCs w:val="22"/>
        </w:rPr>
        <w:t>в</w:t>
      </w:r>
      <w:r w:rsidRPr="00431B5E">
        <w:rPr>
          <w:i/>
          <w:iCs/>
          <w:sz w:val="22"/>
          <w:szCs w:val="22"/>
        </w:rPr>
        <w:t>ку Товара российского происхождения, его замена допускается исключительно на Товар российского происхождения.</w:t>
      </w:r>
    </w:p>
    <w:p w14:paraId="5DE4D518" w14:textId="477DE2DC" w:rsidR="0085551D" w:rsidRPr="00431B5E" w:rsidRDefault="0085551D" w:rsidP="0085551D">
      <w:pPr>
        <w:widowControl w:val="0"/>
        <w:ind w:firstLine="567"/>
        <w:jc w:val="both"/>
        <w:rPr>
          <w:sz w:val="22"/>
          <w:szCs w:val="22"/>
        </w:rPr>
      </w:pPr>
      <w:r w:rsidRPr="00431B5E">
        <w:rPr>
          <w:sz w:val="22"/>
          <w:szCs w:val="22"/>
        </w:rPr>
        <w:t xml:space="preserve">2.2. </w:t>
      </w:r>
      <w:proofErr w:type="gramStart"/>
      <w:r w:rsidRPr="00431B5E">
        <w:rPr>
          <w:sz w:val="22"/>
          <w:szCs w:val="22"/>
        </w:rPr>
        <w:t xml:space="preserve">Товар отпускается ежедневно и круглосуточно с 01.10.2026 по 31.10.2026 включительно по фактической потребности Заказчика в пределах </w:t>
      </w:r>
      <w:r w:rsidR="00C24BFA">
        <w:rPr>
          <w:sz w:val="22"/>
          <w:szCs w:val="22"/>
        </w:rPr>
        <w:t>12 4</w:t>
      </w:r>
      <w:r w:rsidRPr="00431B5E">
        <w:rPr>
          <w:sz w:val="22"/>
          <w:szCs w:val="22"/>
        </w:rPr>
        <w:t>00 литров через АЗС, указанные в перечне Поста</w:t>
      </w:r>
      <w:r w:rsidRPr="00431B5E">
        <w:rPr>
          <w:sz w:val="22"/>
          <w:szCs w:val="22"/>
        </w:rPr>
        <w:t>в</w:t>
      </w:r>
      <w:r w:rsidRPr="00431B5E">
        <w:rPr>
          <w:sz w:val="22"/>
          <w:szCs w:val="22"/>
        </w:rPr>
        <w:t>щика и согласованные Сторонами.</w:t>
      </w:r>
      <w:proofErr w:type="gramEnd"/>
    </w:p>
    <w:p w14:paraId="2ECFDEA6" w14:textId="77777777" w:rsidR="0085551D" w:rsidRPr="00431B5E" w:rsidRDefault="0085551D" w:rsidP="0085551D">
      <w:pPr>
        <w:widowControl w:val="0"/>
        <w:ind w:firstLine="567"/>
        <w:jc w:val="both"/>
        <w:rPr>
          <w:sz w:val="22"/>
          <w:szCs w:val="22"/>
        </w:rPr>
      </w:pPr>
      <w:r w:rsidRPr="00431B5E">
        <w:rPr>
          <w:sz w:val="22"/>
          <w:szCs w:val="22"/>
        </w:rPr>
        <w:t>2.3. Качество товара должно соответствовать требованиям, указанным в Приложении № </w:t>
      </w:r>
      <w:r w:rsidRPr="00431B5E">
        <w:rPr>
          <w:sz w:val="22"/>
          <w:szCs w:val="22"/>
        </w:rPr>
        <w:fldChar w:fldCharType="begin"/>
      </w:r>
      <w:r w:rsidRPr="00431B5E">
        <w:rPr>
          <w:sz w:val="22"/>
          <w:szCs w:val="22"/>
        </w:rPr>
        <w:instrText xml:space="preserve"> REF _ref_16787711 \n \h  \* MERGEFORMAT </w:instrText>
      </w:r>
      <w:r w:rsidRPr="00431B5E">
        <w:rPr>
          <w:sz w:val="22"/>
          <w:szCs w:val="22"/>
        </w:rPr>
      </w:r>
      <w:r w:rsidRPr="00431B5E">
        <w:rPr>
          <w:sz w:val="22"/>
          <w:szCs w:val="22"/>
        </w:rPr>
        <w:fldChar w:fldCharType="separate"/>
      </w:r>
      <w:r w:rsidRPr="00431B5E">
        <w:rPr>
          <w:sz w:val="22"/>
          <w:szCs w:val="22"/>
        </w:rPr>
        <w:t>1</w:t>
      </w:r>
      <w:r w:rsidRPr="00431B5E">
        <w:rPr>
          <w:sz w:val="22"/>
          <w:szCs w:val="22"/>
        </w:rPr>
        <w:fldChar w:fldCharType="end"/>
      </w:r>
      <w:r w:rsidRPr="00431B5E">
        <w:rPr>
          <w:sz w:val="22"/>
          <w:szCs w:val="22"/>
        </w:rPr>
        <w:t xml:space="preserve"> к дог</w:t>
      </w:r>
      <w:r w:rsidRPr="00431B5E">
        <w:rPr>
          <w:sz w:val="22"/>
          <w:szCs w:val="22"/>
        </w:rPr>
        <w:t>о</w:t>
      </w:r>
      <w:r w:rsidRPr="00431B5E">
        <w:rPr>
          <w:sz w:val="22"/>
          <w:szCs w:val="22"/>
        </w:rPr>
        <w:t>вору поставки товаров.</w:t>
      </w:r>
    </w:p>
    <w:p w14:paraId="779D537A" w14:textId="77777777" w:rsidR="0085551D" w:rsidRPr="00431B5E" w:rsidRDefault="0085551D" w:rsidP="0085551D">
      <w:pPr>
        <w:widowControl w:val="0"/>
        <w:ind w:firstLine="567"/>
        <w:jc w:val="both"/>
        <w:rPr>
          <w:sz w:val="22"/>
          <w:szCs w:val="22"/>
        </w:rPr>
      </w:pPr>
      <w:r w:rsidRPr="00431B5E">
        <w:rPr>
          <w:sz w:val="22"/>
          <w:szCs w:val="22"/>
        </w:rPr>
        <w:t>2.4. Гарантийный срок на Товар не устанавливается. Поставщик отвечает за соответствие качества каждой отпущенной партии требованиям Договора и Технического задания.</w:t>
      </w:r>
    </w:p>
    <w:p w14:paraId="699872F8" w14:textId="77777777" w:rsidR="0085551D" w:rsidRPr="00431B5E" w:rsidRDefault="0085551D" w:rsidP="0085551D">
      <w:pPr>
        <w:widowControl w:val="0"/>
        <w:ind w:firstLine="567"/>
        <w:jc w:val="both"/>
        <w:rPr>
          <w:sz w:val="22"/>
          <w:szCs w:val="22"/>
        </w:rPr>
      </w:pPr>
      <w:r w:rsidRPr="00431B5E">
        <w:rPr>
          <w:sz w:val="22"/>
          <w:szCs w:val="22"/>
        </w:rPr>
        <w:t>При выявлении недостатков Товара применяются последствия, предусмотренные Договором и гражданским законодательством Российской Федерации.</w:t>
      </w:r>
    </w:p>
    <w:p w14:paraId="187F737B" w14:textId="77777777" w:rsidR="0085551D" w:rsidRPr="00431B5E" w:rsidRDefault="0085551D" w:rsidP="0085551D">
      <w:pPr>
        <w:widowControl w:val="0"/>
        <w:ind w:firstLine="567"/>
        <w:jc w:val="both"/>
        <w:rPr>
          <w:sz w:val="22"/>
          <w:szCs w:val="22"/>
        </w:rPr>
      </w:pPr>
      <w:r w:rsidRPr="00431B5E">
        <w:rPr>
          <w:sz w:val="22"/>
          <w:szCs w:val="22"/>
        </w:rPr>
        <w:t>2.5. В случае поставки Товара ненадлежащего качества Заказчик вправе предъявить Поставщику требования, предусмотренные статьей 518 Гражданского кодекса Российской Федерации, если Поста</w:t>
      </w:r>
      <w:r w:rsidRPr="00431B5E">
        <w:rPr>
          <w:sz w:val="22"/>
          <w:szCs w:val="22"/>
        </w:rPr>
        <w:t>в</w:t>
      </w:r>
      <w:r w:rsidRPr="00431B5E">
        <w:rPr>
          <w:sz w:val="22"/>
          <w:szCs w:val="22"/>
        </w:rPr>
        <w:t>щик без промедления не заменит Товар товаром надлежащего качества.</w:t>
      </w:r>
    </w:p>
    <w:p w14:paraId="6C7DF1EC" w14:textId="77777777" w:rsidR="0085551D" w:rsidRPr="00431B5E" w:rsidRDefault="0085551D" w:rsidP="0085551D">
      <w:pPr>
        <w:widowControl w:val="0"/>
        <w:ind w:firstLine="567"/>
        <w:jc w:val="both"/>
        <w:rPr>
          <w:sz w:val="22"/>
          <w:szCs w:val="22"/>
        </w:rPr>
      </w:pPr>
      <w:r w:rsidRPr="00431B5E">
        <w:rPr>
          <w:sz w:val="22"/>
          <w:szCs w:val="22"/>
        </w:rPr>
        <w:t>2.6. Если отступления в поставке товаров от условий Договора или иные недостатки поставки т</w:t>
      </w:r>
      <w:r w:rsidRPr="00431B5E">
        <w:rPr>
          <w:sz w:val="22"/>
          <w:szCs w:val="22"/>
        </w:rPr>
        <w:t>о</w:t>
      </w:r>
      <w:r w:rsidRPr="00431B5E">
        <w:rPr>
          <w:sz w:val="22"/>
          <w:szCs w:val="22"/>
        </w:rPr>
        <w:t>варов не были устранены в установленный Договором срок либо являются существенными и неустр</w:t>
      </w:r>
      <w:r w:rsidRPr="00431B5E">
        <w:rPr>
          <w:sz w:val="22"/>
          <w:szCs w:val="22"/>
        </w:rPr>
        <w:t>а</w:t>
      </w:r>
      <w:r w:rsidRPr="00431B5E">
        <w:rPr>
          <w:sz w:val="22"/>
          <w:szCs w:val="22"/>
        </w:rPr>
        <w:t>нимыми, Заказчик вправе отказаться от исполнения Договора и потребовать возмещения причиненных убытков.</w:t>
      </w:r>
    </w:p>
    <w:p w14:paraId="36B6EC70" w14:textId="77777777" w:rsidR="0085551D" w:rsidRPr="00431B5E" w:rsidRDefault="0085551D" w:rsidP="0085551D">
      <w:pPr>
        <w:widowControl w:val="0"/>
        <w:numPr>
          <w:ilvl w:val="1"/>
          <w:numId w:val="19"/>
        </w:numPr>
        <w:tabs>
          <w:tab w:val="left" w:pos="1701"/>
        </w:tabs>
        <w:autoSpaceDE/>
        <w:autoSpaceDN/>
        <w:ind w:left="0" w:firstLine="567"/>
        <w:jc w:val="both"/>
        <w:outlineLvl w:val="1"/>
        <w:rPr>
          <w:b/>
          <w:sz w:val="22"/>
          <w:szCs w:val="22"/>
        </w:rPr>
      </w:pPr>
      <w:r w:rsidRPr="00431B5E">
        <w:rPr>
          <w:b/>
          <w:sz w:val="22"/>
          <w:szCs w:val="22"/>
        </w:rPr>
        <w:t>2.7. Поставщик обязан передать Заказчику в момент передачи товара документы, подтве</w:t>
      </w:r>
      <w:r w:rsidRPr="00431B5E">
        <w:rPr>
          <w:b/>
          <w:sz w:val="22"/>
          <w:szCs w:val="22"/>
        </w:rPr>
        <w:t>р</w:t>
      </w:r>
      <w:r w:rsidRPr="00431B5E">
        <w:rPr>
          <w:b/>
          <w:sz w:val="22"/>
          <w:szCs w:val="22"/>
        </w:rPr>
        <w:t>ждающие качество товара (сертификат соответствия, декларация соответствия, выданные упо</w:t>
      </w:r>
      <w:r w:rsidRPr="00431B5E">
        <w:rPr>
          <w:b/>
          <w:sz w:val="22"/>
          <w:szCs w:val="22"/>
        </w:rPr>
        <w:t>л</w:t>
      </w:r>
      <w:r w:rsidRPr="00431B5E">
        <w:rPr>
          <w:b/>
          <w:sz w:val="22"/>
          <w:szCs w:val="22"/>
        </w:rPr>
        <w:t>номоченными организациями, паспорта качества или иные документы).</w:t>
      </w:r>
    </w:p>
    <w:p w14:paraId="2299485A" w14:textId="53A99BFD" w:rsidR="0085551D" w:rsidRPr="00431B5E" w:rsidRDefault="0085551D" w:rsidP="0085551D">
      <w:pPr>
        <w:pStyle w:val="aa"/>
        <w:ind w:firstLine="567"/>
        <w:jc w:val="both"/>
        <w:rPr>
          <w:sz w:val="22"/>
          <w:szCs w:val="22"/>
        </w:rPr>
      </w:pPr>
      <w:r w:rsidRPr="00431B5E">
        <w:rPr>
          <w:sz w:val="22"/>
          <w:szCs w:val="22"/>
        </w:rPr>
        <w:t>Документ, подтверждающий</w:t>
      </w:r>
      <w:r w:rsidRPr="00431B5E">
        <w:rPr>
          <w:sz w:val="22"/>
          <w:szCs w:val="22"/>
        </w:rPr>
        <w:tab/>
        <w:t xml:space="preserve"> качество товара должен быть передан Поставщиком вместе с </w:t>
      </w:r>
      <w:r w:rsidR="00CF6284" w:rsidRPr="00431B5E">
        <w:rPr>
          <w:sz w:val="22"/>
          <w:szCs w:val="22"/>
        </w:rPr>
        <w:t>т</w:t>
      </w:r>
      <w:r w:rsidR="00CF6284" w:rsidRPr="00431B5E">
        <w:rPr>
          <w:sz w:val="22"/>
          <w:szCs w:val="22"/>
        </w:rPr>
        <w:t>о</w:t>
      </w:r>
      <w:r w:rsidR="00CF6284" w:rsidRPr="00431B5E">
        <w:rPr>
          <w:sz w:val="22"/>
          <w:szCs w:val="22"/>
        </w:rPr>
        <w:t>варом при</w:t>
      </w:r>
      <w:r w:rsidRPr="00431B5E">
        <w:rPr>
          <w:sz w:val="22"/>
          <w:szCs w:val="22"/>
        </w:rPr>
        <w:t xml:space="preserve"> передаче его  Заказчику. Указанные принадлежности и документация должны быть переданы вместе  с  товаром при передаче его Заказчику.</w:t>
      </w:r>
    </w:p>
    <w:p w14:paraId="6D7958FE" w14:textId="77777777" w:rsidR="0085551D" w:rsidRPr="00431B5E" w:rsidRDefault="0085551D" w:rsidP="0085551D">
      <w:pPr>
        <w:widowControl w:val="0"/>
        <w:ind w:firstLine="567"/>
        <w:jc w:val="both"/>
        <w:rPr>
          <w:sz w:val="22"/>
          <w:szCs w:val="22"/>
        </w:rPr>
      </w:pPr>
      <w:r w:rsidRPr="00431B5E">
        <w:rPr>
          <w:sz w:val="22"/>
          <w:szCs w:val="22"/>
        </w:rPr>
        <w:t xml:space="preserve"> В случаях, когда документы, относящиеся к товару, не переданы Поставщиком в установленный срок, Заказчик вправе отказаться от товара (продукции) и потребовать возмещения убытков.</w:t>
      </w:r>
    </w:p>
    <w:p w14:paraId="6358003B" w14:textId="77777777" w:rsidR="0085551D" w:rsidRPr="00431B5E" w:rsidRDefault="0085551D" w:rsidP="0085551D">
      <w:pPr>
        <w:widowControl w:val="0"/>
        <w:ind w:firstLine="567"/>
        <w:jc w:val="both"/>
        <w:rPr>
          <w:sz w:val="22"/>
          <w:szCs w:val="22"/>
        </w:rPr>
      </w:pPr>
      <w:r w:rsidRPr="00431B5E">
        <w:rPr>
          <w:sz w:val="22"/>
          <w:szCs w:val="22"/>
        </w:rPr>
        <w:lastRenderedPageBreak/>
        <w:t>2.8. Заказчик в течение 3 рабочих дней с момента обнаружения недостатков письменно уведомл</w:t>
      </w:r>
      <w:r w:rsidRPr="00431B5E">
        <w:rPr>
          <w:sz w:val="22"/>
          <w:szCs w:val="22"/>
        </w:rPr>
        <w:t>я</w:t>
      </w:r>
      <w:r w:rsidRPr="00431B5E">
        <w:rPr>
          <w:sz w:val="22"/>
          <w:szCs w:val="22"/>
        </w:rPr>
        <w:t>ет Поставщика обо всех претензиях, связанных с данным гарантийным обязательством. После получ</w:t>
      </w:r>
      <w:r w:rsidRPr="00431B5E">
        <w:rPr>
          <w:sz w:val="22"/>
          <w:szCs w:val="22"/>
        </w:rPr>
        <w:t>е</w:t>
      </w:r>
      <w:r w:rsidRPr="00431B5E">
        <w:rPr>
          <w:sz w:val="22"/>
          <w:szCs w:val="22"/>
        </w:rPr>
        <w:t>ния такого уведомления Поставщик немедленно производит замену бракованных товаров или их части без расходов со стороны Заказчика.</w:t>
      </w:r>
    </w:p>
    <w:p w14:paraId="420DD04B" w14:textId="77777777" w:rsidR="0085551D" w:rsidRPr="00431B5E" w:rsidRDefault="0085551D" w:rsidP="0085551D">
      <w:pPr>
        <w:widowControl w:val="0"/>
        <w:ind w:firstLine="567"/>
        <w:jc w:val="both"/>
        <w:rPr>
          <w:sz w:val="22"/>
          <w:szCs w:val="22"/>
        </w:rPr>
      </w:pPr>
    </w:p>
    <w:p w14:paraId="26FCA690" w14:textId="77777777" w:rsidR="0085551D" w:rsidRPr="00431B5E" w:rsidRDefault="0085551D" w:rsidP="0085551D">
      <w:pPr>
        <w:widowControl w:val="0"/>
        <w:snapToGrid w:val="0"/>
        <w:ind w:firstLine="567"/>
        <w:jc w:val="center"/>
        <w:rPr>
          <w:rFonts w:eastAsia="Tahoma"/>
          <w:b/>
          <w:kern w:val="2"/>
          <w:sz w:val="22"/>
          <w:szCs w:val="22"/>
          <w:lang w:eastAsia="hi-IN" w:bidi="hi-IN"/>
        </w:rPr>
      </w:pPr>
      <w:r w:rsidRPr="00431B5E">
        <w:rPr>
          <w:rFonts w:eastAsia="Tahoma"/>
          <w:b/>
          <w:kern w:val="2"/>
          <w:sz w:val="22"/>
          <w:szCs w:val="22"/>
          <w:lang w:eastAsia="hi-IN" w:bidi="hi-IN"/>
        </w:rPr>
        <w:t>3. Цена договора и порядок оплаты</w:t>
      </w:r>
    </w:p>
    <w:p w14:paraId="458EA992" w14:textId="77777777" w:rsidR="0085551D" w:rsidRPr="00431B5E" w:rsidRDefault="0085551D" w:rsidP="0085551D">
      <w:pPr>
        <w:widowControl w:val="0"/>
        <w:ind w:firstLine="567"/>
        <w:jc w:val="both"/>
        <w:rPr>
          <w:rFonts w:eastAsia="Courier New"/>
          <w:kern w:val="2"/>
          <w:sz w:val="22"/>
          <w:szCs w:val="22"/>
          <w:lang w:eastAsia="hi-IN" w:bidi="hi-IN"/>
        </w:rPr>
      </w:pPr>
      <w:r w:rsidRPr="00431B5E">
        <w:rPr>
          <w:rFonts w:eastAsia="Tahoma"/>
          <w:kern w:val="2"/>
          <w:sz w:val="22"/>
          <w:szCs w:val="22"/>
          <w:lang w:eastAsia="hi-IN" w:bidi="hi-IN"/>
        </w:rPr>
        <w:t xml:space="preserve">3.1. </w:t>
      </w:r>
      <w:r w:rsidRPr="00431B5E">
        <w:rPr>
          <w:b/>
          <w:sz w:val="22"/>
          <w:szCs w:val="22"/>
        </w:rPr>
        <w:t>Цена договора составляет</w:t>
      </w:r>
      <w:r w:rsidRPr="00431B5E">
        <w:rPr>
          <w:bCs/>
          <w:spacing w:val="8"/>
          <w:sz w:val="22"/>
          <w:szCs w:val="22"/>
        </w:rPr>
        <w:t xml:space="preserve"> </w:t>
      </w:r>
      <w:r w:rsidRPr="00431B5E">
        <w:rPr>
          <w:sz w:val="22"/>
          <w:szCs w:val="22"/>
        </w:rPr>
        <w:t xml:space="preserve">__________ </w:t>
      </w:r>
      <w:r w:rsidRPr="00431B5E">
        <w:rPr>
          <w:bCs/>
          <w:spacing w:val="8"/>
          <w:sz w:val="22"/>
          <w:szCs w:val="22"/>
        </w:rPr>
        <w:t>рублей (</w:t>
      </w:r>
      <w:r w:rsidRPr="00431B5E">
        <w:rPr>
          <w:bCs/>
          <w:sz w:val="22"/>
          <w:szCs w:val="22"/>
        </w:rPr>
        <w:t>___________рублей ____копеек</w:t>
      </w:r>
      <w:r w:rsidRPr="00431B5E">
        <w:rPr>
          <w:bCs/>
          <w:spacing w:val="8"/>
          <w:sz w:val="22"/>
          <w:szCs w:val="22"/>
        </w:rPr>
        <w:t xml:space="preserve">) </w:t>
      </w:r>
      <w:r w:rsidRPr="00431B5E">
        <w:rPr>
          <w:bCs/>
          <w:sz w:val="22"/>
          <w:szCs w:val="22"/>
        </w:rPr>
        <w:t>без учета НДС (если Поставщик освобожден от уплаты НДС)/ с учетом НДС (если Поставщик является плател</w:t>
      </w:r>
      <w:r w:rsidRPr="00431B5E">
        <w:rPr>
          <w:bCs/>
          <w:sz w:val="22"/>
          <w:szCs w:val="22"/>
        </w:rPr>
        <w:t>ь</w:t>
      </w:r>
      <w:r w:rsidRPr="00431B5E">
        <w:rPr>
          <w:bCs/>
          <w:sz w:val="22"/>
          <w:szCs w:val="22"/>
        </w:rPr>
        <w:t>щиком НДС) (Приложение № 1</w:t>
      </w:r>
      <w:r w:rsidRPr="00431B5E">
        <w:rPr>
          <w:sz w:val="22"/>
          <w:szCs w:val="22"/>
        </w:rPr>
        <w:t xml:space="preserve"> к договору поставки товаров</w:t>
      </w:r>
      <w:r w:rsidRPr="00431B5E">
        <w:rPr>
          <w:bCs/>
          <w:sz w:val="22"/>
          <w:szCs w:val="22"/>
        </w:rPr>
        <w:t>).</w:t>
      </w:r>
    </w:p>
    <w:p w14:paraId="0D0C15EB" w14:textId="77777777" w:rsidR="0085551D" w:rsidRPr="00431B5E" w:rsidRDefault="0085551D" w:rsidP="0085551D">
      <w:pPr>
        <w:widowControl w:val="0"/>
        <w:ind w:firstLine="567"/>
        <w:jc w:val="both"/>
        <w:rPr>
          <w:sz w:val="22"/>
          <w:szCs w:val="22"/>
        </w:rPr>
      </w:pPr>
      <w:r w:rsidRPr="00431B5E">
        <w:rPr>
          <w:sz w:val="22"/>
          <w:szCs w:val="22"/>
        </w:rPr>
        <w:t>3.2. Цена договора включает в себя стоимость Товара, расходы, связанные с производством Тов</w:t>
      </w:r>
      <w:r w:rsidRPr="00431B5E">
        <w:rPr>
          <w:sz w:val="22"/>
          <w:szCs w:val="22"/>
        </w:rPr>
        <w:t>а</w:t>
      </w:r>
      <w:r w:rsidRPr="00431B5E">
        <w:rPr>
          <w:sz w:val="22"/>
          <w:szCs w:val="22"/>
        </w:rPr>
        <w:t>ра, доставкой, загрузкой на транспортное средство, расходы на выпуск пластиковых карт и их обслуж</w:t>
      </w:r>
      <w:r w:rsidRPr="00431B5E">
        <w:rPr>
          <w:sz w:val="22"/>
          <w:szCs w:val="22"/>
        </w:rPr>
        <w:t>и</w:t>
      </w:r>
      <w:r w:rsidRPr="00431B5E">
        <w:rPr>
          <w:sz w:val="22"/>
          <w:szCs w:val="22"/>
        </w:rPr>
        <w:t>вание, расходы на таможенные платежи, НДС, другие установленные налоги, сборы и платежи, а также иные расходы Поставщика, связанные с поставкой Товара.</w:t>
      </w:r>
    </w:p>
    <w:p w14:paraId="23B17D9D" w14:textId="77777777" w:rsidR="0085551D" w:rsidRPr="00431B5E" w:rsidRDefault="0085551D" w:rsidP="0085551D">
      <w:pPr>
        <w:widowControl w:val="0"/>
        <w:ind w:firstLine="567"/>
        <w:jc w:val="both"/>
        <w:rPr>
          <w:sz w:val="22"/>
          <w:szCs w:val="22"/>
        </w:rPr>
      </w:pPr>
      <w:r w:rsidRPr="00431B5E">
        <w:rPr>
          <w:sz w:val="22"/>
          <w:szCs w:val="22"/>
        </w:rPr>
        <w:t>3.3. Цена договора может быть снижена без изменения предусмотренных договором количества товара, качества поставляемого товара и иных условий договора.</w:t>
      </w:r>
    </w:p>
    <w:p w14:paraId="6B2CAE13" w14:textId="77777777" w:rsidR="0085551D" w:rsidRPr="00431B5E" w:rsidRDefault="0085551D" w:rsidP="0085551D">
      <w:pPr>
        <w:widowControl w:val="0"/>
        <w:ind w:firstLine="567"/>
        <w:jc w:val="both"/>
        <w:rPr>
          <w:sz w:val="22"/>
          <w:szCs w:val="22"/>
        </w:rPr>
      </w:pPr>
      <w:r w:rsidRPr="00431B5E">
        <w:rPr>
          <w:sz w:val="22"/>
          <w:szCs w:val="22"/>
        </w:rPr>
        <w:t>3.4. Цена договора может быть изменена, если по предложению Заказчика увеличиваются пред</w:t>
      </w:r>
      <w:r w:rsidRPr="00431B5E">
        <w:rPr>
          <w:sz w:val="22"/>
          <w:szCs w:val="22"/>
        </w:rPr>
        <w:t>у</w:t>
      </w:r>
      <w:r w:rsidRPr="00431B5E">
        <w:rPr>
          <w:sz w:val="22"/>
          <w:szCs w:val="22"/>
        </w:rPr>
        <w:t>смотренные договором количество Товаров или уменьшаются предусмотренные договором количество поставляемых Товаров. При этом допускается изменение цены договора пропорционально дополн</w:t>
      </w:r>
      <w:r w:rsidRPr="00431B5E">
        <w:rPr>
          <w:sz w:val="22"/>
          <w:szCs w:val="22"/>
        </w:rPr>
        <w:t>и</w:t>
      </w:r>
      <w:r w:rsidRPr="00431B5E">
        <w:rPr>
          <w:sz w:val="22"/>
          <w:szCs w:val="22"/>
        </w:rPr>
        <w:t>тельному количеству Товаров исходя из установленной в договоре цены единицы Товара. При умен</w:t>
      </w:r>
      <w:r w:rsidRPr="00431B5E">
        <w:rPr>
          <w:sz w:val="22"/>
          <w:szCs w:val="22"/>
        </w:rPr>
        <w:t>ь</w:t>
      </w:r>
      <w:r w:rsidRPr="00431B5E">
        <w:rPr>
          <w:sz w:val="22"/>
          <w:szCs w:val="22"/>
        </w:rPr>
        <w:t>шении предусмотренных договором количества Товаров, стороны договора обязаны уменьшить цену договора исходя из цены единицы Товара.</w:t>
      </w:r>
    </w:p>
    <w:p w14:paraId="2C1EF807" w14:textId="77777777" w:rsidR="0085551D" w:rsidRPr="00431B5E" w:rsidRDefault="0085551D" w:rsidP="0085551D">
      <w:pPr>
        <w:widowControl w:val="0"/>
        <w:ind w:firstLine="567"/>
        <w:jc w:val="both"/>
        <w:rPr>
          <w:sz w:val="22"/>
          <w:szCs w:val="22"/>
        </w:rPr>
      </w:pPr>
      <w:r w:rsidRPr="00431B5E">
        <w:rPr>
          <w:rFonts w:eastAsia="Tahoma"/>
          <w:kern w:val="2"/>
          <w:sz w:val="22"/>
          <w:szCs w:val="22"/>
          <w:lang w:eastAsia="hi-IN" w:bidi="hi-IN"/>
        </w:rPr>
        <w:t>3.5. Оплата производится за фактически отпущенный Товар в течение 7 рабочих дней со дня по</w:t>
      </w:r>
      <w:r w:rsidRPr="00431B5E">
        <w:rPr>
          <w:rFonts w:eastAsia="Tahoma"/>
          <w:kern w:val="2"/>
          <w:sz w:val="22"/>
          <w:szCs w:val="22"/>
          <w:lang w:eastAsia="hi-IN" w:bidi="hi-IN"/>
        </w:rPr>
        <w:t>д</w:t>
      </w:r>
      <w:r w:rsidRPr="00431B5E">
        <w:rPr>
          <w:rFonts w:eastAsia="Tahoma"/>
          <w:kern w:val="2"/>
          <w:sz w:val="22"/>
          <w:szCs w:val="22"/>
          <w:lang w:eastAsia="hi-IN" w:bidi="hi-IN"/>
        </w:rPr>
        <w:t>писания Заказчиком документа о приемке при условии получения надлежаще оформленных счета, счета-фактуры (если применимо), универсального передаточного документа или товарной накладной и детал</w:t>
      </w:r>
      <w:r w:rsidRPr="00431B5E">
        <w:rPr>
          <w:rFonts w:eastAsia="Tahoma"/>
          <w:kern w:val="2"/>
          <w:sz w:val="22"/>
          <w:szCs w:val="22"/>
          <w:lang w:eastAsia="hi-IN" w:bidi="hi-IN"/>
        </w:rPr>
        <w:t>и</w:t>
      </w:r>
      <w:r w:rsidRPr="00431B5E">
        <w:rPr>
          <w:rFonts w:eastAsia="Tahoma"/>
          <w:kern w:val="2"/>
          <w:sz w:val="22"/>
          <w:szCs w:val="22"/>
          <w:lang w:eastAsia="hi-IN" w:bidi="hi-IN"/>
        </w:rPr>
        <w:t>зированного реестра отпуска Товара.</w:t>
      </w:r>
    </w:p>
    <w:p w14:paraId="3B1DF863" w14:textId="77777777" w:rsidR="0085551D" w:rsidRPr="00431B5E" w:rsidRDefault="0085551D" w:rsidP="0085551D">
      <w:pPr>
        <w:widowControl w:val="0"/>
        <w:tabs>
          <w:tab w:val="left" w:pos="426"/>
        </w:tabs>
        <w:ind w:firstLine="567"/>
        <w:jc w:val="both"/>
        <w:rPr>
          <w:rFonts w:eastAsia="Courier New"/>
          <w:bCs/>
          <w:kern w:val="2"/>
          <w:sz w:val="22"/>
          <w:szCs w:val="22"/>
          <w:lang w:eastAsia="hi-IN" w:bidi="hi-IN"/>
        </w:rPr>
      </w:pPr>
      <w:r w:rsidRPr="00431B5E">
        <w:rPr>
          <w:rFonts w:eastAsia="Courier New"/>
          <w:bCs/>
          <w:kern w:val="2"/>
          <w:sz w:val="22"/>
          <w:szCs w:val="22"/>
          <w:lang w:eastAsia="hi-IN" w:bidi="hi-IN"/>
        </w:rPr>
        <w:t>3.6. Расчеты по настоящему договору производятся путем безналичного перечисления денежных средств по реквизитам, указанным в настоящем договоре.</w:t>
      </w:r>
    </w:p>
    <w:p w14:paraId="07CED1A0" w14:textId="77777777" w:rsidR="0085551D" w:rsidRPr="00431B5E" w:rsidRDefault="0085551D" w:rsidP="0085551D">
      <w:pPr>
        <w:widowControl w:val="0"/>
        <w:numPr>
          <w:ilvl w:val="1"/>
          <w:numId w:val="19"/>
        </w:numPr>
        <w:tabs>
          <w:tab w:val="left" w:pos="1701"/>
        </w:tabs>
        <w:autoSpaceDE/>
        <w:autoSpaceDN/>
        <w:ind w:left="0" w:firstLine="567"/>
        <w:jc w:val="both"/>
        <w:outlineLvl w:val="1"/>
        <w:rPr>
          <w:rFonts w:eastAsia="Courier New"/>
          <w:b/>
          <w:kern w:val="2"/>
          <w:sz w:val="22"/>
          <w:szCs w:val="22"/>
          <w:lang w:eastAsia="hi-IN" w:bidi="hi-IN"/>
        </w:rPr>
      </w:pPr>
      <w:bookmarkStart w:id="2" w:name="_ref_21399105"/>
      <w:r w:rsidRPr="00431B5E">
        <w:rPr>
          <w:rFonts w:eastAsia="Courier New"/>
          <w:b/>
          <w:kern w:val="2"/>
          <w:sz w:val="22"/>
          <w:szCs w:val="22"/>
          <w:lang w:eastAsia="hi-IN" w:bidi="hi-IN"/>
        </w:rPr>
        <w:t>3.7. Обязательство Заказчика по оплате считается исполненным в момент зачисления д</w:t>
      </w:r>
      <w:r w:rsidRPr="00431B5E">
        <w:rPr>
          <w:rFonts w:eastAsia="Courier New"/>
          <w:b/>
          <w:kern w:val="2"/>
          <w:sz w:val="22"/>
          <w:szCs w:val="22"/>
          <w:lang w:eastAsia="hi-IN" w:bidi="hi-IN"/>
        </w:rPr>
        <w:t>е</w:t>
      </w:r>
      <w:r w:rsidRPr="00431B5E">
        <w:rPr>
          <w:rFonts w:eastAsia="Courier New"/>
          <w:b/>
          <w:kern w:val="2"/>
          <w:sz w:val="22"/>
          <w:szCs w:val="22"/>
          <w:lang w:eastAsia="hi-IN" w:bidi="hi-IN"/>
        </w:rPr>
        <w:t>нежных средств на счет Поставщика.</w:t>
      </w:r>
      <w:bookmarkEnd w:id="2"/>
    </w:p>
    <w:p w14:paraId="244C8A91" w14:textId="79DE2E7B" w:rsidR="0085551D" w:rsidRPr="00431B5E" w:rsidRDefault="0085551D" w:rsidP="0085551D">
      <w:pPr>
        <w:ind w:firstLine="567"/>
        <w:jc w:val="both"/>
        <w:rPr>
          <w:rFonts w:eastAsia="Courier New"/>
          <w:sz w:val="22"/>
          <w:szCs w:val="22"/>
          <w:lang w:eastAsia="hi-IN" w:bidi="hi-IN"/>
        </w:rPr>
      </w:pPr>
      <w:r w:rsidRPr="00431B5E">
        <w:rPr>
          <w:rFonts w:eastAsia="Courier New"/>
          <w:sz w:val="22"/>
          <w:szCs w:val="22"/>
          <w:lang w:eastAsia="hi-IN" w:bidi="hi-IN"/>
        </w:rPr>
        <w:t xml:space="preserve">3.8. Цена единицы Товара определяется по результатам закупки путем деления цены Договора на максимальное количество Товара — </w:t>
      </w:r>
      <w:r w:rsidR="00C24BFA">
        <w:rPr>
          <w:rFonts w:eastAsia="Courier New"/>
          <w:sz w:val="22"/>
          <w:szCs w:val="22"/>
          <w:lang w:eastAsia="hi-IN" w:bidi="hi-IN"/>
        </w:rPr>
        <w:t>12 4</w:t>
      </w:r>
      <w:r w:rsidRPr="00431B5E">
        <w:rPr>
          <w:rFonts w:eastAsia="Courier New"/>
          <w:sz w:val="22"/>
          <w:szCs w:val="22"/>
          <w:lang w:eastAsia="hi-IN" w:bidi="hi-IN"/>
        </w:rPr>
        <w:t>00 литров — и указывается с точностью до двух знаков после запятой. Оплата производится исходя из фактически отпущенного количества Товара и цены единицы, при этом общая сумма выплат не может превышать цену Договора.</w:t>
      </w:r>
    </w:p>
    <w:p w14:paraId="276CB34B" w14:textId="77777777" w:rsidR="0085551D" w:rsidRPr="00431B5E" w:rsidRDefault="0085551D" w:rsidP="0085551D">
      <w:pPr>
        <w:ind w:firstLine="567"/>
        <w:jc w:val="both"/>
        <w:rPr>
          <w:rFonts w:eastAsia="Courier New"/>
          <w:sz w:val="22"/>
          <w:szCs w:val="22"/>
          <w:lang w:eastAsia="hi-IN" w:bidi="hi-IN"/>
        </w:rPr>
      </w:pPr>
      <w:r w:rsidRPr="00431B5E">
        <w:rPr>
          <w:rFonts w:eastAsia="Courier New"/>
          <w:sz w:val="22"/>
          <w:szCs w:val="22"/>
          <w:lang w:eastAsia="hi-IN" w:bidi="hi-IN"/>
        </w:rPr>
        <w:t>Поставщик оставляет за собой право предоставлять Заказчику скидку в соответствии с утверждё</w:t>
      </w:r>
      <w:r w:rsidRPr="00431B5E">
        <w:rPr>
          <w:rFonts w:eastAsia="Courier New"/>
          <w:sz w:val="22"/>
          <w:szCs w:val="22"/>
          <w:lang w:eastAsia="hi-IN" w:bidi="hi-IN"/>
        </w:rPr>
        <w:t>н</w:t>
      </w:r>
      <w:r w:rsidRPr="00431B5E">
        <w:rPr>
          <w:rFonts w:eastAsia="Courier New"/>
          <w:sz w:val="22"/>
          <w:szCs w:val="22"/>
          <w:lang w:eastAsia="hi-IN" w:bidi="hi-IN"/>
        </w:rPr>
        <w:t>ной поставщиком Тарифной политикой.</w:t>
      </w:r>
    </w:p>
    <w:p w14:paraId="10271D30" w14:textId="77777777" w:rsidR="0085551D" w:rsidRPr="00431B5E" w:rsidRDefault="0085551D" w:rsidP="0085551D">
      <w:pPr>
        <w:widowControl w:val="0"/>
        <w:ind w:firstLine="567"/>
        <w:jc w:val="both"/>
        <w:rPr>
          <w:rFonts w:eastAsia="Courier New"/>
          <w:sz w:val="22"/>
          <w:szCs w:val="22"/>
          <w:lang w:eastAsia="hi-IN" w:bidi="hi-IN"/>
        </w:rPr>
      </w:pPr>
    </w:p>
    <w:p w14:paraId="47978537" w14:textId="77777777" w:rsidR="0085551D" w:rsidRPr="00431B5E" w:rsidRDefault="0085551D" w:rsidP="0085551D">
      <w:pPr>
        <w:widowControl w:val="0"/>
        <w:ind w:firstLine="567"/>
        <w:jc w:val="center"/>
        <w:rPr>
          <w:rFonts w:eastAsia="Courier New"/>
          <w:b/>
          <w:bCs/>
          <w:kern w:val="2"/>
          <w:sz w:val="22"/>
          <w:szCs w:val="22"/>
          <w:lang w:eastAsia="hi-IN" w:bidi="hi-IN"/>
        </w:rPr>
      </w:pPr>
      <w:r w:rsidRPr="00431B5E">
        <w:rPr>
          <w:rFonts w:eastAsia="Courier New"/>
          <w:b/>
          <w:bCs/>
          <w:kern w:val="2"/>
          <w:sz w:val="22"/>
          <w:szCs w:val="22"/>
          <w:lang w:eastAsia="hi-IN" w:bidi="hi-IN"/>
        </w:rPr>
        <w:t>4. Условия поставки товара</w:t>
      </w:r>
    </w:p>
    <w:p w14:paraId="1ADE7376" w14:textId="77777777" w:rsidR="0085551D" w:rsidRPr="00431B5E" w:rsidRDefault="0085551D" w:rsidP="0085551D">
      <w:pPr>
        <w:widowControl w:val="0"/>
        <w:snapToGrid w:val="0"/>
        <w:ind w:firstLine="567"/>
        <w:jc w:val="both"/>
        <w:rPr>
          <w:sz w:val="22"/>
          <w:szCs w:val="22"/>
        </w:rPr>
      </w:pPr>
      <w:r w:rsidRPr="00431B5E">
        <w:rPr>
          <w:rFonts w:eastAsia="Courier New"/>
          <w:kern w:val="2"/>
          <w:sz w:val="22"/>
          <w:szCs w:val="22"/>
          <w:lang w:eastAsia="hi-IN" w:bidi="hi-IN"/>
        </w:rPr>
        <w:t>4.1. Отпуск Товара осуществляется через АЗС Поставщика либо привлеченной им сети по топли</w:t>
      </w:r>
      <w:r w:rsidRPr="00431B5E">
        <w:rPr>
          <w:rFonts w:eastAsia="Courier New"/>
          <w:kern w:val="2"/>
          <w:sz w:val="22"/>
          <w:szCs w:val="22"/>
          <w:lang w:eastAsia="hi-IN" w:bidi="hi-IN"/>
        </w:rPr>
        <w:t>в</w:t>
      </w:r>
      <w:r w:rsidRPr="00431B5E">
        <w:rPr>
          <w:rFonts w:eastAsia="Courier New"/>
          <w:kern w:val="2"/>
          <w:sz w:val="22"/>
          <w:szCs w:val="22"/>
          <w:lang w:eastAsia="hi-IN" w:bidi="hi-IN"/>
        </w:rPr>
        <w:t>ным картам и с формированием ведомостей (реестров) операций. Поставщик обеспечивает отпуск Тов</w:t>
      </w:r>
      <w:r w:rsidRPr="00431B5E">
        <w:rPr>
          <w:rFonts w:eastAsia="Courier New"/>
          <w:kern w:val="2"/>
          <w:sz w:val="22"/>
          <w:szCs w:val="22"/>
          <w:lang w:eastAsia="hi-IN" w:bidi="hi-IN"/>
        </w:rPr>
        <w:t>а</w:t>
      </w:r>
      <w:r w:rsidRPr="00431B5E">
        <w:rPr>
          <w:rFonts w:eastAsia="Courier New"/>
          <w:kern w:val="2"/>
          <w:sz w:val="22"/>
          <w:szCs w:val="22"/>
          <w:lang w:eastAsia="hi-IN" w:bidi="hi-IN"/>
        </w:rPr>
        <w:t>ра на АЗС, указанных в его заявке и включенных в Договор, на территории г. Мурома и маршрутах З</w:t>
      </w:r>
      <w:r w:rsidRPr="00431B5E">
        <w:rPr>
          <w:rFonts w:eastAsia="Courier New"/>
          <w:kern w:val="2"/>
          <w:sz w:val="22"/>
          <w:szCs w:val="22"/>
          <w:lang w:eastAsia="hi-IN" w:bidi="hi-IN"/>
        </w:rPr>
        <w:t>а</w:t>
      </w:r>
      <w:r w:rsidRPr="00431B5E">
        <w:rPr>
          <w:rFonts w:eastAsia="Courier New"/>
          <w:kern w:val="2"/>
          <w:sz w:val="22"/>
          <w:szCs w:val="22"/>
          <w:lang w:eastAsia="hi-IN" w:bidi="hi-IN"/>
        </w:rPr>
        <w:t>казчика во Владимирской, Московской, Рязанской и Нижегородской областях.</w:t>
      </w:r>
    </w:p>
    <w:p w14:paraId="63003F98" w14:textId="77777777" w:rsidR="0085551D" w:rsidRPr="00431B5E" w:rsidRDefault="0085551D" w:rsidP="0085551D">
      <w:pPr>
        <w:widowControl w:val="0"/>
        <w:snapToGrid w:val="0"/>
        <w:ind w:firstLine="567"/>
        <w:jc w:val="both"/>
        <w:rPr>
          <w:sz w:val="22"/>
          <w:szCs w:val="22"/>
        </w:rPr>
      </w:pPr>
      <w:r w:rsidRPr="00431B5E">
        <w:rPr>
          <w:bCs/>
          <w:sz w:val="22"/>
          <w:szCs w:val="22"/>
        </w:rPr>
        <w:t>Цена одного литра является твердой в течение срока поставки с 01.10.2026 по 31.10.2026 включ</w:t>
      </w:r>
      <w:r w:rsidRPr="00431B5E">
        <w:rPr>
          <w:bCs/>
          <w:sz w:val="22"/>
          <w:szCs w:val="22"/>
        </w:rPr>
        <w:t>и</w:t>
      </w:r>
      <w:r w:rsidRPr="00431B5E">
        <w:rPr>
          <w:bCs/>
          <w:sz w:val="22"/>
          <w:szCs w:val="22"/>
        </w:rPr>
        <w:t>тельно, кроме случаев изменения цены, прямо предусмотренных Договором и Положением о закупке.</w:t>
      </w:r>
    </w:p>
    <w:p w14:paraId="1B94A03C" w14:textId="77777777" w:rsidR="0085551D" w:rsidRPr="00431B5E" w:rsidRDefault="0085551D" w:rsidP="0085551D">
      <w:pPr>
        <w:widowControl w:val="0"/>
        <w:snapToGrid w:val="0"/>
        <w:ind w:firstLine="567"/>
        <w:jc w:val="both"/>
        <w:rPr>
          <w:sz w:val="22"/>
          <w:szCs w:val="22"/>
        </w:rPr>
      </w:pPr>
      <w:r w:rsidRPr="00431B5E">
        <w:rPr>
          <w:sz w:val="22"/>
          <w:szCs w:val="22"/>
          <w:lang w:eastAsia="zh-CN"/>
        </w:rPr>
        <w:t xml:space="preserve">4.2. </w:t>
      </w:r>
      <w:r w:rsidRPr="00431B5E">
        <w:rPr>
          <w:rFonts w:eastAsia="Courier New"/>
          <w:kern w:val="2"/>
          <w:sz w:val="22"/>
          <w:szCs w:val="22"/>
          <w:lang w:eastAsia="hi-IN" w:bidi="hi-IN"/>
        </w:rPr>
        <w:t>Поставщик передает Заказчику Товар, оригиналы товарных накладных или универсального передаточного документа, подписанные Поставщиком в двух экземплярах, счет-фактуру (при общем р</w:t>
      </w:r>
      <w:r w:rsidRPr="00431B5E">
        <w:rPr>
          <w:rFonts w:eastAsia="Courier New"/>
          <w:kern w:val="2"/>
          <w:sz w:val="22"/>
          <w:szCs w:val="22"/>
          <w:lang w:eastAsia="hi-IN" w:bidi="hi-IN"/>
        </w:rPr>
        <w:t>е</w:t>
      </w:r>
      <w:r w:rsidRPr="00431B5E">
        <w:rPr>
          <w:rFonts w:eastAsia="Courier New"/>
          <w:kern w:val="2"/>
          <w:sz w:val="22"/>
          <w:szCs w:val="22"/>
          <w:lang w:eastAsia="hi-IN" w:bidi="hi-IN"/>
        </w:rPr>
        <w:t>жиме налогообложения и оформлении товарных накладных), счёт на оплату, сертификаты, обязательные для данного вида товара, паспорт на каждую партию товара или иные документы, подтверждающие к</w:t>
      </w:r>
      <w:r w:rsidRPr="00431B5E">
        <w:rPr>
          <w:rFonts w:eastAsia="Courier New"/>
          <w:kern w:val="2"/>
          <w:sz w:val="22"/>
          <w:szCs w:val="22"/>
          <w:lang w:eastAsia="hi-IN" w:bidi="hi-IN"/>
        </w:rPr>
        <w:t>а</w:t>
      </w:r>
      <w:r w:rsidRPr="00431B5E">
        <w:rPr>
          <w:rFonts w:eastAsia="Courier New"/>
          <w:kern w:val="2"/>
          <w:sz w:val="22"/>
          <w:szCs w:val="22"/>
          <w:lang w:eastAsia="hi-IN" w:bidi="hi-IN"/>
        </w:rPr>
        <w:t>чество товара, оформленные в соответствии с законодательством Российской Федерации</w:t>
      </w:r>
    </w:p>
    <w:p w14:paraId="2FD3D47F" w14:textId="77777777" w:rsidR="0085551D" w:rsidRPr="00431B5E" w:rsidRDefault="0085551D" w:rsidP="0085551D">
      <w:pPr>
        <w:widowControl w:val="0"/>
        <w:shd w:val="clear" w:color="auto" w:fill="FFFFFF"/>
        <w:ind w:firstLine="567"/>
        <w:jc w:val="both"/>
        <w:rPr>
          <w:rFonts w:eastAsia="Courier New"/>
          <w:kern w:val="2"/>
          <w:sz w:val="22"/>
          <w:szCs w:val="22"/>
          <w:lang w:eastAsia="hi-IN" w:bidi="hi-IN"/>
        </w:rPr>
      </w:pPr>
      <w:r w:rsidRPr="00431B5E">
        <w:rPr>
          <w:rFonts w:eastAsia="Courier New"/>
          <w:kern w:val="2"/>
          <w:sz w:val="22"/>
          <w:szCs w:val="22"/>
          <w:lang w:eastAsia="hi-IN" w:bidi="hi-IN"/>
        </w:rPr>
        <w:t>4.3.</w:t>
      </w:r>
      <w:r w:rsidRPr="00431B5E">
        <w:rPr>
          <w:sz w:val="22"/>
          <w:szCs w:val="22"/>
          <w:lang w:eastAsia="zh-CN"/>
        </w:rPr>
        <w:t xml:space="preserve"> Моментом (датой) поставки Товара является дата </w:t>
      </w:r>
      <w:r w:rsidRPr="00431B5E">
        <w:rPr>
          <w:rFonts w:eastAsia="Courier New"/>
          <w:kern w:val="2"/>
          <w:sz w:val="22"/>
          <w:szCs w:val="22"/>
          <w:lang w:eastAsia="hi-IN" w:bidi="hi-IN"/>
        </w:rPr>
        <w:t>подписания товарной накладной или ун</w:t>
      </w:r>
      <w:r w:rsidRPr="00431B5E">
        <w:rPr>
          <w:rFonts w:eastAsia="Courier New"/>
          <w:kern w:val="2"/>
          <w:sz w:val="22"/>
          <w:szCs w:val="22"/>
          <w:lang w:eastAsia="hi-IN" w:bidi="hi-IN"/>
        </w:rPr>
        <w:t>и</w:t>
      </w:r>
      <w:r w:rsidRPr="00431B5E">
        <w:rPr>
          <w:rFonts w:eastAsia="Courier New"/>
          <w:kern w:val="2"/>
          <w:sz w:val="22"/>
          <w:szCs w:val="22"/>
          <w:lang w:eastAsia="hi-IN" w:bidi="hi-IN"/>
        </w:rPr>
        <w:t>версального передаточного документа Заказчиком.</w:t>
      </w:r>
      <w:r w:rsidRPr="00431B5E">
        <w:rPr>
          <w:sz w:val="22"/>
          <w:szCs w:val="22"/>
          <w:lang w:eastAsia="zh-CN"/>
        </w:rPr>
        <w:t xml:space="preserve"> Право собственности на товар и риск случайной г</w:t>
      </w:r>
      <w:r w:rsidRPr="00431B5E">
        <w:rPr>
          <w:sz w:val="22"/>
          <w:szCs w:val="22"/>
          <w:lang w:eastAsia="zh-CN"/>
        </w:rPr>
        <w:t>и</w:t>
      </w:r>
      <w:r w:rsidRPr="00431B5E">
        <w:rPr>
          <w:sz w:val="22"/>
          <w:szCs w:val="22"/>
          <w:lang w:eastAsia="zh-CN"/>
        </w:rPr>
        <w:t xml:space="preserve">бели переходят к Заказчику с момента принятия товара Заказчиком и подписания соответствующей накладной </w:t>
      </w:r>
      <w:r w:rsidRPr="00431B5E">
        <w:rPr>
          <w:rFonts w:eastAsia="Courier New"/>
          <w:kern w:val="2"/>
          <w:sz w:val="22"/>
          <w:szCs w:val="22"/>
          <w:lang w:eastAsia="hi-IN" w:bidi="hi-IN"/>
        </w:rPr>
        <w:t>или универсального передаточного документа</w:t>
      </w:r>
      <w:r w:rsidRPr="00431B5E">
        <w:rPr>
          <w:sz w:val="22"/>
          <w:szCs w:val="22"/>
          <w:lang w:eastAsia="zh-CN"/>
        </w:rPr>
        <w:t>.</w:t>
      </w:r>
    </w:p>
    <w:p w14:paraId="6C8BD68A" w14:textId="77777777" w:rsidR="0085551D" w:rsidRPr="00431B5E" w:rsidRDefault="0085551D" w:rsidP="0085551D">
      <w:pPr>
        <w:widowControl w:val="0"/>
        <w:ind w:firstLine="567"/>
        <w:jc w:val="both"/>
        <w:rPr>
          <w:sz w:val="22"/>
          <w:szCs w:val="22"/>
          <w:lang w:eastAsia="zh-CN"/>
        </w:rPr>
      </w:pPr>
      <w:r w:rsidRPr="00431B5E">
        <w:rPr>
          <w:sz w:val="22"/>
          <w:szCs w:val="22"/>
          <w:lang w:eastAsia="zh-CN"/>
        </w:rPr>
        <w:t>4.4. Обязательства Поставщика по поставке за расчетный период считаются исполненными после отпуска фактически затребованного Заказчиком количества Товара, передачи документов, предусмо</w:t>
      </w:r>
      <w:r w:rsidRPr="00431B5E">
        <w:rPr>
          <w:sz w:val="22"/>
          <w:szCs w:val="22"/>
          <w:lang w:eastAsia="zh-CN"/>
        </w:rPr>
        <w:t>т</w:t>
      </w:r>
      <w:r w:rsidRPr="00431B5E">
        <w:rPr>
          <w:sz w:val="22"/>
          <w:szCs w:val="22"/>
          <w:lang w:eastAsia="zh-CN"/>
        </w:rPr>
        <w:t>ренных Договором, и подписания документа о приемке. Не выбранный Заказчиком остаток максимал</w:t>
      </w:r>
      <w:r w:rsidRPr="00431B5E">
        <w:rPr>
          <w:sz w:val="22"/>
          <w:szCs w:val="22"/>
          <w:lang w:eastAsia="zh-CN"/>
        </w:rPr>
        <w:t>ь</w:t>
      </w:r>
      <w:r w:rsidRPr="00431B5E">
        <w:rPr>
          <w:sz w:val="22"/>
          <w:szCs w:val="22"/>
          <w:lang w:eastAsia="zh-CN"/>
        </w:rPr>
        <w:t>ного количества Товара оплате не подлежит.</w:t>
      </w:r>
    </w:p>
    <w:p w14:paraId="4BB25422" w14:textId="77777777" w:rsidR="0085551D" w:rsidRPr="00431B5E" w:rsidRDefault="0085551D" w:rsidP="0085551D">
      <w:pPr>
        <w:widowControl w:val="0"/>
        <w:ind w:firstLine="567"/>
        <w:jc w:val="both"/>
        <w:rPr>
          <w:bCs/>
          <w:sz w:val="22"/>
          <w:szCs w:val="22"/>
          <w:lang w:eastAsia="zh-CN"/>
        </w:rPr>
      </w:pPr>
      <w:r w:rsidRPr="00431B5E">
        <w:rPr>
          <w:color w:val="000000"/>
          <w:spacing w:val="-5"/>
          <w:sz w:val="22"/>
          <w:szCs w:val="22"/>
        </w:rPr>
        <w:t xml:space="preserve">4.5. </w:t>
      </w:r>
      <w:r w:rsidRPr="00431B5E">
        <w:rPr>
          <w:bCs/>
          <w:sz w:val="22"/>
          <w:szCs w:val="22"/>
        </w:rPr>
        <w:t xml:space="preserve">При </w:t>
      </w:r>
      <w:r w:rsidRPr="00431B5E">
        <w:rPr>
          <w:sz w:val="22"/>
          <w:szCs w:val="22"/>
        </w:rPr>
        <w:t xml:space="preserve">исполнении Договора по согласованию Заказчика с Поставщиком допускается поставка товара качество, технические и функциональные характеристики (потребительские свойства) которого </w:t>
      </w:r>
      <w:r w:rsidRPr="00431B5E">
        <w:rPr>
          <w:sz w:val="22"/>
          <w:szCs w:val="22"/>
        </w:rPr>
        <w:lastRenderedPageBreak/>
        <w:t>являются улучшенными по сравнению с качеством и соответствующими техническими и функционал</w:t>
      </w:r>
      <w:r w:rsidRPr="00431B5E">
        <w:rPr>
          <w:sz w:val="22"/>
          <w:szCs w:val="22"/>
        </w:rPr>
        <w:t>ь</w:t>
      </w:r>
      <w:r w:rsidRPr="00431B5E">
        <w:rPr>
          <w:sz w:val="22"/>
          <w:szCs w:val="22"/>
        </w:rPr>
        <w:t>ными характеристиками, указанными в Договоре</w:t>
      </w:r>
      <w:r w:rsidRPr="00431B5E">
        <w:rPr>
          <w:bCs/>
          <w:sz w:val="22"/>
          <w:szCs w:val="22"/>
        </w:rPr>
        <w:t>.</w:t>
      </w:r>
    </w:p>
    <w:p w14:paraId="13527AB0" w14:textId="77777777" w:rsidR="0085551D" w:rsidRPr="00431B5E" w:rsidRDefault="0085551D" w:rsidP="0085551D">
      <w:pPr>
        <w:widowControl w:val="0"/>
        <w:ind w:firstLine="567"/>
        <w:jc w:val="both"/>
        <w:rPr>
          <w:bCs/>
          <w:sz w:val="22"/>
          <w:szCs w:val="22"/>
        </w:rPr>
      </w:pPr>
      <w:r w:rsidRPr="00431B5E">
        <w:rPr>
          <w:rFonts w:eastAsia="Courier New"/>
          <w:color w:val="000000"/>
          <w:kern w:val="2"/>
          <w:sz w:val="22"/>
          <w:szCs w:val="22"/>
          <w:lang w:eastAsia="hi-IN" w:bidi="hi-IN"/>
        </w:rPr>
        <w:t xml:space="preserve">4.6. </w:t>
      </w:r>
      <w:r w:rsidRPr="00431B5E">
        <w:rPr>
          <w:rFonts w:eastAsia="Symbol"/>
          <w:color w:val="000000"/>
          <w:kern w:val="2"/>
          <w:sz w:val="22"/>
          <w:szCs w:val="22"/>
          <w:lang w:eastAsia="zh-CN" w:bidi="hi-IN"/>
        </w:rPr>
        <w:t>При передаче товара Заказчику Поставщик обязан передать документы, указанные в п. 4.2.  настоящего договора. В случае непредоставления данных документов Заказчик оставляет за собой право на отказ от принятия товара от Поставщика.</w:t>
      </w:r>
    </w:p>
    <w:p w14:paraId="5E397FB6" w14:textId="77777777" w:rsidR="0085551D" w:rsidRPr="00431B5E" w:rsidRDefault="0085551D" w:rsidP="0085551D">
      <w:pPr>
        <w:widowControl w:val="0"/>
        <w:ind w:firstLine="567"/>
        <w:jc w:val="both"/>
        <w:rPr>
          <w:color w:val="000000"/>
          <w:sz w:val="22"/>
          <w:szCs w:val="22"/>
        </w:rPr>
      </w:pPr>
      <w:r w:rsidRPr="00431B5E">
        <w:rPr>
          <w:rFonts w:eastAsia="Symbol"/>
          <w:color w:val="000000"/>
          <w:kern w:val="2"/>
          <w:sz w:val="22"/>
          <w:szCs w:val="22"/>
          <w:lang w:eastAsia="zh-CN" w:bidi="hi-IN"/>
        </w:rPr>
        <w:t xml:space="preserve">4.7. </w:t>
      </w:r>
      <w:r w:rsidRPr="00431B5E">
        <w:rPr>
          <w:color w:val="000000"/>
          <w:spacing w:val="-5"/>
          <w:sz w:val="22"/>
          <w:szCs w:val="22"/>
        </w:rPr>
        <w:t>В случае поставки Заказчику</w:t>
      </w:r>
      <w:r w:rsidRPr="00431B5E">
        <w:rPr>
          <w:color w:val="000000"/>
          <w:sz w:val="22"/>
          <w:szCs w:val="22"/>
        </w:rPr>
        <w:t xml:space="preserve"> </w:t>
      </w:r>
      <w:r w:rsidRPr="00431B5E">
        <w:rPr>
          <w:color w:val="000000"/>
          <w:spacing w:val="-5"/>
          <w:sz w:val="22"/>
          <w:szCs w:val="22"/>
        </w:rPr>
        <w:t>товара</w:t>
      </w:r>
      <w:r w:rsidRPr="00431B5E">
        <w:rPr>
          <w:color w:val="000000"/>
          <w:sz w:val="22"/>
          <w:szCs w:val="22"/>
        </w:rPr>
        <w:t xml:space="preserve"> ненадлежащего качества, последний вправе предъявить П</w:t>
      </w:r>
      <w:r w:rsidRPr="00431B5E">
        <w:rPr>
          <w:color w:val="000000"/>
          <w:sz w:val="22"/>
          <w:szCs w:val="22"/>
        </w:rPr>
        <w:t>о</w:t>
      </w:r>
      <w:r w:rsidRPr="00431B5E">
        <w:rPr>
          <w:color w:val="000000"/>
          <w:sz w:val="22"/>
          <w:szCs w:val="22"/>
        </w:rPr>
        <w:t xml:space="preserve">ставщику требования, предусмотренные </w:t>
      </w:r>
      <w:r w:rsidRPr="00431B5E">
        <w:rPr>
          <w:sz w:val="22"/>
          <w:szCs w:val="22"/>
        </w:rPr>
        <w:t>статьей 475</w:t>
      </w:r>
      <w:r w:rsidRPr="00431B5E">
        <w:rPr>
          <w:color w:val="000000"/>
          <w:sz w:val="22"/>
          <w:szCs w:val="22"/>
        </w:rPr>
        <w:t xml:space="preserve"> ГК РФ, за исключением случая, когда Поставщик, получивший уведомление Заказчика о недостатках поставленных товаров, без промедления заменяет поставленные товары товарами надлежащего качества.</w:t>
      </w:r>
    </w:p>
    <w:p w14:paraId="5EE557C9" w14:textId="77777777" w:rsidR="0085551D" w:rsidRPr="00431B5E" w:rsidRDefault="0085551D" w:rsidP="0085551D">
      <w:pPr>
        <w:widowControl w:val="0"/>
        <w:ind w:firstLine="567"/>
        <w:jc w:val="both"/>
        <w:rPr>
          <w:rFonts w:eastAsia="Courier New"/>
          <w:b/>
          <w:kern w:val="2"/>
          <w:sz w:val="22"/>
          <w:szCs w:val="22"/>
          <w:lang w:eastAsia="hi-IN" w:bidi="hi-IN"/>
        </w:rPr>
      </w:pPr>
    </w:p>
    <w:p w14:paraId="1F659EBA" w14:textId="77777777" w:rsidR="0085551D" w:rsidRPr="00431B5E" w:rsidRDefault="0085551D" w:rsidP="0085551D">
      <w:pPr>
        <w:widowControl w:val="0"/>
        <w:ind w:firstLine="567"/>
        <w:jc w:val="center"/>
        <w:rPr>
          <w:rFonts w:eastAsia="Courier New"/>
          <w:b/>
          <w:kern w:val="2"/>
          <w:sz w:val="22"/>
          <w:szCs w:val="22"/>
          <w:lang w:eastAsia="hi-IN" w:bidi="hi-IN"/>
        </w:rPr>
      </w:pPr>
      <w:r w:rsidRPr="00431B5E">
        <w:rPr>
          <w:rFonts w:eastAsia="Courier New"/>
          <w:b/>
          <w:kern w:val="2"/>
          <w:sz w:val="22"/>
          <w:szCs w:val="22"/>
          <w:lang w:eastAsia="hi-IN" w:bidi="hi-IN"/>
        </w:rPr>
        <w:t xml:space="preserve">5. </w:t>
      </w:r>
      <w:r w:rsidRPr="00431B5E">
        <w:rPr>
          <w:b/>
          <w:color w:val="000000"/>
          <w:spacing w:val="-5"/>
          <w:sz w:val="22"/>
          <w:szCs w:val="22"/>
        </w:rPr>
        <w:t>Взаимные обязательства</w:t>
      </w:r>
      <w:r w:rsidRPr="00431B5E">
        <w:rPr>
          <w:rFonts w:eastAsia="Courier New"/>
          <w:b/>
          <w:kern w:val="2"/>
          <w:sz w:val="22"/>
          <w:szCs w:val="22"/>
          <w:lang w:eastAsia="hi-IN" w:bidi="hi-IN"/>
        </w:rPr>
        <w:t xml:space="preserve"> сторон</w:t>
      </w:r>
    </w:p>
    <w:p w14:paraId="1886FDD8" w14:textId="77777777" w:rsidR="0085551D" w:rsidRPr="00431B5E" w:rsidRDefault="0085551D" w:rsidP="0085551D">
      <w:pPr>
        <w:widowControl w:val="0"/>
        <w:ind w:firstLine="567"/>
        <w:jc w:val="both"/>
        <w:rPr>
          <w:sz w:val="22"/>
          <w:szCs w:val="22"/>
        </w:rPr>
      </w:pPr>
      <w:r w:rsidRPr="00431B5E">
        <w:rPr>
          <w:sz w:val="22"/>
          <w:szCs w:val="22"/>
        </w:rPr>
        <w:t>5.1. Заказчик</w:t>
      </w:r>
      <w:r w:rsidRPr="00431B5E">
        <w:rPr>
          <w:bCs/>
          <w:sz w:val="22"/>
          <w:szCs w:val="22"/>
        </w:rPr>
        <w:t xml:space="preserve"> </w:t>
      </w:r>
      <w:r w:rsidRPr="00431B5E">
        <w:rPr>
          <w:sz w:val="22"/>
          <w:szCs w:val="22"/>
        </w:rPr>
        <w:t>имеет право:</w:t>
      </w:r>
    </w:p>
    <w:p w14:paraId="0DC50AC2" w14:textId="77777777" w:rsidR="0085551D" w:rsidRPr="00431B5E" w:rsidRDefault="0085551D" w:rsidP="0085551D">
      <w:pPr>
        <w:widowControl w:val="0"/>
        <w:ind w:firstLine="567"/>
        <w:jc w:val="both"/>
        <w:rPr>
          <w:rFonts w:eastAsia="TimesNewRoman"/>
          <w:sz w:val="22"/>
          <w:szCs w:val="22"/>
        </w:rPr>
      </w:pPr>
      <w:r w:rsidRPr="00431B5E">
        <w:rPr>
          <w:rFonts w:eastAsia="TimesNewRoman"/>
          <w:sz w:val="22"/>
          <w:szCs w:val="22"/>
        </w:rPr>
        <w:t>5.1.1. Требовать от Поставщика надлежащего исполнения последним принятых на себя обяз</w:t>
      </w:r>
      <w:r w:rsidRPr="00431B5E">
        <w:rPr>
          <w:rFonts w:eastAsia="TimesNewRoman"/>
          <w:sz w:val="22"/>
          <w:szCs w:val="22"/>
        </w:rPr>
        <w:t>а</w:t>
      </w:r>
      <w:r w:rsidRPr="00431B5E">
        <w:rPr>
          <w:rFonts w:eastAsia="TimesNewRoman"/>
          <w:sz w:val="22"/>
          <w:szCs w:val="22"/>
        </w:rPr>
        <w:t>тельств по Договору.</w:t>
      </w:r>
    </w:p>
    <w:p w14:paraId="5B3A6C4C" w14:textId="77777777" w:rsidR="0085551D" w:rsidRPr="00431B5E" w:rsidRDefault="0085551D" w:rsidP="0085551D">
      <w:pPr>
        <w:widowControl w:val="0"/>
        <w:ind w:firstLine="567"/>
        <w:jc w:val="both"/>
        <w:rPr>
          <w:rFonts w:eastAsia="TimesNewRoman"/>
          <w:sz w:val="22"/>
          <w:szCs w:val="22"/>
        </w:rPr>
      </w:pPr>
      <w:r w:rsidRPr="00431B5E">
        <w:rPr>
          <w:rFonts w:eastAsia="TimesNewRoman"/>
          <w:sz w:val="22"/>
          <w:szCs w:val="22"/>
        </w:rPr>
        <w:t>5.1.2. Требовать от Поставщика поставки Товара надлежащего качества.</w:t>
      </w:r>
    </w:p>
    <w:p w14:paraId="6B5985CF" w14:textId="77777777" w:rsidR="0085551D" w:rsidRPr="00431B5E" w:rsidRDefault="0085551D" w:rsidP="0085551D">
      <w:pPr>
        <w:widowControl w:val="0"/>
        <w:ind w:firstLine="567"/>
        <w:jc w:val="both"/>
        <w:rPr>
          <w:rFonts w:eastAsia="TimesNewRoman"/>
          <w:sz w:val="22"/>
          <w:szCs w:val="22"/>
        </w:rPr>
      </w:pPr>
      <w:r w:rsidRPr="00431B5E">
        <w:rPr>
          <w:rFonts w:eastAsia="TimesNewRoman"/>
          <w:sz w:val="22"/>
          <w:szCs w:val="22"/>
        </w:rPr>
        <w:t>5.1.3. Требовать от Поставщика представления надлежащим образом оформленных документов, предусмотренных Договором, подтверждающих исполнение обязательств в соответствии с условиями Договора.</w:t>
      </w:r>
    </w:p>
    <w:p w14:paraId="646F4D1C" w14:textId="77777777" w:rsidR="0085551D" w:rsidRPr="00431B5E" w:rsidRDefault="0085551D" w:rsidP="0085551D">
      <w:pPr>
        <w:widowControl w:val="0"/>
        <w:ind w:firstLine="567"/>
        <w:jc w:val="both"/>
        <w:rPr>
          <w:rFonts w:eastAsia="TimesNewRoman"/>
          <w:sz w:val="22"/>
          <w:szCs w:val="22"/>
        </w:rPr>
      </w:pPr>
      <w:r w:rsidRPr="00431B5E">
        <w:rPr>
          <w:rFonts w:eastAsia="TimesNewRoman"/>
          <w:sz w:val="22"/>
          <w:szCs w:val="22"/>
        </w:rPr>
        <w:t>5.1.4. Запрашивать у Поставщика информацию о ходе и состоянии исполнения обязательств П</w:t>
      </w:r>
      <w:r w:rsidRPr="00431B5E">
        <w:rPr>
          <w:rFonts w:eastAsia="TimesNewRoman"/>
          <w:sz w:val="22"/>
          <w:szCs w:val="22"/>
        </w:rPr>
        <w:t>о</w:t>
      </w:r>
      <w:r w:rsidRPr="00431B5E">
        <w:rPr>
          <w:rFonts w:eastAsia="TimesNewRoman"/>
          <w:sz w:val="22"/>
          <w:szCs w:val="22"/>
        </w:rPr>
        <w:t>ставщика по Договору.</w:t>
      </w:r>
    </w:p>
    <w:p w14:paraId="1CEE0F34" w14:textId="77777777" w:rsidR="0085551D" w:rsidRPr="00431B5E" w:rsidRDefault="0085551D" w:rsidP="0085551D">
      <w:pPr>
        <w:widowControl w:val="0"/>
        <w:ind w:firstLine="567"/>
        <w:jc w:val="both"/>
        <w:rPr>
          <w:rFonts w:eastAsia="TimesNewRoman"/>
          <w:sz w:val="22"/>
          <w:szCs w:val="22"/>
        </w:rPr>
      </w:pPr>
      <w:r w:rsidRPr="00431B5E">
        <w:rPr>
          <w:rFonts w:eastAsia="TimesNewRoman"/>
          <w:sz w:val="22"/>
          <w:szCs w:val="22"/>
        </w:rPr>
        <w:t xml:space="preserve">5.1.5. Осуществлять контроль за </w:t>
      </w:r>
      <w:r w:rsidRPr="00431B5E">
        <w:rPr>
          <w:rFonts w:eastAsia="TimesNewRoman"/>
          <w:spacing w:val="-1"/>
          <w:sz w:val="22"/>
          <w:szCs w:val="22"/>
        </w:rPr>
        <w:t>соблюдением сроков поставки и качеством Товара</w:t>
      </w:r>
      <w:r w:rsidRPr="00431B5E">
        <w:rPr>
          <w:rFonts w:eastAsia="TimesNewRoman"/>
          <w:sz w:val="22"/>
          <w:szCs w:val="22"/>
        </w:rPr>
        <w:t>.</w:t>
      </w:r>
    </w:p>
    <w:p w14:paraId="73CA042C" w14:textId="77777777" w:rsidR="0085551D" w:rsidRPr="00431B5E" w:rsidRDefault="0085551D" w:rsidP="0085551D">
      <w:pPr>
        <w:widowControl w:val="0"/>
        <w:ind w:firstLine="567"/>
        <w:jc w:val="both"/>
        <w:rPr>
          <w:sz w:val="22"/>
          <w:szCs w:val="22"/>
          <w:lang w:eastAsia="zh-CN"/>
        </w:rPr>
      </w:pPr>
      <w:r w:rsidRPr="00431B5E">
        <w:rPr>
          <w:sz w:val="22"/>
          <w:szCs w:val="22"/>
          <w:lang w:eastAsia="zh-CN"/>
        </w:rPr>
        <w:t>5.1.6. Пользоваться иными, установленными Договором и законодательством Российской Федер</w:t>
      </w:r>
      <w:r w:rsidRPr="00431B5E">
        <w:rPr>
          <w:sz w:val="22"/>
          <w:szCs w:val="22"/>
          <w:lang w:eastAsia="zh-CN"/>
        </w:rPr>
        <w:t>а</w:t>
      </w:r>
      <w:r w:rsidRPr="00431B5E">
        <w:rPr>
          <w:sz w:val="22"/>
          <w:szCs w:val="22"/>
          <w:lang w:eastAsia="zh-CN"/>
        </w:rPr>
        <w:t>ции правами.</w:t>
      </w:r>
    </w:p>
    <w:p w14:paraId="280EF45C" w14:textId="77777777" w:rsidR="0085551D" w:rsidRPr="00431B5E" w:rsidRDefault="0085551D" w:rsidP="0085551D">
      <w:pPr>
        <w:widowControl w:val="0"/>
        <w:ind w:firstLine="567"/>
        <w:jc w:val="both"/>
        <w:rPr>
          <w:rFonts w:eastAsia="TimesNewRoman"/>
          <w:sz w:val="22"/>
          <w:szCs w:val="22"/>
        </w:rPr>
      </w:pPr>
      <w:r w:rsidRPr="00431B5E">
        <w:rPr>
          <w:rFonts w:eastAsia="TimesNewRoman"/>
          <w:sz w:val="22"/>
          <w:szCs w:val="22"/>
        </w:rPr>
        <w:t>5.2. Заказчик обязан:</w:t>
      </w:r>
    </w:p>
    <w:p w14:paraId="60C1484F" w14:textId="77777777" w:rsidR="0085551D" w:rsidRPr="00431B5E" w:rsidRDefault="0085551D" w:rsidP="0085551D">
      <w:pPr>
        <w:widowControl w:val="0"/>
        <w:ind w:firstLine="567"/>
        <w:jc w:val="both"/>
        <w:rPr>
          <w:rFonts w:eastAsia="TimesNewRoman"/>
          <w:sz w:val="22"/>
          <w:szCs w:val="22"/>
        </w:rPr>
      </w:pPr>
      <w:r w:rsidRPr="00431B5E">
        <w:rPr>
          <w:rFonts w:eastAsia="TimesNewRoman"/>
          <w:sz w:val="22"/>
          <w:szCs w:val="22"/>
        </w:rPr>
        <w:t>5.2.1. Принять Товар в порядке и на условиях, предусмотренных Договором.</w:t>
      </w:r>
    </w:p>
    <w:p w14:paraId="71FFE533" w14:textId="77777777" w:rsidR="0085551D" w:rsidRPr="00431B5E" w:rsidRDefault="0085551D" w:rsidP="0085551D">
      <w:pPr>
        <w:widowControl w:val="0"/>
        <w:ind w:firstLine="567"/>
        <w:jc w:val="both"/>
        <w:rPr>
          <w:rFonts w:eastAsia="TimesNewRoman"/>
          <w:sz w:val="22"/>
          <w:szCs w:val="22"/>
        </w:rPr>
      </w:pPr>
      <w:r w:rsidRPr="00431B5E">
        <w:rPr>
          <w:rFonts w:eastAsia="TimesNewRoman"/>
          <w:sz w:val="22"/>
          <w:szCs w:val="22"/>
        </w:rPr>
        <w:t>5.2.2. Своевременно сообщать Поставщику в письменной форме о недостатках Товара, обнар</w:t>
      </w:r>
      <w:r w:rsidRPr="00431B5E">
        <w:rPr>
          <w:rFonts w:eastAsia="TimesNewRoman"/>
          <w:sz w:val="22"/>
          <w:szCs w:val="22"/>
        </w:rPr>
        <w:t>у</w:t>
      </w:r>
      <w:r w:rsidRPr="00431B5E">
        <w:rPr>
          <w:rFonts w:eastAsia="TimesNewRoman"/>
          <w:sz w:val="22"/>
          <w:szCs w:val="22"/>
        </w:rPr>
        <w:t xml:space="preserve">женных в ходе его приемки. </w:t>
      </w:r>
    </w:p>
    <w:p w14:paraId="0108C1F4" w14:textId="77777777" w:rsidR="0085551D" w:rsidRPr="00431B5E" w:rsidRDefault="0085551D" w:rsidP="0085551D">
      <w:pPr>
        <w:widowControl w:val="0"/>
        <w:ind w:firstLine="567"/>
        <w:jc w:val="both"/>
        <w:rPr>
          <w:rFonts w:eastAsia="TimesNewRoman"/>
          <w:sz w:val="22"/>
          <w:szCs w:val="22"/>
        </w:rPr>
      </w:pPr>
      <w:r w:rsidRPr="00431B5E">
        <w:rPr>
          <w:rFonts w:eastAsia="TimesNewRoman"/>
          <w:sz w:val="22"/>
          <w:szCs w:val="22"/>
        </w:rPr>
        <w:t>5.2.3. Обеспечить своевременную и в полном объеме оплату поставленного Товара в соответствии с условиями Договора.</w:t>
      </w:r>
    </w:p>
    <w:p w14:paraId="48055AD2" w14:textId="77777777" w:rsidR="0085551D" w:rsidRPr="00431B5E" w:rsidRDefault="0085551D" w:rsidP="0085551D">
      <w:pPr>
        <w:widowControl w:val="0"/>
        <w:ind w:firstLine="567"/>
        <w:jc w:val="both"/>
        <w:rPr>
          <w:rFonts w:eastAsia="TimesNewRoman"/>
          <w:sz w:val="22"/>
          <w:szCs w:val="22"/>
        </w:rPr>
      </w:pPr>
      <w:r w:rsidRPr="00431B5E">
        <w:rPr>
          <w:rFonts w:eastAsia="TimesNewRoman"/>
          <w:sz w:val="22"/>
          <w:szCs w:val="22"/>
        </w:rPr>
        <w:t>5.2.4. Выполнять в полном объеме все принятые на себя обязательства по Договору.</w:t>
      </w:r>
    </w:p>
    <w:p w14:paraId="107A1870" w14:textId="77777777" w:rsidR="0085551D" w:rsidRPr="00431B5E" w:rsidRDefault="0085551D" w:rsidP="0085551D">
      <w:pPr>
        <w:widowControl w:val="0"/>
        <w:ind w:firstLine="567"/>
        <w:jc w:val="both"/>
        <w:rPr>
          <w:rFonts w:eastAsia="TimesNewRoman"/>
          <w:sz w:val="22"/>
          <w:szCs w:val="22"/>
        </w:rPr>
      </w:pPr>
      <w:r w:rsidRPr="00431B5E">
        <w:rPr>
          <w:rFonts w:eastAsia="TimesNewRoman"/>
          <w:sz w:val="22"/>
          <w:szCs w:val="22"/>
        </w:rPr>
        <w:t>5.3. Поставщик имеет право:</w:t>
      </w:r>
    </w:p>
    <w:p w14:paraId="37084014" w14:textId="77777777" w:rsidR="0085551D" w:rsidRPr="00431B5E" w:rsidRDefault="0085551D" w:rsidP="0085551D">
      <w:pPr>
        <w:widowControl w:val="0"/>
        <w:ind w:firstLine="567"/>
        <w:jc w:val="both"/>
        <w:rPr>
          <w:rFonts w:eastAsia="TimesNewRoman"/>
          <w:sz w:val="22"/>
          <w:szCs w:val="22"/>
        </w:rPr>
      </w:pPr>
      <w:r w:rsidRPr="00431B5E">
        <w:rPr>
          <w:rFonts w:eastAsia="TimesNewRoman"/>
          <w:sz w:val="22"/>
          <w:szCs w:val="22"/>
        </w:rPr>
        <w:t>5.3.1. Требовать от Заказчика надлежащего исполнения принятых им обязательств по Договору.</w:t>
      </w:r>
    </w:p>
    <w:p w14:paraId="528F0C5E" w14:textId="77777777" w:rsidR="0085551D" w:rsidRPr="00431B5E" w:rsidRDefault="0085551D" w:rsidP="0085551D">
      <w:pPr>
        <w:widowControl w:val="0"/>
        <w:ind w:firstLine="567"/>
        <w:jc w:val="both"/>
        <w:rPr>
          <w:rFonts w:eastAsia="TimesNewRoman"/>
          <w:sz w:val="22"/>
          <w:szCs w:val="22"/>
        </w:rPr>
      </w:pPr>
      <w:r w:rsidRPr="00431B5E">
        <w:rPr>
          <w:rFonts w:eastAsia="TimesNewRoman"/>
          <w:sz w:val="22"/>
          <w:szCs w:val="22"/>
        </w:rPr>
        <w:t>5.4. Поставщик обязан:</w:t>
      </w:r>
    </w:p>
    <w:p w14:paraId="54DA4877" w14:textId="77777777" w:rsidR="0085551D" w:rsidRPr="00431B5E" w:rsidRDefault="0085551D" w:rsidP="00431B5E">
      <w:pPr>
        <w:widowControl w:val="0"/>
        <w:ind w:firstLine="567"/>
        <w:jc w:val="both"/>
        <w:rPr>
          <w:rFonts w:eastAsia="TimesNewRoman"/>
          <w:sz w:val="22"/>
          <w:szCs w:val="22"/>
        </w:rPr>
      </w:pPr>
      <w:r w:rsidRPr="00431B5E">
        <w:rPr>
          <w:rFonts w:eastAsia="TimesNewRoman"/>
          <w:sz w:val="22"/>
          <w:szCs w:val="22"/>
        </w:rPr>
        <w:t>5.4.1. Осуществить поставку Товара в соответствии с условиями Договора.</w:t>
      </w:r>
    </w:p>
    <w:p w14:paraId="551AE0A9" w14:textId="77777777" w:rsidR="0085551D" w:rsidRPr="00431B5E" w:rsidRDefault="0085551D" w:rsidP="00431B5E">
      <w:pPr>
        <w:widowControl w:val="0"/>
        <w:ind w:firstLine="567"/>
        <w:jc w:val="both"/>
        <w:rPr>
          <w:sz w:val="22"/>
          <w:szCs w:val="22"/>
        </w:rPr>
      </w:pPr>
      <w:r w:rsidRPr="00431B5E">
        <w:rPr>
          <w:rFonts w:eastAsia="TimesNewRoman"/>
          <w:sz w:val="22"/>
          <w:szCs w:val="22"/>
        </w:rPr>
        <w:t>5.4.2</w:t>
      </w:r>
      <w:r w:rsidRPr="00431B5E">
        <w:rPr>
          <w:color w:val="000000"/>
          <w:sz w:val="22"/>
          <w:szCs w:val="22"/>
          <w:shd w:val="clear" w:color="auto" w:fill="FFFFFF"/>
        </w:rPr>
        <w:t xml:space="preserve">. </w:t>
      </w:r>
      <w:r w:rsidRPr="00431B5E">
        <w:rPr>
          <w:color w:val="000000"/>
          <w:sz w:val="22"/>
          <w:szCs w:val="22"/>
        </w:rPr>
        <w:t>Передать Заказчику документы на поставляемый товар в соответствии с условиями насто</w:t>
      </w:r>
      <w:r w:rsidRPr="00431B5E">
        <w:rPr>
          <w:color w:val="000000"/>
          <w:sz w:val="22"/>
          <w:szCs w:val="22"/>
        </w:rPr>
        <w:t>я</w:t>
      </w:r>
      <w:r w:rsidRPr="00431B5E">
        <w:rPr>
          <w:color w:val="000000"/>
          <w:sz w:val="22"/>
          <w:szCs w:val="22"/>
        </w:rPr>
        <w:t>щего договора</w:t>
      </w:r>
      <w:r w:rsidRPr="00431B5E">
        <w:rPr>
          <w:sz w:val="22"/>
          <w:szCs w:val="22"/>
        </w:rPr>
        <w:t xml:space="preserve">. </w:t>
      </w:r>
    </w:p>
    <w:p w14:paraId="03298EA9" w14:textId="77777777" w:rsidR="0085551D" w:rsidRPr="00431B5E" w:rsidRDefault="0085551D" w:rsidP="00431B5E">
      <w:pPr>
        <w:widowControl w:val="0"/>
        <w:ind w:firstLine="567"/>
        <w:jc w:val="both"/>
        <w:rPr>
          <w:color w:val="000000"/>
          <w:sz w:val="22"/>
          <w:szCs w:val="22"/>
        </w:rPr>
      </w:pPr>
      <w:r w:rsidRPr="00431B5E">
        <w:rPr>
          <w:sz w:val="22"/>
          <w:szCs w:val="22"/>
        </w:rPr>
        <w:t xml:space="preserve">5.4.3. </w:t>
      </w:r>
      <w:r w:rsidRPr="00431B5E">
        <w:rPr>
          <w:color w:val="000000"/>
          <w:sz w:val="22"/>
          <w:szCs w:val="22"/>
        </w:rPr>
        <w:t>Безвозмездно в указанные в настоящем договоре сроки устранить по требованию Заказчика все выявленные недостатки поставленных товаров, если в процессе исполнения Договора Поставщик допустил отступление от условий Договора и товары были поставлены ненадлежащего качества, либо с нарушением требований о количестве и комплектности.</w:t>
      </w:r>
    </w:p>
    <w:p w14:paraId="6C52A602" w14:textId="77777777" w:rsidR="0085551D" w:rsidRPr="00431B5E" w:rsidRDefault="0085551D" w:rsidP="00431B5E">
      <w:pPr>
        <w:widowControl w:val="0"/>
        <w:ind w:firstLine="567"/>
        <w:jc w:val="both"/>
        <w:rPr>
          <w:color w:val="000000"/>
          <w:sz w:val="22"/>
          <w:szCs w:val="22"/>
        </w:rPr>
      </w:pPr>
      <w:r w:rsidRPr="00431B5E">
        <w:rPr>
          <w:color w:val="000000"/>
          <w:sz w:val="22"/>
          <w:szCs w:val="22"/>
        </w:rPr>
        <w:t xml:space="preserve">5.4.4. Согласовывать с Заказчиком все планируемые изменения, в том числе в случае изменения существенных условий Договора. </w:t>
      </w:r>
    </w:p>
    <w:p w14:paraId="39B798E9" w14:textId="77777777" w:rsidR="0085551D" w:rsidRPr="00431B5E" w:rsidRDefault="0085551D" w:rsidP="00431B5E">
      <w:pPr>
        <w:widowControl w:val="0"/>
        <w:ind w:firstLine="567"/>
        <w:jc w:val="both"/>
        <w:rPr>
          <w:rFonts w:eastAsia="TimesNewRoman"/>
          <w:sz w:val="22"/>
          <w:szCs w:val="22"/>
        </w:rPr>
      </w:pPr>
      <w:r w:rsidRPr="00431B5E">
        <w:rPr>
          <w:color w:val="000000"/>
          <w:sz w:val="22"/>
          <w:szCs w:val="22"/>
          <w:shd w:val="clear" w:color="auto" w:fill="FFFFFF"/>
        </w:rPr>
        <w:t>5.</w:t>
      </w:r>
      <w:r w:rsidRPr="00431B5E">
        <w:rPr>
          <w:rFonts w:eastAsia="TimesNewRoman"/>
          <w:sz w:val="22"/>
          <w:szCs w:val="22"/>
        </w:rPr>
        <w:t>4.5. Исполнять иные обязательства, предусмотренные Договором или законодательством Ро</w:t>
      </w:r>
      <w:r w:rsidRPr="00431B5E">
        <w:rPr>
          <w:rFonts w:eastAsia="TimesNewRoman"/>
          <w:sz w:val="22"/>
          <w:szCs w:val="22"/>
        </w:rPr>
        <w:t>с</w:t>
      </w:r>
      <w:r w:rsidRPr="00431B5E">
        <w:rPr>
          <w:rFonts w:eastAsia="TimesNewRoman"/>
          <w:sz w:val="22"/>
          <w:szCs w:val="22"/>
        </w:rPr>
        <w:t xml:space="preserve">сийской Федерации. </w:t>
      </w:r>
    </w:p>
    <w:p w14:paraId="5371E8B4" w14:textId="77777777" w:rsidR="0085551D" w:rsidRPr="00431B5E" w:rsidRDefault="0085551D" w:rsidP="00431B5E">
      <w:pPr>
        <w:widowControl w:val="0"/>
        <w:shd w:val="clear" w:color="auto" w:fill="FFFFFF"/>
        <w:tabs>
          <w:tab w:val="left" w:pos="725"/>
        </w:tabs>
        <w:ind w:firstLine="567"/>
        <w:jc w:val="both"/>
        <w:rPr>
          <w:bCs/>
          <w:color w:val="000000"/>
          <w:sz w:val="22"/>
          <w:szCs w:val="22"/>
        </w:rPr>
      </w:pPr>
      <w:r w:rsidRPr="00431B5E">
        <w:rPr>
          <w:bCs/>
          <w:color w:val="000000"/>
          <w:sz w:val="22"/>
          <w:szCs w:val="22"/>
        </w:rPr>
        <w:t>5.5. Стороны обязуются:</w:t>
      </w:r>
    </w:p>
    <w:p w14:paraId="53F914DC" w14:textId="77777777" w:rsidR="0085551D" w:rsidRPr="00431B5E" w:rsidRDefault="0085551D" w:rsidP="00431B5E">
      <w:pPr>
        <w:widowControl w:val="0"/>
        <w:shd w:val="clear" w:color="auto" w:fill="FFFFFF"/>
        <w:tabs>
          <w:tab w:val="left" w:pos="725"/>
        </w:tabs>
        <w:ind w:firstLine="567"/>
        <w:jc w:val="both"/>
        <w:rPr>
          <w:bCs/>
          <w:color w:val="000000"/>
          <w:sz w:val="22"/>
          <w:szCs w:val="22"/>
        </w:rPr>
      </w:pPr>
      <w:r w:rsidRPr="00431B5E">
        <w:rPr>
          <w:bCs/>
          <w:color w:val="000000"/>
          <w:sz w:val="22"/>
          <w:szCs w:val="22"/>
        </w:rPr>
        <w:t>5.5.1. Добросовестно исполнять принятые на себя обязательства по настоящему Договору.</w:t>
      </w:r>
    </w:p>
    <w:p w14:paraId="15A2231A" w14:textId="77777777" w:rsidR="0085551D" w:rsidRPr="00431B5E" w:rsidRDefault="0085551D" w:rsidP="00431B5E">
      <w:pPr>
        <w:widowControl w:val="0"/>
        <w:shd w:val="clear" w:color="auto" w:fill="FFFFFF"/>
        <w:tabs>
          <w:tab w:val="left" w:pos="725"/>
        </w:tabs>
        <w:ind w:firstLine="567"/>
        <w:jc w:val="both"/>
        <w:rPr>
          <w:bCs/>
          <w:color w:val="000000"/>
          <w:spacing w:val="-5"/>
          <w:sz w:val="22"/>
          <w:szCs w:val="22"/>
        </w:rPr>
      </w:pPr>
      <w:r w:rsidRPr="00431B5E">
        <w:rPr>
          <w:bCs/>
          <w:color w:val="000000"/>
          <w:spacing w:val="1"/>
          <w:sz w:val="22"/>
          <w:szCs w:val="22"/>
        </w:rPr>
        <w:t>5.5.2. Не наносить ущерб имущественным и неимущественным интересам друг друга.</w:t>
      </w:r>
    </w:p>
    <w:p w14:paraId="0829547F" w14:textId="77777777" w:rsidR="0085551D" w:rsidRPr="00431B5E" w:rsidRDefault="0085551D" w:rsidP="00431B5E">
      <w:pPr>
        <w:widowControl w:val="0"/>
        <w:ind w:firstLine="567"/>
        <w:jc w:val="both"/>
        <w:rPr>
          <w:bCs/>
          <w:color w:val="000000"/>
          <w:sz w:val="22"/>
          <w:szCs w:val="22"/>
        </w:rPr>
      </w:pPr>
      <w:r w:rsidRPr="00431B5E">
        <w:rPr>
          <w:bCs/>
          <w:color w:val="000000"/>
          <w:spacing w:val="-5"/>
          <w:sz w:val="22"/>
          <w:szCs w:val="22"/>
        </w:rPr>
        <w:t xml:space="preserve">5.5.3. </w:t>
      </w:r>
      <w:r w:rsidRPr="00431B5E">
        <w:rPr>
          <w:bCs/>
          <w:color w:val="000000"/>
          <w:sz w:val="22"/>
          <w:szCs w:val="22"/>
        </w:rPr>
        <w:t>Не разглашать информацию, признаваемую Сторонами конфиденциальной.</w:t>
      </w:r>
    </w:p>
    <w:p w14:paraId="349B3A85" w14:textId="77777777" w:rsidR="0085551D" w:rsidRPr="00431B5E" w:rsidRDefault="0085551D" w:rsidP="00431B5E">
      <w:pPr>
        <w:widowControl w:val="0"/>
        <w:shd w:val="clear" w:color="auto" w:fill="FFFFFF"/>
        <w:ind w:firstLine="567"/>
        <w:jc w:val="both"/>
        <w:rPr>
          <w:b/>
          <w:color w:val="000000"/>
          <w:spacing w:val="5"/>
          <w:sz w:val="22"/>
          <w:szCs w:val="22"/>
        </w:rPr>
      </w:pPr>
    </w:p>
    <w:p w14:paraId="4220C480" w14:textId="77777777" w:rsidR="0085551D" w:rsidRPr="00431B5E" w:rsidRDefault="0085551D" w:rsidP="00431B5E">
      <w:pPr>
        <w:widowControl w:val="0"/>
        <w:shd w:val="clear" w:color="auto" w:fill="FFFFFF"/>
        <w:ind w:firstLine="567"/>
        <w:jc w:val="center"/>
        <w:rPr>
          <w:b/>
          <w:color w:val="000000"/>
          <w:spacing w:val="5"/>
          <w:sz w:val="22"/>
          <w:szCs w:val="22"/>
        </w:rPr>
      </w:pPr>
      <w:r w:rsidRPr="00431B5E">
        <w:rPr>
          <w:b/>
          <w:color w:val="000000"/>
          <w:spacing w:val="5"/>
          <w:sz w:val="22"/>
          <w:szCs w:val="22"/>
        </w:rPr>
        <w:t>6. Заявления и Заверения</w:t>
      </w:r>
    </w:p>
    <w:p w14:paraId="7E1F4793" w14:textId="77777777" w:rsidR="0085551D" w:rsidRPr="00431B5E" w:rsidRDefault="0085551D" w:rsidP="00431B5E">
      <w:pPr>
        <w:widowControl w:val="0"/>
        <w:shd w:val="clear" w:color="auto" w:fill="FFFFFF"/>
        <w:ind w:firstLine="567"/>
        <w:jc w:val="both"/>
        <w:rPr>
          <w:sz w:val="22"/>
          <w:szCs w:val="22"/>
        </w:rPr>
      </w:pPr>
      <w:r w:rsidRPr="00431B5E">
        <w:rPr>
          <w:bCs/>
          <w:color w:val="000000"/>
          <w:spacing w:val="-1"/>
          <w:sz w:val="22"/>
          <w:szCs w:val="22"/>
        </w:rPr>
        <w:t>Стороны заявляют, что:</w:t>
      </w:r>
    </w:p>
    <w:p w14:paraId="1109D3E2" w14:textId="77777777" w:rsidR="0085551D" w:rsidRPr="00431B5E" w:rsidRDefault="0085551D" w:rsidP="00431B5E">
      <w:pPr>
        <w:widowControl w:val="0"/>
        <w:shd w:val="clear" w:color="auto" w:fill="FFFFFF"/>
        <w:tabs>
          <w:tab w:val="left" w:pos="787"/>
        </w:tabs>
        <w:ind w:firstLine="567"/>
        <w:jc w:val="both"/>
        <w:rPr>
          <w:sz w:val="22"/>
          <w:szCs w:val="22"/>
        </w:rPr>
      </w:pPr>
      <w:r w:rsidRPr="00431B5E">
        <w:rPr>
          <w:bCs/>
          <w:color w:val="000000"/>
          <w:sz w:val="22"/>
          <w:szCs w:val="22"/>
        </w:rPr>
        <w:t xml:space="preserve">- </w:t>
      </w:r>
      <w:r w:rsidRPr="00431B5E">
        <w:rPr>
          <w:bCs/>
          <w:color w:val="000000"/>
          <w:spacing w:val="1"/>
          <w:sz w:val="22"/>
          <w:szCs w:val="22"/>
        </w:rPr>
        <w:t>обладают правоспособностью, позволяющей заключить и исполнить настоящий Договор</w:t>
      </w:r>
      <w:r w:rsidRPr="00431B5E">
        <w:rPr>
          <w:bCs/>
          <w:color w:val="000000"/>
          <w:spacing w:val="-2"/>
          <w:sz w:val="22"/>
          <w:szCs w:val="22"/>
        </w:rPr>
        <w:t>;</w:t>
      </w:r>
    </w:p>
    <w:p w14:paraId="411233C8" w14:textId="77777777" w:rsidR="0085551D" w:rsidRPr="00431B5E" w:rsidRDefault="0085551D" w:rsidP="00431B5E">
      <w:pPr>
        <w:widowControl w:val="0"/>
        <w:shd w:val="clear" w:color="auto" w:fill="FFFFFF"/>
        <w:tabs>
          <w:tab w:val="left" w:pos="0"/>
        </w:tabs>
        <w:ind w:firstLine="567"/>
        <w:jc w:val="both"/>
        <w:rPr>
          <w:bCs/>
          <w:color w:val="000000"/>
          <w:sz w:val="22"/>
          <w:szCs w:val="22"/>
        </w:rPr>
      </w:pPr>
      <w:r w:rsidRPr="00431B5E">
        <w:rPr>
          <w:bCs/>
          <w:color w:val="000000"/>
          <w:sz w:val="22"/>
          <w:szCs w:val="22"/>
        </w:rPr>
        <w:t>-</w:t>
      </w:r>
      <w:r w:rsidRPr="00431B5E">
        <w:rPr>
          <w:bCs/>
          <w:color w:val="000000"/>
          <w:sz w:val="22"/>
          <w:szCs w:val="22"/>
        </w:rPr>
        <w:tab/>
      </w:r>
      <w:r w:rsidRPr="00431B5E">
        <w:rPr>
          <w:bCs/>
          <w:color w:val="000000"/>
          <w:spacing w:val="1"/>
          <w:sz w:val="22"/>
          <w:szCs w:val="22"/>
        </w:rPr>
        <w:t xml:space="preserve">вся информация, представленная Сторонами в связи с данным Договором, является </w:t>
      </w:r>
      <w:r w:rsidRPr="00431B5E">
        <w:rPr>
          <w:bCs/>
          <w:color w:val="000000"/>
          <w:sz w:val="22"/>
          <w:szCs w:val="22"/>
        </w:rPr>
        <w:t>верной, полной и точной во всех отношениях.</w:t>
      </w:r>
    </w:p>
    <w:p w14:paraId="72595FB6" w14:textId="77777777" w:rsidR="0085551D" w:rsidRPr="00431B5E" w:rsidRDefault="0085551D" w:rsidP="0085551D">
      <w:pPr>
        <w:widowControl w:val="0"/>
        <w:ind w:firstLine="567"/>
        <w:jc w:val="both"/>
        <w:rPr>
          <w:rFonts w:eastAsia="Courier New"/>
          <w:b/>
          <w:bCs/>
          <w:kern w:val="2"/>
          <w:sz w:val="22"/>
          <w:szCs w:val="22"/>
          <w:lang w:eastAsia="hi-IN" w:bidi="hi-IN"/>
        </w:rPr>
      </w:pPr>
    </w:p>
    <w:p w14:paraId="69B9C413" w14:textId="77777777" w:rsidR="0085551D" w:rsidRPr="00431B5E" w:rsidRDefault="0085551D" w:rsidP="0085551D">
      <w:pPr>
        <w:widowControl w:val="0"/>
        <w:ind w:firstLine="567"/>
        <w:jc w:val="center"/>
        <w:rPr>
          <w:rFonts w:eastAsia="Wingdings"/>
          <w:b/>
          <w:bCs/>
          <w:kern w:val="2"/>
          <w:sz w:val="22"/>
          <w:szCs w:val="22"/>
          <w:lang w:eastAsia="hi-IN" w:bidi="hi-IN"/>
        </w:rPr>
      </w:pPr>
      <w:r w:rsidRPr="00431B5E">
        <w:rPr>
          <w:rFonts w:eastAsia="Courier New"/>
          <w:b/>
          <w:bCs/>
          <w:kern w:val="2"/>
          <w:sz w:val="22"/>
          <w:szCs w:val="22"/>
          <w:lang w:eastAsia="hi-IN" w:bidi="hi-IN"/>
        </w:rPr>
        <w:t xml:space="preserve">7. </w:t>
      </w:r>
      <w:r w:rsidRPr="00431B5E">
        <w:rPr>
          <w:rFonts w:eastAsia="Wingdings"/>
          <w:b/>
          <w:bCs/>
          <w:kern w:val="2"/>
          <w:sz w:val="22"/>
          <w:szCs w:val="22"/>
          <w:lang w:eastAsia="hi-IN" w:bidi="hi-IN"/>
        </w:rPr>
        <w:t>Порядок приемки поставляемого товара</w:t>
      </w:r>
    </w:p>
    <w:p w14:paraId="16A3E997" w14:textId="77777777" w:rsidR="0085551D" w:rsidRPr="00431B5E" w:rsidRDefault="0085551D" w:rsidP="0085551D">
      <w:pPr>
        <w:pStyle w:val="aa"/>
        <w:ind w:firstLine="567"/>
        <w:jc w:val="both"/>
        <w:rPr>
          <w:sz w:val="22"/>
          <w:szCs w:val="22"/>
        </w:rPr>
      </w:pPr>
      <w:r w:rsidRPr="00431B5E">
        <w:rPr>
          <w:sz w:val="22"/>
          <w:szCs w:val="22"/>
        </w:rPr>
        <w:t>7.1. Приемка товаров осуществляется в сроки, установленные действующим законодательством.</w:t>
      </w:r>
    </w:p>
    <w:p w14:paraId="294513C8" w14:textId="77777777" w:rsidR="0085551D" w:rsidRPr="00431B5E" w:rsidRDefault="0085551D" w:rsidP="0085551D">
      <w:pPr>
        <w:widowControl w:val="0"/>
        <w:ind w:firstLine="567"/>
        <w:jc w:val="both"/>
        <w:rPr>
          <w:sz w:val="22"/>
          <w:szCs w:val="22"/>
        </w:rPr>
      </w:pPr>
      <w:bookmarkStart w:id="3" w:name="_ref_21960630"/>
      <w:r w:rsidRPr="00431B5E">
        <w:rPr>
          <w:sz w:val="22"/>
          <w:szCs w:val="22"/>
        </w:rPr>
        <w:t xml:space="preserve">7.2. </w:t>
      </w:r>
      <w:bookmarkStart w:id="4" w:name="_ref_21960632"/>
      <w:bookmarkEnd w:id="3"/>
      <w:r w:rsidRPr="00431B5E">
        <w:rPr>
          <w:sz w:val="22"/>
          <w:szCs w:val="22"/>
        </w:rPr>
        <w:t>Приемка товара осуществляется путём выборки на АЗС Поставщика.</w:t>
      </w:r>
    </w:p>
    <w:p w14:paraId="5A14B5E6" w14:textId="77777777" w:rsidR="0085551D" w:rsidRPr="00431B5E" w:rsidRDefault="0085551D" w:rsidP="0085551D">
      <w:pPr>
        <w:pStyle w:val="aa"/>
        <w:ind w:firstLine="567"/>
        <w:jc w:val="both"/>
        <w:rPr>
          <w:sz w:val="22"/>
          <w:szCs w:val="22"/>
        </w:rPr>
      </w:pPr>
      <w:r w:rsidRPr="00431B5E">
        <w:rPr>
          <w:sz w:val="22"/>
          <w:szCs w:val="22"/>
        </w:rPr>
        <w:lastRenderedPageBreak/>
        <w:t xml:space="preserve">7.3. В приемке товара вправе участвовать </w:t>
      </w:r>
      <w:bookmarkEnd w:id="4"/>
      <w:r w:rsidRPr="00431B5E">
        <w:rPr>
          <w:sz w:val="22"/>
          <w:szCs w:val="22"/>
        </w:rPr>
        <w:t>Поставщик.</w:t>
      </w:r>
    </w:p>
    <w:p w14:paraId="67931504" w14:textId="77777777" w:rsidR="0085551D" w:rsidRPr="00431B5E" w:rsidRDefault="0085551D" w:rsidP="0085551D">
      <w:pPr>
        <w:pStyle w:val="aa"/>
        <w:ind w:firstLine="567"/>
        <w:jc w:val="both"/>
        <w:rPr>
          <w:sz w:val="22"/>
          <w:szCs w:val="22"/>
        </w:rPr>
      </w:pPr>
      <w:r w:rsidRPr="00431B5E">
        <w:rPr>
          <w:sz w:val="22"/>
          <w:szCs w:val="22"/>
        </w:rPr>
        <w:t>7.4. Со стороны Заказчика в приемке поставленного товара участвуют ответственные лица, кот</w:t>
      </w:r>
      <w:r w:rsidRPr="00431B5E">
        <w:rPr>
          <w:sz w:val="22"/>
          <w:szCs w:val="22"/>
        </w:rPr>
        <w:t>о</w:t>
      </w:r>
      <w:r w:rsidRPr="00431B5E">
        <w:rPr>
          <w:sz w:val="22"/>
          <w:szCs w:val="22"/>
        </w:rPr>
        <w:t>рые несут ответственность за своевременную приемку товаров и за соответствие принятых товаров условиям Договора.</w:t>
      </w:r>
    </w:p>
    <w:p w14:paraId="109A19D7" w14:textId="77777777" w:rsidR="0085551D" w:rsidRPr="00431B5E" w:rsidRDefault="0085551D" w:rsidP="0085551D">
      <w:pPr>
        <w:pStyle w:val="aa"/>
        <w:ind w:firstLine="567"/>
        <w:jc w:val="both"/>
        <w:rPr>
          <w:sz w:val="22"/>
          <w:szCs w:val="22"/>
        </w:rPr>
      </w:pPr>
      <w:r w:rsidRPr="00431B5E">
        <w:rPr>
          <w:sz w:val="22"/>
          <w:szCs w:val="22"/>
        </w:rPr>
        <w:t>7.5. При приемке товаров ответственное лицо со стороны Заказчика:</w:t>
      </w:r>
    </w:p>
    <w:p w14:paraId="02DE095A" w14:textId="77777777" w:rsidR="0085551D" w:rsidRPr="00431B5E" w:rsidRDefault="0085551D" w:rsidP="0085551D">
      <w:pPr>
        <w:pStyle w:val="aa"/>
        <w:ind w:firstLine="567"/>
        <w:jc w:val="both"/>
        <w:rPr>
          <w:sz w:val="22"/>
          <w:szCs w:val="22"/>
        </w:rPr>
      </w:pPr>
      <w:r w:rsidRPr="00431B5E">
        <w:rPr>
          <w:sz w:val="22"/>
          <w:szCs w:val="22"/>
        </w:rPr>
        <w:t>- проверяет соответствие товаров условиям Договора и сведениям, указанным в транспортных и сопроводительных документах;</w:t>
      </w:r>
    </w:p>
    <w:p w14:paraId="1B1976AC" w14:textId="77777777" w:rsidR="0085551D" w:rsidRPr="00431B5E" w:rsidRDefault="0085551D" w:rsidP="0085551D">
      <w:pPr>
        <w:pStyle w:val="aa"/>
        <w:ind w:firstLine="567"/>
        <w:jc w:val="both"/>
        <w:rPr>
          <w:sz w:val="22"/>
          <w:szCs w:val="22"/>
        </w:rPr>
      </w:pPr>
      <w:r w:rsidRPr="00431B5E">
        <w:rPr>
          <w:sz w:val="22"/>
          <w:szCs w:val="22"/>
        </w:rPr>
        <w:t>- при необходимости запрашивает от Поставщика недостающие документы, товар, и получает разъяснения по представленным документам и товару;</w:t>
      </w:r>
    </w:p>
    <w:p w14:paraId="3AEA6813" w14:textId="77777777" w:rsidR="0085551D" w:rsidRPr="00431B5E" w:rsidRDefault="0085551D" w:rsidP="0085551D">
      <w:pPr>
        <w:widowControl w:val="0"/>
        <w:ind w:firstLine="567"/>
        <w:jc w:val="both"/>
        <w:rPr>
          <w:rFonts w:eastAsia="Wingdings"/>
          <w:b/>
          <w:bCs/>
          <w:kern w:val="2"/>
          <w:sz w:val="22"/>
          <w:szCs w:val="22"/>
          <w:lang w:eastAsia="hi-IN" w:bidi="hi-IN"/>
        </w:rPr>
      </w:pPr>
      <w:r w:rsidRPr="00431B5E">
        <w:rPr>
          <w:sz w:val="22"/>
          <w:szCs w:val="22"/>
        </w:rPr>
        <w:t xml:space="preserve">- при выявлении несоответствий или недостатков товара, препятствующих его приемке в целом или отдельного этапа, незамедлительно оформляет акт, перечисляющий недостатки и устанавливающий сроки их устранения. </w:t>
      </w:r>
    </w:p>
    <w:p w14:paraId="4DA7653D" w14:textId="77777777" w:rsidR="0085551D" w:rsidRPr="00431B5E" w:rsidRDefault="0085551D" w:rsidP="0085551D">
      <w:pPr>
        <w:widowControl w:val="0"/>
        <w:shd w:val="clear" w:color="auto" w:fill="FFFFFF"/>
        <w:ind w:firstLine="567"/>
        <w:jc w:val="both"/>
        <w:rPr>
          <w:sz w:val="22"/>
          <w:szCs w:val="22"/>
        </w:rPr>
      </w:pPr>
      <w:r w:rsidRPr="00431B5E">
        <w:rPr>
          <w:sz w:val="22"/>
          <w:szCs w:val="22"/>
        </w:rPr>
        <w:t>7.6. Товар принимается Заказчиком по количеству, согласно количеству, указанному в ведомости, составленной в соответствии с количеством выборки по пластиковым картам за отчетный период, и предоставляется до 5 числа следующего за отчетным месяцем, и по качеству, согласно Приложению № 1 к договору поставки товаров.</w:t>
      </w:r>
    </w:p>
    <w:p w14:paraId="29E3A1D0" w14:textId="77777777" w:rsidR="0085551D" w:rsidRPr="00431B5E" w:rsidRDefault="0085551D" w:rsidP="0085551D">
      <w:pPr>
        <w:widowControl w:val="0"/>
        <w:shd w:val="clear" w:color="auto" w:fill="FFFFFF"/>
        <w:tabs>
          <w:tab w:val="left" w:leader="underscore" w:pos="6278"/>
        </w:tabs>
        <w:ind w:firstLine="567"/>
        <w:jc w:val="both"/>
        <w:rPr>
          <w:sz w:val="22"/>
          <w:szCs w:val="22"/>
        </w:rPr>
      </w:pPr>
      <w:r w:rsidRPr="00431B5E">
        <w:rPr>
          <w:sz w:val="22"/>
          <w:szCs w:val="22"/>
        </w:rPr>
        <w:t>7.7. При отсутствии претензий в отношении переданного товара Заказчик подписывает товарную накладную и передает один экземпляр Поставщику.</w:t>
      </w:r>
    </w:p>
    <w:p w14:paraId="1CC37B70" w14:textId="77777777" w:rsidR="0085551D" w:rsidRPr="00431B5E" w:rsidRDefault="0085551D" w:rsidP="0085551D">
      <w:pPr>
        <w:widowControl w:val="0"/>
        <w:ind w:firstLine="567"/>
        <w:jc w:val="both"/>
        <w:rPr>
          <w:sz w:val="22"/>
          <w:szCs w:val="22"/>
        </w:rPr>
      </w:pPr>
      <w:r w:rsidRPr="00431B5E">
        <w:rPr>
          <w:sz w:val="22"/>
          <w:szCs w:val="22"/>
        </w:rPr>
        <w:t>7.8. В случае обнаружения недостатков и несоответствий товара условиям Договора составляется акт, который подписывается Сторонами. В случае отказа Поставщика от подписания данного акта, либо неявки Поставщика после направления Заказчиком соответствующего уведомления Заказчик оставляет за собой право составить односторонний акт, который в дальнейшем будет иметь юридическую силу.</w:t>
      </w:r>
    </w:p>
    <w:p w14:paraId="1263271F" w14:textId="77777777" w:rsidR="0085551D" w:rsidRPr="00431B5E" w:rsidRDefault="0085551D" w:rsidP="0085551D">
      <w:pPr>
        <w:widowControl w:val="0"/>
        <w:ind w:firstLine="567"/>
        <w:jc w:val="both"/>
        <w:rPr>
          <w:sz w:val="22"/>
          <w:szCs w:val="22"/>
        </w:rPr>
      </w:pPr>
      <w:r w:rsidRPr="00431B5E">
        <w:rPr>
          <w:sz w:val="22"/>
          <w:szCs w:val="22"/>
        </w:rPr>
        <w:t>7.9. Выявленный в процессе приемки-передачи товар ненадлежащего качества Заказчику не пер</w:t>
      </w:r>
      <w:r w:rsidRPr="00431B5E">
        <w:rPr>
          <w:sz w:val="22"/>
          <w:szCs w:val="22"/>
        </w:rPr>
        <w:t>е</w:t>
      </w:r>
      <w:r w:rsidRPr="00431B5E">
        <w:rPr>
          <w:sz w:val="22"/>
          <w:szCs w:val="22"/>
        </w:rPr>
        <w:t xml:space="preserve">дается. </w:t>
      </w:r>
    </w:p>
    <w:p w14:paraId="00E082EB" w14:textId="77777777" w:rsidR="0085551D" w:rsidRPr="00431B5E" w:rsidRDefault="0085551D" w:rsidP="0085551D">
      <w:pPr>
        <w:widowControl w:val="0"/>
        <w:ind w:firstLine="567"/>
        <w:jc w:val="both"/>
        <w:rPr>
          <w:sz w:val="22"/>
          <w:szCs w:val="22"/>
        </w:rPr>
      </w:pPr>
      <w:r w:rsidRPr="00431B5E">
        <w:rPr>
          <w:sz w:val="22"/>
          <w:szCs w:val="22"/>
        </w:rPr>
        <w:t>7.10. Обнаружение недостатков по качеству после приемки-передачи товара:</w:t>
      </w:r>
    </w:p>
    <w:p w14:paraId="400B1CC1" w14:textId="77777777" w:rsidR="0085551D" w:rsidRPr="00431B5E" w:rsidRDefault="0085551D" w:rsidP="0085551D">
      <w:pPr>
        <w:widowControl w:val="0"/>
        <w:ind w:firstLine="567"/>
        <w:jc w:val="both"/>
        <w:rPr>
          <w:sz w:val="22"/>
          <w:szCs w:val="22"/>
        </w:rPr>
      </w:pPr>
      <w:r w:rsidRPr="00431B5E">
        <w:rPr>
          <w:sz w:val="22"/>
          <w:szCs w:val="22"/>
        </w:rPr>
        <w:t>7.10.1. Если ненадлежащее качество товара обнаружено после приемки-передачи, Заказчик обязан незамедлительно уведомить Поставщика о выявлении недостатков путем направления соответствующ</w:t>
      </w:r>
      <w:r w:rsidRPr="00431B5E">
        <w:rPr>
          <w:sz w:val="22"/>
          <w:szCs w:val="22"/>
        </w:rPr>
        <w:t>е</w:t>
      </w:r>
      <w:r w:rsidRPr="00431B5E">
        <w:rPr>
          <w:sz w:val="22"/>
          <w:szCs w:val="22"/>
        </w:rPr>
        <w:t>го уведомления.</w:t>
      </w:r>
    </w:p>
    <w:p w14:paraId="055AF87A" w14:textId="77777777" w:rsidR="0085551D" w:rsidRPr="00431B5E" w:rsidRDefault="0085551D" w:rsidP="0085551D">
      <w:pPr>
        <w:widowControl w:val="0"/>
        <w:ind w:firstLine="567"/>
        <w:jc w:val="both"/>
        <w:rPr>
          <w:sz w:val="22"/>
          <w:szCs w:val="22"/>
        </w:rPr>
      </w:pPr>
      <w:r w:rsidRPr="00431B5E">
        <w:rPr>
          <w:sz w:val="22"/>
          <w:szCs w:val="22"/>
        </w:rPr>
        <w:t xml:space="preserve">При неявке Поставщика Заказчик составляет </w:t>
      </w:r>
      <w:hyperlink r:id="rId9">
        <w:r w:rsidRPr="00431B5E">
          <w:rPr>
            <w:sz w:val="22"/>
            <w:szCs w:val="22"/>
          </w:rPr>
          <w:t>акт</w:t>
        </w:r>
      </w:hyperlink>
      <w:r w:rsidRPr="00431B5E">
        <w:rPr>
          <w:sz w:val="22"/>
          <w:szCs w:val="22"/>
        </w:rPr>
        <w:t xml:space="preserve"> о выявленных нарушениях в одностороннем п</w:t>
      </w:r>
      <w:r w:rsidRPr="00431B5E">
        <w:rPr>
          <w:sz w:val="22"/>
          <w:szCs w:val="22"/>
        </w:rPr>
        <w:t>о</w:t>
      </w:r>
      <w:r w:rsidRPr="00431B5E">
        <w:rPr>
          <w:sz w:val="22"/>
          <w:szCs w:val="22"/>
        </w:rPr>
        <w:t xml:space="preserve">рядке, который стороны признают юридически значимым. </w:t>
      </w:r>
    </w:p>
    <w:p w14:paraId="0DFB0F87" w14:textId="77777777" w:rsidR="0085551D" w:rsidRPr="00431B5E" w:rsidRDefault="0085551D" w:rsidP="0085551D">
      <w:pPr>
        <w:widowControl w:val="0"/>
        <w:ind w:firstLine="567"/>
        <w:jc w:val="both"/>
        <w:rPr>
          <w:sz w:val="22"/>
          <w:szCs w:val="22"/>
        </w:rPr>
      </w:pPr>
      <w:r w:rsidRPr="00431B5E">
        <w:rPr>
          <w:sz w:val="22"/>
          <w:szCs w:val="22"/>
        </w:rPr>
        <w:t xml:space="preserve">7.10.2. Если Стороны согласны, что недостатки возникли до передачи товара Заказчику или по причинам, возникшим до этого момента, об этом делается отметка в </w:t>
      </w:r>
      <w:hyperlink r:id="rId10">
        <w:r w:rsidRPr="00431B5E">
          <w:rPr>
            <w:sz w:val="22"/>
            <w:szCs w:val="22"/>
          </w:rPr>
          <w:t>акте</w:t>
        </w:r>
      </w:hyperlink>
      <w:r w:rsidRPr="00431B5E">
        <w:rPr>
          <w:sz w:val="22"/>
          <w:szCs w:val="22"/>
        </w:rPr>
        <w:t xml:space="preserve"> о выявленных нарушениях. Указанная отметка является согласием Поставщика с тем, что недостатки товара возникли по его вине.</w:t>
      </w:r>
    </w:p>
    <w:p w14:paraId="738F7226" w14:textId="77777777" w:rsidR="0085551D" w:rsidRPr="00431B5E" w:rsidRDefault="0085551D" w:rsidP="0085551D">
      <w:pPr>
        <w:widowControl w:val="0"/>
        <w:ind w:firstLine="567"/>
        <w:jc w:val="both"/>
        <w:rPr>
          <w:sz w:val="22"/>
          <w:szCs w:val="22"/>
        </w:rPr>
      </w:pPr>
      <w:r w:rsidRPr="00431B5E">
        <w:rPr>
          <w:sz w:val="22"/>
          <w:szCs w:val="22"/>
        </w:rPr>
        <w:t xml:space="preserve">Если мнение Сторон о причинах и моменте возникновения недостатков не совпадает, каждая из сторон излагает в </w:t>
      </w:r>
      <w:hyperlink r:id="rId11">
        <w:r w:rsidRPr="00431B5E">
          <w:rPr>
            <w:sz w:val="22"/>
            <w:szCs w:val="22"/>
          </w:rPr>
          <w:t>акте</w:t>
        </w:r>
      </w:hyperlink>
      <w:r w:rsidRPr="00431B5E">
        <w:rPr>
          <w:sz w:val="22"/>
          <w:szCs w:val="22"/>
        </w:rPr>
        <w:t xml:space="preserve"> свою позицию.</w:t>
      </w:r>
    </w:p>
    <w:p w14:paraId="611B2047" w14:textId="77777777" w:rsidR="0085551D" w:rsidRPr="00431B5E" w:rsidRDefault="0085551D" w:rsidP="0085551D">
      <w:pPr>
        <w:widowControl w:val="0"/>
        <w:ind w:firstLine="567"/>
        <w:jc w:val="both"/>
        <w:rPr>
          <w:sz w:val="22"/>
          <w:szCs w:val="22"/>
        </w:rPr>
      </w:pPr>
      <w:r w:rsidRPr="00431B5E">
        <w:rPr>
          <w:sz w:val="22"/>
          <w:szCs w:val="22"/>
        </w:rPr>
        <w:t>7.10.3. При наличии спора о причинах возникновения недостатков товара либо отказе в подпис</w:t>
      </w:r>
      <w:r w:rsidRPr="00431B5E">
        <w:rPr>
          <w:sz w:val="22"/>
          <w:szCs w:val="22"/>
        </w:rPr>
        <w:t>а</w:t>
      </w:r>
      <w:r w:rsidRPr="00431B5E">
        <w:rPr>
          <w:sz w:val="22"/>
          <w:szCs w:val="22"/>
        </w:rPr>
        <w:t xml:space="preserve">нии </w:t>
      </w:r>
      <w:hyperlink r:id="rId12">
        <w:r w:rsidRPr="00431B5E">
          <w:rPr>
            <w:sz w:val="22"/>
            <w:szCs w:val="22"/>
          </w:rPr>
          <w:t>акта</w:t>
        </w:r>
      </w:hyperlink>
      <w:r w:rsidRPr="00431B5E">
        <w:rPr>
          <w:sz w:val="22"/>
          <w:szCs w:val="22"/>
        </w:rPr>
        <w:t xml:space="preserve"> о выявленных нарушениях по требованию заинтересованной Стороны привлекается независ</w:t>
      </w:r>
      <w:r w:rsidRPr="00431B5E">
        <w:rPr>
          <w:sz w:val="22"/>
          <w:szCs w:val="22"/>
        </w:rPr>
        <w:t>и</w:t>
      </w:r>
      <w:r w:rsidRPr="00431B5E">
        <w:rPr>
          <w:sz w:val="22"/>
          <w:szCs w:val="22"/>
        </w:rPr>
        <w:t xml:space="preserve">мый эксперт. Оплату услуг независимого эксперта производит Поставщик. </w:t>
      </w:r>
    </w:p>
    <w:p w14:paraId="68B22306" w14:textId="77777777" w:rsidR="0085551D" w:rsidRPr="00431B5E" w:rsidRDefault="0085551D" w:rsidP="0085551D">
      <w:pPr>
        <w:widowControl w:val="0"/>
        <w:ind w:firstLine="567"/>
        <w:jc w:val="both"/>
        <w:rPr>
          <w:sz w:val="22"/>
          <w:szCs w:val="22"/>
        </w:rPr>
      </w:pPr>
      <w:r w:rsidRPr="00431B5E">
        <w:rPr>
          <w:sz w:val="22"/>
          <w:szCs w:val="22"/>
        </w:rPr>
        <w:t>7.10.4. Если недостатки не являются существенными, то Заказчик  вправе по своему выбору п</w:t>
      </w:r>
      <w:r w:rsidRPr="00431B5E">
        <w:rPr>
          <w:sz w:val="22"/>
          <w:szCs w:val="22"/>
        </w:rPr>
        <w:t>о</w:t>
      </w:r>
      <w:r w:rsidRPr="00431B5E">
        <w:rPr>
          <w:sz w:val="22"/>
          <w:szCs w:val="22"/>
        </w:rPr>
        <w:t xml:space="preserve">требовать от Поставщика  в течение 3 (трех) рабочих дней после подписания </w:t>
      </w:r>
      <w:hyperlink r:id="rId13">
        <w:r w:rsidRPr="00431B5E">
          <w:rPr>
            <w:sz w:val="22"/>
            <w:szCs w:val="22"/>
          </w:rPr>
          <w:t>акта</w:t>
        </w:r>
      </w:hyperlink>
      <w:r w:rsidRPr="00431B5E">
        <w:rPr>
          <w:sz w:val="22"/>
          <w:szCs w:val="22"/>
        </w:rPr>
        <w:t xml:space="preserve"> о выявленных нар</w:t>
      </w:r>
      <w:r w:rsidRPr="00431B5E">
        <w:rPr>
          <w:sz w:val="22"/>
          <w:szCs w:val="22"/>
        </w:rPr>
        <w:t>у</w:t>
      </w:r>
      <w:r w:rsidRPr="00431B5E">
        <w:rPr>
          <w:sz w:val="22"/>
          <w:szCs w:val="22"/>
        </w:rPr>
        <w:t>шениях условий:</w:t>
      </w:r>
    </w:p>
    <w:p w14:paraId="14F69837" w14:textId="77777777" w:rsidR="0085551D" w:rsidRPr="00431B5E" w:rsidRDefault="0085551D" w:rsidP="0085551D">
      <w:pPr>
        <w:widowControl w:val="0"/>
        <w:ind w:firstLine="567"/>
        <w:jc w:val="both"/>
        <w:rPr>
          <w:sz w:val="22"/>
          <w:szCs w:val="22"/>
        </w:rPr>
      </w:pPr>
      <w:r w:rsidRPr="00431B5E">
        <w:rPr>
          <w:sz w:val="22"/>
          <w:szCs w:val="22"/>
        </w:rPr>
        <w:t>- безвозмездно устранить недостатки товара;</w:t>
      </w:r>
    </w:p>
    <w:p w14:paraId="533A3332" w14:textId="77777777" w:rsidR="0085551D" w:rsidRPr="00431B5E" w:rsidRDefault="0085551D" w:rsidP="0085551D">
      <w:pPr>
        <w:widowControl w:val="0"/>
        <w:ind w:firstLine="567"/>
        <w:jc w:val="both"/>
        <w:rPr>
          <w:sz w:val="22"/>
          <w:szCs w:val="22"/>
        </w:rPr>
      </w:pPr>
      <w:r w:rsidRPr="00431B5E">
        <w:rPr>
          <w:sz w:val="22"/>
          <w:szCs w:val="22"/>
        </w:rPr>
        <w:t>- возместить расходы на устранение недостатков товара, понесенные Заказчиком;</w:t>
      </w:r>
    </w:p>
    <w:p w14:paraId="7ACAEE5C" w14:textId="77777777" w:rsidR="0085551D" w:rsidRPr="00431B5E" w:rsidRDefault="0085551D" w:rsidP="0085551D">
      <w:pPr>
        <w:widowControl w:val="0"/>
        <w:ind w:firstLine="567"/>
        <w:jc w:val="both"/>
        <w:rPr>
          <w:sz w:val="22"/>
          <w:szCs w:val="22"/>
        </w:rPr>
      </w:pPr>
      <w:r w:rsidRPr="00431B5E">
        <w:rPr>
          <w:sz w:val="22"/>
          <w:szCs w:val="22"/>
        </w:rPr>
        <w:t>- заменить товар ненадлежащего качества товаром надлежащего качества;</w:t>
      </w:r>
    </w:p>
    <w:p w14:paraId="56274086" w14:textId="77777777" w:rsidR="0085551D" w:rsidRPr="00431B5E" w:rsidRDefault="0085551D" w:rsidP="0085551D">
      <w:pPr>
        <w:widowControl w:val="0"/>
        <w:ind w:firstLine="567"/>
        <w:jc w:val="both"/>
        <w:rPr>
          <w:sz w:val="22"/>
          <w:szCs w:val="22"/>
        </w:rPr>
      </w:pPr>
      <w:r w:rsidRPr="00431B5E">
        <w:rPr>
          <w:sz w:val="22"/>
          <w:szCs w:val="22"/>
        </w:rPr>
        <w:t>- соразмерно уменьшить цену товара.</w:t>
      </w:r>
    </w:p>
    <w:p w14:paraId="3AE32D52" w14:textId="77777777" w:rsidR="0085551D" w:rsidRPr="00431B5E" w:rsidRDefault="0085551D" w:rsidP="0085551D">
      <w:pPr>
        <w:widowControl w:val="0"/>
        <w:ind w:firstLine="567"/>
        <w:jc w:val="both"/>
        <w:rPr>
          <w:sz w:val="22"/>
          <w:szCs w:val="22"/>
        </w:rPr>
      </w:pPr>
      <w:r w:rsidRPr="00431B5E">
        <w:rPr>
          <w:sz w:val="22"/>
          <w:szCs w:val="22"/>
        </w:rPr>
        <w:t xml:space="preserve">7.10.5. В случае существенного нарушения Поставщиком  требований к качеству товара (п. 2 ст. 475 ГК РФ), подтвержденного </w:t>
      </w:r>
      <w:hyperlink r:id="rId14">
        <w:r w:rsidRPr="00431B5E">
          <w:rPr>
            <w:sz w:val="22"/>
            <w:szCs w:val="22"/>
          </w:rPr>
          <w:t>актом</w:t>
        </w:r>
      </w:hyperlink>
      <w:r w:rsidRPr="00431B5E">
        <w:rPr>
          <w:sz w:val="22"/>
          <w:szCs w:val="22"/>
        </w:rPr>
        <w:t xml:space="preserve"> о выявленных нарушениях либо экспертным заключением, Зака</w:t>
      </w:r>
      <w:r w:rsidRPr="00431B5E">
        <w:rPr>
          <w:sz w:val="22"/>
          <w:szCs w:val="22"/>
        </w:rPr>
        <w:t>з</w:t>
      </w:r>
      <w:r w:rsidRPr="00431B5E">
        <w:rPr>
          <w:sz w:val="22"/>
          <w:szCs w:val="22"/>
        </w:rPr>
        <w:t>чик  по своему выбору вправе:</w:t>
      </w:r>
    </w:p>
    <w:p w14:paraId="384E780F" w14:textId="77777777" w:rsidR="0085551D" w:rsidRPr="00431B5E" w:rsidRDefault="0085551D" w:rsidP="0085551D">
      <w:pPr>
        <w:widowControl w:val="0"/>
        <w:ind w:firstLine="567"/>
        <w:jc w:val="both"/>
        <w:rPr>
          <w:sz w:val="22"/>
          <w:szCs w:val="22"/>
        </w:rPr>
      </w:pPr>
      <w:r w:rsidRPr="00431B5E">
        <w:rPr>
          <w:sz w:val="22"/>
          <w:szCs w:val="22"/>
        </w:rPr>
        <w:t xml:space="preserve">- потребовать замены товара ненадлежащего качества на товар, соответствующий Договору. В этом случае товар надлежащего качества должен быть доставлен силами и за счет Поставщика на склад Заказчика  в течение 3 (трех) рабочих дней с даты направления  </w:t>
      </w:r>
      <w:hyperlink r:id="rId15">
        <w:r w:rsidRPr="00431B5E">
          <w:rPr>
            <w:sz w:val="22"/>
            <w:szCs w:val="22"/>
          </w:rPr>
          <w:t>требования</w:t>
        </w:r>
      </w:hyperlink>
      <w:r w:rsidRPr="00431B5E">
        <w:rPr>
          <w:sz w:val="22"/>
          <w:szCs w:val="22"/>
        </w:rPr>
        <w:t xml:space="preserve"> о замене товара ненадлеж</w:t>
      </w:r>
      <w:r w:rsidRPr="00431B5E">
        <w:rPr>
          <w:sz w:val="22"/>
          <w:szCs w:val="22"/>
        </w:rPr>
        <w:t>а</w:t>
      </w:r>
      <w:r w:rsidRPr="00431B5E">
        <w:rPr>
          <w:sz w:val="22"/>
          <w:szCs w:val="22"/>
        </w:rPr>
        <w:t>щего качества;</w:t>
      </w:r>
    </w:p>
    <w:p w14:paraId="3560A60D" w14:textId="77777777" w:rsidR="0085551D" w:rsidRPr="00431B5E" w:rsidRDefault="0085551D" w:rsidP="0085551D">
      <w:pPr>
        <w:widowControl w:val="0"/>
        <w:ind w:firstLine="567"/>
        <w:jc w:val="both"/>
        <w:rPr>
          <w:sz w:val="22"/>
          <w:szCs w:val="22"/>
        </w:rPr>
      </w:pPr>
      <w:r w:rsidRPr="00431B5E">
        <w:rPr>
          <w:sz w:val="22"/>
          <w:szCs w:val="22"/>
        </w:rPr>
        <w:t xml:space="preserve">- отказаться от исполнения Договора. В этом случае Поставщик обязан в течение 3 (трех) рабочих дней с момента доставки </w:t>
      </w:r>
      <w:hyperlink r:id="rId16">
        <w:r w:rsidRPr="00431B5E">
          <w:rPr>
            <w:sz w:val="22"/>
            <w:szCs w:val="22"/>
          </w:rPr>
          <w:t>уведомления</w:t>
        </w:r>
      </w:hyperlink>
      <w:r w:rsidRPr="00431B5E">
        <w:rPr>
          <w:sz w:val="22"/>
          <w:szCs w:val="22"/>
        </w:rPr>
        <w:t xml:space="preserve"> об отказе Заказчика от исполнения Договора вывезти собстве</w:t>
      </w:r>
      <w:r w:rsidRPr="00431B5E">
        <w:rPr>
          <w:sz w:val="22"/>
          <w:szCs w:val="22"/>
        </w:rPr>
        <w:t>н</w:t>
      </w:r>
      <w:r w:rsidRPr="00431B5E">
        <w:rPr>
          <w:sz w:val="22"/>
          <w:szCs w:val="22"/>
        </w:rPr>
        <w:t>ными силами и за свой счет товар ненадлежащего качества.</w:t>
      </w:r>
    </w:p>
    <w:p w14:paraId="57CF08F4" w14:textId="77777777" w:rsidR="0085551D" w:rsidRPr="00431B5E" w:rsidRDefault="0085551D" w:rsidP="0085551D">
      <w:pPr>
        <w:widowControl w:val="0"/>
        <w:ind w:firstLine="567"/>
        <w:jc w:val="both"/>
        <w:rPr>
          <w:bCs/>
          <w:sz w:val="22"/>
          <w:szCs w:val="22"/>
        </w:rPr>
      </w:pPr>
      <w:r w:rsidRPr="00431B5E">
        <w:rPr>
          <w:sz w:val="22"/>
          <w:szCs w:val="22"/>
        </w:rPr>
        <w:t>7.10.6. При получении соответствующего уведомления от Заказчика о вызове представителя П</w:t>
      </w:r>
      <w:r w:rsidRPr="00431B5E">
        <w:rPr>
          <w:sz w:val="22"/>
          <w:szCs w:val="22"/>
        </w:rPr>
        <w:t>о</w:t>
      </w:r>
      <w:r w:rsidRPr="00431B5E">
        <w:rPr>
          <w:sz w:val="22"/>
          <w:szCs w:val="22"/>
        </w:rPr>
        <w:t xml:space="preserve">ставщика для его участия в проверке качества, количества, комплектности </w:t>
      </w:r>
      <w:r w:rsidRPr="00431B5E">
        <w:rPr>
          <w:bCs/>
          <w:sz w:val="22"/>
          <w:szCs w:val="22"/>
        </w:rPr>
        <w:t>товара при передаче товара и последующем исполнении договора, Поставщик обязан обеспечить явку своего полномочного предст</w:t>
      </w:r>
      <w:r w:rsidRPr="00431B5E">
        <w:rPr>
          <w:bCs/>
          <w:sz w:val="22"/>
          <w:szCs w:val="22"/>
        </w:rPr>
        <w:t>а</w:t>
      </w:r>
      <w:r w:rsidRPr="00431B5E">
        <w:rPr>
          <w:bCs/>
          <w:sz w:val="22"/>
          <w:szCs w:val="22"/>
        </w:rPr>
        <w:lastRenderedPageBreak/>
        <w:t xml:space="preserve">вителя с доверенностью на право совершения вышеуказанных действий. Доверенность должна быть подписана полномочным должностным лицом Поставщика и заверена печатью. </w:t>
      </w:r>
    </w:p>
    <w:p w14:paraId="3C975660" w14:textId="77777777" w:rsidR="0085551D" w:rsidRPr="00431B5E" w:rsidRDefault="0085551D" w:rsidP="0085551D">
      <w:pPr>
        <w:widowControl w:val="0"/>
        <w:ind w:firstLine="567"/>
        <w:jc w:val="both"/>
        <w:rPr>
          <w:sz w:val="22"/>
          <w:szCs w:val="22"/>
        </w:rPr>
      </w:pPr>
      <w:r w:rsidRPr="00431B5E">
        <w:rPr>
          <w:bCs/>
          <w:sz w:val="22"/>
          <w:szCs w:val="22"/>
        </w:rPr>
        <w:t xml:space="preserve">  </w:t>
      </w:r>
    </w:p>
    <w:p w14:paraId="14D983A2" w14:textId="77777777" w:rsidR="0085551D" w:rsidRPr="00431B5E" w:rsidRDefault="0085551D" w:rsidP="0085551D">
      <w:pPr>
        <w:widowControl w:val="0"/>
        <w:ind w:firstLine="567"/>
        <w:jc w:val="center"/>
        <w:textAlignment w:val="baseline"/>
        <w:rPr>
          <w:rFonts w:eastAsia="Symbol"/>
          <w:b/>
          <w:sz w:val="22"/>
          <w:szCs w:val="22"/>
        </w:rPr>
      </w:pPr>
      <w:r w:rsidRPr="00431B5E">
        <w:rPr>
          <w:rFonts w:eastAsia="Symbol"/>
          <w:b/>
          <w:sz w:val="22"/>
          <w:szCs w:val="22"/>
        </w:rPr>
        <w:t>8. Обстоятельства непреодолимой силы</w:t>
      </w:r>
    </w:p>
    <w:p w14:paraId="779BA0C2" w14:textId="77777777" w:rsidR="0085551D" w:rsidRPr="00431B5E" w:rsidRDefault="0085551D" w:rsidP="0085551D">
      <w:pPr>
        <w:widowControl w:val="0"/>
        <w:ind w:firstLine="567"/>
        <w:jc w:val="both"/>
        <w:rPr>
          <w:sz w:val="22"/>
          <w:szCs w:val="22"/>
        </w:rPr>
      </w:pPr>
      <w:r w:rsidRPr="00431B5E">
        <w:rPr>
          <w:sz w:val="22"/>
          <w:szCs w:val="22"/>
        </w:rPr>
        <w:t>8.1. Ни одна из Сторон не несет ответственности перед другой Стороной за невыполнение обяз</w:t>
      </w:r>
      <w:r w:rsidRPr="00431B5E">
        <w:rPr>
          <w:sz w:val="22"/>
          <w:szCs w:val="22"/>
        </w:rPr>
        <w:t>а</w:t>
      </w:r>
      <w:r w:rsidRPr="00431B5E">
        <w:rPr>
          <w:sz w:val="22"/>
          <w:szCs w:val="22"/>
        </w:rPr>
        <w:t>тельств, обусловленное обстоятельствами, возникшими помимо воли и желания Сторон и которые нел</w:t>
      </w:r>
      <w:r w:rsidRPr="00431B5E">
        <w:rPr>
          <w:sz w:val="22"/>
          <w:szCs w:val="22"/>
        </w:rPr>
        <w:t>ь</w:t>
      </w:r>
      <w:r w:rsidRPr="00431B5E">
        <w:rPr>
          <w:sz w:val="22"/>
          <w:szCs w:val="22"/>
        </w:rPr>
        <w:t>зя предвидеть или избежать, включая объявленную или фактическую войну, гражданские волнения, эпидемии, блокаду, эмбарго, землетрясения, наводнения, пожары и другие стихийные бедствия.</w:t>
      </w:r>
    </w:p>
    <w:p w14:paraId="28733A8C" w14:textId="77777777" w:rsidR="0085551D" w:rsidRPr="00431B5E" w:rsidRDefault="0085551D" w:rsidP="0085551D">
      <w:pPr>
        <w:widowControl w:val="0"/>
        <w:ind w:firstLine="567"/>
        <w:jc w:val="both"/>
        <w:rPr>
          <w:bCs/>
          <w:color w:val="000000"/>
          <w:spacing w:val="-2"/>
          <w:sz w:val="22"/>
          <w:szCs w:val="22"/>
        </w:rPr>
      </w:pPr>
      <w:r w:rsidRPr="00431B5E">
        <w:rPr>
          <w:bCs/>
          <w:color w:val="000000"/>
          <w:sz w:val="22"/>
          <w:szCs w:val="22"/>
        </w:rPr>
        <w:t xml:space="preserve">8.2. В случае если Сторона, выполнению обязательств которой препятствуют обстоятельства </w:t>
      </w:r>
      <w:r w:rsidRPr="00431B5E">
        <w:rPr>
          <w:bCs/>
          <w:color w:val="000000"/>
          <w:spacing w:val="1"/>
          <w:sz w:val="22"/>
          <w:szCs w:val="22"/>
        </w:rPr>
        <w:t>форс-мажора, не известит другую Сторону о наступлении таких обстоятельств в 10-ти (десяти) кале</w:t>
      </w:r>
      <w:r w:rsidRPr="00431B5E">
        <w:rPr>
          <w:bCs/>
          <w:color w:val="000000"/>
          <w:spacing w:val="1"/>
          <w:sz w:val="22"/>
          <w:szCs w:val="22"/>
        </w:rPr>
        <w:t>н</w:t>
      </w:r>
      <w:r w:rsidRPr="00431B5E">
        <w:rPr>
          <w:bCs/>
          <w:color w:val="000000"/>
          <w:spacing w:val="1"/>
          <w:sz w:val="22"/>
          <w:szCs w:val="22"/>
        </w:rPr>
        <w:t xml:space="preserve">дарных </w:t>
      </w:r>
      <w:r w:rsidRPr="00431B5E">
        <w:rPr>
          <w:bCs/>
          <w:color w:val="000000"/>
          <w:sz w:val="22"/>
          <w:szCs w:val="22"/>
        </w:rPr>
        <w:t xml:space="preserve">дней (если эти обстоятельства непосредственно повлекли невыполнение или </w:t>
      </w:r>
      <w:r w:rsidRPr="00431B5E">
        <w:rPr>
          <w:bCs/>
          <w:color w:val="000000"/>
          <w:spacing w:val="3"/>
          <w:sz w:val="22"/>
          <w:szCs w:val="22"/>
        </w:rPr>
        <w:t>несвоевременное выполнение одной из сторон своих обязательств по настоящему Договору</w:t>
      </w:r>
      <w:r w:rsidRPr="00431B5E">
        <w:rPr>
          <w:bCs/>
          <w:color w:val="000000"/>
          <w:sz w:val="22"/>
          <w:szCs w:val="22"/>
        </w:rPr>
        <w:t>), такая Сторона теряет пр</w:t>
      </w:r>
      <w:r w:rsidRPr="00431B5E">
        <w:rPr>
          <w:bCs/>
          <w:color w:val="000000"/>
          <w:sz w:val="22"/>
          <w:szCs w:val="22"/>
        </w:rPr>
        <w:t>а</w:t>
      </w:r>
      <w:r w:rsidRPr="00431B5E">
        <w:rPr>
          <w:bCs/>
          <w:color w:val="000000"/>
          <w:sz w:val="22"/>
          <w:szCs w:val="22"/>
        </w:rPr>
        <w:t xml:space="preserve">во ссылаться на указанные обстоятельства как на </w:t>
      </w:r>
      <w:r w:rsidRPr="00431B5E">
        <w:rPr>
          <w:bCs/>
          <w:color w:val="000000"/>
          <w:spacing w:val="-2"/>
          <w:sz w:val="22"/>
          <w:szCs w:val="22"/>
        </w:rPr>
        <w:t>форс-мажорные.</w:t>
      </w:r>
    </w:p>
    <w:p w14:paraId="6799E14D" w14:textId="77777777" w:rsidR="0085551D" w:rsidRPr="00431B5E" w:rsidRDefault="0085551D" w:rsidP="0085551D">
      <w:pPr>
        <w:widowControl w:val="0"/>
        <w:ind w:firstLine="567"/>
        <w:jc w:val="both"/>
        <w:textAlignment w:val="baseline"/>
        <w:rPr>
          <w:rFonts w:eastAsia="Symbol"/>
          <w:sz w:val="22"/>
          <w:szCs w:val="22"/>
        </w:rPr>
      </w:pPr>
      <w:r w:rsidRPr="00431B5E">
        <w:rPr>
          <w:rFonts w:eastAsia="Symbol"/>
          <w:sz w:val="22"/>
          <w:szCs w:val="22"/>
        </w:rPr>
        <w:t>8.3. При наступлении таких обстоятельств срок исполнения обязательств по настоящему Договору отодвигается соразмерно времени действия данных обстоятельств, поскольку эти обстоятельства знач</w:t>
      </w:r>
      <w:r w:rsidRPr="00431B5E">
        <w:rPr>
          <w:rFonts w:eastAsia="Symbol"/>
          <w:sz w:val="22"/>
          <w:szCs w:val="22"/>
        </w:rPr>
        <w:t>и</w:t>
      </w:r>
      <w:r w:rsidRPr="00431B5E">
        <w:rPr>
          <w:rFonts w:eastAsia="Symbol"/>
          <w:sz w:val="22"/>
          <w:szCs w:val="22"/>
        </w:rPr>
        <w:t>тельно влияют на исполнение настоящего Договора в срок.</w:t>
      </w:r>
    </w:p>
    <w:p w14:paraId="15653C03" w14:textId="77777777" w:rsidR="0085551D" w:rsidRPr="00431B5E" w:rsidRDefault="0085551D" w:rsidP="0085551D">
      <w:pPr>
        <w:widowControl w:val="0"/>
        <w:shd w:val="clear" w:color="auto" w:fill="FFFFFF"/>
        <w:tabs>
          <w:tab w:val="left" w:pos="540"/>
        </w:tabs>
        <w:ind w:firstLine="567"/>
        <w:jc w:val="both"/>
        <w:rPr>
          <w:sz w:val="22"/>
          <w:szCs w:val="22"/>
        </w:rPr>
      </w:pPr>
      <w:r w:rsidRPr="00431B5E">
        <w:rPr>
          <w:color w:val="000000"/>
          <w:spacing w:val="-8"/>
          <w:sz w:val="22"/>
          <w:szCs w:val="22"/>
        </w:rPr>
        <w:t>8.4.</w:t>
      </w:r>
      <w:r w:rsidRPr="00431B5E">
        <w:rPr>
          <w:color w:val="000000"/>
          <w:sz w:val="22"/>
          <w:szCs w:val="22"/>
        </w:rPr>
        <w:t xml:space="preserve"> </w:t>
      </w:r>
      <w:r w:rsidRPr="00431B5E">
        <w:rPr>
          <w:bCs/>
          <w:color w:val="000000"/>
          <w:sz w:val="22"/>
          <w:szCs w:val="22"/>
        </w:rPr>
        <w:t>Если обстоятельства непреодолимой силы длятся более 6-ти (шести) месяцев, каждая из Ст</w:t>
      </w:r>
      <w:r w:rsidRPr="00431B5E">
        <w:rPr>
          <w:bCs/>
          <w:color w:val="000000"/>
          <w:sz w:val="22"/>
          <w:szCs w:val="22"/>
        </w:rPr>
        <w:t>о</w:t>
      </w:r>
      <w:r w:rsidRPr="00431B5E">
        <w:rPr>
          <w:bCs/>
          <w:color w:val="000000"/>
          <w:sz w:val="22"/>
          <w:szCs w:val="22"/>
        </w:rPr>
        <w:t>рон</w:t>
      </w:r>
      <w:r w:rsidRPr="00431B5E">
        <w:rPr>
          <w:bCs/>
          <w:color w:val="000000"/>
          <w:spacing w:val="7"/>
          <w:sz w:val="22"/>
          <w:szCs w:val="22"/>
        </w:rPr>
        <w:t xml:space="preserve"> вправе отказаться от продолжения Договора без уплаты штрафов или </w:t>
      </w:r>
      <w:r w:rsidRPr="00431B5E">
        <w:rPr>
          <w:bCs/>
          <w:color w:val="000000"/>
          <w:spacing w:val="3"/>
          <w:sz w:val="22"/>
          <w:szCs w:val="22"/>
        </w:rPr>
        <w:t>неустоек, приняв все возможные меры по проведению взаимных расчетов и уменьшению</w:t>
      </w:r>
      <w:r w:rsidRPr="00431B5E">
        <w:rPr>
          <w:bCs/>
          <w:color w:val="000000"/>
          <w:sz w:val="22"/>
          <w:szCs w:val="22"/>
        </w:rPr>
        <w:t xml:space="preserve"> ущерба, понесенного другой Ст</w:t>
      </w:r>
      <w:r w:rsidRPr="00431B5E">
        <w:rPr>
          <w:bCs/>
          <w:color w:val="000000"/>
          <w:sz w:val="22"/>
          <w:szCs w:val="22"/>
        </w:rPr>
        <w:t>о</w:t>
      </w:r>
      <w:r w:rsidRPr="00431B5E">
        <w:rPr>
          <w:bCs/>
          <w:color w:val="000000"/>
          <w:sz w:val="22"/>
          <w:szCs w:val="22"/>
        </w:rPr>
        <w:t>роной.</w:t>
      </w:r>
    </w:p>
    <w:p w14:paraId="67BC0E49" w14:textId="77777777" w:rsidR="0085551D" w:rsidRPr="00431B5E" w:rsidRDefault="0085551D" w:rsidP="0085551D">
      <w:pPr>
        <w:widowControl w:val="0"/>
        <w:shd w:val="clear" w:color="auto" w:fill="FFFFFF"/>
        <w:tabs>
          <w:tab w:val="left" w:pos="540"/>
        </w:tabs>
        <w:ind w:firstLine="567"/>
        <w:jc w:val="both"/>
        <w:rPr>
          <w:bCs/>
          <w:color w:val="000000"/>
          <w:sz w:val="22"/>
          <w:szCs w:val="22"/>
        </w:rPr>
      </w:pPr>
      <w:r w:rsidRPr="00431B5E">
        <w:rPr>
          <w:bCs/>
          <w:color w:val="000000"/>
          <w:spacing w:val="-8"/>
          <w:sz w:val="22"/>
          <w:szCs w:val="22"/>
        </w:rPr>
        <w:t>8.5.</w:t>
      </w:r>
      <w:r w:rsidRPr="00431B5E">
        <w:rPr>
          <w:bCs/>
          <w:color w:val="000000"/>
          <w:sz w:val="22"/>
          <w:szCs w:val="22"/>
        </w:rPr>
        <w:t xml:space="preserve"> </w:t>
      </w:r>
      <w:r w:rsidRPr="00431B5E">
        <w:rPr>
          <w:bCs/>
          <w:color w:val="000000"/>
          <w:spacing w:val="6"/>
          <w:sz w:val="22"/>
          <w:szCs w:val="22"/>
        </w:rPr>
        <w:t xml:space="preserve">Обязанность доказывать наступление обстоятельств непреодолимой силы лежит на </w:t>
      </w:r>
      <w:r w:rsidRPr="00431B5E">
        <w:rPr>
          <w:bCs/>
          <w:color w:val="000000"/>
          <w:sz w:val="22"/>
          <w:szCs w:val="22"/>
        </w:rPr>
        <w:t>Ст</w:t>
      </w:r>
      <w:r w:rsidRPr="00431B5E">
        <w:rPr>
          <w:bCs/>
          <w:color w:val="000000"/>
          <w:sz w:val="22"/>
          <w:szCs w:val="22"/>
        </w:rPr>
        <w:t>о</w:t>
      </w:r>
      <w:r w:rsidRPr="00431B5E">
        <w:rPr>
          <w:bCs/>
          <w:color w:val="000000"/>
          <w:sz w:val="22"/>
          <w:szCs w:val="22"/>
        </w:rPr>
        <w:t>роне, не выполнившей своих обязательств.</w:t>
      </w:r>
    </w:p>
    <w:p w14:paraId="347D0680" w14:textId="77777777" w:rsidR="0085551D" w:rsidRPr="00431B5E" w:rsidRDefault="0085551D" w:rsidP="0085551D">
      <w:pPr>
        <w:widowControl w:val="0"/>
        <w:ind w:firstLine="567"/>
        <w:jc w:val="both"/>
        <w:rPr>
          <w:rFonts w:eastAsia="Symbol"/>
          <w:sz w:val="22"/>
          <w:szCs w:val="22"/>
        </w:rPr>
      </w:pPr>
    </w:p>
    <w:p w14:paraId="3B6F1944" w14:textId="77777777" w:rsidR="0085551D" w:rsidRPr="00431B5E" w:rsidRDefault="0085551D" w:rsidP="0085551D">
      <w:pPr>
        <w:widowControl w:val="0"/>
        <w:ind w:firstLine="567"/>
        <w:jc w:val="center"/>
        <w:textAlignment w:val="baseline"/>
        <w:rPr>
          <w:rFonts w:eastAsia="Symbol"/>
          <w:b/>
          <w:sz w:val="22"/>
          <w:szCs w:val="22"/>
        </w:rPr>
      </w:pPr>
      <w:r w:rsidRPr="00431B5E">
        <w:rPr>
          <w:rFonts w:eastAsia="Symbol"/>
          <w:b/>
          <w:sz w:val="22"/>
          <w:szCs w:val="22"/>
        </w:rPr>
        <w:t>9. Ответственность сторон и порядок разрешения споров</w:t>
      </w:r>
    </w:p>
    <w:p w14:paraId="30292B75" w14:textId="77777777" w:rsidR="0085551D" w:rsidRPr="00431B5E" w:rsidRDefault="0085551D" w:rsidP="0085551D">
      <w:pPr>
        <w:widowControl w:val="0"/>
        <w:ind w:firstLine="567"/>
        <w:jc w:val="both"/>
        <w:rPr>
          <w:sz w:val="22"/>
          <w:szCs w:val="22"/>
        </w:rPr>
      </w:pPr>
      <w:r w:rsidRPr="00431B5E">
        <w:rPr>
          <w:rFonts w:eastAsia="Symbol"/>
          <w:sz w:val="22"/>
          <w:szCs w:val="22"/>
        </w:rPr>
        <w:t xml:space="preserve">9.1. </w:t>
      </w:r>
      <w:r w:rsidRPr="00431B5E">
        <w:rPr>
          <w:sz w:val="22"/>
          <w:szCs w:val="22"/>
        </w:rPr>
        <w:t>В своих взаимоотношениях стороны стремятся избегать противоречий и конфликтов, а в сл</w:t>
      </w:r>
      <w:r w:rsidRPr="00431B5E">
        <w:rPr>
          <w:sz w:val="22"/>
          <w:szCs w:val="22"/>
        </w:rPr>
        <w:t>у</w:t>
      </w:r>
      <w:r w:rsidRPr="00431B5E">
        <w:rPr>
          <w:sz w:val="22"/>
          <w:szCs w:val="22"/>
        </w:rPr>
        <w:t>чае возникновения таких противоречий - разрешать их путем переговоров.</w:t>
      </w:r>
    </w:p>
    <w:p w14:paraId="3674F49B" w14:textId="77777777" w:rsidR="0085551D" w:rsidRPr="00431B5E" w:rsidRDefault="0085551D" w:rsidP="0085551D">
      <w:pPr>
        <w:widowControl w:val="0"/>
        <w:ind w:firstLine="567"/>
        <w:jc w:val="both"/>
        <w:rPr>
          <w:sz w:val="22"/>
          <w:szCs w:val="22"/>
        </w:rPr>
      </w:pPr>
      <w:r w:rsidRPr="00431B5E">
        <w:rPr>
          <w:sz w:val="22"/>
          <w:szCs w:val="22"/>
        </w:rPr>
        <w:t>Если согласие не достигнуто, противоречия разрешаются в соответствии с законодательством Ро</w:t>
      </w:r>
      <w:r w:rsidRPr="00431B5E">
        <w:rPr>
          <w:sz w:val="22"/>
          <w:szCs w:val="22"/>
        </w:rPr>
        <w:t>с</w:t>
      </w:r>
      <w:r w:rsidRPr="00431B5E">
        <w:rPr>
          <w:sz w:val="22"/>
          <w:szCs w:val="22"/>
        </w:rPr>
        <w:t xml:space="preserve">сийской Федерации в </w:t>
      </w:r>
      <w:r w:rsidRPr="00431B5E">
        <w:rPr>
          <w:b/>
          <w:bCs/>
          <w:sz w:val="22"/>
          <w:szCs w:val="22"/>
        </w:rPr>
        <w:t xml:space="preserve">Арбитражном суде </w:t>
      </w:r>
      <w:r w:rsidRPr="00431B5E">
        <w:rPr>
          <w:sz w:val="22"/>
          <w:szCs w:val="22"/>
        </w:rPr>
        <w:t xml:space="preserve">после соблюдения сторонами досудебного претензионного порядка урегулирования спора. </w:t>
      </w:r>
      <w:r w:rsidRPr="00431B5E">
        <w:rPr>
          <w:bCs/>
          <w:color w:val="000000"/>
          <w:spacing w:val="3"/>
          <w:sz w:val="22"/>
          <w:szCs w:val="22"/>
        </w:rPr>
        <w:t>Претензионный порядок обязателен. Срок ответа на претензию – 15 (пятнадцать) дней с момента получения такой претензии.</w:t>
      </w:r>
    </w:p>
    <w:p w14:paraId="3FD8B4A0" w14:textId="77777777" w:rsidR="0085551D" w:rsidRPr="00431B5E" w:rsidRDefault="0085551D" w:rsidP="0085551D">
      <w:pPr>
        <w:widowControl w:val="0"/>
        <w:ind w:firstLine="567"/>
        <w:jc w:val="both"/>
        <w:textAlignment w:val="baseline"/>
        <w:rPr>
          <w:rFonts w:eastAsia="Symbol"/>
          <w:sz w:val="22"/>
          <w:szCs w:val="22"/>
        </w:rPr>
      </w:pPr>
      <w:r w:rsidRPr="00431B5E">
        <w:rPr>
          <w:sz w:val="22"/>
          <w:szCs w:val="22"/>
        </w:rPr>
        <w:t>9.2. За неисполнение или ненадлежащее исполнение обязательств по настоящему договору стор</w:t>
      </w:r>
      <w:r w:rsidRPr="00431B5E">
        <w:rPr>
          <w:sz w:val="22"/>
          <w:szCs w:val="22"/>
        </w:rPr>
        <w:t>о</w:t>
      </w:r>
      <w:r w:rsidRPr="00431B5E">
        <w:rPr>
          <w:sz w:val="22"/>
          <w:szCs w:val="22"/>
        </w:rPr>
        <w:t>ны несут ответственность в соответствии с действующим законодательством Российской Федерации.</w:t>
      </w:r>
    </w:p>
    <w:p w14:paraId="7796418D" w14:textId="77777777" w:rsidR="0085551D" w:rsidRPr="00431B5E" w:rsidRDefault="0085551D" w:rsidP="0085551D">
      <w:pPr>
        <w:widowControl w:val="0"/>
        <w:ind w:firstLine="567"/>
        <w:jc w:val="both"/>
        <w:textAlignment w:val="baseline"/>
        <w:rPr>
          <w:rFonts w:eastAsia="Symbol"/>
          <w:sz w:val="22"/>
          <w:szCs w:val="22"/>
        </w:rPr>
      </w:pPr>
      <w:r w:rsidRPr="00431B5E">
        <w:rPr>
          <w:rFonts w:eastAsia="Symbol"/>
          <w:sz w:val="22"/>
          <w:szCs w:val="22"/>
        </w:rPr>
        <w:t xml:space="preserve">9.3. В случае поставки товара ненадлежащего качества, </w:t>
      </w:r>
      <w:r w:rsidRPr="00431B5E">
        <w:rPr>
          <w:sz w:val="22"/>
          <w:szCs w:val="22"/>
        </w:rPr>
        <w:t>несвоевременной полной либо частичной поставки Товара</w:t>
      </w:r>
      <w:r w:rsidRPr="00431B5E">
        <w:rPr>
          <w:rFonts w:eastAsia="Symbol"/>
          <w:sz w:val="22"/>
          <w:szCs w:val="22"/>
        </w:rPr>
        <w:t xml:space="preserve"> Заказчик вправе начислить, а Поставщик обязан будет оплатить </w:t>
      </w:r>
      <w:r w:rsidRPr="00431B5E">
        <w:rPr>
          <w:sz w:val="22"/>
          <w:szCs w:val="22"/>
        </w:rPr>
        <w:t xml:space="preserve">неустойку (пени) в размере 0,01 процента от суммы непоставленного </w:t>
      </w:r>
      <w:r w:rsidRPr="00431B5E">
        <w:rPr>
          <w:rFonts w:eastAsia="Symbol"/>
          <w:sz w:val="22"/>
          <w:szCs w:val="22"/>
        </w:rPr>
        <w:t xml:space="preserve">товара и (или) товара ненадлежащего качества </w:t>
      </w:r>
      <w:r w:rsidRPr="00431B5E">
        <w:rPr>
          <w:sz w:val="22"/>
          <w:szCs w:val="22"/>
        </w:rPr>
        <w:t>за ка</w:t>
      </w:r>
      <w:r w:rsidRPr="00431B5E">
        <w:rPr>
          <w:sz w:val="22"/>
          <w:szCs w:val="22"/>
        </w:rPr>
        <w:t>ж</w:t>
      </w:r>
      <w:r w:rsidRPr="00431B5E">
        <w:rPr>
          <w:sz w:val="22"/>
          <w:szCs w:val="22"/>
        </w:rPr>
        <w:t>дый день просрочки</w:t>
      </w:r>
      <w:r w:rsidRPr="00431B5E">
        <w:rPr>
          <w:rFonts w:eastAsia="Symbol"/>
          <w:sz w:val="22"/>
          <w:szCs w:val="22"/>
        </w:rPr>
        <w:t>. Уплата неустойки (пени) не освобождает Поставщика от обязанности поставки т</w:t>
      </w:r>
      <w:r w:rsidRPr="00431B5E">
        <w:rPr>
          <w:rFonts w:eastAsia="Symbol"/>
          <w:sz w:val="22"/>
          <w:szCs w:val="22"/>
        </w:rPr>
        <w:t>о</w:t>
      </w:r>
      <w:r w:rsidRPr="00431B5E">
        <w:rPr>
          <w:rFonts w:eastAsia="Symbol"/>
          <w:sz w:val="22"/>
          <w:szCs w:val="22"/>
        </w:rPr>
        <w:t xml:space="preserve">вара/замены некачественного товара в сроки, установленные договором. </w:t>
      </w:r>
    </w:p>
    <w:p w14:paraId="5A5DBFD9" w14:textId="77777777" w:rsidR="0085551D" w:rsidRPr="00431B5E" w:rsidRDefault="0085551D" w:rsidP="0085551D">
      <w:pPr>
        <w:widowControl w:val="0"/>
        <w:ind w:firstLine="567"/>
        <w:jc w:val="both"/>
        <w:rPr>
          <w:rFonts w:eastAsia="Courier New"/>
          <w:kern w:val="2"/>
          <w:sz w:val="22"/>
          <w:szCs w:val="22"/>
          <w:lang w:eastAsia="hi-IN" w:bidi="hi-IN"/>
        </w:rPr>
      </w:pPr>
      <w:r w:rsidRPr="00431B5E">
        <w:rPr>
          <w:rFonts w:eastAsia="Courier New"/>
          <w:kern w:val="2"/>
          <w:sz w:val="22"/>
          <w:szCs w:val="22"/>
          <w:lang w:eastAsia="hi-IN" w:bidi="hi-IN"/>
        </w:rPr>
        <w:t xml:space="preserve">Заказчик вправе осуществить взыскание </w:t>
      </w:r>
      <w:r w:rsidRPr="00431B5E">
        <w:rPr>
          <w:rFonts w:eastAsia="Symbol"/>
          <w:sz w:val="22"/>
          <w:szCs w:val="22"/>
        </w:rPr>
        <w:t>неустойки (пени)</w:t>
      </w:r>
      <w:r w:rsidRPr="00431B5E">
        <w:rPr>
          <w:rFonts w:eastAsia="Courier New"/>
          <w:kern w:val="2"/>
          <w:sz w:val="22"/>
          <w:szCs w:val="22"/>
          <w:lang w:eastAsia="hi-IN" w:bidi="hi-IN"/>
        </w:rPr>
        <w:t>, бесспорном порядке, без согласия П</w:t>
      </w:r>
      <w:r w:rsidRPr="00431B5E">
        <w:rPr>
          <w:rFonts w:eastAsia="Courier New"/>
          <w:kern w:val="2"/>
          <w:sz w:val="22"/>
          <w:szCs w:val="22"/>
          <w:lang w:eastAsia="hi-IN" w:bidi="hi-IN"/>
        </w:rPr>
        <w:t>о</w:t>
      </w:r>
      <w:r w:rsidRPr="00431B5E">
        <w:rPr>
          <w:rFonts w:eastAsia="Courier New"/>
          <w:kern w:val="2"/>
          <w:sz w:val="22"/>
          <w:szCs w:val="22"/>
          <w:lang w:eastAsia="hi-IN" w:bidi="hi-IN"/>
        </w:rPr>
        <w:t xml:space="preserve">ставщика путем удержания Заказчиком суммы </w:t>
      </w:r>
      <w:r w:rsidRPr="00431B5E">
        <w:rPr>
          <w:rFonts w:eastAsia="Symbol"/>
          <w:sz w:val="22"/>
          <w:szCs w:val="22"/>
        </w:rPr>
        <w:t xml:space="preserve">неустойки (пени) </w:t>
      </w:r>
      <w:r w:rsidRPr="00431B5E">
        <w:rPr>
          <w:rFonts w:eastAsia="Courier New"/>
          <w:kern w:val="2"/>
          <w:sz w:val="22"/>
          <w:szCs w:val="22"/>
          <w:lang w:eastAsia="hi-IN" w:bidi="hi-IN"/>
        </w:rPr>
        <w:t xml:space="preserve">при расчете с Поставщиком. Уплата </w:t>
      </w:r>
      <w:r w:rsidRPr="00431B5E">
        <w:rPr>
          <w:rFonts w:eastAsia="Symbol"/>
          <w:sz w:val="22"/>
          <w:szCs w:val="22"/>
        </w:rPr>
        <w:t>н</w:t>
      </w:r>
      <w:r w:rsidRPr="00431B5E">
        <w:rPr>
          <w:rFonts w:eastAsia="Symbol"/>
          <w:sz w:val="22"/>
          <w:szCs w:val="22"/>
        </w:rPr>
        <w:t>е</w:t>
      </w:r>
      <w:r w:rsidRPr="00431B5E">
        <w:rPr>
          <w:rFonts w:eastAsia="Symbol"/>
          <w:sz w:val="22"/>
          <w:szCs w:val="22"/>
        </w:rPr>
        <w:t xml:space="preserve">устойки (пени) </w:t>
      </w:r>
      <w:r w:rsidRPr="00431B5E">
        <w:rPr>
          <w:rFonts w:eastAsia="Courier New"/>
          <w:kern w:val="2"/>
          <w:sz w:val="22"/>
          <w:szCs w:val="22"/>
          <w:lang w:eastAsia="hi-IN" w:bidi="hi-IN"/>
        </w:rPr>
        <w:t>не освобождает Поставщика от обязанности выполнения обязательств по настоящему Договору.</w:t>
      </w:r>
    </w:p>
    <w:p w14:paraId="5995CAF6" w14:textId="77777777" w:rsidR="0085551D" w:rsidRPr="00431B5E" w:rsidRDefault="0085551D" w:rsidP="0085551D">
      <w:pPr>
        <w:widowControl w:val="0"/>
        <w:ind w:firstLine="567"/>
        <w:jc w:val="both"/>
        <w:rPr>
          <w:sz w:val="22"/>
          <w:szCs w:val="22"/>
        </w:rPr>
      </w:pPr>
      <w:r w:rsidRPr="00431B5E">
        <w:rPr>
          <w:sz w:val="22"/>
          <w:szCs w:val="22"/>
        </w:rPr>
        <w:t>9.4. В случае несвоевременной полной либо частичной оплаты Товара Поставщик вправе начи</w:t>
      </w:r>
      <w:r w:rsidRPr="00431B5E">
        <w:rPr>
          <w:sz w:val="22"/>
          <w:szCs w:val="22"/>
        </w:rPr>
        <w:t>с</w:t>
      </w:r>
      <w:r w:rsidRPr="00431B5E">
        <w:rPr>
          <w:sz w:val="22"/>
          <w:szCs w:val="22"/>
        </w:rPr>
        <w:t>лить, а Заказчик обязан уплатить неустойку (пени) в размере 0,01 процента от суммы просроченного платежа за каждый день просрочки, но не более 10 процентов от суммы задолженности, если этого п</w:t>
      </w:r>
      <w:r w:rsidRPr="00431B5E">
        <w:rPr>
          <w:sz w:val="22"/>
          <w:szCs w:val="22"/>
        </w:rPr>
        <w:t>о</w:t>
      </w:r>
      <w:r w:rsidRPr="00431B5E">
        <w:rPr>
          <w:sz w:val="22"/>
          <w:szCs w:val="22"/>
        </w:rPr>
        <w:t>требует Поставщик.</w:t>
      </w:r>
    </w:p>
    <w:p w14:paraId="6298251E" w14:textId="77777777" w:rsidR="0085551D" w:rsidRPr="00431B5E" w:rsidRDefault="0085551D" w:rsidP="0085551D">
      <w:pPr>
        <w:widowControl w:val="0"/>
        <w:ind w:firstLine="567"/>
        <w:jc w:val="both"/>
        <w:rPr>
          <w:rFonts w:eastAsia="Symbol"/>
          <w:sz w:val="22"/>
          <w:szCs w:val="22"/>
        </w:rPr>
      </w:pPr>
      <w:r w:rsidRPr="00431B5E">
        <w:rPr>
          <w:rFonts w:eastAsia="Symbol"/>
          <w:sz w:val="22"/>
          <w:szCs w:val="22"/>
        </w:rPr>
        <w:t>9.5. Во всем остальном, что не предусмотрено настоящим Договором, Стороны руководствуются действующим законодательством Российской Федерации.</w:t>
      </w:r>
    </w:p>
    <w:p w14:paraId="01D4E35E" w14:textId="77777777" w:rsidR="0085551D" w:rsidRPr="00431B5E" w:rsidRDefault="0085551D" w:rsidP="0085551D">
      <w:pPr>
        <w:widowControl w:val="0"/>
        <w:ind w:firstLine="567"/>
        <w:jc w:val="both"/>
        <w:textAlignment w:val="baseline"/>
        <w:rPr>
          <w:rFonts w:eastAsia="Symbol"/>
          <w:sz w:val="22"/>
          <w:szCs w:val="22"/>
        </w:rPr>
      </w:pPr>
    </w:p>
    <w:p w14:paraId="5F233D1A" w14:textId="77777777" w:rsidR="0085551D" w:rsidRPr="00431B5E" w:rsidRDefault="0085551D" w:rsidP="0085551D">
      <w:pPr>
        <w:pStyle w:val="2"/>
        <w:widowControl w:val="0"/>
        <w:ind w:firstLine="567"/>
        <w:jc w:val="center"/>
        <w:rPr>
          <w:rFonts w:eastAsia="TimesNewRoman"/>
          <w:b/>
          <w:sz w:val="22"/>
          <w:szCs w:val="22"/>
        </w:rPr>
      </w:pPr>
      <w:r w:rsidRPr="00431B5E">
        <w:rPr>
          <w:rFonts w:eastAsia="TimesNewRoman"/>
          <w:b/>
          <w:sz w:val="22"/>
          <w:szCs w:val="22"/>
        </w:rPr>
        <w:t>10. Антикоррупционные условия</w:t>
      </w:r>
    </w:p>
    <w:p w14:paraId="65EBF1E0" w14:textId="77777777" w:rsidR="0085551D" w:rsidRPr="00431B5E" w:rsidRDefault="0085551D" w:rsidP="0085551D">
      <w:pPr>
        <w:widowControl w:val="0"/>
        <w:ind w:firstLine="567"/>
        <w:contextualSpacing/>
        <w:jc w:val="both"/>
        <w:rPr>
          <w:sz w:val="22"/>
          <w:szCs w:val="22"/>
        </w:rPr>
      </w:pPr>
      <w:r w:rsidRPr="00431B5E">
        <w:rPr>
          <w:sz w:val="22"/>
          <w:szCs w:val="22"/>
        </w:rPr>
        <w:t>10.1. При выполнении своих обязательств по настоящему договору, Стороны, их аффилированные лица, работники и посредники не выплачивают, не предлагают выплатить и не разрешают выплату к</w:t>
      </w:r>
      <w:r w:rsidRPr="00431B5E">
        <w:rPr>
          <w:sz w:val="22"/>
          <w:szCs w:val="22"/>
        </w:rPr>
        <w:t>а</w:t>
      </w:r>
      <w:r w:rsidRPr="00431B5E">
        <w:rPr>
          <w:sz w:val="22"/>
          <w:szCs w:val="22"/>
        </w:rPr>
        <w:t xml:space="preserve">ких – либо денежных средств и ценностей, прямо или косвенно, любым лицам, для оказания влияния на действия или решения этих лиц с целью получить какие – либо неправомерные преимущества или иные неправомерные цели. </w:t>
      </w:r>
    </w:p>
    <w:p w14:paraId="27AB10A4" w14:textId="77777777" w:rsidR="0085551D" w:rsidRPr="00431B5E" w:rsidRDefault="0085551D" w:rsidP="0085551D">
      <w:pPr>
        <w:widowControl w:val="0"/>
        <w:ind w:firstLine="567"/>
        <w:contextualSpacing/>
        <w:jc w:val="both"/>
        <w:rPr>
          <w:sz w:val="22"/>
          <w:szCs w:val="22"/>
        </w:rPr>
      </w:pPr>
      <w:r w:rsidRPr="00431B5E">
        <w:rPr>
          <w:sz w:val="22"/>
          <w:szCs w:val="22"/>
        </w:rPr>
        <w:t>10.2. При исполнении своих обязательств по настоящему договору Стороны, их аффилированные лица, работники и посредники не осуществляют действия, квалифицируемые применимым для целей настоящего договора, законодательством, как дача (получение) взятки, коммерческий подкуп, а также действия, нарушающие требования применимого законодательства и международных актов о против</w:t>
      </w:r>
      <w:r w:rsidRPr="00431B5E">
        <w:rPr>
          <w:sz w:val="22"/>
          <w:szCs w:val="22"/>
        </w:rPr>
        <w:t>о</w:t>
      </w:r>
      <w:r w:rsidRPr="00431B5E">
        <w:rPr>
          <w:sz w:val="22"/>
          <w:szCs w:val="22"/>
        </w:rPr>
        <w:lastRenderedPageBreak/>
        <w:t>действии легализации (отмывании) дохода, полученного преступным путем.</w:t>
      </w:r>
    </w:p>
    <w:p w14:paraId="68AA3D7D" w14:textId="77777777" w:rsidR="0085551D" w:rsidRPr="00431B5E" w:rsidRDefault="0085551D" w:rsidP="0085551D">
      <w:pPr>
        <w:widowControl w:val="0"/>
        <w:ind w:firstLine="567"/>
        <w:contextualSpacing/>
        <w:jc w:val="both"/>
        <w:rPr>
          <w:sz w:val="22"/>
          <w:szCs w:val="22"/>
        </w:rPr>
      </w:pPr>
      <w:r w:rsidRPr="00431B5E">
        <w:rPr>
          <w:sz w:val="22"/>
          <w:szCs w:val="22"/>
        </w:rPr>
        <w:t>10.3. Каждая из Сторон настоящего договора отказывается от стимулирования каким – либо обр</w:t>
      </w:r>
      <w:r w:rsidRPr="00431B5E">
        <w:rPr>
          <w:sz w:val="22"/>
          <w:szCs w:val="22"/>
        </w:rPr>
        <w:t>а</w:t>
      </w:r>
      <w:r w:rsidRPr="00431B5E">
        <w:rPr>
          <w:sz w:val="22"/>
          <w:szCs w:val="22"/>
        </w:rPr>
        <w:t>зом работников другой Стороны, в том числе путем предоставления денежных сумм, подарков, безво</w:t>
      </w:r>
      <w:r w:rsidRPr="00431B5E">
        <w:rPr>
          <w:sz w:val="22"/>
          <w:szCs w:val="22"/>
        </w:rPr>
        <w:t>з</w:t>
      </w:r>
      <w:r w:rsidRPr="00431B5E">
        <w:rPr>
          <w:sz w:val="22"/>
          <w:szCs w:val="22"/>
        </w:rPr>
        <w:t>мездного выполнения в их адрес работ (услуг) и другими, не поименованными в настоящем пункте сп</w:t>
      </w:r>
      <w:r w:rsidRPr="00431B5E">
        <w:rPr>
          <w:sz w:val="22"/>
          <w:szCs w:val="22"/>
        </w:rPr>
        <w:t>о</w:t>
      </w:r>
      <w:r w:rsidRPr="00431B5E">
        <w:rPr>
          <w:sz w:val="22"/>
          <w:szCs w:val="22"/>
        </w:rPr>
        <w:t xml:space="preserve">собами, ставящего работника в определенную зависимость и направленного на обеспечение выполнения этим работником каких – либо действий в пользу стимулирующей его Стороны. </w:t>
      </w:r>
    </w:p>
    <w:p w14:paraId="6605E369" w14:textId="77777777" w:rsidR="0085551D" w:rsidRPr="00431B5E" w:rsidRDefault="0085551D" w:rsidP="0085551D">
      <w:pPr>
        <w:widowControl w:val="0"/>
        <w:ind w:firstLine="567"/>
        <w:contextualSpacing/>
        <w:jc w:val="both"/>
        <w:rPr>
          <w:sz w:val="22"/>
          <w:szCs w:val="22"/>
        </w:rPr>
      </w:pPr>
    </w:p>
    <w:p w14:paraId="0AF22EC8" w14:textId="77777777" w:rsidR="0085551D" w:rsidRPr="00431B5E" w:rsidRDefault="0085551D" w:rsidP="0085551D">
      <w:pPr>
        <w:widowControl w:val="0"/>
        <w:ind w:firstLine="567"/>
        <w:jc w:val="center"/>
        <w:textAlignment w:val="baseline"/>
        <w:rPr>
          <w:rFonts w:eastAsia="TimesNewRoman"/>
          <w:b/>
          <w:sz w:val="22"/>
          <w:szCs w:val="22"/>
        </w:rPr>
      </w:pPr>
      <w:r w:rsidRPr="00431B5E">
        <w:rPr>
          <w:rFonts w:eastAsia="TimesNewRoman"/>
          <w:b/>
          <w:sz w:val="22"/>
          <w:szCs w:val="22"/>
        </w:rPr>
        <w:t>11. Срок действия договора, порядок изменения и расторжения договора</w:t>
      </w:r>
    </w:p>
    <w:p w14:paraId="07F956E6" w14:textId="77777777" w:rsidR="0085551D" w:rsidRPr="00431B5E" w:rsidRDefault="0085551D" w:rsidP="0085551D">
      <w:pPr>
        <w:widowControl w:val="0"/>
        <w:ind w:firstLine="567"/>
        <w:jc w:val="both"/>
        <w:textAlignment w:val="baseline"/>
        <w:rPr>
          <w:rFonts w:eastAsia="TimesNewRoman"/>
          <w:sz w:val="22"/>
          <w:szCs w:val="22"/>
        </w:rPr>
      </w:pPr>
      <w:r w:rsidRPr="00431B5E">
        <w:rPr>
          <w:rFonts w:eastAsia="TimesNewRoman"/>
          <w:sz w:val="22"/>
          <w:szCs w:val="22"/>
        </w:rPr>
        <w:t>11.1. Договор вступает в силу с даты его подписания Сторонами, поставка осуществляется с 01.10.2026 по 31.10.2026 включительно. Договор действует до полного исполнения Сторонами обяз</w:t>
      </w:r>
      <w:r w:rsidRPr="00431B5E">
        <w:rPr>
          <w:rFonts w:eastAsia="TimesNewRoman"/>
          <w:sz w:val="22"/>
          <w:szCs w:val="22"/>
        </w:rPr>
        <w:t>а</w:t>
      </w:r>
      <w:r w:rsidRPr="00431B5E">
        <w:rPr>
          <w:rFonts w:eastAsia="TimesNewRoman"/>
          <w:sz w:val="22"/>
          <w:szCs w:val="22"/>
        </w:rPr>
        <w:t>тельств и завершения взаиморасчетов.</w:t>
      </w:r>
    </w:p>
    <w:p w14:paraId="0387576D" w14:textId="77777777" w:rsidR="0085551D" w:rsidRPr="00431B5E" w:rsidRDefault="0085551D" w:rsidP="0085551D">
      <w:pPr>
        <w:widowControl w:val="0"/>
        <w:ind w:firstLine="567"/>
        <w:jc w:val="both"/>
        <w:textAlignment w:val="baseline"/>
        <w:rPr>
          <w:sz w:val="22"/>
          <w:szCs w:val="22"/>
        </w:rPr>
      </w:pPr>
      <w:r w:rsidRPr="00431B5E">
        <w:rPr>
          <w:sz w:val="22"/>
          <w:szCs w:val="22"/>
        </w:rPr>
        <w:t>11.2. Изменения и дополнения к настоящему договору действительны лишь при условии, что они совершены в письменной форме и подписаны надлежаще уполномоченными на то представителями ст</w:t>
      </w:r>
      <w:r w:rsidRPr="00431B5E">
        <w:rPr>
          <w:sz w:val="22"/>
          <w:szCs w:val="22"/>
        </w:rPr>
        <w:t>о</w:t>
      </w:r>
      <w:r w:rsidRPr="00431B5E">
        <w:rPr>
          <w:sz w:val="22"/>
          <w:szCs w:val="22"/>
        </w:rPr>
        <w:t>рон.</w:t>
      </w:r>
    </w:p>
    <w:p w14:paraId="7A31A7F7" w14:textId="77777777" w:rsidR="0085551D" w:rsidRPr="00431B5E" w:rsidRDefault="0085551D" w:rsidP="0085551D">
      <w:pPr>
        <w:widowControl w:val="0"/>
        <w:ind w:firstLine="567"/>
        <w:jc w:val="both"/>
        <w:textAlignment w:val="baseline"/>
        <w:rPr>
          <w:sz w:val="22"/>
          <w:szCs w:val="22"/>
        </w:rPr>
      </w:pPr>
      <w:r w:rsidRPr="00431B5E">
        <w:rPr>
          <w:sz w:val="22"/>
          <w:szCs w:val="22"/>
        </w:rPr>
        <w:t>11.3. Изменение и расторжение договора, заключенного по итогам процедуры закупки, допускае</w:t>
      </w:r>
      <w:r w:rsidRPr="00431B5E">
        <w:rPr>
          <w:sz w:val="22"/>
          <w:szCs w:val="22"/>
        </w:rPr>
        <w:t>т</w:t>
      </w:r>
      <w:r w:rsidRPr="00431B5E">
        <w:rPr>
          <w:sz w:val="22"/>
          <w:szCs w:val="22"/>
        </w:rPr>
        <w:t>ся по основаниям, предусмотренным Гражданским законодательством, в том числе по соглашению ст</w:t>
      </w:r>
      <w:r w:rsidRPr="00431B5E">
        <w:rPr>
          <w:sz w:val="22"/>
          <w:szCs w:val="22"/>
        </w:rPr>
        <w:t>о</w:t>
      </w:r>
      <w:r w:rsidRPr="00431B5E">
        <w:rPr>
          <w:sz w:val="22"/>
          <w:szCs w:val="22"/>
        </w:rPr>
        <w:t>рон, по решению суда, в случае одностороннего отказа стороны договора от исполнения договора в с</w:t>
      </w:r>
      <w:r w:rsidRPr="00431B5E">
        <w:rPr>
          <w:sz w:val="22"/>
          <w:szCs w:val="22"/>
        </w:rPr>
        <w:t>о</w:t>
      </w:r>
      <w:r w:rsidRPr="00431B5E">
        <w:rPr>
          <w:sz w:val="22"/>
          <w:szCs w:val="22"/>
        </w:rPr>
        <w:t>ответствии с Гражданским законодательством и условиями договора.</w:t>
      </w:r>
    </w:p>
    <w:p w14:paraId="5E05B7D9" w14:textId="77777777" w:rsidR="0085551D" w:rsidRPr="00431B5E" w:rsidRDefault="0085551D" w:rsidP="0085551D">
      <w:pPr>
        <w:widowControl w:val="0"/>
        <w:ind w:firstLine="567"/>
        <w:jc w:val="both"/>
        <w:textAlignment w:val="baseline"/>
        <w:rPr>
          <w:sz w:val="22"/>
          <w:szCs w:val="22"/>
        </w:rPr>
      </w:pPr>
      <w:r w:rsidRPr="00431B5E">
        <w:rPr>
          <w:sz w:val="22"/>
          <w:szCs w:val="22"/>
        </w:rPr>
        <w:t>11.4. Заказчик по согласованию с поставщиком (исполнителем, подрядчиком) при заключении и исполнении договора вправе изменить:</w:t>
      </w:r>
    </w:p>
    <w:p w14:paraId="1C6AE942" w14:textId="77777777" w:rsidR="0085551D" w:rsidRPr="00431B5E" w:rsidRDefault="0085551D" w:rsidP="0085551D">
      <w:pPr>
        <w:widowControl w:val="0"/>
        <w:ind w:firstLine="567"/>
        <w:jc w:val="both"/>
        <w:textAlignment w:val="baseline"/>
        <w:rPr>
          <w:sz w:val="22"/>
          <w:szCs w:val="22"/>
        </w:rPr>
      </w:pPr>
      <w:r w:rsidRPr="00431B5E">
        <w:rPr>
          <w:sz w:val="22"/>
          <w:szCs w:val="22"/>
        </w:rPr>
        <w:t>-</w:t>
      </w:r>
      <w:r w:rsidRPr="00431B5E">
        <w:rPr>
          <w:sz w:val="22"/>
          <w:szCs w:val="22"/>
        </w:rPr>
        <w:tab/>
        <w:t>предусмотренный договором объем закупаемой продукции в пределах 30 (тридцати) процентов в сторону увеличения. При увеличении объема закупаемой продукции Заказчик по согласованию с п</w:t>
      </w:r>
      <w:r w:rsidRPr="00431B5E">
        <w:rPr>
          <w:sz w:val="22"/>
          <w:szCs w:val="22"/>
        </w:rPr>
        <w:t>о</w:t>
      </w:r>
      <w:r w:rsidRPr="00431B5E">
        <w:rPr>
          <w:sz w:val="22"/>
          <w:szCs w:val="22"/>
        </w:rPr>
        <w:t>ставщиком (исполнителем, подрядчиком) вправе увеличить первоначальную цену договора пропорци</w:t>
      </w:r>
      <w:r w:rsidRPr="00431B5E">
        <w:rPr>
          <w:sz w:val="22"/>
          <w:szCs w:val="22"/>
        </w:rPr>
        <w:t>о</w:t>
      </w:r>
      <w:r w:rsidRPr="00431B5E">
        <w:rPr>
          <w:sz w:val="22"/>
          <w:szCs w:val="22"/>
        </w:rPr>
        <w:t>нально изменяемому объему продукции, но не более, чем на 10 % от НМЦД;</w:t>
      </w:r>
    </w:p>
    <w:p w14:paraId="4C835242" w14:textId="77777777" w:rsidR="0085551D" w:rsidRPr="00431B5E" w:rsidRDefault="0085551D" w:rsidP="0085551D">
      <w:pPr>
        <w:widowControl w:val="0"/>
        <w:ind w:firstLine="567"/>
        <w:jc w:val="both"/>
        <w:textAlignment w:val="baseline"/>
        <w:rPr>
          <w:sz w:val="22"/>
          <w:szCs w:val="22"/>
        </w:rPr>
      </w:pPr>
      <w:r w:rsidRPr="00431B5E">
        <w:rPr>
          <w:sz w:val="22"/>
          <w:szCs w:val="22"/>
        </w:rPr>
        <w:t>-</w:t>
      </w:r>
      <w:r w:rsidRPr="00431B5E">
        <w:rPr>
          <w:sz w:val="22"/>
          <w:szCs w:val="22"/>
        </w:rPr>
        <w:tab/>
        <w:t>предусмотренный договором объем закупок в сторону уменьшения, и при внесении соотве</w:t>
      </w:r>
      <w:r w:rsidRPr="00431B5E">
        <w:rPr>
          <w:sz w:val="22"/>
          <w:szCs w:val="22"/>
        </w:rPr>
        <w:t>т</w:t>
      </w:r>
      <w:r w:rsidRPr="00431B5E">
        <w:rPr>
          <w:sz w:val="22"/>
          <w:szCs w:val="22"/>
        </w:rPr>
        <w:t>ствующих изменений в договор в связи с сокращением объема закупаемой продукции Заказчик обязан пропорционально уменьшить цену договора;</w:t>
      </w:r>
    </w:p>
    <w:p w14:paraId="64F77A2D" w14:textId="77777777" w:rsidR="0085551D" w:rsidRPr="00431B5E" w:rsidRDefault="0085551D" w:rsidP="0085551D">
      <w:pPr>
        <w:widowControl w:val="0"/>
        <w:ind w:firstLine="567"/>
        <w:jc w:val="both"/>
        <w:textAlignment w:val="baseline"/>
        <w:rPr>
          <w:sz w:val="22"/>
          <w:szCs w:val="22"/>
        </w:rPr>
      </w:pPr>
      <w:r w:rsidRPr="00431B5E">
        <w:rPr>
          <w:sz w:val="22"/>
          <w:szCs w:val="22"/>
        </w:rPr>
        <w:t>-</w:t>
      </w:r>
      <w:r w:rsidRPr="00431B5E">
        <w:rPr>
          <w:sz w:val="22"/>
          <w:szCs w:val="22"/>
        </w:rPr>
        <w:tab/>
        <w:t>срок и порядок исполнения обязательств по договору, срок и порядок поставки товара, выполн</w:t>
      </w:r>
      <w:r w:rsidRPr="00431B5E">
        <w:rPr>
          <w:sz w:val="22"/>
          <w:szCs w:val="22"/>
        </w:rPr>
        <w:t>е</w:t>
      </w:r>
      <w:r w:rsidRPr="00431B5E">
        <w:rPr>
          <w:sz w:val="22"/>
          <w:szCs w:val="22"/>
        </w:rPr>
        <w:t>ния работ, оказания услуг, срок и порядок исполнения и действия.</w:t>
      </w:r>
    </w:p>
    <w:p w14:paraId="05170624" w14:textId="77777777" w:rsidR="0085551D" w:rsidRPr="00431B5E" w:rsidRDefault="0085551D" w:rsidP="0085551D">
      <w:pPr>
        <w:widowControl w:val="0"/>
        <w:ind w:firstLine="567"/>
        <w:jc w:val="both"/>
        <w:textAlignment w:val="baseline"/>
        <w:rPr>
          <w:sz w:val="22"/>
          <w:szCs w:val="22"/>
        </w:rPr>
      </w:pPr>
      <w:r w:rsidRPr="00431B5E">
        <w:rPr>
          <w:sz w:val="22"/>
          <w:szCs w:val="22"/>
        </w:rPr>
        <w:t>11.5. При исполнении договора не допускается перемена поставщика, за исключением случаев, к</w:t>
      </w:r>
      <w:r w:rsidRPr="00431B5E">
        <w:rPr>
          <w:sz w:val="22"/>
          <w:szCs w:val="22"/>
        </w:rPr>
        <w:t>о</w:t>
      </w:r>
      <w:r w:rsidRPr="00431B5E">
        <w:rPr>
          <w:sz w:val="22"/>
          <w:szCs w:val="22"/>
        </w:rPr>
        <w:t>гда новый поставщик является правопреемником поставщика, с которым заключен договор, вследствие реорганизации юридического лица в форме преобразования, слияния или присоединения либо когда т</w:t>
      </w:r>
      <w:r w:rsidRPr="00431B5E">
        <w:rPr>
          <w:sz w:val="22"/>
          <w:szCs w:val="22"/>
        </w:rPr>
        <w:t>а</w:t>
      </w:r>
      <w:r w:rsidRPr="00431B5E">
        <w:rPr>
          <w:sz w:val="22"/>
          <w:szCs w:val="22"/>
        </w:rPr>
        <w:t>кая возможность прямо предусмотрена договором. При перемене поставщика его права и обязанности переходят к новому поставщику в том же объеме и на тех же условиях.</w:t>
      </w:r>
    </w:p>
    <w:p w14:paraId="5F5334DF" w14:textId="77777777" w:rsidR="0085551D" w:rsidRPr="00431B5E" w:rsidRDefault="0085551D" w:rsidP="0085551D">
      <w:pPr>
        <w:widowControl w:val="0"/>
        <w:ind w:firstLine="567"/>
        <w:jc w:val="both"/>
        <w:textAlignment w:val="baseline"/>
        <w:rPr>
          <w:sz w:val="22"/>
          <w:szCs w:val="22"/>
        </w:rPr>
      </w:pPr>
      <w:r w:rsidRPr="00431B5E">
        <w:rPr>
          <w:sz w:val="22"/>
          <w:szCs w:val="22"/>
        </w:rPr>
        <w:t>11.6. Если при исполнении договора происходит перемена Заказчика, то права и обязанности З</w:t>
      </w:r>
      <w:r w:rsidRPr="00431B5E">
        <w:rPr>
          <w:sz w:val="22"/>
          <w:szCs w:val="22"/>
        </w:rPr>
        <w:t>а</w:t>
      </w:r>
      <w:r w:rsidRPr="00431B5E">
        <w:rPr>
          <w:sz w:val="22"/>
          <w:szCs w:val="22"/>
        </w:rPr>
        <w:t>казчика, установленные договором и не исполненные к моменту такой перемены, переходят к новому лицу в объеме и на условиях, предусмотренных заключенным договором.</w:t>
      </w:r>
    </w:p>
    <w:p w14:paraId="162025C8" w14:textId="77777777" w:rsidR="0085551D" w:rsidRPr="00431B5E" w:rsidRDefault="0085551D" w:rsidP="0085551D">
      <w:pPr>
        <w:widowControl w:val="0"/>
        <w:ind w:firstLine="567"/>
        <w:jc w:val="both"/>
        <w:textAlignment w:val="baseline"/>
        <w:rPr>
          <w:sz w:val="22"/>
          <w:szCs w:val="22"/>
        </w:rPr>
      </w:pPr>
      <w:r w:rsidRPr="00431B5E">
        <w:rPr>
          <w:sz w:val="22"/>
          <w:szCs w:val="22"/>
        </w:rPr>
        <w:t xml:space="preserve">11.7. Договор может быть расторгнут Заказчиком в одностороннем порядке в случае, если это условие было предусмотрено документацией о закупке и договором. </w:t>
      </w:r>
    </w:p>
    <w:p w14:paraId="6A562A2B" w14:textId="77777777" w:rsidR="0085551D" w:rsidRPr="00431B5E" w:rsidRDefault="0085551D" w:rsidP="0085551D">
      <w:pPr>
        <w:widowControl w:val="0"/>
        <w:ind w:firstLine="567"/>
        <w:jc w:val="both"/>
        <w:textAlignment w:val="baseline"/>
        <w:rPr>
          <w:sz w:val="22"/>
          <w:szCs w:val="22"/>
        </w:rPr>
      </w:pPr>
      <w:r w:rsidRPr="00431B5E">
        <w:rPr>
          <w:sz w:val="22"/>
          <w:szCs w:val="22"/>
        </w:rPr>
        <w:t>11.8. Заказчик обязан принять решение об одностороннем отказе от исполнения/расторжении д</w:t>
      </w:r>
      <w:r w:rsidRPr="00431B5E">
        <w:rPr>
          <w:sz w:val="22"/>
          <w:szCs w:val="22"/>
        </w:rPr>
        <w:t>о</w:t>
      </w:r>
      <w:r w:rsidRPr="00431B5E">
        <w:rPr>
          <w:sz w:val="22"/>
          <w:szCs w:val="22"/>
        </w:rPr>
        <w:t>говора, если в ходе исполнения договора установлено, что поставщик (подрядчик, исполнитель) не с</w:t>
      </w:r>
      <w:r w:rsidRPr="00431B5E">
        <w:rPr>
          <w:sz w:val="22"/>
          <w:szCs w:val="22"/>
        </w:rPr>
        <w:t>о</w:t>
      </w:r>
      <w:r w:rsidRPr="00431B5E">
        <w:rPr>
          <w:sz w:val="22"/>
          <w:szCs w:val="22"/>
        </w:rPr>
        <w:t>ответствует установленным документацией о закупке требованиям к участникам закупки или предост</w:t>
      </w:r>
      <w:r w:rsidRPr="00431B5E">
        <w:rPr>
          <w:sz w:val="22"/>
          <w:szCs w:val="22"/>
        </w:rPr>
        <w:t>а</w:t>
      </w:r>
      <w:r w:rsidRPr="00431B5E">
        <w:rPr>
          <w:sz w:val="22"/>
          <w:szCs w:val="22"/>
        </w:rPr>
        <w:t>вил недостоверную информацию о своем соответствии таким требованиям, что позволило ему стать п</w:t>
      </w:r>
      <w:r w:rsidRPr="00431B5E">
        <w:rPr>
          <w:sz w:val="22"/>
          <w:szCs w:val="22"/>
        </w:rPr>
        <w:t>о</w:t>
      </w:r>
      <w:r w:rsidRPr="00431B5E">
        <w:rPr>
          <w:sz w:val="22"/>
          <w:szCs w:val="22"/>
        </w:rPr>
        <w:t>бедителем закупочной процедуры.</w:t>
      </w:r>
    </w:p>
    <w:p w14:paraId="069C9C86" w14:textId="77777777" w:rsidR="0085551D" w:rsidRPr="00431B5E" w:rsidRDefault="0085551D" w:rsidP="0085551D">
      <w:pPr>
        <w:widowControl w:val="0"/>
        <w:ind w:firstLine="567"/>
        <w:jc w:val="both"/>
        <w:textAlignment w:val="baseline"/>
        <w:rPr>
          <w:sz w:val="22"/>
          <w:szCs w:val="22"/>
        </w:rPr>
      </w:pPr>
      <w:r w:rsidRPr="00431B5E">
        <w:rPr>
          <w:sz w:val="22"/>
          <w:szCs w:val="22"/>
        </w:rPr>
        <w:t>11.9. При расторжении договора в одностороннем порядке по вине поставщика (подрядчика, и</w:t>
      </w:r>
      <w:r w:rsidRPr="00431B5E">
        <w:rPr>
          <w:sz w:val="22"/>
          <w:szCs w:val="22"/>
        </w:rPr>
        <w:t>с</w:t>
      </w:r>
      <w:r w:rsidRPr="00431B5E">
        <w:rPr>
          <w:sz w:val="22"/>
          <w:szCs w:val="22"/>
        </w:rPr>
        <w:t>полнителя) Заказчик может предъявить требование об уплате неустоек в связи с неисполнением или н</w:t>
      </w:r>
      <w:r w:rsidRPr="00431B5E">
        <w:rPr>
          <w:sz w:val="22"/>
          <w:szCs w:val="22"/>
        </w:rPr>
        <w:t>е</w:t>
      </w:r>
      <w:r w:rsidRPr="00431B5E">
        <w:rPr>
          <w:sz w:val="22"/>
          <w:szCs w:val="22"/>
        </w:rPr>
        <w:t xml:space="preserve">надлежащим исполнением обязательств, предусмотренных договором, а также обратиться к поставщику с требованием о возмещении понесенных убытков при их наличии. </w:t>
      </w:r>
    </w:p>
    <w:p w14:paraId="412D7F8B" w14:textId="77777777" w:rsidR="0085551D" w:rsidRPr="00431B5E" w:rsidRDefault="0085551D" w:rsidP="0085551D">
      <w:pPr>
        <w:widowControl w:val="0"/>
        <w:ind w:firstLine="567"/>
        <w:jc w:val="both"/>
        <w:textAlignment w:val="baseline"/>
        <w:rPr>
          <w:sz w:val="22"/>
          <w:szCs w:val="22"/>
        </w:rPr>
      </w:pPr>
      <w:r w:rsidRPr="00431B5E">
        <w:rPr>
          <w:sz w:val="22"/>
          <w:szCs w:val="22"/>
        </w:rPr>
        <w:t>11.10. Расторжение договора влечет за собой прекращение обязательств сторон договора, но не освобождает от ответственности за неисполнение обязательств, которые имели место быть до расторж</w:t>
      </w:r>
      <w:r w:rsidRPr="00431B5E">
        <w:rPr>
          <w:sz w:val="22"/>
          <w:szCs w:val="22"/>
        </w:rPr>
        <w:t>е</w:t>
      </w:r>
      <w:r w:rsidRPr="00431B5E">
        <w:rPr>
          <w:sz w:val="22"/>
          <w:szCs w:val="22"/>
        </w:rPr>
        <w:t xml:space="preserve">ния договора. </w:t>
      </w:r>
    </w:p>
    <w:p w14:paraId="0982E08D" w14:textId="77777777" w:rsidR="0085551D" w:rsidRPr="00431B5E" w:rsidRDefault="0085551D" w:rsidP="0085551D">
      <w:pPr>
        <w:widowControl w:val="0"/>
        <w:ind w:firstLine="567"/>
        <w:jc w:val="both"/>
        <w:textAlignment w:val="baseline"/>
        <w:rPr>
          <w:sz w:val="22"/>
          <w:szCs w:val="22"/>
        </w:rPr>
      </w:pPr>
      <w:r w:rsidRPr="00431B5E">
        <w:rPr>
          <w:sz w:val="22"/>
          <w:szCs w:val="22"/>
        </w:rPr>
        <w:t>11.11. Договор считается измененным или расторгнутым с момента получения одной стороной уведомления другой стороны об одностороннем отказе от исполнения договора полностью или части</w:t>
      </w:r>
      <w:r w:rsidRPr="00431B5E">
        <w:rPr>
          <w:sz w:val="22"/>
          <w:szCs w:val="22"/>
        </w:rPr>
        <w:t>ч</w:t>
      </w:r>
      <w:r w:rsidRPr="00431B5E">
        <w:rPr>
          <w:sz w:val="22"/>
          <w:szCs w:val="22"/>
        </w:rPr>
        <w:t>но, если иной срок расторжения или изменения договора не предусмотрен в уведомлении, соглашении сторон, либо не предусмотрен действующим законодательством.</w:t>
      </w:r>
    </w:p>
    <w:p w14:paraId="7CED27A8" w14:textId="77777777" w:rsidR="0085551D" w:rsidRPr="00431B5E" w:rsidRDefault="0085551D" w:rsidP="0085551D">
      <w:pPr>
        <w:widowControl w:val="0"/>
        <w:ind w:firstLine="567"/>
        <w:jc w:val="both"/>
        <w:textAlignment w:val="baseline"/>
        <w:rPr>
          <w:sz w:val="22"/>
          <w:szCs w:val="22"/>
        </w:rPr>
      </w:pPr>
      <w:r w:rsidRPr="00431B5E">
        <w:rPr>
          <w:sz w:val="22"/>
          <w:szCs w:val="22"/>
        </w:rPr>
        <w:t>11.12. Заказчик вправе принять решение об одностороннем отказе от исполнения договора по о</w:t>
      </w:r>
      <w:r w:rsidRPr="00431B5E">
        <w:rPr>
          <w:sz w:val="22"/>
          <w:szCs w:val="22"/>
        </w:rPr>
        <w:t>с</w:t>
      </w:r>
      <w:r w:rsidRPr="00431B5E">
        <w:rPr>
          <w:sz w:val="22"/>
          <w:szCs w:val="22"/>
        </w:rPr>
        <w:t>нованиям, предусмотренным Гражданским кодексом РФ для одностороннего отказа от исполнения о</w:t>
      </w:r>
      <w:r w:rsidRPr="00431B5E">
        <w:rPr>
          <w:sz w:val="22"/>
          <w:szCs w:val="22"/>
        </w:rPr>
        <w:t>т</w:t>
      </w:r>
      <w:r w:rsidRPr="00431B5E">
        <w:rPr>
          <w:sz w:val="22"/>
          <w:szCs w:val="22"/>
        </w:rPr>
        <w:t>дельных видов обязательств, при условии, что это было предусмотрено договором.</w:t>
      </w:r>
    </w:p>
    <w:p w14:paraId="31175F34" w14:textId="77777777" w:rsidR="0085551D" w:rsidRPr="00431B5E" w:rsidRDefault="0085551D" w:rsidP="0085551D">
      <w:pPr>
        <w:widowControl w:val="0"/>
        <w:ind w:firstLine="567"/>
        <w:jc w:val="both"/>
        <w:textAlignment w:val="baseline"/>
        <w:rPr>
          <w:sz w:val="22"/>
          <w:szCs w:val="22"/>
        </w:rPr>
      </w:pPr>
      <w:r w:rsidRPr="00431B5E">
        <w:rPr>
          <w:sz w:val="22"/>
          <w:szCs w:val="22"/>
        </w:rPr>
        <w:lastRenderedPageBreak/>
        <w:t>11.13. Решение заказчика об одностороннем отказе от исполнения договора не позднее чем в теч</w:t>
      </w:r>
      <w:r w:rsidRPr="00431B5E">
        <w:rPr>
          <w:sz w:val="22"/>
          <w:szCs w:val="22"/>
        </w:rPr>
        <w:t>е</w:t>
      </w:r>
      <w:r w:rsidRPr="00431B5E">
        <w:rPr>
          <w:sz w:val="22"/>
          <w:szCs w:val="22"/>
        </w:rPr>
        <w:t>ние трех рабочих дней с даты принятия указанного решения, размещается в единой информационной системе и направляется поставщику (подрядчику, исполнителю) по почте заказным письмом с уведо</w:t>
      </w:r>
      <w:r w:rsidRPr="00431B5E">
        <w:rPr>
          <w:sz w:val="22"/>
          <w:szCs w:val="22"/>
        </w:rPr>
        <w:t>м</w:t>
      </w:r>
      <w:r w:rsidRPr="00431B5E">
        <w:rPr>
          <w:sz w:val="22"/>
          <w:szCs w:val="22"/>
        </w:rPr>
        <w:t>лением о вручении по адресу поставщика (подрядчика, исполнителя), указанному в договоре, а также телеграммой, либо посредством факсимильной связи, либо по адресу электронной почты, либо с испол</w:t>
      </w:r>
      <w:r w:rsidRPr="00431B5E">
        <w:rPr>
          <w:sz w:val="22"/>
          <w:szCs w:val="22"/>
        </w:rPr>
        <w:t>ь</w:t>
      </w:r>
      <w:r w:rsidRPr="00431B5E">
        <w:rPr>
          <w:sz w:val="22"/>
          <w:szCs w:val="22"/>
        </w:rPr>
        <w:t>зованием иных средств связи и доставки, обеспечивающих фиксирование такого уведомления и получ</w:t>
      </w:r>
      <w:r w:rsidRPr="00431B5E">
        <w:rPr>
          <w:sz w:val="22"/>
          <w:szCs w:val="22"/>
        </w:rPr>
        <w:t>е</w:t>
      </w:r>
      <w:r w:rsidRPr="00431B5E">
        <w:rPr>
          <w:sz w:val="22"/>
          <w:szCs w:val="22"/>
        </w:rPr>
        <w:t>ние заказчиком подтверждения о его вручении поставщику (подрядчику, исполнителю). Выполнение з</w:t>
      </w:r>
      <w:r w:rsidRPr="00431B5E">
        <w:rPr>
          <w:sz w:val="22"/>
          <w:szCs w:val="22"/>
        </w:rPr>
        <w:t>а</w:t>
      </w:r>
      <w:r w:rsidRPr="00431B5E">
        <w:rPr>
          <w:sz w:val="22"/>
          <w:szCs w:val="22"/>
        </w:rPr>
        <w:t>казчиком требований настоящего пункта считается надлежащим уведомлением поставщика (подрядч</w:t>
      </w:r>
      <w:r w:rsidRPr="00431B5E">
        <w:rPr>
          <w:sz w:val="22"/>
          <w:szCs w:val="22"/>
        </w:rPr>
        <w:t>и</w:t>
      </w:r>
      <w:r w:rsidRPr="00431B5E">
        <w:rPr>
          <w:sz w:val="22"/>
          <w:szCs w:val="22"/>
        </w:rPr>
        <w:t>ка, исполнителя) об одностороннем отказе от исполнения договора. Датой такого надлежащего уведо</w:t>
      </w:r>
      <w:r w:rsidRPr="00431B5E">
        <w:rPr>
          <w:sz w:val="22"/>
          <w:szCs w:val="22"/>
        </w:rPr>
        <w:t>м</w:t>
      </w:r>
      <w:r w:rsidRPr="00431B5E">
        <w:rPr>
          <w:sz w:val="22"/>
          <w:szCs w:val="22"/>
        </w:rPr>
        <w:t>ления признается дата получения заказчиком подтверждения о вручении поставщику (подрядчику, и</w:t>
      </w:r>
      <w:r w:rsidRPr="00431B5E">
        <w:rPr>
          <w:sz w:val="22"/>
          <w:szCs w:val="22"/>
        </w:rPr>
        <w:t>с</w:t>
      </w:r>
      <w:r w:rsidRPr="00431B5E">
        <w:rPr>
          <w:sz w:val="22"/>
          <w:szCs w:val="22"/>
        </w:rPr>
        <w:t>полнителю) указанного уведомления либо дата получения заказчиком информации об отсутствии п</w:t>
      </w:r>
      <w:r w:rsidRPr="00431B5E">
        <w:rPr>
          <w:sz w:val="22"/>
          <w:szCs w:val="22"/>
        </w:rPr>
        <w:t>о</w:t>
      </w:r>
      <w:r w:rsidRPr="00431B5E">
        <w:rPr>
          <w:sz w:val="22"/>
          <w:szCs w:val="22"/>
        </w:rPr>
        <w:t>ставщика (подрядчика, исполнителя) по его адресу, указанному в договоре. При невозможности получ</w:t>
      </w:r>
      <w:r w:rsidRPr="00431B5E">
        <w:rPr>
          <w:sz w:val="22"/>
          <w:szCs w:val="22"/>
        </w:rPr>
        <w:t>е</w:t>
      </w:r>
      <w:r w:rsidRPr="00431B5E">
        <w:rPr>
          <w:sz w:val="22"/>
          <w:szCs w:val="22"/>
        </w:rPr>
        <w:t>ния, указанных подтверждения либо информации датой такого надлежащего уведомления признается дата по истечении тридцати дней с даты размещения решения заказчика об одностороннем отказе от и</w:t>
      </w:r>
      <w:r w:rsidRPr="00431B5E">
        <w:rPr>
          <w:sz w:val="22"/>
          <w:szCs w:val="22"/>
        </w:rPr>
        <w:t>с</w:t>
      </w:r>
      <w:r w:rsidRPr="00431B5E">
        <w:rPr>
          <w:sz w:val="22"/>
          <w:szCs w:val="22"/>
        </w:rPr>
        <w:t>полнения договора в единой информационной системе.</w:t>
      </w:r>
    </w:p>
    <w:p w14:paraId="68AC1B70" w14:textId="77777777" w:rsidR="0085551D" w:rsidRPr="00431B5E" w:rsidRDefault="0085551D" w:rsidP="0085551D">
      <w:pPr>
        <w:widowControl w:val="0"/>
        <w:ind w:firstLine="567"/>
        <w:jc w:val="both"/>
        <w:textAlignment w:val="baseline"/>
        <w:rPr>
          <w:sz w:val="22"/>
          <w:szCs w:val="22"/>
        </w:rPr>
      </w:pPr>
      <w:r w:rsidRPr="00431B5E">
        <w:rPr>
          <w:sz w:val="22"/>
          <w:szCs w:val="22"/>
        </w:rPr>
        <w:t>11.14. Решение заказчика об одностороннем отказе от исполнения договора вступает в силу и д</w:t>
      </w:r>
      <w:r w:rsidRPr="00431B5E">
        <w:rPr>
          <w:sz w:val="22"/>
          <w:szCs w:val="22"/>
        </w:rPr>
        <w:t>о</w:t>
      </w:r>
      <w:r w:rsidRPr="00431B5E">
        <w:rPr>
          <w:sz w:val="22"/>
          <w:szCs w:val="22"/>
        </w:rPr>
        <w:t>говор считается расторгнутым через десять дней с даты надлежащего уведомления заказчиком поста</w:t>
      </w:r>
      <w:r w:rsidRPr="00431B5E">
        <w:rPr>
          <w:sz w:val="22"/>
          <w:szCs w:val="22"/>
        </w:rPr>
        <w:t>в</w:t>
      </w:r>
      <w:r w:rsidRPr="00431B5E">
        <w:rPr>
          <w:sz w:val="22"/>
          <w:szCs w:val="22"/>
        </w:rPr>
        <w:t>щика (подрядчика, исполнителя) об одностороннем отказе от исполнения договора.</w:t>
      </w:r>
    </w:p>
    <w:p w14:paraId="2DA597D1" w14:textId="77777777" w:rsidR="0085551D" w:rsidRPr="00431B5E" w:rsidRDefault="0085551D" w:rsidP="0085551D">
      <w:pPr>
        <w:widowControl w:val="0"/>
        <w:ind w:firstLine="567"/>
        <w:jc w:val="both"/>
        <w:textAlignment w:val="baseline"/>
        <w:rPr>
          <w:sz w:val="22"/>
          <w:szCs w:val="22"/>
        </w:rPr>
      </w:pPr>
      <w:r w:rsidRPr="00431B5E">
        <w:rPr>
          <w:sz w:val="22"/>
          <w:szCs w:val="22"/>
        </w:rPr>
        <w:t>11.15. Заказчик обязан отменить не вступившее в силу решение об одностороннем отказе от и</w:t>
      </w:r>
      <w:r w:rsidRPr="00431B5E">
        <w:rPr>
          <w:sz w:val="22"/>
          <w:szCs w:val="22"/>
        </w:rPr>
        <w:t>с</w:t>
      </w:r>
      <w:r w:rsidRPr="00431B5E">
        <w:rPr>
          <w:sz w:val="22"/>
          <w:szCs w:val="22"/>
        </w:rPr>
        <w:t>полнения договора, если в течение десятидневного срока с даты надлежащего уведомления поставщика (подрядчика, исполнителя) о принятом решении об одностороннем отказе от исполнения договора устранено нарушение условий договора, послужившее основанием для принятия указанного решения. Данное правило не применяется в случае повторного нарушения поставщиком (подрядчиком, исполн</w:t>
      </w:r>
      <w:r w:rsidRPr="00431B5E">
        <w:rPr>
          <w:sz w:val="22"/>
          <w:szCs w:val="22"/>
        </w:rPr>
        <w:t>и</w:t>
      </w:r>
      <w:r w:rsidRPr="00431B5E">
        <w:rPr>
          <w:sz w:val="22"/>
          <w:szCs w:val="22"/>
        </w:rPr>
        <w:t>телем) условий договора, которое в соответствии с гражданским законодательством РФ является осн</w:t>
      </w:r>
      <w:r w:rsidRPr="00431B5E">
        <w:rPr>
          <w:sz w:val="22"/>
          <w:szCs w:val="22"/>
        </w:rPr>
        <w:t>о</w:t>
      </w:r>
      <w:r w:rsidRPr="00431B5E">
        <w:rPr>
          <w:sz w:val="22"/>
          <w:szCs w:val="22"/>
        </w:rPr>
        <w:t>ванием для одностороннего отказа заказчика от исполнения договора.</w:t>
      </w:r>
    </w:p>
    <w:p w14:paraId="44BDF7A1" w14:textId="77777777" w:rsidR="0085551D" w:rsidRPr="00431B5E" w:rsidRDefault="0085551D" w:rsidP="0085551D">
      <w:pPr>
        <w:widowControl w:val="0"/>
        <w:ind w:firstLine="567"/>
        <w:jc w:val="both"/>
        <w:textAlignment w:val="baseline"/>
        <w:rPr>
          <w:sz w:val="22"/>
          <w:szCs w:val="22"/>
        </w:rPr>
      </w:pPr>
      <w:r w:rsidRPr="00431B5E">
        <w:rPr>
          <w:sz w:val="22"/>
          <w:szCs w:val="22"/>
        </w:rPr>
        <w:t>11.16. Заказчик обязан принять решение об одностороннем отказе от исполнения договора в сл</w:t>
      </w:r>
      <w:r w:rsidRPr="00431B5E">
        <w:rPr>
          <w:sz w:val="22"/>
          <w:szCs w:val="22"/>
        </w:rPr>
        <w:t>у</w:t>
      </w:r>
      <w:r w:rsidRPr="00431B5E">
        <w:rPr>
          <w:sz w:val="22"/>
          <w:szCs w:val="22"/>
        </w:rPr>
        <w:t>чае, если в ходе исполнения договора установлено, что поставщик (подрядчик, исполнитель) и (или) п</w:t>
      </w:r>
      <w:r w:rsidRPr="00431B5E">
        <w:rPr>
          <w:sz w:val="22"/>
          <w:szCs w:val="22"/>
        </w:rPr>
        <w:t>о</w:t>
      </w:r>
      <w:r w:rsidRPr="00431B5E">
        <w:rPr>
          <w:sz w:val="22"/>
          <w:szCs w:val="22"/>
        </w:rPr>
        <w:t>ставляемый товар, выполняемая работа, оказываемая услуга не соответствуют установленным в извещ</w:t>
      </w:r>
      <w:r w:rsidRPr="00431B5E">
        <w:rPr>
          <w:sz w:val="22"/>
          <w:szCs w:val="22"/>
        </w:rPr>
        <w:t>е</w:t>
      </w:r>
      <w:r w:rsidRPr="00431B5E">
        <w:rPr>
          <w:sz w:val="22"/>
          <w:szCs w:val="22"/>
        </w:rPr>
        <w:t>нии об осуществлении закупки и (или) документации о закупке требованиям к участникам закупки и (или) поставляемому товару, выполняемой работе, оказываемой услуге или поставщик (подрядчик, и</w:t>
      </w:r>
      <w:r w:rsidRPr="00431B5E">
        <w:rPr>
          <w:sz w:val="22"/>
          <w:szCs w:val="22"/>
        </w:rPr>
        <w:t>с</w:t>
      </w:r>
      <w:r w:rsidRPr="00431B5E">
        <w:rPr>
          <w:sz w:val="22"/>
          <w:szCs w:val="22"/>
        </w:rPr>
        <w:t>полнитель) представил недостоверную информацию о своем соответствии и (или) соответствии поста</w:t>
      </w:r>
      <w:r w:rsidRPr="00431B5E">
        <w:rPr>
          <w:sz w:val="22"/>
          <w:szCs w:val="22"/>
        </w:rPr>
        <w:t>в</w:t>
      </w:r>
      <w:r w:rsidRPr="00431B5E">
        <w:rPr>
          <w:sz w:val="22"/>
          <w:szCs w:val="22"/>
        </w:rPr>
        <w:t>ляемого товара, выполняемой работы, оказываемой услуги таким требованиям, что позволило ему стать победителем закупки.</w:t>
      </w:r>
    </w:p>
    <w:p w14:paraId="46D1B900" w14:textId="77777777" w:rsidR="0085551D" w:rsidRPr="00431B5E" w:rsidRDefault="0085551D" w:rsidP="0085551D">
      <w:pPr>
        <w:widowControl w:val="0"/>
        <w:ind w:firstLine="567"/>
        <w:jc w:val="both"/>
        <w:textAlignment w:val="baseline"/>
        <w:rPr>
          <w:sz w:val="22"/>
          <w:szCs w:val="22"/>
        </w:rPr>
      </w:pPr>
      <w:r w:rsidRPr="00431B5E">
        <w:rPr>
          <w:sz w:val="22"/>
          <w:szCs w:val="22"/>
        </w:rPr>
        <w:t>11.17. В случае расторжения договора в связи с односторонним отказом заказчика от исполнения договора заказчик вправе осуществить закупку товара, работы, услуги, поставка, выполнение, оказание которых являлись предметом расторгнутого договора, путем проведения запроса предложений.</w:t>
      </w:r>
    </w:p>
    <w:p w14:paraId="76B302D9" w14:textId="77777777" w:rsidR="0085551D" w:rsidRPr="00431B5E" w:rsidRDefault="0085551D" w:rsidP="0085551D">
      <w:pPr>
        <w:widowControl w:val="0"/>
        <w:ind w:firstLine="567"/>
        <w:jc w:val="both"/>
        <w:textAlignment w:val="baseline"/>
        <w:rPr>
          <w:sz w:val="22"/>
          <w:szCs w:val="22"/>
        </w:rPr>
      </w:pPr>
      <w:r w:rsidRPr="00431B5E">
        <w:rPr>
          <w:sz w:val="22"/>
          <w:szCs w:val="22"/>
        </w:rPr>
        <w:t>11.18. Если до расторжения договора поставщик (подрядчик, исполнитель) частично исполнил обязательства, предусмотренные договором, при заключении нового договора количество поставляем</w:t>
      </w:r>
      <w:r w:rsidRPr="00431B5E">
        <w:rPr>
          <w:sz w:val="22"/>
          <w:szCs w:val="22"/>
        </w:rPr>
        <w:t>о</w:t>
      </w:r>
      <w:r w:rsidRPr="00431B5E">
        <w:rPr>
          <w:sz w:val="22"/>
          <w:szCs w:val="22"/>
        </w:rPr>
        <w:t>го товара, объем выполняемой работы, оказываемой услуги должны быть уменьшены с учетом колич</w:t>
      </w:r>
      <w:r w:rsidRPr="00431B5E">
        <w:rPr>
          <w:sz w:val="22"/>
          <w:szCs w:val="22"/>
        </w:rPr>
        <w:t>е</w:t>
      </w:r>
      <w:r w:rsidRPr="00431B5E">
        <w:rPr>
          <w:sz w:val="22"/>
          <w:szCs w:val="22"/>
        </w:rPr>
        <w:t>ства поставленного товара, объема выполненной работы, оказанной услуги по расторгнутому договору. При этом цена нового договора должна быть уменьшена пропорционально количеству поставленного товара, объему выполненной работы, оказанной услуги.</w:t>
      </w:r>
    </w:p>
    <w:p w14:paraId="4C813478" w14:textId="77777777" w:rsidR="0085551D" w:rsidRPr="00431B5E" w:rsidRDefault="0085551D" w:rsidP="0085551D">
      <w:pPr>
        <w:widowControl w:val="0"/>
        <w:ind w:firstLine="567"/>
        <w:jc w:val="both"/>
        <w:textAlignment w:val="baseline"/>
        <w:rPr>
          <w:sz w:val="22"/>
          <w:szCs w:val="22"/>
        </w:rPr>
      </w:pPr>
      <w:r w:rsidRPr="00431B5E">
        <w:rPr>
          <w:sz w:val="22"/>
          <w:szCs w:val="22"/>
        </w:rPr>
        <w:t>11.19. Поставщик (подрядчик, исполнитель) вправе принять решение об одностороннем отказе от исполнения договора по основаниям, предусмотренным Гражданским кодексом РФ для одностороннего отказа от исполнения отдельных видов обязательств, при условии, что это было предусмотрено догов</w:t>
      </w:r>
      <w:r w:rsidRPr="00431B5E">
        <w:rPr>
          <w:sz w:val="22"/>
          <w:szCs w:val="22"/>
        </w:rPr>
        <w:t>о</w:t>
      </w:r>
      <w:r w:rsidRPr="00431B5E">
        <w:rPr>
          <w:sz w:val="22"/>
          <w:szCs w:val="22"/>
        </w:rPr>
        <w:t>ром.</w:t>
      </w:r>
    </w:p>
    <w:p w14:paraId="13C6C054" w14:textId="77777777" w:rsidR="0085551D" w:rsidRPr="00431B5E" w:rsidRDefault="0085551D" w:rsidP="0085551D">
      <w:pPr>
        <w:widowControl w:val="0"/>
        <w:ind w:firstLine="567"/>
        <w:jc w:val="both"/>
        <w:textAlignment w:val="baseline"/>
        <w:rPr>
          <w:sz w:val="22"/>
          <w:szCs w:val="22"/>
        </w:rPr>
      </w:pPr>
      <w:r w:rsidRPr="00431B5E">
        <w:rPr>
          <w:sz w:val="22"/>
          <w:szCs w:val="22"/>
        </w:rPr>
        <w:t>11.20. Решение поставщика (подрядчика, исполнителя) об одностороннем отказе от исполнения договора не позднее чем в течение трех рабочих дней с даты принятия такого решения, направляется з</w:t>
      </w:r>
      <w:r w:rsidRPr="00431B5E">
        <w:rPr>
          <w:sz w:val="22"/>
          <w:szCs w:val="22"/>
        </w:rPr>
        <w:t>а</w:t>
      </w:r>
      <w:r w:rsidRPr="00431B5E">
        <w:rPr>
          <w:sz w:val="22"/>
          <w:szCs w:val="22"/>
        </w:rPr>
        <w:t>казчику по почте заказным письмом с уведомлением о вручении по адресу заказчика, указанному в д</w:t>
      </w:r>
      <w:r w:rsidRPr="00431B5E">
        <w:rPr>
          <w:sz w:val="22"/>
          <w:szCs w:val="22"/>
        </w:rPr>
        <w:t>о</w:t>
      </w:r>
      <w:r w:rsidRPr="00431B5E">
        <w:rPr>
          <w:sz w:val="22"/>
          <w:szCs w:val="22"/>
        </w:rPr>
        <w:t>говоре, а также телеграммой, либо посредством факсимильной связи, либо по адресу электронной п</w:t>
      </w:r>
      <w:r w:rsidRPr="00431B5E">
        <w:rPr>
          <w:sz w:val="22"/>
          <w:szCs w:val="22"/>
        </w:rPr>
        <w:t>о</w:t>
      </w:r>
      <w:r w:rsidRPr="00431B5E">
        <w:rPr>
          <w:sz w:val="22"/>
          <w:szCs w:val="22"/>
        </w:rPr>
        <w:t>чты, либо с использованием иных средств связи и доставки, обеспечивающих фиксирование такого ув</w:t>
      </w:r>
      <w:r w:rsidRPr="00431B5E">
        <w:rPr>
          <w:sz w:val="22"/>
          <w:szCs w:val="22"/>
        </w:rPr>
        <w:t>е</w:t>
      </w:r>
      <w:r w:rsidRPr="00431B5E">
        <w:rPr>
          <w:sz w:val="22"/>
          <w:szCs w:val="22"/>
        </w:rPr>
        <w:t>домления и получение поставщиком (подрядчиком, исполнителем) подтверждения о его вручении з</w:t>
      </w:r>
      <w:r w:rsidRPr="00431B5E">
        <w:rPr>
          <w:sz w:val="22"/>
          <w:szCs w:val="22"/>
        </w:rPr>
        <w:t>а</w:t>
      </w:r>
      <w:r w:rsidRPr="00431B5E">
        <w:rPr>
          <w:sz w:val="22"/>
          <w:szCs w:val="22"/>
        </w:rPr>
        <w:t>казчику. Выполнение поставщиком (подрядчиком, исполнителем) требований настоящего пункта счит</w:t>
      </w:r>
      <w:r w:rsidRPr="00431B5E">
        <w:rPr>
          <w:sz w:val="22"/>
          <w:szCs w:val="22"/>
        </w:rPr>
        <w:t>а</w:t>
      </w:r>
      <w:r w:rsidRPr="00431B5E">
        <w:rPr>
          <w:sz w:val="22"/>
          <w:szCs w:val="22"/>
        </w:rPr>
        <w:t>ется надлежащим уведомлением заказчика об одностороннем отказе от исполнения договора. Датой т</w:t>
      </w:r>
      <w:r w:rsidRPr="00431B5E">
        <w:rPr>
          <w:sz w:val="22"/>
          <w:szCs w:val="22"/>
        </w:rPr>
        <w:t>а</w:t>
      </w:r>
      <w:r w:rsidRPr="00431B5E">
        <w:rPr>
          <w:sz w:val="22"/>
          <w:szCs w:val="22"/>
        </w:rPr>
        <w:t>кого надлежащего уведомления признается дата получения поставщиком (подрядчиком, исполнителем) подтверждения о вручении заказчику указанного уведомления.</w:t>
      </w:r>
    </w:p>
    <w:p w14:paraId="4ACD1D19" w14:textId="77777777" w:rsidR="0085551D" w:rsidRPr="00431B5E" w:rsidRDefault="0085551D" w:rsidP="0085551D">
      <w:pPr>
        <w:widowControl w:val="0"/>
        <w:ind w:firstLine="567"/>
        <w:jc w:val="both"/>
        <w:textAlignment w:val="baseline"/>
        <w:rPr>
          <w:sz w:val="22"/>
          <w:szCs w:val="22"/>
        </w:rPr>
      </w:pPr>
      <w:r w:rsidRPr="00431B5E">
        <w:rPr>
          <w:sz w:val="22"/>
          <w:szCs w:val="22"/>
        </w:rPr>
        <w:t>11.21. Решение поставщика (подрядчика, исполнителя) об одностороннем отказе от исполнения договора вступает в силу и договор считается расторгнутым через десять дней с даты надлежащего ув</w:t>
      </w:r>
      <w:r w:rsidRPr="00431B5E">
        <w:rPr>
          <w:sz w:val="22"/>
          <w:szCs w:val="22"/>
        </w:rPr>
        <w:t>е</w:t>
      </w:r>
      <w:r w:rsidRPr="00431B5E">
        <w:rPr>
          <w:sz w:val="22"/>
          <w:szCs w:val="22"/>
        </w:rPr>
        <w:lastRenderedPageBreak/>
        <w:t>домления поставщиком (подрядчиком, исполнителем) заказчика об одностороннем отказе от исполн</w:t>
      </w:r>
      <w:r w:rsidRPr="00431B5E">
        <w:rPr>
          <w:sz w:val="22"/>
          <w:szCs w:val="22"/>
        </w:rPr>
        <w:t>е</w:t>
      </w:r>
      <w:r w:rsidRPr="00431B5E">
        <w:rPr>
          <w:sz w:val="22"/>
          <w:szCs w:val="22"/>
        </w:rPr>
        <w:t>ния договора.</w:t>
      </w:r>
    </w:p>
    <w:p w14:paraId="39E225F8" w14:textId="77777777" w:rsidR="0085551D" w:rsidRPr="00431B5E" w:rsidRDefault="0085551D" w:rsidP="0085551D">
      <w:pPr>
        <w:widowControl w:val="0"/>
        <w:ind w:firstLine="567"/>
        <w:jc w:val="both"/>
        <w:textAlignment w:val="baseline"/>
        <w:rPr>
          <w:sz w:val="22"/>
          <w:szCs w:val="22"/>
        </w:rPr>
      </w:pPr>
      <w:r w:rsidRPr="00431B5E">
        <w:rPr>
          <w:sz w:val="22"/>
          <w:szCs w:val="22"/>
        </w:rPr>
        <w:t>11.22. Поставщик (подрядчик, исполнитель) обязан отменить не вступившее в силу решение об одностороннем отказе от исполнения договора, если в течение десятидневного срока с даты надлежащ</w:t>
      </w:r>
      <w:r w:rsidRPr="00431B5E">
        <w:rPr>
          <w:sz w:val="22"/>
          <w:szCs w:val="22"/>
        </w:rPr>
        <w:t>е</w:t>
      </w:r>
      <w:r w:rsidRPr="00431B5E">
        <w:rPr>
          <w:sz w:val="22"/>
          <w:szCs w:val="22"/>
        </w:rPr>
        <w:t>го уведомления заказчика о принятом решении об одностороннем отказе от исполнения договора устр</w:t>
      </w:r>
      <w:r w:rsidRPr="00431B5E">
        <w:rPr>
          <w:sz w:val="22"/>
          <w:szCs w:val="22"/>
        </w:rPr>
        <w:t>а</w:t>
      </w:r>
      <w:r w:rsidRPr="00431B5E">
        <w:rPr>
          <w:sz w:val="22"/>
          <w:szCs w:val="22"/>
        </w:rPr>
        <w:t>нены нарушения условий договора, послужившие основанием для принятия указанного решения.</w:t>
      </w:r>
    </w:p>
    <w:p w14:paraId="33D7656C" w14:textId="77777777" w:rsidR="0085551D" w:rsidRPr="00431B5E" w:rsidRDefault="0085551D" w:rsidP="0085551D">
      <w:pPr>
        <w:widowControl w:val="0"/>
        <w:ind w:firstLine="567"/>
        <w:jc w:val="both"/>
        <w:textAlignment w:val="baseline"/>
        <w:rPr>
          <w:sz w:val="22"/>
          <w:szCs w:val="22"/>
        </w:rPr>
      </w:pPr>
      <w:r w:rsidRPr="00431B5E">
        <w:rPr>
          <w:sz w:val="22"/>
          <w:szCs w:val="22"/>
        </w:rPr>
        <w:t>11.23. При расторжении договора в связи с односторонним отказом стороны договора от исполн</w:t>
      </w:r>
      <w:r w:rsidRPr="00431B5E">
        <w:rPr>
          <w:sz w:val="22"/>
          <w:szCs w:val="22"/>
        </w:rPr>
        <w:t>е</w:t>
      </w:r>
      <w:r w:rsidRPr="00431B5E">
        <w:rPr>
          <w:sz w:val="22"/>
          <w:szCs w:val="22"/>
        </w:rPr>
        <w:t>ния договора другая сторона договора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договора.</w:t>
      </w:r>
    </w:p>
    <w:p w14:paraId="695AC144" w14:textId="77777777" w:rsidR="0085551D" w:rsidRPr="00431B5E" w:rsidRDefault="0085551D" w:rsidP="0085551D">
      <w:pPr>
        <w:widowControl w:val="0"/>
        <w:ind w:firstLine="567"/>
        <w:jc w:val="both"/>
        <w:textAlignment w:val="baseline"/>
        <w:rPr>
          <w:sz w:val="22"/>
          <w:szCs w:val="22"/>
        </w:rPr>
      </w:pPr>
      <w:r w:rsidRPr="00431B5E">
        <w:rPr>
          <w:sz w:val="22"/>
          <w:szCs w:val="22"/>
        </w:rPr>
        <w:t>11.24. В случае расторжения договора в связи с односторонним отказом поставщика (подрядчика, исполнителя) от исполнения договора заказчик осуществляет закупку товара, работы, услуги, поставка, выполнение, оказание которых являлись предметом расторгнутого договора, в соответствии с насто</w:t>
      </w:r>
      <w:r w:rsidRPr="00431B5E">
        <w:rPr>
          <w:sz w:val="22"/>
          <w:szCs w:val="22"/>
        </w:rPr>
        <w:t>я</w:t>
      </w:r>
      <w:r w:rsidRPr="00431B5E">
        <w:rPr>
          <w:sz w:val="22"/>
          <w:szCs w:val="22"/>
        </w:rPr>
        <w:t>щим Положением.</w:t>
      </w:r>
    </w:p>
    <w:p w14:paraId="59B53028" w14:textId="77777777" w:rsidR="0085551D" w:rsidRPr="00431B5E" w:rsidRDefault="0085551D" w:rsidP="0085551D">
      <w:pPr>
        <w:widowControl w:val="0"/>
        <w:ind w:firstLine="567"/>
        <w:jc w:val="both"/>
        <w:textAlignment w:val="baseline"/>
        <w:rPr>
          <w:sz w:val="22"/>
          <w:szCs w:val="22"/>
        </w:rPr>
      </w:pPr>
      <w:r w:rsidRPr="00431B5E">
        <w:rPr>
          <w:sz w:val="22"/>
          <w:szCs w:val="22"/>
        </w:rPr>
        <w:t>11.25. Информация о поставщике (подрядчике, исполнителе), с которым договор расторгнут по решению суда в связи с существенным нарушением им договора, включается в реестр недобросовес</w:t>
      </w:r>
      <w:r w:rsidRPr="00431B5E">
        <w:rPr>
          <w:sz w:val="22"/>
          <w:szCs w:val="22"/>
        </w:rPr>
        <w:t>т</w:t>
      </w:r>
      <w:r w:rsidRPr="00431B5E">
        <w:rPr>
          <w:sz w:val="22"/>
          <w:szCs w:val="22"/>
        </w:rPr>
        <w:t>ных поставщиков, предусмотренный Законом № 223-ФЗ.</w:t>
      </w:r>
    </w:p>
    <w:p w14:paraId="1705624C" w14:textId="77777777" w:rsidR="0085551D" w:rsidRPr="00431B5E" w:rsidRDefault="0085551D" w:rsidP="0085551D">
      <w:pPr>
        <w:widowControl w:val="0"/>
        <w:ind w:firstLine="567"/>
        <w:jc w:val="both"/>
        <w:textAlignment w:val="baseline"/>
        <w:rPr>
          <w:rFonts w:eastAsia="TimesNewRoman"/>
          <w:sz w:val="22"/>
          <w:szCs w:val="22"/>
        </w:rPr>
      </w:pPr>
    </w:p>
    <w:p w14:paraId="4498C970" w14:textId="77777777" w:rsidR="0085551D" w:rsidRPr="00431B5E" w:rsidRDefault="0085551D" w:rsidP="0085551D">
      <w:pPr>
        <w:widowControl w:val="0"/>
        <w:ind w:firstLine="567"/>
        <w:jc w:val="center"/>
        <w:textAlignment w:val="baseline"/>
        <w:rPr>
          <w:rFonts w:eastAsia="Symbol"/>
          <w:b/>
          <w:sz w:val="22"/>
          <w:szCs w:val="22"/>
        </w:rPr>
      </w:pPr>
      <w:r w:rsidRPr="00431B5E">
        <w:rPr>
          <w:rFonts w:eastAsia="Symbol"/>
          <w:b/>
          <w:sz w:val="22"/>
          <w:szCs w:val="22"/>
        </w:rPr>
        <w:t>12. Заключительные положения</w:t>
      </w:r>
    </w:p>
    <w:p w14:paraId="3474A0A2" w14:textId="77777777" w:rsidR="0085551D" w:rsidRPr="00431B5E" w:rsidRDefault="0085551D" w:rsidP="0085551D">
      <w:pPr>
        <w:widowControl w:val="0"/>
        <w:ind w:firstLine="567"/>
        <w:jc w:val="both"/>
        <w:textAlignment w:val="baseline"/>
        <w:rPr>
          <w:sz w:val="22"/>
          <w:szCs w:val="22"/>
        </w:rPr>
      </w:pPr>
      <w:r w:rsidRPr="00431B5E">
        <w:rPr>
          <w:sz w:val="22"/>
          <w:szCs w:val="22"/>
        </w:rPr>
        <w:t>12.1. В случае изменения какой-либо из Сторон юридического статуса, адреса, названия и банко</w:t>
      </w:r>
      <w:r w:rsidRPr="00431B5E">
        <w:rPr>
          <w:sz w:val="22"/>
          <w:szCs w:val="22"/>
        </w:rPr>
        <w:t>в</w:t>
      </w:r>
      <w:r w:rsidRPr="00431B5E">
        <w:rPr>
          <w:sz w:val="22"/>
          <w:szCs w:val="22"/>
        </w:rPr>
        <w:t>ских реквизитов она обязана в течение 3 (трех) рабочих дней со дня возникновения изменений известить другую Сторону.</w:t>
      </w:r>
    </w:p>
    <w:p w14:paraId="7943439C" w14:textId="77777777" w:rsidR="0085551D" w:rsidRPr="00431B5E" w:rsidRDefault="0085551D" w:rsidP="0085551D">
      <w:pPr>
        <w:widowControl w:val="0"/>
        <w:ind w:firstLine="567"/>
        <w:jc w:val="both"/>
        <w:textAlignment w:val="baseline"/>
        <w:rPr>
          <w:sz w:val="22"/>
          <w:szCs w:val="22"/>
        </w:rPr>
      </w:pPr>
      <w:r w:rsidRPr="00431B5E">
        <w:rPr>
          <w:sz w:val="22"/>
          <w:szCs w:val="22"/>
        </w:rPr>
        <w:t>12.2. Во всем ином, не нашедшем отражения в настоящем договоре, Стороны руководствуются действующим законодательством Российской Федерации.</w:t>
      </w:r>
    </w:p>
    <w:p w14:paraId="2485B2EE" w14:textId="77777777" w:rsidR="0085551D" w:rsidRPr="00431B5E" w:rsidRDefault="0085551D" w:rsidP="0085551D">
      <w:pPr>
        <w:widowControl w:val="0"/>
        <w:ind w:firstLine="567"/>
        <w:jc w:val="both"/>
        <w:textAlignment w:val="baseline"/>
        <w:rPr>
          <w:sz w:val="22"/>
          <w:szCs w:val="22"/>
        </w:rPr>
      </w:pPr>
      <w:r w:rsidRPr="00431B5E">
        <w:rPr>
          <w:sz w:val="22"/>
          <w:szCs w:val="22"/>
        </w:rPr>
        <w:t>12.3. Ни одна из сторон не имеет права передавать свои права и обязанности по настоящему дог</w:t>
      </w:r>
      <w:r w:rsidRPr="00431B5E">
        <w:rPr>
          <w:sz w:val="22"/>
          <w:szCs w:val="22"/>
        </w:rPr>
        <w:t>о</w:t>
      </w:r>
      <w:r w:rsidRPr="00431B5E">
        <w:rPr>
          <w:sz w:val="22"/>
          <w:szCs w:val="22"/>
        </w:rPr>
        <w:t xml:space="preserve">вору третьему лицу без предварительного письменного согласия другой стороны по договору. </w:t>
      </w:r>
    </w:p>
    <w:p w14:paraId="382E26A8" w14:textId="77777777" w:rsidR="0085551D" w:rsidRPr="00431B5E" w:rsidRDefault="0085551D" w:rsidP="0085551D">
      <w:pPr>
        <w:widowControl w:val="0"/>
        <w:ind w:firstLine="567"/>
        <w:jc w:val="both"/>
        <w:rPr>
          <w:sz w:val="22"/>
          <w:szCs w:val="22"/>
        </w:rPr>
      </w:pPr>
      <w:r w:rsidRPr="00431B5E">
        <w:rPr>
          <w:sz w:val="22"/>
          <w:szCs w:val="22"/>
        </w:rPr>
        <w:t>12.4. Обмен корреспонденцией в рамках исполнения настоящего договора стороны осуществляют по указанным в реквизитах договора адресам. В случае изменения адреса сторона обязуется немедленно уведомить об этом другую сторону. В процессе исполнения своих обязательств по договору стороны могут направлять друг другу документы в электронном виде, используя для этого электронную почту. Переписка между сторонами по электронной почте имеет юридическую силу, а направление документов по электронной почте признается надлежащим способом выполнения обязательств по договору, при условии, что документы оформлены сторонами в надлежащем виде (на фирменном бланке, с подписью руководителя и (или) ответственного лица, с печатью организации).</w:t>
      </w:r>
    </w:p>
    <w:p w14:paraId="5D8DDED6" w14:textId="77777777" w:rsidR="0085551D" w:rsidRPr="00431B5E" w:rsidRDefault="0085551D" w:rsidP="0085551D">
      <w:pPr>
        <w:widowControl w:val="0"/>
        <w:ind w:firstLine="567"/>
        <w:jc w:val="both"/>
        <w:rPr>
          <w:sz w:val="22"/>
          <w:szCs w:val="22"/>
        </w:rPr>
      </w:pPr>
      <w:r w:rsidRPr="00431B5E">
        <w:rPr>
          <w:sz w:val="22"/>
          <w:szCs w:val="22"/>
        </w:rPr>
        <w:t>12.5. Настоящий договор заключается Сторонами в электронной форме.  Настоящий договор, п</w:t>
      </w:r>
      <w:r w:rsidRPr="00431B5E">
        <w:rPr>
          <w:sz w:val="22"/>
          <w:szCs w:val="22"/>
        </w:rPr>
        <w:t>о</w:t>
      </w:r>
      <w:r w:rsidRPr="00431B5E">
        <w:rPr>
          <w:sz w:val="22"/>
          <w:szCs w:val="22"/>
        </w:rPr>
        <w:t>сле его подписания в электронной форме, подписывается Сторонами на бумажном носителе в двух э</w:t>
      </w:r>
      <w:r w:rsidRPr="00431B5E">
        <w:rPr>
          <w:sz w:val="22"/>
          <w:szCs w:val="22"/>
        </w:rPr>
        <w:t>к</w:t>
      </w:r>
      <w:r w:rsidRPr="00431B5E">
        <w:rPr>
          <w:sz w:val="22"/>
          <w:szCs w:val="22"/>
        </w:rPr>
        <w:t>земплярах, по одному для каждой из Сторон, имеющих равную юридическую силу.</w:t>
      </w:r>
    </w:p>
    <w:p w14:paraId="26AA8F7C" w14:textId="77777777" w:rsidR="0085551D" w:rsidRPr="00431B5E" w:rsidRDefault="0085551D" w:rsidP="0085551D">
      <w:pPr>
        <w:widowControl w:val="0"/>
        <w:ind w:firstLine="567"/>
        <w:jc w:val="both"/>
        <w:textAlignment w:val="baseline"/>
        <w:rPr>
          <w:sz w:val="22"/>
          <w:szCs w:val="22"/>
        </w:rPr>
      </w:pPr>
      <w:r w:rsidRPr="00431B5E">
        <w:rPr>
          <w:sz w:val="22"/>
          <w:szCs w:val="22"/>
        </w:rPr>
        <w:t>12.6. Перечень приложений к Договору:</w:t>
      </w:r>
    </w:p>
    <w:p w14:paraId="784F566B" w14:textId="77777777" w:rsidR="0085551D" w:rsidRPr="00431B5E" w:rsidRDefault="0085551D" w:rsidP="0085551D">
      <w:pPr>
        <w:widowControl w:val="0"/>
        <w:ind w:firstLine="567"/>
        <w:jc w:val="both"/>
        <w:textAlignment w:val="baseline"/>
        <w:rPr>
          <w:sz w:val="22"/>
          <w:szCs w:val="22"/>
        </w:rPr>
      </w:pPr>
      <w:r w:rsidRPr="00431B5E">
        <w:rPr>
          <w:sz w:val="22"/>
          <w:szCs w:val="22"/>
        </w:rPr>
        <w:t>12.6.1. Приложение № 1 «Техническое задание».</w:t>
      </w:r>
    </w:p>
    <w:p w14:paraId="16B346ED" w14:textId="77777777" w:rsidR="0085551D" w:rsidRPr="00431B5E" w:rsidRDefault="0085551D" w:rsidP="0085551D">
      <w:pPr>
        <w:widowControl w:val="0"/>
        <w:ind w:firstLine="567"/>
        <w:jc w:val="both"/>
        <w:textAlignment w:val="baseline"/>
        <w:rPr>
          <w:sz w:val="22"/>
          <w:szCs w:val="22"/>
        </w:rPr>
      </w:pPr>
    </w:p>
    <w:p w14:paraId="76B4B5E8" w14:textId="77777777" w:rsidR="0085551D" w:rsidRPr="00431B5E" w:rsidRDefault="0085551D" w:rsidP="0085551D">
      <w:pPr>
        <w:ind w:firstLine="567"/>
        <w:jc w:val="both"/>
        <w:rPr>
          <w:b/>
          <w:bCs/>
          <w:sz w:val="22"/>
          <w:szCs w:val="22"/>
        </w:rPr>
      </w:pPr>
    </w:p>
    <w:p w14:paraId="0DB36DE2" w14:textId="77777777" w:rsidR="0085551D" w:rsidRPr="00431B5E" w:rsidRDefault="0085551D" w:rsidP="0085551D">
      <w:pPr>
        <w:widowControl w:val="0"/>
        <w:ind w:firstLine="284"/>
        <w:jc w:val="both"/>
        <w:rPr>
          <w:rFonts w:eastAsia="TimesNewRoman"/>
          <w:kern w:val="2"/>
          <w:sz w:val="22"/>
          <w:szCs w:val="22"/>
        </w:rPr>
      </w:pPr>
    </w:p>
    <w:p w14:paraId="378B4075" w14:textId="77777777" w:rsidR="0085551D" w:rsidRPr="00431B5E" w:rsidRDefault="0085551D" w:rsidP="0085551D">
      <w:pPr>
        <w:widowControl w:val="0"/>
        <w:ind w:firstLine="284"/>
        <w:jc w:val="center"/>
        <w:rPr>
          <w:rFonts w:eastAsia="TimesNewRoman"/>
          <w:b/>
          <w:kern w:val="2"/>
          <w:sz w:val="22"/>
          <w:szCs w:val="22"/>
        </w:rPr>
      </w:pPr>
      <w:r w:rsidRPr="00431B5E">
        <w:rPr>
          <w:rFonts w:eastAsia="TimesNewRoman"/>
          <w:b/>
          <w:kern w:val="2"/>
          <w:sz w:val="22"/>
          <w:szCs w:val="22"/>
        </w:rPr>
        <w:t xml:space="preserve">13. </w:t>
      </w:r>
      <w:r w:rsidRPr="00431B5E">
        <w:rPr>
          <w:b/>
          <w:color w:val="000000"/>
          <w:spacing w:val="-7"/>
          <w:sz w:val="22"/>
          <w:szCs w:val="22"/>
        </w:rPr>
        <w:t>Юридические адреса, банковские реквизиты</w:t>
      </w:r>
    </w:p>
    <w:tbl>
      <w:tblPr>
        <w:tblW w:w="4745" w:type="pct"/>
        <w:tblInd w:w="-108" w:type="dxa"/>
        <w:tblLayout w:type="fixed"/>
        <w:tblLook w:val="0000" w:firstRow="0" w:lastRow="0" w:firstColumn="0" w:lastColumn="0" w:noHBand="0" w:noVBand="0"/>
      </w:tblPr>
      <w:tblGrid>
        <w:gridCol w:w="4905"/>
        <w:gridCol w:w="4715"/>
      </w:tblGrid>
      <w:tr w:rsidR="0085551D" w:rsidRPr="00431B5E" w14:paraId="030C2526" w14:textId="77777777" w:rsidTr="009543FA">
        <w:trPr>
          <w:trHeight w:val="90"/>
        </w:trPr>
        <w:tc>
          <w:tcPr>
            <w:tcW w:w="4928" w:type="dxa"/>
          </w:tcPr>
          <w:p w14:paraId="74349BAC" w14:textId="77777777" w:rsidR="0085551D" w:rsidRPr="00431B5E" w:rsidRDefault="0085551D" w:rsidP="009543FA">
            <w:pPr>
              <w:widowControl w:val="0"/>
              <w:jc w:val="both"/>
              <w:rPr>
                <w:b/>
                <w:sz w:val="22"/>
                <w:szCs w:val="22"/>
              </w:rPr>
            </w:pPr>
            <w:r w:rsidRPr="00431B5E">
              <w:rPr>
                <w:b/>
                <w:sz w:val="22"/>
                <w:szCs w:val="22"/>
              </w:rPr>
              <w:t>Заказчик</w:t>
            </w:r>
          </w:p>
        </w:tc>
        <w:tc>
          <w:tcPr>
            <w:tcW w:w="4738" w:type="dxa"/>
          </w:tcPr>
          <w:p w14:paraId="21450727" w14:textId="77777777" w:rsidR="0085551D" w:rsidRPr="00431B5E" w:rsidRDefault="0085551D" w:rsidP="009543FA">
            <w:pPr>
              <w:widowControl w:val="0"/>
              <w:ind w:right="149"/>
              <w:jc w:val="both"/>
              <w:rPr>
                <w:b/>
                <w:sz w:val="22"/>
                <w:szCs w:val="22"/>
              </w:rPr>
            </w:pPr>
            <w:r w:rsidRPr="00431B5E">
              <w:rPr>
                <w:b/>
                <w:sz w:val="22"/>
                <w:szCs w:val="22"/>
              </w:rPr>
              <w:t xml:space="preserve">       Поставщик</w:t>
            </w:r>
          </w:p>
          <w:p w14:paraId="70302BC5" w14:textId="77777777" w:rsidR="0085551D" w:rsidRPr="00431B5E" w:rsidRDefault="0085551D" w:rsidP="009543FA">
            <w:pPr>
              <w:widowControl w:val="0"/>
              <w:ind w:right="149"/>
              <w:jc w:val="both"/>
              <w:rPr>
                <w:b/>
                <w:color w:val="000000"/>
                <w:spacing w:val="-7"/>
                <w:sz w:val="22"/>
                <w:szCs w:val="22"/>
              </w:rPr>
            </w:pPr>
          </w:p>
        </w:tc>
      </w:tr>
      <w:tr w:rsidR="0085551D" w:rsidRPr="00431B5E" w14:paraId="47C73ED7" w14:textId="77777777" w:rsidTr="009543FA">
        <w:tc>
          <w:tcPr>
            <w:tcW w:w="4928" w:type="dxa"/>
          </w:tcPr>
          <w:p w14:paraId="03F9CA98" w14:textId="77777777" w:rsidR="0085551D" w:rsidRPr="00431B5E" w:rsidRDefault="0085551D" w:rsidP="009543FA">
            <w:pPr>
              <w:pStyle w:val="aff7"/>
              <w:widowControl w:val="0"/>
              <w:jc w:val="both"/>
              <w:rPr>
                <w:rFonts w:ascii="Times New Roman" w:hAnsi="Times New Roman" w:cs="Times New Roman"/>
                <w:bCs/>
                <w:sz w:val="22"/>
                <w:szCs w:val="22"/>
              </w:rPr>
            </w:pPr>
            <w:r w:rsidRPr="00431B5E">
              <w:rPr>
                <w:rFonts w:ascii="Times New Roman" w:hAnsi="Times New Roman" w:cs="Times New Roman"/>
                <w:bCs/>
                <w:sz w:val="22"/>
                <w:szCs w:val="22"/>
              </w:rPr>
              <w:t>Полное наименование: Муниципальное унита</w:t>
            </w:r>
            <w:r w:rsidRPr="00431B5E">
              <w:rPr>
                <w:rFonts w:ascii="Times New Roman" w:hAnsi="Times New Roman" w:cs="Times New Roman"/>
                <w:bCs/>
                <w:sz w:val="22"/>
                <w:szCs w:val="22"/>
              </w:rPr>
              <w:t>р</w:t>
            </w:r>
            <w:r w:rsidRPr="00431B5E">
              <w:rPr>
                <w:rFonts w:ascii="Times New Roman" w:hAnsi="Times New Roman" w:cs="Times New Roman"/>
                <w:bCs/>
                <w:sz w:val="22"/>
                <w:szCs w:val="22"/>
              </w:rPr>
              <w:t>ное предприятие округа Муром «Водопровод и канализация».</w:t>
            </w:r>
          </w:p>
          <w:p w14:paraId="20DDEE02" w14:textId="77777777" w:rsidR="0085551D" w:rsidRPr="00431B5E" w:rsidRDefault="0085551D" w:rsidP="009543FA">
            <w:pPr>
              <w:pStyle w:val="aff7"/>
              <w:widowControl w:val="0"/>
              <w:jc w:val="both"/>
              <w:rPr>
                <w:rFonts w:ascii="Times New Roman" w:hAnsi="Times New Roman" w:cs="Times New Roman"/>
                <w:bCs/>
                <w:sz w:val="22"/>
                <w:szCs w:val="22"/>
              </w:rPr>
            </w:pPr>
            <w:r w:rsidRPr="00431B5E">
              <w:rPr>
                <w:rFonts w:ascii="Times New Roman" w:hAnsi="Times New Roman" w:cs="Times New Roman"/>
                <w:bCs/>
                <w:sz w:val="22"/>
                <w:szCs w:val="22"/>
              </w:rPr>
              <w:t>Сокращенное наименование: МУП «Водоканал».</w:t>
            </w:r>
          </w:p>
          <w:p w14:paraId="7D008374" w14:textId="77777777" w:rsidR="0085551D" w:rsidRPr="00431B5E" w:rsidRDefault="0085551D" w:rsidP="009543FA">
            <w:pPr>
              <w:pStyle w:val="aff7"/>
              <w:widowControl w:val="0"/>
              <w:jc w:val="both"/>
              <w:rPr>
                <w:rFonts w:ascii="Times New Roman" w:hAnsi="Times New Roman" w:cs="Times New Roman"/>
                <w:bCs/>
                <w:sz w:val="22"/>
                <w:szCs w:val="22"/>
              </w:rPr>
            </w:pPr>
            <w:r w:rsidRPr="00431B5E">
              <w:rPr>
                <w:rFonts w:ascii="Times New Roman" w:hAnsi="Times New Roman" w:cs="Times New Roman"/>
                <w:bCs/>
                <w:sz w:val="22"/>
                <w:szCs w:val="22"/>
              </w:rPr>
              <w:t>Юридический адрес: 602256, Владимирская обл., г. Муром, ул. Владимирская, д. 10А</w:t>
            </w:r>
          </w:p>
          <w:p w14:paraId="17BFE7B3" w14:textId="77777777" w:rsidR="0085551D" w:rsidRPr="00431B5E" w:rsidRDefault="0085551D" w:rsidP="009543FA">
            <w:pPr>
              <w:pStyle w:val="aff7"/>
              <w:widowControl w:val="0"/>
              <w:jc w:val="both"/>
              <w:rPr>
                <w:rFonts w:ascii="Times New Roman" w:hAnsi="Times New Roman" w:cs="Times New Roman"/>
                <w:bCs/>
                <w:sz w:val="22"/>
                <w:szCs w:val="22"/>
              </w:rPr>
            </w:pPr>
            <w:r w:rsidRPr="00431B5E">
              <w:rPr>
                <w:rFonts w:ascii="Times New Roman" w:hAnsi="Times New Roman" w:cs="Times New Roman"/>
                <w:bCs/>
                <w:sz w:val="22"/>
                <w:szCs w:val="22"/>
              </w:rPr>
              <w:t xml:space="preserve">Фактический адрес: 602256, Владимирская обл., </w:t>
            </w:r>
          </w:p>
          <w:p w14:paraId="38288523" w14:textId="77777777" w:rsidR="0085551D" w:rsidRPr="00431B5E" w:rsidRDefault="0085551D" w:rsidP="009543FA">
            <w:pPr>
              <w:pStyle w:val="aff7"/>
              <w:widowControl w:val="0"/>
              <w:jc w:val="both"/>
              <w:rPr>
                <w:rFonts w:ascii="Times New Roman" w:hAnsi="Times New Roman" w:cs="Times New Roman"/>
                <w:bCs/>
                <w:sz w:val="22"/>
                <w:szCs w:val="22"/>
              </w:rPr>
            </w:pPr>
            <w:r w:rsidRPr="00431B5E">
              <w:rPr>
                <w:rFonts w:ascii="Times New Roman" w:hAnsi="Times New Roman" w:cs="Times New Roman"/>
                <w:bCs/>
                <w:sz w:val="22"/>
                <w:szCs w:val="22"/>
              </w:rPr>
              <w:t>г. Муром, ул. Владимирская, д. 10А</w:t>
            </w:r>
          </w:p>
          <w:p w14:paraId="058851A8" w14:textId="77777777" w:rsidR="0085551D" w:rsidRPr="00431B5E" w:rsidRDefault="0085551D" w:rsidP="009543FA">
            <w:pPr>
              <w:pStyle w:val="aff7"/>
              <w:widowControl w:val="0"/>
              <w:jc w:val="both"/>
              <w:rPr>
                <w:rFonts w:ascii="Times New Roman" w:hAnsi="Times New Roman" w:cs="Times New Roman"/>
                <w:bCs/>
                <w:sz w:val="22"/>
                <w:szCs w:val="22"/>
              </w:rPr>
            </w:pPr>
            <w:r w:rsidRPr="00431B5E">
              <w:rPr>
                <w:rFonts w:ascii="Times New Roman" w:hAnsi="Times New Roman" w:cs="Times New Roman"/>
                <w:bCs/>
                <w:sz w:val="22"/>
                <w:szCs w:val="22"/>
              </w:rPr>
              <w:t>ИНН 3307001257</w:t>
            </w:r>
          </w:p>
          <w:p w14:paraId="59B14783" w14:textId="77777777" w:rsidR="0085551D" w:rsidRPr="00431B5E" w:rsidRDefault="0085551D" w:rsidP="009543FA">
            <w:pPr>
              <w:pStyle w:val="aff7"/>
              <w:widowControl w:val="0"/>
              <w:jc w:val="both"/>
              <w:rPr>
                <w:rFonts w:ascii="Times New Roman" w:hAnsi="Times New Roman" w:cs="Times New Roman"/>
                <w:bCs/>
                <w:sz w:val="22"/>
                <w:szCs w:val="22"/>
              </w:rPr>
            </w:pPr>
            <w:r w:rsidRPr="00431B5E">
              <w:rPr>
                <w:rFonts w:ascii="Times New Roman" w:hAnsi="Times New Roman" w:cs="Times New Roman"/>
                <w:bCs/>
                <w:sz w:val="22"/>
                <w:szCs w:val="22"/>
              </w:rPr>
              <w:t>КПП 333401001</w:t>
            </w:r>
          </w:p>
          <w:p w14:paraId="01115040" w14:textId="77777777" w:rsidR="0085551D" w:rsidRPr="00431B5E" w:rsidRDefault="0085551D" w:rsidP="009543FA">
            <w:pPr>
              <w:pStyle w:val="aff7"/>
              <w:widowControl w:val="0"/>
              <w:jc w:val="both"/>
              <w:rPr>
                <w:rFonts w:ascii="Times New Roman" w:hAnsi="Times New Roman" w:cs="Times New Roman"/>
                <w:bCs/>
                <w:sz w:val="22"/>
                <w:szCs w:val="22"/>
              </w:rPr>
            </w:pPr>
            <w:r w:rsidRPr="00431B5E">
              <w:rPr>
                <w:rFonts w:ascii="Times New Roman" w:hAnsi="Times New Roman" w:cs="Times New Roman"/>
                <w:bCs/>
                <w:sz w:val="22"/>
                <w:szCs w:val="22"/>
              </w:rPr>
              <w:t>ОГРН 1023302154303</w:t>
            </w:r>
          </w:p>
          <w:p w14:paraId="10404AB2" w14:textId="77777777" w:rsidR="0085551D" w:rsidRPr="00431B5E" w:rsidRDefault="0085551D" w:rsidP="009543FA">
            <w:pPr>
              <w:pStyle w:val="aff7"/>
              <w:widowControl w:val="0"/>
              <w:jc w:val="both"/>
              <w:rPr>
                <w:rFonts w:ascii="Times New Roman" w:hAnsi="Times New Roman" w:cs="Times New Roman"/>
                <w:bCs/>
                <w:sz w:val="22"/>
                <w:szCs w:val="22"/>
              </w:rPr>
            </w:pPr>
            <w:r w:rsidRPr="00431B5E">
              <w:rPr>
                <w:rFonts w:ascii="Times New Roman" w:hAnsi="Times New Roman" w:cs="Times New Roman"/>
                <w:bCs/>
                <w:sz w:val="22"/>
                <w:szCs w:val="22"/>
              </w:rPr>
              <w:lastRenderedPageBreak/>
              <w:t>р/с 407028107051180001283</w:t>
            </w:r>
          </w:p>
          <w:p w14:paraId="0D7E3EEC" w14:textId="77777777" w:rsidR="0085551D" w:rsidRPr="00431B5E" w:rsidRDefault="0085551D" w:rsidP="009543FA">
            <w:pPr>
              <w:pStyle w:val="aff7"/>
              <w:widowControl w:val="0"/>
              <w:jc w:val="both"/>
              <w:rPr>
                <w:rFonts w:ascii="Times New Roman" w:hAnsi="Times New Roman" w:cs="Times New Roman"/>
                <w:bCs/>
                <w:sz w:val="22"/>
                <w:szCs w:val="22"/>
              </w:rPr>
            </w:pPr>
            <w:r w:rsidRPr="00431B5E">
              <w:rPr>
                <w:rFonts w:ascii="Times New Roman" w:hAnsi="Times New Roman" w:cs="Times New Roman"/>
                <w:bCs/>
                <w:sz w:val="22"/>
                <w:szCs w:val="22"/>
              </w:rPr>
              <w:t>Тульский филиал АБ «Россия» г. Тула</w:t>
            </w:r>
          </w:p>
          <w:p w14:paraId="3F40A1D0" w14:textId="77777777" w:rsidR="0085551D" w:rsidRPr="00431B5E" w:rsidRDefault="0085551D" w:rsidP="009543FA">
            <w:pPr>
              <w:pStyle w:val="aff7"/>
              <w:widowControl w:val="0"/>
              <w:jc w:val="both"/>
              <w:rPr>
                <w:rFonts w:ascii="Times New Roman" w:hAnsi="Times New Roman" w:cs="Times New Roman"/>
                <w:bCs/>
                <w:sz w:val="22"/>
                <w:szCs w:val="22"/>
              </w:rPr>
            </w:pPr>
            <w:r w:rsidRPr="00431B5E">
              <w:rPr>
                <w:rFonts w:ascii="Times New Roman" w:hAnsi="Times New Roman" w:cs="Times New Roman"/>
                <w:bCs/>
                <w:sz w:val="22"/>
                <w:szCs w:val="22"/>
              </w:rPr>
              <w:t>к/с 30101810600000000764</w:t>
            </w:r>
          </w:p>
          <w:p w14:paraId="2D8C81FE" w14:textId="77777777" w:rsidR="0085551D" w:rsidRPr="00431B5E" w:rsidRDefault="0085551D" w:rsidP="009543FA">
            <w:pPr>
              <w:pStyle w:val="aff7"/>
              <w:widowControl w:val="0"/>
              <w:jc w:val="both"/>
              <w:rPr>
                <w:rFonts w:ascii="Times New Roman" w:hAnsi="Times New Roman" w:cs="Times New Roman"/>
                <w:bCs/>
                <w:sz w:val="22"/>
                <w:szCs w:val="22"/>
              </w:rPr>
            </w:pPr>
            <w:r w:rsidRPr="00431B5E">
              <w:rPr>
                <w:rFonts w:ascii="Times New Roman" w:hAnsi="Times New Roman" w:cs="Times New Roman"/>
                <w:bCs/>
                <w:sz w:val="22"/>
                <w:szCs w:val="22"/>
              </w:rPr>
              <w:t>БИК 047003764</w:t>
            </w:r>
          </w:p>
          <w:p w14:paraId="0263ABC5" w14:textId="77777777" w:rsidR="0085551D" w:rsidRPr="00431B5E" w:rsidRDefault="0085551D" w:rsidP="009543FA">
            <w:pPr>
              <w:pStyle w:val="aff7"/>
              <w:widowControl w:val="0"/>
              <w:jc w:val="both"/>
              <w:rPr>
                <w:rFonts w:ascii="Times New Roman" w:hAnsi="Times New Roman" w:cs="Times New Roman"/>
                <w:bCs/>
                <w:sz w:val="22"/>
                <w:szCs w:val="22"/>
              </w:rPr>
            </w:pPr>
            <w:r w:rsidRPr="00431B5E">
              <w:rPr>
                <w:rFonts w:ascii="Times New Roman" w:hAnsi="Times New Roman" w:cs="Times New Roman"/>
                <w:bCs/>
                <w:sz w:val="22"/>
                <w:szCs w:val="22"/>
              </w:rPr>
              <w:t>Тел./факс: 8 (49234) 3-13-09</w:t>
            </w:r>
          </w:p>
          <w:p w14:paraId="44C14469" w14:textId="77777777" w:rsidR="0085551D" w:rsidRPr="00431B5E" w:rsidRDefault="0085551D" w:rsidP="009543FA">
            <w:pPr>
              <w:pStyle w:val="aff7"/>
              <w:widowControl w:val="0"/>
              <w:jc w:val="both"/>
              <w:rPr>
                <w:rFonts w:ascii="Times New Roman" w:hAnsi="Times New Roman" w:cs="Times New Roman"/>
                <w:bCs/>
                <w:sz w:val="22"/>
                <w:szCs w:val="22"/>
              </w:rPr>
            </w:pPr>
            <w:r w:rsidRPr="00431B5E">
              <w:rPr>
                <w:rFonts w:ascii="Times New Roman" w:hAnsi="Times New Roman" w:cs="Times New Roman"/>
                <w:bCs/>
                <w:sz w:val="22"/>
                <w:szCs w:val="22"/>
                <w:lang w:val="en-US"/>
              </w:rPr>
              <w:t>E</w:t>
            </w:r>
            <w:r w:rsidRPr="00431B5E">
              <w:rPr>
                <w:rFonts w:ascii="Times New Roman" w:hAnsi="Times New Roman" w:cs="Times New Roman"/>
                <w:bCs/>
                <w:sz w:val="22"/>
                <w:szCs w:val="22"/>
              </w:rPr>
              <w:t>-</w:t>
            </w:r>
            <w:r w:rsidRPr="00431B5E">
              <w:rPr>
                <w:rFonts w:ascii="Times New Roman" w:hAnsi="Times New Roman" w:cs="Times New Roman"/>
                <w:bCs/>
                <w:sz w:val="22"/>
                <w:szCs w:val="22"/>
                <w:lang w:val="en-US"/>
              </w:rPr>
              <w:t>mail</w:t>
            </w:r>
            <w:r w:rsidRPr="00431B5E">
              <w:rPr>
                <w:rFonts w:ascii="Times New Roman" w:hAnsi="Times New Roman" w:cs="Times New Roman"/>
                <w:bCs/>
                <w:sz w:val="22"/>
                <w:szCs w:val="22"/>
              </w:rPr>
              <w:t xml:space="preserve">: </w:t>
            </w:r>
            <w:proofErr w:type="spellStart"/>
            <w:r w:rsidRPr="00431B5E">
              <w:rPr>
                <w:rFonts w:ascii="Times New Roman" w:hAnsi="Times New Roman" w:cs="Times New Roman"/>
                <w:bCs/>
                <w:sz w:val="22"/>
                <w:szCs w:val="22"/>
                <w:lang w:val="en-US"/>
              </w:rPr>
              <w:t>muromvodokanal</w:t>
            </w:r>
            <w:proofErr w:type="spellEnd"/>
            <w:r w:rsidRPr="00431B5E">
              <w:rPr>
                <w:rFonts w:ascii="Times New Roman" w:hAnsi="Times New Roman" w:cs="Times New Roman"/>
                <w:bCs/>
                <w:sz w:val="22"/>
                <w:szCs w:val="22"/>
              </w:rPr>
              <w:t>@</w:t>
            </w:r>
            <w:r w:rsidRPr="00431B5E">
              <w:rPr>
                <w:rFonts w:ascii="Times New Roman" w:hAnsi="Times New Roman" w:cs="Times New Roman"/>
                <w:bCs/>
                <w:sz w:val="22"/>
                <w:szCs w:val="22"/>
                <w:lang w:val="en-US"/>
              </w:rPr>
              <w:t>mail</w:t>
            </w:r>
            <w:r w:rsidRPr="00431B5E">
              <w:rPr>
                <w:rFonts w:ascii="Times New Roman" w:hAnsi="Times New Roman" w:cs="Times New Roman"/>
                <w:bCs/>
                <w:sz w:val="22"/>
                <w:szCs w:val="22"/>
              </w:rPr>
              <w:t>.</w:t>
            </w:r>
            <w:proofErr w:type="spellStart"/>
            <w:r w:rsidRPr="00431B5E">
              <w:rPr>
                <w:rFonts w:ascii="Times New Roman" w:hAnsi="Times New Roman" w:cs="Times New Roman"/>
                <w:bCs/>
                <w:sz w:val="22"/>
                <w:szCs w:val="22"/>
                <w:lang w:val="en-US"/>
              </w:rPr>
              <w:t>ru</w:t>
            </w:r>
            <w:proofErr w:type="spellEnd"/>
          </w:p>
          <w:p w14:paraId="456A518E" w14:textId="77777777" w:rsidR="0085551D" w:rsidRPr="00431B5E" w:rsidRDefault="0085551D" w:rsidP="009543FA">
            <w:pPr>
              <w:pStyle w:val="aff7"/>
              <w:widowControl w:val="0"/>
              <w:jc w:val="both"/>
              <w:rPr>
                <w:rFonts w:ascii="Times New Roman" w:hAnsi="Times New Roman" w:cs="Times New Roman"/>
                <w:bCs/>
                <w:sz w:val="22"/>
                <w:szCs w:val="22"/>
              </w:rPr>
            </w:pPr>
            <w:r w:rsidRPr="00431B5E">
              <w:rPr>
                <w:rFonts w:ascii="Times New Roman" w:hAnsi="Times New Roman" w:cs="Times New Roman"/>
                <w:bCs/>
                <w:sz w:val="22"/>
                <w:szCs w:val="22"/>
              </w:rPr>
              <w:t xml:space="preserve">Исполняющий обязанности директора: </w:t>
            </w:r>
          </w:p>
          <w:p w14:paraId="1AC7842A" w14:textId="77777777" w:rsidR="0085551D" w:rsidRPr="00431B5E" w:rsidRDefault="0085551D" w:rsidP="009543FA">
            <w:pPr>
              <w:pStyle w:val="aff7"/>
              <w:widowControl w:val="0"/>
              <w:jc w:val="both"/>
              <w:rPr>
                <w:rFonts w:ascii="Times New Roman" w:hAnsi="Times New Roman" w:cs="Times New Roman"/>
                <w:bCs/>
                <w:sz w:val="22"/>
                <w:szCs w:val="22"/>
              </w:rPr>
            </w:pPr>
            <w:r w:rsidRPr="00431B5E">
              <w:rPr>
                <w:rFonts w:ascii="Times New Roman" w:hAnsi="Times New Roman" w:cs="Times New Roman"/>
                <w:bCs/>
                <w:sz w:val="22"/>
                <w:szCs w:val="22"/>
              </w:rPr>
              <w:t>Киселев Г.В.</w:t>
            </w:r>
          </w:p>
          <w:p w14:paraId="7325EEFC" w14:textId="77777777" w:rsidR="0085551D" w:rsidRPr="00431B5E" w:rsidRDefault="0085551D" w:rsidP="009543FA">
            <w:pPr>
              <w:pStyle w:val="aff7"/>
              <w:widowControl w:val="0"/>
              <w:jc w:val="both"/>
              <w:rPr>
                <w:rFonts w:ascii="Times New Roman" w:hAnsi="Times New Roman" w:cs="Times New Roman"/>
                <w:bCs/>
                <w:sz w:val="22"/>
                <w:szCs w:val="22"/>
              </w:rPr>
            </w:pPr>
          </w:p>
        </w:tc>
        <w:tc>
          <w:tcPr>
            <w:tcW w:w="4738" w:type="dxa"/>
          </w:tcPr>
          <w:p w14:paraId="114E2E70" w14:textId="77777777" w:rsidR="0085551D" w:rsidRPr="00431B5E" w:rsidRDefault="0085551D" w:rsidP="009543FA">
            <w:pPr>
              <w:pStyle w:val="aff7"/>
              <w:widowControl w:val="0"/>
              <w:jc w:val="both"/>
              <w:rPr>
                <w:rFonts w:ascii="Times New Roman" w:hAnsi="Times New Roman" w:cs="Times New Roman"/>
                <w:bCs/>
                <w:sz w:val="22"/>
                <w:szCs w:val="22"/>
              </w:rPr>
            </w:pPr>
            <w:r w:rsidRPr="00431B5E">
              <w:rPr>
                <w:rFonts w:ascii="Times New Roman" w:hAnsi="Times New Roman" w:cs="Times New Roman"/>
                <w:bCs/>
                <w:sz w:val="22"/>
                <w:szCs w:val="22"/>
              </w:rPr>
              <w:lastRenderedPageBreak/>
              <w:t xml:space="preserve">       Полное наименование: </w:t>
            </w:r>
          </w:p>
          <w:tbl>
            <w:tblPr>
              <w:tblW w:w="222" w:type="dxa"/>
              <w:tblLayout w:type="fixed"/>
              <w:tblLook w:val="0000" w:firstRow="0" w:lastRow="0" w:firstColumn="0" w:lastColumn="0" w:noHBand="0" w:noVBand="0"/>
            </w:tblPr>
            <w:tblGrid>
              <w:gridCol w:w="236"/>
            </w:tblGrid>
            <w:tr w:rsidR="0085551D" w:rsidRPr="00431B5E" w14:paraId="779A2F21" w14:textId="77777777" w:rsidTr="009543FA">
              <w:trPr>
                <w:trHeight w:val="100"/>
              </w:trPr>
              <w:tc>
                <w:tcPr>
                  <w:tcW w:w="222" w:type="dxa"/>
                </w:tcPr>
                <w:p w14:paraId="7F583FF2" w14:textId="77777777" w:rsidR="0085551D" w:rsidRPr="00431B5E" w:rsidRDefault="0085551D" w:rsidP="009543FA">
                  <w:pPr>
                    <w:pStyle w:val="aff7"/>
                    <w:widowControl w:val="0"/>
                    <w:jc w:val="both"/>
                    <w:rPr>
                      <w:rFonts w:ascii="Times New Roman" w:hAnsi="Times New Roman" w:cs="Times New Roman"/>
                      <w:bCs/>
                      <w:sz w:val="22"/>
                      <w:szCs w:val="22"/>
                    </w:rPr>
                  </w:pPr>
                </w:p>
              </w:tc>
            </w:tr>
          </w:tbl>
          <w:p w14:paraId="710F0DE1" w14:textId="77777777" w:rsidR="0085551D" w:rsidRPr="00431B5E" w:rsidRDefault="0085551D" w:rsidP="009543FA">
            <w:pPr>
              <w:pStyle w:val="aff7"/>
              <w:widowControl w:val="0"/>
              <w:jc w:val="both"/>
              <w:rPr>
                <w:rFonts w:ascii="Times New Roman" w:hAnsi="Times New Roman" w:cs="Times New Roman"/>
                <w:bCs/>
                <w:sz w:val="22"/>
                <w:szCs w:val="22"/>
              </w:rPr>
            </w:pPr>
          </w:p>
          <w:p w14:paraId="69946B8B" w14:textId="77777777" w:rsidR="0085551D" w:rsidRPr="00431B5E" w:rsidRDefault="0085551D" w:rsidP="009543FA">
            <w:pPr>
              <w:widowControl w:val="0"/>
              <w:jc w:val="both"/>
              <w:rPr>
                <w:bCs/>
                <w:sz w:val="22"/>
                <w:szCs w:val="22"/>
              </w:rPr>
            </w:pPr>
          </w:p>
          <w:p w14:paraId="7DEEA89B" w14:textId="77777777" w:rsidR="0085551D" w:rsidRPr="00431B5E" w:rsidRDefault="0085551D" w:rsidP="009543FA">
            <w:pPr>
              <w:widowControl w:val="0"/>
              <w:ind w:right="149"/>
              <w:jc w:val="both"/>
              <w:rPr>
                <w:bCs/>
                <w:color w:val="000000"/>
                <w:spacing w:val="-7"/>
                <w:sz w:val="22"/>
                <w:szCs w:val="22"/>
              </w:rPr>
            </w:pPr>
          </w:p>
        </w:tc>
      </w:tr>
      <w:tr w:rsidR="0085551D" w:rsidRPr="00431B5E" w14:paraId="4F659C9B" w14:textId="77777777" w:rsidTr="009543FA">
        <w:tc>
          <w:tcPr>
            <w:tcW w:w="4928" w:type="dxa"/>
          </w:tcPr>
          <w:p w14:paraId="41C293C0" w14:textId="77777777" w:rsidR="0085551D" w:rsidRPr="00431B5E" w:rsidRDefault="0085551D" w:rsidP="009543FA">
            <w:pPr>
              <w:pStyle w:val="aff7"/>
              <w:widowControl w:val="0"/>
              <w:jc w:val="both"/>
              <w:rPr>
                <w:rFonts w:ascii="Times New Roman" w:hAnsi="Times New Roman" w:cs="Times New Roman"/>
                <w:bCs/>
                <w:sz w:val="22"/>
                <w:szCs w:val="22"/>
              </w:rPr>
            </w:pPr>
            <w:r w:rsidRPr="00431B5E">
              <w:rPr>
                <w:rFonts w:ascii="Times New Roman" w:hAnsi="Times New Roman" w:cs="Times New Roman"/>
                <w:bCs/>
                <w:sz w:val="22"/>
                <w:szCs w:val="22"/>
              </w:rPr>
              <w:lastRenderedPageBreak/>
              <w:t xml:space="preserve">________________ (Киселев Г.В.) </w:t>
            </w:r>
          </w:p>
          <w:p w14:paraId="60AAF7D4" w14:textId="77777777" w:rsidR="0085551D" w:rsidRPr="00431B5E" w:rsidRDefault="0085551D" w:rsidP="009543FA">
            <w:pPr>
              <w:pStyle w:val="aff7"/>
              <w:widowControl w:val="0"/>
              <w:jc w:val="both"/>
              <w:rPr>
                <w:rFonts w:ascii="Times New Roman" w:hAnsi="Times New Roman" w:cs="Times New Roman"/>
                <w:bCs/>
                <w:sz w:val="22"/>
                <w:szCs w:val="22"/>
              </w:rPr>
            </w:pPr>
            <w:r w:rsidRPr="00431B5E">
              <w:rPr>
                <w:rFonts w:ascii="Times New Roman" w:hAnsi="Times New Roman" w:cs="Times New Roman"/>
                <w:bCs/>
                <w:sz w:val="22"/>
                <w:szCs w:val="22"/>
              </w:rPr>
              <w:t>«__» _______ 2026 г.</w:t>
            </w:r>
          </w:p>
        </w:tc>
        <w:tc>
          <w:tcPr>
            <w:tcW w:w="4738" w:type="dxa"/>
          </w:tcPr>
          <w:p w14:paraId="19F25A02" w14:textId="77777777" w:rsidR="0085551D" w:rsidRPr="00431B5E" w:rsidRDefault="0085551D" w:rsidP="009543FA">
            <w:pPr>
              <w:widowControl w:val="0"/>
              <w:jc w:val="both"/>
              <w:rPr>
                <w:bCs/>
                <w:sz w:val="22"/>
                <w:szCs w:val="22"/>
              </w:rPr>
            </w:pPr>
            <w:r w:rsidRPr="00431B5E">
              <w:rPr>
                <w:bCs/>
                <w:sz w:val="22"/>
                <w:szCs w:val="22"/>
              </w:rPr>
              <w:t xml:space="preserve">        _______________ (________________) </w:t>
            </w:r>
          </w:p>
          <w:p w14:paraId="0173B7FA" w14:textId="77777777" w:rsidR="0085551D" w:rsidRPr="00431B5E" w:rsidRDefault="0085551D" w:rsidP="009543FA">
            <w:pPr>
              <w:widowControl w:val="0"/>
              <w:ind w:right="149"/>
              <w:jc w:val="both"/>
              <w:rPr>
                <w:bCs/>
                <w:color w:val="000000"/>
                <w:spacing w:val="-7"/>
                <w:sz w:val="22"/>
                <w:szCs w:val="22"/>
              </w:rPr>
            </w:pPr>
            <w:r w:rsidRPr="00431B5E">
              <w:rPr>
                <w:bCs/>
                <w:sz w:val="22"/>
                <w:szCs w:val="22"/>
              </w:rPr>
              <w:t xml:space="preserve">        «___» _________ 20____</w:t>
            </w:r>
          </w:p>
        </w:tc>
      </w:tr>
    </w:tbl>
    <w:p w14:paraId="0835B54A" w14:textId="77777777" w:rsidR="004A13D6" w:rsidRPr="00431B5E" w:rsidRDefault="00C24BFA">
      <w:pPr>
        <w:jc w:val="right"/>
        <w:rPr>
          <w:sz w:val="22"/>
          <w:szCs w:val="22"/>
        </w:rPr>
      </w:pPr>
      <w:r w:rsidRPr="00431B5E">
        <w:rPr>
          <w:sz w:val="22"/>
          <w:szCs w:val="22"/>
        </w:rPr>
        <w:t>Приложение № 3</w:t>
      </w:r>
      <w:r w:rsidRPr="00431B5E">
        <w:rPr>
          <w:sz w:val="22"/>
          <w:szCs w:val="22"/>
        </w:rPr>
        <w:br/>
        <w:t>к документации</w:t>
      </w:r>
    </w:p>
    <w:p w14:paraId="0F7881B2" w14:textId="77777777" w:rsidR="004A13D6" w:rsidRPr="00431B5E" w:rsidRDefault="00C24BFA">
      <w:pPr>
        <w:spacing w:before="120" w:after="60"/>
        <w:jc w:val="center"/>
        <w:rPr>
          <w:sz w:val="22"/>
          <w:szCs w:val="22"/>
        </w:rPr>
      </w:pPr>
      <w:r w:rsidRPr="00431B5E">
        <w:rPr>
          <w:b/>
          <w:sz w:val="22"/>
          <w:szCs w:val="22"/>
        </w:rPr>
        <w:t>ОБОСНОВАНИЕ НАЧАЛЬНОЙ МАКСИМАЛЬНОЙ ЦЕНЫ ДОГОВОРА</w:t>
      </w:r>
    </w:p>
    <w:p w14:paraId="1D144AC7" w14:textId="596E3731" w:rsidR="004A13D6" w:rsidRPr="00431B5E" w:rsidRDefault="00C24BFA">
      <w:pPr>
        <w:ind w:firstLine="700"/>
        <w:rPr>
          <w:sz w:val="22"/>
          <w:szCs w:val="22"/>
        </w:rPr>
      </w:pPr>
      <w:r w:rsidRPr="00431B5E">
        <w:rPr>
          <w:sz w:val="22"/>
          <w:szCs w:val="22"/>
        </w:rPr>
        <w:t>Расчет НМЦД методом сопоставимых рыночных цен по трем коммерческим предложениям пр</w:t>
      </w:r>
      <w:r w:rsidRPr="00431B5E">
        <w:rPr>
          <w:sz w:val="22"/>
          <w:szCs w:val="22"/>
        </w:rPr>
        <w:t>и</w:t>
      </w:r>
      <w:r w:rsidRPr="00431B5E">
        <w:rPr>
          <w:sz w:val="22"/>
          <w:szCs w:val="22"/>
        </w:rPr>
        <w:t xml:space="preserve">лагается отдельным файлом. НМЦД составляет </w:t>
      </w:r>
      <w:r w:rsidRPr="00C24BFA">
        <w:rPr>
          <w:sz w:val="22"/>
          <w:szCs w:val="22"/>
        </w:rPr>
        <w:t>1 562 400,00 (один миллион пятьсот шестьдесят две т</w:t>
      </w:r>
      <w:r w:rsidRPr="00C24BFA">
        <w:rPr>
          <w:sz w:val="22"/>
          <w:szCs w:val="22"/>
        </w:rPr>
        <w:t>ы</w:t>
      </w:r>
      <w:r w:rsidRPr="00C24BFA">
        <w:rPr>
          <w:sz w:val="22"/>
          <w:szCs w:val="22"/>
        </w:rPr>
        <w:t>с</w:t>
      </w:r>
      <w:r>
        <w:rPr>
          <w:sz w:val="22"/>
          <w:szCs w:val="22"/>
        </w:rPr>
        <w:t>ячи четыреста) рублей 00 копеек</w:t>
      </w:r>
      <w:r w:rsidRPr="00431B5E">
        <w:rPr>
          <w:sz w:val="22"/>
          <w:szCs w:val="22"/>
        </w:rPr>
        <w:t>.</w:t>
      </w:r>
    </w:p>
    <w:p w14:paraId="2E858837" w14:textId="77777777" w:rsidR="004A13D6" w:rsidRPr="00431B5E" w:rsidRDefault="00C24BFA">
      <w:pPr>
        <w:jc w:val="right"/>
        <w:rPr>
          <w:sz w:val="22"/>
          <w:szCs w:val="22"/>
        </w:rPr>
      </w:pPr>
      <w:r w:rsidRPr="00431B5E">
        <w:rPr>
          <w:sz w:val="22"/>
          <w:szCs w:val="22"/>
        </w:rPr>
        <w:t>Приложение № 4</w:t>
      </w:r>
      <w:r w:rsidRPr="00431B5E">
        <w:rPr>
          <w:sz w:val="22"/>
          <w:szCs w:val="22"/>
        </w:rPr>
        <w:br/>
        <w:t>к документации</w:t>
      </w:r>
    </w:p>
    <w:p w14:paraId="53C76A3D" w14:textId="77777777" w:rsidR="004A13D6" w:rsidRPr="00431B5E" w:rsidRDefault="00C24BFA">
      <w:pPr>
        <w:spacing w:before="120" w:after="60"/>
        <w:jc w:val="center"/>
        <w:rPr>
          <w:sz w:val="22"/>
          <w:szCs w:val="22"/>
        </w:rPr>
      </w:pPr>
      <w:r w:rsidRPr="00431B5E">
        <w:rPr>
          <w:b/>
          <w:sz w:val="22"/>
          <w:szCs w:val="22"/>
        </w:rPr>
        <w:t>ФОРМА ЗАЯВКИ НА УЧАСТИЕ В ЦЕ</w:t>
      </w:r>
      <w:bookmarkStart w:id="5" w:name="_GoBack"/>
      <w:bookmarkEnd w:id="5"/>
      <w:r w:rsidRPr="00431B5E">
        <w:rPr>
          <w:b/>
          <w:sz w:val="22"/>
          <w:szCs w:val="22"/>
        </w:rPr>
        <w:t>НОВОМ ЗАПРОСЕ</w:t>
      </w:r>
    </w:p>
    <w:p w14:paraId="24439235" w14:textId="77777777" w:rsidR="004A13D6" w:rsidRPr="00431B5E" w:rsidRDefault="00C24BFA">
      <w:pPr>
        <w:ind w:firstLine="700"/>
        <w:rPr>
          <w:sz w:val="22"/>
          <w:szCs w:val="22"/>
        </w:rPr>
      </w:pPr>
      <w:r w:rsidRPr="00431B5E">
        <w:rPr>
          <w:sz w:val="22"/>
          <w:szCs w:val="22"/>
        </w:rPr>
        <w:t>Дата, исх. номер ____________________                         в МУП «Водоканал»</w:t>
      </w:r>
    </w:p>
    <w:p w14:paraId="4F4CD23F" w14:textId="77777777" w:rsidR="004A13D6" w:rsidRPr="00431B5E" w:rsidRDefault="00C24BFA">
      <w:pPr>
        <w:ind w:firstLine="700"/>
        <w:rPr>
          <w:sz w:val="22"/>
          <w:szCs w:val="22"/>
        </w:rPr>
      </w:pPr>
      <w:r w:rsidRPr="00431B5E">
        <w:rPr>
          <w:sz w:val="22"/>
          <w:szCs w:val="22"/>
        </w:rPr>
        <w:t>1. Изучив документацию ценового запроса на право заключения договора поставки бензина а</w:t>
      </w:r>
      <w:r w:rsidRPr="00431B5E">
        <w:rPr>
          <w:sz w:val="22"/>
          <w:szCs w:val="22"/>
        </w:rPr>
        <w:t>в</w:t>
      </w:r>
      <w:r w:rsidRPr="00431B5E">
        <w:rPr>
          <w:sz w:val="22"/>
          <w:szCs w:val="22"/>
        </w:rPr>
        <w:t>томобильного АИ-</w:t>
      </w:r>
      <w:r w:rsidRPr="00431B5E">
        <w:rPr>
          <w:sz w:val="22"/>
          <w:szCs w:val="22"/>
        </w:rPr>
        <w:t>92-К5, ______________________________ (полное наименование участника) выраж</w:t>
      </w:r>
      <w:r w:rsidRPr="00431B5E">
        <w:rPr>
          <w:sz w:val="22"/>
          <w:szCs w:val="22"/>
        </w:rPr>
        <w:t>а</w:t>
      </w:r>
      <w:r w:rsidRPr="00431B5E">
        <w:rPr>
          <w:sz w:val="22"/>
          <w:szCs w:val="22"/>
        </w:rPr>
        <w:t>ет согласие участвовать в закупке и поставить товар на условиях документации, Технического задания и проекта договора.</w:t>
      </w:r>
    </w:p>
    <w:p w14:paraId="512A904E" w14:textId="77777777" w:rsidR="004A13D6" w:rsidRPr="00431B5E" w:rsidRDefault="00C24BFA">
      <w:pPr>
        <w:ind w:firstLine="700"/>
        <w:rPr>
          <w:sz w:val="22"/>
          <w:szCs w:val="22"/>
        </w:rPr>
      </w:pPr>
      <w:r w:rsidRPr="00431B5E">
        <w:rPr>
          <w:sz w:val="22"/>
          <w:szCs w:val="22"/>
        </w:rPr>
        <w:t>2. Предлагаемая цена договора: __________________ руб. ___ ко</w:t>
      </w:r>
      <w:r w:rsidRPr="00431B5E">
        <w:rPr>
          <w:sz w:val="22"/>
          <w:szCs w:val="22"/>
        </w:rPr>
        <w:t>п., в том числе НДС ____________ / НДС не облагается на основании ____________. Цена одного литра: ____________ руб. ___ коп.</w:t>
      </w:r>
    </w:p>
    <w:p w14:paraId="68EEDCDF" w14:textId="77777777" w:rsidR="004A13D6" w:rsidRPr="00431B5E" w:rsidRDefault="00C24BFA">
      <w:pPr>
        <w:ind w:firstLine="700"/>
        <w:rPr>
          <w:sz w:val="22"/>
          <w:szCs w:val="22"/>
        </w:rPr>
      </w:pPr>
      <w:r w:rsidRPr="00431B5E">
        <w:rPr>
          <w:sz w:val="22"/>
          <w:szCs w:val="22"/>
        </w:rPr>
        <w:t>3. Наименование страны происхождения товара в соответствии с Общероссийским классифик</w:t>
      </w:r>
      <w:r w:rsidRPr="00431B5E">
        <w:rPr>
          <w:sz w:val="22"/>
          <w:szCs w:val="22"/>
        </w:rPr>
        <w:t>а</w:t>
      </w:r>
      <w:r w:rsidRPr="00431B5E">
        <w:rPr>
          <w:sz w:val="22"/>
          <w:szCs w:val="22"/>
        </w:rPr>
        <w:t>тором стран мира: __________________________</w:t>
      </w:r>
      <w:r w:rsidRPr="00431B5E">
        <w:rPr>
          <w:sz w:val="22"/>
          <w:szCs w:val="22"/>
        </w:rPr>
        <w:t>____. При отсутствии таких сведений товар считается происходящим из иностранного государства для целей национального режима.</w:t>
      </w:r>
    </w:p>
    <w:p w14:paraId="2E9C3D5D" w14:textId="77777777" w:rsidR="004A13D6" w:rsidRPr="00431B5E" w:rsidRDefault="00C24BFA">
      <w:pPr>
        <w:ind w:firstLine="700"/>
        <w:rPr>
          <w:sz w:val="22"/>
          <w:szCs w:val="22"/>
        </w:rPr>
      </w:pPr>
      <w:r w:rsidRPr="00431B5E">
        <w:rPr>
          <w:sz w:val="22"/>
          <w:szCs w:val="22"/>
        </w:rPr>
        <w:t>4. Подтверждаем соответствие предлагаемого товара требованиям ТР ТС 013/2011, ГОСТ 32513-2023 и Технического задания. Обязуемся пре</w:t>
      </w:r>
      <w:r w:rsidRPr="00431B5E">
        <w:rPr>
          <w:sz w:val="22"/>
          <w:szCs w:val="22"/>
        </w:rPr>
        <w:t>доставить документы о качестве и соответствии в устано</w:t>
      </w:r>
      <w:r w:rsidRPr="00431B5E">
        <w:rPr>
          <w:sz w:val="22"/>
          <w:szCs w:val="22"/>
        </w:rPr>
        <w:t>в</w:t>
      </w:r>
      <w:r w:rsidRPr="00431B5E">
        <w:rPr>
          <w:sz w:val="22"/>
          <w:szCs w:val="22"/>
        </w:rPr>
        <w:t>ленные документацией сроки.</w:t>
      </w:r>
    </w:p>
    <w:p w14:paraId="3AEAF745" w14:textId="77777777" w:rsidR="004A13D6" w:rsidRPr="00431B5E" w:rsidRDefault="00C24BFA">
      <w:pPr>
        <w:ind w:firstLine="700"/>
        <w:rPr>
          <w:sz w:val="22"/>
          <w:szCs w:val="22"/>
        </w:rPr>
      </w:pPr>
      <w:r w:rsidRPr="00431B5E">
        <w:rPr>
          <w:sz w:val="22"/>
          <w:szCs w:val="22"/>
        </w:rPr>
        <w:t>5. Перечень предлагаемых АЗС прилагается на ____ л.</w:t>
      </w:r>
    </w:p>
    <w:p w14:paraId="631CEDC7" w14:textId="77777777" w:rsidR="004A13D6" w:rsidRPr="00431B5E" w:rsidRDefault="00C24BFA">
      <w:pPr>
        <w:ind w:firstLine="700"/>
        <w:rPr>
          <w:sz w:val="22"/>
          <w:szCs w:val="22"/>
        </w:rPr>
      </w:pPr>
      <w:r w:rsidRPr="00431B5E">
        <w:rPr>
          <w:sz w:val="22"/>
          <w:szCs w:val="22"/>
        </w:rPr>
        <w:t>Документы, предоставляемые в составе заявки:</w:t>
      </w:r>
      <w:r w:rsidRPr="00431B5E">
        <w:rPr>
          <w:sz w:val="22"/>
          <w:szCs w:val="22"/>
        </w:rPr>
        <w:br/>
        <w:t>1. ______________________________</w:t>
      </w:r>
      <w:r w:rsidRPr="00431B5E">
        <w:rPr>
          <w:sz w:val="22"/>
          <w:szCs w:val="22"/>
        </w:rPr>
        <w:br/>
        <w:t>2. ______________________________</w:t>
      </w:r>
      <w:r w:rsidRPr="00431B5E">
        <w:rPr>
          <w:sz w:val="22"/>
          <w:szCs w:val="22"/>
        </w:rPr>
        <w:br/>
        <w:t>3. _____</w:t>
      </w:r>
      <w:r w:rsidRPr="00431B5E">
        <w:rPr>
          <w:sz w:val="22"/>
          <w:szCs w:val="22"/>
        </w:rPr>
        <w:t>_________________________</w:t>
      </w:r>
    </w:p>
    <w:p w14:paraId="67DAD1B8" w14:textId="77777777" w:rsidR="004A13D6" w:rsidRPr="00431B5E" w:rsidRDefault="00C24BFA">
      <w:pPr>
        <w:ind w:firstLine="700"/>
        <w:rPr>
          <w:sz w:val="22"/>
          <w:szCs w:val="22"/>
        </w:rPr>
      </w:pPr>
      <w:r w:rsidRPr="00431B5E">
        <w:rPr>
          <w:sz w:val="22"/>
          <w:szCs w:val="22"/>
        </w:rPr>
        <w:t>Реквизиты участника:</w:t>
      </w:r>
      <w:r w:rsidRPr="00431B5E">
        <w:rPr>
          <w:sz w:val="22"/>
          <w:szCs w:val="22"/>
        </w:rPr>
        <w:br/>
        <w:t>Наименование: ______________________________</w:t>
      </w:r>
      <w:r w:rsidRPr="00431B5E">
        <w:rPr>
          <w:sz w:val="22"/>
          <w:szCs w:val="22"/>
        </w:rPr>
        <w:br/>
        <w:t>Юридический и почтовый адрес: ______________________________</w:t>
      </w:r>
      <w:r w:rsidRPr="00431B5E">
        <w:rPr>
          <w:sz w:val="22"/>
          <w:szCs w:val="22"/>
        </w:rPr>
        <w:br/>
        <w:t>ИНН/КПП: ______________________________</w:t>
      </w:r>
      <w:r w:rsidRPr="00431B5E">
        <w:rPr>
          <w:sz w:val="22"/>
          <w:szCs w:val="22"/>
        </w:rPr>
        <w:br/>
        <w:t>ОГРН: ______________________________</w:t>
      </w:r>
      <w:r w:rsidRPr="00431B5E">
        <w:rPr>
          <w:sz w:val="22"/>
          <w:szCs w:val="22"/>
        </w:rPr>
        <w:br/>
        <w:t>Банковские реквизиты: ____</w:t>
      </w:r>
      <w:r w:rsidRPr="00431B5E">
        <w:rPr>
          <w:sz w:val="22"/>
          <w:szCs w:val="22"/>
        </w:rPr>
        <w:t>__________________________</w:t>
      </w:r>
      <w:r w:rsidRPr="00431B5E">
        <w:rPr>
          <w:sz w:val="22"/>
          <w:szCs w:val="22"/>
        </w:rPr>
        <w:br/>
        <w:t>Контактное лицо, телефон: ______________________________</w:t>
      </w:r>
      <w:r w:rsidRPr="00431B5E">
        <w:rPr>
          <w:sz w:val="22"/>
          <w:szCs w:val="22"/>
        </w:rPr>
        <w:br/>
        <w:t>Адрес электронной почты: ______________________________</w:t>
      </w:r>
    </w:p>
    <w:p w14:paraId="50AC654C" w14:textId="77777777" w:rsidR="004A13D6" w:rsidRPr="00431B5E" w:rsidRDefault="00C24BFA">
      <w:pPr>
        <w:ind w:firstLine="700"/>
        <w:rPr>
          <w:sz w:val="22"/>
          <w:szCs w:val="22"/>
        </w:rPr>
      </w:pPr>
      <w:r w:rsidRPr="00431B5E">
        <w:rPr>
          <w:sz w:val="22"/>
          <w:szCs w:val="22"/>
        </w:rPr>
        <w:t>__________________________ / __________________________ /</w:t>
      </w:r>
      <w:r w:rsidRPr="00431B5E">
        <w:rPr>
          <w:sz w:val="22"/>
          <w:szCs w:val="22"/>
        </w:rPr>
        <w:br/>
        <w:t xml:space="preserve">        (должность, подпись)                    (Ф.И.О.)</w:t>
      </w:r>
    </w:p>
    <w:p w14:paraId="00B6EC34" w14:textId="77777777" w:rsidR="004A13D6" w:rsidRPr="00431B5E" w:rsidRDefault="00C24BFA">
      <w:pPr>
        <w:jc w:val="right"/>
        <w:rPr>
          <w:sz w:val="22"/>
          <w:szCs w:val="22"/>
        </w:rPr>
      </w:pPr>
      <w:r w:rsidRPr="00431B5E">
        <w:rPr>
          <w:sz w:val="22"/>
          <w:szCs w:val="22"/>
        </w:rPr>
        <w:t>П</w:t>
      </w:r>
      <w:r w:rsidRPr="00431B5E">
        <w:rPr>
          <w:sz w:val="22"/>
          <w:szCs w:val="22"/>
        </w:rPr>
        <w:t>риложение № 5</w:t>
      </w:r>
      <w:r w:rsidRPr="00431B5E">
        <w:rPr>
          <w:sz w:val="22"/>
          <w:szCs w:val="22"/>
        </w:rPr>
        <w:br/>
        <w:t>к документации</w:t>
      </w:r>
    </w:p>
    <w:p w14:paraId="04904755" w14:textId="77777777" w:rsidR="004A13D6" w:rsidRPr="00431B5E" w:rsidRDefault="00C24BFA">
      <w:pPr>
        <w:spacing w:before="120" w:after="60"/>
        <w:jc w:val="center"/>
        <w:rPr>
          <w:sz w:val="22"/>
          <w:szCs w:val="22"/>
        </w:rPr>
      </w:pPr>
      <w:r w:rsidRPr="00431B5E">
        <w:rPr>
          <w:b/>
          <w:sz w:val="22"/>
          <w:szCs w:val="22"/>
        </w:rPr>
        <w:t>СОГЛАСИЕ НА ОБРАБОТКУ ПЕРСОНАЛЬНЫХ ДАННЫХ</w:t>
      </w:r>
    </w:p>
    <w:p w14:paraId="2E0D4373" w14:textId="77777777" w:rsidR="004A13D6" w:rsidRPr="00431B5E" w:rsidRDefault="00C24BFA">
      <w:pPr>
        <w:jc w:val="center"/>
        <w:rPr>
          <w:sz w:val="22"/>
          <w:szCs w:val="22"/>
        </w:rPr>
      </w:pPr>
      <w:r w:rsidRPr="00431B5E">
        <w:rPr>
          <w:i/>
          <w:sz w:val="22"/>
          <w:szCs w:val="22"/>
        </w:rPr>
        <w:t>заполняется физическим лицом или индивидуальным предпринимателем</w:t>
      </w:r>
    </w:p>
    <w:p w14:paraId="4DE16142" w14:textId="77777777" w:rsidR="004A13D6" w:rsidRPr="00431B5E" w:rsidRDefault="00C24BFA">
      <w:pPr>
        <w:ind w:firstLine="700"/>
        <w:rPr>
          <w:sz w:val="22"/>
          <w:szCs w:val="22"/>
        </w:rPr>
      </w:pPr>
      <w:r w:rsidRPr="00431B5E">
        <w:rPr>
          <w:sz w:val="22"/>
          <w:szCs w:val="22"/>
        </w:rPr>
        <w:lastRenderedPageBreak/>
        <w:t>Я, ________________________________________________________________________, док</w:t>
      </w:r>
      <w:r w:rsidRPr="00431B5E">
        <w:rPr>
          <w:sz w:val="22"/>
          <w:szCs w:val="22"/>
        </w:rPr>
        <w:t>у</w:t>
      </w:r>
      <w:r w:rsidRPr="00431B5E">
        <w:rPr>
          <w:sz w:val="22"/>
          <w:szCs w:val="22"/>
        </w:rPr>
        <w:t>мент, удостоверяющий личность: ________</w:t>
      </w:r>
      <w:r w:rsidRPr="00431B5E">
        <w:rPr>
          <w:sz w:val="22"/>
          <w:szCs w:val="22"/>
        </w:rPr>
        <w:t>______________________, выдан ________________________________________________________________________, адрес регистрации: ____________________________________________________________, в соответствии с Федеральным законом от 27.07.2006 № 152-ФЗ «О персонал</w:t>
      </w:r>
      <w:r w:rsidRPr="00431B5E">
        <w:rPr>
          <w:sz w:val="22"/>
          <w:szCs w:val="22"/>
        </w:rPr>
        <w:t>ьных данных» даю МУП округа Муром «Водопровод и к</w:t>
      </w:r>
      <w:r w:rsidRPr="00431B5E">
        <w:rPr>
          <w:sz w:val="22"/>
          <w:szCs w:val="22"/>
        </w:rPr>
        <w:t>а</w:t>
      </w:r>
      <w:r w:rsidRPr="00431B5E">
        <w:rPr>
          <w:sz w:val="22"/>
          <w:szCs w:val="22"/>
        </w:rPr>
        <w:t>нализация» согласие на обработку персональных данных, содержащихся в заявке и приложенных к ней документах.</w:t>
      </w:r>
    </w:p>
    <w:p w14:paraId="5A5D10A8" w14:textId="77777777" w:rsidR="004A13D6" w:rsidRPr="00431B5E" w:rsidRDefault="00C24BFA">
      <w:pPr>
        <w:ind w:firstLine="700"/>
        <w:rPr>
          <w:sz w:val="22"/>
          <w:szCs w:val="22"/>
        </w:rPr>
      </w:pPr>
      <w:r w:rsidRPr="00431B5E">
        <w:rPr>
          <w:sz w:val="22"/>
          <w:szCs w:val="22"/>
        </w:rPr>
        <w:t>Обработка персональных данных допускается в целях участия в закупке, рассмотрения заявки, подведен</w:t>
      </w:r>
      <w:r w:rsidRPr="00431B5E">
        <w:rPr>
          <w:sz w:val="22"/>
          <w:szCs w:val="22"/>
        </w:rPr>
        <w:t>ия итогов, заключения и исполнения договора, ведения реестров и хранения закупочных док</w:t>
      </w:r>
      <w:r w:rsidRPr="00431B5E">
        <w:rPr>
          <w:sz w:val="22"/>
          <w:szCs w:val="22"/>
        </w:rPr>
        <w:t>у</w:t>
      </w:r>
      <w:r w:rsidRPr="00431B5E">
        <w:rPr>
          <w:sz w:val="22"/>
          <w:szCs w:val="22"/>
        </w:rPr>
        <w:t>ментов. Допускаются сбор, запись, систематизация, накопление, хранение, уточнение, использование, передача оператору ЭТП и размещение в ЕИС в предусмотренных законом сл</w:t>
      </w:r>
      <w:r w:rsidRPr="00431B5E">
        <w:rPr>
          <w:sz w:val="22"/>
          <w:szCs w:val="22"/>
        </w:rPr>
        <w:t>учаях, обезличивание, блокирование и уничтожение персональных данных.</w:t>
      </w:r>
    </w:p>
    <w:p w14:paraId="3F54DFF0" w14:textId="77777777" w:rsidR="004A13D6" w:rsidRPr="00431B5E" w:rsidRDefault="00C24BFA">
      <w:pPr>
        <w:ind w:firstLine="700"/>
        <w:rPr>
          <w:sz w:val="22"/>
          <w:szCs w:val="22"/>
        </w:rPr>
      </w:pPr>
      <w:r w:rsidRPr="00431B5E">
        <w:rPr>
          <w:sz w:val="22"/>
          <w:szCs w:val="22"/>
        </w:rPr>
        <w:t>Согласие действует до достижения указанных целей и истечения обязательных сроков хранения. Согласие может быть отозвано письменным заявлением, кроме случаев, когда дальнейшая обработка д</w:t>
      </w:r>
      <w:r w:rsidRPr="00431B5E">
        <w:rPr>
          <w:sz w:val="22"/>
          <w:szCs w:val="22"/>
        </w:rPr>
        <w:t>опускается законодательством без согласия субъекта персональных данных.</w:t>
      </w:r>
    </w:p>
    <w:p w14:paraId="361FCB09" w14:textId="77777777" w:rsidR="004A13D6" w:rsidRPr="00431B5E" w:rsidRDefault="00C24BFA">
      <w:pPr>
        <w:ind w:firstLine="700"/>
        <w:rPr>
          <w:sz w:val="22"/>
          <w:szCs w:val="22"/>
        </w:rPr>
      </w:pPr>
      <w:r w:rsidRPr="00431B5E">
        <w:rPr>
          <w:sz w:val="22"/>
          <w:szCs w:val="22"/>
        </w:rPr>
        <w:t>____________________________ / ____________________________ / «___» __________ 2026 г.</w:t>
      </w:r>
      <w:r w:rsidRPr="00431B5E">
        <w:rPr>
          <w:sz w:val="22"/>
          <w:szCs w:val="22"/>
        </w:rPr>
        <w:br/>
        <w:t xml:space="preserve">             (подпись)                                  (Ф.И.О.)</w:t>
      </w:r>
    </w:p>
    <w:sectPr w:rsidR="004A13D6" w:rsidRPr="00431B5E" w:rsidSect="008B1EDB">
      <w:headerReference w:type="default" r:id="rId17"/>
      <w:footerReference w:type="even" r:id="rId18"/>
      <w:footerReference w:type="default" r:id="rId19"/>
      <w:pgSz w:w="11906" w:h="16838"/>
      <w:pgMar w:top="425" w:right="567"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DD4EAA8" w14:textId="77777777" w:rsidR="007762E5" w:rsidRDefault="007762E5">
      <w:r>
        <w:separator/>
      </w:r>
    </w:p>
  </w:endnote>
  <w:endnote w:type="continuationSeparator" w:id="0">
    <w:p w14:paraId="7E4096A8" w14:textId="77777777" w:rsidR="007762E5" w:rsidRDefault="007762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Pragmatica">
    <w:altName w:val="Arial"/>
    <w:panose1 w:val="00000000000000000000"/>
    <w:charset w:val="00"/>
    <w:family w:val="swiss"/>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10002FF" w:usb1="4000ACFF" w:usb2="00000009"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1"/>
    <w:family w:val="roman"/>
    <w:notTrueType/>
    <w:pitch w:val="variable"/>
    <w:sig w:usb0="00002000" w:usb1="00000000" w:usb2="00000000" w:usb3="00000000" w:csb0="00000000" w:csb1="00000000"/>
  </w:font>
  <w:font w:name="Verdana">
    <w:panose1 w:val="020B0604030504040204"/>
    <w:charset w:val="CC"/>
    <w:family w:val="swiss"/>
    <w:pitch w:val="variable"/>
    <w:sig w:usb0="A00006FF" w:usb1="4000205B" w:usb2="00000010" w:usb3="00000000" w:csb0="0000019F" w:csb1="00000000"/>
  </w:font>
  <w:font w:name="DejaVu Sans">
    <w:charset w:val="CC"/>
    <w:family w:val="swiss"/>
    <w:pitch w:val="variable"/>
    <w:sig w:usb0="E7003EFF" w:usb1="D200F5FF" w:usb2="00046029" w:usb3="00000000" w:csb0="000001FF" w:csb1="00000000"/>
  </w:font>
  <w:font w:name="Cambria">
    <w:panose1 w:val="02040503050406030204"/>
    <w:charset w:val="CC"/>
    <w:family w:val="roman"/>
    <w:pitch w:val="variable"/>
    <w:sig w:usb0="E00002FF" w:usb1="400004FF"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Franklin Gothic Demi">
    <w:panose1 w:val="020B0703020102020204"/>
    <w:charset w:val="00"/>
    <w:family w:val="swiss"/>
    <w:pitch w:val="variable"/>
    <w:sig w:usb0="00000287" w:usb1="00000000" w:usb2="00000000" w:usb3="00000000" w:csb0="0000009F" w:csb1="00000000"/>
  </w:font>
  <w:font w:name="Proxima Nova ExCn Rg">
    <w:altName w:val="Candara"/>
    <w:panose1 w:val="00000000000000000000"/>
    <w:charset w:val="00"/>
    <w:family w:val="modern"/>
    <w:notTrueType/>
    <w:pitch w:val="variable"/>
    <w:sig w:usb0="00000003" w:usb1="00000000" w:usb2="00000000" w:usb3="00000000" w:csb0="00000001" w:csb1="00000000"/>
  </w:font>
  <w:font w:name="Lucida Sans">
    <w:panose1 w:val="020B0602030504020204"/>
    <w:charset w:val="00"/>
    <w:family w:val="swiss"/>
    <w:pitch w:val="variable"/>
    <w:sig w:usb0="00000003" w:usb1="00000000" w:usb2="00000000" w:usb3="00000000" w:csb0="00000001" w:csb1="00000000"/>
  </w:font>
  <w:font w:name="TimesNewRoman">
    <w:altName w:val="Times New Roman"/>
    <w:panose1 w:val="00000000000000000000"/>
    <w:charset w:val="CC"/>
    <w:family w:val="auto"/>
    <w:notTrueType/>
    <w:pitch w:val="default"/>
    <w:sig w:usb0="00000203" w:usb1="00000000" w:usb2="00000000" w:usb3="00000000" w:csb0="00000005"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FD0116" w14:textId="77777777" w:rsidR="007A0700" w:rsidRDefault="00BA0565" w:rsidP="003753E4">
    <w:pPr>
      <w:pStyle w:val="a7"/>
      <w:framePr w:wrap="around" w:vAnchor="text" w:hAnchor="margin" w:xAlign="right" w:y="1"/>
      <w:rPr>
        <w:rStyle w:val="af5"/>
      </w:rPr>
    </w:pPr>
    <w:r>
      <w:rPr>
        <w:rStyle w:val="af5"/>
      </w:rPr>
      <w:fldChar w:fldCharType="begin"/>
    </w:r>
    <w:r w:rsidR="007A0700">
      <w:rPr>
        <w:rStyle w:val="af5"/>
      </w:rPr>
      <w:instrText xml:space="preserve">PAGE  </w:instrText>
    </w:r>
    <w:r>
      <w:rPr>
        <w:rStyle w:val="af5"/>
      </w:rPr>
      <w:fldChar w:fldCharType="end"/>
    </w:r>
  </w:p>
  <w:p w14:paraId="0D1F7439" w14:textId="77777777" w:rsidR="007A0700" w:rsidRDefault="007A0700">
    <w:pPr>
      <w:pStyle w:val="a7"/>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D71DE6F" w14:textId="77777777" w:rsidR="007A0700" w:rsidRDefault="007A0700">
    <w:pPr>
      <w:pStyle w:val="a7"/>
      <w:tabs>
        <w:tab w:val="clear" w:pos="4153"/>
        <w:tab w:val="clear" w:pos="8306"/>
        <w:tab w:val="right" w:pos="9639"/>
      </w:tabs>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EECAB31" w14:textId="77777777" w:rsidR="007762E5" w:rsidRDefault="007762E5">
      <w:r>
        <w:separator/>
      </w:r>
    </w:p>
  </w:footnote>
  <w:footnote w:type="continuationSeparator" w:id="0">
    <w:p w14:paraId="13298AEC" w14:textId="77777777" w:rsidR="007762E5" w:rsidRDefault="007762E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2E9B0D" w14:textId="77777777" w:rsidR="007A0700" w:rsidRDefault="007A0700">
    <w:pPr>
      <w:pStyle w:val="a5"/>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8"/>
    <w:multiLevelType w:val="singleLevel"/>
    <w:tmpl w:val="92B815F8"/>
    <w:lvl w:ilvl="0">
      <w:start w:val="1"/>
      <w:numFmt w:val="decimal"/>
      <w:pStyle w:val="a"/>
      <w:lvlText w:val="%1."/>
      <w:lvlJc w:val="left"/>
      <w:pPr>
        <w:tabs>
          <w:tab w:val="num" w:pos="360"/>
        </w:tabs>
        <w:ind w:left="360" w:hanging="360"/>
      </w:pPr>
    </w:lvl>
  </w:abstractNum>
  <w:abstractNum w:abstractNumId="1">
    <w:nsid w:val="142E675C"/>
    <w:multiLevelType w:val="hybridMultilevel"/>
    <w:tmpl w:val="0C428654"/>
    <w:lvl w:ilvl="0" w:tplc="0419000F">
      <w:start w:val="1"/>
      <w:numFmt w:val="decimal"/>
      <w:pStyle w:val="2"/>
      <w:lvlText w:val="%1."/>
      <w:lvlJc w:val="left"/>
      <w:pPr>
        <w:tabs>
          <w:tab w:val="num" w:pos="360"/>
        </w:tabs>
        <w:ind w:left="360" w:hanging="360"/>
      </w:pPr>
      <w:rPr>
        <w:rFonts w:cs="Times New Roman"/>
      </w:rPr>
    </w:lvl>
    <w:lvl w:ilvl="1" w:tplc="04190019">
      <w:start w:val="1"/>
      <w:numFmt w:val="lowerLetter"/>
      <w:lvlText w:val="%2."/>
      <w:lvlJc w:val="left"/>
      <w:pPr>
        <w:tabs>
          <w:tab w:val="num" w:pos="1080"/>
        </w:tabs>
        <w:ind w:left="1080" w:hanging="360"/>
      </w:pPr>
      <w:rPr>
        <w:rFonts w:cs="Times New Roman"/>
      </w:rPr>
    </w:lvl>
    <w:lvl w:ilvl="2" w:tplc="0419001B">
      <w:start w:val="1"/>
      <w:numFmt w:val="lowerRoman"/>
      <w:lvlText w:val="%3."/>
      <w:lvlJc w:val="right"/>
      <w:pPr>
        <w:tabs>
          <w:tab w:val="num" w:pos="1800"/>
        </w:tabs>
        <w:ind w:left="1800" w:hanging="180"/>
      </w:pPr>
      <w:rPr>
        <w:rFonts w:cs="Times New Roman"/>
      </w:rPr>
    </w:lvl>
    <w:lvl w:ilvl="3" w:tplc="0419000F">
      <w:start w:val="1"/>
      <w:numFmt w:val="decimal"/>
      <w:lvlText w:val="%4."/>
      <w:lvlJc w:val="left"/>
      <w:pPr>
        <w:tabs>
          <w:tab w:val="num" w:pos="2520"/>
        </w:tabs>
        <w:ind w:left="2520" w:hanging="360"/>
      </w:pPr>
      <w:rPr>
        <w:rFonts w:cs="Times New Roman"/>
      </w:rPr>
    </w:lvl>
    <w:lvl w:ilvl="4" w:tplc="04190019">
      <w:start w:val="1"/>
      <w:numFmt w:val="lowerLetter"/>
      <w:lvlText w:val="%5."/>
      <w:lvlJc w:val="left"/>
      <w:pPr>
        <w:tabs>
          <w:tab w:val="num" w:pos="3240"/>
        </w:tabs>
        <w:ind w:left="3240" w:hanging="360"/>
      </w:pPr>
      <w:rPr>
        <w:rFonts w:cs="Times New Roman"/>
      </w:rPr>
    </w:lvl>
    <w:lvl w:ilvl="5" w:tplc="0419001B">
      <w:start w:val="1"/>
      <w:numFmt w:val="lowerRoman"/>
      <w:lvlText w:val="%6."/>
      <w:lvlJc w:val="right"/>
      <w:pPr>
        <w:tabs>
          <w:tab w:val="num" w:pos="3960"/>
        </w:tabs>
        <w:ind w:left="3960" w:hanging="180"/>
      </w:pPr>
      <w:rPr>
        <w:rFonts w:cs="Times New Roman"/>
      </w:rPr>
    </w:lvl>
    <w:lvl w:ilvl="6" w:tplc="0419000F">
      <w:start w:val="1"/>
      <w:numFmt w:val="decimal"/>
      <w:lvlText w:val="%7."/>
      <w:lvlJc w:val="left"/>
      <w:pPr>
        <w:tabs>
          <w:tab w:val="num" w:pos="4680"/>
        </w:tabs>
        <w:ind w:left="4680" w:hanging="360"/>
      </w:pPr>
      <w:rPr>
        <w:rFonts w:cs="Times New Roman"/>
      </w:rPr>
    </w:lvl>
    <w:lvl w:ilvl="7" w:tplc="04190019">
      <w:start w:val="1"/>
      <w:numFmt w:val="lowerLetter"/>
      <w:lvlText w:val="%8."/>
      <w:lvlJc w:val="left"/>
      <w:pPr>
        <w:tabs>
          <w:tab w:val="num" w:pos="5400"/>
        </w:tabs>
        <w:ind w:left="5400" w:hanging="360"/>
      </w:pPr>
      <w:rPr>
        <w:rFonts w:cs="Times New Roman"/>
      </w:rPr>
    </w:lvl>
    <w:lvl w:ilvl="8" w:tplc="0419001B">
      <w:start w:val="1"/>
      <w:numFmt w:val="lowerRoman"/>
      <w:lvlText w:val="%9."/>
      <w:lvlJc w:val="right"/>
      <w:pPr>
        <w:tabs>
          <w:tab w:val="num" w:pos="6120"/>
        </w:tabs>
        <w:ind w:left="6120" w:hanging="180"/>
      </w:pPr>
      <w:rPr>
        <w:rFonts w:cs="Times New Roman"/>
      </w:rPr>
    </w:lvl>
  </w:abstractNum>
  <w:abstractNum w:abstractNumId="2">
    <w:nsid w:val="19494178"/>
    <w:multiLevelType w:val="hybridMultilevel"/>
    <w:tmpl w:val="AD24F1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BA24C1F"/>
    <w:multiLevelType w:val="multilevel"/>
    <w:tmpl w:val="EC24C602"/>
    <w:lvl w:ilvl="0">
      <w:start w:val="1"/>
      <w:numFmt w:val="decimal"/>
      <w:pStyle w:val="ListNum"/>
      <w:lvlText w:val="%1."/>
      <w:lvlJc w:val="left"/>
      <w:pPr>
        <w:tabs>
          <w:tab w:val="num" w:pos="1353"/>
        </w:tabs>
        <w:ind w:left="1277" w:hanging="284"/>
      </w:pPr>
      <w:rPr>
        <w:rFonts w:ascii="Times New Roman" w:eastAsia="Times New Roman" w:hAnsi="Times New Roman" w:cs="Times New Roman"/>
        <w:i w:val="0"/>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4">
    <w:nsid w:val="1E571AD9"/>
    <w:multiLevelType w:val="multilevel"/>
    <w:tmpl w:val="3EE09C82"/>
    <w:lvl w:ilvl="0">
      <w:start w:val="1"/>
      <w:numFmt w:val="decimal"/>
      <w:pStyle w:val="-"/>
      <w:lvlText w:val="%1."/>
      <w:lvlJc w:val="center"/>
      <w:pPr>
        <w:tabs>
          <w:tab w:val="num" w:pos="0"/>
        </w:tabs>
      </w:pPr>
      <w:rPr>
        <w:rFonts w:cs="Times New Roman" w:hint="default"/>
        <w:b/>
        <w:bCs/>
        <w:i w:val="0"/>
        <w:iCs w:val="0"/>
      </w:rPr>
    </w:lvl>
    <w:lvl w:ilvl="1">
      <w:start w:val="1"/>
      <w:numFmt w:val="decimal"/>
      <w:pStyle w:val="-0"/>
      <w:lvlText w:val="%1.%2"/>
      <w:lvlJc w:val="left"/>
      <w:pPr>
        <w:tabs>
          <w:tab w:val="num" w:pos="851"/>
        </w:tabs>
        <w:ind w:left="85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rPr>
    </w:lvl>
    <w:lvl w:ilvl="2">
      <w:start w:val="1"/>
      <w:numFmt w:val="decimal"/>
      <w:pStyle w:val="-1"/>
      <w:lvlText w:val="%1.%2.%3"/>
      <w:lvlJc w:val="left"/>
      <w:pPr>
        <w:tabs>
          <w:tab w:val="num" w:pos="851"/>
        </w:tabs>
        <w:ind w:left="851" w:hanging="851"/>
      </w:pPr>
      <w:rPr>
        <w:rFonts w:cs="Times New Roman" w:hint="default"/>
        <w:b w:val="0"/>
        <w:bCs w:val="0"/>
        <w:i w:val="0"/>
        <w:iCs w:val="0"/>
      </w:rPr>
    </w:lvl>
    <w:lvl w:ilvl="3">
      <w:start w:val="1"/>
      <w:numFmt w:val="lowerLetter"/>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cs="Times New Roman"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cs="Times New Roman" w:hint="default"/>
      </w:rPr>
    </w:lvl>
    <w:lvl w:ilvl="7">
      <w:start w:val="1"/>
      <w:numFmt w:val="decimal"/>
      <w:lvlText w:val="%1.%2.%3.%4.%5.%6.%7.%8."/>
      <w:lvlJc w:val="left"/>
      <w:pPr>
        <w:tabs>
          <w:tab w:val="num" w:pos="3978"/>
        </w:tabs>
        <w:ind w:left="2322" w:hanging="1224"/>
      </w:pPr>
      <w:rPr>
        <w:rFonts w:cs="Times New Roman" w:hint="default"/>
      </w:rPr>
    </w:lvl>
    <w:lvl w:ilvl="8">
      <w:start w:val="1"/>
      <w:numFmt w:val="decimal"/>
      <w:lvlText w:val="%1.%2.%3.%4.%5.%6.%7.%8.%9."/>
      <w:lvlJc w:val="left"/>
      <w:pPr>
        <w:tabs>
          <w:tab w:val="num" w:pos="4698"/>
        </w:tabs>
        <w:ind w:left="2898" w:hanging="1440"/>
      </w:pPr>
      <w:rPr>
        <w:rFonts w:cs="Times New Roman" w:hint="default"/>
      </w:rPr>
    </w:lvl>
  </w:abstractNum>
  <w:abstractNum w:abstractNumId="5">
    <w:nsid w:val="1F6D411E"/>
    <w:multiLevelType w:val="hybridMultilevel"/>
    <w:tmpl w:val="BA364C36"/>
    <w:lvl w:ilvl="0" w:tplc="1A4675F0">
      <w:start w:val="1"/>
      <w:numFmt w:val="bullet"/>
      <w:pStyle w:val="ListBul2"/>
      <w:lvlText w:val=""/>
      <w:lvlJc w:val="left"/>
      <w:pPr>
        <w:tabs>
          <w:tab w:val="num" w:pos="360"/>
        </w:tabs>
        <w:ind w:left="283" w:hanging="283"/>
      </w:pPr>
      <w:rPr>
        <w:rFonts w:ascii="Symbol" w:hAnsi="Symbol" w:hint="default"/>
        <w:color w:val="auto"/>
      </w:rPr>
    </w:lvl>
    <w:lvl w:ilvl="1" w:tplc="04190003" w:tentative="1">
      <w:start w:val="1"/>
      <w:numFmt w:val="bullet"/>
      <w:lvlText w:val="o"/>
      <w:lvlJc w:val="left"/>
      <w:pPr>
        <w:tabs>
          <w:tab w:val="num" w:pos="1156"/>
        </w:tabs>
        <w:ind w:left="1156" w:hanging="360"/>
      </w:pPr>
      <w:rPr>
        <w:rFonts w:ascii="Courier New" w:hAnsi="Courier New" w:hint="default"/>
      </w:rPr>
    </w:lvl>
    <w:lvl w:ilvl="2" w:tplc="04190005" w:tentative="1">
      <w:start w:val="1"/>
      <w:numFmt w:val="bullet"/>
      <w:lvlText w:val=""/>
      <w:lvlJc w:val="left"/>
      <w:pPr>
        <w:tabs>
          <w:tab w:val="num" w:pos="1876"/>
        </w:tabs>
        <w:ind w:left="1876" w:hanging="360"/>
      </w:pPr>
      <w:rPr>
        <w:rFonts w:ascii="Wingdings" w:hAnsi="Wingdings" w:hint="default"/>
      </w:rPr>
    </w:lvl>
    <w:lvl w:ilvl="3" w:tplc="04190001" w:tentative="1">
      <w:start w:val="1"/>
      <w:numFmt w:val="bullet"/>
      <w:lvlText w:val=""/>
      <w:lvlJc w:val="left"/>
      <w:pPr>
        <w:tabs>
          <w:tab w:val="num" w:pos="2596"/>
        </w:tabs>
        <w:ind w:left="2596" w:hanging="360"/>
      </w:pPr>
      <w:rPr>
        <w:rFonts w:ascii="Symbol" w:hAnsi="Symbol" w:hint="default"/>
      </w:rPr>
    </w:lvl>
    <w:lvl w:ilvl="4" w:tplc="04190003" w:tentative="1">
      <w:start w:val="1"/>
      <w:numFmt w:val="bullet"/>
      <w:lvlText w:val="o"/>
      <w:lvlJc w:val="left"/>
      <w:pPr>
        <w:tabs>
          <w:tab w:val="num" w:pos="3316"/>
        </w:tabs>
        <w:ind w:left="3316" w:hanging="360"/>
      </w:pPr>
      <w:rPr>
        <w:rFonts w:ascii="Courier New" w:hAnsi="Courier New" w:hint="default"/>
      </w:rPr>
    </w:lvl>
    <w:lvl w:ilvl="5" w:tplc="04190005" w:tentative="1">
      <w:start w:val="1"/>
      <w:numFmt w:val="bullet"/>
      <w:lvlText w:val=""/>
      <w:lvlJc w:val="left"/>
      <w:pPr>
        <w:tabs>
          <w:tab w:val="num" w:pos="4036"/>
        </w:tabs>
        <w:ind w:left="4036" w:hanging="360"/>
      </w:pPr>
      <w:rPr>
        <w:rFonts w:ascii="Wingdings" w:hAnsi="Wingdings" w:hint="default"/>
      </w:rPr>
    </w:lvl>
    <w:lvl w:ilvl="6" w:tplc="04190001" w:tentative="1">
      <w:start w:val="1"/>
      <w:numFmt w:val="bullet"/>
      <w:lvlText w:val=""/>
      <w:lvlJc w:val="left"/>
      <w:pPr>
        <w:tabs>
          <w:tab w:val="num" w:pos="4756"/>
        </w:tabs>
        <w:ind w:left="4756" w:hanging="360"/>
      </w:pPr>
      <w:rPr>
        <w:rFonts w:ascii="Symbol" w:hAnsi="Symbol" w:hint="default"/>
      </w:rPr>
    </w:lvl>
    <w:lvl w:ilvl="7" w:tplc="04190003" w:tentative="1">
      <w:start w:val="1"/>
      <w:numFmt w:val="bullet"/>
      <w:lvlText w:val="o"/>
      <w:lvlJc w:val="left"/>
      <w:pPr>
        <w:tabs>
          <w:tab w:val="num" w:pos="5476"/>
        </w:tabs>
        <w:ind w:left="5476" w:hanging="360"/>
      </w:pPr>
      <w:rPr>
        <w:rFonts w:ascii="Courier New" w:hAnsi="Courier New" w:hint="default"/>
      </w:rPr>
    </w:lvl>
    <w:lvl w:ilvl="8" w:tplc="04190005" w:tentative="1">
      <w:start w:val="1"/>
      <w:numFmt w:val="bullet"/>
      <w:lvlText w:val=""/>
      <w:lvlJc w:val="left"/>
      <w:pPr>
        <w:tabs>
          <w:tab w:val="num" w:pos="6196"/>
        </w:tabs>
        <w:ind w:left="6196" w:hanging="360"/>
      </w:pPr>
      <w:rPr>
        <w:rFonts w:ascii="Wingdings" w:hAnsi="Wingdings" w:hint="default"/>
      </w:rPr>
    </w:lvl>
  </w:abstractNum>
  <w:abstractNum w:abstractNumId="6">
    <w:nsid w:val="26803950"/>
    <w:multiLevelType w:val="multilevel"/>
    <w:tmpl w:val="F484FDBE"/>
    <w:lvl w:ilvl="0">
      <w:start w:val="11"/>
      <w:numFmt w:val="decimal"/>
      <w:lvlText w:val="%1."/>
      <w:lvlJc w:val="left"/>
      <w:pPr>
        <w:ind w:left="720" w:hanging="360"/>
      </w:pPr>
      <w:rPr>
        <w:rFonts w:hint="default"/>
      </w:rPr>
    </w:lvl>
    <w:lvl w:ilvl="1">
      <w:start w:val="1"/>
      <w:numFmt w:val="decimal"/>
      <w:isLgl/>
      <w:lvlText w:val="%1.%2."/>
      <w:lvlJc w:val="left"/>
      <w:pPr>
        <w:ind w:left="840" w:hanging="48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7">
    <w:nsid w:val="2EB33CE0"/>
    <w:multiLevelType w:val="multilevel"/>
    <w:tmpl w:val="D716233E"/>
    <w:lvl w:ilvl="0">
      <w:start w:val="1"/>
      <w:numFmt w:val="decimal"/>
      <w:lvlText w:val="%1"/>
      <w:lvlJc w:val="left"/>
      <w:pPr>
        <w:ind w:left="360" w:hanging="360"/>
      </w:pPr>
      <w:rPr>
        <w:rFonts w:hint="default"/>
        <w:b w:val="0"/>
      </w:rPr>
    </w:lvl>
    <w:lvl w:ilvl="1">
      <w:start w:val="1"/>
      <w:numFmt w:val="decimal"/>
      <w:lvlText w:val="%1.%2"/>
      <w:lvlJc w:val="left"/>
      <w:pPr>
        <w:ind w:left="927" w:hanging="360"/>
      </w:pPr>
      <w:rPr>
        <w:rFonts w:ascii="Times New Roman" w:hAnsi="Times New Roman" w:cs="Times New Roman" w:hint="default"/>
        <w:b w:val="0"/>
        <w:sz w:val="24"/>
        <w:szCs w:val="24"/>
      </w:rPr>
    </w:lvl>
    <w:lvl w:ilvl="2">
      <w:start w:val="1"/>
      <w:numFmt w:val="decimal"/>
      <w:lvlText w:val="%1.%2.%3"/>
      <w:lvlJc w:val="left"/>
      <w:pPr>
        <w:ind w:left="1854" w:hanging="720"/>
      </w:pPr>
      <w:rPr>
        <w:rFonts w:hint="default"/>
        <w:b w:val="0"/>
      </w:rPr>
    </w:lvl>
    <w:lvl w:ilvl="3">
      <w:start w:val="1"/>
      <w:numFmt w:val="decimal"/>
      <w:lvlText w:val="%1.%2.%3.%4"/>
      <w:lvlJc w:val="left"/>
      <w:pPr>
        <w:ind w:left="2421" w:hanging="720"/>
      </w:pPr>
      <w:rPr>
        <w:rFonts w:hint="default"/>
        <w:b w:val="0"/>
      </w:rPr>
    </w:lvl>
    <w:lvl w:ilvl="4">
      <w:start w:val="1"/>
      <w:numFmt w:val="decimal"/>
      <w:lvlText w:val="%1.%2.%3.%4.%5"/>
      <w:lvlJc w:val="left"/>
      <w:pPr>
        <w:ind w:left="3348" w:hanging="1080"/>
      </w:pPr>
      <w:rPr>
        <w:rFonts w:hint="default"/>
        <w:b w:val="0"/>
      </w:rPr>
    </w:lvl>
    <w:lvl w:ilvl="5">
      <w:start w:val="1"/>
      <w:numFmt w:val="decimal"/>
      <w:lvlText w:val="%1.%2.%3.%4.%5.%6"/>
      <w:lvlJc w:val="left"/>
      <w:pPr>
        <w:ind w:left="3915" w:hanging="1080"/>
      </w:pPr>
      <w:rPr>
        <w:rFonts w:hint="default"/>
        <w:b w:val="0"/>
      </w:rPr>
    </w:lvl>
    <w:lvl w:ilvl="6">
      <w:start w:val="1"/>
      <w:numFmt w:val="decimal"/>
      <w:lvlText w:val="%1.%2.%3.%4.%5.%6.%7"/>
      <w:lvlJc w:val="left"/>
      <w:pPr>
        <w:ind w:left="4842" w:hanging="1440"/>
      </w:pPr>
      <w:rPr>
        <w:rFonts w:hint="default"/>
        <w:b w:val="0"/>
      </w:rPr>
    </w:lvl>
    <w:lvl w:ilvl="7">
      <w:start w:val="1"/>
      <w:numFmt w:val="decimal"/>
      <w:lvlText w:val="%1.%2.%3.%4.%5.%6.%7.%8"/>
      <w:lvlJc w:val="left"/>
      <w:pPr>
        <w:ind w:left="5409" w:hanging="1440"/>
      </w:pPr>
      <w:rPr>
        <w:rFonts w:hint="default"/>
        <w:b w:val="0"/>
      </w:rPr>
    </w:lvl>
    <w:lvl w:ilvl="8">
      <w:start w:val="1"/>
      <w:numFmt w:val="decimal"/>
      <w:lvlText w:val="%1.%2.%3.%4.%5.%6.%7.%8.%9"/>
      <w:lvlJc w:val="left"/>
      <w:pPr>
        <w:ind w:left="6336" w:hanging="1800"/>
      </w:pPr>
      <w:rPr>
        <w:rFonts w:hint="default"/>
        <w:b w:val="0"/>
      </w:rPr>
    </w:lvl>
  </w:abstractNum>
  <w:abstractNum w:abstractNumId="8">
    <w:nsid w:val="3A51667C"/>
    <w:multiLevelType w:val="hybridMultilevel"/>
    <w:tmpl w:val="20E8E82C"/>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BAD0AE1"/>
    <w:multiLevelType w:val="multilevel"/>
    <w:tmpl w:val="0419001F"/>
    <w:styleLink w:val="1"/>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0">
    <w:nsid w:val="3DC73A35"/>
    <w:multiLevelType w:val="hybridMultilevel"/>
    <w:tmpl w:val="874E2D7C"/>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44134DA5"/>
    <w:multiLevelType w:val="hybridMultilevel"/>
    <w:tmpl w:val="312CB37E"/>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4ADE6ED9"/>
    <w:multiLevelType w:val="hybridMultilevel"/>
    <w:tmpl w:val="9D0EACA0"/>
    <w:lvl w:ilvl="0" w:tplc="94C83124">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3">
    <w:nsid w:val="50285E31"/>
    <w:multiLevelType w:val="hybridMultilevel"/>
    <w:tmpl w:val="77BE3D28"/>
    <w:lvl w:ilvl="0" w:tplc="0419000F">
      <w:start w:val="1"/>
      <w:numFmt w:val="decimal"/>
      <w:pStyle w:val="a0"/>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nsid w:val="52C358A1"/>
    <w:multiLevelType w:val="multilevel"/>
    <w:tmpl w:val="81869AC8"/>
    <w:lvl w:ilvl="0">
      <w:start w:val="1"/>
      <w:numFmt w:val="decimal"/>
      <w:lvlText w:val="%1."/>
      <w:lvlJc w:val="left"/>
      <w:pPr>
        <w:ind w:left="360" w:hanging="360"/>
      </w:pPr>
      <w:rPr>
        <w:rFonts w:ascii="Times New Roman" w:hAnsi="Times New Roman" w:cs="Times New Roman"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660052CE"/>
    <w:multiLevelType w:val="hybridMultilevel"/>
    <w:tmpl w:val="5FD6010A"/>
    <w:lvl w:ilvl="0" w:tplc="84BEFEE4">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6">
    <w:nsid w:val="6DDA05E3"/>
    <w:multiLevelType w:val="multilevel"/>
    <w:tmpl w:val="0A1AE8C2"/>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7">
    <w:nsid w:val="718C5265"/>
    <w:multiLevelType w:val="multilevel"/>
    <w:tmpl w:val="0F3CEBE0"/>
    <w:lvl w:ilvl="0">
      <w:start w:val="1"/>
      <w:numFmt w:val="decimal"/>
      <w:pStyle w:val="11"/>
      <w:lvlText w:val="%1."/>
      <w:lvlJc w:val="left"/>
      <w:pPr>
        <w:tabs>
          <w:tab w:val="num" w:pos="1134"/>
        </w:tabs>
        <w:ind w:left="0" w:firstLine="0"/>
      </w:pPr>
      <w:rPr>
        <w:caps w:val="0"/>
        <w:smallCaps w:val="0"/>
        <w:strike w:val="0"/>
        <w:dstrike w:val="0"/>
        <w:vanish w:val="0"/>
        <w:color w:val="000000"/>
        <w:spacing w:val="0"/>
        <w:kern w:val="0"/>
        <w:position w:val="0"/>
        <w:sz w:val="20"/>
        <w:u w:val="none"/>
        <w:vertAlign w:val="baseline"/>
      </w:rPr>
    </w:lvl>
    <w:lvl w:ilvl="1">
      <w:start w:val="1"/>
      <w:numFmt w:val="decimal"/>
      <w:pStyle w:val="21"/>
      <w:lvlText w:val="%1.%2."/>
      <w:lvlJc w:val="left"/>
      <w:pPr>
        <w:tabs>
          <w:tab w:val="num" w:pos="2269"/>
        </w:tabs>
        <w:ind w:left="568" w:firstLine="0"/>
      </w:pPr>
      <w:rPr>
        <w:b w:val="0"/>
        <w:i w:val="0"/>
        <w:iCs w:val="0"/>
        <w:caps w:val="0"/>
        <w:smallCaps w:val="0"/>
        <w:strike w:val="0"/>
        <w:dstrike w:val="0"/>
        <w:vanish w:val="0"/>
        <w:color w:val="000000"/>
        <w:spacing w:val="0"/>
        <w:w w:val="100"/>
        <w:kern w:val="0"/>
        <w:position w:val="0"/>
        <w:sz w:val="22"/>
        <w:szCs w:val="36"/>
        <w:u w:val="none"/>
        <w:vertAlign w:val="baseline"/>
      </w:rPr>
    </w:lvl>
    <w:lvl w:ilvl="2">
      <w:start w:val="1"/>
      <w:numFmt w:val="decimal"/>
      <w:pStyle w:val="-3"/>
      <w:lvlText w:val="%1.%2.%3."/>
      <w:lvlJc w:val="left"/>
      <w:pPr>
        <w:tabs>
          <w:tab w:val="num" w:pos="1701"/>
        </w:tabs>
        <w:ind w:left="0" w:firstLine="0"/>
      </w:pPr>
      <w:rPr>
        <w:b w:val="0"/>
        <w:bCs w:val="0"/>
        <w:i w:val="0"/>
        <w:iCs w:val="0"/>
        <w:caps w:val="0"/>
        <w:smallCaps w:val="0"/>
        <w:strike w:val="0"/>
        <w:dstrike w:val="0"/>
        <w:vanish w:val="0"/>
        <w:color w:val="000000"/>
        <w:spacing w:val="0"/>
        <w:w w:val="100"/>
        <w:kern w:val="0"/>
        <w:position w:val="0"/>
        <w:sz w:val="28"/>
        <w:szCs w:val="28"/>
        <w:u w:val="none"/>
        <w:vertAlign w:val="baseline"/>
      </w:rPr>
    </w:lvl>
    <w:lvl w:ilvl="3">
      <w:start w:val="1"/>
      <w:numFmt w:val="decimal"/>
      <w:pStyle w:val="-4"/>
      <w:lvlText w:val="%1.%2.%3.%4."/>
      <w:lvlJc w:val="left"/>
      <w:pPr>
        <w:tabs>
          <w:tab w:val="num" w:pos="1701"/>
        </w:tabs>
        <w:ind w:left="0" w:firstLine="0"/>
      </w:pPr>
      <w:rPr>
        <w:b w:val="0"/>
        <w:bCs w:val="0"/>
        <w:i w:val="0"/>
        <w:iCs w:val="0"/>
        <w:caps w:val="0"/>
        <w:smallCaps w:val="0"/>
        <w:strike w:val="0"/>
        <w:dstrike w:val="0"/>
        <w:vanish w:val="0"/>
        <w:color w:val="000000"/>
        <w:spacing w:val="0"/>
        <w:w w:val="100"/>
        <w:kern w:val="0"/>
        <w:position w:val="0"/>
        <w:sz w:val="28"/>
        <w:szCs w:val="28"/>
        <w:u w:val="none"/>
        <w:vertAlign w:val="baseline"/>
      </w:rPr>
    </w:lvl>
    <w:lvl w:ilvl="4">
      <w:start w:val="1"/>
      <w:numFmt w:val="decimal"/>
      <w:pStyle w:val="-5"/>
      <w:lvlText w:val="%1.%2.%3.%4.%5."/>
      <w:lvlJc w:val="left"/>
      <w:pPr>
        <w:tabs>
          <w:tab w:val="num" w:pos="1701"/>
        </w:tabs>
        <w:ind w:left="0" w:firstLine="0"/>
      </w:pPr>
      <w:rPr>
        <w:b w:val="0"/>
        <w:bCs w:val="0"/>
        <w:i w:val="0"/>
        <w:iCs w:val="0"/>
      </w:rPr>
    </w:lvl>
    <w:lvl w:ilvl="5">
      <w:start w:val="1"/>
      <w:numFmt w:val="decimal"/>
      <w:pStyle w:val="-6"/>
      <w:lvlText w:val="%6)"/>
      <w:lvlJc w:val="left"/>
      <w:pPr>
        <w:tabs>
          <w:tab w:val="num" w:pos="1701"/>
        </w:tabs>
        <w:ind w:left="0" w:firstLine="0"/>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8">
    <w:nsid w:val="72B02BAD"/>
    <w:multiLevelType w:val="hybridMultilevel"/>
    <w:tmpl w:val="6EB6B7CA"/>
    <w:lvl w:ilvl="0" w:tplc="E43A0EE2">
      <w:start w:val="1"/>
      <w:numFmt w:val="decimal"/>
      <w:lvlText w:val="%1."/>
      <w:lvlJc w:val="left"/>
      <w:pPr>
        <w:ind w:left="1140" w:hanging="360"/>
      </w:pPr>
      <w:rPr>
        <w:rFonts w:hint="default"/>
      </w:rPr>
    </w:lvl>
    <w:lvl w:ilvl="1" w:tplc="04190019" w:tentative="1">
      <w:start w:val="1"/>
      <w:numFmt w:val="lowerLetter"/>
      <w:lvlText w:val="%2."/>
      <w:lvlJc w:val="left"/>
      <w:pPr>
        <w:ind w:left="1860" w:hanging="360"/>
      </w:pPr>
    </w:lvl>
    <w:lvl w:ilvl="2" w:tplc="0419001B" w:tentative="1">
      <w:start w:val="1"/>
      <w:numFmt w:val="lowerRoman"/>
      <w:lvlText w:val="%3."/>
      <w:lvlJc w:val="right"/>
      <w:pPr>
        <w:ind w:left="2580" w:hanging="180"/>
      </w:pPr>
    </w:lvl>
    <w:lvl w:ilvl="3" w:tplc="0419000F" w:tentative="1">
      <w:start w:val="1"/>
      <w:numFmt w:val="decimal"/>
      <w:lvlText w:val="%4."/>
      <w:lvlJc w:val="left"/>
      <w:pPr>
        <w:ind w:left="3300" w:hanging="360"/>
      </w:pPr>
    </w:lvl>
    <w:lvl w:ilvl="4" w:tplc="04190019" w:tentative="1">
      <w:start w:val="1"/>
      <w:numFmt w:val="lowerLetter"/>
      <w:lvlText w:val="%5."/>
      <w:lvlJc w:val="left"/>
      <w:pPr>
        <w:ind w:left="4020" w:hanging="360"/>
      </w:pPr>
    </w:lvl>
    <w:lvl w:ilvl="5" w:tplc="0419001B" w:tentative="1">
      <w:start w:val="1"/>
      <w:numFmt w:val="lowerRoman"/>
      <w:lvlText w:val="%6."/>
      <w:lvlJc w:val="right"/>
      <w:pPr>
        <w:ind w:left="4740" w:hanging="180"/>
      </w:pPr>
    </w:lvl>
    <w:lvl w:ilvl="6" w:tplc="0419000F" w:tentative="1">
      <w:start w:val="1"/>
      <w:numFmt w:val="decimal"/>
      <w:lvlText w:val="%7."/>
      <w:lvlJc w:val="left"/>
      <w:pPr>
        <w:ind w:left="5460" w:hanging="360"/>
      </w:pPr>
    </w:lvl>
    <w:lvl w:ilvl="7" w:tplc="04190019" w:tentative="1">
      <w:start w:val="1"/>
      <w:numFmt w:val="lowerLetter"/>
      <w:lvlText w:val="%8."/>
      <w:lvlJc w:val="left"/>
      <w:pPr>
        <w:ind w:left="6180" w:hanging="360"/>
      </w:pPr>
    </w:lvl>
    <w:lvl w:ilvl="8" w:tplc="0419001B" w:tentative="1">
      <w:start w:val="1"/>
      <w:numFmt w:val="lowerRoman"/>
      <w:lvlText w:val="%9."/>
      <w:lvlJc w:val="right"/>
      <w:pPr>
        <w:ind w:left="6900" w:hanging="180"/>
      </w:pPr>
    </w:lvl>
  </w:abstractNum>
  <w:num w:numId="1">
    <w:abstractNumId w:val="3"/>
  </w:num>
  <w:num w:numId="2">
    <w:abstractNumId w:val="5"/>
  </w:num>
  <w:num w:numId="3">
    <w:abstractNumId w:val="0"/>
  </w:num>
  <w:num w:numId="4">
    <w:abstractNumId w:val="1"/>
  </w:num>
  <w:num w:numId="5">
    <w:abstractNumId w:val="4"/>
  </w:num>
  <w:num w:numId="6">
    <w:abstractNumId w:val="13"/>
  </w:num>
  <w:num w:numId="7">
    <w:abstractNumId w:val="11"/>
  </w:num>
  <w:num w:numId="8">
    <w:abstractNumId w:val="9"/>
  </w:num>
  <w:num w:numId="9">
    <w:abstractNumId w:val="6"/>
  </w:num>
  <w:num w:numId="10">
    <w:abstractNumId w:val="10"/>
  </w:num>
  <w:num w:numId="11">
    <w:abstractNumId w:val="14"/>
  </w:num>
  <w:num w:numId="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num>
  <w:num w:numId="15">
    <w:abstractNumId w:val="2"/>
  </w:num>
  <w:num w:numId="16">
    <w:abstractNumId w:val="8"/>
  </w:num>
  <w:num w:numId="17">
    <w:abstractNumId w:val="18"/>
  </w:num>
  <w:num w:numId="18">
    <w:abstractNumId w:val="17"/>
  </w:num>
  <w:num w:numId="19">
    <w:abstractNumId w:val="1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autoHyphenation/>
  <w:hyphenationZone w:val="142"/>
  <w:doNotHyphenateCaps/>
  <w:drawingGridHorizontalSpacing w:val="120"/>
  <w:drawingGridVerticalSpacing w:val="120"/>
  <w:displayHorizontalDrawingGridEvery w:val="0"/>
  <w:displayVerticalDrawingGridEvery w:val="3"/>
  <w:doNotUseMarginsForDrawingGridOrigin/>
  <w:characterSpacingControl w:val="compressPunctuation"/>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4F88"/>
    <w:rsid w:val="000027CD"/>
    <w:rsid w:val="0000322A"/>
    <w:rsid w:val="000033CC"/>
    <w:rsid w:val="00004C99"/>
    <w:rsid w:val="00006C08"/>
    <w:rsid w:val="00006E1E"/>
    <w:rsid w:val="00007202"/>
    <w:rsid w:val="000073EE"/>
    <w:rsid w:val="00010FF7"/>
    <w:rsid w:val="00012754"/>
    <w:rsid w:val="00013598"/>
    <w:rsid w:val="000136EA"/>
    <w:rsid w:val="00014E95"/>
    <w:rsid w:val="000154BD"/>
    <w:rsid w:val="0002140C"/>
    <w:rsid w:val="00021773"/>
    <w:rsid w:val="000263D3"/>
    <w:rsid w:val="00026762"/>
    <w:rsid w:val="00026B39"/>
    <w:rsid w:val="000276CB"/>
    <w:rsid w:val="00030F9B"/>
    <w:rsid w:val="000313A9"/>
    <w:rsid w:val="000318A0"/>
    <w:rsid w:val="00031D53"/>
    <w:rsid w:val="0003278B"/>
    <w:rsid w:val="000329C5"/>
    <w:rsid w:val="00032CA8"/>
    <w:rsid w:val="000343D4"/>
    <w:rsid w:val="00034CFC"/>
    <w:rsid w:val="00035396"/>
    <w:rsid w:val="0004074D"/>
    <w:rsid w:val="0004273B"/>
    <w:rsid w:val="00044412"/>
    <w:rsid w:val="00044498"/>
    <w:rsid w:val="000449FE"/>
    <w:rsid w:val="00045298"/>
    <w:rsid w:val="00046A4C"/>
    <w:rsid w:val="00046A75"/>
    <w:rsid w:val="00047EC3"/>
    <w:rsid w:val="00050B40"/>
    <w:rsid w:val="00050E98"/>
    <w:rsid w:val="00051A2E"/>
    <w:rsid w:val="000539C6"/>
    <w:rsid w:val="0005529C"/>
    <w:rsid w:val="00055C90"/>
    <w:rsid w:val="00056D8C"/>
    <w:rsid w:val="0005793B"/>
    <w:rsid w:val="00063304"/>
    <w:rsid w:val="00064D2E"/>
    <w:rsid w:val="00066933"/>
    <w:rsid w:val="00071522"/>
    <w:rsid w:val="00072180"/>
    <w:rsid w:val="000724B5"/>
    <w:rsid w:val="0007324D"/>
    <w:rsid w:val="000734A5"/>
    <w:rsid w:val="00074FED"/>
    <w:rsid w:val="000802A5"/>
    <w:rsid w:val="000834E3"/>
    <w:rsid w:val="0008418C"/>
    <w:rsid w:val="0008438B"/>
    <w:rsid w:val="00084792"/>
    <w:rsid w:val="00084A2C"/>
    <w:rsid w:val="00085AE8"/>
    <w:rsid w:val="0008671F"/>
    <w:rsid w:val="00086773"/>
    <w:rsid w:val="00087E6D"/>
    <w:rsid w:val="00091A21"/>
    <w:rsid w:val="000930FA"/>
    <w:rsid w:val="00094201"/>
    <w:rsid w:val="00095578"/>
    <w:rsid w:val="0009580A"/>
    <w:rsid w:val="000970FD"/>
    <w:rsid w:val="00097211"/>
    <w:rsid w:val="0009791B"/>
    <w:rsid w:val="00097E94"/>
    <w:rsid w:val="000A1E57"/>
    <w:rsid w:val="000A394D"/>
    <w:rsid w:val="000A523E"/>
    <w:rsid w:val="000A72BF"/>
    <w:rsid w:val="000A72EA"/>
    <w:rsid w:val="000A79CE"/>
    <w:rsid w:val="000B290C"/>
    <w:rsid w:val="000B2F1F"/>
    <w:rsid w:val="000B3932"/>
    <w:rsid w:val="000B4061"/>
    <w:rsid w:val="000B427E"/>
    <w:rsid w:val="000B4340"/>
    <w:rsid w:val="000B4B85"/>
    <w:rsid w:val="000B6251"/>
    <w:rsid w:val="000B7EAA"/>
    <w:rsid w:val="000C0893"/>
    <w:rsid w:val="000C22BB"/>
    <w:rsid w:val="000C2C7E"/>
    <w:rsid w:val="000C315C"/>
    <w:rsid w:val="000C31D0"/>
    <w:rsid w:val="000C50B3"/>
    <w:rsid w:val="000C53DA"/>
    <w:rsid w:val="000C66F0"/>
    <w:rsid w:val="000C6979"/>
    <w:rsid w:val="000D006D"/>
    <w:rsid w:val="000D247A"/>
    <w:rsid w:val="000D376B"/>
    <w:rsid w:val="000D3B95"/>
    <w:rsid w:val="000D3E6D"/>
    <w:rsid w:val="000D46CE"/>
    <w:rsid w:val="000D54A2"/>
    <w:rsid w:val="000D6561"/>
    <w:rsid w:val="000D6BB9"/>
    <w:rsid w:val="000D727C"/>
    <w:rsid w:val="000D7774"/>
    <w:rsid w:val="000E00C3"/>
    <w:rsid w:val="000E0D84"/>
    <w:rsid w:val="000E1A79"/>
    <w:rsid w:val="000E29B7"/>
    <w:rsid w:val="000E4410"/>
    <w:rsid w:val="000E5940"/>
    <w:rsid w:val="000E6B38"/>
    <w:rsid w:val="000F04EB"/>
    <w:rsid w:val="000F148B"/>
    <w:rsid w:val="000F4F52"/>
    <w:rsid w:val="000F5ABE"/>
    <w:rsid w:val="001015EB"/>
    <w:rsid w:val="001021FB"/>
    <w:rsid w:val="001027D3"/>
    <w:rsid w:val="0010364E"/>
    <w:rsid w:val="0010610B"/>
    <w:rsid w:val="00106146"/>
    <w:rsid w:val="00106A48"/>
    <w:rsid w:val="00110780"/>
    <w:rsid w:val="00112410"/>
    <w:rsid w:val="00112588"/>
    <w:rsid w:val="00116A89"/>
    <w:rsid w:val="00116C6D"/>
    <w:rsid w:val="001176F2"/>
    <w:rsid w:val="00120C7F"/>
    <w:rsid w:val="00120C95"/>
    <w:rsid w:val="00123D7E"/>
    <w:rsid w:val="00126A58"/>
    <w:rsid w:val="00127716"/>
    <w:rsid w:val="00131A67"/>
    <w:rsid w:val="001322AB"/>
    <w:rsid w:val="00132A0B"/>
    <w:rsid w:val="00132C80"/>
    <w:rsid w:val="00136D58"/>
    <w:rsid w:val="00137A1D"/>
    <w:rsid w:val="00140106"/>
    <w:rsid w:val="001403C7"/>
    <w:rsid w:val="001434C3"/>
    <w:rsid w:val="00144A27"/>
    <w:rsid w:val="00144CF3"/>
    <w:rsid w:val="00145C6B"/>
    <w:rsid w:val="00146130"/>
    <w:rsid w:val="00146C47"/>
    <w:rsid w:val="00154FE5"/>
    <w:rsid w:val="001554AA"/>
    <w:rsid w:val="00156C82"/>
    <w:rsid w:val="00161C9E"/>
    <w:rsid w:val="00163314"/>
    <w:rsid w:val="00163DD5"/>
    <w:rsid w:val="00164519"/>
    <w:rsid w:val="00164B55"/>
    <w:rsid w:val="0016761F"/>
    <w:rsid w:val="00170551"/>
    <w:rsid w:val="00171509"/>
    <w:rsid w:val="001720DE"/>
    <w:rsid w:val="00172258"/>
    <w:rsid w:val="0017315F"/>
    <w:rsid w:val="00173218"/>
    <w:rsid w:val="001749B5"/>
    <w:rsid w:val="00174BC1"/>
    <w:rsid w:val="00175DBE"/>
    <w:rsid w:val="00176A21"/>
    <w:rsid w:val="00177212"/>
    <w:rsid w:val="0017725A"/>
    <w:rsid w:val="001778B2"/>
    <w:rsid w:val="00177F62"/>
    <w:rsid w:val="00180F18"/>
    <w:rsid w:val="001813C2"/>
    <w:rsid w:val="00182694"/>
    <w:rsid w:val="001830DE"/>
    <w:rsid w:val="00187F0A"/>
    <w:rsid w:val="001900D9"/>
    <w:rsid w:val="00191874"/>
    <w:rsid w:val="00191977"/>
    <w:rsid w:val="00191E9C"/>
    <w:rsid w:val="001921C9"/>
    <w:rsid w:val="001941C8"/>
    <w:rsid w:val="001A0560"/>
    <w:rsid w:val="001A0889"/>
    <w:rsid w:val="001A1048"/>
    <w:rsid w:val="001A1182"/>
    <w:rsid w:val="001A1697"/>
    <w:rsid w:val="001A1AE9"/>
    <w:rsid w:val="001A4B69"/>
    <w:rsid w:val="001A5450"/>
    <w:rsid w:val="001A600B"/>
    <w:rsid w:val="001A699E"/>
    <w:rsid w:val="001A6ADE"/>
    <w:rsid w:val="001B432D"/>
    <w:rsid w:val="001B4FCF"/>
    <w:rsid w:val="001C29B4"/>
    <w:rsid w:val="001C3EAB"/>
    <w:rsid w:val="001C4830"/>
    <w:rsid w:val="001C7EB7"/>
    <w:rsid w:val="001D2046"/>
    <w:rsid w:val="001D22E3"/>
    <w:rsid w:val="001D2A18"/>
    <w:rsid w:val="001E1A2D"/>
    <w:rsid w:val="001E211D"/>
    <w:rsid w:val="001E3522"/>
    <w:rsid w:val="001E6ECA"/>
    <w:rsid w:val="001E74AC"/>
    <w:rsid w:val="001F11E4"/>
    <w:rsid w:val="001F14CB"/>
    <w:rsid w:val="001F2C86"/>
    <w:rsid w:val="001F2CC8"/>
    <w:rsid w:val="001F3EEC"/>
    <w:rsid w:val="001F403C"/>
    <w:rsid w:val="001F5EE1"/>
    <w:rsid w:val="001F64A1"/>
    <w:rsid w:val="001F729C"/>
    <w:rsid w:val="001F7907"/>
    <w:rsid w:val="001F7D37"/>
    <w:rsid w:val="00201F9D"/>
    <w:rsid w:val="00202219"/>
    <w:rsid w:val="002055CE"/>
    <w:rsid w:val="00205D42"/>
    <w:rsid w:val="002079E6"/>
    <w:rsid w:val="00211E85"/>
    <w:rsid w:val="002128E1"/>
    <w:rsid w:val="0021343A"/>
    <w:rsid w:val="00217932"/>
    <w:rsid w:val="002259CD"/>
    <w:rsid w:val="002300C0"/>
    <w:rsid w:val="0023154F"/>
    <w:rsid w:val="002322EA"/>
    <w:rsid w:val="00233169"/>
    <w:rsid w:val="00233AE7"/>
    <w:rsid w:val="0023595F"/>
    <w:rsid w:val="00235AB1"/>
    <w:rsid w:val="00240313"/>
    <w:rsid w:val="00240642"/>
    <w:rsid w:val="00240F0A"/>
    <w:rsid w:val="00241399"/>
    <w:rsid w:val="0024333E"/>
    <w:rsid w:val="0024542F"/>
    <w:rsid w:val="002456DA"/>
    <w:rsid w:val="002458CF"/>
    <w:rsid w:val="0024655C"/>
    <w:rsid w:val="00250315"/>
    <w:rsid w:val="00252466"/>
    <w:rsid w:val="00252C08"/>
    <w:rsid w:val="00255608"/>
    <w:rsid w:val="002565BC"/>
    <w:rsid w:val="00256F07"/>
    <w:rsid w:val="002621BE"/>
    <w:rsid w:val="00262C95"/>
    <w:rsid w:val="0026732B"/>
    <w:rsid w:val="00267ACE"/>
    <w:rsid w:val="00267C2C"/>
    <w:rsid w:val="00267DB3"/>
    <w:rsid w:val="002709E0"/>
    <w:rsid w:val="002720B8"/>
    <w:rsid w:val="002724BD"/>
    <w:rsid w:val="002728EE"/>
    <w:rsid w:val="002750E4"/>
    <w:rsid w:val="002768A2"/>
    <w:rsid w:val="0027795F"/>
    <w:rsid w:val="00281586"/>
    <w:rsid w:val="00281DF3"/>
    <w:rsid w:val="00283DDA"/>
    <w:rsid w:val="002851C4"/>
    <w:rsid w:val="00286338"/>
    <w:rsid w:val="0028694A"/>
    <w:rsid w:val="002875F8"/>
    <w:rsid w:val="00290757"/>
    <w:rsid w:val="00290F96"/>
    <w:rsid w:val="00291DED"/>
    <w:rsid w:val="00292193"/>
    <w:rsid w:val="00293755"/>
    <w:rsid w:val="00295DD3"/>
    <w:rsid w:val="00295EE1"/>
    <w:rsid w:val="002977C1"/>
    <w:rsid w:val="002A0360"/>
    <w:rsid w:val="002A240C"/>
    <w:rsid w:val="002A2EFD"/>
    <w:rsid w:val="002A3487"/>
    <w:rsid w:val="002A358C"/>
    <w:rsid w:val="002A382E"/>
    <w:rsid w:val="002A3C19"/>
    <w:rsid w:val="002A3DD9"/>
    <w:rsid w:val="002A456D"/>
    <w:rsid w:val="002A571A"/>
    <w:rsid w:val="002A7EEA"/>
    <w:rsid w:val="002B1B66"/>
    <w:rsid w:val="002B1F15"/>
    <w:rsid w:val="002B3FA3"/>
    <w:rsid w:val="002B4029"/>
    <w:rsid w:val="002B46FF"/>
    <w:rsid w:val="002B4AE4"/>
    <w:rsid w:val="002B52CB"/>
    <w:rsid w:val="002B6B16"/>
    <w:rsid w:val="002B6FF5"/>
    <w:rsid w:val="002B7BDE"/>
    <w:rsid w:val="002B7CBB"/>
    <w:rsid w:val="002C028F"/>
    <w:rsid w:val="002C13EB"/>
    <w:rsid w:val="002C25BD"/>
    <w:rsid w:val="002C337F"/>
    <w:rsid w:val="002C4E60"/>
    <w:rsid w:val="002C6990"/>
    <w:rsid w:val="002C6DBD"/>
    <w:rsid w:val="002C7D37"/>
    <w:rsid w:val="002D1134"/>
    <w:rsid w:val="002D16D3"/>
    <w:rsid w:val="002D1E30"/>
    <w:rsid w:val="002D2D19"/>
    <w:rsid w:val="002D57F6"/>
    <w:rsid w:val="002D619F"/>
    <w:rsid w:val="002D778E"/>
    <w:rsid w:val="002E078B"/>
    <w:rsid w:val="002E2CEC"/>
    <w:rsid w:val="002E4BF7"/>
    <w:rsid w:val="002E5D2F"/>
    <w:rsid w:val="002F228B"/>
    <w:rsid w:val="002F2656"/>
    <w:rsid w:val="002F4928"/>
    <w:rsid w:val="002F6F46"/>
    <w:rsid w:val="002F6F50"/>
    <w:rsid w:val="002F7597"/>
    <w:rsid w:val="002F76BE"/>
    <w:rsid w:val="00300AC1"/>
    <w:rsid w:val="003043C0"/>
    <w:rsid w:val="003045DE"/>
    <w:rsid w:val="003053E6"/>
    <w:rsid w:val="00305F3A"/>
    <w:rsid w:val="0030793E"/>
    <w:rsid w:val="00313DF4"/>
    <w:rsid w:val="00316CB6"/>
    <w:rsid w:val="003171D8"/>
    <w:rsid w:val="00317938"/>
    <w:rsid w:val="0032192A"/>
    <w:rsid w:val="00321E73"/>
    <w:rsid w:val="00322743"/>
    <w:rsid w:val="0032364C"/>
    <w:rsid w:val="003237C9"/>
    <w:rsid w:val="003262AC"/>
    <w:rsid w:val="00327CF5"/>
    <w:rsid w:val="00334A53"/>
    <w:rsid w:val="00335600"/>
    <w:rsid w:val="00335A39"/>
    <w:rsid w:val="00336259"/>
    <w:rsid w:val="003366C7"/>
    <w:rsid w:val="00337BAF"/>
    <w:rsid w:val="0034062F"/>
    <w:rsid w:val="003410D1"/>
    <w:rsid w:val="003419D7"/>
    <w:rsid w:val="00342067"/>
    <w:rsid w:val="0034238F"/>
    <w:rsid w:val="00344F88"/>
    <w:rsid w:val="00344FCB"/>
    <w:rsid w:val="00346924"/>
    <w:rsid w:val="0035028D"/>
    <w:rsid w:val="00350F8E"/>
    <w:rsid w:val="003532E5"/>
    <w:rsid w:val="003542A8"/>
    <w:rsid w:val="003544E5"/>
    <w:rsid w:val="00361A8B"/>
    <w:rsid w:val="0036387B"/>
    <w:rsid w:val="00364F02"/>
    <w:rsid w:val="00366295"/>
    <w:rsid w:val="003668AF"/>
    <w:rsid w:val="003701B5"/>
    <w:rsid w:val="00370649"/>
    <w:rsid w:val="0037226C"/>
    <w:rsid w:val="0037306C"/>
    <w:rsid w:val="003741B3"/>
    <w:rsid w:val="003752D0"/>
    <w:rsid w:val="003753E4"/>
    <w:rsid w:val="00377641"/>
    <w:rsid w:val="0037776A"/>
    <w:rsid w:val="0038061B"/>
    <w:rsid w:val="0038105C"/>
    <w:rsid w:val="003825A6"/>
    <w:rsid w:val="00383E3A"/>
    <w:rsid w:val="00390369"/>
    <w:rsid w:val="00391D29"/>
    <w:rsid w:val="00392E93"/>
    <w:rsid w:val="0039469B"/>
    <w:rsid w:val="00394D09"/>
    <w:rsid w:val="00394EF9"/>
    <w:rsid w:val="00397C0B"/>
    <w:rsid w:val="003A0959"/>
    <w:rsid w:val="003A116B"/>
    <w:rsid w:val="003A12DE"/>
    <w:rsid w:val="003A30A6"/>
    <w:rsid w:val="003A32F5"/>
    <w:rsid w:val="003A5AA3"/>
    <w:rsid w:val="003A6624"/>
    <w:rsid w:val="003A6659"/>
    <w:rsid w:val="003A7A37"/>
    <w:rsid w:val="003B09BC"/>
    <w:rsid w:val="003B714D"/>
    <w:rsid w:val="003B7765"/>
    <w:rsid w:val="003C1B88"/>
    <w:rsid w:val="003C45CD"/>
    <w:rsid w:val="003C4A26"/>
    <w:rsid w:val="003C76C4"/>
    <w:rsid w:val="003C7BAD"/>
    <w:rsid w:val="003D0305"/>
    <w:rsid w:val="003D0C0F"/>
    <w:rsid w:val="003D0FE8"/>
    <w:rsid w:val="003D13B9"/>
    <w:rsid w:val="003D163A"/>
    <w:rsid w:val="003D17BD"/>
    <w:rsid w:val="003D2CB6"/>
    <w:rsid w:val="003D53A9"/>
    <w:rsid w:val="003D5737"/>
    <w:rsid w:val="003D6730"/>
    <w:rsid w:val="003D715C"/>
    <w:rsid w:val="003D78F9"/>
    <w:rsid w:val="003E11C2"/>
    <w:rsid w:val="003E189D"/>
    <w:rsid w:val="003E25AC"/>
    <w:rsid w:val="003E44F2"/>
    <w:rsid w:val="003E5120"/>
    <w:rsid w:val="003E6032"/>
    <w:rsid w:val="003E6AB5"/>
    <w:rsid w:val="003F0203"/>
    <w:rsid w:val="003F0437"/>
    <w:rsid w:val="003F0932"/>
    <w:rsid w:val="003F5998"/>
    <w:rsid w:val="003F60D4"/>
    <w:rsid w:val="003F6E7E"/>
    <w:rsid w:val="003F6FD8"/>
    <w:rsid w:val="00400233"/>
    <w:rsid w:val="00401118"/>
    <w:rsid w:val="004021C7"/>
    <w:rsid w:val="00402972"/>
    <w:rsid w:val="0040352E"/>
    <w:rsid w:val="00403F8F"/>
    <w:rsid w:val="00404390"/>
    <w:rsid w:val="00406DBF"/>
    <w:rsid w:val="00407FE3"/>
    <w:rsid w:val="00410342"/>
    <w:rsid w:val="0041250B"/>
    <w:rsid w:val="0041290C"/>
    <w:rsid w:val="00412CF7"/>
    <w:rsid w:val="004149E3"/>
    <w:rsid w:val="00420959"/>
    <w:rsid w:val="00421223"/>
    <w:rsid w:val="00421CED"/>
    <w:rsid w:val="00423A7C"/>
    <w:rsid w:val="004243FE"/>
    <w:rsid w:val="00424BE9"/>
    <w:rsid w:val="004257CD"/>
    <w:rsid w:val="00425C90"/>
    <w:rsid w:val="00426766"/>
    <w:rsid w:val="00430CE6"/>
    <w:rsid w:val="00431B5E"/>
    <w:rsid w:val="00432335"/>
    <w:rsid w:val="00435DC4"/>
    <w:rsid w:val="00437828"/>
    <w:rsid w:val="00441EEF"/>
    <w:rsid w:val="00442D2D"/>
    <w:rsid w:val="00443E36"/>
    <w:rsid w:val="00443F3F"/>
    <w:rsid w:val="004460B7"/>
    <w:rsid w:val="00446900"/>
    <w:rsid w:val="004478EF"/>
    <w:rsid w:val="00450105"/>
    <w:rsid w:val="00452A90"/>
    <w:rsid w:val="004531FC"/>
    <w:rsid w:val="004536EA"/>
    <w:rsid w:val="00453A67"/>
    <w:rsid w:val="00457AD7"/>
    <w:rsid w:val="00461259"/>
    <w:rsid w:val="00461C82"/>
    <w:rsid w:val="00462599"/>
    <w:rsid w:val="00462ED1"/>
    <w:rsid w:val="00465019"/>
    <w:rsid w:val="004651DD"/>
    <w:rsid w:val="00465211"/>
    <w:rsid w:val="0046615E"/>
    <w:rsid w:val="00467D69"/>
    <w:rsid w:val="00473188"/>
    <w:rsid w:val="00473775"/>
    <w:rsid w:val="004737F4"/>
    <w:rsid w:val="00474600"/>
    <w:rsid w:val="00474DFB"/>
    <w:rsid w:val="00474F69"/>
    <w:rsid w:val="0047570F"/>
    <w:rsid w:val="00476325"/>
    <w:rsid w:val="0047694F"/>
    <w:rsid w:val="00476D7D"/>
    <w:rsid w:val="0047785C"/>
    <w:rsid w:val="00477D58"/>
    <w:rsid w:val="00480901"/>
    <w:rsid w:val="00483595"/>
    <w:rsid w:val="00483DC1"/>
    <w:rsid w:val="00484A38"/>
    <w:rsid w:val="0049078C"/>
    <w:rsid w:val="0049081E"/>
    <w:rsid w:val="00491656"/>
    <w:rsid w:val="00492BF8"/>
    <w:rsid w:val="00492D73"/>
    <w:rsid w:val="004938C1"/>
    <w:rsid w:val="004940F0"/>
    <w:rsid w:val="004970F7"/>
    <w:rsid w:val="004A0480"/>
    <w:rsid w:val="004A12D9"/>
    <w:rsid w:val="004A13D6"/>
    <w:rsid w:val="004A21DF"/>
    <w:rsid w:val="004A3FB6"/>
    <w:rsid w:val="004A4A31"/>
    <w:rsid w:val="004A4BDA"/>
    <w:rsid w:val="004A57AD"/>
    <w:rsid w:val="004A6099"/>
    <w:rsid w:val="004B024B"/>
    <w:rsid w:val="004B0D17"/>
    <w:rsid w:val="004B12FE"/>
    <w:rsid w:val="004B27ED"/>
    <w:rsid w:val="004B32F7"/>
    <w:rsid w:val="004B3AE4"/>
    <w:rsid w:val="004B3E84"/>
    <w:rsid w:val="004B4462"/>
    <w:rsid w:val="004B55C5"/>
    <w:rsid w:val="004B623E"/>
    <w:rsid w:val="004C0182"/>
    <w:rsid w:val="004C196C"/>
    <w:rsid w:val="004C39C6"/>
    <w:rsid w:val="004C3A01"/>
    <w:rsid w:val="004C3F5D"/>
    <w:rsid w:val="004C6EC7"/>
    <w:rsid w:val="004C77CB"/>
    <w:rsid w:val="004D15AA"/>
    <w:rsid w:val="004D2B8D"/>
    <w:rsid w:val="004D3227"/>
    <w:rsid w:val="004D4736"/>
    <w:rsid w:val="004D6DCE"/>
    <w:rsid w:val="004D7DE6"/>
    <w:rsid w:val="004E0880"/>
    <w:rsid w:val="004E0FC3"/>
    <w:rsid w:val="004E1D35"/>
    <w:rsid w:val="004E2430"/>
    <w:rsid w:val="004E4890"/>
    <w:rsid w:val="004E643D"/>
    <w:rsid w:val="004F0963"/>
    <w:rsid w:val="004F183E"/>
    <w:rsid w:val="004F2D4B"/>
    <w:rsid w:val="004F36A7"/>
    <w:rsid w:val="004F57F8"/>
    <w:rsid w:val="004F7048"/>
    <w:rsid w:val="004F724F"/>
    <w:rsid w:val="00500909"/>
    <w:rsid w:val="00502B3F"/>
    <w:rsid w:val="00504948"/>
    <w:rsid w:val="0050537E"/>
    <w:rsid w:val="00506874"/>
    <w:rsid w:val="00507B54"/>
    <w:rsid w:val="00507DC2"/>
    <w:rsid w:val="0051045F"/>
    <w:rsid w:val="005118FC"/>
    <w:rsid w:val="0051393C"/>
    <w:rsid w:val="00513D87"/>
    <w:rsid w:val="00515258"/>
    <w:rsid w:val="00517FCC"/>
    <w:rsid w:val="00520D64"/>
    <w:rsid w:val="00521CE5"/>
    <w:rsid w:val="00521D39"/>
    <w:rsid w:val="0052331E"/>
    <w:rsid w:val="0052394F"/>
    <w:rsid w:val="00525E0C"/>
    <w:rsid w:val="00527970"/>
    <w:rsid w:val="0053056E"/>
    <w:rsid w:val="00531416"/>
    <w:rsid w:val="00532001"/>
    <w:rsid w:val="0053215A"/>
    <w:rsid w:val="0053793C"/>
    <w:rsid w:val="005446B3"/>
    <w:rsid w:val="0054739D"/>
    <w:rsid w:val="005506BA"/>
    <w:rsid w:val="005508FE"/>
    <w:rsid w:val="0055569C"/>
    <w:rsid w:val="005556BF"/>
    <w:rsid w:val="00555856"/>
    <w:rsid w:val="00555DAC"/>
    <w:rsid w:val="005568B6"/>
    <w:rsid w:val="00557BB0"/>
    <w:rsid w:val="00561D2A"/>
    <w:rsid w:val="0056372B"/>
    <w:rsid w:val="005651EA"/>
    <w:rsid w:val="00565252"/>
    <w:rsid w:val="0056628D"/>
    <w:rsid w:val="00566306"/>
    <w:rsid w:val="00566E14"/>
    <w:rsid w:val="0057035C"/>
    <w:rsid w:val="00571D13"/>
    <w:rsid w:val="00571FFD"/>
    <w:rsid w:val="005754C9"/>
    <w:rsid w:val="00576C81"/>
    <w:rsid w:val="00577415"/>
    <w:rsid w:val="005833A2"/>
    <w:rsid w:val="00583523"/>
    <w:rsid w:val="00592288"/>
    <w:rsid w:val="005927AF"/>
    <w:rsid w:val="00592CA1"/>
    <w:rsid w:val="00593FC2"/>
    <w:rsid w:val="00594731"/>
    <w:rsid w:val="0059566F"/>
    <w:rsid w:val="00597FAA"/>
    <w:rsid w:val="005A08F3"/>
    <w:rsid w:val="005A1DE1"/>
    <w:rsid w:val="005A2E65"/>
    <w:rsid w:val="005A3525"/>
    <w:rsid w:val="005A3DCF"/>
    <w:rsid w:val="005A41AA"/>
    <w:rsid w:val="005A4F5E"/>
    <w:rsid w:val="005A6039"/>
    <w:rsid w:val="005A6DDA"/>
    <w:rsid w:val="005B0452"/>
    <w:rsid w:val="005B266E"/>
    <w:rsid w:val="005B2861"/>
    <w:rsid w:val="005B5A43"/>
    <w:rsid w:val="005B6D4E"/>
    <w:rsid w:val="005C3661"/>
    <w:rsid w:val="005C3F60"/>
    <w:rsid w:val="005C6EAF"/>
    <w:rsid w:val="005D0428"/>
    <w:rsid w:val="005D06AC"/>
    <w:rsid w:val="005D2306"/>
    <w:rsid w:val="005D64F3"/>
    <w:rsid w:val="005D742D"/>
    <w:rsid w:val="005E307D"/>
    <w:rsid w:val="005E4A1D"/>
    <w:rsid w:val="005E4F97"/>
    <w:rsid w:val="005E5873"/>
    <w:rsid w:val="005E5DF5"/>
    <w:rsid w:val="005E65DD"/>
    <w:rsid w:val="005E6665"/>
    <w:rsid w:val="005E6F33"/>
    <w:rsid w:val="005F126F"/>
    <w:rsid w:val="005F352F"/>
    <w:rsid w:val="005F3884"/>
    <w:rsid w:val="005F3C74"/>
    <w:rsid w:val="005F3F0F"/>
    <w:rsid w:val="005F4E1B"/>
    <w:rsid w:val="005F653F"/>
    <w:rsid w:val="005F696C"/>
    <w:rsid w:val="00600294"/>
    <w:rsid w:val="00600E1D"/>
    <w:rsid w:val="00602418"/>
    <w:rsid w:val="0060305C"/>
    <w:rsid w:val="00603422"/>
    <w:rsid w:val="00605476"/>
    <w:rsid w:val="0060593C"/>
    <w:rsid w:val="00611B21"/>
    <w:rsid w:val="00611DD6"/>
    <w:rsid w:val="006123C5"/>
    <w:rsid w:val="00614BB3"/>
    <w:rsid w:val="00616C49"/>
    <w:rsid w:val="00617C0E"/>
    <w:rsid w:val="0062062E"/>
    <w:rsid w:val="00621C4F"/>
    <w:rsid w:val="00623375"/>
    <w:rsid w:val="00623F70"/>
    <w:rsid w:val="00626506"/>
    <w:rsid w:val="00630E6D"/>
    <w:rsid w:val="00632B4E"/>
    <w:rsid w:val="00632E5C"/>
    <w:rsid w:val="00640E29"/>
    <w:rsid w:val="006414DB"/>
    <w:rsid w:val="00641A28"/>
    <w:rsid w:val="00641E4E"/>
    <w:rsid w:val="00642EB8"/>
    <w:rsid w:val="00643300"/>
    <w:rsid w:val="006439DA"/>
    <w:rsid w:val="00645CF2"/>
    <w:rsid w:val="00645F02"/>
    <w:rsid w:val="006464FA"/>
    <w:rsid w:val="00650C9E"/>
    <w:rsid w:val="00651521"/>
    <w:rsid w:val="006541C5"/>
    <w:rsid w:val="00654790"/>
    <w:rsid w:val="00654A76"/>
    <w:rsid w:val="00661336"/>
    <w:rsid w:val="0066254F"/>
    <w:rsid w:val="006625FA"/>
    <w:rsid w:val="00663AFE"/>
    <w:rsid w:val="00664E84"/>
    <w:rsid w:val="006655DA"/>
    <w:rsid w:val="00665ECD"/>
    <w:rsid w:val="0067099E"/>
    <w:rsid w:val="00671A24"/>
    <w:rsid w:val="00671AE9"/>
    <w:rsid w:val="0067255E"/>
    <w:rsid w:val="00673347"/>
    <w:rsid w:val="00673564"/>
    <w:rsid w:val="00673861"/>
    <w:rsid w:val="006739F4"/>
    <w:rsid w:val="00673D4E"/>
    <w:rsid w:val="00674966"/>
    <w:rsid w:val="00677893"/>
    <w:rsid w:val="00677FD5"/>
    <w:rsid w:val="00680244"/>
    <w:rsid w:val="006802FF"/>
    <w:rsid w:val="00683D9C"/>
    <w:rsid w:val="00685309"/>
    <w:rsid w:val="006865D0"/>
    <w:rsid w:val="00690195"/>
    <w:rsid w:val="0069044E"/>
    <w:rsid w:val="006913A6"/>
    <w:rsid w:val="006913D0"/>
    <w:rsid w:val="00691CF3"/>
    <w:rsid w:val="0069377B"/>
    <w:rsid w:val="00695231"/>
    <w:rsid w:val="006969D4"/>
    <w:rsid w:val="006A0C15"/>
    <w:rsid w:val="006A1FFB"/>
    <w:rsid w:val="006A213D"/>
    <w:rsid w:val="006A21B9"/>
    <w:rsid w:val="006A4E62"/>
    <w:rsid w:val="006B0506"/>
    <w:rsid w:val="006B165A"/>
    <w:rsid w:val="006B18DD"/>
    <w:rsid w:val="006B1EA9"/>
    <w:rsid w:val="006B341F"/>
    <w:rsid w:val="006B42AD"/>
    <w:rsid w:val="006B4AD5"/>
    <w:rsid w:val="006B6FD8"/>
    <w:rsid w:val="006C09E0"/>
    <w:rsid w:val="006C6DCB"/>
    <w:rsid w:val="006C78E7"/>
    <w:rsid w:val="006C7E3D"/>
    <w:rsid w:val="006D025B"/>
    <w:rsid w:val="006D111A"/>
    <w:rsid w:val="006D138E"/>
    <w:rsid w:val="006D15F8"/>
    <w:rsid w:val="006D3161"/>
    <w:rsid w:val="006D3738"/>
    <w:rsid w:val="006D416F"/>
    <w:rsid w:val="006D44DD"/>
    <w:rsid w:val="006D45B0"/>
    <w:rsid w:val="006D45D3"/>
    <w:rsid w:val="006E2B0A"/>
    <w:rsid w:val="006E3A3E"/>
    <w:rsid w:val="006E5DC8"/>
    <w:rsid w:val="006F0199"/>
    <w:rsid w:val="006F04EF"/>
    <w:rsid w:val="006F0B2B"/>
    <w:rsid w:val="006F0E3F"/>
    <w:rsid w:val="006F28D3"/>
    <w:rsid w:val="006F3C68"/>
    <w:rsid w:val="006F40ED"/>
    <w:rsid w:val="006F45D1"/>
    <w:rsid w:val="006F46DB"/>
    <w:rsid w:val="006F6E9A"/>
    <w:rsid w:val="00701A08"/>
    <w:rsid w:val="00702DEE"/>
    <w:rsid w:val="00702E3E"/>
    <w:rsid w:val="00703962"/>
    <w:rsid w:val="00703FBA"/>
    <w:rsid w:val="00705238"/>
    <w:rsid w:val="007052B0"/>
    <w:rsid w:val="007060A7"/>
    <w:rsid w:val="007066EB"/>
    <w:rsid w:val="007075B8"/>
    <w:rsid w:val="00711F8C"/>
    <w:rsid w:val="00713E58"/>
    <w:rsid w:val="00714942"/>
    <w:rsid w:val="007152C9"/>
    <w:rsid w:val="00715322"/>
    <w:rsid w:val="00716429"/>
    <w:rsid w:val="007168B3"/>
    <w:rsid w:val="007173F8"/>
    <w:rsid w:val="00723198"/>
    <w:rsid w:val="00726637"/>
    <w:rsid w:val="00727080"/>
    <w:rsid w:val="00730A3C"/>
    <w:rsid w:val="0073159E"/>
    <w:rsid w:val="007324A0"/>
    <w:rsid w:val="0073274B"/>
    <w:rsid w:val="00733258"/>
    <w:rsid w:val="00733E28"/>
    <w:rsid w:val="0073591D"/>
    <w:rsid w:val="007406F7"/>
    <w:rsid w:val="00740DF2"/>
    <w:rsid w:val="007429BF"/>
    <w:rsid w:val="00744C1B"/>
    <w:rsid w:val="0074562C"/>
    <w:rsid w:val="00746152"/>
    <w:rsid w:val="00750393"/>
    <w:rsid w:val="00750906"/>
    <w:rsid w:val="00750975"/>
    <w:rsid w:val="0075623B"/>
    <w:rsid w:val="00757B9C"/>
    <w:rsid w:val="00760085"/>
    <w:rsid w:val="00761025"/>
    <w:rsid w:val="00762406"/>
    <w:rsid w:val="0076345F"/>
    <w:rsid w:val="00763CFF"/>
    <w:rsid w:val="00764251"/>
    <w:rsid w:val="00764DD3"/>
    <w:rsid w:val="007662B2"/>
    <w:rsid w:val="00766CCF"/>
    <w:rsid w:val="00767E58"/>
    <w:rsid w:val="00771E0C"/>
    <w:rsid w:val="0077250A"/>
    <w:rsid w:val="007734F5"/>
    <w:rsid w:val="007762E5"/>
    <w:rsid w:val="007812E8"/>
    <w:rsid w:val="00782C77"/>
    <w:rsid w:val="007858C9"/>
    <w:rsid w:val="00785D88"/>
    <w:rsid w:val="007867A2"/>
    <w:rsid w:val="007868AC"/>
    <w:rsid w:val="007876A5"/>
    <w:rsid w:val="00787C3C"/>
    <w:rsid w:val="00790607"/>
    <w:rsid w:val="00791BF4"/>
    <w:rsid w:val="00791C54"/>
    <w:rsid w:val="00794027"/>
    <w:rsid w:val="00794B9F"/>
    <w:rsid w:val="007952FA"/>
    <w:rsid w:val="007A0700"/>
    <w:rsid w:val="007A1C11"/>
    <w:rsid w:val="007A23ED"/>
    <w:rsid w:val="007A4790"/>
    <w:rsid w:val="007A4911"/>
    <w:rsid w:val="007A6678"/>
    <w:rsid w:val="007A708B"/>
    <w:rsid w:val="007A7F57"/>
    <w:rsid w:val="007B023F"/>
    <w:rsid w:val="007B05C6"/>
    <w:rsid w:val="007B0DAB"/>
    <w:rsid w:val="007B2AE3"/>
    <w:rsid w:val="007B58E8"/>
    <w:rsid w:val="007C28C0"/>
    <w:rsid w:val="007C43E2"/>
    <w:rsid w:val="007C4A57"/>
    <w:rsid w:val="007C4ED3"/>
    <w:rsid w:val="007C5211"/>
    <w:rsid w:val="007D0D4B"/>
    <w:rsid w:val="007D1E67"/>
    <w:rsid w:val="007D2184"/>
    <w:rsid w:val="007D5D89"/>
    <w:rsid w:val="007E1481"/>
    <w:rsid w:val="007E3A35"/>
    <w:rsid w:val="007E4349"/>
    <w:rsid w:val="007E5965"/>
    <w:rsid w:val="007E5C1F"/>
    <w:rsid w:val="007E6EFE"/>
    <w:rsid w:val="007E778E"/>
    <w:rsid w:val="007F0797"/>
    <w:rsid w:val="007F16A6"/>
    <w:rsid w:val="007F3C67"/>
    <w:rsid w:val="007F7D55"/>
    <w:rsid w:val="0080009E"/>
    <w:rsid w:val="008009BB"/>
    <w:rsid w:val="00801FDF"/>
    <w:rsid w:val="008035D3"/>
    <w:rsid w:val="00810AE9"/>
    <w:rsid w:val="008113DD"/>
    <w:rsid w:val="00812AEA"/>
    <w:rsid w:val="00813851"/>
    <w:rsid w:val="008146ED"/>
    <w:rsid w:val="00814879"/>
    <w:rsid w:val="008153DF"/>
    <w:rsid w:val="00817D49"/>
    <w:rsid w:val="00820C43"/>
    <w:rsid w:val="00821F1F"/>
    <w:rsid w:val="00824760"/>
    <w:rsid w:val="00825397"/>
    <w:rsid w:val="00825876"/>
    <w:rsid w:val="008329C0"/>
    <w:rsid w:val="00832CC4"/>
    <w:rsid w:val="00833E82"/>
    <w:rsid w:val="008348B1"/>
    <w:rsid w:val="00834A22"/>
    <w:rsid w:val="008423DD"/>
    <w:rsid w:val="0084326B"/>
    <w:rsid w:val="00843290"/>
    <w:rsid w:val="0084353C"/>
    <w:rsid w:val="00845BB2"/>
    <w:rsid w:val="00846176"/>
    <w:rsid w:val="0084732D"/>
    <w:rsid w:val="00850371"/>
    <w:rsid w:val="00850BA1"/>
    <w:rsid w:val="00855102"/>
    <w:rsid w:val="008554FC"/>
    <w:rsid w:val="0085551D"/>
    <w:rsid w:val="00855789"/>
    <w:rsid w:val="008565AF"/>
    <w:rsid w:val="00856AA2"/>
    <w:rsid w:val="008571D2"/>
    <w:rsid w:val="0086045F"/>
    <w:rsid w:val="008628AC"/>
    <w:rsid w:val="00862BDE"/>
    <w:rsid w:val="00863A7E"/>
    <w:rsid w:val="00863B1A"/>
    <w:rsid w:val="0086480B"/>
    <w:rsid w:val="00867536"/>
    <w:rsid w:val="00867584"/>
    <w:rsid w:val="008679BC"/>
    <w:rsid w:val="00870BAF"/>
    <w:rsid w:val="00870CA2"/>
    <w:rsid w:val="008727B3"/>
    <w:rsid w:val="008729A9"/>
    <w:rsid w:val="00873563"/>
    <w:rsid w:val="008738E3"/>
    <w:rsid w:val="00873B0E"/>
    <w:rsid w:val="0087464C"/>
    <w:rsid w:val="00874CEE"/>
    <w:rsid w:val="00876002"/>
    <w:rsid w:val="00876D4F"/>
    <w:rsid w:val="00880762"/>
    <w:rsid w:val="00880C63"/>
    <w:rsid w:val="0088189E"/>
    <w:rsid w:val="0088295B"/>
    <w:rsid w:val="00883A51"/>
    <w:rsid w:val="008840E4"/>
    <w:rsid w:val="008843C9"/>
    <w:rsid w:val="008863B4"/>
    <w:rsid w:val="008869BC"/>
    <w:rsid w:val="0088729D"/>
    <w:rsid w:val="008876DC"/>
    <w:rsid w:val="008879F2"/>
    <w:rsid w:val="00890B13"/>
    <w:rsid w:val="00890F5A"/>
    <w:rsid w:val="008914BE"/>
    <w:rsid w:val="0089201F"/>
    <w:rsid w:val="0089229E"/>
    <w:rsid w:val="0089249F"/>
    <w:rsid w:val="008956FF"/>
    <w:rsid w:val="008A367D"/>
    <w:rsid w:val="008A425C"/>
    <w:rsid w:val="008A42CF"/>
    <w:rsid w:val="008A464F"/>
    <w:rsid w:val="008A52D5"/>
    <w:rsid w:val="008B03CB"/>
    <w:rsid w:val="008B0BB7"/>
    <w:rsid w:val="008B18CA"/>
    <w:rsid w:val="008B1D86"/>
    <w:rsid w:val="008B1EDB"/>
    <w:rsid w:val="008B1F1A"/>
    <w:rsid w:val="008B31AB"/>
    <w:rsid w:val="008B40CC"/>
    <w:rsid w:val="008B5401"/>
    <w:rsid w:val="008B5B73"/>
    <w:rsid w:val="008C07F5"/>
    <w:rsid w:val="008C1000"/>
    <w:rsid w:val="008C594D"/>
    <w:rsid w:val="008C7418"/>
    <w:rsid w:val="008C7C82"/>
    <w:rsid w:val="008D0AA8"/>
    <w:rsid w:val="008D2DBC"/>
    <w:rsid w:val="008D3F80"/>
    <w:rsid w:val="008D4C61"/>
    <w:rsid w:val="008D4CBE"/>
    <w:rsid w:val="008E0169"/>
    <w:rsid w:val="008E0F8C"/>
    <w:rsid w:val="008E1758"/>
    <w:rsid w:val="008E1A0F"/>
    <w:rsid w:val="008E2845"/>
    <w:rsid w:val="008E2B95"/>
    <w:rsid w:val="008E4BAB"/>
    <w:rsid w:val="008E4D86"/>
    <w:rsid w:val="008E523A"/>
    <w:rsid w:val="008E6486"/>
    <w:rsid w:val="008E7100"/>
    <w:rsid w:val="008F4478"/>
    <w:rsid w:val="008F4D7F"/>
    <w:rsid w:val="008F54B0"/>
    <w:rsid w:val="008F6A6A"/>
    <w:rsid w:val="008F703D"/>
    <w:rsid w:val="009019AD"/>
    <w:rsid w:val="0090206F"/>
    <w:rsid w:val="00902307"/>
    <w:rsid w:val="00902A54"/>
    <w:rsid w:val="00902CC7"/>
    <w:rsid w:val="009030F3"/>
    <w:rsid w:val="00905D48"/>
    <w:rsid w:val="00911D96"/>
    <w:rsid w:val="009143E0"/>
    <w:rsid w:val="009152A2"/>
    <w:rsid w:val="009154D0"/>
    <w:rsid w:val="00924C9C"/>
    <w:rsid w:val="00930AE2"/>
    <w:rsid w:val="00935431"/>
    <w:rsid w:val="00936547"/>
    <w:rsid w:val="00936B54"/>
    <w:rsid w:val="009376C2"/>
    <w:rsid w:val="00940419"/>
    <w:rsid w:val="009405AA"/>
    <w:rsid w:val="00940BA7"/>
    <w:rsid w:val="00941713"/>
    <w:rsid w:val="0094250B"/>
    <w:rsid w:val="009425F3"/>
    <w:rsid w:val="009432A7"/>
    <w:rsid w:val="009442B5"/>
    <w:rsid w:val="00950451"/>
    <w:rsid w:val="009505F7"/>
    <w:rsid w:val="009507CC"/>
    <w:rsid w:val="00950B95"/>
    <w:rsid w:val="00951517"/>
    <w:rsid w:val="00951ADE"/>
    <w:rsid w:val="0095272C"/>
    <w:rsid w:val="00955009"/>
    <w:rsid w:val="009569F7"/>
    <w:rsid w:val="00960995"/>
    <w:rsid w:val="00960BBD"/>
    <w:rsid w:val="009616AA"/>
    <w:rsid w:val="00961DB8"/>
    <w:rsid w:val="00961ED3"/>
    <w:rsid w:val="0096659A"/>
    <w:rsid w:val="009676DB"/>
    <w:rsid w:val="00973CAA"/>
    <w:rsid w:val="0097576F"/>
    <w:rsid w:val="0097663F"/>
    <w:rsid w:val="00976971"/>
    <w:rsid w:val="00976EE7"/>
    <w:rsid w:val="0098405B"/>
    <w:rsid w:val="009848AC"/>
    <w:rsid w:val="00986A6C"/>
    <w:rsid w:val="00991DA6"/>
    <w:rsid w:val="00991FD2"/>
    <w:rsid w:val="00993B70"/>
    <w:rsid w:val="009949A9"/>
    <w:rsid w:val="009951C1"/>
    <w:rsid w:val="00995888"/>
    <w:rsid w:val="00995E31"/>
    <w:rsid w:val="00996F41"/>
    <w:rsid w:val="00997299"/>
    <w:rsid w:val="00997FE5"/>
    <w:rsid w:val="009A1064"/>
    <w:rsid w:val="009A17EF"/>
    <w:rsid w:val="009A1BD5"/>
    <w:rsid w:val="009A23C5"/>
    <w:rsid w:val="009A3DF0"/>
    <w:rsid w:val="009A553A"/>
    <w:rsid w:val="009A58CC"/>
    <w:rsid w:val="009A7C53"/>
    <w:rsid w:val="009B07C6"/>
    <w:rsid w:val="009B16F6"/>
    <w:rsid w:val="009B3665"/>
    <w:rsid w:val="009B4FE6"/>
    <w:rsid w:val="009B6DE0"/>
    <w:rsid w:val="009B730C"/>
    <w:rsid w:val="009C18AA"/>
    <w:rsid w:val="009C64AF"/>
    <w:rsid w:val="009C6D6D"/>
    <w:rsid w:val="009D04C3"/>
    <w:rsid w:val="009D33B7"/>
    <w:rsid w:val="009D45DC"/>
    <w:rsid w:val="009D4BE6"/>
    <w:rsid w:val="009D53EE"/>
    <w:rsid w:val="009D5969"/>
    <w:rsid w:val="009D61D8"/>
    <w:rsid w:val="009D6B21"/>
    <w:rsid w:val="009D6D61"/>
    <w:rsid w:val="009E30FE"/>
    <w:rsid w:val="009E4811"/>
    <w:rsid w:val="009E679D"/>
    <w:rsid w:val="009F0F0D"/>
    <w:rsid w:val="009F160B"/>
    <w:rsid w:val="009F167F"/>
    <w:rsid w:val="009F174A"/>
    <w:rsid w:val="009F23C5"/>
    <w:rsid w:val="009F36E4"/>
    <w:rsid w:val="009F6305"/>
    <w:rsid w:val="009F7900"/>
    <w:rsid w:val="00A007F0"/>
    <w:rsid w:val="00A00C8A"/>
    <w:rsid w:val="00A02C16"/>
    <w:rsid w:val="00A02D95"/>
    <w:rsid w:val="00A03B8E"/>
    <w:rsid w:val="00A05F5E"/>
    <w:rsid w:val="00A0628D"/>
    <w:rsid w:val="00A12B52"/>
    <w:rsid w:val="00A13B59"/>
    <w:rsid w:val="00A13DB5"/>
    <w:rsid w:val="00A17BF6"/>
    <w:rsid w:val="00A21EEF"/>
    <w:rsid w:val="00A223C3"/>
    <w:rsid w:val="00A22772"/>
    <w:rsid w:val="00A24083"/>
    <w:rsid w:val="00A24E60"/>
    <w:rsid w:val="00A257D3"/>
    <w:rsid w:val="00A258F8"/>
    <w:rsid w:val="00A26866"/>
    <w:rsid w:val="00A30154"/>
    <w:rsid w:val="00A32081"/>
    <w:rsid w:val="00A32500"/>
    <w:rsid w:val="00A35179"/>
    <w:rsid w:val="00A356BE"/>
    <w:rsid w:val="00A36438"/>
    <w:rsid w:val="00A3695E"/>
    <w:rsid w:val="00A36999"/>
    <w:rsid w:val="00A37437"/>
    <w:rsid w:val="00A379E5"/>
    <w:rsid w:val="00A37B35"/>
    <w:rsid w:val="00A37FAF"/>
    <w:rsid w:val="00A408D0"/>
    <w:rsid w:val="00A411B6"/>
    <w:rsid w:val="00A412A3"/>
    <w:rsid w:val="00A42693"/>
    <w:rsid w:val="00A42D51"/>
    <w:rsid w:val="00A42F8C"/>
    <w:rsid w:val="00A43839"/>
    <w:rsid w:val="00A440AE"/>
    <w:rsid w:val="00A4460F"/>
    <w:rsid w:val="00A4493B"/>
    <w:rsid w:val="00A449C3"/>
    <w:rsid w:val="00A4525F"/>
    <w:rsid w:val="00A45DE6"/>
    <w:rsid w:val="00A460A4"/>
    <w:rsid w:val="00A460DB"/>
    <w:rsid w:val="00A462E3"/>
    <w:rsid w:val="00A500BF"/>
    <w:rsid w:val="00A502EA"/>
    <w:rsid w:val="00A504C1"/>
    <w:rsid w:val="00A52E74"/>
    <w:rsid w:val="00A5367B"/>
    <w:rsid w:val="00A53E99"/>
    <w:rsid w:val="00A53F91"/>
    <w:rsid w:val="00A544E3"/>
    <w:rsid w:val="00A550D6"/>
    <w:rsid w:val="00A55B1E"/>
    <w:rsid w:val="00A55ED7"/>
    <w:rsid w:val="00A60760"/>
    <w:rsid w:val="00A60F1D"/>
    <w:rsid w:val="00A63AEA"/>
    <w:rsid w:val="00A640A0"/>
    <w:rsid w:val="00A64BA1"/>
    <w:rsid w:val="00A66349"/>
    <w:rsid w:val="00A672C9"/>
    <w:rsid w:val="00A7158C"/>
    <w:rsid w:val="00A71E21"/>
    <w:rsid w:val="00A722AD"/>
    <w:rsid w:val="00A730A8"/>
    <w:rsid w:val="00A840B7"/>
    <w:rsid w:val="00A844AA"/>
    <w:rsid w:val="00A87E42"/>
    <w:rsid w:val="00A9155B"/>
    <w:rsid w:val="00A9191B"/>
    <w:rsid w:val="00A95A45"/>
    <w:rsid w:val="00A95CFC"/>
    <w:rsid w:val="00A96511"/>
    <w:rsid w:val="00A97B26"/>
    <w:rsid w:val="00AA2F9C"/>
    <w:rsid w:val="00AA34B2"/>
    <w:rsid w:val="00AA52C5"/>
    <w:rsid w:val="00AA757C"/>
    <w:rsid w:val="00AB35F7"/>
    <w:rsid w:val="00AB3CCB"/>
    <w:rsid w:val="00AB4C1F"/>
    <w:rsid w:val="00AB701F"/>
    <w:rsid w:val="00AB7982"/>
    <w:rsid w:val="00AC0614"/>
    <w:rsid w:val="00AC061D"/>
    <w:rsid w:val="00AC2EC4"/>
    <w:rsid w:val="00AC3076"/>
    <w:rsid w:val="00AC3240"/>
    <w:rsid w:val="00AC5493"/>
    <w:rsid w:val="00AC7F2A"/>
    <w:rsid w:val="00AD1BCF"/>
    <w:rsid w:val="00AD2235"/>
    <w:rsid w:val="00AD2563"/>
    <w:rsid w:val="00AD348E"/>
    <w:rsid w:val="00AD41FC"/>
    <w:rsid w:val="00AD49CE"/>
    <w:rsid w:val="00AD7526"/>
    <w:rsid w:val="00AE17F5"/>
    <w:rsid w:val="00AE2C8E"/>
    <w:rsid w:val="00AE6C2C"/>
    <w:rsid w:val="00AF1F97"/>
    <w:rsid w:val="00AF2E83"/>
    <w:rsid w:val="00AF5DEB"/>
    <w:rsid w:val="00AF7199"/>
    <w:rsid w:val="00B00D19"/>
    <w:rsid w:val="00B015FA"/>
    <w:rsid w:val="00B028E9"/>
    <w:rsid w:val="00B02F3B"/>
    <w:rsid w:val="00B0346F"/>
    <w:rsid w:val="00B12153"/>
    <w:rsid w:val="00B1307D"/>
    <w:rsid w:val="00B146F4"/>
    <w:rsid w:val="00B14A7B"/>
    <w:rsid w:val="00B15601"/>
    <w:rsid w:val="00B16D2B"/>
    <w:rsid w:val="00B176FA"/>
    <w:rsid w:val="00B20082"/>
    <w:rsid w:val="00B2053B"/>
    <w:rsid w:val="00B20D9B"/>
    <w:rsid w:val="00B22591"/>
    <w:rsid w:val="00B23D1C"/>
    <w:rsid w:val="00B24F81"/>
    <w:rsid w:val="00B25B6E"/>
    <w:rsid w:val="00B267CC"/>
    <w:rsid w:val="00B27611"/>
    <w:rsid w:val="00B3158D"/>
    <w:rsid w:val="00B3341A"/>
    <w:rsid w:val="00B33717"/>
    <w:rsid w:val="00B34546"/>
    <w:rsid w:val="00B35DB3"/>
    <w:rsid w:val="00B36D66"/>
    <w:rsid w:val="00B3792E"/>
    <w:rsid w:val="00B409BA"/>
    <w:rsid w:val="00B40A00"/>
    <w:rsid w:val="00B42CD0"/>
    <w:rsid w:val="00B42DE4"/>
    <w:rsid w:val="00B43BE9"/>
    <w:rsid w:val="00B43EB9"/>
    <w:rsid w:val="00B44056"/>
    <w:rsid w:val="00B44101"/>
    <w:rsid w:val="00B444D0"/>
    <w:rsid w:val="00B4685E"/>
    <w:rsid w:val="00B5134E"/>
    <w:rsid w:val="00B5328F"/>
    <w:rsid w:val="00B53B62"/>
    <w:rsid w:val="00B53CEB"/>
    <w:rsid w:val="00B57706"/>
    <w:rsid w:val="00B578A6"/>
    <w:rsid w:val="00B57923"/>
    <w:rsid w:val="00B600DB"/>
    <w:rsid w:val="00B61E10"/>
    <w:rsid w:val="00B6223A"/>
    <w:rsid w:val="00B67A80"/>
    <w:rsid w:val="00B7220F"/>
    <w:rsid w:val="00B72D4B"/>
    <w:rsid w:val="00B730A7"/>
    <w:rsid w:val="00B76627"/>
    <w:rsid w:val="00B77609"/>
    <w:rsid w:val="00B77B4B"/>
    <w:rsid w:val="00B77FB7"/>
    <w:rsid w:val="00B806C5"/>
    <w:rsid w:val="00B82596"/>
    <w:rsid w:val="00B82711"/>
    <w:rsid w:val="00B83153"/>
    <w:rsid w:val="00B8322B"/>
    <w:rsid w:val="00B83498"/>
    <w:rsid w:val="00B84575"/>
    <w:rsid w:val="00B84838"/>
    <w:rsid w:val="00B84866"/>
    <w:rsid w:val="00B84EFE"/>
    <w:rsid w:val="00B87D91"/>
    <w:rsid w:val="00B9039C"/>
    <w:rsid w:val="00B91617"/>
    <w:rsid w:val="00B91E0F"/>
    <w:rsid w:val="00B95E70"/>
    <w:rsid w:val="00B96F72"/>
    <w:rsid w:val="00B97B1D"/>
    <w:rsid w:val="00B97F17"/>
    <w:rsid w:val="00BA0565"/>
    <w:rsid w:val="00BA12FD"/>
    <w:rsid w:val="00BA2222"/>
    <w:rsid w:val="00BA22FA"/>
    <w:rsid w:val="00BA56B1"/>
    <w:rsid w:val="00BA6825"/>
    <w:rsid w:val="00BB0762"/>
    <w:rsid w:val="00BB0A40"/>
    <w:rsid w:val="00BB2D9C"/>
    <w:rsid w:val="00BB38B0"/>
    <w:rsid w:val="00BC0CB6"/>
    <w:rsid w:val="00BC15F2"/>
    <w:rsid w:val="00BC4620"/>
    <w:rsid w:val="00BC4B5A"/>
    <w:rsid w:val="00BC5933"/>
    <w:rsid w:val="00BC7B3D"/>
    <w:rsid w:val="00BD044F"/>
    <w:rsid w:val="00BD08AF"/>
    <w:rsid w:val="00BD127F"/>
    <w:rsid w:val="00BD25BB"/>
    <w:rsid w:val="00BD3019"/>
    <w:rsid w:val="00BD7A8A"/>
    <w:rsid w:val="00BE0712"/>
    <w:rsid w:val="00BE3256"/>
    <w:rsid w:val="00BE359A"/>
    <w:rsid w:val="00BE3C8C"/>
    <w:rsid w:val="00BE4770"/>
    <w:rsid w:val="00BF276C"/>
    <w:rsid w:val="00BF2FC0"/>
    <w:rsid w:val="00BF55BC"/>
    <w:rsid w:val="00BF5A30"/>
    <w:rsid w:val="00BF60FD"/>
    <w:rsid w:val="00BF657C"/>
    <w:rsid w:val="00BF743A"/>
    <w:rsid w:val="00BF7F39"/>
    <w:rsid w:val="00C0159C"/>
    <w:rsid w:val="00C05A29"/>
    <w:rsid w:val="00C062A9"/>
    <w:rsid w:val="00C06379"/>
    <w:rsid w:val="00C0696D"/>
    <w:rsid w:val="00C12094"/>
    <w:rsid w:val="00C132EA"/>
    <w:rsid w:val="00C13F26"/>
    <w:rsid w:val="00C161A3"/>
    <w:rsid w:val="00C20CF6"/>
    <w:rsid w:val="00C21169"/>
    <w:rsid w:val="00C218B1"/>
    <w:rsid w:val="00C21FB2"/>
    <w:rsid w:val="00C222B6"/>
    <w:rsid w:val="00C24BFA"/>
    <w:rsid w:val="00C2594C"/>
    <w:rsid w:val="00C30730"/>
    <w:rsid w:val="00C30AA5"/>
    <w:rsid w:val="00C332E0"/>
    <w:rsid w:val="00C3355D"/>
    <w:rsid w:val="00C34142"/>
    <w:rsid w:val="00C3507B"/>
    <w:rsid w:val="00C35F63"/>
    <w:rsid w:val="00C371E8"/>
    <w:rsid w:val="00C37A9B"/>
    <w:rsid w:val="00C37AF9"/>
    <w:rsid w:val="00C37E45"/>
    <w:rsid w:val="00C37FDD"/>
    <w:rsid w:val="00C41393"/>
    <w:rsid w:val="00C432DA"/>
    <w:rsid w:val="00C4420A"/>
    <w:rsid w:val="00C44E38"/>
    <w:rsid w:val="00C45109"/>
    <w:rsid w:val="00C45AE8"/>
    <w:rsid w:val="00C479AD"/>
    <w:rsid w:val="00C47F20"/>
    <w:rsid w:val="00C51260"/>
    <w:rsid w:val="00C5196D"/>
    <w:rsid w:val="00C53F4F"/>
    <w:rsid w:val="00C54471"/>
    <w:rsid w:val="00C55F03"/>
    <w:rsid w:val="00C55F4F"/>
    <w:rsid w:val="00C60098"/>
    <w:rsid w:val="00C6123F"/>
    <w:rsid w:val="00C61FA0"/>
    <w:rsid w:val="00C622D5"/>
    <w:rsid w:val="00C62525"/>
    <w:rsid w:val="00C653AD"/>
    <w:rsid w:val="00C671AE"/>
    <w:rsid w:val="00C702DE"/>
    <w:rsid w:val="00C706F5"/>
    <w:rsid w:val="00C7281F"/>
    <w:rsid w:val="00C736F5"/>
    <w:rsid w:val="00C740C6"/>
    <w:rsid w:val="00C7465A"/>
    <w:rsid w:val="00C7552A"/>
    <w:rsid w:val="00C81B2D"/>
    <w:rsid w:val="00C85186"/>
    <w:rsid w:val="00C86736"/>
    <w:rsid w:val="00C874F5"/>
    <w:rsid w:val="00C92159"/>
    <w:rsid w:val="00C941CF"/>
    <w:rsid w:val="00C94DC3"/>
    <w:rsid w:val="00C95173"/>
    <w:rsid w:val="00C95274"/>
    <w:rsid w:val="00C96E6C"/>
    <w:rsid w:val="00CA1705"/>
    <w:rsid w:val="00CA408A"/>
    <w:rsid w:val="00CA57A6"/>
    <w:rsid w:val="00CA60BA"/>
    <w:rsid w:val="00CA7094"/>
    <w:rsid w:val="00CA75E2"/>
    <w:rsid w:val="00CA7C63"/>
    <w:rsid w:val="00CB31B1"/>
    <w:rsid w:val="00CB3E63"/>
    <w:rsid w:val="00CB531D"/>
    <w:rsid w:val="00CB5E2A"/>
    <w:rsid w:val="00CB65F5"/>
    <w:rsid w:val="00CB6DA7"/>
    <w:rsid w:val="00CB6E17"/>
    <w:rsid w:val="00CC0278"/>
    <w:rsid w:val="00CC1BAB"/>
    <w:rsid w:val="00CC56FE"/>
    <w:rsid w:val="00CD0EEB"/>
    <w:rsid w:val="00CD115A"/>
    <w:rsid w:val="00CD150D"/>
    <w:rsid w:val="00CD3747"/>
    <w:rsid w:val="00CD43F0"/>
    <w:rsid w:val="00CD6B61"/>
    <w:rsid w:val="00CD6EBF"/>
    <w:rsid w:val="00CD741F"/>
    <w:rsid w:val="00CE0FA4"/>
    <w:rsid w:val="00CE1646"/>
    <w:rsid w:val="00CE4DAA"/>
    <w:rsid w:val="00CE5151"/>
    <w:rsid w:val="00CE524D"/>
    <w:rsid w:val="00CE5672"/>
    <w:rsid w:val="00CE66E8"/>
    <w:rsid w:val="00CE754B"/>
    <w:rsid w:val="00CE7E15"/>
    <w:rsid w:val="00CF0787"/>
    <w:rsid w:val="00CF08BF"/>
    <w:rsid w:val="00CF1339"/>
    <w:rsid w:val="00CF6284"/>
    <w:rsid w:val="00CF667E"/>
    <w:rsid w:val="00D01A25"/>
    <w:rsid w:val="00D03AC4"/>
    <w:rsid w:val="00D03B12"/>
    <w:rsid w:val="00D05783"/>
    <w:rsid w:val="00D065FB"/>
    <w:rsid w:val="00D07960"/>
    <w:rsid w:val="00D07CF9"/>
    <w:rsid w:val="00D124AD"/>
    <w:rsid w:val="00D13622"/>
    <w:rsid w:val="00D13EE0"/>
    <w:rsid w:val="00D16191"/>
    <w:rsid w:val="00D1727E"/>
    <w:rsid w:val="00D1767C"/>
    <w:rsid w:val="00D208E6"/>
    <w:rsid w:val="00D21588"/>
    <w:rsid w:val="00D215F5"/>
    <w:rsid w:val="00D2161E"/>
    <w:rsid w:val="00D2306E"/>
    <w:rsid w:val="00D24F23"/>
    <w:rsid w:val="00D30122"/>
    <w:rsid w:val="00D30FE0"/>
    <w:rsid w:val="00D325A0"/>
    <w:rsid w:val="00D32604"/>
    <w:rsid w:val="00D33829"/>
    <w:rsid w:val="00D34883"/>
    <w:rsid w:val="00D358F3"/>
    <w:rsid w:val="00D412BF"/>
    <w:rsid w:val="00D41F06"/>
    <w:rsid w:val="00D4406F"/>
    <w:rsid w:val="00D443D9"/>
    <w:rsid w:val="00D456B1"/>
    <w:rsid w:val="00D47A78"/>
    <w:rsid w:val="00D47DC1"/>
    <w:rsid w:val="00D47F8E"/>
    <w:rsid w:val="00D5008A"/>
    <w:rsid w:val="00D510DC"/>
    <w:rsid w:val="00D52507"/>
    <w:rsid w:val="00D52C94"/>
    <w:rsid w:val="00D539EE"/>
    <w:rsid w:val="00D542F3"/>
    <w:rsid w:val="00D563DD"/>
    <w:rsid w:val="00D5687A"/>
    <w:rsid w:val="00D62988"/>
    <w:rsid w:val="00D62C28"/>
    <w:rsid w:val="00D64B11"/>
    <w:rsid w:val="00D665E1"/>
    <w:rsid w:val="00D70C55"/>
    <w:rsid w:val="00D73153"/>
    <w:rsid w:val="00D738EF"/>
    <w:rsid w:val="00D74AB8"/>
    <w:rsid w:val="00D750CB"/>
    <w:rsid w:val="00D75F8E"/>
    <w:rsid w:val="00D765FD"/>
    <w:rsid w:val="00D76AB4"/>
    <w:rsid w:val="00D77F88"/>
    <w:rsid w:val="00D8040C"/>
    <w:rsid w:val="00D815E2"/>
    <w:rsid w:val="00D821CE"/>
    <w:rsid w:val="00D82B2F"/>
    <w:rsid w:val="00D83288"/>
    <w:rsid w:val="00D83A11"/>
    <w:rsid w:val="00D8559C"/>
    <w:rsid w:val="00D85E96"/>
    <w:rsid w:val="00D86B10"/>
    <w:rsid w:val="00D90A7A"/>
    <w:rsid w:val="00D93807"/>
    <w:rsid w:val="00D93FCB"/>
    <w:rsid w:val="00D95FB6"/>
    <w:rsid w:val="00D96EFF"/>
    <w:rsid w:val="00DA27DE"/>
    <w:rsid w:val="00DA4E98"/>
    <w:rsid w:val="00DA6E8F"/>
    <w:rsid w:val="00DA738F"/>
    <w:rsid w:val="00DB0ED5"/>
    <w:rsid w:val="00DB366F"/>
    <w:rsid w:val="00DB440C"/>
    <w:rsid w:val="00DB64F4"/>
    <w:rsid w:val="00DC4351"/>
    <w:rsid w:val="00DC45AF"/>
    <w:rsid w:val="00DC4D22"/>
    <w:rsid w:val="00DC6DEF"/>
    <w:rsid w:val="00DD1B3A"/>
    <w:rsid w:val="00DD2EC9"/>
    <w:rsid w:val="00DD4590"/>
    <w:rsid w:val="00DD6D4E"/>
    <w:rsid w:val="00DD7A3B"/>
    <w:rsid w:val="00DE2E27"/>
    <w:rsid w:val="00DE4911"/>
    <w:rsid w:val="00DE59C7"/>
    <w:rsid w:val="00DE5FA4"/>
    <w:rsid w:val="00DE6AB5"/>
    <w:rsid w:val="00DE7308"/>
    <w:rsid w:val="00DE7A86"/>
    <w:rsid w:val="00DF54C5"/>
    <w:rsid w:val="00DF7DCE"/>
    <w:rsid w:val="00E007B8"/>
    <w:rsid w:val="00E00BEE"/>
    <w:rsid w:val="00E02CDB"/>
    <w:rsid w:val="00E03477"/>
    <w:rsid w:val="00E04B95"/>
    <w:rsid w:val="00E056DF"/>
    <w:rsid w:val="00E12551"/>
    <w:rsid w:val="00E12797"/>
    <w:rsid w:val="00E14262"/>
    <w:rsid w:val="00E149CD"/>
    <w:rsid w:val="00E15BBE"/>
    <w:rsid w:val="00E17864"/>
    <w:rsid w:val="00E2068A"/>
    <w:rsid w:val="00E210ED"/>
    <w:rsid w:val="00E22C49"/>
    <w:rsid w:val="00E230CB"/>
    <w:rsid w:val="00E23DD9"/>
    <w:rsid w:val="00E27A95"/>
    <w:rsid w:val="00E27B19"/>
    <w:rsid w:val="00E31F1A"/>
    <w:rsid w:val="00E320FB"/>
    <w:rsid w:val="00E32E53"/>
    <w:rsid w:val="00E357DB"/>
    <w:rsid w:val="00E36119"/>
    <w:rsid w:val="00E36B0E"/>
    <w:rsid w:val="00E36CE0"/>
    <w:rsid w:val="00E3764E"/>
    <w:rsid w:val="00E401A8"/>
    <w:rsid w:val="00E405F1"/>
    <w:rsid w:val="00E45411"/>
    <w:rsid w:val="00E45B6D"/>
    <w:rsid w:val="00E46D0C"/>
    <w:rsid w:val="00E518AB"/>
    <w:rsid w:val="00E52FED"/>
    <w:rsid w:val="00E5318D"/>
    <w:rsid w:val="00E5412A"/>
    <w:rsid w:val="00E543AD"/>
    <w:rsid w:val="00E546CD"/>
    <w:rsid w:val="00E5637C"/>
    <w:rsid w:val="00E56DA4"/>
    <w:rsid w:val="00E57743"/>
    <w:rsid w:val="00E57E2D"/>
    <w:rsid w:val="00E6041C"/>
    <w:rsid w:val="00E61001"/>
    <w:rsid w:val="00E664EE"/>
    <w:rsid w:val="00E66A46"/>
    <w:rsid w:val="00E66C79"/>
    <w:rsid w:val="00E67C03"/>
    <w:rsid w:val="00E70E33"/>
    <w:rsid w:val="00E731F9"/>
    <w:rsid w:val="00E73F4F"/>
    <w:rsid w:val="00E74786"/>
    <w:rsid w:val="00E74C4C"/>
    <w:rsid w:val="00E75762"/>
    <w:rsid w:val="00E76BB0"/>
    <w:rsid w:val="00E77055"/>
    <w:rsid w:val="00E80A7B"/>
    <w:rsid w:val="00E85597"/>
    <w:rsid w:val="00E85A12"/>
    <w:rsid w:val="00E874FB"/>
    <w:rsid w:val="00E87571"/>
    <w:rsid w:val="00E90727"/>
    <w:rsid w:val="00E91EF6"/>
    <w:rsid w:val="00E9381F"/>
    <w:rsid w:val="00E951D2"/>
    <w:rsid w:val="00E95322"/>
    <w:rsid w:val="00E96671"/>
    <w:rsid w:val="00E97309"/>
    <w:rsid w:val="00EA01F4"/>
    <w:rsid w:val="00EA1093"/>
    <w:rsid w:val="00EA3796"/>
    <w:rsid w:val="00EA50CE"/>
    <w:rsid w:val="00EA5C04"/>
    <w:rsid w:val="00EB1B8A"/>
    <w:rsid w:val="00EB2532"/>
    <w:rsid w:val="00EB50B3"/>
    <w:rsid w:val="00EB60A6"/>
    <w:rsid w:val="00EB6952"/>
    <w:rsid w:val="00EB709D"/>
    <w:rsid w:val="00EC3202"/>
    <w:rsid w:val="00EC374E"/>
    <w:rsid w:val="00EC3D3A"/>
    <w:rsid w:val="00EC423E"/>
    <w:rsid w:val="00EC5D24"/>
    <w:rsid w:val="00EC7124"/>
    <w:rsid w:val="00ED03A2"/>
    <w:rsid w:val="00ED27C8"/>
    <w:rsid w:val="00ED33F5"/>
    <w:rsid w:val="00ED423B"/>
    <w:rsid w:val="00ED460C"/>
    <w:rsid w:val="00ED5181"/>
    <w:rsid w:val="00ED6E8A"/>
    <w:rsid w:val="00EE01C3"/>
    <w:rsid w:val="00EE0B20"/>
    <w:rsid w:val="00EE1ED7"/>
    <w:rsid w:val="00EE2B93"/>
    <w:rsid w:val="00EE3289"/>
    <w:rsid w:val="00EE434C"/>
    <w:rsid w:val="00EE4A86"/>
    <w:rsid w:val="00EE4F7B"/>
    <w:rsid w:val="00EE50C2"/>
    <w:rsid w:val="00EE7A07"/>
    <w:rsid w:val="00EF1314"/>
    <w:rsid w:val="00EF1685"/>
    <w:rsid w:val="00EF18BB"/>
    <w:rsid w:val="00EF1964"/>
    <w:rsid w:val="00EF3CF0"/>
    <w:rsid w:val="00EF569C"/>
    <w:rsid w:val="00EF629D"/>
    <w:rsid w:val="00EF6B8A"/>
    <w:rsid w:val="00EF6F0D"/>
    <w:rsid w:val="00F01DF1"/>
    <w:rsid w:val="00F0337C"/>
    <w:rsid w:val="00F03D20"/>
    <w:rsid w:val="00F0472C"/>
    <w:rsid w:val="00F060BD"/>
    <w:rsid w:val="00F07D42"/>
    <w:rsid w:val="00F10567"/>
    <w:rsid w:val="00F10AED"/>
    <w:rsid w:val="00F10DEC"/>
    <w:rsid w:val="00F1166D"/>
    <w:rsid w:val="00F11A90"/>
    <w:rsid w:val="00F128A1"/>
    <w:rsid w:val="00F15B87"/>
    <w:rsid w:val="00F21DE6"/>
    <w:rsid w:val="00F2214F"/>
    <w:rsid w:val="00F2373B"/>
    <w:rsid w:val="00F23C1D"/>
    <w:rsid w:val="00F23DA2"/>
    <w:rsid w:val="00F253C6"/>
    <w:rsid w:val="00F25413"/>
    <w:rsid w:val="00F276C2"/>
    <w:rsid w:val="00F3075D"/>
    <w:rsid w:val="00F331A9"/>
    <w:rsid w:val="00F341F2"/>
    <w:rsid w:val="00F34479"/>
    <w:rsid w:val="00F370FC"/>
    <w:rsid w:val="00F37502"/>
    <w:rsid w:val="00F40F97"/>
    <w:rsid w:val="00F42F32"/>
    <w:rsid w:val="00F455F9"/>
    <w:rsid w:val="00F46632"/>
    <w:rsid w:val="00F477FE"/>
    <w:rsid w:val="00F522F0"/>
    <w:rsid w:val="00F52AB3"/>
    <w:rsid w:val="00F52B00"/>
    <w:rsid w:val="00F53DDC"/>
    <w:rsid w:val="00F54DB8"/>
    <w:rsid w:val="00F55B42"/>
    <w:rsid w:val="00F573EA"/>
    <w:rsid w:val="00F61268"/>
    <w:rsid w:val="00F619F4"/>
    <w:rsid w:val="00F61B0E"/>
    <w:rsid w:val="00F61C62"/>
    <w:rsid w:val="00F6422E"/>
    <w:rsid w:val="00F65122"/>
    <w:rsid w:val="00F70886"/>
    <w:rsid w:val="00F715C6"/>
    <w:rsid w:val="00F72854"/>
    <w:rsid w:val="00F72B5D"/>
    <w:rsid w:val="00F72D3C"/>
    <w:rsid w:val="00F73623"/>
    <w:rsid w:val="00F73FC0"/>
    <w:rsid w:val="00F760CF"/>
    <w:rsid w:val="00F80233"/>
    <w:rsid w:val="00F83C10"/>
    <w:rsid w:val="00F83CD3"/>
    <w:rsid w:val="00F84047"/>
    <w:rsid w:val="00F844D9"/>
    <w:rsid w:val="00F8636E"/>
    <w:rsid w:val="00F86640"/>
    <w:rsid w:val="00F86E44"/>
    <w:rsid w:val="00F877C3"/>
    <w:rsid w:val="00F94FB2"/>
    <w:rsid w:val="00F94FBB"/>
    <w:rsid w:val="00F95D2B"/>
    <w:rsid w:val="00FA2187"/>
    <w:rsid w:val="00FA43B7"/>
    <w:rsid w:val="00FA5500"/>
    <w:rsid w:val="00FA59C3"/>
    <w:rsid w:val="00FB050D"/>
    <w:rsid w:val="00FB156B"/>
    <w:rsid w:val="00FC0543"/>
    <w:rsid w:val="00FC44F2"/>
    <w:rsid w:val="00FC4B64"/>
    <w:rsid w:val="00FC7AB9"/>
    <w:rsid w:val="00FC7D0D"/>
    <w:rsid w:val="00FD0CF9"/>
    <w:rsid w:val="00FD290D"/>
    <w:rsid w:val="00FD2A63"/>
    <w:rsid w:val="00FD5102"/>
    <w:rsid w:val="00FE05C0"/>
    <w:rsid w:val="00FE197C"/>
    <w:rsid w:val="00FE3F48"/>
    <w:rsid w:val="00FF41AE"/>
    <w:rsid w:val="00FF4CBD"/>
    <w:rsid w:val="00FF73F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20E80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iPriority="9"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99"/>
    <w:lsdException w:name="footnote text" w:uiPriority="99"/>
    <w:lsdException w:name="index heading"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nhideWhenUsed="0" w:qFormat="1"/>
    <w:lsdException w:name="Emphasis" w:semiHidden="0" w:unhideWhenUsed="0" w:qFormat="1"/>
    <w:lsdException w:name="Plain Text" w:qFormat="1"/>
    <w:lsdException w:name="No List" w:uiPriority="99"/>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qFormat="1"/>
  </w:latentStyles>
  <w:style w:type="paragraph" w:default="1" w:styleId="a1">
    <w:name w:val="Normal"/>
    <w:qFormat/>
    <w:rsid w:val="00D24F23"/>
    <w:pPr>
      <w:autoSpaceDE w:val="0"/>
      <w:autoSpaceDN w:val="0"/>
    </w:pPr>
  </w:style>
  <w:style w:type="paragraph" w:styleId="10">
    <w:name w:val="heading 1"/>
    <w:aliases w:val="Знак,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Document Header1,H"/>
    <w:basedOn w:val="a1"/>
    <w:next w:val="a1"/>
    <w:link w:val="12"/>
    <w:qFormat/>
    <w:rsid w:val="000D376B"/>
    <w:pPr>
      <w:keepNext/>
      <w:spacing w:line="288" w:lineRule="auto"/>
      <w:ind w:right="-1"/>
      <w:jc w:val="both"/>
      <w:outlineLvl w:val="0"/>
    </w:pPr>
    <w:rPr>
      <w:sz w:val="24"/>
      <w:szCs w:val="24"/>
    </w:rPr>
  </w:style>
  <w:style w:type="paragraph" w:styleId="20">
    <w:name w:val="heading 2"/>
    <w:aliases w:val="Заголовок 2 Знак,H2 Знак Знак Знак1,Заголовок 2 Знак1 Знак Знак Знак1,H2 Знак1 Знак Знак Знак1,Заголовок 2 Знак Знак Знак Знак Знак1,H2 Знак Знак Знак Знак Знак1"/>
    <w:basedOn w:val="a1"/>
    <w:next w:val="a1"/>
    <w:link w:val="210"/>
    <w:uiPriority w:val="9"/>
    <w:qFormat/>
    <w:rsid w:val="000D376B"/>
    <w:pPr>
      <w:keepNext/>
      <w:jc w:val="center"/>
      <w:outlineLvl w:val="1"/>
    </w:pPr>
    <w:rPr>
      <w:b/>
      <w:sz w:val="36"/>
      <w:szCs w:val="28"/>
    </w:rPr>
  </w:style>
  <w:style w:type="paragraph" w:styleId="3">
    <w:name w:val="heading 3"/>
    <w:aliases w:val="Заголовок 3 Знак,Знак1 Знак Знак1"/>
    <w:basedOn w:val="a1"/>
    <w:next w:val="a1"/>
    <w:link w:val="31"/>
    <w:qFormat/>
    <w:rsid w:val="0008671F"/>
    <w:pPr>
      <w:keepNext/>
      <w:spacing w:before="240" w:after="60"/>
      <w:outlineLvl w:val="2"/>
    </w:pPr>
    <w:rPr>
      <w:rFonts w:ascii="Arial" w:hAnsi="Arial" w:cs="Arial"/>
      <w:b/>
      <w:bCs/>
      <w:sz w:val="26"/>
      <w:szCs w:val="26"/>
    </w:rPr>
  </w:style>
  <w:style w:type="paragraph" w:styleId="4">
    <w:name w:val="heading 4"/>
    <w:aliases w:val="Заголовок 4 (Приложение) Знак Знак1,Заголовок 4 Знак1 Знак Знак Знак1,Заголовок 4 Знак Знак Знак Знак Знак1,Заголовок 4 Знак1 Знак Знак Знак Знак Знак1,Заголовок 4 Знак Знак Знак Знак Знак Знак Знак1"/>
    <w:basedOn w:val="a1"/>
    <w:next w:val="a1"/>
    <w:link w:val="41"/>
    <w:qFormat/>
    <w:rsid w:val="00A71E21"/>
    <w:pPr>
      <w:keepNext/>
      <w:autoSpaceDE/>
      <w:autoSpaceDN/>
      <w:spacing w:before="240" w:after="60"/>
      <w:outlineLvl w:val="3"/>
    </w:pPr>
    <w:rPr>
      <w:b/>
      <w:bCs/>
      <w:sz w:val="28"/>
      <w:szCs w:val="28"/>
    </w:rPr>
  </w:style>
  <w:style w:type="paragraph" w:styleId="5">
    <w:name w:val="heading 5"/>
    <w:aliases w:val="Знак7 Знак,Заголовок 5 Знак Знак, Знак7 Знак Знак Знак,Знак7 Знак Знак"/>
    <w:basedOn w:val="a1"/>
    <w:next w:val="a1"/>
    <w:link w:val="51"/>
    <w:qFormat/>
    <w:rsid w:val="00A71E21"/>
    <w:pPr>
      <w:autoSpaceDE/>
      <w:autoSpaceDN/>
      <w:spacing w:before="240" w:after="60"/>
      <w:outlineLvl w:val="4"/>
    </w:pPr>
    <w:rPr>
      <w:b/>
      <w:bCs/>
      <w:i/>
      <w:iCs/>
      <w:sz w:val="26"/>
      <w:szCs w:val="26"/>
    </w:rPr>
  </w:style>
  <w:style w:type="paragraph" w:styleId="6">
    <w:name w:val="heading 6"/>
    <w:aliases w:val="H6 Знак Знак1"/>
    <w:basedOn w:val="a1"/>
    <w:next w:val="a1"/>
    <w:link w:val="61"/>
    <w:qFormat/>
    <w:rsid w:val="00A71E21"/>
    <w:pPr>
      <w:tabs>
        <w:tab w:val="num" w:pos="1152"/>
      </w:tabs>
      <w:autoSpaceDE/>
      <w:autoSpaceDN/>
      <w:spacing w:before="240" w:after="60"/>
      <w:ind w:left="1152" w:hanging="1152"/>
      <w:jc w:val="both"/>
      <w:outlineLvl w:val="5"/>
    </w:pPr>
    <w:rPr>
      <w:i/>
      <w:iCs/>
      <w:sz w:val="22"/>
      <w:szCs w:val="22"/>
    </w:rPr>
  </w:style>
  <w:style w:type="paragraph" w:styleId="7">
    <w:name w:val="heading 7"/>
    <w:aliases w:val="Знак6 Знак,Заголовок 7 Знак Знак, Знак6 Знак Знак Знак,Знак6 Знак Знак"/>
    <w:basedOn w:val="a1"/>
    <w:next w:val="a1"/>
    <w:link w:val="71"/>
    <w:qFormat/>
    <w:rsid w:val="00A71E21"/>
    <w:pPr>
      <w:tabs>
        <w:tab w:val="num" w:pos="1296"/>
      </w:tabs>
      <w:autoSpaceDE/>
      <w:autoSpaceDN/>
      <w:spacing w:before="240" w:after="60"/>
      <w:ind w:left="1296" w:hanging="1296"/>
      <w:jc w:val="both"/>
      <w:outlineLvl w:val="6"/>
    </w:pPr>
    <w:rPr>
      <w:rFonts w:ascii="Arial" w:hAnsi="Arial"/>
      <w:sz w:val="24"/>
      <w:szCs w:val="24"/>
    </w:rPr>
  </w:style>
  <w:style w:type="paragraph" w:styleId="8">
    <w:name w:val="heading 8"/>
    <w:aliases w:val="Знак5 Знак,Заголовок 8 Знак Знак,Знак5 Знак Знак"/>
    <w:basedOn w:val="a1"/>
    <w:next w:val="a1"/>
    <w:link w:val="81"/>
    <w:qFormat/>
    <w:rsid w:val="00A71E21"/>
    <w:pPr>
      <w:tabs>
        <w:tab w:val="num" w:pos="1440"/>
      </w:tabs>
      <w:autoSpaceDE/>
      <w:autoSpaceDN/>
      <w:spacing w:before="240" w:after="60"/>
      <w:ind w:left="1440" w:hanging="1440"/>
      <w:jc w:val="both"/>
      <w:outlineLvl w:val="7"/>
    </w:pPr>
    <w:rPr>
      <w:rFonts w:ascii="Arial" w:hAnsi="Arial"/>
      <w:i/>
      <w:iCs/>
      <w:sz w:val="24"/>
      <w:szCs w:val="24"/>
    </w:rPr>
  </w:style>
  <w:style w:type="paragraph" w:styleId="9">
    <w:name w:val="heading 9"/>
    <w:aliases w:val="Заголовок 90 Знак Знак1"/>
    <w:basedOn w:val="a1"/>
    <w:next w:val="a1"/>
    <w:link w:val="90"/>
    <w:qFormat/>
    <w:rsid w:val="00A71E21"/>
    <w:pPr>
      <w:autoSpaceDE/>
      <w:autoSpaceDN/>
      <w:spacing w:before="240" w:after="60"/>
      <w:outlineLvl w:val="8"/>
    </w:pPr>
    <w:rPr>
      <w:rFonts w:ascii="Arial" w:hAnsi="Arial" w:cs="Arial"/>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13">
    <w:name w:val="заголовок 1"/>
    <w:basedOn w:val="a1"/>
    <w:next w:val="a1"/>
    <w:rsid w:val="000D376B"/>
    <w:pPr>
      <w:keepNext/>
      <w:widowControl w:val="0"/>
    </w:pPr>
    <w:rPr>
      <w:sz w:val="24"/>
      <w:szCs w:val="24"/>
    </w:rPr>
  </w:style>
  <w:style w:type="paragraph" w:customStyle="1" w:styleId="22">
    <w:name w:val="заголовок 2"/>
    <w:basedOn w:val="a1"/>
    <w:next w:val="a1"/>
    <w:rsid w:val="000D376B"/>
    <w:pPr>
      <w:keepNext/>
      <w:widowControl w:val="0"/>
      <w:jc w:val="center"/>
    </w:pPr>
    <w:rPr>
      <w:b/>
      <w:bCs/>
      <w:sz w:val="32"/>
      <w:szCs w:val="32"/>
    </w:rPr>
  </w:style>
  <w:style w:type="paragraph" w:customStyle="1" w:styleId="30">
    <w:name w:val="заголовок 3"/>
    <w:basedOn w:val="a1"/>
    <w:next w:val="a1"/>
    <w:rsid w:val="000D376B"/>
    <w:pPr>
      <w:widowControl w:val="0"/>
      <w:jc w:val="center"/>
    </w:pPr>
    <w:rPr>
      <w:b/>
      <w:bCs/>
      <w:kern w:val="28"/>
      <w:sz w:val="28"/>
      <w:szCs w:val="28"/>
    </w:rPr>
  </w:style>
  <w:style w:type="paragraph" w:customStyle="1" w:styleId="40">
    <w:name w:val="заголовок 4"/>
    <w:basedOn w:val="a1"/>
    <w:next w:val="a1"/>
    <w:rsid w:val="000D376B"/>
    <w:pPr>
      <w:widowControl w:val="0"/>
      <w:jc w:val="center"/>
    </w:pPr>
    <w:rPr>
      <w:b/>
      <w:bCs/>
      <w:kern w:val="28"/>
      <w:sz w:val="24"/>
      <w:szCs w:val="24"/>
    </w:rPr>
  </w:style>
  <w:style w:type="paragraph" w:customStyle="1" w:styleId="50">
    <w:name w:val="заголовок 5"/>
    <w:basedOn w:val="a1"/>
    <w:next w:val="a1"/>
    <w:rsid w:val="000D376B"/>
    <w:pPr>
      <w:keepNext/>
      <w:jc w:val="center"/>
    </w:pPr>
    <w:rPr>
      <w:b/>
      <w:bCs/>
      <w:caps/>
      <w:sz w:val="24"/>
      <w:szCs w:val="24"/>
    </w:rPr>
  </w:style>
  <w:style w:type="paragraph" w:customStyle="1" w:styleId="60">
    <w:name w:val="заголовок 6"/>
    <w:basedOn w:val="a1"/>
    <w:next w:val="a1"/>
    <w:rsid w:val="000D376B"/>
    <w:pPr>
      <w:keepNext/>
      <w:jc w:val="right"/>
    </w:pPr>
    <w:rPr>
      <w:b/>
      <w:bCs/>
      <w:caps/>
      <w:sz w:val="24"/>
      <w:szCs w:val="24"/>
    </w:rPr>
  </w:style>
  <w:style w:type="paragraph" w:customStyle="1" w:styleId="70">
    <w:name w:val="заголовок 7"/>
    <w:basedOn w:val="a1"/>
    <w:next w:val="a1"/>
    <w:rsid w:val="000D376B"/>
    <w:pPr>
      <w:keepNext/>
      <w:ind w:firstLine="720"/>
      <w:jc w:val="right"/>
    </w:pPr>
    <w:rPr>
      <w:i/>
      <w:iCs/>
    </w:rPr>
  </w:style>
  <w:style w:type="paragraph" w:customStyle="1" w:styleId="80">
    <w:name w:val="заголовок 8"/>
    <w:basedOn w:val="a1"/>
    <w:next w:val="a1"/>
    <w:rsid w:val="000D376B"/>
    <w:pPr>
      <w:keepNext/>
      <w:widowControl w:val="0"/>
      <w:jc w:val="both"/>
    </w:pPr>
    <w:rPr>
      <w:b/>
      <w:bCs/>
    </w:rPr>
  </w:style>
  <w:style w:type="paragraph" w:customStyle="1" w:styleId="91">
    <w:name w:val="заголовок 9"/>
    <w:basedOn w:val="a1"/>
    <w:next w:val="a1"/>
    <w:rsid w:val="000D376B"/>
    <w:pPr>
      <w:keepNext/>
      <w:widowControl w:val="0"/>
      <w:jc w:val="right"/>
    </w:pPr>
    <w:rPr>
      <w:b/>
      <w:bCs/>
      <w:sz w:val="28"/>
      <w:szCs w:val="28"/>
    </w:rPr>
  </w:style>
  <w:style w:type="paragraph" w:styleId="a5">
    <w:name w:val="header"/>
    <w:aliases w:val="Верхний колонтитул Знак1,Знак3 Знак1,Верхний колонтитул Знак, Знак3 Знак,Верхний колонтитул Знак Знак, Знак3 Знак Знак"/>
    <w:basedOn w:val="a1"/>
    <w:link w:val="23"/>
    <w:rsid w:val="000D376B"/>
    <w:pPr>
      <w:tabs>
        <w:tab w:val="center" w:pos="4153"/>
        <w:tab w:val="right" w:pos="8306"/>
      </w:tabs>
    </w:pPr>
  </w:style>
  <w:style w:type="character" w:customStyle="1" w:styleId="a6">
    <w:name w:val="номер страницы"/>
    <w:rsid w:val="000D376B"/>
    <w:rPr>
      <w:sz w:val="20"/>
      <w:szCs w:val="20"/>
    </w:rPr>
  </w:style>
  <w:style w:type="paragraph" w:styleId="a7">
    <w:name w:val="footer"/>
    <w:aliases w:val="Нижний колонтитул Знак1,Знак2 Знак1"/>
    <w:basedOn w:val="a1"/>
    <w:link w:val="a8"/>
    <w:rsid w:val="000D376B"/>
    <w:pPr>
      <w:tabs>
        <w:tab w:val="center" w:pos="4153"/>
        <w:tab w:val="right" w:pos="8306"/>
      </w:tabs>
    </w:pPr>
  </w:style>
  <w:style w:type="character" w:customStyle="1" w:styleId="a9">
    <w:name w:val="знак сноски"/>
    <w:rsid w:val="000D376B"/>
    <w:rPr>
      <w:sz w:val="20"/>
      <w:szCs w:val="20"/>
      <w:vertAlign w:val="superscript"/>
    </w:rPr>
  </w:style>
  <w:style w:type="paragraph" w:customStyle="1" w:styleId="aa">
    <w:name w:val="текст сноски"/>
    <w:basedOn w:val="a1"/>
    <w:rsid w:val="000D376B"/>
  </w:style>
  <w:style w:type="paragraph" w:styleId="ab">
    <w:name w:val="Body Text Indent"/>
    <w:aliases w:val="текст,текст Знак Знак Знак1"/>
    <w:basedOn w:val="a1"/>
    <w:link w:val="ac"/>
    <w:rsid w:val="000D376B"/>
    <w:pPr>
      <w:spacing w:line="288" w:lineRule="auto"/>
      <w:jc w:val="both"/>
    </w:pPr>
    <w:rPr>
      <w:sz w:val="28"/>
      <w:szCs w:val="28"/>
    </w:rPr>
  </w:style>
  <w:style w:type="paragraph" w:styleId="24">
    <w:name w:val="Body Text Indent 2"/>
    <w:basedOn w:val="a1"/>
    <w:link w:val="25"/>
    <w:rsid w:val="000D376B"/>
    <w:pPr>
      <w:ind w:firstLine="426"/>
      <w:jc w:val="both"/>
    </w:pPr>
    <w:rPr>
      <w:sz w:val="26"/>
      <w:szCs w:val="26"/>
    </w:rPr>
  </w:style>
  <w:style w:type="paragraph" w:styleId="ad">
    <w:name w:val="Body Text"/>
    <w:aliases w:val="Основной текст Знак Знак Знак,Основной текст Знак Знак Знак Знак Знак Знак,Основной текст Знак Знак Знак Знак Знак,Основной текст Знак Знак Знак Знак Знак Знак Знак Знак Знак Знак Знак Знак Знак Знак,Основной текст Знак Знак"/>
    <w:basedOn w:val="a1"/>
    <w:link w:val="ae"/>
    <w:rsid w:val="000D376B"/>
    <w:pPr>
      <w:tabs>
        <w:tab w:val="left" w:pos="360"/>
      </w:tabs>
      <w:ind w:left="360" w:right="140" w:hanging="360"/>
      <w:jc w:val="both"/>
    </w:pPr>
    <w:rPr>
      <w:sz w:val="26"/>
      <w:szCs w:val="26"/>
    </w:rPr>
  </w:style>
  <w:style w:type="paragraph" w:styleId="32">
    <w:name w:val="Body Text Indent 3"/>
    <w:basedOn w:val="a1"/>
    <w:link w:val="33"/>
    <w:rsid w:val="000D376B"/>
    <w:pPr>
      <w:widowControl w:val="0"/>
      <w:ind w:firstLine="709"/>
      <w:jc w:val="both"/>
    </w:pPr>
    <w:rPr>
      <w:sz w:val="24"/>
      <w:szCs w:val="24"/>
    </w:rPr>
  </w:style>
  <w:style w:type="paragraph" w:styleId="34">
    <w:name w:val="Body Text 3"/>
    <w:basedOn w:val="a1"/>
    <w:link w:val="35"/>
    <w:rsid w:val="000D376B"/>
    <w:pPr>
      <w:ind w:right="140"/>
      <w:jc w:val="both"/>
    </w:pPr>
    <w:rPr>
      <w:sz w:val="24"/>
      <w:szCs w:val="24"/>
    </w:rPr>
  </w:style>
  <w:style w:type="paragraph" w:styleId="af">
    <w:name w:val="Plain Text"/>
    <w:aliases w:val=" Зна, Знак2 Знак, Знак2 Знак Знак1, Знак2 Знак Знак1 Знак, Знак2 Знак1 Знак,Текст Знак Знак,Текст Знак Знак Знак,Текст Знак Знак1,Текст Знак Знак1 Знак Знак,Текст Знак Знак3,Текст Знак1,Текст Знак1 Знак,Текст Знак2"/>
    <w:basedOn w:val="a1"/>
    <w:link w:val="af0"/>
    <w:qFormat/>
    <w:rsid w:val="000D376B"/>
    <w:pPr>
      <w:widowControl w:val="0"/>
    </w:pPr>
    <w:rPr>
      <w:rFonts w:ascii="Courier New" w:hAnsi="Courier New" w:cs="Courier New"/>
    </w:rPr>
  </w:style>
  <w:style w:type="paragraph" w:customStyle="1" w:styleId="konktext">
    <w:name w:val="konk_text"/>
    <w:basedOn w:val="a1"/>
    <w:next w:val="a1"/>
    <w:rsid w:val="000D376B"/>
    <w:pPr>
      <w:widowControl w:val="0"/>
      <w:tabs>
        <w:tab w:val="left" w:pos="850"/>
      </w:tabs>
      <w:spacing w:line="212" w:lineRule="atLeast"/>
      <w:ind w:firstLine="227"/>
      <w:jc w:val="both"/>
    </w:pPr>
    <w:rPr>
      <w:rFonts w:ascii="Pragmatica" w:hAnsi="Pragmatica" w:cs="Pragmatica"/>
      <w:sz w:val="18"/>
      <w:szCs w:val="18"/>
    </w:rPr>
  </w:style>
  <w:style w:type="paragraph" w:customStyle="1" w:styleId="BodyText22">
    <w:name w:val="Body Text 22"/>
    <w:basedOn w:val="a1"/>
    <w:rsid w:val="000D376B"/>
    <w:pPr>
      <w:widowControl w:val="0"/>
    </w:pPr>
    <w:rPr>
      <w:sz w:val="24"/>
      <w:szCs w:val="24"/>
    </w:rPr>
  </w:style>
  <w:style w:type="paragraph" w:customStyle="1" w:styleId="BodyText21">
    <w:name w:val="Body Text 21"/>
    <w:basedOn w:val="a1"/>
    <w:rsid w:val="000D376B"/>
    <w:pPr>
      <w:jc w:val="center"/>
    </w:pPr>
    <w:rPr>
      <w:sz w:val="26"/>
      <w:szCs w:val="26"/>
    </w:rPr>
  </w:style>
  <w:style w:type="character" w:styleId="af1">
    <w:name w:val="Hyperlink"/>
    <w:uiPriority w:val="99"/>
    <w:rsid w:val="000D376B"/>
    <w:rPr>
      <w:color w:val="0000FF"/>
      <w:u w:val="single"/>
    </w:rPr>
  </w:style>
  <w:style w:type="paragraph" w:styleId="af2">
    <w:name w:val="Title"/>
    <w:aliases w:val="Название Знак1,Знак4 Знак1"/>
    <w:basedOn w:val="a1"/>
    <w:link w:val="af3"/>
    <w:qFormat/>
    <w:rsid w:val="000D376B"/>
    <w:pPr>
      <w:widowControl w:val="0"/>
      <w:jc w:val="center"/>
    </w:pPr>
    <w:rPr>
      <w:b/>
      <w:bCs/>
      <w:sz w:val="28"/>
      <w:szCs w:val="28"/>
    </w:rPr>
  </w:style>
  <w:style w:type="paragraph" w:customStyle="1" w:styleId="BodyText31">
    <w:name w:val="Body Text 31"/>
    <w:basedOn w:val="a1"/>
    <w:rsid w:val="000D376B"/>
    <w:pPr>
      <w:widowControl w:val="0"/>
      <w:jc w:val="both"/>
    </w:pPr>
    <w:rPr>
      <w:sz w:val="22"/>
      <w:szCs w:val="22"/>
    </w:rPr>
  </w:style>
  <w:style w:type="paragraph" w:customStyle="1" w:styleId="-50">
    <w:name w:val="ТТТ-5"/>
    <w:basedOn w:val="a1"/>
    <w:rsid w:val="000D376B"/>
    <w:pPr>
      <w:widowControl w:val="0"/>
      <w:ind w:firstLine="454"/>
      <w:jc w:val="both"/>
    </w:pPr>
    <w:rPr>
      <w:sz w:val="10"/>
      <w:szCs w:val="10"/>
    </w:rPr>
  </w:style>
  <w:style w:type="paragraph" w:customStyle="1" w:styleId="af4">
    <w:name w:val="ТТТ"/>
    <w:basedOn w:val="a1"/>
    <w:rsid w:val="000D376B"/>
    <w:pPr>
      <w:widowControl w:val="0"/>
      <w:spacing w:line="228" w:lineRule="auto"/>
      <w:ind w:firstLine="227"/>
      <w:jc w:val="both"/>
    </w:pPr>
    <w:rPr>
      <w:sz w:val="10"/>
      <w:szCs w:val="10"/>
    </w:rPr>
  </w:style>
  <w:style w:type="character" w:styleId="af5">
    <w:name w:val="page number"/>
    <w:basedOn w:val="a2"/>
    <w:rsid w:val="000D376B"/>
  </w:style>
  <w:style w:type="paragraph" w:customStyle="1" w:styleId="BodyTextIndent31">
    <w:name w:val="Body Text Indent 31"/>
    <w:basedOn w:val="a1"/>
    <w:rsid w:val="000D376B"/>
    <w:pPr>
      <w:widowControl w:val="0"/>
      <w:ind w:firstLine="851"/>
      <w:jc w:val="both"/>
    </w:pPr>
    <w:rPr>
      <w:sz w:val="24"/>
      <w:szCs w:val="24"/>
    </w:rPr>
  </w:style>
  <w:style w:type="character" w:styleId="af6">
    <w:name w:val="footnote reference"/>
    <w:rsid w:val="000D376B"/>
    <w:rPr>
      <w:vertAlign w:val="superscript"/>
    </w:rPr>
  </w:style>
  <w:style w:type="paragraph" w:customStyle="1" w:styleId="14">
    <w:name w:val="Стиль1"/>
    <w:basedOn w:val="a1"/>
    <w:rsid w:val="000D376B"/>
    <w:pPr>
      <w:jc w:val="center"/>
    </w:pPr>
    <w:rPr>
      <w:b/>
      <w:bCs/>
      <w:sz w:val="28"/>
      <w:szCs w:val="28"/>
    </w:rPr>
  </w:style>
  <w:style w:type="paragraph" w:customStyle="1" w:styleId="26">
    <w:name w:val="Стиль2"/>
    <w:basedOn w:val="14"/>
    <w:rsid w:val="000D376B"/>
    <w:pPr>
      <w:ind w:firstLine="426"/>
      <w:jc w:val="both"/>
    </w:pPr>
    <w:rPr>
      <w:b w:val="0"/>
      <w:bCs w:val="0"/>
      <w:sz w:val="24"/>
      <w:szCs w:val="24"/>
    </w:rPr>
  </w:style>
  <w:style w:type="paragraph" w:customStyle="1" w:styleId="42">
    <w:name w:val="Стиль4"/>
    <w:basedOn w:val="26"/>
    <w:rsid w:val="000D376B"/>
    <w:pPr>
      <w:ind w:firstLine="0"/>
    </w:pPr>
  </w:style>
  <w:style w:type="paragraph" w:customStyle="1" w:styleId="36">
    <w:name w:val="Стиль3"/>
    <w:basedOn w:val="26"/>
    <w:rsid w:val="000D376B"/>
    <w:pPr>
      <w:ind w:firstLine="0"/>
    </w:pPr>
    <w:rPr>
      <w:sz w:val="20"/>
      <w:szCs w:val="20"/>
    </w:rPr>
  </w:style>
  <w:style w:type="paragraph" w:customStyle="1" w:styleId="52">
    <w:name w:val="Стиль5"/>
    <w:basedOn w:val="26"/>
    <w:rsid w:val="000D376B"/>
    <w:pPr>
      <w:jc w:val="center"/>
    </w:pPr>
  </w:style>
  <w:style w:type="paragraph" w:customStyle="1" w:styleId="62">
    <w:name w:val="Стиль6"/>
    <w:basedOn w:val="36"/>
    <w:rsid w:val="000D376B"/>
    <w:rPr>
      <w:b/>
      <w:bCs/>
    </w:rPr>
  </w:style>
  <w:style w:type="paragraph" w:customStyle="1" w:styleId="72">
    <w:name w:val="Стиль7"/>
    <w:basedOn w:val="36"/>
    <w:rsid w:val="000D376B"/>
    <w:pPr>
      <w:ind w:firstLine="426"/>
    </w:pPr>
  </w:style>
  <w:style w:type="paragraph" w:styleId="af7">
    <w:name w:val="footnote text"/>
    <w:aliases w:val="Знак21,Текст сноски Знак2 Знак Знак1,Текст сноски Знак1 Знак Знак Знак1,Текст сноски Знак Знак Знак Знак Знак1,Знак Знак30 Знак Знак Знак Знак1,Знак Знак Знак Знак Знак Знак1,Знак Знак1 Знак Знак Знак1"/>
    <w:basedOn w:val="a1"/>
    <w:link w:val="af8"/>
    <w:uiPriority w:val="99"/>
    <w:rsid w:val="000D376B"/>
  </w:style>
  <w:style w:type="paragraph" w:styleId="af9">
    <w:name w:val="Balloon Text"/>
    <w:aliases w:val="Знак1 Знак1"/>
    <w:basedOn w:val="a1"/>
    <w:link w:val="afa"/>
    <w:rsid w:val="000D376B"/>
    <w:rPr>
      <w:rFonts w:ascii="Tahoma" w:hAnsi="Tahoma" w:cs="Tahoma"/>
      <w:sz w:val="16"/>
      <w:szCs w:val="16"/>
    </w:rPr>
  </w:style>
  <w:style w:type="paragraph" w:customStyle="1" w:styleId="310">
    <w:name w:val="Основной текст с отступом 31"/>
    <w:basedOn w:val="a1"/>
    <w:rsid w:val="000D376B"/>
    <w:pPr>
      <w:overflowPunct w:val="0"/>
      <w:adjustRightInd w:val="0"/>
      <w:ind w:right="140" w:firstLine="709"/>
      <w:jc w:val="both"/>
      <w:textAlignment w:val="baseline"/>
    </w:pPr>
    <w:rPr>
      <w:sz w:val="26"/>
    </w:rPr>
  </w:style>
  <w:style w:type="paragraph" w:customStyle="1" w:styleId="211">
    <w:name w:val="Основной текст 21"/>
    <w:basedOn w:val="a1"/>
    <w:rsid w:val="000D376B"/>
    <w:pPr>
      <w:overflowPunct w:val="0"/>
      <w:adjustRightInd w:val="0"/>
      <w:ind w:right="140" w:firstLine="720"/>
      <w:jc w:val="both"/>
      <w:textAlignment w:val="baseline"/>
    </w:pPr>
    <w:rPr>
      <w:sz w:val="26"/>
    </w:rPr>
  </w:style>
  <w:style w:type="paragraph" w:styleId="afb">
    <w:name w:val="Document Map"/>
    <w:basedOn w:val="a1"/>
    <w:semiHidden/>
    <w:rsid w:val="000D376B"/>
    <w:pPr>
      <w:shd w:val="clear" w:color="auto" w:fill="000080"/>
    </w:pPr>
    <w:rPr>
      <w:rFonts w:ascii="Tahoma" w:hAnsi="Tahoma"/>
    </w:rPr>
  </w:style>
  <w:style w:type="paragraph" w:styleId="afc">
    <w:name w:val="Normal (Web)"/>
    <w:aliases w:val="Знак2,Обычный (Web),Обычный (Web) Знак Знак Знак,Обычный (веб) Знак Знак"/>
    <w:basedOn w:val="a1"/>
    <w:link w:val="afd"/>
    <w:rsid w:val="000D376B"/>
    <w:pPr>
      <w:autoSpaceDE/>
      <w:autoSpaceDN/>
      <w:spacing w:before="100" w:beforeAutospacing="1" w:after="100" w:afterAutospacing="1"/>
    </w:pPr>
    <w:rPr>
      <w:color w:val="444444"/>
      <w:sz w:val="24"/>
      <w:szCs w:val="24"/>
    </w:rPr>
  </w:style>
  <w:style w:type="paragraph" w:styleId="27">
    <w:name w:val="Body Text 2"/>
    <w:aliases w:val=" Знак"/>
    <w:basedOn w:val="a1"/>
    <w:link w:val="28"/>
    <w:rsid w:val="000D376B"/>
    <w:rPr>
      <w:sz w:val="28"/>
    </w:rPr>
  </w:style>
  <w:style w:type="paragraph" w:styleId="afe">
    <w:name w:val="Block Text"/>
    <w:basedOn w:val="a1"/>
    <w:rsid w:val="000D376B"/>
    <w:pPr>
      <w:ind w:left="284" w:right="-108" w:firstLine="283"/>
      <w:jc w:val="both"/>
    </w:pPr>
    <w:rPr>
      <w:sz w:val="28"/>
      <w:szCs w:val="28"/>
    </w:rPr>
  </w:style>
  <w:style w:type="paragraph" w:customStyle="1" w:styleId="ConsPlusNormal">
    <w:name w:val="ConsPlusNormal"/>
    <w:link w:val="ConsPlusNormal0"/>
    <w:qFormat/>
    <w:rsid w:val="00B57706"/>
    <w:pPr>
      <w:widowControl w:val="0"/>
      <w:autoSpaceDE w:val="0"/>
      <w:autoSpaceDN w:val="0"/>
      <w:adjustRightInd w:val="0"/>
      <w:ind w:firstLine="720"/>
    </w:pPr>
    <w:rPr>
      <w:rFonts w:ascii="Arial" w:hAnsi="Arial" w:cs="Arial"/>
    </w:rPr>
  </w:style>
  <w:style w:type="table" w:styleId="aff">
    <w:name w:val="Table Grid"/>
    <w:basedOn w:val="a3"/>
    <w:uiPriority w:val="59"/>
    <w:rsid w:val="002B1F15"/>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5">
    <w:name w:val="Основной текст 3 Знак"/>
    <w:link w:val="34"/>
    <w:rsid w:val="003043C0"/>
    <w:rPr>
      <w:sz w:val="24"/>
      <w:szCs w:val="24"/>
      <w:lang w:val="ru-RU" w:eastAsia="ru-RU" w:bidi="ar-SA"/>
    </w:rPr>
  </w:style>
  <w:style w:type="paragraph" w:customStyle="1" w:styleId="Tableheader">
    <w:name w:val="Table_header"/>
    <w:basedOn w:val="a1"/>
    <w:rsid w:val="0008671F"/>
    <w:pPr>
      <w:autoSpaceDE/>
      <w:autoSpaceDN/>
      <w:jc w:val="both"/>
    </w:pPr>
    <w:rPr>
      <w:b/>
      <w:szCs w:val="24"/>
    </w:rPr>
  </w:style>
  <w:style w:type="paragraph" w:customStyle="1" w:styleId="Tabletext">
    <w:name w:val="Table_text"/>
    <w:basedOn w:val="a1"/>
    <w:rsid w:val="0008671F"/>
    <w:pPr>
      <w:autoSpaceDE/>
      <w:autoSpaceDN/>
      <w:jc w:val="both"/>
    </w:pPr>
    <w:rPr>
      <w:szCs w:val="24"/>
    </w:rPr>
  </w:style>
  <w:style w:type="character" w:customStyle="1" w:styleId="kursiv">
    <w:name w:val="kursiv"/>
    <w:rsid w:val="0008671F"/>
    <w:rPr>
      <w:i/>
      <w:noProof w:val="0"/>
      <w:lang w:val="ru-RU"/>
    </w:rPr>
  </w:style>
  <w:style w:type="paragraph" w:customStyle="1" w:styleId="ListNum">
    <w:name w:val="ListNum"/>
    <w:basedOn w:val="a1"/>
    <w:rsid w:val="0008671F"/>
    <w:pPr>
      <w:numPr>
        <w:numId w:val="1"/>
      </w:numPr>
      <w:tabs>
        <w:tab w:val="left" w:pos="284"/>
      </w:tabs>
      <w:autoSpaceDE/>
      <w:autoSpaceDN/>
      <w:spacing w:before="60"/>
      <w:jc w:val="both"/>
    </w:pPr>
    <w:rPr>
      <w:sz w:val="22"/>
      <w:szCs w:val="24"/>
    </w:rPr>
  </w:style>
  <w:style w:type="paragraph" w:customStyle="1" w:styleId="ListBul2">
    <w:name w:val="ListBul2"/>
    <w:basedOn w:val="a1"/>
    <w:rsid w:val="0008671F"/>
    <w:pPr>
      <w:numPr>
        <w:numId w:val="2"/>
      </w:numPr>
      <w:tabs>
        <w:tab w:val="left" w:pos="567"/>
      </w:tabs>
      <w:autoSpaceDE/>
      <w:autoSpaceDN/>
      <w:jc w:val="both"/>
    </w:pPr>
    <w:rPr>
      <w:sz w:val="22"/>
      <w:szCs w:val="24"/>
    </w:rPr>
  </w:style>
  <w:style w:type="paragraph" w:customStyle="1" w:styleId="Epigraph">
    <w:name w:val="Epigraph"/>
    <w:basedOn w:val="a1"/>
    <w:rsid w:val="0008671F"/>
    <w:pPr>
      <w:autoSpaceDE/>
      <w:autoSpaceDN/>
      <w:spacing w:before="240"/>
      <w:ind w:left="3402"/>
      <w:jc w:val="right"/>
    </w:pPr>
    <w:rPr>
      <w:i/>
      <w:szCs w:val="24"/>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D8559C"/>
    <w:pPr>
      <w:autoSpaceDE/>
      <w:autoSpaceDN/>
      <w:spacing w:before="100" w:beforeAutospacing="1" w:after="100" w:afterAutospacing="1"/>
    </w:pPr>
    <w:rPr>
      <w:rFonts w:ascii="Tahoma" w:hAnsi="Tahoma"/>
      <w:lang w:val="en-US" w:eastAsia="en-US"/>
    </w:rPr>
  </w:style>
  <w:style w:type="character" w:customStyle="1" w:styleId="12">
    <w:name w:val="Заголовок 1 Знак"/>
    <w:aliases w:val="Знак Знак,Document Header1 Знак1 Знак2,H1 Знак1 Знак2,Заголовок 1 Знак2 Знак Знак1 Знак2,Заголовок 1 Знак1 Знак Знак Знак1 Знак2,Заголовок 1 Знак Знак Знак Знак Знак1 Знак2,Заголовок 1 Знак Знак1 Знак Знак Знак1 Знак2,H Знак"/>
    <w:link w:val="10"/>
    <w:locked/>
    <w:rsid w:val="00F0337C"/>
    <w:rPr>
      <w:sz w:val="24"/>
      <w:szCs w:val="24"/>
      <w:lang w:val="ru-RU" w:eastAsia="ru-RU" w:bidi="ar-SA"/>
    </w:rPr>
  </w:style>
  <w:style w:type="paragraph" w:customStyle="1" w:styleId="212">
    <w:name w:val="Основной текст 21"/>
    <w:basedOn w:val="a1"/>
    <w:rsid w:val="00F0337C"/>
    <w:pPr>
      <w:widowControl w:val="0"/>
      <w:suppressAutoHyphens/>
      <w:autoSpaceDN/>
      <w:jc w:val="both"/>
    </w:pPr>
    <w:rPr>
      <w:i/>
      <w:sz w:val="22"/>
      <w:lang w:val="en-US" w:eastAsia="ar-SA"/>
    </w:rPr>
  </w:style>
  <w:style w:type="paragraph" w:customStyle="1" w:styleId="220">
    <w:name w:val="Основной текст 22"/>
    <w:basedOn w:val="a1"/>
    <w:rsid w:val="00F0337C"/>
    <w:pPr>
      <w:suppressAutoHyphens/>
      <w:autoSpaceDE/>
      <w:autoSpaceDN/>
      <w:spacing w:after="120" w:line="480" w:lineRule="auto"/>
    </w:pPr>
    <w:rPr>
      <w:lang w:eastAsia="ar-SA"/>
    </w:rPr>
  </w:style>
  <w:style w:type="paragraph" w:customStyle="1" w:styleId="ListParagraph1">
    <w:name w:val="List Paragraph1"/>
    <w:basedOn w:val="a1"/>
    <w:rsid w:val="00F0337C"/>
    <w:pPr>
      <w:autoSpaceDE/>
      <w:autoSpaceDN/>
      <w:ind w:left="720"/>
      <w:contextualSpacing/>
    </w:pPr>
  </w:style>
  <w:style w:type="paragraph" w:customStyle="1" w:styleId="Default">
    <w:name w:val="Default"/>
    <w:qFormat/>
    <w:rsid w:val="004536EA"/>
    <w:pPr>
      <w:autoSpaceDE w:val="0"/>
      <w:autoSpaceDN w:val="0"/>
      <w:adjustRightInd w:val="0"/>
    </w:pPr>
    <w:rPr>
      <w:rFonts w:ascii="Arial" w:hAnsi="Arial" w:cs="Arial"/>
      <w:color w:val="000000"/>
      <w:sz w:val="24"/>
      <w:szCs w:val="24"/>
    </w:rPr>
  </w:style>
  <w:style w:type="character" w:customStyle="1" w:styleId="ac">
    <w:name w:val="Основной текст с отступом Знак"/>
    <w:aliases w:val="текст Знак,текст Знак Знак Знак1 Знак1"/>
    <w:link w:val="ab"/>
    <w:locked/>
    <w:rsid w:val="002A456D"/>
    <w:rPr>
      <w:sz w:val="28"/>
      <w:szCs w:val="28"/>
      <w:lang w:val="ru-RU" w:eastAsia="ru-RU" w:bidi="ar-SA"/>
    </w:rPr>
  </w:style>
  <w:style w:type="character" w:customStyle="1" w:styleId="aff0">
    <w:name w:val="Гипертекстовая ссылка"/>
    <w:uiPriority w:val="99"/>
    <w:rsid w:val="00173218"/>
    <w:rPr>
      <w:rFonts w:cs="Times New Roman"/>
      <w:b/>
      <w:color w:val="008000"/>
    </w:rPr>
  </w:style>
  <w:style w:type="character" w:customStyle="1" w:styleId="aff1">
    <w:name w:val="Знак Знак Знак"/>
    <w:locked/>
    <w:rsid w:val="00B40A00"/>
    <w:rPr>
      <w:sz w:val="24"/>
      <w:szCs w:val="24"/>
      <w:lang w:val="ru-RU" w:eastAsia="ru-RU" w:bidi="ar-SA"/>
    </w:rPr>
  </w:style>
  <w:style w:type="character" w:customStyle="1" w:styleId="aff2">
    <w:name w:val="текст Знак Знак"/>
    <w:locked/>
    <w:rsid w:val="00B40A00"/>
    <w:rPr>
      <w:sz w:val="28"/>
      <w:szCs w:val="28"/>
      <w:lang w:val="ru-RU" w:eastAsia="ru-RU" w:bidi="ar-SA"/>
    </w:rPr>
  </w:style>
  <w:style w:type="paragraph" w:styleId="aff3">
    <w:name w:val="List Paragraph"/>
    <w:basedOn w:val="a1"/>
    <w:link w:val="aff4"/>
    <w:uiPriority w:val="99"/>
    <w:qFormat/>
    <w:rsid w:val="00641A28"/>
    <w:pPr>
      <w:widowControl w:val="0"/>
      <w:adjustRightInd w:val="0"/>
      <w:ind w:left="720"/>
      <w:contextualSpacing/>
    </w:pPr>
    <w:rPr>
      <w:rFonts w:ascii="Arial" w:hAnsi="Arial" w:cs="Arial"/>
    </w:rPr>
  </w:style>
  <w:style w:type="character" w:customStyle="1" w:styleId="afa">
    <w:name w:val="Текст выноски Знак"/>
    <w:aliases w:val="Знак1 Знак1 Знак1"/>
    <w:link w:val="af9"/>
    <w:rsid w:val="00641A28"/>
    <w:rPr>
      <w:rFonts w:ascii="Tahoma" w:hAnsi="Tahoma" w:cs="Tahoma"/>
      <w:sz w:val="16"/>
      <w:szCs w:val="16"/>
    </w:rPr>
  </w:style>
  <w:style w:type="paragraph" w:styleId="aff5">
    <w:name w:val="No Spacing"/>
    <w:aliases w:val="для таблиц,Без интервала2,No Spacing,Без интервала1,Без интервала11,Title"/>
    <w:link w:val="aff6"/>
    <w:qFormat/>
    <w:rsid w:val="007E778E"/>
    <w:rPr>
      <w:rFonts w:ascii="Calibri" w:hAnsi="Calibri"/>
      <w:sz w:val="22"/>
      <w:szCs w:val="22"/>
    </w:rPr>
  </w:style>
  <w:style w:type="character" w:customStyle="1" w:styleId="aff6">
    <w:name w:val="Без интервала Знак"/>
    <w:aliases w:val="для таблиц Знак,Без интервала2 Знак,No Spacing Знак,Без интервала1 Знак,Без интервала11 Знак,Title Знак"/>
    <w:link w:val="aff5"/>
    <w:locked/>
    <w:rsid w:val="007E778E"/>
    <w:rPr>
      <w:rFonts w:ascii="Calibri" w:hAnsi="Calibri"/>
      <w:sz w:val="22"/>
      <w:szCs w:val="22"/>
    </w:rPr>
  </w:style>
  <w:style w:type="character" w:customStyle="1" w:styleId="ConsPlusNormal0">
    <w:name w:val="ConsPlusNormal Знак"/>
    <w:link w:val="ConsPlusNormal"/>
    <w:qFormat/>
    <w:locked/>
    <w:rsid w:val="007E778E"/>
    <w:rPr>
      <w:rFonts w:ascii="Arial" w:hAnsi="Arial" w:cs="Arial"/>
    </w:rPr>
  </w:style>
  <w:style w:type="paragraph" w:customStyle="1" w:styleId="15">
    <w:name w:val="Обычный1"/>
    <w:link w:val="16"/>
    <w:rsid w:val="007E778E"/>
    <w:pPr>
      <w:tabs>
        <w:tab w:val="num" w:pos="927"/>
      </w:tabs>
    </w:pPr>
  </w:style>
  <w:style w:type="paragraph" w:customStyle="1" w:styleId="ConsPlusNonformat">
    <w:name w:val="ConsPlusNonformat"/>
    <w:link w:val="ConsPlusNonformat0"/>
    <w:rsid w:val="007E778E"/>
    <w:pPr>
      <w:widowControl w:val="0"/>
      <w:autoSpaceDE w:val="0"/>
      <w:autoSpaceDN w:val="0"/>
      <w:adjustRightInd w:val="0"/>
    </w:pPr>
    <w:rPr>
      <w:rFonts w:ascii="Courier New" w:hAnsi="Courier New" w:cs="Courier New"/>
    </w:rPr>
  </w:style>
  <w:style w:type="character" w:customStyle="1" w:styleId="ConsPlusNonformat0">
    <w:name w:val="ConsPlusNonformat Знак"/>
    <w:link w:val="ConsPlusNonformat"/>
    <w:rsid w:val="007E778E"/>
    <w:rPr>
      <w:rFonts w:ascii="Courier New" w:hAnsi="Courier New" w:cs="Courier New"/>
    </w:rPr>
  </w:style>
  <w:style w:type="character" w:customStyle="1" w:styleId="16">
    <w:name w:val="Обычный1 Знак"/>
    <w:link w:val="15"/>
    <w:locked/>
    <w:rsid w:val="007E778E"/>
  </w:style>
  <w:style w:type="paragraph" w:customStyle="1" w:styleId="Standard">
    <w:name w:val="Standard"/>
    <w:rsid w:val="007E778E"/>
    <w:pPr>
      <w:widowControl w:val="0"/>
      <w:suppressAutoHyphens/>
      <w:autoSpaceDN w:val="0"/>
      <w:textAlignment w:val="baseline"/>
    </w:pPr>
    <w:rPr>
      <w:rFonts w:ascii="Arial" w:eastAsia="SimSun" w:hAnsi="Arial" w:cs="Mangal"/>
      <w:kern w:val="3"/>
      <w:sz w:val="24"/>
      <w:szCs w:val="24"/>
      <w:lang w:eastAsia="zh-CN" w:bidi="hi-IN"/>
    </w:rPr>
  </w:style>
  <w:style w:type="character" w:customStyle="1" w:styleId="43">
    <w:name w:val="Заголовок 4 Знак"/>
    <w:rsid w:val="00A71E21"/>
    <w:rPr>
      <w:rFonts w:ascii="Calibri" w:eastAsia="Times New Roman" w:hAnsi="Calibri" w:cs="Times New Roman"/>
      <w:b/>
      <w:bCs/>
      <w:sz w:val="28"/>
      <w:szCs w:val="28"/>
    </w:rPr>
  </w:style>
  <w:style w:type="character" w:customStyle="1" w:styleId="53">
    <w:name w:val="Заголовок 5 Знак"/>
    <w:rsid w:val="00A71E21"/>
    <w:rPr>
      <w:rFonts w:ascii="Calibri" w:eastAsia="Times New Roman" w:hAnsi="Calibri" w:cs="Times New Roman"/>
      <w:b/>
      <w:bCs/>
      <w:i/>
      <w:iCs/>
      <w:sz w:val="26"/>
      <w:szCs w:val="26"/>
    </w:rPr>
  </w:style>
  <w:style w:type="character" w:customStyle="1" w:styleId="63">
    <w:name w:val="Заголовок 6 Знак"/>
    <w:rsid w:val="00A71E21"/>
    <w:rPr>
      <w:rFonts w:ascii="Calibri" w:eastAsia="Times New Roman" w:hAnsi="Calibri" w:cs="Times New Roman"/>
      <w:b/>
      <w:bCs/>
      <w:sz w:val="22"/>
      <w:szCs w:val="22"/>
    </w:rPr>
  </w:style>
  <w:style w:type="character" w:customStyle="1" w:styleId="73">
    <w:name w:val="Заголовок 7 Знак"/>
    <w:rsid w:val="00A71E21"/>
    <w:rPr>
      <w:rFonts w:ascii="Calibri" w:eastAsia="Times New Roman" w:hAnsi="Calibri" w:cs="Times New Roman"/>
      <w:sz w:val="24"/>
      <w:szCs w:val="24"/>
    </w:rPr>
  </w:style>
  <w:style w:type="character" w:customStyle="1" w:styleId="82">
    <w:name w:val="Заголовок 8 Знак"/>
    <w:rsid w:val="00A71E21"/>
    <w:rPr>
      <w:rFonts w:ascii="Calibri" w:eastAsia="Times New Roman" w:hAnsi="Calibri" w:cs="Times New Roman"/>
      <w:i/>
      <w:iCs/>
      <w:sz w:val="24"/>
      <w:szCs w:val="24"/>
    </w:rPr>
  </w:style>
  <w:style w:type="character" w:customStyle="1" w:styleId="90">
    <w:name w:val="Заголовок 9 Знак"/>
    <w:aliases w:val="Заголовок 90 Знак Знак1 Знак1"/>
    <w:link w:val="9"/>
    <w:rsid w:val="00A71E21"/>
    <w:rPr>
      <w:rFonts w:ascii="Arial" w:hAnsi="Arial" w:cs="Arial"/>
      <w:sz w:val="22"/>
      <w:szCs w:val="22"/>
    </w:rPr>
  </w:style>
  <w:style w:type="character" w:customStyle="1" w:styleId="31">
    <w:name w:val="Заголовок 3 Знак1"/>
    <w:aliases w:val="Заголовок 3 Знак Знак,Знак1 Знак Знак1 Знак"/>
    <w:link w:val="3"/>
    <w:locked/>
    <w:rsid w:val="00A71E21"/>
    <w:rPr>
      <w:rFonts w:ascii="Arial" w:hAnsi="Arial" w:cs="Arial"/>
      <w:b/>
      <w:bCs/>
      <w:sz w:val="26"/>
      <w:szCs w:val="26"/>
    </w:rPr>
  </w:style>
  <w:style w:type="character" w:customStyle="1" w:styleId="41">
    <w:name w:val="Заголовок 4 Знак1"/>
    <w:aliases w:val="Заголовок 4 (Приложение) Знак Знак1 Знак,Заголовок 4 Знак1 Знак Знак Знак1 Знак,Заголовок 4 Знак Знак Знак Знак Знак1 Знак,Заголовок 4 Знак1 Знак Знак Знак Знак Знак1 Знак,Заголовок 4 Знак Знак Знак Знак Знак Знак Знак1 Знак"/>
    <w:link w:val="4"/>
    <w:locked/>
    <w:rsid w:val="00A71E21"/>
    <w:rPr>
      <w:b/>
      <w:bCs/>
      <w:sz w:val="28"/>
      <w:szCs w:val="28"/>
    </w:rPr>
  </w:style>
  <w:style w:type="character" w:customStyle="1" w:styleId="51">
    <w:name w:val="Заголовок 5 Знак1"/>
    <w:aliases w:val="Знак7 Знак Знак1,Заголовок 5 Знак Знак Знак, Знак7 Знак Знак Знак Знак,Знак7 Знак Знак Знак"/>
    <w:link w:val="5"/>
    <w:locked/>
    <w:rsid w:val="00A71E21"/>
    <w:rPr>
      <w:b/>
      <w:bCs/>
      <w:i/>
      <w:iCs/>
      <w:sz w:val="26"/>
      <w:szCs w:val="26"/>
    </w:rPr>
  </w:style>
  <w:style w:type="character" w:customStyle="1" w:styleId="ae">
    <w:name w:val="Основной текст Знак"/>
    <w:aliases w:val="Основной текст Знак Знак Знак Знак,Основной текст Знак Знак Знак Знак Знак Знак Знак,Основной текст Знак Знак Знак Знак Знак Знак1,Основной текст Знак Знак Знак Знак Знак Знак Знак Знак Знак Знак Знак Знак Знак Знак Знак"/>
    <w:link w:val="ad"/>
    <w:locked/>
    <w:rsid w:val="00A71E21"/>
    <w:rPr>
      <w:sz w:val="26"/>
      <w:szCs w:val="26"/>
    </w:rPr>
  </w:style>
  <w:style w:type="character" w:customStyle="1" w:styleId="ConsNormal">
    <w:name w:val="ConsNormal Знак"/>
    <w:link w:val="ConsNormal0"/>
    <w:locked/>
    <w:rsid w:val="00A71E21"/>
    <w:rPr>
      <w:rFonts w:ascii="Arial" w:hAnsi="Arial" w:cs="Arial"/>
    </w:rPr>
  </w:style>
  <w:style w:type="paragraph" w:customStyle="1" w:styleId="ConsNormal0">
    <w:name w:val="ConsNormal"/>
    <w:link w:val="ConsNormal"/>
    <w:rsid w:val="00A71E21"/>
    <w:pPr>
      <w:widowControl w:val="0"/>
      <w:ind w:firstLine="720"/>
    </w:pPr>
    <w:rPr>
      <w:rFonts w:ascii="Arial" w:hAnsi="Arial" w:cs="Arial"/>
    </w:rPr>
  </w:style>
  <w:style w:type="paragraph" w:styleId="aff7">
    <w:name w:val="Subtitle"/>
    <w:aliases w:val="Подзаголовок Знак1,Знак Знак Знак1,Знак Знак2"/>
    <w:basedOn w:val="a1"/>
    <w:link w:val="aff8"/>
    <w:qFormat/>
    <w:rsid w:val="00A71E21"/>
    <w:pPr>
      <w:autoSpaceDE/>
      <w:autoSpaceDN/>
      <w:spacing w:after="60"/>
      <w:jc w:val="center"/>
      <w:outlineLvl w:val="1"/>
    </w:pPr>
    <w:rPr>
      <w:rFonts w:ascii="Arial" w:hAnsi="Arial" w:cs="Arial"/>
      <w:sz w:val="24"/>
      <w:szCs w:val="24"/>
    </w:rPr>
  </w:style>
  <w:style w:type="character" w:customStyle="1" w:styleId="aff8">
    <w:name w:val="Подзаголовок Знак"/>
    <w:aliases w:val="Подзаголовок Знак1 Знак,Знак Знак Знак1 Знак,Знак Знак2 Знак"/>
    <w:link w:val="aff7"/>
    <w:rsid w:val="00A71E21"/>
    <w:rPr>
      <w:rFonts w:ascii="Arial" w:hAnsi="Arial" w:cs="Arial"/>
      <w:sz w:val="24"/>
      <w:szCs w:val="24"/>
    </w:rPr>
  </w:style>
  <w:style w:type="paragraph" w:styleId="aff9">
    <w:name w:val="Date"/>
    <w:aliases w:val=" Знак1"/>
    <w:basedOn w:val="a1"/>
    <w:next w:val="a1"/>
    <w:link w:val="affa"/>
    <w:rsid w:val="00A71E21"/>
    <w:pPr>
      <w:autoSpaceDE/>
      <w:autoSpaceDN/>
      <w:spacing w:after="60"/>
      <w:jc w:val="both"/>
    </w:pPr>
    <w:rPr>
      <w:sz w:val="24"/>
      <w:szCs w:val="24"/>
    </w:rPr>
  </w:style>
  <w:style w:type="character" w:customStyle="1" w:styleId="affa">
    <w:name w:val="Дата Знак"/>
    <w:aliases w:val=" Знак1 Знак"/>
    <w:link w:val="aff9"/>
    <w:rsid w:val="00A71E21"/>
    <w:rPr>
      <w:sz w:val="24"/>
      <w:szCs w:val="24"/>
    </w:rPr>
  </w:style>
  <w:style w:type="character" w:customStyle="1" w:styleId="iceouttxt4">
    <w:name w:val="iceouttxt4"/>
    <w:rsid w:val="00A71E21"/>
    <w:rPr>
      <w:rFonts w:cs="Times New Roman"/>
    </w:rPr>
  </w:style>
  <w:style w:type="character" w:customStyle="1" w:styleId="val">
    <w:name w:val="val"/>
    <w:rsid w:val="00A71E21"/>
    <w:rPr>
      <w:rFonts w:cs="Times New Roman"/>
    </w:rPr>
  </w:style>
  <w:style w:type="character" w:customStyle="1" w:styleId="NoSpacingChar">
    <w:name w:val="No Spacing Char"/>
    <w:locked/>
    <w:rsid w:val="00A71E21"/>
    <w:rPr>
      <w:sz w:val="24"/>
      <w:lang w:val="ru-RU" w:eastAsia="ru-RU" w:bidi="ar-SA"/>
    </w:rPr>
  </w:style>
  <w:style w:type="character" w:customStyle="1" w:styleId="blk">
    <w:name w:val="blk"/>
    <w:rsid w:val="00A71E21"/>
  </w:style>
  <w:style w:type="character" w:customStyle="1" w:styleId="DocumentHeader1">
    <w:name w:val="Document Header1 Знак"/>
    <w:aliases w:val="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A71E21"/>
    <w:rPr>
      <w:b/>
      <w:bCs/>
      <w:sz w:val="22"/>
      <w:szCs w:val="22"/>
      <w:lang w:val="ru-RU" w:eastAsia="ru-RU" w:bidi="ar-SA"/>
    </w:rPr>
  </w:style>
  <w:style w:type="paragraph" w:customStyle="1" w:styleId="affb">
    <w:name w:val="Знак Знак Знак Знак Знак Знак Знак Знак Знак Знак Знак Знак Знак Знак Знак Знак Знак Знак"/>
    <w:basedOn w:val="a1"/>
    <w:rsid w:val="00A71E21"/>
    <w:pPr>
      <w:autoSpaceDE/>
      <w:autoSpaceDN/>
      <w:spacing w:after="160" w:line="240" w:lineRule="exact"/>
    </w:pPr>
    <w:rPr>
      <w:rFonts w:eastAsia="Calibri"/>
      <w:lang w:eastAsia="zh-CN"/>
    </w:rPr>
  </w:style>
  <w:style w:type="paragraph" w:styleId="affc">
    <w:name w:val="Normal Indent"/>
    <w:basedOn w:val="a1"/>
    <w:rsid w:val="00A71E21"/>
    <w:pPr>
      <w:autoSpaceDE/>
      <w:autoSpaceDN/>
      <w:spacing w:after="60"/>
      <w:ind w:left="708"/>
      <w:jc w:val="both"/>
    </w:pPr>
    <w:rPr>
      <w:sz w:val="24"/>
      <w:szCs w:val="24"/>
    </w:rPr>
  </w:style>
  <w:style w:type="character" w:customStyle="1" w:styleId="17">
    <w:name w:val="Знак Знак1"/>
    <w:rsid w:val="00A71E21"/>
    <w:rPr>
      <w:sz w:val="24"/>
      <w:lang w:eastAsia="en-US"/>
    </w:rPr>
  </w:style>
  <w:style w:type="paragraph" w:customStyle="1" w:styleId="ConsNonformat">
    <w:name w:val="ConsNonformat"/>
    <w:link w:val="ConsNonformat0"/>
    <w:rsid w:val="00A71E21"/>
    <w:pPr>
      <w:widowControl w:val="0"/>
      <w:overflowPunct w:val="0"/>
      <w:autoSpaceDE w:val="0"/>
      <w:autoSpaceDN w:val="0"/>
      <w:adjustRightInd w:val="0"/>
      <w:textAlignment w:val="baseline"/>
    </w:pPr>
    <w:rPr>
      <w:rFonts w:ascii="Courier New" w:hAnsi="Courier New"/>
    </w:rPr>
  </w:style>
  <w:style w:type="paragraph" w:customStyle="1" w:styleId="ConsCell">
    <w:name w:val="ConsCell"/>
    <w:rsid w:val="00A71E21"/>
    <w:pPr>
      <w:widowControl w:val="0"/>
      <w:overflowPunct w:val="0"/>
      <w:autoSpaceDE w:val="0"/>
      <w:autoSpaceDN w:val="0"/>
      <w:adjustRightInd w:val="0"/>
      <w:textAlignment w:val="baseline"/>
    </w:pPr>
    <w:rPr>
      <w:rFonts w:ascii="Arial" w:hAnsi="Arial"/>
    </w:rPr>
  </w:style>
  <w:style w:type="character" w:customStyle="1" w:styleId="ConsNonformat0">
    <w:name w:val="ConsNonformat Знак"/>
    <w:link w:val="ConsNonformat"/>
    <w:locked/>
    <w:rsid w:val="00A71E21"/>
    <w:rPr>
      <w:rFonts w:ascii="Courier New" w:hAnsi="Courier New"/>
    </w:rPr>
  </w:style>
  <w:style w:type="character" w:customStyle="1" w:styleId="120">
    <w:name w:val="Знак Знак12"/>
    <w:locked/>
    <w:rsid w:val="00A71E21"/>
    <w:rPr>
      <w:sz w:val="24"/>
      <w:szCs w:val="24"/>
      <w:lang w:val="ru-RU" w:eastAsia="ru-RU" w:bidi="ar-SA"/>
    </w:rPr>
  </w:style>
  <w:style w:type="paragraph" w:styleId="a">
    <w:name w:val="List Number"/>
    <w:basedOn w:val="a1"/>
    <w:rsid w:val="00A71E21"/>
    <w:pPr>
      <w:numPr>
        <w:numId w:val="3"/>
      </w:numPr>
      <w:autoSpaceDE/>
      <w:autoSpaceDN/>
      <w:spacing w:after="60"/>
      <w:jc w:val="both"/>
    </w:pPr>
    <w:rPr>
      <w:sz w:val="24"/>
    </w:rPr>
  </w:style>
  <w:style w:type="paragraph" w:customStyle="1" w:styleId="affd">
    <w:name w:val="Знак Знак Знак Знак"/>
    <w:basedOn w:val="a1"/>
    <w:rsid w:val="00A71E21"/>
    <w:pPr>
      <w:autoSpaceDE/>
      <w:autoSpaceDN/>
      <w:spacing w:after="160" w:line="240" w:lineRule="exact"/>
    </w:pPr>
    <w:rPr>
      <w:rFonts w:ascii="Verdana" w:hAnsi="Verdana"/>
      <w:lang w:val="en-US" w:eastAsia="en-US"/>
    </w:rPr>
  </w:style>
  <w:style w:type="paragraph" w:customStyle="1" w:styleId="affe">
    <w:name w:val="Стиль текста"/>
    <w:basedOn w:val="ad"/>
    <w:rsid w:val="00A71E21"/>
    <w:pPr>
      <w:keepLines/>
      <w:tabs>
        <w:tab w:val="clear" w:pos="360"/>
      </w:tabs>
      <w:autoSpaceDE/>
      <w:autoSpaceDN/>
      <w:spacing w:before="60" w:after="60"/>
      <w:ind w:left="0" w:right="0" w:firstLine="0"/>
    </w:pPr>
    <w:rPr>
      <w:sz w:val="24"/>
      <w:szCs w:val="20"/>
    </w:rPr>
  </w:style>
  <w:style w:type="paragraph" w:customStyle="1" w:styleId="510">
    <w:name w:val="Знак5 Знак Знак Знак1 Знак Знак Знак Знак Знак Знак"/>
    <w:basedOn w:val="a1"/>
    <w:rsid w:val="00A71E21"/>
    <w:pPr>
      <w:autoSpaceDE/>
      <w:autoSpaceDN/>
      <w:spacing w:after="160" w:line="240" w:lineRule="exact"/>
    </w:pPr>
    <w:rPr>
      <w:rFonts w:eastAsia="Calibri"/>
      <w:lang w:eastAsia="zh-CN"/>
    </w:rPr>
  </w:style>
  <w:style w:type="paragraph" w:customStyle="1" w:styleId="western">
    <w:name w:val="western"/>
    <w:basedOn w:val="a1"/>
    <w:rsid w:val="00A71E21"/>
    <w:pPr>
      <w:autoSpaceDE/>
      <w:autoSpaceDN/>
      <w:spacing w:before="100" w:beforeAutospacing="1" w:after="115"/>
      <w:jc w:val="both"/>
    </w:pPr>
    <w:rPr>
      <w:color w:val="000000"/>
      <w:sz w:val="24"/>
      <w:szCs w:val="24"/>
    </w:rPr>
  </w:style>
  <w:style w:type="character" w:customStyle="1" w:styleId="af8">
    <w:name w:val="Текст сноски Знак"/>
    <w:aliases w:val="Знак21 Знак,Текст сноски Знак2 Знак Знак1 Знак1,Текст сноски Знак1 Знак Знак Знак1 Знак1,Текст сноски Знак Знак Знак Знак Знак1 Знак1,Знак Знак30 Знак Знак Знак Знак1 Знак1,Знак Знак Знак Знак Знак Знак1 Знак1"/>
    <w:link w:val="af7"/>
    <w:uiPriority w:val="99"/>
    <w:locked/>
    <w:rsid w:val="00A71E21"/>
  </w:style>
  <w:style w:type="character" w:customStyle="1" w:styleId="a8">
    <w:name w:val="Нижний колонтитул Знак"/>
    <w:aliases w:val="Нижний колонтитул Знак1 Знак1,Знак2 Знак1 Знак"/>
    <w:link w:val="a7"/>
    <w:qFormat/>
    <w:locked/>
    <w:rsid w:val="00A71E21"/>
  </w:style>
  <w:style w:type="character" w:customStyle="1" w:styleId="18">
    <w:name w:val="Без интервала Знак1"/>
    <w:uiPriority w:val="99"/>
    <w:locked/>
    <w:rsid w:val="00A71E21"/>
    <w:rPr>
      <w:rFonts w:ascii="Calibri" w:hAnsi="Calibri"/>
      <w:sz w:val="22"/>
      <w:szCs w:val="22"/>
      <w:lang w:bidi="ar-SA"/>
    </w:rPr>
  </w:style>
  <w:style w:type="character" w:customStyle="1" w:styleId="110">
    <w:name w:val="Заголовок 1 Знак1"/>
    <w:aliases w:val="Заголовок 1 Знак Знак1,Document Header1 Знак1 Знак1,H1 Знак1 Знак1,Заголовок 1 Знак2 Знак Знак1 Знак1,Заголовок 1 Знак1 Знак Знак Знак1 Знак1,Заголовок 1 Знак Знак Знак Знак Знак1 Знак1,Заголовок 1 Знак Знак1 Знак Знак Знак1 Знак1"/>
    <w:locked/>
    <w:rsid w:val="00A71E21"/>
    <w:rPr>
      <w:rFonts w:ascii="Arial" w:hAnsi="Arial" w:cs="Arial"/>
      <w:b/>
      <w:bCs/>
      <w:kern w:val="32"/>
      <w:sz w:val="32"/>
      <w:szCs w:val="32"/>
      <w:lang w:val="ru-RU" w:eastAsia="ru-RU" w:bidi="ar-SA"/>
    </w:rPr>
  </w:style>
  <w:style w:type="character" w:customStyle="1" w:styleId="210">
    <w:name w:val="Заголовок 2 Знак1"/>
    <w:aliases w:val="Заголовок 2 Знак Знак1,H2 Знак Знак Знак1 Знак1,Заголовок 2 Знак1 Знак Знак Знак1 Знак1,H2 Знак1 Знак Знак Знак1 Знак1,Заголовок 2 Знак Знак Знак Знак Знак1 Знак1,H2 Знак Знак Знак Знак Знак1 Знак"/>
    <w:link w:val="20"/>
    <w:locked/>
    <w:rsid w:val="00A71E21"/>
    <w:rPr>
      <w:b/>
      <w:sz w:val="36"/>
      <w:szCs w:val="28"/>
    </w:rPr>
  </w:style>
  <w:style w:type="character" w:customStyle="1" w:styleId="28">
    <w:name w:val="Основной текст 2 Знак"/>
    <w:aliases w:val=" Знак Знак"/>
    <w:link w:val="27"/>
    <w:rsid w:val="00A71E21"/>
    <w:rPr>
      <w:sz w:val="28"/>
    </w:rPr>
  </w:style>
  <w:style w:type="character" w:customStyle="1" w:styleId="25">
    <w:name w:val="Основной текст с отступом 2 Знак"/>
    <w:link w:val="24"/>
    <w:locked/>
    <w:rsid w:val="00A71E21"/>
    <w:rPr>
      <w:sz w:val="26"/>
      <w:szCs w:val="26"/>
    </w:rPr>
  </w:style>
  <w:style w:type="paragraph" w:customStyle="1" w:styleId="511">
    <w:name w:val="Знак5 Знак Знак Знак1 Знак Знак Знак Знак Знак Знак1"/>
    <w:basedOn w:val="a1"/>
    <w:rsid w:val="00A71E21"/>
    <w:pPr>
      <w:autoSpaceDE/>
      <w:autoSpaceDN/>
      <w:spacing w:after="160" w:line="240" w:lineRule="exact"/>
    </w:pPr>
    <w:rPr>
      <w:lang w:eastAsia="zh-CN"/>
    </w:rPr>
  </w:style>
  <w:style w:type="character" w:customStyle="1" w:styleId="HTMLPreformattedChar">
    <w:name w:val="HTML Preformatted Char"/>
    <w:locked/>
    <w:rsid w:val="00A71E21"/>
    <w:rPr>
      <w:rFonts w:ascii="Courier New" w:hAnsi="Courier New"/>
      <w:lang w:val="ru-RU" w:eastAsia="ru-RU"/>
    </w:rPr>
  </w:style>
  <w:style w:type="paragraph" w:styleId="HTML">
    <w:name w:val="HTML Preformatted"/>
    <w:basedOn w:val="a1"/>
    <w:link w:val="HTML0"/>
    <w:rsid w:val="00A71E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rPr>
  </w:style>
  <w:style w:type="character" w:customStyle="1" w:styleId="HTML0">
    <w:name w:val="Стандартный HTML Знак"/>
    <w:link w:val="HTML"/>
    <w:rsid w:val="00A71E21"/>
    <w:rPr>
      <w:rFonts w:ascii="Courier New" w:hAnsi="Courier New"/>
    </w:rPr>
  </w:style>
  <w:style w:type="character" w:customStyle="1" w:styleId="BodyTextChar">
    <w:name w:val="Body Text Char"/>
    <w:aliases w:val="Основной текст Знак Знак Знак Char,Основной текст Знак Знак Знак Знак Знак Знак Char,Основной текст Знак Знак Знак Знак Знак Char,Основной текст Знак Знак Знак Знак Знак Знак Знак Знак Знак Знак Знак Знак Знак Знак Char,Знак Знак Char"/>
    <w:locked/>
    <w:rsid w:val="00A71E21"/>
    <w:rPr>
      <w:sz w:val="24"/>
      <w:lang w:val="ru-RU" w:eastAsia="ru-RU"/>
    </w:rPr>
  </w:style>
  <w:style w:type="paragraph" w:customStyle="1" w:styleId="xl24">
    <w:name w:val="xl24"/>
    <w:basedOn w:val="a1"/>
    <w:rsid w:val="00A71E21"/>
    <w:pPr>
      <w:autoSpaceDE/>
      <w:autoSpaceDN/>
      <w:spacing w:before="100" w:after="100"/>
      <w:jc w:val="center"/>
    </w:pPr>
    <w:rPr>
      <w:sz w:val="24"/>
      <w:szCs w:val="24"/>
    </w:rPr>
  </w:style>
  <w:style w:type="character" w:customStyle="1" w:styleId="37">
    <w:name w:val="Основной текст (3) + Полужирный"/>
    <w:rsid w:val="00A71E21"/>
    <w:rPr>
      <w:rFonts w:ascii="Calibri" w:hAnsi="Calibri" w:cs="Calibri"/>
      <w:b/>
      <w:bCs/>
      <w:color w:val="000000"/>
      <w:spacing w:val="0"/>
      <w:w w:val="100"/>
      <w:position w:val="0"/>
      <w:sz w:val="35"/>
      <w:szCs w:val="35"/>
      <w:lang w:val="ru-RU"/>
    </w:rPr>
  </w:style>
  <w:style w:type="paragraph" w:styleId="2">
    <w:name w:val="List Number 2"/>
    <w:basedOn w:val="a1"/>
    <w:rsid w:val="00A71E21"/>
    <w:pPr>
      <w:numPr>
        <w:numId w:val="4"/>
      </w:numPr>
      <w:autoSpaceDE/>
      <w:autoSpaceDN/>
    </w:pPr>
    <w:rPr>
      <w:sz w:val="24"/>
      <w:szCs w:val="24"/>
    </w:rPr>
  </w:style>
  <w:style w:type="character" w:customStyle="1" w:styleId="af3">
    <w:name w:val="Название Знак"/>
    <w:aliases w:val="Название Знак1 Знак1,Знак4 Знак1 Знак"/>
    <w:link w:val="af2"/>
    <w:uiPriority w:val="10"/>
    <w:rsid w:val="00A71E21"/>
    <w:rPr>
      <w:b/>
      <w:bCs/>
      <w:sz w:val="28"/>
      <w:szCs w:val="28"/>
    </w:rPr>
  </w:style>
  <w:style w:type="character" w:styleId="afff">
    <w:name w:val="FollowedHyperlink"/>
    <w:uiPriority w:val="99"/>
    <w:rsid w:val="00A71E21"/>
    <w:rPr>
      <w:rFonts w:cs="Times New Roman"/>
      <w:color w:val="800080"/>
      <w:u w:val="single"/>
    </w:rPr>
  </w:style>
  <w:style w:type="character" w:customStyle="1" w:styleId="23">
    <w:name w:val="Верхний колонтитул Знак2"/>
    <w:aliases w:val="Верхний колонтитул Знак1 Знак1,Знак3 Знак1 Знак,Верхний колонтитул Знак Знак2, Знак3 Знак Знак2,Верхний колонтитул Знак Знак Знак1, Знак3 Знак Знак Знак1"/>
    <w:link w:val="a5"/>
    <w:locked/>
    <w:rsid w:val="00A71E21"/>
  </w:style>
  <w:style w:type="paragraph" w:customStyle="1" w:styleId="19">
    <w:name w:val="Абзац списка1"/>
    <w:aliases w:val="Bullet_IRAO,List Paragraph_0"/>
    <w:basedOn w:val="a1"/>
    <w:link w:val="ListParagraphChar"/>
    <w:qFormat/>
    <w:rsid w:val="00A71E21"/>
    <w:pPr>
      <w:autoSpaceDE/>
      <w:autoSpaceDN/>
      <w:ind w:left="720"/>
    </w:pPr>
    <w:rPr>
      <w:sz w:val="24"/>
      <w:szCs w:val="24"/>
    </w:rPr>
  </w:style>
  <w:style w:type="paragraph" w:customStyle="1" w:styleId="29">
    <w:name w:val="Знак Знак Знак Знак Знак Знак Знак Знак Знак Знак Знак Знак Знак Знак Знак Знак Знак Знак2"/>
    <w:basedOn w:val="a1"/>
    <w:rsid w:val="00A71E21"/>
    <w:pPr>
      <w:autoSpaceDE/>
      <w:autoSpaceDN/>
      <w:spacing w:after="160" w:line="240" w:lineRule="exact"/>
    </w:pPr>
    <w:rPr>
      <w:lang w:eastAsia="zh-CN"/>
    </w:rPr>
  </w:style>
  <w:style w:type="character" w:customStyle="1" w:styleId="FontStyle12">
    <w:name w:val="Font Style12"/>
    <w:rsid w:val="00A71E21"/>
    <w:rPr>
      <w:rFonts w:ascii="Times New Roman" w:hAnsi="Times New Roman" w:cs="Times New Roman"/>
      <w:b/>
      <w:bCs/>
      <w:sz w:val="16"/>
      <w:szCs w:val="16"/>
    </w:rPr>
  </w:style>
  <w:style w:type="paragraph" w:customStyle="1" w:styleId="1a">
    <w:name w:val="Знак Знак Знак Знак Знак Знак Знак Знак Знак Знак Знак Знак Знак Знак Знак Знак Знак Знак1"/>
    <w:basedOn w:val="a1"/>
    <w:rsid w:val="00A71E21"/>
    <w:pPr>
      <w:autoSpaceDE/>
      <w:autoSpaceDN/>
      <w:spacing w:after="160" w:line="240" w:lineRule="exact"/>
    </w:pPr>
    <w:rPr>
      <w:lang w:eastAsia="zh-CN"/>
    </w:rPr>
  </w:style>
  <w:style w:type="character" w:customStyle="1" w:styleId="250">
    <w:name w:val="Знак Знак25"/>
    <w:rsid w:val="00A71E21"/>
    <w:rPr>
      <w:rFonts w:ascii="Arial" w:hAnsi="Arial"/>
      <w:sz w:val="24"/>
      <w:lang w:val="ru-RU" w:eastAsia="ru-RU"/>
    </w:rPr>
  </w:style>
  <w:style w:type="character" w:customStyle="1" w:styleId="240">
    <w:name w:val="Знак Знак24"/>
    <w:locked/>
    <w:rsid w:val="00A71E21"/>
    <w:rPr>
      <w:sz w:val="24"/>
      <w:lang w:val="ru-RU" w:eastAsia="ru-RU"/>
    </w:rPr>
  </w:style>
  <w:style w:type="character" w:customStyle="1" w:styleId="200">
    <w:name w:val="Знак Знак20"/>
    <w:rsid w:val="00A71E21"/>
    <w:rPr>
      <w:b/>
      <w:noProof/>
      <w:sz w:val="24"/>
      <w:lang w:val="ru-RU" w:eastAsia="ru-RU"/>
    </w:rPr>
  </w:style>
  <w:style w:type="paragraph" w:customStyle="1" w:styleId="ConsPlusCell">
    <w:name w:val="ConsPlusCell"/>
    <w:rsid w:val="00A71E21"/>
    <w:pPr>
      <w:widowControl w:val="0"/>
      <w:autoSpaceDE w:val="0"/>
      <w:autoSpaceDN w:val="0"/>
      <w:adjustRightInd w:val="0"/>
    </w:pPr>
    <w:rPr>
      <w:rFonts w:ascii="Arial" w:hAnsi="Arial" w:cs="Arial"/>
    </w:rPr>
  </w:style>
  <w:style w:type="paragraph" w:customStyle="1" w:styleId="afff0">
    <w:name w:val="Нормальный (таблица)"/>
    <w:basedOn w:val="a1"/>
    <w:next w:val="a1"/>
    <w:rsid w:val="00A71E21"/>
    <w:pPr>
      <w:widowControl w:val="0"/>
      <w:adjustRightInd w:val="0"/>
      <w:jc w:val="both"/>
    </w:pPr>
    <w:rPr>
      <w:rFonts w:ascii="Arial" w:hAnsi="Arial" w:cs="Arial"/>
      <w:sz w:val="24"/>
      <w:szCs w:val="24"/>
    </w:rPr>
  </w:style>
  <w:style w:type="character" w:customStyle="1" w:styleId="BodyTextIndentChar">
    <w:name w:val="Body Text Indent Char"/>
    <w:semiHidden/>
    <w:locked/>
    <w:rsid w:val="00A71E21"/>
    <w:rPr>
      <w:rFonts w:cs="Times New Roman"/>
      <w:sz w:val="24"/>
      <w:szCs w:val="24"/>
    </w:rPr>
  </w:style>
  <w:style w:type="character" w:customStyle="1" w:styleId="33">
    <w:name w:val="Основной текст с отступом 3 Знак"/>
    <w:link w:val="32"/>
    <w:rsid w:val="00A71E21"/>
    <w:rPr>
      <w:sz w:val="24"/>
      <w:szCs w:val="24"/>
    </w:rPr>
  </w:style>
  <w:style w:type="character" w:customStyle="1" w:styleId="BodyTextIndent3Char">
    <w:name w:val="Body Text Indent 3 Char"/>
    <w:semiHidden/>
    <w:locked/>
    <w:rsid w:val="00A71E21"/>
    <w:rPr>
      <w:rFonts w:cs="Times New Roman"/>
      <w:sz w:val="16"/>
      <w:szCs w:val="16"/>
    </w:rPr>
  </w:style>
  <w:style w:type="character" w:styleId="afff1">
    <w:name w:val="Strong"/>
    <w:qFormat/>
    <w:rsid w:val="00A71E21"/>
    <w:rPr>
      <w:rFonts w:cs="Times New Roman"/>
      <w:b/>
      <w:bCs/>
    </w:rPr>
  </w:style>
  <w:style w:type="character" w:customStyle="1" w:styleId="1b">
    <w:name w:val="Основной текст с отступом Знак1"/>
    <w:aliases w:val="Основной текст с отступом Знак Знак1,текст Знак Знак Знак1 Знак"/>
    <w:locked/>
    <w:rsid w:val="00A71E21"/>
    <w:rPr>
      <w:sz w:val="24"/>
      <w:szCs w:val="24"/>
    </w:rPr>
  </w:style>
  <w:style w:type="character" w:customStyle="1" w:styleId="180">
    <w:name w:val="Знак Знак18"/>
    <w:locked/>
    <w:rsid w:val="00A71E21"/>
    <w:rPr>
      <w:sz w:val="24"/>
      <w:lang w:val="ru-RU" w:eastAsia="ar-SA" w:bidi="ar-SA"/>
    </w:rPr>
  </w:style>
  <w:style w:type="paragraph" w:customStyle="1" w:styleId="1c">
    <w:name w:val="Название1"/>
    <w:basedOn w:val="a1"/>
    <w:rsid w:val="00A71E21"/>
    <w:pPr>
      <w:widowControl w:val="0"/>
      <w:suppressLineNumbers/>
      <w:suppressAutoHyphens/>
      <w:autoSpaceDE/>
      <w:autoSpaceDN/>
      <w:spacing w:before="120" w:after="120"/>
    </w:pPr>
    <w:rPr>
      <w:rFonts w:eastAsia="DejaVu Sans"/>
      <w:i/>
      <w:iCs/>
      <w:kern w:val="1"/>
      <w:sz w:val="24"/>
      <w:szCs w:val="24"/>
      <w:lang w:eastAsia="hi-IN" w:bidi="hi-IN"/>
    </w:rPr>
  </w:style>
  <w:style w:type="character" w:customStyle="1" w:styleId="170">
    <w:name w:val="Знак Знак17"/>
    <w:rsid w:val="00A71E21"/>
    <w:rPr>
      <w:lang w:eastAsia="ar-SA" w:bidi="ar-SA"/>
    </w:rPr>
  </w:style>
  <w:style w:type="paragraph" w:customStyle="1" w:styleId="-">
    <w:name w:val="Контракт-раздел"/>
    <w:basedOn w:val="a1"/>
    <w:next w:val="-0"/>
    <w:rsid w:val="00A71E21"/>
    <w:pPr>
      <w:keepNext/>
      <w:numPr>
        <w:numId w:val="5"/>
      </w:numPr>
      <w:tabs>
        <w:tab w:val="left" w:pos="540"/>
      </w:tabs>
      <w:suppressAutoHyphens/>
      <w:autoSpaceDE/>
      <w:autoSpaceDN/>
      <w:spacing w:before="360" w:after="120"/>
      <w:jc w:val="center"/>
      <w:outlineLvl w:val="3"/>
    </w:pPr>
    <w:rPr>
      <w:b/>
      <w:bCs/>
      <w:caps/>
      <w:smallCaps/>
      <w:sz w:val="24"/>
      <w:szCs w:val="24"/>
    </w:rPr>
  </w:style>
  <w:style w:type="paragraph" w:customStyle="1" w:styleId="-0">
    <w:name w:val="Контракт-пункт"/>
    <w:basedOn w:val="a1"/>
    <w:rsid w:val="00A71E21"/>
    <w:pPr>
      <w:numPr>
        <w:ilvl w:val="1"/>
        <w:numId w:val="5"/>
      </w:numPr>
      <w:autoSpaceDE/>
      <w:autoSpaceDN/>
      <w:jc w:val="both"/>
    </w:pPr>
    <w:rPr>
      <w:sz w:val="24"/>
      <w:szCs w:val="24"/>
    </w:rPr>
  </w:style>
  <w:style w:type="paragraph" w:customStyle="1" w:styleId="-1">
    <w:name w:val="Контракт-подпункт"/>
    <w:basedOn w:val="a1"/>
    <w:rsid w:val="00A71E21"/>
    <w:pPr>
      <w:numPr>
        <w:ilvl w:val="2"/>
        <w:numId w:val="5"/>
      </w:numPr>
      <w:autoSpaceDE/>
      <w:autoSpaceDN/>
      <w:jc w:val="both"/>
    </w:pPr>
    <w:rPr>
      <w:sz w:val="24"/>
      <w:szCs w:val="24"/>
    </w:rPr>
  </w:style>
  <w:style w:type="paragraph" w:customStyle="1" w:styleId="-2">
    <w:name w:val="Контракт-подподпункт"/>
    <w:basedOn w:val="a1"/>
    <w:rsid w:val="00A71E21"/>
    <w:pPr>
      <w:tabs>
        <w:tab w:val="num" w:pos="1418"/>
      </w:tabs>
      <w:autoSpaceDE/>
      <w:autoSpaceDN/>
      <w:ind w:left="1418" w:hanging="567"/>
      <w:jc w:val="both"/>
    </w:pPr>
    <w:rPr>
      <w:sz w:val="24"/>
      <w:szCs w:val="24"/>
    </w:rPr>
  </w:style>
  <w:style w:type="paragraph" w:customStyle="1" w:styleId="213">
    <w:name w:val="Обычный21"/>
    <w:rsid w:val="00A71E21"/>
    <w:rPr>
      <w:rFonts w:ascii="Arial" w:hAnsi="Arial" w:cs="Arial"/>
    </w:rPr>
  </w:style>
  <w:style w:type="paragraph" w:customStyle="1" w:styleId="afff2">
    <w:name w:val="Пункт б/н"/>
    <w:basedOn w:val="a1"/>
    <w:semiHidden/>
    <w:rsid w:val="00A71E21"/>
    <w:pPr>
      <w:tabs>
        <w:tab w:val="left" w:pos="1134"/>
      </w:tabs>
      <w:autoSpaceDE/>
      <w:autoSpaceDN/>
      <w:ind w:firstLine="567"/>
      <w:jc w:val="both"/>
    </w:pPr>
    <w:rPr>
      <w:sz w:val="24"/>
      <w:szCs w:val="24"/>
    </w:rPr>
  </w:style>
  <w:style w:type="character" w:customStyle="1" w:styleId="1d">
    <w:name w:val="Текст выноски Знак1"/>
    <w:aliases w:val="Знак1 Знак1 Знак"/>
    <w:locked/>
    <w:rsid w:val="00A71E21"/>
    <w:rPr>
      <w:rFonts w:ascii="Tahoma" w:hAnsi="Tahoma" w:cs="Tahoma"/>
      <w:sz w:val="16"/>
      <w:szCs w:val="16"/>
    </w:rPr>
  </w:style>
  <w:style w:type="paragraph" w:customStyle="1" w:styleId="2a">
    <w:name w:val="Обычный2"/>
    <w:rsid w:val="00A71E21"/>
    <w:pPr>
      <w:suppressAutoHyphens/>
    </w:pPr>
    <w:rPr>
      <w:sz w:val="24"/>
      <w:szCs w:val="24"/>
    </w:rPr>
  </w:style>
  <w:style w:type="character" w:customStyle="1" w:styleId="1e">
    <w:name w:val="Основной шрифт абзаца1"/>
    <w:rsid w:val="00A71E21"/>
    <w:rPr>
      <w:sz w:val="24"/>
    </w:rPr>
  </w:style>
  <w:style w:type="character" w:customStyle="1" w:styleId="BodyTextChar1">
    <w:name w:val="Body Text Char1"/>
    <w:locked/>
    <w:rsid w:val="00A71E21"/>
    <w:rPr>
      <w:rFonts w:cs="Times New Roman"/>
      <w:sz w:val="24"/>
      <w:szCs w:val="24"/>
      <w:lang w:val="ru-RU" w:eastAsia="ru-RU"/>
    </w:rPr>
  </w:style>
  <w:style w:type="paragraph" w:customStyle="1" w:styleId="54">
    <w:name w:val="Знак5 Знак Знак Знак"/>
    <w:basedOn w:val="a1"/>
    <w:rsid w:val="00A71E21"/>
    <w:pPr>
      <w:autoSpaceDE/>
      <w:autoSpaceDN/>
      <w:spacing w:after="160" w:line="240" w:lineRule="exact"/>
    </w:pPr>
    <w:rPr>
      <w:rFonts w:eastAsia="Calibri"/>
      <w:lang w:eastAsia="zh-CN"/>
    </w:rPr>
  </w:style>
  <w:style w:type="paragraph" w:customStyle="1" w:styleId="5110">
    <w:name w:val="Знак5 Знак Знак Знак1 Знак Знак Знак Знак Знак1 Знак"/>
    <w:basedOn w:val="a1"/>
    <w:rsid w:val="00A71E21"/>
    <w:pPr>
      <w:autoSpaceDE/>
      <w:autoSpaceDN/>
      <w:spacing w:after="160" w:line="240" w:lineRule="exact"/>
    </w:pPr>
    <w:rPr>
      <w:rFonts w:eastAsia="Calibri"/>
      <w:lang w:eastAsia="zh-CN"/>
    </w:rPr>
  </w:style>
  <w:style w:type="character" w:customStyle="1" w:styleId="1f">
    <w:name w:val="Заголовок 1 Знак Знак"/>
    <w:aliases w:val="Document Header1 Знак1 Знак,H1 Знак1 Знак,Заголовок 1 Знак2 Знак Знак1 Знак,Заголовок 1 Знак1 Знак Знак Знак1 Знак,Заголовок 1 Знак Знак Знак Знак Знак1 Знак,Заголовок 1 Знак Знак1 Знак Знак Знак1 Знак,Document Header1 Знак Знак1"/>
    <w:locked/>
    <w:rsid w:val="00A71E21"/>
    <w:rPr>
      <w:kern w:val="28"/>
      <w:sz w:val="36"/>
      <w:szCs w:val="36"/>
      <w:lang w:val="ru-RU" w:eastAsia="ru-RU" w:bidi="ar-SA"/>
    </w:rPr>
  </w:style>
  <w:style w:type="character" w:customStyle="1" w:styleId="2b">
    <w:name w:val="Заголовок 2 Знак Знак"/>
    <w:aliases w:val="H2 Знак Знак Знак1 Знак,Заголовок 2 Знак1 Знак Знак Знак1 Знак,H2 Знак1 Знак Знак Знак1 Знак,Заголовок 2 Знак Знак Знак Знак Знак1 Знак,H2 Знак Знак Знак Знак Знак1 Знак Знак"/>
    <w:semiHidden/>
    <w:locked/>
    <w:rsid w:val="00A71E21"/>
    <w:rPr>
      <w:sz w:val="30"/>
      <w:szCs w:val="30"/>
      <w:lang w:val="ru-RU" w:eastAsia="ru-RU" w:bidi="ar-SA"/>
    </w:rPr>
  </w:style>
  <w:style w:type="character" w:customStyle="1" w:styleId="61">
    <w:name w:val="Заголовок 6 Знак1"/>
    <w:aliases w:val="H6 Знак Знак1 Знак"/>
    <w:link w:val="6"/>
    <w:locked/>
    <w:rsid w:val="00A71E21"/>
    <w:rPr>
      <w:i/>
      <w:iCs/>
      <w:sz w:val="22"/>
      <w:szCs w:val="22"/>
    </w:rPr>
  </w:style>
  <w:style w:type="character" w:customStyle="1" w:styleId="71">
    <w:name w:val="Заголовок 7 Знак1"/>
    <w:aliases w:val="Знак6 Знак Знак1,Заголовок 7 Знак Знак Знак, Знак6 Знак Знак Знак Знак,Знак6 Знак Знак Знак"/>
    <w:link w:val="7"/>
    <w:rsid w:val="00A71E21"/>
    <w:rPr>
      <w:rFonts w:ascii="Arial" w:hAnsi="Arial"/>
      <w:sz w:val="24"/>
      <w:szCs w:val="24"/>
    </w:rPr>
  </w:style>
  <w:style w:type="character" w:customStyle="1" w:styleId="81">
    <w:name w:val="Заголовок 8 Знак1"/>
    <w:aliases w:val="Знак5 Знак Знак1,Заголовок 8 Знак Знак Знак,Знак5 Знак Знак Знак1"/>
    <w:link w:val="8"/>
    <w:rsid w:val="00A71E21"/>
    <w:rPr>
      <w:rFonts w:ascii="Arial" w:hAnsi="Arial"/>
      <w:i/>
      <w:iCs/>
      <w:sz w:val="24"/>
      <w:szCs w:val="24"/>
    </w:rPr>
  </w:style>
  <w:style w:type="character" w:customStyle="1" w:styleId="910">
    <w:name w:val="Заголовок 9 Знак1"/>
    <w:aliases w:val="Заголовок 9 Знак Знак,Заголовок 90 Знак Знак1 Знак"/>
    <w:semiHidden/>
    <w:locked/>
    <w:rsid w:val="00A71E21"/>
    <w:rPr>
      <w:rFonts w:ascii="Arial" w:hAnsi="Arial" w:cs="Arial"/>
      <w:b/>
      <w:bCs/>
      <w:i/>
      <w:iCs/>
      <w:sz w:val="18"/>
      <w:szCs w:val="18"/>
      <w:lang w:val="ru-RU" w:eastAsia="ru-RU" w:bidi="ar-SA"/>
    </w:rPr>
  </w:style>
  <w:style w:type="character" w:customStyle="1" w:styleId="1111">
    <w:name w:val="Заголовок 1 Знак1 Знак1 Знак1"/>
    <w:rsid w:val="00A71E21"/>
    <w:rPr>
      <w:rFonts w:ascii="Cambria" w:eastAsia="Times New Roman" w:hAnsi="Cambria" w:cs="Times New Roman"/>
      <w:b/>
      <w:bCs/>
      <w:color w:val="365F91"/>
      <w:sz w:val="28"/>
      <w:szCs w:val="28"/>
      <w:lang w:eastAsia="ru-RU"/>
    </w:rPr>
  </w:style>
  <w:style w:type="character" w:customStyle="1" w:styleId="1f0">
    <w:name w:val="Текст сноски Знак1"/>
    <w:aliases w:val="Текст сноски Знак Знак,Текст сноски Знак2 Знак Знак1 Знак,Текст сноски Знак1 Знак Знак Знак1 Знак,Текст сноски Знак Знак Знак Знак Знак1 Знак,Знак Знак30 Знак Знак Знак Знак1 Знак,Знак Знак Знак Знак Знак Знак1 Знак"/>
    <w:semiHidden/>
    <w:locked/>
    <w:rsid w:val="00A71E21"/>
    <w:rPr>
      <w:sz w:val="24"/>
      <w:szCs w:val="24"/>
      <w:lang w:bidi="ar-SA"/>
    </w:rPr>
  </w:style>
  <w:style w:type="character" w:customStyle="1" w:styleId="1f1">
    <w:name w:val="Текст сноски Знак Знак1 Знак Знак"/>
    <w:semiHidden/>
    <w:rsid w:val="00A71E21"/>
    <w:rPr>
      <w:rFonts w:ascii="Times New Roman" w:eastAsia="Times New Roman" w:hAnsi="Times New Roman" w:cs="Times New Roman"/>
      <w:sz w:val="20"/>
      <w:szCs w:val="20"/>
      <w:lang w:eastAsia="ru-RU"/>
    </w:rPr>
  </w:style>
  <w:style w:type="character" w:customStyle="1" w:styleId="1f2">
    <w:name w:val="Верхний колонтитул Знак1 Знак"/>
    <w:aliases w:val="Знак3 Знак1 Знак Знак"/>
    <w:semiHidden/>
    <w:locked/>
    <w:rsid w:val="00A71E21"/>
    <w:rPr>
      <w:sz w:val="24"/>
      <w:szCs w:val="24"/>
    </w:rPr>
  </w:style>
  <w:style w:type="character" w:customStyle="1" w:styleId="1f3">
    <w:name w:val="Нижний колонтитул Знак1 Знак"/>
    <w:aliases w:val="Знак2 Знак1 Знак Знак"/>
    <w:semiHidden/>
    <w:locked/>
    <w:rsid w:val="00A71E21"/>
    <w:rPr>
      <w:sz w:val="24"/>
      <w:szCs w:val="24"/>
    </w:rPr>
  </w:style>
  <w:style w:type="character" w:customStyle="1" w:styleId="1f4">
    <w:name w:val="Название Знак1 Знак"/>
    <w:aliases w:val="Знак4 Знак1 Знак Знак"/>
    <w:locked/>
    <w:rsid w:val="00A71E21"/>
    <w:rPr>
      <w:rFonts w:ascii="Arial" w:hAnsi="Arial" w:cs="Arial"/>
      <w:b/>
      <w:bCs/>
      <w:kern w:val="28"/>
      <w:sz w:val="32"/>
      <w:szCs w:val="32"/>
    </w:rPr>
  </w:style>
  <w:style w:type="character" w:customStyle="1" w:styleId="111">
    <w:name w:val="Основной текст Знак Знак Знак1 Знак1"/>
    <w:aliases w:val="Основной текст Знак1 Знак Знак Знак1 Знак1,Основной текст Знак Знак Знак Знак Знак Знак Знак1 Знак1,Основной текст Знак Знак Знак Знак Знак Знак Знак Знак Знак Знак1 Знак Знак"/>
    <w:semiHidden/>
    <w:locked/>
    <w:rsid w:val="00A71E21"/>
    <w:rPr>
      <w:sz w:val="24"/>
      <w:szCs w:val="24"/>
    </w:rPr>
  </w:style>
  <w:style w:type="character" w:customStyle="1" w:styleId="afff3">
    <w:name w:val="Основной текст с отступом Знак Знак"/>
    <w:aliases w:val="текст Знак Знак Знак1 Знак Знак"/>
    <w:semiHidden/>
    <w:locked/>
    <w:rsid w:val="00A71E21"/>
    <w:rPr>
      <w:sz w:val="24"/>
      <w:szCs w:val="24"/>
    </w:rPr>
  </w:style>
  <w:style w:type="character" w:customStyle="1" w:styleId="1f5">
    <w:name w:val="Знак1 Знак Знак"/>
    <w:semiHidden/>
    <w:rsid w:val="00A71E21"/>
    <w:rPr>
      <w:rFonts w:ascii="Times New Roman" w:eastAsia="Times New Roman" w:hAnsi="Times New Roman" w:cs="Times New Roman"/>
      <w:sz w:val="24"/>
      <w:szCs w:val="24"/>
      <w:lang w:eastAsia="ru-RU"/>
    </w:rPr>
  </w:style>
  <w:style w:type="character" w:customStyle="1" w:styleId="112">
    <w:name w:val="Знак Знак Знак11"/>
    <w:semiHidden/>
    <w:rsid w:val="00A71E21"/>
    <w:rPr>
      <w:rFonts w:ascii="Times New Roman" w:eastAsia="Times New Roman" w:hAnsi="Times New Roman" w:cs="Times New Roman"/>
      <w:sz w:val="20"/>
      <w:szCs w:val="20"/>
      <w:lang w:eastAsia="ru-RU"/>
    </w:rPr>
  </w:style>
  <w:style w:type="character" w:customStyle="1" w:styleId="afff4">
    <w:name w:val="Текст выноски Знак Знак"/>
    <w:aliases w:val="Знак1 Знак1 Знак Знак"/>
    <w:semiHidden/>
    <w:locked/>
    <w:rsid w:val="00A71E21"/>
    <w:rPr>
      <w:rFonts w:ascii="Tahoma" w:eastAsia="Times New Roman" w:hAnsi="Tahoma" w:cs="Tahoma"/>
      <w:sz w:val="16"/>
      <w:szCs w:val="16"/>
      <w:lang w:eastAsia="ru-RU"/>
    </w:rPr>
  </w:style>
  <w:style w:type="character" w:customStyle="1" w:styleId="ConsNormal1">
    <w:name w:val="ConsNormal Знак Знак Знак Знак Знак"/>
    <w:link w:val="ConsNormal2"/>
    <w:locked/>
    <w:rsid w:val="00A71E21"/>
    <w:rPr>
      <w:rFonts w:ascii="Arial" w:hAnsi="Arial" w:cs="Arial"/>
      <w:sz w:val="24"/>
      <w:szCs w:val="24"/>
      <w:lang w:eastAsia="en-US"/>
    </w:rPr>
  </w:style>
  <w:style w:type="paragraph" w:customStyle="1" w:styleId="ConsNormal2">
    <w:name w:val="ConsNormal Знак Знак Знак Знак"/>
    <w:link w:val="ConsNormal1"/>
    <w:rsid w:val="00A71E21"/>
    <w:pPr>
      <w:widowControl w:val="0"/>
      <w:ind w:firstLine="720"/>
    </w:pPr>
    <w:rPr>
      <w:rFonts w:ascii="Arial" w:hAnsi="Arial" w:cs="Arial"/>
      <w:sz w:val="24"/>
      <w:szCs w:val="24"/>
      <w:lang w:eastAsia="en-US"/>
    </w:rPr>
  </w:style>
  <w:style w:type="paragraph" w:customStyle="1" w:styleId="Normal1">
    <w:name w:val="Normal1"/>
    <w:rsid w:val="00A71E21"/>
    <w:pPr>
      <w:widowControl w:val="0"/>
    </w:pPr>
  </w:style>
  <w:style w:type="character" w:customStyle="1" w:styleId="1f6">
    <w:name w:val="Основной текст Знак Знак1"/>
    <w:aliases w:val="Основной текст Знак Знак Знак1 Знак,Основной текст Знак1 Знак Знак Знак1 Знак,Основной текст Знак Знак Знак Знак Знак Знак Знак1 Знак,Основной текст Знак Знак Знак Знак Знак Знак Знак Знак Знак Знак1 Знак"/>
    <w:semiHidden/>
    <w:locked/>
    <w:rsid w:val="00A71E21"/>
    <w:rPr>
      <w:sz w:val="24"/>
      <w:szCs w:val="24"/>
    </w:rPr>
  </w:style>
  <w:style w:type="character" w:customStyle="1" w:styleId="DocumentHeader10">
    <w:name w:val="Document Header1 Знак Знак Знак"/>
    <w:aliases w:val="H1 Знак Знак Знак,Заголовок 1 Знак2 Знак Знак Знак Знак,Заголовок 1 Знак1 Знак Знак Знак Знак Знак,Заголовок 1 Знак Знак Знак Знак Знак Знак Знак,Заголовок 1 Знак Знак1 Знак Знак Знак Знак Знак"/>
    <w:locked/>
    <w:rsid w:val="00A71E21"/>
    <w:rPr>
      <w:rFonts w:ascii="Times New Roman" w:eastAsia="Times New Roman" w:hAnsi="Times New Roman" w:cs="Times New Roman"/>
      <w:kern w:val="28"/>
      <w:sz w:val="36"/>
      <w:szCs w:val="36"/>
      <w:lang w:eastAsia="ru-RU"/>
    </w:rPr>
  </w:style>
  <w:style w:type="character" w:customStyle="1" w:styleId="1f7">
    <w:name w:val="Текст сноски Знак1 Знак"/>
    <w:aliases w:val="Текст сноски Знак2 Знак Знак Знак,Текст сноски Знак1 Знак Знак Знак Знак,Текст сноски Знак Знак Знак Знак Знак Знак,Знак Знак30 Знак Знак Знак Знак Знак,Знак Знак Знак Знак Знак Знак Знак,Знак Знак1 Знак Знак Знак Знак"/>
    <w:semiHidden/>
    <w:locked/>
    <w:rsid w:val="00A71E21"/>
    <w:rPr>
      <w:sz w:val="24"/>
      <w:szCs w:val="24"/>
    </w:rPr>
  </w:style>
  <w:style w:type="character" w:customStyle="1" w:styleId="1f8">
    <w:name w:val="Верхний колонтитул Знак Знак1"/>
    <w:aliases w:val="Знак3 Знак Знак,Верхний колонтитул Знак Знак Знак, Знак3 Знак Знак Знак,Верхний колонтитул Знак Знак Знак Знак, Знак3 Знак Знак Знак Знак, Знак3 Знак Знак1"/>
    <w:semiHidden/>
    <w:locked/>
    <w:rsid w:val="00A71E21"/>
    <w:rPr>
      <w:sz w:val="24"/>
      <w:szCs w:val="24"/>
    </w:rPr>
  </w:style>
  <w:style w:type="character" w:customStyle="1" w:styleId="afff5">
    <w:name w:val="Нижний колонтитул Знак Знак"/>
    <w:aliases w:val="Знак2 Знак Знак,Нижний колонтитул Знак Знак Знак, Знак2 Знак Знак Знак"/>
    <w:semiHidden/>
    <w:locked/>
    <w:rsid w:val="00A71E21"/>
    <w:rPr>
      <w:sz w:val="24"/>
      <w:szCs w:val="24"/>
    </w:rPr>
  </w:style>
  <w:style w:type="character" w:customStyle="1" w:styleId="afff6">
    <w:name w:val="Название Знак Знак"/>
    <w:aliases w:val="Знак4 Знак Знак, Знак4 Знак Знак Знак"/>
    <w:locked/>
    <w:rsid w:val="00A71E21"/>
    <w:rPr>
      <w:rFonts w:ascii="Arial" w:hAnsi="Arial" w:cs="Arial"/>
      <w:b/>
      <w:bCs/>
      <w:kern w:val="28"/>
      <w:sz w:val="32"/>
      <w:szCs w:val="32"/>
    </w:rPr>
  </w:style>
  <w:style w:type="character" w:customStyle="1" w:styleId="1f9">
    <w:name w:val="Основной текст с отступом Знак1 Знак"/>
    <w:aliases w:val="текст Знак Знак Знак Знак,Основной текст с отступом Знак Знак Знак"/>
    <w:semiHidden/>
    <w:locked/>
    <w:rsid w:val="00A71E21"/>
    <w:rPr>
      <w:sz w:val="24"/>
      <w:szCs w:val="24"/>
    </w:rPr>
  </w:style>
  <w:style w:type="paragraph" w:customStyle="1" w:styleId="ConsNormal3">
    <w:name w:val="ConsNormal Знак Знак"/>
    <w:rsid w:val="00A71E21"/>
    <w:pPr>
      <w:widowControl w:val="0"/>
      <w:ind w:firstLine="720"/>
    </w:pPr>
    <w:rPr>
      <w:rFonts w:ascii="Arial" w:eastAsia="Calibri" w:hAnsi="Arial" w:cs="Arial"/>
      <w:sz w:val="24"/>
      <w:szCs w:val="24"/>
      <w:lang w:eastAsia="en-US"/>
    </w:rPr>
  </w:style>
  <w:style w:type="paragraph" w:customStyle="1" w:styleId="afff7">
    <w:name w:val="Таблицы (моноширинный)"/>
    <w:basedOn w:val="a1"/>
    <w:next w:val="a1"/>
    <w:rsid w:val="00A71E21"/>
    <w:pPr>
      <w:widowControl w:val="0"/>
      <w:adjustRightInd w:val="0"/>
      <w:jc w:val="both"/>
    </w:pPr>
    <w:rPr>
      <w:rFonts w:ascii="Courier New" w:hAnsi="Courier New" w:cs="Courier New"/>
    </w:rPr>
  </w:style>
  <w:style w:type="table" w:customStyle="1" w:styleId="1fa">
    <w:name w:val="Светлый список1"/>
    <w:basedOn w:val="a3"/>
    <w:rsid w:val="00A71E21"/>
    <w:rPr>
      <w:rFonts w:ascii="Calibri" w:hAnsi="Calibri"/>
      <w:sz w:val="22"/>
      <w:szCs w:val="22"/>
      <w:lang w:eastAsia="en-US"/>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styleId="afff8">
    <w:name w:val="Emphasis"/>
    <w:qFormat/>
    <w:rsid w:val="00A71E21"/>
    <w:rPr>
      <w:rFonts w:cs="Times New Roman"/>
      <w:i/>
      <w:iCs/>
    </w:rPr>
  </w:style>
  <w:style w:type="numbering" w:customStyle="1" w:styleId="1fb">
    <w:name w:val="Нет списка1"/>
    <w:next w:val="a4"/>
    <w:uiPriority w:val="99"/>
    <w:semiHidden/>
    <w:rsid w:val="00A71E21"/>
  </w:style>
  <w:style w:type="character" w:customStyle="1" w:styleId="postbody">
    <w:name w:val="postbody"/>
    <w:rsid w:val="00A71E21"/>
  </w:style>
  <w:style w:type="paragraph" w:customStyle="1" w:styleId="1fc">
    <w:name w:val="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1"/>
    <w:rsid w:val="00A71E21"/>
    <w:pPr>
      <w:autoSpaceDE/>
      <w:autoSpaceDN/>
      <w:spacing w:after="160" w:line="240" w:lineRule="exact"/>
    </w:pPr>
    <w:rPr>
      <w:rFonts w:eastAsia="Calibri"/>
      <w:lang w:eastAsia="zh-CN"/>
    </w:rPr>
  </w:style>
  <w:style w:type="character" w:customStyle="1" w:styleId="Heading2Char">
    <w:name w:val="Heading 2 Char"/>
    <w:locked/>
    <w:rsid w:val="00A71E21"/>
    <w:rPr>
      <w:b/>
      <w:bCs/>
      <w:sz w:val="28"/>
      <w:szCs w:val="28"/>
      <w:lang w:val="ru-RU" w:eastAsia="ru-RU" w:bidi="ar-SA"/>
    </w:rPr>
  </w:style>
  <w:style w:type="character" w:customStyle="1" w:styleId="Heading4Char">
    <w:name w:val="Heading 4 Char"/>
    <w:locked/>
    <w:rsid w:val="00A71E21"/>
    <w:rPr>
      <w:b/>
      <w:bCs/>
      <w:sz w:val="28"/>
      <w:szCs w:val="28"/>
      <w:lang w:val="en-US" w:eastAsia="ru-RU" w:bidi="ar-SA"/>
    </w:rPr>
  </w:style>
  <w:style w:type="paragraph" w:customStyle="1" w:styleId="55">
    <w:name w:val="Знак5"/>
    <w:basedOn w:val="a1"/>
    <w:rsid w:val="00A71E21"/>
    <w:pPr>
      <w:autoSpaceDE/>
      <w:autoSpaceDN/>
      <w:spacing w:after="160" w:line="240" w:lineRule="exact"/>
    </w:pPr>
    <w:rPr>
      <w:rFonts w:eastAsia="Calibri"/>
      <w:lang w:eastAsia="zh-CN"/>
    </w:rPr>
  </w:style>
  <w:style w:type="paragraph" w:customStyle="1" w:styleId="56">
    <w:name w:val="Знак5 Знак Знак Знак Знак Знак Знак Знак Знак Знак"/>
    <w:basedOn w:val="a1"/>
    <w:rsid w:val="00A71E21"/>
    <w:pPr>
      <w:autoSpaceDE/>
      <w:autoSpaceDN/>
      <w:spacing w:after="160" w:line="240" w:lineRule="exact"/>
    </w:pPr>
    <w:rPr>
      <w:rFonts w:eastAsia="Calibri"/>
      <w:lang w:eastAsia="zh-CN"/>
    </w:rPr>
  </w:style>
  <w:style w:type="paragraph" w:customStyle="1" w:styleId="113">
    <w:name w:val="Знак11 Знак Знак Знак Знак"/>
    <w:basedOn w:val="a1"/>
    <w:rsid w:val="00A71E21"/>
    <w:pPr>
      <w:autoSpaceDE/>
      <w:autoSpaceDN/>
      <w:spacing w:after="160" w:line="240" w:lineRule="exact"/>
    </w:pPr>
    <w:rPr>
      <w:rFonts w:ascii="Verdana" w:hAnsi="Verdana" w:cs="Verdana"/>
      <w:lang w:val="en-US" w:eastAsia="en-US"/>
    </w:rPr>
  </w:style>
  <w:style w:type="paragraph" w:customStyle="1" w:styleId="57">
    <w:name w:val="Знак5 Знак Знак Знак Знак Знак Знак"/>
    <w:basedOn w:val="a1"/>
    <w:rsid w:val="00A71E21"/>
    <w:pPr>
      <w:autoSpaceDE/>
      <w:autoSpaceDN/>
      <w:spacing w:after="160" w:line="240" w:lineRule="exact"/>
    </w:pPr>
    <w:rPr>
      <w:rFonts w:eastAsia="Calibri"/>
      <w:lang w:eastAsia="zh-CN"/>
    </w:rPr>
  </w:style>
  <w:style w:type="paragraph" w:customStyle="1" w:styleId="520">
    <w:name w:val="Знак5 Знак Знак2"/>
    <w:basedOn w:val="a1"/>
    <w:rsid w:val="00A71E21"/>
    <w:pPr>
      <w:autoSpaceDE/>
      <w:autoSpaceDN/>
      <w:spacing w:after="160" w:line="240" w:lineRule="exact"/>
    </w:pPr>
    <w:rPr>
      <w:rFonts w:eastAsia="Calibri"/>
      <w:lang w:eastAsia="zh-CN"/>
    </w:rPr>
  </w:style>
  <w:style w:type="paragraph" w:customStyle="1" w:styleId="msonormalbullet2gif">
    <w:name w:val="msonormalbullet2.gif"/>
    <w:basedOn w:val="a1"/>
    <w:rsid w:val="00A71E21"/>
    <w:pPr>
      <w:autoSpaceDE/>
      <w:autoSpaceDN/>
      <w:spacing w:before="100" w:beforeAutospacing="1" w:after="100" w:afterAutospacing="1"/>
    </w:pPr>
    <w:rPr>
      <w:rFonts w:eastAsia="Calibri"/>
      <w:sz w:val="24"/>
      <w:szCs w:val="24"/>
    </w:rPr>
  </w:style>
  <w:style w:type="paragraph" w:customStyle="1" w:styleId="512">
    <w:name w:val="Знак5 Знак Знак Знак1 Знак Знак Знак Знак Знак"/>
    <w:basedOn w:val="a1"/>
    <w:rsid w:val="00A71E21"/>
    <w:pPr>
      <w:autoSpaceDE/>
      <w:autoSpaceDN/>
      <w:spacing w:after="160" w:line="240" w:lineRule="exact"/>
    </w:pPr>
    <w:rPr>
      <w:rFonts w:eastAsia="Calibri"/>
      <w:lang w:eastAsia="zh-CN"/>
    </w:rPr>
  </w:style>
  <w:style w:type="paragraph" w:customStyle="1" w:styleId="513">
    <w:name w:val="Знак51"/>
    <w:basedOn w:val="a1"/>
    <w:rsid w:val="00A71E21"/>
    <w:pPr>
      <w:autoSpaceDE/>
      <w:autoSpaceDN/>
      <w:spacing w:after="160" w:line="240" w:lineRule="exact"/>
    </w:pPr>
    <w:rPr>
      <w:rFonts w:eastAsia="Calibri"/>
      <w:lang w:eastAsia="zh-CN"/>
    </w:rPr>
  </w:style>
  <w:style w:type="character" w:customStyle="1" w:styleId="DocumentHeader11">
    <w:name w:val="Document Header1 Знак Знак"/>
    <w:rsid w:val="00A71E21"/>
    <w:rPr>
      <w:b/>
      <w:bCs/>
      <w:sz w:val="22"/>
      <w:szCs w:val="22"/>
      <w:lang w:val="ru-RU" w:eastAsia="ru-RU" w:bidi="ar-SA"/>
    </w:rPr>
  </w:style>
  <w:style w:type="character" w:customStyle="1" w:styleId="1fd">
    <w:name w:val="Основной текст Знак1 Знак Знак Знак"/>
    <w:aliases w:val="Основной текст Знак Знак Знак Знак Знак Знак Знак Знак Знак Знак,Основной текст Знак Знак Знак Знак Знак Знак1 Знак Знак Знак"/>
    <w:rsid w:val="00A71E21"/>
    <w:rPr>
      <w:sz w:val="24"/>
      <w:szCs w:val="24"/>
      <w:lang w:val="ru-RU" w:eastAsia="ru-RU" w:bidi="ar-SA"/>
    </w:rPr>
  </w:style>
  <w:style w:type="character" w:customStyle="1" w:styleId="610">
    <w:name w:val="Знак6 Знак1"/>
    <w:rsid w:val="00A71E21"/>
    <w:rPr>
      <w:sz w:val="16"/>
      <w:szCs w:val="16"/>
      <w:lang w:val="ru-RU" w:eastAsia="ru-RU" w:bidi="ar-SA"/>
    </w:rPr>
  </w:style>
  <w:style w:type="character" w:customStyle="1" w:styleId="ConsNormal4">
    <w:name w:val="ConsNormal Знак Знак Знак"/>
    <w:locked/>
    <w:rsid w:val="00A71E21"/>
    <w:rPr>
      <w:rFonts w:ascii="Arial" w:hAnsi="Arial"/>
      <w:sz w:val="24"/>
      <w:szCs w:val="24"/>
      <w:lang w:val="ru-RU" w:eastAsia="ru-RU" w:bidi="ar-SA"/>
    </w:rPr>
  </w:style>
  <w:style w:type="character" w:customStyle="1" w:styleId="100">
    <w:name w:val="Знак10 Знак"/>
    <w:semiHidden/>
    <w:locked/>
    <w:rsid w:val="00A71E21"/>
    <w:rPr>
      <w:b/>
      <w:bCs/>
      <w:sz w:val="28"/>
      <w:szCs w:val="28"/>
      <w:lang w:val="ru-RU" w:eastAsia="ru-RU" w:bidi="ar-SA"/>
    </w:rPr>
  </w:style>
  <w:style w:type="character" w:customStyle="1" w:styleId="92">
    <w:name w:val="Знак9 Знак"/>
    <w:rsid w:val="00A71E21"/>
    <w:rPr>
      <w:rFonts w:eastAsia="Arial Unicode MS"/>
      <w:b/>
      <w:bCs/>
      <w:sz w:val="32"/>
      <w:szCs w:val="32"/>
      <w:lang w:val="ru-RU" w:eastAsia="ru-RU" w:bidi="ar-SA"/>
    </w:rPr>
  </w:style>
  <w:style w:type="character" w:customStyle="1" w:styleId="83">
    <w:name w:val="Знак8 Знак"/>
    <w:semiHidden/>
    <w:locked/>
    <w:rsid w:val="00A71E21"/>
    <w:rPr>
      <w:b/>
      <w:bCs/>
      <w:sz w:val="28"/>
      <w:szCs w:val="28"/>
      <w:lang w:val="en-US" w:eastAsia="ru-RU" w:bidi="ar-SA"/>
    </w:rPr>
  </w:style>
  <w:style w:type="character" w:customStyle="1" w:styleId="44">
    <w:name w:val="Знак4 Знак"/>
    <w:semiHidden/>
    <w:locked/>
    <w:rsid w:val="00A71E21"/>
    <w:rPr>
      <w:rFonts w:ascii="Tahoma" w:hAnsi="Tahoma"/>
      <w:sz w:val="16"/>
      <w:szCs w:val="16"/>
      <w:lang w:bidi="ar-SA"/>
    </w:rPr>
  </w:style>
  <w:style w:type="character" w:customStyle="1" w:styleId="514">
    <w:name w:val="Знак5 Знак1"/>
    <w:rsid w:val="00A71E21"/>
    <w:rPr>
      <w:sz w:val="24"/>
      <w:szCs w:val="24"/>
      <w:lang w:val="ru-RU" w:eastAsia="ru-RU" w:bidi="ar-SA"/>
    </w:rPr>
  </w:style>
  <w:style w:type="character" w:customStyle="1" w:styleId="2c">
    <w:name w:val="Знак2 Знак"/>
    <w:rsid w:val="00A71E21"/>
    <w:rPr>
      <w:sz w:val="24"/>
      <w:szCs w:val="24"/>
      <w:lang w:bidi="ar-SA"/>
    </w:rPr>
  </w:style>
  <w:style w:type="character" w:customStyle="1" w:styleId="710">
    <w:name w:val="Знак7 Знак1"/>
    <w:locked/>
    <w:rsid w:val="00A71E21"/>
    <w:rPr>
      <w:b/>
      <w:bCs/>
      <w:sz w:val="22"/>
      <w:szCs w:val="22"/>
      <w:lang w:val="ru-RU" w:eastAsia="ru-RU" w:bidi="ar-SA"/>
    </w:rPr>
  </w:style>
  <w:style w:type="paragraph" w:customStyle="1" w:styleId="afff9">
    <w:name w:val="Знак Знак Знак Знак Знак Знак Знак Знак Знак Знак Знак Знак Знак Знак Знак"/>
    <w:basedOn w:val="a1"/>
    <w:rsid w:val="00A71E21"/>
    <w:pPr>
      <w:autoSpaceDE/>
      <w:autoSpaceDN/>
      <w:spacing w:after="160" w:line="240" w:lineRule="exact"/>
    </w:pPr>
    <w:rPr>
      <w:rFonts w:eastAsia="Calibri"/>
      <w:lang w:eastAsia="zh-CN"/>
    </w:rPr>
  </w:style>
  <w:style w:type="paragraph" w:customStyle="1" w:styleId="515">
    <w:name w:val="Знак5 Знак Знак Знак1 Знак Знак Знак"/>
    <w:basedOn w:val="a1"/>
    <w:rsid w:val="00A71E21"/>
    <w:pPr>
      <w:autoSpaceDE/>
      <w:autoSpaceDN/>
      <w:spacing w:after="160" w:line="240" w:lineRule="exact"/>
    </w:pPr>
    <w:rPr>
      <w:rFonts w:eastAsia="Calibri"/>
      <w:lang w:eastAsia="zh-CN"/>
    </w:rPr>
  </w:style>
  <w:style w:type="paragraph" w:customStyle="1" w:styleId="a0">
    <w:name w:val="Условия контракта"/>
    <w:basedOn w:val="a1"/>
    <w:semiHidden/>
    <w:rsid w:val="00A71E21"/>
    <w:pPr>
      <w:numPr>
        <w:numId w:val="6"/>
      </w:numPr>
      <w:autoSpaceDE/>
      <w:autoSpaceDN/>
      <w:spacing w:before="240" w:after="120"/>
      <w:jc w:val="both"/>
    </w:pPr>
    <w:rPr>
      <w:b/>
      <w:sz w:val="24"/>
    </w:rPr>
  </w:style>
  <w:style w:type="paragraph" w:customStyle="1" w:styleId="114">
    <w:name w:val="Абзац списка11"/>
    <w:basedOn w:val="a1"/>
    <w:rsid w:val="00A71E21"/>
    <w:pPr>
      <w:autoSpaceDE/>
      <w:autoSpaceDN/>
      <w:ind w:left="720"/>
      <w:contextualSpacing/>
    </w:pPr>
  </w:style>
  <w:style w:type="character" w:customStyle="1" w:styleId="apple-converted-space">
    <w:name w:val="apple-converted-space"/>
    <w:rsid w:val="00A71E21"/>
  </w:style>
  <w:style w:type="character" w:customStyle="1" w:styleId="w">
    <w:name w:val="w"/>
    <w:rsid w:val="00A71E21"/>
  </w:style>
  <w:style w:type="paragraph" w:customStyle="1" w:styleId="2d">
    <w:name w:val="Знак Знак2 Знак Знак"/>
    <w:basedOn w:val="a1"/>
    <w:rsid w:val="00A71E21"/>
    <w:pPr>
      <w:autoSpaceDE/>
      <w:autoSpaceDN/>
      <w:spacing w:after="160" w:line="240" w:lineRule="exact"/>
    </w:pPr>
    <w:rPr>
      <w:rFonts w:ascii="Verdana" w:hAnsi="Verdana"/>
      <w:lang w:val="en-US" w:eastAsia="en-US"/>
    </w:rPr>
  </w:style>
  <w:style w:type="paragraph" w:styleId="afffa">
    <w:name w:val="annotation text"/>
    <w:basedOn w:val="a1"/>
    <w:link w:val="afffb"/>
    <w:rsid w:val="00A71E21"/>
    <w:pPr>
      <w:autoSpaceDE/>
      <w:autoSpaceDN/>
    </w:pPr>
  </w:style>
  <w:style w:type="character" w:customStyle="1" w:styleId="afffb">
    <w:name w:val="Текст примечания Знак"/>
    <w:basedOn w:val="a2"/>
    <w:link w:val="afffa"/>
    <w:rsid w:val="00A71E21"/>
  </w:style>
  <w:style w:type="paragraph" w:customStyle="1" w:styleId="2e">
    <w:name w:val="Текст примечания2"/>
    <w:basedOn w:val="a1"/>
    <w:rsid w:val="00A71E21"/>
    <w:pPr>
      <w:autoSpaceDE/>
      <w:autoSpaceDN/>
    </w:pPr>
    <w:rPr>
      <w:lang w:eastAsia="zh-CN"/>
    </w:rPr>
  </w:style>
  <w:style w:type="character" w:customStyle="1" w:styleId="45">
    <w:name w:val="Основной текст (4) + Не полужирный"/>
    <w:basedOn w:val="a2"/>
    <w:rsid w:val="00D62988"/>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2f">
    <w:name w:val="Основной текст (2)_"/>
    <w:basedOn w:val="a2"/>
    <w:link w:val="2f0"/>
    <w:rsid w:val="00740DF2"/>
    <w:rPr>
      <w:shd w:val="clear" w:color="auto" w:fill="FFFFFF"/>
    </w:rPr>
  </w:style>
  <w:style w:type="paragraph" w:customStyle="1" w:styleId="2f0">
    <w:name w:val="Основной текст (2)"/>
    <w:basedOn w:val="a1"/>
    <w:link w:val="2f"/>
    <w:rsid w:val="00740DF2"/>
    <w:pPr>
      <w:widowControl w:val="0"/>
      <w:shd w:val="clear" w:color="auto" w:fill="FFFFFF"/>
      <w:autoSpaceDE/>
      <w:autoSpaceDN/>
      <w:spacing w:after="1500" w:line="317" w:lineRule="exact"/>
      <w:ind w:hanging="600"/>
      <w:jc w:val="right"/>
    </w:pPr>
  </w:style>
  <w:style w:type="character" w:customStyle="1" w:styleId="38">
    <w:name w:val="Заголовок №3_"/>
    <w:basedOn w:val="a2"/>
    <w:link w:val="39"/>
    <w:rsid w:val="00740DF2"/>
    <w:rPr>
      <w:b/>
      <w:bCs/>
      <w:shd w:val="clear" w:color="auto" w:fill="FFFFFF"/>
    </w:rPr>
  </w:style>
  <w:style w:type="paragraph" w:customStyle="1" w:styleId="39">
    <w:name w:val="Заголовок №3"/>
    <w:basedOn w:val="a1"/>
    <w:link w:val="38"/>
    <w:rsid w:val="00740DF2"/>
    <w:pPr>
      <w:widowControl w:val="0"/>
      <w:shd w:val="clear" w:color="auto" w:fill="FFFFFF"/>
      <w:autoSpaceDE/>
      <w:autoSpaceDN/>
      <w:spacing w:before="1500" w:after="420" w:line="0" w:lineRule="atLeast"/>
      <w:ind w:hanging="600"/>
      <w:jc w:val="center"/>
      <w:outlineLvl w:val="2"/>
    </w:pPr>
    <w:rPr>
      <w:b/>
      <w:bCs/>
    </w:rPr>
  </w:style>
  <w:style w:type="paragraph" w:customStyle="1" w:styleId="afffc">
    <w:name w:val="Текст ТД"/>
    <w:basedOn w:val="a1"/>
    <w:link w:val="afffd"/>
    <w:qFormat/>
    <w:rsid w:val="00740DF2"/>
    <w:pPr>
      <w:adjustRightInd w:val="0"/>
      <w:spacing w:after="200"/>
      <w:ind w:left="480" w:hanging="360"/>
      <w:jc w:val="both"/>
    </w:pPr>
    <w:rPr>
      <w:rFonts w:eastAsia="Calibri"/>
      <w:sz w:val="24"/>
      <w:szCs w:val="24"/>
      <w:lang w:eastAsia="en-US"/>
    </w:rPr>
  </w:style>
  <w:style w:type="character" w:customStyle="1" w:styleId="afffd">
    <w:name w:val="Текст ТД Знак"/>
    <w:link w:val="afffc"/>
    <w:rsid w:val="00740DF2"/>
    <w:rPr>
      <w:rFonts w:eastAsia="Calibri"/>
      <w:sz w:val="24"/>
      <w:szCs w:val="24"/>
      <w:lang w:eastAsia="en-US"/>
    </w:rPr>
  </w:style>
  <w:style w:type="character" w:customStyle="1" w:styleId="normaltextrun">
    <w:name w:val="normaltextrun"/>
    <w:basedOn w:val="a2"/>
    <w:rsid w:val="00171509"/>
  </w:style>
  <w:style w:type="character" w:customStyle="1" w:styleId="spellingerror">
    <w:name w:val="spellingerror"/>
    <w:basedOn w:val="a2"/>
    <w:rsid w:val="00171509"/>
  </w:style>
  <w:style w:type="paragraph" w:customStyle="1" w:styleId="afffe">
    <w:basedOn w:val="a1"/>
    <w:next w:val="afc"/>
    <w:uiPriority w:val="99"/>
    <w:unhideWhenUsed/>
    <w:rsid w:val="006D3738"/>
    <w:pPr>
      <w:autoSpaceDE/>
      <w:autoSpaceDN/>
      <w:spacing w:before="100" w:beforeAutospacing="1" w:after="100" w:afterAutospacing="1"/>
    </w:pPr>
    <w:rPr>
      <w:sz w:val="24"/>
      <w:szCs w:val="24"/>
    </w:rPr>
  </w:style>
  <w:style w:type="character" w:customStyle="1" w:styleId="Heading3Char">
    <w:name w:val="Heading 3 Char"/>
    <w:uiPriority w:val="9"/>
    <w:rsid w:val="00CA57A6"/>
    <w:rPr>
      <w:rFonts w:ascii="Arial" w:eastAsia="Arial" w:hAnsi="Arial" w:cs="Arial"/>
      <w:sz w:val="30"/>
      <w:szCs w:val="30"/>
    </w:rPr>
  </w:style>
  <w:style w:type="character" w:customStyle="1" w:styleId="Heading5Char">
    <w:name w:val="Heading 5 Char"/>
    <w:uiPriority w:val="9"/>
    <w:rsid w:val="00CA57A6"/>
    <w:rPr>
      <w:rFonts w:ascii="Arial" w:eastAsia="Arial" w:hAnsi="Arial" w:cs="Arial"/>
      <w:b/>
      <w:bCs/>
      <w:sz w:val="24"/>
      <w:szCs w:val="24"/>
    </w:rPr>
  </w:style>
  <w:style w:type="character" w:customStyle="1" w:styleId="TitleChar">
    <w:name w:val="Title Char"/>
    <w:uiPriority w:val="10"/>
    <w:rsid w:val="00CA57A6"/>
    <w:rPr>
      <w:sz w:val="48"/>
      <w:szCs w:val="48"/>
    </w:rPr>
  </w:style>
  <w:style w:type="character" w:customStyle="1" w:styleId="SubtitleChar">
    <w:name w:val="Subtitle Char"/>
    <w:uiPriority w:val="11"/>
    <w:rsid w:val="00CA57A6"/>
    <w:rPr>
      <w:sz w:val="24"/>
      <w:szCs w:val="24"/>
    </w:rPr>
  </w:style>
  <w:style w:type="paragraph" w:styleId="2f1">
    <w:name w:val="Quote"/>
    <w:basedOn w:val="a1"/>
    <w:next w:val="a1"/>
    <w:link w:val="2f2"/>
    <w:rsid w:val="00CA57A6"/>
    <w:pPr>
      <w:autoSpaceDE/>
      <w:autoSpaceDN/>
      <w:ind w:left="720" w:right="720"/>
    </w:pPr>
    <w:rPr>
      <w:rFonts w:ascii="Calibri" w:eastAsia="Calibri" w:hAnsi="Calibri"/>
      <w:i/>
      <w:lang w:eastAsia="zh-CN"/>
    </w:rPr>
  </w:style>
  <w:style w:type="character" w:customStyle="1" w:styleId="2f2">
    <w:name w:val="Цитата 2 Знак"/>
    <w:basedOn w:val="a2"/>
    <w:link w:val="2f1"/>
    <w:rsid w:val="00CA57A6"/>
    <w:rPr>
      <w:rFonts w:ascii="Calibri" w:eastAsia="Calibri" w:hAnsi="Calibri"/>
      <w:i/>
      <w:lang w:eastAsia="zh-CN"/>
    </w:rPr>
  </w:style>
  <w:style w:type="character" w:customStyle="1" w:styleId="QuoteChar">
    <w:name w:val="Quote Char"/>
    <w:uiPriority w:val="29"/>
    <w:rsid w:val="00CA57A6"/>
    <w:rPr>
      <w:i/>
    </w:rPr>
  </w:style>
  <w:style w:type="paragraph" w:styleId="affff">
    <w:name w:val="Intense Quote"/>
    <w:basedOn w:val="a1"/>
    <w:next w:val="a1"/>
    <w:link w:val="affff0"/>
    <w:rsid w:val="00CA57A6"/>
    <w:pPr>
      <w:pBdr>
        <w:top w:val="single" w:sz="4" w:space="5" w:color="FFFFFF"/>
        <w:left w:val="single" w:sz="4" w:space="10" w:color="FFFFFF"/>
        <w:bottom w:val="single" w:sz="4" w:space="5" w:color="FFFFFF"/>
        <w:right w:val="single" w:sz="4" w:space="10" w:color="FFFFFF"/>
      </w:pBdr>
      <w:shd w:val="clear" w:color="auto" w:fill="F2F2F2"/>
      <w:autoSpaceDE/>
      <w:autoSpaceDN/>
      <w:ind w:left="720" w:right="720"/>
    </w:pPr>
    <w:rPr>
      <w:rFonts w:ascii="Calibri" w:eastAsia="Calibri" w:hAnsi="Calibri"/>
      <w:i/>
      <w:lang w:eastAsia="zh-CN"/>
    </w:rPr>
  </w:style>
  <w:style w:type="character" w:customStyle="1" w:styleId="affff0">
    <w:name w:val="Выделенная цитата Знак"/>
    <w:basedOn w:val="a2"/>
    <w:link w:val="affff"/>
    <w:rsid w:val="00CA57A6"/>
    <w:rPr>
      <w:rFonts w:ascii="Calibri" w:eastAsia="Calibri" w:hAnsi="Calibri"/>
      <w:i/>
      <w:shd w:val="clear" w:color="auto" w:fill="F2F2F2"/>
      <w:lang w:eastAsia="zh-CN"/>
    </w:rPr>
  </w:style>
  <w:style w:type="character" w:customStyle="1" w:styleId="IntenseQuoteChar">
    <w:name w:val="Intense Quote Char"/>
    <w:uiPriority w:val="30"/>
    <w:rsid w:val="00CA57A6"/>
    <w:rPr>
      <w:i/>
    </w:rPr>
  </w:style>
  <w:style w:type="paragraph" w:styleId="affff1">
    <w:name w:val="caption"/>
    <w:basedOn w:val="a1"/>
    <w:next w:val="a1"/>
    <w:qFormat/>
    <w:rsid w:val="00CA57A6"/>
    <w:pPr>
      <w:autoSpaceDE/>
      <w:autoSpaceDN/>
      <w:spacing w:line="276" w:lineRule="auto"/>
    </w:pPr>
    <w:rPr>
      <w:rFonts w:ascii="Calibri" w:eastAsia="Calibri" w:hAnsi="Calibri"/>
      <w:b/>
      <w:bCs/>
      <w:color w:val="5B9BD5"/>
      <w:sz w:val="18"/>
      <w:szCs w:val="18"/>
      <w:lang w:eastAsia="zh-CN"/>
    </w:rPr>
  </w:style>
  <w:style w:type="table" w:customStyle="1" w:styleId="115">
    <w:name w:val="Таблица простая 1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214">
    <w:name w:val="Таблица простая 2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311">
    <w:name w:val="Таблица простая 3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410">
    <w:name w:val="Таблица простая 4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516">
    <w:name w:val="Таблица простая 5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11">
    <w:name w:val="Таблица-сетка 1 светлая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21">
    <w:name w:val="Таблица-сетка 2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31">
    <w:name w:val="Таблица-сетка 3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41">
    <w:name w:val="Таблица-сетка 4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51">
    <w:name w:val="Таблица-сетка 5 темная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61">
    <w:name w:val="Таблица-сетка 6 цветная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71">
    <w:name w:val="Таблица-сетка 7 цветная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110">
    <w:name w:val="Список-таблица 1 светлая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210">
    <w:name w:val="Список-таблица 2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310">
    <w:name w:val="Список-таблица 3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410">
    <w:name w:val="Список-таблица 4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510">
    <w:name w:val="Список-таблица 5 темная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610">
    <w:name w:val="Список-таблица 6 цветная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710">
    <w:name w:val="Список-таблица 7 цветная1"/>
    <w:basedOn w:val="a3"/>
    <w:rsid w:val="00CA57A6"/>
    <w:rPr>
      <w:rFonts w:ascii="Calibri" w:eastAsia="Calibri" w:hAnsi="Calibri"/>
    </w:rPr>
    <w:tblPr>
      <w:tblInd w:w="0" w:type="dxa"/>
      <w:tblCellMar>
        <w:top w:w="0" w:type="dxa"/>
        <w:left w:w="108" w:type="dxa"/>
        <w:bottom w:w="0" w:type="dxa"/>
        <w:right w:w="108" w:type="dxa"/>
      </w:tblCellMar>
    </w:tblPr>
  </w:style>
  <w:style w:type="paragraph" w:styleId="affff2">
    <w:name w:val="endnote text"/>
    <w:basedOn w:val="a1"/>
    <w:link w:val="affff3"/>
    <w:semiHidden/>
    <w:rsid w:val="00CA57A6"/>
    <w:pPr>
      <w:autoSpaceDE/>
      <w:autoSpaceDN/>
    </w:pPr>
    <w:rPr>
      <w:rFonts w:ascii="Calibri" w:eastAsia="Calibri" w:hAnsi="Calibri"/>
      <w:lang w:eastAsia="zh-CN"/>
    </w:rPr>
  </w:style>
  <w:style w:type="character" w:customStyle="1" w:styleId="affff3">
    <w:name w:val="Текст концевой сноски Знак"/>
    <w:basedOn w:val="a2"/>
    <w:link w:val="affff2"/>
    <w:semiHidden/>
    <w:rsid w:val="00CA57A6"/>
    <w:rPr>
      <w:rFonts w:ascii="Calibri" w:eastAsia="Calibri" w:hAnsi="Calibri"/>
      <w:lang w:eastAsia="zh-CN"/>
    </w:rPr>
  </w:style>
  <w:style w:type="character" w:customStyle="1" w:styleId="EndnoteTextChar">
    <w:name w:val="Endnote Text Char"/>
    <w:uiPriority w:val="99"/>
    <w:rsid w:val="00CA57A6"/>
    <w:rPr>
      <w:sz w:val="20"/>
    </w:rPr>
  </w:style>
  <w:style w:type="character" w:styleId="affff4">
    <w:name w:val="endnote reference"/>
    <w:semiHidden/>
    <w:rsid w:val="00CA57A6"/>
    <w:rPr>
      <w:vertAlign w:val="superscript"/>
    </w:rPr>
  </w:style>
  <w:style w:type="paragraph" w:styleId="1fe">
    <w:name w:val="toc 1"/>
    <w:basedOn w:val="a1"/>
    <w:next w:val="a1"/>
    <w:rsid w:val="00CA57A6"/>
    <w:pPr>
      <w:autoSpaceDE/>
      <w:autoSpaceDN/>
      <w:spacing w:after="57"/>
    </w:pPr>
    <w:rPr>
      <w:rFonts w:ascii="Calibri" w:eastAsia="Calibri" w:hAnsi="Calibri"/>
      <w:lang w:eastAsia="zh-CN"/>
    </w:rPr>
  </w:style>
  <w:style w:type="paragraph" w:styleId="2f3">
    <w:name w:val="toc 2"/>
    <w:basedOn w:val="a1"/>
    <w:next w:val="a1"/>
    <w:rsid w:val="00CA57A6"/>
    <w:pPr>
      <w:autoSpaceDE/>
      <w:autoSpaceDN/>
      <w:spacing w:after="57"/>
      <w:ind w:left="283"/>
    </w:pPr>
    <w:rPr>
      <w:rFonts w:ascii="Calibri" w:eastAsia="Calibri" w:hAnsi="Calibri"/>
      <w:lang w:eastAsia="zh-CN"/>
    </w:rPr>
  </w:style>
  <w:style w:type="paragraph" w:styleId="3a">
    <w:name w:val="toc 3"/>
    <w:basedOn w:val="a1"/>
    <w:next w:val="a1"/>
    <w:rsid w:val="00CA57A6"/>
    <w:pPr>
      <w:autoSpaceDE/>
      <w:autoSpaceDN/>
      <w:spacing w:after="57"/>
      <w:ind w:left="567"/>
    </w:pPr>
    <w:rPr>
      <w:rFonts w:ascii="Calibri" w:eastAsia="Calibri" w:hAnsi="Calibri"/>
      <w:lang w:eastAsia="zh-CN"/>
    </w:rPr>
  </w:style>
  <w:style w:type="paragraph" w:styleId="46">
    <w:name w:val="toc 4"/>
    <w:basedOn w:val="a1"/>
    <w:next w:val="a1"/>
    <w:rsid w:val="00CA57A6"/>
    <w:pPr>
      <w:autoSpaceDE/>
      <w:autoSpaceDN/>
      <w:spacing w:after="57"/>
      <w:ind w:left="850"/>
    </w:pPr>
    <w:rPr>
      <w:rFonts w:ascii="Calibri" w:eastAsia="Calibri" w:hAnsi="Calibri"/>
      <w:lang w:eastAsia="zh-CN"/>
    </w:rPr>
  </w:style>
  <w:style w:type="paragraph" w:styleId="58">
    <w:name w:val="toc 5"/>
    <w:basedOn w:val="a1"/>
    <w:next w:val="a1"/>
    <w:rsid w:val="00CA57A6"/>
    <w:pPr>
      <w:autoSpaceDE/>
      <w:autoSpaceDN/>
      <w:spacing w:after="57"/>
      <w:ind w:left="1134"/>
    </w:pPr>
    <w:rPr>
      <w:rFonts w:ascii="Calibri" w:eastAsia="Calibri" w:hAnsi="Calibri"/>
      <w:lang w:eastAsia="zh-CN"/>
    </w:rPr>
  </w:style>
  <w:style w:type="paragraph" w:styleId="64">
    <w:name w:val="toc 6"/>
    <w:basedOn w:val="a1"/>
    <w:next w:val="a1"/>
    <w:rsid w:val="00CA57A6"/>
    <w:pPr>
      <w:autoSpaceDE/>
      <w:autoSpaceDN/>
      <w:spacing w:after="57"/>
      <w:ind w:left="1417"/>
    </w:pPr>
    <w:rPr>
      <w:rFonts w:ascii="Calibri" w:eastAsia="Calibri" w:hAnsi="Calibri"/>
      <w:lang w:eastAsia="zh-CN"/>
    </w:rPr>
  </w:style>
  <w:style w:type="paragraph" w:styleId="74">
    <w:name w:val="toc 7"/>
    <w:basedOn w:val="a1"/>
    <w:next w:val="a1"/>
    <w:rsid w:val="00CA57A6"/>
    <w:pPr>
      <w:autoSpaceDE/>
      <w:autoSpaceDN/>
      <w:spacing w:after="57"/>
      <w:ind w:left="1701"/>
    </w:pPr>
    <w:rPr>
      <w:rFonts w:ascii="Calibri" w:eastAsia="Calibri" w:hAnsi="Calibri"/>
      <w:lang w:eastAsia="zh-CN"/>
    </w:rPr>
  </w:style>
  <w:style w:type="paragraph" w:styleId="84">
    <w:name w:val="toc 8"/>
    <w:basedOn w:val="a1"/>
    <w:next w:val="a1"/>
    <w:rsid w:val="00CA57A6"/>
    <w:pPr>
      <w:autoSpaceDE/>
      <w:autoSpaceDN/>
      <w:spacing w:after="57"/>
      <w:ind w:left="1984"/>
    </w:pPr>
    <w:rPr>
      <w:rFonts w:ascii="Calibri" w:eastAsia="Calibri" w:hAnsi="Calibri"/>
      <w:lang w:eastAsia="zh-CN"/>
    </w:rPr>
  </w:style>
  <w:style w:type="paragraph" w:styleId="93">
    <w:name w:val="toc 9"/>
    <w:basedOn w:val="a1"/>
    <w:next w:val="a1"/>
    <w:rsid w:val="00CA57A6"/>
    <w:pPr>
      <w:autoSpaceDE/>
      <w:autoSpaceDN/>
      <w:spacing w:after="57"/>
      <w:ind w:left="2268"/>
    </w:pPr>
    <w:rPr>
      <w:rFonts w:ascii="Calibri" w:eastAsia="Calibri" w:hAnsi="Calibri"/>
      <w:lang w:eastAsia="zh-CN"/>
    </w:rPr>
  </w:style>
  <w:style w:type="paragraph" w:styleId="affff5">
    <w:name w:val="TOC Heading"/>
    <w:rsid w:val="00CA57A6"/>
    <w:rPr>
      <w:rFonts w:ascii="Calibri" w:eastAsia="Calibri" w:hAnsi="Calibri"/>
    </w:rPr>
  </w:style>
  <w:style w:type="paragraph" w:styleId="affff6">
    <w:name w:val="table of figures"/>
    <w:basedOn w:val="a1"/>
    <w:next w:val="a1"/>
    <w:rsid w:val="00CA57A6"/>
    <w:pPr>
      <w:autoSpaceDE/>
      <w:autoSpaceDN/>
    </w:pPr>
    <w:rPr>
      <w:rFonts w:ascii="Calibri" w:eastAsia="Calibri" w:hAnsi="Calibri"/>
      <w:lang w:eastAsia="zh-CN"/>
    </w:rPr>
  </w:style>
  <w:style w:type="character" w:customStyle="1" w:styleId="Heading1Char">
    <w:name w:val="Heading 1 Char"/>
    <w:rsid w:val="00CA57A6"/>
    <w:rPr>
      <w:rFonts w:ascii="Arial" w:eastAsia="Arial" w:hAnsi="Arial"/>
      <w:sz w:val="40"/>
      <w:szCs w:val="40"/>
    </w:rPr>
  </w:style>
  <w:style w:type="character" w:customStyle="1" w:styleId="Heading6Char">
    <w:name w:val="Heading 6 Char"/>
    <w:rsid w:val="00CA57A6"/>
    <w:rPr>
      <w:rFonts w:ascii="Arial" w:eastAsia="Arial" w:hAnsi="Arial"/>
      <w:b/>
      <w:bCs/>
      <w:sz w:val="22"/>
      <w:szCs w:val="22"/>
    </w:rPr>
  </w:style>
  <w:style w:type="character" w:customStyle="1" w:styleId="Heading7Char">
    <w:name w:val="Heading 7 Char"/>
    <w:rsid w:val="00CA57A6"/>
    <w:rPr>
      <w:rFonts w:ascii="Arial" w:eastAsia="Arial" w:hAnsi="Arial"/>
      <w:b/>
      <w:bCs/>
      <w:i/>
      <w:iCs/>
      <w:sz w:val="22"/>
      <w:szCs w:val="22"/>
    </w:rPr>
  </w:style>
  <w:style w:type="character" w:customStyle="1" w:styleId="Heading8Char">
    <w:name w:val="Heading 8 Char"/>
    <w:rsid w:val="00CA57A6"/>
    <w:rPr>
      <w:rFonts w:ascii="Arial" w:eastAsia="Arial" w:hAnsi="Arial"/>
      <w:i/>
      <w:iCs/>
      <w:sz w:val="22"/>
      <w:szCs w:val="22"/>
    </w:rPr>
  </w:style>
  <w:style w:type="character" w:customStyle="1" w:styleId="Heading9Char">
    <w:name w:val="Heading 9 Char"/>
    <w:rsid w:val="00CA57A6"/>
    <w:rPr>
      <w:rFonts w:ascii="Arial" w:eastAsia="Arial" w:hAnsi="Arial"/>
      <w:i/>
      <w:iCs/>
      <w:sz w:val="21"/>
      <w:szCs w:val="21"/>
    </w:rPr>
  </w:style>
  <w:style w:type="character" w:customStyle="1" w:styleId="HeaderChar">
    <w:name w:val="Header Char"/>
    <w:basedOn w:val="a2"/>
    <w:rsid w:val="00CA57A6"/>
  </w:style>
  <w:style w:type="character" w:customStyle="1" w:styleId="FooterChar">
    <w:name w:val="Footer Char"/>
    <w:basedOn w:val="a2"/>
    <w:rsid w:val="00CA57A6"/>
  </w:style>
  <w:style w:type="character" w:customStyle="1" w:styleId="CaptionChar">
    <w:name w:val="Caption Char"/>
    <w:rsid w:val="00CA57A6"/>
  </w:style>
  <w:style w:type="table" w:customStyle="1" w:styleId="TableGridLight">
    <w:name w:val="Table Grid Light"/>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1Light-Accent1">
    <w:name w:val="Grid Table 1 Light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1Light-Accent2">
    <w:name w:val="Grid Table 1 Light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1Light-Accent3">
    <w:name w:val="Grid Table 1 Light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1Light-Accent4">
    <w:name w:val="Grid Table 1 Light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1Light-Accent5">
    <w:name w:val="Grid Table 1 Light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1Light-Accent6">
    <w:name w:val="Grid Table 1 Light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2-Accent1">
    <w:name w:val="Grid Table 2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2-Accent2">
    <w:name w:val="Grid Table 2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2-Accent3">
    <w:name w:val="Grid Table 2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2-Accent4">
    <w:name w:val="Grid Table 2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2-Accent5">
    <w:name w:val="Grid Table 2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2-Accent6">
    <w:name w:val="Grid Table 2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3-Accent1">
    <w:name w:val="Grid Table 3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3-Accent2">
    <w:name w:val="Grid Table 3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3-Accent3">
    <w:name w:val="Grid Table 3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3-Accent4">
    <w:name w:val="Grid Table 3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3-Accent5">
    <w:name w:val="Grid Table 3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3-Accent6">
    <w:name w:val="Grid Table 3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4-Accent1">
    <w:name w:val="Grid Table 4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4-Accent2">
    <w:name w:val="Grid Table 4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4-Accent3">
    <w:name w:val="Grid Table 4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4-Accent4">
    <w:name w:val="Grid Table 4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4-Accent5">
    <w:name w:val="Grid Table 4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4-Accent6">
    <w:name w:val="Grid Table 4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5Dark-Accent1">
    <w:name w:val="Grid Table 5 Dark-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5Dark-Accent2">
    <w:name w:val="Grid Table 5 Dark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5Dark-Accent3">
    <w:name w:val="Grid Table 5 Dark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5Dark-Accent4">
    <w:name w:val="Grid Table 5 Dark-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5Dark-Accent5">
    <w:name w:val="Grid Table 5 Dark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5Dark-Accent6">
    <w:name w:val="Grid Table 5 Dark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6Colorful-Accent1">
    <w:name w:val="Grid Table 6 Colorful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6Colorful-Accent2">
    <w:name w:val="Grid Table 6 Colorful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6Colorful-Accent3">
    <w:name w:val="Grid Table 6 Colorful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6Colorful-Accent4">
    <w:name w:val="Grid Table 6 Colorful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6Colorful-Accent5">
    <w:name w:val="Grid Table 6 Colorful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6Colorful-Accent6">
    <w:name w:val="Grid Table 6 Colorful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7Colorful-Accent1">
    <w:name w:val="Grid Table 7 Colorful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7Colorful-Accent2">
    <w:name w:val="Grid Table 7 Colorful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7Colorful-Accent3">
    <w:name w:val="Grid Table 7 Colorful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7Colorful-Accent4">
    <w:name w:val="Grid Table 7 Colorful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7Colorful-Accent5">
    <w:name w:val="Grid Table 7 Colorful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7Colorful-Accent6">
    <w:name w:val="Grid Table 7 Colorful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1Light-Accent1">
    <w:name w:val="List Table 1 Light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1Light-Accent2">
    <w:name w:val="List Table 1 Light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1Light-Accent3">
    <w:name w:val="List Table 1 Light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1Light-Accent4">
    <w:name w:val="List Table 1 Light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1Light-Accent5">
    <w:name w:val="List Table 1 Light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1Light-Accent6">
    <w:name w:val="List Table 1 Light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2-Accent1">
    <w:name w:val="List Table 2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2-Accent2">
    <w:name w:val="List Table 2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2-Accent3">
    <w:name w:val="List Table 2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2-Accent4">
    <w:name w:val="List Table 2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2-Accent5">
    <w:name w:val="List Table 2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2-Accent6">
    <w:name w:val="List Table 2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3-Accent1">
    <w:name w:val="List Table 3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3-Accent2">
    <w:name w:val="List Table 3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3-Accent3">
    <w:name w:val="List Table 3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3-Accent4">
    <w:name w:val="List Table 3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3-Accent5">
    <w:name w:val="List Table 3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3-Accent6">
    <w:name w:val="List Table 3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4-Accent1">
    <w:name w:val="List Table 4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4-Accent2">
    <w:name w:val="List Table 4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4-Accent3">
    <w:name w:val="List Table 4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4-Accent4">
    <w:name w:val="List Table 4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4-Accent5">
    <w:name w:val="List Table 4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4-Accent6">
    <w:name w:val="List Table 4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5Dark-Accent1">
    <w:name w:val="List Table 5 Dark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5Dark-Accent2">
    <w:name w:val="List Table 5 Dark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5Dark-Accent3">
    <w:name w:val="List Table 5 Dark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5Dark-Accent4">
    <w:name w:val="List Table 5 Dark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5Dark-Accent5">
    <w:name w:val="List Table 5 Dark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5Dark-Accent6">
    <w:name w:val="List Table 5 Dark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6Colorful-Accent1">
    <w:name w:val="List Table 6 Colorful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6Colorful-Accent2">
    <w:name w:val="List Table 6 Colorful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6Colorful-Accent3">
    <w:name w:val="List Table 6 Colorful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6Colorful-Accent4">
    <w:name w:val="List Table 6 Colorful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6Colorful-Accent5">
    <w:name w:val="List Table 6 Colorful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6Colorful-Accent6">
    <w:name w:val="List Table 6 Colorful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7Colorful-Accent1">
    <w:name w:val="List Table 7 Colorful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7Colorful-Accent2">
    <w:name w:val="List Table 7 Colorful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7Colorful-Accent3">
    <w:name w:val="List Table 7 Colorful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7Colorful-Accent4">
    <w:name w:val="List Table 7 Colorful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7Colorful-Accent5">
    <w:name w:val="List Table 7 Colorful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7Colorful-Accent6">
    <w:name w:val="List Table 7 Colorful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ned-Accent">
    <w:name w:val="Lined - Accent"/>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Lined-Accent1">
    <w:name w:val="Lined - Accent 1"/>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Lined-Accent2">
    <w:name w:val="Lined - Accent 2"/>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Lined-Accent3">
    <w:name w:val="Lined - Accent 3"/>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Lined-Accent4">
    <w:name w:val="Lined - Accent 4"/>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Lined-Accent5">
    <w:name w:val="Lined - Accent 5"/>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Lined-Accent6">
    <w:name w:val="Lined - Accent 6"/>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BorderedLined-Accent">
    <w:name w:val="Bordered &amp; Lined - Accent"/>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BorderedLined-Accent1">
    <w:name w:val="Bordered &amp; Lined - Accent 1"/>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BorderedLined-Accent2">
    <w:name w:val="Bordered &amp; Lined - Accent 2"/>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BorderedLined-Accent3">
    <w:name w:val="Bordered &amp; Lined - Accent 3"/>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BorderedLined-Accent4">
    <w:name w:val="Bordered &amp; Lined - Accent 4"/>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BorderedLined-Accent5">
    <w:name w:val="Bordered &amp; Lined - Accent 5"/>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BorderedLined-Accent6">
    <w:name w:val="Bordered &amp; Lined - Accent 6"/>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Bordered">
    <w:name w:val="Bordered"/>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Bordered-Accent1">
    <w:name w:val="Bordered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Bordered-Accent2">
    <w:name w:val="Bordered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Bordered-Accent3">
    <w:name w:val="Bordered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Bordered-Accent4">
    <w:name w:val="Bordered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Bordered-Accent5">
    <w:name w:val="Bordered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Bordered-Accent6">
    <w:name w:val="Bordered - Accent 6"/>
    <w:basedOn w:val="a3"/>
    <w:rsid w:val="00CA57A6"/>
    <w:rPr>
      <w:rFonts w:ascii="Calibri" w:eastAsia="Calibri" w:hAnsi="Calibri"/>
    </w:rPr>
    <w:tblPr>
      <w:tblInd w:w="0" w:type="dxa"/>
      <w:tblCellMar>
        <w:top w:w="0" w:type="dxa"/>
        <w:left w:w="108" w:type="dxa"/>
        <w:bottom w:w="0" w:type="dxa"/>
        <w:right w:w="108" w:type="dxa"/>
      </w:tblCellMar>
    </w:tblPr>
  </w:style>
  <w:style w:type="character" w:customStyle="1" w:styleId="FootnoteTextChar">
    <w:name w:val="Footnote Text Char"/>
    <w:rsid w:val="00CA57A6"/>
    <w:rPr>
      <w:sz w:val="18"/>
    </w:rPr>
  </w:style>
  <w:style w:type="paragraph" w:customStyle="1" w:styleId="3b">
    <w:name w:val="Стиль3 Знак Знак"/>
    <w:basedOn w:val="24"/>
    <w:link w:val="3c"/>
    <w:rsid w:val="00CA57A6"/>
    <w:pPr>
      <w:widowControl w:val="0"/>
      <w:tabs>
        <w:tab w:val="num" w:pos="360"/>
      </w:tabs>
      <w:autoSpaceDE/>
      <w:autoSpaceDN/>
      <w:ind w:left="283" w:firstLine="0"/>
    </w:pPr>
    <w:rPr>
      <w:rFonts w:ascii="Calibri" w:eastAsia="Calibri" w:hAnsi="Calibri"/>
      <w:sz w:val="20"/>
      <w:szCs w:val="20"/>
      <w:lang w:eastAsia="zh-CN"/>
    </w:rPr>
  </w:style>
  <w:style w:type="character" w:customStyle="1" w:styleId="3c">
    <w:name w:val="Стиль3 Знак Знак Знак"/>
    <w:link w:val="3b"/>
    <w:rsid w:val="00CA57A6"/>
    <w:rPr>
      <w:rFonts w:ascii="Calibri" w:eastAsia="Calibri" w:hAnsi="Calibri"/>
      <w:lang w:eastAsia="zh-CN"/>
    </w:rPr>
  </w:style>
  <w:style w:type="character" w:customStyle="1" w:styleId="f">
    <w:name w:val="f"/>
    <w:rsid w:val="00CA57A6"/>
  </w:style>
  <w:style w:type="character" w:customStyle="1" w:styleId="u">
    <w:name w:val="u"/>
    <w:rsid w:val="00CA57A6"/>
  </w:style>
  <w:style w:type="paragraph" w:customStyle="1" w:styleId="ConsPlusTitle">
    <w:name w:val="ConsPlusTitle"/>
    <w:uiPriority w:val="99"/>
    <w:rsid w:val="00CA57A6"/>
    <w:pPr>
      <w:widowControl w:val="0"/>
    </w:pPr>
    <w:rPr>
      <w:rFonts w:ascii="Calibri" w:hAnsi="Calibri"/>
      <w:b/>
      <w:sz w:val="22"/>
    </w:rPr>
  </w:style>
  <w:style w:type="character" w:customStyle="1" w:styleId="aff4">
    <w:name w:val="Абзац списка Знак"/>
    <w:link w:val="aff3"/>
    <w:uiPriority w:val="99"/>
    <w:rsid w:val="00CA57A6"/>
    <w:rPr>
      <w:rFonts w:ascii="Arial" w:hAnsi="Arial" w:cs="Arial"/>
    </w:rPr>
  </w:style>
  <w:style w:type="paragraph" w:customStyle="1" w:styleId="Iniiaiieoaeno2">
    <w:name w:val="Iniiaiie oaeno 2"/>
    <w:basedOn w:val="a1"/>
    <w:rsid w:val="00CA57A6"/>
    <w:pPr>
      <w:autoSpaceDE/>
      <w:autoSpaceDN/>
      <w:ind w:firstLine="709"/>
      <w:jc w:val="both"/>
    </w:pPr>
    <w:rPr>
      <w:rFonts w:ascii="Calibri" w:eastAsia="Calibri" w:hAnsi="Calibri"/>
      <w:lang w:eastAsia="zh-CN"/>
    </w:rPr>
  </w:style>
  <w:style w:type="character" w:styleId="affff7">
    <w:name w:val="annotation reference"/>
    <w:semiHidden/>
    <w:rsid w:val="00CA57A6"/>
    <w:rPr>
      <w:sz w:val="16"/>
      <w:szCs w:val="16"/>
    </w:rPr>
  </w:style>
  <w:style w:type="paragraph" w:styleId="affff8">
    <w:name w:val="annotation subject"/>
    <w:basedOn w:val="afffa"/>
    <w:next w:val="afffa"/>
    <w:link w:val="affff9"/>
    <w:semiHidden/>
    <w:rsid w:val="00CA57A6"/>
    <w:rPr>
      <w:rFonts w:ascii="Calibri" w:eastAsia="Calibri" w:hAnsi="Calibri"/>
      <w:b/>
      <w:bCs/>
      <w:lang w:eastAsia="zh-CN"/>
    </w:rPr>
  </w:style>
  <w:style w:type="character" w:customStyle="1" w:styleId="affff9">
    <w:name w:val="Тема примечания Знак"/>
    <w:basedOn w:val="afffb"/>
    <w:link w:val="affff8"/>
    <w:semiHidden/>
    <w:rsid w:val="00CA57A6"/>
    <w:rPr>
      <w:rFonts w:ascii="Calibri" w:eastAsia="Calibri" w:hAnsi="Calibri"/>
      <w:b/>
      <w:bCs/>
      <w:lang w:eastAsia="zh-CN"/>
    </w:rPr>
  </w:style>
  <w:style w:type="character" w:customStyle="1" w:styleId="affffa">
    <w:name w:val="Символ сноски"/>
    <w:rsid w:val="00CA57A6"/>
    <w:rPr>
      <w:rFonts w:ascii="Times New Roman" w:hAnsi="Times New Roman"/>
      <w:vertAlign w:val="superscript"/>
    </w:rPr>
  </w:style>
  <w:style w:type="character" w:customStyle="1" w:styleId="affffb">
    <w:name w:val="Стиль вставки"/>
    <w:rsid w:val="00CA57A6"/>
    <w:rPr>
      <w:rFonts w:ascii="Tahoma" w:hAnsi="Tahoma"/>
      <w:color w:val="000000"/>
      <w:sz w:val="20"/>
    </w:rPr>
  </w:style>
  <w:style w:type="table" w:customStyle="1" w:styleId="1ff">
    <w:name w:val="Сетка таблицы1"/>
    <w:basedOn w:val="a3"/>
    <w:next w:val="aff"/>
    <w:rsid w:val="00CA57A6"/>
    <w:rPr>
      <w:rFonts w:ascii="Calibri" w:eastAsia="Calibri" w:hAnsi="Calibri"/>
      <w:sz w:val="22"/>
      <w:szCs w:val="22"/>
      <w:lang w:eastAsia="en-US"/>
    </w:rPr>
    <w:tblPr>
      <w:tblInd w:w="0" w:type="dxa"/>
      <w:tblCellMar>
        <w:top w:w="0" w:type="dxa"/>
        <w:left w:w="108" w:type="dxa"/>
        <w:bottom w:w="0" w:type="dxa"/>
        <w:right w:w="108" w:type="dxa"/>
      </w:tblCellMar>
    </w:tblPr>
  </w:style>
  <w:style w:type="paragraph" w:customStyle="1" w:styleId="affffc">
    <w:name w:val="Обычный + по ширине"/>
    <w:basedOn w:val="a1"/>
    <w:rsid w:val="00CA57A6"/>
    <w:pPr>
      <w:autoSpaceDE/>
      <w:autoSpaceDN/>
      <w:jc w:val="both"/>
    </w:pPr>
    <w:rPr>
      <w:rFonts w:ascii="Calibri" w:eastAsia="Calibri" w:hAnsi="Calibri"/>
      <w:lang w:eastAsia="zh-CN"/>
    </w:rPr>
  </w:style>
  <w:style w:type="paragraph" w:customStyle="1" w:styleId="WW-">
    <w:name w:val="WW-Базовый"/>
    <w:rsid w:val="00CA57A6"/>
    <w:pPr>
      <w:tabs>
        <w:tab w:val="left" w:pos="708"/>
      </w:tabs>
      <w:spacing w:line="100" w:lineRule="atLeast"/>
    </w:pPr>
    <w:rPr>
      <w:rFonts w:ascii="Calibri" w:hAnsi="Calibri"/>
      <w:sz w:val="24"/>
      <w:szCs w:val="24"/>
      <w:lang w:eastAsia="zh-CN"/>
    </w:rPr>
  </w:style>
  <w:style w:type="paragraph" w:customStyle="1" w:styleId="Style7">
    <w:name w:val="Style7"/>
    <w:basedOn w:val="a1"/>
    <w:rsid w:val="00CA57A6"/>
    <w:pPr>
      <w:widowControl w:val="0"/>
      <w:autoSpaceDE/>
      <w:autoSpaceDN/>
      <w:spacing w:line="228" w:lineRule="exact"/>
      <w:ind w:hanging="379"/>
      <w:jc w:val="both"/>
    </w:pPr>
    <w:rPr>
      <w:rFonts w:ascii="Arial" w:eastAsia="Calibri" w:hAnsi="Arial"/>
      <w:lang w:eastAsia="zh-CN"/>
    </w:rPr>
  </w:style>
  <w:style w:type="paragraph" w:customStyle="1" w:styleId="Style6">
    <w:name w:val="Style6"/>
    <w:basedOn w:val="a1"/>
    <w:uiPriority w:val="99"/>
    <w:qFormat/>
    <w:rsid w:val="00CA57A6"/>
    <w:pPr>
      <w:widowControl w:val="0"/>
      <w:autoSpaceDE/>
      <w:autoSpaceDN/>
      <w:spacing w:line="283" w:lineRule="exact"/>
      <w:jc w:val="both"/>
    </w:pPr>
    <w:rPr>
      <w:rFonts w:ascii="Calibri" w:eastAsia="Calibri" w:hAnsi="Calibri"/>
      <w:lang w:eastAsia="zh-CN"/>
    </w:rPr>
  </w:style>
  <w:style w:type="paragraph" w:customStyle="1" w:styleId="Style5">
    <w:name w:val="Style5"/>
    <w:basedOn w:val="a1"/>
    <w:rsid w:val="00CA57A6"/>
    <w:pPr>
      <w:widowControl w:val="0"/>
      <w:autoSpaceDE/>
      <w:autoSpaceDN/>
      <w:spacing w:line="245" w:lineRule="exact"/>
      <w:ind w:firstLine="485"/>
      <w:jc w:val="both"/>
    </w:pPr>
    <w:rPr>
      <w:rFonts w:ascii="Calibri" w:eastAsia="Calibri" w:hAnsi="Calibri"/>
      <w:lang w:eastAsia="ar-SA"/>
    </w:rPr>
  </w:style>
  <w:style w:type="paragraph" w:customStyle="1" w:styleId="Style12">
    <w:name w:val="Style12"/>
    <w:basedOn w:val="a1"/>
    <w:rsid w:val="00CA57A6"/>
    <w:pPr>
      <w:widowControl w:val="0"/>
      <w:autoSpaceDE/>
      <w:autoSpaceDN/>
    </w:pPr>
    <w:rPr>
      <w:rFonts w:ascii="Franklin Gothic Demi" w:eastAsia="Calibri" w:hAnsi="Franklin Gothic Demi"/>
      <w:lang w:eastAsia="zh-CN"/>
    </w:rPr>
  </w:style>
  <w:style w:type="paragraph" w:customStyle="1" w:styleId="Style10">
    <w:name w:val="Style10"/>
    <w:basedOn w:val="a1"/>
    <w:rsid w:val="00CA57A6"/>
    <w:pPr>
      <w:widowControl w:val="0"/>
      <w:autoSpaceDE/>
      <w:autoSpaceDN/>
    </w:pPr>
    <w:rPr>
      <w:rFonts w:ascii="Franklin Gothic Demi" w:eastAsia="Calibri" w:hAnsi="Franklin Gothic Demi"/>
      <w:lang w:eastAsia="zh-CN"/>
    </w:rPr>
  </w:style>
  <w:style w:type="character" w:customStyle="1" w:styleId="FontStyle26">
    <w:name w:val="Font Style26"/>
    <w:rsid w:val="00CA57A6"/>
    <w:rPr>
      <w:rFonts w:ascii="Times New Roman" w:hAnsi="Times New Roman"/>
      <w:sz w:val="20"/>
    </w:rPr>
  </w:style>
  <w:style w:type="character" w:customStyle="1" w:styleId="FontStyle27">
    <w:name w:val="Font Style27"/>
    <w:rsid w:val="00CA57A6"/>
    <w:rPr>
      <w:rFonts w:ascii="Times New Roman" w:hAnsi="Times New Roman"/>
      <w:b/>
      <w:sz w:val="22"/>
    </w:rPr>
  </w:style>
  <w:style w:type="paragraph" w:customStyle="1" w:styleId="Style16">
    <w:name w:val="Style16"/>
    <w:basedOn w:val="a1"/>
    <w:rsid w:val="00CA57A6"/>
    <w:pPr>
      <w:widowControl w:val="0"/>
      <w:autoSpaceDE/>
      <w:autoSpaceDN/>
      <w:spacing w:line="259" w:lineRule="exact"/>
      <w:ind w:firstLine="696"/>
    </w:pPr>
    <w:rPr>
      <w:rFonts w:ascii="Franklin Gothic Demi" w:eastAsia="Calibri" w:hAnsi="Franklin Gothic Demi"/>
      <w:lang w:eastAsia="zh-CN"/>
    </w:rPr>
  </w:style>
  <w:style w:type="numbering" w:customStyle="1" w:styleId="1ff0">
    <w:name w:val="Статья / Раздел1"/>
    <w:rsid w:val="00CA57A6"/>
  </w:style>
  <w:style w:type="character" w:customStyle="1" w:styleId="afd">
    <w:name w:val="Обычный (веб) Знак"/>
    <w:aliases w:val="Знак2 Знак2,Обычный (Web) Знак,Обычный (Web) Знак Знак Знак Знак,Обычный (веб) Знак Знак Знак"/>
    <w:link w:val="afc"/>
    <w:rsid w:val="00CA57A6"/>
    <w:rPr>
      <w:color w:val="444444"/>
      <w:sz w:val="24"/>
      <w:szCs w:val="24"/>
    </w:rPr>
  </w:style>
  <w:style w:type="paragraph" w:customStyle="1" w:styleId="affffd">
    <w:name w:val="Текстовка"/>
    <w:basedOn w:val="a1"/>
    <w:rsid w:val="00CA57A6"/>
    <w:pPr>
      <w:autoSpaceDE/>
      <w:autoSpaceDN/>
      <w:ind w:firstLine="567"/>
      <w:jc w:val="both"/>
    </w:pPr>
    <w:rPr>
      <w:rFonts w:ascii="Arial" w:eastAsia="Calibri" w:hAnsi="Arial"/>
      <w:sz w:val="18"/>
      <w:lang w:eastAsia="zh-CN"/>
    </w:rPr>
  </w:style>
  <w:style w:type="paragraph" w:customStyle="1" w:styleId="Style3">
    <w:name w:val="Style3"/>
    <w:basedOn w:val="a1"/>
    <w:rsid w:val="00CA57A6"/>
    <w:pPr>
      <w:widowControl w:val="0"/>
      <w:autoSpaceDE/>
      <w:autoSpaceDN/>
      <w:spacing w:line="643" w:lineRule="exact"/>
      <w:jc w:val="right"/>
    </w:pPr>
    <w:rPr>
      <w:rFonts w:ascii="Calibri" w:eastAsia="Calibri" w:hAnsi="Calibri"/>
      <w:lang w:eastAsia="zh-CN"/>
    </w:rPr>
  </w:style>
  <w:style w:type="paragraph" w:customStyle="1" w:styleId="1KGK9">
    <w:name w:val="1KG=K9"/>
    <w:rsid w:val="00CA57A6"/>
    <w:rPr>
      <w:rFonts w:ascii="Arial" w:hAnsi="Arial"/>
      <w:sz w:val="24"/>
      <w:szCs w:val="24"/>
      <w:lang w:val="en-AU"/>
    </w:rPr>
  </w:style>
  <w:style w:type="character" w:customStyle="1" w:styleId="af0">
    <w:name w:val="Текст Знак"/>
    <w:aliases w:val=" Зна Знак1, Знак2 Знак Знак2, Знак2 Знак Знак1 Знак2, Знак2 Знак Знак1 Знак Знак1, Знак2 Знак1 Знак Знак1,Текст Знак Знак Знак2,Текст Знак Знак Знак Знак1,Текст Знак Знак1 Знак1,Текст Знак Знак1 Знак Знак Знак1,Текст Знак Знак3 Знак"/>
    <w:link w:val="af"/>
    <w:qFormat/>
    <w:rsid w:val="00CA57A6"/>
    <w:rPr>
      <w:rFonts w:ascii="Courier New" w:hAnsi="Courier New" w:cs="Courier New"/>
    </w:rPr>
  </w:style>
  <w:style w:type="character" w:customStyle="1" w:styleId="FontStyle211">
    <w:name w:val="Font Style211"/>
    <w:rsid w:val="00CA57A6"/>
    <w:rPr>
      <w:rFonts w:ascii="Times New Roman" w:hAnsi="Times New Roman"/>
      <w:sz w:val="20"/>
      <w:szCs w:val="20"/>
    </w:rPr>
  </w:style>
  <w:style w:type="character" w:customStyle="1" w:styleId="FontStyle159">
    <w:name w:val="Font Style159"/>
    <w:rsid w:val="00CA57A6"/>
    <w:rPr>
      <w:rFonts w:ascii="Times New Roman" w:hAnsi="Times New Roman"/>
      <w:sz w:val="20"/>
      <w:szCs w:val="20"/>
    </w:rPr>
  </w:style>
  <w:style w:type="paragraph" w:customStyle="1" w:styleId="Style77">
    <w:name w:val="Style77"/>
    <w:basedOn w:val="a1"/>
    <w:rsid w:val="00CA57A6"/>
    <w:pPr>
      <w:widowControl w:val="0"/>
      <w:autoSpaceDE/>
      <w:autoSpaceDN/>
      <w:spacing w:line="226" w:lineRule="exact"/>
      <w:ind w:firstLine="216"/>
      <w:jc w:val="both"/>
    </w:pPr>
    <w:rPr>
      <w:rFonts w:ascii="Calibri" w:eastAsia="Calibri" w:hAnsi="Calibri"/>
      <w:lang w:eastAsia="zh-CN"/>
    </w:rPr>
  </w:style>
  <w:style w:type="character" w:customStyle="1" w:styleId="FontStyle177">
    <w:name w:val="Font Style177"/>
    <w:rsid w:val="00CA57A6"/>
    <w:rPr>
      <w:rFonts w:ascii="Times New Roman" w:hAnsi="Times New Roman"/>
      <w:i/>
      <w:iCs/>
      <w:sz w:val="20"/>
      <w:szCs w:val="20"/>
    </w:rPr>
  </w:style>
  <w:style w:type="paragraph" w:customStyle="1" w:styleId="Style24">
    <w:name w:val="Style24"/>
    <w:basedOn w:val="a1"/>
    <w:rsid w:val="00CA57A6"/>
    <w:pPr>
      <w:widowControl w:val="0"/>
      <w:autoSpaceDE/>
      <w:autoSpaceDN/>
      <w:spacing w:line="277" w:lineRule="exact"/>
    </w:pPr>
    <w:rPr>
      <w:rFonts w:ascii="Calibri" w:eastAsia="Calibri" w:hAnsi="Calibri"/>
      <w:lang w:eastAsia="zh-CN"/>
    </w:rPr>
  </w:style>
  <w:style w:type="character" w:customStyle="1" w:styleId="2f4">
    <w:name w:val="Основной шрифт абзаца2"/>
    <w:rsid w:val="00CA57A6"/>
  </w:style>
  <w:style w:type="character" w:customStyle="1" w:styleId="FontStyle22">
    <w:name w:val="Font Style22"/>
    <w:rsid w:val="00CA57A6"/>
    <w:rPr>
      <w:rFonts w:ascii="Times New Roman" w:hAnsi="Times New Roman"/>
      <w:sz w:val="20"/>
      <w:szCs w:val="20"/>
    </w:rPr>
  </w:style>
  <w:style w:type="character" w:customStyle="1" w:styleId="affffe">
    <w:name w:val="Основной текст_"/>
    <w:link w:val="2f5"/>
    <w:rsid w:val="00CA57A6"/>
    <w:rPr>
      <w:shd w:val="clear" w:color="auto" w:fill="FFFFFF"/>
    </w:rPr>
  </w:style>
  <w:style w:type="character" w:customStyle="1" w:styleId="1ff1">
    <w:name w:val="Основной текст1"/>
    <w:rsid w:val="00CA57A6"/>
  </w:style>
  <w:style w:type="paragraph" w:customStyle="1" w:styleId="2f5">
    <w:name w:val="Основной текст2"/>
    <w:basedOn w:val="a1"/>
    <w:link w:val="affffe"/>
    <w:rsid w:val="00CA57A6"/>
    <w:pPr>
      <w:shd w:val="clear" w:color="auto" w:fill="FFFFFF"/>
      <w:autoSpaceDE/>
      <w:autoSpaceDN/>
      <w:spacing w:line="298" w:lineRule="exact"/>
    </w:pPr>
  </w:style>
  <w:style w:type="character" w:customStyle="1" w:styleId="wmi-callto">
    <w:name w:val="wmi-callto"/>
    <w:rsid w:val="00CA57A6"/>
  </w:style>
  <w:style w:type="paragraph" w:customStyle="1" w:styleId="Style4">
    <w:name w:val="Style4"/>
    <w:basedOn w:val="a1"/>
    <w:rsid w:val="00CA57A6"/>
    <w:pPr>
      <w:autoSpaceDE/>
      <w:autoSpaceDN/>
      <w:spacing w:line="245" w:lineRule="exact"/>
      <w:ind w:firstLine="413"/>
      <w:jc w:val="both"/>
    </w:pPr>
    <w:rPr>
      <w:rFonts w:ascii="Calibri" w:eastAsia="Calibri" w:hAnsi="Calibri"/>
      <w:lang w:eastAsia="ar-SA"/>
    </w:rPr>
  </w:style>
  <w:style w:type="character" w:customStyle="1" w:styleId="FontStyle73">
    <w:name w:val="Font Style73"/>
    <w:rsid w:val="00CA57A6"/>
    <w:rPr>
      <w:rFonts w:ascii="Arial" w:hAnsi="Arial"/>
      <w:sz w:val="22"/>
      <w:szCs w:val="22"/>
    </w:rPr>
  </w:style>
  <w:style w:type="paragraph" w:customStyle="1" w:styleId="3d">
    <w:name w:val="[Ростех] Наименование Подраздела (Уровень 3)"/>
    <w:rsid w:val="00CA57A6"/>
    <w:pPr>
      <w:keepNext/>
      <w:keepLines/>
      <w:tabs>
        <w:tab w:val="num" w:pos="432"/>
      </w:tabs>
      <w:spacing w:before="240" w:line="100" w:lineRule="atLeast"/>
      <w:ind w:left="432" w:hanging="432"/>
    </w:pPr>
    <w:rPr>
      <w:rFonts w:ascii="Proxima Nova ExCn Rg" w:hAnsi="Proxima Nova ExCn Rg"/>
      <w:b/>
      <w:sz w:val="28"/>
      <w:szCs w:val="28"/>
      <w:lang w:eastAsia="zh-CN"/>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CA57A6"/>
    <w:pPr>
      <w:autoSpaceDE/>
      <w:autoSpaceDN/>
      <w:spacing w:before="100" w:beforeAutospacing="1" w:after="100" w:afterAutospacing="1"/>
    </w:pPr>
    <w:rPr>
      <w:rFonts w:ascii="Tahoma" w:eastAsia="Calibri" w:hAnsi="Tahoma"/>
      <w:lang w:val="en-US" w:eastAsia="en-US"/>
    </w:rPr>
  </w:style>
  <w:style w:type="character" w:customStyle="1" w:styleId="n-product-specvalue-inner">
    <w:name w:val="n-product-spec__value-inner"/>
    <w:rsid w:val="00CA57A6"/>
  </w:style>
  <w:style w:type="character" w:customStyle="1" w:styleId="n-product-specname-inner">
    <w:name w:val="n-product-spec__name-inner"/>
    <w:rsid w:val="00CA57A6"/>
  </w:style>
  <w:style w:type="paragraph" w:customStyle="1" w:styleId="TableContents">
    <w:name w:val="Table Contents"/>
    <w:basedOn w:val="a1"/>
    <w:rsid w:val="00CA57A6"/>
    <w:pPr>
      <w:widowControl w:val="0"/>
      <w:suppressLineNumbers/>
      <w:suppressAutoHyphens/>
      <w:autoSpaceDE/>
      <w:textAlignment w:val="baseline"/>
    </w:pPr>
    <w:rPr>
      <w:rFonts w:eastAsia="SimSun" w:cs="Lucida Sans"/>
      <w:kern w:val="3"/>
      <w:sz w:val="24"/>
      <w:szCs w:val="24"/>
      <w:lang w:eastAsia="zh-CN" w:bidi="hi-IN"/>
    </w:rPr>
  </w:style>
  <w:style w:type="character" w:customStyle="1" w:styleId="1ff2">
    <w:name w:val="Неразрешенное упоминание1"/>
    <w:uiPriority w:val="99"/>
    <w:semiHidden/>
    <w:unhideWhenUsed/>
    <w:rsid w:val="00CA57A6"/>
    <w:rPr>
      <w:color w:val="605E5C"/>
      <w:shd w:val="clear" w:color="auto" w:fill="E1DFDD"/>
    </w:rPr>
  </w:style>
  <w:style w:type="numbering" w:customStyle="1" w:styleId="1">
    <w:name w:val="Текущий список1"/>
    <w:rsid w:val="00CA57A6"/>
    <w:pPr>
      <w:numPr>
        <w:numId w:val="8"/>
      </w:numPr>
    </w:pPr>
  </w:style>
  <w:style w:type="paragraph" w:customStyle="1" w:styleId="afffff">
    <w:name w:val="Пункт"/>
    <w:basedOn w:val="a1"/>
    <w:link w:val="1ff3"/>
    <w:rsid w:val="00CA57A6"/>
    <w:pPr>
      <w:tabs>
        <w:tab w:val="num" w:pos="1980"/>
      </w:tabs>
      <w:autoSpaceDE/>
      <w:autoSpaceDN/>
      <w:ind w:left="1404" w:hanging="504"/>
      <w:jc w:val="both"/>
    </w:pPr>
    <w:rPr>
      <w:sz w:val="24"/>
      <w:szCs w:val="28"/>
    </w:rPr>
  </w:style>
  <w:style w:type="character" w:customStyle="1" w:styleId="1ff3">
    <w:name w:val="Пункт Знак1"/>
    <w:link w:val="afffff"/>
    <w:rsid w:val="00CA57A6"/>
    <w:rPr>
      <w:sz w:val="24"/>
      <w:szCs w:val="28"/>
    </w:rPr>
  </w:style>
  <w:style w:type="paragraph" w:customStyle="1" w:styleId="Iauiue1">
    <w:name w:val="Iau?iue1"/>
    <w:rsid w:val="00CA57A6"/>
    <w:pPr>
      <w:suppressAutoHyphens/>
    </w:pPr>
    <w:rPr>
      <w:rFonts w:eastAsia="Arial"/>
      <w:lang w:eastAsia="ar-SA"/>
    </w:rPr>
  </w:style>
  <w:style w:type="paragraph" w:customStyle="1" w:styleId="215">
    <w:name w:val="Основной текст с отступом 21"/>
    <w:basedOn w:val="a1"/>
    <w:rsid w:val="00CA57A6"/>
    <w:pPr>
      <w:suppressAutoHyphens/>
      <w:autoSpaceDE/>
      <w:autoSpaceDN/>
      <w:ind w:left="2800" w:hanging="2492"/>
      <w:jc w:val="both"/>
    </w:pPr>
    <w:rPr>
      <w:rFonts w:ascii="Arial" w:hAnsi="Arial"/>
      <w:szCs w:val="24"/>
      <w:lang w:eastAsia="ar-SA"/>
    </w:rPr>
  </w:style>
  <w:style w:type="paragraph" w:customStyle="1" w:styleId="font5">
    <w:name w:val="font5"/>
    <w:basedOn w:val="a1"/>
    <w:rsid w:val="00CA57A6"/>
    <w:pPr>
      <w:autoSpaceDE/>
      <w:autoSpaceDN/>
      <w:spacing w:before="100" w:beforeAutospacing="1" w:after="100" w:afterAutospacing="1"/>
    </w:pPr>
    <w:rPr>
      <w:color w:val="000000"/>
    </w:rPr>
  </w:style>
  <w:style w:type="paragraph" w:customStyle="1" w:styleId="font6">
    <w:name w:val="font6"/>
    <w:basedOn w:val="a1"/>
    <w:rsid w:val="00CA57A6"/>
    <w:pPr>
      <w:autoSpaceDE/>
      <w:autoSpaceDN/>
      <w:spacing w:before="100" w:beforeAutospacing="1" w:after="100" w:afterAutospacing="1"/>
    </w:pPr>
    <w:rPr>
      <w:b/>
      <w:bCs/>
      <w:color w:val="000000"/>
    </w:rPr>
  </w:style>
  <w:style w:type="paragraph" w:customStyle="1" w:styleId="font7">
    <w:name w:val="font7"/>
    <w:basedOn w:val="a1"/>
    <w:rsid w:val="00CA57A6"/>
    <w:pPr>
      <w:autoSpaceDE/>
      <w:autoSpaceDN/>
      <w:spacing w:before="100" w:beforeAutospacing="1" w:after="100" w:afterAutospacing="1"/>
    </w:pPr>
    <w:rPr>
      <w:b/>
      <w:bCs/>
      <w:color w:val="000000"/>
    </w:rPr>
  </w:style>
  <w:style w:type="paragraph" w:customStyle="1" w:styleId="font8">
    <w:name w:val="font8"/>
    <w:basedOn w:val="a1"/>
    <w:rsid w:val="00CA57A6"/>
    <w:pPr>
      <w:autoSpaceDE/>
      <w:autoSpaceDN/>
      <w:spacing w:before="100" w:beforeAutospacing="1" w:after="100" w:afterAutospacing="1"/>
    </w:pPr>
    <w:rPr>
      <w:b/>
      <w:bCs/>
    </w:rPr>
  </w:style>
  <w:style w:type="paragraph" w:customStyle="1" w:styleId="xl64">
    <w:name w:val="xl64"/>
    <w:basedOn w:val="a1"/>
    <w:qFormat/>
    <w:rsid w:val="00CA57A6"/>
    <w:pPr>
      <w:autoSpaceDE/>
      <w:autoSpaceDN/>
      <w:spacing w:before="100" w:beforeAutospacing="1" w:after="100" w:afterAutospacing="1"/>
      <w:jc w:val="center"/>
    </w:pPr>
    <w:rPr>
      <w:sz w:val="24"/>
      <w:szCs w:val="24"/>
    </w:rPr>
  </w:style>
  <w:style w:type="paragraph" w:customStyle="1" w:styleId="xl65">
    <w:name w:val="xl65"/>
    <w:basedOn w:val="a1"/>
    <w:qFormat/>
    <w:rsid w:val="00CA57A6"/>
    <w:pPr>
      <w:autoSpaceDE/>
      <w:autoSpaceDN/>
      <w:spacing w:before="100" w:beforeAutospacing="1" w:after="100" w:afterAutospacing="1"/>
    </w:pPr>
    <w:rPr>
      <w:sz w:val="24"/>
      <w:szCs w:val="24"/>
    </w:rPr>
  </w:style>
  <w:style w:type="paragraph" w:customStyle="1" w:styleId="xl66">
    <w:name w:val="xl66"/>
    <w:basedOn w:val="a1"/>
    <w:qFormat/>
    <w:rsid w:val="00CA57A6"/>
    <w:pPr>
      <w:pBdr>
        <w:top w:val="single" w:sz="4" w:space="0" w:color="auto"/>
        <w:left w:val="single" w:sz="8" w:space="0" w:color="auto"/>
        <w:bottom w:val="single" w:sz="4"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67">
    <w:name w:val="xl67"/>
    <w:basedOn w:val="a1"/>
    <w:qFormat/>
    <w:rsid w:val="00CA57A6"/>
    <w:pPr>
      <w:pBdr>
        <w:left w:val="single" w:sz="8" w:space="0" w:color="auto"/>
        <w:bottom w:val="single" w:sz="4"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68">
    <w:name w:val="xl68"/>
    <w:basedOn w:val="a1"/>
    <w:qFormat/>
    <w:rsid w:val="00CA57A6"/>
    <w:pPr>
      <w:pBdr>
        <w:top w:val="single" w:sz="8" w:space="0" w:color="auto"/>
        <w:left w:val="single" w:sz="8" w:space="0" w:color="auto"/>
        <w:bottom w:val="single" w:sz="4"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69">
    <w:name w:val="xl69"/>
    <w:basedOn w:val="a1"/>
    <w:qFormat/>
    <w:rsid w:val="00CA57A6"/>
    <w:pPr>
      <w:pBdr>
        <w:top w:val="single" w:sz="4" w:space="0" w:color="auto"/>
        <w:left w:val="single" w:sz="8" w:space="0" w:color="auto"/>
        <w:bottom w:val="single" w:sz="4"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70">
    <w:name w:val="xl70"/>
    <w:basedOn w:val="a1"/>
    <w:qFormat/>
    <w:rsid w:val="00CA57A6"/>
    <w:pPr>
      <w:pBdr>
        <w:top w:val="single" w:sz="4" w:space="0" w:color="auto"/>
        <w:left w:val="single" w:sz="8" w:space="0" w:color="auto"/>
        <w:bottom w:val="single" w:sz="8"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71">
    <w:name w:val="xl71"/>
    <w:basedOn w:val="a1"/>
    <w:qFormat/>
    <w:rsid w:val="00CA57A6"/>
    <w:pPr>
      <w:pBdr>
        <w:left w:val="single" w:sz="8" w:space="0" w:color="auto"/>
        <w:bottom w:val="single" w:sz="4"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72">
    <w:name w:val="xl72"/>
    <w:basedOn w:val="a1"/>
    <w:qFormat/>
    <w:rsid w:val="00CA57A6"/>
    <w:pPr>
      <w:pBdr>
        <w:top w:val="single" w:sz="4" w:space="0" w:color="auto"/>
        <w:left w:val="single" w:sz="8" w:space="0" w:color="auto"/>
        <w:bottom w:val="single" w:sz="4"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73">
    <w:name w:val="xl73"/>
    <w:basedOn w:val="a1"/>
    <w:qFormat/>
    <w:rsid w:val="00CA57A6"/>
    <w:pPr>
      <w:pBdr>
        <w:top w:val="single" w:sz="4" w:space="0" w:color="auto"/>
        <w:left w:val="single" w:sz="8" w:space="0" w:color="auto"/>
        <w:bottom w:val="single" w:sz="8"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74">
    <w:name w:val="xl74"/>
    <w:basedOn w:val="a1"/>
    <w:qFormat/>
    <w:rsid w:val="00CA57A6"/>
    <w:pPr>
      <w:pBdr>
        <w:top w:val="single" w:sz="8" w:space="0" w:color="auto"/>
        <w:left w:val="single" w:sz="8" w:space="0" w:color="auto"/>
        <w:bottom w:val="single" w:sz="4" w:space="0" w:color="auto"/>
      </w:pBdr>
      <w:shd w:val="clear" w:color="000000" w:fill="F2F2F2"/>
      <w:autoSpaceDE/>
      <w:autoSpaceDN/>
      <w:spacing w:before="100" w:beforeAutospacing="1" w:after="100" w:afterAutospacing="1"/>
    </w:pPr>
    <w:rPr>
      <w:color w:val="000000"/>
    </w:rPr>
  </w:style>
  <w:style w:type="paragraph" w:customStyle="1" w:styleId="xl75">
    <w:name w:val="xl75"/>
    <w:basedOn w:val="a1"/>
    <w:qFormat/>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pPr>
    <w:rPr>
      <w:color w:val="000000"/>
    </w:rPr>
  </w:style>
  <w:style w:type="paragraph" w:customStyle="1" w:styleId="xl76">
    <w:name w:val="xl76"/>
    <w:basedOn w:val="a1"/>
    <w:qFormat/>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pPr>
  </w:style>
  <w:style w:type="paragraph" w:customStyle="1" w:styleId="xl77">
    <w:name w:val="xl77"/>
    <w:basedOn w:val="a1"/>
    <w:qFormat/>
    <w:rsid w:val="00CA57A6"/>
    <w:pPr>
      <w:pBdr>
        <w:top w:val="single" w:sz="8" w:space="0" w:color="auto"/>
        <w:left w:val="single" w:sz="8" w:space="0" w:color="auto"/>
        <w:bottom w:val="single" w:sz="4" w:space="0" w:color="auto"/>
      </w:pBdr>
      <w:shd w:val="clear" w:color="000000" w:fill="F2F2F2"/>
      <w:autoSpaceDE/>
      <w:autoSpaceDN/>
      <w:spacing w:before="100" w:beforeAutospacing="1" w:after="100" w:afterAutospacing="1"/>
    </w:pPr>
  </w:style>
  <w:style w:type="paragraph" w:customStyle="1" w:styleId="xl78">
    <w:name w:val="xl78"/>
    <w:basedOn w:val="a1"/>
    <w:rsid w:val="00CA57A6"/>
    <w:pPr>
      <w:pBdr>
        <w:top w:val="single" w:sz="4" w:space="0" w:color="auto"/>
        <w:left w:val="single" w:sz="8" w:space="0" w:color="auto"/>
        <w:bottom w:val="single" w:sz="8" w:space="0" w:color="auto"/>
      </w:pBdr>
      <w:shd w:val="clear" w:color="000000" w:fill="F2F2F2"/>
      <w:autoSpaceDE/>
      <w:autoSpaceDN/>
      <w:spacing w:before="100" w:beforeAutospacing="1" w:after="100" w:afterAutospacing="1"/>
    </w:pPr>
  </w:style>
  <w:style w:type="paragraph" w:customStyle="1" w:styleId="xl79">
    <w:name w:val="xl79"/>
    <w:basedOn w:val="a1"/>
    <w:rsid w:val="00CA57A6"/>
    <w:pPr>
      <w:pBdr>
        <w:top w:val="single" w:sz="8" w:space="0" w:color="auto"/>
        <w:left w:val="single" w:sz="8" w:space="0" w:color="auto"/>
        <w:bottom w:val="single" w:sz="4" w:space="0" w:color="auto"/>
      </w:pBdr>
      <w:shd w:val="clear" w:color="000000" w:fill="F2F2F2"/>
      <w:autoSpaceDE/>
      <w:autoSpaceDN/>
      <w:spacing w:before="100" w:beforeAutospacing="1" w:after="100" w:afterAutospacing="1"/>
    </w:pPr>
  </w:style>
  <w:style w:type="paragraph" w:customStyle="1" w:styleId="xl80">
    <w:name w:val="xl80"/>
    <w:basedOn w:val="a1"/>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pPr>
  </w:style>
  <w:style w:type="paragraph" w:customStyle="1" w:styleId="xl81">
    <w:name w:val="xl81"/>
    <w:basedOn w:val="a1"/>
    <w:rsid w:val="00CA57A6"/>
    <w:pPr>
      <w:pBdr>
        <w:top w:val="single" w:sz="4" w:space="0" w:color="auto"/>
        <w:left w:val="single" w:sz="8" w:space="0" w:color="auto"/>
      </w:pBdr>
      <w:shd w:val="clear" w:color="000000" w:fill="F2F2F2"/>
      <w:autoSpaceDE/>
      <w:autoSpaceDN/>
      <w:spacing w:before="100" w:beforeAutospacing="1" w:after="100" w:afterAutospacing="1"/>
    </w:pPr>
  </w:style>
  <w:style w:type="paragraph" w:customStyle="1" w:styleId="xl82">
    <w:name w:val="xl82"/>
    <w:basedOn w:val="a1"/>
    <w:rsid w:val="00CA57A6"/>
    <w:pPr>
      <w:pBdr>
        <w:top w:val="single" w:sz="8" w:space="0" w:color="auto"/>
        <w:left w:val="single" w:sz="8" w:space="0" w:color="auto"/>
        <w:bottom w:val="single" w:sz="4" w:space="0" w:color="auto"/>
      </w:pBdr>
      <w:shd w:val="clear" w:color="000000" w:fill="F2F2F2"/>
      <w:autoSpaceDE/>
      <w:autoSpaceDN/>
      <w:spacing w:before="100" w:beforeAutospacing="1" w:after="100" w:afterAutospacing="1"/>
    </w:pPr>
    <w:rPr>
      <w:color w:val="000000"/>
    </w:rPr>
  </w:style>
  <w:style w:type="paragraph" w:customStyle="1" w:styleId="xl83">
    <w:name w:val="xl83"/>
    <w:basedOn w:val="a1"/>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pPr>
    <w:rPr>
      <w:color w:val="000000"/>
    </w:rPr>
  </w:style>
  <w:style w:type="paragraph" w:customStyle="1" w:styleId="xl84">
    <w:name w:val="xl84"/>
    <w:basedOn w:val="a1"/>
    <w:rsid w:val="00CA57A6"/>
    <w:pPr>
      <w:pBdr>
        <w:top w:val="single" w:sz="4" w:space="0" w:color="auto"/>
        <w:left w:val="single" w:sz="8" w:space="0" w:color="auto"/>
      </w:pBdr>
      <w:shd w:val="clear" w:color="000000" w:fill="F2F2F2"/>
      <w:autoSpaceDE/>
      <w:autoSpaceDN/>
      <w:spacing w:before="100" w:beforeAutospacing="1" w:after="100" w:afterAutospacing="1"/>
    </w:pPr>
    <w:rPr>
      <w:color w:val="000000"/>
    </w:rPr>
  </w:style>
  <w:style w:type="paragraph" w:customStyle="1" w:styleId="xl85">
    <w:name w:val="xl85"/>
    <w:basedOn w:val="a1"/>
    <w:rsid w:val="00CA57A6"/>
    <w:pPr>
      <w:pBdr>
        <w:top w:val="single" w:sz="8" w:space="0" w:color="auto"/>
        <w:left w:val="single" w:sz="8" w:space="0" w:color="auto"/>
        <w:bottom w:val="single" w:sz="4" w:space="0" w:color="auto"/>
      </w:pBdr>
      <w:shd w:val="clear" w:color="000000" w:fill="F2F2F2"/>
      <w:autoSpaceDE/>
      <w:autoSpaceDN/>
      <w:spacing w:before="100" w:beforeAutospacing="1" w:after="100" w:afterAutospacing="1"/>
      <w:textAlignment w:val="center"/>
    </w:pPr>
  </w:style>
  <w:style w:type="paragraph" w:customStyle="1" w:styleId="xl86">
    <w:name w:val="xl86"/>
    <w:basedOn w:val="a1"/>
    <w:rsid w:val="00CA57A6"/>
    <w:pPr>
      <w:pBdr>
        <w:top w:val="single" w:sz="4" w:space="0" w:color="auto"/>
        <w:left w:val="single" w:sz="8" w:space="0" w:color="auto"/>
        <w:bottom w:val="single" w:sz="8" w:space="0" w:color="auto"/>
      </w:pBdr>
      <w:shd w:val="clear" w:color="000000" w:fill="F2F2F2"/>
      <w:autoSpaceDE/>
      <w:autoSpaceDN/>
      <w:spacing w:before="100" w:beforeAutospacing="1" w:after="100" w:afterAutospacing="1"/>
    </w:pPr>
  </w:style>
  <w:style w:type="paragraph" w:customStyle="1" w:styleId="xl87">
    <w:name w:val="xl87"/>
    <w:basedOn w:val="a1"/>
    <w:rsid w:val="00CA57A6"/>
    <w:pPr>
      <w:pBdr>
        <w:top w:val="single" w:sz="8" w:space="0" w:color="auto"/>
        <w:left w:val="single" w:sz="8" w:space="0" w:color="auto"/>
        <w:bottom w:val="single" w:sz="4" w:space="0" w:color="auto"/>
      </w:pBdr>
      <w:shd w:val="clear" w:color="000000" w:fill="F2F2F2"/>
      <w:autoSpaceDE/>
      <w:autoSpaceDN/>
      <w:spacing w:before="100" w:beforeAutospacing="1" w:after="100" w:afterAutospacing="1"/>
      <w:textAlignment w:val="top"/>
    </w:pPr>
  </w:style>
  <w:style w:type="paragraph" w:customStyle="1" w:styleId="xl88">
    <w:name w:val="xl88"/>
    <w:basedOn w:val="a1"/>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textAlignment w:val="top"/>
    </w:pPr>
  </w:style>
  <w:style w:type="paragraph" w:customStyle="1" w:styleId="xl89">
    <w:name w:val="xl89"/>
    <w:basedOn w:val="a1"/>
    <w:rsid w:val="00CA57A6"/>
    <w:pPr>
      <w:pBdr>
        <w:top w:val="single" w:sz="4" w:space="0" w:color="auto"/>
        <w:left w:val="single" w:sz="8" w:space="0" w:color="auto"/>
      </w:pBdr>
      <w:shd w:val="clear" w:color="000000" w:fill="F2F2F2"/>
      <w:autoSpaceDE/>
      <w:autoSpaceDN/>
      <w:spacing w:before="100" w:beforeAutospacing="1" w:after="100" w:afterAutospacing="1"/>
      <w:textAlignment w:val="center"/>
    </w:pPr>
  </w:style>
  <w:style w:type="paragraph" w:customStyle="1" w:styleId="xl90">
    <w:name w:val="xl90"/>
    <w:basedOn w:val="a1"/>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pPr>
    <w:rPr>
      <w:b/>
      <w:bCs/>
    </w:rPr>
  </w:style>
  <w:style w:type="paragraph" w:customStyle="1" w:styleId="xl91">
    <w:name w:val="xl91"/>
    <w:basedOn w:val="a1"/>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textAlignment w:val="center"/>
    </w:pPr>
  </w:style>
  <w:style w:type="paragraph" w:customStyle="1" w:styleId="xl92">
    <w:name w:val="xl92"/>
    <w:basedOn w:val="a1"/>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jc w:val="both"/>
    </w:pPr>
  </w:style>
  <w:style w:type="paragraph" w:customStyle="1" w:styleId="xl93">
    <w:name w:val="xl93"/>
    <w:basedOn w:val="a1"/>
    <w:rsid w:val="00CA57A6"/>
    <w:pPr>
      <w:pBdr>
        <w:top w:val="single" w:sz="4" w:space="0" w:color="auto"/>
        <w:left w:val="single" w:sz="8" w:space="0" w:color="auto"/>
        <w:bottom w:val="single" w:sz="8" w:space="0" w:color="auto"/>
      </w:pBdr>
      <w:shd w:val="clear" w:color="000000" w:fill="F2F2F2"/>
      <w:autoSpaceDE/>
      <w:autoSpaceDN/>
      <w:spacing w:before="100" w:beforeAutospacing="1" w:after="100" w:afterAutospacing="1"/>
    </w:pPr>
    <w:rPr>
      <w:color w:val="000000"/>
    </w:rPr>
  </w:style>
  <w:style w:type="paragraph" w:customStyle="1" w:styleId="xl94">
    <w:name w:val="xl94"/>
    <w:basedOn w:val="a1"/>
    <w:rsid w:val="00CA57A6"/>
    <w:pPr>
      <w:pBdr>
        <w:left w:val="single" w:sz="4" w:space="0" w:color="auto"/>
        <w:bottom w:val="single" w:sz="4" w:space="0" w:color="auto"/>
        <w:right w:val="single" w:sz="4" w:space="0" w:color="auto"/>
      </w:pBdr>
      <w:autoSpaceDE/>
      <w:autoSpaceDN/>
      <w:spacing w:before="100" w:beforeAutospacing="1" w:after="100" w:afterAutospacing="1"/>
      <w:jc w:val="center"/>
    </w:pPr>
  </w:style>
  <w:style w:type="paragraph" w:customStyle="1" w:styleId="xl95">
    <w:name w:val="xl95"/>
    <w:basedOn w:val="a1"/>
    <w:rsid w:val="00CA57A6"/>
    <w:pPr>
      <w:pBdr>
        <w:top w:val="single" w:sz="4" w:space="0" w:color="auto"/>
        <w:left w:val="single" w:sz="4" w:space="0" w:color="auto"/>
        <w:bottom w:val="single" w:sz="4" w:space="0" w:color="auto"/>
      </w:pBdr>
      <w:autoSpaceDE/>
      <w:autoSpaceDN/>
      <w:spacing w:before="100" w:beforeAutospacing="1" w:after="100" w:afterAutospacing="1"/>
      <w:textAlignment w:val="center"/>
    </w:pPr>
  </w:style>
  <w:style w:type="paragraph" w:customStyle="1" w:styleId="xl96">
    <w:name w:val="xl96"/>
    <w:basedOn w:val="a1"/>
    <w:rsid w:val="00CA57A6"/>
    <w:pPr>
      <w:pBdr>
        <w:top w:val="single" w:sz="8" w:space="0" w:color="auto"/>
        <w:left w:val="single" w:sz="8" w:space="0" w:color="auto"/>
        <w:bottom w:val="single" w:sz="4" w:space="0" w:color="auto"/>
        <w:right w:val="single" w:sz="4" w:space="0" w:color="auto"/>
      </w:pBdr>
      <w:autoSpaceDE/>
      <w:autoSpaceDN/>
      <w:spacing w:before="100" w:beforeAutospacing="1" w:after="100" w:afterAutospacing="1"/>
      <w:jc w:val="center"/>
    </w:pPr>
  </w:style>
  <w:style w:type="paragraph" w:customStyle="1" w:styleId="xl97">
    <w:name w:val="xl97"/>
    <w:basedOn w:val="a1"/>
    <w:rsid w:val="00CA57A6"/>
    <w:pPr>
      <w:pBdr>
        <w:top w:val="single" w:sz="8" w:space="0" w:color="auto"/>
        <w:left w:val="single" w:sz="4" w:space="0" w:color="auto"/>
        <w:bottom w:val="single" w:sz="4" w:space="0" w:color="auto"/>
        <w:right w:val="single" w:sz="4" w:space="0" w:color="auto"/>
      </w:pBdr>
      <w:autoSpaceDE/>
      <w:autoSpaceDN/>
      <w:spacing w:before="100" w:beforeAutospacing="1" w:after="100" w:afterAutospacing="1"/>
      <w:jc w:val="center"/>
    </w:pPr>
  </w:style>
  <w:style w:type="paragraph" w:customStyle="1" w:styleId="xl98">
    <w:name w:val="xl98"/>
    <w:basedOn w:val="a1"/>
    <w:rsid w:val="00CA57A6"/>
    <w:pPr>
      <w:pBdr>
        <w:top w:val="single" w:sz="8" w:space="0" w:color="auto"/>
        <w:left w:val="single" w:sz="4" w:space="0" w:color="auto"/>
        <w:bottom w:val="single" w:sz="4" w:space="0" w:color="auto"/>
        <w:right w:val="single" w:sz="8" w:space="0" w:color="auto"/>
      </w:pBdr>
      <w:autoSpaceDE/>
      <w:autoSpaceDN/>
      <w:spacing w:before="100" w:beforeAutospacing="1" w:after="100" w:afterAutospacing="1"/>
      <w:jc w:val="center"/>
    </w:pPr>
  </w:style>
  <w:style w:type="paragraph" w:customStyle="1" w:styleId="xl99">
    <w:name w:val="xl99"/>
    <w:basedOn w:val="a1"/>
    <w:rsid w:val="00CA57A6"/>
    <w:pPr>
      <w:pBdr>
        <w:left w:val="single" w:sz="8" w:space="0" w:color="auto"/>
        <w:bottom w:val="single" w:sz="4" w:space="0" w:color="auto"/>
        <w:right w:val="single" w:sz="4" w:space="0" w:color="auto"/>
      </w:pBdr>
      <w:autoSpaceDE/>
      <w:autoSpaceDN/>
      <w:spacing w:before="100" w:beforeAutospacing="1" w:after="100" w:afterAutospacing="1"/>
      <w:jc w:val="center"/>
    </w:pPr>
  </w:style>
  <w:style w:type="paragraph" w:customStyle="1" w:styleId="xl100">
    <w:name w:val="xl100"/>
    <w:basedOn w:val="a1"/>
    <w:rsid w:val="00CA57A6"/>
    <w:pPr>
      <w:pBdr>
        <w:left w:val="single" w:sz="4" w:space="0" w:color="auto"/>
        <w:bottom w:val="single" w:sz="4" w:space="0" w:color="auto"/>
        <w:right w:val="single" w:sz="8" w:space="0" w:color="auto"/>
      </w:pBdr>
      <w:autoSpaceDE/>
      <w:autoSpaceDN/>
      <w:spacing w:before="100" w:beforeAutospacing="1" w:after="100" w:afterAutospacing="1"/>
      <w:jc w:val="center"/>
    </w:pPr>
  </w:style>
  <w:style w:type="paragraph" w:customStyle="1" w:styleId="xl101">
    <w:name w:val="xl101"/>
    <w:basedOn w:val="a1"/>
    <w:rsid w:val="00CA57A6"/>
    <w:pPr>
      <w:pBdr>
        <w:left w:val="single" w:sz="8" w:space="0" w:color="auto"/>
        <w:bottom w:val="single" w:sz="8" w:space="0" w:color="auto"/>
        <w:right w:val="single" w:sz="4" w:space="0" w:color="auto"/>
      </w:pBdr>
      <w:autoSpaceDE/>
      <w:autoSpaceDN/>
      <w:spacing w:before="100" w:beforeAutospacing="1" w:after="100" w:afterAutospacing="1"/>
      <w:jc w:val="center"/>
    </w:pPr>
  </w:style>
  <w:style w:type="paragraph" w:customStyle="1" w:styleId="xl102">
    <w:name w:val="xl102"/>
    <w:basedOn w:val="a1"/>
    <w:rsid w:val="00CA57A6"/>
    <w:pPr>
      <w:pBdr>
        <w:left w:val="single" w:sz="4" w:space="0" w:color="auto"/>
        <w:bottom w:val="single" w:sz="8" w:space="0" w:color="auto"/>
        <w:right w:val="single" w:sz="4" w:space="0" w:color="auto"/>
      </w:pBdr>
      <w:autoSpaceDE/>
      <w:autoSpaceDN/>
      <w:spacing w:before="100" w:beforeAutospacing="1" w:after="100" w:afterAutospacing="1"/>
      <w:jc w:val="center"/>
    </w:pPr>
  </w:style>
  <w:style w:type="paragraph" w:customStyle="1" w:styleId="xl103">
    <w:name w:val="xl103"/>
    <w:basedOn w:val="a1"/>
    <w:rsid w:val="00CA57A6"/>
    <w:pPr>
      <w:pBdr>
        <w:left w:val="single" w:sz="4" w:space="0" w:color="auto"/>
        <w:bottom w:val="single" w:sz="8" w:space="0" w:color="auto"/>
        <w:right w:val="single" w:sz="8" w:space="0" w:color="auto"/>
      </w:pBdr>
      <w:autoSpaceDE/>
      <w:autoSpaceDN/>
      <w:spacing w:before="100" w:beforeAutospacing="1" w:after="100" w:afterAutospacing="1"/>
      <w:jc w:val="center"/>
    </w:pPr>
  </w:style>
  <w:style w:type="paragraph" w:customStyle="1" w:styleId="xl104">
    <w:name w:val="xl104"/>
    <w:basedOn w:val="a1"/>
    <w:rsid w:val="00CA57A6"/>
    <w:pPr>
      <w:pBdr>
        <w:top w:val="single" w:sz="4" w:space="0" w:color="auto"/>
        <w:left w:val="single" w:sz="8" w:space="0" w:color="auto"/>
        <w:bottom w:val="single" w:sz="4" w:space="0" w:color="auto"/>
        <w:right w:val="single" w:sz="4" w:space="0" w:color="auto"/>
      </w:pBdr>
      <w:autoSpaceDE/>
      <w:autoSpaceDN/>
      <w:spacing w:before="100" w:beforeAutospacing="1" w:after="100" w:afterAutospacing="1"/>
      <w:jc w:val="center"/>
    </w:pPr>
  </w:style>
  <w:style w:type="paragraph" w:customStyle="1" w:styleId="xl105">
    <w:name w:val="xl105"/>
    <w:basedOn w:val="a1"/>
    <w:rsid w:val="00CA57A6"/>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style>
  <w:style w:type="paragraph" w:customStyle="1" w:styleId="xl106">
    <w:name w:val="xl106"/>
    <w:basedOn w:val="a1"/>
    <w:rsid w:val="00CA57A6"/>
    <w:pPr>
      <w:pBdr>
        <w:top w:val="single" w:sz="4" w:space="0" w:color="auto"/>
        <w:left w:val="single" w:sz="4" w:space="0" w:color="auto"/>
        <w:bottom w:val="single" w:sz="4" w:space="0" w:color="auto"/>
        <w:right w:val="single" w:sz="8" w:space="0" w:color="auto"/>
      </w:pBdr>
      <w:autoSpaceDE/>
      <w:autoSpaceDN/>
      <w:spacing w:before="100" w:beforeAutospacing="1" w:after="100" w:afterAutospacing="1"/>
      <w:jc w:val="center"/>
    </w:pPr>
  </w:style>
  <w:style w:type="paragraph" w:customStyle="1" w:styleId="xl107">
    <w:name w:val="xl107"/>
    <w:basedOn w:val="a1"/>
    <w:rsid w:val="00CA57A6"/>
    <w:pPr>
      <w:pBdr>
        <w:left w:val="single" w:sz="8" w:space="0" w:color="auto"/>
        <w:bottom w:val="single" w:sz="4" w:space="0" w:color="auto"/>
      </w:pBdr>
      <w:autoSpaceDE/>
      <w:autoSpaceDN/>
      <w:spacing w:before="100" w:beforeAutospacing="1" w:after="100" w:afterAutospacing="1"/>
    </w:pPr>
  </w:style>
  <w:style w:type="paragraph" w:customStyle="1" w:styleId="xl108">
    <w:name w:val="xl108"/>
    <w:basedOn w:val="a1"/>
    <w:rsid w:val="00CA57A6"/>
    <w:pPr>
      <w:pBdr>
        <w:top w:val="single" w:sz="4" w:space="0" w:color="auto"/>
        <w:left w:val="single" w:sz="8" w:space="0" w:color="auto"/>
        <w:bottom w:val="single" w:sz="4" w:space="0" w:color="auto"/>
      </w:pBdr>
      <w:autoSpaceDE/>
      <w:autoSpaceDN/>
      <w:spacing w:before="100" w:beforeAutospacing="1" w:after="100" w:afterAutospacing="1"/>
    </w:pPr>
  </w:style>
  <w:style w:type="paragraph" w:customStyle="1" w:styleId="xl109">
    <w:name w:val="xl109"/>
    <w:basedOn w:val="a1"/>
    <w:rsid w:val="00CA57A6"/>
    <w:pPr>
      <w:pBdr>
        <w:top w:val="single" w:sz="4" w:space="0" w:color="auto"/>
        <w:left w:val="single" w:sz="8" w:space="0" w:color="auto"/>
        <w:bottom w:val="single" w:sz="8" w:space="0" w:color="auto"/>
      </w:pBdr>
      <w:autoSpaceDE/>
      <w:autoSpaceDN/>
      <w:spacing w:before="100" w:beforeAutospacing="1" w:after="100" w:afterAutospacing="1"/>
    </w:pPr>
  </w:style>
  <w:style w:type="paragraph" w:customStyle="1" w:styleId="xl110">
    <w:name w:val="xl110"/>
    <w:basedOn w:val="a1"/>
    <w:rsid w:val="00CA57A6"/>
    <w:pPr>
      <w:pBdr>
        <w:top w:val="single" w:sz="4" w:space="0" w:color="auto"/>
        <w:left w:val="single" w:sz="4" w:space="0" w:color="auto"/>
        <w:bottom w:val="single" w:sz="4" w:space="0" w:color="auto"/>
      </w:pBdr>
      <w:autoSpaceDE/>
      <w:autoSpaceDN/>
      <w:spacing w:before="100" w:beforeAutospacing="1" w:after="100" w:afterAutospacing="1"/>
      <w:textAlignment w:val="top"/>
    </w:pPr>
  </w:style>
  <w:style w:type="paragraph" w:customStyle="1" w:styleId="xl111">
    <w:name w:val="xl111"/>
    <w:basedOn w:val="a1"/>
    <w:rsid w:val="00CA57A6"/>
    <w:pPr>
      <w:pBdr>
        <w:top w:val="single" w:sz="4" w:space="0" w:color="auto"/>
        <w:left w:val="single" w:sz="4" w:space="0" w:color="auto"/>
        <w:bottom w:val="single" w:sz="8" w:space="0" w:color="auto"/>
        <w:right w:val="single" w:sz="8" w:space="0" w:color="auto"/>
      </w:pBdr>
      <w:autoSpaceDE/>
      <w:autoSpaceDN/>
      <w:spacing w:before="100" w:beforeAutospacing="1" w:after="100" w:afterAutospacing="1"/>
      <w:jc w:val="center"/>
    </w:pPr>
  </w:style>
  <w:style w:type="paragraph" w:customStyle="1" w:styleId="xl112">
    <w:name w:val="xl112"/>
    <w:basedOn w:val="a1"/>
    <w:rsid w:val="00CA57A6"/>
    <w:pPr>
      <w:pBdr>
        <w:top w:val="single" w:sz="4" w:space="0" w:color="auto"/>
        <w:bottom w:val="single" w:sz="4" w:space="0" w:color="auto"/>
      </w:pBdr>
      <w:autoSpaceDE/>
      <w:autoSpaceDN/>
      <w:spacing w:before="100" w:beforeAutospacing="1" w:after="100" w:afterAutospacing="1"/>
    </w:pPr>
    <w:rPr>
      <w:color w:val="000000"/>
    </w:rPr>
  </w:style>
  <w:style w:type="paragraph" w:customStyle="1" w:styleId="xl113">
    <w:name w:val="xl113"/>
    <w:basedOn w:val="a1"/>
    <w:rsid w:val="00CA57A6"/>
    <w:pPr>
      <w:pBdr>
        <w:top w:val="single" w:sz="4" w:space="0" w:color="auto"/>
        <w:bottom w:val="single" w:sz="4" w:space="0" w:color="auto"/>
      </w:pBdr>
      <w:autoSpaceDE/>
      <w:autoSpaceDN/>
      <w:spacing w:before="100" w:beforeAutospacing="1" w:after="100" w:afterAutospacing="1"/>
    </w:pPr>
  </w:style>
  <w:style w:type="paragraph" w:customStyle="1" w:styleId="xl114">
    <w:name w:val="xl114"/>
    <w:basedOn w:val="a1"/>
    <w:rsid w:val="00CA57A6"/>
    <w:pPr>
      <w:pBdr>
        <w:top w:val="single" w:sz="4" w:space="0" w:color="auto"/>
      </w:pBdr>
      <w:autoSpaceDE/>
      <w:autoSpaceDN/>
      <w:spacing w:before="100" w:beforeAutospacing="1" w:after="100" w:afterAutospacing="1"/>
    </w:pPr>
  </w:style>
  <w:style w:type="paragraph" w:customStyle="1" w:styleId="xl115">
    <w:name w:val="xl115"/>
    <w:basedOn w:val="a1"/>
    <w:rsid w:val="00CA57A6"/>
    <w:pPr>
      <w:pBdr>
        <w:top w:val="single" w:sz="4" w:space="0" w:color="auto"/>
        <w:bottom w:val="single" w:sz="4" w:space="0" w:color="auto"/>
      </w:pBdr>
      <w:autoSpaceDE/>
      <w:autoSpaceDN/>
      <w:spacing w:before="100" w:beforeAutospacing="1" w:after="100" w:afterAutospacing="1"/>
    </w:pPr>
  </w:style>
  <w:style w:type="paragraph" w:customStyle="1" w:styleId="xl116">
    <w:name w:val="xl116"/>
    <w:basedOn w:val="a1"/>
    <w:rsid w:val="00CA57A6"/>
    <w:pPr>
      <w:pBdr>
        <w:top w:val="single" w:sz="4" w:space="0" w:color="auto"/>
        <w:bottom w:val="single" w:sz="4" w:space="0" w:color="auto"/>
      </w:pBdr>
      <w:autoSpaceDE/>
      <w:autoSpaceDN/>
      <w:spacing w:before="100" w:beforeAutospacing="1" w:after="100" w:afterAutospacing="1"/>
      <w:textAlignment w:val="center"/>
    </w:pPr>
  </w:style>
  <w:style w:type="paragraph" w:customStyle="1" w:styleId="xl117">
    <w:name w:val="xl117"/>
    <w:basedOn w:val="a1"/>
    <w:rsid w:val="00CA57A6"/>
    <w:pPr>
      <w:pBdr>
        <w:top w:val="single" w:sz="4" w:space="0" w:color="auto"/>
        <w:left w:val="single" w:sz="4" w:space="0" w:color="auto"/>
        <w:bottom w:val="single" w:sz="4" w:space="0" w:color="auto"/>
      </w:pBdr>
      <w:autoSpaceDE/>
      <w:autoSpaceDN/>
      <w:spacing w:before="100" w:beforeAutospacing="1" w:after="100" w:afterAutospacing="1"/>
    </w:pPr>
    <w:rPr>
      <w:color w:val="000000"/>
    </w:rPr>
  </w:style>
  <w:style w:type="paragraph" w:customStyle="1" w:styleId="xl118">
    <w:name w:val="xl118"/>
    <w:basedOn w:val="a1"/>
    <w:rsid w:val="00CA57A6"/>
    <w:pPr>
      <w:pBdr>
        <w:top w:val="single" w:sz="4" w:space="0" w:color="auto"/>
        <w:left w:val="single" w:sz="4" w:space="0" w:color="auto"/>
        <w:bottom w:val="single" w:sz="4" w:space="0" w:color="auto"/>
      </w:pBdr>
      <w:autoSpaceDE/>
      <w:autoSpaceDN/>
      <w:spacing w:before="100" w:beforeAutospacing="1" w:after="100" w:afterAutospacing="1"/>
    </w:pPr>
  </w:style>
  <w:style w:type="paragraph" w:customStyle="1" w:styleId="xl119">
    <w:name w:val="xl119"/>
    <w:basedOn w:val="a1"/>
    <w:rsid w:val="00CA57A6"/>
    <w:pPr>
      <w:pBdr>
        <w:top w:val="single" w:sz="8" w:space="0" w:color="auto"/>
        <w:left w:val="single" w:sz="8" w:space="0" w:color="auto"/>
        <w:bottom w:val="single" w:sz="8" w:space="0" w:color="auto"/>
        <w:right w:val="single" w:sz="4" w:space="0" w:color="auto"/>
      </w:pBdr>
      <w:autoSpaceDE/>
      <w:autoSpaceDN/>
      <w:spacing w:before="100" w:beforeAutospacing="1" w:after="100" w:afterAutospacing="1"/>
      <w:jc w:val="center"/>
    </w:pPr>
  </w:style>
  <w:style w:type="paragraph" w:customStyle="1" w:styleId="xl120">
    <w:name w:val="xl120"/>
    <w:basedOn w:val="a1"/>
    <w:rsid w:val="00CA57A6"/>
    <w:pPr>
      <w:pBdr>
        <w:top w:val="single" w:sz="8" w:space="0" w:color="auto"/>
        <w:left w:val="single" w:sz="4" w:space="0" w:color="auto"/>
        <w:bottom w:val="single" w:sz="8" w:space="0" w:color="auto"/>
        <w:right w:val="single" w:sz="4" w:space="0" w:color="auto"/>
      </w:pBdr>
      <w:autoSpaceDE/>
      <w:autoSpaceDN/>
      <w:spacing w:before="100" w:beforeAutospacing="1" w:after="100" w:afterAutospacing="1"/>
      <w:jc w:val="center"/>
    </w:pPr>
  </w:style>
  <w:style w:type="paragraph" w:customStyle="1" w:styleId="xl121">
    <w:name w:val="xl121"/>
    <w:basedOn w:val="a1"/>
    <w:rsid w:val="00CA57A6"/>
    <w:pPr>
      <w:pBdr>
        <w:top w:val="single" w:sz="8" w:space="0" w:color="auto"/>
        <w:left w:val="single" w:sz="4" w:space="0" w:color="auto"/>
        <w:bottom w:val="single" w:sz="8" w:space="0" w:color="auto"/>
        <w:right w:val="single" w:sz="8" w:space="0" w:color="auto"/>
      </w:pBdr>
      <w:autoSpaceDE/>
      <w:autoSpaceDN/>
      <w:spacing w:before="100" w:beforeAutospacing="1" w:after="100" w:afterAutospacing="1"/>
      <w:jc w:val="center"/>
    </w:pPr>
  </w:style>
  <w:style w:type="paragraph" w:customStyle="1" w:styleId="xl122">
    <w:name w:val="xl122"/>
    <w:basedOn w:val="a1"/>
    <w:rsid w:val="00CA57A6"/>
    <w:pPr>
      <w:pBdr>
        <w:left w:val="single" w:sz="4" w:space="0" w:color="auto"/>
        <w:bottom w:val="single" w:sz="4" w:space="0" w:color="auto"/>
      </w:pBdr>
      <w:autoSpaceDE/>
      <w:autoSpaceDN/>
      <w:spacing w:before="100" w:beforeAutospacing="1" w:after="100" w:afterAutospacing="1"/>
      <w:textAlignment w:val="center"/>
    </w:pPr>
  </w:style>
  <w:style w:type="paragraph" w:customStyle="1" w:styleId="xl123">
    <w:name w:val="xl123"/>
    <w:basedOn w:val="a1"/>
    <w:rsid w:val="00CA57A6"/>
    <w:pPr>
      <w:pBdr>
        <w:top w:val="single" w:sz="8" w:space="0" w:color="auto"/>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24">
    <w:name w:val="xl124"/>
    <w:basedOn w:val="a1"/>
    <w:rsid w:val="00CA57A6"/>
    <w:pPr>
      <w:pBdr>
        <w:top w:val="single" w:sz="8" w:space="0" w:color="auto"/>
        <w:left w:val="single" w:sz="4"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25">
    <w:name w:val="xl125"/>
    <w:basedOn w:val="a1"/>
    <w:rsid w:val="00CA57A6"/>
    <w:pPr>
      <w:pBdr>
        <w:top w:val="single" w:sz="8" w:space="0" w:color="auto"/>
        <w:left w:val="single" w:sz="4" w:space="0" w:color="auto"/>
        <w:bottom w:val="single" w:sz="8" w:space="0" w:color="auto"/>
        <w:right w:val="single" w:sz="8"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26">
    <w:name w:val="xl126"/>
    <w:basedOn w:val="a1"/>
    <w:rsid w:val="00CA57A6"/>
    <w:pPr>
      <w:pBdr>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27">
    <w:name w:val="xl127"/>
    <w:basedOn w:val="a1"/>
    <w:rsid w:val="00CA57A6"/>
    <w:pPr>
      <w:pBdr>
        <w:left w:val="single" w:sz="4"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28">
    <w:name w:val="xl128"/>
    <w:basedOn w:val="a1"/>
    <w:rsid w:val="00CA57A6"/>
    <w:pPr>
      <w:pBdr>
        <w:left w:val="single" w:sz="4" w:space="0" w:color="auto"/>
        <w:bottom w:val="single" w:sz="8" w:space="0" w:color="auto"/>
        <w:right w:val="single" w:sz="8"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29">
    <w:name w:val="xl129"/>
    <w:basedOn w:val="a1"/>
    <w:rsid w:val="00CA57A6"/>
    <w:pPr>
      <w:pBdr>
        <w:top w:val="single" w:sz="8" w:space="0" w:color="auto"/>
        <w:left w:val="single" w:sz="8" w:space="0" w:color="auto"/>
        <w:right w:val="single" w:sz="4"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30">
    <w:name w:val="xl130"/>
    <w:basedOn w:val="a1"/>
    <w:rsid w:val="00CA57A6"/>
    <w:pPr>
      <w:pBdr>
        <w:top w:val="single" w:sz="8" w:space="0" w:color="auto"/>
        <w:left w:val="single" w:sz="4" w:space="0" w:color="auto"/>
        <w:right w:val="single" w:sz="4"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31">
    <w:name w:val="xl131"/>
    <w:basedOn w:val="a1"/>
    <w:rsid w:val="00CA57A6"/>
    <w:pPr>
      <w:pBdr>
        <w:top w:val="single" w:sz="8" w:space="0" w:color="auto"/>
        <w:left w:val="single" w:sz="4" w:space="0" w:color="auto"/>
        <w:right w:val="single" w:sz="8"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32">
    <w:name w:val="xl132"/>
    <w:basedOn w:val="a1"/>
    <w:rsid w:val="00CA57A6"/>
    <w:pPr>
      <w:pBdr>
        <w:top w:val="single" w:sz="4" w:space="0" w:color="auto"/>
        <w:left w:val="single" w:sz="4" w:space="0" w:color="auto"/>
        <w:bottom w:val="single" w:sz="8" w:space="0" w:color="auto"/>
        <w:right w:val="single" w:sz="4" w:space="0" w:color="auto"/>
      </w:pBdr>
      <w:autoSpaceDE/>
      <w:autoSpaceDN/>
      <w:spacing w:before="100" w:beforeAutospacing="1" w:after="100" w:afterAutospacing="1"/>
      <w:jc w:val="center"/>
    </w:pPr>
  </w:style>
  <w:style w:type="paragraph" w:customStyle="1" w:styleId="xl133">
    <w:name w:val="xl133"/>
    <w:basedOn w:val="a1"/>
    <w:rsid w:val="00CA57A6"/>
    <w:pPr>
      <w:pBdr>
        <w:top w:val="single" w:sz="8" w:space="0" w:color="auto"/>
        <w:left w:val="single" w:sz="8" w:space="0" w:color="auto"/>
        <w:bottom w:val="single" w:sz="4" w:space="0" w:color="auto"/>
      </w:pBdr>
      <w:autoSpaceDE/>
      <w:autoSpaceDN/>
      <w:spacing w:before="100" w:beforeAutospacing="1" w:after="100" w:afterAutospacing="1"/>
      <w:textAlignment w:val="center"/>
    </w:pPr>
  </w:style>
  <w:style w:type="paragraph" w:customStyle="1" w:styleId="xl134">
    <w:name w:val="xl134"/>
    <w:basedOn w:val="a1"/>
    <w:rsid w:val="00CA57A6"/>
    <w:pPr>
      <w:pBdr>
        <w:top w:val="single" w:sz="4" w:space="0" w:color="auto"/>
        <w:left w:val="single" w:sz="8" w:space="0" w:color="auto"/>
        <w:bottom w:val="single" w:sz="8" w:space="0" w:color="auto"/>
      </w:pBdr>
      <w:autoSpaceDE/>
      <w:autoSpaceDN/>
      <w:spacing w:before="100" w:beforeAutospacing="1" w:after="100" w:afterAutospacing="1"/>
      <w:textAlignment w:val="center"/>
    </w:pPr>
  </w:style>
  <w:style w:type="paragraph" w:customStyle="1" w:styleId="xl135">
    <w:name w:val="xl135"/>
    <w:basedOn w:val="a1"/>
    <w:rsid w:val="00CA57A6"/>
    <w:pPr>
      <w:pBdr>
        <w:top w:val="single" w:sz="8" w:space="0" w:color="auto"/>
        <w:left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color w:val="000000"/>
      <w:sz w:val="30"/>
      <w:szCs w:val="30"/>
    </w:rPr>
  </w:style>
  <w:style w:type="paragraph" w:customStyle="1" w:styleId="xl136">
    <w:name w:val="xl136"/>
    <w:basedOn w:val="a1"/>
    <w:rsid w:val="00CA57A6"/>
    <w:pPr>
      <w:pBdr>
        <w:top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color w:val="000000"/>
      <w:sz w:val="30"/>
      <w:szCs w:val="30"/>
    </w:rPr>
  </w:style>
  <w:style w:type="paragraph" w:customStyle="1" w:styleId="xl137">
    <w:name w:val="xl137"/>
    <w:basedOn w:val="a1"/>
    <w:rsid w:val="00CA57A6"/>
    <w:pPr>
      <w:pBdr>
        <w:top w:val="single" w:sz="8" w:space="0" w:color="auto"/>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color w:val="000000"/>
      <w:sz w:val="30"/>
      <w:szCs w:val="30"/>
    </w:rPr>
  </w:style>
  <w:style w:type="paragraph" w:customStyle="1" w:styleId="xl138">
    <w:name w:val="xl138"/>
    <w:basedOn w:val="a1"/>
    <w:rsid w:val="00CA57A6"/>
    <w:pPr>
      <w:pBdr>
        <w:top w:val="single" w:sz="8" w:space="0" w:color="auto"/>
        <w:left w:val="single" w:sz="4" w:space="0" w:color="auto"/>
        <w:bottom w:val="single" w:sz="8" w:space="0" w:color="auto"/>
      </w:pBdr>
      <w:shd w:val="clear" w:color="000000" w:fill="D8D8D8"/>
      <w:autoSpaceDE/>
      <w:autoSpaceDN/>
      <w:spacing w:before="100" w:beforeAutospacing="1" w:after="100" w:afterAutospacing="1"/>
      <w:jc w:val="center"/>
      <w:textAlignment w:val="center"/>
    </w:pPr>
    <w:rPr>
      <w:b/>
      <w:bCs/>
      <w:i/>
      <w:iCs/>
      <w:color w:val="000000"/>
      <w:sz w:val="30"/>
      <w:szCs w:val="30"/>
    </w:rPr>
  </w:style>
  <w:style w:type="paragraph" w:customStyle="1" w:styleId="xl139">
    <w:name w:val="xl139"/>
    <w:basedOn w:val="a1"/>
    <w:rsid w:val="00CA57A6"/>
    <w:pPr>
      <w:pBdr>
        <w:top w:val="single" w:sz="8" w:space="0" w:color="auto"/>
        <w:left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color w:val="000000"/>
      <w:sz w:val="30"/>
      <w:szCs w:val="30"/>
    </w:rPr>
  </w:style>
  <w:style w:type="paragraph" w:customStyle="1" w:styleId="xl140">
    <w:name w:val="xl140"/>
    <w:basedOn w:val="a1"/>
    <w:rsid w:val="00CA57A6"/>
    <w:pPr>
      <w:pBdr>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sz w:val="30"/>
      <w:szCs w:val="30"/>
    </w:rPr>
  </w:style>
  <w:style w:type="paragraph" w:customStyle="1" w:styleId="xl141">
    <w:name w:val="xl141"/>
    <w:basedOn w:val="a1"/>
    <w:rsid w:val="00CA57A6"/>
    <w:pPr>
      <w:pBdr>
        <w:top w:val="single" w:sz="8" w:space="0" w:color="auto"/>
        <w:left w:val="single" w:sz="4" w:space="0" w:color="auto"/>
        <w:bottom w:val="single" w:sz="8" w:space="0" w:color="auto"/>
      </w:pBdr>
      <w:shd w:val="clear" w:color="000000" w:fill="D8D8D8"/>
      <w:autoSpaceDE/>
      <w:autoSpaceDN/>
      <w:spacing w:before="100" w:beforeAutospacing="1" w:after="100" w:afterAutospacing="1"/>
      <w:jc w:val="center"/>
      <w:textAlignment w:val="center"/>
    </w:pPr>
    <w:rPr>
      <w:b/>
      <w:bCs/>
      <w:i/>
      <w:iCs/>
      <w:sz w:val="30"/>
      <w:szCs w:val="30"/>
    </w:rPr>
  </w:style>
  <w:style w:type="paragraph" w:customStyle="1" w:styleId="xl142">
    <w:name w:val="xl142"/>
    <w:basedOn w:val="a1"/>
    <w:rsid w:val="00CA57A6"/>
    <w:pPr>
      <w:pBdr>
        <w:top w:val="single" w:sz="8" w:space="0" w:color="auto"/>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color w:val="000000"/>
      <w:sz w:val="30"/>
      <w:szCs w:val="30"/>
    </w:rPr>
  </w:style>
  <w:style w:type="paragraph" w:customStyle="1" w:styleId="xl143">
    <w:name w:val="xl143"/>
    <w:basedOn w:val="a1"/>
    <w:rsid w:val="00CA57A6"/>
    <w:pPr>
      <w:pBdr>
        <w:top w:val="single" w:sz="8" w:space="0" w:color="auto"/>
        <w:left w:val="single" w:sz="4" w:space="0" w:color="auto"/>
        <w:bottom w:val="single" w:sz="8" w:space="0" w:color="auto"/>
        <w:right w:val="single" w:sz="8" w:space="0" w:color="auto"/>
      </w:pBdr>
      <w:shd w:val="clear" w:color="000000" w:fill="D8D8D8"/>
      <w:autoSpaceDE/>
      <w:autoSpaceDN/>
      <w:spacing w:before="100" w:beforeAutospacing="1" w:after="100" w:afterAutospacing="1"/>
      <w:jc w:val="center"/>
      <w:textAlignment w:val="center"/>
    </w:pPr>
    <w:rPr>
      <w:b/>
      <w:bCs/>
      <w:i/>
      <w:iCs/>
      <w:color w:val="000000"/>
      <w:sz w:val="30"/>
      <w:szCs w:val="30"/>
    </w:rPr>
  </w:style>
  <w:style w:type="paragraph" w:customStyle="1" w:styleId="xl144">
    <w:name w:val="xl144"/>
    <w:basedOn w:val="a1"/>
    <w:rsid w:val="00CA57A6"/>
    <w:pPr>
      <w:pBdr>
        <w:top w:val="single" w:sz="8" w:space="0" w:color="auto"/>
        <w:left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sz w:val="30"/>
      <w:szCs w:val="30"/>
    </w:rPr>
  </w:style>
  <w:style w:type="paragraph" w:customStyle="1" w:styleId="xl145">
    <w:name w:val="xl145"/>
    <w:basedOn w:val="a1"/>
    <w:rsid w:val="00CA57A6"/>
    <w:pPr>
      <w:pBdr>
        <w:top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sz w:val="30"/>
      <w:szCs w:val="30"/>
    </w:rPr>
  </w:style>
  <w:style w:type="paragraph" w:customStyle="1" w:styleId="xl146">
    <w:name w:val="xl146"/>
    <w:basedOn w:val="a1"/>
    <w:rsid w:val="00CA57A6"/>
    <w:pPr>
      <w:pBdr>
        <w:top w:val="single" w:sz="8" w:space="0" w:color="auto"/>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sz w:val="30"/>
      <w:szCs w:val="30"/>
    </w:rPr>
  </w:style>
  <w:style w:type="paragraph" w:customStyle="1" w:styleId="xl147">
    <w:name w:val="xl147"/>
    <w:basedOn w:val="a1"/>
    <w:rsid w:val="00CA57A6"/>
    <w:pPr>
      <w:pBdr>
        <w:top w:val="single" w:sz="8" w:space="0" w:color="auto"/>
        <w:left w:val="single" w:sz="8" w:space="0" w:color="auto"/>
        <w:bottom w:val="single" w:sz="8" w:space="0" w:color="auto"/>
        <w:right w:val="single" w:sz="8" w:space="0" w:color="auto"/>
      </w:pBdr>
      <w:shd w:val="clear" w:color="000000" w:fill="F2F2F2"/>
      <w:autoSpaceDE/>
      <w:autoSpaceDN/>
      <w:spacing w:before="100" w:beforeAutospacing="1" w:after="100" w:afterAutospacing="1"/>
      <w:jc w:val="center"/>
    </w:pPr>
    <w:rPr>
      <w:b/>
      <w:bCs/>
      <w:color w:val="000000"/>
    </w:rPr>
  </w:style>
  <w:style w:type="paragraph" w:customStyle="1" w:styleId="xl148">
    <w:name w:val="xl148"/>
    <w:basedOn w:val="a1"/>
    <w:rsid w:val="00CA57A6"/>
    <w:pPr>
      <w:pBdr>
        <w:top w:val="single" w:sz="8" w:space="0" w:color="auto"/>
        <w:bottom w:val="single" w:sz="8" w:space="0" w:color="auto"/>
        <w:right w:val="single" w:sz="8" w:space="0" w:color="auto"/>
      </w:pBdr>
      <w:shd w:val="clear" w:color="000000" w:fill="F2F2F2"/>
      <w:autoSpaceDE/>
      <w:autoSpaceDN/>
      <w:spacing w:before="100" w:beforeAutospacing="1" w:after="100" w:afterAutospacing="1"/>
      <w:jc w:val="center"/>
    </w:pPr>
    <w:rPr>
      <w:b/>
      <w:bCs/>
      <w:color w:val="000000"/>
    </w:rPr>
  </w:style>
  <w:style w:type="paragraph" w:customStyle="1" w:styleId="xl149">
    <w:name w:val="xl149"/>
    <w:basedOn w:val="a1"/>
    <w:rsid w:val="00CA57A6"/>
    <w:pPr>
      <w:pBdr>
        <w:top w:val="single" w:sz="8" w:space="0" w:color="auto"/>
        <w:left w:val="single" w:sz="8" w:space="0" w:color="auto"/>
        <w:bottom w:val="single" w:sz="8" w:space="0" w:color="auto"/>
      </w:pBdr>
      <w:shd w:val="clear" w:color="000000" w:fill="F2F2F2"/>
      <w:autoSpaceDE/>
      <w:autoSpaceDN/>
      <w:spacing w:before="100" w:beforeAutospacing="1" w:after="100" w:afterAutospacing="1"/>
      <w:jc w:val="center"/>
    </w:pPr>
    <w:rPr>
      <w:b/>
      <w:bCs/>
      <w:color w:val="000000"/>
    </w:rPr>
  </w:style>
  <w:style w:type="paragraph" w:customStyle="1" w:styleId="xl150">
    <w:name w:val="xl150"/>
    <w:basedOn w:val="a1"/>
    <w:rsid w:val="00CA57A6"/>
    <w:pPr>
      <w:pBdr>
        <w:top w:val="single" w:sz="8" w:space="0" w:color="auto"/>
        <w:bottom w:val="single" w:sz="8" w:space="0" w:color="auto"/>
      </w:pBdr>
      <w:shd w:val="clear" w:color="000000" w:fill="F2F2F2"/>
      <w:autoSpaceDE/>
      <w:autoSpaceDN/>
      <w:spacing w:before="100" w:beforeAutospacing="1" w:after="100" w:afterAutospacing="1"/>
      <w:jc w:val="center"/>
    </w:pPr>
    <w:rPr>
      <w:b/>
      <w:bCs/>
      <w:color w:val="000000"/>
    </w:rPr>
  </w:style>
  <w:style w:type="character" w:customStyle="1" w:styleId="1ff4">
    <w:name w:val="Заголовок Знак1"/>
    <w:rsid w:val="00CA57A6"/>
    <w:rPr>
      <w:b/>
      <w:sz w:val="24"/>
    </w:rPr>
  </w:style>
  <w:style w:type="paragraph" w:customStyle="1" w:styleId="xl151">
    <w:name w:val="xl151"/>
    <w:basedOn w:val="a1"/>
    <w:rsid w:val="00CA57A6"/>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rFonts w:ascii="Arial" w:hAnsi="Arial" w:cs="Arial"/>
      <w:sz w:val="15"/>
      <w:szCs w:val="15"/>
    </w:rPr>
  </w:style>
  <w:style w:type="paragraph" w:customStyle="1" w:styleId="xl152">
    <w:name w:val="xl152"/>
    <w:basedOn w:val="a1"/>
    <w:rsid w:val="00CA57A6"/>
    <w:pPr>
      <w:pBdr>
        <w:top w:val="single" w:sz="8" w:space="0" w:color="auto"/>
        <w:left w:val="single" w:sz="8" w:space="0" w:color="auto"/>
        <w:bottom w:val="single" w:sz="4" w:space="0" w:color="auto"/>
        <w:right w:val="single" w:sz="8" w:space="0" w:color="auto"/>
      </w:pBdr>
      <w:autoSpaceDE/>
      <w:autoSpaceDN/>
      <w:spacing w:before="100" w:beforeAutospacing="1" w:after="100" w:afterAutospacing="1"/>
      <w:textAlignment w:val="center"/>
    </w:pPr>
    <w:rPr>
      <w:rFonts w:ascii="Arial" w:hAnsi="Arial" w:cs="Arial"/>
      <w:sz w:val="15"/>
      <w:szCs w:val="15"/>
    </w:rPr>
  </w:style>
  <w:style w:type="paragraph" w:customStyle="1" w:styleId="xl153">
    <w:name w:val="xl153"/>
    <w:basedOn w:val="a1"/>
    <w:rsid w:val="00CA57A6"/>
    <w:pPr>
      <w:pBdr>
        <w:top w:val="single" w:sz="4" w:space="0" w:color="auto"/>
        <w:left w:val="single" w:sz="8" w:space="0" w:color="auto"/>
        <w:bottom w:val="single" w:sz="4" w:space="0" w:color="auto"/>
        <w:right w:val="single" w:sz="8" w:space="0" w:color="auto"/>
      </w:pBdr>
      <w:autoSpaceDE/>
      <w:autoSpaceDN/>
      <w:spacing w:before="100" w:beforeAutospacing="1" w:after="100" w:afterAutospacing="1"/>
      <w:textAlignment w:val="center"/>
    </w:pPr>
    <w:rPr>
      <w:rFonts w:ascii="Arial" w:hAnsi="Arial" w:cs="Arial"/>
      <w:sz w:val="15"/>
      <w:szCs w:val="15"/>
    </w:rPr>
  </w:style>
  <w:style w:type="paragraph" w:customStyle="1" w:styleId="xl154">
    <w:name w:val="xl154"/>
    <w:basedOn w:val="a1"/>
    <w:rsid w:val="00CA57A6"/>
    <w:pPr>
      <w:pBdr>
        <w:top w:val="single" w:sz="4" w:space="0" w:color="auto"/>
        <w:left w:val="single" w:sz="8" w:space="0" w:color="auto"/>
        <w:bottom w:val="single" w:sz="8" w:space="0" w:color="auto"/>
        <w:right w:val="single" w:sz="8" w:space="0" w:color="auto"/>
      </w:pBdr>
      <w:autoSpaceDE/>
      <w:autoSpaceDN/>
      <w:spacing w:before="100" w:beforeAutospacing="1" w:after="100" w:afterAutospacing="1"/>
      <w:textAlignment w:val="center"/>
    </w:pPr>
    <w:rPr>
      <w:rFonts w:ascii="Arial" w:hAnsi="Arial" w:cs="Arial"/>
      <w:sz w:val="15"/>
      <w:szCs w:val="15"/>
    </w:rPr>
  </w:style>
  <w:style w:type="paragraph" w:customStyle="1" w:styleId="xl155">
    <w:name w:val="xl155"/>
    <w:basedOn w:val="a1"/>
    <w:rsid w:val="00CA57A6"/>
    <w:pPr>
      <w:pBdr>
        <w:top w:val="single" w:sz="4" w:space="0" w:color="auto"/>
        <w:left w:val="single" w:sz="8" w:space="0" w:color="auto"/>
        <w:bottom w:val="single" w:sz="8" w:space="0" w:color="auto"/>
        <w:right w:val="single" w:sz="4" w:space="0" w:color="auto"/>
      </w:pBdr>
      <w:autoSpaceDE/>
      <w:autoSpaceDN/>
      <w:spacing w:before="100" w:beforeAutospacing="1" w:after="100" w:afterAutospacing="1"/>
      <w:jc w:val="center"/>
    </w:pPr>
    <w:rPr>
      <w:sz w:val="15"/>
      <w:szCs w:val="15"/>
    </w:rPr>
  </w:style>
  <w:style w:type="paragraph" w:customStyle="1" w:styleId="xl156">
    <w:name w:val="xl156"/>
    <w:basedOn w:val="a1"/>
    <w:rsid w:val="00CA57A6"/>
    <w:pPr>
      <w:pBdr>
        <w:top w:val="single" w:sz="4" w:space="0" w:color="auto"/>
        <w:left w:val="single" w:sz="4" w:space="0" w:color="auto"/>
        <w:bottom w:val="single" w:sz="8" w:space="0" w:color="auto"/>
        <w:right w:val="single" w:sz="4" w:space="0" w:color="auto"/>
      </w:pBdr>
      <w:autoSpaceDE/>
      <w:autoSpaceDN/>
      <w:spacing w:before="100" w:beforeAutospacing="1" w:after="100" w:afterAutospacing="1"/>
      <w:jc w:val="center"/>
    </w:pPr>
    <w:rPr>
      <w:sz w:val="15"/>
      <w:szCs w:val="15"/>
    </w:rPr>
  </w:style>
  <w:style w:type="paragraph" w:customStyle="1" w:styleId="xl157">
    <w:name w:val="xl157"/>
    <w:basedOn w:val="a1"/>
    <w:rsid w:val="00CA57A6"/>
    <w:pPr>
      <w:pBdr>
        <w:top w:val="single" w:sz="4" w:space="0" w:color="auto"/>
        <w:left w:val="single" w:sz="4" w:space="0" w:color="auto"/>
        <w:bottom w:val="single" w:sz="8" w:space="0" w:color="auto"/>
        <w:right w:val="single" w:sz="8" w:space="0" w:color="auto"/>
      </w:pBdr>
      <w:autoSpaceDE/>
      <w:autoSpaceDN/>
      <w:spacing w:before="100" w:beforeAutospacing="1" w:after="100" w:afterAutospacing="1"/>
      <w:jc w:val="center"/>
    </w:pPr>
    <w:rPr>
      <w:sz w:val="15"/>
      <w:szCs w:val="15"/>
    </w:rPr>
  </w:style>
  <w:style w:type="paragraph" w:customStyle="1" w:styleId="xl158">
    <w:name w:val="xl158"/>
    <w:basedOn w:val="a1"/>
    <w:rsid w:val="00CA57A6"/>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Arial" w:hAnsi="Arial" w:cs="Arial"/>
      <w:color w:val="000000"/>
      <w:sz w:val="15"/>
      <w:szCs w:val="15"/>
    </w:rPr>
  </w:style>
  <w:style w:type="paragraph" w:customStyle="1" w:styleId="xl159">
    <w:name w:val="xl159"/>
    <w:basedOn w:val="a1"/>
    <w:rsid w:val="00CA57A6"/>
    <w:pPr>
      <w:pBdr>
        <w:top w:val="single" w:sz="8" w:space="0" w:color="auto"/>
        <w:left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60">
    <w:name w:val="xl160"/>
    <w:basedOn w:val="a1"/>
    <w:rsid w:val="00CA57A6"/>
    <w:pPr>
      <w:pBdr>
        <w:top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61">
    <w:name w:val="xl161"/>
    <w:basedOn w:val="a1"/>
    <w:rsid w:val="00CA57A6"/>
    <w:pPr>
      <w:pBdr>
        <w:top w:val="single" w:sz="8" w:space="0" w:color="auto"/>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62">
    <w:name w:val="xl162"/>
    <w:basedOn w:val="a1"/>
    <w:rsid w:val="00CA57A6"/>
    <w:pPr>
      <w:pBdr>
        <w:top w:val="single" w:sz="8" w:space="0" w:color="auto"/>
        <w:left w:val="single" w:sz="4" w:space="0" w:color="auto"/>
        <w:bottom w:val="single" w:sz="8"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63">
    <w:name w:val="xl163"/>
    <w:basedOn w:val="a1"/>
    <w:rsid w:val="00CA57A6"/>
    <w:pPr>
      <w:pBdr>
        <w:top w:val="single" w:sz="8" w:space="0" w:color="auto"/>
        <w:left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64">
    <w:name w:val="xl164"/>
    <w:basedOn w:val="a1"/>
    <w:rsid w:val="00CA57A6"/>
    <w:pPr>
      <w:pBdr>
        <w:top w:val="single" w:sz="8" w:space="0" w:color="auto"/>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sz w:val="32"/>
      <w:szCs w:val="32"/>
    </w:rPr>
  </w:style>
  <w:style w:type="paragraph" w:customStyle="1" w:styleId="xl165">
    <w:name w:val="xl165"/>
    <w:basedOn w:val="a1"/>
    <w:rsid w:val="00CA57A6"/>
    <w:pPr>
      <w:pBdr>
        <w:top w:val="single" w:sz="8" w:space="0" w:color="auto"/>
        <w:left w:val="single" w:sz="4" w:space="0" w:color="auto"/>
        <w:bottom w:val="single" w:sz="8" w:space="0" w:color="auto"/>
        <w:right w:val="single" w:sz="8" w:space="0" w:color="auto"/>
      </w:pBdr>
      <w:shd w:val="clear" w:color="000000" w:fill="D8D8D8"/>
      <w:autoSpaceDE/>
      <w:autoSpaceDN/>
      <w:spacing w:before="100" w:beforeAutospacing="1" w:after="100" w:afterAutospacing="1"/>
      <w:jc w:val="center"/>
      <w:textAlignment w:val="center"/>
    </w:pPr>
    <w:rPr>
      <w:b/>
      <w:bCs/>
      <w:i/>
      <w:iCs/>
      <w:sz w:val="32"/>
      <w:szCs w:val="32"/>
    </w:rPr>
  </w:style>
  <w:style w:type="paragraph" w:customStyle="1" w:styleId="xl166">
    <w:name w:val="xl166"/>
    <w:basedOn w:val="a1"/>
    <w:rsid w:val="00CA57A6"/>
    <w:pPr>
      <w:pBdr>
        <w:top w:val="single" w:sz="8" w:space="0" w:color="auto"/>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67">
    <w:name w:val="xl167"/>
    <w:basedOn w:val="a1"/>
    <w:rsid w:val="00CA57A6"/>
    <w:pPr>
      <w:pBdr>
        <w:top w:val="single" w:sz="8" w:space="0" w:color="auto"/>
        <w:left w:val="single" w:sz="4" w:space="0" w:color="auto"/>
        <w:bottom w:val="single" w:sz="8" w:space="0" w:color="auto"/>
        <w:right w:val="single" w:sz="8"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68">
    <w:name w:val="xl168"/>
    <w:basedOn w:val="a1"/>
    <w:rsid w:val="00CA57A6"/>
    <w:pPr>
      <w:pBdr>
        <w:top w:val="single" w:sz="8" w:space="0" w:color="auto"/>
        <w:left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sz w:val="32"/>
      <w:szCs w:val="32"/>
    </w:rPr>
  </w:style>
  <w:style w:type="paragraph" w:customStyle="1" w:styleId="xl169">
    <w:name w:val="xl169"/>
    <w:basedOn w:val="a1"/>
    <w:rsid w:val="00CA57A6"/>
    <w:pPr>
      <w:pBdr>
        <w:top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sz w:val="32"/>
      <w:szCs w:val="32"/>
    </w:rPr>
  </w:style>
  <w:style w:type="paragraph" w:customStyle="1" w:styleId="xl170">
    <w:name w:val="xl170"/>
    <w:basedOn w:val="a1"/>
    <w:rsid w:val="00CA57A6"/>
    <w:pPr>
      <w:pBdr>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sz w:val="32"/>
      <w:szCs w:val="32"/>
    </w:rPr>
  </w:style>
  <w:style w:type="paragraph" w:customStyle="1" w:styleId="xl171">
    <w:name w:val="xl171"/>
    <w:basedOn w:val="a1"/>
    <w:rsid w:val="00CA57A6"/>
    <w:pPr>
      <w:pBdr>
        <w:top w:val="single" w:sz="8" w:space="0" w:color="auto"/>
        <w:left w:val="single" w:sz="4" w:space="0" w:color="auto"/>
        <w:bottom w:val="single" w:sz="8" w:space="0" w:color="auto"/>
      </w:pBdr>
      <w:shd w:val="clear" w:color="000000" w:fill="D8D8D8"/>
      <w:autoSpaceDE/>
      <w:autoSpaceDN/>
      <w:spacing w:before="100" w:beforeAutospacing="1" w:after="100" w:afterAutospacing="1"/>
      <w:jc w:val="center"/>
      <w:textAlignment w:val="center"/>
    </w:pPr>
    <w:rPr>
      <w:b/>
      <w:bCs/>
      <w:i/>
      <w:iCs/>
      <w:sz w:val="32"/>
      <w:szCs w:val="32"/>
    </w:rPr>
  </w:style>
  <w:style w:type="paragraph" w:customStyle="1" w:styleId="xl172">
    <w:name w:val="xl172"/>
    <w:basedOn w:val="a1"/>
    <w:rsid w:val="00CA57A6"/>
    <w:pPr>
      <w:pBdr>
        <w:top w:val="single" w:sz="8" w:space="0" w:color="auto"/>
        <w:bottom w:val="single" w:sz="8" w:space="0" w:color="auto"/>
        <w:right w:val="single" w:sz="8"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73">
    <w:name w:val="xl173"/>
    <w:basedOn w:val="a1"/>
    <w:rsid w:val="00CA57A6"/>
    <w:pPr>
      <w:pBdr>
        <w:top w:val="single" w:sz="4" w:space="0" w:color="auto"/>
        <w:left w:val="single" w:sz="8" w:space="0" w:color="auto"/>
        <w:bottom w:val="single" w:sz="4" w:space="0" w:color="auto"/>
      </w:pBdr>
      <w:autoSpaceDE/>
      <w:autoSpaceDN/>
      <w:spacing w:before="100" w:beforeAutospacing="1" w:after="100" w:afterAutospacing="1"/>
    </w:pPr>
    <w:rPr>
      <w:rFonts w:ascii="Arial" w:hAnsi="Arial" w:cs="Arial"/>
      <w:sz w:val="15"/>
      <w:szCs w:val="15"/>
    </w:rPr>
  </w:style>
  <w:style w:type="paragraph" w:customStyle="1" w:styleId="xl174">
    <w:name w:val="xl174"/>
    <w:basedOn w:val="a1"/>
    <w:rsid w:val="00CA57A6"/>
    <w:pPr>
      <w:pBdr>
        <w:left w:val="single" w:sz="8" w:space="0" w:color="auto"/>
        <w:bottom w:val="single" w:sz="4" w:space="0" w:color="auto"/>
      </w:pBdr>
      <w:autoSpaceDE/>
      <w:autoSpaceDN/>
      <w:spacing w:before="100" w:beforeAutospacing="1" w:after="100" w:afterAutospacing="1"/>
    </w:pPr>
    <w:rPr>
      <w:rFonts w:ascii="Arial" w:hAnsi="Arial" w:cs="Arial"/>
      <w:sz w:val="15"/>
      <w:szCs w:val="15"/>
    </w:rPr>
  </w:style>
  <w:style w:type="character" w:customStyle="1" w:styleId="3e">
    <w:name w:val="Текст Знак3"/>
    <w:aliases w:val=" Зна Знак, Знак2 Знак Знак, Знак2 Знак Знак Знак Знак, Знак2 Знак Знак1 Знак1, Знак2 Знак Знак1 Знак Знак, Знак2 Знак1 Знак Знак,Текст Знак Знак Знак1,Текст Знак Знак Знак Знак,Текст Знак Знак1 Знак,Текст Знак Знак1 Знак Знак Знак"/>
    <w:uiPriority w:val="99"/>
    <w:locked/>
    <w:rsid w:val="00CA57A6"/>
    <w:rPr>
      <w:rFonts w:ascii="Courier New" w:hAnsi="Courier New" w:cs="Courier New"/>
    </w:rPr>
  </w:style>
  <w:style w:type="character" w:customStyle="1" w:styleId="WW8Num1z0">
    <w:name w:val="WW8Num1z0"/>
    <w:rsid w:val="00CA57A6"/>
  </w:style>
  <w:style w:type="character" w:customStyle="1" w:styleId="WW8Num2z0">
    <w:name w:val="WW8Num2z0"/>
    <w:rsid w:val="00CA57A6"/>
    <w:rPr>
      <w:rFonts w:hint="default"/>
    </w:rPr>
  </w:style>
  <w:style w:type="character" w:customStyle="1" w:styleId="WW8Num2z1">
    <w:name w:val="WW8Num2z1"/>
    <w:rsid w:val="00CA57A6"/>
  </w:style>
  <w:style w:type="character" w:customStyle="1" w:styleId="WW8Num2z2">
    <w:name w:val="WW8Num2z2"/>
    <w:rsid w:val="00CA57A6"/>
  </w:style>
  <w:style w:type="character" w:customStyle="1" w:styleId="WW8Num2z3">
    <w:name w:val="WW8Num2z3"/>
    <w:rsid w:val="00CA57A6"/>
  </w:style>
  <w:style w:type="character" w:customStyle="1" w:styleId="WW8Num2z4">
    <w:name w:val="WW8Num2z4"/>
    <w:rsid w:val="00CA57A6"/>
  </w:style>
  <w:style w:type="character" w:customStyle="1" w:styleId="WW8Num2z5">
    <w:name w:val="WW8Num2z5"/>
    <w:rsid w:val="00CA57A6"/>
  </w:style>
  <w:style w:type="character" w:customStyle="1" w:styleId="WW8Num2z6">
    <w:name w:val="WW8Num2z6"/>
    <w:rsid w:val="00CA57A6"/>
  </w:style>
  <w:style w:type="character" w:customStyle="1" w:styleId="WW8Num2z7">
    <w:name w:val="WW8Num2z7"/>
    <w:rsid w:val="00CA57A6"/>
  </w:style>
  <w:style w:type="character" w:customStyle="1" w:styleId="WW8Num2z8">
    <w:name w:val="WW8Num2z8"/>
    <w:rsid w:val="00CA57A6"/>
  </w:style>
  <w:style w:type="character" w:customStyle="1" w:styleId="WW8Num3z0">
    <w:name w:val="WW8Num3z0"/>
    <w:rsid w:val="00CA57A6"/>
    <w:rPr>
      <w:rFonts w:hint="default"/>
      <w:b/>
    </w:rPr>
  </w:style>
  <w:style w:type="character" w:customStyle="1" w:styleId="WW8Num3z1">
    <w:name w:val="WW8Num3z1"/>
    <w:rsid w:val="00CA57A6"/>
  </w:style>
  <w:style w:type="character" w:customStyle="1" w:styleId="WW8Num3z2">
    <w:name w:val="WW8Num3z2"/>
    <w:rsid w:val="00CA57A6"/>
  </w:style>
  <w:style w:type="character" w:customStyle="1" w:styleId="WW8Num3z3">
    <w:name w:val="WW8Num3z3"/>
    <w:rsid w:val="00CA57A6"/>
  </w:style>
  <w:style w:type="character" w:customStyle="1" w:styleId="WW8Num3z4">
    <w:name w:val="WW8Num3z4"/>
    <w:rsid w:val="00CA57A6"/>
  </w:style>
  <w:style w:type="character" w:customStyle="1" w:styleId="WW8Num3z5">
    <w:name w:val="WW8Num3z5"/>
    <w:rsid w:val="00CA57A6"/>
  </w:style>
  <w:style w:type="character" w:customStyle="1" w:styleId="WW8Num3z6">
    <w:name w:val="WW8Num3z6"/>
    <w:rsid w:val="00CA57A6"/>
  </w:style>
  <w:style w:type="character" w:customStyle="1" w:styleId="WW8Num3z7">
    <w:name w:val="WW8Num3z7"/>
    <w:rsid w:val="00CA57A6"/>
  </w:style>
  <w:style w:type="character" w:customStyle="1" w:styleId="WW8Num3z8">
    <w:name w:val="WW8Num3z8"/>
    <w:rsid w:val="00CA57A6"/>
  </w:style>
  <w:style w:type="character" w:customStyle="1" w:styleId="WW8Num4z0">
    <w:name w:val="WW8Num4z0"/>
    <w:rsid w:val="00CA57A6"/>
    <w:rPr>
      <w:rFonts w:hint="default"/>
    </w:rPr>
  </w:style>
  <w:style w:type="character" w:customStyle="1" w:styleId="WW8Num4z1">
    <w:name w:val="WW8Num4z1"/>
    <w:rsid w:val="00CA57A6"/>
  </w:style>
  <w:style w:type="character" w:customStyle="1" w:styleId="WW8Num4z2">
    <w:name w:val="WW8Num4z2"/>
    <w:rsid w:val="00CA57A6"/>
  </w:style>
  <w:style w:type="character" w:customStyle="1" w:styleId="WW8Num4z3">
    <w:name w:val="WW8Num4z3"/>
    <w:rsid w:val="00CA57A6"/>
  </w:style>
  <w:style w:type="character" w:customStyle="1" w:styleId="WW8Num4z4">
    <w:name w:val="WW8Num4z4"/>
    <w:rsid w:val="00CA57A6"/>
  </w:style>
  <w:style w:type="character" w:customStyle="1" w:styleId="WW8Num4z5">
    <w:name w:val="WW8Num4z5"/>
    <w:rsid w:val="00CA57A6"/>
  </w:style>
  <w:style w:type="character" w:customStyle="1" w:styleId="WW8Num4z6">
    <w:name w:val="WW8Num4z6"/>
    <w:rsid w:val="00CA57A6"/>
  </w:style>
  <w:style w:type="character" w:customStyle="1" w:styleId="WW8Num4z7">
    <w:name w:val="WW8Num4z7"/>
    <w:rsid w:val="00CA57A6"/>
  </w:style>
  <w:style w:type="character" w:customStyle="1" w:styleId="WW8Num4z8">
    <w:name w:val="WW8Num4z8"/>
    <w:rsid w:val="00CA57A6"/>
  </w:style>
  <w:style w:type="character" w:customStyle="1" w:styleId="WW8Num5z0">
    <w:name w:val="WW8Num5z0"/>
    <w:rsid w:val="00CA57A6"/>
  </w:style>
  <w:style w:type="character" w:customStyle="1" w:styleId="WW8Num5z1">
    <w:name w:val="WW8Num5z1"/>
    <w:rsid w:val="00CA57A6"/>
  </w:style>
  <w:style w:type="character" w:customStyle="1" w:styleId="WW8Num5z2">
    <w:name w:val="WW8Num5z2"/>
    <w:rsid w:val="00CA57A6"/>
  </w:style>
  <w:style w:type="character" w:customStyle="1" w:styleId="WW8Num5z3">
    <w:name w:val="WW8Num5z3"/>
    <w:rsid w:val="00CA57A6"/>
  </w:style>
  <w:style w:type="character" w:customStyle="1" w:styleId="WW8Num5z4">
    <w:name w:val="WW8Num5z4"/>
    <w:rsid w:val="00CA57A6"/>
  </w:style>
  <w:style w:type="character" w:customStyle="1" w:styleId="WW8Num5z5">
    <w:name w:val="WW8Num5z5"/>
    <w:rsid w:val="00CA57A6"/>
  </w:style>
  <w:style w:type="character" w:customStyle="1" w:styleId="WW8Num5z6">
    <w:name w:val="WW8Num5z6"/>
    <w:rsid w:val="00CA57A6"/>
  </w:style>
  <w:style w:type="character" w:customStyle="1" w:styleId="WW8Num5z7">
    <w:name w:val="WW8Num5z7"/>
    <w:rsid w:val="00CA57A6"/>
  </w:style>
  <w:style w:type="character" w:customStyle="1" w:styleId="WW8Num5z8">
    <w:name w:val="WW8Num5z8"/>
    <w:rsid w:val="00CA57A6"/>
  </w:style>
  <w:style w:type="character" w:customStyle="1" w:styleId="WW8Num6z0">
    <w:name w:val="WW8Num6z0"/>
    <w:rsid w:val="00CA57A6"/>
    <w:rPr>
      <w:rFonts w:ascii="Times New Roman" w:hAnsi="Times New Roman" w:cs="Times New Roman" w:hint="default"/>
    </w:rPr>
  </w:style>
  <w:style w:type="character" w:customStyle="1" w:styleId="WW8Num7z0">
    <w:name w:val="WW8Num7z0"/>
    <w:rsid w:val="00CA57A6"/>
    <w:rPr>
      <w:rFonts w:hint="default"/>
      <w:color w:val="000000"/>
    </w:rPr>
  </w:style>
  <w:style w:type="character" w:customStyle="1" w:styleId="WW8Num7z1">
    <w:name w:val="WW8Num7z1"/>
    <w:rsid w:val="00CA57A6"/>
  </w:style>
  <w:style w:type="character" w:customStyle="1" w:styleId="WW8Num7z2">
    <w:name w:val="WW8Num7z2"/>
    <w:rsid w:val="00CA57A6"/>
  </w:style>
  <w:style w:type="character" w:customStyle="1" w:styleId="WW8Num7z3">
    <w:name w:val="WW8Num7z3"/>
    <w:rsid w:val="00CA57A6"/>
  </w:style>
  <w:style w:type="character" w:customStyle="1" w:styleId="WW8Num7z4">
    <w:name w:val="WW8Num7z4"/>
    <w:rsid w:val="00CA57A6"/>
  </w:style>
  <w:style w:type="character" w:customStyle="1" w:styleId="WW8Num7z5">
    <w:name w:val="WW8Num7z5"/>
    <w:rsid w:val="00CA57A6"/>
  </w:style>
  <w:style w:type="character" w:customStyle="1" w:styleId="WW8Num7z6">
    <w:name w:val="WW8Num7z6"/>
    <w:rsid w:val="00CA57A6"/>
  </w:style>
  <w:style w:type="character" w:customStyle="1" w:styleId="WW8Num7z7">
    <w:name w:val="WW8Num7z7"/>
    <w:rsid w:val="00CA57A6"/>
  </w:style>
  <w:style w:type="character" w:customStyle="1" w:styleId="WW8Num7z8">
    <w:name w:val="WW8Num7z8"/>
    <w:rsid w:val="00CA57A6"/>
  </w:style>
  <w:style w:type="character" w:customStyle="1" w:styleId="WW8Num8z0">
    <w:name w:val="WW8Num8z0"/>
    <w:rsid w:val="00CA57A6"/>
    <w:rPr>
      <w:rFonts w:ascii="Symbol" w:hAnsi="Symbol" w:cs="Symbol" w:hint="default"/>
      <w:color w:val="auto"/>
    </w:rPr>
  </w:style>
  <w:style w:type="character" w:customStyle="1" w:styleId="WW8Num8z1">
    <w:name w:val="WW8Num8z1"/>
    <w:rsid w:val="00CA57A6"/>
    <w:rPr>
      <w:rFonts w:ascii="Courier New" w:hAnsi="Courier New" w:cs="Courier New" w:hint="default"/>
    </w:rPr>
  </w:style>
  <w:style w:type="character" w:customStyle="1" w:styleId="WW8Num8z2">
    <w:name w:val="WW8Num8z2"/>
    <w:rsid w:val="00CA57A6"/>
    <w:rPr>
      <w:rFonts w:ascii="Wingdings" w:hAnsi="Wingdings" w:cs="Wingdings" w:hint="default"/>
    </w:rPr>
  </w:style>
  <w:style w:type="character" w:customStyle="1" w:styleId="WW8Num8z3">
    <w:name w:val="WW8Num8z3"/>
    <w:rsid w:val="00CA57A6"/>
    <w:rPr>
      <w:rFonts w:ascii="Symbol" w:hAnsi="Symbol" w:cs="Symbol" w:hint="default"/>
    </w:rPr>
  </w:style>
  <w:style w:type="character" w:customStyle="1" w:styleId="WW8NumSt6z0">
    <w:name w:val="WW8NumSt6z0"/>
    <w:rsid w:val="00CA57A6"/>
    <w:rPr>
      <w:rFonts w:ascii="Symbol" w:hAnsi="Symbol" w:cs="Symbol" w:hint="default"/>
    </w:rPr>
  </w:style>
  <w:style w:type="character" w:styleId="afffff0">
    <w:name w:val="Placeholder Text"/>
    <w:rsid w:val="00CA57A6"/>
    <w:rPr>
      <w:color w:val="808080"/>
    </w:rPr>
  </w:style>
  <w:style w:type="character" w:customStyle="1" w:styleId="st1">
    <w:name w:val="st1"/>
    <w:basedOn w:val="1e"/>
    <w:rsid w:val="00CA57A6"/>
    <w:rPr>
      <w:sz w:val="24"/>
    </w:rPr>
  </w:style>
  <w:style w:type="paragraph" w:styleId="afffff1">
    <w:name w:val="List"/>
    <w:basedOn w:val="a1"/>
    <w:rsid w:val="00CA57A6"/>
    <w:pPr>
      <w:suppressAutoHyphens/>
      <w:autoSpaceDE/>
      <w:autoSpaceDN/>
      <w:ind w:left="283" w:hanging="283"/>
    </w:pPr>
    <w:rPr>
      <w:sz w:val="28"/>
      <w:lang w:eastAsia="ar-SA"/>
    </w:rPr>
  </w:style>
  <w:style w:type="paragraph" w:customStyle="1" w:styleId="1ff5">
    <w:name w:val="Указатель1"/>
    <w:basedOn w:val="a1"/>
    <w:rsid w:val="00CA57A6"/>
    <w:pPr>
      <w:suppressLineNumbers/>
      <w:suppressAutoHyphens/>
      <w:autoSpaceDE/>
      <w:autoSpaceDN/>
      <w:spacing w:after="160" w:line="256" w:lineRule="auto"/>
    </w:pPr>
    <w:rPr>
      <w:rFonts w:ascii="Calibri" w:eastAsia="Calibri" w:hAnsi="Calibri" w:cs="Mangal"/>
      <w:sz w:val="22"/>
      <w:szCs w:val="22"/>
      <w:lang w:eastAsia="ar-SA"/>
    </w:rPr>
  </w:style>
  <w:style w:type="paragraph" w:customStyle="1" w:styleId="216">
    <w:name w:val="Список 21"/>
    <w:basedOn w:val="a1"/>
    <w:rsid w:val="00CA57A6"/>
    <w:pPr>
      <w:suppressAutoHyphens/>
      <w:autoSpaceDE/>
      <w:autoSpaceDN/>
      <w:ind w:left="566" w:hanging="283"/>
    </w:pPr>
    <w:rPr>
      <w:sz w:val="28"/>
      <w:lang w:eastAsia="ar-SA"/>
    </w:rPr>
  </w:style>
  <w:style w:type="paragraph" w:customStyle="1" w:styleId="217">
    <w:name w:val="Продолжение списка 21"/>
    <w:basedOn w:val="a1"/>
    <w:rsid w:val="00CA57A6"/>
    <w:pPr>
      <w:suppressAutoHyphens/>
      <w:autoSpaceDE/>
      <w:autoSpaceDN/>
      <w:spacing w:after="120"/>
      <w:ind w:left="566"/>
    </w:pPr>
    <w:rPr>
      <w:sz w:val="28"/>
      <w:lang w:eastAsia="ar-SA"/>
    </w:rPr>
  </w:style>
  <w:style w:type="paragraph" w:customStyle="1" w:styleId="312">
    <w:name w:val="Маркированный список 31"/>
    <w:basedOn w:val="a1"/>
    <w:rsid w:val="00CA57A6"/>
    <w:pPr>
      <w:suppressAutoHyphens/>
      <w:autoSpaceDE/>
      <w:autoSpaceDN/>
      <w:ind w:left="849" w:hanging="283"/>
    </w:pPr>
    <w:rPr>
      <w:sz w:val="28"/>
      <w:lang w:eastAsia="ar-SA"/>
    </w:rPr>
  </w:style>
  <w:style w:type="paragraph" w:customStyle="1" w:styleId="afffff2">
    <w:name w:val="Содержимое таблицы"/>
    <w:basedOn w:val="a1"/>
    <w:qFormat/>
    <w:rsid w:val="00CA57A6"/>
    <w:pPr>
      <w:suppressLineNumbers/>
      <w:suppressAutoHyphens/>
      <w:autoSpaceDE/>
      <w:autoSpaceDN/>
      <w:spacing w:after="160" w:line="256" w:lineRule="auto"/>
    </w:pPr>
    <w:rPr>
      <w:rFonts w:ascii="Calibri" w:eastAsia="Calibri" w:hAnsi="Calibri"/>
      <w:sz w:val="22"/>
      <w:szCs w:val="22"/>
      <w:lang w:eastAsia="ar-SA"/>
    </w:rPr>
  </w:style>
  <w:style w:type="paragraph" w:customStyle="1" w:styleId="afffff3">
    <w:name w:val="Заголовок таблицы"/>
    <w:basedOn w:val="afffff2"/>
    <w:qFormat/>
    <w:rsid w:val="00CA57A6"/>
    <w:pPr>
      <w:jc w:val="center"/>
    </w:pPr>
    <w:rPr>
      <w:b/>
      <w:bCs/>
    </w:rPr>
  </w:style>
  <w:style w:type="paragraph" w:customStyle="1" w:styleId="xl63">
    <w:name w:val="xl63"/>
    <w:basedOn w:val="a1"/>
    <w:qFormat/>
    <w:rsid w:val="00CA57A6"/>
    <w:pPr>
      <w:autoSpaceDE/>
      <w:autoSpaceDN/>
      <w:spacing w:before="100" w:beforeAutospacing="1" w:after="100" w:afterAutospacing="1"/>
    </w:pPr>
    <w:rPr>
      <w:sz w:val="24"/>
      <w:szCs w:val="24"/>
    </w:rPr>
  </w:style>
  <w:style w:type="character" w:customStyle="1" w:styleId="-7">
    <w:name w:val="Интернет-ссылка"/>
    <w:rsid w:val="00CA57A6"/>
    <w:rPr>
      <w:color w:val="0000FF"/>
      <w:u w:val="single"/>
    </w:rPr>
  </w:style>
  <w:style w:type="character" w:customStyle="1" w:styleId="afffff4">
    <w:name w:val="Посещённая гиперссылка"/>
    <w:rsid w:val="00CA57A6"/>
    <w:rPr>
      <w:color w:val="800080"/>
      <w:u w:val="single"/>
    </w:rPr>
  </w:style>
  <w:style w:type="paragraph" w:styleId="1ff6">
    <w:name w:val="index 1"/>
    <w:basedOn w:val="a1"/>
    <w:next w:val="a1"/>
    <w:autoRedefine/>
    <w:uiPriority w:val="99"/>
    <w:unhideWhenUsed/>
    <w:rsid w:val="00CA57A6"/>
    <w:pPr>
      <w:suppressAutoHyphens/>
      <w:autoSpaceDE/>
      <w:autoSpaceDN/>
      <w:ind w:left="220" w:hanging="220"/>
    </w:pPr>
    <w:rPr>
      <w:rFonts w:ascii="Calibri" w:eastAsia="Calibri" w:hAnsi="Calibri" w:cs="Tahoma"/>
      <w:sz w:val="22"/>
      <w:szCs w:val="22"/>
      <w:lang w:eastAsia="en-US"/>
    </w:rPr>
  </w:style>
  <w:style w:type="paragraph" w:styleId="afffff5">
    <w:name w:val="index heading"/>
    <w:basedOn w:val="a1"/>
    <w:qFormat/>
    <w:rsid w:val="00CA57A6"/>
    <w:pPr>
      <w:suppressLineNumbers/>
      <w:suppressAutoHyphens/>
      <w:autoSpaceDE/>
      <w:autoSpaceDN/>
      <w:spacing w:after="160" w:line="259" w:lineRule="auto"/>
    </w:pPr>
    <w:rPr>
      <w:rFonts w:ascii="Calibri" w:eastAsia="Calibri" w:hAnsi="Calibri" w:cs="Arial"/>
      <w:sz w:val="22"/>
      <w:szCs w:val="22"/>
      <w:lang w:eastAsia="en-US"/>
    </w:rPr>
  </w:style>
  <w:style w:type="paragraph" w:customStyle="1" w:styleId="afffff6">
    <w:name w:val="Верхний и нижний колонтитулы"/>
    <w:basedOn w:val="a1"/>
    <w:qFormat/>
    <w:rsid w:val="00CA57A6"/>
    <w:pPr>
      <w:suppressAutoHyphens/>
      <w:autoSpaceDE/>
      <w:autoSpaceDN/>
      <w:spacing w:after="160" w:line="259" w:lineRule="auto"/>
    </w:pPr>
    <w:rPr>
      <w:rFonts w:ascii="Calibri" w:eastAsia="Calibri" w:hAnsi="Calibri" w:cs="Tahoma"/>
      <w:sz w:val="22"/>
      <w:szCs w:val="22"/>
      <w:lang w:eastAsia="en-US"/>
    </w:rPr>
  </w:style>
  <w:style w:type="paragraph" w:customStyle="1" w:styleId="msonormal0">
    <w:name w:val="msonormal"/>
    <w:basedOn w:val="a1"/>
    <w:qFormat/>
    <w:rsid w:val="00CA57A6"/>
    <w:pPr>
      <w:suppressAutoHyphens/>
      <w:autoSpaceDE/>
      <w:autoSpaceDN/>
      <w:spacing w:before="280" w:after="280"/>
    </w:pPr>
    <w:rPr>
      <w:sz w:val="24"/>
      <w:szCs w:val="24"/>
    </w:rPr>
  </w:style>
  <w:style w:type="table" w:customStyle="1" w:styleId="TableNormal0">
    <w:name w:val="Table Normal_0"/>
    <w:uiPriority w:val="2"/>
    <w:semiHidden/>
    <w:unhideWhenUsed/>
    <w:qFormat/>
    <w:rsid w:val="00CA57A6"/>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1"/>
    <w:uiPriority w:val="1"/>
    <w:qFormat/>
    <w:rsid w:val="00CA57A6"/>
    <w:pPr>
      <w:widowControl w:val="0"/>
    </w:pPr>
    <w:rPr>
      <w:sz w:val="22"/>
      <w:szCs w:val="22"/>
      <w:lang w:eastAsia="en-US"/>
    </w:rPr>
  </w:style>
  <w:style w:type="character" w:customStyle="1" w:styleId="ListParagraphChar">
    <w:name w:val="List Paragraph Char"/>
    <w:aliases w:val="Bullet_IRAO Char,List Paragraph_0 Char"/>
    <w:link w:val="19"/>
    <w:locked/>
    <w:rsid w:val="005B0452"/>
    <w:rPr>
      <w:sz w:val="24"/>
      <w:szCs w:val="24"/>
    </w:rPr>
  </w:style>
  <w:style w:type="paragraph" w:customStyle="1" w:styleId="afffff7">
    <w:name w:val="Подпись к таблице"/>
    <w:link w:val="afffff8"/>
    <w:qFormat/>
    <w:rsid w:val="0085551D"/>
    <w:pPr>
      <w:shd w:val="clear" w:color="auto" w:fill="FFFFFF"/>
      <w:spacing w:line="0" w:lineRule="atLeast"/>
    </w:pPr>
    <w:rPr>
      <w:rFonts w:ascii="Tahoma" w:eastAsia="Tahoma" w:hAnsi="Tahoma"/>
      <w:sz w:val="9"/>
      <w:szCs w:val="9"/>
      <w:lang w:eastAsia="en-US"/>
    </w:rPr>
  </w:style>
  <w:style w:type="paragraph" w:customStyle="1" w:styleId="11">
    <w:name w:val="Заголовок 11"/>
    <w:basedOn w:val="a1"/>
    <w:next w:val="a1"/>
    <w:uiPriority w:val="9"/>
    <w:qFormat/>
    <w:rsid w:val="0085551D"/>
    <w:pPr>
      <w:keepNext/>
      <w:keepLines/>
      <w:pageBreakBefore/>
      <w:numPr>
        <w:numId w:val="18"/>
      </w:numPr>
      <w:suppressAutoHyphens/>
      <w:autoSpaceDE/>
      <w:autoSpaceDN/>
      <w:spacing w:before="600" w:after="360"/>
      <w:jc w:val="center"/>
      <w:outlineLvl w:val="0"/>
    </w:pPr>
    <w:rPr>
      <w:rFonts w:ascii="Arial" w:hAnsi="Arial" w:cs="Calibri"/>
      <w:b/>
      <w:bCs/>
      <w:kern w:val="2"/>
      <w:sz w:val="48"/>
      <w:szCs w:val="40"/>
      <w:lang w:val="en-US" w:eastAsia="en-US"/>
    </w:rPr>
  </w:style>
  <w:style w:type="paragraph" w:customStyle="1" w:styleId="21">
    <w:name w:val="Заголовок 21"/>
    <w:basedOn w:val="a1"/>
    <w:next w:val="a1"/>
    <w:uiPriority w:val="9"/>
    <w:semiHidden/>
    <w:unhideWhenUsed/>
    <w:qFormat/>
    <w:rsid w:val="0085551D"/>
    <w:pPr>
      <w:keepNext/>
      <w:numPr>
        <w:ilvl w:val="1"/>
        <w:numId w:val="18"/>
      </w:numPr>
      <w:tabs>
        <w:tab w:val="left" w:pos="1701"/>
      </w:tabs>
      <w:suppressAutoHyphens/>
      <w:autoSpaceDE/>
      <w:autoSpaceDN/>
      <w:spacing w:before="480" w:after="120"/>
      <w:ind w:firstLine="567"/>
      <w:outlineLvl w:val="1"/>
    </w:pPr>
    <w:rPr>
      <w:rFonts w:cs="Calibri"/>
      <w:b/>
      <w:bCs/>
      <w:sz w:val="36"/>
      <w:szCs w:val="32"/>
      <w:lang w:val="en-US" w:eastAsia="en-US"/>
    </w:rPr>
  </w:style>
  <w:style w:type="character" w:customStyle="1" w:styleId="afffff8">
    <w:name w:val="Подпись к таблице_"/>
    <w:link w:val="afffff7"/>
    <w:qFormat/>
    <w:rsid w:val="0085551D"/>
    <w:rPr>
      <w:rFonts w:ascii="Tahoma" w:eastAsia="Tahoma" w:hAnsi="Tahoma"/>
      <w:sz w:val="9"/>
      <w:szCs w:val="9"/>
      <w:shd w:val="clear" w:color="auto" w:fill="FFFFFF"/>
      <w:lang w:eastAsia="en-US"/>
    </w:rPr>
  </w:style>
  <w:style w:type="paragraph" w:customStyle="1" w:styleId="-3">
    <w:name w:val="Пункт-3"/>
    <w:basedOn w:val="a1"/>
    <w:qFormat/>
    <w:rsid w:val="0085551D"/>
    <w:pPr>
      <w:numPr>
        <w:ilvl w:val="2"/>
        <w:numId w:val="18"/>
      </w:numPr>
      <w:suppressAutoHyphens/>
      <w:autoSpaceDE/>
      <w:autoSpaceDN/>
      <w:spacing w:line="288" w:lineRule="auto"/>
      <w:jc w:val="both"/>
    </w:pPr>
    <w:rPr>
      <w:rFonts w:cs="Calibri"/>
      <w:sz w:val="28"/>
      <w:szCs w:val="28"/>
    </w:rPr>
  </w:style>
  <w:style w:type="paragraph" w:customStyle="1" w:styleId="-4">
    <w:name w:val="Пункт-4"/>
    <w:basedOn w:val="a1"/>
    <w:qFormat/>
    <w:rsid w:val="0085551D"/>
    <w:pPr>
      <w:numPr>
        <w:ilvl w:val="3"/>
        <w:numId w:val="18"/>
      </w:numPr>
      <w:suppressAutoHyphens/>
      <w:autoSpaceDE/>
      <w:autoSpaceDN/>
      <w:spacing w:line="288" w:lineRule="auto"/>
      <w:jc w:val="both"/>
    </w:pPr>
    <w:rPr>
      <w:rFonts w:cs="Calibri"/>
      <w:sz w:val="28"/>
    </w:rPr>
  </w:style>
  <w:style w:type="paragraph" w:customStyle="1" w:styleId="-6">
    <w:name w:val="Пункт-6"/>
    <w:basedOn w:val="a1"/>
    <w:qFormat/>
    <w:rsid w:val="0085551D"/>
    <w:pPr>
      <w:numPr>
        <w:ilvl w:val="5"/>
        <w:numId w:val="18"/>
      </w:numPr>
      <w:suppressAutoHyphens/>
      <w:autoSpaceDE/>
      <w:autoSpaceDN/>
      <w:spacing w:line="288" w:lineRule="auto"/>
      <w:ind w:firstLine="567"/>
      <w:jc w:val="both"/>
    </w:pPr>
    <w:rPr>
      <w:rFonts w:cs="Calibri"/>
      <w:sz w:val="28"/>
    </w:rPr>
  </w:style>
  <w:style w:type="paragraph" w:customStyle="1" w:styleId="-5">
    <w:name w:val="Пункт-5"/>
    <w:basedOn w:val="a1"/>
    <w:qFormat/>
    <w:rsid w:val="0085551D"/>
    <w:pPr>
      <w:numPr>
        <w:ilvl w:val="4"/>
        <w:numId w:val="18"/>
      </w:numPr>
      <w:suppressAutoHyphens/>
      <w:autoSpaceDE/>
      <w:autoSpaceDN/>
      <w:spacing w:line="288" w:lineRule="auto"/>
      <w:jc w:val="both"/>
    </w:pPr>
    <w:rPr>
      <w:rFonts w:cs="Calibri"/>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iPriority="9"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99"/>
    <w:lsdException w:name="footnote text" w:uiPriority="99"/>
    <w:lsdException w:name="index heading"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nhideWhenUsed="0" w:qFormat="1"/>
    <w:lsdException w:name="Emphasis" w:semiHidden="0" w:unhideWhenUsed="0" w:qFormat="1"/>
    <w:lsdException w:name="Plain Text" w:qFormat="1"/>
    <w:lsdException w:name="No List" w:uiPriority="99"/>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qFormat="1"/>
  </w:latentStyles>
  <w:style w:type="paragraph" w:default="1" w:styleId="a1">
    <w:name w:val="Normal"/>
    <w:qFormat/>
    <w:rsid w:val="00D24F23"/>
    <w:pPr>
      <w:autoSpaceDE w:val="0"/>
      <w:autoSpaceDN w:val="0"/>
    </w:pPr>
  </w:style>
  <w:style w:type="paragraph" w:styleId="10">
    <w:name w:val="heading 1"/>
    <w:aliases w:val="Знак,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Document Header1,H"/>
    <w:basedOn w:val="a1"/>
    <w:next w:val="a1"/>
    <w:link w:val="12"/>
    <w:qFormat/>
    <w:rsid w:val="000D376B"/>
    <w:pPr>
      <w:keepNext/>
      <w:spacing w:line="288" w:lineRule="auto"/>
      <w:ind w:right="-1"/>
      <w:jc w:val="both"/>
      <w:outlineLvl w:val="0"/>
    </w:pPr>
    <w:rPr>
      <w:sz w:val="24"/>
      <w:szCs w:val="24"/>
    </w:rPr>
  </w:style>
  <w:style w:type="paragraph" w:styleId="20">
    <w:name w:val="heading 2"/>
    <w:aliases w:val="Заголовок 2 Знак,H2 Знак Знак Знак1,Заголовок 2 Знак1 Знак Знак Знак1,H2 Знак1 Знак Знак Знак1,Заголовок 2 Знак Знак Знак Знак Знак1,H2 Знак Знак Знак Знак Знак1"/>
    <w:basedOn w:val="a1"/>
    <w:next w:val="a1"/>
    <w:link w:val="210"/>
    <w:uiPriority w:val="9"/>
    <w:qFormat/>
    <w:rsid w:val="000D376B"/>
    <w:pPr>
      <w:keepNext/>
      <w:jc w:val="center"/>
      <w:outlineLvl w:val="1"/>
    </w:pPr>
    <w:rPr>
      <w:b/>
      <w:sz w:val="36"/>
      <w:szCs w:val="28"/>
    </w:rPr>
  </w:style>
  <w:style w:type="paragraph" w:styleId="3">
    <w:name w:val="heading 3"/>
    <w:aliases w:val="Заголовок 3 Знак,Знак1 Знак Знак1"/>
    <w:basedOn w:val="a1"/>
    <w:next w:val="a1"/>
    <w:link w:val="31"/>
    <w:qFormat/>
    <w:rsid w:val="0008671F"/>
    <w:pPr>
      <w:keepNext/>
      <w:spacing w:before="240" w:after="60"/>
      <w:outlineLvl w:val="2"/>
    </w:pPr>
    <w:rPr>
      <w:rFonts w:ascii="Arial" w:hAnsi="Arial" w:cs="Arial"/>
      <w:b/>
      <w:bCs/>
      <w:sz w:val="26"/>
      <w:szCs w:val="26"/>
    </w:rPr>
  </w:style>
  <w:style w:type="paragraph" w:styleId="4">
    <w:name w:val="heading 4"/>
    <w:aliases w:val="Заголовок 4 (Приложение) Знак Знак1,Заголовок 4 Знак1 Знак Знак Знак1,Заголовок 4 Знак Знак Знак Знак Знак1,Заголовок 4 Знак1 Знак Знак Знак Знак Знак1,Заголовок 4 Знак Знак Знак Знак Знак Знак Знак1"/>
    <w:basedOn w:val="a1"/>
    <w:next w:val="a1"/>
    <w:link w:val="41"/>
    <w:qFormat/>
    <w:rsid w:val="00A71E21"/>
    <w:pPr>
      <w:keepNext/>
      <w:autoSpaceDE/>
      <w:autoSpaceDN/>
      <w:spacing w:before="240" w:after="60"/>
      <w:outlineLvl w:val="3"/>
    </w:pPr>
    <w:rPr>
      <w:b/>
      <w:bCs/>
      <w:sz w:val="28"/>
      <w:szCs w:val="28"/>
    </w:rPr>
  </w:style>
  <w:style w:type="paragraph" w:styleId="5">
    <w:name w:val="heading 5"/>
    <w:aliases w:val="Знак7 Знак,Заголовок 5 Знак Знак, Знак7 Знак Знак Знак,Знак7 Знак Знак"/>
    <w:basedOn w:val="a1"/>
    <w:next w:val="a1"/>
    <w:link w:val="51"/>
    <w:qFormat/>
    <w:rsid w:val="00A71E21"/>
    <w:pPr>
      <w:autoSpaceDE/>
      <w:autoSpaceDN/>
      <w:spacing w:before="240" w:after="60"/>
      <w:outlineLvl w:val="4"/>
    </w:pPr>
    <w:rPr>
      <w:b/>
      <w:bCs/>
      <w:i/>
      <w:iCs/>
      <w:sz w:val="26"/>
      <w:szCs w:val="26"/>
    </w:rPr>
  </w:style>
  <w:style w:type="paragraph" w:styleId="6">
    <w:name w:val="heading 6"/>
    <w:aliases w:val="H6 Знак Знак1"/>
    <w:basedOn w:val="a1"/>
    <w:next w:val="a1"/>
    <w:link w:val="61"/>
    <w:qFormat/>
    <w:rsid w:val="00A71E21"/>
    <w:pPr>
      <w:tabs>
        <w:tab w:val="num" w:pos="1152"/>
      </w:tabs>
      <w:autoSpaceDE/>
      <w:autoSpaceDN/>
      <w:spacing w:before="240" w:after="60"/>
      <w:ind w:left="1152" w:hanging="1152"/>
      <w:jc w:val="both"/>
      <w:outlineLvl w:val="5"/>
    </w:pPr>
    <w:rPr>
      <w:i/>
      <w:iCs/>
      <w:sz w:val="22"/>
      <w:szCs w:val="22"/>
    </w:rPr>
  </w:style>
  <w:style w:type="paragraph" w:styleId="7">
    <w:name w:val="heading 7"/>
    <w:aliases w:val="Знак6 Знак,Заголовок 7 Знак Знак, Знак6 Знак Знак Знак,Знак6 Знак Знак"/>
    <w:basedOn w:val="a1"/>
    <w:next w:val="a1"/>
    <w:link w:val="71"/>
    <w:qFormat/>
    <w:rsid w:val="00A71E21"/>
    <w:pPr>
      <w:tabs>
        <w:tab w:val="num" w:pos="1296"/>
      </w:tabs>
      <w:autoSpaceDE/>
      <w:autoSpaceDN/>
      <w:spacing w:before="240" w:after="60"/>
      <w:ind w:left="1296" w:hanging="1296"/>
      <w:jc w:val="both"/>
      <w:outlineLvl w:val="6"/>
    </w:pPr>
    <w:rPr>
      <w:rFonts w:ascii="Arial" w:hAnsi="Arial"/>
      <w:sz w:val="24"/>
      <w:szCs w:val="24"/>
    </w:rPr>
  </w:style>
  <w:style w:type="paragraph" w:styleId="8">
    <w:name w:val="heading 8"/>
    <w:aliases w:val="Знак5 Знак,Заголовок 8 Знак Знак,Знак5 Знак Знак"/>
    <w:basedOn w:val="a1"/>
    <w:next w:val="a1"/>
    <w:link w:val="81"/>
    <w:qFormat/>
    <w:rsid w:val="00A71E21"/>
    <w:pPr>
      <w:tabs>
        <w:tab w:val="num" w:pos="1440"/>
      </w:tabs>
      <w:autoSpaceDE/>
      <w:autoSpaceDN/>
      <w:spacing w:before="240" w:after="60"/>
      <w:ind w:left="1440" w:hanging="1440"/>
      <w:jc w:val="both"/>
      <w:outlineLvl w:val="7"/>
    </w:pPr>
    <w:rPr>
      <w:rFonts w:ascii="Arial" w:hAnsi="Arial"/>
      <w:i/>
      <w:iCs/>
      <w:sz w:val="24"/>
      <w:szCs w:val="24"/>
    </w:rPr>
  </w:style>
  <w:style w:type="paragraph" w:styleId="9">
    <w:name w:val="heading 9"/>
    <w:aliases w:val="Заголовок 90 Знак Знак1"/>
    <w:basedOn w:val="a1"/>
    <w:next w:val="a1"/>
    <w:link w:val="90"/>
    <w:qFormat/>
    <w:rsid w:val="00A71E21"/>
    <w:pPr>
      <w:autoSpaceDE/>
      <w:autoSpaceDN/>
      <w:spacing w:before="240" w:after="60"/>
      <w:outlineLvl w:val="8"/>
    </w:pPr>
    <w:rPr>
      <w:rFonts w:ascii="Arial" w:hAnsi="Arial" w:cs="Arial"/>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13">
    <w:name w:val="заголовок 1"/>
    <w:basedOn w:val="a1"/>
    <w:next w:val="a1"/>
    <w:rsid w:val="000D376B"/>
    <w:pPr>
      <w:keepNext/>
      <w:widowControl w:val="0"/>
    </w:pPr>
    <w:rPr>
      <w:sz w:val="24"/>
      <w:szCs w:val="24"/>
    </w:rPr>
  </w:style>
  <w:style w:type="paragraph" w:customStyle="1" w:styleId="22">
    <w:name w:val="заголовок 2"/>
    <w:basedOn w:val="a1"/>
    <w:next w:val="a1"/>
    <w:rsid w:val="000D376B"/>
    <w:pPr>
      <w:keepNext/>
      <w:widowControl w:val="0"/>
      <w:jc w:val="center"/>
    </w:pPr>
    <w:rPr>
      <w:b/>
      <w:bCs/>
      <w:sz w:val="32"/>
      <w:szCs w:val="32"/>
    </w:rPr>
  </w:style>
  <w:style w:type="paragraph" w:customStyle="1" w:styleId="30">
    <w:name w:val="заголовок 3"/>
    <w:basedOn w:val="a1"/>
    <w:next w:val="a1"/>
    <w:rsid w:val="000D376B"/>
    <w:pPr>
      <w:widowControl w:val="0"/>
      <w:jc w:val="center"/>
    </w:pPr>
    <w:rPr>
      <w:b/>
      <w:bCs/>
      <w:kern w:val="28"/>
      <w:sz w:val="28"/>
      <w:szCs w:val="28"/>
    </w:rPr>
  </w:style>
  <w:style w:type="paragraph" w:customStyle="1" w:styleId="40">
    <w:name w:val="заголовок 4"/>
    <w:basedOn w:val="a1"/>
    <w:next w:val="a1"/>
    <w:rsid w:val="000D376B"/>
    <w:pPr>
      <w:widowControl w:val="0"/>
      <w:jc w:val="center"/>
    </w:pPr>
    <w:rPr>
      <w:b/>
      <w:bCs/>
      <w:kern w:val="28"/>
      <w:sz w:val="24"/>
      <w:szCs w:val="24"/>
    </w:rPr>
  </w:style>
  <w:style w:type="paragraph" w:customStyle="1" w:styleId="50">
    <w:name w:val="заголовок 5"/>
    <w:basedOn w:val="a1"/>
    <w:next w:val="a1"/>
    <w:rsid w:val="000D376B"/>
    <w:pPr>
      <w:keepNext/>
      <w:jc w:val="center"/>
    </w:pPr>
    <w:rPr>
      <w:b/>
      <w:bCs/>
      <w:caps/>
      <w:sz w:val="24"/>
      <w:szCs w:val="24"/>
    </w:rPr>
  </w:style>
  <w:style w:type="paragraph" w:customStyle="1" w:styleId="60">
    <w:name w:val="заголовок 6"/>
    <w:basedOn w:val="a1"/>
    <w:next w:val="a1"/>
    <w:rsid w:val="000D376B"/>
    <w:pPr>
      <w:keepNext/>
      <w:jc w:val="right"/>
    </w:pPr>
    <w:rPr>
      <w:b/>
      <w:bCs/>
      <w:caps/>
      <w:sz w:val="24"/>
      <w:szCs w:val="24"/>
    </w:rPr>
  </w:style>
  <w:style w:type="paragraph" w:customStyle="1" w:styleId="70">
    <w:name w:val="заголовок 7"/>
    <w:basedOn w:val="a1"/>
    <w:next w:val="a1"/>
    <w:rsid w:val="000D376B"/>
    <w:pPr>
      <w:keepNext/>
      <w:ind w:firstLine="720"/>
      <w:jc w:val="right"/>
    </w:pPr>
    <w:rPr>
      <w:i/>
      <w:iCs/>
    </w:rPr>
  </w:style>
  <w:style w:type="paragraph" w:customStyle="1" w:styleId="80">
    <w:name w:val="заголовок 8"/>
    <w:basedOn w:val="a1"/>
    <w:next w:val="a1"/>
    <w:rsid w:val="000D376B"/>
    <w:pPr>
      <w:keepNext/>
      <w:widowControl w:val="0"/>
      <w:jc w:val="both"/>
    </w:pPr>
    <w:rPr>
      <w:b/>
      <w:bCs/>
    </w:rPr>
  </w:style>
  <w:style w:type="paragraph" w:customStyle="1" w:styleId="91">
    <w:name w:val="заголовок 9"/>
    <w:basedOn w:val="a1"/>
    <w:next w:val="a1"/>
    <w:rsid w:val="000D376B"/>
    <w:pPr>
      <w:keepNext/>
      <w:widowControl w:val="0"/>
      <w:jc w:val="right"/>
    </w:pPr>
    <w:rPr>
      <w:b/>
      <w:bCs/>
      <w:sz w:val="28"/>
      <w:szCs w:val="28"/>
    </w:rPr>
  </w:style>
  <w:style w:type="paragraph" w:styleId="a5">
    <w:name w:val="header"/>
    <w:aliases w:val="Верхний колонтитул Знак1,Знак3 Знак1,Верхний колонтитул Знак, Знак3 Знак,Верхний колонтитул Знак Знак, Знак3 Знак Знак"/>
    <w:basedOn w:val="a1"/>
    <w:link w:val="23"/>
    <w:rsid w:val="000D376B"/>
    <w:pPr>
      <w:tabs>
        <w:tab w:val="center" w:pos="4153"/>
        <w:tab w:val="right" w:pos="8306"/>
      </w:tabs>
    </w:pPr>
  </w:style>
  <w:style w:type="character" w:customStyle="1" w:styleId="a6">
    <w:name w:val="номер страницы"/>
    <w:rsid w:val="000D376B"/>
    <w:rPr>
      <w:sz w:val="20"/>
      <w:szCs w:val="20"/>
    </w:rPr>
  </w:style>
  <w:style w:type="paragraph" w:styleId="a7">
    <w:name w:val="footer"/>
    <w:aliases w:val="Нижний колонтитул Знак1,Знак2 Знак1"/>
    <w:basedOn w:val="a1"/>
    <w:link w:val="a8"/>
    <w:rsid w:val="000D376B"/>
    <w:pPr>
      <w:tabs>
        <w:tab w:val="center" w:pos="4153"/>
        <w:tab w:val="right" w:pos="8306"/>
      </w:tabs>
    </w:pPr>
  </w:style>
  <w:style w:type="character" w:customStyle="1" w:styleId="a9">
    <w:name w:val="знак сноски"/>
    <w:rsid w:val="000D376B"/>
    <w:rPr>
      <w:sz w:val="20"/>
      <w:szCs w:val="20"/>
      <w:vertAlign w:val="superscript"/>
    </w:rPr>
  </w:style>
  <w:style w:type="paragraph" w:customStyle="1" w:styleId="aa">
    <w:name w:val="текст сноски"/>
    <w:basedOn w:val="a1"/>
    <w:rsid w:val="000D376B"/>
  </w:style>
  <w:style w:type="paragraph" w:styleId="ab">
    <w:name w:val="Body Text Indent"/>
    <w:aliases w:val="текст,текст Знак Знак Знак1"/>
    <w:basedOn w:val="a1"/>
    <w:link w:val="ac"/>
    <w:rsid w:val="000D376B"/>
    <w:pPr>
      <w:spacing w:line="288" w:lineRule="auto"/>
      <w:jc w:val="both"/>
    </w:pPr>
    <w:rPr>
      <w:sz w:val="28"/>
      <w:szCs w:val="28"/>
    </w:rPr>
  </w:style>
  <w:style w:type="paragraph" w:styleId="24">
    <w:name w:val="Body Text Indent 2"/>
    <w:basedOn w:val="a1"/>
    <w:link w:val="25"/>
    <w:rsid w:val="000D376B"/>
    <w:pPr>
      <w:ind w:firstLine="426"/>
      <w:jc w:val="both"/>
    </w:pPr>
    <w:rPr>
      <w:sz w:val="26"/>
      <w:szCs w:val="26"/>
    </w:rPr>
  </w:style>
  <w:style w:type="paragraph" w:styleId="ad">
    <w:name w:val="Body Text"/>
    <w:aliases w:val="Основной текст Знак Знак Знак,Основной текст Знак Знак Знак Знак Знак Знак,Основной текст Знак Знак Знак Знак Знак,Основной текст Знак Знак Знак Знак Знак Знак Знак Знак Знак Знак Знак Знак Знак Знак,Основной текст Знак Знак"/>
    <w:basedOn w:val="a1"/>
    <w:link w:val="ae"/>
    <w:rsid w:val="000D376B"/>
    <w:pPr>
      <w:tabs>
        <w:tab w:val="left" w:pos="360"/>
      </w:tabs>
      <w:ind w:left="360" w:right="140" w:hanging="360"/>
      <w:jc w:val="both"/>
    </w:pPr>
    <w:rPr>
      <w:sz w:val="26"/>
      <w:szCs w:val="26"/>
    </w:rPr>
  </w:style>
  <w:style w:type="paragraph" w:styleId="32">
    <w:name w:val="Body Text Indent 3"/>
    <w:basedOn w:val="a1"/>
    <w:link w:val="33"/>
    <w:rsid w:val="000D376B"/>
    <w:pPr>
      <w:widowControl w:val="0"/>
      <w:ind w:firstLine="709"/>
      <w:jc w:val="both"/>
    </w:pPr>
    <w:rPr>
      <w:sz w:val="24"/>
      <w:szCs w:val="24"/>
    </w:rPr>
  </w:style>
  <w:style w:type="paragraph" w:styleId="34">
    <w:name w:val="Body Text 3"/>
    <w:basedOn w:val="a1"/>
    <w:link w:val="35"/>
    <w:rsid w:val="000D376B"/>
    <w:pPr>
      <w:ind w:right="140"/>
      <w:jc w:val="both"/>
    </w:pPr>
    <w:rPr>
      <w:sz w:val="24"/>
      <w:szCs w:val="24"/>
    </w:rPr>
  </w:style>
  <w:style w:type="paragraph" w:styleId="af">
    <w:name w:val="Plain Text"/>
    <w:aliases w:val=" Зна, Знак2 Знак, Знак2 Знак Знак1, Знак2 Знак Знак1 Знак, Знак2 Знак1 Знак,Текст Знак Знак,Текст Знак Знак Знак,Текст Знак Знак1,Текст Знак Знак1 Знак Знак,Текст Знак Знак3,Текст Знак1,Текст Знак1 Знак,Текст Знак2"/>
    <w:basedOn w:val="a1"/>
    <w:link w:val="af0"/>
    <w:qFormat/>
    <w:rsid w:val="000D376B"/>
    <w:pPr>
      <w:widowControl w:val="0"/>
    </w:pPr>
    <w:rPr>
      <w:rFonts w:ascii="Courier New" w:hAnsi="Courier New" w:cs="Courier New"/>
    </w:rPr>
  </w:style>
  <w:style w:type="paragraph" w:customStyle="1" w:styleId="konktext">
    <w:name w:val="konk_text"/>
    <w:basedOn w:val="a1"/>
    <w:next w:val="a1"/>
    <w:rsid w:val="000D376B"/>
    <w:pPr>
      <w:widowControl w:val="0"/>
      <w:tabs>
        <w:tab w:val="left" w:pos="850"/>
      </w:tabs>
      <w:spacing w:line="212" w:lineRule="atLeast"/>
      <w:ind w:firstLine="227"/>
      <w:jc w:val="both"/>
    </w:pPr>
    <w:rPr>
      <w:rFonts w:ascii="Pragmatica" w:hAnsi="Pragmatica" w:cs="Pragmatica"/>
      <w:sz w:val="18"/>
      <w:szCs w:val="18"/>
    </w:rPr>
  </w:style>
  <w:style w:type="paragraph" w:customStyle="1" w:styleId="BodyText22">
    <w:name w:val="Body Text 22"/>
    <w:basedOn w:val="a1"/>
    <w:rsid w:val="000D376B"/>
    <w:pPr>
      <w:widowControl w:val="0"/>
    </w:pPr>
    <w:rPr>
      <w:sz w:val="24"/>
      <w:szCs w:val="24"/>
    </w:rPr>
  </w:style>
  <w:style w:type="paragraph" w:customStyle="1" w:styleId="BodyText21">
    <w:name w:val="Body Text 21"/>
    <w:basedOn w:val="a1"/>
    <w:rsid w:val="000D376B"/>
    <w:pPr>
      <w:jc w:val="center"/>
    </w:pPr>
    <w:rPr>
      <w:sz w:val="26"/>
      <w:szCs w:val="26"/>
    </w:rPr>
  </w:style>
  <w:style w:type="character" w:styleId="af1">
    <w:name w:val="Hyperlink"/>
    <w:uiPriority w:val="99"/>
    <w:rsid w:val="000D376B"/>
    <w:rPr>
      <w:color w:val="0000FF"/>
      <w:u w:val="single"/>
    </w:rPr>
  </w:style>
  <w:style w:type="paragraph" w:styleId="af2">
    <w:name w:val="Title"/>
    <w:aliases w:val="Название Знак1,Знак4 Знак1"/>
    <w:basedOn w:val="a1"/>
    <w:link w:val="af3"/>
    <w:qFormat/>
    <w:rsid w:val="000D376B"/>
    <w:pPr>
      <w:widowControl w:val="0"/>
      <w:jc w:val="center"/>
    </w:pPr>
    <w:rPr>
      <w:b/>
      <w:bCs/>
      <w:sz w:val="28"/>
      <w:szCs w:val="28"/>
    </w:rPr>
  </w:style>
  <w:style w:type="paragraph" w:customStyle="1" w:styleId="BodyText31">
    <w:name w:val="Body Text 31"/>
    <w:basedOn w:val="a1"/>
    <w:rsid w:val="000D376B"/>
    <w:pPr>
      <w:widowControl w:val="0"/>
      <w:jc w:val="both"/>
    </w:pPr>
    <w:rPr>
      <w:sz w:val="22"/>
      <w:szCs w:val="22"/>
    </w:rPr>
  </w:style>
  <w:style w:type="paragraph" w:customStyle="1" w:styleId="-50">
    <w:name w:val="ТТТ-5"/>
    <w:basedOn w:val="a1"/>
    <w:rsid w:val="000D376B"/>
    <w:pPr>
      <w:widowControl w:val="0"/>
      <w:ind w:firstLine="454"/>
      <w:jc w:val="both"/>
    </w:pPr>
    <w:rPr>
      <w:sz w:val="10"/>
      <w:szCs w:val="10"/>
    </w:rPr>
  </w:style>
  <w:style w:type="paragraph" w:customStyle="1" w:styleId="af4">
    <w:name w:val="ТТТ"/>
    <w:basedOn w:val="a1"/>
    <w:rsid w:val="000D376B"/>
    <w:pPr>
      <w:widowControl w:val="0"/>
      <w:spacing w:line="228" w:lineRule="auto"/>
      <w:ind w:firstLine="227"/>
      <w:jc w:val="both"/>
    </w:pPr>
    <w:rPr>
      <w:sz w:val="10"/>
      <w:szCs w:val="10"/>
    </w:rPr>
  </w:style>
  <w:style w:type="character" w:styleId="af5">
    <w:name w:val="page number"/>
    <w:basedOn w:val="a2"/>
    <w:rsid w:val="000D376B"/>
  </w:style>
  <w:style w:type="paragraph" w:customStyle="1" w:styleId="BodyTextIndent31">
    <w:name w:val="Body Text Indent 31"/>
    <w:basedOn w:val="a1"/>
    <w:rsid w:val="000D376B"/>
    <w:pPr>
      <w:widowControl w:val="0"/>
      <w:ind w:firstLine="851"/>
      <w:jc w:val="both"/>
    </w:pPr>
    <w:rPr>
      <w:sz w:val="24"/>
      <w:szCs w:val="24"/>
    </w:rPr>
  </w:style>
  <w:style w:type="character" w:styleId="af6">
    <w:name w:val="footnote reference"/>
    <w:rsid w:val="000D376B"/>
    <w:rPr>
      <w:vertAlign w:val="superscript"/>
    </w:rPr>
  </w:style>
  <w:style w:type="paragraph" w:customStyle="1" w:styleId="14">
    <w:name w:val="Стиль1"/>
    <w:basedOn w:val="a1"/>
    <w:rsid w:val="000D376B"/>
    <w:pPr>
      <w:jc w:val="center"/>
    </w:pPr>
    <w:rPr>
      <w:b/>
      <w:bCs/>
      <w:sz w:val="28"/>
      <w:szCs w:val="28"/>
    </w:rPr>
  </w:style>
  <w:style w:type="paragraph" w:customStyle="1" w:styleId="26">
    <w:name w:val="Стиль2"/>
    <w:basedOn w:val="14"/>
    <w:rsid w:val="000D376B"/>
    <w:pPr>
      <w:ind w:firstLine="426"/>
      <w:jc w:val="both"/>
    </w:pPr>
    <w:rPr>
      <w:b w:val="0"/>
      <w:bCs w:val="0"/>
      <w:sz w:val="24"/>
      <w:szCs w:val="24"/>
    </w:rPr>
  </w:style>
  <w:style w:type="paragraph" w:customStyle="1" w:styleId="42">
    <w:name w:val="Стиль4"/>
    <w:basedOn w:val="26"/>
    <w:rsid w:val="000D376B"/>
    <w:pPr>
      <w:ind w:firstLine="0"/>
    </w:pPr>
  </w:style>
  <w:style w:type="paragraph" w:customStyle="1" w:styleId="36">
    <w:name w:val="Стиль3"/>
    <w:basedOn w:val="26"/>
    <w:rsid w:val="000D376B"/>
    <w:pPr>
      <w:ind w:firstLine="0"/>
    </w:pPr>
    <w:rPr>
      <w:sz w:val="20"/>
      <w:szCs w:val="20"/>
    </w:rPr>
  </w:style>
  <w:style w:type="paragraph" w:customStyle="1" w:styleId="52">
    <w:name w:val="Стиль5"/>
    <w:basedOn w:val="26"/>
    <w:rsid w:val="000D376B"/>
    <w:pPr>
      <w:jc w:val="center"/>
    </w:pPr>
  </w:style>
  <w:style w:type="paragraph" w:customStyle="1" w:styleId="62">
    <w:name w:val="Стиль6"/>
    <w:basedOn w:val="36"/>
    <w:rsid w:val="000D376B"/>
    <w:rPr>
      <w:b/>
      <w:bCs/>
    </w:rPr>
  </w:style>
  <w:style w:type="paragraph" w:customStyle="1" w:styleId="72">
    <w:name w:val="Стиль7"/>
    <w:basedOn w:val="36"/>
    <w:rsid w:val="000D376B"/>
    <w:pPr>
      <w:ind w:firstLine="426"/>
    </w:pPr>
  </w:style>
  <w:style w:type="paragraph" w:styleId="af7">
    <w:name w:val="footnote text"/>
    <w:aliases w:val="Знак21,Текст сноски Знак2 Знак Знак1,Текст сноски Знак1 Знак Знак Знак1,Текст сноски Знак Знак Знак Знак Знак1,Знак Знак30 Знак Знак Знак Знак1,Знак Знак Знак Знак Знак Знак1,Знак Знак1 Знак Знак Знак1"/>
    <w:basedOn w:val="a1"/>
    <w:link w:val="af8"/>
    <w:uiPriority w:val="99"/>
    <w:rsid w:val="000D376B"/>
  </w:style>
  <w:style w:type="paragraph" w:styleId="af9">
    <w:name w:val="Balloon Text"/>
    <w:aliases w:val="Знак1 Знак1"/>
    <w:basedOn w:val="a1"/>
    <w:link w:val="afa"/>
    <w:rsid w:val="000D376B"/>
    <w:rPr>
      <w:rFonts w:ascii="Tahoma" w:hAnsi="Tahoma" w:cs="Tahoma"/>
      <w:sz w:val="16"/>
      <w:szCs w:val="16"/>
    </w:rPr>
  </w:style>
  <w:style w:type="paragraph" w:customStyle="1" w:styleId="310">
    <w:name w:val="Основной текст с отступом 31"/>
    <w:basedOn w:val="a1"/>
    <w:rsid w:val="000D376B"/>
    <w:pPr>
      <w:overflowPunct w:val="0"/>
      <w:adjustRightInd w:val="0"/>
      <w:ind w:right="140" w:firstLine="709"/>
      <w:jc w:val="both"/>
      <w:textAlignment w:val="baseline"/>
    </w:pPr>
    <w:rPr>
      <w:sz w:val="26"/>
    </w:rPr>
  </w:style>
  <w:style w:type="paragraph" w:customStyle="1" w:styleId="211">
    <w:name w:val="Основной текст 21"/>
    <w:basedOn w:val="a1"/>
    <w:rsid w:val="000D376B"/>
    <w:pPr>
      <w:overflowPunct w:val="0"/>
      <w:adjustRightInd w:val="0"/>
      <w:ind w:right="140" w:firstLine="720"/>
      <w:jc w:val="both"/>
      <w:textAlignment w:val="baseline"/>
    </w:pPr>
    <w:rPr>
      <w:sz w:val="26"/>
    </w:rPr>
  </w:style>
  <w:style w:type="paragraph" w:styleId="afb">
    <w:name w:val="Document Map"/>
    <w:basedOn w:val="a1"/>
    <w:semiHidden/>
    <w:rsid w:val="000D376B"/>
    <w:pPr>
      <w:shd w:val="clear" w:color="auto" w:fill="000080"/>
    </w:pPr>
    <w:rPr>
      <w:rFonts w:ascii="Tahoma" w:hAnsi="Tahoma"/>
    </w:rPr>
  </w:style>
  <w:style w:type="paragraph" w:styleId="afc">
    <w:name w:val="Normal (Web)"/>
    <w:aliases w:val="Знак2,Обычный (Web),Обычный (Web) Знак Знак Знак,Обычный (веб) Знак Знак"/>
    <w:basedOn w:val="a1"/>
    <w:link w:val="afd"/>
    <w:rsid w:val="000D376B"/>
    <w:pPr>
      <w:autoSpaceDE/>
      <w:autoSpaceDN/>
      <w:spacing w:before="100" w:beforeAutospacing="1" w:after="100" w:afterAutospacing="1"/>
    </w:pPr>
    <w:rPr>
      <w:color w:val="444444"/>
      <w:sz w:val="24"/>
      <w:szCs w:val="24"/>
    </w:rPr>
  </w:style>
  <w:style w:type="paragraph" w:styleId="27">
    <w:name w:val="Body Text 2"/>
    <w:aliases w:val=" Знак"/>
    <w:basedOn w:val="a1"/>
    <w:link w:val="28"/>
    <w:rsid w:val="000D376B"/>
    <w:rPr>
      <w:sz w:val="28"/>
    </w:rPr>
  </w:style>
  <w:style w:type="paragraph" w:styleId="afe">
    <w:name w:val="Block Text"/>
    <w:basedOn w:val="a1"/>
    <w:rsid w:val="000D376B"/>
    <w:pPr>
      <w:ind w:left="284" w:right="-108" w:firstLine="283"/>
      <w:jc w:val="both"/>
    </w:pPr>
    <w:rPr>
      <w:sz w:val="28"/>
      <w:szCs w:val="28"/>
    </w:rPr>
  </w:style>
  <w:style w:type="paragraph" w:customStyle="1" w:styleId="ConsPlusNormal">
    <w:name w:val="ConsPlusNormal"/>
    <w:link w:val="ConsPlusNormal0"/>
    <w:qFormat/>
    <w:rsid w:val="00B57706"/>
    <w:pPr>
      <w:widowControl w:val="0"/>
      <w:autoSpaceDE w:val="0"/>
      <w:autoSpaceDN w:val="0"/>
      <w:adjustRightInd w:val="0"/>
      <w:ind w:firstLine="720"/>
    </w:pPr>
    <w:rPr>
      <w:rFonts w:ascii="Arial" w:hAnsi="Arial" w:cs="Arial"/>
    </w:rPr>
  </w:style>
  <w:style w:type="table" w:styleId="aff">
    <w:name w:val="Table Grid"/>
    <w:basedOn w:val="a3"/>
    <w:uiPriority w:val="59"/>
    <w:rsid w:val="002B1F15"/>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5">
    <w:name w:val="Основной текст 3 Знак"/>
    <w:link w:val="34"/>
    <w:rsid w:val="003043C0"/>
    <w:rPr>
      <w:sz w:val="24"/>
      <w:szCs w:val="24"/>
      <w:lang w:val="ru-RU" w:eastAsia="ru-RU" w:bidi="ar-SA"/>
    </w:rPr>
  </w:style>
  <w:style w:type="paragraph" w:customStyle="1" w:styleId="Tableheader">
    <w:name w:val="Table_header"/>
    <w:basedOn w:val="a1"/>
    <w:rsid w:val="0008671F"/>
    <w:pPr>
      <w:autoSpaceDE/>
      <w:autoSpaceDN/>
      <w:jc w:val="both"/>
    </w:pPr>
    <w:rPr>
      <w:b/>
      <w:szCs w:val="24"/>
    </w:rPr>
  </w:style>
  <w:style w:type="paragraph" w:customStyle="1" w:styleId="Tabletext">
    <w:name w:val="Table_text"/>
    <w:basedOn w:val="a1"/>
    <w:rsid w:val="0008671F"/>
    <w:pPr>
      <w:autoSpaceDE/>
      <w:autoSpaceDN/>
      <w:jc w:val="both"/>
    </w:pPr>
    <w:rPr>
      <w:szCs w:val="24"/>
    </w:rPr>
  </w:style>
  <w:style w:type="character" w:customStyle="1" w:styleId="kursiv">
    <w:name w:val="kursiv"/>
    <w:rsid w:val="0008671F"/>
    <w:rPr>
      <w:i/>
      <w:noProof w:val="0"/>
      <w:lang w:val="ru-RU"/>
    </w:rPr>
  </w:style>
  <w:style w:type="paragraph" w:customStyle="1" w:styleId="ListNum">
    <w:name w:val="ListNum"/>
    <w:basedOn w:val="a1"/>
    <w:rsid w:val="0008671F"/>
    <w:pPr>
      <w:numPr>
        <w:numId w:val="1"/>
      </w:numPr>
      <w:tabs>
        <w:tab w:val="left" w:pos="284"/>
      </w:tabs>
      <w:autoSpaceDE/>
      <w:autoSpaceDN/>
      <w:spacing w:before="60"/>
      <w:jc w:val="both"/>
    </w:pPr>
    <w:rPr>
      <w:sz w:val="22"/>
      <w:szCs w:val="24"/>
    </w:rPr>
  </w:style>
  <w:style w:type="paragraph" w:customStyle="1" w:styleId="ListBul2">
    <w:name w:val="ListBul2"/>
    <w:basedOn w:val="a1"/>
    <w:rsid w:val="0008671F"/>
    <w:pPr>
      <w:numPr>
        <w:numId w:val="2"/>
      </w:numPr>
      <w:tabs>
        <w:tab w:val="left" w:pos="567"/>
      </w:tabs>
      <w:autoSpaceDE/>
      <w:autoSpaceDN/>
      <w:jc w:val="both"/>
    </w:pPr>
    <w:rPr>
      <w:sz w:val="22"/>
      <w:szCs w:val="24"/>
    </w:rPr>
  </w:style>
  <w:style w:type="paragraph" w:customStyle="1" w:styleId="Epigraph">
    <w:name w:val="Epigraph"/>
    <w:basedOn w:val="a1"/>
    <w:rsid w:val="0008671F"/>
    <w:pPr>
      <w:autoSpaceDE/>
      <w:autoSpaceDN/>
      <w:spacing w:before="240"/>
      <w:ind w:left="3402"/>
      <w:jc w:val="right"/>
    </w:pPr>
    <w:rPr>
      <w:i/>
      <w:szCs w:val="24"/>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D8559C"/>
    <w:pPr>
      <w:autoSpaceDE/>
      <w:autoSpaceDN/>
      <w:spacing w:before="100" w:beforeAutospacing="1" w:after="100" w:afterAutospacing="1"/>
    </w:pPr>
    <w:rPr>
      <w:rFonts w:ascii="Tahoma" w:hAnsi="Tahoma"/>
      <w:lang w:val="en-US" w:eastAsia="en-US"/>
    </w:rPr>
  </w:style>
  <w:style w:type="character" w:customStyle="1" w:styleId="12">
    <w:name w:val="Заголовок 1 Знак"/>
    <w:aliases w:val="Знак Знак,Document Header1 Знак1 Знак2,H1 Знак1 Знак2,Заголовок 1 Знак2 Знак Знак1 Знак2,Заголовок 1 Знак1 Знак Знак Знак1 Знак2,Заголовок 1 Знак Знак Знак Знак Знак1 Знак2,Заголовок 1 Знак Знак1 Знак Знак Знак1 Знак2,H Знак"/>
    <w:link w:val="10"/>
    <w:locked/>
    <w:rsid w:val="00F0337C"/>
    <w:rPr>
      <w:sz w:val="24"/>
      <w:szCs w:val="24"/>
      <w:lang w:val="ru-RU" w:eastAsia="ru-RU" w:bidi="ar-SA"/>
    </w:rPr>
  </w:style>
  <w:style w:type="paragraph" w:customStyle="1" w:styleId="212">
    <w:name w:val="Основной текст 21"/>
    <w:basedOn w:val="a1"/>
    <w:rsid w:val="00F0337C"/>
    <w:pPr>
      <w:widowControl w:val="0"/>
      <w:suppressAutoHyphens/>
      <w:autoSpaceDN/>
      <w:jc w:val="both"/>
    </w:pPr>
    <w:rPr>
      <w:i/>
      <w:sz w:val="22"/>
      <w:lang w:val="en-US" w:eastAsia="ar-SA"/>
    </w:rPr>
  </w:style>
  <w:style w:type="paragraph" w:customStyle="1" w:styleId="220">
    <w:name w:val="Основной текст 22"/>
    <w:basedOn w:val="a1"/>
    <w:rsid w:val="00F0337C"/>
    <w:pPr>
      <w:suppressAutoHyphens/>
      <w:autoSpaceDE/>
      <w:autoSpaceDN/>
      <w:spacing w:after="120" w:line="480" w:lineRule="auto"/>
    </w:pPr>
    <w:rPr>
      <w:lang w:eastAsia="ar-SA"/>
    </w:rPr>
  </w:style>
  <w:style w:type="paragraph" w:customStyle="1" w:styleId="ListParagraph1">
    <w:name w:val="List Paragraph1"/>
    <w:basedOn w:val="a1"/>
    <w:rsid w:val="00F0337C"/>
    <w:pPr>
      <w:autoSpaceDE/>
      <w:autoSpaceDN/>
      <w:ind w:left="720"/>
      <w:contextualSpacing/>
    </w:pPr>
  </w:style>
  <w:style w:type="paragraph" w:customStyle="1" w:styleId="Default">
    <w:name w:val="Default"/>
    <w:qFormat/>
    <w:rsid w:val="004536EA"/>
    <w:pPr>
      <w:autoSpaceDE w:val="0"/>
      <w:autoSpaceDN w:val="0"/>
      <w:adjustRightInd w:val="0"/>
    </w:pPr>
    <w:rPr>
      <w:rFonts w:ascii="Arial" w:hAnsi="Arial" w:cs="Arial"/>
      <w:color w:val="000000"/>
      <w:sz w:val="24"/>
      <w:szCs w:val="24"/>
    </w:rPr>
  </w:style>
  <w:style w:type="character" w:customStyle="1" w:styleId="ac">
    <w:name w:val="Основной текст с отступом Знак"/>
    <w:aliases w:val="текст Знак,текст Знак Знак Знак1 Знак1"/>
    <w:link w:val="ab"/>
    <w:locked/>
    <w:rsid w:val="002A456D"/>
    <w:rPr>
      <w:sz w:val="28"/>
      <w:szCs w:val="28"/>
      <w:lang w:val="ru-RU" w:eastAsia="ru-RU" w:bidi="ar-SA"/>
    </w:rPr>
  </w:style>
  <w:style w:type="character" w:customStyle="1" w:styleId="aff0">
    <w:name w:val="Гипертекстовая ссылка"/>
    <w:uiPriority w:val="99"/>
    <w:rsid w:val="00173218"/>
    <w:rPr>
      <w:rFonts w:cs="Times New Roman"/>
      <w:b/>
      <w:color w:val="008000"/>
    </w:rPr>
  </w:style>
  <w:style w:type="character" w:customStyle="1" w:styleId="aff1">
    <w:name w:val="Знак Знак Знак"/>
    <w:locked/>
    <w:rsid w:val="00B40A00"/>
    <w:rPr>
      <w:sz w:val="24"/>
      <w:szCs w:val="24"/>
      <w:lang w:val="ru-RU" w:eastAsia="ru-RU" w:bidi="ar-SA"/>
    </w:rPr>
  </w:style>
  <w:style w:type="character" w:customStyle="1" w:styleId="aff2">
    <w:name w:val="текст Знак Знак"/>
    <w:locked/>
    <w:rsid w:val="00B40A00"/>
    <w:rPr>
      <w:sz w:val="28"/>
      <w:szCs w:val="28"/>
      <w:lang w:val="ru-RU" w:eastAsia="ru-RU" w:bidi="ar-SA"/>
    </w:rPr>
  </w:style>
  <w:style w:type="paragraph" w:styleId="aff3">
    <w:name w:val="List Paragraph"/>
    <w:basedOn w:val="a1"/>
    <w:link w:val="aff4"/>
    <w:uiPriority w:val="99"/>
    <w:qFormat/>
    <w:rsid w:val="00641A28"/>
    <w:pPr>
      <w:widowControl w:val="0"/>
      <w:adjustRightInd w:val="0"/>
      <w:ind w:left="720"/>
      <w:contextualSpacing/>
    </w:pPr>
    <w:rPr>
      <w:rFonts w:ascii="Arial" w:hAnsi="Arial" w:cs="Arial"/>
    </w:rPr>
  </w:style>
  <w:style w:type="character" w:customStyle="1" w:styleId="afa">
    <w:name w:val="Текст выноски Знак"/>
    <w:aliases w:val="Знак1 Знак1 Знак1"/>
    <w:link w:val="af9"/>
    <w:rsid w:val="00641A28"/>
    <w:rPr>
      <w:rFonts w:ascii="Tahoma" w:hAnsi="Tahoma" w:cs="Tahoma"/>
      <w:sz w:val="16"/>
      <w:szCs w:val="16"/>
    </w:rPr>
  </w:style>
  <w:style w:type="paragraph" w:styleId="aff5">
    <w:name w:val="No Spacing"/>
    <w:aliases w:val="для таблиц,Без интервала2,No Spacing,Без интервала1,Без интервала11,Title"/>
    <w:link w:val="aff6"/>
    <w:qFormat/>
    <w:rsid w:val="007E778E"/>
    <w:rPr>
      <w:rFonts w:ascii="Calibri" w:hAnsi="Calibri"/>
      <w:sz w:val="22"/>
      <w:szCs w:val="22"/>
    </w:rPr>
  </w:style>
  <w:style w:type="character" w:customStyle="1" w:styleId="aff6">
    <w:name w:val="Без интервала Знак"/>
    <w:aliases w:val="для таблиц Знак,Без интервала2 Знак,No Spacing Знак,Без интервала1 Знак,Без интервала11 Знак,Title Знак"/>
    <w:link w:val="aff5"/>
    <w:locked/>
    <w:rsid w:val="007E778E"/>
    <w:rPr>
      <w:rFonts w:ascii="Calibri" w:hAnsi="Calibri"/>
      <w:sz w:val="22"/>
      <w:szCs w:val="22"/>
    </w:rPr>
  </w:style>
  <w:style w:type="character" w:customStyle="1" w:styleId="ConsPlusNormal0">
    <w:name w:val="ConsPlusNormal Знак"/>
    <w:link w:val="ConsPlusNormal"/>
    <w:qFormat/>
    <w:locked/>
    <w:rsid w:val="007E778E"/>
    <w:rPr>
      <w:rFonts w:ascii="Arial" w:hAnsi="Arial" w:cs="Arial"/>
    </w:rPr>
  </w:style>
  <w:style w:type="paragraph" w:customStyle="1" w:styleId="15">
    <w:name w:val="Обычный1"/>
    <w:link w:val="16"/>
    <w:rsid w:val="007E778E"/>
    <w:pPr>
      <w:tabs>
        <w:tab w:val="num" w:pos="927"/>
      </w:tabs>
    </w:pPr>
  </w:style>
  <w:style w:type="paragraph" w:customStyle="1" w:styleId="ConsPlusNonformat">
    <w:name w:val="ConsPlusNonformat"/>
    <w:link w:val="ConsPlusNonformat0"/>
    <w:rsid w:val="007E778E"/>
    <w:pPr>
      <w:widowControl w:val="0"/>
      <w:autoSpaceDE w:val="0"/>
      <w:autoSpaceDN w:val="0"/>
      <w:adjustRightInd w:val="0"/>
    </w:pPr>
    <w:rPr>
      <w:rFonts w:ascii="Courier New" w:hAnsi="Courier New" w:cs="Courier New"/>
    </w:rPr>
  </w:style>
  <w:style w:type="character" w:customStyle="1" w:styleId="ConsPlusNonformat0">
    <w:name w:val="ConsPlusNonformat Знак"/>
    <w:link w:val="ConsPlusNonformat"/>
    <w:rsid w:val="007E778E"/>
    <w:rPr>
      <w:rFonts w:ascii="Courier New" w:hAnsi="Courier New" w:cs="Courier New"/>
    </w:rPr>
  </w:style>
  <w:style w:type="character" w:customStyle="1" w:styleId="16">
    <w:name w:val="Обычный1 Знак"/>
    <w:link w:val="15"/>
    <w:locked/>
    <w:rsid w:val="007E778E"/>
  </w:style>
  <w:style w:type="paragraph" w:customStyle="1" w:styleId="Standard">
    <w:name w:val="Standard"/>
    <w:rsid w:val="007E778E"/>
    <w:pPr>
      <w:widowControl w:val="0"/>
      <w:suppressAutoHyphens/>
      <w:autoSpaceDN w:val="0"/>
      <w:textAlignment w:val="baseline"/>
    </w:pPr>
    <w:rPr>
      <w:rFonts w:ascii="Arial" w:eastAsia="SimSun" w:hAnsi="Arial" w:cs="Mangal"/>
      <w:kern w:val="3"/>
      <w:sz w:val="24"/>
      <w:szCs w:val="24"/>
      <w:lang w:eastAsia="zh-CN" w:bidi="hi-IN"/>
    </w:rPr>
  </w:style>
  <w:style w:type="character" w:customStyle="1" w:styleId="43">
    <w:name w:val="Заголовок 4 Знак"/>
    <w:rsid w:val="00A71E21"/>
    <w:rPr>
      <w:rFonts w:ascii="Calibri" w:eastAsia="Times New Roman" w:hAnsi="Calibri" w:cs="Times New Roman"/>
      <w:b/>
      <w:bCs/>
      <w:sz w:val="28"/>
      <w:szCs w:val="28"/>
    </w:rPr>
  </w:style>
  <w:style w:type="character" w:customStyle="1" w:styleId="53">
    <w:name w:val="Заголовок 5 Знак"/>
    <w:rsid w:val="00A71E21"/>
    <w:rPr>
      <w:rFonts w:ascii="Calibri" w:eastAsia="Times New Roman" w:hAnsi="Calibri" w:cs="Times New Roman"/>
      <w:b/>
      <w:bCs/>
      <w:i/>
      <w:iCs/>
      <w:sz w:val="26"/>
      <w:szCs w:val="26"/>
    </w:rPr>
  </w:style>
  <w:style w:type="character" w:customStyle="1" w:styleId="63">
    <w:name w:val="Заголовок 6 Знак"/>
    <w:rsid w:val="00A71E21"/>
    <w:rPr>
      <w:rFonts w:ascii="Calibri" w:eastAsia="Times New Roman" w:hAnsi="Calibri" w:cs="Times New Roman"/>
      <w:b/>
      <w:bCs/>
      <w:sz w:val="22"/>
      <w:szCs w:val="22"/>
    </w:rPr>
  </w:style>
  <w:style w:type="character" w:customStyle="1" w:styleId="73">
    <w:name w:val="Заголовок 7 Знак"/>
    <w:rsid w:val="00A71E21"/>
    <w:rPr>
      <w:rFonts w:ascii="Calibri" w:eastAsia="Times New Roman" w:hAnsi="Calibri" w:cs="Times New Roman"/>
      <w:sz w:val="24"/>
      <w:szCs w:val="24"/>
    </w:rPr>
  </w:style>
  <w:style w:type="character" w:customStyle="1" w:styleId="82">
    <w:name w:val="Заголовок 8 Знак"/>
    <w:rsid w:val="00A71E21"/>
    <w:rPr>
      <w:rFonts w:ascii="Calibri" w:eastAsia="Times New Roman" w:hAnsi="Calibri" w:cs="Times New Roman"/>
      <w:i/>
      <w:iCs/>
      <w:sz w:val="24"/>
      <w:szCs w:val="24"/>
    </w:rPr>
  </w:style>
  <w:style w:type="character" w:customStyle="1" w:styleId="90">
    <w:name w:val="Заголовок 9 Знак"/>
    <w:aliases w:val="Заголовок 90 Знак Знак1 Знак1"/>
    <w:link w:val="9"/>
    <w:rsid w:val="00A71E21"/>
    <w:rPr>
      <w:rFonts w:ascii="Arial" w:hAnsi="Arial" w:cs="Arial"/>
      <w:sz w:val="22"/>
      <w:szCs w:val="22"/>
    </w:rPr>
  </w:style>
  <w:style w:type="character" w:customStyle="1" w:styleId="31">
    <w:name w:val="Заголовок 3 Знак1"/>
    <w:aliases w:val="Заголовок 3 Знак Знак,Знак1 Знак Знак1 Знак"/>
    <w:link w:val="3"/>
    <w:locked/>
    <w:rsid w:val="00A71E21"/>
    <w:rPr>
      <w:rFonts w:ascii="Arial" w:hAnsi="Arial" w:cs="Arial"/>
      <w:b/>
      <w:bCs/>
      <w:sz w:val="26"/>
      <w:szCs w:val="26"/>
    </w:rPr>
  </w:style>
  <w:style w:type="character" w:customStyle="1" w:styleId="41">
    <w:name w:val="Заголовок 4 Знак1"/>
    <w:aliases w:val="Заголовок 4 (Приложение) Знак Знак1 Знак,Заголовок 4 Знак1 Знак Знак Знак1 Знак,Заголовок 4 Знак Знак Знак Знак Знак1 Знак,Заголовок 4 Знак1 Знак Знак Знак Знак Знак1 Знак,Заголовок 4 Знак Знак Знак Знак Знак Знак Знак1 Знак"/>
    <w:link w:val="4"/>
    <w:locked/>
    <w:rsid w:val="00A71E21"/>
    <w:rPr>
      <w:b/>
      <w:bCs/>
      <w:sz w:val="28"/>
      <w:szCs w:val="28"/>
    </w:rPr>
  </w:style>
  <w:style w:type="character" w:customStyle="1" w:styleId="51">
    <w:name w:val="Заголовок 5 Знак1"/>
    <w:aliases w:val="Знак7 Знак Знак1,Заголовок 5 Знак Знак Знак, Знак7 Знак Знак Знак Знак,Знак7 Знак Знак Знак"/>
    <w:link w:val="5"/>
    <w:locked/>
    <w:rsid w:val="00A71E21"/>
    <w:rPr>
      <w:b/>
      <w:bCs/>
      <w:i/>
      <w:iCs/>
      <w:sz w:val="26"/>
      <w:szCs w:val="26"/>
    </w:rPr>
  </w:style>
  <w:style w:type="character" w:customStyle="1" w:styleId="ae">
    <w:name w:val="Основной текст Знак"/>
    <w:aliases w:val="Основной текст Знак Знак Знак Знак,Основной текст Знак Знак Знак Знак Знак Знак Знак,Основной текст Знак Знак Знак Знак Знак Знак1,Основной текст Знак Знак Знак Знак Знак Знак Знак Знак Знак Знак Знак Знак Знак Знак Знак"/>
    <w:link w:val="ad"/>
    <w:locked/>
    <w:rsid w:val="00A71E21"/>
    <w:rPr>
      <w:sz w:val="26"/>
      <w:szCs w:val="26"/>
    </w:rPr>
  </w:style>
  <w:style w:type="character" w:customStyle="1" w:styleId="ConsNormal">
    <w:name w:val="ConsNormal Знак"/>
    <w:link w:val="ConsNormal0"/>
    <w:locked/>
    <w:rsid w:val="00A71E21"/>
    <w:rPr>
      <w:rFonts w:ascii="Arial" w:hAnsi="Arial" w:cs="Arial"/>
    </w:rPr>
  </w:style>
  <w:style w:type="paragraph" w:customStyle="1" w:styleId="ConsNormal0">
    <w:name w:val="ConsNormal"/>
    <w:link w:val="ConsNormal"/>
    <w:rsid w:val="00A71E21"/>
    <w:pPr>
      <w:widowControl w:val="0"/>
      <w:ind w:firstLine="720"/>
    </w:pPr>
    <w:rPr>
      <w:rFonts w:ascii="Arial" w:hAnsi="Arial" w:cs="Arial"/>
    </w:rPr>
  </w:style>
  <w:style w:type="paragraph" w:styleId="aff7">
    <w:name w:val="Subtitle"/>
    <w:aliases w:val="Подзаголовок Знак1,Знак Знак Знак1,Знак Знак2"/>
    <w:basedOn w:val="a1"/>
    <w:link w:val="aff8"/>
    <w:qFormat/>
    <w:rsid w:val="00A71E21"/>
    <w:pPr>
      <w:autoSpaceDE/>
      <w:autoSpaceDN/>
      <w:spacing w:after="60"/>
      <w:jc w:val="center"/>
      <w:outlineLvl w:val="1"/>
    </w:pPr>
    <w:rPr>
      <w:rFonts w:ascii="Arial" w:hAnsi="Arial" w:cs="Arial"/>
      <w:sz w:val="24"/>
      <w:szCs w:val="24"/>
    </w:rPr>
  </w:style>
  <w:style w:type="character" w:customStyle="1" w:styleId="aff8">
    <w:name w:val="Подзаголовок Знак"/>
    <w:aliases w:val="Подзаголовок Знак1 Знак,Знак Знак Знак1 Знак,Знак Знак2 Знак"/>
    <w:link w:val="aff7"/>
    <w:rsid w:val="00A71E21"/>
    <w:rPr>
      <w:rFonts w:ascii="Arial" w:hAnsi="Arial" w:cs="Arial"/>
      <w:sz w:val="24"/>
      <w:szCs w:val="24"/>
    </w:rPr>
  </w:style>
  <w:style w:type="paragraph" w:styleId="aff9">
    <w:name w:val="Date"/>
    <w:aliases w:val=" Знак1"/>
    <w:basedOn w:val="a1"/>
    <w:next w:val="a1"/>
    <w:link w:val="affa"/>
    <w:rsid w:val="00A71E21"/>
    <w:pPr>
      <w:autoSpaceDE/>
      <w:autoSpaceDN/>
      <w:spacing w:after="60"/>
      <w:jc w:val="both"/>
    </w:pPr>
    <w:rPr>
      <w:sz w:val="24"/>
      <w:szCs w:val="24"/>
    </w:rPr>
  </w:style>
  <w:style w:type="character" w:customStyle="1" w:styleId="affa">
    <w:name w:val="Дата Знак"/>
    <w:aliases w:val=" Знак1 Знак"/>
    <w:link w:val="aff9"/>
    <w:rsid w:val="00A71E21"/>
    <w:rPr>
      <w:sz w:val="24"/>
      <w:szCs w:val="24"/>
    </w:rPr>
  </w:style>
  <w:style w:type="character" w:customStyle="1" w:styleId="iceouttxt4">
    <w:name w:val="iceouttxt4"/>
    <w:rsid w:val="00A71E21"/>
    <w:rPr>
      <w:rFonts w:cs="Times New Roman"/>
    </w:rPr>
  </w:style>
  <w:style w:type="character" w:customStyle="1" w:styleId="val">
    <w:name w:val="val"/>
    <w:rsid w:val="00A71E21"/>
    <w:rPr>
      <w:rFonts w:cs="Times New Roman"/>
    </w:rPr>
  </w:style>
  <w:style w:type="character" w:customStyle="1" w:styleId="NoSpacingChar">
    <w:name w:val="No Spacing Char"/>
    <w:locked/>
    <w:rsid w:val="00A71E21"/>
    <w:rPr>
      <w:sz w:val="24"/>
      <w:lang w:val="ru-RU" w:eastAsia="ru-RU" w:bidi="ar-SA"/>
    </w:rPr>
  </w:style>
  <w:style w:type="character" w:customStyle="1" w:styleId="blk">
    <w:name w:val="blk"/>
    <w:rsid w:val="00A71E21"/>
  </w:style>
  <w:style w:type="character" w:customStyle="1" w:styleId="DocumentHeader1">
    <w:name w:val="Document Header1 Знак"/>
    <w:aliases w:val="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A71E21"/>
    <w:rPr>
      <w:b/>
      <w:bCs/>
      <w:sz w:val="22"/>
      <w:szCs w:val="22"/>
      <w:lang w:val="ru-RU" w:eastAsia="ru-RU" w:bidi="ar-SA"/>
    </w:rPr>
  </w:style>
  <w:style w:type="paragraph" w:customStyle="1" w:styleId="affb">
    <w:name w:val="Знак Знак Знак Знак Знак Знак Знак Знак Знак Знак Знак Знак Знак Знак Знак Знак Знак Знак"/>
    <w:basedOn w:val="a1"/>
    <w:rsid w:val="00A71E21"/>
    <w:pPr>
      <w:autoSpaceDE/>
      <w:autoSpaceDN/>
      <w:spacing w:after="160" w:line="240" w:lineRule="exact"/>
    </w:pPr>
    <w:rPr>
      <w:rFonts w:eastAsia="Calibri"/>
      <w:lang w:eastAsia="zh-CN"/>
    </w:rPr>
  </w:style>
  <w:style w:type="paragraph" w:styleId="affc">
    <w:name w:val="Normal Indent"/>
    <w:basedOn w:val="a1"/>
    <w:rsid w:val="00A71E21"/>
    <w:pPr>
      <w:autoSpaceDE/>
      <w:autoSpaceDN/>
      <w:spacing w:after="60"/>
      <w:ind w:left="708"/>
      <w:jc w:val="both"/>
    </w:pPr>
    <w:rPr>
      <w:sz w:val="24"/>
      <w:szCs w:val="24"/>
    </w:rPr>
  </w:style>
  <w:style w:type="character" w:customStyle="1" w:styleId="17">
    <w:name w:val="Знак Знак1"/>
    <w:rsid w:val="00A71E21"/>
    <w:rPr>
      <w:sz w:val="24"/>
      <w:lang w:eastAsia="en-US"/>
    </w:rPr>
  </w:style>
  <w:style w:type="paragraph" w:customStyle="1" w:styleId="ConsNonformat">
    <w:name w:val="ConsNonformat"/>
    <w:link w:val="ConsNonformat0"/>
    <w:rsid w:val="00A71E21"/>
    <w:pPr>
      <w:widowControl w:val="0"/>
      <w:overflowPunct w:val="0"/>
      <w:autoSpaceDE w:val="0"/>
      <w:autoSpaceDN w:val="0"/>
      <w:adjustRightInd w:val="0"/>
      <w:textAlignment w:val="baseline"/>
    </w:pPr>
    <w:rPr>
      <w:rFonts w:ascii="Courier New" w:hAnsi="Courier New"/>
    </w:rPr>
  </w:style>
  <w:style w:type="paragraph" w:customStyle="1" w:styleId="ConsCell">
    <w:name w:val="ConsCell"/>
    <w:rsid w:val="00A71E21"/>
    <w:pPr>
      <w:widowControl w:val="0"/>
      <w:overflowPunct w:val="0"/>
      <w:autoSpaceDE w:val="0"/>
      <w:autoSpaceDN w:val="0"/>
      <w:adjustRightInd w:val="0"/>
      <w:textAlignment w:val="baseline"/>
    </w:pPr>
    <w:rPr>
      <w:rFonts w:ascii="Arial" w:hAnsi="Arial"/>
    </w:rPr>
  </w:style>
  <w:style w:type="character" w:customStyle="1" w:styleId="ConsNonformat0">
    <w:name w:val="ConsNonformat Знак"/>
    <w:link w:val="ConsNonformat"/>
    <w:locked/>
    <w:rsid w:val="00A71E21"/>
    <w:rPr>
      <w:rFonts w:ascii="Courier New" w:hAnsi="Courier New"/>
    </w:rPr>
  </w:style>
  <w:style w:type="character" w:customStyle="1" w:styleId="120">
    <w:name w:val="Знак Знак12"/>
    <w:locked/>
    <w:rsid w:val="00A71E21"/>
    <w:rPr>
      <w:sz w:val="24"/>
      <w:szCs w:val="24"/>
      <w:lang w:val="ru-RU" w:eastAsia="ru-RU" w:bidi="ar-SA"/>
    </w:rPr>
  </w:style>
  <w:style w:type="paragraph" w:styleId="a">
    <w:name w:val="List Number"/>
    <w:basedOn w:val="a1"/>
    <w:rsid w:val="00A71E21"/>
    <w:pPr>
      <w:numPr>
        <w:numId w:val="3"/>
      </w:numPr>
      <w:autoSpaceDE/>
      <w:autoSpaceDN/>
      <w:spacing w:after="60"/>
      <w:jc w:val="both"/>
    </w:pPr>
    <w:rPr>
      <w:sz w:val="24"/>
    </w:rPr>
  </w:style>
  <w:style w:type="paragraph" w:customStyle="1" w:styleId="affd">
    <w:name w:val="Знак Знак Знак Знак"/>
    <w:basedOn w:val="a1"/>
    <w:rsid w:val="00A71E21"/>
    <w:pPr>
      <w:autoSpaceDE/>
      <w:autoSpaceDN/>
      <w:spacing w:after="160" w:line="240" w:lineRule="exact"/>
    </w:pPr>
    <w:rPr>
      <w:rFonts w:ascii="Verdana" w:hAnsi="Verdana"/>
      <w:lang w:val="en-US" w:eastAsia="en-US"/>
    </w:rPr>
  </w:style>
  <w:style w:type="paragraph" w:customStyle="1" w:styleId="affe">
    <w:name w:val="Стиль текста"/>
    <w:basedOn w:val="ad"/>
    <w:rsid w:val="00A71E21"/>
    <w:pPr>
      <w:keepLines/>
      <w:tabs>
        <w:tab w:val="clear" w:pos="360"/>
      </w:tabs>
      <w:autoSpaceDE/>
      <w:autoSpaceDN/>
      <w:spacing w:before="60" w:after="60"/>
      <w:ind w:left="0" w:right="0" w:firstLine="0"/>
    </w:pPr>
    <w:rPr>
      <w:sz w:val="24"/>
      <w:szCs w:val="20"/>
    </w:rPr>
  </w:style>
  <w:style w:type="paragraph" w:customStyle="1" w:styleId="510">
    <w:name w:val="Знак5 Знак Знак Знак1 Знак Знак Знак Знак Знак Знак"/>
    <w:basedOn w:val="a1"/>
    <w:rsid w:val="00A71E21"/>
    <w:pPr>
      <w:autoSpaceDE/>
      <w:autoSpaceDN/>
      <w:spacing w:after="160" w:line="240" w:lineRule="exact"/>
    </w:pPr>
    <w:rPr>
      <w:rFonts w:eastAsia="Calibri"/>
      <w:lang w:eastAsia="zh-CN"/>
    </w:rPr>
  </w:style>
  <w:style w:type="paragraph" w:customStyle="1" w:styleId="western">
    <w:name w:val="western"/>
    <w:basedOn w:val="a1"/>
    <w:rsid w:val="00A71E21"/>
    <w:pPr>
      <w:autoSpaceDE/>
      <w:autoSpaceDN/>
      <w:spacing w:before="100" w:beforeAutospacing="1" w:after="115"/>
      <w:jc w:val="both"/>
    </w:pPr>
    <w:rPr>
      <w:color w:val="000000"/>
      <w:sz w:val="24"/>
      <w:szCs w:val="24"/>
    </w:rPr>
  </w:style>
  <w:style w:type="character" w:customStyle="1" w:styleId="af8">
    <w:name w:val="Текст сноски Знак"/>
    <w:aliases w:val="Знак21 Знак,Текст сноски Знак2 Знак Знак1 Знак1,Текст сноски Знак1 Знак Знак Знак1 Знак1,Текст сноски Знак Знак Знак Знак Знак1 Знак1,Знак Знак30 Знак Знак Знак Знак1 Знак1,Знак Знак Знак Знак Знак Знак1 Знак1"/>
    <w:link w:val="af7"/>
    <w:uiPriority w:val="99"/>
    <w:locked/>
    <w:rsid w:val="00A71E21"/>
  </w:style>
  <w:style w:type="character" w:customStyle="1" w:styleId="a8">
    <w:name w:val="Нижний колонтитул Знак"/>
    <w:aliases w:val="Нижний колонтитул Знак1 Знак1,Знак2 Знак1 Знак"/>
    <w:link w:val="a7"/>
    <w:qFormat/>
    <w:locked/>
    <w:rsid w:val="00A71E21"/>
  </w:style>
  <w:style w:type="character" w:customStyle="1" w:styleId="18">
    <w:name w:val="Без интервала Знак1"/>
    <w:uiPriority w:val="99"/>
    <w:locked/>
    <w:rsid w:val="00A71E21"/>
    <w:rPr>
      <w:rFonts w:ascii="Calibri" w:hAnsi="Calibri"/>
      <w:sz w:val="22"/>
      <w:szCs w:val="22"/>
      <w:lang w:bidi="ar-SA"/>
    </w:rPr>
  </w:style>
  <w:style w:type="character" w:customStyle="1" w:styleId="110">
    <w:name w:val="Заголовок 1 Знак1"/>
    <w:aliases w:val="Заголовок 1 Знак Знак1,Document Header1 Знак1 Знак1,H1 Знак1 Знак1,Заголовок 1 Знак2 Знак Знак1 Знак1,Заголовок 1 Знак1 Знак Знак Знак1 Знак1,Заголовок 1 Знак Знак Знак Знак Знак1 Знак1,Заголовок 1 Знак Знак1 Знак Знак Знак1 Знак1"/>
    <w:locked/>
    <w:rsid w:val="00A71E21"/>
    <w:rPr>
      <w:rFonts w:ascii="Arial" w:hAnsi="Arial" w:cs="Arial"/>
      <w:b/>
      <w:bCs/>
      <w:kern w:val="32"/>
      <w:sz w:val="32"/>
      <w:szCs w:val="32"/>
      <w:lang w:val="ru-RU" w:eastAsia="ru-RU" w:bidi="ar-SA"/>
    </w:rPr>
  </w:style>
  <w:style w:type="character" w:customStyle="1" w:styleId="210">
    <w:name w:val="Заголовок 2 Знак1"/>
    <w:aliases w:val="Заголовок 2 Знак Знак1,H2 Знак Знак Знак1 Знак1,Заголовок 2 Знак1 Знак Знак Знак1 Знак1,H2 Знак1 Знак Знак Знак1 Знак1,Заголовок 2 Знак Знак Знак Знак Знак1 Знак1,H2 Знак Знак Знак Знак Знак1 Знак"/>
    <w:link w:val="20"/>
    <w:locked/>
    <w:rsid w:val="00A71E21"/>
    <w:rPr>
      <w:b/>
      <w:sz w:val="36"/>
      <w:szCs w:val="28"/>
    </w:rPr>
  </w:style>
  <w:style w:type="character" w:customStyle="1" w:styleId="28">
    <w:name w:val="Основной текст 2 Знак"/>
    <w:aliases w:val=" Знак Знак"/>
    <w:link w:val="27"/>
    <w:rsid w:val="00A71E21"/>
    <w:rPr>
      <w:sz w:val="28"/>
    </w:rPr>
  </w:style>
  <w:style w:type="character" w:customStyle="1" w:styleId="25">
    <w:name w:val="Основной текст с отступом 2 Знак"/>
    <w:link w:val="24"/>
    <w:locked/>
    <w:rsid w:val="00A71E21"/>
    <w:rPr>
      <w:sz w:val="26"/>
      <w:szCs w:val="26"/>
    </w:rPr>
  </w:style>
  <w:style w:type="paragraph" w:customStyle="1" w:styleId="511">
    <w:name w:val="Знак5 Знак Знак Знак1 Знак Знак Знак Знак Знак Знак1"/>
    <w:basedOn w:val="a1"/>
    <w:rsid w:val="00A71E21"/>
    <w:pPr>
      <w:autoSpaceDE/>
      <w:autoSpaceDN/>
      <w:spacing w:after="160" w:line="240" w:lineRule="exact"/>
    </w:pPr>
    <w:rPr>
      <w:lang w:eastAsia="zh-CN"/>
    </w:rPr>
  </w:style>
  <w:style w:type="character" w:customStyle="1" w:styleId="HTMLPreformattedChar">
    <w:name w:val="HTML Preformatted Char"/>
    <w:locked/>
    <w:rsid w:val="00A71E21"/>
    <w:rPr>
      <w:rFonts w:ascii="Courier New" w:hAnsi="Courier New"/>
      <w:lang w:val="ru-RU" w:eastAsia="ru-RU"/>
    </w:rPr>
  </w:style>
  <w:style w:type="paragraph" w:styleId="HTML">
    <w:name w:val="HTML Preformatted"/>
    <w:basedOn w:val="a1"/>
    <w:link w:val="HTML0"/>
    <w:rsid w:val="00A71E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rPr>
  </w:style>
  <w:style w:type="character" w:customStyle="1" w:styleId="HTML0">
    <w:name w:val="Стандартный HTML Знак"/>
    <w:link w:val="HTML"/>
    <w:rsid w:val="00A71E21"/>
    <w:rPr>
      <w:rFonts w:ascii="Courier New" w:hAnsi="Courier New"/>
    </w:rPr>
  </w:style>
  <w:style w:type="character" w:customStyle="1" w:styleId="BodyTextChar">
    <w:name w:val="Body Text Char"/>
    <w:aliases w:val="Основной текст Знак Знак Знак Char,Основной текст Знак Знак Знак Знак Знак Знак Char,Основной текст Знак Знак Знак Знак Знак Char,Основной текст Знак Знак Знак Знак Знак Знак Знак Знак Знак Знак Знак Знак Знак Знак Char,Знак Знак Char"/>
    <w:locked/>
    <w:rsid w:val="00A71E21"/>
    <w:rPr>
      <w:sz w:val="24"/>
      <w:lang w:val="ru-RU" w:eastAsia="ru-RU"/>
    </w:rPr>
  </w:style>
  <w:style w:type="paragraph" w:customStyle="1" w:styleId="xl24">
    <w:name w:val="xl24"/>
    <w:basedOn w:val="a1"/>
    <w:rsid w:val="00A71E21"/>
    <w:pPr>
      <w:autoSpaceDE/>
      <w:autoSpaceDN/>
      <w:spacing w:before="100" w:after="100"/>
      <w:jc w:val="center"/>
    </w:pPr>
    <w:rPr>
      <w:sz w:val="24"/>
      <w:szCs w:val="24"/>
    </w:rPr>
  </w:style>
  <w:style w:type="character" w:customStyle="1" w:styleId="37">
    <w:name w:val="Основной текст (3) + Полужирный"/>
    <w:rsid w:val="00A71E21"/>
    <w:rPr>
      <w:rFonts w:ascii="Calibri" w:hAnsi="Calibri" w:cs="Calibri"/>
      <w:b/>
      <w:bCs/>
      <w:color w:val="000000"/>
      <w:spacing w:val="0"/>
      <w:w w:val="100"/>
      <w:position w:val="0"/>
      <w:sz w:val="35"/>
      <w:szCs w:val="35"/>
      <w:lang w:val="ru-RU"/>
    </w:rPr>
  </w:style>
  <w:style w:type="paragraph" w:styleId="2">
    <w:name w:val="List Number 2"/>
    <w:basedOn w:val="a1"/>
    <w:rsid w:val="00A71E21"/>
    <w:pPr>
      <w:numPr>
        <w:numId w:val="4"/>
      </w:numPr>
      <w:autoSpaceDE/>
      <w:autoSpaceDN/>
    </w:pPr>
    <w:rPr>
      <w:sz w:val="24"/>
      <w:szCs w:val="24"/>
    </w:rPr>
  </w:style>
  <w:style w:type="character" w:customStyle="1" w:styleId="af3">
    <w:name w:val="Название Знак"/>
    <w:aliases w:val="Название Знак1 Знак1,Знак4 Знак1 Знак"/>
    <w:link w:val="af2"/>
    <w:uiPriority w:val="10"/>
    <w:rsid w:val="00A71E21"/>
    <w:rPr>
      <w:b/>
      <w:bCs/>
      <w:sz w:val="28"/>
      <w:szCs w:val="28"/>
    </w:rPr>
  </w:style>
  <w:style w:type="character" w:styleId="afff">
    <w:name w:val="FollowedHyperlink"/>
    <w:uiPriority w:val="99"/>
    <w:rsid w:val="00A71E21"/>
    <w:rPr>
      <w:rFonts w:cs="Times New Roman"/>
      <w:color w:val="800080"/>
      <w:u w:val="single"/>
    </w:rPr>
  </w:style>
  <w:style w:type="character" w:customStyle="1" w:styleId="23">
    <w:name w:val="Верхний колонтитул Знак2"/>
    <w:aliases w:val="Верхний колонтитул Знак1 Знак1,Знак3 Знак1 Знак,Верхний колонтитул Знак Знак2, Знак3 Знак Знак2,Верхний колонтитул Знак Знак Знак1, Знак3 Знак Знак Знак1"/>
    <w:link w:val="a5"/>
    <w:locked/>
    <w:rsid w:val="00A71E21"/>
  </w:style>
  <w:style w:type="paragraph" w:customStyle="1" w:styleId="19">
    <w:name w:val="Абзац списка1"/>
    <w:aliases w:val="Bullet_IRAO,List Paragraph_0"/>
    <w:basedOn w:val="a1"/>
    <w:link w:val="ListParagraphChar"/>
    <w:qFormat/>
    <w:rsid w:val="00A71E21"/>
    <w:pPr>
      <w:autoSpaceDE/>
      <w:autoSpaceDN/>
      <w:ind w:left="720"/>
    </w:pPr>
    <w:rPr>
      <w:sz w:val="24"/>
      <w:szCs w:val="24"/>
    </w:rPr>
  </w:style>
  <w:style w:type="paragraph" w:customStyle="1" w:styleId="29">
    <w:name w:val="Знак Знак Знак Знак Знак Знак Знак Знак Знак Знак Знак Знак Знак Знак Знак Знак Знак Знак2"/>
    <w:basedOn w:val="a1"/>
    <w:rsid w:val="00A71E21"/>
    <w:pPr>
      <w:autoSpaceDE/>
      <w:autoSpaceDN/>
      <w:spacing w:after="160" w:line="240" w:lineRule="exact"/>
    </w:pPr>
    <w:rPr>
      <w:lang w:eastAsia="zh-CN"/>
    </w:rPr>
  </w:style>
  <w:style w:type="character" w:customStyle="1" w:styleId="FontStyle12">
    <w:name w:val="Font Style12"/>
    <w:rsid w:val="00A71E21"/>
    <w:rPr>
      <w:rFonts w:ascii="Times New Roman" w:hAnsi="Times New Roman" w:cs="Times New Roman"/>
      <w:b/>
      <w:bCs/>
      <w:sz w:val="16"/>
      <w:szCs w:val="16"/>
    </w:rPr>
  </w:style>
  <w:style w:type="paragraph" w:customStyle="1" w:styleId="1a">
    <w:name w:val="Знак Знак Знак Знак Знак Знак Знак Знак Знак Знак Знак Знак Знак Знак Знак Знак Знак Знак1"/>
    <w:basedOn w:val="a1"/>
    <w:rsid w:val="00A71E21"/>
    <w:pPr>
      <w:autoSpaceDE/>
      <w:autoSpaceDN/>
      <w:spacing w:after="160" w:line="240" w:lineRule="exact"/>
    </w:pPr>
    <w:rPr>
      <w:lang w:eastAsia="zh-CN"/>
    </w:rPr>
  </w:style>
  <w:style w:type="character" w:customStyle="1" w:styleId="250">
    <w:name w:val="Знак Знак25"/>
    <w:rsid w:val="00A71E21"/>
    <w:rPr>
      <w:rFonts w:ascii="Arial" w:hAnsi="Arial"/>
      <w:sz w:val="24"/>
      <w:lang w:val="ru-RU" w:eastAsia="ru-RU"/>
    </w:rPr>
  </w:style>
  <w:style w:type="character" w:customStyle="1" w:styleId="240">
    <w:name w:val="Знак Знак24"/>
    <w:locked/>
    <w:rsid w:val="00A71E21"/>
    <w:rPr>
      <w:sz w:val="24"/>
      <w:lang w:val="ru-RU" w:eastAsia="ru-RU"/>
    </w:rPr>
  </w:style>
  <w:style w:type="character" w:customStyle="1" w:styleId="200">
    <w:name w:val="Знак Знак20"/>
    <w:rsid w:val="00A71E21"/>
    <w:rPr>
      <w:b/>
      <w:noProof/>
      <w:sz w:val="24"/>
      <w:lang w:val="ru-RU" w:eastAsia="ru-RU"/>
    </w:rPr>
  </w:style>
  <w:style w:type="paragraph" w:customStyle="1" w:styleId="ConsPlusCell">
    <w:name w:val="ConsPlusCell"/>
    <w:rsid w:val="00A71E21"/>
    <w:pPr>
      <w:widowControl w:val="0"/>
      <w:autoSpaceDE w:val="0"/>
      <w:autoSpaceDN w:val="0"/>
      <w:adjustRightInd w:val="0"/>
    </w:pPr>
    <w:rPr>
      <w:rFonts w:ascii="Arial" w:hAnsi="Arial" w:cs="Arial"/>
    </w:rPr>
  </w:style>
  <w:style w:type="paragraph" w:customStyle="1" w:styleId="afff0">
    <w:name w:val="Нормальный (таблица)"/>
    <w:basedOn w:val="a1"/>
    <w:next w:val="a1"/>
    <w:rsid w:val="00A71E21"/>
    <w:pPr>
      <w:widowControl w:val="0"/>
      <w:adjustRightInd w:val="0"/>
      <w:jc w:val="both"/>
    </w:pPr>
    <w:rPr>
      <w:rFonts w:ascii="Arial" w:hAnsi="Arial" w:cs="Arial"/>
      <w:sz w:val="24"/>
      <w:szCs w:val="24"/>
    </w:rPr>
  </w:style>
  <w:style w:type="character" w:customStyle="1" w:styleId="BodyTextIndentChar">
    <w:name w:val="Body Text Indent Char"/>
    <w:semiHidden/>
    <w:locked/>
    <w:rsid w:val="00A71E21"/>
    <w:rPr>
      <w:rFonts w:cs="Times New Roman"/>
      <w:sz w:val="24"/>
      <w:szCs w:val="24"/>
    </w:rPr>
  </w:style>
  <w:style w:type="character" w:customStyle="1" w:styleId="33">
    <w:name w:val="Основной текст с отступом 3 Знак"/>
    <w:link w:val="32"/>
    <w:rsid w:val="00A71E21"/>
    <w:rPr>
      <w:sz w:val="24"/>
      <w:szCs w:val="24"/>
    </w:rPr>
  </w:style>
  <w:style w:type="character" w:customStyle="1" w:styleId="BodyTextIndent3Char">
    <w:name w:val="Body Text Indent 3 Char"/>
    <w:semiHidden/>
    <w:locked/>
    <w:rsid w:val="00A71E21"/>
    <w:rPr>
      <w:rFonts w:cs="Times New Roman"/>
      <w:sz w:val="16"/>
      <w:szCs w:val="16"/>
    </w:rPr>
  </w:style>
  <w:style w:type="character" w:styleId="afff1">
    <w:name w:val="Strong"/>
    <w:qFormat/>
    <w:rsid w:val="00A71E21"/>
    <w:rPr>
      <w:rFonts w:cs="Times New Roman"/>
      <w:b/>
      <w:bCs/>
    </w:rPr>
  </w:style>
  <w:style w:type="character" w:customStyle="1" w:styleId="1b">
    <w:name w:val="Основной текст с отступом Знак1"/>
    <w:aliases w:val="Основной текст с отступом Знак Знак1,текст Знак Знак Знак1 Знак"/>
    <w:locked/>
    <w:rsid w:val="00A71E21"/>
    <w:rPr>
      <w:sz w:val="24"/>
      <w:szCs w:val="24"/>
    </w:rPr>
  </w:style>
  <w:style w:type="character" w:customStyle="1" w:styleId="180">
    <w:name w:val="Знак Знак18"/>
    <w:locked/>
    <w:rsid w:val="00A71E21"/>
    <w:rPr>
      <w:sz w:val="24"/>
      <w:lang w:val="ru-RU" w:eastAsia="ar-SA" w:bidi="ar-SA"/>
    </w:rPr>
  </w:style>
  <w:style w:type="paragraph" w:customStyle="1" w:styleId="1c">
    <w:name w:val="Название1"/>
    <w:basedOn w:val="a1"/>
    <w:rsid w:val="00A71E21"/>
    <w:pPr>
      <w:widowControl w:val="0"/>
      <w:suppressLineNumbers/>
      <w:suppressAutoHyphens/>
      <w:autoSpaceDE/>
      <w:autoSpaceDN/>
      <w:spacing w:before="120" w:after="120"/>
    </w:pPr>
    <w:rPr>
      <w:rFonts w:eastAsia="DejaVu Sans"/>
      <w:i/>
      <w:iCs/>
      <w:kern w:val="1"/>
      <w:sz w:val="24"/>
      <w:szCs w:val="24"/>
      <w:lang w:eastAsia="hi-IN" w:bidi="hi-IN"/>
    </w:rPr>
  </w:style>
  <w:style w:type="character" w:customStyle="1" w:styleId="170">
    <w:name w:val="Знак Знак17"/>
    <w:rsid w:val="00A71E21"/>
    <w:rPr>
      <w:lang w:eastAsia="ar-SA" w:bidi="ar-SA"/>
    </w:rPr>
  </w:style>
  <w:style w:type="paragraph" w:customStyle="1" w:styleId="-">
    <w:name w:val="Контракт-раздел"/>
    <w:basedOn w:val="a1"/>
    <w:next w:val="-0"/>
    <w:rsid w:val="00A71E21"/>
    <w:pPr>
      <w:keepNext/>
      <w:numPr>
        <w:numId w:val="5"/>
      </w:numPr>
      <w:tabs>
        <w:tab w:val="left" w:pos="540"/>
      </w:tabs>
      <w:suppressAutoHyphens/>
      <w:autoSpaceDE/>
      <w:autoSpaceDN/>
      <w:spacing w:before="360" w:after="120"/>
      <w:jc w:val="center"/>
      <w:outlineLvl w:val="3"/>
    </w:pPr>
    <w:rPr>
      <w:b/>
      <w:bCs/>
      <w:caps/>
      <w:smallCaps/>
      <w:sz w:val="24"/>
      <w:szCs w:val="24"/>
    </w:rPr>
  </w:style>
  <w:style w:type="paragraph" w:customStyle="1" w:styleId="-0">
    <w:name w:val="Контракт-пункт"/>
    <w:basedOn w:val="a1"/>
    <w:rsid w:val="00A71E21"/>
    <w:pPr>
      <w:numPr>
        <w:ilvl w:val="1"/>
        <w:numId w:val="5"/>
      </w:numPr>
      <w:autoSpaceDE/>
      <w:autoSpaceDN/>
      <w:jc w:val="both"/>
    </w:pPr>
    <w:rPr>
      <w:sz w:val="24"/>
      <w:szCs w:val="24"/>
    </w:rPr>
  </w:style>
  <w:style w:type="paragraph" w:customStyle="1" w:styleId="-1">
    <w:name w:val="Контракт-подпункт"/>
    <w:basedOn w:val="a1"/>
    <w:rsid w:val="00A71E21"/>
    <w:pPr>
      <w:numPr>
        <w:ilvl w:val="2"/>
        <w:numId w:val="5"/>
      </w:numPr>
      <w:autoSpaceDE/>
      <w:autoSpaceDN/>
      <w:jc w:val="both"/>
    </w:pPr>
    <w:rPr>
      <w:sz w:val="24"/>
      <w:szCs w:val="24"/>
    </w:rPr>
  </w:style>
  <w:style w:type="paragraph" w:customStyle="1" w:styleId="-2">
    <w:name w:val="Контракт-подподпункт"/>
    <w:basedOn w:val="a1"/>
    <w:rsid w:val="00A71E21"/>
    <w:pPr>
      <w:tabs>
        <w:tab w:val="num" w:pos="1418"/>
      </w:tabs>
      <w:autoSpaceDE/>
      <w:autoSpaceDN/>
      <w:ind w:left="1418" w:hanging="567"/>
      <w:jc w:val="both"/>
    </w:pPr>
    <w:rPr>
      <w:sz w:val="24"/>
      <w:szCs w:val="24"/>
    </w:rPr>
  </w:style>
  <w:style w:type="paragraph" w:customStyle="1" w:styleId="213">
    <w:name w:val="Обычный21"/>
    <w:rsid w:val="00A71E21"/>
    <w:rPr>
      <w:rFonts w:ascii="Arial" w:hAnsi="Arial" w:cs="Arial"/>
    </w:rPr>
  </w:style>
  <w:style w:type="paragraph" w:customStyle="1" w:styleId="afff2">
    <w:name w:val="Пункт б/н"/>
    <w:basedOn w:val="a1"/>
    <w:semiHidden/>
    <w:rsid w:val="00A71E21"/>
    <w:pPr>
      <w:tabs>
        <w:tab w:val="left" w:pos="1134"/>
      </w:tabs>
      <w:autoSpaceDE/>
      <w:autoSpaceDN/>
      <w:ind w:firstLine="567"/>
      <w:jc w:val="both"/>
    </w:pPr>
    <w:rPr>
      <w:sz w:val="24"/>
      <w:szCs w:val="24"/>
    </w:rPr>
  </w:style>
  <w:style w:type="character" w:customStyle="1" w:styleId="1d">
    <w:name w:val="Текст выноски Знак1"/>
    <w:aliases w:val="Знак1 Знак1 Знак"/>
    <w:locked/>
    <w:rsid w:val="00A71E21"/>
    <w:rPr>
      <w:rFonts w:ascii="Tahoma" w:hAnsi="Tahoma" w:cs="Tahoma"/>
      <w:sz w:val="16"/>
      <w:szCs w:val="16"/>
    </w:rPr>
  </w:style>
  <w:style w:type="paragraph" w:customStyle="1" w:styleId="2a">
    <w:name w:val="Обычный2"/>
    <w:rsid w:val="00A71E21"/>
    <w:pPr>
      <w:suppressAutoHyphens/>
    </w:pPr>
    <w:rPr>
      <w:sz w:val="24"/>
      <w:szCs w:val="24"/>
    </w:rPr>
  </w:style>
  <w:style w:type="character" w:customStyle="1" w:styleId="1e">
    <w:name w:val="Основной шрифт абзаца1"/>
    <w:rsid w:val="00A71E21"/>
    <w:rPr>
      <w:sz w:val="24"/>
    </w:rPr>
  </w:style>
  <w:style w:type="character" w:customStyle="1" w:styleId="BodyTextChar1">
    <w:name w:val="Body Text Char1"/>
    <w:locked/>
    <w:rsid w:val="00A71E21"/>
    <w:rPr>
      <w:rFonts w:cs="Times New Roman"/>
      <w:sz w:val="24"/>
      <w:szCs w:val="24"/>
      <w:lang w:val="ru-RU" w:eastAsia="ru-RU"/>
    </w:rPr>
  </w:style>
  <w:style w:type="paragraph" w:customStyle="1" w:styleId="54">
    <w:name w:val="Знак5 Знак Знак Знак"/>
    <w:basedOn w:val="a1"/>
    <w:rsid w:val="00A71E21"/>
    <w:pPr>
      <w:autoSpaceDE/>
      <w:autoSpaceDN/>
      <w:spacing w:after="160" w:line="240" w:lineRule="exact"/>
    </w:pPr>
    <w:rPr>
      <w:rFonts w:eastAsia="Calibri"/>
      <w:lang w:eastAsia="zh-CN"/>
    </w:rPr>
  </w:style>
  <w:style w:type="paragraph" w:customStyle="1" w:styleId="5110">
    <w:name w:val="Знак5 Знак Знак Знак1 Знак Знак Знак Знак Знак1 Знак"/>
    <w:basedOn w:val="a1"/>
    <w:rsid w:val="00A71E21"/>
    <w:pPr>
      <w:autoSpaceDE/>
      <w:autoSpaceDN/>
      <w:spacing w:after="160" w:line="240" w:lineRule="exact"/>
    </w:pPr>
    <w:rPr>
      <w:rFonts w:eastAsia="Calibri"/>
      <w:lang w:eastAsia="zh-CN"/>
    </w:rPr>
  </w:style>
  <w:style w:type="character" w:customStyle="1" w:styleId="1f">
    <w:name w:val="Заголовок 1 Знак Знак"/>
    <w:aliases w:val="Document Header1 Знак1 Знак,H1 Знак1 Знак,Заголовок 1 Знак2 Знак Знак1 Знак,Заголовок 1 Знак1 Знак Знак Знак1 Знак,Заголовок 1 Знак Знак Знак Знак Знак1 Знак,Заголовок 1 Знак Знак1 Знак Знак Знак1 Знак,Document Header1 Знак Знак1"/>
    <w:locked/>
    <w:rsid w:val="00A71E21"/>
    <w:rPr>
      <w:kern w:val="28"/>
      <w:sz w:val="36"/>
      <w:szCs w:val="36"/>
      <w:lang w:val="ru-RU" w:eastAsia="ru-RU" w:bidi="ar-SA"/>
    </w:rPr>
  </w:style>
  <w:style w:type="character" w:customStyle="1" w:styleId="2b">
    <w:name w:val="Заголовок 2 Знак Знак"/>
    <w:aliases w:val="H2 Знак Знак Знак1 Знак,Заголовок 2 Знак1 Знак Знак Знак1 Знак,H2 Знак1 Знак Знак Знак1 Знак,Заголовок 2 Знак Знак Знак Знак Знак1 Знак,H2 Знак Знак Знак Знак Знак1 Знак Знак"/>
    <w:semiHidden/>
    <w:locked/>
    <w:rsid w:val="00A71E21"/>
    <w:rPr>
      <w:sz w:val="30"/>
      <w:szCs w:val="30"/>
      <w:lang w:val="ru-RU" w:eastAsia="ru-RU" w:bidi="ar-SA"/>
    </w:rPr>
  </w:style>
  <w:style w:type="character" w:customStyle="1" w:styleId="61">
    <w:name w:val="Заголовок 6 Знак1"/>
    <w:aliases w:val="H6 Знак Знак1 Знак"/>
    <w:link w:val="6"/>
    <w:locked/>
    <w:rsid w:val="00A71E21"/>
    <w:rPr>
      <w:i/>
      <w:iCs/>
      <w:sz w:val="22"/>
      <w:szCs w:val="22"/>
    </w:rPr>
  </w:style>
  <w:style w:type="character" w:customStyle="1" w:styleId="71">
    <w:name w:val="Заголовок 7 Знак1"/>
    <w:aliases w:val="Знак6 Знак Знак1,Заголовок 7 Знак Знак Знак, Знак6 Знак Знак Знак Знак,Знак6 Знак Знак Знак"/>
    <w:link w:val="7"/>
    <w:rsid w:val="00A71E21"/>
    <w:rPr>
      <w:rFonts w:ascii="Arial" w:hAnsi="Arial"/>
      <w:sz w:val="24"/>
      <w:szCs w:val="24"/>
    </w:rPr>
  </w:style>
  <w:style w:type="character" w:customStyle="1" w:styleId="81">
    <w:name w:val="Заголовок 8 Знак1"/>
    <w:aliases w:val="Знак5 Знак Знак1,Заголовок 8 Знак Знак Знак,Знак5 Знак Знак Знак1"/>
    <w:link w:val="8"/>
    <w:rsid w:val="00A71E21"/>
    <w:rPr>
      <w:rFonts w:ascii="Arial" w:hAnsi="Arial"/>
      <w:i/>
      <w:iCs/>
      <w:sz w:val="24"/>
      <w:szCs w:val="24"/>
    </w:rPr>
  </w:style>
  <w:style w:type="character" w:customStyle="1" w:styleId="910">
    <w:name w:val="Заголовок 9 Знак1"/>
    <w:aliases w:val="Заголовок 9 Знак Знак,Заголовок 90 Знак Знак1 Знак"/>
    <w:semiHidden/>
    <w:locked/>
    <w:rsid w:val="00A71E21"/>
    <w:rPr>
      <w:rFonts w:ascii="Arial" w:hAnsi="Arial" w:cs="Arial"/>
      <w:b/>
      <w:bCs/>
      <w:i/>
      <w:iCs/>
      <w:sz w:val="18"/>
      <w:szCs w:val="18"/>
      <w:lang w:val="ru-RU" w:eastAsia="ru-RU" w:bidi="ar-SA"/>
    </w:rPr>
  </w:style>
  <w:style w:type="character" w:customStyle="1" w:styleId="1111">
    <w:name w:val="Заголовок 1 Знак1 Знак1 Знак1"/>
    <w:rsid w:val="00A71E21"/>
    <w:rPr>
      <w:rFonts w:ascii="Cambria" w:eastAsia="Times New Roman" w:hAnsi="Cambria" w:cs="Times New Roman"/>
      <w:b/>
      <w:bCs/>
      <w:color w:val="365F91"/>
      <w:sz w:val="28"/>
      <w:szCs w:val="28"/>
      <w:lang w:eastAsia="ru-RU"/>
    </w:rPr>
  </w:style>
  <w:style w:type="character" w:customStyle="1" w:styleId="1f0">
    <w:name w:val="Текст сноски Знак1"/>
    <w:aliases w:val="Текст сноски Знак Знак,Текст сноски Знак2 Знак Знак1 Знак,Текст сноски Знак1 Знак Знак Знак1 Знак,Текст сноски Знак Знак Знак Знак Знак1 Знак,Знак Знак30 Знак Знак Знак Знак1 Знак,Знак Знак Знак Знак Знак Знак1 Знак"/>
    <w:semiHidden/>
    <w:locked/>
    <w:rsid w:val="00A71E21"/>
    <w:rPr>
      <w:sz w:val="24"/>
      <w:szCs w:val="24"/>
      <w:lang w:bidi="ar-SA"/>
    </w:rPr>
  </w:style>
  <w:style w:type="character" w:customStyle="1" w:styleId="1f1">
    <w:name w:val="Текст сноски Знак Знак1 Знак Знак"/>
    <w:semiHidden/>
    <w:rsid w:val="00A71E21"/>
    <w:rPr>
      <w:rFonts w:ascii="Times New Roman" w:eastAsia="Times New Roman" w:hAnsi="Times New Roman" w:cs="Times New Roman"/>
      <w:sz w:val="20"/>
      <w:szCs w:val="20"/>
      <w:lang w:eastAsia="ru-RU"/>
    </w:rPr>
  </w:style>
  <w:style w:type="character" w:customStyle="1" w:styleId="1f2">
    <w:name w:val="Верхний колонтитул Знак1 Знак"/>
    <w:aliases w:val="Знак3 Знак1 Знак Знак"/>
    <w:semiHidden/>
    <w:locked/>
    <w:rsid w:val="00A71E21"/>
    <w:rPr>
      <w:sz w:val="24"/>
      <w:szCs w:val="24"/>
    </w:rPr>
  </w:style>
  <w:style w:type="character" w:customStyle="1" w:styleId="1f3">
    <w:name w:val="Нижний колонтитул Знак1 Знак"/>
    <w:aliases w:val="Знак2 Знак1 Знак Знак"/>
    <w:semiHidden/>
    <w:locked/>
    <w:rsid w:val="00A71E21"/>
    <w:rPr>
      <w:sz w:val="24"/>
      <w:szCs w:val="24"/>
    </w:rPr>
  </w:style>
  <w:style w:type="character" w:customStyle="1" w:styleId="1f4">
    <w:name w:val="Название Знак1 Знак"/>
    <w:aliases w:val="Знак4 Знак1 Знак Знак"/>
    <w:locked/>
    <w:rsid w:val="00A71E21"/>
    <w:rPr>
      <w:rFonts w:ascii="Arial" w:hAnsi="Arial" w:cs="Arial"/>
      <w:b/>
      <w:bCs/>
      <w:kern w:val="28"/>
      <w:sz w:val="32"/>
      <w:szCs w:val="32"/>
    </w:rPr>
  </w:style>
  <w:style w:type="character" w:customStyle="1" w:styleId="111">
    <w:name w:val="Основной текст Знак Знак Знак1 Знак1"/>
    <w:aliases w:val="Основной текст Знак1 Знак Знак Знак1 Знак1,Основной текст Знак Знак Знак Знак Знак Знак Знак1 Знак1,Основной текст Знак Знак Знак Знак Знак Знак Знак Знак Знак Знак1 Знак Знак"/>
    <w:semiHidden/>
    <w:locked/>
    <w:rsid w:val="00A71E21"/>
    <w:rPr>
      <w:sz w:val="24"/>
      <w:szCs w:val="24"/>
    </w:rPr>
  </w:style>
  <w:style w:type="character" w:customStyle="1" w:styleId="afff3">
    <w:name w:val="Основной текст с отступом Знак Знак"/>
    <w:aliases w:val="текст Знак Знак Знак1 Знак Знак"/>
    <w:semiHidden/>
    <w:locked/>
    <w:rsid w:val="00A71E21"/>
    <w:rPr>
      <w:sz w:val="24"/>
      <w:szCs w:val="24"/>
    </w:rPr>
  </w:style>
  <w:style w:type="character" w:customStyle="1" w:styleId="1f5">
    <w:name w:val="Знак1 Знак Знак"/>
    <w:semiHidden/>
    <w:rsid w:val="00A71E21"/>
    <w:rPr>
      <w:rFonts w:ascii="Times New Roman" w:eastAsia="Times New Roman" w:hAnsi="Times New Roman" w:cs="Times New Roman"/>
      <w:sz w:val="24"/>
      <w:szCs w:val="24"/>
      <w:lang w:eastAsia="ru-RU"/>
    </w:rPr>
  </w:style>
  <w:style w:type="character" w:customStyle="1" w:styleId="112">
    <w:name w:val="Знак Знак Знак11"/>
    <w:semiHidden/>
    <w:rsid w:val="00A71E21"/>
    <w:rPr>
      <w:rFonts w:ascii="Times New Roman" w:eastAsia="Times New Roman" w:hAnsi="Times New Roman" w:cs="Times New Roman"/>
      <w:sz w:val="20"/>
      <w:szCs w:val="20"/>
      <w:lang w:eastAsia="ru-RU"/>
    </w:rPr>
  </w:style>
  <w:style w:type="character" w:customStyle="1" w:styleId="afff4">
    <w:name w:val="Текст выноски Знак Знак"/>
    <w:aliases w:val="Знак1 Знак1 Знак Знак"/>
    <w:semiHidden/>
    <w:locked/>
    <w:rsid w:val="00A71E21"/>
    <w:rPr>
      <w:rFonts w:ascii="Tahoma" w:eastAsia="Times New Roman" w:hAnsi="Tahoma" w:cs="Tahoma"/>
      <w:sz w:val="16"/>
      <w:szCs w:val="16"/>
      <w:lang w:eastAsia="ru-RU"/>
    </w:rPr>
  </w:style>
  <w:style w:type="character" w:customStyle="1" w:styleId="ConsNormal1">
    <w:name w:val="ConsNormal Знак Знак Знак Знак Знак"/>
    <w:link w:val="ConsNormal2"/>
    <w:locked/>
    <w:rsid w:val="00A71E21"/>
    <w:rPr>
      <w:rFonts w:ascii="Arial" w:hAnsi="Arial" w:cs="Arial"/>
      <w:sz w:val="24"/>
      <w:szCs w:val="24"/>
      <w:lang w:eastAsia="en-US"/>
    </w:rPr>
  </w:style>
  <w:style w:type="paragraph" w:customStyle="1" w:styleId="ConsNormal2">
    <w:name w:val="ConsNormal Знак Знак Знак Знак"/>
    <w:link w:val="ConsNormal1"/>
    <w:rsid w:val="00A71E21"/>
    <w:pPr>
      <w:widowControl w:val="0"/>
      <w:ind w:firstLine="720"/>
    </w:pPr>
    <w:rPr>
      <w:rFonts w:ascii="Arial" w:hAnsi="Arial" w:cs="Arial"/>
      <w:sz w:val="24"/>
      <w:szCs w:val="24"/>
      <w:lang w:eastAsia="en-US"/>
    </w:rPr>
  </w:style>
  <w:style w:type="paragraph" w:customStyle="1" w:styleId="Normal1">
    <w:name w:val="Normal1"/>
    <w:rsid w:val="00A71E21"/>
    <w:pPr>
      <w:widowControl w:val="0"/>
    </w:pPr>
  </w:style>
  <w:style w:type="character" w:customStyle="1" w:styleId="1f6">
    <w:name w:val="Основной текст Знак Знак1"/>
    <w:aliases w:val="Основной текст Знак Знак Знак1 Знак,Основной текст Знак1 Знак Знак Знак1 Знак,Основной текст Знак Знак Знак Знак Знак Знак Знак1 Знак,Основной текст Знак Знак Знак Знак Знак Знак Знак Знак Знак Знак1 Знак"/>
    <w:semiHidden/>
    <w:locked/>
    <w:rsid w:val="00A71E21"/>
    <w:rPr>
      <w:sz w:val="24"/>
      <w:szCs w:val="24"/>
    </w:rPr>
  </w:style>
  <w:style w:type="character" w:customStyle="1" w:styleId="DocumentHeader10">
    <w:name w:val="Document Header1 Знак Знак Знак"/>
    <w:aliases w:val="H1 Знак Знак Знак,Заголовок 1 Знак2 Знак Знак Знак Знак,Заголовок 1 Знак1 Знак Знак Знак Знак Знак,Заголовок 1 Знак Знак Знак Знак Знак Знак Знак,Заголовок 1 Знак Знак1 Знак Знак Знак Знак Знак"/>
    <w:locked/>
    <w:rsid w:val="00A71E21"/>
    <w:rPr>
      <w:rFonts w:ascii="Times New Roman" w:eastAsia="Times New Roman" w:hAnsi="Times New Roman" w:cs="Times New Roman"/>
      <w:kern w:val="28"/>
      <w:sz w:val="36"/>
      <w:szCs w:val="36"/>
      <w:lang w:eastAsia="ru-RU"/>
    </w:rPr>
  </w:style>
  <w:style w:type="character" w:customStyle="1" w:styleId="1f7">
    <w:name w:val="Текст сноски Знак1 Знак"/>
    <w:aliases w:val="Текст сноски Знак2 Знак Знак Знак,Текст сноски Знак1 Знак Знак Знак Знак,Текст сноски Знак Знак Знак Знак Знак Знак,Знак Знак30 Знак Знак Знак Знак Знак,Знак Знак Знак Знак Знак Знак Знак,Знак Знак1 Знак Знак Знак Знак"/>
    <w:semiHidden/>
    <w:locked/>
    <w:rsid w:val="00A71E21"/>
    <w:rPr>
      <w:sz w:val="24"/>
      <w:szCs w:val="24"/>
    </w:rPr>
  </w:style>
  <w:style w:type="character" w:customStyle="1" w:styleId="1f8">
    <w:name w:val="Верхний колонтитул Знак Знак1"/>
    <w:aliases w:val="Знак3 Знак Знак,Верхний колонтитул Знак Знак Знак, Знак3 Знак Знак Знак,Верхний колонтитул Знак Знак Знак Знак, Знак3 Знак Знак Знак Знак, Знак3 Знак Знак1"/>
    <w:semiHidden/>
    <w:locked/>
    <w:rsid w:val="00A71E21"/>
    <w:rPr>
      <w:sz w:val="24"/>
      <w:szCs w:val="24"/>
    </w:rPr>
  </w:style>
  <w:style w:type="character" w:customStyle="1" w:styleId="afff5">
    <w:name w:val="Нижний колонтитул Знак Знак"/>
    <w:aliases w:val="Знак2 Знак Знак,Нижний колонтитул Знак Знак Знак, Знак2 Знак Знак Знак"/>
    <w:semiHidden/>
    <w:locked/>
    <w:rsid w:val="00A71E21"/>
    <w:rPr>
      <w:sz w:val="24"/>
      <w:szCs w:val="24"/>
    </w:rPr>
  </w:style>
  <w:style w:type="character" w:customStyle="1" w:styleId="afff6">
    <w:name w:val="Название Знак Знак"/>
    <w:aliases w:val="Знак4 Знак Знак, Знак4 Знак Знак Знак"/>
    <w:locked/>
    <w:rsid w:val="00A71E21"/>
    <w:rPr>
      <w:rFonts w:ascii="Arial" w:hAnsi="Arial" w:cs="Arial"/>
      <w:b/>
      <w:bCs/>
      <w:kern w:val="28"/>
      <w:sz w:val="32"/>
      <w:szCs w:val="32"/>
    </w:rPr>
  </w:style>
  <w:style w:type="character" w:customStyle="1" w:styleId="1f9">
    <w:name w:val="Основной текст с отступом Знак1 Знак"/>
    <w:aliases w:val="текст Знак Знак Знак Знак,Основной текст с отступом Знак Знак Знак"/>
    <w:semiHidden/>
    <w:locked/>
    <w:rsid w:val="00A71E21"/>
    <w:rPr>
      <w:sz w:val="24"/>
      <w:szCs w:val="24"/>
    </w:rPr>
  </w:style>
  <w:style w:type="paragraph" w:customStyle="1" w:styleId="ConsNormal3">
    <w:name w:val="ConsNormal Знак Знак"/>
    <w:rsid w:val="00A71E21"/>
    <w:pPr>
      <w:widowControl w:val="0"/>
      <w:ind w:firstLine="720"/>
    </w:pPr>
    <w:rPr>
      <w:rFonts w:ascii="Arial" w:eastAsia="Calibri" w:hAnsi="Arial" w:cs="Arial"/>
      <w:sz w:val="24"/>
      <w:szCs w:val="24"/>
      <w:lang w:eastAsia="en-US"/>
    </w:rPr>
  </w:style>
  <w:style w:type="paragraph" w:customStyle="1" w:styleId="afff7">
    <w:name w:val="Таблицы (моноширинный)"/>
    <w:basedOn w:val="a1"/>
    <w:next w:val="a1"/>
    <w:rsid w:val="00A71E21"/>
    <w:pPr>
      <w:widowControl w:val="0"/>
      <w:adjustRightInd w:val="0"/>
      <w:jc w:val="both"/>
    </w:pPr>
    <w:rPr>
      <w:rFonts w:ascii="Courier New" w:hAnsi="Courier New" w:cs="Courier New"/>
    </w:rPr>
  </w:style>
  <w:style w:type="table" w:customStyle="1" w:styleId="1fa">
    <w:name w:val="Светлый список1"/>
    <w:basedOn w:val="a3"/>
    <w:rsid w:val="00A71E21"/>
    <w:rPr>
      <w:rFonts w:ascii="Calibri" w:hAnsi="Calibri"/>
      <w:sz w:val="22"/>
      <w:szCs w:val="22"/>
      <w:lang w:eastAsia="en-US"/>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styleId="afff8">
    <w:name w:val="Emphasis"/>
    <w:qFormat/>
    <w:rsid w:val="00A71E21"/>
    <w:rPr>
      <w:rFonts w:cs="Times New Roman"/>
      <w:i/>
      <w:iCs/>
    </w:rPr>
  </w:style>
  <w:style w:type="numbering" w:customStyle="1" w:styleId="1fb">
    <w:name w:val="Нет списка1"/>
    <w:next w:val="a4"/>
    <w:uiPriority w:val="99"/>
    <w:semiHidden/>
    <w:rsid w:val="00A71E21"/>
  </w:style>
  <w:style w:type="character" w:customStyle="1" w:styleId="postbody">
    <w:name w:val="postbody"/>
    <w:rsid w:val="00A71E21"/>
  </w:style>
  <w:style w:type="paragraph" w:customStyle="1" w:styleId="1fc">
    <w:name w:val="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1"/>
    <w:rsid w:val="00A71E21"/>
    <w:pPr>
      <w:autoSpaceDE/>
      <w:autoSpaceDN/>
      <w:spacing w:after="160" w:line="240" w:lineRule="exact"/>
    </w:pPr>
    <w:rPr>
      <w:rFonts w:eastAsia="Calibri"/>
      <w:lang w:eastAsia="zh-CN"/>
    </w:rPr>
  </w:style>
  <w:style w:type="character" w:customStyle="1" w:styleId="Heading2Char">
    <w:name w:val="Heading 2 Char"/>
    <w:locked/>
    <w:rsid w:val="00A71E21"/>
    <w:rPr>
      <w:b/>
      <w:bCs/>
      <w:sz w:val="28"/>
      <w:szCs w:val="28"/>
      <w:lang w:val="ru-RU" w:eastAsia="ru-RU" w:bidi="ar-SA"/>
    </w:rPr>
  </w:style>
  <w:style w:type="character" w:customStyle="1" w:styleId="Heading4Char">
    <w:name w:val="Heading 4 Char"/>
    <w:locked/>
    <w:rsid w:val="00A71E21"/>
    <w:rPr>
      <w:b/>
      <w:bCs/>
      <w:sz w:val="28"/>
      <w:szCs w:val="28"/>
      <w:lang w:val="en-US" w:eastAsia="ru-RU" w:bidi="ar-SA"/>
    </w:rPr>
  </w:style>
  <w:style w:type="paragraph" w:customStyle="1" w:styleId="55">
    <w:name w:val="Знак5"/>
    <w:basedOn w:val="a1"/>
    <w:rsid w:val="00A71E21"/>
    <w:pPr>
      <w:autoSpaceDE/>
      <w:autoSpaceDN/>
      <w:spacing w:after="160" w:line="240" w:lineRule="exact"/>
    </w:pPr>
    <w:rPr>
      <w:rFonts w:eastAsia="Calibri"/>
      <w:lang w:eastAsia="zh-CN"/>
    </w:rPr>
  </w:style>
  <w:style w:type="paragraph" w:customStyle="1" w:styleId="56">
    <w:name w:val="Знак5 Знак Знак Знак Знак Знак Знак Знак Знак Знак"/>
    <w:basedOn w:val="a1"/>
    <w:rsid w:val="00A71E21"/>
    <w:pPr>
      <w:autoSpaceDE/>
      <w:autoSpaceDN/>
      <w:spacing w:after="160" w:line="240" w:lineRule="exact"/>
    </w:pPr>
    <w:rPr>
      <w:rFonts w:eastAsia="Calibri"/>
      <w:lang w:eastAsia="zh-CN"/>
    </w:rPr>
  </w:style>
  <w:style w:type="paragraph" w:customStyle="1" w:styleId="113">
    <w:name w:val="Знак11 Знак Знак Знак Знак"/>
    <w:basedOn w:val="a1"/>
    <w:rsid w:val="00A71E21"/>
    <w:pPr>
      <w:autoSpaceDE/>
      <w:autoSpaceDN/>
      <w:spacing w:after="160" w:line="240" w:lineRule="exact"/>
    </w:pPr>
    <w:rPr>
      <w:rFonts w:ascii="Verdana" w:hAnsi="Verdana" w:cs="Verdana"/>
      <w:lang w:val="en-US" w:eastAsia="en-US"/>
    </w:rPr>
  </w:style>
  <w:style w:type="paragraph" w:customStyle="1" w:styleId="57">
    <w:name w:val="Знак5 Знак Знак Знак Знак Знак Знак"/>
    <w:basedOn w:val="a1"/>
    <w:rsid w:val="00A71E21"/>
    <w:pPr>
      <w:autoSpaceDE/>
      <w:autoSpaceDN/>
      <w:spacing w:after="160" w:line="240" w:lineRule="exact"/>
    </w:pPr>
    <w:rPr>
      <w:rFonts w:eastAsia="Calibri"/>
      <w:lang w:eastAsia="zh-CN"/>
    </w:rPr>
  </w:style>
  <w:style w:type="paragraph" w:customStyle="1" w:styleId="520">
    <w:name w:val="Знак5 Знак Знак2"/>
    <w:basedOn w:val="a1"/>
    <w:rsid w:val="00A71E21"/>
    <w:pPr>
      <w:autoSpaceDE/>
      <w:autoSpaceDN/>
      <w:spacing w:after="160" w:line="240" w:lineRule="exact"/>
    </w:pPr>
    <w:rPr>
      <w:rFonts w:eastAsia="Calibri"/>
      <w:lang w:eastAsia="zh-CN"/>
    </w:rPr>
  </w:style>
  <w:style w:type="paragraph" w:customStyle="1" w:styleId="msonormalbullet2gif">
    <w:name w:val="msonormalbullet2.gif"/>
    <w:basedOn w:val="a1"/>
    <w:rsid w:val="00A71E21"/>
    <w:pPr>
      <w:autoSpaceDE/>
      <w:autoSpaceDN/>
      <w:spacing w:before="100" w:beforeAutospacing="1" w:after="100" w:afterAutospacing="1"/>
    </w:pPr>
    <w:rPr>
      <w:rFonts w:eastAsia="Calibri"/>
      <w:sz w:val="24"/>
      <w:szCs w:val="24"/>
    </w:rPr>
  </w:style>
  <w:style w:type="paragraph" w:customStyle="1" w:styleId="512">
    <w:name w:val="Знак5 Знак Знак Знак1 Знак Знак Знак Знак Знак"/>
    <w:basedOn w:val="a1"/>
    <w:rsid w:val="00A71E21"/>
    <w:pPr>
      <w:autoSpaceDE/>
      <w:autoSpaceDN/>
      <w:spacing w:after="160" w:line="240" w:lineRule="exact"/>
    </w:pPr>
    <w:rPr>
      <w:rFonts w:eastAsia="Calibri"/>
      <w:lang w:eastAsia="zh-CN"/>
    </w:rPr>
  </w:style>
  <w:style w:type="paragraph" w:customStyle="1" w:styleId="513">
    <w:name w:val="Знак51"/>
    <w:basedOn w:val="a1"/>
    <w:rsid w:val="00A71E21"/>
    <w:pPr>
      <w:autoSpaceDE/>
      <w:autoSpaceDN/>
      <w:spacing w:after="160" w:line="240" w:lineRule="exact"/>
    </w:pPr>
    <w:rPr>
      <w:rFonts w:eastAsia="Calibri"/>
      <w:lang w:eastAsia="zh-CN"/>
    </w:rPr>
  </w:style>
  <w:style w:type="character" w:customStyle="1" w:styleId="DocumentHeader11">
    <w:name w:val="Document Header1 Знак Знак"/>
    <w:rsid w:val="00A71E21"/>
    <w:rPr>
      <w:b/>
      <w:bCs/>
      <w:sz w:val="22"/>
      <w:szCs w:val="22"/>
      <w:lang w:val="ru-RU" w:eastAsia="ru-RU" w:bidi="ar-SA"/>
    </w:rPr>
  </w:style>
  <w:style w:type="character" w:customStyle="1" w:styleId="1fd">
    <w:name w:val="Основной текст Знак1 Знак Знак Знак"/>
    <w:aliases w:val="Основной текст Знак Знак Знак Знак Знак Знак Знак Знак Знак Знак,Основной текст Знак Знак Знак Знак Знак Знак1 Знак Знак Знак"/>
    <w:rsid w:val="00A71E21"/>
    <w:rPr>
      <w:sz w:val="24"/>
      <w:szCs w:val="24"/>
      <w:lang w:val="ru-RU" w:eastAsia="ru-RU" w:bidi="ar-SA"/>
    </w:rPr>
  </w:style>
  <w:style w:type="character" w:customStyle="1" w:styleId="610">
    <w:name w:val="Знак6 Знак1"/>
    <w:rsid w:val="00A71E21"/>
    <w:rPr>
      <w:sz w:val="16"/>
      <w:szCs w:val="16"/>
      <w:lang w:val="ru-RU" w:eastAsia="ru-RU" w:bidi="ar-SA"/>
    </w:rPr>
  </w:style>
  <w:style w:type="character" w:customStyle="1" w:styleId="ConsNormal4">
    <w:name w:val="ConsNormal Знак Знак Знак"/>
    <w:locked/>
    <w:rsid w:val="00A71E21"/>
    <w:rPr>
      <w:rFonts w:ascii="Arial" w:hAnsi="Arial"/>
      <w:sz w:val="24"/>
      <w:szCs w:val="24"/>
      <w:lang w:val="ru-RU" w:eastAsia="ru-RU" w:bidi="ar-SA"/>
    </w:rPr>
  </w:style>
  <w:style w:type="character" w:customStyle="1" w:styleId="100">
    <w:name w:val="Знак10 Знак"/>
    <w:semiHidden/>
    <w:locked/>
    <w:rsid w:val="00A71E21"/>
    <w:rPr>
      <w:b/>
      <w:bCs/>
      <w:sz w:val="28"/>
      <w:szCs w:val="28"/>
      <w:lang w:val="ru-RU" w:eastAsia="ru-RU" w:bidi="ar-SA"/>
    </w:rPr>
  </w:style>
  <w:style w:type="character" w:customStyle="1" w:styleId="92">
    <w:name w:val="Знак9 Знак"/>
    <w:rsid w:val="00A71E21"/>
    <w:rPr>
      <w:rFonts w:eastAsia="Arial Unicode MS"/>
      <w:b/>
      <w:bCs/>
      <w:sz w:val="32"/>
      <w:szCs w:val="32"/>
      <w:lang w:val="ru-RU" w:eastAsia="ru-RU" w:bidi="ar-SA"/>
    </w:rPr>
  </w:style>
  <w:style w:type="character" w:customStyle="1" w:styleId="83">
    <w:name w:val="Знак8 Знак"/>
    <w:semiHidden/>
    <w:locked/>
    <w:rsid w:val="00A71E21"/>
    <w:rPr>
      <w:b/>
      <w:bCs/>
      <w:sz w:val="28"/>
      <w:szCs w:val="28"/>
      <w:lang w:val="en-US" w:eastAsia="ru-RU" w:bidi="ar-SA"/>
    </w:rPr>
  </w:style>
  <w:style w:type="character" w:customStyle="1" w:styleId="44">
    <w:name w:val="Знак4 Знак"/>
    <w:semiHidden/>
    <w:locked/>
    <w:rsid w:val="00A71E21"/>
    <w:rPr>
      <w:rFonts w:ascii="Tahoma" w:hAnsi="Tahoma"/>
      <w:sz w:val="16"/>
      <w:szCs w:val="16"/>
      <w:lang w:bidi="ar-SA"/>
    </w:rPr>
  </w:style>
  <w:style w:type="character" w:customStyle="1" w:styleId="514">
    <w:name w:val="Знак5 Знак1"/>
    <w:rsid w:val="00A71E21"/>
    <w:rPr>
      <w:sz w:val="24"/>
      <w:szCs w:val="24"/>
      <w:lang w:val="ru-RU" w:eastAsia="ru-RU" w:bidi="ar-SA"/>
    </w:rPr>
  </w:style>
  <w:style w:type="character" w:customStyle="1" w:styleId="2c">
    <w:name w:val="Знак2 Знак"/>
    <w:rsid w:val="00A71E21"/>
    <w:rPr>
      <w:sz w:val="24"/>
      <w:szCs w:val="24"/>
      <w:lang w:bidi="ar-SA"/>
    </w:rPr>
  </w:style>
  <w:style w:type="character" w:customStyle="1" w:styleId="710">
    <w:name w:val="Знак7 Знак1"/>
    <w:locked/>
    <w:rsid w:val="00A71E21"/>
    <w:rPr>
      <w:b/>
      <w:bCs/>
      <w:sz w:val="22"/>
      <w:szCs w:val="22"/>
      <w:lang w:val="ru-RU" w:eastAsia="ru-RU" w:bidi="ar-SA"/>
    </w:rPr>
  </w:style>
  <w:style w:type="paragraph" w:customStyle="1" w:styleId="afff9">
    <w:name w:val="Знак Знак Знак Знак Знак Знак Знак Знак Знак Знак Знак Знак Знак Знак Знак"/>
    <w:basedOn w:val="a1"/>
    <w:rsid w:val="00A71E21"/>
    <w:pPr>
      <w:autoSpaceDE/>
      <w:autoSpaceDN/>
      <w:spacing w:after="160" w:line="240" w:lineRule="exact"/>
    </w:pPr>
    <w:rPr>
      <w:rFonts w:eastAsia="Calibri"/>
      <w:lang w:eastAsia="zh-CN"/>
    </w:rPr>
  </w:style>
  <w:style w:type="paragraph" w:customStyle="1" w:styleId="515">
    <w:name w:val="Знак5 Знак Знак Знак1 Знак Знак Знак"/>
    <w:basedOn w:val="a1"/>
    <w:rsid w:val="00A71E21"/>
    <w:pPr>
      <w:autoSpaceDE/>
      <w:autoSpaceDN/>
      <w:spacing w:after="160" w:line="240" w:lineRule="exact"/>
    </w:pPr>
    <w:rPr>
      <w:rFonts w:eastAsia="Calibri"/>
      <w:lang w:eastAsia="zh-CN"/>
    </w:rPr>
  </w:style>
  <w:style w:type="paragraph" w:customStyle="1" w:styleId="a0">
    <w:name w:val="Условия контракта"/>
    <w:basedOn w:val="a1"/>
    <w:semiHidden/>
    <w:rsid w:val="00A71E21"/>
    <w:pPr>
      <w:numPr>
        <w:numId w:val="6"/>
      </w:numPr>
      <w:autoSpaceDE/>
      <w:autoSpaceDN/>
      <w:spacing w:before="240" w:after="120"/>
      <w:jc w:val="both"/>
    </w:pPr>
    <w:rPr>
      <w:b/>
      <w:sz w:val="24"/>
    </w:rPr>
  </w:style>
  <w:style w:type="paragraph" w:customStyle="1" w:styleId="114">
    <w:name w:val="Абзац списка11"/>
    <w:basedOn w:val="a1"/>
    <w:rsid w:val="00A71E21"/>
    <w:pPr>
      <w:autoSpaceDE/>
      <w:autoSpaceDN/>
      <w:ind w:left="720"/>
      <w:contextualSpacing/>
    </w:pPr>
  </w:style>
  <w:style w:type="character" w:customStyle="1" w:styleId="apple-converted-space">
    <w:name w:val="apple-converted-space"/>
    <w:rsid w:val="00A71E21"/>
  </w:style>
  <w:style w:type="character" w:customStyle="1" w:styleId="w">
    <w:name w:val="w"/>
    <w:rsid w:val="00A71E21"/>
  </w:style>
  <w:style w:type="paragraph" w:customStyle="1" w:styleId="2d">
    <w:name w:val="Знак Знак2 Знак Знак"/>
    <w:basedOn w:val="a1"/>
    <w:rsid w:val="00A71E21"/>
    <w:pPr>
      <w:autoSpaceDE/>
      <w:autoSpaceDN/>
      <w:spacing w:after="160" w:line="240" w:lineRule="exact"/>
    </w:pPr>
    <w:rPr>
      <w:rFonts w:ascii="Verdana" w:hAnsi="Verdana"/>
      <w:lang w:val="en-US" w:eastAsia="en-US"/>
    </w:rPr>
  </w:style>
  <w:style w:type="paragraph" w:styleId="afffa">
    <w:name w:val="annotation text"/>
    <w:basedOn w:val="a1"/>
    <w:link w:val="afffb"/>
    <w:rsid w:val="00A71E21"/>
    <w:pPr>
      <w:autoSpaceDE/>
      <w:autoSpaceDN/>
    </w:pPr>
  </w:style>
  <w:style w:type="character" w:customStyle="1" w:styleId="afffb">
    <w:name w:val="Текст примечания Знак"/>
    <w:basedOn w:val="a2"/>
    <w:link w:val="afffa"/>
    <w:rsid w:val="00A71E21"/>
  </w:style>
  <w:style w:type="paragraph" w:customStyle="1" w:styleId="2e">
    <w:name w:val="Текст примечания2"/>
    <w:basedOn w:val="a1"/>
    <w:rsid w:val="00A71E21"/>
    <w:pPr>
      <w:autoSpaceDE/>
      <w:autoSpaceDN/>
    </w:pPr>
    <w:rPr>
      <w:lang w:eastAsia="zh-CN"/>
    </w:rPr>
  </w:style>
  <w:style w:type="character" w:customStyle="1" w:styleId="45">
    <w:name w:val="Основной текст (4) + Не полужирный"/>
    <w:basedOn w:val="a2"/>
    <w:rsid w:val="00D62988"/>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2f">
    <w:name w:val="Основной текст (2)_"/>
    <w:basedOn w:val="a2"/>
    <w:link w:val="2f0"/>
    <w:rsid w:val="00740DF2"/>
    <w:rPr>
      <w:shd w:val="clear" w:color="auto" w:fill="FFFFFF"/>
    </w:rPr>
  </w:style>
  <w:style w:type="paragraph" w:customStyle="1" w:styleId="2f0">
    <w:name w:val="Основной текст (2)"/>
    <w:basedOn w:val="a1"/>
    <w:link w:val="2f"/>
    <w:rsid w:val="00740DF2"/>
    <w:pPr>
      <w:widowControl w:val="0"/>
      <w:shd w:val="clear" w:color="auto" w:fill="FFFFFF"/>
      <w:autoSpaceDE/>
      <w:autoSpaceDN/>
      <w:spacing w:after="1500" w:line="317" w:lineRule="exact"/>
      <w:ind w:hanging="600"/>
      <w:jc w:val="right"/>
    </w:pPr>
  </w:style>
  <w:style w:type="character" w:customStyle="1" w:styleId="38">
    <w:name w:val="Заголовок №3_"/>
    <w:basedOn w:val="a2"/>
    <w:link w:val="39"/>
    <w:rsid w:val="00740DF2"/>
    <w:rPr>
      <w:b/>
      <w:bCs/>
      <w:shd w:val="clear" w:color="auto" w:fill="FFFFFF"/>
    </w:rPr>
  </w:style>
  <w:style w:type="paragraph" w:customStyle="1" w:styleId="39">
    <w:name w:val="Заголовок №3"/>
    <w:basedOn w:val="a1"/>
    <w:link w:val="38"/>
    <w:rsid w:val="00740DF2"/>
    <w:pPr>
      <w:widowControl w:val="0"/>
      <w:shd w:val="clear" w:color="auto" w:fill="FFFFFF"/>
      <w:autoSpaceDE/>
      <w:autoSpaceDN/>
      <w:spacing w:before="1500" w:after="420" w:line="0" w:lineRule="atLeast"/>
      <w:ind w:hanging="600"/>
      <w:jc w:val="center"/>
      <w:outlineLvl w:val="2"/>
    </w:pPr>
    <w:rPr>
      <w:b/>
      <w:bCs/>
    </w:rPr>
  </w:style>
  <w:style w:type="paragraph" w:customStyle="1" w:styleId="afffc">
    <w:name w:val="Текст ТД"/>
    <w:basedOn w:val="a1"/>
    <w:link w:val="afffd"/>
    <w:qFormat/>
    <w:rsid w:val="00740DF2"/>
    <w:pPr>
      <w:adjustRightInd w:val="0"/>
      <w:spacing w:after="200"/>
      <w:ind w:left="480" w:hanging="360"/>
      <w:jc w:val="both"/>
    </w:pPr>
    <w:rPr>
      <w:rFonts w:eastAsia="Calibri"/>
      <w:sz w:val="24"/>
      <w:szCs w:val="24"/>
      <w:lang w:eastAsia="en-US"/>
    </w:rPr>
  </w:style>
  <w:style w:type="character" w:customStyle="1" w:styleId="afffd">
    <w:name w:val="Текст ТД Знак"/>
    <w:link w:val="afffc"/>
    <w:rsid w:val="00740DF2"/>
    <w:rPr>
      <w:rFonts w:eastAsia="Calibri"/>
      <w:sz w:val="24"/>
      <w:szCs w:val="24"/>
      <w:lang w:eastAsia="en-US"/>
    </w:rPr>
  </w:style>
  <w:style w:type="character" w:customStyle="1" w:styleId="normaltextrun">
    <w:name w:val="normaltextrun"/>
    <w:basedOn w:val="a2"/>
    <w:rsid w:val="00171509"/>
  </w:style>
  <w:style w:type="character" w:customStyle="1" w:styleId="spellingerror">
    <w:name w:val="spellingerror"/>
    <w:basedOn w:val="a2"/>
    <w:rsid w:val="00171509"/>
  </w:style>
  <w:style w:type="paragraph" w:customStyle="1" w:styleId="afffe">
    <w:basedOn w:val="a1"/>
    <w:next w:val="afc"/>
    <w:uiPriority w:val="99"/>
    <w:unhideWhenUsed/>
    <w:rsid w:val="006D3738"/>
    <w:pPr>
      <w:autoSpaceDE/>
      <w:autoSpaceDN/>
      <w:spacing w:before="100" w:beforeAutospacing="1" w:after="100" w:afterAutospacing="1"/>
    </w:pPr>
    <w:rPr>
      <w:sz w:val="24"/>
      <w:szCs w:val="24"/>
    </w:rPr>
  </w:style>
  <w:style w:type="character" w:customStyle="1" w:styleId="Heading3Char">
    <w:name w:val="Heading 3 Char"/>
    <w:uiPriority w:val="9"/>
    <w:rsid w:val="00CA57A6"/>
    <w:rPr>
      <w:rFonts w:ascii="Arial" w:eastAsia="Arial" w:hAnsi="Arial" w:cs="Arial"/>
      <w:sz w:val="30"/>
      <w:szCs w:val="30"/>
    </w:rPr>
  </w:style>
  <w:style w:type="character" w:customStyle="1" w:styleId="Heading5Char">
    <w:name w:val="Heading 5 Char"/>
    <w:uiPriority w:val="9"/>
    <w:rsid w:val="00CA57A6"/>
    <w:rPr>
      <w:rFonts w:ascii="Arial" w:eastAsia="Arial" w:hAnsi="Arial" w:cs="Arial"/>
      <w:b/>
      <w:bCs/>
      <w:sz w:val="24"/>
      <w:szCs w:val="24"/>
    </w:rPr>
  </w:style>
  <w:style w:type="character" w:customStyle="1" w:styleId="TitleChar">
    <w:name w:val="Title Char"/>
    <w:uiPriority w:val="10"/>
    <w:rsid w:val="00CA57A6"/>
    <w:rPr>
      <w:sz w:val="48"/>
      <w:szCs w:val="48"/>
    </w:rPr>
  </w:style>
  <w:style w:type="character" w:customStyle="1" w:styleId="SubtitleChar">
    <w:name w:val="Subtitle Char"/>
    <w:uiPriority w:val="11"/>
    <w:rsid w:val="00CA57A6"/>
    <w:rPr>
      <w:sz w:val="24"/>
      <w:szCs w:val="24"/>
    </w:rPr>
  </w:style>
  <w:style w:type="paragraph" w:styleId="2f1">
    <w:name w:val="Quote"/>
    <w:basedOn w:val="a1"/>
    <w:next w:val="a1"/>
    <w:link w:val="2f2"/>
    <w:rsid w:val="00CA57A6"/>
    <w:pPr>
      <w:autoSpaceDE/>
      <w:autoSpaceDN/>
      <w:ind w:left="720" w:right="720"/>
    </w:pPr>
    <w:rPr>
      <w:rFonts w:ascii="Calibri" w:eastAsia="Calibri" w:hAnsi="Calibri"/>
      <w:i/>
      <w:lang w:eastAsia="zh-CN"/>
    </w:rPr>
  </w:style>
  <w:style w:type="character" w:customStyle="1" w:styleId="2f2">
    <w:name w:val="Цитата 2 Знак"/>
    <w:basedOn w:val="a2"/>
    <w:link w:val="2f1"/>
    <w:rsid w:val="00CA57A6"/>
    <w:rPr>
      <w:rFonts w:ascii="Calibri" w:eastAsia="Calibri" w:hAnsi="Calibri"/>
      <w:i/>
      <w:lang w:eastAsia="zh-CN"/>
    </w:rPr>
  </w:style>
  <w:style w:type="character" w:customStyle="1" w:styleId="QuoteChar">
    <w:name w:val="Quote Char"/>
    <w:uiPriority w:val="29"/>
    <w:rsid w:val="00CA57A6"/>
    <w:rPr>
      <w:i/>
    </w:rPr>
  </w:style>
  <w:style w:type="paragraph" w:styleId="affff">
    <w:name w:val="Intense Quote"/>
    <w:basedOn w:val="a1"/>
    <w:next w:val="a1"/>
    <w:link w:val="affff0"/>
    <w:rsid w:val="00CA57A6"/>
    <w:pPr>
      <w:pBdr>
        <w:top w:val="single" w:sz="4" w:space="5" w:color="FFFFFF"/>
        <w:left w:val="single" w:sz="4" w:space="10" w:color="FFFFFF"/>
        <w:bottom w:val="single" w:sz="4" w:space="5" w:color="FFFFFF"/>
        <w:right w:val="single" w:sz="4" w:space="10" w:color="FFFFFF"/>
      </w:pBdr>
      <w:shd w:val="clear" w:color="auto" w:fill="F2F2F2"/>
      <w:autoSpaceDE/>
      <w:autoSpaceDN/>
      <w:ind w:left="720" w:right="720"/>
    </w:pPr>
    <w:rPr>
      <w:rFonts w:ascii="Calibri" w:eastAsia="Calibri" w:hAnsi="Calibri"/>
      <w:i/>
      <w:lang w:eastAsia="zh-CN"/>
    </w:rPr>
  </w:style>
  <w:style w:type="character" w:customStyle="1" w:styleId="affff0">
    <w:name w:val="Выделенная цитата Знак"/>
    <w:basedOn w:val="a2"/>
    <w:link w:val="affff"/>
    <w:rsid w:val="00CA57A6"/>
    <w:rPr>
      <w:rFonts w:ascii="Calibri" w:eastAsia="Calibri" w:hAnsi="Calibri"/>
      <w:i/>
      <w:shd w:val="clear" w:color="auto" w:fill="F2F2F2"/>
      <w:lang w:eastAsia="zh-CN"/>
    </w:rPr>
  </w:style>
  <w:style w:type="character" w:customStyle="1" w:styleId="IntenseQuoteChar">
    <w:name w:val="Intense Quote Char"/>
    <w:uiPriority w:val="30"/>
    <w:rsid w:val="00CA57A6"/>
    <w:rPr>
      <w:i/>
    </w:rPr>
  </w:style>
  <w:style w:type="paragraph" w:styleId="affff1">
    <w:name w:val="caption"/>
    <w:basedOn w:val="a1"/>
    <w:next w:val="a1"/>
    <w:qFormat/>
    <w:rsid w:val="00CA57A6"/>
    <w:pPr>
      <w:autoSpaceDE/>
      <w:autoSpaceDN/>
      <w:spacing w:line="276" w:lineRule="auto"/>
    </w:pPr>
    <w:rPr>
      <w:rFonts w:ascii="Calibri" w:eastAsia="Calibri" w:hAnsi="Calibri"/>
      <w:b/>
      <w:bCs/>
      <w:color w:val="5B9BD5"/>
      <w:sz w:val="18"/>
      <w:szCs w:val="18"/>
      <w:lang w:eastAsia="zh-CN"/>
    </w:rPr>
  </w:style>
  <w:style w:type="table" w:customStyle="1" w:styleId="115">
    <w:name w:val="Таблица простая 1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214">
    <w:name w:val="Таблица простая 2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311">
    <w:name w:val="Таблица простая 3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410">
    <w:name w:val="Таблица простая 4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516">
    <w:name w:val="Таблица простая 5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11">
    <w:name w:val="Таблица-сетка 1 светлая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21">
    <w:name w:val="Таблица-сетка 2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31">
    <w:name w:val="Таблица-сетка 3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41">
    <w:name w:val="Таблица-сетка 4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51">
    <w:name w:val="Таблица-сетка 5 темная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61">
    <w:name w:val="Таблица-сетка 6 цветная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71">
    <w:name w:val="Таблица-сетка 7 цветная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110">
    <w:name w:val="Список-таблица 1 светлая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210">
    <w:name w:val="Список-таблица 2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310">
    <w:name w:val="Список-таблица 3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410">
    <w:name w:val="Список-таблица 4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510">
    <w:name w:val="Список-таблица 5 темная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610">
    <w:name w:val="Список-таблица 6 цветная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710">
    <w:name w:val="Список-таблица 7 цветная1"/>
    <w:basedOn w:val="a3"/>
    <w:rsid w:val="00CA57A6"/>
    <w:rPr>
      <w:rFonts w:ascii="Calibri" w:eastAsia="Calibri" w:hAnsi="Calibri"/>
    </w:rPr>
    <w:tblPr>
      <w:tblInd w:w="0" w:type="dxa"/>
      <w:tblCellMar>
        <w:top w:w="0" w:type="dxa"/>
        <w:left w:w="108" w:type="dxa"/>
        <w:bottom w:w="0" w:type="dxa"/>
        <w:right w:w="108" w:type="dxa"/>
      </w:tblCellMar>
    </w:tblPr>
  </w:style>
  <w:style w:type="paragraph" w:styleId="affff2">
    <w:name w:val="endnote text"/>
    <w:basedOn w:val="a1"/>
    <w:link w:val="affff3"/>
    <w:semiHidden/>
    <w:rsid w:val="00CA57A6"/>
    <w:pPr>
      <w:autoSpaceDE/>
      <w:autoSpaceDN/>
    </w:pPr>
    <w:rPr>
      <w:rFonts w:ascii="Calibri" w:eastAsia="Calibri" w:hAnsi="Calibri"/>
      <w:lang w:eastAsia="zh-CN"/>
    </w:rPr>
  </w:style>
  <w:style w:type="character" w:customStyle="1" w:styleId="affff3">
    <w:name w:val="Текст концевой сноски Знак"/>
    <w:basedOn w:val="a2"/>
    <w:link w:val="affff2"/>
    <w:semiHidden/>
    <w:rsid w:val="00CA57A6"/>
    <w:rPr>
      <w:rFonts w:ascii="Calibri" w:eastAsia="Calibri" w:hAnsi="Calibri"/>
      <w:lang w:eastAsia="zh-CN"/>
    </w:rPr>
  </w:style>
  <w:style w:type="character" w:customStyle="1" w:styleId="EndnoteTextChar">
    <w:name w:val="Endnote Text Char"/>
    <w:uiPriority w:val="99"/>
    <w:rsid w:val="00CA57A6"/>
    <w:rPr>
      <w:sz w:val="20"/>
    </w:rPr>
  </w:style>
  <w:style w:type="character" w:styleId="affff4">
    <w:name w:val="endnote reference"/>
    <w:semiHidden/>
    <w:rsid w:val="00CA57A6"/>
    <w:rPr>
      <w:vertAlign w:val="superscript"/>
    </w:rPr>
  </w:style>
  <w:style w:type="paragraph" w:styleId="1fe">
    <w:name w:val="toc 1"/>
    <w:basedOn w:val="a1"/>
    <w:next w:val="a1"/>
    <w:rsid w:val="00CA57A6"/>
    <w:pPr>
      <w:autoSpaceDE/>
      <w:autoSpaceDN/>
      <w:spacing w:after="57"/>
    </w:pPr>
    <w:rPr>
      <w:rFonts w:ascii="Calibri" w:eastAsia="Calibri" w:hAnsi="Calibri"/>
      <w:lang w:eastAsia="zh-CN"/>
    </w:rPr>
  </w:style>
  <w:style w:type="paragraph" w:styleId="2f3">
    <w:name w:val="toc 2"/>
    <w:basedOn w:val="a1"/>
    <w:next w:val="a1"/>
    <w:rsid w:val="00CA57A6"/>
    <w:pPr>
      <w:autoSpaceDE/>
      <w:autoSpaceDN/>
      <w:spacing w:after="57"/>
      <w:ind w:left="283"/>
    </w:pPr>
    <w:rPr>
      <w:rFonts w:ascii="Calibri" w:eastAsia="Calibri" w:hAnsi="Calibri"/>
      <w:lang w:eastAsia="zh-CN"/>
    </w:rPr>
  </w:style>
  <w:style w:type="paragraph" w:styleId="3a">
    <w:name w:val="toc 3"/>
    <w:basedOn w:val="a1"/>
    <w:next w:val="a1"/>
    <w:rsid w:val="00CA57A6"/>
    <w:pPr>
      <w:autoSpaceDE/>
      <w:autoSpaceDN/>
      <w:spacing w:after="57"/>
      <w:ind w:left="567"/>
    </w:pPr>
    <w:rPr>
      <w:rFonts w:ascii="Calibri" w:eastAsia="Calibri" w:hAnsi="Calibri"/>
      <w:lang w:eastAsia="zh-CN"/>
    </w:rPr>
  </w:style>
  <w:style w:type="paragraph" w:styleId="46">
    <w:name w:val="toc 4"/>
    <w:basedOn w:val="a1"/>
    <w:next w:val="a1"/>
    <w:rsid w:val="00CA57A6"/>
    <w:pPr>
      <w:autoSpaceDE/>
      <w:autoSpaceDN/>
      <w:spacing w:after="57"/>
      <w:ind w:left="850"/>
    </w:pPr>
    <w:rPr>
      <w:rFonts w:ascii="Calibri" w:eastAsia="Calibri" w:hAnsi="Calibri"/>
      <w:lang w:eastAsia="zh-CN"/>
    </w:rPr>
  </w:style>
  <w:style w:type="paragraph" w:styleId="58">
    <w:name w:val="toc 5"/>
    <w:basedOn w:val="a1"/>
    <w:next w:val="a1"/>
    <w:rsid w:val="00CA57A6"/>
    <w:pPr>
      <w:autoSpaceDE/>
      <w:autoSpaceDN/>
      <w:spacing w:after="57"/>
      <w:ind w:left="1134"/>
    </w:pPr>
    <w:rPr>
      <w:rFonts w:ascii="Calibri" w:eastAsia="Calibri" w:hAnsi="Calibri"/>
      <w:lang w:eastAsia="zh-CN"/>
    </w:rPr>
  </w:style>
  <w:style w:type="paragraph" w:styleId="64">
    <w:name w:val="toc 6"/>
    <w:basedOn w:val="a1"/>
    <w:next w:val="a1"/>
    <w:rsid w:val="00CA57A6"/>
    <w:pPr>
      <w:autoSpaceDE/>
      <w:autoSpaceDN/>
      <w:spacing w:after="57"/>
      <w:ind w:left="1417"/>
    </w:pPr>
    <w:rPr>
      <w:rFonts w:ascii="Calibri" w:eastAsia="Calibri" w:hAnsi="Calibri"/>
      <w:lang w:eastAsia="zh-CN"/>
    </w:rPr>
  </w:style>
  <w:style w:type="paragraph" w:styleId="74">
    <w:name w:val="toc 7"/>
    <w:basedOn w:val="a1"/>
    <w:next w:val="a1"/>
    <w:rsid w:val="00CA57A6"/>
    <w:pPr>
      <w:autoSpaceDE/>
      <w:autoSpaceDN/>
      <w:spacing w:after="57"/>
      <w:ind w:left="1701"/>
    </w:pPr>
    <w:rPr>
      <w:rFonts w:ascii="Calibri" w:eastAsia="Calibri" w:hAnsi="Calibri"/>
      <w:lang w:eastAsia="zh-CN"/>
    </w:rPr>
  </w:style>
  <w:style w:type="paragraph" w:styleId="84">
    <w:name w:val="toc 8"/>
    <w:basedOn w:val="a1"/>
    <w:next w:val="a1"/>
    <w:rsid w:val="00CA57A6"/>
    <w:pPr>
      <w:autoSpaceDE/>
      <w:autoSpaceDN/>
      <w:spacing w:after="57"/>
      <w:ind w:left="1984"/>
    </w:pPr>
    <w:rPr>
      <w:rFonts w:ascii="Calibri" w:eastAsia="Calibri" w:hAnsi="Calibri"/>
      <w:lang w:eastAsia="zh-CN"/>
    </w:rPr>
  </w:style>
  <w:style w:type="paragraph" w:styleId="93">
    <w:name w:val="toc 9"/>
    <w:basedOn w:val="a1"/>
    <w:next w:val="a1"/>
    <w:rsid w:val="00CA57A6"/>
    <w:pPr>
      <w:autoSpaceDE/>
      <w:autoSpaceDN/>
      <w:spacing w:after="57"/>
      <w:ind w:left="2268"/>
    </w:pPr>
    <w:rPr>
      <w:rFonts w:ascii="Calibri" w:eastAsia="Calibri" w:hAnsi="Calibri"/>
      <w:lang w:eastAsia="zh-CN"/>
    </w:rPr>
  </w:style>
  <w:style w:type="paragraph" w:styleId="affff5">
    <w:name w:val="TOC Heading"/>
    <w:rsid w:val="00CA57A6"/>
    <w:rPr>
      <w:rFonts w:ascii="Calibri" w:eastAsia="Calibri" w:hAnsi="Calibri"/>
    </w:rPr>
  </w:style>
  <w:style w:type="paragraph" w:styleId="affff6">
    <w:name w:val="table of figures"/>
    <w:basedOn w:val="a1"/>
    <w:next w:val="a1"/>
    <w:rsid w:val="00CA57A6"/>
    <w:pPr>
      <w:autoSpaceDE/>
      <w:autoSpaceDN/>
    </w:pPr>
    <w:rPr>
      <w:rFonts w:ascii="Calibri" w:eastAsia="Calibri" w:hAnsi="Calibri"/>
      <w:lang w:eastAsia="zh-CN"/>
    </w:rPr>
  </w:style>
  <w:style w:type="character" w:customStyle="1" w:styleId="Heading1Char">
    <w:name w:val="Heading 1 Char"/>
    <w:rsid w:val="00CA57A6"/>
    <w:rPr>
      <w:rFonts w:ascii="Arial" w:eastAsia="Arial" w:hAnsi="Arial"/>
      <w:sz w:val="40"/>
      <w:szCs w:val="40"/>
    </w:rPr>
  </w:style>
  <w:style w:type="character" w:customStyle="1" w:styleId="Heading6Char">
    <w:name w:val="Heading 6 Char"/>
    <w:rsid w:val="00CA57A6"/>
    <w:rPr>
      <w:rFonts w:ascii="Arial" w:eastAsia="Arial" w:hAnsi="Arial"/>
      <w:b/>
      <w:bCs/>
      <w:sz w:val="22"/>
      <w:szCs w:val="22"/>
    </w:rPr>
  </w:style>
  <w:style w:type="character" w:customStyle="1" w:styleId="Heading7Char">
    <w:name w:val="Heading 7 Char"/>
    <w:rsid w:val="00CA57A6"/>
    <w:rPr>
      <w:rFonts w:ascii="Arial" w:eastAsia="Arial" w:hAnsi="Arial"/>
      <w:b/>
      <w:bCs/>
      <w:i/>
      <w:iCs/>
      <w:sz w:val="22"/>
      <w:szCs w:val="22"/>
    </w:rPr>
  </w:style>
  <w:style w:type="character" w:customStyle="1" w:styleId="Heading8Char">
    <w:name w:val="Heading 8 Char"/>
    <w:rsid w:val="00CA57A6"/>
    <w:rPr>
      <w:rFonts w:ascii="Arial" w:eastAsia="Arial" w:hAnsi="Arial"/>
      <w:i/>
      <w:iCs/>
      <w:sz w:val="22"/>
      <w:szCs w:val="22"/>
    </w:rPr>
  </w:style>
  <w:style w:type="character" w:customStyle="1" w:styleId="Heading9Char">
    <w:name w:val="Heading 9 Char"/>
    <w:rsid w:val="00CA57A6"/>
    <w:rPr>
      <w:rFonts w:ascii="Arial" w:eastAsia="Arial" w:hAnsi="Arial"/>
      <w:i/>
      <w:iCs/>
      <w:sz w:val="21"/>
      <w:szCs w:val="21"/>
    </w:rPr>
  </w:style>
  <w:style w:type="character" w:customStyle="1" w:styleId="HeaderChar">
    <w:name w:val="Header Char"/>
    <w:basedOn w:val="a2"/>
    <w:rsid w:val="00CA57A6"/>
  </w:style>
  <w:style w:type="character" w:customStyle="1" w:styleId="FooterChar">
    <w:name w:val="Footer Char"/>
    <w:basedOn w:val="a2"/>
    <w:rsid w:val="00CA57A6"/>
  </w:style>
  <w:style w:type="character" w:customStyle="1" w:styleId="CaptionChar">
    <w:name w:val="Caption Char"/>
    <w:rsid w:val="00CA57A6"/>
  </w:style>
  <w:style w:type="table" w:customStyle="1" w:styleId="TableGridLight">
    <w:name w:val="Table Grid Light"/>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1Light-Accent1">
    <w:name w:val="Grid Table 1 Light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1Light-Accent2">
    <w:name w:val="Grid Table 1 Light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1Light-Accent3">
    <w:name w:val="Grid Table 1 Light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1Light-Accent4">
    <w:name w:val="Grid Table 1 Light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1Light-Accent5">
    <w:name w:val="Grid Table 1 Light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1Light-Accent6">
    <w:name w:val="Grid Table 1 Light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2-Accent1">
    <w:name w:val="Grid Table 2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2-Accent2">
    <w:name w:val="Grid Table 2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2-Accent3">
    <w:name w:val="Grid Table 2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2-Accent4">
    <w:name w:val="Grid Table 2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2-Accent5">
    <w:name w:val="Grid Table 2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2-Accent6">
    <w:name w:val="Grid Table 2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3-Accent1">
    <w:name w:val="Grid Table 3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3-Accent2">
    <w:name w:val="Grid Table 3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3-Accent3">
    <w:name w:val="Grid Table 3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3-Accent4">
    <w:name w:val="Grid Table 3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3-Accent5">
    <w:name w:val="Grid Table 3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3-Accent6">
    <w:name w:val="Grid Table 3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4-Accent1">
    <w:name w:val="Grid Table 4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4-Accent2">
    <w:name w:val="Grid Table 4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4-Accent3">
    <w:name w:val="Grid Table 4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4-Accent4">
    <w:name w:val="Grid Table 4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4-Accent5">
    <w:name w:val="Grid Table 4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4-Accent6">
    <w:name w:val="Grid Table 4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5Dark-Accent1">
    <w:name w:val="Grid Table 5 Dark-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5Dark-Accent2">
    <w:name w:val="Grid Table 5 Dark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5Dark-Accent3">
    <w:name w:val="Grid Table 5 Dark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5Dark-Accent4">
    <w:name w:val="Grid Table 5 Dark-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5Dark-Accent5">
    <w:name w:val="Grid Table 5 Dark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5Dark-Accent6">
    <w:name w:val="Grid Table 5 Dark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6Colorful-Accent1">
    <w:name w:val="Grid Table 6 Colorful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6Colorful-Accent2">
    <w:name w:val="Grid Table 6 Colorful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6Colorful-Accent3">
    <w:name w:val="Grid Table 6 Colorful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6Colorful-Accent4">
    <w:name w:val="Grid Table 6 Colorful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6Colorful-Accent5">
    <w:name w:val="Grid Table 6 Colorful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6Colorful-Accent6">
    <w:name w:val="Grid Table 6 Colorful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7Colorful-Accent1">
    <w:name w:val="Grid Table 7 Colorful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7Colorful-Accent2">
    <w:name w:val="Grid Table 7 Colorful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7Colorful-Accent3">
    <w:name w:val="Grid Table 7 Colorful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7Colorful-Accent4">
    <w:name w:val="Grid Table 7 Colorful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7Colorful-Accent5">
    <w:name w:val="Grid Table 7 Colorful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7Colorful-Accent6">
    <w:name w:val="Grid Table 7 Colorful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1Light-Accent1">
    <w:name w:val="List Table 1 Light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1Light-Accent2">
    <w:name w:val="List Table 1 Light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1Light-Accent3">
    <w:name w:val="List Table 1 Light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1Light-Accent4">
    <w:name w:val="List Table 1 Light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1Light-Accent5">
    <w:name w:val="List Table 1 Light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1Light-Accent6">
    <w:name w:val="List Table 1 Light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2-Accent1">
    <w:name w:val="List Table 2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2-Accent2">
    <w:name w:val="List Table 2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2-Accent3">
    <w:name w:val="List Table 2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2-Accent4">
    <w:name w:val="List Table 2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2-Accent5">
    <w:name w:val="List Table 2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2-Accent6">
    <w:name w:val="List Table 2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3-Accent1">
    <w:name w:val="List Table 3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3-Accent2">
    <w:name w:val="List Table 3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3-Accent3">
    <w:name w:val="List Table 3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3-Accent4">
    <w:name w:val="List Table 3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3-Accent5">
    <w:name w:val="List Table 3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3-Accent6">
    <w:name w:val="List Table 3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4-Accent1">
    <w:name w:val="List Table 4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4-Accent2">
    <w:name w:val="List Table 4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4-Accent3">
    <w:name w:val="List Table 4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4-Accent4">
    <w:name w:val="List Table 4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4-Accent5">
    <w:name w:val="List Table 4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4-Accent6">
    <w:name w:val="List Table 4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5Dark-Accent1">
    <w:name w:val="List Table 5 Dark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5Dark-Accent2">
    <w:name w:val="List Table 5 Dark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5Dark-Accent3">
    <w:name w:val="List Table 5 Dark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5Dark-Accent4">
    <w:name w:val="List Table 5 Dark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5Dark-Accent5">
    <w:name w:val="List Table 5 Dark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5Dark-Accent6">
    <w:name w:val="List Table 5 Dark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6Colorful-Accent1">
    <w:name w:val="List Table 6 Colorful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6Colorful-Accent2">
    <w:name w:val="List Table 6 Colorful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6Colorful-Accent3">
    <w:name w:val="List Table 6 Colorful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6Colorful-Accent4">
    <w:name w:val="List Table 6 Colorful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6Colorful-Accent5">
    <w:name w:val="List Table 6 Colorful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6Colorful-Accent6">
    <w:name w:val="List Table 6 Colorful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7Colorful-Accent1">
    <w:name w:val="List Table 7 Colorful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7Colorful-Accent2">
    <w:name w:val="List Table 7 Colorful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7Colorful-Accent3">
    <w:name w:val="List Table 7 Colorful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7Colorful-Accent4">
    <w:name w:val="List Table 7 Colorful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7Colorful-Accent5">
    <w:name w:val="List Table 7 Colorful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7Colorful-Accent6">
    <w:name w:val="List Table 7 Colorful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ned-Accent">
    <w:name w:val="Lined - Accent"/>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Lined-Accent1">
    <w:name w:val="Lined - Accent 1"/>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Lined-Accent2">
    <w:name w:val="Lined - Accent 2"/>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Lined-Accent3">
    <w:name w:val="Lined - Accent 3"/>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Lined-Accent4">
    <w:name w:val="Lined - Accent 4"/>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Lined-Accent5">
    <w:name w:val="Lined - Accent 5"/>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Lined-Accent6">
    <w:name w:val="Lined - Accent 6"/>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BorderedLined-Accent">
    <w:name w:val="Bordered &amp; Lined - Accent"/>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BorderedLined-Accent1">
    <w:name w:val="Bordered &amp; Lined - Accent 1"/>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BorderedLined-Accent2">
    <w:name w:val="Bordered &amp; Lined - Accent 2"/>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BorderedLined-Accent3">
    <w:name w:val="Bordered &amp; Lined - Accent 3"/>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BorderedLined-Accent4">
    <w:name w:val="Bordered &amp; Lined - Accent 4"/>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BorderedLined-Accent5">
    <w:name w:val="Bordered &amp; Lined - Accent 5"/>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BorderedLined-Accent6">
    <w:name w:val="Bordered &amp; Lined - Accent 6"/>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Bordered">
    <w:name w:val="Bordered"/>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Bordered-Accent1">
    <w:name w:val="Bordered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Bordered-Accent2">
    <w:name w:val="Bordered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Bordered-Accent3">
    <w:name w:val="Bordered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Bordered-Accent4">
    <w:name w:val="Bordered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Bordered-Accent5">
    <w:name w:val="Bordered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Bordered-Accent6">
    <w:name w:val="Bordered - Accent 6"/>
    <w:basedOn w:val="a3"/>
    <w:rsid w:val="00CA57A6"/>
    <w:rPr>
      <w:rFonts w:ascii="Calibri" w:eastAsia="Calibri" w:hAnsi="Calibri"/>
    </w:rPr>
    <w:tblPr>
      <w:tblInd w:w="0" w:type="dxa"/>
      <w:tblCellMar>
        <w:top w:w="0" w:type="dxa"/>
        <w:left w:w="108" w:type="dxa"/>
        <w:bottom w:w="0" w:type="dxa"/>
        <w:right w:w="108" w:type="dxa"/>
      </w:tblCellMar>
    </w:tblPr>
  </w:style>
  <w:style w:type="character" w:customStyle="1" w:styleId="FootnoteTextChar">
    <w:name w:val="Footnote Text Char"/>
    <w:rsid w:val="00CA57A6"/>
    <w:rPr>
      <w:sz w:val="18"/>
    </w:rPr>
  </w:style>
  <w:style w:type="paragraph" w:customStyle="1" w:styleId="3b">
    <w:name w:val="Стиль3 Знак Знак"/>
    <w:basedOn w:val="24"/>
    <w:link w:val="3c"/>
    <w:rsid w:val="00CA57A6"/>
    <w:pPr>
      <w:widowControl w:val="0"/>
      <w:tabs>
        <w:tab w:val="num" w:pos="360"/>
      </w:tabs>
      <w:autoSpaceDE/>
      <w:autoSpaceDN/>
      <w:ind w:left="283" w:firstLine="0"/>
    </w:pPr>
    <w:rPr>
      <w:rFonts w:ascii="Calibri" w:eastAsia="Calibri" w:hAnsi="Calibri"/>
      <w:sz w:val="20"/>
      <w:szCs w:val="20"/>
      <w:lang w:eastAsia="zh-CN"/>
    </w:rPr>
  </w:style>
  <w:style w:type="character" w:customStyle="1" w:styleId="3c">
    <w:name w:val="Стиль3 Знак Знак Знак"/>
    <w:link w:val="3b"/>
    <w:rsid w:val="00CA57A6"/>
    <w:rPr>
      <w:rFonts w:ascii="Calibri" w:eastAsia="Calibri" w:hAnsi="Calibri"/>
      <w:lang w:eastAsia="zh-CN"/>
    </w:rPr>
  </w:style>
  <w:style w:type="character" w:customStyle="1" w:styleId="f">
    <w:name w:val="f"/>
    <w:rsid w:val="00CA57A6"/>
  </w:style>
  <w:style w:type="character" w:customStyle="1" w:styleId="u">
    <w:name w:val="u"/>
    <w:rsid w:val="00CA57A6"/>
  </w:style>
  <w:style w:type="paragraph" w:customStyle="1" w:styleId="ConsPlusTitle">
    <w:name w:val="ConsPlusTitle"/>
    <w:uiPriority w:val="99"/>
    <w:rsid w:val="00CA57A6"/>
    <w:pPr>
      <w:widowControl w:val="0"/>
    </w:pPr>
    <w:rPr>
      <w:rFonts w:ascii="Calibri" w:hAnsi="Calibri"/>
      <w:b/>
      <w:sz w:val="22"/>
    </w:rPr>
  </w:style>
  <w:style w:type="character" w:customStyle="1" w:styleId="aff4">
    <w:name w:val="Абзац списка Знак"/>
    <w:link w:val="aff3"/>
    <w:uiPriority w:val="99"/>
    <w:rsid w:val="00CA57A6"/>
    <w:rPr>
      <w:rFonts w:ascii="Arial" w:hAnsi="Arial" w:cs="Arial"/>
    </w:rPr>
  </w:style>
  <w:style w:type="paragraph" w:customStyle="1" w:styleId="Iniiaiieoaeno2">
    <w:name w:val="Iniiaiie oaeno 2"/>
    <w:basedOn w:val="a1"/>
    <w:rsid w:val="00CA57A6"/>
    <w:pPr>
      <w:autoSpaceDE/>
      <w:autoSpaceDN/>
      <w:ind w:firstLine="709"/>
      <w:jc w:val="both"/>
    </w:pPr>
    <w:rPr>
      <w:rFonts w:ascii="Calibri" w:eastAsia="Calibri" w:hAnsi="Calibri"/>
      <w:lang w:eastAsia="zh-CN"/>
    </w:rPr>
  </w:style>
  <w:style w:type="character" w:styleId="affff7">
    <w:name w:val="annotation reference"/>
    <w:semiHidden/>
    <w:rsid w:val="00CA57A6"/>
    <w:rPr>
      <w:sz w:val="16"/>
      <w:szCs w:val="16"/>
    </w:rPr>
  </w:style>
  <w:style w:type="paragraph" w:styleId="affff8">
    <w:name w:val="annotation subject"/>
    <w:basedOn w:val="afffa"/>
    <w:next w:val="afffa"/>
    <w:link w:val="affff9"/>
    <w:semiHidden/>
    <w:rsid w:val="00CA57A6"/>
    <w:rPr>
      <w:rFonts w:ascii="Calibri" w:eastAsia="Calibri" w:hAnsi="Calibri"/>
      <w:b/>
      <w:bCs/>
      <w:lang w:eastAsia="zh-CN"/>
    </w:rPr>
  </w:style>
  <w:style w:type="character" w:customStyle="1" w:styleId="affff9">
    <w:name w:val="Тема примечания Знак"/>
    <w:basedOn w:val="afffb"/>
    <w:link w:val="affff8"/>
    <w:semiHidden/>
    <w:rsid w:val="00CA57A6"/>
    <w:rPr>
      <w:rFonts w:ascii="Calibri" w:eastAsia="Calibri" w:hAnsi="Calibri"/>
      <w:b/>
      <w:bCs/>
      <w:lang w:eastAsia="zh-CN"/>
    </w:rPr>
  </w:style>
  <w:style w:type="character" w:customStyle="1" w:styleId="affffa">
    <w:name w:val="Символ сноски"/>
    <w:rsid w:val="00CA57A6"/>
    <w:rPr>
      <w:rFonts w:ascii="Times New Roman" w:hAnsi="Times New Roman"/>
      <w:vertAlign w:val="superscript"/>
    </w:rPr>
  </w:style>
  <w:style w:type="character" w:customStyle="1" w:styleId="affffb">
    <w:name w:val="Стиль вставки"/>
    <w:rsid w:val="00CA57A6"/>
    <w:rPr>
      <w:rFonts w:ascii="Tahoma" w:hAnsi="Tahoma"/>
      <w:color w:val="000000"/>
      <w:sz w:val="20"/>
    </w:rPr>
  </w:style>
  <w:style w:type="table" w:customStyle="1" w:styleId="1ff">
    <w:name w:val="Сетка таблицы1"/>
    <w:basedOn w:val="a3"/>
    <w:next w:val="aff"/>
    <w:rsid w:val="00CA57A6"/>
    <w:rPr>
      <w:rFonts w:ascii="Calibri" w:eastAsia="Calibri" w:hAnsi="Calibri"/>
      <w:sz w:val="22"/>
      <w:szCs w:val="22"/>
      <w:lang w:eastAsia="en-US"/>
    </w:rPr>
    <w:tblPr>
      <w:tblInd w:w="0" w:type="dxa"/>
      <w:tblCellMar>
        <w:top w:w="0" w:type="dxa"/>
        <w:left w:w="108" w:type="dxa"/>
        <w:bottom w:w="0" w:type="dxa"/>
        <w:right w:w="108" w:type="dxa"/>
      </w:tblCellMar>
    </w:tblPr>
  </w:style>
  <w:style w:type="paragraph" w:customStyle="1" w:styleId="affffc">
    <w:name w:val="Обычный + по ширине"/>
    <w:basedOn w:val="a1"/>
    <w:rsid w:val="00CA57A6"/>
    <w:pPr>
      <w:autoSpaceDE/>
      <w:autoSpaceDN/>
      <w:jc w:val="both"/>
    </w:pPr>
    <w:rPr>
      <w:rFonts w:ascii="Calibri" w:eastAsia="Calibri" w:hAnsi="Calibri"/>
      <w:lang w:eastAsia="zh-CN"/>
    </w:rPr>
  </w:style>
  <w:style w:type="paragraph" w:customStyle="1" w:styleId="WW-">
    <w:name w:val="WW-Базовый"/>
    <w:rsid w:val="00CA57A6"/>
    <w:pPr>
      <w:tabs>
        <w:tab w:val="left" w:pos="708"/>
      </w:tabs>
      <w:spacing w:line="100" w:lineRule="atLeast"/>
    </w:pPr>
    <w:rPr>
      <w:rFonts w:ascii="Calibri" w:hAnsi="Calibri"/>
      <w:sz w:val="24"/>
      <w:szCs w:val="24"/>
      <w:lang w:eastAsia="zh-CN"/>
    </w:rPr>
  </w:style>
  <w:style w:type="paragraph" w:customStyle="1" w:styleId="Style7">
    <w:name w:val="Style7"/>
    <w:basedOn w:val="a1"/>
    <w:rsid w:val="00CA57A6"/>
    <w:pPr>
      <w:widowControl w:val="0"/>
      <w:autoSpaceDE/>
      <w:autoSpaceDN/>
      <w:spacing w:line="228" w:lineRule="exact"/>
      <w:ind w:hanging="379"/>
      <w:jc w:val="both"/>
    </w:pPr>
    <w:rPr>
      <w:rFonts w:ascii="Arial" w:eastAsia="Calibri" w:hAnsi="Arial"/>
      <w:lang w:eastAsia="zh-CN"/>
    </w:rPr>
  </w:style>
  <w:style w:type="paragraph" w:customStyle="1" w:styleId="Style6">
    <w:name w:val="Style6"/>
    <w:basedOn w:val="a1"/>
    <w:uiPriority w:val="99"/>
    <w:qFormat/>
    <w:rsid w:val="00CA57A6"/>
    <w:pPr>
      <w:widowControl w:val="0"/>
      <w:autoSpaceDE/>
      <w:autoSpaceDN/>
      <w:spacing w:line="283" w:lineRule="exact"/>
      <w:jc w:val="both"/>
    </w:pPr>
    <w:rPr>
      <w:rFonts w:ascii="Calibri" w:eastAsia="Calibri" w:hAnsi="Calibri"/>
      <w:lang w:eastAsia="zh-CN"/>
    </w:rPr>
  </w:style>
  <w:style w:type="paragraph" w:customStyle="1" w:styleId="Style5">
    <w:name w:val="Style5"/>
    <w:basedOn w:val="a1"/>
    <w:rsid w:val="00CA57A6"/>
    <w:pPr>
      <w:widowControl w:val="0"/>
      <w:autoSpaceDE/>
      <w:autoSpaceDN/>
      <w:spacing w:line="245" w:lineRule="exact"/>
      <w:ind w:firstLine="485"/>
      <w:jc w:val="both"/>
    </w:pPr>
    <w:rPr>
      <w:rFonts w:ascii="Calibri" w:eastAsia="Calibri" w:hAnsi="Calibri"/>
      <w:lang w:eastAsia="ar-SA"/>
    </w:rPr>
  </w:style>
  <w:style w:type="paragraph" w:customStyle="1" w:styleId="Style12">
    <w:name w:val="Style12"/>
    <w:basedOn w:val="a1"/>
    <w:rsid w:val="00CA57A6"/>
    <w:pPr>
      <w:widowControl w:val="0"/>
      <w:autoSpaceDE/>
      <w:autoSpaceDN/>
    </w:pPr>
    <w:rPr>
      <w:rFonts w:ascii="Franklin Gothic Demi" w:eastAsia="Calibri" w:hAnsi="Franklin Gothic Demi"/>
      <w:lang w:eastAsia="zh-CN"/>
    </w:rPr>
  </w:style>
  <w:style w:type="paragraph" w:customStyle="1" w:styleId="Style10">
    <w:name w:val="Style10"/>
    <w:basedOn w:val="a1"/>
    <w:rsid w:val="00CA57A6"/>
    <w:pPr>
      <w:widowControl w:val="0"/>
      <w:autoSpaceDE/>
      <w:autoSpaceDN/>
    </w:pPr>
    <w:rPr>
      <w:rFonts w:ascii="Franklin Gothic Demi" w:eastAsia="Calibri" w:hAnsi="Franklin Gothic Demi"/>
      <w:lang w:eastAsia="zh-CN"/>
    </w:rPr>
  </w:style>
  <w:style w:type="character" w:customStyle="1" w:styleId="FontStyle26">
    <w:name w:val="Font Style26"/>
    <w:rsid w:val="00CA57A6"/>
    <w:rPr>
      <w:rFonts w:ascii="Times New Roman" w:hAnsi="Times New Roman"/>
      <w:sz w:val="20"/>
    </w:rPr>
  </w:style>
  <w:style w:type="character" w:customStyle="1" w:styleId="FontStyle27">
    <w:name w:val="Font Style27"/>
    <w:rsid w:val="00CA57A6"/>
    <w:rPr>
      <w:rFonts w:ascii="Times New Roman" w:hAnsi="Times New Roman"/>
      <w:b/>
      <w:sz w:val="22"/>
    </w:rPr>
  </w:style>
  <w:style w:type="paragraph" w:customStyle="1" w:styleId="Style16">
    <w:name w:val="Style16"/>
    <w:basedOn w:val="a1"/>
    <w:rsid w:val="00CA57A6"/>
    <w:pPr>
      <w:widowControl w:val="0"/>
      <w:autoSpaceDE/>
      <w:autoSpaceDN/>
      <w:spacing w:line="259" w:lineRule="exact"/>
      <w:ind w:firstLine="696"/>
    </w:pPr>
    <w:rPr>
      <w:rFonts w:ascii="Franklin Gothic Demi" w:eastAsia="Calibri" w:hAnsi="Franklin Gothic Demi"/>
      <w:lang w:eastAsia="zh-CN"/>
    </w:rPr>
  </w:style>
  <w:style w:type="numbering" w:customStyle="1" w:styleId="1ff0">
    <w:name w:val="Статья / Раздел1"/>
    <w:rsid w:val="00CA57A6"/>
  </w:style>
  <w:style w:type="character" w:customStyle="1" w:styleId="afd">
    <w:name w:val="Обычный (веб) Знак"/>
    <w:aliases w:val="Знак2 Знак2,Обычный (Web) Знак,Обычный (Web) Знак Знак Знак Знак,Обычный (веб) Знак Знак Знак"/>
    <w:link w:val="afc"/>
    <w:rsid w:val="00CA57A6"/>
    <w:rPr>
      <w:color w:val="444444"/>
      <w:sz w:val="24"/>
      <w:szCs w:val="24"/>
    </w:rPr>
  </w:style>
  <w:style w:type="paragraph" w:customStyle="1" w:styleId="affffd">
    <w:name w:val="Текстовка"/>
    <w:basedOn w:val="a1"/>
    <w:rsid w:val="00CA57A6"/>
    <w:pPr>
      <w:autoSpaceDE/>
      <w:autoSpaceDN/>
      <w:ind w:firstLine="567"/>
      <w:jc w:val="both"/>
    </w:pPr>
    <w:rPr>
      <w:rFonts w:ascii="Arial" w:eastAsia="Calibri" w:hAnsi="Arial"/>
      <w:sz w:val="18"/>
      <w:lang w:eastAsia="zh-CN"/>
    </w:rPr>
  </w:style>
  <w:style w:type="paragraph" w:customStyle="1" w:styleId="Style3">
    <w:name w:val="Style3"/>
    <w:basedOn w:val="a1"/>
    <w:rsid w:val="00CA57A6"/>
    <w:pPr>
      <w:widowControl w:val="0"/>
      <w:autoSpaceDE/>
      <w:autoSpaceDN/>
      <w:spacing w:line="643" w:lineRule="exact"/>
      <w:jc w:val="right"/>
    </w:pPr>
    <w:rPr>
      <w:rFonts w:ascii="Calibri" w:eastAsia="Calibri" w:hAnsi="Calibri"/>
      <w:lang w:eastAsia="zh-CN"/>
    </w:rPr>
  </w:style>
  <w:style w:type="paragraph" w:customStyle="1" w:styleId="1KGK9">
    <w:name w:val="1KG=K9"/>
    <w:rsid w:val="00CA57A6"/>
    <w:rPr>
      <w:rFonts w:ascii="Arial" w:hAnsi="Arial"/>
      <w:sz w:val="24"/>
      <w:szCs w:val="24"/>
      <w:lang w:val="en-AU"/>
    </w:rPr>
  </w:style>
  <w:style w:type="character" w:customStyle="1" w:styleId="af0">
    <w:name w:val="Текст Знак"/>
    <w:aliases w:val=" Зна Знак1, Знак2 Знак Знак2, Знак2 Знак Знак1 Знак2, Знак2 Знак Знак1 Знак Знак1, Знак2 Знак1 Знак Знак1,Текст Знак Знак Знак2,Текст Знак Знак Знак Знак1,Текст Знак Знак1 Знак1,Текст Знак Знак1 Знак Знак Знак1,Текст Знак Знак3 Знак"/>
    <w:link w:val="af"/>
    <w:qFormat/>
    <w:rsid w:val="00CA57A6"/>
    <w:rPr>
      <w:rFonts w:ascii="Courier New" w:hAnsi="Courier New" w:cs="Courier New"/>
    </w:rPr>
  </w:style>
  <w:style w:type="character" w:customStyle="1" w:styleId="FontStyle211">
    <w:name w:val="Font Style211"/>
    <w:rsid w:val="00CA57A6"/>
    <w:rPr>
      <w:rFonts w:ascii="Times New Roman" w:hAnsi="Times New Roman"/>
      <w:sz w:val="20"/>
      <w:szCs w:val="20"/>
    </w:rPr>
  </w:style>
  <w:style w:type="character" w:customStyle="1" w:styleId="FontStyle159">
    <w:name w:val="Font Style159"/>
    <w:rsid w:val="00CA57A6"/>
    <w:rPr>
      <w:rFonts w:ascii="Times New Roman" w:hAnsi="Times New Roman"/>
      <w:sz w:val="20"/>
      <w:szCs w:val="20"/>
    </w:rPr>
  </w:style>
  <w:style w:type="paragraph" w:customStyle="1" w:styleId="Style77">
    <w:name w:val="Style77"/>
    <w:basedOn w:val="a1"/>
    <w:rsid w:val="00CA57A6"/>
    <w:pPr>
      <w:widowControl w:val="0"/>
      <w:autoSpaceDE/>
      <w:autoSpaceDN/>
      <w:spacing w:line="226" w:lineRule="exact"/>
      <w:ind w:firstLine="216"/>
      <w:jc w:val="both"/>
    </w:pPr>
    <w:rPr>
      <w:rFonts w:ascii="Calibri" w:eastAsia="Calibri" w:hAnsi="Calibri"/>
      <w:lang w:eastAsia="zh-CN"/>
    </w:rPr>
  </w:style>
  <w:style w:type="character" w:customStyle="1" w:styleId="FontStyle177">
    <w:name w:val="Font Style177"/>
    <w:rsid w:val="00CA57A6"/>
    <w:rPr>
      <w:rFonts w:ascii="Times New Roman" w:hAnsi="Times New Roman"/>
      <w:i/>
      <w:iCs/>
      <w:sz w:val="20"/>
      <w:szCs w:val="20"/>
    </w:rPr>
  </w:style>
  <w:style w:type="paragraph" w:customStyle="1" w:styleId="Style24">
    <w:name w:val="Style24"/>
    <w:basedOn w:val="a1"/>
    <w:rsid w:val="00CA57A6"/>
    <w:pPr>
      <w:widowControl w:val="0"/>
      <w:autoSpaceDE/>
      <w:autoSpaceDN/>
      <w:spacing w:line="277" w:lineRule="exact"/>
    </w:pPr>
    <w:rPr>
      <w:rFonts w:ascii="Calibri" w:eastAsia="Calibri" w:hAnsi="Calibri"/>
      <w:lang w:eastAsia="zh-CN"/>
    </w:rPr>
  </w:style>
  <w:style w:type="character" w:customStyle="1" w:styleId="2f4">
    <w:name w:val="Основной шрифт абзаца2"/>
    <w:rsid w:val="00CA57A6"/>
  </w:style>
  <w:style w:type="character" w:customStyle="1" w:styleId="FontStyle22">
    <w:name w:val="Font Style22"/>
    <w:rsid w:val="00CA57A6"/>
    <w:rPr>
      <w:rFonts w:ascii="Times New Roman" w:hAnsi="Times New Roman"/>
      <w:sz w:val="20"/>
      <w:szCs w:val="20"/>
    </w:rPr>
  </w:style>
  <w:style w:type="character" w:customStyle="1" w:styleId="affffe">
    <w:name w:val="Основной текст_"/>
    <w:link w:val="2f5"/>
    <w:rsid w:val="00CA57A6"/>
    <w:rPr>
      <w:shd w:val="clear" w:color="auto" w:fill="FFFFFF"/>
    </w:rPr>
  </w:style>
  <w:style w:type="character" w:customStyle="1" w:styleId="1ff1">
    <w:name w:val="Основной текст1"/>
    <w:rsid w:val="00CA57A6"/>
  </w:style>
  <w:style w:type="paragraph" w:customStyle="1" w:styleId="2f5">
    <w:name w:val="Основной текст2"/>
    <w:basedOn w:val="a1"/>
    <w:link w:val="affffe"/>
    <w:rsid w:val="00CA57A6"/>
    <w:pPr>
      <w:shd w:val="clear" w:color="auto" w:fill="FFFFFF"/>
      <w:autoSpaceDE/>
      <w:autoSpaceDN/>
      <w:spacing w:line="298" w:lineRule="exact"/>
    </w:pPr>
  </w:style>
  <w:style w:type="character" w:customStyle="1" w:styleId="wmi-callto">
    <w:name w:val="wmi-callto"/>
    <w:rsid w:val="00CA57A6"/>
  </w:style>
  <w:style w:type="paragraph" w:customStyle="1" w:styleId="Style4">
    <w:name w:val="Style4"/>
    <w:basedOn w:val="a1"/>
    <w:rsid w:val="00CA57A6"/>
    <w:pPr>
      <w:autoSpaceDE/>
      <w:autoSpaceDN/>
      <w:spacing w:line="245" w:lineRule="exact"/>
      <w:ind w:firstLine="413"/>
      <w:jc w:val="both"/>
    </w:pPr>
    <w:rPr>
      <w:rFonts w:ascii="Calibri" w:eastAsia="Calibri" w:hAnsi="Calibri"/>
      <w:lang w:eastAsia="ar-SA"/>
    </w:rPr>
  </w:style>
  <w:style w:type="character" w:customStyle="1" w:styleId="FontStyle73">
    <w:name w:val="Font Style73"/>
    <w:rsid w:val="00CA57A6"/>
    <w:rPr>
      <w:rFonts w:ascii="Arial" w:hAnsi="Arial"/>
      <w:sz w:val="22"/>
      <w:szCs w:val="22"/>
    </w:rPr>
  </w:style>
  <w:style w:type="paragraph" w:customStyle="1" w:styleId="3d">
    <w:name w:val="[Ростех] Наименование Подраздела (Уровень 3)"/>
    <w:rsid w:val="00CA57A6"/>
    <w:pPr>
      <w:keepNext/>
      <w:keepLines/>
      <w:tabs>
        <w:tab w:val="num" w:pos="432"/>
      </w:tabs>
      <w:spacing w:before="240" w:line="100" w:lineRule="atLeast"/>
      <w:ind w:left="432" w:hanging="432"/>
    </w:pPr>
    <w:rPr>
      <w:rFonts w:ascii="Proxima Nova ExCn Rg" w:hAnsi="Proxima Nova ExCn Rg"/>
      <w:b/>
      <w:sz w:val="28"/>
      <w:szCs w:val="28"/>
      <w:lang w:eastAsia="zh-CN"/>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CA57A6"/>
    <w:pPr>
      <w:autoSpaceDE/>
      <w:autoSpaceDN/>
      <w:spacing w:before="100" w:beforeAutospacing="1" w:after="100" w:afterAutospacing="1"/>
    </w:pPr>
    <w:rPr>
      <w:rFonts w:ascii="Tahoma" w:eastAsia="Calibri" w:hAnsi="Tahoma"/>
      <w:lang w:val="en-US" w:eastAsia="en-US"/>
    </w:rPr>
  </w:style>
  <w:style w:type="character" w:customStyle="1" w:styleId="n-product-specvalue-inner">
    <w:name w:val="n-product-spec__value-inner"/>
    <w:rsid w:val="00CA57A6"/>
  </w:style>
  <w:style w:type="character" w:customStyle="1" w:styleId="n-product-specname-inner">
    <w:name w:val="n-product-spec__name-inner"/>
    <w:rsid w:val="00CA57A6"/>
  </w:style>
  <w:style w:type="paragraph" w:customStyle="1" w:styleId="TableContents">
    <w:name w:val="Table Contents"/>
    <w:basedOn w:val="a1"/>
    <w:rsid w:val="00CA57A6"/>
    <w:pPr>
      <w:widowControl w:val="0"/>
      <w:suppressLineNumbers/>
      <w:suppressAutoHyphens/>
      <w:autoSpaceDE/>
      <w:textAlignment w:val="baseline"/>
    </w:pPr>
    <w:rPr>
      <w:rFonts w:eastAsia="SimSun" w:cs="Lucida Sans"/>
      <w:kern w:val="3"/>
      <w:sz w:val="24"/>
      <w:szCs w:val="24"/>
      <w:lang w:eastAsia="zh-CN" w:bidi="hi-IN"/>
    </w:rPr>
  </w:style>
  <w:style w:type="character" w:customStyle="1" w:styleId="1ff2">
    <w:name w:val="Неразрешенное упоминание1"/>
    <w:uiPriority w:val="99"/>
    <w:semiHidden/>
    <w:unhideWhenUsed/>
    <w:rsid w:val="00CA57A6"/>
    <w:rPr>
      <w:color w:val="605E5C"/>
      <w:shd w:val="clear" w:color="auto" w:fill="E1DFDD"/>
    </w:rPr>
  </w:style>
  <w:style w:type="numbering" w:customStyle="1" w:styleId="1">
    <w:name w:val="Текущий список1"/>
    <w:rsid w:val="00CA57A6"/>
    <w:pPr>
      <w:numPr>
        <w:numId w:val="8"/>
      </w:numPr>
    </w:pPr>
  </w:style>
  <w:style w:type="paragraph" w:customStyle="1" w:styleId="afffff">
    <w:name w:val="Пункт"/>
    <w:basedOn w:val="a1"/>
    <w:link w:val="1ff3"/>
    <w:rsid w:val="00CA57A6"/>
    <w:pPr>
      <w:tabs>
        <w:tab w:val="num" w:pos="1980"/>
      </w:tabs>
      <w:autoSpaceDE/>
      <w:autoSpaceDN/>
      <w:ind w:left="1404" w:hanging="504"/>
      <w:jc w:val="both"/>
    </w:pPr>
    <w:rPr>
      <w:sz w:val="24"/>
      <w:szCs w:val="28"/>
    </w:rPr>
  </w:style>
  <w:style w:type="character" w:customStyle="1" w:styleId="1ff3">
    <w:name w:val="Пункт Знак1"/>
    <w:link w:val="afffff"/>
    <w:rsid w:val="00CA57A6"/>
    <w:rPr>
      <w:sz w:val="24"/>
      <w:szCs w:val="28"/>
    </w:rPr>
  </w:style>
  <w:style w:type="paragraph" w:customStyle="1" w:styleId="Iauiue1">
    <w:name w:val="Iau?iue1"/>
    <w:rsid w:val="00CA57A6"/>
    <w:pPr>
      <w:suppressAutoHyphens/>
    </w:pPr>
    <w:rPr>
      <w:rFonts w:eastAsia="Arial"/>
      <w:lang w:eastAsia="ar-SA"/>
    </w:rPr>
  </w:style>
  <w:style w:type="paragraph" w:customStyle="1" w:styleId="215">
    <w:name w:val="Основной текст с отступом 21"/>
    <w:basedOn w:val="a1"/>
    <w:rsid w:val="00CA57A6"/>
    <w:pPr>
      <w:suppressAutoHyphens/>
      <w:autoSpaceDE/>
      <w:autoSpaceDN/>
      <w:ind w:left="2800" w:hanging="2492"/>
      <w:jc w:val="both"/>
    </w:pPr>
    <w:rPr>
      <w:rFonts w:ascii="Arial" w:hAnsi="Arial"/>
      <w:szCs w:val="24"/>
      <w:lang w:eastAsia="ar-SA"/>
    </w:rPr>
  </w:style>
  <w:style w:type="paragraph" w:customStyle="1" w:styleId="font5">
    <w:name w:val="font5"/>
    <w:basedOn w:val="a1"/>
    <w:rsid w:val="00CA57A6"/>
    <w:pPr>
      <w:autoSpaceDE/>
      <w:autoSpaceDN/>
      <w:spacing w:before="100" w:beforeAutospacing="1" w:after="100" w:afterAutospacing="1"/>
    </w:pPr>
    <w:rPr>
      <w:color w:val="000000"/>
    </w:rPr>
  </w:style>
  <w:style w:type="paragraph" w:customStyle="1" w:styleId="font6">
    <w:name w:val="font6"/>
    <w:basedOn w:val="a1"/>
    <w:rsid w:val="00CA57A6"/>
    <w:pPr>
      <w:autoSpaceDE/>
      <w:autoSpaceDN/>
      <w:spacing w:before="100" w:beforeAutospacing="1" w:after="100" w:afterAutospacing="1"/>
    </w:pPr>
    <w:rPr>
      <w:b/>
      <w:bCs/>
      <w:color w:val="000000"/>
    </w:rPr>
  </w:style>
  <w:style w:type="paragraph" w:customStyle="1" w:styleId="font7">
    <w:name w:val="font7"/>
    <w:basedOn w:val="a1"/>
    <w:rsid w:val="00CA57A6"/>
    <w:pPr>
      <w:autoSpaceDE/>
      <w:autoSpaceDN/>
      <w:spacing w:before="100" w:beforeAutospacing="1" w:after="100" w:afterAutospacing="1"/>
    </w:pPr>
    <w:rPr>
      <w:b/>
      <w:bCs/>
      <w:color w:val="000000"/>
    </w:rPr>
  </w:style>
  <w:style w:type="paragraph" w:customStyle="1" w:styleId="font8">
    <w:name w:val="font8"/>
    <w:basedOn w:val="a1"/>
    <w:rsid w:val="00CA57A6"/>
    <w:pPr>
      <w:autoSpaceDE/>
      <w:autoSpaceDN/>
      <w:spacing w:before="100" w:beforeAutospacing="1" w:after="100" w:afterAutospacing="1"/>
    </w:pPr>
    <w:rPr>
      <w:b/>
      <w:bCs/>
    </w:rPr>
  </w:style>
  <w:style w:type="paragraph" w:customStyle="1" w:styleId="xl64">
    <w:name w:val="xl64"/>
    <w:basedOn w:val="a1"/>
    <w:qFormat/>
    <w:rsid w:val="00CA57A6"/>
    <w:pPr>
      <w:autoSpaceDE/>
      <w:autoSpaceDN/>
      <w:spacing w:before="100" w:beforeAutospacing="1" w:after="100" w:afterAutospacing="1"/>
      <w:jc w:val="center"/>
    </w:pPr>
    <w:rPr>
      <w:sz w:val="24"/>
      <w:szCs w:val="24"/>
    </w:rPr>
  </w:style>
  <w:style w:type="paragraph" w:customStyle="1" w:styleId="xl65">
    <w:name w:val="xl65"/>
    <w:basedOn w:val="a1"/>
    <w:qFormat/>
    <w:rsid w:val="00CA57A6"/>
    <w:pPr>
      <w:autoSpaceDE/>
      <w:autoSpaceDN/>
      <w:spacing w:before="100" w:beforeAutospacing="1" w:after="100" w:afterAutospacing="1"/>
    </w:pPr>
    <w:rPr>
      <w:sz w:val="24"/>
      <w:szCs w:val="24"/>
    </w:rPr>
  </w:style>
  <w:style w:type="paragraph" w:customStyle="1" w:styleId="xl66">
    <w:name w:val="xl66"/>
    <w:basedOn w:val="a1"/>
    <w:qFormat/>
    <w:rsid w:val="00CA57A6"/>
    <w:pPr>
      <w:pBdr>
        <w:top w:val="single" w:sz="4" w:space="0" w:color="auto"/>
        <w:left w:val="single" w:sz="8" w:space="0" w:color="auto"/>
        <w:bottom w:val="single" w:sz="4"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67">
    <w:name w:val="xl67"/>
    <w:basedOn w:val="a1"/>
    <w:qFormat/>
    <w:rsid w:val="00CA57A6"/>
    <w:pPr>
      <w:pBdr>
        <w:left w:val="single" w:sz="8" w:space="0" w:color="auto"/>
        <w:bottom w:val="single" w:sz="4"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68">
    <w:name w:val="xl68"/>
    <w:basedOn w:val="a1"/>
    <w:qFormat/>
    <w:rsid w:val="00CA57A6"/>
    <w:pPr>
      <w:pBdr>
        <w:top w:val="single" w:sz="8" w:space="0" w:color="auto"/>
        <w:left w:val="single" w:sz="8" w:space="0" w:color="auto"/>
        <w:bottom w:val="single" w:sz="4"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69">
    <w:name w:val="xl69"/>
    <w:basedOn w:val="a1"/>
    <w:qFormat/>
    <w:rsid w:val="00CA57A6"/>
    <w:pPr>
      <w:pBdr>
        <w:top w:val="single" w:sz="4" w:space="0" w:color="auto"/>
        <w:left w:val="single" w:sz="8" w:space="0" w:color="auto"/>
        <w:bottom w:val="single" w:sz="4"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70">
    <w:name w:val="xl70"/>
    <w:basedOn w:val="a1"/>
    <w:qFormat/>
    <w:rsid w:val="00CA57A6"/>
    <w:pPr>
      <w:pBdr>
        <w:top w:val="single" w:sz="4" w:space="0" w:color="auto"/>
        <w:left w:val="single" w:sz="8" w:space="0" w:color="auto"/>
        <w:bottom w:val="single" w:sz="8"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71">
    <w:name w:val="xl71"/>
    <w:basedOn w:val="a1"/>
    <w:qFormat/>
    <w:rsid w:val="00CA57A6"/>
    <w:pPr>
      <w:pBdr>
        <w:left w:val="single" w:sz="8" w:space="0" w:color="auto"/>
        <w:bottom w:val="single" w:sz="4"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72">
    <w:name w:val="xl72"/>
    <w:basedOn w:val="a1"/>
    <w:qFormat/>
    <w:rsid w:val="00CA57A6"/>
    <w:pPr>
      <w:pBdr>
        <w:top w:val="single" w:sz="4" w:space="0" w:color="auto"/>
        <w:left w:val="single" w:sz="8" w:space="0" w:color="auto"/>
        <w:bottom w:val="single" w:sz="4"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73">
    <w:name w:val="xl73"/>
    <w:basedOn w:val="a1"/>
    <w:qFormat/>
    <w:rsid w:val="00CA57A6"/>
    <w:pPr>
      <w:pBdr>
        <w:top w:val="single" w:sz="4" w:space="0" w:color="auto"/>
        <w:left w:val="single" w:sz="8" w:space="0" w:color="auto"/>
        <w:bottom w:val="single" w:sz="8"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74">
    <w:name w:val="xl74"/>
    <w:basedOn w:val="a1"/>
    <w:qFormat/>
    <w:rsid w:val="00CA57A6"/>
    <w:pPr>
      <w:pBdr>
        <w:top w:val="single" w:sz="8" w:space="0" w:color="auto"/>
        <w:left w:val="single" w:sz="8" w:space="0" w:color="auto"/>
        <w:bottom w:val="single" w:sz="4" w:space="0" w:color="auto"/>
      </w:pBdr>
      <w:shd w:val="clear" w:color="000000" w:fill="F2F2F2"/>
      <w:autoSpaceDE/>
      <w:autoSpaceDN/>
      <w:spacing w:before="100" w:beforeAutospacing="1" w:after="100" w:afterAutospacing="1"/>
    </w:pPr>
    <w:rPr>
      <w:color w:val="000000"/>
    </w:rPr>
  </w:style>
  <w:style w:type="paragraph" w:customStyle="1" w:styleId="xl75">
    <w:name w:val="xl75"/>
    <w:basedOn w:val="a1"/>
    <w:qFormat/>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pPr>
    <w:rPr>
      <w:color w:val="000000"/>
    </w:rPr>
  </w:style>
  <w:style w:type="paragraph" w:customStyle="1" w:styleId="xl76">
    <w:name w:val="xl76"/>
    <w:basedOn w:val="a1"/>
    <w:qFormat/>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pPr>
  </w:style>
  <w:style w:type="paragraph" w:customStyle="1" w:styleId="xl77">
    <w:name w:val="xl77"/>
    <w:basedOn w:val="a1"/>
    <w:qFormat/>
    <w:rsid w:val="00CA57A6"/>
    <w:pPr>
      <w:pBdr>
        <w:top w:val="single" w:sz="8" w:space="0" w:color="auto"/>
        <w:left w:val="single" w:sz="8" w:space="0" w:color="auto"/>
        <w:bottom w:val="single" w:sz="4" w:space="0" w:color="auto"/>
      </w:pBdr>
      <w:shd w:val="clear" w:color="000000" w:fill="F2F2F2"/>
      <w:autoSpaceDE/>
      <w:autoSpaceDN/>
      <w:spacing w:before="100" w:beforeAutospacing="1" w:after="100" w:afterAutospacing="1"/>
    </w:pPr>
  </w:style>
  <w:style w:type="paragraph" w:customStyle="1" w:styleId="xl78">
    <w:name w:val="xl78"/>
    <w:basedOn w:val="a1"/>
    <w:rsid w:val="00CA57A6"/>
    <w:pPr>
      <w:pBdr>
        <w:top w:val="single" w:sz="4" w:space="0" w:color="auto"/>
        <w:left w:val="single" w:sz="8" w:space="0" w:color="auto"/>
        <w:bottom w:val="single" w:sz="8" w:space="0" w:color="auto"/>
      </w:pBdr>
      <w:shd w:val="clear" w:color="000000" w:fill="F2F2F2"/>
      <w:autoSpaceDE/>
      <w:autoSpaceDN/>
      <w:spacing w:before="100" w:beforeAutospacing="1" w:after="100" w:afterAutospacing="1"/>
    </w:pPr>
  </w:style>
  <w:style w:type="paragraph" w:customStyle="1" w:styleId="xl79">
    <w:name w:val="xl79"/>
    <w:basedOn w:val="a1"/>
    <w:rsid w:val="00CA57A6"/>
    <w:pPr>
      <w:pBdr>
        <w:top w:val="single" w:sz="8" w:space="0" w:color="auto"/>
        <w:left w:val="single" w:sz="8" w:space="0" w:color="auto"/>
        <w:bottom w:val="single" w:sz="4" w:space="0" w:color="auto"/>
      </w:pBdr>
      <w:shd w:val="clear" w:color="000000" w:fill="F2F2F2"/>
      <w:autoSpaceDE/>
      <w:autoSpaceDN/>
      <w:spacing w:before="100" w:beforeAutospacing="1" w:after="100" w:afterAutospacing="1"/>
    </w:pPr>
  </w:style>
  <w:style w:type="paragraph" w:customStyle="1" w:styleId="xl80">
    <w:name w:val="xl80"/>
    <w:basedOn w:val="a1"/>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pPr>
  </w:style>
  <w:style w:type="paragraph" w:customStyle="1" w:styleId="xl81">
    <w:name w:val="xl81"/>
    <w:basedOn w:val="a1"/>
    <w:rsid w:val="00CA57A6"/>
    <w:pPr>
      <w:pBdr>
        <w:top w:val="single" w:sz="4" w:space="0" w:color="auto"/>
        <w:left w:val="single" w:sz="8" w:space="0" w:color="auto"/>
      </w:pBdr>
      <w:shd w:val="clear" w:color="000000" w:fill="F2F2F2"/>
      <w:autoSpaceDE/>
      <w:autoSpaceDN/>
      <w:spacing w:before="100" w:beforeAutospacing="1" w:after="100" w:afterAutospacing="1"/>
    </w:pPr>
  </w:style>
  <w:style w:type="paragraph" w:customStyle="1" w:styleId="xl82">
    <w:name w:val="xl82"/>
    <w:basedOn w:val="a1"/>
    <w:rsid w:val="00CA57A6"/>
    <w:pPr>
      <w:pBdr>
        <w:top w:val="single" w:sz="8" w:space="0" w:color="auto"/>
        <w:left w:val="single" w:sz="8" w:space="0" w:color="auto"/>
        <w:bottom w:val="single" w:sz="4" w:space="0" w:color="auto"/>
      </w:pBdr>
      <w:shd w:val="clear" w:color="000000" w:fill="F2F2F2"/>
      <w:autoSpaceDE/>
      <w:autoSpaceDN/>
      <w:spacing w:before="100" w:beforeAutospacing="1" w:after="100" w:afterAutospacing="1"/>
    </w:pPr>
    <w:rPr>
      <w:color w:val="000000"/>
    </w:rPr>
  </w:style>
  <w:style w:type="paragraph" w:customStyle="1" w:styleId="xl83">
    <w:name w:val="xl83"/>
    <w:basedOn w:val="a1"/>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pPr>
    <w:rPr>
      <w:color w:val="000000"/>
    </w:rPr>
  </w:style>
  <w:style w:type="paragraph" w:customStyle="1" w:styleId="xl84">
    <w:name w:val="xl84"/>
    <w:basedOn w:val="a1"/>
    <w:rsid w:val="00CA57A6"/>
    <w:pPr>
      <w:pBdr>
        <w:top w:val="single" w:sz="4" w:space="0" w:color="auto"/>
        <w:left w:val="single" w:sz="8" w:space="0" w:color="auto"/>
      </w:pBdr>
      <w:shd w:val="clear" w:color="000000" w:fill="F2F2F2"/>
      <w:autoSpaceDE/>
      <w:autoSpaceDN/>
      <w:spacing w:before="100" w:beforeAutospacing="1" w:after="100" w:afterAutospacing="1"/>
    </w:pPr>
    <w:rPr>
      <w:color w:val="000000"/>
    </w:rPr>
  </w:style>
  <w:style w:type="paragraph" w:customStyle="1" w:styleId="xl85">
    <w:name w:val="xl85"/>
    <w:basedOn w:val="a1"/>
    <w:rsid w:val="00CA57A6"/>
    <w:pPr>
      <w:pBdr>
        <w:top w:val="single" w:sz="8" w:space="0" w:color="auto"/>
        <w:left w:val="single" w:sz="8" w:space="0" w:color="auto"/>
        <w:bottom w:val="single" w:sz="4" w:space="0" w:color="auto"/>
      </w:pBdr>
      <w:shd w:val="clear" w:color="000000" w:fill="F2F2F2"/>
      <w:autoSpaceDE/>
      <w:autoSpaceDN/>
      <w:spacing w:before="100" w:beforeAutospacing="1" w:after="100" w:afterAutospacing="1"/>
      <w:textAlignment w:val="center"/>
    </w:pPr>
  </w:style>
  <w:style w:type="paragraph" w:customStyle="1" w:styleId="xl86">
    <w:name w:val="xl86"/>
    <w:basedOn w:val="a1"/>
    <w:rsid w:val="00CA57A6"/>
    <w:pPr>
      <w:pBdr>
        <w:top w:val="single" w:sz="4" w:space="0" w:color="auto"/>
        <w:left w:val="single" w:sz="8" w:space="0" w:color="auto"/>
        <w:bottom w:val="single" w:sz="8" w:space="0" w:color="auto"/>
      </w:pBdr>
      <w:shd w:val="clear" w:color="000000" w:fill="F2F2F2"/>
      <w:autoSpaceDE/>
      <w:autoSpaceDN/>
      <w:spacing w:before="100" w:beforeAutospacing="1" w:after="100" w:afterAutospacing="1"/>
    </w:pPr>
  </w:style>
  <w:style w:type="paragraph" w:customStyle="1" w:styleId="xl87">
    <w:name w:val="xl87"/>
    <w:basedOn w:val="a1"/>
    <w:rsid w:val="00CA57A6"/>
    <w:pPr>
      <w:pBdr>
        <w:top w:val="single" w:sz="8" w:space="0" w:color="auto"/>
        <w:left w:val="single" w:sz="8" w:space="0" w:color="auto"/>
        <w:bottom w:val="single" w:sz="4" w:space="0" w:color="auto"/>
      </w:pBdr>
      <w:shd w:val="clear" w:color="000000" w:fill="F2F2F2"/>
      <w:autoSpaceDE/>
      <w:autoSpaceDN/>
      <w:spacing w:before="100" w:beforeAutospacing="1" w:after="100" w:afterAutospacing="1"/>
      <w:textAlignment w:val="top"/>
    </w:pPr>
  </w:style>
  <w:style w:type="paragraph" w:customStyle="1" w:styleId="xl88">
    <w:name w:val="xl88"/>
    <w:basedOn w:val="a1"/>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textAlignment w:val="top"/>
    </w:pPr>
  </w:style>
  <w:style w:type="paragraph" w:customStyle="1" w:styleId="xl89">
    <w:name w:val="xl89"/>
    <w:basedOn w:val="a1"/>
    <w:rsid w:val="00CA57A6"/>
    <w:pPr>
      <w:pBdr>
        <w:top w:val="single" w:sz="4" w:space="0" w:color="auto"/>
        <w:left w:val="single" w:sz="8" w:space="0" w:color="auto"/>
      </w:pBdr>
      <w:shd w:val="clear" w:color="000000" w:fill="F2F2F2"/>
      <w:autoSpaceDE/>
      <w:autoSpaceDN/>
      <w:spacing w:before="100" w:beforeAutospacing="1" w:after="100" w:afterAutospacing="1"/>
      <w:textAlignment w:val="center"/>
    </w:pPr>
  </w:style>
  <w:style w:type="paragraph" w:customStyle="1" w:styleId="xl90">
    <w:name w:val="xl90"/>
    <w:basedOn w:val="a1"/>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pPr>
    <w:rPr>
      <w:b/>
      <w:bCs/>
    </w:rPr>
  </w:style>
  <w:style w:type="paragraph" w:customStyle="1" w:styleId="xl91">
    <w:name w:val="xl91"/>
    <w:basedOn w:val="a1"/>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textAlignment w:val="center"/>
    </w:pPr>
  </w:style>
  <w:style w:type="paragraph" w:customStyle="1" w:styleId="xl92">
    <w:name w:val="xl92"/>
    <w:basedOn w:val="a1"/>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jc w:val="both"/>
    </w:pPr>
  </w:style>
  <w:style w:type="paragraph" w:customStyle="1" w:styleId="xl93">
    <w:name w:val="xl93"/>
    <w:basedOn w:val="a1"/>
    <w:rsid w:val="00CA57A6"/>
    <w:pPr>
      <w:pBdr>
        <w:top w:val="single" w:sz="4" w:space="0" w:color="auto"/>
        <w:left w:val="single" w:sz="8" w:space="0" w:color="auto"/>
        <w:bottom w:val="single" w:sz="8" w:space="0" w:color="auto"/>
      </w:pBdr>
      <w:shd w:val="clear" w:color="000000" w:fill="F2F2F2"/>
      <w:autoSpaceDE/>
      <w:autoSpaceDN/>
      <w:spacing w:before="100" w:beforeAutospacing="1" w:after="100" w:afterAutospacing="1"/>
    </w:pPr>
    <w:rPr>
      <w:color w:val="000000"/>
    </w:rPr>
  </w:style>
  <w:style w:type="paragraph" w:customStyle="1" w:styleId="xl94">
    <w:name w:val="xl94"/>
    <w:basedOn w:val="a1"/>
    <w:rsid w:val="00CA57A6"/>
    <w:pPr>
      <w:pBdr>
        <w:left w:val="single" w:sz="4" w:space="0" w:color="auto"/>
        <w:bottom w:val="single" w:sz="4" w:space="0" w:color="auto"/>
        <w:right w:val="single" w:sz="4" w:space="0" w:color="auto"/>
      </w:pBdr>
      <w:autoSpaceDE/>
      <w:autoSpaceDN/>
      <w:spacing w:before="100" w:beforeAutospacing="1" w:after="100" w:afterAutospacing="1"/>
      <w:jc w:val="center"/>
    </w:pPr>
  </w:style>
  <w:style w:type="paragraph" w:customStyle="1" w:styleId="xl95">
    <w:name w:val="xl95"/>
    <w:basedOn w:val="a1"/>
    <w:rsid w:val="00CA57A6"/>
    <w:pPr>
      <w:pBdr>
        <w:top w:val="single" w:sz="4" w:space="0" w:color="auto"/>
        <w:left w:val="single" w:sz="4" w:space="0" w:color="auto"/>
        <w:bottom w:val="single" w:sz="4" w:space="0" w:color="auto"/>
      </w:pBdr>
      <w:autoSpaceDE/>
      <w:autoSpaceDN/>
      <w:spacing w:before="100" w:beforeAutospacing="1" w:after="100" w:afterAutospacing="1"/>
      <w:textAlignment w:val="center"/>
    </w:pPr>
  </w:style>
  <w:style w:type="paragraph" w:customStyle="1" w:styleId="xl96">
    <w:name w:val="xl96"/>
    <w:basedOn w:val="a1"/>
    <w:rsid w:val="00CA57A6"/>
    <w:pPr>
      <w:pBdr>
        <w:top w:val="single" w:sz="8" w:space="0" w:color="auto"/>
        <w:left w:val="single" w:sz="8" w:space="0" w:color="auto"/>
        <w:bottom w:val="single" w:sz="4" w:space="0" w:color="auto"/>
        <w:right w:val="single" w:sz="4" w:space="0" w:color="auto"/>
      </w:pBdr>
      <w:autoSpaceDE/>
      <w:autoSpaceDN/>
      <w:spacing w:before="100" w:beforeAutospacing="1" w:after="100" w:afterAutospacing="1"/>
      <w:jc w:val="center"/>
    </w:pPr>
  </w:style>
  <w:style w:type="paragraph" w:customStyle="1" w:styleId="xl97">
    <w:name w:val="xl97"/>
    <w:basedOn w:val="a1"/>
    <w:rsid w:val="00CA57A6"/>
    <w:pPr>
      <w:pBdr>
        <w:top w:val="single" w:sz="8" w:space="0" w:color="auto"/>
        <w:left w:val="single" w:sz="4" w:space="0" w:color="auto"/>
        <w:bottom w:val="single" w:sz="4" w:space="0" w:color="auto"/>
        <w:right w:val="single" w:sz="4" w:space="0" w:color="auto"/>
      </w:pBdr>
      <w:autoSpaceDE/>
      <w:autoSpaceDN/>
      <w:spacing w:before="100" w:beforeAutospacing="1" w:after="100" w:afterAutospacing="1"/>
      <w:jc w:val="center"/>
    </w:pPr>
  </w:style>
  <w:style w:type="paragraph" w:customStyle="1" w:styleId="xl98">
    <w:name w:val="xl98"/>
    <w:basedOn w:val="a1"/>
    <w:rsid w:val="00CA57A6"/>
    <w:pPr>
      <w:pBdr>
        <w:top w:val="single" w:sz="8" w:space="0" w:color="auto"/>
        <w:left w:val="single" w:sz="4" w:space="0" w:color="auto"/>
        <w:bottom w:val="single" w:sz="4" w:space="0" w:color="auto"/>
        <w:right w:val="single" w:sz="8" w:space="0" w:color="auto"/>
      </w:pBdr>
      <w:autoSpaceDE/>
      <w:autoSpaceDN/>
      <w:spacing w:before="100" w:beforeAutospacing="1" w:after="100" w:afterAutospacing="1"/>
      <w:jc w:val="center"/>
    </w:pPr>
  </w:style>
  <w:style w:type="paragraph" w:customStyle="1" w:styleId="xl99">
    <w:name w:val="xl99"/>
    <w:basedOn w:val="a1"/>
    <w:rsid w:val="00CA57A6"/>
    <w:pPr>
      <w:pBdr>
        <w:left w:val="single" w:sz="8" w:space="0" w:color="auto"/>
        <w:bottom w:val="single" w:sz="4" w:space="0" w:color="auto"/>
        <w:right w:val="single" w:sz="4" w:space="0" w:color="auto"/>
      </w:pBdr>
      <w:autoSpaceDE/>
      <w:autoSpaceDN/>
      <w:spacing w:before="100" w:beforeAutospacing="1" w:after="100" w:afterAutospacing="1"/>
      <w:jc w:val="center"/>
    </w:pPr>
  </w:style>
  <w:style w:type="paragraph" w:customStyle="1" w:styleId="xl100">
    <w:name w:val="xl100"/>
    <w:basedOn w:val="a1"/>
    <w:rsid w:val="00CA57A6"/>
    <w:pPr>
      <w:pBdr>
        <w:left w:val="single" w:sz="4" w:space="0" w:color="auto"/>
        <w:bottom w:val="single" w:sz="4" w:space="0" w:color="auto"/>
        <w:right w:val="single" w:sz="8" w:space="0" w:color="auto"/>
      </w:pBdr>
      <w:autoSpaceDE/>
      <w:autoSpaceDN/>
      <w:spacing w:before="100" w:beforeAutospacing="1" w:after="100" w:afterAutospacing="1"/>
      <w:jc w:val="center"/>
    </w:pPr>
  </w:style>
  <w:style w:type="paragraph" w:customStyle="1" w:styleId="xl101">
    <w:name w:val="xl101"/>
    <w:basedOn w:val="a1"/>
    <w:rsid w:val="00CA57A6"/>
    <w:pPr>
      <w:pBdr>
        <w:left w:val="single" w:sz="8" w:space="0" w:color="auto"/>
        <w:bottom w:val="single" w:sz="8" w:space="0" w:color="auto"/>
        <w:right w:val="single" w:sz="4" w:space="0" w:color="auto"/>
      </w:pBdr>
      <w:autoSpaceDE/>
      <w:autoSpaceDN/>
      <w:spacing w:before="100" w:beforeAutospacing="1" w:after="100" w:afterAutospacing="1"/>
      <w:jc w:val="center"/>
    </w:pPr>
  </w:style>
  <w:style w:type="paragraph" w:customStyle="1" w:styleId="xl102">
    <w:name w:val="xl102"/>
    <w:basedOn w:val="a1"/>
    <w:rsid w:val="00CA57A6"/>
    <w:pPr>
      <w:pBdr>
        <w:left w:val="single" w:sz="4" w:space="0" w:color="auto"/>
        <w:bottom w:val="single" w:sz="8" w:space="0" w:color="auto"/>
        <w:right w:val="single" w:sz="4" w:space="0" w:color="auto"/>
      </w:pBdr>
      <w:autoSpaceDE/>
      <w:autoSpaceDN/>
      <w:spacing w:before="100" w:beforeAutospacing="1" w:after="100" w:afterAutospacing="1"/>
      <w:jc w:val="center"/>
    </w:pPr>
  </w:style>
  <w:style w:type="paragraph" w:customStyle="1" w:styleId="xl103">
    <w:name w:val="xl103"/>
    <w:basedOn w:val="a1"/>
    <w:rsid w:val="00CA57A6"/>
    <w:pPr>
      <w:pBdr>
        <w:left w:val="single" w:sz="4" w:space="0" w:color="auto"/>
        <w:bottom w:val="single" w:sz="8" w:space="0" w:color="auto"/>
        <w:right w:val="single" w:sz="8" w:space="0" w:color="auto"/>
      </w:pBdr>
      <w:autoSpaceDE/>
      <w:autoSpaceDN/>
      <w:spacing w:before="100" w:beforeAutospacing="1" w:after="100" w:afterAutospacing="1"/>
      <w:jc w:val="center"/>
    </w:pPr>
  </w:style>
  <w:style w:type="paragraph" w:customStyle="1" w:styleId="xl104">
    <w:name w:val="xl104"/>
    <w:basedOn w:val="a1"/>
    <w:rsid w:val="00CA57A6"/>
    <w:pPr>
      <w:pBdr>
        <w:top w:val="single" w:sz="4" w:space="0" w:color="auto"/>
        <w:left w:val="single" w:sz="8" w:space="0" w:color="auto"/>
        <w:bottom w:val="single" w:sz="4" w:space="0" w:color="auto"/>
        <w:right w:val="single" w:sz="4" w:space="0" w:color="auto"/>
      </w:pBdr>
      <w:autoSpaceDE/>
      <w:autoSpaceDN/>
      <w:spacing w:before="100" w:beforeAutospacing="1" w:after="100" w:afterAutospacing="1"/>
      <w:jc w:val="center"/>
    </w:pPr>
  </w:style>
  <w:style w:type="paragraph" w:customStyle="1" w:styleId="xl105">
    <w:name w:val="xl105"/>
    <w:basedOn w:val="a1"/>
    <w:rsid w:val="00CA57A6"/>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style>
  <w:style w:type="paragraph" w:customStyle="1" w:styleId="xl106">
    <w:name w:val="xl106"/>
    <w:basedOn w:val="a1"/>
    <w:rsid w:val="00CA57A6"/>
    <w:pPr>
      <w:pBdr>
        <w:top w:val="single" w:sz="4" w:space="0" w:color="auto"/>
        <w:left w:val="single" w:sz="4" w:space="0" w:color="auto"/>
        <w:bottom w:val="single" w:sz="4" w:space="0" w:color="auto"/>
        <w:right w:val="single" w:sz="8" w:space="0" w:color="auto"/>
      </w:pBdr>
      <w:autoSpaceDE/>
      <w:autoSpaceDN/>
      <w:spacing w:before="100" w:beforeAutospacing="1" w:after="100" w:afterAutospacing="1"/>
      <w:jc w:val="center"/>
    </w:pPr>
  </w:style>
  <w:style w:type="paragraph" w:customStyle="1" w:styleId="xl107">
    <w:name w:val="xl107"/>
    <w:basedOn w:val="a1"/>
    <w:rsid w:val="00CA57A6"/>
    <w:pPr>
      <w:pBdr>
        <w:left w:val="single" w:sz="8" w:space="0" w:color="auto"/>
        <w:bottom w:val="single" w:sz="4" w:space="0" w:color="auto"/>
      </w:pBdr>
      <w:autoSpaceDE/>
      <w:autoSpaceDN/>
      <w:spacing w:before="100" w:beforeAutospacing="1" w:after="100" w:afterAutospacing="1"/>
    </w:pPr>
  </w:style>
  <w:style w:type="paragraph" w:customStyle="1" w:styleId="xl108">
    <w:name w:val="xl108"/>
    <w:basedOn w:val="a1"/>
    <w:rsid w:val="00CA57A6"/>
    <w:pPr>
      <w:pBdr>
        <w:top w:val="single" w:sz="4" w:space="0" w:color="auto"/>
        <w:left w:val="single" w:sz="8" w:space="0" w:color="auto"/>
        <w:bottom w:val="single" w:sz="4" w:space="0" w:color="auto"/>
      </w:pBdr>
      <w:autoSpaceDE/>
      <w:autoSpaceDN/>
      <w:spacing w:before="100" w:beforeAutospacing="1" w:after="100" w:afterAutospacing="1"/>
    </w:pPr>
  </w:style>
  <w:style w:type="paragraph" w:customStyle="1" w:styleId="xl109">
    <w:name w:val="xl109"/>
    <w:basedOn w:val="a1"/>
    <w:rsid w:val="00CA57A6"/>
    <w:pPr>
      <w:pBdr>
        <w:top w:val="single" w:sz="4" w:space="0" w:color="auto"/>
        <w:left w:val="single" w:sz="8" w:space="0" w:color="auto"/>
        <w:bottom w:val="single" w:sz="8" w:space="0" w:color="auto"/>
      </w:pBdr>
      <w:autoSpaceDE/>
      <w:autoSpaceDN/>
      <w:spacing w:before="100" w:beforeAutospacing="1" w:after="100" w:afterAutospacing="1"/>
    </w:pPr>
  </w:style>
  <w:style w:type="paragraph" w:customStyle="1" w:styleId="xl110">
    <w:name w:val="xl110"/>
    <w:basedOn w:val="a1"/>
    <w:rsid w:val="00CA57A6"/>
    <w:pPr>
      <w:pBdr>
        <w:top w:val="single" w:sz="4" w:space="0" w:color="auto"/>
        <w:left w:val="single" w:sz="4" w:space="0" w:color="auto"/>
        <w:bottom w:val="single" w:sz="4" w:space="0" w:color="auto"/>
      </w:pBdr>
      <w:autoSpaceDE/>
      <w:autoSpaceDN/>
      <w:spacing w:before="100" w:beforeAutospacing="1" w:after="100" w:afterAutospacing="1"/>
      <w:textAlignment w:val="top"/>
    </w:pPr>
  </w:style>
  <w:style w:type="paragraph" w:customStyle="1" w:styleId="xl111">
    <w:name w:val="xl111"/>
    <w:basedOn w:val="a1"/>
    <w:rsid w:val="00CA57A6"/>
    <w:pPr>
      <w:pBdr>
        <w:top w:val="single" w:sz="4" w:space="0" w:color="auto"/>
        <w:left w:val="single" w:sz="4" w:space="0" w:color="auto"/>
        <w:bottom w:val="single" w:sz="8" w:space="0" w:color="auto"/>
        <w:right w:val="single" w:sz="8" w:space="0" w:color="auto"/>
      </w:pBdr>
      <w:autoSpaceDE/>
      <w:autoSpaceDN/>
      <w:spacing w:before="100" w:beforeAutospacing="1" w:after="100" w:afterAutospacing="1"/>
      <w:jc w:val="center"/>
    </w:pPr>
  </w:style>
  <w:style w:type="paragraph" w:customStyle="1" w:styleId="xl112">
    <w:name w:val="xl112"/>
    <w:basedOn w:val="a1"/>
    <w:rsid w:val="00CA57A6"/>
    <w:pPr>
      <w:pBdr>
        <w:top w:val="single" w:sz="4" w:space="0" w:color="auto"/>
        <w:bottom w:val="single" w:sz="4" w:space="0" w:color="auto"/>
      </w:pBdr>
      <w:autoSpaceDE/>
      <w:autoSpaceDN/>
      <w:spacing w:before="100" w:beforeAutospacing="1" w:after="100" w:afterAutospacing="1"/>
    </w:pPr>
    <w:rPr>
      <w:color w:val="000000"/>
    </w:rPr>
  </w:style>
  <w:style w:type="paragraph" w:customStyle="1" w:styleId="xl113">
    <w:name w:val="xl113"/>
    <w:basedOn w:val="a1"/>
    <w:rsid w:val="00CA57A6"/>
    <w:pPr>
      <w:pBdr>
        <w:top w:val="single" w:sz="4" w:space="0" w:color="auto"/>
        <w:bottom w:val="single" w:sz="4" w:space="0" w:color="auto"/>
      </w:pBdr>
      <w:autoSpaceDE/>
      <w:autoSpaceDN/>
      <w:spacing w:before="100" w:beforeAutospacing="1" w:after="100" w:afterAutospacing="1"/>
    </w:pPr>
  </w:style>
  <w:style w:type="paragraph" w:customStyle="1" w:styleId="xl114">
    <w:name w:val="xl114"/>
    <w:basedOn w:val="a1"/>
    <w:rsid w:val="00CA57A6"/>
    <w:pPr>
      <w:pBdr>
        <w:top w:val="single" w:sz="4" w:space="0" w:color="auto"/>
      </w:pBdr>
      <w:autoSpaceDE/>
      <w:autoSpaceDN/>
      <w:spacing w:before="100" w:beforeAutospacing="1" w:after="100" w:afterAutospacing="1"/>
    </w:pPr>
  </w:style>
  <w:style w:type="paragraph" w:customStyle="1" w:styleId="xl115">
    <w:name w:val="xl115"/>
    <w:basedOn w:val="a1"/>
    <w:rsid w:val="00CA57A6"/>
    <w:pPr>
      <w:pBdr>
        <w:top w:val="single" w:sz="4" w:space="0" w:color="auto"/>
        <w:bottom w:val="single" w:sz="4" w:space="0" w:color="auto"/>
      </w:pBdr>
      <w:autoSpaceDE/>
      <w:autoSpaceDN/>
      <w:spacing w:before="100" w:beforeAutospacing="1" w:after="100" w:afterAutospacing="1"/>
    </w:pPr>
  </w:style>
  <w:style w:type="paragraph" w:customStyle="1" w:styleId="xl116">
    <w:name w:val="xl116"/>
    <w:basedOn w:val="a1"/>
    <w:rsid w:val="00CA57A6"/>
    <w:pPr>
      <w:pBdr>
        <w:top w:val="single" w:sz="4" w:space="0" w:color="auto"/>
        <w:bottom w:val="single" w:sz="4" w:space="0" w:color="auto"/>
      </w:pBdr>
      <w:autoSpaceDE/>
      <w:autoSpaceDN/>
      <w:spacing w:before="100" w:beforeAutospacing="1" w:after="100" w:afterAutospacing="1"/>
      <w:textAlignment w:val="center"/>
    </w:pPr>
  </w:style>
  <w:style w:type="paragraph" w:customStyle="1" w:styleId="xl117">
    <w:name w:val="xl117"/>
    <w:basedOn w:val="a1"/>
    <w:rsid w:val="00CA57A6"/>
    <w:pPr>
      <w:pBdr>
        <w:top w:val="single" w:sz="4" w:space="0" w:color="auto"/>
        <w:left w:val="single" w:sz="4" w:space="0" w:color="auto"/>
        <w:bottom w:val="single" w:sz="4" w:space="0" w:color="auto"/>
      </w:pBdr>
      <w:autoSpaceDE/>
      <w:autoSpaceDN/>
      <w:spacing w:before="100" w:beforeAutospacing="1" w:after="100" w:afterAutospacing="1"/>
    </w:pPr>
    <w:rPr>
      <w:color w:val="000000"/>
    </w:rPr>
  </w:style>
  <w:style w:type="paragraph" w:customStyle="1" w:styleId="xl118">
    <w:name w:val="xl118"/>
    <w:basedOn w:val="a1"/>
    <w:rsid w:val="00CA57A6"/>
    <w:pPr>
      <w:pBdr>
        <w:top w:val="single" w:sz="4" w:space="0" w:color="auto"/>
        <w:left w:val="single" w:sz="4" w:space="0" w:color="auto"/>
        <w:bottom w:val="single" w:sz="4" w:space="0" w:color="auto"/>
      </w:pBdr>
      <w:autoSpaceDE/>
      <w:autoSpaceDN/>
      <w:spacing w:before="100" w:beforeAutospacing="1" w:after="100" w:afterAutospacing="1"/>
    </w:pPr>
  </w:style>
  <w:style w:type="paragraph" w:customStyle="1" w:styleId="xl119">
    <w:name w:val="xl119"/>
    <w:basedOn w:val="a1"/>
    <w:rsid w:val="00CA57A6"/>
    <w:pPr>
      <w:pBdr>
        <w:top w:val="single" w:sz="8" w:space="0" w:color="auto"/>
        <w:left w:val="single" w:sz="8" w:space="0" w:color="auto"/>
        <w:bottom w:val="single" w:sz="8" w:space="0" w:color="auto"/>
        <w:right w:val="single" w:sz="4" w:space="0" w:color="auto"/>
      </w:pBdr>
      <w:autoSpaceDE/>
      <w:autoSpaceDN/>
      <w:spacing w:before="100" w:beforeAutospacing="1" w:after="100" w:afterAutospacing="1"/>
      <w:jc w:val="center"/>
    </w:pPr>
  </w:style>
  <w:style w:type="paragraph" w:customStyle="1" w:styleId="xl120">
    <w:name w:val="xl120"/>
    <w:basedOn w:val="a1"/>
    <w:rsid w:val="00CA57A6"/>
    <w:pPr>
      <w:pBdr>
        <w:top w:val="single" w:sz="8" w:space="0" w:color="auto"/>
        <w:left w:val="single" w:sz="4" w:space="0" w:color="auto"/>
        <w:bottom w:val="single" w:sz="8" w:space="0" w:color="auto"/>
        <w:right w:val="single" w:sz="4" w:space="0" w:color="auto"/>
      </w:pBdr>
      <w:autoSpaceDE/>
      <w:autoSpaceDN/>
      <w:spacing w:before="100" w:beforeAutospacing="1" w:after="100" w:afterAutospacing="1"/>
      <w:jc w:val="center"/>
    </w:pPr>
  </w:style>
  <w:style w:type="paragraph" w:customStyle="1" w:styleId="xl121">
    <w:name w:val="xl121"/>
    <w:basedOn w:val="a1"/>
    <w:rsid w:val="00CA57A6"/>
    <w:pPr>
      <w:pBdr>
        <w:top w:val="single" w:sz="8" w:space="0" w:color="auto"/>
        <w:left w:val="single" w:sz="4" w:space="0" w:color="auto"/>
        <w:bottom w:val="single" w:sz="8" w:space="0" w:color="auto"/>
        <w:right w:val="single" w:sz="8" w:space="0" w:color="auto"/>
      </w:pBdr>
      <w:autoSpaceDE/>
      <w:autoSpaceDN/>
      <w:spacing w:before="100" w:beforeAutospacing="1" w:after="100" w:afterAutospacing="1"/>
      <w:jc w:val="center"/>
    </w:pPr>
  </w:style>
  <w:style w:type="paragraph" w:customStyle="1" w:styleId="xl122">
    <w:name w:val="xl122"/>
    <w:basedOn w:val="a1"/>
    <w:rsid w:val="00CA57A6"/>
    <w:pPr>
      <w:pBdr>
        <w:left w:val="single" w:sz="4" w:space="0" w:color="auto"/>
        <w:bottom w:val="single" w:sz="4" w:space="0" w:color="auto"/>
      </w:pBdr>
      <w:autoSpaceDE/>
      <w:autoSpaceDN/>
      <w:spacing w:before="100" w:beforeAutospacing="1" w:after="100" w:afterAutospacing="1"/>
      <w:textAlignment w:val="center"/>
    </w:pPr>
  </w:style>
  <w:style w:type="paragraph" w:customStyle="1" w:styleId="xl123">
    <w:name w:val="xl123"/>
    <w:basedOn w:val="a1"/>
    <w:rsid w:val="00CA57A6"/>
    <w:pPr>
      <w:pBdr>
        <w:top w:val="single" w:sz="8" w:space="0" w:color="auto"/>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24">
    <w:name w:val="xl124"/>
    <w:basedOn w:val="a1"/>
    <w:rsid w:val="00CA57A6"/>
    <w:pPr>
      <w:pBdr>
        <w:top w:val="single" w:sz="8" w:space="0" w:color="auto"/>
        <w:left w:val="single" w:sz="4"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25">
    <w:name w:val="xl125"/>
    <w:basedOn w:val="a1"/>
    <w:rsid w:val="00CA57A6"/>
    <w:pPr>
      <w:pBdr>
        <w:top w:val="single" w:sz="8" w:space="0" w:color="auto"/>
        <w:left w:val="single" w:sz="4" w:space="0" w:color="auto"/>
        <w:bottom w:val="single" w:sz="8" w:space="0" w:color="auto"/>
        <w:right w:val="single" w:sz="8"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26">
    <w:name w:val="xl126"/>
    <w:basedOn w:val="a1"/>
    <w:rsid w:val="00CA57A6"/>
    <w:pPr>
      <w:pBdr>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27">
    <w:name w:val="xl127"/>
    <w:basedOn w:val="a1"/>
    <w:rsid w:val="00CA57A6"/>
    <w:pPr>
      <w:pBdr>
        <w:left w:val="single" w:sz="4"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28">
    <w:name w:val="xl128"/>
    <w:basedOn w:val="a1"/>
    <w:rsid w:val="00CA57A6"/>
    <w:pPr>
      <w:pBdr>
        <w:left w:val="single" w:sz="4" w:space="0" w:color="auto"/>
        <w:bottom w:val="single" w:sz="8" w:space="0" w:color="auto"/>
        <w:right w:val="single" w:sz="8"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29">
    <w:name w:val="xl129"/>
    <w:basedOn w:val="a1"/>
    <w:rsid w:val="00CA57A6"/>
    <w:pPr>
      <w:pBdr>
        <w:top w:val="single" w:sz="8" w:space="0" w:color="auto"/>
        <w:left w:val="single" w:sz="8" w:space="0" w:color="auto"/>
        <w:right w:val="single" w:sz="4"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30">
    <w:name w:val="xl130"/>
    <w:basedOn w:val="a1"/>
    <w:rsid w:val="00CA57A6"/>
    <w:pPr>
      <w:pBdr>
        <w:top w:val="single" w:sz="8" w:space="0" w:color="auto"/>
        <w:left w:val="single" w:sz="4" w:space="0" w:color="auto"/>
        <w:right w:val="single" w:sz="4"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31">
    <w:name w:val="xl131"/>
    <w:basedOn w:val="a1"/>
    <w:rsid w:val="00CA57A6"/>
    <w:pPr>
      <w:pBdr>
        <w:top w:val="single" w:sz="8" w:space="0" w:color="auto"/>
        <w:left w:val="single" w:sz="4" w:space="0" w:color="auto"/>
        <w:right w:val="single" w:sz="8"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32">
    <w:name w:val="xl132"/>
    <w:basedOn w:val="a1"/>
    <w:rsid w:val="00CA57A6"/>
    <w:pPr>
      <w:pBdr>
        <w:top w:val="single" w:sz="4" w:space="0" w:color="auto"/>
        <w:left w:val="single" w:sz="4" w:space="0" w:color="auto"/>
        <w:bottom w:val="single" w:sz="8" w:space="0" w:color="auto"/>
        <w:right w:val="single" w:sz="4" w:space="0" w:color="auto"/>
      </w:pBdr>
      <w:autoSpaceDE/>
      <w:autoSpaceDN/>
      <w:spacing w:before="100" w:beforeAutospacing="1" w:after="100" w:afterAutospacing="1"/>
      <w:jc w:val="center"/>
    </w:pPr>
  </w:style>
  <w:style w:type="paragraph" w:customStyle="1" w:styleId="xl133">
    <w:name w:val="xl133"/>
    <w:basedOn w:val="a1"/>
    <w:rsid w:val="00CA57A6"/>
    <w:pPr>
      <w:pBdr>
        <w:top w:val="single" w:sz="8" w:space="0" w:color="auto"/>
        <w:left w:val="single" w:sz="8" w:space="0" w:color="auto"/>
        <w:bottom w:val="single" w:sz="4" w:space="0" w:color="auto"/>
      </w:pBdr>
      <w:autoSpaceDE/>
      <w:autoSpaceDN/>
      <w:spacing w:before="100" w:beforeAutospacing="1" w:after="100" w:afterAutospacing="1"/>
      <w:textAlignment w:val="center"/>
    </w:pPr>
  </w:style>
  <w:style w:type="paragraph" w:customStyle="1" w:styleId="xl134">
    <w:name w:val="xl134"/>
    <w:basedOn w:val="a1"/>
    <w:rsid w:val="00CA57A6"/>
    <w:pPr>
      <w:pBdr>
        <w:top w:val="single" w:sz="4" w:space="0" w:color="auto"/>
        <w:left w:val="single" w:sz="8" w:space="0" w:color="auto"/>
        <w:bottom w:val="single" w:sz="8" w:space="0" w:color="auto"/>
      </w:pBdr>
      <w:autoSpaceDE/>
      <w:autoSpaceDN/>
      <w:spacing w:before="100" w:beforeAutospacing="1" w:after="100" w:afterAutospacing="1"/>
      <w:textAlignment w:val="center"/>
    </w:pPr>
  </w:style>
  <w:style w:type="paragraph" w:customStyle="1" w:styleId="xl135">
    <w:name w:val="xl135"/>
    <w:basedOn w:val="a1"/>
    <w:rsid w:val="00CA57A6"/>
    <w:pPr>
      <w:pBdr>
        <w:top w:val="single" w:sz="8" w:space="0" w:color="auto"/>
        <w:left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color w:val="000000"/>
      <w:sz w:val="30"/>
      <w:szCs w:val="30"/>
    </w:rPr>
  </w:style>
  <w:style w:type="paragraph" w:customStyle="1" w:styleId="xl136">
    <w:name w:val="xl136"/>
    <w:basedOn w:val="a1"/>
    <w:rsid w:val="00CA57A6"/>
    <w:pPr>
      <w:pBdr>
        <w:top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color w:val="000000"/>
      <w:sz w:val="30"/>
      <w:szCs w:val="30"/>
    </w:rPr>
  </w:style>
  <w:style w:type="paragraph" w:customStyle="1" w:styleId="xl137">
    <w:name w:val="xl137"/>
    <w:basedOn w:val="a1"/>
    <w:rsid w:val="00CA57A6"/>
    <w:pPr>
      <w:pBdr>
        <w:top w:val="single" w:sz="8" w:space="0" w:color="auto"/>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color w:val="000000"/>
      <w:sz w:val="30"/>
      <w:szCs w:val="30"/>
    </w:rPr>
  </w:style>
  <w:style w:type="paragraph" w:customStyle="1" w:styleId="xl138">
    <w:name w:val="xl138"/>
    <w:basedOn w:val="a1"/>
    <w:rsid w:val="00CA57A6"/>
    <w:pPr>
      <w:pBdr>
        <w:top w:val="single" w:sz="8" w:space="0" w:color="auto"/>
        <w:left w:val="single" w:sz="4" w:space="0" w:color="auto"/>
        <w:bottom w:val="single" w:sz="8" w:space="0" w:color="auto"/>
      </w:pBdr>
      <w:shd w:val="clear" w:color="000000" w:fill="D8D8D8"/>
      <w:autoSpaceDE/>
      <w:autoSpaceDN/>
      <w:spacing w:before="100" w:beforeAutospacing="1" w:after="100" w:afterAutospacing="1"/>
      <w:jc w:val="center"/>
      <w:textAlignment w:val="center"/>
    </w:pPr>
    <w:rPr>
      <w:b/>
      <w:bCs/>
      <w:i/>
      <w:iCs/>
      <w:color w:val="000000"/>
      <w:sz w:val="30"/>
      <w:szCs w:val="30"/>
    </w:rPr>
  </w:style>
  <w:style w:type="paragraph" w:customStyle="1" w:styleId="xl139">
    <w:name w:val="xl139"/>
    <w:basedOn w:val="a1"/>
    <w:rsid w:val="00CA57A6"/>
    <w:pPr>
      <w:pBdr>
        <w:top w:val="single" w:sz="8" w:space="0" w:color="auto"/>
        <w:left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color w:val="000000"/>
      <w:sz w:val="30"/>
      <w:szCs w:val="30"/>
    </w:rPr>
  </w:style>
  <w:style w:type="paragraph" w:customStyle="1" w:styleId="xl140">
    <w:name w:val="xl140"/>
    <w:basedOn w:val="a1"/>
    <w:rsid w:val="00CA57A6"/>
    <w:pPr>
      <w:pBdr>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sz w:val="30"/>
      <w:szCs w:val="30"/>
    </w:rPr>
  </w:style>
  <w:style w:type="paragraph" w:customStyle="1" w:styleId="xl141">
    <w:name w:val="xl141"/>
    <w:basedOn w:val="a1"/>
    <w:rsid w:val="00CA57A6"/>
    <w:pPr>
      <w:pBdr>
        <w:top w:val="single" w:sz="8" w:space="0" w:color="auto"/>
        <w:left w:val="single" w:sz="4" w:space="0" w:color="auto"/>
        <w:bottom w:val="single" w:sz="8" w:space="0" w:color="auto"/>
      </w:pBdr>
      <w:shd w:val="clear" w:color="000000" w:fill="D8D8D8"/>
      <w:autoSpaceDE/>
      <w:autoSpaceDN/>
      <w:spacing w:before="100" w:beforeAutospacing="1" w:after="100" w:afterAutospacing="1"/>
      <w:jc w:val="center"/>
      <w:textAlignment w:val="center"/>
    </w:pPr>
    <w:rPr>
      <w:b/>
      <w:bCs/>
      <w:i/>
      <w:iCs/>
      <w:sz w:val="30"/>
      <w:szCs w:val="30"/>
    </w:rPr>
  </w:style>
  <w:style w:type="paragraph" w:customStyle="1" w:styleId="xl142">
    <w:name w:val="xl142"/>
    <w:basedOn w:val="a1"/>
    <w:rsid w:val="00CA57A6"/>
    <w:pPr>
      <w:pBdr>
        <w:top w:val="single" w:sz="8" w:space="0" w:color="auto"/>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color w:val="000000"/>
      <w:sz w:val="30"/>
      <w:szCs w:val="30"/>
    </w:rPr>
  </w:style>
  <w:style w:type="paragraph" w:customStyle="1" w:styleId="xl143">
    <w:name w:val="xl143"/>
    <w:basedOn w:val="a1"/>
    <w:rsid w:val="00CA57A6"/>
    <w:pPr>
      <w:pBdr>
        <w:top w:val="single" w:sz="8" w:space="0" w:color="auto"/>
        <w:left w:val="single" w:sz="4" w:space="0" w:color="auto"/>
        <w:bottom w:val="single" w:sz="8" w:space="0" w:color="auto"/>
        <w:right w:val="single" w:sz="8" w:space="0" w:color="auto"/>
      </w:pBdr>
      <w:shd w:val="clear" w:color="000000" w:fill="D8D8D8"/>
      <w:autoSpaceDE/>
      <w:autoSpaceDN/>
      <w:spacing w:before="100" w:beforeAutospacing="1" w:after="100" w:afterAutospacing="1"/>
      <w:jc w:val="center"/>
      <w:textAlignment w:val="center"/>
    </w:pPr>
    <w:rPr>
      <w:b/>
      <w:bCs/>
      <w:i/>
      <w:iCs/>
      <w:color w:val="000000"/>
      <w:sz w:val="30"/>
      <w:szCs w:val="30"/>
    </w:rPr>
  </w:style>
  <w:style w:type="paragraph" w:customStyle="1" w:styleId="xl144">
    <w:name w:val="xl144"/>
    <w:basedOn w:val="a1"/>
    <w:rsid w:val="00CA57A6"/>
    <w:pPr>
      <w:pBdr>
        <w:top w:val="single" w:sz="8" w:space="0" w:color="auto"/>
        <w:left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sz w:val="30"/>
      <w:szCs w:val="30"/>
    </w:rPr>
  </w:style>
  <w:style w:type="paragraph" w:customStyle="1" w:styleId="xl145">
    <w:name w:val="xl145"/>
    <w:basedOn w:val="a1"/>
    <w:rsid w:val="00CA57A6"/>
    <w:pPr>
      <w:pBdr>
        <w:top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sz w:val="30"/>
      <w:szCs w:val="30"/>
    </w:rPr>
  </w:style>
  <w:style w:type="paragraph" w:customStyle="1" w:styleId="xl146">
    <w:name w:val="xl146"/>
    <w:basedOn w:val="a1"/>
    <w:rsid w:val="00CA57A6"/>
    <w:pPr>
      <w:pBdr>
        <w:top w:val="single" w:sz="8" w:space="0" w:color="auto"/>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sz w:val="30"/>
      <w:szCs w:val="30"/>
    </w:rPr>
  </w:style>
  <w:style w:type="paragraph" w:customStyle="1" w:styleId="xl147">
    <w:name w:val="xl147"/>
    <w:basedOn w:val="a1"/>
    <w:rsid w:val="00CA57A6"/>
    <w:pPr>
      <w:pBdr>
        <w:top w:val="single" w:sz="8" w:space="0" w:color="auto"/>
        <w:left w:val="single" w:sz="8" w:space="0" w:color="auto"/>
        <w:bottom w:val="single" w:sz="8" w:space="0" w:color="auto"/>
        <w:right w:val="single" w:sz="8" w:space="0" w:color="auto"/>
      </w:pBdr>
      <w:shd w:val="clear" w:color="000000" w:fill="F2F2F2"/>
      <w:autoSpaceDE/>
      <w:autoSpaceDN/>
      <w:spacing w:before="100" w:beforeAutospacing="1" w:after="100" w:afterAutospacing="1"/>
      <w:jc w:val="center"/>
    </w:pPr>
    <w:rPr>
      <w:b/>
      <w:bCs/>
      <w:color w:val="000000"/>
    </w:rPr>
  </w:style>
  <w:style w:type="paragraph" w:customStyle="1" w:styleId="xl148">
    <w:name w:val="xl148"/>
    <w:basedOn w:val="a1"/>
    <w:rsid w:val="00CA57A6"/>
    <w:pPr>
      <w:pBdr>
        <w:top w:val="single" w:sz="8" w:space="0" w:color="auto"/>
        <w:bottom w:val="single" w:sz="8" w:space="0" w:color="auto"/>
        <w:right w:val="single" w:sz="8" w:space="0" w:color="auto"/>
      </w:pBdr>
      <w:shd w:val="clear" w:color="000000" w:fill="F2F2F2"/>
      <w:autoSpaceDE/>
      <w:autoSpaceDN/>
      <w:spacing w:before="100" w:beforeAutospacing="1" w:after="100" w:afterAutospacing="1"/>
      <w:jc w:val="center"/>
    </w:pPr>
    <w:rPr>
      <w:b/>
      <w:bCs/>
      <w:color w:val="000000"/>
    </w:rPr>
  </w:style>
  <w:style w:type="paragraph" w:customStyle="1" w:styleId="xl149">
    <w:name w:val="xl149"/>
    <w:basedOn w:val="a1"/>
    <w:rsid w:val="00CA57A6"/>
    <w:pPr>
      <w:pBdr>
        <w:top w:val="single" w:sz="8" w:space="0" w:color="auto"/>
        <w:left w:val="single" w:sz="8" w:space="0" w:color="auto"/>
        <w:bottom w:val="single" w:sz="8" w:space="0" w:color="auto"/>
      </w:pBdr>
      <w:shd w:val="clear" w:color="000000" w:fill="F2F2F2"/>
      <w:autoSpaceDE/>
      <w:autoSpaceDN/>
      <w:spacing w:before="100" w:beforeAutospacing="1" w:after="100" w:afterAutospacing="1"/>
      <w:jc w:val="center"/>
    </w:pPr>
    <w:rPr>
      <w:b/>
      <w:bCs/>
      <w:color w:val="000000"/>
    </w:rPr>
  </w:style>
  <w:style w:type="paragraph" w:customStyle="1" w:styleId="xl150">
    <w:name w:val="xl150"/>
    <w:basedOn w:val="a1"/>
    <w:rsid w:val="00CA57A6"/>
    <w:pPr>
      <w:pBdr>
        <w:top w:val="single" w:sz="8" w:space="0" w:color="auto"/>
        <w:bottom w:val="single" w:sz="8" w:space="0" w:color="auto"/>
      </w:pBdr>
      <w:shd w:val="clear" w:color="000000" w:fill="F2F2F2"/>
      <w:autoSpaceDE/>
      <w:autoSpaceDN/>
      <w:spacing w:before="100" w:beforeAutospacing="1" w:after="100" w:afterAutospacing="1"/>
      <w:jc w:val="center"/>
    </w:pPr>
    <w:rPr>
      <w:b/>
      <w:bCs/>
      <w:color w:val="000000"/>
    </w:rPr>
  </w:style>
  <w:style w:type="character" w:customStyle="1" w:styleId="1ff4">
    <w:name w:val="Заголовок Знак1"/>
    <w:rsid w:val="00CA57A6"/>
    <w:rPr>
      <w:b/>
      <w:sz w:val="24"/>
    </w:rPr>
  </w:style>
  <w:style w:type="paragraph" w:customStyle="1" w:styleId="xl151">
    <w:name w:val="xl151"/>
    <w:basedOn w:val="a1"/>
    <w:rsid w:val="00CA57A6"/>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rFonts w:ascii="Arial" w:hAnsi="Arial" w:cs="Arial"/>
      <w:sz w:val="15"/>
      <w:szCs w:val="15"/>
    </w:rPr>
  </w:style>
  <w:style w:type="paragraph" w:customStyle="1" w:styleId="xl152">
    <w:name w:val="xl152"/>
    <w:basedOn w:val="a1"/>
    <w:rsid w:val="00CA57A6"/>
    <w:pPr>
      <w:pBdr>
        <w:top w:val="single" w:sz="8" w:space="0" w:color="auto"/>
        <w:left w:val="single" w:sz="8" w:space="0" w:color="auto"/>
        <w:bottom w:val="single" w:sz="4" w:space="0" w:color="auto"/>
        <w:right w:val="single" w:sz="8" w:space="0" w:color="auto"/>
      </w:pBdr>
      <w:autoSpaceDE/>
      <w:autoSpaceDN/>
      <w:spacing w:before="100" w:beforeAutospacing="1" w:after="100" w:afterAutospacing="1"/>
      <w:textAlignment w:val="center"/>
    </w:pPr>
    <w:rPr>
      <w:rFonts w:ascii="Arial" w:hAnsi="Arial" w:cs="Arial"/>
      <w:sz w:val="15"/>
      <w:szCs w:val="15"/>
    </w:rPr>
  </w:style>
  <w:style w:type="paragraph" w:customStyle="1" w:styleId="xl153">
    <w:name w:val="xl153"/>
    <w:basedOn w:val="a1"/>
    <w:rsid w:val="00CA57A6"/>
    <w:pPr>
      <w:pBdr>
        <w:top w:val="single" w:sz="4" w:space="0" w:color="auto"/>
        <w:left w:val="single" w:sz="8" w:space="0" w:color="auto"/>
        <w:bottom w:val="single" w:sz="4" w:space="0" w:color="auto"/>
        <w:right w:val="single" w:sz="8" w:space="0" w:color="auto"/>
      </w:pBdr>
      <w:autoSpaceDE/>
      <w:autoSpaceDN/>
      <w:spacing w:before="100" w:beforeAutospacing="1" w:after="100" w:afterAutospacing="1"/>
      <w:textAlignment w:val="center"/>
    </w:pPr>
    <w:rPr>
      <w:rFonts w:ascii="Arial" w:hAnsi="Arial" w:cs="Arial"/>
      <w:sz w:val="15"/>
      <w:szCs w:val="15"/>
    </w:rPr>
  </w:style>
  <w:style w:type="paragraph" w:customStyle="1" w:styleId="xl154">
    <w:name w:val="xl154"/>
    <w:basedOn w:val="a1"/>
    <w:rsid w:val="00CA57A6"/>
    <w:pPr>
      <w:pBdr>
        <w:top w:val="single" w:sz="4" w:space="0" w:color="auto"/>
        <w:left w:val="single" w:sz="8" w:space="0" w:color="auto"/>
        <w:bottom w:val="single" w:sz="8" w:space="0" w:color="auto"/>
        <w:right w:val="single" w:sz="8" w:space="0" w:color="auto"/>
      </w:pBdr>
      <w:autoSpaceDE/>
      <w:autoSpaceDN/>
      <w:spacing w:before="100" w:beforeAutospacing="1" w:after="100" w:afterAutospacing="1"/>
      <w:textAlignment w:val="center"/>
    </w:pPr>
    <w:rPr>
      <w:rFonts w:ascii="Arial" w:hAnsi="Arial" w:cs="Arial"/>
      <w:sz w:val="15"/>
      <w:szCs w:val="15"/>
    </w:rPr>
  </w:style>
  <w:style w:type="paragraph" w:customStyle="1" w:styleId="xl155">
    <w:name w:val="xl155"/>
    <w:basedOn w:val="a1"/>
    <w:rsid w:val="00CA57A6"/>
    <w:pPr>
      <w:pBdr>
        <w:top w:val="single" w:sz="4" w:space="0" w:color="auto"/>
        <w:left w:val="single" w:sz="8" w:space="0" w:color="auto"/>
        <w:bottom w:val="single" w:sz="8" w:space="0" w:color="auto"/>
        <w:right w:val="single" w:sz="4" w:space="0" w:color="auto"/>
      </w:pBdr>
      <w:autoSpaceDE/>
      <w:autoSpaceDN/>
      <w:spacing w:before="100" w:beforeAutospacing="1" w:after="100" w:afterAutospacing="1"/>
      <w:jc w:val="center"/>
    </w:pPr>
    <w:rPr>
      <w:sz w:val="15"/>
      <w:szCs w:val="15"/>
    </w:rPr>
  </w:style>
  <w:style w:type="paragraph" w:customStyle="1" w:styleId="xl156">
    <w:name w:val="xl156"/>
    <w:basedOn w:val="a1"/>
    <w:rsid w:val="00CA57A6"/>
    <w:pPr>
      <w:pBdr>
        <w:top w:val="single" w:sz="4" w:space="0" w:color="auto"/>
        <w:left w:val="single" w:sz="4" w:space="0" w:color="auto"/>
        <w:bottom w:val="single" w:sz="8" w:space="0" w:color="auto"/>
        <w:right w:val="single" w:sz="4" w:space="0" w:color="auto"/>
      </w:pBdr>
      <w:autoSpaceDE/>
      <w:autoSpaceDN/>
      <w:spacing w:before="100" w:beforeAutospacing="1" w:after="100" w:afterAutospacing="1"/>
      <w:jc w:val="center"/>
    </w:pPr>
    <w:rPr>
      <w:sz w:val="15"/>
      <w:szCs w:val="15"/>
    </w:rPr>
  </w:style>
  <w:style w:type="paragraph" w:customStyle="1" w:styleId="xl157">
    <w:name w:val="xl157"/>
    <w:basedOn w:val="a1"/>
    <w:rsid w:val="00CA57A6"/>
    <w:pPr>
      <w:pBdr>
        <w:top w:val="single" w:sz="4" w:space="0" w:color="auto"/>
        <w:left w:val="single" w:sz="4" w:space="0" w:color="auto"/>
        <w:bottom w:val="single" w:sz="8" w:space="0" w:color="auto"/>
        <w:right w:val="single" w:sz="8" w:space="0" w:color="auto"/>
      </w:pBdr>
      <w:autoSpaceDE/>
      <w:autoSpaceDN/>
      <w:spacing w:before="100" w:beforeAutospacing="1" w:after="100" w:afterAutospacing="1"/>
      <w:jc w:val="center"/>
    </w:pPr>
    <w:rPr>
      <w:sz w:val="15"/>
      <w:szCs w:val="15"/>
    </w:rPr>
  </w:style>
  <w:style w:type="paragraph" w:customStyle="1" w:styleId="xl158">
    <w:name w:val="xl158"/>
    <w:basedOn w:val="a1"/>
    <w:rsid w:val="00CA57A6"/>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Arial" w:hAnsi="Arial" w:cs="Arial"/>
      <w:color w:val="000000"/>
      <w:sz w:val="15"/>
      <w:szCs w:val="15"/>
    </w:rPr>
  </w:style>
  <w:style w:type="paragraph" w:customStyle="1" w:styleId="xl159">
    <w:name w:val="xl159"/>
    <w:basedOn w:val="a1"/>
    <w:rsid w:val="00CA57A6"/>
    <w:pPr>
      <w:pBdr>
        <w:top w:val="single" w:sz="8" w:space="0" w:color="auto"/>
        <w:left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60">
    <w:name w:val="xl160"/>
    <w:basedOn w:val="a1"/>
    <w:rsid w:val="00CA57A6"/>
    <w:pPr>
      <w:pBdr>
        <w:top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61">
    <w:name w:val="xl161"/>
    <w:basedOn w:val="a1"/>
    <w:rsid w:val="00CA57A6"/>
    <w:pPr>
      <w:pBdr>
        <w:top w:val="single" w:sz="8" w:space="0" w:color="auto"/>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62">
    <w:name w:val="xl162"/>
    <w:basedOn w:val="a1"/>
    <w:rsid w:val="00CA57A6"/>
    <w:pPr>
      <w:pBdr>
        <w:top w:val="single" w:sz="8" w:space="0" w:color="auto"/>
        <w:left w:val="single" w:sz="4" w:space="0" w:color="auto"/>
        <w:bottom w:val="single" w:sz="8"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63">
    <w:name w:val="xl163"/>
    <w:basedOn w:val="a1"/>
    <w:rsid w:val="00CA57A6"/>
    <w:pPr>
      <w:pBdr>
        <w:top w:val="single" w:sz="8" w:space="0" w:color="auto"/>
        <w:left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64">
    <w:name w:val="xl164"/>
    <w:basedOn w:val="a1"/>
    <w:rsid w:val="00CA57A6"/>
    <w:pPr>
      <w:pBdr>
        <w:top w:val="single" w:sz="8" w:space="0" w:color="auto"/>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sz w:val="32"/>
      <w:szCs w:val="32"/>
    </w:rPr>
  </w:style>
  <w:style w:type="paragraph" w:customStyle="1" w:styleId="xl165">
    <w:name w:val="xl165"/>
    <w:basedOn w:val="a1"/>
    <w:rsid w:val="00CA57A6"/>
    <w:pPr>
      <w:pBdr>
        <w:top w:val="single" w:sz="8" w:space="0" w:color="auto"/>
        <w:left w:val="single" w:sz="4" w:space="0" w:color="auto"/>
        <w:bottom w:val="single" w:sz="8" w:space="0" w:color="auto"/>
        <w:right w:val="single" w:sz="8" w:space="0" w:color="auto"/>
      </w:pBdr>
      <w:shd w:val="clear" w:color="000000" w:fill="D8D8D8"/>
      <w:autoSpaceDE/>
      <w:autoSpaceDN/>
      <w:spacing w:before="100" w:beforeAutospacing="1" w:after="100" w:afterAutospacing="1"/>
      <w:jc w:val="center"/>
      <w:textAlignment w:val="center"/>
    </w:pPr>
    <w:rPr>
      <w:b/>
      <w:bCs/>
      <w:i/>
      <w:iCs/>
      <w:sz w:val="32"/>
      <w:szCs w:val="32"/>
    </w:rPr>
  </w:style>
  <w:style w:type="paragraph" w:customStyle="1" w:styleId="xl166">
    <w:name w:val="xl166"/>
    <w:basedOn w:val="a1"/>
    <w:rsid w:val="00CA57A6"/>
    <w:pPr>
      <w:pBdr>
        <w:top w:val="single" w:sz="8" w:space="0" w:color="auto"/>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67">
    <w:name w:val="xl167"/>
    <w:basedOn w:val="a1"/>
    <w:rsid w:val="00CA57A6"/>
    <w:pPr>
      <w:pBdr>
        <w:top w:val="single" w:sz="8" w:space="0" w:color="auto"/>
        <w:left w:val="single" w:sz="4" w:space="0" w:color="auto"/>
        <w:bottom w:val="single" w:sz="8" w:space="0" w:color="auto"/>
        <w:right w:val="single" w:sz="8"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68">
    <w:name w:val="xl168"/>
    <w:basedOn w:val="a1"/>
    <w:rsid w:val="00CA57A6"/>
    <w:pPr>
      <w:pBdr>
        <w:top w:val="single" w:sz="8" w:space="0" w:color="auto"/>
        <w:left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sz w:val="32"/>
      <w:szCs w:val="32"/>
    </w:rPr>
  </w:style>
  <w:style w:type="paragraph" w:customStyle="1" w:styleId="xl169">
    <w:name w:val="xl169"/>
    <w:basedOn w:val="a1"/>
    <w:rsid w:val="00CA57A6"/>
    <w:pPr>
      <w:pBdr>
        <w:top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sz w:val="32"/>
      <w:szCs w:val="32"/>
    </w:rPr>
  </w:style>
  <w:style w:type="paragraph" w:customStyle="1" w:styleId="xl170">
    <w:name w:val="xl170"/>
    <w:basedOn w:val="a1"/>
    <w:rsid w:val="00CA57A6"/>
    <w:pPr>
      <w:pBdr>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sz w:val="32"/>
      <w:szCs w:val="32"/>
    </w:rPr>
  </w:style>
  <w:style w:type="paragraph" w:customStyle="1" w:styleId="xl171">
    <w:name w:val="xl171"/>
    <w:basedOn w:val="a1"/>
    <w:rsid w:val="00CA57A6"/>
    <w:pPr>
      <w:pBdr>
        <w:top w:val="single" w:sz="8" w:space="0" w:color="auto"/>
        <w:left w:val="single" w:sz="4" w:space="0" w:color="auto"/>
        <w:bottom w:val="single" w:sz="8" w:space="0" w:color="auto"/>
      </w:pBdr>
      <w:shd w:val="clear" w:color="000000" w:fill="D8D8D8"/>
      <w:autoSpaceDE/>
      <w:autoSpaceDN/>
      <w:spacing w:before="100" w:beforeAutospacing="1" w:after="100" w:afterAutospacing="1"/>
      <w:jc w:val="center"/>
      <w:textAlignment w:val="center"/>
    </w:pPr>
    <w:rPr>
      <w:b/>
      <w:bCs/>
      <w:i/>
      <w:iCs/>
      <w:sz w:val="32"/>
      <w:szCs w:val="32"/>
    </w:rPr>
  </w:style>
  <w:style w:type="paragraph" w:customStyle="1" w:styleId="xl172">
    <w:name w:val="xl172"/>
    <w:basedOn w:val="a1"/>
    <w:rsid w:val="00CA57A6"/>
    <w:pPr>
      <w:pBdr>
        <w:top w:val="single" w:sz="8" w:space="0" w:color="auto"/>
        <w:bottom w:val="single" w:sz="8" w:space="0" w:color="auto"/>
        <w:right w:val="single" w:sz="8"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73">
    <w:name w:val="xl173"/>
    <w:basedOn w:val="a1"/>
    <w:rsid w:val="00CA57A6"/>
    <w:pPr>
      <w:pBdr>
        <w:top w:val="single" w:sz="4" w:space="0" w:color="auto"/>
        <w:left w:val="single" w:sz="8" w:space="0" w:color="auto"/>
        <w:bottom w:val="single" w:sz="4" w:space="0" w:color="auto"/>
      </w:pBdr>
      <w:autoSpaceDE/>
      <w:autoSpaceDN/>
      <w:spacing w:before="100" w:beforeAutospacing="1" w:after="100" w:afterAutospacing="1"/>
    </w:pPr>
    <w:rPr>
      <w:rFonts w:ascii="Arial" w:hAnsi="Arial" w:cs="Arial"/>
      <w:sz w:val="15"/>
      <w:szCs w:val="15"/>
    </w:rPr>
  </w:style>
  <w:style w:type="paragraph" w:customStyle="1" w:styleId="xl174">
    <w:name w:val="xl174"/>
    <w:basedOn w:val="a1"/>
    <w:rsid w:val="00CA57A6"/>
    <w:pPr>
      <w:pBdr>
        <w:left w:val="single" w:sz="8" w:space="0" w:color="auto"/>
        <w:bottom w:val="single" w:sz="4" w:space="0" w:color="auto"/>
      </w:pBdr>
      <w:autoSpaceDE/>
      <w:autoSpaceDN/>
      <w:spacing w:before="100" w:beforeAutospacing="1" w:after="100" w:afterAutospacing="1"/>
    </w:pPr>
    <w:rPr>
      <w:rFonts w:ascii="Arial" w:hAnsi="Arial" w:cs="Arial"/>
      <w:sz w:val="15"/>
      <w:szCs w:val="15"/>
    </w:rPr>
  </w:style>
  <w:style w:type="character" w:customStyle="1" w:styleId="3e">
    <w:name w:val="Текст Знак3"/>
    <w:aliases w:val=" Зна Знак, Знак2 Знак Знак, Знак2 Знак Знак Знак Знак, Знак2 Знак Знак1 Знак1, Знак2 Знак Знак1 Знак Знак, Знак2 Знак1 Знак Знак,Текст Знак Знак Знак1,Текст Знак Знак Знак Знак,Текст Знак Знак1 Знак,Текст Знак Знак1 Знак Знак Знак"/>
    <w:uiPriority w:val="99"/>
    <w:locked/>
    <w:rsid w:val="00CA57A6"/>
    <w:rPr>
      <w:rFonts w:ascii="Courier New" w:hAnsi="Courier New" w:cs="Courier New"/>
    </w:rPr>
  </w:style>
  <w:style w:type="character" w:customStyle="1" w:styleId="WW8Num1z0">
    <w:name w:val="WW8Num1z0"/>
    <w:rsid w:val="00CA57A6"/>
  </w:style>
  <w:style w:type="character" w:customStyle="1" w:styleId="WW8Num2z0">
    <w:name w:val="WW8Num2z0"/>
    <w:rsid w:val="00CA57A6"/>
    <w:rPr>
      <w:rFonts w:hint="default"/>
    </w:rPr>
  </w:style>
  <w:style w:type="character" w:customStyle="1" w:styleId="WW8Num2z1">
    <w:name w:val="WW8Num2z1"/>
    <w:rsid w:val="00CA57A6"/>
  </w:style>
  <w:style w:type="character" w:customStyle="1" w:styleId="WW8Num2z2">
    <w:name w:val="WW8Num2z2"/>
    <w:rsid w:val="00CA57A6"/>
  </w:style>
  <w:style w:type="character" w:customStyle="1" w:styleId="WW8Num2z3">
    <w:name w:val="WW8Num2z3"/>
    <w:rsid w:val="00CA57A6"/>
  </w:style>
  <w:style w:type="character" w:customStyle="1" w:styleId="WW8Num2z4">
    <w:name w:val="WW8Num2z4"/>
    <w:rsid w:val="00CA57A6"/>
  </w:style>
  <w:style w:type="character" w:customStyle="1" w:styleId="WW8Num2z5">
    <w:name w:val="WW8Num2z5"/>
    <w:rsid w:val="00CA57A6"/>
  </w:style>
  <w:style w:type="character" w:customStyle="1" w:styleId="WW8Num2z6">
    <w:name w:val="WW8Num2z6"/>
    <w:rsid w:val="00CA57A6"/>
  </w:style>
  <w:style w:type="character" w:customStyle="1" w:styleId="WW8Num2z7">
    <w:name w:val="WW8Num2z7"/>
    <w:rsid w:val="00CA57A6"/>
  </w:style>
  <w:style w:type="character" w:customStyle="1" w:styleId="WW8Num2z8">
    <w:name w:val="WW8Num2z8"/>
    <w:rsid w:val="00CA57A6"/>
  </w:style>
  <w:style w:type="character" w:customStyle="1" w:styleId="WW8Num3z0">
    <w:name w:val="WW8Num3z0"/>
    <w:rsid w:val="00CA57A6"/>
    <w:rPr>
      <w:rFonts w:hint="default"/>
      <w:b/>
    </w:rPr>
  </w:style>
  <w:style w:type="character" w:customStyle="1" w:styleId="WW8Num3z1">
    <w:name w:val="WW8Num3z1"/>
    <w:rsid w:val="00CA57A6"/>
  </w:style>
  <w:style w:type="character" w:customStyle="1" w:styleId="WW8Num3z2">
    <w:name w:val="WW8Num3z2"/>
    <w:rsid w:val="00CA57A6"/>
  </w:style>
  <w:style w:type="character" w:customStyle="1" w:styleId="WW8Num3z3">
    <w:name w:val="WW8Num3z3"/>
    <w:rsid w:val="00CA57A6"/>
  </w:style>
  <w:style w:type="character" w:customStyle="1" w:styleId="WW8Num3z4">
    <w:name w:val="WW8Num3z4"/>
    <w:rsid w:val="00CA57A6"/>
  </w:style>
  <w:style w:type="character" w:customStyle="1" w:styleId="WW8Num3z5">
    <w:name w:val="WW8Num3z5"/>
    <w:rsid w:val="00CA57A6"/>
  </w:style>
  <w:style w:type="character" w:customStyle="1" w:styleId="WW8Num3z6">
    <w:name w:val="WW8Num3z6"/>
    <w:rsid w:val="00CA57A6"/>
  </w:style>
  <w:style w:type="character" w:customStyle="1" w:styleId="WW8Num3z7">
    <w:name w:val="WW8Num3z7"/>
    <w:rsid w:val="00CA57A6"/>
  </w:style>
  <w:style w:type="character" w:customStyle="1" w:styleId="WW8Num3z8">
    <w:name w:val="WW8Num3z8"/>
    <w:rsid w:val="00CA57A6"/>
  </w:style>
  <w:style w:type="character" w:customStyle="1" w:styleId="WW8Num4z0">
    <w:name w:val="WW8Num4z0"/>
    <w:rsid w:val="00CA57A6"/>
    <w:rPr>
      <w:rFonts w:hint="default"/>
    </w:rPr>
  </w:style>
  <w:style w:type="character" w:customStyle="1" w:styleId="WW8Num4z1">
    <w:name w:val="WW8Num4z1"/>
    <w:rsid w:val="00CA57A6"/>
  </w:style>
  <w:style w:type="character" w:customStyle="1" w:styleId="WW8Num4z2">
    <w:name w:val="WW8Num4z2"/>
    <w:rsid w:val="00CA57A6"/>
  </w:style>
  <w:style w:type="character" w:customStyle="1" w:styleId="WW8Num4z3">
    <w:name w:val="WW8Num4z3"/>
    <w:rsid w:val="00CA57A6"/>
  </w:style>
  <w:style w:type="character" w:customStyle="1" w:styleId="WW8Num4z4">
    <w:name w:val="WW8Num4z4"/>
    <w:rsid w:val="00CA57A6"/>
  </w:style>
  <w:style w:type="character" w:customStyle="1" w:styleId="WW8Num4z5">
    <w:name w:val="WW8Num4z5"/>
    <w:rsid w:val="00CA57A6"/>
  </w:style>
  <w:style w:type="character" w:customStyle="1" w:styleId="WW8Num4z6">
    <w:name w:val="WW8Num4z6"/>
    <w:rsid w:val="00CA57A6"/>
  </w:style>
  <w:style w:type="character" w:customStyle="1" w:styleId="WW8Num4z7">
    <w:name w:val="WW8Num4z7"/>
    <w:rsid w:val="00CA57A6"/>
  </w:style>
  <w:style w:type="character" w:customStyle="1" w:styleId="WW8Num4z8">
    <w:name w:val="WW8Num4z8"/>
    <w:rsid w:val="00CA57A6"/>
  </w:style>
  <w:style w:type="character" w:customStyle="1" w:styleId="WW8Num5z0">
    <w:name w:val="WW8Num5z0"/>
    <w:rsid w:val="00CA57A6"/>
  </w:style>
  <w:style w:type="character" w:customStyle="1" w:styleId="WW8Num5z1">
    <w:name w:val="WW8Num5z1"/>
    <w:rsid w:val="00CA57A6"/>
  </w:style>
  <w:style w:type="character" w:customStyle="1" w:styleId="WW8Num5z2">
    <w:name w:val="WW8Num5z2"/>
    <w:rsid w:val="00CA57A6"/>
  </w:style>
  <w:style w:type="character" w:customStyle="1" w:styleId="WW8Num5z3">
    <w:name w:val="WW8Num5z3"/>
    <w:rsid w:val="00CA57A6"/>
  </w:style>
  <w:style w:type="character" w:customStyle="1" w:styleId="WW8Num5z4">
    <w:name w:val="WW8Num5z4"/>
    <w:rsid w:val="00CA57A6"/>
  </w:style>
  <w:style w:type="character" w:customStyle="1" w:styleId="WW8Num5z5">
    <w:name w:val="WW8Num5z5"/>
    <w:rsid w:val="00CA57A6"/>
  </w:style>
  <w:style w:type="character" w:customStyle="1" w:styleId="WW8Num5z6">
    <w:name w:val="WW8Num5z6"/>
    <w:rsid w:val="00CA57A6"/>
  </w:style>
  <w:style w:type="character" w:customStyle="1" w:styleId="WW8Num5z7">
    <w:name w:val="WW8Num5z7"/>
    <w:rsid w:val="00CA57A6"/>
  </w:style>
  <w:style w:type="character" w:customStyle="1" w:styleId="WW8Num5z8">
    <w:name w:val="WW8Num5z8"/>
    <w:rsid w:val="00CA57A6"/>
  </w:style>
  <w:style w:type="character" w:customStyle="1" w:styleId="WW8Num6z0">
    <w:name w:val="WW8Num6z0"/>
    <w:rsid w:val="00CA57A6"/>
    <w:rPr>
      <w:rFonts w:ascii="Times New Roman" w:hAnsi="Times New Roman" w:cs="Times New Roman" w:hint="default"/>
    </w:rPr>
  </w:style>
  <w:style w:type="character" w:customStyle="1" w:styleId="WW8Num7z0">
    <w:name w:val="WW8Num7z0"/>
    <w:rsid w:val="00CA57A6"/>
    <w:rPr>
      <w:rFonts w:hint="default"/>
      <w:color w:val="000000"/>
    </w:rPr>
  </w:style>
  <w:style w:type="character" w:customStyle="1" w:styleId="WW8Num7z1">
    <w:name w:val="WW8Num7z1"/>
    <w:rsid w:val="00CA57A6"/>
  </w:style>
  <w:style w:type="character" w:customStyle="1" w:styleId="WW8Num7z2">
    <w:name w:val="WW8Num7z2"/>
    <w:rsid w:val="00CA57A6"/>
  </w:style>
  <w:style w:type="character" w:customStyle="1" w:styleId="WW8Num7z3">
    <w:name w:val="WW8Num7z3"/>
    <w:rsid w:val="00CA57A6"/>
  </w:style>
  <w:style w:type="character" w:customStyle="1" w:styleId="WW8Num7z4">
    <w:name w:val="WW8Num7z4"/>
    <w:rsid w:val="00CA57A6"/>
  </w:style>
  <w:style w:type="character" w:customStyle="1" w:styleId="WW8Num7z5">
    <w:name w:val="WW8Num7z5"/>
    <w:rsid w:val="00CA57A6"/>
  </w:style>
  <w:style w:type="character" w:customStyle="1" w:styleId="WW8Num7z6">
    <w:name w:val="WW8Num7z6"/>
    <w:rsid w:val="00CA57A6"/>
  </w:style>
  <w:style w:type="character" w:customStyle="1" w:styleId="WW8Num7z7">
    <w:name w:val="WW8Num7z7"/>
    <w:rsid w:val="00CA57A6"/>
  </w:style>
  <w:style w:type="character" w:customStyle="1" w:styleId="WW8Num7z8">
    <w:name w:val="WW8Num7z8"/>
    <w:rsid w:val="00CA57A6"/>
  </w:style>
  <w:style w:type="character" w:customStyle="1" w:styleId="WW8Num8z0">
    <w:name w:val="WW8Num8z0"/>
    <w:rsid w:val="00CA57A6"/>
    <w:rPr>
      <w:rFonts w:ascii="Symbol" w:hAnsi="Symbol" w:cs="Symbol" w:hint="default"/>
      <w:color w:val="auto"/>
    </w:rPr>
  </w:style>
  <w:style w:type="character" w:customStyle="1" w:styleId="WW8Num8z1">
    <w:name w:val="WW8Num8z1"/>
    <w:rsid w:val="00CA57A6"/>
    <w:rPr>
      <w:rFonts w:ascii="Courier New" w:hAnsi="Courier New" w:cs="Courier New" w:hint="default"/>
    </w:rPr>
  </w:style>
  <w:style w:type="character" w:customStyle="1" w:styleId="WW8Num8z2">
    <w:name w:val="WW8Num8z2"/>
    <w:rsid w:val="00CA57A6"/>
    <w:rPr>
      <w:rFonts w:ascii="Wingdings" w:hAnsi="Wingdings" w:cs="Wingdings" w:hint="default"/>
    </w:rPr>
  </w:style>
  <w:style w:type="character" w:customStyle="1" w:styleId="WW8Num8z3">
    <w:name w:val="WW8Num8z3"/>
    <w:rsid w:val="00CA57A6"/>
    <w:rPr>
      <w:rFonts w:ascii="Symbol" w:hAnsi="Symbol" w:cs="Symbol" w:hint="default"/>
    </w:rPr>
  </w:style>
  <w:style w:type="character" w:customStyle="1" w:styleId="WW8NumSt6z0">
    <w:name w:val="WW8NumSt6z0"/>
    <w:rsid w:val="00CA57A6"/>
    <w:rPr>
      <w:rFonts w:ascii="Symbol" w:hAnsi="Symbol" w:cs="Symbol" w:hint="default"/>
    </w:rPr>
  </w:style>
  <w:style w:type="character" w:styleId="afffff0">
    <w:name w:val="Placeholder Text"/>
    <w:rsid w:val="00CA57A6"/>
    <w:rPr>
      <w:color w:val="808080"/>
    </w:rPr>
  </w:style>
  <w:style w:type="character" w:customStyle="1" w:styleId="st1">
    <w:name w:val="st1"/>
    <w:basedOn w:val="1e"/>
    <w:rsid w:val="00CA57A6"/>
    <w:rPr>
      <w:sz w:val="24"/>
    </w:rPr>
  </w:style>
  <w:style w:type="paragraph" w:styleId="afffff1">
    <w:name w:val="List"/>
    <w:basedOn w:val="a1"/>
    <w:rsid w:val="00CA57A6"/>
    <w:pPr>
      <w:suppressAutoHyphens/>
      <w:autoSpaceDE/>
      <w:autoSpaceDN/>
      <w:ind w:left="283" w:hanging="283"/>
    </w:pPr>
    <w:rPr>
      <w:sz w:val="28"/>
      <w:lang w:eastAsia="ar-SA"/>
    </w:rPr>
  </w:style>
  <w:style w:type="paragraph" w:customStyle="1" w:styleId="1ff5">
    <w:name w:val="Указатель1"/>
    <w:basedOn w:val="a1"/>
    <w:rsid w:val="00CA57A6"/>
    <w:pPr>
      <w:suppressLineNumbers/>
      <w:suppressAutoHyphens/>
      <w:autoSpaceDE/>
      <w:autoSpaceDN/>
      <w:spacing w:after="160" w:line="256" w:lineRule="auto"/>
    </w:pPr>
    <w:rPr>
      <w:rFonts w:ascii="Calibri" w:eastAsia="Calibri" w:hAnsi="Calibri" w:cs="Mangal"/>
      <w:sz w:val="22"/>
      <w:szCs w:val="22"/>
      <w:lang w:eastAsia="ar-SA"/>
    </w:rPr>
  </w:style>
  <w:style w:type="paragraph" w:customStyle="1" w:styleId="216">
    <w:name w:val="Список 21"/>
    <w:basedOn w:val="a1"/>
    <w:rsid w:val="00CA57A6"/>
    <w:pPr>
      <w:suppressAutoHyphens/>
      <w:autoSpaceDE/>
      <w:autoSpaceDN/>
      <w:ind w:left="566" w:hanging="283"/>
    </w:pPr>
    <w:rPr>
      <w:sz w:val="28"/>
      <w:lang w:eastAsia="ar-SA"/>
    </w:rPr>
  </w:style>
  <w:style w:type="paragraph" w:customStyle="1" w:styleId="217">
    <w:name w:val="Продолжение списка 21"/>
    <w:basedOn w:val="a1"/>
    <w:rsid w:val="00CA57A6"/>
    <w:pPr>
      <w:suppressAutoHyphens/>
      <w:autoSpaceDE/>
      <w:autoSpaceDN/>
      <w:spacing w:after="120"/>
      <w:ind w:left="566"/>
    </w:pPr>
    <w:rPr>
      <w:sz w:val="28"/>
      <w:lang w:eastAsia="ar-SA"/>
    </w:rPr>
  </w:style>
  <w:style w:type="paragraph" w:customStyle="1" w:styleId="312">
    <w:name w:val="Маркированный список 31"/>
    <w:basedOn w:val="a1"/>
    <w:rsid w:val="00CA57A6"/>
    <w:pPr>
      <w:suppressAutoHyphens/>
      <w:autoSpaceDE/>
      <w:autoSpaceDN/>
      <w:ind w:left="849" w:hanging="283"/>
    </w:pPr>
    <w:rPr>
      <w:sz w:val="28"/>
      <w:lang w:eastAsia="ar-SA"/>
    </w:rPr>
  </w:style>
  <w:style w:type="paragraph" w:customStyle="1" w:styleId="afffff2">
    <w:name w:val="Содержимое таблицы"/>
    <w:basedOn w:val="a1"/>
    <w:qFormat/>
    <w:rsid w:val="00CA57A6"/>
    <w:pPr>
      <w:suppressLineNumbers/>
      <w:suppressAutoHyphens/>
      <w:autoSpaceDE/>
      <w:autoSpaceDN/>
      <w:spacing w:after="160" w:line="256" w:lineRule="auto"/>
    </w:pPr>
    <w:rPr>
      <w:rFonts w:ascii="Calibri" w:eastAsia="Calibri" w:hAnsi="Calibri"/>
      <w:sz w:val="22"/>
      <w:szCs w:val="22"/>
      <w:lang w:eastAsia="ar-SA"/>
    </w:rPr>
  </w:style>
  <w:style w:type="paragraph" w:customStyle="1" w:styleId="afffff3">
    <w:name w:val="Заголовок таблицы"/>
    <w:basedOn w:val="afffff2"/>
    <w:qFormat/>
    <w:rsid w:val="00CA57A6"/>
    <w:pPr>
      <w:jc w:val="center"/>
    </w:pPr>
    <w:rPr>
      <w:b/>
      <w:bCs/>
    </w:rPr>
  </w:style>
  <w:style w:type="paragraph" w:customStyle="1" w:styleId="xl63">
    <w:name w:val="xl63"/>
    <w:basedOn w:val="a1"/>
    <w:qFormat/>
    <w:rsid w:val="00CA57A6"/>
    <w:pPr>
      <w:autoSpaceDE/>
      <w:autoSpaceDN/>
      <w:spacing w:before="100" w:beforeAutospacing="1" w:after="100" w:afterAutospacing="1"/>
    </w:pPr>
    <w:rPr>
      <w:sz w:val="24"/>
      <w:szCs w:val="24"/>
    </w:rPr>
  </w:style>
  <w:style w:type="character" w:customStyle="1" w:styleId="-7">
    <w:name w:val="Интернет-ссылка"/>
    <w:rsid w:val="00CA57A6"/>
    <w:rPr>
      <w:color w:val="0000FF"/>
      <w:u w:val="single"/>
    </w:rPr>
  </w:style>
  <w:style w:type="character" w:customStyle="1" w:styleId="afffff4">
    <w:name w:val="Посещённая гиперссылка"/>
    <w:rsid w:val="00CA57A6"/>
    <w:rPr>
      <w:color w:val="800080"/>
      <w:u w:val="single"/>
    </w:rPr>
  </w:style>
  <w:style w:type="paragraph" w:styleId="1ff6">
    <w:name w:val="index 1"/>
    <w:basedOn w:val="a1"/>
    <w:next w:val="a1"/>
    <w:autoRedefine/>
    <w:uiPriority w:val="99"/>
    <w:unhideWhenUsed/>
    <w:rsid w:val="00CA57A6"/>
    <w:pPr>
      <w:suppressAutoHyphens/>
      <w:autoSpaceDE/>
      <w:autoSpaceDN/>
      <w:ind w:left="220" w:hanging="220"/>
    </w:pPr>
    <w:rPr>
      <w:rFonts w:ascii="Calibri" w:eastAsia="Calibri" w:hAnsi="Calibri" w:cs="Tahoma"/>
      <w:sz w:val="22"/>
      <w:szCs w:val="22"/>
      <w:lang w:eastAsia="en-US"/>
    </w:rPr>
  </w:style>
  <w:style w:type="paragraph" w:styleId="afffff5">
    <w:name w:val="index heading"/>
    <w:basedOn w:val="a1"/>
    <w:qFormat/>
    <w:rsid w:val="00CA57A6"/>
    <w:pPr>
      <w:suppressLineNumbers/>
      <w:suppressAutoHyphens/>
      <w:autoSpaceDE/>
      <w:autoSpaceDN/>
      <w:spacing w:after="160" w:line="259" w:lineRule="auto"/>
    </w:pPr>
    <w:rPr>
      <w:rFonts w:ascii="Calibri" w:eastAsia="Calibri" w:hAnsi="Calibri" w:cs="Arial"/>
      <w:sz w:val="22"/>
      <w:szCs w:val="22"/>
      <w:lang w:eastAsia="en-US"/>
    </w:rPr>
  </w:style>
  <w:style w:type="paragraph" w:customStyle="1" w:styleId="afffff6">
    <w:name w:val="Верхний и нижний колонтитулы"/>
    <w:basedOn w:val="a1"/>
    <w:qFormat/>
    <w:rsid w:val="00CA57A6"/>
    <w:pPr>
      <w:suppressAutoHyphens/>
      <w:autoSpaceDE/>
      <w:autoSpaceDN/>
      <w:spacing w:after="160" w:line="259" w:lineRule="auto"/>
    </w:pPr>
    <w:rPr>
      <w:rFonts w:ascii="Calibri" w:eastAsia="Calibri" w:hAnsi="Calibri" w:cs="Tahoma"/>
      <w:sz w:val="22"/>
      <w:szCs w:val="22"/>
      <w:lang w:eastAsia="en-US"/>
    </w:rPr>
  </w:style>
  <w:style w:type="paragraph" w:customStyle="1" w:styleId="msonormal0">
    <w:name w:val="msonormal"/>
    <w:basedOn w:val="a1"/>
    <w:qFormat/>
    <w:rsid w:val="00CA57A6"/>
    <w:pPr>
      <w:suppressAutoHyphens/>
      <w:autoSpaceDE/>
      <w:autoSpaceDN/>
      <w:spacing w:before="280" w:after="280"/>
    </w:pPr>
    <w:rPr>
      <w:sz w:val="24"/>
      <w:szCs w:val="24"/>
    </w:rPr>
  </w:style>
  <w:style w:type="table" w:customStyle="1" w:styleId="TableNormal0">
    <w:name w:val="Table Normal_0"/>
    <w:uiPriority w:val="2"/>
    <w:semiHidden/>
    <w:unhideWhenUsed/>
    <w:qFormat/>
    <w:rsid w:val="00CA57A6"/>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1"/>
    <w:uiPriority w:val="1"/>
    <w:qFormat/>
    <w:rsid w:val="00CA57A6"/>
    <w:pPr>
      <w:widowControl w:val="0"/>
    </w:pPr>
    <w:rPr>
      <w:sz w:val="22"/>
      <w:szCs w:val="22"/>
      <w:lang w:eastAsia="en-US"/>
    </w:rPr>
  </w:style>
  <w:style w:type="character" w:customStyle="1" w:styleId="ListParagraphChar">
    <w:name w:val="List Paragraph Char"/>
    <w:aliases w:val="Bullet_IRAO Char,List Paragraph_0 Char"/>
    <w:link w:val="19"/>
    <w:locked/>
    <w:rsid w:val="005B0452"/>
    <w:rPr>
      <w:sz w:val="24"/>
      <w:szCs w:val="24"/>
    </w:rPr>
  </w:style>
  <w:style w:type="paragraph" w:customStyle="1" w:styleId="afffff7">
    <w:name w:val="Подпись к таблице"/>
    <w:link w:val="afffff8"/>
    <w:qFormat/>
    <w:rsid w:val="0085551D"/>
    <w:pPr>
      <w:shd w:val="clear" w:color="auto" w:fill="FFFFFF"/>
      <w:spacing w:line="0" w:lineRule="atLeast"/>
    </w:pPr>
    <w:rPr>
      <w:rFonts w:ascii="Tahoma" w:eastAsia="Tahoma" w:hAnsi="Tahoma"/>
      <w:sz w:val="9"/>
      <w:szCs w:val="9"/>
      <w:lang w:eastAsia="en-US"/>
    </w:rPr>
  </w:style>
  <w:style w:type="paragraph" w:customStyle="1" w:styleId="11">
    <w:name w:val="Заголовок 11"/>
    <w:basedOn w:val="a1"/>
    <w:next w:val="a1"/>
    <w:uiPriority w:val="9"/>
    <w:qFormat/>
    <w:rsid w:val="0085551D"/>
    <w:pPr>
      <w:keepNext/>
      <w:keepLines/>
      <w:pageBreakBefore/>
      <w:numPr>
        <w:numId w:val="18"/>
      </w:numPr>
      <w:suppressAutoHyphens/>
      <w:autoSpaceDE/>
      <w:autoSpaceDN/>
      <w:spacing w:before="600" w:after="360"/>
      <w:jc w:val="center"/>
      <w:outlineLvl w:val="0"/>
    </w:pPr>
    <w:rPr>
      <w:rFonts w:ascii="Arial" w:hAnsi="Arial" w:cs="Calibri"/>
      <w:b/>
      <w:bCs/>
      <w:kern w:val="2"/>
      <w:sz w:val="48"/>
      <w:szCs w:val="40"/>
      <w:lang w:val="en-US" w:eastAsia="en-US"/>
    </w:rPr>
  </w:style>
  <w:style w:type="paragraph" w:customStyle="1" w:styleId="21">
    <w:name w:val="Заголовок 21"/>
    <w:basedOn w:val="a1"/>
    <w:next w:val="a1"/>
    <w:uiPriority w:val="9"/>
    <w:semiHidden/>
    <w:unhideWhenUsed/>
    <w:qFormat/>
    <w:rsid w:val="0085551D"/>
    <w:pPr>
      <w:keepNext/>
      <w:numPr>
        <w:ilvl w:val="1"/>
        <w:numId w:val="18"/>
      </w:numPr>
      <w:tabs>
        <w:tab w:val="left" w:pos="1701"/>
      </w:tabs>
      <w:suppressAutoHyphens/>
      <w:autoSpaceDE/>
      <w:autoSpaceDN/>
      <w:spacing w:before="480" w:after="120"/>
      <w:ind w:firstLine="567"/>
      <w:outlineLvl w:val="1"/>
    </w:pPr>
    <w:rPr>
      <w:rFonts w:cs="Calibri"/>
      <w:b/>
      <w:bCs/>
      <w:sz w:val="36"/>
      <w:szCs w:val="32"/>
      <w:lang w:val="en-US" w:eastAsia="en-US"/>
    </w:rPr>
  </w:style>
  <w:style w:type="character" w:customStyle="1" w:styleId="afffff8">
    <w:name w:val="Подпись к таблице_"/>
    <w:link w:val="afffff7"/>
    <w:qFormat/>
    <w:rsid w:val="0085551D"/>
    <w:rPr>
      <w:rFonts w:ascii="Tahoma" w:eastAsia="Tahoma" w:hAnsi="Tahoma"/>
      <w:sz w:val="9"/>
      <w:szCs w:val="9"/>
      <w:shd w:val="clear" w:color="auto" w:fill="FFFFFF"/>
      <w:lang w:eastAsia="en-US"/>
    </w:rPr>
  </w:style>
  <w:style w:type="paragraph" w:customStyle="1" w:styleId="-3">
    <w:name w:val="Пункт-3"/>
    <w:basedOn w:val="a1"/>
    <w:qFormat/>
    <w:rsid w:val="0085551D"/>
    <w:pPr>
      <w:numPr>
        <w:ilvl w:val="2"/>
        <w:numId w:val="18"/>
      </w:numPr>
      <w:suppressAutoHyphens/>
      <w:autoSpaceDE/>
      <w:autoSpaceDN/>
      <w:spacing w:line="288" w:lineRule="auto"/>
      <w:jc w:val="both"/>
    </w:pPr>
    <w:rPr>
      <w:rFonts w:cs="Calibri"/>
      <w:sz w:val="28"/>
      <w:szCs w:val="28"/>
    </w:rPr>
  </w:style>
  <w:style w:type="paragraph" w:customStyle="1" w:styleId="-4">
    <w:name w:val="Пункт-4"/>
    <w:basedOn w:val="a1"/>
    <w:qFormat/>
    <w:rsid w:val="0085551D"/>
    <w:pPr>
      <w:numPr>
        <w:ilvl w:val="3"/>
        <w:numId w:val="18"/>
      </w:numPr>
      <w:suppressAutoHyphens/>
      <w:autoSpaceDE/>
      <w:autoSpaceDN/>
      <w:spacing w:line="288" w:lineRule="auto"/>
      <w:jc w:val="both"/>
    </w:pPr>
    <w:rPr>
      <w:rFonts w:cs="Calibri"/>
      <w:sz w:val="28"/>
    </w:rPr>
  </w:style>
  <w:style w:type="paragraph" w:customStyle="1" w:styleId="-6">
    <w:name w:val="Пункт-6"/>
    <w:basedOn w:val="a1"/>
    <w:qFormat/>
    <w:rsid w:val="0085551D"/>
    <w:pPr>
      <w:numPr>
        <w:ilvl w:val="5"/>
        <w:numId w:val="18"/>
      </w:numPr>
      <w:suppressAutoHyphens/>
      <w:autoSpaceDE/>
      <w:autoSpaceDN/>
      <w:spacing w:line="288" w:lineRule="auto"/>
      <w:ind w:firstLine="567"/>
      <w:jc w:val="both"/>
    </w:pPr>
    <w:rPr>
      <w:rFonts w:cs="Calibri"/>
      <w:sz w:val="28"/>
    </w:rPr>
  </w:style>
  <w:style w:type="paragraph" w:customStyle="1" w:styleId="-5">
    <w:name w:val="Пункт-5"/>
    <w:basedOn w:val="a1"/>
    <w:qFormat/>
    <w:rsid w:val="0085551D"/>
    <w:pPr>
      <w:numPr>
        <w:ilvl w:val="4"/>
        <w:numId w:val="18"/>
      </w:numPr>
      <w:suppressAutoHyphens/>
      <w:autoSpaceDE/>
      <w:autoSpaceDN/>
      <w:spacing w:line="288" w:lineRule="auto"/>
      <w:jc w:val="both"/>
    </w:pPr>
    <w:rPr>
      <w:rFonts w:cs="Calibri"/>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355314">
      <w:bodyDiv w:val="1"/>
      <w:marLeft w:val="0"/>
      <w:marRight w:val="0"/>
      <w:marTop w:val="0"/>
      <w:marBottom w:val="0"/>
      <w:divBdr>
        <w:top w:val="none" w:sz="0" w:space="0" w:color="auto"/>
        <w:left w:val="none" w:sz="0" w:space="0" w:color="auto"/>
        <w:bottom w:val="none" w:sz="0" w:space="0" w:color="auto"/>
        <w:right w:val="none" w:sz="0" w:space="0" w:color="auto"/>
      </w:divBdr>
    </w:div>
    <w:div w:id="81146909">
      <w:bodyDiv w:val="1"/>
      <w:marLeft w:val="0"/>
      <w:marRight w:val="0"/>
      <w:marTop w:val="0"/>
      <w:marBottom w:val="0"/>
      <w:divBdr>
        <w:top w:val="none" w:sz="0" w:space="0" w:color="auto"/>
        <w:left w:val="none" w:sz="0" w:space="0" w:color="auto"/>
        <w:bottom w:val="none" w:sz="0" w:space="0" w:color="auto"/>
        <w:right w:val="none" w:sz="0" w:space="0" w:color="auto"/>
      </w:divBdr>
    </w:div>
    <w:div w:id="250969917">
      <w:bodyDiv w:val="1"/>
      <w:marLeft w:val="0"/>
      <w:marRight w:val="0"/>
      <w:marTop w:val="0"/>
      <w:marBottom w:val="0"/>
      <w:divBdr>
        <w:top w:val="none" w:sz="0" w:space="0" w:color="auto"/>
        <w:left w:val="none" w:sz="0" w:space="0" w:color="auto"/>
        <w:bottom w:val="none" w:sz="0" w:space="0" w:color="auto"/>
        <w:right w:val="none" w:sz="0" w:space="0" w:color="auto"/>
      </w:divBdr>
      <w:divsChild>
        <w:div w:id="204342310">
          <w:marLeft w:val="0"/>
          <w:marRight w:val="0"/>
          <w:marTop w:val="0"/>
          <w:marBottom w:val="0"/>
          <w:divBdr>
            <w:top w:val="none" w:sz="0" w:space="0" w:color="auto"/>
            <w:left w:val="none" w:sz="0" w:space="0" w:color="auto"/>
            <w:bottom w:val="none" w:sz="0" w:space="0" w:color="auto"/>
            <w:right w:val="none" w:sz="0" w:space="0" w:color="auto"/>
          </w:divBdr>
        </w:div>
      </w:divsChild>
    </w:div>
    <w:div w:id="532572901">
      <w:bodyDiv w:val="1"/>
      <w:marLeft w:val="0"/>
      <w:marRight w:val="0"/>
      <w:marTop w:val="0"/>
      <w:marBottom w:val="0"/>
      <w:divBdr>
        <w:top w:val="none" w:sz="0" w:space="0" w:color="auto"/>
        <w:left w:val="none" w:sz="0" w:space="0" w:color="auto"/>
        <w:bottom w:val="none" w:sz="0" w:space="0" w:color="auto"/>
        <w:right w:val="none" w:sz="0" w:space="0" w:color="auto"/>
      </w:divBdr>
    </w:div>
    <w:div w:id="536478166">
      <w:bodyDiv w:val="1"/>
      <w:marLeft w:val="0"/>
      <w:marRight w:val="0"/>
      <w:marTop w:val="0"/>
      <w:marBottom w:val="0"/>
      <w:divBdr>
        <w:top w:val="none" w:sz="0" w:space="0" w:color="auto"/>
        <w:left w:val="none" w:sz="0" w:space="0" w:color="auto"/>
        <w:bottom w:val="none" w:sz="0" w:space="0" w:color="auto"/>
        <w:right w:val="none" w:sz="0" w:space="0" w:color="auto"/>
      </w:divBdr>
    </w:div>
    <w:div w:id="650057448">
      <w:bodyDiv w:val="1"/>
      <w:marLeft w:val="0"/>
      <w:marRight w:val="0"/>
      <w:marTop w:val="0"/>
      <w:marBottom w:val="0"/>
      <w:divBdr>
        <w:top w:val="none" w:sz="0" w:space="0" w:color="auto"/>
        <w:left w:val="none" w:sz="0" w:space="0" w:color="auto"/>
        <w:bottom w:val="none" w:sz="0" w:space="0" w:color="auto"/>
        <w:right w:val="none" w:sz="0" w:space="0" w:color="auto"/>
      </w:divBdr>
    </w:div>
    <w:div w:id="775566633">
      <w:bodyDiv w:val="1"/>
      <w:marLeft w:val="0"/>
      <w:marRight w:val="0"/>
      <w:marTop w:val="0"/>
      <w:marBottom w:val="0"/>
      <w:divBdr>
        <w:top w:val="none" w:sz="0" w:space="0" w:color="auto"/>
        <w:left w:val="none" w:sz="0" w:space="0" w:color="auto"/>
        <w:bottom w:val="none" w:sz="0" w:space="0" w:color="auto"/>
        <w:right w:val="none" w:sz="0" w:space="0" w:color="auto"/>
      </w:divBdr>
    </w:div>
    <w:div w:id="844780052">
      <w:bodyDiv w:val="1"/>
      <w:marLeft w:val="0"/>
      <w:marRight w:val="0"/>
      <w:marTop w:val="0"/>
      <w:marBottom w:val="0"/>
      <w:divBdr>
        <w:top w:val="none" w:sz="0" w:space="0" w:color="auto"/>
        <w:left w:val="none" w:sz="0" w:space="0" w:color="auto"/>
        <w:bottom w:val="none" w:sz="0" w:space="0" w:color="auto"/>
        <w:right w:val="none" w:sz="0" w:space="0" w:color="auto"/>
      </w:divBdr>
    </w:div>
    <w:div w:id="1935940617">
      <w:bodyDiv w:val="1"/>
      <w:marLeft w:val="0"/>
      <w:marRight w:val="0"/>
      <w:marTop w:val="0"/>
      <w:marBottom w:val="0"/>
      <w:divBdr>
        <w:top w:val="none" w:sz="0" w:space="0" w:color="auto"/>
        <w:left w:val="none" w:sz="0" w:space="0" w:color="auto"/>
        <w:bottom w:val="none" w:sz="0" w:space="0" w:color="auto"/>
        <w:right w:val="none" w:sz="0" w:space="0" w:color="auto"/>
      </w:divBdr>
    </w:div>
    <w:div w:id="2025743175">
      <w:bodyDiv w:val="1"/>
      <w:marLeft w:val="0"/>
      <w:marRight w:val="0"/>
      <w:marTop w:val="0"/>
      <w:marBottom w:val="0"/>
      <w:divBdr>
        <w:top w:val="none" w:sz="0" w:space="0" w:color="auto"/>
        <w:left w:val="none" w:sz="0" w:space="0" w:color="auto"/>
        <w:bottom w:val="none" w:sz="0" w:space="0" w:color="auto"/>
        <w:right w:val="none" w:sz="0" w:space="0" w:color="auto"/>
      </w:divBdr>
    </w:div>
    <w:div w:id="2091653487">
      <w:bodyDiv w:val="1"/>
      <w:marLeft w:val="0"/>
      <w:marRight w:val="0"/>
      <w:marTop w:val="0"/>
      <w:marBottom w:val="0"/>
      <w:divBdr>
        <w:top w:val="none" w:sz="0" w:space="0" w:color="auto"/>
        <w:left w:val="none" w:sz="0" w:space="0" w:color="auto"/>
        <w:bottom w:val="none" w:sz="0" w:space="0" w:color="auto"/>
        <w:right w:val="none" w:sz="0" w:space="0" w:color="auto"/>
      </w:divBdr>
    </w:div>
    <w:div w:id="2126651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866B0EE2BF37F08019552719570E50210DD7C6AAA37792C50C734DE7k3DEG"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consultantplus://offline/ref=866B0EE2BF37F08019552719570E502101D0CFA9A37792C50C734DE7k3DEG"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consultantplus://offline/ref=866B0EE2BF37F08019552719570E50210DD1CAA8A37792C50C734DE7k3DEG"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866B0EE2BF37F08019552719570E502101D0CFA9A37792C50C734DE7k3DEG" TargetMode="External"/><Relationship Id="rId5" Type="http://schemas.openxmlformats.org/officeDocument/2006/relationships/settings" Target="settings.xml"/><Relationship Id="rId15" Type="http://schemas.openxmlformats.org/officeDocument/2006/relationships/hyperlink" Target="consultantplus://offline/ref=866B0EE2BF37F08019552719570E502101D0CFA8A77792C50C734DE7k3DEG" TargetMode="External"/><Relationship Id="rId10" Type="http://schemas.openxmlformats.org/officeDocument/2006/relationships/hyperlink" Target="consultantplus://offline/ref=866B0EE2BF37F08019552719570E502101D0CFA9A37792C50C734DE7k3DEG" TargetMode="External"/><Relationship Id="rId19"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hyperlink" Target="consultantplus://offline/ref=866B0EE2BF37F08019552719570E502101D0CFA9A37792C50C734DE7k3DEG" TargetMode="External"/><Relationship Id="rId14" Type="http://schemas.openxmlformats.org/officeDocument/2006/relationships/hyperlink" Target="consultantplus://offline/ref=866B0EE2BF37F08019552719570E50210DD7C6AAA37792C50C734DE7k3DE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C6D7D5-4C91-4EDA-840F-6274081B6D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20</Pages>
  <Words>8107</Words>
  <Characters>62100</Characters>
  <Application>Microsoft Office Word</Application>
  <DocSecurity>0</DocSecurity>
  <Lines>517</Lines>
  <Paragraphs>140</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
  <LinksUpToDate>false</LinksUpToDate>
  <CharactersWithSpaces>70067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Иванов</dc:creator>
  <cp:lastModifiedBy>User</cp:lastModifiedBy>
  <cp:revision>7</cp:revision>
  <cp:lastPrinted>2014-02-19T09:11:00Z</cp:lastPrinted>
  <dcterms:created xsi:type="dcterms:W3CDTF">2026-09-14T14:24:00Z</dcterms:created>
  <dcterms:modified xsi:type="dcterms:W3CDTF">2026-09-15T05:38:00Z</dcterms:modified>
</cp:coreProperties>
</file>