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60397D" w14:textId="77777777" w:rsidR="00400267" w:rsidRPr="009D412A" w:rsidRDefault="00E56D50" w:rsidP="00400267">
      <w:pPr>
        <w:jc w:val="right"/>
        <w:rPr>
          <w:b/>
          <w:bCs/>
          <w:sz w:val="22"/>
          <w:szCs w:val="22"/>
        </w:rPr>
      </w:pPr>
      <w:r>
        <w:rPr>
          <w:b/>
          <w:bCs/>
          <w:sz w:val="22"/>
          <w:szCs w:val="22"/>
        </w:rPr>
        <w:t xml:space="preserve"> </w:t>
      </w:r>
      <w:r w:rsidR="00400267" w:rsidRPr="009D412A">
        <w:rPr>
          <w:b/>
          <w:bCs/>
          <w:sz w:val="22"/>
          <w:szCs w:val="22"/>
        </w:rPr>
        <w:t>УТВЕРЖДАЮ</w:t>
      </w:r>
    </w:p>
    <w:p w14:paraId="758A46F3" w14:textId="77777777" w:rsidR="00400267" w:rsidRPr="009D412A" w:rsidRDefault="00400267" w:rsidP="00400267">
      <w:pPr>
        <w:jc w:val="right"/>
        <w:rPr>
          <w:b/>
          <w:bCs/>
          <w:sz w:val="22"/>
          <w:szCs w:val="22"/>
        </w:rPr>
      </w:pPr>
      <w:r w:rsidRPr="009D412A">
        <w:rPr>
          <w:b/>
          <w:bCs/>
          <w:sz w:val="22"/>
          <w:szCs w:val="22"/>
        </w:rPr>
        <w:t>Эл⁠‌‌​‍‌​⁠﻿﻿​﻿​​‌﻿ектронной подписью</w:t>
      </w:r>
    </w:p>
    <w:p w14:paraId="54D0D09C" w14:textId="77777777" w:rsidR="00400267" w:rsidRPr="009D412A" w:rsidRDefault="00400267" w:rsidP="00400267">
      <w:pPr>
        <w:jc w:val="right"/>
        <w:rPr>
          <w:b/>
          <w:sz w:val="22"/>
          <w:szCs w:val="22"/>
        </w:rPr>
      </w:pPr>
      <w:r w:rsidRPr="009D412A">
        <w:rPr>
          <w:b/>
          <w:sz w:val="22"/>
          <w:szCs w:val="22"/>
        </w:rPr>
        <w:t>Главный врач ГАУЗ ТО «Областной кожно-</w:t>
      </w:r>
    </w:p>
    <w:p w14:paraId="69DFE615" w14:textId="77777777" w:rsidR="00400267" w:rsidRPr="009D412A" w:rsidRDefault="00400267" w:rsidP="00400267">
      <w:pPr>
        <w:jc w:val="right"/>
        <w:rPr>
          <w:b/>
          <w:sz w:val="22"/>
          <w:szCs w:val="22"/>
        </w:rPr>
      </w:pPr>
      <w:r w:rsidRPr="009D412A">
        <w:rPr>
          <w:b/>
          <w:sz w:val="22"/>
          <w:szCs w:val="22"/>
        </w:rPr>
        <w:t>венерологический диспансер»</w:t>
      </w:r>
    </w:p>
    <w:p w14:paraId="5B027C7E" w14:textId="7374D79E" w:rsidR="00E45644" w:rsidRDefault="00400267" w:rsidP="0083596A">
      <w:pPr>
        <w:jc w:val="right"/>
        <w:rPr>
          <w:b/>
          <w:sz w:val="22"/>
          <w:szCs w:val="22"/>
        </w:rPr>
      </w:pPr>
      <w:r w:rsidRPr="009D412A">
        <w:rPr>
          <w:b/>
          <w:bCs/>
          <w:sz w:val="22"/>
          <w:szCs w:val="22"/>
        </w:rPr>
        <w:t xml:space="preserve"> </w:t>
      </w:r>
      <w:r w:rsidRPr="009D412A">
        <w:rPr>
          <w:b/>
          <w:sz w:val="22"/>
          <w:szCs w:val="22"/>
        </w:rPr>
        <w:t xml:space="preserve">П.Н. </w:t>
      </w:r>
      <w:proofErr w:type="spellStart"/>
      <w:r w:rsidRPr="009D412A">
        <w:rPr>
          <w:b/>
          <w:sz w:val="22"/>
          <w:szCs w:val="22"/>
        </w:rPr>
        <w:t>Жвавый</w:t>
      </w:r>
      <w:proofErr w:type="spellEnd"/>
    </w:p>
    <w:p w14:paraId="6480D03E" w14:textId="77777777" w:rsidR="0083596A" w:rsidRPr="0084135D" w:rsidRDefault="0083596A" w:rsidP="0083596A">
      <w:pPr>
        <w:jc w:val="right"/>
        <w:rPr>
          <w:b/>
          <w:sz w:val="22"/>
          <w:szCs w:val="22"/>
        </w:rPr>
      </w:pPr>
    </w:p>
    <w:p w14:paraId="096ED2C8" w14:textId="166AF39D" w:rsidR="003B0EC0" w:rsidRPr="00BD68B4" w:rsidRDefault="00306DB6" w:rsidP="003B0EC0">
      <w:pPr>
        <w:jc w:val="center"/>
        <w:rPr>
          <w:b/>
          <w:bCs/>
          <w:color w:val="000000"/>
          <w:sz w:val="22"/>
          <w:szCs w:val="22"/>
        </w:rPr>
      </w:pPr>
      <w:r w:rsidRPr="00461F2B">
        <w:rPr>
          <w:b/>
          <w:bCs/>
          <w:color w:val="000000"/>
          <w:sz w:val="22"/>
          <w:szCs w:val="22"/>
        </w:rPr>
        <w:t xml:space="preserve">Извещение о </w:t>
      </w:r>
      <w:r w:rsidRPr="00BD68B4">
        <w:rPr>
          <w:b/>
          <w:bCs/>
          <w:color w:val="000000"/>
          <w:sz w:val="22"/>
          <w:szCs w:val="22"/>
        </w:rPr>
        <w:t xml:space="preserve">проведении </w:t>
      </w:r>
      <w:r w:rsidR="008B5F97" w:rsidRPr="00BD68B4">
        <w:rPr>
          <w:b/>
          <w:bCs/>
          <w:color w:val="000000"/>
          <w:sz w:val="22"/>
          <w:szCs w:val="22"/>
        </w:rPr>
        <w:t>запроса котировок в электронной форме</w:t>
      </w:r>
      <w:r w:rsidR="0090354E" w:rsidRPr="00BD68B4">
        <w:rPr>
          <w:b/>
          <w:bCs/>
          <w:color w:val="000000"/>
          <w:sz w:val="22"/>
          <w:szCs w:val="22"/>
        </w:rPr>
        <w:t xml:space="preserve"> </w:t>
      </w:r>
      <w:r w:rsidR="003B0EC0" w:rsidRPr="00BD68B4">
        <w:rPr>
          <w:b/>
          <w:bCs/>
          <w:color w:val="000000"/>
          <w:sz w:val="22"/>
          <w:szCs w:val="22"/>
        </w:rPr>
        <w:t>№ЗК-</w:t>
      </w:r>
      <w:r w:rsidR="00635279">
        <w:rPr>
          <w:b/>
          <w:bCs/>
          <w:color w:val="000000"/>
          <w:sz w:val="22"/>
          <w:szCs w:val="22"/>
        </w:rPr>
        <w:t>09</w:t>
      </w:r>
      <w:r w:rsidR="003B0D3D">
        <w:rPr>
          <w:b/>
          <w:bCs/>
          <w:color w:val="000000"/>
          <w:sz w:val="22"/>
          <w:szCs w:val="22"/>
        </w:rPr>
        <w:t>/</w:t>
      </w:r>
      <w:r w:rsidR="00F03E0E">
        <w:rPr>
          <w:b/>
          <w:bCs/>
          <w:color w:val="000000"/>
          <w:sz w:val="22"/>
          <w:szCs w:val="22"/>
        </w:rPr>
        <w:t>27</w:t>
      </w:r>
      <w:r w:rsidR="005D7D68">
        <w:rPr>
          <w:b/>
          <w:bCs/>
          <w:color w:val="000000"/>
          <w:sz w:val="22"/>
          <w:szCs w:val="22"/>
        </w:rPr>
        <w:t xml:space="preserve"> </w:t>
      </w:r>
    </w:p>
    <w:p w14:paraId="2878454B" w14:textId="6EDF79EC" w:rsidR="0083596A" w:rsidRDefault="00EB51E1" w:rsidP="002B2DD2">
      <w:pPr>
        <w:rPr>
          <w:b/>
          <w:sz w:val="22"/>
          <w:szCs w:val="22"/>
        </w:rPr>
      </w:pPr>
      <w:r>
        <w:rPr>
          <w:b/>
          <w:sz w:val="22"/>
          <w:szCs w:val="22"/>
        </w:rPr>
        <w:t xml:space="preserve">                    </w:t>
      </w:r>
      <w:r w:rsidR="00635279">
        <w:rPr>
          <w:b/>
          <w:sz w:val="22"/>
          <w:szCs w:val="22"/>
        </w:rPr>
        <w:t xml:space="preserve">на </w:t>
      </w:r>
      <w:r w:rsidR="00635279">
        <w:rPr>
          <w:b/>
          <w:bCs/>
          <w:sz w:val="22"/>
          <w:szCs w:val="22"/>
        </w:rPr>
        <w:t xml:space="preserve">поставку </w:t>
      </w:r>
      <w:r w:rsidR="00635279">
        <w:rPr>
          <w:b/>
          <w:sz w:val="22"/>
          <w:szCs w:val="22"/>
        </w:rPr>
        <w:t xml:space="preserve">тест - систем </w:t>
      </w:r>
      <w:r w:rsidR="00635279" w:rsidRPr="00554EF7">
        <w:rPr>
          <w:b/>
          <w:sz w:val="22"/>
          <w:szCs w:val="22"/>
        </w:rPr>
        <w:t>на Г</w:t>
      </w:r>
      <w:r w:rsidR="00635279">
        <w:rPr>
          <w:b/>
          <w:sz w:val="22"/>
          <w:szCs w:val="22"/>
        </w:rPr>
        <w:t>ельминты</w:t>
      </w:r>
    </w:p>
    <w:p w14:paraId="73751639" w14:textId="77777777" w:rsidR="00A803C9" w:rsidRDefault="00A803C9" w:rsidP="002B2DD2">
      <w:pPr>
        <w:rPr>
          <w:b/>
          <w:sz w:val="22"/>
          <w:szCs w:val="22"/>
        </w:rPr>
      </w:pPr>
    </w:p>
    <w:p w14:paraId="0E40DC68" w14:textId="77777777" w:rsidR="00F42906" w:rsidRPr="002B2DD2" w:rsidRDefault="00F42906" w:rsidP="002B2DD2">
      <w:pPr>
        <w:rPr>
          <w:b/>
          <w:sz w:val="22"/>
          <w:szCs w:val="22"/>
        </w:rPr>
      </w:pPr>
    </w:p>
    <w:p w14:paraId="5F1B7807" w14:textId="5AB5BA94" w:rsidR="000F63FB" w:rsidRPr="002B529A" w:rsidRDefault="007E0A9B" w:rsidP="00BC57BF">
      <w:pPr>
        <w:jc w:val="center"/>
        <w:rPr>
          <w:sz w:val="22"/>
          <w:szCs w:val="22"/>
        </w:rPr>
      </w:pPr>
      <w:r w:rsidRPr="009D412A">
        <w:rPr>
          <w:color w:val="000000"/>
          <w:sz w:val="22"/>
          <w:szCs w:val="22"/>
        </w:rPr>
        <w:t xml:space="preserve">г. Тюмень </w:t>
      </w:r>
      <w:r w:rsidRPr="009D412A">
        <w:rPr>
          <w:color w:val="000000"/>
          <w:sz w:val="22"/>
          <w:szCs w:val="22"/>
        </w:rPr>
        <w:tab/>
      </w:r>
      <w:r w:rsidRPr="009D412A">
        <w:rPr>
          <w:color w:val="000000"/>
          <w:sz w:val="22"/>
          <w:szCs w:val="22"/>
        </w:rPr>
        <w:tab/>
      </w:r>
      <w:r w:rsidRPr="009D412A">
        <w:rPr>
          <w:color w:val="000000"/>
          <w:sz w:val="22"/>
          <w:szCs w:val="22"/>
        </w:rPr>
        <w:tab/>
      </w:r>
      <w:r w:rsidRPr="009D412A">
        <w:rPr>
          <w:color w:val="000000"/>
          <w:sz w:val="22"/>
          <w:szCs w:val="22"/>
        </w:rPr>
        <w:tab/>
      </w:r>
      <w:r w:rsidRPr="009D412A">
        <w:rPr>
          <w:color w:val="000000"/>
          <w:sz w:val="22"/>
          <w:szCs w:val="22"/>
        </w:rPr>
        <w:tab/>
      </w:r>
      <w:r w:rsidRPr="009D412A">
        <w:rPr>
          <w:color w:val="000000"/>
          <w:sz w:val="22"/>
          <w:szCs w:val="22"/>
        </w:rPr>
        <w:tab/>
      </w:r>
      <w:r w:rsidRPr="009D412A">
        <w:rPr>
          <w:color w:val="000000"/>
          <w:sz w:val="22"/>
          <w:szCs w:val="22"/>
        </w:rPr>
        <w:tab/>
      </w:r>
      <w:r w:rsidRPr="009D412A">
        <w:rPr>
          <w:color w:val="000000"/>
          <w:sz w:val="22"/>
          <w:szCs w:val="22"/>
        </w:rPr>
        <w:tab/>
      </w:r>
      <w:r w:rsidR="00483B2E" w:rsidRPr="009D412A">
        <w:rPr>
          <w:color w:val="000000"/>
          <w:sz w:val="22"/>
          <w:szCs w:val="22"/>
        </w:rPr>
        <w:tab/>
      </w:r>
      <w:r w:rsidR="00F16E28" w:rsidRPr="009D412A">
        <w:rPr>
          <w:sz w:val="22"/>
          <w:szCs w:val="22"/>
        </w:rPr>
        <w:t xml:space="preserve">   </w:t>
      </w:r>
      <w:proofErr w:type="gramStart"/>
      <w:r w:rsidR="00F16E28" w:rsidRPr="009D412A">
        <w:rPr>
          <w:sz w:val="22"/>
          <w:szCs w:val="22"/>
        </w:rPr>
        <w:t xml:space="preserve"> </w:t>
      </w:r>
      <w:r w:rsidR="001A1D7F" w:rsidRPr="009D412A">
        <w:rPr>
          <w:sz w:val="22"/>
          <w:szCs w:val="22"/>
        </w:rPr>
        <w:t xml:space="preserve"> </w:t>
      </w:r>
      <w:r w:rsidR="007770F4" w:rsidRPr="009D412A">
        <w:rPr>
          <w:sz w:val="22"/>
          <w:szCs w:val="22"/>
        </w:rPr>
        <w:t xml:space="preserve"> </w:t>
      </w:r>
      <w:r w:rsidR="00E94531" w:rsidRPr="00781515">
        <w:rPr>
          <w:color w:val="000000" w:themeColor="text1"/>
          <w:sz w:val="22"/>
          <w:szCs w:val="22"/>
        </w:rPr>
        <w:t>«</w:t>
      </w:r>
      <w:proofErr w:type="gramEnd"/>
      <w:r w:rsidR="00074649">
        <w:rPr>
          <w:color w:val="000000" w:themeColor="text1"/>
          <w:sz w:val="22"/>
          <w:szCs w:val="22"/>
        </w:rPr>
        <w:t xml:space="preserve"> </w:t>
      </w:r>
      <w:r w:rsidR="00F03E0E">
        <w:rPr>
          <w:color w:val="000000" w:themeColor="text1"/>
          <w:sz w:val="22"/>
          <w:szCs w:val="22"/>
        </w:rPr>
        <w:t xml:space="preserve">16 </w:t>
      </w:r>
      <w:r w:rsidR="001E4272" w:rsidRPr="00781515">
        <w:rPr>
          <w:color w:val="000000" w:themeColor="text1"/>
          <w:sz w:val="22"/>
          <w:szCs w:val="22"/>
        </w:rPr>
        <w:t>»</w:t>
      </w:r>
      <w:r w:rsidR="00F03E0E">
        <w:rPr>
          <w:sz w:val="22"/>
          <w:szCs w:val="22"/>
        </w:rPr>
        <w:t xml:space="preserve"> сентября</w:t>
      </w:r>
      <w:r w:rsidR="00E937CC" w:rsidRPr="009D412A">
        <w:rPr>
          <w:sz w:val="22"/>
          <w:szCs w:val="22"/>
        </w:rPr>
        <w:t xml:space="preserve"> </w:t>
      </w:r>
      <w:r w:rsidR="00F03E0E">
        <w:rPr>
          <w:sz w:val="22"/>
          <w:szCs w:val="22"/>
        </w:rPr>
        <w:t>2026</w:t>
      </w:r>
      <w:r w:rsidR="00E94531" w:rsidRPr="009D412A">
        <w:rPr>
          <w:sz w:val="22"/>
          <w:szCs w:val="22"/>
        </w:rPr>
        <w:t xml:space="preserve"> год</w:t>
      </w:r>
      <w:r w:rsidR="00661926" w:rsidRPr="009D412A">
        <w:rPr>
          <w:sz w:val="22"/>
          <w:szCs w:val="22"/>
        </w:rPr>
        <w:t>а</w:t>
      </w:r>
    </w:p>
    <w:p w14:paraId="3BD88A99" w14:textId="77777777" w:rsidR="00C25FF1" w:rsidRPr="009D412A" w:rsidRDefault="00C25FF1" w:rsidP="00C25FF1">
      <w:pPr>
        <w:autoSpaceDE w:val="0"/>
        <w:autoSpaceDN w:val="0"/>
        <w:adjustRightInd w:val="0"/>
        <w:jc w:val="center"/>
        <w:rPr>
          <w:b/>
          <w:color w:val="000000"/>
          <w:sz w:val="22"/>
          <w:szCs w:val="22"/>
        </w:rPr>
      </w:pPr>
      <w:r w:rsidRPr="009D412A">
        <w:rPr>
          <w:b/>
          <w:color w:val="000000"/>
          <w:sz w:val="22"/>
          <w:szCs w:val="22"/>
        </w:rPr>
        <w:t xml:space="preserve">ЧАСТЬ </w:t>
      </w:r>
      <w:r w:rsidRPr="009D412A">
        <w:rPr>
          <w:b/>
          <w:color w:val="000000"/>
          <w:sz w:val="22"/>
          <w:szCs w:val="22"/>
          <w:lang w:val="en-US"/>
        </w:rPr>
        <w:t>I</w:t>
      </w:r>
    </w:p>
    <w:p w14:paraId="7D49D231" w14:textId="77777777" w:rsidR="0090354E" w:rsidRPr="009D412A" w:rsidRDefault="00732E5A" w:rsidP="00C25FF1">
      <w:pPr>
        <w:autoSpaceDE w:val="0"/>
        <w:autoSpaceDN w:val="0"/>
        <w:adjustRightInd w:val="0"/>
        <w:jc w:val="center"/>
        <w:rPr>
          <w:b/>
          <w:bCs/>
          <w:color w:val="000000"/>
          <w:sz w:val="22"/>
          <w:szCs w:val="22"/>
        </w:rPr>
      </w:pPr>
      <w:r w:rsidRPr="009D412A">
        <w:rPr>
          <w:b/>
          <w:bCs/>
          <w:color w:val="000000"/>
          <w:sz w:val="22"/>
          <w:szCs w:val="22"/>
        </w:rPr>
        <w:t xml:space="preserve">ИЗВЕЩЕНИЯ О ПРОВЕДЕНИИ </w:t>
      </w:r>
      <w:r w:rsidR="008B5F97" w:rsidRPr="009D412A">
        <w:rPr>
          <w:b/>
          <w:bCs/>
          <w:color w:val="000000"/>
          <w:sz w:val="22"/>
          <w:szCs w:val="22"/>
        </w:rPr>
        <w:t>ЗАПРОСА КОТИРОВОК В</w:t>
      </w:r>
    </w:p>
    <w:p w14:paraId="14118E00" w14:textId="77777777" w:rsidR="000F63FB" w:rsidRPr="00FB4C57" w:rsidRDefault="008B5F97" w:rsidP="006B6230">
      <w:pPr>
        <w:autoSpaceDE w:val="0"/>
        <w:autoSpaceDN w:val="0"/>
        <w:adjustRightInd w:val="0"/>
        <w:jc w:val="center"/>
        <w:rPr>
          <w:b/>
          <w:bCs/>
          <w:color w:val="000000"/>
          <w:sz w:val="22"/>
          <w:szCs w:val="22"/>
        </w:rPr>
      </w:pPr>
      <w:r w:rsidRPr="009D412A">
        <w:rPr>
          <w:b/>
          <w:bCs/>
          <w:color w:val="000000"/>
          <w:sz w:val="22"/>
          <w:szCs w:val="22"/>
        </w:rPr>
        <w:t xml:space="preserve"> ЭЛЕКТРОННОЙ ФОРМЕ</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1"/>
        <w:gridCol w:w="3336"/>
        <w:gridCol w:w="5954"/>
      </w:tblGrid>
      <w:tr w:rsidR="00C62921" w:rsidRPr="009D412A" w14:paraId="09C7649C" w14:textId="77777777" w:rsidTr="00307BDF">
        <w:tc>
          <w:tcPr>
            <w:tcW w:w="741" w:type="dxa"/>
            <w:vAlign w:val="center"/>
          </w:tcPr>
          <w:p w14:paraId="00815492" w14:textId="77777777" w:rsidR="00C62921" w:rsidRPr="002E7032" w:rsidRDefault="00C62921" w:rsidP="00316347">
            <w:pPr>
              <w:jc w:val="center"/>
              <w:rPr>
                <w:color w:val="000000"/>
                <w:sz w:val="21"/>
                <w:szCs w:val="21"/>
              </w:rPr>
            </w:pPr>
            <w:r w:rsidRPr="002E7032">
              <w:rPr>
                <w:color w:val="000000"/>
                <w:sz w:val="21"/>
                <w:szCs w:val="21"/>
              </w:rPr>
              <w:t>1</w:t>
            </w:r>
            <w:r w:rsidR="00483B2E" w:rsidRPr="002E7032">
              <w:rPr>
                <w:color w:val="000000"/>
                <w:sz w:val="21"/>
                <w:szCs w:val="21"/>
              </w:rPr>
              <w:t>.</w:t>
            </w:r>
          </w:p>
        </w:tc>
        <w:tc>
          <w:tcPr>
            <w:tcW w:w="3336" w:type="dxa"/>
            <w:shd w:val="clear" w:color="auto" w:fill="auto"/>
            <w:vAlign w:val="center"/>
          </w:tcPr>
          <w:p w14:paraId="7C960BD9" w14:textId="77777777" w:rsidR="00C62921" w:rsidRPr="002E7032" w:rsidRDefault="00C62921" w:rsidP="00D82767">
            <w:pPr>
              <w:rPr>
                <w:color w:val="000000"/>
                <w:sz w:val="21"/>
                <w:szCs w:val="21"/>
              </w:rPr>
            </w:pPr>
            <w:r w:rsidRPr="002E7032">
              <w:rPr>
                <w:rFonts w:eastAsia="Calibri"/>
                <w:color w:val="000000"/>
                <w:sz w:val="21"/>
                <w:szCs w:val="21"/>
              </w:rPr>
              <w:t>Сп</w:t>
            </w:r>
            <w:r w:rsidRPr="002E7032">
              <w:rPr>
                <w:rFonts w:eastAsia="Calibri"/>
                <w:bCs/>
                <w:color w:val="000000"/>
                <w:sz w:val="21"/>
                <w:szCs w:val="21"/>
              </w:rPr>
              <w:t>особ закупочной процедуры</w:t>
            </w:r>
          </w:p>
        </w:tc>
        <w:tc>
          <w:tcPr>
            <w:tcW w:w="5954" w:type="dxa"/>
            <w:shd w:val="clear" w:color="auto" w:fill="auto"/>
            <w:vAlign w:val="center"/>
          </w:tcPr>
          <w:p w14:paraId="2351877C" w14:textId="77777777" w:rsidR="00C62921" w:rsidRPr="002E7032" w:rsidRDefault="00815F0D" w:rsidP="00D82767">
            <w:pPr>
              <w:rPr>
                <w:color w:val="000000"/>
                <w:sz w:val="21"/>
                <w:szCs w:val="21"/>
              </w:rPr>
            </w:pPr>
            <w:r w:rsidRPr="002E7032">
              <w:rPr>
                <w:color w:val="000000"/>
                <w:sz w:val="21"/>
                <w:szCs w:val="21"/>
              </w:rPr>
              <w:t>З</w:t>
            </w:r>
            <w:r w:rsidR="008B5F97" w:rsidRPr="002E7032">
              <w:rPr>
                <w:color w:val="000000"/>
                <w:sz w:val="21"/>
                <w:szCs w:val="21"/>
              </w:rPr>
              <w:t>апрос котировок в электронной форме</w:t>
            </w:r>
          </w:p>
        </w:tc>
      </w:tr>
      <w:tr w:rsidR="00CD13A6" w:rsidRPr="009D412A" w14:paraId="79AA3939" w14:textId="77777777" w:rsidTr="00307BDF">
        <w:tc>
          <w:tcPr>
            <w:tcW w:w="741" w:type="dxa"/>
            <w:vAlign w:val="center"/>
          </w:tcPr>
          <w:p w14:paraId="416B6FDE" w14:textId="77777777" w:rsidR="00CD13A6" w:rsidRPr="002E7032" w:rsidRDefault="00CD13A6" w:rsidP="00316347">
            <w:pPr>
              <w:jc w:val="center"/>
              <w:rPr>
                <w:color w:val="000000"/>
                <w:sz w:val="21"/>
                <w:szCs w:val="21"/>
              </w:rPr>
            </w:pPr>
            <w:r w:rsidRPr="002E7032">
              <w:rPr>
                <w:color w:val="000000"/>
                <w:sz w:val="21"/>
                <w:szCs w:val="21"/>
              </w:rPr>
              <w:t>2.</w:t>
            </w:r>
          </w:p>
        </w:tc>
        <w:tc>
          <w:tcPr>
            <w:tcW w:w="3336" w:type="dxa"/>
            <w:shd w:val="clear" w:color="auto" w:fill="auto"/>
            <w:vAlign w:val="center"/>
          </w:tcPr>
          <w:p w14:paraId="51AF5E28" w14:textId="77777777" w:rsidR="00CD13A6" w:rsidRPr="002E7032" w:rsidRDefault="00CD13A6" w:rsidP="00870EE7">
            <w:pPr>
              <w:rPr>
                <w:sz w:val="21"/>
                <w:szCs w:val="21"/>
              </w:rPr>
            </w:pPr>
            <w:r w:rsidRPr="002E7032">
              <w:rPr>
                <w:sz w:val="21"/>
                <w:szCs w:val="21"/>
              </w:rPr>
              <w:t>Адрес электронной площадки</w:t>
            </w:r>
            <w:r w:rsidR="00237A10" w:rsidRPr="002E7032">
              <w:rPr>
                <w:sz w:val="21"/>
                <w:szCs w:val="21"/>
              </w:rPr>
              <w:t>,</w:t>
            </w:r>
            <w:r w:rsidRPr="002E7032">
              <w:rPr>
                <w:sz w:val="21"/>
                <w:szCs w:val="21"/>
              </w:rPr>
              <w:t xml:space="preserve"> на которой размещена закупка</w:t>
            </w:r>
          </w:p>
        </w:tc>
        <w:tc>
          <w:tcPr>
            <w:tcW w:w="5954" w:type="dxa"/>
            <w:shd w:val="clear" w:color="auto" w:fill="auto"/>
            <w:vAlign w:val="center"/>
          </w:tcPr>
          <w:p w14:paraId="4FBBFB73" w14:textId="7AE19733" w:rsidR="00CD13A6" w:rsidRPr="002E7032" w:rsidRDefault="00EB51E1" w:rsidP="00870EE7">
            <w:pPr>
              <w:rPr>
                <w:sz w:val="21"/>
                <w:szCs w:val="21"/>
              </w:rPr>
            </w:pPr>
            <w:r w:rsidRPr="00BF33B3">
              <w:rPr>
                <w:b/>
                <w:color w:val="000000"/>
                <w:sz w:val="22"/>
                <w:szCs w:val="22"/>
              </w:rPr>
              <w:t xml:space="preserve">Площадка «Электронные торги России» </w:t>
            </w:r>
            <w:hyperlink r:id="rId8" w:history="1">
              <w:r w:rsidRPr="00BF33B3">
                <w:rPr>
                  <w:rStyle w:val="a6"/>
                  <w:b/>
                  <w:sz w:val="22"/>
                  <w:szCs w:val="22"/>
                </w:rPr>
                <w:t>https://torgi82.ru</w:t>
              </w:r>
            </w:hyperlink>
          </w:p>
        </w:tc>
      </w:tr>
      <w:tr w:rsidR="00316347" w:rsidRPr="009D412A" w14:paraId="15BED963" w14:textId="77777777" w:rsidTr="00307BDF">
        <w:tc>
          <w:tcPr>
            <w:tcW w:w="741" w:type="dxa"/>
            <w:vAlign w:val="center"/>
          </w:tcPr>
          <w:p w14:paraId="126246BB" w14:textId="77777777" w:rsidR="00316347" w:rsidRPr="002E7032" w:rsidRDefault="00CD13A6" w:rsidP="00316347">
            <w:pPr>
              <w:jc w:val="center"/>
              <w:rPr>
                <w:color w:val="000000"/>
                <w:sz w:val="21"/>
                <w:szCs w:val="21"/>
              </w:rPr>
            </w:pPr>
            <w:r w:rsidRPr="002E7032">
              <w:rPr>
                <w:color w:val="000000"/>
                <w:sz w:val="21"/>
                <w:szCs w:val="21"/>
              </w:rPr>
              <w:t>3.</w:t>
            </w:r>
          </w:p>
        </w:tc>
        <w:tc>
          <w:tcPr>
            <w:tcW w:w="3336" w:type="dxa"/>
            <w:shd w:val="clear" w:color="auto" w:fill="auto"/>
            <w:vAlign w:val="center"/>
          </w:tcPr>
          <w:p w14:paraId="5F4033B2" w14:textId="4932C748" w:rsidR="00316347" w:rsidRPr="002E7032" w:rsidRDefault="00D65699" w:rsidP="00D82767">
            <w:pPr>
              <w:rPr>
                <w:color w:val="000000"/>
                <w:sz w:val="21"/>
                <w:szCs w:val="21"/>
              </w:rPr>
            </w:pPr>
            <w:r w:rsidRPr="002E7032">
              <w:rPr>
                <w:bCs/>
                <w:color w:val="000000"/>
                <w:sz w:val="21"/>
                <w:szCs w:val="21"/>
              </w:rPr>
              <w:t>Наименование З</w:t>
            </w:r>
            <w:r w:rsidR="00316347" w:rsidRPr="002E7032">
              <w:rPr>
                <w:bCs/>
                <w:color w:val="000000"/>
                <w:sz w:val="21"/>
                <w:szCs w:val="21"/>
              </w:rPr>
              <w:t>аказчика</w:t>
            </w:r>
            <w:r w:rsidRPr="002E7032">
              <w:rPr>
                <w:bCs/>
                <w:color w:val="000000"/>
                <w:sz w:val="21"/>
                <w:szCs w:val="21"/>
              </w:rPr>
              <w:t>, контактная информация</w:t>
            </w:r>
          </w:p>
        </w:tc>
        <w:tc>
          <w:tcPr>
            <w:tcW w:w="5954" w:type="dxa"/>
            <w:shd w:val="clear" w:color="auto" w:fill="auto"/>
            <w:vAlign w:val="center"/>
          </w:tcPr>
          <w:p w14:paraId="0D543CB5" w14:textId="77777777" w:rsidR="00D65699" w:rsidRPr="002E7032" w:rsidRDefault="00D65699" w:rsidP="00D65699">
            <w:pPr>
              <w:widowControl w:val="0"/>
              <w:jc w:val="both"/>
              <w:rPr>
                <w:sz w:val="21"/>
                <w:szCs w:val="21"/>
                <w:lang w:eastAsia="zh-CN"/>
              </w:rPr>
            </w:pPr>
            <w:r w:rsidRPr="002E7032">
              <w:rPr>
                <w:sz w:val="21"/>
                <w:szCs w:val="21"/>
                <w:lang w:eastAsia="zh-CN"/>
              </w:rPr>
              <w:t>Государственное автономное учреждение здравоохранения Тюменской области «Областной кожно-венерологический диспансер»</w:t>
            </w:r>
          </w:p>
          <w:p w14:paraId="4E9BDD1A" w14:textId="68CCD12B" w:rsidR="00D65699" w:rsidRPr="002E7032" w:rsidRDefault="00D65699" w:rsidP="00D65699">
            <w:pPr>
              <w:widowControl w:val="0"/>
              <w:jc w:val="both"/>
              <w:rPr>
                <w:sz w:val="21"/>
                <w:szCs w:val="21"/>
                <w:lang w:eastAsia="zh-CN"/>
              </w:rPr>
            </w:pPr>
            <w:r w:rsidRPr="002E7032">
              <w:rPr>
                <w:sz w:val="21"/>
                <w:szCs w:val="21"/>
                <w:lang w:eastAsia="zh-CN"/>
              </w:rPr>
              <w:t>625003, г. Тюмень, ул. Республики, д. 3</w:t>
            </w:r>
          </w:p>
          <w:p w14:paraId="4C7E1CAA" w14:textId="77777777" w:rsidR="00D65699" w:rsidRPr="002E7032" w:rsidRDefault="00D65699" w:rsidP="00D65699">
            <w:pPr>
              <w:widowControl w:val="0"/>
              <w:jc w:val="both"/>
              <w:rPr>
                <w:sz w:val="21"/>
                <w:szCs w:val="21"/>
                <w:lang w:eastAsia="zh-CN"/>
              </w:rPr>
            </w:pPr>
            <w:r w:rsidRPr="002E7032">
              <w:rPr>
                <w:sz w:val="21"/>
                <w:szCs w:val="21"/>
                <w:lang w:eastAsia="zh-CN"/>
              </w:rPr>
              <w:t>тел.</w:t>
            </w:r>
            <w:r w:rsidRPr="002E7032">
              <w:rPr>
                <w:sz w:val="21"/>
                <w:szCs w:val="21"/>
              </w:rPr>
              <w:t xml:space="preserve"> </w:t>
            </w:r>
            <w:r w:rsidRPr="002E7032">
              <w:rPr>
                <w:sz w:val="21"/>
                <w:szCs w:val="21"/>
                <w:lang w:eastAsia="zh-CN"/>
              </w:rPr>
              <w:t>+7 (3452) 56-14-35 (доб. 3)</w:t>
            </w:r>
          </w:p>
          <w:p w14:paraId="1D1E8704" w14:textId="77777777" w:rsidR="00D65699" w:rsidRPr="002E7032" w:rsidRDefault="00D65699" w:rsidP="00D65699">
            <w:pPr>
              <w:widowControl w:val="0"/>
              <w:jc w:val="both"/>
              <w:rPr>
                <w:sz w:val="21"/>
                <w:szCs w:val="21"/>
                <w:lang w:eastAsia="zh-CN"/>
              </w:rPr>
            </w:pPr>
            <w:r w:rsidRPr="002E7032">
              <w:rPr>
                <w:sz w:val="21"/>
                <w:szCs w:val="21"/>
                <w:lang w:eastAsia="zh-CN"/>
              </w:rPr>
              <w:t>эл. почта:</w:t>
            </w:r>
            <w:r w:rsidRPr="002E7032">
              <w:rPr>
                <w:sz w:val="21"/>
                <w:szCs w:val="21"/>
              </w:rPr>
              <w:t xml:space="preserve"> </w:t>
            </w:r>
            <w:hyperlink r:id="rId9" w:history="1">
              <w:r w:rsidRPr="002E7032">
                <w:rPr>
                  <w:rStyle w:val="a6"/>
                  <w:sz w:val="21"/>
                  <w:szCs w:val="21"/>
                  <w:lang w:eastAsia="zh-CN"/>
                </w:rPr>
                <w:t>okvd.zakupki@yandex.ru</w:t>
              </w:r>
            </w:hyperlink>
            <w:r w:rsidRPr="002E7032">
              <w:rPr>
                <w:sz w:val="21"/>
                <w:szCs w:val="21"/>
                <w:lang w:eastAsia="zh-CN"/>
              </w:rPr>
              <w:t xml:space="preserve"> </w:t>
            </w:r>
          </w:p>
          <w:p w14:paraId="372E7574" w14:textId="77777777" w:rsidR="00D65699" w:rsidRPr="002E7032" w:rsidRDefault="00D65699" w:rsidP="00D65699">
            <w:pPr>
              <w:widowControl w:val="0"/>
              <w:jc w:val="both"/>
              <w:rPr>
                <w:sz w:val="21"/>
                <w:szCs w:val="21"/>
                <w:lang w:eastAsia="zh-CN"/>
              </w:rPr>
            </w:pPr>
            <w:r w:rsidRPr="002E7032">
              <w:rPr>
                <w:sz w:val="21"/>
                <w:szCs w:val="21"/>
                <w:lang w:eastAsia="zh-CN"/>
              </w:rPr>
              <w:t>Ответственное должностное лицо за проведение закупки и заключение договора:</w:t>
            </w:r>
          </w:p>
          <w:p w14:paraId="3D0C239C" w14:textId="0C5CA42F" w:rsidR="00316347" w:rsidRPr="002E7032" w:rsidRDefault="00D65699" w:rsidP="00D65699">
            <w:pPr>
              <w:rPr>
                <w:color w:val="000000"/>
                <w:sz w:val="21"/>
                <w:szCs w:val="21"/>
              </w:rPr>
            </w:pPr>
            <w:proofErr w:type="spellStart"/>
            <w:r w:rsidRPr="002E7032">
              <w:rPr>
                <w:sz w:val="21"/>
                <w:szCs w:val="21"/>
                <w:lang w:eastAsia="zh-CN"/>
              </w:rPr>
              <w:t>Аристархова</w:t>
            </w:r>
            <w:proofErr w:type="spellEnd"/>
            <w:r w:rsidRPr="002E7032">
              <w:rPr>
                <w:sz w:val="21"/>
                <w:szCs w:val="21"/>
                <w:lang w:eastAsia="zh-CN"/>
              </w:rPr>
              <w:t xml:space="preserve"> Ольга Александровна</w:t>
            </w:r>
          </w:p>
        </w:tc>
      </w:tr>
      <w:tr w:rsidR="00316347" w:rsidRPr="009D412A" w14:paraId="17F44AFC" w14:textId="77777777" w:rsidTr="00307BDF">
        <w:tc>
          <w:tcPr>
            <w:tcW w:w="741" w:type="dxa"/>
            <w:vAlign w:val="center"/>
          </w:tcPr>
          <w:p w14:paraId="55A669E7" w14:textId="77777777" w:rsidR="00316347" w:rsidRPr="002E7032" w:rsidRDefault="00CD13A6" w:rsidP="00316347">
            <w:pPr>
              <w:jc w:val="center"/>
              <w:rPr>
                <w:color w:val="000000"/>
                <w:sz w:val="21"/>
                <w:szCs w:val="21"/>
              </w:rPr>
            </w:pPr>
            <w:r w:rsidRPr="002E7032">
              <w:rPr>
                <w:color w:val="000000"/>
                <w:sz w:val="21"/>
                <w:szCs w:val="21"/>
              </w:rPr>
              <w:t>4.</w:t>
            </w:r>
          </w:p>
        </w:tc>
        <w:tc>
          <w:tcPr>
            <w:tcW w:w="3336" w:type="dxa"/>
            <w:shd w:val="clear" w:color="auto" w:fill="auto"/>
            <w:vAlign w:val="center"/>
          </w:tcPr>
          <w:p w14:paraId="6C39B2EF" w14:textId="29B46F2B" w:rsidR="00316347" w:rsidRPr="002E7032" w:rsidRDefault="00D65699" w:rsidP="00D82767">
            <w:pPr>
              <w:rPr>
                <w:color w:val="000000"/>
                <w:sz w:val="21"/>
                <w:szCs w:val="21"/>
              </w:rPr>
            </w:pPr>
            <w:r w:rsidRPr="002E7032">
              <w:rPr>
                <w:sz w:val="21"/>
                <w:szCs w:val="21"/>
              </w:rPr>
              <w:t>Предмет закупки (договора)</w:t>
            </w:r>
          </w:p>
        </w:tc>
        <w:tc>
          <w:tcPr>
            <w:tcW w:w="5954" w:type="dxa"/>
            <w:shd w:val="clear" w:color="auto" w:fill="auto"/>
            <w:vAlign w:val="center"/>
          </w:tcPr>
          <w:p w14:paraId="7C9269DD" w14:textId="59CEACAA" w:rsidR="00316347" w:rsidRPr="009639F2" w:rsidRDefault="00D65699" w:rsidP="00F435C3">
            <w:pPr>
              <w:rPr>
                <w:b/>
                <w:sz w:val="22"/>
                <w:szCs w:val="22"/>
              </w:rPr>
            </w:pPr>
            <w:r w:rsidRPr="002E7032">
              <w:rPr>
                <w:b/>
                <w:bCs/>
                <w:sz w:val="21"/>
                <w:szCs w:val="21"/>
              </w:rPr>
              <w:t>Поставка</w:t>
            </w:r>
            <w:r w:rsidRPr="002E7032">
              <w:rPr>
                <w:b/>
                <w:sz w:val="21"/>
                <w:szCs w:val="21"/>
              </w:rPr>
              <w:t xml:space="preserve"> </w:t>
            </w:r>
            <w:r w:rsidR="00635279">
              <w:rPr>
                <w:b/>
                <w:bCs/>
                <w:sz w:val="22"/>
                <w:szCs w:val="22"/>
              </w:rPr>
              <w:t xml:space="preserve"> </w:t>
            </w:r>
            <w:r w:rsidR="00635279">
              <w:rPr>
                <w:b/>
                <w:sz w:val="22"/>
                <w:szCs w:val="22"/>
              </w:rPr>
              <w:t xml:space="preserve">тест - систем </w:t>
            </w:r>
            <w:r w:rsidR="00635279" w:rsidRPr="00554EF7">
              <w:rPr>
                <w:b/>
                <w:sz w:val="22"/>
                <w:szCs w:val="22"/>
              </w:rPr>
              <w:t>на Г</w:t>
            </w:r>
            <w:r w:rsidR="00635279">
              <w:rPr>
                <w:b/>
                <w:sz w:val="22"/>
                <w:szCs w:val="22"/>
              </w:rPr>
              <w:t>ельминты</w:t>
            </w:r>
          </w:p>
        </w:tc>
      </w:tr>
      <w:tr w:rsidR="00316347" w:rsidRPr="009D412A" w14:paraId="762723D9" w14:textId="77777777" w:rsidTr="00307BDF">
        <w:tc>
          <w:tcPr>
            <w:tcW w:w="741" w:type="dxa"/>
            <w:vAlign w:val="center"/>
          </w:tcPr>
          <w:p w14:paraId="11ED573A" w14:textId="77777777" w:rsidR="00316347" w:rsidRPr="002E7032" w:rsidRDefault="00CD13A6" w:rsidP="00316347">
            <w:pPr>
              <w:jc w:val="center"/>
              <w:rPr>
                <w:color w:val="000000"/>
                <w:sz w:val="21"/>
                <w:szCs w:val="21"/>
              </w:rPr>
            </w:pPr>
            <w:r w:rsidRPr="002E7032">
              <w:rPr>
                <w:color w:val="000000"/>
                <w:sz w:val="21"/>
                <w:szCs w:val="21"/>
              </w:rPr>
              <w:t>5.</w:t>
            </w:r>
          </w:p>
        </w:tc>
        <w:tc>
          <w:tcPr>
            <w:tcW w:w="3336" w:type="dxa"/>
            <w:shd w:val="clear" w:color="auto" w:fill="auto"/>
            <w:vAlign w:val="center"/>
          </w:tcPr>
          <w:p w14:paraId="59380FF4" w14:textId="1E762B4E" w:rsidR="00316347" w:rsidRPr="002E7032" w:rsidRDefault="00D65699" w:rsidP="00D82767">
            <w:pPr>
              <w:rPr>
                <w:color w:val="000000"/>
                <w:sz w:val="21"/>
                <w:szCs w:val="21"/>
              </w:rPr>
            </w:pPr>
            <w:r w:rsidRPr="002E7032">
              <w:rPr>
                <w:sz w:val="21"/>
                <w:szCs w:val="21"/>
              </w:rPr>
              <w:t>Размещение информации о закупке</w:t>
            </w:r>
          </w:p>
        </w:tc>
        <w:tc>
          <w:tcPr>
            <w:tcW w:w="5954" w:type="dxa"/>
            <w:shd w:val="clear" w:color="auto" w:fill="auto"/>
            <w:vAlign w:val="center"/>
          </w:tcPr>
          <w:p w14:paraId="56C8F335" w14:textId="64ECB23F" w:rsidR="00316347" w:rsidRPr="002E7032" w:rsidRDefault="00D65699" w:rsidP="00D82767">
            <w:pPr>
              <w:rPr>
                <w:color w:val="000000"/>
                <w:sz w:val="21"/>
                <w:szCs w:val="21"/>
              </w:rPr>
            </w:pPr>
            <w:r w:rsidRPr="002E7032">
              <w:rPr>
                <w:sz w:val="21"/>
                <w:szCs w:val="21"/>
                <w:lang w:eastAsia="zh-CN"/>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10" w:history="1">
              <w:r w:rsidRPr="002E7032">
                <w:rPr>
                  <w:sz w:val="21"/>
                  <w:szCs w:val="21"/>
                  <w:lang w:val="en-US" w:eastAsia="zh-CN"/>
                </w:rPr>
                <w:t>http</w:t>
              </w:r>
              <w:r w:rsidRPr="002E7032">
                <w:rPr>
                  <w:sz w:val="21"/>
                  <w:szCs w:val="21"/>
                  <w:lang w:eastAsia="zh-CN"/>
                </w:rPr>
                <w:t>://</w:t>
              </w:r>
              <w:r w:rsidRPr="002E7032">
                <w:rPr>
                  <w:sz w:val="21"/>
                  <w:szCs w:val="21"/>
                  <w:lang w:val="en-US" w:eastAsia="zh-CN"/>
                </w:rPr>
                <w:t>www</w:t>
              </w:r>
              <w:r w:rsidRPr="002E7032">
                <w:rPr>
                  <w:sz w:val="21"/>
                  <w:szCs w:val="21"/>
                  <w:lang w:eastAsia="zh-CN"/>
                </w:rPr>
                <w:t>.</w:t>
              </w:r>
              <w:proofErr w:type="spellStart"/>
              <w:r w:rsidRPr="002E7032">
                <w:rPr>
                  <w:sz w:val="21"/>
                  <w:szCs w:val="21"/>
                  <w:lang w:val="en-US" w:eastAsia="zh-CN"/>
                </w:rPr>
                <w:t>zakupki</w:t>
              </w:r>
              <w:proofErr w:type="spellEnd"/>
              <w:r w:rsidRPr="002E7032">
                <w:rPr>
                  <w:sz w:val="21"/>
                  <w:szCs w:val="21"/>
                  <w:lang w:eastAsia="zh-CN"/>
                </w:rPr>
                <w:t>.</w:t>
              </w:r>
              <w:proofErr w:type="spellStart"/>
              <w:r w:rsidRPr="002E7032">
                <w:rPr>
                  <w:sz w:val="21"/>
                  <w:szCs w:val="21"/>
                  <w:lang w:val="en-US" w:eastAsia="zh-CN"/>
                </w:rPr>
                <w:t>gov</w:t>
              </w:r>
              <w:proofErr w:type="spellEnd"/>
              <w:r w:rsidRPr="002E7032">
                <w:rPr>
                  <w:sz w:val="21"/>
                  <w:szCs w:val="21"/>
                  <w:lang w:eastAsia="zh-CN"/>
                </w:rPr>
                <w:t>.</w:t>
              </w:r>
              <w:proofErr w:type="spellStart"/>
              <w:r w:rsidRPr="002E7032">
                <w:rPr>
                  <w:sz w:val="21"/>
                  <w:szCs w:val="21"/>
                  <w:lang w:val="en-US" w:eastAsia="zh-CN"/>
                </w:rPr>
                <w:t>ru</w:t>
              </w:r>
              <w:proofErr w:type="spellEnd"/>
              <w:r w:rsidRPr="002E7032">
                <w:rPr>
                  <w:sz w:val="21"/>
                  <w:szCs w:val="21"/>
                  <w:lang w:eastAsia="zh-CN"/>
                </w:rPr>
                <w:t>/</w:t>
              </w:r>
            </w:hyperlink>
          </w:p>
        </w:tc>
      </w:tr>
      <w:tr w:rsidR="00E94531" w:rsidRPr="009D412A" w14:paraId="6EAF88A2" w14:textId="77777777" w:rsidTr="00307BDF">
        <w:tc>
          <w:tcPr>
            <w:tcW w:w="741" w:type="dxa"/>
            <w:vAlign w:val="center"/>
          </w:tcPr>
          <w:p w14:paraId="569735BD" w14:textId="77777777" w:rsidR="00E94531" w:rsidRPr="002E7032" w:rsidRDefault="00096242" w:rsidP="00316347">
            <w:pPr>
              <w:jc w:val="center"/>
              <w:rPr>
                <w:color w:val="000000"/>
                <w:sz w:val="21"/>
                <w:szCs w:val="21"/>
              </w:rPr>
            </w:pPr>
            <w:r w:rsidRPr="002E7032">
              <w:rPr>
                <w:color w:val="000000"/>
                <w:sz w:val="21"/>
                <w:szCs w:val="21"/>
              </w:rPr>
              <w:t>6</w:t>
            </w:r>
            <w:r w:rsidR="00CD13A6" w:rsidRPr="002E7032">
              <w:rPr>
                <w:color w:val="000000"/>
                <w:sz w:val="21"/>
                <w:szCs w:val="21"/>
              </w:rPr>
              <w:t>.</w:t>
            </w:r>
          </w:p>
        </w:tc>
        <w:tc>
          <w:tcPr>
            <w:tcW w:w="3336" w:type="dxa"/>
            <w:shd w:val="clear" w:color="auto" w:fill="auto"/>
            <w:vAlign w:val="center"/>
          </w:tcPr>
          <w:p w14:paraId="01F581E2" w14:textId="428477F0" w:rsidR="00E94531" w:rsidRPr="002E7032" w:rsidRDefault="00D65699" w:rsidP="00D82767">
            <w:pPr>
              <w:rPr>
                <w:color w:val="000000"/>
                <w:sz w:val="21"/>
                <w:szCs w:val="21"/>
              </w:rPr>
            </w:pPr>
            <w:r w:rsidRPr="002E7032">
              <w:rPr>
                <w:sz w:val="21"/>
                <w:szCs w:val="21"/>
              </w:rPr>
              <w:t>Адрес электронной площадки в информационно-телекоммуникационной сети «Интернет», место подачи заявок</w:t>
            </w:r>
          </w:p>
        </w:tc>
        <w:tc>
          <w:tcPr>
            <w:tcW w:w="5954" w:type="dxa"/>
            <w:shd w:val="clear" w:color="auto" w:fill="auto"/>
            <w:vAlign w:val="center"/>
          </w:tcPr>
          <w:p w14:paraId="428475FF" w14:textId="74A710DE" w:rsidR="00E94531" w:rsidRPr="002E7032" w:rsidRDefault="00D65699" w:rsidP="00D65699">
            <w:pPr>
              <w:rPr>
                <w:color w:val="000000"/>
                <w:sz w:val="21"/>
                <w:szCs w:val="21"/>
              </w:rPr>
            </w:pPr>
            <w:r w:rsidRPr="00D75EF0">
              <w:rPr>
                <w:sz w:val="21"/>
                <w:szCs w:val="21"/>
                <w:lang w:eastAsia="ar-SA"/>
              </w:rPr>
              <w:t>Запрос котировок в</w:t>
            </w:r>
            <w:r w:rsidR="00EB51E1">
              <w:rPr>
                <w:sz w:val="21"/>
                <w:szCs w:val="21"/>
                <w:lang w:eastAsia="ar-SA"/>
              </w:rPr>
              <w:t xml:space="preserve"> электронной форме проводится </w:t>
            </w:r>
            <w:r w:rsidRPr="00D75EF0">
              <w:rPr>
                <w:sz w:val="21"/>
                <w:szCs w:val="21"/>
                <w:lang w:eastAsia="ar-SA"/>
              </w:rPr>
              <w:t xml:space="preserve"> </w:t>
            </w:r>
            <w:r w:rsidR="00EB51E1" w:rsidRPr="00780C30">
              <w:rPr>
                <w:rFonts w:eastAsia="Calibri"/>
                <w:b/>
                <w:bCs/>
                <w:sz w:val="22"/>
                <w:szCs w:val="22"/>
              </w:rPr>
              <w:t>на площадке «Электронные торги России» https://torgi82.ru</w:t>
            </w:r>
          </w:p>
        </w:tc>
      </w:tr>
      <w:tr w:rsidR="00E94531" w:rsidRPr="009D412A" w14:paraId="52197C0C" w14:textId="77777777" w:rsidTr="00307BDF">
        <w:tc>
          <w:tcPr>
            <w:tcW w:w="741" w:type="dxa"/>
            <w:vAlign w:val="center"/>
          </w:tcPr>
          <w:p w14:paraId="5F19AD41" w14:textId="77777777" w:rsidR="00E94531" w:rsidRPr="002E7032" w:rsidRDefault="00096242" w:rsidP="00316347">
            <w:pPr>
              <w:jc w:val="center"/>
              <w:rPr>
                <w:color w:val="000000"/>
                <w:sz w:val="21"/>
                <w:szCs w:val="21"/>
              </w:rPr>
            </w:pPr>
            <w:r w:rsidRPr="002E7032">
              <w:rPr>
                <w:color w:val="000000"/>
                <w:sz w:val="21"/>
                <w:szCs w:val="21"/>
              </w:rPr>
              <w:t>7</w:t>
            </w:r>
            <w:r w:rsidR="00CD13A6" w:rsidRPr="002E7032">
              <w:rPr>
                <w:color w:val="000000"/>
                <w:sz w:val="21"/>
                <w:szCs w:val="21"/>
              </w:rPr>
              <w:t>.</w:t>
            </w:r>
          </w:p>
        </w:tc>
        <w:tc>
          <w:tcPr>
            <w:tcW w:w="3336" w:type="dxa"/>
            <w:shd w:val="clear" w:color="auto" w:fill="auto"/>
            <w:vAlign w:val="center"/>
          </w:tcPr>
          <w:p w14:paraId="771880EF" w14:textId="4A322CAF" w:rsidR="00E94531" w:rsidRPr="002E7032" w:rsidRDefault="00D65699" w:rsidP="00D82767">
            <w:pPr>
              <w:rPr>
                <w:color w:val="000000"/>
                <w:sz w:val="21"/>
                <w:szCs w:val="21"/>
              </w:rPr>
            </w:pPr>
            <w:r w:rsidRPr="002E7032">
              <w:rPr>
                <w:sz w:val="21"/>
                <w:szCs w:val="21"/>
              </w:rPr>
              <w:t>Порядок предоставления информации о закупке</w:t>
            </w:r>
          </w:p>
        </w:tc>
        <w:tc>
          <w:tcPr>
            <w:tcW w:w="5954" w:type="dxa"/>
            <w:shd w:val="clear" w:color="auto" w:fill="auto"/>
            <w:vAlign w:val="center"/>
          </w:tcPr>
          <w:p w14:paraId="3B08E160" w14:textId="77777777" w:rsidR="00D65699" w:rsidRPr="002E7032" w:rsidRDefault="00D65699" w:rsidP="00D65699">
            <w:pPr>
              <w:widowControl w:val="0"/>
              <w:jc w:val="both"/>
              <w:rPr>
                <w:color w:val="000000"/>
                <w:sz w:val="21"/>
                <w:szCs w:val="21"/>
                <w:lang w:eastAsia="ar-SA"/>
              </w:rPr>
            </w:pPr>
            <w:r w:rsidRPr="002E7032">
              <w:rPr>
                <w:color w:val="000000"/>
                <w:sz w:val="21"/>
                <w:szCs w:val="21"/>
                <w:lang w:eastAsia="ar-SA"/>
              </w:rPr>
              <w:t xml:space="preserve">В единой информационной системе в сфере закупок товаров, работ, услуг для обеспечения государственных и муниципальных нужд по адресу </w:t>
            </w:r>
            <w:hyperlink r:id="rId11" w:history="1">
              <w:r w:rsidRPr="002E7032">
                <w:rPr>
                  <w:rStyle w:val="a6"/>
                  <w:sz w:val="21"/>
                  <w:szCs w:val="21"/>
                  <w:lang w:eastAsia="ar-SA"/>
                </w:rPr>
                <w:t>www.zakupki.gov.ru</w:t>
              </w:r>
            </w:hyperlink>
            <w:r w:rsidRPr="002E7032">
              <w:rPr>
                <w:color w:val="000000"/>
                <w:sz w:val="21"/>
                <w:szCs w:val="21"/>
                <w:lang w:eastAsia="ar-SA"/>
              </w:rPr>
              <w:t xml:space="preserve">  (далее также – официальный сайт, ЕИС) размещается информация о закупке.</w:t>
            </w:r>
          </w:p>
          <w:p w14:paraId="5EBAEC86" w14:textId="77777777" w:rsidR="00D65699" w:rsidRPr="002E7032" w:rsidRDefault="00D65699" w:rsidP="00D65699">
            <w:pPr>
              <w:widowControl w:val="0"/>
              <w:jc w:val="both"/>
              <w:rPr>
                <w:color w:val="000000"/>
                <w:sz w:val="21"/>
                <w:szCs w:val="21"/>
                <w:lang w:eastAsia="ar-SA"/>
              </w:rPr>
            </w:pPr>
            <w:r w:rsidRPr="002E7032">
              <w:rPr>
                <w:color w:val="000000"/>
                <w:sz w:val="21"/>
                <w:szCs w:val="21"/>
                <w:lang w:eastAsia="ar-SA"/>
              </w:rPr>
              <w:t>В ЕИС и на сайте электронной торговой площадки (далее также – ЭТП), документация находится в открытом доступе, начиная с даты размещения извещения.</w:t>
            </w:r>
          </w:p>
          <w:p w14:paraId="0217475D" w14:textId="4410C9EA" w:rsidR="00E94531" w:rsidRPr="002E7032" w:rsidRDefault="00D65699" w:rsidP="00D65699">
            <w:pPr>
              <w:tabs>
                <w:tab w:val="left" w:pos="426"/>
              </w:tabs>
              <w:rPr>
                <w:color w:val="000000"/>
                <w:sz w:val="21"/>
                <w:szCs w:val="21"/>
              </w:rPr>
            </w:pPr>
            <w:r w:rsidRPr="002E7032">
              <w:rPr>
                <w:sz w:val="21"/>
                <w:szCs w:val="21"/>
              </w:rPr>
              <w:t>Закупочная документация предоставляется бесплатно.</w:t>
            </w:r>
          </w:p>
        </w:tc>
      </w:tr>
      <w:tr w:rsidR="00CD13A6" w:rsidRPr="009D412A" w14:paraId="166010BB" w14:textId="77777777" w:rsidTr="00307BDF">
        <w:tc>
          <w:tcPr>
            <w:tcW w:w="741" w:type="dxa"/>
            <w:vAlign w:val="center"/>
          </w:tcPr>
          <w:p w14:paraId="36B8BA38" w14:textId="77777777" w:rsidR="00CD13A6" w:rsidRPr="002E7032" w:rsidRDefault="00096242" w:rsidP="00316347">
            <w:pPr>
              <w:jc w:val="center"/>
              <w:rPr>
                <w:color w:val="000000"/>
                <w:sz w:val="21"/>
                <w:szCs w:val="21"/>
              </w:rPr>
            </w:pPr>
            <w:r w:rsidRPr="002E7032">
              <w:rPr>
                <w:color w:val="000000"/>
                <w:sz w:val="21"/>
                <w:szCs w:val="21"/>
              </w:rPr>
              <w:t>8</w:t>
            </w:r>
            <w:r w:rsidR="00CD13A6" w:rsidRPr="002E7032">
              <w:rPr>
                <w:color w:val="000000"/>
                <w:sz w:val="21"/>
                <w:szCs w:val="21"/>
              </w:rPr>
              <w:t>.</w:t>
            </w:r>
          </w:p>
        </w:tc>
        <w:tc>
          <w:tcPr>
            <w:tcW w:w="3336" w:type="dxa"/>
            <w:shd w:val="clear" w:color="auto" w:fill="auto"/>
            <w:vAlign w:val="center"/>
          </w:tcPr>
          <w:p w14:paraId="1450B147" w14:textId="77777777" w:rsidR="00D65699" w:rsidRPr="002E7032" w:rsidRDefault="00D65699" w:rsidP="00D65699">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Описание объекта закупки,</w:t>
            </w:r>
          </w:p>
          <w:p w14:paraId="67CCC95D" w14:textId="01EC65A8" w:rsidR="00CD13A6" w:rsidRPr="002E7032" w:rsidRDefault="00D65699" w:rsidP="00D65699">
            <w:pPr>
              <w:rPr>
                <w:sz w:val="21"/>
                <w:szCs w:val="21"/>
              </w:rPr>
            </w:pPr>
            <w:r w:rsidRPr="002E7032">
              <w:rPr>
                <w:sz w:val="21"/>
                <w:szCs w:val="21"/>
              </w:rPr>
              <w:t>требования к безо</w:t>
            </w:r>
            <w:r w:rsidR="00C55A43">
              <w:rPr>
                <w:sz w:val="21"/>
                <w:szCs w:val="21"/>
              </w:rPr>
              <w:t xml:space="preserve">пасности, качеству, техническим характеристикам, функциональным </w:t>
            </w:r>
            <w:r w:rsidRPr="002E7032">
              <w:rPr>
                <w:sz w:val="21"/>
                <w:szCs w:val="21"/>
              </w:rPr>
              <w:t>характеристикам (потребительским свойствам) товара, работы, услуги</w:t>
            </w:r>
          </w:p>
        </w:tc>
        <w:tc>
          <w:tcPr>
            <w:tcW w:w="5954" w:type="dxa"/>
            <w:shd w:val="clear" w:color="auto" w:fill="auto"/>
            <w:vAlign w:val="center"/>
          </w:tcPr>
          <w:p w14:paraId="3655D884" w14:textId="688E8EDC" w:rsidR="00CD13A6" w:rsidRPr="002E7032" w:rsidRDefault="00D65699" w:rsidP="001E3DFA">
            <w:pPr>
              <w:rPr>
                <w:color w:val="000000"/>
                <w:sz w:val="21"/>
                <w:szCs w:val="21"/>
              </w:rPr>
            </w:pPr>
            <w:r w:rsidRPr="002E7032">
              <w:rPr>
                <w:color w:val="000000"/>
                <w:sz w:val="21"/>
                <w:szCs w:val="21"/>
                <w:lang w:eastAsia="ar-SA"/>
              </w:rPr>
              <w:t xml:space="preserve">Указано в </w:t>
            </w:r>
            <w:r w:rsidR="001E3DFA" w:rsidRPr="002E7032">
              <w:rPr>
                <w:color w:val="000000"/>
                <w:sz w:val="21"/>
                <w:szCs w:val="21"/>
                <w:lang w:eastAsia="ar-SA"/>
              </w:rPr>
              <w:t>Описании объекта закупки</w:t>
            </w:r>
            <w:r w:rsidRPr="002E7032">
              <w:rPr>
                <w:color w:val="000000"/>
                <w:sz w:val="21"/>
                <w:szCs w:val="21"/>
                <w:lang w:eastAsia="ar-SA"/>
              </w:rPr>
              <w:t xml:space="preserve"> (Приложение №1 к извещению)</w:t>
            </w:r>
          </w:p>
        </w:tc>
      </w:tr>
      <w:tr w:rsidR="001E3DFA" w:rsidRPr="009D412A" w14:paraId="36D0569D" w14:textId="77777777" w:rsidTr="00307BDF">
        <w:tc>
          <w:tcPr>
            <w:tcW w:w="741" w:type="dxa"/>
            <w:vAlign w:val="center"/>
          </w:tcPr>
          <w:p w14:paraId="1EAF3F6B" w14:textId="395329E6" w:rsidR="001E3DFA" w:rsidRPr="002E7032" w:rsidRDefault="001E3DFA" w:rsidP="00316347">
            <w:pPr>
              <w:jc w:val="center"/>
              <w:rPr>
                <w:color w:val="000000"/>
                <w:sz w:val="21"/>
                <w:szCs w:val="21"/>
              </w:rPr>
            </w:pPr>
            <w:r w:rsidRPr="002E7032">
              <w:rPr>
                <w:color w:val="000000"/>
                <w:sz w:val="21"/>
                <w:szCs w:val="21"/>
              </w:rPr>
              <w:t>8.1</w:t>
            </w:r>
          </w:p>
        </w:tc>
        <w:tc>
          <w:tcPr>
            <w:tcW w:w="3336" w:type="dxa"/>
            <w:shd w:val="clear" w:color="auto" w:fill="auto"/>
            <w:vAlign w:val="center"/>
          </w:tcPr>
          <w:p w14:paraId="44209E13" w14:textId="3F29673E" w:rsidR="001E3DFA" w:rsidRPr="002E7032" w:rsidRDefault="001E3DFA" w:rsidP="00D82767">
            <w:pPr>
              <w:rPr>
                <w:sz w:val="21"/>
                <w:szCs w:val="21"/>
                <w:lang w:eastAsia="zh-CN"/>
              </w:rPr>
            </w:pPr>
            <w:r w:rsidRPr="002E7032">
              <w:rPr>
                <w:sz w:val="21"/>
                <w:szCs w:val="21"/>
              </w:rPr>
              <w:t>качественные характеристики</w:t>
            </w:r>
          </w:p>
        </w:tc>
        <w:tc>
          <w:tcPr>
            <w:tcW w:w="5954" w:type="dxa"/>
            <w:shd w:val="clear" w:color="auto" w:fill="auto"/>
            <w:vAlign w:val="center"/>
          </w:tcPr>
          <w:p w14:paraId="325D0D34" w14:textId="35DAF395" w:rsidR="001E3DFA" w:rsidRPr="002E7032" w:rsidRDefault="001E3DFA" w:rsidP="00D65699">
            <w:pPr>
              <w:jc w:val="both"/>
              <w:rPr>
                <w:rFonts w:eastAsia="Calibri"/>
                <w:sz w:val="21"/>
                <w:szCs w:val="21"/>
              </w:rPr>
            </w:pPr>
            <w:r w:rsidRPr="002E7032">
              <w:rPr>
                <w:sz w:val="21"/>
                <w:szCs w:val="21"/>
              </w:rPr>
              <w:t xml:space="preserve">качество товара должно соответствовать государственным стандартам (ГОСТ), техническим регламентам, техническим условиям (ТУ), требованиям завода-изготовителя, подтверждаться сертификатами соответствия и иной необходимой документацией на данный вид товара в </w:t>
            </w:r>
            <w:r w:rsidRPr="002E7032">
              <w:rPr>
                <w:sz w:val="21"/>
                <w:szCs w:val="21"/>
              </w:rPr>
              <w:lastRenderedPageBreak/>
              <w:t>соответствии с действующим законодательством Российской Федерации</w:t>
            </w:r>
            <w:r w:rsidRPr="002E7032">
              <w:rPr>
                <w:color w:val="000000"/>
                <w:sz w:val="21"/>
                <w:szCs w:val="21"/>
              </w:rPr>
              <w:t>.</w:t>
            </w:r>
          </w:p>
        </w:tc>
      </w:tr>
      <w:tr w:rsidR="001E3DFA" w:rsidRPr="009D412A" w14:paraId="414C263E" w14:textId="77777777" w:rsidTr="00307BDF">
        <w:tc>
          <w:tcPr>
            <w:tcW w:w="741" w:type="dxa"/>
            <w:vAlign w:val="center"/>
          </w:tcPr>
          <w:p w14:paraId="729F6DFD" w14:textId="518C4E32" w:rsidR="001E3DFA" w:rsidRPr="002E7032" w:rsidRDefault="001E3DFA" w:rsidP="00316347">
            <w:pPr>
              <w:jc w:val="center"/>
              <w:rPr>
                <w:color w:val="000000"/>
                <w:sz w:val="21"/>
                <w:szCs w:val="21"/>
              </w:rPr>
            </w:pPr>
            <w:r w:rsidRPr="002E7032">
              <w:rPr>
                <w:color w:val="000000"/>
                <w:sz w:val="21"/>
                <w:szCs w:val="21"/>
              </w:rPr>
              <w:lastRenderedPageBreak/>
              <w:t>8.2</w:t>
            </w:r>
          </w:p>
        </w:tc>
        <w:tc>
          <w:tcPr>
            <w:tcW w:w="3336" w:type="dxa"/>
            <w:shd w:val="clear" w:color="auto" w:fill="auto"/>
            <w:vAlign w:val="center"/>
          </w:tcPr>
          <w:p w14:paraId="694B7D0B" w14:textId="48BFE7CA" w:rsidR="001E3DFA" w:rsidRPr="002E7032" w:rsidRDefault="001E3DFA" w:rsidP="00D82767">
            <w:pPr>
              <w:rPr>
                <w:sz w:val="21"/>
                <w:szCs w:val="21"/>
                <w:lang w:eastAsia="zh-CN"/>
              </w:rPr>
            </w:pPr>
            <w:r w:rsidRPr="002E7032">
              <w:rPr>
                <w:bCs/>
                <w:sz w:val="21"/>
                <w:szCs w:val="21"/>
              </w:rPr>
              <w:t>Эквивалентность товара</w:t>
            </w:r>
          </w:p>
        </w:tc>
        <w:tc>
          <w:tcPr>
            <w:tcW w:w="5954" w:type="dxa"/>
            <w:shd w:val="clear" w:color="auto" w:fill="auto"/>
            <w:vAlign w:val="center"/>
          </w:tcPr>
          <w:p w14:paraId="1008EBD6" w14:textId="4B0F5A0F" w:rsidR="001E3DFA" w:rsidRPr="002E7032" w:rsidRDefault="001E3DFA" w:rsidP="00D65699">
            <w:pPr>
              <w:jc w:val="both"/>
              <w:rPr>
                <w:rFonts w:eastAsia="Calibri"/>
                <w:sz w:val="21"/>
                <w:szCs w:val="21"/>
              </w:rPr>
            </w:pPr>
            <w:r w:rsidRPr="002E7032">
              <w:rPr>
                <w:rFonts w:eastAsia="Calibri"/>
                <w:iCs/>
                <w:color w:val="000000"/>
                <w:sz w:val="21"/>
                <w:szCs w:val="21"/>
              </w:rPr>
              <w:t>не устанавливается</w:t>
            </w:r>
          </w:p>
        </w:tc>
      </w:tr>
      <w:tr w:rsidR="001E3DFA" w:rsidRPr="009D412A" w14:paraId="29F48CFD" w14:textId="77777777" w:rsidTr="00307BDF">
        <w:tc>
          <w:tcPr>
            <w:tcW w:w="741" w:type="dxa"/>
            <w:vAlign w:val="center"/>
          </w:tcPr>
          <w:p w14:paraId="47250D7B" w14:textId="12BD821F" w:rsidR="001E3DFA" w:rsidRPr="002E7032" w:rsidRDefault="001E3DFA" w:rsidP="00316347">
            <w:pPr>
              <w:jc w:val="center"/>
              <w:rPr>
                <w:color w:val="000000"/>
                <w:sz w:val="21"/>
                <w:szCs w:val="21"/>
              </w:rPr>
            </w:pPr>
            <w:r w:rsidRPr="002E7032">
              <w:rPr>
                <w:color w:val="000000"/>
                <w:sz w:val="21"/>
                <w:szCs w:val="21"/>
              </w:rPr>
              <w:t>8.3</w:t>
            </w:r>
          </w:p>
        </w:tc>
        <w:tc>
          <w:tcPr>
            <w:tcW w:w="3336" w:type="dxa"/>
            <w:shd w:val="clear" w:color="auto" w:fill="auto"/>
            <w:vAlign w:val="center"/>
          </w:tcPr>
          <w:p w14:paraId="7382F575" w14:textId="29BA4B89" w:rsidR="001E3DFA" w:rsidRPr="002E7032" w:rsidRDefault="001E3DFA" w:rsidP="00D82767">
            <w:pPr>
              <w:rPr>
                <w:sz w:val="21"/>
                <w:szCs w:val="21"/>
                <w:lang w:eastAsia="zh-CN"/>
              </w:rPr>
            </w:pPr>
            <w:r w:rsidRPr="002E7032">
              <w:rPr>
                <w:bCs/>
                <w:sz w:val="21"/>
                <w:szCs w:val="21"/>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5954" w:type="dxa"/>
            <w:shd w:val="clear" w:color="auto" w:fill="auto"/>
            <w:vAlign w:val="center"/>
          </w:tcPr>
          <w:p w14:paraId="45C40E58" w14:textId="77777777" w:rsidR="001E3DFA" w:rsidRPr="002E7032" w:rsidRDefault="001E3DFA" w:rsidP="001E3DFA">
            <w:pPr>
              <w:jc w:val="both"/>
              <w:rPr>
                <w:bCs/>
                <w:sz w:val="21"/>
                <w:szCs w:val="21"/>
              </w:rPr>
            </w:pPr>
            <w:r w:rsidRPr="00DB5206">
              <w:rPr>
                <w:bCs/>
                <w:sz w:val="21"/>
                <w:szCs w:val="21"/>
              </w:rPr>
              <w:t>Согласно приложению № 1 (Описание объекта закупки) к извещению о проведении запроса котировок в электронной форме.</w:t>
            </w:r>
          </w:p>
          <w:p w14:paraId="0D671D30" w14:textId="77777777" w:rsidR="001E3DFA" w:rsidRPr="002E7032" w:rsidRDefault="001E3DFA" w:rsidP="001E3DFA">
            <w:pPr>
              <w:jc w:val="both"/>
              <w:rPr>
                <w:color w:val="FF0000"/>
                <w:sz w:val="21"/>
                <w:szCs w:val="21"/>
              </w:rPr>
            </w:pPr>
          </w:p>
          <w:p w14:paraId="020F8F2E" w14:textId="4EFF492E" w:rsidR="001E3DFA" w:rsidRPr="002E7032" w:rsidRDefault="001E3DFA" w:rsidP="001E3DFA">
            <w:pPr>
              <w:jc w:val="both"/>
              <w:rPr>
                <w:rFonts w:eastAsia="Calibri"/>
                <w:sz w:val="21"/>
                <w:szCs w:val="21"/>
              </w:rPr>
            </w:pPr>
          </w:p>
        </w:tc>
      </w:tr>
      <w:tr w:rsidR="001E3DFA" w:rsidRPr="009D412A" w14:paraId="28F49E41" w14:textId="77777777" w:rsidTr="00307BDF">
        <w:tc>
          <w:tcPr>
            <w:tcW w:w="741" w:type="dxa"/>
            <w:vAlign w:val="center"/>
          </w:tcPr>
          <w:p w14:paraId="45E69E8C" w14:textId="2A022281" w:rsidR="001E3DFA" w:rsidRPr="002E7032" w:rsidRDefault="001E3DFA" w:rsidP="00316347">
            <w:pPr>
              <w:jc w:val="center"/>
              <w:rPr>
                <w:color w:val="000000"/>
                <w:sz w:val="21"/>
                <w:szCs w:val="21"/>
              </w:rPr>
            </w:pPr>
            <w:r w:rsidRPr="002E7032">
              <w:rPr>
                <w:color w:val="000000"/>
                <w:sz w:val="21"/>
                <w:szCs w:val="21"/>
              </w:rPr>
              <w:t>8.4</w:t>
            </w:r>
          </w:p>
        </w:tc>
        <w:tc>
          <w:tcPr>
            <w:tcW w:w="3336" w:type="dxa"/>
            <w:shd w:val="clear" w:color="auto" w:fill="auto"/>
            <w:vAlign w:val="center"/>
          </w:tcPr>
          <w:p w14:paraId="3B5D2A5D" w14:textId="753FD4DA" w:rsidR="001E3DFA" w:rsidRPr="002E7032" w:rsidRDefault="001E3DFA" w:rsidP="00D82767">
            <w:pPr>
              <w:rPr>
                <w:sz w:val="21"/>
                <w:szCs w:val="21"/>
                <w:lang w:eastAsia="zh-CN"/>
              </w:rPr>
            </w:pPr>
            <w:r w:rsidRPr="002E7032">
              <w:rPr>
                <w:sz w:val="21"/>
                <w:szCs w:val="21"/>
              </w:rPr>
              <w:t>Требования к размерам, упаковке</w:t>
            </w:r>
          </w:p>
        </w:tc>
        <w:tc>
          <w:tcPr>
            <w:tcW w:w="5954" w:type="dxa"/>
            <w:shd w:val="clear" w:color="auto" w:fill="auto"/>
            <w:vAlign w:val="center"/>
          </w:tcPr>
          <w:p w14:paraId="002F12E5" w14:textId="08755E70" w:rsidR="001E3DFA" w:rsidRPr="002E7032" w:rsidRDefault="001E3DFA" w:rsidP="00D65699">
            <w:pPr>
              <w:jc w:val="both"/>
              <w:rPr>
                <w:rFonts w:eastAsia="Calibri"/>
                <w:sz w:val="21"/>
                <w:szCs w:val="21"/>
              </w:rPr>
            </w:pPr>
            <w:r w:rsidRPr="002E7032">
              <w:rPr>
                <w:sz w:val="21"/>
                <w:szCs w:val="21"/>
              </w:rPr>
              <w:t xml:space="preserve">Маркировка и упаковка товара должны соответствовать требованиям стандартов и технических условий, установленных РФ, а импортного товара – международным стандартам упаковки. Товар должен быть маркирован в соответствии с установленными для данного вида товаров стандартами, техническими условиями и иными требованиями применительно к товарам, предназначенным для реализации оптом и в розницу на территории РФ. На упаковках с товаром должна содержаться информация об изделии на русском языке: полное наименование изделия, наименование фирмы-изготовителя, адрес изготовителя, количество изделий в упаковке, дату выпуска и срок годности. Маркировка упаковки должна строго соответствовать маркировке товара. Упаковка должна обеспечивать сохранность товара при транспортировке и погрузочно-разгрузочных работах к конечному пункту назначения. </w:t>
            </w:r>
            <w:r w:rsidRPr="002E7032">
              <w:rPr>
                <w:b/>
                <w:i/>
                <w:sz w:val="21"/>
                <w:szCs w:val="21"/>
              </w:rPr>
              <w:t>Условия транспортировки в соответствии с инструкцией.</w:t>
            </w:r>
          </w:p>
        </w:tc>
      </w:tr>
      <w:tr w:rsidR="001E3DFA" w:rsidRPr="009D412A" w14:paraId="4591E886" w14:textId="77777777" w:rsidTr="00307BDF">
        <w:tc>
          <w:tcPr>
            <w:tcW w:w="741" w:type="dxa"/>
            <w:vAlign w:val="center"/>
          </w:tcPr>
          <w:p w14:paraId="3713531D" w14:textId="387D93DE" w:rsidR="001E3DFA" w:rsidRPr="002E7032" w:rsidRDefault="001E3DFA" w:rsidP="00316347">
            <w:pPr>
              <w:jc w:val="center"/>
              <w:rPr>
                <w:color w:val="000000"/>
                <w:sz w:val="21"/>
                <w:szCs w:val="21"/>
              </w:rPr>
            </w:pPr>
            <w:r w:rsidRPr="002E7032">
              <w:rPr>
                <w:color w:val="000000"/>
                <w:sz w:val="21"/>
                <w:szCs w:val="21"/>
              </w:rPr>
              <w:t>8.5</w:t>
            </w:r>
          </w:p>
        </w:tc>
        <w:tc>
          <w:tcPr>
            <w:tcW w:w="3336" w:type="dxa"/>
            <w:shd w:val="clear" w:color="auto" w:fill="auto"/>
            <w:vAlign w:val="center"/>
          </w:tcPr>
          <w:p w14:paraId="7B6859F8" w14:textId="14DF136C" w:rsidR="001E3DFA" w:rsidRPr="002E7032" w:rsidRDefault="001E3DFA" w:rsidP="00D82767">
            <w:pPr>
              <w:rPr>
                <w:sz w:val="21"/>
                <w:szCs w:val="21"/>
                <w:lang w:eastAsia="zh-CN"/>
              </w:rPr>
            </w:pPr>
            <w:r w:rsidRPr="002E7032">
              <w:rPr>
                <w:bCs/>
                <w:sz w:val="21"/>
                <w:szCs w:val="21"/>
              </w:rPr>
              <w:t>Товар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описанием объекта закупки.</w:t>
            </w:r>
          </w:p>
        </w:tc>
        <w:tc>
          <w:tcPr>
            <w:tcW w:w="5954" w:type="dxa"/>
            <w:shd w:val="clear" w:color="auto" w:fill="auto"/>
            <w:vAlign w:val="center"/>
          </w:tcPr>
          <w:p w14:paraId="6D508883" w14:textId="1E974E82" w:rsidR="001E3DFA" w:rsidRPr="002E7032" w:rsidRDefault="001E3DFA" w:rsidP="00D65699">
            <w:pPr>
              <w:jc w:val="both"/>
              <w:rPr>
                <w:rFonts w:eastAsia="Calibri"/>
                <w:sz w:val="21"/>
                <w:szCs w:val="21"/>
              </w:rPr>
            </w:pPr>
            <w:r w:rsidRPr="002E7032">
              <w:rPr>
                <w:rFonts w:eastAsia="Calibri"/>
                <w:iCs/>
                <w:color w:val="000000"/>
                <w:sz w:val="21"/>
                <w:szCs w:val="21"/>
              </w:rPr>
              <w:t>устанавливается</w:t>
            </w:r>
          </w:p>
        </w:tc>
      </w:tr>
      <w:tr w:rsidR="00E94531" w:rsidRPr="009D412A" w14:paraId="14043EDC" w14:textId="77777777" w:rsidTr="00307BDF">
        <w:tc>
          <w:tcPr>
            <w:tcW w:w="741" w:type="dxa"/>
            <w:vAlign w:val="center"/>
          </w:tcPr>
          <w:p w14:paraId="7E6E8210" w14:textId="77777777" w:rsidR="00E94531" w:rsidRPr="002E7032" w:rsidRDefault="00096242" w:rsidP="00316347">
            <w:pPr>
              <w:jc w:val="center"/>
              <w:rPr>
                <w:color w:val="000000"/>
                <w:sz w:val="21"/>
                <w:szCs w:val="21"/>
                <w:lang w:val="en-US"/>
              </w:rPr>
            </w:pPr>
            <w:r w:rsidRPr="002E7032">
              <w:rPr>
                <w:color w:val="000000"/>
                <w:sz w:val="21"/>
                <w:szCs w:val="21"/>
              </w:rPr>
              <w:t>9</w:t>
            </w:r>
            <w:r w:rsidR="00956547" w:rsidRPr="002E7032">
              <w:rPr>
                <w:color w:val="000000"/>
                <w:sz w:val="21"/>
                <w:szCs w:val="21"/>
                <w:lang w:val="en-US"/>
              </w:rPr>
              <w:t>.</w:t>
            </w:r>
          </w:p>
        </w:tc>
        <w:tc>
          <w:tcPr>
            <w:tcW w:w="3336" w:type="dxa"/>
            <w:shd w:val="clear" w:color="auto" w:fill="auto"/>
            <w:vAlign w:val="center"/>
          </w:tcPr>
          <w:p w14:paraId="70809F7D" w14:textId="2B9E8A7F" w:rsidR="00E94531" w:rsidRPr="002E7032" w:rsidRDefault="00D65699" w:rsidP="00D82767">
            <w:pPr>
              <w:rPr>
                <w:color w:val="000000"/>
                <w:sz w:val="21"/>
                <w:szCs w:val="21"/>
              </w:rPr>
            </w:pPr>
            <w:r w:rsidRPr="002E7032">
              <w:rPr>
                <w:sz w:val="21"/>
                <w:szCs w:val="21"/>
                <w:lang w:eastAsia="zh-CN"/>
              </w:rPr>
              <w:t>Начальная (максимальная) цена договора</w:t>
            </w:r>
          </w:p>
        </w:tc>
        <w:tc>
          <w:tcPr>
            <w:tcW w:w="5954" w:type="dxa"/>
            <w:shd w:val="clear" w:color="auto" w:fill="auto"/>
            <w:vAlign w:val="center"/>
          </w:tcPr>
          <w:p w14:paraId="11736C09" w14:textId="38E9EB5D" w:rsidR="008D07A3" w:rsidRPr="00C55A43" w:rsidRDefault="00D65699" w:rsidP="00C55A43">
            <w:pPr>
              <w:jc w:val="both"/>
              <w:rPr>
                <w:rFonts w:eastAsia="Calibri"/>
                <w:sz w:val="21"/>
                <w:szCs w:val="21"/>
              </w:rPr>
            </w:pPr>
            <w:r w:rsidRPr="002E7032">
              <w:rPr>
                <w:rFonts w:eastAsia="Calibri"/>
                <w:sz w:val="21"/>
                <w:szCs w:val="21"/>
              </w:rPr>
              <w:t>С учетом положений статьи 34 Бюджетного кодекса Российской Федерации, регламентирующей принцип эффективности использования бюджетных средств (необходимость достижения заданных результатов с использованием наименьшего объема средств (экономности) и (или) достижения наилучшего результата с использованием определенного бюджетом объема средств (результативности)) определения цены договора производится по минимальной из предложенных цен и составляет:</w:t>
            </w:r>
            <w:r w:rsidR="008D07A3" w:rsidRPr="002E7032">
              <w:rPr>
                <w:color w:val="00000A"/>
                <w:sz w:val="21"/>
                <w:szCs w:val="21"/>
                <w:shd w:val="clear" w:color="auto" w:fill="FFFFFF"/>
              </w:rPr>
              <w:t xml:space="preserve"> </w:t>
            </w:r>
            <w:r w:rsidR="00EC1941">
              <w:rPr>
                <w:b/>
                <w:bCs/>
                <w:color w:val="000000"/>
                <w:sz w:val="21"/>
                <w:szCs w:val="21"/>
                <w:lang w:eastAsia="ar-SA"/>
              </w:rPr>
              <w:t>315 680 (Триста пятнадцать</w:t>
            </w:r>
            <w:r w:rsidR="00F03E0E">
              <w:rPr>
                <w:b/>
                <w:bCs/>
                <w:color w:val="000000"/>
                <w:sz w:val="21"/>
                <w:szCs w:val="21"/>
                <w:lang w:eastAsia="ar-SA"/>
              </w:rPr>
              <w:t xml:space="preserve"> </w:t>
            </w:r>
            <w:r w:rsidR="00AA4F3F">
              <w:rPr>
                <w:b/>
                <w:bCs/>
                <w:color w:val="000000"/>
                <w:sz w:val="21"/>
                <w:szCs w:val="21"/>
                <w:lang w:eastAsia="ar-SA"/>
              </w:rPr>
              <w:t xml:space="preserve"> </w:t>
            </w:r>
            <w:r w:rsidRPr="002E7032">
              <w:rPr>
                <w:b/>
                <w:bCs/>
                <w:color w:val="000000"/>
                <w:sz w:val="21"/>
                <w:szCs w:val="21"/>
                <w:lang w:eastAsia="ar-SA"/>
              </w:rPr>
              <w:t>тысяч</w:t>
            </w:r>
            <w:r w:rsidR="00EC1941">
              <w:rPr>
                <w:b/>
                <w:bCs/>
                <w:color w:val="000000"/>
                <w:sz w:val="21"/>
                <w:szCs w:val="21"/>
                <w:lang w:eastAsia="ar-SA"/>
              </w:rPr>
              <w:t xml:space="preserve"> шестьсот </w:t>
            </w:r>
            <w:r w:rsidR="00635279">
              <w:rPr>
                <w:b/>
                <w:bCs/>
                <w:color w:val="000000"/>
                <w:sz w:val="21"/>
                <w:szCs w:val="21"/>
                <w:lang w:eastAsia="ar-SA"/>
              </w:rPr>
              <w:t xml:space="preserve"> восемьдесят</w:t>
            </w:r>
            <w:r w:rsidR="00D75EF0">
              <w:rPr>
                <w:b/>
                <w:bCs/>
                <w:color w:val="000000"/>
                <w:sz w:val="21"/>
                <w:szCs w:val="21"/>
                <w:lang w:eastAsia="ar-SA"/>
              </w:rPr>
              <w:t>) рубл</w:t>
            </w:r>
            <w:r w:rsidR="00635279">
              <w:rPr>
                <w:b/>
                <w:bCs/>
                <w:color w:val="000000"/>
                <w:sz w:val="21"/>
                <w:szCs w:val="21"/>
                <w:lang w:eastAsia="ar-SA"/>
              </w:rPr>
              <w:t>ей</w:t>
            </w:r>
            <w:r w:rsidRPr="002E7032">
              <w:rPr>
                <w:b/>
                <w:bCs/>
                <w:color w:val="000000"/>
                <w:sz w:val="21"/>
                <w:szCs w:val="21"/>
                <w:lang w:eastAsia="ar-SA"/>
              </w:rPr>
              <w:t xml:space="preserve"> 00 коп</w:t>
            </w:r>
            <w:r w:rsidR="009639F2">
              <w:rPr>
                <w:b/>
                <w:bCs/>
                <w:color w:val="000000"/>
                <w:sz w:val="21"/>
                <w:szCs w:val="21"/>
                <w:lang w:eastAsia="ar-SA"/>
              </w:rPr>
              <w:t>е</w:t>
            </w:r>
            <w:r w:rsidR="00D75EF0">
              <w:rPr>
                <w:b/>
                <w:bCs/>
                <w:color w:val="000000"/>
                <w:sz w:val="21"/>
                <w:szCs w:val="21"/>
                <w:lang w:eastAsia="ar-SA"/>
              </w:rPr>
              <w:t>е</w:t>
            </w:r>
            <w:r w:rsidR="009639F2">
              <w:rPr>
                <w:b/>
                <w:bCs/>
                <w:color w:val="000000"/>
                <w:sz w:val="21"/>
                <w:szCs w:val="21"/>
                <w:lang w:eastAsia="ar-SA"/>
              </w:rPr>
              <w:t>к</w:t>
            </w:r>
            <w:r w:rsidRPr="002E7032">
              <w:rPr>
                <w:b/>
                <w:bCs/>
                <w:color w:val="000000"/>
                <w:sz w:val="21"/>
                <w:szCs w:val="21"/>
                <w:lang w:eastAsia="ar-SA"/>
              </w:rPr>
              <w:t>.</w:t>
            </w:r>
          </w:p>
        </w:tc>
      </w:tr>
      <w:tr w:rsidR="008D07A3" w:rsidRPr="009D412A" w14:paraId="5B037D2E" w14:textId="77777777" w:rsidTr="00307BDF">
        <w:tc>
          <w:tcPr>
            <w:tcW w:w="741" w:type="dxa"/>
            <w:vAlign w:val="center"/>
          </w:tcPr>
          <w:p w14:paraId="5E8572D8" w14:textId="39CD6F85" w:rsidR="008D07A3" w:rsidRPr="002E7032" w:rsidRDefault="008D07A3" w:rsidP="00C93ADC">
            <w:pPr>
              <w:jc w:val="center"/>
              <w:rPr>
                <w:sz w:val="21"/>
                <w:szCs w:val="21"/>
              </w:rPr>
            </w:pPr>
            <w:r w:rsidRPr="002E7032">
              <w:rPr>
                <w:sz w:val="21"/>
                <w:szCs w:val="21"/>
              </w:rPr>
              <w:t>9.1</w:t>
            </w:r>
          </w:p>
        </w:tc>
        <w:tc>
          <w:tcPr>
            <w:tcW w:w="3336" w:type="dxa"/>
            <w:shd w:val="clear" w:color="auto" w:fill="auto"/>
            <w:vAlign w:val="center"/>
          </w:tcPr>
          <w:p w14:paraId="4093C0F4" w14:textId="36A92701" w:rsidR="008D07A3" w:rsidRPr="002E7032" w:rsidRDefault="008D07A3" w:rsidP="00C93ADC">
            <w:pPr>
              <w:rPr>
                <w:sz w:val="21"/>
                <w:szCs w:val="21"/>
                <w:lang w:eastAsia="zh-CN"/>
              </w:rPr>
            </w:pPr>
            <w:r w:rsidRPr="002E7032">
              <w:rPr>
                <w:sz w:val="21"/>
                <w:szCs w:val="21"/>
                <w:lang w:eastAsia="zh-CN"/>
              </w:rPr>
              <w:t>Формула цены</w:t>
            </w:r>
          </w:p>
        </w:tc>
        <w:tc>
          <w:tcPr>
            <w:tcW w:w="5954" w:type="dxa"/>
            <w:shd w:val="clear" w:color="auto" w:fill="auto"/>
            <w:vAlign w:val="center"/>
          </w:tcPr>
          <w:p w14:paraId="7F5E2D79" w14:textId="4A38331A" w:rsidR="008D07A3" w:rsidRPr="002E7032" w:rsidRDefault="008D07A3" w:rsidP="008D07A3">
            <w:pPr>
              <w:jc w:val="both"/>
              <w:rPr>
                <w:rFonts w:eastAsia="Calibri"/>
                <w:sz w:val="21"/>
                <w:szCs w:val="21"/>
              </w:rPr>
            </w:pPr>
            <w:r w:rsidRPr="002E7032">
              <w:rPr>
                <w:color w:val="00000A"/>
                <w:sz w:val="21"/>
                <w:szCs w:val="21"/>
                <w:shd w:val="clear" w:color="auto" w:fill="FFFFFF"/>
              </w:rPr>
              <w:t xml:space="preserve">При определении начальной (максимальной) цены договора методом сопоставимых рыночных цен (анализа рынка) Заказчиком в качестве обоснования начальной (максимальной) цены договора применяется полученное </w:t>
            </w:r>
            <w:r w:rsidRPr="002E7032">
              <w:rPr>
                <w:b/>
                <w:color w:val="00000A"/>
                <w:sz w:val="21"/>
                <w:szCs w:val="21"/>
                <w:shd w:val="clear" w:color="auto" w:fill="FFFFFF"/>
              </w:rPr>
              <w:t>наименьшее ценовое предложение.</w:t>
            </w:r>
          </w:p>
        </w:tc>
      </w:tr>
      <w:tr w:rsidR="00D333B3" w:rsidRPr="009D412A" w14:paraId="258995EE" w14:textId="77777777" w:rsidTr="00307BDF">
        <w:tc>
          <w:tcPr>
            <w:tcW w:w="741" w:type="dxa"/>
            <w:vAlign w:val="center"/>
          </w:tcPr>
          <w:p w14:paraId="01EC2A22" w14:textId="77777777" w:rsidR="00D333B3" w:rsidRPr="002E7032" w:rsidRDefault="00096242" w:rsidP="00C93ADC">
            <w:pPr>
              <w:jc w:val="center"/>
              <w:rPr>
                <w:sz w:val="21"/>
                <w:szCs w:val="21"/>
                <w:lang w:val="en-US"/>
              </w:rPr>
            </w:pPr>
            <w:r w:rsidRPr="002E7032">
              <w:rPr>
                <w:sz w:val="21"/>
                <w:szCs w:val="21"/>
                <w:lang w:val="en-US"/>
              </w:rPr>
              <w:t>1</w:t>
            </w:r>
            <w:r w:rsidRPr="002E7032">
              <w:rPr>
                <w:sz w:val="21"/>
                <w:szCs w:val="21"/>
              </w:rPr>
              <w:t>0</w:t>
            </w:r>
            <w:r w:rsidR="00956547" w:rsidRPr="002E7032">
              <w:rPr>
                <w:sz w:val="21"/>
                <w:szCs w:val="21"/>
                <w:lang w:val="en-US"/>
              </w:rPr>
              <w:t>.</w:t>
            </w:r>
          </w:p>
        </w:tc>
        <w:tc>
          <w:tcPr>
            <w:tcW w:w="3336" w:type="dxa"/>
            <w:shd w:val="clear" w:color="auto" w:fill="auto"/>
            <w:vAlign w:val="center"/>
          </w:tcPr>
          <w:p w14:paraId="5C191445" w14:textId="5CDF6C5D" w:rsidR="00D333B3" w:rsidRPr="002E7032" w:rsidRDefault="00D65699" w:rsidP="00C93ADC">
            <w:pPr>
              <w:rPr>
                <w:rFonts w:eastAsia="Calibri"/>
                <w:iCs/>
                <w:sz w:val="21"/>
                <w:szCs w:val="21"/>
              </w:rPr>
            </w:pPr>
            <w:r w:rsidRPr="002E7032">
              <w:rPr>
                <w:sz w:val="21"/>
                <w:szCs w:val="21"/>
                <w:lang w:eastAsia="zh-CN"/>
              </w:rPr>
              <w:t>Порядок формирования цены договора</w:t>
            </w:r>
          </w:p>
        </w:tc>
        <w:tc>
          <w:tcPr>
            <w:tcW w:w="5954" w:type="dxa"/>
            <w:shd w:val="clear" w:color="auto" w:fill="auto"/>
            <w:vAlign w:val="center"/>
          </w:tcPr>
          <w:p w14:paraId="492B8491" w14:textId="0D13E656" w:rsidR="00D333B3" w:rsidRPr="002E7032" w:rsidRDefault="00D65699" w:rsidP="00C93ADC">
            <w:pPr>
              <w:rPr>
                <w:sz w:val="21"/>
                <w:szCs w:val="21"/>
              </w:rPr>
            </w:pPr>
            <w:r w:rsidRPr="002E7032">
              <w:rPr>
                <w:bCs/>
                <w:color w:val="000000"/>
                <w:sz w:val="21"/>
                <w:szCs w:val="21"/>
              </w:rPr>
              <w:t xml:space="preserve">Цена на товар включает в себя стоимость упаковки, стоимость маркировки, </w:t>
            </w:r>
            <w:r w:rsidRPr="002E7032">
              <w:rPr>
                <w:bCs/>
                <w:color w:val="000000"/>
                <w:spacing w:val="-7"/>
                <w:sz w:val="21"/>
                <w:szCs w:val="21"/>
              </w:rPr>
              <w:t>стоимость погрузо-разгрузочных работ,</w:t>
            </w:r>
            <w:r w:rsidRPr="002E7032">
              <w:rPr>
                <w:bCs/>
                <w:sz w:val="21"/>
                <w:szCs w:val="21"/>
              </w:rPr>
              <w:t xml:space="preserve"> </w:t>
            </w:r>
            <w:r w:rsidRPr="002E7032">
              <w:rPr>
                <w:bCs/>
                <w:color w:val="000000"/>
                <w:sz w:val="21"/>
                <w:szCs w:val="21"/>
              </w:rPr>
              <w:t>стоимость всех затрат, связанных с доставкой товара до места поставки товара, страховые расходы, связанные с исполнением договора, а также налоги (в том числе НДС, в случае его применения) и сборы, установленные действующим законодательством РФ.</w:t>
            </w:r>
          </w:p>
        </w:tc>
      </w:tr>
      <w:tr w:rsidR="00D65699" w:rsidRPr="009D412A" w14:paraId="661A34F4" w14:textId="77777777" w:rsidTr="00307BDF">
        <w:tc>
          <w:tcPr>
            <w:tcW w:w="741" w:type="dxa"/>
            <w:vAlign w:val="center"/>
          </w:tcPr>
          <w:p w14:paraId="4990D4A3" w14:textId="6EA418EE" w:rsidR="00D65699" w:rsidRPr="002E7032" w:rsidRDefault="00D65699" w:rsidP="00C93ADC">
            <w:pPr>
              <w:jc w:val="center"/>
              <w:rPr>
                <w:sz w:val="21"/>
                <w:szCs w:val="21"/>
              </w:rPr>
            </w:pPr>
            <w:r w:rsidRPr="002E7032">
              <w:rPr>
                <w:sz w:val="21"/>
                <w:szCs w:val="21"/>
              </w:rPr>
              <w:t>11.</w:t>
            </w:r>
          </w:p>
        </w:tc>
        <w:tc>
          <w:tcPr>
            <w:tcW w:w="3336" w:type="dxa"/>
            <w:shd w:val="clear" w:color="auto" w:fill="auto"/>
            <w:vAlign w:val="center"/>
          </w:tcPr>
          <w:p w14:paraId="543A4582" w14:textId="138BE7AD" w:rsidR="00D65699" w:rsidRPr="002E7032" w:rsidRDefault="00D65699" w:rsidP="00C93ADC">
            <w:pPr>
              <w:rPr>
                <w:sz w:val="21"/>
                <w:szCs w:val="21"/>
                <w:lang w:eastAsia="zh-CN"/>
              </w:rPr>
            </w:pPr>
            <w:r w:rsidRPr="002E7032">
              <w:rPr>
                <w:color w:val="000000"/>
                <w:sz w:val="21"/>
                <w:szCs w:val="21"/>
              </w:rPr>
              <w:t>Обоснование начальной (максимальной) цены договора</w:t>
            </w:r>
          </w:p>
        </w:tc>
        <w:tc>
          <w:tcPr>
            <w:tcW w:w="5954" w:type="dxa"/>
            <w:shd w:val="clear" w:color="auto" w:fill="auto"/>
            <w:vAlign w:val="center"/>
          </w:tcPr>
          <w:p w14:paraId="5A897354" w14:textId="0F972C1E" w:rsidR="00D65699" w:rsidRPr="002E7032" w:rsidRDefault="00D65699" w:rsidP="00C93ADC">
            <w:pPr>
              <w:rPr>
                <w:bCs/>
                <w:color w:val="000000"/>
                <w:sz w:val="21"/>
                <w:szCs w:val="21"/>
              </w:rPr>
            </w:pPr>
            <w:r w:rsidRPr="002E7032">
              <w:rPr>
                <w:sz w:val="21"/>
                <w:szCs w:val="21"/>
                <w:lang w:eastAsia="ar-SA"/>
              </w:rPr>
              <w:t xml:space="preserve">Начальная (максимальная) цена договора установлена методом анализа рынка (см. </w:t>
            </w:r>
            <w:r w:rsidRPr="002E7032">
              <w:rPr>
                <w:color w:val="000000"/>
                <w:sz w:val="21"/>
                <w:szCs w:val="21"/>
                <w:lang w:eastAsia="ar-SA"/>
              </w:rPr>
              <w:t>Приложение №2 к извещению (Обоснование НМЦД))</w:t>
            </w:r>
          </w:p>
        </w:tc>
      </w:tr>
      <w:tr w:rsidR="00D65699" w:rsidRPr="009D412A" w14:paraId="5B5C2953" w14:textId="77777777" w:rsidTr="00307BDF">
        <w:tc>
          <w:tcPr>
            <w:tcW w:w="741" w:type="dxa"/>
            <w:vAlign w:val="center"/>
          </w:tcPr>
          <w:p w14:paraId="37D41BBF" w14:textId="0A044758" w:rsidR="00D65699" w:rsidRPr="002E7032" w:rsidRDefault="00D65699" w:rsidP="00C93ADC">
            <w:pPr>
              <w:jc w:val="center"/>
              <w:rPr>
                <w:sz w:val="21"/>
                <w:szCs w:val="21"/>
              </w:rPr>
            </w:pPr>
            <w:r w:rsidRPr="002E7032">
              <w:rPr>
                <w:sz w:val="21"/>
                <w:szCs w:val="21"/>
              </w:rPr>
              <w:t>12.</w:t>
            </w:r>
          </w:p>
        </w:tc>
        <w:tc>
          <w:tcPr>
            <w:tcW w:w="3336" w:type="dxa"/>
            <w:shd w:val="clear" w:color="auto" w:fill="auto"/>
            <w:vAlign w:val="center"/>
          </w:tcPr>
          <w:p w14:paraId="5F395290" w14:textId="4CEF42C0" w:rsidR="00D65699" w:rsidRPr="002E7032" w:rsidRDefault="00D65699" w:rsidP="00C93ADC">
            <w:pPr>
              <w:rPr>
                <w:color w:val="000000"/>
                <w:sz w:val="21"/>
                <w:szCs w:val="21"/>
              </w:rPr>
            </w:pPr>
            <w:r w:rsidRPr="002E7032">
              <w:rPr>
                <w:sz w:val="21"/>
                <w:szCs w:val="21"/>
              </w:rPr>
              <w:t>Сведения о валюте, используемой для формирования цены договора и расчетов</w:t>
            </w:r>
          </w:p>
        </w:tc>
        <w:tc>
          <w:tcPr>
            <w:tcW w:w="5954" w:type="dxa"/>
            <w:shd w:val="clear" w:color="auto" w:fill="auto"/>
            <w:vAlign w:val="center"/>
          </w:tcPr>
          <w:p w14:paraId="65CFE998" w14:textId="77777777" w:rsidR="00D65699" w:rsidRPr="002E7032" w:rsidRDefault="00D65699" w:rsidP="00D65699">
            <w:pPr>
              <w:pStyle w:val="af8"/>
              <w:widowControl w:val="0"/>
              <w:rPr>
                <w:sz w:val="21"/>
                <w:szCs w:val="21"/>
              </w:rPr>
            </w:pPr>
            <w:r w:rsidRPr="002E7032">
              <w:rPr>
                <w:sz w:val="21"/>
                <w:szCs w:val="21"/>
              </w:rPr>
              <w:t>Российский Рубль</w:t>
            </w:r>
          </w:p>
          <w:p w14:paraId="744167B3" w14:textId="77777777" w:rsidR="00D65699" w:rsidRPr="002E7032" w:rsidRDefault="00D65699" w:rsidP="00D65699">
            <w:pPr>
              <w:pStyle w:val="af8"/>
              <w:widowControl w:val="0"/>
              <w:rPr>
                <w:sz w:val="21"/>
                <w:szCs w:val="21"/>
              </w:rPr>
            </w:pPr>
          </w:p>
          <w:p w14:paraId="352158E5" w14:textId="77777777" w:rsidR="00D65699" w:rsidRPr="002E7032" w:rsidRDefault="00D65699" w:rsidP="00C93ADC">
            <w:pPr>
              <w:rPr>
                <w:sz w:val="21"/>
                <w:szCs w:val="21"/>
                <w:lang w:eastAsia="ar-SA"/>
              </w:rPr>
            </w:pPr>
          </w:p>
        </w:tc>
      </w:tr>
      <w:tr w:rsidR="001E3DFA" w:rsidRPr="009D412A" w14:paraId="7DC88087" w14:textId="77777777" w:rsidTr="00307BDF">
        <w:tc>
          <w:tcPr>
            <w:tcW w:w="741" w:type="dxa"/>
            <w:vAlign w:val="center"/>
          </w:tcPr>
          <w:p w14:paraId="1F209DCF" w14:textId="4FC4F5A4" w:rsidR="001E3DFA" w:rsidRPr="002E7032" w:rsidRDefault="00BF7887" w:rsidP="00C93ADC">
            <w:pPr>
              <w:jc w:val="center"/>
              <w:rPr>
                <w:sz w:val="21"/>
                <w:szCs w:val="21"/>
              </w:rPr>
            </w:pPr>
            <w:r w:rsidRPr="002E7032">
              <w:rPr>
                <w:sz w:val="21"/>
                <w:szCs w:val="21"/>
              </w:rPr>
              <w:t>13</w:t>
            </w:r>
          </w:p>
        </w:tc>
        <w:tc>
          <w:tcPr>
            <w:tcW w:w="3336" w:type="dxa"/>
            <w:shd w:val="clear" w:color="auto" w:fill="auto"/>
            <w:vAlign w:val="center"/>
          </w:tcPr>
          <w:p w14:paraId="4152D65B" w14:textId="0AD644EE" w:rsidR="001E3DFA" w:rsidRPr="00A803C9" w:rsidRDefault="001E3DFA" w:rsidP="00C93ADC">
            <w:pPr>
              <w:rPr>
                <w:b/>
                <w:sz w:val="21"/>
                <w:szCs w:val="21"/>
                <w:lang w:eastAsia="ar-SA"/>
              </w:rPr>
            </w:pPr>
            <w:r w:rsidRPr="00A803C9">
              <w:rPr>
                <w:b/>
                <w:sz w:val="21"/>
                <w:szCs w:val="21"/>
                <w:lang w:eastAsia="ar-SA"/>
              </w:rPr>
              <w:t>Код ОКПД 2</w:t>
            </w:r>
          </w:p>
        </w:tc>
        <w:tc>
          <w:tcPr>
            <w:tcW w:w="5954" w:type="dxa"/>
            <w:shd w:val="clear" w:color="auto" w:fill="auto"/>
            <w:vAlign w:val="center"/>
          </w:tcPr>
          <w:p w14:paraId="21F637D4" w14:textId="3C2358D7" w:rsidR="001E3DFA" w:rsidRPr="00635279" w:rsidRDefault="00635279" w:rsidP="008A3816">
            <w:pPr>
              <w:widowControl w:val="0"/>
              <w:jc w:val="both"/>
              <w:rPr>
                <w:b/>
                <w:sz w:val="21"/>
                <w:szCs w:val="21"/>
                <w:lang w:eastAsia="ar-SA"/>
              </w:rPr>
            </w:pPr>
            <w:r>
              <w:rPr>
                <w:b/>
                <w:sz w:val="21"/>
                <w:szCs w:val="21"/>
                <w:lang w:eastAsia="ar-SA"/>
              </w:rPr>
              <w:t>20.59.52.195</w:t>
            </w:r>
            <w:r w:rsidR="009639F2" w:rsidRPr="009639F2">
              <w:rPr>
                <w:b/>
                <w:sz w:val="21"/>
                <w:szCs w:val="21"/>
                <w:lang w:eastAsia="ar-SA"/>
              </w:rPr>
              <w:t xml:space="preserve">  </w:t>
            </w:r>
            <w:r>
              <w:rPr>
                <w:b/>
                <w:sz w:val="21"/>
                <w:szCs w:val="21"/>
                <w:lang w:eastAsia="ar-SA"/>
              </w:rPr>
              <w:t xml:space="preserve">Реагенты для определения аналитов для диагностики </w:t>
            </w:r>
            <w:r>
              <w:rPr>
                <w:b/>
                <w:sz w:val="21"/>
                <w:szCs w:val="21"/>
                <w:lang w:val="en-US" w:eastAsia="ar-SA"/>
              </w:rPr>
              <w:t>in</w:t>
            </w:r>
            <w:r w:rsidRPr="00635279">
              <w:rPr>
                <w:b/>
                <w:sz w:val="21"/>
                <w:szCs w:val="21"/>
                <w:lang w:eastAsia="ar-SA"/>
              </w:rPr>
              <w:t xml:space="preserve"> </w:t>
            </w:r>
            <w:r>
              <w:rPr>
                <w:b/>
                <w:sz w:val="21"/>
                <w:szCs w:val="21"/>
                <w:lang w:val="en-US" w:eastAsia="ar-SA"/>
              </w:rPr>
              <w:t>vitro</w:t>
            </w:r>
          </w:p>
        </w:tc>
      </w:tr>
      <w:tr w:rsidR="008F3D42" w:rsidRPr="009D412A" w14:paraId="34B85A5D" w14:textId="77777777" w:rsidTr="00307BDF">
        <w:tc>
          <w:tcPr>
            <w:tcW w:w="741" w:type="dxa"/>
            <w:vMerge w:val="restart"/>
            <w:vAlign w:val="center"/>
          </w:tcPr>
          <w:p w14:paraId="469F16E8" w14:textId="77777777" w:rsidR="008F3D42" w:rsidRPr="002E7032" w:rsidRDefault="008F3D42" w:rsidP="00C93ADC">
            <w:pPr>
              <w:jc w:val="center"/>
              <w:rPr>
                <w:sz w:val="21"/>
                <w:szCs w:val="21"/>
              </w:rPr>
            </w:pPr>
          </w:p>
        </w:tc>
        <w:tc>
          <w:tcPr>
            <w:tcW w:w="3336" w:type="dxa"/>
            <w:shd w:val="clear" w:color="auto" w:fill="auto"/>
            <w:vAlign w:val="center"/>
          </w:tcPr>
          <w:p w14:paraId="603E8FAE" w14:textId="11631C94" w:rsidR="008F3D42" w:rsidRPr="002E7032" w:rsidRDefault="008F3D42" w:rsidP="00C93ADC">
            <w:pPr>
              <w:rPr>
                <w:sz w:val="21"/>
                <w:szCs w:val="21"/>
              </w:rPr>
            </w:pPr>
            <w:r w:rsidRPr="00790161">
              <w:rPr>
                <w:b/>
                <w:bCs/>
                <w:color w:val="000000"/>
                <w:sz w:val="22"/>
                <w:szCs w:val="22"/>
              </w:rPr>
              <w:t>Применение национального режима</w:t>
            </w:r>
          </w:p>
        </w:tc>
        <w:tc>
          <w:tcPr>
            <w:tcW w:w="5954" w:type="dxa"/>
            <w:shd w:val="clear" w:color="auto" w:fill="auto"/>
            <w:vAlign w:val="center"/>
          </w:tcPr>
          <w:p w14:paraId="5B1AF866" w14:textId="0280E892" w:rsidR="008F3D42" w:rsidRPr="002E7032" w:rsidRDefault="008F3D42" w:rsidP="00D65699">
            <w:pPr>
              <w:widowControl w:val="0"/>
              <w:jc w:val="both"/>
              <w:rPr>
                <w:sz w:val="21"/>
                <w:szCs w:val="21"/>
              </w:rPr>
            </w:pPr>
            <w:r w:rsidRPr="00790161">
              <w:rPr>
                <w:i/>
                <w:iCs/>
                <w:color w:val="000000"/>
                <w:sz w:val="22"/>
                <w:szCs w:val="22"/>
              </w:rPr>
              <w:t>Основанием для установки указания запретов, ограничений закупок товаров, происходящих из иностранных государств, выполняемых работ, оказываемых услуг иностранными лицами, а также преимуществ в отношении товаров российского происхождения, а также товаров происходящих из стран ЕАЭС, выполняемых работ, оказываемых услуг российскими лицами, а также лицами, зарегистрированными в странах ЕАЭС, является Постановление Правительства Российской Федерации о мерах по предоставлению национального режима от 23.12.2024 № 1875.</w:t>
            </w:r>
          </w:p>
        </w:tc>
      </w:tr>
      <w:tr w:rsidR="008F3D42" w:rsidRPr="009D412A" w14:paraId="0ABEDA5C" w14:textId="77777777" w:rsidTr="00307BDF">
        <w:tc>
          <w:tcPr>
            <w:tcW w:w="741" w:type="dxa"/>
            <w:vMerge/>
            <w:vAlign w:val="center"/>
          </w:tcPr>
          <w:p w14:paraId="40EE837C" w14:textId="77777777" w:rsidR="008F3D42" w:rsidRPr="002E7032" w:rsidRDefault="008F3D42" w:rsidP="00C93ADC">
            <w:pPr>
              <w:jc w:val="center"/>
              <w:rPr>
                <w:sz w:val="21"/>
                <w:szCs w:val="21"/>
              </w:rPr>
            </w:pPr>
          </w:p>
        </w:tc>
        <w:tc>
          <w:tcPr>
            <w:tcW w:w="3336" w:type="dxa"/>
            <w:shd w:val="clear" w:color="auto" w:fill="auto"/>
            <w:vAlign w:val="center"/>
          </w:tcPr>
          <w:p w14:paraId="19370BE2" w14:textId="5D286218" w:rsidR="008F3D42" w:rsidRPr="002E7032" w:rsidRDefault="00F42906" w:rsidP="00C93ADC">
            <w:pPr>
              <w:rPr>
                <w:sz w:val="21"/>
                <w:szCs w:val="21"/>
              </w:rPr>
            </w:pPr>
            <w:r w:rsidRPr="00790161">
              <w:rPr>
                <w:b/>
                <w:iCs/>
                <w:color w:val="000000"/>
                <w:sz w:val="22"/>
                <w:szCs w:val="22"/>
              </w:rPr>
              <w:t>Вид требования по национальному режиму:</w:t>
            </w:r>
          </w:p>
        </w:tc>
        <w:tc>
          <w:tcPr>
            <w:tcW w:w="5954" w:type="dxa"/>
            <w:shd w:val="clear" w:color="auto" w:fill="auto"/>
            <w:vAlign w:val="center"/>
          </w:tcPr>
          <w:p w14:paraId="6FCF9CCA" w14:textId="5FB362C1" w:rsidR="008F3D42" w:rsidRPr="002E7032" w:rsidRDefault="00F42906" w:rsidP="00D65699">
            <w:pPr>
              <w:widowControl w:val="0"/>
              <w:jc w:val="both"/>
              <w:rPr>
                <w:sz w:val="21"/>
                <w:szCs w:val="21"/>
              </w:rPr>
            </w:pPr>
            <w:r w:rsidRPr="00790161">
              <w:rPr>
                <w:color w:val="FF0000"/>
                <w:sz w:val="18"/>
                <w:szCs w:val="18"/>
              </w:rPr>
              <w:t>Ограничение закупок товаров, происходящих из иностранных государств, выполняемых работ, оказываемых услуг иностранными лицами Преимущество в отношении товаров российского происхождения, выполняемых работ, оказываемых услуг российскими лицами</w:t>
            </w:r>
          </w:p>
        </w:tc>
      </w:tr>
      <w:tr w:rsidR="008F3D42" w:rsidRPr="009D412A" w14:paraId="173BA9EE" w14:textId="77777777" w:rsidTr="00307BDF">
        <w:tc>
          <w:tcPr>
            <w:tcW w:w="741" w:type="dxa"/>
            <w:vMerge/>
            <w:vAlign w:val="center"/>
          </w:tcPr>
          <w:p w14:paraId="651F23C7" w14:textId="77777777" w:rsidR="008F3D42" w:rsidRPr="002E7032" w:rsidRDefault="008F3D42" w:rsidP="00C93ADC">
            <w:pPr>
              <w:jc w:val="center"/>
              <w:rPr>
                <w:sz w:val="21"/>
                <w:szCs w:val="21"/>
              </w:rPr>
            </w:pPr>
          </w:p>
        </w:tc>
        <w:tc>
          <w:tcPr>
            <w:tcW w:w="3336" w:type="dxa"/>
            <w:shd w:val="clear" w:color="auto" w:fill="auto"/>
            <w:vAlign w:val="center"/>
          </w:tcPr>
          <w:p w14:paraId="76AC81C6" w14:textId="34806524" w:rsidR="008F3D42" w:rsidRPr="002E7032" w:rsidRDefault="008F3D42" w:rsidP="00C93ADC">
            <w:pPr>
              <w:rPr>
                <w:sz w:val="21"/>
                <w:szCs w:val="21"/>
              </w:rPr>
            </w:pPr>
            <w:r w:rsidRPr="00A03794">
              <w:rPr>
                <w:color w:val="000000"/>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12" w:history="1">
              <w:r w:rsidRPr="00A03794">
                <w:rPr>
                  <w:color w:val="000000"/>
                </w:rPr>
                <w:t>пунктом 1 части 2 статьи 3.1-4</w:t>
              </w:r>
            </w:hyperlink>
            <w:r w:rsidRPr="00A03794">
              <w:rPr>
                <w:color w:val="000000"/>
              </w:rPr>
              <w:t xml:space="preserve"> Закона о закупках в отношении товара, работы, услуги, являющихся предметом закупки</w:t>
            </w:r>
            <w:r>
              <w:rPr>
                <w:color w:val="000000"/>
              </w:rPr>
              <w:t>.</w:t>
            </w:r>
          </w:p>
        </w:tc>
        <w:tc>
          <w:tcPr>
            <w:tcW w:w="5954" w:type="dxa"/>
            <w:shd w:val="clear" w:color="auto" w:fill="auto"/>
            <w:vAlign w:val="center"/>
          </w:tcPr>
          <w:p w14:paraId="2A1229BA" w14:textId="77777777" w:rsidR="008F3D42" w:rsidRPr="004E4177" w:rsidRDefault="008F3D42" w:rsidP="008F3D42">
            <w:pPr>
              <w:autoSpaceDE w:val="0"/>
              <w:autoSpaceDN w:val="0"/>
              <w:adjustRightInd w:val="0"/>
              <w:jc w:val="both"/>
              <w:rPr>
                <w:b/>
                <w:color w:val="000000" w:themeColor="text1"/>
                <w:sz w:val="22"/>
                <w:szCs w:val="22"/>
              </w:rPr>
            </w:pPr>
            <w:r w:rsidRPr="00E04901">
              <w:rPr>
                <w:b/>
                <w:sz w:val="22"/>
                <w:szCs w:val="22"/>
              </w:rPr>
              <w:t xml:space="preserve">В соответствии с Постановлением Правительства от 23.12.2024 г. № 1875 </w:t>
            </w:r>
            <w:r w:rsidRPr="004E4177">
              <w:rPr>
                <w:b/>
                <w:color w:val="000000" w:themeColor="text1"/>
                <w:sz w:val="22"/>
                <w:szCs w:val="22"/>
              </w:rPr>
              <w:t>(раздел 1.3. настоящего извещения)</w:t>
            </w:r>
          </w:p>
          <w:p w14:paraId="15D7811E" w14:textId="77777777" w:rsidR="008F3D42" w:rsidRPr="00DB6DBD" w:rsidRDefault="008F3D42" w:rsidP="008F3D42">
            <w:pPr>
              <w:autoSpaceDE w:val="0"/>
              <w:autoSpaceDN w:val="0"/>
              <w:adjustRightInd w:val="0"/>
              <w:rPr>
                <w:b/>
                <w:color w:val="000000" w:themeColor="text1"/>
                <w:sz w:val="22"/>
                <w:szCs w:val="22"/>
              </w:rPr>
            </w:pPr>
            <w:r>
              <w:rPr>
                <w:b/>
                <w:color w:val="000000" w:themeColor="text1"/>
                <w:sz w:val="22"/>
                <w:szCs w:val="22"/>
              </w:rPr>
              <w:t xml:space="preserve">ПРИМЕНЯЕТСЯ </w:t>
            </w:r>
            <w:r w:rsidRPr="004E4177">
              <w:rPr>
                <w:b/>
                <w:color w:val="000000" w:themeColor="text1"/>
                <w:sz w:val="22"/>
                <w:szCs w:val="22"/>
              </w:rPr>
              <w:t>вид требований по национальному режиму</w:t>
            </w:r>
            <w:r>
              <w:rPr>
                <w:b/>
                <w:color w:val="000000" w:themeColor="text1"/>
                <w:sz w:val="22"/>
                <w:szCs w:val="22"/>
              </w:rPr>
              <w:t>:</w:t>
            </w:r>
          </w:p>
          <w:p w14:paraId="07810663" w14:textId="77777777" w:rsidR="008F3D42" w:rsidRPr="00E04901" w:rsidRDefault="008F3D42" w:rsidP="008F3D42">
            <w:pPr>
              <w:pStyle w:val="ConsPlusTitle"/>
              <w:rPr>
                <w:rFonts w:ascii="Times New Roman" w:hAnsi="Times New Roman" w:cs="Times New Roman"/>
                <w:sz w:val="22"/>
                <w:szCs w:val="22"/>
              </w:rPr>
            </w:pPr>
            <w:r w:rsidRPr="00E04901">
              <w:rPr>
                <w:rFonts w:ascii="Times New Roman" w:hAnsi="Times New Roman" w:cs="Times New Roman"/>
                <w:sz w:val="22"/>
                <w:szCs w:val="22"/>
              </w:rPr>
              <w:t xml:space="preserve">установлено </w:t>
            </w:r>
            <w:r w:rsidRPr="006A372F">
              <w:rPr>
                <w:rFonts w:ascii="Times New Roman" w:hAnsi="Times New Roman" w:cs="Times New Roman"/>
                <w:color w:val="FF0000"/>
                <w:sz w:val="22"/>
                <w:szCs w:val="22"/>
              </w:rPr>
              <w:t xml:space="preserve">ограничение </w:t>
            </w:r>
          </w:p>
          <w:p w14:paraId="7BDEB710" w14:textId="77777777" w:rsidR="008F3D42" w:rsidRPr="00E04901" w:rsidRDefault="008F3D42" w:rsidP="008F3D42">
            <w:pPr>
              <w:pStyle w:val="ConsPlusTitle"/>
              <w:rPr>
                <w:rFonts w:ascii="Times New Roman" w:hAnsi="Times New Roman" w:cs="Times New Roman"/>
                <w:sz w:val="22"/>
                <w:szCs w:val="22"/>
              </w:rPr>
            </w:pPr>
          </w:p>
          <w:p w14:paraId="2A21DC5F" w14:textId="77777777" w:rsidR="008F3D42" w:rsidRPr="00E04901" w:rsidRDefault="008F3D42" w:rsidP="008F3D42">
            <w:pPr>
              <w:pStyle w:val="ConsPlusTitle"/>
              <w:rPr>
                <w:rFonts w:ascii="Times New Roman" w:hAnsi="Times New Roman" w:cs="Times New Roman"/>
                <w:sz w:val="22"/>
                <w:szCs w:val="22"/>
              </w:rPr>
            </w:pPr>
            <w:r w:rsidRPr="00E04901">
              <w:rPr>
                <w:rFonts w:ascii="Times New Roman" w:hAnsi="Times New Roman" w:cs="Times New Roman"/>
                <w:sz w:val="22"/>
                <w:szCs w:val="22"/>
              </w:rPr>
              <w:t>на закупку товаров (в том числе поставляемых при выполнении закупаемых работ, оказании закупаемых услуг), происходящих из иностранных государств.</w:t>
            </w:r>
          </w:p>
          <w:p w14:paraId="700FF037" w14:textId="39C63ABE" w:rsidR="008F3D42" w:rsidRPr="00191819" w:rsidRDefault="008F3D42" w:rsidP="008F3D42">
            <w:pPr>
              <w:pStyle w:val="ConsPlusTitle"/>
              <w:jc w:val="both"/>
              <w:rPr>
                <w:rFonts w:ascii="Times New Roman" w:hAnsi="Times New Roman" w:cs="Times New Roman"/>
                <w:color w:val="FF0000"/>
                <w:sz w:val="22"/>
                <w:szCs w:val="22"/>
              </w:rPr>
            </w:pPr>
            <w:r w:rsidRPr="00501B53">
              <w:rPr>
                <w:rFonts w:ascii="Times New Roman" w:hAnsi="Times New Roman" w:cs="Times New Roman"/>
                <w:color w:val="FF0000"/>
                <w:sz w:val="22"/>
                <w:szCs w:val="22"/>
              </w:rPr>
              <w:t>(Приложение №2)</w:t>
            </w:r>
            <w:r w:rsidR="00635279">
              <w:rPr>
                <w:rFonts w:ascii="Times New Roman" w:hAnsi="Times New Roman" w:cs="Times New Roman"/>
                <w:color w:val="FF0000"/>
                <w:sz w:val="22"/>
                <w:szCs w:val="22"/>
              </w:rPr>
              <w:t xml:space="preserve"> позиция 369</w:t>
            </w:r>
            <w:r>
              <w:rPr>
                <w:rFonts w:ascii="Times New Roman" w:hAnsi="Times New Roman" w:cs="Times New Roman"/>
                <w:color w:val="FF0000"/>
                <w:sz w:val="22"/>
                <w:szCs w:val="22"/>
              </w:rPr>
              <w:t xml:space="preserve"> </w:t>
            </w:r>
            <w:r w:rsidR="00635279" w:rsidRPr="00777952">
              <w:rPr>
                <w:rFonts w:ascii="Times New Roman" w:hAnsi="Times New Roman" w:cs="Times New Roman"/>
                <w:sz w:val="22"/>
                <w:szCs w:val="22"/>
              </w:rPr>
              <w:t>Наборы реагентов для выявления инфекционных агентов методом полимеразной цепной реакции; наборы реагентов для количественного и качественного определения иммуноглобулинов или антигенов инфекционных агентов методом иммуноферментного анализа; наборы реагентов для количественного определения гормонов методом иммуноферментного анализа</w:t>
            </w:r>
          </w:p>
          <w:p w14:paraId="2E7F67AA" w14:textId="77777777" w:rsidR="008F3D42" w:rsidRPr="00501B53" w:rsidRDefault="008F3D42" w:rsidP="008F3D42">
            <w:pPr>
              <w:pStyle w:val="ConsPlusTitle"/>
              <w:jc w:val="both"/>
              <w:rPr>
                <w:rFonts w:ascii="Times New Roman" w:hAnsi="Times New Roman" w:cs="Times New Roman"/>
                <w:color w:val="FF0000"/>
                <w:sz w:val="22"/>
                <w:szCs w:val="22"/>
              </w:rPr>
            </w:pPr>
          </w:p>
          <w:p w14:paraId="52FB8C21" w14:textId="77777777" w:rsidR="008F3D42" w:rsidRPr="002E7032" w:rsidRDefault="008F3D42" w:rsidP="00D65699">
            <w:pPr>
              <w:widowControl w:val="0"/>
              <w:jc w:val="both"/>
              <w:rPr>
                <w:sz w:val="21"/>
                <w:szCs w:val="21"/>
              </w:rPr>
            </w:pPr>
          </w:p>
        </w:tc>
      </w:tr>
      <w:tr w:rsidR="00425182" w:rsidRPr="009D412A" w14:paraId="389EF8C5" w14:textId="77777777" w:rsidTr="00307BDF">
        <w:tc>
          <w:tcPr>
            <w:tcW w:w="741" w:type="dxa"/>
            <w:vAlign w:val="center"/>
          </w:tcPr>
          <w:p w14:paraId="4832217A" w14:textId="366F1AEA" w:rsidR="00425182" w:rsidRPr="002E7032" w:rsidRDefault="00BF7887" w:rsidP="00C93ADC">
            <w:pPr>
              <w:jc w:val="center"/>
              <w:rPr>
                <w:sz w:val="21"/>
                <w:szCs w:val="21"/>
              </w:rPr>
            </w:pPr>
            <w:r w:rsidRPr="002E7032">
              <w:rPr>
                <w:sz w:val="21"/>
                <w:szCs w:val="21"/>
              </w:rPr>
              <w:t>14</w:t>
            </w:r>
          </w:p>
        </w:tc>
        <w:tc>
          <w:tcPr>
            <w:tcW w:w="3336" w:type="dxa"/>
            <w:shd w:val="clear" w:color="auto" w:fill="auto"/>
            <w:vAlign w:val="center"/>
          </w:tcPr>
          <w:p w14:paraId="463B20BC" w14:textId="79C7D57D" w:rsidR="00425182" w:rsidRPr="002E7032" w:rsidRDefault="00425182" w:rsidP="00C93ADC">
            <w:pPr>
              <w:rPr>
                <w:sz w:val="21"/>
                <w:szCs w:val="21"/>
                <w:lang w:eastAsia="ar-SA"/>
              </w:rPr>
            </w:pPr>
            <w:r w:rsidRPr="002E7032">
              <w:rPr>
                <w:sz w:val="21"/>
                <w:szCs w:val="21"/>
              </w:rPr>
              <w:t>Форма, сроки и порядок оплаты поставленного товара, выполненных работ, оказанных услуг</w:t>
            </w:r>
          </w:p>
        </w:tc>
        <w:tc>
          <w:tcPr>
            <w:tcW w:w="5954" w:type="dxa"/>
            <w:shd w:val="clear" w:color="auto" w:fill="auto"/>
            <w:vAlign w:val="center"/>
          </w:tcPr>
          <w:p w14:paraId="656396D9" w14:textId="7D2350FC" w:rsidR="00425182" w:rsidRPr="002E7032" w:rsidRDefault="00425182" w:rsidP="00D65699">
            <w:pPr>
              <w:widowControl w:val="0"/>
              <w:jc w:val="both"/>
              <w:rPr>
                <w:b/>
                <w:sz w:val="21"/>
                <w:szCs w:val="21"/>
                <w:lang w:eastAsia="ar-SA"/>
              </w:rPr>
            </w:pPr>
            <w:r w:rsidRPr="002E7032">
              <w:rPr>
                <w:sz w:val="21"/>
                <w:szCs w:val="21"/>
              </w:rPr>
              <w:t xml:space="preserve">Оплата производится в безналичном порядке. Авансирование не предусмотрено. Срок оплаты по договору составляет не более 7 (семи) рабочих дней с даты подписания Заказчиком документа о приемке  и утверждения акта по форме </w:t>
            </w:r>
            <w:r w:rsidRPr="002E7032">
              <w:rPr>
                <w:color w:val="000000" w:themeColor="text1"/>
                <w:sz w:val="21"/>
                <w:szCs w:val="21"/>
              </w:rPr>
              <w:t>№0510452.</w:t>
            </w:r>
          </w:p>
        </w:tc>
      </w:tr>
      <w:tr w:rsidR="00425182" w:rsidRPr="009D412A" w14:paraId="4F4634EA" w14:textId="77777777" w:rsidTr="00166187">
        <w:trPr>
          <w:trHeight w:val="731"/>
        </w:trPr>
        <w:tc>
          <w:tcPr>
            <w:tcW w:w="741" w:type="dxa"/>
            <w:vAlign w:val="center"/>
          </w:tcPr>
          <w:p w14:paraId="66DE5E87" w14:textId="4EA3B6A6" w:rsidR="00425182" w:rsidRPr="002E7032" w:rsidRDefault="00BF7887" w:rsidP="00C93ADC">
            <w:pPr>
              <w:jc w:val="center"/>
              <w:rPr>
                <w:sz w:val="21"/>
                <w:szCs w:val="21"/>
              </w:rPr>
            </w:pPr>
            <w:r w:rsidRPr="002E7032">
              <w:rPr>
                <w:sz w:val="21"/>
                <w:szCs w:val="21"/>
              </w:rPr>
              <w:t>15</w:t>
            </w:r>
          </w:p>
        </w:tc>
        <w:tc>
          <w:tcPr>
            <w:tcW w:w="3336" w:type="dxa"/>
            <w:shd w:val="clear" w:color="auto" w:fill="auto"/>
            <w:vAlign w:val="center"/>
          </w:tcPr>
          <w:p w14:paraId="7BDD4153" w14:textId="0B688808" w:rsidR="00425182" w:rsidRPr="002E7032" w:rsidRDefault="00425182" w:rsidP="00C93ADC">
            <w:pPr>
              <w:rPr>
                <w:sz w:val="21"/>
                <w:szCs w:val="21"/>
              </w:rPr>
            </w:pPr>
            <w:r w:rsidRPr="002E7032">
              <w:rPr>
                <w:b/>
                <w:sz w:val="21"/>
                <w:szCs w:val="21"/>
              </w:rPr>
              <w:t>Источник финансирования</w:t>
            </w:r>
          </w:p>
        </w:tc>
        <w:tc>
          <w:tcPr>
            <w:tcW w:w="5954" w:type="dxa"/>
            <w:shd w:val="clear" w:color="auto" w:fill="auto"/>
            <w:vAlign w:val="center"/>
          </w:tcPr>
          <w:p w14:paraId="17453C60" w14:textId="63036741" w:rsidR="00F03E0E" w:rsidRPr="00635279" w:rsidRDefault="00F03E0E" w:rsidP="00635279">
            <w:pPr>
              <w:autoSpaceDE w:val="0"/>
              <w:autoSpaceDN w:val="0"/>
              <w:jc w:val="both"/>
              <w:rPr>
                <w:color w:val="0070C0"/>
                <w:sz w:val="21"/>
                <w:szCs w:val="21"/>
              </w:rPr>
            </w:pPr>
            <w:r w:rsidRPr="00F03E0E">
              <w:rPr>
                <w:b/>
                <w:color w:val="0070C0"/>
                <w:sz w:val="21"/>
                <w:szCs w:val="21"/>
              </w:rPr>
              <w:t>-</w:t>
            </w:r>
            <w:r w:rsidRPr="00F03E0E">
              <w:rPr>
                <w:color w:val="0070C0"/>
                <w:sz w:val="21"/>
                <w:szCs w:val="21"/>
              </w:rPr>
              <w:t>средства территориального фонда обязательного медицинского страхования Тюменской области;</w:t>
            </w:r>
          </w:p>
          <w:p w14:paraId="721FF6A6" w14:textId="21125A22" w:rsidR="00F435C3" w:rsidRPr="00F03E0E" w:rsidRDefault="00F03E0E" w:rsidP="00F03E0E">
            <w:pPr>
              <w:rPr>
                <w:color w:val="0070C0"/>
                <w:sz w:val="22"/>
                <w:szCs w:val="22"/>
              </w:rPr>
            </w:pPr>
            <w:r w:rsidRPr="00F03E0E">
              <w:rPr>
                <w:color w:val="0070C0"/>
                <w:sz w:val="21"/>
                <w:szCs w:val="21"/>
              </w:rPr>
              <w:t>- средства от приносящей доход деятельности</w:t>
            </w:r>
            <w:r w:rsidR="00635279">
              <w:rPr>
                <w:color w:val="0070C0"/>
                <w:sz w:val="21"/>
                <w:szCs w:val="21"/>
              </w:rPr>
              <w:t>.</w:t>
            </w:r>
          </w:p>
        </w:tc>
      </w:tr>
      <w:tr w:rsidR="00D65699" w:rsidRPr="009D412A" w14:paraId="4C813539" w14:textId="77777777" w:rsidTr="00307BDF">
        <w:tc>
          <w:tcPr>
            <w:tcW w:w="741" w:type="dxa"/>
            <w:vAlign w:val="center"/>
          </w:tcPr>
          <w:p w14:paraId="4CC5CB2C" w14:textId="7A4CDB50" w:rsidR="00D65699" w:rsidRPr="002E7032" w:rsidRDefault="00BF7887" w:rsidP="00C93ADC">
            <w:pPr>
              <w:jc w:val="center"/>
              <w:rPr>
                <w:sz w:val="21"/>
                <w:szCs w:val="21"/>
              </w:rPr>
            </w:pPr>
            <w:r w:rsidRPr="002E7032">
              <w:rPr>
                <w:sz w:val="21"/>
                <w:szCs w:val="21"/>
              </w:rPr>
              <w:t>16</w:t>
            </w:r>
            <w:r w:rsidR="00D65699" w:rsidRPr="002E7032">
              <w:rPr>
                <w:sz w:val="21"/>
                <w:szCs w:val="21"/>
              </w:rPr>
              <w:t>.</w:t>
            </w:r>
          </w:p>
        </w:tc>
        <w:tc>
          <w:tcPr>
            <w:tcW w:w="3336" w:type="dxa"/>
            <w:shd w:val="clear" w:color="auto" w:fill="auto"/>
            <w:vAlign w:val="center"/>
          </w:tcPr>
          <w:p w14:paraId="5B102356" w14:textId="4DD089E2" w:rsidR="00D65699" w:rsidRPr="002E7032" w:rsidRDefault="00D65699" w:rsidP="00C93ADC">
            <w:pPr>
              <w:rPr>
                <w:sz w:val="21"/>
                <w:szCs w:val="21"/>
              </w:rPr>
            </w:pPr>
            <w:r w:rsidRPr="002E7032">
              <w:rPr>
                <w:sz w:val="21"/>
                <w:szCs w:val="21"/>
                <w:lang w:eastAsia="ar-SA"/>
              </w:rPr>
              <w:t>Место, условия и сроки (периоды) поставки товара, выполнения работы, оказания услуги</w:t>
            </w:r>
          </w:p>
        </w:tc>
        <w:tc>
          <w:tcPr>
            <w:tcW w:w="5954" w:type="dxa"/>
            <w:shd w:val="clear" w:color="auto" w:fill="auto"/>
            <w:vAlign w:val="center"/>
          </w:tcPr>
          <w:p w14:paraId="2E60987C" w14:textId="0D232E8E" w:rsidR="00D65699" w:rsidRPr="002E7032" w:rsidRDefault="00D65699" w:rsidP="00D65699">
            <w:pPr>
              <w:widowControl w:val="0"/>
              <w:jc w:val="both"/>
              <w:rPr>
                <w:sz w:val="21"/>
                <w:szCs w:val="21"/>
                <w:lang w:eastAsia="ar-SA"/>
              </w:rPr>
            </w:pPr>
            <w:r w:rsidRPr="002E7032">
              <w:rPr>
                <w:sz w:val="21"/>
                <w:szCs w:val="21"/>
                <w:lang w:eastAsia="ar-SA"/>
              </w:rPr>
              <w:t xml:space="preserve">Условия исполнения: в соответствии с </w:t>
            </w:r>
            <w:r w:rsidR="001E3DFA" w:rsidRPr="002E7032">
              <w:rPr>
                <w:sz w:val="21"/>
                <w:szCs w:val="21"/>
                <w:lang w:eastAsia="ar-SA"/>
              </w:rPr>
              <w:t>Описанием объекта закупки</w:t>
            </w:r>
            <w:r w:rsidRPr="002E7032">
              <w:rPr>
                <w:sz w:val="21"/>
                <w:szCs w:val="21"/>
                <w:lang w:eastAsia="ar-SA"/>
              </w:rPr>
              <w:t xml:space="preserve"> (Приложение №1 к извещению) и Проектом Договора.</w:t>
            </w:r>
          </w:p>
          <w:p w14:paraId="47C5EB79" w14:textId="786FCFB0" w:rsidR="00AA4F3F" w:rsidRDefault="00D65699" w:rsidP="00D65699">
            <w:pPr>
              <w:pStyle w:val="af8"/>
              <w:widowControl w:val="0"/>
              <w:rPr>
                <w:sz w:val="22"/>
                <w:szCs w:val="22"/>
              </w:rPr>
            </w:pPr>
            <w:r w:rsidRPr="002E7032">
              <w:rPr>
                <w:b/>
                <w:bCs/>
                <w:sz w:val="21"/>
                <w:szCs w:val="21"/>
                <w:lang w:eastAsia="ar-SA"/>
              </w:rPr>
              <w:t>Сроки поставки</w:t>
            </w:r>
            <w:r w:rsidRPr="002E7032">
              <w:rPr>
                <w:sz w:val="21"/>
                <w:szCs w:val="21"/>
                <w:lang w:eastAsia="ar-SA"/>
              </w:rPr>
              <w:t>:</w:t>
            </w:r>
            <w:r w:rsidRPr="002E7032">
              <w:rPr>
                <w:bCs/>
                <w:sz w:val="21"/>
                <w:szCs w:val="21"/>
                <w:shd w:val="clear" w:color="auto" w:fill="F9FAFB"/>
              </w:rPr>
              <w:t xml:space="preserve"> </w:t>
            </w:r>
            <w:r w:rsidR="008A3816">
              <w:rPr>
                <w:sz w:val="22"/>
                <w:szCs w:val="22"/>
              </w:rPr>
              <w:t>Поставка товара осуществляется в соответствии с Описанием объекта закупки (Приложение №1 к настоящему Договору</w:t>
            </w:r>
            <w:r w:rsidR="008A3816">
              <w:rPr>
                <w:color w:val="000000" w:themeColor="text1"/>
                <w:sz w:val="22"/>
                <w:szCs w:val="22"/>
              </w:rPr>
              <w:t xml:space="preserve">), </w:t>
            </w:r>
            <w:r w:rsidR="00AA4F3F">
              <w:rPr>
                <w:b/>
                <w:color w:val="000000" w:themeColor="text1"/>
                <w:sz w:val="22"/>
                <w:szCs w:val="22"/>
              </w:rPr>
              <w:t xml:space="preserve">в течение </w:t>
            </w:r>
            <w:r w:rsidR="0074329B">
              <w:rPr>
                <w:b/>
                <w:color w:val="000000" w:themeColor="text1"/>
                <w:sz w:val="22"/>
                <w:szCs w:val="22"/>
              </w:rPr>
              <w:t>15 (пятнадцати</w:t>
            </w:r>
            <w:r w:rsidR="00AA4F3F">
              <w:rPr>
                <w:b/>
                <w:color w:val="000000" w:themeColor="text1"/>
                <w:sz w:val="22"/>
                <w:szCs w:val="22"/>
              </w:rPr>
              <w:t>)</w:t>
            </w:r>
            <w:r w:rsidR="00AA4F3F">
              <w:rPr>
                <w:b/>
                <w:sz w:val="22"/>
                <w:szCs w:val="22"/>
              </w:rPr>
              <w:t xml:space="preserve"> рабочих дней с момента </w:t>
            </w:r>
            <w:r w:rsidR="00EC1941" w:rsidRPr="003E36D4">
              <w:rPr>
                <w:b/>
                <w:sz w:val="22"/>
                <w:szCs w:val="22"/>
              </w:rPr>
              <w:t>подачи заявки Заказчиком.</w:t>
            </w:r>
            <w:r w:rsidR="00EC1941" w:rsidRPr="003E36D4">
              <w:rPr>
                <w:sz w:val="22"/>
                <w:szCs w:val="22"/>
              </w:rPr>
              <w:t xml:space="preserve"> Заявки (Приложение №2 к настоящему договору) подаются </w:t>
            </w:r>
            <w:r w:rsidR="00EC1941" w:rsidRPr="003E36D4">
              <w:rPr>
                <w:b/>
                <w:color w:val="000000" w:themeColor="text1"/>
                <w:sz w:val="22"/>
                <w:szCs w:val="22"/>
              </w:rPr>
              <w:t>с 01.01.2027 года по 20.11.2027 года</w:t>
            </w:r>
            <w:r w:rsidR="00AA4F3F">
              <w:rPr>
                <w:b/>
                <w:sz w:val="22"/>
                <w:szCs w:val="22"/>
              </w:rPr>
              <w:t>.</w:t>
            </w:r>
            <w:r w:rsidR="00AA4F3F">
              <w:rPr>
                <w:sz w:val="22"/>
                <w:szCs w:val="22"/>
              </w:rPr>
              <w:t xml:space="preserve"> Приемка товара осуществляется уполномоченным лицом Заказчика в соответствии с положением о приемке товаров, работ, услуг для нужд диспансера.</w:t>
            </w:r>
          </w:p>
          <w:p w14:paraId="1528779B" w14:textId="1813B9A7" w:rsidR="00D65699" w:rsidRPr="002E7032" w:rsidRDefault="00D65699" w:rsidP="00D65699">
            <w:pPr>
              <w:pStyle w:val="af8"/>
              <w:widowControl w:val="0"/>
              <w:rPr>
                <w:sz w:val="21"/>
                <w:szCs w:val="21"/>
              </w:rPr>
            </w:pPr>
            <w:r w:rsidRPr="002E7032">
              <w:rPr>
                <w:b/>
                <w:bCs/>
                <w:sz w:val="21"/>
                <w:szCs w:val="21"/>
                <w:lang w:eastAsia="ar-SA"/>
              </w:rPr>
              <w:t>Место поставки</w:t>
            </w:r>
            <w:r w:rsidRPr="002E7032">
              <w:rPr>
                <w:sz w:val="21"/>
                <w:szCs w:val="21"/>
                <w:lang w:eastAsia="ar-SA"/>
              </w:rPr>
              <w:t xml:space="preserve">: </w:t>
            </w:r>
            <w:bookmarkStart w:id="0" w:name="_Hlk210379300"/>
            <w:r w:rsidRPr="002E7032">
              <w:rPr>
                <w:sz w:val="21"/>
                <w:szCs w:val="21"/>
                <w:lang w:eastAsia="ar-SA"/>
              </w:rPr>
              <w:t>625003, РФ, г. Тюмень, ул. Республики, дом 3, в рабочие дни с 9:00 по 16:00, в пятницу до 14:00, обед с 12:00 до 12:30, заблаговременно уведомив Заказчика.</w:t>
            </w:r>
            <w:bookmarkEnd w:id="0"/>
          </w:p>
        </w:tc>
      </w:tr>
      <w:tr w:rsidR="00D65699" w:rsidRPr="009D412A" w14:paraId="3B23BDEB" w14:textId="77777777" w:rsidTr="00307BDF">
        <w:tc>
          <w:tcPr>
            <w:tcW w:w="741" w:type="dxa"/>
            <w:vAlign w:val="center"/>
          </w:tcPr>
          <w:p w14:paraId="3D0FFA1E" w14:textId="2A9D7B3D" w:rsidR="00D65699" w:rsidRPr="002E7032" w:rsidRDefault="00BF7887" w:rsidP="00C93ADC">
            <w:pPr>
              <w:jc w:val="center"/>
              <w:rPr>
                <w:sz w:val="21"/>
                <w:szCs w:val="21"/>
              </w:rPr>
            </w:pPr>
            <w:r w:rsidRPr="002E7032">
              <w:rPr>
                <w:sz w:val="21"/>
                <w:szCs w:val="21"/>
              </w:rPr>
              <w:t>17</w:t>
            </w:r>
            <w:r w:rsidR="00D65699" w:rsidRPr="002E7032">
              <w:rPr>
                <w:sz w:val="21"/>
                <w:szCs w:val="21"/>
              </w:rPr>
              <w:t>.</w:t>
            </w:r>
          </w:p>
        </w:tc>
        <w:tc>
          <w:tcPr>
            <w:tcW w:w="3336" w:type="dxa"/>
            <w:shd w:val="clear" w:color="auto" w:fill="auto"/>
            <w:vAlign w:val="center"/>
          </w:tcPr>
          <w:p w14:paraId="28FB1BE7" w14:textId="7CB0B6B1" w:rsidR="00D65699" w:rsidRPr="002E7032" w:rsidRDefault="00D65699" w:rsidP="00C93ADC">
            <w:pPr>
              <w:rPr>
                <w:sz w:val="21"/>
                <w:szCs w:val="21"/>
                <w:lang w:eastAsia="ar-SA"/>
              </w:rPr>
            </w:pPr>
            <w:r w:rsidRPr="002E7032">
              <w:rPr>
                <w:sz w:val="21"/>
                <w:szCs w:val="21"/>
              </w:rPr>
              <w:t>Форма, сроки и порядок оплаты</w:t>
            </w:r>
          </w:p>
        </w:tc>
        <w:tc>
          <w:tcPr>
            <w:tcW w:w="5954" w:type="dxa"/>
            <w:shd w:val="clear" w:color="auto" w:fill="auto"/>
            <w:vAlign w:val="center"/>
          </w:tcPr>
          <w:p w14:paraId="446A3FF0" w14:textId="7201045D" w:rsidR="00D65699" w:rsidRPr="002E7032" w:rsidRDefault="00D65699" w:rsidP="00D65699">
            <w:pPr>
              <w:widowControl w:val="0"/>
              <w:jc w:val="both"/>
              <w:rPr>
                <w:sz w:val="21"/>
                <w:szCs w:val="21"/>
                <w:lang w:eastAsia="ar-SA"/>
              </w:rPr>
            </w:pPr>
            <w:r w:rsidRPr="002E7032">
              <w:rPr>
                <w:bCs/>
                <w:sz w:val="21"/>
                <w:szCs w:val="21"/>
              </w:rPr>
              <w:t xml:space="preserve">Расчет с Поставщиком за поставленные Товары осуществляется Заказчиком в рублях Российской Федерации путем перечисления денежных средств платежными поручениями на расчетный счет Поставщика по факту поставки каждой партии товара </w:t>
            </w:r>
            <w:r w:rsidRPr="002E7032">
              <w:rPr>
                <w:b/>
                <w:bCs/>
                <w:sz w:val="21"/>
                <w:szCs w:val="21"/>
              </w:rPr>
              <w:t>в срок не более 7 (семи) рабочих дней</w:t>
            </w:r>
            <w:r w:rsidRPr="002E7032">
              <w:rPr>
                <w:bCs/>
                <w:sz w:val="21"/>
                <w:szCs w:val="21"/>
              </w:rPr>
              <w:t xml:space="preserve"> с даты подписания </w:t>
            </w:r>
            <w:r w:rsidRPr="002E7032">
              <w:rPr>
                <w:bCs/>
                <w:color w:val="0070C0"/>
                <w:sz w:val="21"/>
                <w:szCs w:val="21"/>
              </w:rPr>
              <w:t>Заказчиком документа о приемке.</w:t>
            </w:r>
          </w:p>
        </w:tc>
      </w:tr>
      <w:tr w:rsidR="00D65699" w:rsidRPr="009D412A" w14:paraId="211D872C" w14:textId="77777777" w:rsidTr="00307BDF">
        <w:tc>
          <w:tcPr>
            <w:tcW w:w="741" w:type="dxa"/>
            <w:vAlign w:val="center"/>
          </w:tcPr>
          <w:p w14:paraId="04E087E9" w14:textId="1CD01781" w:rsidR="00D65699" w:rsidRPr="002E7032" w:rsidRDefault="00BF7887" w:rsidP="00C93ADC">
            <w:pPr>
              <w:jc w:val="center"/>
              <w:rPr>
                <w:sz w:val="21"/>
                <w:szCs w:val="21"/>
              </w:rPr>
            </w:pPr>
            <w:r w:rsidRPr="002E7032">
              <w:rPr>
                <w:sz w:val="21"/>
                <w:szCs w:val="21"/>
              </w:rPr>
              <w:t>18</w:t>
            </w:r>
            <w:r w:rsidR="00D65699" w:rsidRPr="002E7032">
              <w:rPr>
                <w:sz w:val="21"/>
                <w:szCs w:val="21"/>
              </w:rPr>
              <w:t>.</w:t>
            </w:r>
          </w:p>
        </w:tc>
        <w:tc>
          <w:tcPr>
            <w:tcW w:w="3336" w:type="dxa"/>
            <w:shd w:val="clear" w:color="auto" w:fill="auto"/>
            <w:vAlign w:val="center"/>
          </w:tcPr>
          <w:p w14:paraId="34CAABE5" w14:textId="7A951808" w:rsidR="00D65699" w:rsidRPr="002E7032" w:rsidRDefault="00D65699" w:rsidP="00C93ADC">
            <w:pPr>
              <w:rPr>
                <w:sz w:val="21"/>
                <w:szCs w:val="21"/>
              </w:rPr>
            </w:pPr>
            <w:r w:rsidRPr="002E7032">
              <w:rPr>
                <w:sz w:val="21"/>
                <w:szCs w:val="21"/>
              </w:rPr>
              <w:t>Требования к качеству объекта закупки</w:t>
            </w:r>
          </w:p>
        </w:tc>
        <w:tc>
          <w:tcPr>
            <w:tcW w:w="5954" w:type="dxa"/>
            <w:shd w:val="clear" w:color="auto" w:fill="auto"/>
            <w:vAlign w:val="center"/>
          </w:tcPr>
          <w:p w14:paraId="5E313726" w14:textId="423748F7" w:rsidR="00D65699" w:rsidRPr="002E7032" w:rsidRDefault="00D65699" w:rsidP="00D65699">
            <w:pPr>
              <w:widowControl w:val="0"/>
              <w:jc w:val="both"/>
              <w:rPr>
                <w:bCs/>
                <w:sz w:val="21"/>
                <w:szCs w:val="21"/>
              </w:rPr>
            </w:pPr>
            <w:r w:rsidRPr="002E7032">
              <w:rPr>
                <w:color w:val="000000"/>
                <w:sz w:val="21"/>
                <w:szCs w:val="21"/>
              </w:rPr>
              <w:t xml:space="preserve">Приведены в приложении </w:t>
            </w:r>
            <w:r w:rsidRPr="002E7032">
              <w:rPr>
                <w:sz w:val="21"/>
                <w:szCs w:val="21"/>
              </w:rPr>
              <w:t>№1</w:t>
            </w:r>
            <w:r w:rsidRPr="002E7032">
              <w:rPr>
                <w:color w:val="000000"/>
                <w:sz w:val="21"/>
                <w:szCs w:val="21"/>
              </w:rPr>
              <w:t xml:space="preserve"> к извещению «Описание объекта закупки».</w:t>
            </w:r>
          </w:p>
        </w:tc>
      </w:tr>
      <w:tr w:rsidR="00D65699" w:rsidRPr="009D412A" w14:paraId="64C63E19" w14:textId="77777777" w:rsidTr="00307BDF">
        <w:tc>
          <w:tcPr>
            <w:tcW w:w="741" w:type="dxa"/>
            <w:vAlign w:val="center"/>
          </w:tcPr>
          <w:p w14:paraId="4901EBAC" w14:textId="76595F1D" w:rsidR="00D65699" w:rsidRPr="002E7032" w:rsidRDefault="00BF7887" w:rsidP="00C93ADC">
            <w:pPr>
              <w:jc w:val="center"/>
              <w:rPr>
                <w:sz w:val="21"/>
                <w:szCs w:val="21"/>
              </w:rPr>
            </w:pPr>
            <w:r w:rsidRPr="002E7032">
              <w:rPr>
                <w:sz w:val="21"/>
                <w:szCs w:val="21"/>
              </w:rPr>
              <w:t>19</w:t>
            </w:r>
            <w:r w:rsidR="00D65699" w:rsidRPr="002E7032">
              <w:rPr>
                <w:sz w:val="21"/>
                <w:szCs w:val="21"/>
              </w:rPr>
              <w:t>.</w:t>
            </w:r>
          </w:p>
        </w:tc>
        <w:tc>
          <w:tcPr>
            <w:tcW w:w="3336" w:type="dxa"/>
            <w:shd w:val="clear" w:color="auto" w:fill="auto"/>
            <w:vAlign w:val="center"/>
          </w:tcPr>
          <w:p w14:paraId="69BAF86E" w14:textId="59B2AE53" w:rsidR="00D65699" w:rsidRPr="002E7032" w:rsidRDefault="00D65699" w:rsidP="00C93ADC">
            <w:pPr>
              <w:rPr>
                <w:sz w:val="21"/>
                <w:szCs w:val="21"/>
              </w:rPr>
            </w:pPr>
            <w:r w:rsidRPr="002E7032">
              <w:rPr>
                <w:sz w:val="21"/>
                <w:szCs w:val="21"/>
              </w:rPr>
              <w:t>Требования к гарантийному сроку</w:t>
            </w:r>
          </w:p>
        </w:tc>
        <w:tc>
          <w:tcPr>
            <w:tcW w:w="5954" w:type="dxa"/>
            <w:shd w:val="clear" w:color="auto" w:fill="auto"/>
            <w:vAlign w:val="center"/>
          </w:tcPr>
          <w:p w14:paraId="44D970B9" w14:textId="0451AD41" w:rsidR="00D65699" w:rsidRPr="002E7032" w:rsidRDefault="00D65699" w:rsidP="00D65699">
            <w:pPr>
              <w:widowControl w:val="0"/>
              <w:jc w:val="both"/>
              <w:rPr>
                <w:bCs/>
                <w:sz w:val="21"/>
                <w:szCs w:val="21"/>
              </w:rPr>
            </w:pPr>
            <w:r w:rsidRPr="002E7032">
              <w:rPr>
                <w:color w:val="000000"/>
                <w:sz w:val="21"/>
                <w:szCs w:val="21"/>
              </w:rPr>
              <w:t xml:space="preserve">Приведены в приложении </w:t>
            </w:r>
            <w:r w:rsidRPr="002E7032">
              <w:rPr>
                <w:sz w:val="21"/>
                <w:szCs w:val="21"/>
              </w:rPr>
              <w:t>№1</w:t>
            </w:r>
            <w:r w:rsidRPr="002E7032">
              <w:rPr>
                <w:color w:val="000000"/>
                <w:sz w:val="21"/>
                <w:szCs w:val="21"/>
              </w:rPr>
              <w:t xml:space="preserve"> к извещению «Описание объекта закупки».</w:t>
            </w:r>
          </w:p>
        </w:tc>
      </w:tr>
      <w:tr w:rsidR="00D65699" w:rsidRPr="009D412A" w14:paraId="0A1C7879" w14:textId="77777777" w:rsidTr="00307BDF">
        <w:tc>
          <w:tcPr>
            <w:tcW w:w="741" w:type="dxa"/>
            <w:vAlign w:val="center"/>
          </w:tcPr>
          <w:p w14:paraId="26F12416" w14:textId="2BA31520" w:rsidR="00D65699" w:rsidRPr="002E7032" w:rsidRDefault="00BF7887" w:rsidP="00C93ADC">
            <w:pPr>
              <w:jc w:val="center"/>
              <w:rPr>
                <w:sz w:val="21"/>
                <w:szCs w:val="21"/>
              </w:rPr>
            </w:pPr>
            <w:r w:rsidRPr="002E7032">
              <w:rPr>
                <w:sz w:val="21"/>
                <w:szCs w:val="21"/>
              </w:rPr>
              <w:t>20</w:t>
            </w:r>
            <w:r w:rsidR="00D65699" w:rsidRPr="002E7032">
              <w:rPr>
                <w:sz w:val="21"/>
                <w:szCs w:val="21"/>
              </w:rPr>
              <w:t>.</w:t>
            </w:r>
          </w:p>
        </w:tc>
        <w:tc>
          <w:tcPr>
            <w:tcW w:w="3336" w:type="dxa"/>
            <w:shd w:val="clear" w:color="auto" w:fill="auto"/>
            <w:vAlign w:val="center"/>
          </w:tcPr>
          <w:p w14:paraId="0C02315E" w14:textId="0A5EA1BD" w:rsidR="00D65699" w:rsidRPr="002E7032" w:rsidRDefault="00D65699" w:rsidP="00C93ADC">
            <w:pPr>
              <w:rPr>
                <w:sz w:val="21"/>
                <w:szCs w:val="21"/>
              </w:rPr>
            </w:pPr>
            <w:r w:rsidRPr="002E7032">
              <w:rPr>
                <w:color w:val="000000"/>
                <w:sz w:val="21"/>
                <w:szCs w:val="21"/>
              </w:rPr>
              <w:t>Перечень документов, подтверждающих соответствие работ  требованиям, установленным в соответствии с законодательством РФ, в случае, если в соответствии с законодательством РФ установлены требования к таким работам</w:t>
            </w:r>
          </w:p>
        </w:tc>
        <w:tc>
          <w:tcPr>
            <w:tcW w:w="5954" w:type="dxa"/>
            <w:shd w:val="clear" w:color="auto" w:fill="auto"/>
            <w:vAlign w:val="center"/>
          </w:tcPr>
          <w:p w14:paraId="4B2CA0AA" w14:textId="170201C2" w:rsidR="00D65699" w:rsidRPr="002E7032" w:rsidRDefault="00D65699" w:rsidP="00D65699">
            <w:pPr>
              <w:widowControl w:val="0"/>
              <w:jc w:val="both"/>
              <w:rPr>
                <w:color w:val="000000"/>
                <w:sz w:val="21"/>
                <w:szCs w:val="21"/>
              </w:rPr>
            </w:pPr>
            <w:r w:rsidRPr="002E7032">
              <w:rPr>
                <w:color w:val="000000"/>
                <w:sz w:val="21"/>
                <w:szCs w:val="21"/>
                <w:lang w:eastAsia="ar-SA"/>
              </w:rPr>
              <w:t>В соответствии с Описанием объекта закупки (Приложение №1) и проектом договора (Приложение №3)</w:t>
            </w:r>
          </w:p>
        </w:tc>
      </w:tr>
      <w:tr w:rsidR="00D65699" w:rsidRPr="009D412A" w14:paraId="1DBF1CF0" w14:textId="77777777" w:rsidTr="00307BDF">
        <w:tc>
          <w:tcPr>
            <w:tcW w:w="741" w:type="dxa"/>
            <w:vAlign w:val="center"/>
          </w:tcPr>
          <w:p w14:paraId="3F936550" w14:textId="62387405" w:rsidR="00D65699" w:rsidRPr="002E7032" w:rsidRDefault="00BF7887" w:rsidP="00C93ADC">
            <w:pPr>
              <w:jc w:val="center"/>
              <w:rPr>
                <w:sz w:val="21"/>
                <w:szCs w:val="21"/>
              </w:rPr>
            </w:pPr>
            <w:bookmarkStart w:id="1" w:name="_Hlk210421794"/>
            <w:r w:rsidRPr="002E7032">
              <w:rPr>
                <w:sz w:val="21"/>
                <w:szCs w:val="21"/>
              </w:rPr>
              <w:t>21</w:t>
            </w:r>
            <w:r w:rsidR="00D65699" w:rsidRPr="002E7032">
              <w:rPr>
                <w:sz w:val="21"/>
                <w:szCs w:val="21"/>
              </w:rPr>
              <w:t>.</w:t>
            </w:r>
          </w:p>
        </w:tc>
        <w:tc>
          <w:tcPr>
            <w:tcW w:w="3336" w:type="dxa"/>
            <w:shd w:val="clear" w:color="auto" w:fill="auto"/>
            <w:vAlign w:val="center"/>
          </w:tcPr>
          <w:p w14:paraId="14A27A74" w14:textId="0536550E" w:rsidR="00D65699" w:rsidRPr="002E7032" w:rsidRDefault="00D65699" w:rsidP="00C93ADC">
            <w:pPr>
              <w:rPr>
                <w:color w:val="000000"/>
                <w:sz w:val="21"/>
                <w:szCs w:val="21"/>
              </w:rPr>
            </w:pPr>
            <w:r w:rsidRPr="002E7032">
              <w:rPr>
                <w:sz w:val="21"/>
                <w:szCs w:val="21"/>
              </w:rPr>
              <w:t>Требования к Участнику процедуры закупки</w:t>
            </w:r>
          </w:p>
        </w:tc>
        <w:tc>
          <w:tcPr>
            <w:tcW w:w="5954" w:type="dxa"/>
            <w:shd w:val="clear" w:color="auto" w:fill="auto"/>
            <w:vAlign w:val="center"/>
          </w:tcPr>
          <w:p w14:paraId="3D867326" w14:textId="77777777" w:rsidR="00D65699" w:rsidRPr="002E7032" w:rsidRDefault="00D65699" w:rsidP="00D65699">
            <w:pPr>
              <w:widowControl w:val="0"/>
              <w:tabs>
                <w:tab w:val="left" w:pos="540"/>
                <w:tab w:val="left" w:pos="900"/>
              </w:tabs>
              <w:jc w:val="both"/>
              <w:rPr>
                <w:i/>
                <w:iCs/>
                <w:sz w:val="21"/>
                <w:szCs w:val="21"/>
              </w:rPr>
            </w:pPr>
            <w:r w:rsidRPr="002E7032">
              <w:rPr>
                <w:i/>
                <w:iCs/>
                <w:sz w:val="21"/>
                <w:szCs w:val="21"/>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hyperlink r:id="rId13" w:history="1">
              <w:r w:rsidRPr="002E7032">
                <w:rPr>
                  <w:i/>
                  <w:iCs/>
                  <w:sz w:val="21"/>
                  <w:szCs w:val="21"/>
                </w:rPr>
                <w:t>законом</w:t>
              </w:r>
            </w:hyperlink>
            <w:r w:rsidRPr="002E7032">
              <w:rPr>
                <w:i/>
                <w:iCs/>
                <w:sz w:val="21"/>
                <w:szCs w:val="21"/>
              </w:rPr>
              <w:t>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14" w:history="1">
              <w:r w:rsidRPr="002E7032">
                <w:rPr>
                  <w:i/>
                  <w:iCs/>
                  <w:sz w:val="21"/>
                  <w:szCs w:val="21"/>
                </w:rPr>
                <w:t>законом</w:t>
              </w:r>
            </w:hyperlink>
            <w:r w:rsidRPr="002E7032">
              <w:rPr>
                <w:i/>
                <w:iCs/>
                <w:sz w:val="21"/>
                <w:szCs w:val="21"/>
              </w:rPr>
              <w:t> от 14 июля 2022 года N 255-ФЗ «О контроле за деятельностью лиц, находящихся под иностранным влиянием»</w:t>
            </w:r>
          </w:p>
          <w:p w14:paraId="51DC98B1" w14:textId="77777777" w:rsidR="00F16C40" w:rsidRPr="002E7032" w:rsidRDefault="00F16C40" w:rsidP="00F16C40">
            <w:pPr>
              <w:widowControl w:val="0"/>
              <w:jc w:val="both"/>
              <w:rPr>
                <w:color w:val="000000"/>
                <w:sz w:val="21"/>
                <w:szCs w:val="21"/>
                <w:lang w:eastAsia="ar-SA"/>
              </w:rPr>
            </w:pPr>
            <w:r w:rsidRPr="002E7032">
              <w:rPr>
                <w:color w:val="000000"/>
                <w:sz w:val="21"/>
                <w:szCs w:val="21"/>
                <w:lang w:eastAsia="ar-SA"/>
              </w:rPr>
              <w:t>ТРЕБОВАНИЯ К УЧАСТНИКАМ ЗАКУПКИ:</w:t>
            </w:r>
          </w:p>
          <w:p w14:paraId="16DA96CB" w14:textId="77777777" w:rsidR="00F16C40" w:rsidRPr="002E7032" w:rsidRDefault="00F16C40" w:rsidP="00F16C40">
            <w:pPr>
              <w:widowControl w:val="0"/>
              <w:jc w:val="both"/>
              <w:rPr>
                <w:color w:val="000000"/>
                <w:sz w:val="21"/>
                <w:szCs w:val="21"/>
                <w:lang w:eastAsia="ar-SA"/>
              </w:rPr>
            </w:pPr>
            <w:r w:rsidRPr="002E7032">
              <w:rPr>
                <w:color w:val="000000"/>
                <w:sz w:val="21"/>
                <w:szCs w:val="21"/>
                <w:lang w:eastAsia="ar-SA"/>
              </w:rPr>
              <w:t>1) соответствие участника закупки требованиям, установленным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5AD7B114" w14:textId="77777777" w:rsidR="00F16C40" w:rsidRPr="002E7032" w:rsidRDefault="00F16C40" w:rsidP="00F16C40">
            <w:pPr>
              <w:widowControl w:val="0"/>
              <w:jc w:val="both"/>
              <w:rPr>
                <w:color w:val="000000"/>
                <w:sz w:val="21"/>
                <w:szCs w:val="21"/>
                <w:lang w:eastAsia="ar-SA"/>
              </w:rPr>
            </w:pPr>
            <w:r w:rsidRPr="002E7032">
              <w:rPr>
                <w:color w:val="000000"/>
                <w:sz w:val="21"/>
                <w:szCs w:val="21"/>
                <w:lang w:eastAsia="ar-SA"/>
              </w:rPr>
              <w:t>- в случае поставки товара Поставщиком:</w:t>
            </w:r>
          </w:p>
          <w:p w14:paraId="1FB1231C" w14:textId="77777777" w:rsidR="00F16C40" w:rsidRPr="002E7032" w:rsidRDefault="00F16C40" w:rsidP="00F16C40">
            <w:pPr>
              <w:widowControl w:val="0"/>
              <w:jc w:val="both"/>
              <w:rPr>
                <w:color w:val="000000"/>
                <w:sz w:val="21"/>
                <w:szCs w:val="21"/>
                <w:lang w:eastAsia="ar-SA"/>
              </w:rPr>
            </w:pPr>
            <w:r w:rsidRPr="002E7032">
              <w:rPr>
                <w:color w:val="000000"/>
                <w:sz w:val="21"/>
                <w:szCs w:val="21"/>
                <w:lang w:eastAsia="ar-SA"/>
              </w:rPr>
              <w:t>- наличие действующей лицензии на осуществление фармацевтической деятельности, а именно на следующие виды выполняемых работ, оказываемых услуг:</w:t>
            </w:r>
          </w:p>
          <w:p w14:paraId="699CB0A7" w14:textId="77777777" w:rsidR="00F16C40" w:rsidRPr="002E7032" w:rsidRDefault="00F16C40" w:rsidP="00F16C40">
            <w:pPr>
              <w:widowControl w:val="0"/>
              <w:jc w:val="both"/>
              <w:rPr>
                <w:color w:val="000000"/>
                <w:sz w:val="21"/>
                <w:szCs w:val="21"/>
                <w:lang w:eastAsia="ar-SA"/>
              </w:rPr>
            </w:pPr>
            <w:r w:rsidRPr="002E7032">
              <w:rPr>
                <w:color w:val="000000"/>
                <w:sz w:val="21"/>
                <w:szCs w:val="21"/>
                <w:lang w:eastAsia="ar-SA"/>
              </w:rPr>
              <w:t>-оптовая торговля лекарственными средствами для медицинского применения;</w:t>
            </w:r>
          </w:p>
          <w:p w14:paraId="3B31DB72" w14:textId="77777777" w:rsidR="00F16C40" w:rsidRPr="002E7032" w:rsidRDefault="00F16C40" w:rsidP="00F16C40">
            <w:pPr>
              <w:widowControl w:val="0"/>
              <w:jc w:val="both"/>
              <w:rPr>
                <w:color w:val="000000"/>
                <w:sz w:val="21"/>
                <w:szCs w:val="21"/>
                <w:lang w:eastAsia="ar-SA"/>
              </w:rPr>
            </w:pPr>
            <w:r w:rsidRPr="002E7032">
              <w:rPr>
                <w:color w:val="000000"/>
                <w:sz w:val="21"/>
                <w:szCs w:val="21"/>
                <w:lang w:eastAsia="ar-SA"/>
              </w:rPr>
              <w:t xml:space="preserve">Основание: </w:t>
            </w:r>
          </w:p>
          <w:p w14:paraId="02BC8A05" w14:textId="77777777" w:rsidR="00F16C40" w:rsidRPr="002E7032" w:rsidRDefault="00F16C40" w:rsidP="00F16C40">
            <w:pPr>
              <w:widowControl w:val="0"/>
              <w:jc w:val="both"/>
              <w:rPr>
                <w:color w:val="000000"/>
                <w:sz w:val="21"/>
                <w:szCs w:val="21"/>
                <w:lang w:eastAsia="ar-SA"/>
              </w:rPr>
            </w:pPr>
            <w:r w:rsidRPr="002E7032">
              <w:rPr>
                <w:color w:val="000000"/>
                <w:sz w:val="21"/>
                <w:szCs w:val="21"/>
                <w:lang w:eastAsia="ar-SA"/>
              </w:rPr>
              <w:t xml:space="preserve">- п. 47 ч. 1 ст. 12 гл. 2 Федерального закона от 04 мая 2011 года № 99-ФЗ «О лицензировании отдельных видов деятельности»; </w:t>
            </w:r>
          </w:p>
          <w:p w14:paraId="1607A0FC" w14:textId="77777777" w:rsidR="00F16C40" w:rsidRPr="002E7032" w:rsidRDefault="00F16C40" w:rsidP="00F16C40">
            <w:pPr>
              <w:widowControl w:val="0"/>
              <w:jc w:val="both"/>
              <w:rPr>
                <w:color w:val="000000"/>
                <w:sz w:val="21"/>
                <w:szCs w:val="21"/>
                <w:lang w:eastAsia="ar-SA"/>
              </w:rPr>
            </w:pPr>
            <w:r w:rsidRPr="002E7032">
              <w:rPr>
                <w:color w:val="000000"/>
                <w:sz w:val="21"/>
                <w:szCs w:val="21"/>
                <w:lang w:eastAsia="ar-SA"/>
              </w:rPr>
              <w:t>- Федеральный закон от 12.04.2010 № 61 ФЗ «Об обращении лекарственных средств»;</w:t>
            </w:r>
          </w:p>
          <w:p w14:paraId="3DB79BBF" w14:textId="77777777" w:rsidR="00F16C40" w:rsidRPr="002E7032" w:rsidRDefault="00F16C40" w:rsidP="00F16C40">
            <w:pPr>
              <w:widowControl w:val="0"/>
              <w:jc w:val="both"/>
              <w:rPr>
                <w:color w:val="000000"/>
                <w:sz w:val="21"/>
                <w:szCs w:val="21"/>
                <w:lang w:eastAsia="ar-SA"/>
              </w:rPr>
            </w:pPr>
            <w:r w:rsidRPr="002E7032">
              <w:rPr>
                <w:color w:val="000000"/>
                <w:sz w:val="21"/>
                <w:szCs w:val="21"/>
                <w:lang w:eastAsia="ar-SA"/>
              </w:rPr>
              <w:t xml:space="preserve">- Постановление Правительства Российской Федерации от 31 марта 2022 г. № 547 «Об утверждении Положения о лицензировании фармацевтической деятельности» </w:t>
            </w:r>
          </w:p>
          <w:p w14:paraId="47DEC1B5" w14:textId="77777777" w:rsidR="00F16C40" w:rsidRPr="002E7032" w:rsidRDefault="00F16C40" w:rsidP="00F16C40">
            <w:pPr>
              <w:widowControl w:val="0"/>
              <w:jc w:val="both"/>
              <w:rPr>
                <w:color w:val="000000"/>
                <w:sz w:val="21"/>
                <w:szCs w:val="21"/>
                <w:lang w:eastAsia="ar-SA"/>
              </w:rPr>
            </w:pPr>
            <w:r w:rsidRPr="002E7032">
              <w:rPr>
                <w:color w:val="000000"/>
                <w:sz w:val="21"/>
                <w:szCs w:val="21"/>
                <w:lang w:eastAsia="ar-SA"/>
              </w:rPr>
              <w:t>или</w:t>
            </w:r>
          </w:p>
          <w:p w14:paraId="47BA15FE" w14:textId="77777777" w:rsidR="00F16C40" w:rsidRPr="002E7032" w:rsidRDefault="00F16C40" w:rsidP="00F16C40">
            <w:pPr>
              <w:widowControl w:val="0"/>
              <w:jc w:val="both"/>
              <w:rPr>
                <w:color w:val="000000"/>
                <w:sz w:val="21"/>
                <w:szCs w:val="21"/>
                <w:lang w:eastAsia="ar-SA"/>
              </w:rPr>
            </w:pPr>
            <w:r w:rsidRPr="002E7032">
              <w:rPr>
                <w:color w:val="000000"/>
                <w:sz w:val="21"/>
                <w:szCs w:val="21"/>
                <w:lang w:eastAsia="ar-SA"/>
              </w:rPr>
              <w:t>- в случае поставки товара Производителем:</w:t>
            </w:r>
          </w:p>
          <w:p w14:paraId="48EA97ED" w14:textId="77777777" w:rsidR="00F16C40" w:rsidRPr="002E7032" w:rsidRDefault="00F16C40" w:rsidP="00F16C40">
            <w:pPr>
              <w:widowControl w:val="0"/>
              <w:jc w:val="both"/>
              <w:rPr>
                <w:color w:val="000000"/>
                <w:sz w:val="21"/>
                <w:szCs w:val="21"/>
                <w:lang w:eastAsia="ar-SA"/>
              </w:rPr>
            </w:pPr>
            <w:r w:rsidRPr="002E7032">
              <w:rPr>
                <w:color w:val="000000"/>
                <w:sz w:val="21"/>
                <w:szCs w:val="21"/>
                <w:lang w:eastAsia="ar-SA"/>
              </w:rPr>
              <w:t>- наличие действующей лицензии по производству лекарственных средств для медицинского применения</w:t>
            </w:r>
          </w:p>
          <w:p w14:paraId="6AD33317" w14:textId="77777777" w:rsidR="00F16C40" w:rsidRPr="002E7032" w:rsidRDefault="00F16C40" w:rsidP="00F16C40">
            <w:pPr>
              <w:widowControl w:val="0"/>
              <w:jc w:val="both"/>
              <w:rPr>
                <w:color w:val="000000"/>
                <w:sz w:val="21"/>
                <w:szCs w:val="21"/>
                <w:lang w:eastAsia="ar-SA"/>
              </w:rPr>
            </w:pPr>
            <w:r w:rsidRPr="002E7032">
              <w:rPr>
                <w:color w:val="000000"/>
                <w:sz w:val="21"/>
                <w:szCs w:val="21"/>
                <w:lang w:eastAsia="ar-SA"/>
              </w:rPr>
              <w:t xml:space="preserve">Основание: </w:t>
            </w:r>
          </w:p>
          <w:p w14:paraId="435BEAF2" w14:textId="77777777" w:rsidR="00F16C40" w:rsidRPr="002E7032" w:rsidRDefault="00F16C40" w:rsidP="00F16C40">
            <w:pPr>
              <w:widowControl w:val="0"/>
              <w:jc w:val="both"/>
              <w:rPr>
                <w:color w:val="000000"/>
                <w:sz w:val="21"/>
                <w:szCs w:val="21"/>
                <w:lang w:eastAsia="ar-SA"/>
              </w:rPr>
            </w:pPr>
            <w:r w:rsidRPr="002E7032">
              <w:rPr>
                <w:color w:val="000000"/>
                <w:sz w:val="21"/>
                <w:szCs w:val="21"/>
                <w:lang w:eastAsia="ar-SA"/>
              </w:rPr>
              <w:t xml:space="preserve">- п. 16 ч. 1 ст. 12 Федерального закона от 04.05.2011 № 99-ФЗ «О лицензировании отдельных видов деятельности»; </w:t>
            </w:r>
          </w:p>
          <w:p w14:paraId="38512DD7" w14:textId="77777777" w:rsidR="00F16C40" w:rsidRPr="002E7032" w:rsidRDefault="00F16C40" w:rsidP="00F16C40">
            <w:pPr>
              <w:widowControl w:val="0"/>
              <w:jc w:val="both"/>
              <w:rPr>
                <w:color w:val="000000"/>
                <w:sz w:val="21"/>
                <w:szCs w:val="21"/>
                <w:lang w:eastAsia="ar-SA"/>
              </w:rPr>
            </w:pPr>
            <w:r w:rsidRPr="002E7032">
              <w:rPr>
                <w:color w:val="000000"/>
                <w:sz w:val="21"/>
                <w:szCs w:val="21"/>
                <w:lang w:eastAsia="ar-SA"/>
              </w:rPr>
              <w:t>- Федеральный закон от 12.04.2010 № 61 ФЗ «Об обращении лекарственных средств»;</w:t>
            </w:r>
          </w:p>
          <w:p w14:paraId="1D586879" w14:textId="77777777" w:rsidR="00F16C40" w:rsidRPr="002E7032" w:rsidRDefault="00F16C40" w:rsidP="00F16C40">
            <w:pPr>
              <w:widowControl w:val="0"/>
              <w:jc w:val="both"/>
              <w:rPr>
                <w:color w:val="000000"/>
                <w:sz w:val="21"/>
                <w:szCs w:val="21"/>
                <w:lang w:eastAsia="ar-SA"/>
              </w:rPr>
            </w:pPr>
            <w:r w:rsidRPr="002E7032">
              <w:rPr>
                <w:color w:val="000000"/>
                <w:sz w:val="21"/>
                <w:szCs w:val="21"/>
                <w:lang w:eastAsia="ar-SA"/>
              </w:rPr>
              <w:t xml:space="preserve"> - Постановление Правительства Российской Федерации от 06.07.2012 № 686 «Об утверждении положения о лицензировании производства лекарственных средств»;</w:t>
            </w:r>
          </w:p>
          <w:p w14:paraId="63ACBBDA" w14:textId="77777777" w:rsidR="00F16C40" w:rsidRPr="002E7032" w:rsidRDefault="00F16C40" w:rsidP="00F16C40">
            <w:pPr>
              <w:widowControl w:val="0"/>
              <w:jc w:val="both"/>
              <w:rPr>
                <w:color w:val="000000"/>
                <w:sz w:val="21"/>
                <w:szCs w:val="21"/>
                <w:lang w:eastAsia="ar-SA"/>
              </w:rPr>
            </w:pPr>
            <w:r w:rsidRPr="002E7032">
              <w:rPr>
                <w:color w:val="000000"/>
                <w:sz w:val="21"/>
                <w:szCs w:val="21"/>
                <w:lang w:eastAsia="ar-SA"/>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4AF887D" w14:textId="77777777" w:rsidR="00F16C40" w:rsidRPr="002E7032" w:rsidRDefault="00F16C40" w:rsidP="00F16C40">
            <w:pPr>
              <w:widowControl w:val="0"/>
              <w:jc w:val="both"/>
              <w:rPr>
                <w:color w:val="000000"/>
                <w:sz w:val="21"/>
                <w:szCs w:val="21"/>
                <w:lang w:eastAsia="ar-SA"/>
              </w:rPr>
            </w:pPr>
            <w:r w:rsidRPr="002E7032">
              <w:rPr>
                <w:color w:val="000000"/>
                <w:sz w:val="21"/>
                <w:szCs w:val="21"/>
                <w:lang w:eastAsia="ar-SA"/>
              </w:rPr>
              <w:t xml:space="preserve">3) </w:t>
            </w:r>
            <w:proofErr w:type="spellStart"/>
            <w:r w:rsidRPr="002E7032">
              <w:rPr>
                <w:color w:val="000000"/>
                <w:sz w:val="21"/>
                <w:szCs w:val="21"/>
                <w:lang w:eastAsia="ar-SA"/>
              </w:rPr>
              <w:t>неприостановление</w:t>
            </w:r>
            <w:proofErr w:type="spellEnd"/>
            <w:r w:rsidRPr="002E7032">
              <w:rPr>
                <w:color w:val="000000"/>
                <w:sz w:val="21"/>
                <w:szCs w:val="21"/>
                <w:lang w:eastAsia="ar-SA"/>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0D140BA4" w14:textId="77777777" w:rsidR="00F16C40" w:rsidRPr="002E7032" w:rsidRDefault="00F16C40" w:rsidP="00F16C40">
            <w:pPr>
              <w:widowControl w:val="0"/>
              <w:jc w:val="both"/>
              <w:rPr>
                <w:color w:val="000000"/>
                <w:sz w:val="21"/>
                <w:szCs w:val="21"/>
                <w:lang w:eastAsia="ar-SA"/>
              </w:rPr>
            </w:pPr>
            <w:r w:rsidRPr="002E7032">
              <w:rPr>
                <w:color w:val="000000"/>
                <w:sz w:val="21"/>
                <w:szCs w:val="21"/>
                <w:lang w:eastAsia="ar-SA"/>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14:paraId="550F392A" w14:textId="77777777" w:rsidR="00F16C40" w:rsidRPr="002E7032" w:rsidRDefault="00F16C40" w:rsidP="00F16C40">
            <w:pPr>
              <w:widowControl w:val="0"/>
              <w:jc w:val="both"/>
              <w:rPr>
                <w:color w:val="000000"/>
                <w:sz w:val="21"/>
                <w:szCs w:val="21"/>
                <w:lang w:eastAsia="ar-SA"/>
              </w:rPr>
            </w:pPr>
            <w:r w:rsidRPr="002E7032">
              <w:rPr>
                <w:color w:val="000000"/>
                <w:sz w:val="21"/>
                <w:szCs w:val="21"/>
                <w:lang w:eastAsia="ar-SA"/>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410EF00" w14:textId="77777777" w:rsidR="00F16C40" w:rsidRPr="002E7032" w:rsidRDefault="00F16C40" w:rsidP="00F16C40">
            <w:pPr>
              <w:widowControl w:val="0"/>
              <w:jc w:val="both"/>
              <w:rPr>
                <w:color w:val="000000"/>
                <w:sz w:val="21"/>
                <w:szCs w:val="21"/>
                <w:lang w:eastAsia="ar-SA"/>
              </w:rPr>
            </w:pPr>
            <w:r w:rsidRPr="002E7032">
              <w:rPr>
                <w:color w:val="000000"/>
                <w:sz w:val="21"/>
                <w:szCs w:val="21"/>
                <w:lang w:eastAsia="ar-SA"/>
              </w:rPr>
              <w:t>6)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8ADBEAC" w14:textId="77777777" w:rsidR="00F16C40" w:rsidRPr="002E7032" w:rsidRDefault="00F16C40" w:rsidP="00F16C40">
            <w:pPr>
              <w:widowControl w:val="0"/>
              <w:jc w:val="both"/>
              <w:rPr>
                <w:color w:val="000000"/>
                <w:sz w:val="21"/>
                <w:szCs w:val="21"/>
                <w:lang w:eastAsia="ar-SA"/>
              </w:rPr>
            </w:pPr>
            <w:r w:rsidRPr="002E7032">
              <w:rPr>
                <w:color w:val="000000"/>
                <w:sz w:val="21"/>
                <w:szCs w:val="21"/>
                <w:lang w:eastAsia="ar-SA"/>
              </w:rPr>
              <w:t>7)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1C78A700" w14:textId="77777777" w:rsidR="00F16C40" w:rsidRPr="002E7032" w:rsidRDefault="00F16C40" w:rsidP="00F16C40">
            <w:pPr>
              <w:widowControl w:val="0"/>
              <w:jc w:val="both"/>
              <w:rPr>
                <w:color w:val="000000"/>
                <w:sz w:val="21"/>
                <w:szCs w:val="21"/>
                <w:lang w:eastAsia="ar-SA"/>
              </w:rPr>
            </w:pPr>
            <w:r w:rsidRPr="002E7032">
              <w:rPr>
                <w:color w:val="000000"/>
                <w:sz w:val="21"/>
                <w:szCs w:val="21"/>
                <w:lang w:eastAsia="ar-SA"/>
              </w:rPr>
              <w:t>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BAB6EA9" w14:textId="77777777" w:rsidR="00F16C40" w:rsidRPr="002E7032" w:rsidRDefault="00F16C40" w:rsidP="00F16C40">
            <w:pPr>
              <w:widowControl w:val="0"/>
              <w:jc w:val="both"/>
              <w:rPr>
                <w:color w:val="000000"/>
                <w:sz w:val="21"/>
                <w:szCs w:val="21"/>
                <w:lang w:eastAsia="ar-SA"/>
              </w:rPr>
            </w:pPr>
            <w:r w:rsidRPr="002E7032">
              <w:rPr>
                <w:color w:val="000000"/>
                <w:sz w:val="21"/>
                <w:szCs w:val="21"/>
                <w:lang w:eastAsia="ar-SA"/>
              </w:rPr>
              <w:t>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AC1240E" w14:textId="77777777" w:rsidR="00F16C40" w:rsidRPr="002E7032" w:rsidRDefault="00F16C40" w:rsidP="00F16C40">
            <w:pPr>
              <w:widowControl w:val="0"/>
              <w:jc w:val="both"/>
              <w:rPr>
                <w:color w:val="000000"/>
                <w:sz w:val="21"/>
                <w:szCs w:val="21"/>
                <w:lang w:eastAsia="ar-SA"/>
              </w:rPr>
            </w:pPr>
            <w:r w:rsidRPr="002E7032">
              <w:rPr>
                <w:color w:val="000000"/>
                <w:sz w:val="21"/>
                <w:szCs w:val="21"/>
                <w:lang w:eastAsia="ar-SA"/>
              </w:rPr>
              <w:t>10) отсутствие сведений об участнике закупки в реестре недобросовестных поставщиков, предусмотренном Федеральным законом № 223-ФЗ и (или) отсутствие сведений об участнике закупки в реестре недобросовестных поставщиков, предусмотренном Федеральным законом № 44-ФЗ;</w:t>
            </w:r>
          </w:p>
          <w:p w14:paraId="384081C4" w14:textId="3E91250C" w:rsidR="00F16C40" w:rsidRPr="002E7032" w:rsidRDefault="00F16C40" w:rsidP="00F16C40">
            <w:pPr>
              <w:widowControl w:val="0"/>
              <w:jc w:val="both"/>
              <w:rPr>
                <w:color w:val="000000"/>
                <w:sz w:val="21"/>
                <w:szCs w:val="21"/>
                <w:lang w:eastAsia="ar-SA"/>
              </w:rPr>
            </w:pPr>
            <w:r w:rsidRPr="002E7032">
              <w:rPr>
                <w:color w:val="000000"/>
                <w:sz w:val="21"/>
                <w:szCs w:val="21"/>
                <w:lang w:eastAsia="ar-SA"/>
              </w:rPr>
              <w:t>11) отсутствие аффилированности между участником закупки и заказчиком.</w:t>
            </w:r>
          </w:p>
        </w:tc>
      </w:tr>
      <w:bookmarkEnd w:id="1"/>
      <w:tr w:rsidR="00F16C40" w:rsidRPr="009D412A" w14:paraId="511F7010" w14:textId="77777777" w:rsidTr="00307BDF">
        <w:tc>
          <w:tcPr>
            <w:tcW w:w="741" w:type="dxa"/>
            <w:vAlign w:val="center"/>
          </w:tcPr>
          <w:p w14:paraId="5DAFF4D7" w14:textId="3C4B52A3" w:rsidR="00F16C40" w:rsidRPr="002E7032" w:rsidRDefault="00BF7887" w:rsidP="00C93ADC">
            <w:pPr>
              <w:jc w:val="center"/>
              <w:rPr>
                <w:sz w:val="21"/>
                <w:szCs w:val="21"/>
              </w:rPr>
            </w:pPr>
            <w:r w:rsidRPr="002E7032">
              <w:rPr>
                <w:sz w:val="21"/>
                <w:szCs w:val="21"/>
              </w:rPr>
              <w:t>21</w:t>
            </w:r>
            <w:r w:rsidR="00F16C40" w:rsidRPr="002E7032">
              <w:rPr>
                <w:sz w:val="21"/>
                <w:szCs w:val="21"/>
              </w:rPr>
              <w:t>.1</w:t>
            </w:r>
          </w:p>
        </w:tc>
        <w:tc>
          <w:tcPr>
            <w:tcW w:w="3336" w:type="dxa"/>
            <w:shd w:val="clear" w:color="auto" w:fill="auto"/>
            <w:vAlign w:val="center"/>
          </w:tcPr>
          <w:p w14:paraId="4250CBC0" w14:textId="1ADB3E28" w:rsidR="00F16C40" w:rsidRPr="002E7032" w:rsidRDefault="00F16C40" w:rsidP="00C93ADC">
            <w:pPr>
              <w:rPr>
                <w:sz w:val="21"/>
                <w:szCs w:val="21"/>
              </w:rPr>
            </w:pPr>
            <w:r w:rsidRPr="002E7032">
              <w:rPr>
                <w:sz w:val="21"/>
                <w:szCs w:val="21"/>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5954" w:type="dxa"/>
            <w:shd w:val="clear" w:color="auto" w:fill="auto"/>
            <w:vAlign w:val="center"/>
          </w:tcPr>
          <w:p w14:paraId="30A550F4" w14:textId="3561F853" w:rsidR="00F16C40" w:rsidRPr="002E7032" w:rsidRDefault="00F16C40" w:rsidP="00D65699">
            <w:pPr>
              <w:widowControl w:val="0"/>
              <w:tabs>
                <w:tab w:val="left" w:pos="540"/>
                <w:tab w:val="left" w:pos="900"/>
              </w:tabs>
              <w:jc w:val="both"/>
              <w:rPr>
                <w:i/>
                <w:iCs/>
                <w:sz w:val="21"/>
                <w:szCs w:val="21"/>
              </w:rPr>
            </w:pPr>
            <w:r w:rsidRPr="002E7032">
              <w:rPr>
                <w:sz w:val="21"/>
                <w:szCs w:val="21"/>
              </w:rPr>
              <w:t>Не установлено</w:t>
            </w:r>
          </w:p>
        </w:tc>
      </w:tr>
      <w:tr w:rsidR="00F16C40" w:rsidRPr="009D412A" w14:paraId="6A2DAE46" w14:textId="77777777" w:rsidTr="00307BDF">
        <w:tc>
          <w:tcPr>
            <w:tcW w:w="741" w:type="dxa"/>
            <w:vAlign w:val="center"/>
          </w:tcPr>
          <w:p w14:paraId="7AF7E44E" w14:textId="03D193B0" w:rsidR="00F16C40" w:rsidRPr="002E7032" w:rsidRDefault="00BF7887" w:rsidP="00C93ADC">
            <w:pPr>
              <w:jc w:val="center"/>
              <w:rPr>
                <w:sz w:val="21"/>
                <w:szCs w:val="21"/>
              </w:rPr>
            </w:pPr>
            <w:r w:rsidRPr="002E7032">
              <w:rPr>
                <w:sz w:val="21"/>
                <w:szCs w:val="21"/>
              </w:rPr>
              <w:t>22</w:t>
            </w:r>
          </w:p>
        </w:tc>
        <w:tc>
          <w:tcPr>
            <w:tcW w:w="3336" w:type="dxa"/>
            <w:shd w:val="clear" w:color="auto" w:fill="auto"/>
            <w:vAlign w:val="center"/>
          </w:tcPr>
          <w:p w14:paraId="12FE74A8" w14:textId="3163BB77" w:rsidR="00F16C40" w:rsidRPr="002E7032" w:rsidRDefault="00F16C40" w:rsidP="00C93ADC">
            <w:pPr>
              <w:rPr>
                <w:sz w:val="21"/>
                <w:szCs w:val="21"/>
              </w:rPr>
            </w:pPr>
            <w:r w:rsidRPr="002E7032">
              <w:rPr>
                <w:sz w:val="21"/>
                <w:szCs w:val="21"/>
              </w:rPr>
              <w:t>Порядок внесения изменений в извещение о проведении процедуры</w:t>
            </w:r>
          </w:p>
        </w:tc>
        <w:tc>
          <w:tcPr>
            <w:tcW w:w="5954" w:type="dxa"/>
            <w:shd w:val="clear" w:color="auto" w:fill="auto"/>
            <w:vAlign w:val="center"/>
          </w:tcPr>
          <w:p w14:paraId="46CE0F4C" w14:textId="255E9D67" w:rsidR="00F16C40" w:rsidRPr="002E7032" w:rsidRDefault="00F16C40" w:rsidP="00D65699">
            <w:pPr>
              <w:widowControl w:val="0"/>
              <w:tabs>
                <w:tab w:val="left" w:pos="540"/>
                <w:tab w:val="left" w:pos="900"/>
              </w:tabs>
              <w:jc w:val="both"/>
              <w:rPr>
                <w:sz w:val="21"/>
                <w:szCs w:val="21"/>
              </w:rPr>
            </w:pPr>
            <w:r w:rsidRPr="002E7032">
              <w:rPr>
                <w:sz w:val="21"/>
                <w:szCs w:val="21"/>
              </w:rPr>
              <w:t>В любое время до истечения срока предоставления заявок Заказчик вправе по собственной инициативе либо в ответ на запрос какого-либо претендента внести изменения в извещение о проведении запроса котировок в электронной форме. 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F16C40" w:rsidRPr="009D412A" w14:paraId="25281366" w14:textId="77777777" w:rsidTr="001E3DFA">
        <w:tc>
          <w:tcPr>
            <w:tcW w:w="741" w:type="dxa"/>
            <w:vAlign w:val="center"/>
          </w:tcPr>
          <w:p w14:paraId="7E6E85B9" w14:textId="1C70375C" w:rsidR="00F16C40" w:rsidRPr="002E7032" w:rsidRDefault="00BF7887" w:rsidP="00C93ADC">
            <w:pPr>
              <w:jc w:val="center"/>
              <w:rPr>
                <w:sz w:val="21"/>
                <w:szCs w:val="21"/>
              </w:rPr>
            </w:pPr>
            <w:r w:rsidRPr="002E7032">
              <w:rPr>
                <w:sz w:val="21"/>
                <w:szCs w:val="21"/>
              </w:rPr>
              <w:t>23</w:t>
            </w:r>
          </w:p>
        </w:tc>
        <w:tc>
          <w:tcPr>
            <w:tcW w:w="9290" w:type="dxa"/>
            <w:gridSpan w:val="2"/>
            <w:shd w:val="clear" w:color="auto" w:fill="auto"/>
            <w:vAlign w:val="center"/>
          </w:tcPr>
          <w:p w14:paraId="198F2FC3" w14:textId="2E1CFF7E" w:rsidR="00F16C40" w:rsidRPr="002E7032" w:rsidRDefault="00F16C40" w:rsidP="00D65699">
            <w:pPr>
              <w:widowControl w:val="0"/>
              <w:tabs>
                <w:tab w:val="left" w:pos="540"/>
                <w:tab w:val="left" w:pos="900"/>
              </w:tabs>
              <w:jc w:val="both"/>
              <w:rPr>
                <w:sz w:val="21"/>
                <w:szCs w:val="21"/>
              </w:rPr>
            </w:pPr>
            <w:r w:rsidRPr="002E7032">
              <w:rPr>
                <w:sz w:val="21"/>
                <w:szCs w:val="21"/>
                <w:shd w:val="clear" w:color="auto" w:fill="FFFFFF"/>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F16C40" w:rsidRPr="009D412A" w14:paraId="61CD5126" w14:textId="77777777" w:rsidTr="00307BDF">
        <w:tc>
          <w:tcPr>
            <w:tcW w:w="741" w:type="dxa"/>
            <w:vMerge w:val="restart"/>
            <w:vAlign w:val="center"/>
          </w:tcPr>
          <w:p w14:paraId="4E3FDBA1" w14:textId="77777777" w:rsidR="00F16C40" w:rsidRPr="002E7032" w:rsidRDefault="00F16C40" w:rsidP="00C93ADC">
            <w:pPr>
              <w:jc w:val="center"/>
              <w:rPr>
                <w:sz w:val="21"/>
                <w:szCs w:val="21"/>
              </w:rPr>
            </w:pPr>
          </w:p>
        </w:tc>
        <w:tc>
          <w:tcPr>
            <w:tcW w:w="3336" w:type="dxa"/>
            <w:shd w:val="clear" w:color="auto" w:fill="auto"/>
            <w:vAlign w:val="center"/>
          </w:tcPr>
          <w:p w14:paraId="02D99B9D" w14:textId="34F3A77B" w:rsidR="00F16C40" w:rsidRPr="002E7032" w:rsidRDefault="00F16C40" w:rsidP="00F16C40">
            <w:pPr>
              <w:widowControl w:val="0"/>
              <w:tabs>
                <w:tab w:val="left" w:pos="0"/>
                <w:tab w:val="left" w:pos="318"/>
                <w:tab w:val="left" w:pos="353"/>
              </w:tabs>
              <w:jc w:val="both"/>
              <w:rPr>
                <w:sz w:val="21"/>
                <w:szCs w:val="21"/>
                <w:shd w:val="clear" w:color="auto" w:fill="FFFFFF"/>
              </w:rPr>
            </w:pPr>
            <w:r w:rsidRPr="002E7032">
              <w:rPr>
                <w:b/>
                <w:bCs/>
                <w:sz w:val="21"/>
                <w:szCs w:val="21"/>
                <w:shd w:val="clear" w:color="auto" w:fill="FFFFFF"/>
              </w:rPr>
              <w:t>ЗАПРЕТ</w:t>
            </w:r>
            <w:r w:rsidRPr="002E7032">
              <w:rPr>
                <w:sz w:val="21"/>
                <w:szCs w:val="21"/>
                <w:shd w:val="clear" w:color="auto" w:fill="FFFFFF"/>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954" w:type="dxa"/>
            <w:shd w:val="clear" w:color="auto" w:fill="auto"/>
            <w:vAlign w:val="center"/>
          </w:tcPr>
          <w:p w14:paraId="14B9F3E9" w14:textId="77777777" w:rsidR="00F16C40" w:rsidRPr="002E7032" w:rsidRDefault="00F16C40" w:rsidP="00F16C40">
            <w:pPr>
              <w:widowControl w:val="0"/>
              <w:jc w:val="center"/>
              <w:rPr>
                <w:bCs/>
                <w:sz w:val="21"/>
                <w:szCs w:val="21"/>
              </w:rPr>
            </w:pPr>
            <w:r w:rsidRPr="002E7032">
              <w:rPr>
                <w:bCs/>
                <w:sz w:val="21"/>
                <w:szCs w:val="21"/>
              </w:rPr>
              <w:t>НЕ УСТАНОВЛЕНО</w:t>
            </w:r>
          </w:p>
          <w:p w14:paraId="3CCEE918" w14:textId="77777777" w:rsidR="00F16C40" w:rsidRPr="002E7032" w:rsidRDefault="00F16C40" w:rsidP="00F16C40">
            <w:pPr>
              <w:widowControl w:val="0"/>
              <w:jc w:val="center"/>
              <w:rPr>
                <w:bCs/>
                <w:sz w:val="21"/>
                <w:szCs w:val="21"/>
              </w:rPr>
            </w:pPr>
          </w:p>
          <w:p w14:paraId="71338DA1" w14:textId="77777777" w:rsidR="00F16C40" w:rsidRPr="002E7032" w:rsidRDefault="00F16C40" w:rsidP="00D65699">
            <w:pPr>
              <w:widowControl w:val="0"/>
              <w:tabs>
                <w:tab w:val="left" w:pos="540"/>
                <w:tab w:val="left" w:pos="900"/>
              </w:tabs>
              <w:jc w:val="both"/>
              <w:rPr>
                <w:sz w:val="21"/>
                <w:szCs w:val="21"/>
              </w:rPr>
            </w:pPr>
          </w:p>
        </w:tc>
      </w:tr>
      <w:tr w:rsidR="00F16C40" w:rsidRPr="009D412A" w14:paraId="548AE3A3" w14:textId="77777777" w:rsidTr="00307BDF">
        <w:tc>
          <w:tcPr>
            <w:tcW w:w="741" w:type="dxa"/>
            <w:vMerge/>
            <w:vAlign w:val="center"/>
          </w:tcPr>
          <w:p w14:paraId="4F4274C5" w14:textId="77777777" w:rsidR="00F16C40" w:rsidRPr="002E7032" w:rsidRDefault="00F16C40" w:rsidP="00C93ADC">
            <w:pPr>
              <w:jc w:val="center"/>
              <w:rPr>
                <w:sz w:val="21"/>
                <w:szCs w:val="21"/>
              </w:rPr>
            </w:pPr>
          </w:p>
        </w:tc>
        <w:tc>
          <w:tcPr>
            <w:tcW w:w="3336" w:type="dxa"/>
            <w:shd w:val="clear" w:color="auto" w:fill="auto"/>
            <w:vAlign w:val="center"/>
          </w:tcPr>
          <w:p w14:paraId="43869C36" w14:textId="49FB2005" w:rsidR="00F16C40" w:rsidRPr="002E7032" w:rsidRDefault="00F16C40" w:rsidP="00C93ADC">
            <w:pPr>
              <w:rPr>
                <w:sz w:val="21"/>
                <w:szCs w:val="21"/>
              </w:rPr>
            </w:pPr>
            <w:r w:rsidRPr="002E7032">
              <w:rPr>
                <w:b/>
                <w:bCs/>
                <w:sz w:val="21"/>
                <w:szCs w:val="21"/>
                <w:shd w:val="clear" w:color="auto" w:fill="FFFFFF"/>
              </w:rPr>
              <w:t xml:space="preserve">ОГРАНИЧЕНИЕ </w:t>
            </w:r>
            <w:r w:rsidRPr="002E7032">
              <w:rPr>
                <w:sz w:val="21"/>
                <w:szCs w:val="21"/>
                <w:shd w:val="clear" w:color="auto" w:fill="FFFFFF"/>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5954" w:type="dxa"/>
            <w:shd w:val="clear" w:color="auto" w:fill="auto"/>
            <w:vAlign w:val="center"/>
          </w:tcPr>
          <w:p w14:paraId="2E5D2711" w14:textId="02C3D58F" w:rsidR="00A803C9" w:rsidRPr="00A803C9" w:rsidRDefault="00EB666B" w:rsidP="00A803C9">
            <w:pPr>
              <w:widowControl w:val="0"/>
              <w:tabs>
                <w:tab w:val="left" w:pos="540"/>
                <w:tab w:val="left" w:pos="900"/>
              </w:tabs>
              <w:jc w:val="both"/>
              <w:rPr>
                <w:sz w:val="21"/>
                <w:szCs w:val="21"/>
              </w:rPr>
            </w:pPr>
            <w:r w:rsidRPr="002E7032">
              <w:rPr>
                <w:b/>
                <w:sz w:val="21"/>
                <w:szCs w:val="21"/>
              </w:rPr>
              <w:t>УСТАНОВЛЕНО</w:t>
            </w:r>
            <w:r w:rsidRPr="002E7032">
              <w:rPr>
                <w:sz w:val="21"/>
                <w:szCs w:val="21"/>
              </w:rPr>
              <w:t xml:space="preserve"> </w:t>
            </w:r>
          </w:p>
          <w:p w14:paraId="46B0773D" w14:textId="279E172F" w:rsidR="00A803C9" w:rsidRPr="00A803C9" w:rsidRDefault="00A803C9" w:rsidP="00A803C9">
            <w:pPr>
              <w:widowControl w:val="0"/>
              <w:tabs>
                <w:tab w:val="left" w:pos="540"/>
                <w:tab w:val="left" w:pos="900"/>
              </w:tabs>
              <w:jc w:val="both"/>
              <w:rPr>
                <w:sz w:val="21"/>
                <w:szCs w:val="21"/>
              </w:rPr>
            </w:pPr>
            <w:r w:rsidRPr="00A803C9">
              <w:rPr>
                <w:sz w:val="21"/>
                <w:szCs w:val="21"/>
              </w:rPr>
              <w:t xml:space="preserve">информация и документы, определенные в соответствии с пунктом 2 части 2 статьи 3.1-4 Федерального закона № 223-ФЗ:  </w:t>
            </w:r>
          </w:p>
          <w:p w14:paraId="7ADB449C" w14:textId="77777777" w:rsidR="00A803C9" w:rsidRPr="00A803C9" w:rsidRDefault="00A803C9" w:rsidP="00A803C9">
            <w:pPr>
              <w:widowControl w:val="0"/>
              <w:tabs>
                <w:tab w:val="left" w:pos="540"/>
                <w:tab w:val="left" w:pos="900"/>
              </w:tabs>
              <w:jc w:val="both"/>
              <w:rPr>
                <w:sz w:val="21"/>
                <w:szCs w:val="21"/>
              </w:rPr>
            </w:pPr>
            <w:r w:rsidRPr="00A803C9">
              <w:rPr>
                <w:sz w:val="21"/>
                <w:szCs w:val="21"/>
              </w:rPr>
              <w:t xml:space="preserve">1) </w:t>
            </w:r>
            <w:r w:rsidRPr="00A803C9">
              <w:rPr>
                <w:b/>
                <w:sz w:val="21"/>
                <w:szCs w:val="21"/>
              </w:rPr>
              <w:t>указание в заявке на участие в закупке наименование страны происхождения</w:t>
            </w:r>
            <w:r w:rsidRPr="00A803C9">
              <w:rPr>
                <w:sz w:val="21"/>
                <w:szCs w:val="21"/>
              </w:rPr>
              <w:t xml:space="preserve"> поставляемого товара в соответствии с общероссийским классификатором, используемым для идентификации стран мира;</w:t>
            </w:r>
          </w:p>
          <w:p w14:paraId="48E412A0" w14:textId="77777777" w:rsidR="00A803C9" w:rsidRPr="00A803C9" w:rsidRDefault="00A803C9" w:rsidP="00A803C9">
            <w:pPr>
              <w:widowControl w:val="0"/>
              <w:tabs>
                <w:tab w:val="left" w:pos="540"/>
                <w:tab w:val="left" w:pos="900"/>
              </w:tabs>
              <w:jc w:val="both"/>
              <w:rPr>
                <w:sz w:val="21"/>
                <w:szCs w:val="21"/>
              </w:rPr>
            </w:pPr>
            <w:r w:rsidRPr="00A803C9">
              <w:rPr>
                <w:sz w:val="21"/>
                <w:szCs w:val="21"/>
              </w:rPr>
              <w:t xml:space="preserve">2) указание в заявке на участие в закупке </w:t>
            </w:r>
            <w:r w:rsidRPr="00A803C9">
              <w:rPr>
                <w:b/>
                <w:sz w:val="21"/>
                <w:szCs w:val="21"/>
              </w:rPr>
              <w:t>номер реестровой записи из реестра российской промышленной продукции</w:t>
            </w:r>
            <w:r w:rsidRPr="00A803C9">
              <w:rPr>
                <w:sz w:val="21"/>
                <w:szCs w:val="21"/>
              </w:rPr>
              <w:t>, предусмотренного статьей 17.1 Федерального закона "О промышленной политике в Российской Федерации", содержащей в том числе:</w:t>
            </w:r>
          </w:p>
          <w:p w14:paraId="7B34C7E5" w14:textId="146D25FD" w:rsidR="00A803C9" w:rsidRPr="00A803C9" w:rsidRDefault="00A803C9" w:rsidP="00A803C9">
            <w:pPr>
              <w:widowControl w:val="0"/>
              <w:tabs>
                <w:tab w:val="left" w:pos="540"/>
                <w:tab w:val="left" w:pos="900"/>
              </w:tabs>
              <w:jc w:val="both"/>
              <w:rPr>
                <w:sz w:val="21"/>
                <w:szCs w:val="21"/>
              </w:rPr>
            </w:pPr>
            <w:r w:rsidRPr="00A803C9">
              <w:rPr>
                <w:sz w:val="21"/>
                <w:szCs w:val="21"/>
              </w:rPr>
              <w:t xml:space="preserve">-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для целей осуществления закупок </w:t>
            </w:r>
          </w:p>
          <w:p w14:paraId="2F628CC8" w14:textId="1574F2A7" w:rsidR="00A803C9" w:rsidRPr="00655D35" w:rsidRDefault="00A803C9" w:rsidP="00A803C9">
            <w:pPr>
              <w:widowControl w:val="0"/>
              <w:tabs>
                <w:tab w:val="left" w:pos="540"/>
                <w:tab w:val="left" w:pos="900"/>
              </w:tabs>
              <w:jc w:val="both"/>
              <w:rPr>
                <w:b/>
                <w:sz w:val="21"/>
                <w:szCs w:val="21"/>
              </w:rPr>
            </w:pPr>
            <w:r w:rsidRPr="00A803C9">
              <w:rPr>
                <w:b/>
                <w:sz w:val="21"/>
                <w:szCs w:val="21"/>
              </w:rPr>
              <w:t xml:space="preserve">ИЛИ </w:t>
            </w:r>
          </w:p>
          <w:p w14:paraId="72BFA86C" w14:textId="77777777" w:rsidR="00A803C9" w:rsidRPr="00A803C9" w:rsidRDefault="00A803C9" w:rsidP="00A803C9">
            <w:pPr>
              <w:widowControl w:val="0"/>
              <w:tabs>
                <w:tab w:val="left" w:pos="540"/>
                <w:tab w:val="left" w:pos="900"/>
              </w:tabs>
              <w:jc w:val="both"/>
              <w:rPr>
                <w:sz w:val="21"/>
                <w:szCs w:val="21"/>
              </w:rPr>
            </w:pPr>
            <w:r w:rsidRPr="00A803C9">
              <w:rPr>
                <w:sz w:val="21"/>
                <w:szCs w:val="21"/>
              </w:rPr>
              <w:t>-</w:t>
            </w:r>
            <w:r w:rsidRPr="00A803C9">
              <w:rPr>
                <w:b/>
                <w:sz w:val="21"/>
                <w:szCs w:val="21"/>
              </w:rPr>
              <w:t>номер реестровой записи из евразийского реестра промышленных товаров государств</w:t>
            </w:r>
            <w:r w:rsidRPr="00A803C9">
              <w:rPr>
                <w:sz w:val="21"/>
                <w:szCs w:val="21"/>
              </w:rPr>
              <w:t xml:space="preserve">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14:paraId="4FD123F2" w14:textId="3DAD3A49" w:rsidR="00EB666B" w:rsidRPr="00B27608" w:rsidRDefault="00A803C9" w:rsidP="00A803C9">
            <w:pPr>
              <w:widowControl w:val="0"/>
              <w:tabs>
                <w:tab w:val="left" w:pos="540"/>
                <w:tab w:val="left" w:pos="900"/>
              </w:tabs>
              <w:jc w:val="both"/>
              <w:rPr>
                <w:sz w:val="21"/>
                <w:szCs w:val="21"/>
              </w:rPr>
            </w:pPr>
            <w:r w:rsidRPr="00A803C9">
              <w:rPr>
                <w:sz w:val="21"/>
                <w:szCs w:val="21"/>
              </w:rPr>
              <w:t>-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1E238AA7" w14:textId="255CE95C" w:rsidR="00F16C40" w:rsidRPr="002E7032" w:rsidRDefault="00EB666B" w:rsidP="00EB666B">
            <w:pPr>
              <w:widowControl w:val="0"/>
              <w:tabs>
                <w:tab w:val="left" w:pos="540"/>
                <w:tab w:val="left" w:pos="900"/>
              </w:tabs>
              <w:jc w:val="both"/>
              <w:rPr>
                <w:sz w:val="21"/>
                <w:szCs w:val="21"/>
              </w:rPr>
            </w:pPr>
            <w:r w:rsidRPr="00B27608">
              <w:rPr>
                <w:b/>
                <w:sz w:val="21"/>
                <w:szCs w:val="21"/>
              </w:rPr>
              <w:t xml:space="preserve">В случае </w:t>
            </w:r>
            <w:proofErr w:type="spellStart"/>
            <w:r w:rsidRPr="00B27608">
              <w:rPr>
                <w:b/>
                <w:sz w:val="21"/>
                <w:szCs w:val="21"/>
              </w:rPr>
              <w:t>непредоставления</w:t>
            </w:r>
            <w:proofErr w:type="spellEnd"/>
            <w:r w:rsidRPr="00B27608">
              <w:rPr>
                <w:b/>
                <w:sz w:val="21"/>
                <w:szCs w:val="21"/>
              </w:rPr>
              <w:t xml:space="preserve"> Участником вышеуказанной информации в составе заявки - товар приравнивается к иностранному</w:t>
            </w:r>
          </w:p>
        </w:tc>
      </w:tr>
      <w:tr w:rsidR="00F16C40" w:rsidRPr="009D412A" w14:paraId="4670930E" w14:textId="77777777" w:rsidTr="00307BDF">
        <w:tc>
          <w:tcPr>
            <w:tcW w:w="741" w:type="dxa"/>
            <w:vMerge/>
            <w:vAlign w:val="center"/>
          </w:tcPr>
          <w:p w14:paraId="76C39CCF" w14:textId="77777777" w:rsidR="00F16C40" w:rsidRPr="002E7032" w:rsidRDefault="00F16C40" w:rsidP="00C93ADC">
            <w:pPr>
              <w:jc w:val="center"/>
              <w:rPr>
                <w:sz w:val="21"/>
                <w:szCs w:val="21"/>
              </w:rPr>
            </w:pPr>
          </w:p>
        </w:tc>
        <w:tc>
          <w:tcPr>
            <w:tcW w:w="3336" w:type="dxa"/>
            <w:shd w:val="clear" w:color="auto" w:fill="auto"/>
            <w:vAlign w:val="center"/>
          </w:tcPr>
          <w:p w14:paraId="4963B5E6" w14:textId="5BAEC201" w:rsidR="00F16C40" w:rsidRPr="002E7032" w:rsidRDefault="00F16C40" w:rsidP="00C93ADC">
            <w:pPr>
              <w:rPr>
                <w:sz w:val="21"/>
                <w:szCs w:val="21"/>
              </w:rPr>
            </w:pPr>
            <w:r w:rsidRPr="002E7032">
              <w:rPr>
                <w:b/>
                <w:bCs/>
                <w:sz w:val="21"/>
                <w:szCs w:val="21"/>
                <w:shd w:val="clear" w:color="auto" w:fill="FFFFFF"/>
              </w:rPr>
              <w:t>ПРЕИМУЩЕСТВО</w:t>
            </w:r>
            <w:r w:rsidRPr="002E7032">
              <w:rPr>
                <w:sz w:val="21"/>
                <w:szCs w:val="21"/>
                <w:shd w:val="clear" w:color="auto" w:fill="FFFFFF"/>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5954" w:type="dxa"/>
            <w:shd w:val="clear" w:color="auto" w:fill="auto"/>
            <w:vAlign w:val="center"/>
          </w:tcPr>
          <w:p w14:paraId="2E9B2F40" w14:textId="77777777" w:rsidR="00F435C3" w:rsidRPr="002E7032" w:rsidRDefault="00F16C40" w:rsidP="00F435C3">
            <w:pPr>
              <w:widowControl w:val="0"/>
              <w:jc w:val="center"/>
              <w:rPr>
                <w:bCs/>
                <w:sz w:val="21"/>
                <w:szCs w:val="21"/>
              </w:rPr>
            </w:pPr>
            <w:r w:rsidRPr="002E7032">
              <w:rPr>
                <w:sz w:val="21"/>
                <w:szCs w:val="21"/>
              </w:rPr>
              <w:t xml:space="preserve">  </w:t>
            </w:r>
            <w:r w:rsidR="00F435C3" w:rsidRPr="002E7032">
              <w:rPr>
                <w:bCs/>
                <w:sz w:val="21"/>
                <w:szCs w:val="21"/>
              </w:rPr>
              <w:t>НЕ УСТАНОВЛЕНО</w:t>
            </w:r>
          </w:p>
          <w:p w14:paraId="71CDB038" w14:textId="3A60CCBD" w:rsidR="00F16C40" w:rsidRPr="002E7032" w:rsidRDefault="00F16C40" w:rsidP="00F16C40">
            <w:pPr>
              <w:widowControl w:val="0"/>
              <w:jc w:val="center"/>
              <w:rPr>
                <w:b/>
                <w:sz w:val="21"/>
                <w:szCs w:val="21"/>
              </w:rPr>
            </w:pPr>
          </w:p>
          <w:p w14:paraId="11460669" w14:textId="23175C01" w:rsidR="00F16C40" w:rsidRPr="002E7032" w:rsidRDefault="00F16C40" w:rsidP="00D65699">
            <w:pPr>
              <w:widowControl w:val="0"/>
              <w:tabs>
                <w:tab w:val="left" w:pos="540"/>
                <w:tab w:val="left" w:pos="900"/>
              </w:tabs>
              <w:jc w:val="both"/>
              <w:rPr>
                <w:sz w:val="21"/>
                <w:szCs w:val="21"/>
              </w:rPr>
            </w:pPr>
          </w:p>
        </w:tc>
      </w:tr>
      <w:tr w:rsidR="00F16C40" w:rsidRPr="009D412A" w14:paraId="251D866A" w14:textId="77777777" w:rsidTr="00307BDF">
        <w:tc>
          <w:tcPr>
            <w:tcW w:w="741" w:type="dxa"/>
            <w:vAlign w:val="center"/>
          </w:tcPr>
          <w:p w14:paraId="07ADA71F" w14:textId="3EF38287" w:rsidR="00F16C40" w:rsidRPr="002E7032" w:rsidRDefault="00BF7887" w:rsidP="00C93ADC">
            <w:pPr>
              <w:jc w:val="center"/>
              <w:rPr>
                <w:sz w:val="21"/>
                <w:szCs w:val="21"/>
              </w:rPr>
            </w:pPr>
            <w:r w:rsidRPr="002E7032">
              <w:rPr>
                <w:sz w:val="21"/>
                <w:szCs w:val="21"/>
              </w:rPr>
              <w:t>24</w:t>
            </w:r>
          </w:p>
        </w:tc>
        <w:tc>
          <w:tcPr>
            <w:tcW w:w="3336" w:type="dxa"/>
            <w:shd w:val="clear" w:color="auto" w:fill="auto"/>
            <w:vAlign w:val="center"/>
          </w:tcPr>
          <w:p w14:paraId="2BF109CF" w14:textId="76AA190A" w:rsidR="00F16C40" w:rsidRPr="002E7032" w:rsidRDefault="00F16C40" w:rsidP="00C93ADC">
            <w:pPr>
              <w:rPr>
                <w:b/>
                <w:bCs/>
                <w:sz w:val="21"/>
                <w:szCs w:val="21"/>
                <w:shd w:val="clear" w:color="auto" w:fill="FFFFFF"/>
              </w:rPr>
            </w:pPr>
            <w:r w:rsidRPr="002E7032">
              <w:rPr>
                <w:sz w:val="21"/>
                <w:szCs w:val="21"/>
              </w:rPr>
              <w:t>Отказ от проведения запроса котировок в электронной форме</w:t>
            </w:r>
          </w:p>
        </w:tc>
        <w:tc>
          <w:tcPr>
            <w:tcW w:w="5954" w:type="dxa"/>
            <w:shd w:val="clear" w:color="auto" w:fill="auto"/>
            <w:vAlign w:val="center"/>
          </w:tcPr>
          <w:p w14:paraId="6A6AFD30" w14:textId="77777777" w:rsidR="00F16C40" w:rsidRPr="002E7032" w:rsidRDefault="00F16C40" w:rsidP="00C022B0">
            <w:pPr>
              <w:widowControl w:val="0"/>
              <w:jc w:val="both"/>
              <w:rPr>
                <w:sz w:val="21"/>
                <w:szCs w:val="21"/>
              </w:rPr>
            </w:pPr>
            <w:r w:rsidRPr="002E7032">
              <w:rPr>
                <w:sz w:val="21"/>
                <w:szCs w:val="21"/>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25801745" w14:textId="77777777" w:rsidR="00F16C40" w:rsidRPr="002E7032" w:rsidRDefault="00F16C40" w:rsidP="00C022B0">
            <w:pPr>
              <w:widowControl w:val="0"/>
              <w:jc w:val="both"/>
              <w:rPr>
                <w:sz w:val="21"/>
                <w:szCs w:val="21"/>
              </w:rPr>
            </w:pPr>
            <w:r w:rsidRPr="002E7032">
              <w:rPr>
                <w:sz w:val="21"/>
                <w:szCs w:val="21"/>
              </w:rPr>
              <w:t xml:space="preserve"> Решение об отмене конкурентной закупки размещается в ЕИС в день принятия этого решения.</w:t>
            </w:r>
          </w:p>
          <w:p w14:paraId="3E097D12" w14:textId="77777777" w:rsidR="00F16C40" w:rsidRPr="002E7032" w:rsidRDefault="00F16C40" w:rsidP="00C022B0">
            <w:pPr>
              <w:widowControl w:val="0"/>
              <w:jc w:val="both"/>
              <w:rPr>
                <w:sz w:val="21"/>
                <w:szCs w:val="21"/>
              </w:rPr>
            </w:pPr>
            <w:r w:rsidRPr="002E7032">
              <w:rPr>
                <w:sz w:val="21"/>
                <w:szCs w:val="21"/>
              </w:rPr>
              <w:t>По истечении срока отмены конкурентной закупки в соответствии с пунктом 14.5 Положения о закупках,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591210DB" w14:textId="0D0FEE90" w:rsidR="00F16C40" w:rsidRPr="002E7032" w:rsidRDefault="00F16C40" w:rsidP="00C022B0">
            <w:pPr>
              <w:widowControl w:val="0"/>
              <w:jc w:val="both"/>
              <w:rPr>
                <w:sz w:val="21"/>
                <w:szCs w:val="21"/>
              </w:rPr>
            </w:pPr>
            <w:r w:rsidRPr="002E7032">
              <w:rPr>
                <w:sz w:val="21"/>
                <w:szCs w:val="21"/>
              </w:rPr>
              <w:t>В случае отмены проведения конкурентной закупки в соответствии с пунктом 14.5 Положения о закупках, а также при отмене определения поставщика (исполнителя, подрядчика) в случае, указанном в пункте 14.7 Положения о закупках, заказчик не возмещает участникам закупок понесенный ими реальный ущерб, упущенную выгоду, расходы и любые другие издержки, связанные с подготовкой к участию и участием в закупке.</w:t>
            </w:r>
          </w:p>
        </w:tc>
      </w:tr>
      <w:tr w:rsidR="00F16C40" w:rsidRPr="009D412A" w14:paraId="10BFDEBF" w14:textId="77777777" w:rsidTr="00307BDF">
        <w:tc>
          <w:tcPr>
            <w:tcW w:w="741" w:type="dxa"/>
            <w:vAlign w:val="center"/>
          </w:tcPr>
          <w:p w14:paraId="7BD87819" w14:textId="33CE782A" w:rsidR="00F16C40" w:rsidRPr="002E7032" w:rsidRDefault="00BF7887" w:rsidP="00C93ADC">
            <w:pPr>
              <w:jc w:val="center"/>
              <w:rPr>
                <w:sz w:val="21"/>
                <w:szCs w:val="21"/>
              </w:rPr>
            </w:pPr>
            <w:r w:rsidRPr="002E7032">
              <w:rPr>
                <w:sz w:val="21"/>
                <w:szCs w:val="21"/>
              </w:rPr>
              <w:t>25</w:t>
            </w:r>
          </w:p>
        </w:tc>
        <w:tc>
          <w:tcPr>
            <w:tcW w:w="3336" w:type="dxa"/>
            <w:shd w:val="clear" w:color="auto" w:fill="auto"/>
            <w:vAlign w:val="center"/>
          </w:tcPr>
          <w:p w14:paraId="3A844E98" w14:textId="2F8D26F7" w:rsidR="00F16C40" w:rsidRPr="002E7032" w:rsidRDefault="00DA7DE1" w:rsidP="00C93ADC">
            <w:pPr>
              <w:rPr>
                <w:b/>
                <w:bCs/>
                <w:sz w:val="21"/>
                <w:szCs w:val="21"/>
                <w:shd w:val="clear" w:color="auto" w:fill="FFFFFF"/>
              </w:rPr>
            </w:pPr>
            <w:r w:rsidRPr="002E7032">
              <w:rPr>
                <w:sz w:val="21"/>
                <w:szCs w:val="21"/>
              </w:rPr>
              <w:t>Документы, входящие в состав заявки на участие в запросе котировок 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5954" w:type="dxa"/>
            <w:shd w:val="clear" w:color="auto" w:fill="auto"/>
            <w:vAlign w:val="center"/>
          </w:tcPr>
          <w:p w14:paraId="3E19D611" w14:textId="77777777" w:rsidR="00EB666B" w:rsidRPr="00B27608" w:rsidRDefault="00EB666B" w:rsidP="00EB666B">
            <w:pPr>
              <w:widowControl w:val="0"/>
              <w:tabs>
                <w:tab w:val="left" w:pos="0"/>
              </w:tabs>
              <w:jc w:val="both"/>
              <w:rPr>
                <w:bCs/>
                <w:sz w:val="21"/>
                <w:szCs w:val="21"/>
              </w:rPr>
            </w:pPr>
            <w:r w:rsidRPr="00B27608">
              <w:rPr>
                <w:bCs/>
                <w:sz w:val="21"/>
                <w:szCs w:val="21"/>
              </w:rPr>
              <w:t>1) наименование, фирменное наименование (при наличии), адрес юридического лица в пределах места нахождения юридического лица если участником закупки является юридическое лицо;</w:t>
            </w:r>
          </w:p>
          <w:p w14:paraId="00361688" w14:textId="77777777" w:rsidR="00EB666B" w:rsidRPr="00B27608" w:rsidRDefault="00EB666B" w:rsidP="00EB666B">
            <w:pPr>
              <w:widowControl w:val="0"/>
              <w:tabs>
                <w:tab w:val="left" w:pos="0"/>
              </w:tabs>
              <w:jc w:val="both"/>
              <w:rPr>
                <w:bCs/>
                <w:sz w:val="21"/>
                <w:szCs w:val="21"/>
              </w:rPr>
            </w:pPr>
            <w:r w:rsidRPr="00B27608">
              <w:rPr>
                <w:bCs/>
                <w:sz w:val="21"/>
                <w:szCs w:val="21"/>
              </w:rPr>
              <w:t>2) учредительный документ, если участником закупки является юридическое лицо;</w:t>
            </w:r>
          </w:p>
          <w:p w14:paraId="360B1668" w14:textId="77777777" w:rsidR="00EB666B" w:rsidRPr="00B27608" w:rsidRDefault="00EB666B" w:rsidP="00EB666B">
            <w:pPr>
              <w:widowControl w:val="0"/>
              <w:tabs>
                <w:tab w:val="left" w:pos="0"/>
              </w:tabs>
              <w:jc w:val="both"/>
              <w:rPr>
                <w:bCs/>
                <w:sz w:val="21"/>
                <w:szCs w:val="21"/>
              </w:rPr>
            </w:pPr>
            <w:r w:rsidRPr="00B27608">
              <w:rPr>
                <w:bCs/>
                <w:sz w:val="21"/>
                <w:szCs w:val="21"/>
              </w:rPr>
              <w:t>3)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p w14:paraId="626753B2" w14:textId="77777777" w:rsidR="00EB666B" w:rsidRPr="00B27608" w:rsidRDefault="00EB666B" w:rsidP="00EB666B">
            <w:pPr>
              <w:widowControl w:val="0"/>
              <w:tabs>
                <w:tab w:val="left" w:pos="0"/>
              </w:tabs>
              <w:jc w:val="both"/>
              <w:rPr>
                <w:bCs/>
                <w:sz w:val="21"/>
                <w:szCs w:val="21"/>
              </w:rPr>
            </w:pPr>
            <w:r w:rsidRPr="00B27608">
              <w:rPr>
                <w:bCs/>
                <w:sz w:val="21"/>
                <w:szCs w:val="21"/>
              </w:rPr>
              <w:t>4) номер контактного телефона, адрес электронной почты участника закупки (при наличии);</w:t>
            </w:r>
          </w:p>
          <w:p w14:paraId="3102B991" w14:textId="77777777" w:rsidR="00EB666B" w:rsidRPr="00B27608" w:rsidRDefault="00EB666B" w:rsidP="00EB666B">
            <w:pPr>
              <w:widowControl w:val="0"/>
              <w:tabs>
                <w:tab w:val="left" w:pos="0"/>
              </w:tabs>
              <w:jc w:val="both"/>
              <w:rPr>
                <w:bCs/>
                <w:sz w:val="21"/>
                <w:szCs w:val="21"/>
              </w:rPr>
            </w:pPr>
            <w:r w:rsidRPr="00B27608">
              <w:rPr>
                <w:bCs/>
                <w:sz w:val="21"/>
                <w:szCs w:val="21"/>
              </w:rPr>
              <w:t>5)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5095CAB7" w14:textId="77777777" w:rsidR="00EB666B" w:rsidRPr="00B27608" w:rsidRDefault="00EB666B" w:rsidP="00EB666B">
            <w:pPr>
              <w:widowControl w:val="0"/>
              <w:tabs>
                <w:tab w:val="left" w:pos="0"/>
              </w:tabs>
              <w:jc w:val="both"/>
              <w:rPr>
                <w:bCs/>
                <w:sz w:val="21"/>
                <w:szCs w:val="21"/>
              </w:rPr>
            </w:pPr>
            <w:r w:rsidRPr="00B27608">
              <w:rPr>
                <w:bCs/>
                <w:sz w:val="21"/>
                <w:szCs w:val="21"/>
              </w:rPr>
              <w:t>6)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1D8E9C8F" w14:textId="77777777" w:rsidR="00EB666B" w:rsidRPr="00B27608" w:rsidRDefault="00EB666B" w:rsidP="00EB666B">
            <w:pPr>
              <w:widowControl w:val="0"/>
              <w:tabs>
                <w:tab w:val="left" w:pos="0"/>
              </w:tabs>
              <w:jc w:val="both"/>
              <w:rPr>
                <w:bCs/>
                <w:sz w:val="21"/>
                <w:szCs w:val="21"/>
              </w:rPr>
            </w:pPr>
            <w:r w:rsidRPr="00B27608">
              <w:rPr>
                <w:bCs/>
                <w:sz w:val="21"/>
                <w:szCs w:val="21"/>
              </w:rPr>
              <w:t>7) копия документа, подтверждающего полномочия лица действовать от имени участника закупки, за исключением случаев подписания заявки:</w:t>
            </w:r>
          </w:p>
          <w:p w14:paraId="0318D7C5" w14:textId="77777777" w:rsidR="00EB666B" w:rsidRPr="00B27608" w:rsidRDefault="00EB666B" w:rsidP="00EB666B">
            <w:pPr>
              <w:widowControl w:val="0"/>
              <w:tabs>
                <w:tab w:val="left" w:pos="0"/>
              </w:tabs>
              <w:jc w:val="both"/>
              <w:rPr>
                <w:bCs/>
                <w:sz w:val="21"/>
                <w:szCs w:val="21"/>
              </w:rPr>
            </w:pPr>
            <w:r w:rsidRPr="00B27608">
              <w:rPr>
                <w:bCs/>
                <w:sz w:val="21"/>
                <w:szCs w:val="21"/>
              </w:rPr>
              <w:t>индивидуальным предпринимателем, если участником такой закупки является индивидуальный предприниматель;</w:t>
            </w:r>
          </w:p>
          <w:p w14:paraId="6B1A4E6C" w14:textId="77777777" w:rsidR="00EB666B" w:rsidRPr="00B27608" w:rsidRDefault="00EB666B" w:rsidP="00EB666B">
            <w:pPr>
              <w:widowControl w:val="0"/>
              <w:tabs>
                <w:tab w:val="left" w:pos="0"/>
              </w:tabs>
              <w:jc w:val="both"/>
              <w:rPr>
                <w:bCs/>
                <w:sz w:val="21"/>
                <w:szCs w:val="21"/>
              </w:rPr>
            </w:pPr>
            <w:r w:rsidRPr="00B27608">
              <w:rPr>
                <w:bCs/>
                <w:sz w:val="21"/>
                <w:szCs w:val="21"/>
              </w:rPr>
              <w:t>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14:paraId="6B3F655E" w14:textId="77777777" w:rsidR="00EB666B" w:rsidRPr="00B27608" w:rsidRDefault="00EB666B" w:rsidP="00EB666B">
            <w:pPr>
              <w:widowControl w:val="0"/>
              <w:tabs>
                <w:tab w:val="left" w:pos="0"/>
              </w:tabs>
              <w:jc w:val="both"/>
              <w:rPr>
                <w:bCs/>
                <w:sz w:val="21"/>
                <w:szCs w:val="21"/>
              </w:rPr>
            </w:pPr>
            <w:r w:rsidRPr="00B27608">
              <w:rPr>
                <w:bCs/>
                <w:sz w:val="21"/>
                <w:szCs w:val="21"/>
              </w:rPr>
              <w:t>8)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545D16C9" w14:textId="00B0E47C" w:rsidR="00EB666B" w:rsidRDefault="00EB666B" w:rsidP="00EB666B">
            <w:pPr>
              <w:widowControl w:val="0"/>
              <w:tabs>
                <w:tab w:val="left" w:pos="0"/>
              </w:tabs>
              <w:jc w:val="both"/>
              <w:rPr>
                <w:sz w:val="22"/>
                <w:szCs w:val="22"/>
              </w:rPr>
            </w:pPr>
            <w:r w:rsidRPr="00EB666B">
              <w:rPr>
                <w:sz w:val="22"/>
                <w:szCs w:val="22"/>
              </w:rPr>
              <w:t>медицинского применения;</w:t>
            </w:r>
          </w:p>
          <w:p w14:paraId="579044F4" w14:textId="77777777" w:rsidR="00EB666B" w:rsidRPr="00B27608" w:rsidRDefault="00EB666B" w:rsidP="00EB666B">
            <w:pPr>
              <w:widowControl w:val="0"/>
              <w:ind w:left="352"/>
              <w:jc w:val="both"/>
              <w:rPr>
                <w:bCs/>
                <w:sz w:val="21"/>
                <w:szCs w:val="21"/>
              </w:rPr>
            </w:pPr>
            <w:r w:rsidRPr="00B27608">
              <w:rPr>
                <w:bCs/>
                <w:sz w:val="21"/>
                <w:szCs w:val="21"/>
              </w:rPr>
              <w:t>- в случае поставки товара Поставщиком:</w:t>
            </w:r>
          </w:p>
          <w:p w14:paraId="54B22380" w14:textId="77777777" w:rsidR="00EB666B" w:rsidRPr="00B27608" w:rsidRDefault="00EB666B" w:rsidP="00EB666B">
            <w:pPr>
              <w:widowControl w:val="0"/>
              <w:ind w:left="352"/>
              <w:jc w:val="both"/>
              <w:rPr>
                <w:bCs/>
                <w:sz w:val="21"/>
                <w:szCs w:val="21"/>
              </w:rPr>
            </w:pPr>
            <w:r w:rsidRPr="00B27608">
              <w:rPr>
                <w:bCs/>
                <w:sz w:val="21"/>
                <w:szCs w:val="21"/>
              </w:rPr>
              <w:t>- наличие действующей лицензии на осуществление фармацевтической деятельности, а именно на следующие виды выполняемых работ, оказываемых услуг:</w:t>
            </w:r>
          </w:p>
          <w:p w14:paraId="5108BDB1" w14:textId="77777777" w:rsidR="00EB666B" w:rsidRPr="00B27608" w:rsidRDefault="00EB666B" w:rsidP="00EB666B">
            <w:pPr>
              <w:widowControl w:val="0"/>
              <w:ind w:left="352"/>
              <w:jc w:val="both"/>
              <w:rPr>
                <w:bCs/>
                <w:sz w:val="21"/>
                <w:szCs w:val="21"/>
              </w:rPr>
            </w:pPr>
            <w:r w:rsidRPr="00B27608">
              <w:rPr>
                <w:bCs/>
                <w:sz w:val="21"/>
                <w:szCs w:val="21"/>
              </w:rPr>
              <w:t>-оптовая торговля лекарственными средствами для медицинского применения;</w:t>
            </w:r>
          </w:p>
          <w:p w14:paraId="5762011F" w14:textId="77777777" w:rsidR="00EB666B" w:rsidRPr="00B27608" w:rsidRDefault="00EB666B" w:rsidP="00EB666B">
            <w:pPr>
              <w:widowControl w:val="0"/>
              <w:ind w:left="352"/>
              <w:jc w:val="both"/>
              <w:rPr>
                <w:bCs/>
                <w:sz w:val="21"/>
                <w:szCs w:val="21"/>
              </w:rPr>
            </w:pPr>
            <w:r w:rsidRPr="00B27608">
              <w:rPr>
                <w:bCs/>
                <w:sz w:val="21"/>
                <w:szCs w:val="21"/>
              </w:rPr>
              <w:t xml:space="preserve">Основание: </w:t>
            </w:r>
          </w:p>
          <w:p w14:paraId="65D1E996" w14:textId="77777777" w:rsidR="00EB666B" w:rsidRPr="00B27608" w:rsidRDefault="00EB666B" w:rsidP="00EB666B">
            <w:pPr>
              <w:widowControl w:val="0"/>
              <w:ind w:left="352"/>
              <w:jc w:val="both"/>
              <w:rPr>
                <w:bCs/>
                <w:sz w:val="21"/>
                <w:szCs w:val="21"/>
              </w:rPr>
            </w:pPr>
            <w:r w:rsidRPr="00B27608">
              <w:rPr>
                <w:bCs/>
                <w:sz w:val="21"/>
                <w:szCs w:val="21"/>
              </w:rPr>
              <w:t xml:space="preserve">- п. 47 ч. 1 ст. 12 гл. 2 Федерального закона от 04 мая 2011 года № 99-ФЗ «О лицензировании отдельных видов деятельности»; </w:t>
            </w:r>
          </w:p>
          <w:p w14:paraId="40FB0BD7" w14:textId="77777777" w:rsidR="00EB666B" w:rsidRPr="00B27608" w:rsidRDefault="00EB666B" w:rsidP="00EB666B">
            <w:pPr>
              <w:widowControl w:val="0"/>
              <w:ind w:left="352"/>
              <w:jc w:val="both"/>
              <w:rPr>
                <w:bCs/>
                <w:sz w:val="21"/>
                <w:szCs w:val="21"/>
              </w:rPr>
            </w:pPr>
            <w:r w:rsidRPr="00B27608">
              <w:rPr>
                <w:bCs/>
                <w:sz w:val="21"/>
                <w:szCs w:val="21"/>
              </w:rPr>
              <w:t>- Федеральный закон от 12.04.2010 № 61 ФЗ «Об обращении лекарственных средств»;</w:t>
            </w:r>
          </w:p>
          <w:p w14:paraId="7A02039B" w14:textId="77777777" w:rsidR="00EB666B" w:rsidRPr="00B27608" w:rsidRDefault="00EB666B" w:rsidP="00EB666B">
            <w:pPr>
              <w:widowControl w:val="0"/>
              <w:ind w:left="352"/>
              <w:jc w:val="both"/>
              <w:rPr>
                <w:bCs/>
                <w:sz w:val="21"/>
                <w:szCs w:val="21"/>
              </w:rPr>
            </w:pPr>
            <w:r w:rsidRPr="00B27608">
              <w:rPr>
                <w:bCs/>
                <w:sz w:val="21"/>
                <w:szCs w:val="21"/>
              </w:rPr>
              <w:t xml:space="preserve">- Постановление Правительства Российской Федерации от 31 марта 2022 г. № 547 «Об утверждении Положения о лицензировании фармацевтической деятельности» </w:t>
            </w:r>
          </w:p>
          <w:p w14:paraId="3A513C9B" w14:textId="77777777" w:rsidR="00EB666B" w:rsidRPr="00B27608" w:rsidRDefault="00EB666B" w:rsidP="00EB666B">
            <w:pPr>
              <w:widowControl w:val="0"/>
              <w:ind w:left="352"/>
              <w:jc w:val="both"/>
              <w:rPr>
                <w:bCs/>
                <w:sz w:val="21"/>
                <w:szCs w:val="21"/>
              </w:rPr>
            </w:pPr>
            <w:r w:rsidRPr="00B27608">
              <w:rPr>
                <w:bCs/>
                <w:sz w:val="21"/>
                <w:szCs w:val="21"/>
              </w:rPr>
              <w:t>или</w:t>
            </w:r>
          </w:p>
          <w:p w14:paraId="598EE458" w14:textId="77777777" w:rsidR="00EB666B" w:rsidRPr="00B27608" w:rsidRDefault="00EB666B" w:rsidP="00EB666B">
            <w:pPr>
              <w:widowControl w:val="0"/>
              <w:ind w:left="352"/>
              <w:jc w:val="both"/>
              <w:rPr>
                <w:bCs/>
                <w:sz w:val="21"/>
                <w:szCs w:val="21"/>
              </w:rPr>
            </w:pPr>
            <w:r w:rsidRPr="00B27608">
              <w:rPr>
                <w:bCs/>
                <w:sz w:val="21"/>
                <w:szCs w:val="21"/>
              </w:rPr>
              <w:t>- в случае поставки товара Производителем:</w:t>
            </w:r>
          </w:p>
          <w:p w14:paraId="59DADC3C" w14:textId="77777777" w:rsidR="00EB666B" w:rsidRPr="00B27608" w:rsidRDefault="00EB666B" w:rsidP="00EB666B">
            <w:pPr>
              <w:widowControl w:val="0"/>
              <w:ind w:left="352"/>
              <w:jc w:val="both"/>
              <w:rPr>
                <w:bCs/>
                <w:sz w:val="21"/>
                <w:szCs w:val="21"/>
              </w:rPr>
            </w:pPr>
            <w:r w:rsidRPr="00B27608">
              <w:rPr>
                <w:bCs/>
                <w:sz w:val="21"/>
                <w:szCs w:val="21"/>
              </w:rPr>
              <w:t>- наличие действующей лицензии по производству лекарственных средств для медицинского применения</w:t>
            </w:r>
          </w:p>
          <w:p w14:paraId="3C3FC296" w14:textId="77777777" w:rsidR="00EB666B" w:rsidRPr="00B27608" w:rsidRDefault="00EB666B" w:rsidP="00EB666B">
            <w:pPr>
              <w:widowControl w:val="0"/>
              <w:ind w:left="352"/>
              <w:jc w:val="both"/>
              <w:rPr>
                <w:bCs/>
                <w:sz w:val="21"/>
                <w:szCs w:val="21"/>
              </w:rPr>
            </w:pPr>
            <w:r w:rsidRPr="00B27608">
              <w:rPr>
                <w:bCs/>
                <w:sz w:val="21"/>
                <w:szCs w:val="21"/>
              </w:rPr>
              <w:t xml:space="preserve">Основание: </w:t>
            </w:r>
          </w:p>
          <w:p w14:paraId="7518D7B2" w14:textId="77777777" w:rsidR="00EB666B" w:rsidRPr="00B27608" w:rsidRDefault="00EB666B" w:rsidP="00EB666B">
            <w:pPr>
              <w:widowControl w:val="0"/>
              <w:ind w:left="352"/>
              <w:jc w:val="both"/>
              <w:rPr>
                <w:bCs/>
                <w:sz w:val="21"/>
                <w:szCs w:val="21"/>
              </w:rPr>
            </w:pPr>
            <w:r w:rsidRPr="00B27608">
              <w:rPr>
                <w:bCs/>
                <w:sz w:val="21"/>
                <w:szCs w:val="21"/>
              </w:rPr>
              <w:t xml:space="preserve">- п. 16 ч. 1 ст. 12 Федерального закона от 04.05.2011 № 99-ФЗ «О лицензировании отдельных видов деятельности»; </w:t>
            </w:r>
          </w:p>
          <w:p w14:paraId="5517B462" w14:textId="77777777" w:rsidR="00EB666B" w:rsidRPr="00B27608" w:rsidRDefault="00EB666B" w:rsidP="00EB666B">
            <w:pPr>
              <w:widowControl w:val="0"/>
              <w:ind w:left="352"/>
              <w:jc w:val="both"/>
              <w:rPr>
                <w:bCs/>
                <w:sz w:val="21"/>
                <w:szCs w:val="21"/>
              </w:rPr>
            </w:pPr>
            <w:r w:rsidRPr="00B27608">
              <w:rPr>
                <w:bCs/>
                <w:sz w:val="21"/>
                <w:szCs w:val="21"/>
              </w:rPr>
              <w:t>- Федеральный закон от 12.04.2010 № 61 ФЗ «Об обращении лекарственных средств»;</w:t>
            </w:r>
          </w:p>
          <w:p w14:paraId="09700306" w14:textId="77777777" w:rsidR="00EB666B" w:rsidRPr="00B27608" w:rsidRDefault="00EB666B" w:rsidP="00EB666B">
            <w:pPr>
              <w:widowControl w:val="0"/>
              <w:ind w:left="352"/>
              <w:jc w:val="both"/>
              <w:rPr>
                <w:bCs/>
                <w:sz w:val="21"/>
                <w:szCs w:val="21"/>
              </w:rPr>
            </w:pPr>
            <w:r w:rsidRPr="00B27608">
              <w:rPr>
                <w:bCs/>
                <w:sz w:val="21"/>
                <w:szCs w:val="21"/>
              </w:rPr>
              <w:t xml:space="preserve"> - Постановление Правительства Российской Федерации от 06.07.2012 № 686 «Об утверждении положения о лицензировании производства лекарственных средств»;</w:t>
            </w:r>
          </w:p>
          <w:p w14:paraId="2930B47A" w14:textId="77777777" w:rsidR="00EB666B" w:rsidRPr="00B27608" w:rsidRDefault="00EB666B" w:rsidP="00EB666B">
            <w:pPr>
              <w:widowControl w:val="0"/>
              <w:tabs>
                <w:tab w:val="left" w:pos="0"/>
              </w:tabs>
              <w:jc w:val="both"/>
              <w:rPr>
                <w:bCs/>
                <w:sz w:val="21"/>
                <w:szCs w:val="21"/>
              </w:rPr>
            </w:pPr>
            <w:r w:rsidRPr="00B27608">
              <w:rPr>
                <w:bCs/>
                <w:sz w:val="21"/>
                <w:szCs w:val="21"/>
              </w:rPr>
              <w:t>9)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14:paraId="4C88881B" w14:textId="77777777" w:rsidR="00EB666B" w:rsidRPr="00B27608" w:rsidRDefault="00EB666B" w:rsidP="00EB666B">
            <w:pPr>
              <w:widowControl w:val="0"/>
              <w:tabs>
                <w:tab w:val="left" w:pos="0"/>
              </w:tabs>
              <w:jc w:val="both"/>
              <w:rPr>
                <w:bCs/>
                <w:sz w:val="21"/>
                <w:szCs w:val="21"/>
              </w:rPr>
            </w:pPr>
            <w:r w:rsidRPr="00B27608">
              <w:rPr>
                <w:bCs/>
                <w:sz w:val="21"/>
                <w:szCs w:val="21"/>
              </w:rPr>
              <w:t>10) информация и документы об обеспечении заявки на участие в закупке, если соответствующее требование предусмотрено извещением об осуществлении такой закупки, документацией о закупке:</w:t>
            </w:r>
          </w:p>
          <w:p w14:paraId="2CDA6135" w14:textId="77777777" w:rsidR="00EB666B" w:rsidRPr="00B27608" w:rsidRDefault="00EB666B" w:rsidP="00EB666B">
            <w:pPr>
              <w:widowControl w:val="0"/>
              <w:tabs>
                <w:tab w:val="left" w:pos="0"/>
              </w:tabs>
              <w:jc w:val="both"/>
              <w:rPr>
                <w:bCs/>
                <w:sz w:val="21"/>
                <w:szCs w:val="21"/>
              </w:rPr>
            </w:pPr>
            <w:r w:rsidRPr="00B27608">
              <w:rPr>
                <w:bCs/>
                <w:sz w:val="21"/>
                <w:szCs w:val="21"/>
              </w:rPr>
              <w:t>копия платежного поручения, подтверждающего перечисление денежных средств в качестве обеспечения заявки на участие в закупке, если обеспечение заявки на участие в такой закупке предоставляется участником такой закупки путем внесения денежных средств;</w:t>
            </w:r>
          </w:p>
          <w:p w14:paraId="50CFE939" w14:textId="77777777" w:rsidR="00EB666B" w:rsidRPr="00B27608" w:rsidRDefault="00EB666B" w:rsidP="00EB666B">
            <w:pPr>
              <w:widowControl w:val="0"/>
              <w:tabs>
                <w:tab w:val="left" w:pos="0"/>
              </w:tabs>
              <w:jc w:val="both"/>
              <w:rPr>
                <w:bCs/>
                <w:sz w:val="21"/>
                <w:szCs w:val="21"/>
              </w:rPr>
            </w:pPr>
            <w:r w:rsidRPr="00B27608">
              <w:rPr>
                <w:bCs/>
                <w:sz w:val="21"/>
                <w:szCs w:val="21"/>
              </w:rPr>
              <w:t>банковская гарантия, независимая гарантия если в качестве обеспечения заявки на участие в закупке участником такой закупки предоставляется банковская гарантия, независимая гарантия;</w:t>
            </w:r>
          </w:p>
          <w:p w14:paraId="533307AC" w14:textId="77777777" w:rsidR="00EB666B" w:rsidRPr="00B27608" w:rsidRDefault="00EB666B" w:rsidP="00EB666B">
            <w:pPr>
              <w:widowControl w:val="0"/>
              <w:tabs>
                <w:tab w:val="left" w:pos="0"/>
              </w:tabs>
              <w:jc w:val="both"/>
              <w:rPr>
                <w:bCs/>
                <w:sz w:val="21"/>
                <w:szCs w:val="21"/>
              </w:rPr>
            </w:pPr>
            <w:r w:rsidRPr="00B27608">
              <w:rPr>
                <w:bCs/>
                <w:sz w:val="21"/>
                <w:szCs w:val="21"/>
              </w:rPr>
              <w:t>11) декларация, подтверждающая соответствие участника закупки требованиям, установленным разделом 21 настоящего Извещения. При наличии технической возможности на электронной площадке декларация участника закупки представляется с применением программно-аппаратных средств электронной площадки;</w:t>
            </w:r>
          </w:p>
          <w:p w14:paraId="67BA34C3" w14:textId="77777777" w:rsidR="00EB666B" w:rsidRPr="00B27608" w:rsidRDefault="00EB666B" w:rsidP="00EB666B">
            <w:pPr>
              <w:widowControl w:val="0"/>
              <w:tabs>
                <w:tab w:val="left" w:pos="0"/>
              </w:tabs>
              <w:jc w:val="both"/>
              <w:rPr>
                <w:bCs/>
                <w:sz w:val="21"/>
                <w:szCs w:val="21"/>
              </w:rPr>
            </w:pPr>
            <w:r w:rsidRPr="00B27608">
              <w:rPr>
                <w:bCs/>
                <w:sz w:val="21"/>
                <w:szCs w:val="21"/>
              </w:rPr>
              <w:t>12) предложение участника закупки в отношении предмета такой закупки в отношении качественных и функциональных характеристиках (потребительских свойствах), безопасности, сроках поставки товаров, выполнения работ, оказания услуг и других характеристик, установленных в извещении об осуществлении закупки, документации о закупке;</w:t>
            </w:r>
          </w:p>
          <w:p w14:paraId="1D3A1170" w14:textId="6D871087" w:rsidR="00EB666B" w:rsidRDefault="00EB666B" w:rsidP="00EB666B">
            <w:pPr>
              <w:widowControl w:val="0"/>
              <w:tabs>
                <w:tab w:val="left" w:pos="0"/>
              </w:tabs>
              <w:jc w:val="both"/>
              <w:rPr>
                <w:sz w:val="22"/>
                <w:szCs w:val="22"/>
              </w:rPr>
            </w:pPr>
            <w:r w:rsidRPr="00B27608">
              <w:rPr>
                <w:bCs/>
                <w:sz w:val="21"/>
                <w:szCs w:val="21"/>
              </w:rPr>
              <w:t>13) копии документов, подтверждающих соответствие товара, работы или услуги, являющихся предметом закупки,</w:t>
            </w:r>
          </w:p>
          <w:p w14:paraId="4EC4592C" w14:textId="7044C00E" w:rsidR="00EB666B" w:rsidRDefault="00EB666B" w:rsidP="00EB666B">
            <w:pPr>
              <w:widowControl w:val="0"/>
              <w:tabs>
                <w:tab w:val="left" w:pos="0"/>
              </w:tabs>
              <w:jc w:val="both"/>
              <w:rPr>
                <w:sz w:val="22"/>
                <w:szCs w:val="22"/>
              </w:rPr>
            </w:pPr>
          </w:p>
          <w:p w14:paraId="38B8C408" w14:textId="77777777" w:rsidR="00F42906" w:rsidRPr="00B27608" w:rsidRDefault="00F42906" w:rsidP="00F42906">
            <w:pPr>
              <w:widowControl w:val="0"/>
              <w:tabs>
                <w:tab w:val="left" w:pos="0"/>
              </w:tabs>
              <w:jc w:val="both"/>
              <w:rPr>
                <w:bCs/>
                <w:sz w:val="21"/>
                <w:szCs w:val="21"/>
              </w:rPr>
            </w:pPr>
            <w:r w:rsidRPr="00B27608">
              <w:rPr>
                <w:bCs/>
                <w:sz w:val="21"/>
                <w:szCs w:val="21"/>
              </w:rPr>
              <w:t xml:space="preserve">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извещением об осуществлении закупки, документацией о закупке – </w:t>
            </w:r>
            <w:r w:rsidRPr="00B27608">
              <w:rPr>
                <w:b/>
                <w:i/>
                <w:iCs/>
                <w:sz w:val="21"/>
                <w:szCs w:val="21"/>
              </w:rPr>
              <w:t>не установлено</w:t>
            </w:r>
            <w:r w:rsidRPr="00B27608">
              <w:rPr>
                <w:bCs/>
                <w:sz w:val="21"/>
                <w:szCs w:val="21"/>
              </w:rPr>
              <w:t>;</w:t>
            </w:r>
          </w:p>
          <w:p w14:paraId="23453C40" w14:textId="77777777" w:rsidR="00F42906" w:rsidRPr="00B27608" w:rsidRDefault="00F42906" w:rsidP="00F42906">
            <w:pPr>
              <w:widowControl w:val="0"/>
              <w:tabs>
                <w:tab w:val="left" w:pos="0"/>
              </w:tabs>
              <w:jc w:val="both"/>
              <w:rPr>
                <w:bCs/>
                <w:sz w:val="21"/>
                <w:szCs w:val="21"/>
              </w:rPr>
            </w:pPr>
            <w:r w:rsidRPr="00B27608">
              <w:rPr>
                <w:bCs/>
                <w:sz w:val="21"/>
                <w:szCs w:val="21"/>
              </w:rPr>
              <w:t xml:space="preserve">14) наименование страны происхождения  товара (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 информацию и документы, подтверждающие страну происхождения товара для целей применения национального режима при осуществлении закупок (при установлении «защитных мер» в виде запрета, ограничения и преимущества) в соответствии с Постановлением Правительства РФ № 1875. </w:t>
            </w:r>
            <w:r w:rsidRPr="00B27608">
              <w:rPr>
                <w:b/>
                <w:i/>
                <w:iCs/>
                <w:sz w:val="21"/>
                <w:szCs w:val="21"/>
              </w:rPr>
              <w:t>Указывается в соответствии с п. 23 Настоящего извещения</w:t>
            </w:r>
          </w:p>
          <w:p w14:paraId="322538D2" w14:textId="77777777" w:rsidR="00F42906" w:rsidRPr="00B27608" w:rsidRDefault="00F42906" w:rsidP="00F42906">
            <w:pPr>
              <w:widowControl w:val="0"/>
              <w:tabs>
                <w:tab w:val="left" w:pos="0"/>
              </w:tabs>
              <w:jc w:val="both"/>
              <w:rPr>
                <w:bCs/>
                <w:sz w:val="21"/>
                <w:szCs w:val="21"/>
              </w:rPr>
            </w:pPr>
            <w:r w:rsidRPr="00B27608">
              <w:rPr>
                <w:bCs/>
                <w:sz w:val="21"/>
                <w:szCs w:val="21"/>
              </w:rPr>
              <w:t>15) предложение о цене договора (единицы товара, работы, услуги);</w:t>
            </w:r>
          </w:p>
          <w:p w14:paraId="59019466" w14:textId="77777777" w:rsidR="00F42906" w:rsidRPr="00B27608" w:rsidRDefault="00F42906" w:rsidP="00F42906">
            <w:pPr>
              <w:widowControl w:val="0"/>
              <w:tabs>
                <w:tab w:val="left" w:pos="0"/>
              </w:tabs>
              <w:jc w:val="both"/>
              <w:rPr>
                <w:bCs/>
                <w:sz w:val="21"/>
                <w:szCs w:val="21"/>
              </w:rPr>
            </w:pPr>
            <w:r w:rsidRPr="00B27608">
              <w:rPr>
                <w:bCs/>
                <w:sz w:val="21"/>
                <w:szCs w:val="21"/>
              </w:rPr>
              <w:t>16) если заявка на участие в закупке подается коллективным участником закупки, дополнительно в составе заявки должно быть предоставлено соглашение о коллективном участии;</w:t>
            </w:r>
          </w:p>
          <w:p w14:paraId="7F6A0AC7" w14:textId="77777777" w:rsidR="00F42906" w:rsidRPr="009C6270" w:rsidRDefault="00F42906" w:rsidP="00F42906">
            <w:pPr>
              <w:pStyle w:val="afc"/>
              <w:tabs>
                <w:tab w:val="clear" w:pos="5585"/>
              </w:tabs>
              <w:ind w:left="45"/>
              <w:rPr>
                <w:color w:val="FF0000"/>
                <w:sz w:val="20"/>
                <w:szCs w:val="20"/>
              </w:rPr>
            </w:pPr>
            <w:r w:rsidRPr="009C6270">
              <w:rPr>
                <w:color w:val="FF0000"/>
                <w:sz w:val="20"/>
                <w:szCs w:val="20"/>
              </w:rPr>
              <w:t xml:space="preserve">Заказчик вправе до даты </w:t>
            </w:r>
            <w:r w:rsidRPr="009C6270">
              <w:rPr>
                <w:color w:val="FF0000"/>
                <w:sz w:val="20"/>
                <w:szCs w:val="20"/>
                <w:lang w:val="ru-RU"/>
              </w:rPr>
              <w:t>окончания рассмотрения заявок</w:t>
            </w:r>
            <w:r w:rsidRPr="009C6270">
              <w:rPr>
                <w:color w:val="FF0000"/>
                <w:sz w:val="20"/>
                <w:szCs w:val="20"/>
              </w:rPr>
              <w:t xml:space="preserve"> в письменной форме запросить у участников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w:t>
            </w:r>
            <w:r w:rsidRPr="009C6270">
              <w:rPr>
                <w:color w:val="FF0000"/>
                <w:sz w:val="20"/>
                <w:szCs w:val="20"/>
                <w:lang w:val="ru-RU"/>
              </w:rPr>
              <w:t xml:space="preserve"> </w:t>
            </w:r>
            <w:r w:rsidRPr="009C6270">
              <w:rPr>
                <w:color w:val="FF0000"/>
                <w:sz w:val="20"/>
                <w:szCs w:val="20"/>
              </w:rPr>
              <w:t>предъявляемым требованиям, изложенным в документации. При этом не допускается изменение и (или) дополнение заявок участников.</w:t>
            </w:r>
          </w:p>
          <w:p w14:paraId="00C7EC46" w14:textId="2A4D63AD" w:rsidR="00F16C40" w:rsidRPr="00F42906" w:rsidRDefault="00F42906" w:rsidP="00F42906">
            <w:pPr>
              <w:widowControl w:val="0"/>
              <w:tabs>
                <w:tab w:val="left" w:pos="0"/>
              </w:tabs>
              <w:jc w:val="both"/>
              <w:rPr>
                <w:sz w:val="22"/>
                <w:szCs w:val="22"/>
              </w:rPr>
            </w:pPr>
            <w:r w:rsidRPr="009C6270">
              <w:rPr>
                <w:color w:val="FF0000"/>
              </w:rPr>
              <w:t>Ответ от участника, полученный после даты, указанной в запросе, не подлежит рассмотрению.</w:t>
            </w:r>
          </w:p>
        </w:tc>
      </w:tr>
      <w:tr w:rsidR="00F16C40" w:rsidRPr="009D412A" w14:paraId="3F90A2F6" w14:textId="77777777" w:rsidTr="00307BDF">
        <w:tc>
          <w:tcPr>
            <w:tcW w:w="741" w:type="dxa"/>
            <w:vAlign w:val="center"/>
          </w:tcPr>
          <w:p w14:paraId="60F6CA39" w14:textId="7F366266" w:rsidR="00F16C40" w:rsidRPr="002E7032" w:rsidRDefault="00BF7887" w:rsidP="00C93ADC">
            <w:pPr>
              <w:jc w:val="center"/>
              <w:rPr>
                <w:sz w:val="21"/>
                <w:szCs w:val="21"/>
              </w:rPr>
            </w:pPr>
            <w:r w:rsidRPr="002E7032">
              <w:rPr>
                <w:sz w:val="21"/>
                <w:szCs w:val="21"/>
              </w:rPr>
              <w:t>26</w:t>
            </w:r>
          </w:p>
        </w:tc>
        <w:tc>
          <w:tcPr>
            <w:tcW w:w="3336" w:type="dxa"/>
            <w:shd w:val="clear" w:color="auto" w:fill="auto"/>
            <w:vAlign w:val="center"/>
          </w:tcPr>
          <w:p w14:paraId="76B8E351" w14:textId="38B91612" w:rsidR="00F16C40" w:rsidRPr="002E7032" w:rsidRDefault="00DA7DE1" w:rsidP="00C93ADC">
            <w:pPr>
              <w:rPr>
                <w:b/>
                <w:bCs/>
                <w:sz w:val="21"/>
                <w:szCs w:val="21"/>
                <w:shd w:val="clear" w:color="auto" w:fill="FFFFFF"/>
              </w:rPr>
            </w:pPr>
            <w:r w:rsidRPr="002E7032">
              <w:rPr>
                <w:sz w:val="21"/>
                <w:szCs w:val="21"/>
              </w:rPr>
              <w:t>Требования к содержанию, форме и оформлению заявки на участие в закупке</w:t>
            </w:r>
          </w:p>
        </w:tc>
        <w:tc>
          <w:tcPr>
            <w:tcW w:w="5954" w:type="dxa"/>
            <w:shd w:val="clear" w:color="auto" w:fill="auto"/>
            <w:vAlign w:val="center"/>
          </w:tcPr>
          <w:p w14:paraId="00911BFF" w14:textId="77777777" w:rsidR="00DA7DE1" w:rsidRPr="002E7032" w:rsidRDefault="00DA7DE1" w:rsidP="00C022B0">
            <w:pPr>
              <w:widowControl w:val="0"/>
              <w:jc w:val="both"/>
              <w:rPr>
                <w:sz w:val="21"/>
                <w:szCs w:val="21"/>
              </w:rPr>
            </w:pPr>
            <w:r w:rsidRPr="002E7032">
              <w:rPr>
                <w:sz w:val="21"/>
                <w:szCs w:val="21"/>
              </w:rPr>
              <w:t>Заявка на участие в запросе котировок в электронной форме, подготовленная участником закупки, должна быть составлена на русском языке. Входящие в заявку на участие в запросе котировок в электронной форме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преимущество будет иметь перевод.</w:t>
            </w:r>
          </w:p>
          <w:p w14:paraId="59EBBEBB" w14:textId="77777777" w:rsidR="00DA7DE1" w:rsidRPr="002E7032" w:rsidRDefault="00DA7DE1" w:rsidP="00C022B0">
            <w:pPr>
              <w:widowControl w:val="0"/>
              <w:jc w:val="both"/>
              <w:rPr>
                <w:sz w:val="21"/>
                <w:szCs w:val="21"/>
              </w:rPr>
            </w:pPr>
            <w:r w:rsidRPr="002E7032">
              <w:rPr>
                <w:sz w:val="21"/>
                <w:szCs w:val="21"/>
              </w:rPr>
              <w:t>Все документы, входящие в состав заявки на участие в запросе котировок в электронной форме, должны иметь четко читаемый текст.</w:t>
            </w:r>
          </w:p>
          <w:p w14:paraId="4400F582" w14:textId="77777777" w:rsidR="00DA7DE1" w:rsidRPr="002E7032" w:rsidRDefault="00DA7DE1" w:rsidP="00C022B0">
            <w:pPr>
              <w:widowControl w:val="0"/>
              <w:jc w:val="both"/>
              <w:rPr>
                <w:sz w:val="21"/>
                <w:szCs w:val="21"/>
              </w:rPr>
            </w:pPr>
            <w:r w:rsidRPr="002E7032">
              <w:rPr>
                <w:sz w:val="21"/>
                <w:szCs w:val="21"/>
              </w:rPr>
              <w:t>Информация, содержащаяся в заявке на участие в запросе котировок в электронной форме, не должны допускать двусмысленных толкований (разночтений), должны трактоваться однозначно.</w:t>
            </w:r>
          </w:p>
          <w:p w14:paraId="73D75EE7" w14:textId="77777777" w:rsidR="00DA7DE1" w:rsidRPr="002E7032" w:rsidRDefault="00DA7DE1" w:rsidP="00C022B0">
            <w:pPr>
              <w:widowControl w:val="0"/>
              <w:jc w:val="both"/>
              <w:rPr>
                <w:sz w:val="21"/>
                <w:szCs w:val="21"/>
              </w:rPr>
            </w:pPr>
            <w:r w:rsidRPr="002E7032">
              <w:rPr>
                <w:sz w:val="21"/>
                <w:szCs w:val="21"/>
              </w:rPr>
              <w:t xml:space="preserve">Участники закупки должны учитывать, что при описании объекта закупки заказчиком использовались максимальные и (или) минимальные значения показателей, а также значения показателей, которые не могут изменяться. </w:t>
            </w:r>
          </w:p>
          <w:p w14:paraId="2860CC97" w14:textId="77777777" w:rsidR="00DA7DE1" w:rsidRPr="002E7032" w:rsidRDefault="00DA7DE1" w:rsidP="00C022B0">
            <w:pPr>
              <w:widowControl w:val="0"/>
              <w:jc w:val="both"/>
              <w:rPr>
                <w:sz w:val="21"/>
                <w:szCs w:val="21"/>
              </w:rPr>
            </w:pPr>
            <w:r w:rsidRPr="002E7032">
              <w:rPr>
                <w:sz w:val="21"/>
                <w:szCs w:val="21"/>
              </w:rPr>
              <w:t>Участники закупки при предоставлении конкретных показателей, соответствующих значениям, установленным извещением об запросе котировок в электронной форме должны учитывать, что:</w:t>
            </w:r>
          </w:p>
          <w:p w14:paraId="24957C52" w14:textId="77777777" w:rsidR="00DA7DE1" w:rsidRPr="002E7032" w:rsidRDefault="00DA7DE1" w:rsidP="00C022B0">
            <w:pPr>
              <w:widowControl w:val="0"/>
              <w:jc w:val="both"/>
              <w:rPr>
                <w:sz w:val="21"/>
                <w:szCs w:val="21"/>
              </w:rPr>
            </w:pPr>
            <w:r w:rsidRPr="002E7032">
              <w:rPr>
                <w:sz w:val="21"/>
                <w:szCs w:val="21"/>
              </w:rPr>
              <w:t>-</w:t>
            </w:r>
            <w:r w:rsidRPr="002E7032">
              <w:rPr>
                <w:sz w:val="21"/>
                <w:szCs w:val="21"/>
              </w:rPr>
              <w:tab/>
              <w:t>показатели, значения которых являются точными, не подлежат изменению и предоставляются в заявки на участие в запросе котировок в электронной форме в соответствии с извещением о запросе котировок в электронной форме;</w:t>
            </w:r>
          </w:p>
          <w:p w14:paraId="15CF29DD" w14:textId="77777777" w:rsidR="00DA7DE1" w:rsidRPr="002E7032" w:rsidRDefault="00DA7DE1" w:rsidP="00C022B0">
            <w:pPr>
              <w:widowControl w:val="0"/>
              <w:jc w:val="both"/>
              <w:rPr>
                <w:sz w:val="21"/>
                <w:szCs w:val="21"/>
              </w:rPr>
            </w:pPr>
            <w:r w:rsidRPr="002E7032">
              <w:rPr>
                <w:sz w:val="21"/>
                <w:szCs w:val="21"/>
              </w:rPr>
              <w:t>-</w:t>
            </w:r>
            <w:r w:rsidRPr="002E7032">
              <w:rPr>
                <w:sz w:val="21"/>
                <w:szCs w:val="21"/>
              </w:rPr>
              <w:tab/>
              <w:t xml:space="preserve">показатели, значения которых прописаны «не менее», «не более», «не уже», «не шире», «не выше», «не ниже», «или», знаков «±», </w:t>
            </w:r>
            <w:proofErr w:type="gramStart"/>
            <w:r w:rsidRPr="002E7032">
              <w:rPr>
                <w:sz w:val="21"/>
                <w:szCs w:val="21"/>
              </w:rPr>
              <w:t>«&gt;«</w:t>
            </w:r>
            <w:proofErr w:type="gramEnd"/>
            <w:r w:rsidRPr="002E7032">
              <w:rPr>
                <w:sz w:val="21"/>
                <w:szCs w:val="21"/>
              </w:rPr>
              <w:t xml:space="preserve">, «≥», «&lt;«, «≤» и прочих подобных обозначений предоставляется участником закупки: </w:t>
            </w:r>
          </w:p>
          <w:p w14:paraId="4785AF1E" w14:textId="77777777" w:rsidR="00DA7DE1" w:rsidRPr="002E7032" w:rsidRDefault="00DA7DE1" w:rsidP="00C022B0">
            <w:pPr>
              <w:widowControl w:val="0"/>
              <w:jc w:val="both"/>
              <w:rPr>
                <w:sz w:val="21"/>
                <w:szCs w:val="21"/>
              </w:rPr>
            </w:pPr>
            <w:r w:rsidRPr="002E7032">
              <w:rPr>
                <w:sz w:val="21"/>
                <w:szCs w:val="21"/>
              </w:rPr>
              <w:t>- с указанием конкретных (точных) величин, без применения слов «не менее», «не более», «не уже», «не шире», «не выше», «не ниже», «или», знаков «±», «&gt;«, «≥», «&lt;«, «≤» и прочих подобных обозначений;</w:t>
            </w:r>
          </w:p>
          <w:p w14:paraId="6E9BF5B3" w14:textId="77777777" w:rsidR="00DA7DE1" w:rsidRPr="002E7032" w:rsidRDefault="00DA7DE1" w:rsidP="00C022B0">
            <w:pPr>
              <w:widowControl w:val="0"/>
              <w:jc w:val="both"/>
              <w:rPr>
                <w:sz w:val="21"/>
                <w:szCs w:val="21"/>
              </w:rPr>
            </w:pPr>
            <w:r w:rsidRPr="002E7032">
              <w:rPr>
                <w:sz w:val="21"/>
                <w:szCs w:val="21"/>
              </w:rPr>
              <w:t>-  либо с применением вышеназванных слов, знаков (в соответствии с документами, выданными производителем (изготовителем товара), либо выданными в соответствии с действующими нормативно-правовыми актами Российской Федерации (сертификат соответствия, декларация качества, регистрационное удостоверение, паспорт товара, протокол испытаний и т.п.), определяющими характеристики товара).</w:t>
            </w:r>
          </w:p>
          <w:p w14:paraId="702DD221" w14:textId="77777777" w:rsidR="00DA7DE1" w:rsidRPr="002E7032" w:rsidRDefault="00DA7DE1" w:rsidP="00C022B0">
            <w:pPr>
              <w:widowControl w:val="0"/>
              <w:jc w:val="both"/>
              <w:rPr>
                <w:sz w:val="21"/>
                <w:szCs w:val="21"/>
              </w:rPr>
            </w:pPr>
            <w:r w:rsidRPr="002E7032">
              <w:rPr>
                <w:sz w:val="21"/>
                <w:szCs w:val="21"/>
              </w:rPr>
              <w:t>Все характеристики объекта закупки, указанные в техническом задании извещения запроса котировок в электронной форме, обязательны для предоставления в заявки на участие в открытом запросе котировок в соответствии с вышеуказанными требованиями.</w:t>
            </w:r>
          </w:p>
          <w:p w14:paraId="2DF588DF" w14:textId="28E330CE" w:rsidR="00F16C40" w:rsidRPr="002E7032" w:rsidRDefault="00DA7DE1" w:rsidP="00C022B0">
            <w:pPr>
              <w:widowControl w:val="0"/>
              <w:jc w:val="both"/>
              <w:rPr>
                <w:sz w:val="21"/>
                <w:szCs w:val="21"/>
              </w:rPr>
            </w:pPr>
            <w:r w:rsidRPr="002E7032">
              <w:rPr>
                <w:sz w:val="21"/>
                <w:szCs w:val="21"/>
              </w:rPr>
              <w:t>Рекомендуемая форма заявки указана в приложении.</w:t>
            </w:r>
          </w:p>
        </w:tc>
      </w:tr>
      <w:tr w:rsidR="00DA7DE1" w:rsidRPr="009D412A" w14:paraId="5F237806" w14:textId="77777777" w:rsidTr="00307BDF">
        <w:tc>
          <w:tcPr>
            <w:tcW w:w="741" w:type="dxa"/>
            <w:vAlign w:val="center"/>
          </w:tcPr>
          <w:p w14:paraId="3DA87DCD" w14:textId="5C6B50C8" w:rsidR="00DA7DE1" w:rsidRPr="002E7032" w:rsidRDefault="00BF7887" w:rsidP="00C93ADC">
            <w:pPr>
              <w:jc w:val="center"/>
              <w:rPr>
                <w:sz w:val="21"/>
                <w:szCs w:val="21"/>
              </w:rPr>
            </w:pPr>
            <w:r w:rsidRPr="002E7032">
              <w:rPr>
                <w:sz w:val="21"/>
                <w:szCs w:val="21"/>
              </w:rPr>
              <w:t>27</w:t>
            </w:r>
          </w:p>
        </w:tc>
        <w:tc>
          <w:tcPr>
            <w:tcW w:w="3336" w:type="dxa"/>
            <w:shd w:val="clear" w:color="auto" w:fill="auto"/>
            <w:vAlign w:val="center"/>
          </w:tcPr>
          <w:p w14:paraId="03EEF22D" w14:textId="182816B4" w:rsidR="00DA7DE1" w:rsidRPr="002E7032" w:rsidRDefault="00DA7DE1" w:rsidP="00C93ADC">
            <w:pPr>
              <w:rPr>
                <w:b/>
                <w:bCs/>
                <w:sz w:val="21"/>
                <w:szCs w:val="21"/>
                <w:shd w:val="clear" w:color="auto" w:fill="FFFFFF"/>
              </w:rPr>
            </w:pPr>
            <w:r w:rsidRPr="002E7032">
              <w:rPr>
                <w:sz w:val="21"/>
                <w:szCs w:val="21"/>
              </w:rPr>
              <w:t>Порядок подачи и оформления, отзыва и изменения заявок на участие в закупке</w:t>
            </w:r>
          </w:p>
        </w:tc>
        <w:tc>
          <w:tcPr>
            <w:tcW w:w="5954" w:type="dxa"/>
            <w:shd w:val="clear" w:color="auto" w:fill="auto"/>
            <w:vAlign w:val="center"/>
          </w:tcPr>
          <w:p w14:paraId="1221A6EC" w14:textId="77777777" w:rsidR="00DA7DE1" w:rsidRPr="002E7032" w:rsidRDefault="00DA7DE1" w:rsidP="00C022B0">
            <w:pPr>
              <w:widowControl w:val="0"/>
              <w:shd w:val="clear" w:color="auto" w:fill="FFFFFF"/>
              <w:tabs>
                <w:tab w:val="left" w:pos="0"/>
              </w:tabs>
              <w:jc w:val="both"/>
              <w:rPr>
                <w:sz w:val="21"/>
                <w:szCs w:val="21"/>
              </w:rPr>
            </w:pPr>
            <w:r w:rsidRPr="002E7032">
              <w:rPr>
                <w:sz w:val="21"/>
                <w:szCs w:val="21"/>
              </w:rPr>
              <w:t>Лицо, желающее принять участие в запросе котировок, несет все расходы, связанные с участием в таковом, в том числе с получением аккредитации на ЭТП, подготовкой и предоставлением заявки, иной документации, а заказчик не имеет обязательств по этим расходам независимо от итогов процедуры закупки, а также оснований его завершения.</w:t>
            </w:r>
          </w:p>
          <w:p w14:paraId="300D75B1" w14:textId="77777777" w:rsidR="00DA7DE1" w:rsidRPr="002E7032" w:rsidRDefault="00DA7DE1" w:rsidP="00C022B0">
            <w:pPr>
              <w:widowControl w:val="0"/>
              <w:shd w:val="clear" w:color="auto" w:fill="FFFFFF"/>
              <w:tabs>
                <w:tab w:val="left" w:pos="0"/>
              </w:tabs>
              <w:jc w:val="both"/>
              <w:rPr>
                <w:sz w:val="21"/>
                <w:szCs w:val="21"/>
              </w:rPr>
            </w:pPr>
            <w:r w:rsidRPr="002E7032">
              <w:rPr>
                <w:sz w:val="21"/>
                <w:szCs w:val="21"/>
              </w:rPr>
              <w:t>Для участия в запросе котировок в электронной форме участник закупки, получивший аккредитацию на ЭТП, подает заявку на участие в соответствии с регламентом электронной площадки. Заявка подается в форме электронного документа в соответствии Федеральным законом от «06» апреля 2011г. № 63-ФЗ «Об электронной подписи».</w:t>
            </w:r>
          </w:p>
          <w:p w14:paraId="00CD4D84" w14:textId="0F68C57F" w:rsidR="00DA7DE1" w:rsidRPr="002E7032" w:rsidRDefault="00DA7DE1" w:rsidP="00C022B0">
            <w:pPr>
              <w:widowControl w:val="0"/>
              <w:jc w:val="both"/>
              <w:rPr>
                <w:sz w:val="21"/>
                <w:szCs w:val="21"/>
              </w:rPr>
            </w:pPr>
            <w:r w:rsidRPr="002E7032">
              <w:rPr>
                <w:sz w:val="21"/>
                <w:szCs w:val="21"/>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DA7DE1" w:rsidRPr="009D412A" w14:paraId="68A0B14A" w14:textId="77777777" w:rsidTr="00307BDF">
        <w:tc>
          <w:tcPr>
            <w:tcW w:w="741" w:type="dxa"/>
            <w:vAlign w:val="center"/>
          </w:tcPr>
          <w:p w14:paraId="328AA349" w14:textId="2B9DD70E" w:rsidR="00DA7DE1" w:rsidRPr="002E7032" w:rsidRDefault="00BF7887" w:rsidP="00C93ADC">
            <w:pPr>
              <w:jc w:val="center"/>
              <w:rPr>
                <w:sz w:val="21"/>
                <w:szCs w:val="21"/>
              </w:rPr>
            </w:pPr>
            <w:r w:rsidRPr="002E7032">
              <w:rPr>
                <w:sz w:val="21"/>
                <w:szCs w:val="21"/>
              </w:rPr>
              <w:t>28</w:t>
            </w:r>
          </w:p>
        </w:tc>
        <w:tc>
          <w:tcPr>
            <w:tcW w:w="3336" w:type="dxa"/>
            <w:shd w:val="clear" w:color="auto" w:fill="auto"/>
            <w:vAlign w:val="center"/>
          </w:tcPr>
          <w:p w14:paraId="0BA6FD3E" w14:textId="18C7EF37" w:rsidR="00DA7DE1" w:rsidRPr="002E7032" w:rsidRDefault="00DA7DE1" w:rsidP="00C93ADC">
            <w:pPr>
              <w:rPr>
                <w:b/>
                <w:bCs/>
                <w:sz w:val="21"/>
                <w:szCs w:val="21"/>
                <w:shd w:val="clear" w:color="auto" w:fill="FFFFFF"/>
              </w:rPr>
            </w:pPr>
            <w:r w:rsidRPr="002E7032">
              <w:rPr>
                <w:sz w:val="21"/>
                <w:szCs w:val="21"/>
              </w:rPr>
              <w:t>Порядок предоставления разъяснений положений извещения о проведении запроса котировок в электронной форме</w:t>
            </w:r>
          </w:p>
        </w:tc>
        <w:tc>
          <w:tcPr>
            <w:tcW w:w="5954" w:type="dxa"/>
            <w:shd w:val="clear" w:color="auto" w:fill="auto"/>
            <w:vAlign w:val="center"/>
          </w:tcPr>
          <w:p w14:paraId="6219EE8D" w14:textId="77777777" w:rsidR="00DA7DE1" w:rsidRPr="002E7032" w:rsidRDefault="00DA7DE1" w:rsidP="00DA7DE1">
            <w:pPr>
              <w:widowControl w:val="0"/>
              <w:jc w:val="both"/>
              <w:rPr>
                <w:sz w:val="21"/>
                <w:szCs w:val="21"/>
              </w:rPr>
            </w:pPr>
            <w:r w:rsidRPr="002E7032">
              <w:rPr>
                <w:sz w:val="21"/>
                <w:szCs w:val="21"/>
              </w:rPr>
              <w:t>При проведении запроса котировок в электронной форме переговоры Заказчика или комиссии по закупкам с участниками закупки не допускаются.</w:t>
            </w:r>
          </w:p>
          <w:p w14:paraId="17E19388" w14:textId="77777777" w:rsidR="00DA7DE1" w:rsidRPr="002E7032" w:rsidRDefault="00DA7DE1" w:rsidP="00DA7DE1">
            <w:pPr>
              <w:widowControl w:val="0"/>
              <w:jc w:val="both"/>
              <w:rPr>
                <w:sz w:val="21"/>
                <w:szCs w:val="21"/>
              </w:rPr>
            </w:pPr>
            <w:r w:rsidRPr="002E7032">
              <w:rPr>
                <w:sz w:val="21"/>
                <w:szCs w:val="21"/>
              </w:rPr>
              <w:t>Любой участник закупки вправе направить заказчику запрос о даче разъяснений положений извещения об осуществлении закупки и (или) извещения о закупке. Запрос направляется участником закупки оператору электронной площадки.</w:t>
            </w:r>
          </w:p>
          <w:p w14:paraId="43E588FF" w14:textId="77777777" w:rsidR="00DA7DE1" w:rsidRPr="002E7032" w:rsidRDefault="00DA7DE1" w:rsidP="00DA7DE1">
            <w:pPr>
              <w:widowControl w:val="0"/>
              <w:jc w:val="both"/>
              <w:rPr>
                <w:sz w:val="21"/>
                <w:szCs w:val="21"/>
              </w:rPr>
            </w:pPr>
            <w:r w:rsidRPr="002E7032">
              <w:rPr>
                <w:sz w:val="21"/>
                <w:szCs w:val="21"/>
              </w:rPr>
              <w:t>Запрос направляется в произвольной форме.</w:t>
            </w:r>
          </w:p>
          <w:p w14:paraId="57C56824" w14:textId="77777777" w:rsidR="00DA7DE1" w:rsidRPr="002E7032" w:rsidRDefault="00DA7DE1" w:rsidP="00DA7DE1">
            <w:pPr>
              <w:widowControl w:val="0"/>
              <w:jc w:val="both"/>
              <w:rPr>
                <w:sz w:val="21"/>
                <w:szCs w:val="21"/>
              </w:rPr>
            </w:pPr>
            <w:r w:rsidRPr="002E7032">
              <w:rPr>
                <w:sz w:val="21"/>
                <w:szCs w:val="21"/>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66E20A7F" w14:textId="65F0D9FA" w:rsidR="00DA7DE1" w:rsidRPr="002E7032" w:rsidRDefault="00DA7DE1" w:rsidP="00DA7DE1">
            <w:pPr>
              <w:widowControl w:val="0"/>
              <w:jc w:val="both"/>
              <w:rPr>
                <w:sz w:val="21"/>
                <w:szCs w:val="21"/>
              </w:rPr>
            </w:pPr>
            <w:r w:rsidRPr="002E7032">
              <w:rPr>
                <w:sz w:val="21"/>
                <w:szCs w:val="21"/>
              </w:rPr>
              <w:t>Разъяснения положений документации о конкурентной закупке не должны изменять предмет закупки и существенные условия проекта договора.</w:t>
            </w:r>
          </w:p>
          <w:p w14:paraId="08B999C9" w14:textId="0F7D74C3" w:rsidR="00DA7DE1" w:rsidRPr="00DB5206" w:rsidRDefault="00DA7DE1" w:rsidP="00DA7DE1">
            <w:pPr>
              <w:widowControl w:val="0"/>
              <w:jc w:val="both"/>
              <w:rPr>
                <w:rFonts w:eastAsia="Courier New"/>
                <w:color w:val="0070C0"/>
                <w:sz w:val="21"/>
                <w:szCs w:val="21"/>
              </w:rPr>
            </w:pPr>
            <w:r w:rsidRPr="002E7032">
              <w:rPr>
                <w:b/>
                <w:bCs/>
                <w:sz w:val="21"/>
                <w:szCs w:val="21"/>
              </w:rPr>
              <w:t xml:space="preserve">Дата начала предоставления разъяснений </w:t>
            </w:r>
            <w:r w:rsidRPr="00DB5206">
              <w:rPr>
                <w:b/>
                <w:bCs/>
                <w:sz w:val="21"/>
                <w:szCs w:val="21"/>
              </w:rPr>
              <w:t xml:space="preserve">– </w:t>
            </w:r>
            <w:r w:rsidR="00F03E0E">
              <w:rPr>
                <w:b/>
                <w:bCs/>
                <w:color w:val="0070C0"/>
                <w:sz w:val="21"/>
                <w:szCs w:val="21"/>
              </w:rPr>
              <w:t>16.09.2026</w:t>
            </w:r>
            <w:r w:rsidRPr="00DB5206">
              <w:rPr>
                <w:b/>
                <w:bCs/>
                <w:color w:val="0070C0"/>
                <w:sz w:val="21"/>
                <w:szCs w:val="21"/>
              </w:rPr>
              <w:t xml:space="preserve"> г.</w:t>
            </w:r>
            <w:r w:rsidR="00DB5206" w:rsidRPr="00DB5206">
              <w:rPr>
                <w:rFonts w:eastAsia="Courier New"/>
                <w:color w:val="0070C0"/>
                <w:sz w:val="21"/>
                <w:szCs w:val="21"/>
              </w:rPr>
              <w:t xml:space="preserve"> дата размещения в ЕИС </w:t>
            </w:r>
          </w:p>
          <w:p w14:paraId="204DED98" w14:textId="2B72E4FF" w:rsidR="00DA7DE1" w:rsidRPr="00DB5206" w:rsidRDefault="00DA7DE1" w:rsidP="00DA7DE1">
            <w:pPr>
              <w:widowControl w:val="0"/>
              <w:rPr>
                <w:color w:val="FF0000"/>
                <w:sz w:val="21"/>
                <w:szCs w:val="21"/>
              </w:rPr>
            </w:pPr>
            <w:r w:rsidRPr="002E7032">
              <w:rPr>
                <w:b/>
                <w:bCs/>
                <w:sz w:val="21"/>
                <w:szCs w:val="21"/>
              </w:rPr>
              <w:t xml:space="preserve">Дата окончания предоставления разъяснений </w:t>
            </w:r>
            <w:r w:rsidR="00F03E0E">
              <w:rPr>
                <w:b/>
                <w:bCs/>
                <w:color w:val="0070C0"/>
                <w:sz w:val="21"/>
                <w:szCs w:val="21"/>
              </w:rPr>
              <w:t>– 18.09.2026</w:t>
            </w:r>
            <w:r w:rsidRPr="00DB5206">
              <w:rPr>
                <w:b/>
                <w:bCs/>
                <w:color w:val="0070C0"/>
                <w:sz w:val="21"/>
                <w:szCs w:val="21"/>
              </w:rPr>
              <w:t>г.</w:t>
            </w:r>
          </w:p>
        </w:tc>
      </w:tr>
      <w:tr w:rsidR="00DA7DE1" w:rsidRPr="009D412A" w14:paraId="535C2592" w14:textId="77777777" w:rsidTr="00307BDF">
        <w:tc>
          <w:tcPr>
            <w:tcW w:w="741" w:type="dxa"/>
            <w:vAlign w:val="center"/>
          </w:tcPr>
          <w:p w14:paraId="41FFD374" w14:textId="43634B89" w:rsidR="00DA7DE1" w:rsidRPr="002E7032" w:rsidRDefault="00BF7887" w:rsidP="00C93ADC">
            <w:pPr>
              <w:jc w:val="center"/>
              <w:rPr>
                <w:sz w:val="21"/>
                <w:szCs w:val="21"/>
              </w:rPr>
            </w:pPr>
            <w:r w:rsidRPr="002E7032">
              <w:rPr>
                <w:sz w:val="21"/>
                <w:szCs w:val="21"/>
              </w:rPr>
              <w:t>29</w:t>
            </w:r>
          </w:p>
        </w:tc>
        <w:tc>
          <w:tcPr>
            <w:tcW w:w="3336" w:type="dxa"/>
            <w:shd w:val="clear" w:color="auto" w:fill="auto"/>
            <w:vAlign w:val="center"/>
          </w:tcPr>
          <w:p w14:paraId="0E5FE12F" w14:textId="51ACE3D7" w:rsidR="00DA7DE1" w:rsidRPr="002E7032" w:rsidRDefault="00DA7DE1" w:rsidP="00C93ADC">
            <w:pPr>
              <w:rPr>
                <w:b/>
                <w:bCs/>
                <w:sz w:val="21"/>
                <w:szCs w:val="21"/>
                <w:shd w:val="clear" w:color="auto" w:fill="FFFFFF"/>
              </w:rPr>
            </w:pPr>
            <w:r w:rsidRPr="002E7032">
              <w:rPr>
                <w:sz w:val="21"/>
                <w:szCs w:val="21"/>
              </w:rPr>
              <w:t>Дата и время начала срока подачи заявок на участие в закупке</w:t>
            </w:r>
          </w:p>
        </w:tc>
        <w:tc>
          <w:tcPr>
            <w:tcW w:w="5954" w:type="dxa"/>
            <w:shd w:val="clear" w:color="auto" w:fill="auto"/>
            <w:vAlign w:val="center"/>
          </w:tcPr>
          <w:p w14:paraId="0E8D30A7" w14:textId="22373E4D" w:rsidR="00DA7DE1" w:rsidRPr="00DB5206" w:rsidRDefault="00F03E0E" w:rsidP="00DA7DE1">
            <w:pPr>
              <w:widowControl w:val="0"/>
              <w:jc w:val="both"/>
              <w:rPr>
                <w:b/>
                <w:bCs/>
                <w:color w:val="0070C0"/>
                <w:sz w:val="21"/>
                <w:szCs w:val="21"/>
                <w:lang w:eastAsia="ar-SA"/>
              </w:rPr>
            </w:pPr>
            <w:r>
              <w:rPr>
                <w:b/>
                <w:bCs/>
                <w:color w:val="0070C0"/>
                <w:sz w:val="21"/>
                <w:szCs w:val="21"/>
                <w:lang w:eastAsia="ar-SA"/>
              </w:rPr>
              <w:t>16.09.2026</w:t>
            </w:r>
            <w:r w:rsidR="00DA7DE1" w:rsidRPr="00DB5206">
              <w:rPr>
                <w:b/>
                <w:bCs/>
                <w:color w:val="0070C0"/>
                <w:sz w:val="21"/>
                <w:szCs w:val="21"/>
                <w:lang w:eastAsia="ar-SA"/>
              </w:rPr>
              <w:t>г.</w:t>
            </w:r>
          </w:p>
          <w:p w14:paraId="59903FB9" w14:textId="04CDA1B6" w:rsidR="00DA7DE1" w:rsidRPr="002E7032" w:rsidRDefault="00DA7DE1" w:rsidP="00DA7DE1">
            <w:pPr>
              <w:widowControl w:val="0"/>
              <w:jc w:val="both"/>
              <w:rPr>
                <w:sz w:val="21"/>
                <w:szCs w:val="21"/>
                <w:lang w:eastAsia="ar-SA"/>
              </w:rPr>
            </w:pPr>
            <w:r w:rsidRPr="002E7032">
              <w:rPr>
                <w:sz w:val="21"/>
                <w:szCs w:val="21"/>
                <w:lang w:eastAsia="ar-SA"/>
              </w:rPr>
              <w:t xml:space="preserve">С момента размещения информации о закупке на официальном сайте </w:t>
            </w:r>
            <w:r w:rsidR="00C55A43" w:rsidRPr="00780C30">
              <w:rPr>
                <w:rFonts w:eastAsia="Calibri"/>
                <w:b/>
                <w:bCs/>
                <w:sz w:val="22"/>
                <w:szCs w:val="22"/>
              </w:rPr>
              <w:t>https://torgi82.ru</w:t>
            </w:r>
            <w:r w:rsidR="00C55A43" w:rsidRPr="002E7032">
              <w:rPr>
                <w:sz w:val="21"/>
                <w:szCs w:val="21"/>
                <w:lang w:eastAsia="ar-SA"/>
              </w:rPr>
              <w:t>,</w:t>
            </w:r>
            <w:r w:rsidRPr="002E7032">
              <w:rPr>
                <w:sz w:val="21"/>
                <w:szCs w:val="21"/>
                <w:lang w:eastAsia="ar-SA"/>
              </w:rPr>
              <w:t xml:space="preserve"> не менее чем за пять рабочих дней до дня истечения срока подачи заявок на участие в запросе котировок в электронной форме.</w:t>
            </w:r>
          </w:p>
          <w:p w14:paraId="0F4E8BF6" w14:textId="5F8EC435" w:rsidR="00DA7DE1" w:rsidRPr="002E7032" w:rsidRDefault="00DA7DE1" w:rsidP="00DA7DE1">
            <w:pPr>
              <w:widowControl w:val="0"/>
              <w:rPr>
                <w:sz w:val="21"/>
                <w:szCs w:val="21"/>
              </w:rPr>
            </w:pPr>
            <w:r w:rsidRPr="002E7032">
              <w:rPr>
                <w:sz w:val="21"/>
                <w:szCs w:val="21"/>
              </w:rPr>
              <w:t>Извещение о проведении запроса котировок в электронной форме должно быть доступным для ознакомления в течение всего срока подачи котировочных заявок без взимания платы.</w:t>
            </w:r>
          </w:p>
        </w:tc>
      </w:tr>
      <w:tr w:rsidR="00DA7DE1" w:rsidRPr="009D412A" w14:paraId="730F0DDD" w14:textId="77777777" w:rsidTr="00307BDF">
        <w:tc>
          <w:tcPr>
            <w:tcW w:w="741" w:type="dxa"/>
            <w:vAlign w:val="center"/>
          </w:tcPr>
          <w:p w14:paraId="403EFB11" w14:textId="37E982FF" w:rsidR="00DA7DE1" w:rsidRPr="002E7032" w:rsidRDefault="00BF7887" w:rsidP="00C93ADC">
            <w:pPr>
              <w:jc w:val="center"/>
              <w:rPr>
                <w:sz w:val="21"/>
                <w:szCs w:val="21"/>
              </w:rPr>
            </w:pPr>
            <w:r w:rsidRPr="002E7032">
              <w:rPr>
                <w:sz w:val="21"/>
                <w:szCs w:val="21"/>
              </w:rPr>
              <w:t>30</w:t>
            </w:r>
          </w:p>
        </w:tc>
        <w:tc>
          <w:tcPr>
            <w:tcW w:w="3336" w:type="dxa"/>
            <w:shd w:val="clear" w:color="auto" w:fill="auto"/>
            <w:vAlign w:val="center"/>
          </w:tcPr>
          <w:p w14:paraId="4B32855B" w14:textId="2E399AF5" w:rsidR="00DA7DE1" w:rsidRPr="002E7032" w:rsidRDefault="00DA7DE1" w:rsidP="00C93ADC">
            <w:pPr>
              <w:rPr>
                <w:b/>
                <w:bCs/>
                <w:sz w:val="21"/>
                <w:szCs w:val="21"/>
                <w:shd w:val="clear" w:color="auto" w:fill="FFFFFF"/>
              </w:rPr>
            </w:pPr>
            <w:r w:rsidRPr="002E7032">
              <w:rPr>
                <w:sz w:val="21"/>
                <w:szCs w:val="21"/>
              </w:rPr>
              <w:t>Дата и время окончания срока подачи заявок на участие в закупке</w:t>
            </w:r>
          </w:p>
        </w:tc>
        <w:tc>
          <w:tcPr>
            <w:tcW w:w="5954" w:type="dxa"/>
            <w:shd w:val="clear" w:color="auto" w:fill="auto"/>
            <w:vAlign w:val="center"/>
          </w:tcPr>
          <w:p w14:paraId="6C32C727" w14:textId="1F080DED" w:rsidR="00DA7DE1" w:rsidRPr="00F435C3" w:rsidRDefault="00F03E0E" w:rsidP="00C022B0">
            <w:pPr>
              <w:widowControl w:val="0"/>
              <w:rPr>
                <w:sz w:val="21"/>
                <w:szCs w:val="21"/>
              </w:rPr>
            </w:pPr>
            <w:r>
              <w:rPr>
                <w:b/>
                <w:color w:val="0070C0"/>
                <w:sz w:val="21"/>
                <w:szCs w:val="21"/>
              </w:rPr>
              <w:t>«24» сентября 2026</w:t>
            </w:r>
            <w:r w:rsidR="00DA7DE1" w:rsidRPr="00F435C3">
              <w:rPr>
                <w:b/>
                <w:color w:val="0070C0"/>
                <w:sz w:val="21"/>
                <w:szCs w:val="21"/>
              </w:rPr>
              <w:t xml:space="preserve"> г.</w:t>
            </w:r>
            <w:r w:rsidR="00DA7DE1" w:rsidRPr="00F435C3">
              <w:rPr>
                <w:color w:val="0070C0"/>
                <w:sz w:val="21"/>
                <w:szCs w:val="21"/>
              </w:rPr>
              <w:t xml:space="preserve"> </w:t>
            </w:r>
            <w:r w:rsidR="00DA7DE1" w:rsidRPr="00F435C3">
              <w:rPr>
                <w:b/>
                <w:color w:val="0070C0"/>
                <w:sz w:val="21"/>
                <w:szCs w:val="21"/>
              </w:rPr>
              <w:t>08:00 (по местному времени Заказчика)</w:t>
            </w:r>
          </w:p>
        </w:tc>
      </w:tr>
      <w:tr w:rsidR="00DA7DE1" w:rsidRPr="009D412A" w14:paraId="2B9C94EF" w14:textId="77777777" w:rsidTr="00307BDF">
        <w:tc>
          <w:tcPr>
            <w:tcW w:w="741" w:type="dxa"/>
            <w:vAlign w:val="center"/>
          </w:tcPr>
          <w:p w14:paraId="3F21328B" w14:textId="13C401F7" w:rsidR="00DA7DE1" w:rsidRPr="002E7032" w:rsidRDefault="00BF7887" w:rsidP="00C93ADC">
            <w:pPr>
              <w:jc w:val="center"/>
              <w:rPr>
                <w:sz w:val="21"/>
                <w:szCs w:val="21"/>
              </w:rPr>
            </w:pPr>
            <w:r w:rsidRPr="002E7032">
              <w:rPr>
                <w:sz w:val="21"/>
                <w:szCs w:val="21"/>
              </w:rPr>
              <w:t>31</w:t>
            </w:r>
          </w:p>
        </w:tc>
        <w:tc>
          <w:tcPr>
            <w:tcW w:w="3336" w:type="dxa"/>
            <w:shd w:val="clear" w:color="auto" w:fill="auto"/>
            <w:vAlign w:val="center"/>
          </w:tcPr>
          <w:p w14:paraId="779CDC14" w14:textId="792090A5" w:rsidR="00DA7DE1" w:rsidRPr="002E7032" w:rsidRDefault="00DA7DE1" w:rsidP="00C93ADC">
            <w:pPr>
              <w:rPr>
                <w:b/>
                <w:bCs/>
                <w:sz w:val="21"/>
                <w:szCs w:val="21"/>
                <w:shd w:val="clear" w:color="auto" w:fill="FFFFFF"/>
              </w:rPr>
            </w:pPr>
            <w:r w:rsidRPr="002E7032">
              <w:rPr>
                <w:sz w:val="21"/>
                <w:szCs w:val="21"/>
              </w:rPr>
              <w:t>Дата и место рассмотрения заявок на участие в закупке и подведения итогов закупки</w:t>
            </w:r>
          </w:p>
        </w:tc>
        <w:tc>
          <w:tcPr>
            <w:tcW w:w="5954" w:type="dxa"/>
            <w:shd w:val="clear" w:color="auto" w:fill="auto"/>
            <w:vAlign w:val="center"/>
          </w:tcPr>
          <w:p w14:paraId="2B02AAD2" w14:textId="3A2C4B16" w:rsidR="00DA7DE1" w:rsidRPr="00F435C3" w:rsidRDefault="009639F2" w:rsidP="00DA7DE1">
            <w:pPr>
              <w:widowControl w:val="0"/>
              <w:jc w:val="both"/>
              <w:rPr>
                <w:b/>
                <w:bCs/>
                <w:color w:val="FF0000"/>
                <w:sz w:val="21"/>
                <w:szCs w:val="21"/>
                <w:lang w:eastAsia="ar-SA"/>
              </w:rPr>
            </w:pPr>
            <w:r w:rsidRPr="00F435C3">
              <w:rPr>
                <w:b/>
                <w:color w:val="0070C0"/>
                <w:sz w:val="21"/>
                <w:szCs w:val="21"/>
              </w:rPr>
              <w:t>«</w:t>
            </w:r>
            <w:r w:rsidR="00F03E0E">
              <w:rPr>
                <w:b/>
                <w:color w:val="0070C0"/>
                <w:sz w:val="21"/>
                <w:szCs w:val="21"/>
              </w:rPr>
              <w:t>24» сентября</w:t>
            </w:r>
            <w:r w:rsidR="00DA7DE1" w:rsidRPr="00F435C3">
              <w:rPr>
                <w:b/>
                <w:color w:val="0070C0"/>
                <w:sz w:val="21"/>
                <w:szCs w:val="21"/>
              </w:rPr>
              <w:t xml:space="preserve"> </w:t>
            </w:r>
            <w:r w:rsidR="00F03E0E">
              <w:rPr>
                <w:b/>
                <w:bCs/>
                <w:color w:val="0070C0"/>
                <w:sz w:val="21"/>
                <w:szCs w:val="21"/>
                <w:lang w:eastAsia="ar-SA"/>
              </w:rPr>
              <w:t>2026</w:t>
            </w:r>
            <w:r w:rsidR="00DA7DE1" w:rsidRPr="00F435C3">
              <w:rPr>
                <w:b/>
                <w:bCs/>
                <w:color w:val="0070C0"/>
                <w:sz w:val="21"/>
                <w:szCs w:val="21"/>
                <w:lang w:eastAsia="ar-SA"/>
              </w:rPr>
              <w:t xml:space="preserve"> г. </w:t>
            </w:r>
          </w:p>
          <w:p w14:paraId="2060142B" w14:textId="77777777" w:rsidR="00DA7DE1" w:rsidRPr="00F435C3" w:rsidRDefault="00DA7DE1" w:rsidP="00DA7DE1">
            <w:pPr>
              <w:widowControl w:val="0"/>
              <w:jc w:val="both"/>
              <w:rPr>
                <w:sz w:val="21"/>
                <w:szCs w:val="21"/>
                <w:lang w:eastAsia="ar-SA"/>
              </w:rPr>
            </w:pPr>
          </w:p>
          <w:p w14:paraId="57B3E672" w14:textId="20F27799" w:rsidR="00DA7DE1" w:rsidRPr="00F435C3" w:rsidRDefault="00DA7DE1" w:rsidP="00DA7DE1">
            <w:pPr>
              <w:widowControl w:val="0"/>
              <w:rPr>
                <w:sz w:val="21"/>
                <w:szCs w:val="21"/>
              </w:rPr>
            </w:pPr>
            <w:r w:rsidRPr="00F435C3">
              <w:rPr>
                <w:sz w:val="21"/>
                <w:szCs w:val="21"/>
                <w:lang w:eastAsia="ar-SA"/>
              </w:rPr>
              <w:t>Место рассмотрения заявок:</w:t>
            </w:r>
            <w:r w:rsidRPr="00F435C3">
              <w:rPr>
                <w:sz w:val="21"/>
                <w:szCs w:val="21"/>
                <w:lang w:eastAsia="zh-CN"/>
              </w:rPr>
              <w:t xml:space="preserve"> по месту нахождения Заказчика.</w:t>
            </w:r>
          </w:p>
        </w:tc>
      </w:tr>
      <w:tr w:rsidR="00425182" w:rsidRPr="009D412A" w14:paraId="069B7E83" w14:textId="77777777" w:rsidTr="00307BDF">
        <w:tc>
          <w:tcPr>
            <w:tcW w:w="741" w:type="dxa"/>
            <w:vAlign w:val="center"/>
          </w:tcPr>
          <w:p w14:paraId="1AC68F5C" w14:textId="46776BFC" w:rsidR="00425182" w:rsidRPr="002E7032" w:rsidRDefault="00BF7887" w:rsidP="00C93ADC">
            <w:pPr>
              <w:jc w:val="center"/>
              <w:rPr>
                <w:sz w:val="21"/>
                <w:szCs w:val="21"/>
              </w:rPr>
            </w:pPr>
            <w:r w:rsidRPr="002E7032">
              <w:rPr>
                <w:sz w:val="21"/>
                <w:szCs w:val="21"/>
              </w:rPr>
              <w:t>31</w:t>
            </w:r>
            <w:r w:rsidR="00425182" w:rsidRPr="002E7032">
              <w:rPr>
                <w:sz w:val="21"/>
                <w:szCs w:val="21"/>
              </w:rPr>
              <w:t>.1</w:t>
            </w:r>
          </w:p>
        </w:tc>
        <w:tc>
          <w:tcPr>
            <w:tcW w:w="3336" w:type="dxa"/>
            <w:shd w:val="clear" w:color="auto" w:fill="auto"/>
            <w:vAlign w:val="center"/>
          </w:tcPr>
          <w:p w14:paraId="4E768E05" w14:textId="5FB854DA" w:rsidR="00425182" w:rsidRPr="002E7032" w:rsidRDefault="00425182" w:rsidP="00C93ADC">
            <w:pPr>
              <w:rPr>
                <w:sz w:val="21"/>
                <w:szCs w:val="21"/>
              </w:rPr>
            </w:pPr>
            <w:r w:rsidRPr="002E7032">
              <w:rPr>
                <w:sz w:val="21"/>
                <w:szCs w:val="21"/>
              </w:rPr>
              <w:t>Место рассмотрения заявок участников запроса котировок в электронной форме и подведения итогов закупки</w:t>
            </w:r>
          </w:p>
        </w:tc>
        <w:tc>
          <w:tcPr>
            <w:tcW w:w="5954" w:type="dxa"/>
            <w:shd w:val="clear" w:color="auto" w:fill="auto"/>
            <w:vAlign w:val="center"/>
          </w:tcPr>
          <w:p w14:paraId="009F951A" w14:textId="77777777" w:rsidR="00425182" w:rsidRPr="002E7032" w:rsidRDefault="00425182" w:rsidP="00425182">
            <w:pPr>
              <w:autoSpaceDE w:val="0"/>
              <w:autoSpaceDN w:val="0"/>
              <w:adjustRightInd w:val="0"/>
              <w:jc w:val="both"/>
              <w:rPr>
                <w:sz w:val="21"/>
                <w:szCs w:val="21"/>
              </w:rPr>
            </w:pPr>
            <w:r w:rsidRPr="002E7032">
              <w:rPr>
                <w:sz w:val="21"/>
                <w:szCs w:val="21"/>
              </w:rPr>
              <w:t>По адресу Заказчика: Тюменская область, г. Тюмень, ул. Республики, д. 3, административный корпус, 2 этаж, Контрактный сектор.</w:t>
            </w:r>
          </w:p>
          <w:p w14:paraId="3533283D" w14:textId="77777777" w:rsidR="00425182" w:rsidRPr="002E7032" w:rsidRDefault="00425182" w:rsidP="00DA7DE1">
            <w:pPr>
              <w:widowControl w:val="0"/>
              <w:tabs>
                <w:tab w:val="left" w:pos="0"/>
              </w:tabs>
              <w:rPr>
                <w:sz w:val="21"/>
                <w:szCs w:val="21"/>
                <w:lang w:eastAsia="ar-SA"/>
              </w:rPr>
            </w:pPr>
          </w:p>
        </w:tc>
      </w:tr>
      <w:tr w:rsidR="00425182" w:rsidRPr="009D412A" w14:paraId="51B31F16" w14:textId="77777777" w:rsidTr="00307BDF">
        <w:tc>
          <w:tcPr>
            <w:tcW w:w="741" w:type="dxa"/>
            <w:vAlign w:val="center"/>
          </w:tcPr>
          <w:p w14:paraId="6843889B" w14:textId="1EC4AD5E" w:rsidR="00425182" w:rsidRPr="002E7032" w:rsidRDefault="00BF7887" w:rsidP="00C93ADC">
            <w:pPr>
              <w:jc w:val="center"/>
              <w:rPr>
                <w:sz w:val="21"/>
                <w:szCs w:val="21"/>
              </w:rPr>
            </w:pPr>
            <w:r w:rsidRPr="002E7032">
              <w:rPr>
                <w:sz w:val="21"/>
                <w:szCs w:val="21"/>
              </w:rPr>
              <w:t>31</w:t>
            </w:r>
            <w:r w:rsidR="00425182" w:rsidRPr="002E7032">
              <w:rPr>
                <w:sz w:val="21"/>
                <w:szCs w:val="21"/>
              </w:rPr>
              <w:t>.2</w:t>
            </w:r>
          </w:p>
        </w:tc>
        <w:tc>
          <w:tcPr>
            <w:tcW w:w="3336" w:type="dxa"/>
            <w:shd w:val="clear" w:color="auto" w:fill="auto"/>
            <w:vAlign w:val="center"/>
          </w:tcPr>
          <w:p w14:paraId="01DC9A0C" w14:textId="56846B6F" w:rsidR="00425182" w:rsidRPr="002E7032" w:rsidRDefault="00425182" w:rsidP="00C93ADC">
            <w:pPr>
              <w:rPr>
                <w:sz w:val="21"/>
                <w:szCs w:val="21"/>
              </w:rPr>
            </w:pPr>
            <w:r w:rsidRPr="002E7032">
              <w:rPr>
                <w:color w:val="000000"/>
                <w:sz w:val="21"/>
                <w:szCs w:val="21"/>
              </w:rPr>
              <w:t>Порядок и сроки отзыва заявок на участие в запросе котировок в электронной форме, порядок внесения изменений в такие заявки</w:t>
            </w:r>
          </w:p>
        </w:tc>
        <w:tc>
          <w:tcPr>
            <w:tcW w:w="5954" w:type="dxa"/>
            <w:shd w:val="clear" w:color="auto" w:fill="auto"/>
            <w:vAlign w:val="center"/>
          </w:tcPr>
          <w:p w14:paraId="070E7BE1" w14:textId="784AF1E4" w:rsidR="00425182" w:rsidRPr="002E7032" w:rsidRDefault="00425182" w:rsidP="00DA7DE1">
            <w:pPr>
              <w:widowControl w:val="0"/>
              <w:tabs>
                <w:tab w:val="left" w:pos="0"/>
              </w:tabs>
              <w:rPr>
                <w:sz w:val="21"/>
                <w:szCs w:val="21"/>
                <w:lang w:eastAsia="ar-SA"/>
              </w:rPr>
            </w:pPr>
            <w:r w:rsidRPr="002E7032">
              <w:rPr>
                <w:bCs/>
                <w:color w:val="000000"/>
                <w:sz w:val="21"/>
                <w:szCs w:val="21"/>
              </w:rPr>
              <w:t>Участник конкурентной закупки вправе изменить или отозвать свою заявку до истечения срока подачи заявок</w:t>
            </w:r>
          </w:p>
        </w:tc>
      </w:tr>
      <w:tr w:rsidR="00DA7DE1" w:rsidRPr="009D412A" w14:paraId="1FD71287" w14:textId="77777777" w:rsidTr="00307BDF">
        <w:tc>
          <w:tcPr>
            <w:tcW w:w="741" w:type="dxa"/>
            <w:vAlign w:val="center"/>
          </w:tcPr>
          <w:p w14:paraId="266D5300" w14:textId="34A86881" w:rsidR="00DA7DE1" w:rsidRPr="002E7032" w:rsidRDefault="00BF7887" w:rsidP="00C93ADC">
            <w:pPr>
              <w:jc w:val="center"/>
              <w:rPr>
                <w:sz w:val="21"/>
                <w:szCs w:val="21"/>
              </w:rPr>
            </w:pPr>
            <w:r w:rsidRPr="002E7032">
              <w:rPr>
                <w:sz w:val="21"/>
                <w:szCs w:val="21"/>
              </w:rPr>
              <w:t>32</w:t>
            </w:r>
          </w:p>
        </w:tc>
        <w:tc>
          <w:tcPr>
            <w:tcW w:w="3336" w:type="dxa"/>
            <w:shd w:val="clear" w:color="auto" w:fill="auto"/>
            <w:vAlign w:val="center"/>
          </w:tcPr>
          <w:p w14:paraId="4B15E2CB" w14:textId="21808A84" w:rsidR="00DA7DE1" w:rsidRPr="002E7032" w:rsidRDefault="00DA7DE1" w:rsidP="00C93ADC">
            <w:pPr>
              <w:rPr>
                <w:b/>
                <w:bCs/>
                <w:sz w:val="21"/>
                <w:szCs w:val="21"/>
                <w:shd w:val="clear" w:color="auto" w:fill="FFFFFF"/>
              </w:rPr>
            </w:pPr>
            <w:r w:rsidRPr="002E7032">
              <w:rPr>
                <w:sz w:val="21"/>
                <w:szCs w:val="21"/>
              </w:rPr>
              <w:t>Критерии оценки заявок на участие в запросе цен</w:t>
            </w:r>
          </w:p>
        </w:tc>
        <w:tc>
          <w:tcPr>
            <w:tcW w:w="5954" w:type="dxa"/>
            <w:shd w:val="clear" w:color="auto" w:fill="auto"/>
            <w:vAlign w:val="center"/>
          </w:tcPr>
          <w:p w14:paraId="2616CF49" w14:textId="77777777" w:rsidR="00DA7DE1" w:rsidRPr="002E7032" w:rsidRDefault="00DA7DE1" w:rsidP="00DA7DE1">
            <w:pPr>
              <w:widowControl w:val="0"/>
              <w:tabs>
                <w:tab w:val="left" w:pos="0"/>
              </w:tabs>
              <w:rPr>
                <w:sz w:val="21"/>
                <w:szCs w:val="21"/>
                <w:lang w:eastAsia="ar-SA"/>
              </w:rPr>
            </w:pPr>
            <w:r w:rsidRPr="002E7032">
              <w:rPr>
                <w:sz w:val="21"/>
                <w:szCs w:val="21"/>
                <w:lang w:eastAsia="ar-SA"/>
              </w:rPr>
              <w:t xml:space="preserve">Цена договора </w:t>
            </w:r>
          </w:p>
          <w:p w14:paraId="541AFD48" w14:textId="77777777" w:rsidR="00DA7DE1" w:rsidRPr="002E7032" w:rsidRDefault="00DA7DE1" w:rsidP="00DA7DE1">
            <w:pPr>
              <w:widowControl w:val="0"/>
              <w:tabs>
                <w:tab w:val="left" w:pos="0"/>
              </w:tabs>
              <w:rPr>
                <w:sz w:val="21"/>
                <w:szCs w:val="21"/>
                <w:lang w:eastAsia="ar-SA"/>
              </w:rPr>
            </w:pPr>
            <w:r w:rsidRPr="002E7032">
              <w:rPr>
                <w:sz w:val="21"/>
                <w:szCs w:val="21"/>
                <w:lang w:eastAsia="ar-SA"/>
              </w:rPr>
              <w:t>Победителем в проведении запроса котировок признается участник, подавший котировочную заявку, которая отвечает всем требованиям, установленным в извещении и документации о проведении запроса котировок, и в которой указана наиболее низкая цена товаров, работ, услуг.</w:t>
            </w:r>
          </w:p>
          <w:p w14:paraId="21AA5DA4" w14:textId="2A73A43A" w:rsidR="00DA7DE1" w:rsidRPr="002E7032" w:rsidRDefault="00DA7DE1" w:rsidP="00DA7DE1">
            <w:pPr>
              <w:widowControl w:val="0"/>
              <w:rPr>
                <w:sz w:val="21"/>
                <w:szCs w:val="21"/>
              </w:rPr>
            </w:pPr>
            <w:r w:rsidRPr="002E7032">
              <w:rPr>
                <w:sz w:val="21"/>
                <w:szCs w:val="21"/>
                <w:lang w:eastAsia="ar-SA"/>
              </w:rPr>
              <w:t>При предложении наиболее низкой цены товаров, работ, услуг несколькими участниками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tc>
      </w:tr>
      <w:tr w:rsidR="00DA7DE1" w:rsidRPr="009D412A" w14:paraId="2C8A2485" w14:textId="77777777" w:rsidTr="00307BDF">
        <w:tc>
          <w:tcPr>
            <w:tcW w:w="741" w:type="dxa"/>
            <w:vAlign w:val="center"/>
          </w:tcPr>
          <w:p w14:paraId="52EC3ADE" w14:textId="731ED344" w:rsidR="00DA7DE1" w:rsidRPr="002E7032" w:rsidRDefault="00BF7887" w:rsidP="00C93ADC">
            <w:pPr>
              <w:jc w:val="center"/>
              <w:rPr>
                <w:sz w:val="21"/>
                <w:szCs w:val="21"/>
              </w:rPr>
            </w:pPr>
            <w:r w:rsidRPr="002E7032">
              <w:rPr>
                <w:sz w:val="21"/>
                <w:szCs w:val="21"/>
              </w:rPr>
              <w:t>32</w:t>
            </w:r>
            <w:r w:rsidR="00DA7DE1" w:rsidRPr="002E7032">
              <w:rPr>
                <w:sz w:val="21"/>
                <w:szCs w:val="21"/>
              </w:rPr>
              <w:t>.1</w:t>
            </w:r>
          </w:p>
        </w:tc>
        <w:tc>
          <w:tcPr>
            <w:tcW w:w="3336" w:type="dxa"/>
            <w:shd w:val="clear" w:color="auto" w:fill="auto"/>
            <w:vAlign w:val="center"/>
          </w:tcPr>
          <w:p w14:paraId="4B9B32E3" w14:textId="58260B25" w:rsidR="00DA7DE1" w:rsidRPr="002E7032" w:rsidRDefault="00DA7DE1" w:rsidP="00C93ADC">
            <w:pPr>
              <w:rPr>
                <w:b/>
                <w:bCs/>
                <w:sz w:val="21"/>
                <w:szCs w:val="21"/>
                <w:shd w:val="clear" w:color="auto" w:fill="FFFFFF"/>
              </w:rPr>
            </w:pPr>
            <w:r w:rsidRPr="002E7032">
              <w:rPr>
                <w:sz w:val="21"/>
                <w:szCs w:val="21"/>
              </w:rPr>
              <w:t>Порядок рассмотрения заявок на участие в запросе котировок.</w:t>
            </w:r>
          </w:p>
        </w:tc>
        <w:tc>
          <w:tcPr>
            <w:tcW w:w="5954" w:type="dxa"/>
            <w:shd w:val="clear" w:color="auto" w:fill="auto"/>
            <w:vAlign w:val="center"/>
          </w:tcPr>
          <w:p w14:paraId="113BFBC3" w14:textId="77777777" w:rsidR="00DA7DE1" w:rsidRPr="002E7032" w:rsidRDefault="00DA7DE1" w:rsidP="00C022B0">
            <w:pPr>
              <w:widowControl w:val="0"/>
              <w:jc w:val="both"/>
              <w:rPr>
                <w:sz w:val="21"/>
                <w:szCs w:val="21"/>
              </w:rPr>
            </w:pPr>
            <w:r w:rsidRPr="002E7032">
              <w:rPr>
                <w:sz w:val="21"/>
                <w:szCs w:val="21"/>
              </w:rPr>
              <w:t>Комиссия по закупкам в сроки и порядке, установленном в извещении о проведении запроса котировок, рассматривает поступившие заявки на участие в запросе котировок на предмет их соответствия требованиям извещения о проведении запроса котировок, законодательству Российской Федерации.</w:t>
            </w:r>
          </w:p>
          <w:p w14:paraId="45361300" w14:textId="77777777" w:rsidR="00DA7DE1" w:rsidRPr="002E7032" w:rsidRDefault="00DA7DE1" w:rsidP="00C022B0">
            <w:pPr>
              <w:widowControl w:val="0"/>
              <w:jc w:val="both"/>
              <w:rPr>
                <w:sz w:val="21"/>
                <w:szCs w:val="21"/>
              </w:rPr>
            </w:pPr>
            <w:r w:rsidRPr="002E7032">
              <w:rPr>
                <w:sz w:val="21"/>
                <w:szCs w:val="21"/>
              </w:rPr>
              <w:t>По результатам рассмотрения заявок, комиссия по закупкам принимает решение о соответствии/несоответствии (отклонении) заявок участников закупки, подавших заявки на участие в запросе котировок.</w:t>
            </w:r>
          </w:p>
          <w:p w14:paraId="4683B274" w14:textId="35685A9C" w:rsidR="00DA7DE1" w:rsidRPr="002E7032" w:rsidRDefault="00DA7DE1" w:rsidP="00C022B0">
            <w:pPr>
              <w:widowControl w:val="0"/>
              <w:jc w:val="both"/>
              <w:rPr>
                <w:sz w:val="21"/>
                <w:szCs w:val="21"/>
              </w:rPr>
            </w:pPr>
            <w:r w:rsidRPr="002E7032">
              <w:rPr>
                <w:sz w:val="21"/>
                <w:szCs w:val="21"/>
              </w:rPr>
              <w:t xml:space="preserve">Комиссия отклоняет заявку на участие в запросе котировок в случаях, установленных пунктом </w:t>
            </w:r>
            <w:r w:rsidR="00D75EF0" w:rsidRPr="002E7032">
              <w:rPr>
                <w:sz w:val="21"/>
                <w:szCs w:val="21"/>
              </w:rPr>
              <w:t>14.33 Положения</w:t>
            </w:r>
            <w:r w:rsidRPr="002E7032">
              <w:rPr>
                <w:sz w:val="21"/>
                <w:szCs w:val="21"/>
              </w:rPr>
              <w:t xml:space="preserve"> о закупках или раздела 30 настоящего Извещения о закупке.</w:t>
            </w:r>
          </w:p>
          <w:p w14:paraId="4561E29C" w14:textId="77777777" w:rsidR="00DA7DE1" w:rsidRPr="002E7032" w:rsidRDefault="00DA7DE1" w:rsidP="00C022B0">
            <w:pPr>
              <w:widowControl w:val="0"/>
              <w:jc w:val="both"/>
              <w:rPr>
                <w:sz w:val="21"/>
                <w:szCs w:val="21"/>
              </w:rPr>
            </w:pPr>
            <w:r w:rsidRPr="002E7032">
              <w:rPr>
                <w:sz w:val="21"/>
                <w:szCs w:val="21"/>
              </w:rPr>
              <w:t>Заявка на участие в запросе котировок признается надлежащей, если она соответствует требованиям, установленным в извещении о проведении запроса котировок, а участник закупки, подавший такую заявку, соответствует требованиям, которые предъявляются к участнику закупки и указаны в извещении о проведении запроса котировок.</w:t>
            </w:r>
          </w:p>
          <w:p w14:paraId="573F45AD" w14:textId="77777777" w:rsidR="00DA7DE1" w:rsidRPr="002E7032" w:rsidRDefault="00DA7DE1" w:rsidP="00C022B0">
            <w:pPr>
              <w:widowControl w:val="0"/>
              <w:jc w:val="both"/>
              <w:rPr>
                <w:sz w:val="21"/>
                <w:szCs w:val="21"/>
              </w:rPr>
            </w:pPr>
            <w:r w:rsidRPr="002E7032">
              <w:rPr>
                <w:sz w:val="21"/>
                <w:szCs w:val="21"/>
              </w:rPr>
              <w:t>Срок рассмотрения заявок участников запросе котировок не может превышать 3 (трех) рабочих дней со дня окончания срока подачи заявок на участие в запросе котировок.</w:t>
            </w:r>
          </w:p>
          <w:p w14:paraId="3160D0DF" w14:textId="77777777" w:rsidR="00DA7DE1" w:rsidRPr="002E7032" w:rsidRDefault="00DA7DE1" w:rsidP="00C022B0">
            <w:pPr>
              <w:widowControl w:val="0"/>
              <w:jc w:val="both"/>
              <w:rPr>
                <w:sz w:val="21"/>
                <w:szCs w:val="21"/>
              </w:rPr>
            </w:pPr>
            <w:r w:rsidRPr="002E7032">
              <w:rPr>
                <w:sz w:val="21"/>
                <w:szCs w:val="21"/>
              </w:rPr>
              <w:t xml:space="preserve">В целях проверки соответствия требованиям, предъявляемым к участникам закупки, привлекаемым им к исполнению обязательств по договору третьих лиц (субподрядчиков, </w:t>
            </w:r>
            <w:proofErr w:type="spellStart"/>
            <w:r w:rsidRPr="002E7032">
              <w:rPr>
                <w:sz w:val="21"/>
                <w:szCs w:val="21"/>
              </w:rPr>
              <w:t>субисполнителей</w:t>
            </w:r>
            <w:proofErr w:type="spellEnd"/>
            <w:r w:rsidRPr="002E7032">
              <w:rPr>
                <w:sz w:val="21"/>
                <w:szCs w:val="21"/>
              </w:rPr>
              <w:t>), закупаемым товарам, работам, услугам, а также условиям исполнения договора заказчик вправе направить запросы в соответствующие органы и организации, юридическим и физическим лицам, в том числе участникам закупки.</w:t>
            </w:r>
          </w:p>
          <w:p w14:paraId="6A39B860" w14:textId="77777777" w:rsidR="00DA7DE1" w:rsidRPr="002E7032" w:rsidRDefault="00DA7DE1" w:rsidP="00C022B0">
            <w:pPr>
              <w:widowControl w:val="0"/>
              <w:jc w:val="both"/>
              <w:rPr>
                <w:sz w:val="21"/>
                <w:szCs w:val="21"/>
              </w:rPr>
            </w:pPr>
            <w:r w:rsidRPr="002E7032">
              <w:rPr>
                <w:sz w:val="21"/>
                <w:szCs w:val="21"/>
              </w:rPr>
              <w:t>По результатам рассмотрения заявок составляется протокол рассмотрения заявок на участие в запросе котировок (итоговый протокол), который подписывается всеми присутствующими на заседании членами комиссии по закупкам, в день окончания их рассмотрения, и размещается заказчиком не позднее 3 (трех) дней со дня его подписания в ЕИС.</w:t>
            </w:r>
          </w:p>
          <w:p w14:paraId="43633203" w14:textId="77777777" w:rsidR="00DA7DE1" w:rsidRPr="002E7032" w:rsidRDefault="00DA7DE1" w:rsidP="00C022B0">
            <w:pPr>
              <w:widowControl w:val="0"/>
              <w:jc w:val="both"/>
              <w:rPr>
                <w:sz w:val="21"/>
                <w:szCs w:val="21"/>
              </w:rPr>
            </w:pPr>
            <w:r w:rsidRPr="002E7032">
              <w:rPr>
                <w:sz w:val="21"/>
                <w:szCs w:val="21"/>
              </w:rPr>
              <w:t>Протокол рассмотрения заявок на участие в запросе котировок должен содержать сведения, указанные в пункте 14.23 Положения о закупах, в том числе:</w:t>
            </w:r>
          </w:p>
          <w:p w14:paraId="4F826F96" w14:textId="77777777" w:rsidR="00DA7DE1" w:rsidRPr="002E7032" w:rsidRDefault="00DA7DE1" w:rsidP="00C022B0">
            <w:pPr>
              <w:widowControl w:val="0"/>
              <w:jc w:val="both"/>
              <w:rPr>
                <w:sz w:val="21"/>
                <w:szCs w:val="21"/>
              </w:rPr>
            </w:pPr>
            <w:r w:rsidRPr="002E7032">
              <w:rPr>
                <w:sz w:val="21"/>
                <w:szCs w:val="21"/>
              </w:rPr>
              <w:t>сведения о дате подписания протокола;</w:t>
            </w:r>
          </w:p>
          <w:p w14:paraId="59FFA6CE" w14:textId="77777777" w:rsidR="00DA7DE1" w:rsidRPr="002E7032" w:rsidRDefault="00DA7DE1" w:rsidP="00C022B0">
            <w:pPr>
              <w:widowControl w:val="0"/>
              <w:jc w:val="both"/>
              <w:rPr>
                <w:sz w:val="21"/>
                <w:szCs w:val="21"/>
              </w:rPr>
            </w:pPr>
            <w:r w:rsidRPr="002E7032">
              <w:rPr>
                <w:sz w:val="21"/>
                <w:szCs w:val="21"/>
              </w:rPr>
              <w:t>наименование предмета закупки, реестровый номер закупки (номер лота);</w:t>
            </w:r>
          </w:p>
          <w:p w14:paraId="3FAF1A75" w14:textId="77777777" w:rsidR="00DA7DE1" w:rsidRPr="002E7032" w:rsidRDefault="00DA7DE1" w:rsidP="00C022B0">
            <w:pPr>
              <w:widowControl w:val="0"/>
              <w:jc w:val="both"/>
              <w:rPr>
                <w:sz w:val="21"/>
                <w:szCs w:val="21"/>
              </w:rPr>
            </w:pPr>
            <w:r w:rsidRPr="002E7032">
              <w:rPr>
                <w:sz w:val="21"/>
                <w:szCs w:val="21"/>
              </w:rPr>
              <w:t>количество поданных на участие в запросе котировок заявок, дата и время регистрации таких заявок;</w:t>
            </w:r>
          </w:p>
          <w:p w14:paraId="3B96CA61" w14:textId="77777777" w:rsidR="00DA7DE1" w:rsidRPr="002E7032" w:rsidRDefault="00DA7DE1" w:rsidP="00C022B0">
            <w:pPr>
              <w:widowControl w:val="0"/>
              <w:jc w:val="both"/>
              <w:rPr>
                <w:sz w:val="21"/>
                <w:szCs w:val="21"/>
              </w:rPr>
            </w:pPr>
            <w:r w:rsidRPr="002E7032">
              <w:rPr>
                <w:sz w:val="21"/>
                <w:szCs w:val="21"/>
              </w:rPr>
              <w:t>результаты рассмотрения заявок на участие в запросе котировок с указанием в том числе решение каждого члена комиссии по закупкам о соответствии/несоответствии (отклонении) заявок на участие в запросе котировок, с  указанием количества заявок на участие в запросе котировок, которые отклонены; оснований отклонения каждой заявки на участие в запросе котировок, с указанием положений извещения о закупке, которым не соответствуют такая заявка;</w:t>
            </w:r>
          </w:p>
          <w:p w14:paraId="22DEB6D8" w14:textId="77777777" w:rsidR="00DA7DE1" w:rsidRPr="002E7032" w:rsidRDefault="00DA7DE1" w:rsidP="00C022B0">
            <w:pPr>
              <w:widowControl w:val="0"/>
              <w:jc w:val="both"/>
              <w:rPr>
                <w:sz w:val="21"/>
                <w:szCs w:val="21"/>
              </w:rPr>
            </w:pPr>
            <w:r w:rsidRPr="002E7032">
              <w:rPr>
                <w:sz w:val="21"/>
                <w:szCs w:val="21"/>
              </w:rPr>
              <w:t>порядковые номера заявок на участие в закупке участников закупки в порядке уменьшения степени выгодности содержащихся в них ценовых предложениях участников закупки. Заявке на участие в закупке, в которой содержатся лучшие ценовое предложение, присваивается первый номер. В случае, если в нескольких заявках на участие в закупке содержатся одинаковые ценовые предложения, меньший порядковый номер присваивается заявке на участие в закупке, которые поступили ранее других заявок на участие в закупке, содержащих такие же ценовые предложения;</w:t>
            </w:r>
          </w:p>
          <w:p w14:paraId="55193A82" w14:textId="77777777" w:rsidR="00DA7DE1" w:rsidRPr="002E7032" w:rsidRDefault="00DA7DE1" w:rsidP="00C022B0">
            <w:pPr>
              <w:widowControl w:val="0"/>
              <w:jc w:val="both"/>
              <w:rPr>
                <w:sz w:val="21"/>
                <w:szCs w:val="21"/>
              </w:rPr>
            </w:pPr>
            <w:r w:rsidRPr="002E7032">
              <w:rPr>
                <w:sz w:val="21"/>
                <w:szCs w:val="21"/>
              </w:rPr>
              <w:t>сведения о признании запроса котировок несостоявшимся, в случае признания его таковым;</w:t>
            </w:r>
          </w:p>
          <w:p w14:paraId="43E6765A" w14:textId="77777777" w:rsidR="00DA7DE1" w:rsidRPr="002E7032" w:rsidRDefault="00DA7DE1" w:rsidP="00C022B0">
            <w:pPr>
              <w:widowControl w:val="0"/>
              <w:jc w:val="both"/>
              <w:rPr>
                <w:sz w:val="21"/>
                <w:szCs w:val="21"/>
              </w:rPr>
            </w:pPr>
            <w:r w:rsidRPr="002E7032">
              <w:rPr>
                <w:sz w:val="21"/>
                <w:szCs w:val="21"/>
              </w:rPr>
              <w:t>сведения о членах комиссии.</w:t>
            </w:r>
          </w:p>
          <w:p w14:paraId="1BFBF8F2" w14:textId="7B572E76" w:rsidR="00DA7DE1" w:rsidRPr="002E7032" w:rsidRDefault="00DA7DE1" w:rsidP="00C022B0">
            <w:pPr>
              <w:widowControl w:val="0"/>
              <w:jc w:val="both"/>
              <w:rPr>
                <w:sz w:val="21"/>
                <w:szCs w:val="21"/>
              </w:rPr>
            </w:pPr>
            <w:r w:rsidRPr="002E7032">
              <w:rPr>
                <w:sz w:val="21"/>
                <w:szCs w:val="21"/>
              </w:rPr>
              <w:t>Размещенный заказчиком в ЕИС протокол рассмотрения заявок на участие в запросе котировок считается надлежащим уведомлением участников закупки о принятом комиссией по закупкам решения о соответствии/несоответствии заявок (отклонении) участников закупки, подавших заявки на участие в запросе котировок.</w:t>
            </w:r>
          </w:p>
        </w:tc>
      </w:tr>
      <w:tr w:rsidR="00DA7DE1" w:rsidRPr="009D412A" w14:paraId="49DB3FD7" w14:textId="77777777" w:rsidTr="00307BDF">
        <w:tc>
          <w:tcPr>
            <w:tcW w:w="741" w:type="dxa"/>
            <w:vAlign w:val="center"/>
          </w:tcPr>
          <w:p w14:paraId="72E373A4" w14:textId="6AB0AA79" w:rsidR="00DA7DE1" w:rsidRPr="002E7032" w:rsidRDefault="00BF7887" w:rsidP="00C93ADC">
            <w:pPr>
              <w:jc w:val="center"/>
              <w:rPr>
                <w:sz w:val="21"/>
                <w:szCs w:val="21"/>
              </w:rPr>
            </w:pPr>
            <w:r w:rsidRPr="002E7032">
              <w:rPr>
                <w:sz w:val="21"/>
                <w:szCs w:val="21"/>
              </w:rPr>
              <w:t>33</w:t>
            </w:r>
          </w:p>
        </w:tc>
        <w:tc>
          <w:tcPr>
            <w:tcW w:w="3336" w:type="dxa"/>
            <w:shd w:val="clear" w:color="auto" w:fill="auto"/>
            <w:vAlign w:val="center"/>
          </w:tcPr>
          <w:p w14:paraId="1AD85D7B" w14:textId="2693030D" w:rsidR="00DA7DE1" w:rsidRPr="002E7032" w:rsidRDefault="00DA7DE1" w:rsidP="00C93ADC">
            <w:pPr>
              <w:rPr>
                <w:b/>
                <w:bCs/>
                <w:sz w:val="21"/>
                <w:szCs w:val="21"/>
                <w:shd w:val="clear" w:color="auto" w:fill="FFFFFF"/>
              </w:rPr>
            </w:pPr>
            <w:r w:rsidRPr="002E7032">
              <w:rPr>
                <w:sz w:val="21"/>
                <w:szCs w:val="21"/>
              </w:rPr>
              <w:t>Основания для отклонения заявки участника конкурентной закупки</w:t>
            </w:r>
          </w:p>
        </w:tc>
        <w:tc>
          <w:tcPr>
            <w:tcW w:w="5954" w:type="dxa"/>
            <w:shd w:val="clear" w:color="auto" w:fill="auto"/>
            <w:vAlign w:val="center"/>
          </w:tcPr>
          <w:p w14:paraId="218C1191" w14:textId="77777777" w:rsidR="00DA7DE1" w:rsidRPr="002E7032" w:rsidRDefault="00DA7DE1" w:rsidP="00DA7DE1">
            <w:pPr>
              <w:pStyle w:val="ConsPlusNormal"/>
              <w:jc w:val="both"/>
              <w:rPr>
                <w:rFonts w:ascii="Times New Roman" w:hAnsi="Times New Roman" w:cs="Times New Roman"/>
                <w:b/>
                <w:bCs/>
                <w:sz w:val="21"/>
                <w:szCs w:val="21"/>
                <w:lang w:eastAsia="zh-CN"/>
              </w:rPr>
            </w:pPr>
            <w:r w:rsidRPr="002E7032">
              <w:rPr>
                <w:rFonts w:ascii="Times New Roman" w:hAnsi="Times New Roman" w:cs="Times New Roman"/>
                <w:b/>
                <w:bCs/>
                <w:sz w:val="21"/>
                <w:szCs w:val="21"/>
                <w:lang w:eastAsia="zh-CN"/>
              </w:rPr>
              <w:t>Комиссия по закупкам отказывает участнику закупки в допуске к участию в процедуре закупки в следующих случаях, если они установлены в извещении о закупке и (или) документации о закупке:</w:t>
            </w:r>
          </w:p>
          <w:p w14:paraId="158AA7D1" w14:textId="77777777" w:rsidR="00DA7DE1" w:rsidRPr="002E7032" w:rsidRDefault="00DA7DE1" w:rsidP="00DA7DE1">
            <w:pPr>
              <w:pStyle w:val="ConsPlusNormal"/>
              <w:jc w:val="both"/>
              <w:rPr>
                <w:rFonts w:ascii="Times New Roman" w:hAnsi="Times New Roman" w:cs="Times New Roman"/>
                <w:sz w:val="21"/>
                <w:szCs w:val="21"/>
                <w:lang w:eastAsia="zh-CN"/>
              </w:rPr>
            </w:pPr>
            <w:r w:rsidRPr="002E7032">
              <w:rPr>
                <w:rFonts w:ascii="Times New Roman" w:hAnsi="Times New Roman" w:cs="Times New Roman"/>
                <w:sz w:val="21"/>
                <w:szCs w:val="21"/>
                <w:lang w:eastAsia="zh-CN"/>
              </w:rPr>
              <w:t>-несоответствие участника закупки установленным извещением и (или) документацией о закупке требованиям;</w:t>
            </w:r>
          </w:p>
          <w:p w14:paraId="0354C2FD" w14:textId="77777777" w:rsidR="00DA7DE1" w:rsidRPr="002E7032" w:rsidRDefault="00DA7DE1" w:rsidP="00DA7DE1">
            <w:pPr>
              <w:pStyle w:val="ConsPlusNormal"/>
              <w:jc w:val="both"/>
              <w:rPr>
                <w:rFonts w:ascii="Times New Roman" w:hAnsi="Times New Roman" w:cs="Times New Roman"/>
                <w:sz w:val="21"/>
                <w:szCs w:val="21"/>
                <w:lang w:eastAsia="zh-CN"/>
              </w:rPr>
            </w:pPr>
            <w:r w:rsidRPr="002E7032">
              <w:rPr>
                <w:rFonts w:ascii="Times New Roman" w:hAnsi="Times New Roman" w:cs="Times New Roman"/>
                <w:sz w:val="21"/>
                <w:szCs w:val="21"/>
                <w:lang w:eastAsia="zh-CN"/>
              </w:rPr>
              <w:t>-несоответствие предлагаемого участником закупки товара, работы, услуги установленным извещение о закупке и (или) документацией о закупке к закупаемым товарам, работам, услугам требованиям;</w:t>
            </w:r>
          </w:p>
          <w:p w14:paraId="65C91104" w14:textId="77777777" w:rsidR="00DA7DE1" w:rsidRPr="002E7032" w:rsidRDefault="00DA7DE1" w:rsidP="00DA7DE1">
            <w:pPr>
              <w:pStyle w:val="ConsPlusNormal"/>
              <w:jc w:val="both"/>
              <w:rPr>
                <w:rFonts w:ascii="Times New Roman" w:hAnsi="Times New Roman" w:cs="Times New Roman"/>
                <w:sz w:val="21"/>
                <w:szCs w:val="21"/>
                <w:lang w:eastAsia="zh-CN"/>
              </w:rPr>
            </w:pPr>
            <w:r w:rsidRPr="002E7032">
              <w:rPr>
                <w:rFonts w:ascii="Times New Roman" w:hAnsi="Times New Roman" w:cs="Times New Roman"/>
                <w:sz w:val="21"/>
                <w:szCs w:val="21"/>
                <w:lang w:eastAsia="zh-CN"/>
              </w:rPr>
              <w:t>-несоответствие заявки требованиям к содержанию, форме, оформлению и составу заявки на участие в закупке, в том числе непредоставление обязательных документов и сведений, предусмотренных извещением о закупке и (или) документацией о закупке;</w:t>
            </w:r>
          </w:p>
          <w:p w14:paraId="6D9EADA1" w14:textId="77777777" w:rsidR="00DA7DE1" w:rsidRPr="002E7032" w:rsidRDefault="00DA7DE1" w:rsidP="00DA7DE1">
            <w:pPr>
              <w:pStyle w:val="ConsPlusNormal"/>
              <w:jc w:val="both"/>
              <w:rPr>
                <w:rFonts w:ascii="Times New Roman" w:hAnsi="Times New Roman" w:cs="Times New Roman"/>
                <w:sz w:val="21"/>
                <w:szCs w:val="21"/>
                <w:lang w:eastAsia="zh-CN"/>
              </w:rPr>
            </w:pPr>
            <w:r w:rsidRPr="002E7032">
              <w:rPr>
                <w:rFonts w:ascii="Times New Roman" w:hAnsi="Times New Roman" w:cs="Times New Roman"/>
                <w:sz w:val="21"/>
                <w:szCs w:val="21"/>
                <w:lang w:eastAsia="zh-CN"/>
              </w:rPr>
              <w:t>-при наличии в заявке предложения о цене договора, цене единицы товара, работ, услуг, превышающей НМЦД, начальную (максимальную) цену единицы товара, работ, услуг, установленную в извещении о закупке и (или) документации о закупке;</w:t>
            </w:r>
          </w:p>
          <w:p w14:paraId="7B77EEE6" w14:textId="77777777" w:rsidR="00DA7DE1" w:rsidRPr="002E7032" w:rsidRDefault="00DA7DE1" w:rsidP="00DA7DE1">
            <w:pPr>
              <w:pStyle w:val="ConsPlusNormal"/>
              <w:jc w:val="both"/>
              <w:rPr>
                <w:rFonts w:ascii="Times New Roman" w:hAnsi="Times New Roman" w:cs="Times New Roman"/>
                <w:sz w:val="21"/>
                <w:szCs w:val="21"/>
                <w:lang w:eastAsia="zh-CN"/>
              </w:rPr>
            </w:pPr>
            <w:r w:rsidRPr="002E7032">
              <w:rPr>
                <w:rFonts w:ascii="Times New Roman" w:hAnsi="Times New Roman" w:cs="Times New Roman"/>
                <w:sz w:val="21"/>
                <w:szCs w:val="21"/>
                <w:lang w:eastAsia="zh-CN"/>
              </w:rPr>
              <w:t>-предоставление в составе заявки на участие в закупке заведомо ложных, недостоверных, противоречащих друг другу сведений об участнике закупки и (или) привлекаемых соисполнителей (субподрядчиков);</w:t>
            </w:r>
          </w:p>
          <w:p w14:paraId="4314DFAC" w14:textId="77777777" w:rsidR="00DA7DE1" w:rsidRPr="002E7032" w:rsidRDefault="00DA7DE1" w:rsidP="00DA7DE1">
            <w:pPr>
              <w:pStyle w:val="ConsPlusNormal"/>
              <w:jc w:val="both"/>
              <w:rPr>
                <w:rFonts w:ascii="Times New Roman" w:hAnsi="Times New Roman" w:cs="Times New Roman"/>
                <w:sz w:val="21"/>
                <w:szCs w:val="21"/>
                <w:lang w:eastAsia="zh-CN"/>
              </w:rPr>
            </w:pPr>
            <w:r w:rsidRPr="002E7032">
              <w:rPr>
                <w:rFonts w:ascii="Times New Roman" w:hAnsi="Times New Roman" w:cs="Times New Roman"/>
                <w:sz w:val="21"/>
                <w:szCs w:val="21"/>
                <w:lang w:eastAsia="zh-CN"/>
              </w:rPr>
              <w:t>-предоставление в составе заявки на участие в закупке заведомо ложных, недостоверных, противоречащих друг другу сведений о товарах, работах, услугах, являющихся предметом закупки и (или) о цене договора;</w:t>
            </w:r>
          </w:p>
          <w:p w14:paraId="7B65FDCC" w14:textId="6538C96E" w:rsidR="00DA7DE1" w:rsidRPr="002E7032" w:rsidRDefault="00DA7DE1" w:rsidP="00DA7DE1">
            <w:pPr>
              <w:pStyle w:val="ConsPlusNormal"/>
              <w:jc w:val="both"/>
              <w:rPr>
                <w:rFonts w:ascii="Times New Roman" w:hAnsi="Times New Roman" w:cs="Times New Roman"/>
                <w:sz w:val="21"/>
                <w:szCs w:val="21"/>
                <w:lang w:eastAsia="zh-CN"/>
              </w:rPr>
            </w:pPr>
            <w:r w:rsidRPr="002E7032">
              <w:rPr>
                <w:rFonts w:ascii="Times New Roman" w:hAnsi="Times New Roman" w:cs="Times New Roman"/>
                <w:sz w:val="21"/>
                <w:szCs w:val="21"/>
                <w:lang w:eastAsia="zh-CN"/>
              </w:rPr>
              <w:t>-нарушения порядка и (или) срока подачи заявки на участие в закупке; -несоответствия привлекаемых участником закупки к исполнению обязательств по договору третьих лиц (субподрядчиков, соисполнителей) установленным в документации о закупке требованиям к указанным третьим лицам;</w:t>
            </w:r>
          </w:p>
          <w:p w14:paraId="7986F7BE" w14:textId="09424C75" w:rsidR="00DA7DE1" w:rsidRPr="002E7032" w:rsidRDefault="00DA7DE1" w:rsidP="00DA7DE1">
            <w:pPr>
              <w:pStyle w:val="ConsPlusNormal"/>
              <w:jc w:val="both"/>
              <w:rPr>
                <w:rFonts w:ascii="Times New Roman" w:hAnsi="Times New Roman" w:cs="Times New Roman"/>
                <w:sz w:val="21"/>
                <w:szCs w:val="21"/>
                <w:lang w:eastAsia="zh-CN"/>
              </w:rPr>
            </w:pPr>
            <w:r w:rsidRPr="002E7032">
              <w:rPr>
                <w:rFonts w:ascii="Times New Roman" w:hAnsi="Times New Roman" w:cs="Times New Roman"/>
                <w:sz w:val="21"/>
                <w:szCs w:val="21"/>
                <w:lang w:eastAsia="zh-CN"/>
              </w:rPr>
              <w:t>-   несоответствие конкретных показателей товара (в том числе поставляемого или используемого в процессе выполнения работ, оказания услуг), его функциональных, технических и качественных характеристик, требованиям документации о закупке, равно как и не указание в заявке на товарный знак (при наличии), знак обслуживания (при наличии), фирменное наименование (при наличии), патенты (при наличии), промышленные образцы (при наличии);</w:t>
            </w:r>
          </w:p>
        </w:tc>
      </w:tr>
      <w:tr w:rsidR="00DA7DE1" w:rsidRPr="009D412A" w14:paraId="1D555DF4" w14:textId="77777777" w:rsidTr="00307BDF">
        <w:tc>
          <w:tcPr>
            <w:tcW w:w="741" w:type="dxa"/>
            <w:vAlign w:val="center"/>
          </w:tcPr>
          <w:p w14:paraId="2C9BEE96" w14:textId="3131D420" w:rsidR="00DA7DE1" w:rsidRPr="002E7032" w:rsidRDefault="00BF7887" w:rsidP="00C93ADC">
            <w:pPr>
              <w:jc w:val="center"/>
              <w:rPr>
                <w:sz w:val="21"/>
                <w:szCs w:val="21"/>
              </w:rPr>
            </w:pPr>
            <w:r w:rsidRPr="002E7032">
              <w:rPr>
                <w:sz w:val="21"/>
                <w:szCs w:val="21"/>
              </w:rPr>
              <w:t>34</w:t>
            </w:r>
          </w:p>
        </w:tc>
        <w:tc>
          <w:tcPr>
            <w:tcW w:w="3336" w:type="dxa"/>
            <w:shd w:val="clear" w:color="auto" w:fill="auto"/>
            <w:vAlign w:val="center"/>
          </w:tcPr>
          <w:p w14:paraId="751CCDA0" w14:textId="60FA31D0" w:rsidR="00DA7DE1" w:rsidRPr="002E7032" w:rsidRDefault="00DA7DE1" w:rsidP="00C93ADC">
            <w:pPr>
              <w:rPr>
                <w:b/>
                <w:bCs/>
                <w:sz w:val="21"/>
                <w:szCs w:val="21"/>
                <w:shd w:val="clear" w:color="auto" w:fill="FFFFFF"/>
              </w:rPr>
            </w:pPr>
            <w:r w:rsidRPr="002E7032">
              <w:rPr>
                <w:sz w:val="21"/>
                <w:szCs w:val="21"/>
              </w:rPr>
              <w:t>Подведение итогов</w:t>
            </w:r>
          </w:p>
        </w:tc>
        <w:tc>
          <w:tcPr>
            <w:tcW w:w="5954" w:type="dxa"/>
            <w:shd w:val="clear" w:color="auto" w:fill="auto"/>
            <w:vAlign w:val="center"/>
          </w:tcPr>
          <w:p w14:paraId="0C827271" w14:textId="77777777" w:rsidR="00E7037A" w:rsidRPr="002E7032" w:rsidRDefault="00E7037A" w:rsidP="00E7037A">
            <w:pPr>
              <w:widowControl w:val="0"/>
              <w:tabs>
                <w:tab w:val="left" w:pos="0"/>
              </w:tabs>
              <w:rPr>
                <w:sz w:val="21"/>
                <w:szCs w:val="21"/>
              </w:rPr>
            </w:pPr>
            <w:r w:rsidRPr="002E7032">
              <w:rPr>
                <w:sz w:val="21"/>
                <w:szCs w:val="21"/>
              </w:rPr>
              <w:t xml:space="preserve">Победителем в проведении запроса котировок в электронной форме признается участник, соответствующий требованиям, установленным в извещении о проведении запроса котировок в электронной форме, подавший заявку, которая отвечает всем требованиям, установленным в таком извещении, и в которой указана наиболее низкая цена товаров, работ, услуг. </w:t>
            </w:r>
          </w:p>
          <w:p w14:paraId="6D096ADC" w14:textId="036D1F0A" w:rsidR="00DA7DE1" w:rsidRPr="002E7032" w:rsidRDefault="00E7037A" w:rsidP="00E7037A">
            <w:pPr>
              <w:widowControl w:val="0"/>
              <w:rPr>
                <w:sz w:val="21"/>
                <w:szCs w:val="21"/>
              </w:rPr>
            </w:pPr>
            <w:r w:rsidRPr="002E7032">
              <w:rPr>
                <w:sz w:val="21"/>
                <w:szCs w:val="21"/>
              </w:rPr>
              <w:t>При предложении наиболее низкой цены товаров, работ, услуг несколькими участниками победителем в проведении запроса котировок в электронной форме признается участник, заявка которого поступила ранее заявок других.</w:t>
            </w:r>
          </w:p>
        </w:tc>
      </w:tr>
      <w:tr w:rsidR="00DA7DE1" w:rsidRPr="009D412A" w14:paraId="0D102A10" w14:textId="77777777" w:rsidTr="00307BDF">
        <w:tc>
          <w:tcPr>
            <w:tcW w:w="741" w:type="dxa"/>
            <w:vAlign w:val="center"/>
          </w:tcPr>
          <w:p w14:paraId="7A680DDA" w14:textId="653263F9" w:rsidR="00DA7DE1" w:rsidRPr="002E7032" w:rsidRDefault="00E7037A" w:rsidP="00C93ADC">
            <w:pPr>
              <w:jc w:val="center"/>
              <w:rPr>
                <w:sz w:val="21"/>
                <w:szCs w:val="21"/>
              </w:rPr>
            </w:pPr>
            <w:r w:rsidRPr="002E7032">
              <w:rPr>
                <w:sz w:val="21"/>
                <w:szCs w:val="21"/>
              </w:rPr>
              <w:t>3</w:t>
            </w:r>
            <w:r w:rsidR="00BF7887" w:rsidRPr="002E7032">
              <w:rPr>
                <w:sz w:val="21"/>
                <w:szCs w:val="21"/>
              </w:rPr>
              <w:t>5</w:t>
            </w:r>
          </w:p>
        </w:tc>
        <w:tc>
          <w:tcPr>
            <w:tcW w:w="3336" w:type="dxa"/>
            <w:shd w:val="clear" w:color="auto" w:fill="auto"/>
            <w:vAlign w:val="center"/>
          </w:tcPr>
          <w:p w14:paraId="04E860BB" w14:textId="4C018DA1" w:rsidR="00DA7DE1" w:rsidRPr="002E7032" w:rsidRDefault="00E7037A" w:rsidP="00C93ADC">
            <w:pPr>
              <w:rPr>
                <w:b/>
                <w:bCs/>
                <w:sz w:val="21"/>
                <w:szCs w:val="21"/>
                <w:shd w:val="clear" w:color="auto" w:fill="FFFFFF"/>
              </w:rPr>
            </w:pPr>
            <w:r w:rsidRPr="002E7032">
              <w:rPr>
                <w:sz w:val="21"/>
                <w:szCs w:val="21"/>
              </w:rPr>
              <w:t>Размер обеспечения заявки на участие в закупке, порядок и срок его предоставления</w:t>
            </w:r>
          </w:p>
        </w:tc>
        <w:tc>
          <w:tcPr>
            <w:tcW w:w="5954" w:type="dxa"/>
            <w:shd w:val="clear" w:color="auto" w:fill="auto"/>
            <w:vAlign w:val="center"/>
          </w:tcPr>
          <w:p w14:paraId="61D39536" w14:textId="42D5239E" w:rsidR="00DA7DE1" w:rsidRPr="002E7032" w:rsidRDefault="00E7037A" w:rsidP="00E7037A">
            <w:pPr>
              <w:widowControl w:val="0"/>
              <w:rPr>
                <w:sz w:val="21"/>
                <w:szCs w:val="21"/>
              </w:rPr>
            </w:pPr>
            <w:r w:rsidRPr="002E7032">
              <w:rPr>
                <w:sz w:val="21"/>
                <w:szCs w:val="21"/>
              </w:rPr>
              <w:t>Не установлено</w:t>
            </w:r>
          </w:p>
        </w:tc>
      </w:tr>
      <w:tr w:rsidR="00E7037A" w:rsidRPr="009D412A" w14:paraId="2AC43340" w14:textId="77777777" w:rsidTr="00307BDF">
        <w:tc>
          <w:tcPr>
            <w:tcW w:w="741" w:type="dxa"/>
            <w:vAlign w:val="center"/>
          </w:tcPr>
          <w:p w14:paraId="485C7D8D" w14:textId="29D5A0D3" w:rsidR="00E7037A" w:rsidRPr="002E7032" w:rsidRDefault="00BF7887" w:rsidP="00C93ADC">
            <w:pPr>
              <w:jc w:val="center"/>
              <w:rPr>
                <w:sz w:val="21"/>
                <w:szCs w:val="21"/>
              </w:rPr>
            </w:pPr>
            <w:r w:rsidRPr="002E7032">
              <w:rPr>
                <w:sz w:val="21"/>
                <w:szCs w:val="21"/>
              </w:rPr>
              <w:t>36</w:t>
            </w:r>
          </w:p>
        </w:tc>
        <w:tc>
          <w:tcPr>
            <w:tcW w:w="3336" w:type="dxa"/>
            <w:shd w:val="clear" w:color="auto" w:fill="auto"/>
            <w:vAlign w:val="center"/>
          </w:tcPr>
          <w:p w14:paraId="1F496590" w14:textId="36D379B2" w:rsidR="00E7037A" w:rsidRPr="002E7032" w:rsidRDefault="00E7037A" w:rsidP="00C93ADC">
            <w:pPr>
              <w:rPr>
                <w:sz w:val="21"/>
                <w:szCs w:val="21"/>
              </w:rPr>
            </w:pPr>
            <w:r w:rsidRPr="002E7032">
              <w:rPr>
                <w:b/>
                <w:color w:val="000000"/>
                <w:sz w:val="21"/>
                <w:szCs w:val="21"/>
              </w:rPr>
              <w:t>Размер обеспечения исполнения договора</w:t>
            </w:r>
            <w:r w:rsidRPr="002E7032">
              <w:rPr>
                <w:color w:val="000000"/>
                <w:sz w:val="21"/>
                <w:szCs w:val="21"/>
              </w:rPr>
              <w:t>, порядок и срок его предоставления, а также основное обязательство, исполнение которого обеспечивается, и срок его исполнения</w:t>
            </w:r>
          </w:p>
        </w:tc>
        <w:tc>
          <w:tcPr>
            <w:tcW w:w="5954" w:type="dxa"/>
            <w:shd w:val="clear" w:color="auto" w:fill="auto"/>
            <w:vAlign w:val="center"/>
          </w:tcPr>
          <w:p w14:paraId="3E72F7E0" w14:textId="78B1120B" w:rsidR="00E7037A" w:rsidRPr="002E7032" w:rsidRDefault="00E7037A" w:rsidP="006A130C">
            <w:pPr>
              <w:widowControl w:val="0"/>
              <w:autoSpaceDE w:val="0"/>
              <w:autoSpaceDN w:val="0"/>
              <w:adjustRightInd w:val="0"/>
              <w:jc w:val="both"/>
              <w:rPr>
                <w:sz w:val="21"/>
                <w:szCs w:val="21"/>
              </w:rPr>
            </w:pPr>
            <w:r w:rsidRPr="002E7032">
              <w:rPr>
                <w:sz w:val="21"/>
                <w:szCs w:val="21"/>
              </w:rPr>
              <w:t>1.</w:t>
            </w:r>
            <w:r w:rsidRPr="002E7032">
              <w:rPr>
                <w:rFonts w:eastAsia="Calibri"/>
                <w:sz w:val="21"/>
                <w:szCs w:val="21"/>
              </w:rPr>
              <w:t xml:space="preserve">Обеспечение договора установлено </w:t>
            </w:r>
            <w:r w:rsidR="00375DBE" w:rsidRPr="00EB51E1">
              <w:rPr>
                <w:rFonts w:eastAsia="Calibri"/>
                <w:color w:val="FF0000"/>
                <w:sz w:val="21"/>
                <w:szCs w:val="21"/>
              </w:rPr>
              <w:t>5</w:t>
            </w:r>
            <w:r w:rsidR="00375DBE" w:rsidRPr="00EB51E1">
              <w:rPr>
                <w:color w:val="FF0000"/>
                <w:spacing w:val="2"/>
                <w:sz w:val="21"/>
                <w:szCs w:val="21"/>
              </w:rPr>
              <w:t xml:space="preserve">% (пять) процентов </w:t>
            </w:r>
            <w:r w:rsidR="00375DBE" w:rsidRPr="002E7032">
              <w:rPr>
                <w:color w:val="000000" w:themeColor="text1"/>
                <w:spacing w:val="2"/>
                <w:sz w:val="21"/>
                <w:szCs w:val="21"/>
              </w:rPr>
              <w:t xml:space="preserve">от начальной (максимальной) цены договора – </w:t>
            </w:r>
            <w:r w:rsidR="00EC1941">
              <w:rPr>
                <w:b/>
                <w:color w:val="000000" w:themeColor="text1"/>
                <w:spacing w:val="2"/>
                <w:sz w:val="21"/>
                <w:szCs w:val="21"/>
              </w:rPr>
              <w:t>15 784</w:t>
            </w:r>
            <w:r w:rsidR="00635279">
              <w:rPr>
                <w:b/>
                <w:color w:val="000000" w:themeColor="text1"/>
                <w:spacing w:val="2"/>
                <w:sz w:val="21"/>
                <w:szCs w:val="21"/>
              </w:rPr>
              <w:t xml:space="preserve"> рублей 0</w:t>
            </w:r>
            <w:r w:rsidR="00375DBE" w:rsidRPr="002E7032">
              <w:rPr>
                <w:b/>
                <w:color w:val="000000" w:themeColor="text1"/>
                <w:spacing w:val="2"/>
                <w:sz w:val="21"/>
                <w:szCs w:val="21"/>
              </w:rPr>
              <w:t>0</w:t>
            </w:r>
            <w:r w:rsidR="00375DBE" w:rsidRPr="002E7032">
              <w:rPr>
                <w:b/>
                <w:color w:val="FF0000"/>
                <w:spacing w:val="2"/>
                <w:sz w:val="21"/>
                <w:szCs w:val="21"/>
              </w:rPr>
              <w:t xml:space="preserve"> </w:t>
            </w:r>
            <w:r w:rsidR="00375DBE" w:rsidRPr="002E7032">
              <w:rPr>
                <w:b/>
                <w:spacing w:val="2"/>
                <w:sz w:val="21"/>
                <w:szCs w:val="21"/>
              </w:rPr>
              <w:t>копеек</w:t>
            </w:r>
            <w:r w:rsidRPr="002E7032">
              <w:rPr>
                <w:rFonts w:eastAsia="Calibri"/>
                <w:sz w:val="21"/>
                <w:szCs w:val="21"/>
              </w:rPr>
              <w:t xml:space="preserve"> </w:t>
            </w:r>
          </w:p>
          <w:p w14:paraId="5B9C10DC" w14:textId="52318C17" w:rsidR="00E7037A" w:rsidRPr="002E7032" w:rsidRDefault="00E7037A" w:rsidP="006A130C">
            <w:pPr>
              <w:ind w:firstLine="709"/>
              <w:jc w:val="both"/>
              <w:rPr>
                <w:rFonts w:eastAsia="Calibri"/>
                <w:b/>
                <w:bCs/>
                <w:sz w:val="21"/>
                <w:szCs w:val="21"/>
              </w:rPr>
            </w:pPr>
            <w:r w:rsidRPr="002E7032">
              <w:rPr>
                <w:rFonts w:eastAsia="Calibri"/>
                <w:sz w:val="21"/>
                <w:szCs w:val="21"/>
              </w:rPr>
              <w:t xml:space="preserve"> Сумма обеспечения:</w:t>
            </w:r>
            <w:r w:rsidR="00EB51E1">
              <w:rPr>
                <w:rFonts w:eastAsia="Calibri"/>
                <w:sz w:val="21"/>
                <w:szCs w:val="21"/>
              </w:rPr>
              <w:t xml:space="preserve"> </w:t>
            </w:r>
            <w:r w:rsidR="00635279">
              <w:rPr>
                <w:rFonts w:eastAsia="Calibri"/>
                <w:b/>
                <w:sz w:val="21"/>
                <w:szCs w:val="21"/>
              </w:rPr>
              <w:t>15</w:t>
            </w:r>
            <w:r w:rsidR="00EC1941">
              <w:rPr>
                <w:rFonts w:eastAsia="Calibri"/>
                <w:b/>
                <w:bCs/>
                <w:sz w:val="21"/>
                <w:szCs w:val="21"/>
              </w:rPr>
              <w:t xml:space="preserve"> 784</w:t>
            </w:r>
            <w:r w:rsidR="00635279">
              <w:rPr>
                <w:rFonts w:eastAsia="Calibri"/>
                <w:b/>
                <w:bCs/>
                <w:sz w:val="21"/>
                <w:szCs w:val="21"/>
              </w:rPr>
              <w:t xml:space="preserve"> (Пятнадцать</w:t>
            </w:r>
            <w:r w:rsidR="00AA4F3F">
              <w:rPr>
                <w:rFonts w:eastAsia="Calibri"/>
                <w:b/>
                <w:bCs/>
                <w:sz w:val="21"/>
                <w:szCs w:val="21"/>
              </w:rPr>
              <w:t xml:space="preserve"> </w:t>
            </w:r>
            <w:r w:rsidR="00EB51E1">
              <w:rPr>
                <w:rFonts w:eastAsia="Calibri"/>
                <w:b/>
                <w:bCs/>
                <w:sz w:val="21"/>
                <w:szCs w:val="21"/>
              </w:rPr>
              <w:t>ты</w:t>
            </w:r>
            <w:r w:rsidR="00EC1941">
              <w:rPr>
                <w:rFonts w:eastAsia="Calibri"/>
                <w:b/>
                <w:bCs/>
                <w:sz w:val="21"/>
                <w:szCs w:val="21"/>
              </w:rPr>
              <w:t>сяч семьсот восемьдесят четыре</w:t>
            </w:r>
            <w:r w:rsidR="00F03E0E">
              <w:rPr>
                <w:rFonts w:eastAsia="Calibri"/>
                <w:b/>
                <w:bCs/>
                <w:sz w:val="21"/>
                <w:szCs w:val="21"/>
              </w:rPr>
              <w:t xml:space="preserve">) </w:t>
            </w:r>
            <w:r w:rsidR="00EC1941">
              <w:rPr>
                <w:rFonts w:eastAsia="Calibri"/>
                <w:b/>
                <w:bCs/>
                <w:sz w:val="21"/>
                <w:szCs w:val="21"/>
              </w:rPr>
              <w:t>рубля</w:t>
            </w:r>
            <w:r w:rsidR="00635279">
              <w:rPr>
                <w:rFonts w:eastAsia="Calibri"/>
                <w:b/>
                <w:bCs/>
                <w:sz w:val="21"/>
                <w:szCs w:val="21"/>
              </w:rPr>
              <w:t xml:space="preserve"> 0</w:t>
            </w:r>
            <w:r w:rsidR="00AA4F3F">
              <w:rPr>
                <w:rFonts w:eastAsia="Calibri"/>
                <w:b/>
                <w:bCs/>
                <w:sz w:val="21"/>
                <w:szCs w:val="21"/>
              </w:rPr>
              <w:t>0</w:t>
            </w:r>
            <w:r w:rsidRPr="002E7032">
              <w:rPr>
                <w:rFonts w:eastAsia="Calibri"/>
                <w:b/>
                <w:bCs/>
                <w:sz w:val="21"/>
                <w:szCs w:val="21"/>
              </w:rPr>
              <w:t xml:space="preserve"> копеек.</w:t>
            </w:r>
          </w:p>
          <w:p w14:paraId="0D3FA283" w14:textId="77777777" w:rsidR="00E7037A" w:rsidRPr="002E7032" w:rsidRDefault="00E7037A" w:rsidP="006A130C">
            <w:pPr>
              <w:jc w:val="both"/>
              <w:rPr>
                <w:rFonts w:eastAsia="Calibri"/>
                <w:sz w:val="21"/>
                <w:szCs w:val="21"/>
              </w:rPr>
            </w:pPr>
            <w:r w:rsidRPr="002E7032">
              <w:rPr>
                <w:rFonts w:eastAsia="Calibri"/>
                <w:sz w:val="21"/>
                <w:szCs w:val="21"/>
              </w:rPr>
              <w:t xml:space="preserve">2. Обеспечение исполнения договора может предоставляться участником закупки путем внесения денежных средств или предоставления банковской/независимой гарантии. </w:t>
            </w:r>
          </w:p>
          <w:p w14:paraId="5D4A4638" w14:textId="77777777" w:rsidR="00E7037A" w:rsidRPr="002E7032" w:rsidRDefault="00E7037A" w:rsidP="006A130C">
            <w:pPr>
              <w:jc w:val="both"/>
              <w:rPr>
                <w:rFonts w:eastAsia="Calibri"/>
                <w:sz w:val="21"/>
                <w:szCs w:val="21"/>
              </w:rPr>
            </w:pPr>
            <w:r w:rsidRPr="002E7032">
              <w:rPr>
                <w:rFonts w:eastAsia="Calibri"/>
                <w:sz w:val="21"/>
                <w:szCs w:val="21"/>
              </w:rPr>
              <w:t>3. Выбор способа обеспечения исполнения договора из числа предусмотренных заказчиком в извещении об осуществлении закупки, документации о закупке осуществляется участником закупки.</w:t>
            </w:r>
          </w:p>
          <w:p w14:paraId="0574A8E4" w14:textId="77777777" w:rsidR="00E7037A" w:rsidRPr="002E7032" w:rsidRDefault="00E7037A" w:rsidP="006A130C">
            <w:pPr>
              <w:jc w:val="both"/>
              <w:rPr>
                <w:rFonts w:eastAsia="Calibri"/>
                <w:sz w:val="21"/>
                <w:szCs w:val="21"/>
              </w:rPr>
            </w:pPr>
            <w:r w:rsidRPr="002E7032">
              <w:rPr>
                <w:rFonts w:eastAsia="Calibri"/>
                <w:sz w:val="21"/>
                <w:szCs w:val="21"/>
              </w:rPr>
              <w:t>4. Договор заключается с участником закупки после предоставления таким участником обеспечения исполнения договора.</w:t>
            </w:r>
          </w:p>
          <w:p w14:paraId="677FDE6F" w14:textId="77777777" w:rsidR="00E7037A" w:rsidRPr="002E7032" w:rsidRDefault="00E7037A" w:rsidP="006A130C">
            <w:pPr>
              <w:jc w:val="both"/>
              <w:rPr>
                <w:rFonts w:eastAsia="Calibri"/>
                <w:sz w:val="21"/>
                <w:szCs w:val="21"/>
              </w:rPr>
            </w:pPr>
            <w:r w:rsidRPr="002E7032">
              <w:rPr>
                <w:rFonts w:eastAsia="Calibri"/>
                <w:sz w:val="21"/>
                <w:szCs w:val="21"/>
              </w:rPr>
              <w:t>5. В случае непредоставления участником закупки обеспечения исполнения договора в срок, установленный для заключения договора в документации о закупке, такой участник признается уклонившимся от заключения договора. В случае уклонения победителя закупки от заключения договора Заказчик направляет информацию о таком поставщике (подрядчике, исполнителе) в Федеральную антимонопольную службу для включения победителя закупки (в случае признания его уклонившимся) в реестр недобросовестных поставщиков (подрядчиков, исполнителей).</w:t>
            </w:r>
          </w:p>
          <w:p w14:paraId="2F853D97" w14:textId="77777777" w:rsidR="00E7037A" w:rsidRPr="002E7032" w:rsidRDefault="00E7037A" w:rsidP="006A130C">
            <w:pPr>
              <w:jc w:val="both"/>
              <w:rPr>
                <w:rFonts w:eastAsia="Calibri"/>
                <w:sz w:val="21"/>
                <w:szCs w:val="21"/>
              </w:rPr>
            </w:pPr>
            <w:r w:rsidRPr="002E7032">
              <w:rPr>
                <w:rFonts w:eastAsia="Calibri"/>
                <w:sz w:val="21"/>
                <w:szCs w:val="21"/>
              </w:rPr>
              <w:t>6. Способ обеспечения устанавливается в соответствии с нормами Гражданского кодекса РФ.</w:t>
            </w:r>
          </w:p>
          <w:p w14:paraId="7857D9BE" w14:textId="77777777" w:rsidR="00E7037A" w:rsidRPr="002E7032" w:rsidRDefault="00E7037A" w:rsidP="006A130C">
            <w:pPr>
              <w:widowControl w:val="0"/>
              <w:jc w:val="both"/>
              <w:rPr>
                <w:rFonts w:eastAsia="Calibri"/>
                <w:sz w:val="21"/>
                <w:szCs w:val="21"/>
              </w:rPr>
            </w:pPr>
            <w:r w:rsidRPr="002E7032">
              <w:rPr>
                <w:rFonts w:eastAsia="Calibri"/>
                <w:sz w:val="21"/>
                <w:szCs w:val="21"/>
              </w:rPr>
              <w:t>7. Денежные средства, внесенные в качестве обеспечения исполнения договора, могут не возвращаться поставщику (подрядчику, исполнителю) в случаях неисполнения либо ненадлежащего исполнения поставщиком (подрядчиком,</w:t>
            </w:r>
          </w:p>
          <w:p w14:paraId="07D05F85" w14:textId="77777777" w:rsidR="00E7037A" w:rsidRPr="002E7032" w:rsidRDefault="00E7037A" w:rsidP="006A130C">
            <w:pPr>
              <w:jc w:val="both"/>
              <w:rPr>
                <w:rFonts w:eastAsia="Calibri"/>
                <w:sz w:val="21"/>
                <w:szCs w:val="21"/>
              </w:rPr>
            </w:pPr>
            <w:r w:rsidRPr="002E7032">
              <w:rPr>
                <w:rFonts w:eastAsia="Calibri"/>
                <w:sz w:val="21"/>
                <w:szCs w:val="21"/>
              </w:rPr>
              <w:t>исполнителем) обязательств, предусмотренных договором, по вине поставщика (подрядчика, исполнителя).</w:t>
            </w:r>
          </w:p>
          <w:p w14:paraId="5FED2A09" w14:textId="77777777" w:rsidR="00E7037A" w:rsidRPr="002E7032" w:rsidRDefault="00E7037A" w:rsidP="006A130C">
            <w:pPr>
              <w:jc w:val="both"/>
              <w:rPr>
                <w:rFonts w:eastAsia="Calibri"/>
                <w:sz w:val="21"/>
                <w:szCs w:val="21"/>
              </w:rPr>
            </w:pPr>
            <w:r w:rsidRPr="002E7032">
              <w:rPr>
                <w:rFonts w:eastAsia="Calibri"/>
                <w:sz w:val="21"/>
                <w:szCs w:val="21"/>
              </w:rPr>
              <w:t>8.  Заказчиком может быть предъявлено требование о взыскании по банковской/ независимой гарантии, предоставленной в качестве обеспечения исполнения договора, лицу, выдавшему такую банковскую гарантию, в случаях неисполнения либо ненадлежащего исполнения поставщиком (подрядчиком, исполнителем) обязательств, предусмотренных договором, по вине поставщика (подрядчика, исполнителя).</w:t>
            </w:r>
          </w:p>
          <w:p w14:paraId="2872885E" w14:textId="77777777" w:rsidR="00E7037A" w:rsidRPr="002E7032" w:rsidRDefault="00E7037A" w:rsidP="006A130C">
            <w:pPr>
              <w:jc w:val="both"/>
              <w:rPr>
                <w:rFonts w:eastAsia="Calibri"/>
                <w:sz w:val="21"/>
                <w:szCs w:val="21"/>
              </w:rPr>
            </w:pPr>
            <w:r w:rsidRPr="002E7032">
              <w:rPr>
                <w:rFonts w:eastAsia="Calibri"/>
                <w:sz w:val="21"/>
                <w:szCs w:val="21"/>
              </w:rPr>
              <w:t>9. 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Поставщиком его обязательств по Договору, Поставщик обязуется в течение 10 (десяти) дней с момента, когда соответствующее обеспечение исполнения обязательств по Договору перестало действовать, предоставить Заказчику иное (новое) надлежащее обеспечение Договора на тех же условиях и в том же размере, которые указаны в настоящей статье Договора.</w:t>
            </w:r>
          </w:p>
          <w:p w14:paraId="4CE6439B" w14:textId="77777777" w:rsidR="00E7037A" w:rsidRPr="002E7032" w:rsidRDefault="00E7037A" w:rsidP="006A130C">
            <w:pPr>
              <w:jc w:val="both"/>
              <w:rPr>
                <w:rFonts w:eastAsia="Calibri"/>
                <w:b/>
                <w:bCs/>
                <w:sz w:val="21"/>
                <w:szCs w:val="21"/>
              </w:rPr>
            </w:pPr>
            <w:r w:rsidRPr="002E7032">
              <w:rPr>
                <w:rFonts w:eastAsia="Calibri"/>
                <w:b/>
                <w:bCs/>
                <w:sz w:val="21"/>
                <w:szCs w:val="21"/>
              </w:rPr>
              <w:t>10. Банковская/независимая гарантия, предоставляемая в качестве обеспечения исполнения договора, должна быть безотзывной, и должна содержать:</w:t>
            </w:r>
          </w:p>
          <w:p w14:paraId="38BC79C2" w14:textId="77777777" w:rsidR="00E7037A" w:rsidRPr="002E7032" w:rsidRDefault="00E7037A" w:rsidP="006A130C">
            <w:pPr>
              <w:ind w:firstLine="709"/>
              <w:jc w:val="both"/>
              <w:rPr>
                <w:rFonts w:eastAsia="Calibri"/>
                <w:sz w:val="21"/>
                <w:szCs w:val="21"/>
              </w:rPr>
            </w:pPr>
            <w:r w:rsidRPr="002E7032">
              <w:rPr>
                <w:rFonts w:eastAsia="Calibri"/>
                <w:sz w:val="21"/>
                <w:szCs w:val="21"/>
              </w:rPr>
              <w:t xml:space="preserve"> 1) сумму банковской гарантии, подлежащую уплате гарантом Заказчику в случае ненадлежащего исполнения обязательств принципалом;</w:t>
            </w:r>
          </w:p>
          <w:p w14:paraId="3197E942" w14:textId="77777777" w:rsidR="00E7037A" w:rsidRPr="002E7032" w:rsidRDefault="00E7037A" w:rsidP="006A130C">
            <w:pPr>
              <w:ind w:firstLine="709"/>
              <w:jc w:val="both"/>
              <w:rPr>
                <w:rFonts w:eastAsia="Calibri"/>
                <w:sz w:val="21"/>
                <w:szCs w:val="21"/>
              </w:rPr>
            </w:pPr>
            <w:r w:rsidRPr="002E7032">
              <w:rPr>
                <w:rFonts w:eastAsia="Calibri"/>
                <w:sz w:val="21"/>
                <w:szCs w:val="21"/>
              </w:rPr>
              <w:t xml:space="preserve"> 2) перечень обязательств принципала, надлежащее исполнение которых обеспечивается банковской гарантией;</w:t>
            </w:r>
          </w:p>
          <w:p w14:paraId="2BDC6464" w14:textId="77777777" w:rsidR="00E7037A" w:rsidRPr="002E7032" w:rsidRDefault="00E7037A" w:rsidP="006A130C">
            <w:pPr>
              <w:ind w:firstLine="709"/>
              <w:jc w:val="both"/>
              <w:rPr>
                <w:rFonts w:eastAsia="Calibri"/>
                <w:sz w:val="21"/>
                <w:szCs w:val="21"/>
              </w:rPr>
            </w:pPr>
            <w:r w:rsidRPr="002E7032">
              <w:rPr>
                <w:rFonts w:eastAsia="Calibri"/>
                <w:sz w:val="21"/>
                <w:szCs w:val="21"/>
              </w:rPr>
              <w:t xml:space="preserve"> 3) указание на обязанность гаранта уплатить Заказчику неустойку в размере одной десятой процента суммы, подлежащей уплате, за каждый день просрочки; </w:t>
            </w:r>
          </w:p>
          <w:p w14:paraId="41041AE2" w14:textId="77777777" w:rsidR="00E7037A" w:rsidRPr="002E7032" w:rsidRDefault="00E7037A" w:rsidP="006A130C">
            <w:pPr>
              <w:ind w:firstLine="709"/>
              <w:jc w:val="both"/>
              <w:rPr>
                <w:rFonts w:eastAsia="Calibri"/>
                <w:sz w:val="21"/>
                <w:szCs w:val="21"/>
              </w:rPr>
            </w:pPr>
            <w:r w:rsidRPr="002E7032">
              <w:rPr>
                <w:rFonts w:eastAsia="Calibri"/>
                <w:sz w:val="21"/>
                <w:szCs w:val="21"/>
              </w:rPr>
              <w:t>4) условие, согласно которому обязательства гаранта по банковской гарантии считаются исполненными с момента поступления денежных средств на счет Заказчика;</w:t>
            </w:r>
          </w:p>
          <w:p w14:paraId="55881FAD" w14:textId="77777777" w:rsidR="00E7037A" w:rsidRPr="002E7032" w:rsidRDefault="00E7037A" w:rsidP="006A130C">
            <w:pPr>
              <w:ind w:firstLine="709"/>
              <w:jc w:val="both"/>
              <w:rPr>
                <w:rFonts w:eastAsia="Calibri"/>
                <w:sz w:val="21"/>
                <w:szCs w:val="21"/>
              </w:rPr>
            </w:pPr>
            <w:r w:rsidRPr="002E7032">
              <w:rPr>
                <w:rFonts w:eastAsia="Calibri"/>
                <w:sz w:val="21"/>
                <w:szCs w:val="21"/>
              </w:rPr>
              <w:t xml:space="preserve"> 5) условие о сроке действия банковской гарантии (срок действия банковской гарантии, предоставленной в качестве обеспечения договора, должен превышать срок действия договора не менее чем на один месяц, в случае, если договором предусматривается поставка товара с последующей отсрочкой (рассрочкой) платежа Заказчика, срок действия банковской гарантии должен превышать срок поставки товара не менее чем на один месяц); </w:t>
            </w:r>
          </w:p>
          <w:p w14:paraId="623405F0" w14:textId="77777777" w:rsidR="00E7037A" w:rsidRPr="002E7032" w:rsidRDefault="00E7037A" w:rsidP="006A130C">
            <w:pPr>
              <w:ind w:firstLine="709"/>
              <w:jc w:val="both"/>
              <w:rPr>
                <w:rFonts w:eastAsia="Calibri"/>
                <w:sz w:val="21"/>
                <w:szCs w:val="21"/>
              </w:rPr>
            </w:pPr>
            <w:r w:rsidRPr="002E7032">
              <w:rPr>
                <w:rFonts w:eastAsia="Calibri"/>
                <w:sz w:val="21"/>
                <w:szCs w:val="21"/>
              </w:rPr>
              <w:t xml:space="preserve">6) отлагательное условие о том, что договор предоставления банковской гарантии заключается по обязательствам участника закупки, которые возникнут из договора при его заключении; </w:t>
            </w:r>
          </w:p>
          <w:p w14:paraId="00D4BD14" w14:textId="77777777" w:rsidR="00E7037A" w:rsidRPr="002E7032" w:rsidRDefault="00E7037A" w:rsidP="006A130C">
            <w:pPr>
              <w:ind w:firstLine="709"/>
              <w:jc w:val="both"/>
              <w:rPr>
                <w:rFonts w:eastAsia="Calibri"/>
                <w:sz w:val="21"/>
                <w:szCs w:val="21"/>
              </w:rPr>
            </w:pPr>
            <w:r w:rsidRPr="002E7032">
              <w:rPr>
                <w:rFonts w:eastAsia="Calibri"/>
                <w:sz w:val="21"/>
                <w:szCs w:val="21"/>
              </w:rPr>
              <w:t xml:space="preserve">7) условие о праве Заказчика в случае ненадлежащего выполнения или невыполнения поставщиком (подрядчиком, исполнителем)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в размере цены договора, уменьшенном на сумму, пропорциональную объему фактически исполненных поставщиком (подрядчиком, исполнителем) обязательств, предусмотренных договором и оплаченных Заказчиком, но не превышающем размер обеспечения исполнения договора; </w:t>
            </w:r>
          </w:p>
          <w:p w14:paraId="2048B230" w14:textId="77777777" w:rsidR="00E7037A" w:rsidRPr="002E7032" w:rsidRDefault="00E7037A" w:rsidP="006A130C">
            <w:pPr>
              <w:widowControl w:val="0"/>
              <w:jc w:val="both"/>
              <w:rPr>
                <w:sz w:val="21"/>
                <w:szCs w:val="21"/>
              </w:rPr>
            </w:pPr>
            <w:r w:rsidRPr="002E7032">
              <w:rPr>
                <w:sz w:val="21"/>
                <w:szCs w:val="21"/>
              </w:rPr>
              <w:t xml:space="preserve">1.Обеспечение договора установлено </w:t>
            </w:r>
            <w:r w:rsidRPr="00635279">
              <w:rPr>
                <w:b/>
                <w:sz w:val="21"/>
                <w:szCs w:val="21"/>
              </w:rPr>
              <w:t>5 %</w:t>
            </w:r>
            <w:r w:rsidRPr="002E7032">
              <w:rPr>
                <w:sz w:val="21"/>
                <w:szCs w:val="21"/>
              </w:rPr>
              <w:t xml:space="preserve"> от начальной максимальной цены договора:  </w:t>
            </w:r>
          </w:p>
          <w:p w14:paraId="34587FF7" w14:textId="77777777" w:rsidR="00EC1941" w:rsidRDefault="00E7037A" w:rsidP="006A130C">
            <w:pPr>
              <w:widowControl w:val="0"/>
              <w:jc w:val="both"/>
              <w:rPr>
                <w:rFonts w:eastAsia="Calibri"/>
                <w:b/>
                <w:bCs/>
                <w:sz w:val="21"/>
                <w:szCs w:val="21"/>
              </w:rPr>
            </w:pPr>
            <w:r w:rsidRPr="002E7032">
              <w:rPr>
                <w:sz w:val="21"/>
                <w:szCs w:val="21"/>
              </w:rPr>
              <w:t xml:space="preserve"> Сумма обеспечения: </w:t>
            </w:r>
            <w:r w:rsidR="00EC1941">
              <w:rPr>
                <w:rFonts w:eastAsia="Calibri"/>
                <w:b/>
                <w:sz w:val="21"/>
                <w:szCs w:val="21"/>
              </w:rPr>
              <w:t>15</w:t>
            </w:r>
            <w:r w:rsidR="00EC1941">
              <w:rPr>
                <w:rFonts w:eastAsia="Calibri"/>
                <w:b/>
                <w:bCs/>
                <w:sz w:val="21"/>
                <w:szCs w:val="21"/>
              </w:rPr>
              <w:t xml:space="preserve"> 784 (Пятнадцать тысяч семьсот восемьдесят четыре) рубля 00</w:t>
            </w:r>
            <w:r w:rsidR="00EC1941" w:rsidRPr="002E7032">
              <w:rPr>
                <w:rFonts w:eastAsia="Calibri"/>
                <w:b/>
                <w:bCs/>
                <w:sz w:val="21"/>
                <w:szCs w:val="21"/>
              </w:rPr>
              <w:t xml:space="preserve"> копеек.</w:t>
            </w:r>
          </w:p>
          <w:p w14:paraId="3C5CE387" w14:textId="68D451F1" w:rsidR="00E7037A" w:rsidRPr="002E7032" w:rsidRDefault="00E7037A" w:rsidP="006A130C">
            <w:pPr>
              <w:widowControl w:val="0"/>
              <w:jc w:val="both"/>
              <w:rPr>
                <w:sz w:val="21"/>
                <w:szCs w:val="21"/>
              </w:rPr>
            </w:pPr>
            <w:r w:rsidRPr="002E7032">
              <w:rPr>
                <w:sz w:val="21"/>
                <w:szCs w:val="21"/>
              </w:rPr>
              <w:t xml:space="preserve">2. Обеспечение исполнения договора может предоставляться участником закупки путем внесения денежных средств или предоставления банковской/независимой гарантии. </w:t>
            </w:r>
          </w:p>
          <w:p w14:paraId="529185AA" w14:textId="77777777" w:rsidR="00E7037A" w:rsidRPr="002E7032" w:rsidRDefault="00E7037A" w:rsidP="006A130C">
            <w:pPr>
              <w:widowControl w:val="0"/>
              <w:jc w:val="both"/>
              <w:rPr>
                <w:sz w:val="21"/>
                <w:szCs w:val="21"/>
              </w:rPr>
            </w:pPr>
            <w:r w:rsidRPr="002E7032">
              <w:rPr>
                <w:sz w:val="21"/>
                <w:szCs w:val="21"/>
              </w:rPr>
              <w:t>3. Выбор способа обеспечения исполнения договора из числа предусмотренных заказчиком в извещении об осуществлении закупки, документации о закупке осуществляется участником закупки.</w:t>
            </w:r>
          </w:p>
          <w:p w14:paraId="33C19982" w14:textId="77777777" w:rsidR="00E7037A" w:rsidRPr="002E7032" w:rsidRDefault="00E7037A" w:rsidP="006A130C">
            <w:pPr>
              <w:widowControl w:val="0"/>
              <w:jc w:val="both"/>
              <w:rPr>
                <w:sz w:val="21"/>
                <w:szCs w:val="21"/>
              </w:rPr>
            </w:pPr>
            <w:r w:rsidRPr="002E7032">
              <w:rPr>
                <w:sz w:val="21"/>
                <w:szCs w:val="21"/>
              </w:rPr>
              <w:t>4. Договор заключается с участником закупки после предоставления таким участником обеспечения исполнения договора.</w:t>
            </w:r>
          </w:p>
          <w:p w14:paraId="252AE665" w14:textId="77777777" w:rsidR="00E7037A" w:rsidRPr="002E7032" w:rsidRDefault="00E7037A" w:rsidP="006A130C">
            <w:pPr>
              <w:widowControl w:val="0"/>
              <w:jc w:val="both"/>
              <w:rPr>
                <w:sz w:val="21"/>
                <w:szCs w:val="21"/>
              </w:rPr>
            </w:pPr>
            <w:r w:rsidRPr="002E7032">
              <w:rPr>
                <w:sz w:val="21"/>
                <w:szCs w:val="21"/>
              </w:rPr>
              <w:t>5. В случае непредоставления участником закупки обеспечения исполнения договора в срок, установленный для заключения договора в документации о закупке, такой участник признается уклонившимся от заключения договора. В случае уклонения победителя закупки от заключения договора Заказчик направляет информацию о таком поставщике (подрядчике, исполнителе) в Федеральную антимонопольную службу для включения победителя закупки (в случае признания его уклонившимся) в реестр недобросовестных поставщиков (подрядчиков, исполнителей).</w:t>
            </w:r>
          </w:p>
          <w:p w14:paraId="79D5862E" w14:textId="77777777" w:rsidR="00E7037A" w:rsidRPr="002E7032" w:rsidRDefault="00E7037A" w:rsidP="006A130C">
            <w:pPr>
              <w:widowControl w:val="0"/>
              <w:jc w:val="both"/>
              <w:rPr>
                <w:sz w:val="21"/>
                <w:szCs w:val="21"/>
              </w:rPr>
            </w:pPr>
            <w:r w:rsidRPr="002E7032">
              <w:rPr>
                <w:sz w:val="21"/>
                <w:szCs w:val="21"/>
              </w:rPr>
              <w:t>6. Способ обеспечения устанавливается в соответствии с нормами Гражданского кодекса РФ.</w:t>
            </w:r>
          </w:p>
          <w:p w14:paraId="0F899C95" w14:textId="77777777" w:rsidR="00E7037A" w:rsidRPr="002E7032" w:rsidRDefault="00E7037A" w:rsidP="006A130C">
            <w:pPr>
              <w:widowControl w:val="0"/>
              <w:jc w:val="both"/>
              <w:rPr>
                <w:sz w:val="21"/>
                <w:szCs w:val="21"/>
              </w:rPr>
            </w:pPr>
            <w:r w:rsidRPr="002E7032">
              <w:rPr>
                <w:sz w:val="21"/>
                <w:szCs w:val="21"/>
              </w:rPr>
              <w:t>7. Денежные средства, внесенные в качестве обеспечения исполнения договора, могут не возвращаться поставщику (подрядчику, исполнителю) в случаях неисполнения либо ненадлежащего исполнения поставщиком (подрядчиком, исполнителем) обязательств, предусмотренных договором, по вине поставщика (подрядчика, исполнителя).</w:t>
            </w:r>
          </w:p>
          <w:p w14:paraId="2D48BC00" w14:textId="77777777" w:rsidR="00E7037A" w:rsidRPr="002E7032" w:rsidRDefault="00E7037A" w:rsidP="006A130C">
            <w:pPr>
              <w:widowControl w:val="0"/>
              <w:jc w:val="both"/>
              <w:rPr>
                <w:sz w:val="21"/>
                <w:szCs w:val="21"/>
              </w:rPr>
            </w:pPr>
            <w:r w:rsidRPr="002E7032">
              <w:rPr>
                <w:sz w:val="21"/>
                <w:szCs w:val="21"/>
              </w:rPr>
              <w:t>8.  Заказчиком может быть предъявлено требование о взыскании по банковской/ независимой гарантии, предоставленной в качестве обеспечения исполнения договора, лицу, выдавшему такую банковскую гарантию, в случаях неисполнения либо ненадлежащего исполнения поставщиком (подрядчиком, исполнителем) обязательств, предусмотренных договором, по вине поставщика (подрядчика, исполнителя).</w:t>
            </w:r>
          </w:p>
          <w:p w14:paraId="5A61047F" w14:textId="77777777" w:rsidR="00E7037A" w:rsidRPr="002E7032" w:rsidRDefault="00E7037A" w:rsidP="006A130C">
            <w:pPr>
              <w:widowControl w:val="0"/>
              <w:jc w:val="both"/>
              <w:rPr>
                <w:sz w:val="21"/>
                <w:szCs w:val="21"/>
              </w:rPr>
            </w:pPr>
            <w:r w:rsidRPr="002E7032">
              <w:rPr>
                <w:sz w:val="21"/>
                <w:szCs w:val="21"/>
              </w:rPr>
              <w:t>9. 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Поставщиком его обязательств по Договору, Поставщик обязуется в течение 10 (десяти) дней с момента, когда соответствующее обеспечение исполнения обязательств по Договору перестало действовать, предоставить Заказчику иное (новое) надлежащее обеспечение Договора на тех же условиях и в том же размере, которые указаны в настоящей статье Договора.</w:t>
            </w:r>
          </w:p>
          <w:p w14:paraId="56F65454" w14:textId="77777777" w:rsidR="00E7037A" w:rsidRPr="002E7032" w:rsidRDefault="00E7037A" w:rsidP="006A130C">
            <w:pPr>
              <w:widowControl w:val="0"/>
              <w:jc w:val="both"/>
              <w:rPr>
                <w:sz w:val="21"/>
                <w:szCs w:val="21"/>
              </w:rPr>
            </w:pPr>
            <w:r w:rsidRPr="002E7032">
              <w:rPr>
                <w:sz w:val="21"/>
                <w:szCs w:val="21"/>
              </w:rPr>
              <w:t>10. Банковская/независимая гарантия, предоставляемая в качестве обеспечения исполнения договора, должна быть безотзывной, и должна содержать:</w:t>
            </w:r>
          </w:p>
          <w:p w14:paraId="430DEC56" w14:textId="77777777" w:rsidR="00E7037A" w:rsidRPr="002E7032" w:rsidRDefault="00E7037A" w:rsidP="006A130C">
            <w:pPr>
              <w:widowControl w:val="0"/>
              <w:jc w:val="both"/>
              <w:rPr>
                <w:sz w:val="21"/>
                <w:szCs w:val="21"/>
              </w:rPr>
            </w:pPr>
            <w:r w:rsidRPr="002E7032">
              <w:rPr>
                <w:sz w:val="21"/>
                <w:szCs w:val="21"/>
              </w:rPr>
              <w:t xml:space="preserve"> 1) сумму банковской гарантии, подлежащую уплате гарантом Заказчику в случае ненадлежащего исполнения обязательств принципалом;</w:t>
            </w:r>
          </w:p>
          <w:p w14:paraId="08308692" w14:textId="77777777" w:rsidR="00E7037A" w:rsidRPr="002E7032" w:rsidRDefault="00E7037A" w:rsidP="006A130C">
            <w:pPr>
              <w:widowControl w:val="0"/>
              <w:jc w:val="both"/>
              <w:rPr>
                <w:sz w:val="21"/>
                <w:szCs w:val="21"/>
              </w:rPr>
            </w:pPr>
            <w:r w:rsidRPr="002E7032">
              <w:rPr>
                <w:sz w:val="21"/>
                <w:szCs w:val="21"/>
              </w:rPr>
              <w:t xml:space="preserve"> 2) перечень обязательств принципала, надлежащее исполнение которых обеспечивается банковской гарантией;</w:t>
            </w:r>
          </w:p>
          <w:p w14:paraId="48A75506" w14:textId="77777777" w:rsidR="00E7037A" w:rsidRPr="002E7032" w:rsidRDefault="00E7037A" w:rsidP="006A130C">
            <w:pPr>
              <w:widowControl w:val="0"/>
              <w:jc w:val="both"/>
              <w:rPr>
                <w:sz w:val="21"/>
                <w:szCs w:val="21"/>
              </w:rPr>
            </w:pPr>
            <w:r w:rsidRPr="002E7032">
              <w:rPr>
                <w:sz w:val="21"/>
                <w:szCs w:val="21"/>
              </w:rPr>
              <w:t xml:space="preserve"> 3) указание на обязанность гаранта уплатить Заказчику неустойку в размере одной десятой процента суммы, подлежащей уплате, за каждый день просрочки; </w:t>
            </w:r>
          </w:p>
          <w:p w14:paraId="567593AE" w14:textId="77777777" w:rsidR="00E7037A" w:rsidRPr="002E7032" w:rsidRDefault="00E7037A" w:rsidP="006A130C">
            <w:pPr>
              <w:widowControl w:val="0"/>
              <w:jc w:val="both"/>
              <w:rPr>
                <w:sz w:val="21"/>
                <w:szCs w:val="21"/>
              </w:rPr>
            </w:pPr>
            <w:r w:rsidRPr="002E7032">
              <w:rPr>
                <w:sz w:val="21"/>
                <w:szCs w:val="21"/>
              </w:rPr>
              <w:t>4) условие, согласно которому обязательства гаранта по банковской гарантии считаются исполненными с момента поступления денежных средств на счет Заказчика;</w:t>
            </w:r>
          </w:p>
          <w:p w14:paraId="77AF6581" w14:textId="77777777" w:rsidR="00E7037A" w:rsidRPr="002E7032" w:rsidRDefault="00E7037A" w:rsidP="006A130C">
            <w:pPr>
              <w:widowControl w:val="0"/>
              <w:jc w:val="both"/>
              <w:rPr>
                <w:sz w:val="21"/>
                <w:szCs w:val="21"/>
              </w:rPr>
            </w:pPr>
            <w:r w:rsidRPr="002E7032">
              <w:rPr>
                <w:sz w:val="21"/>
                <w:szCs w:val="21"/>
              </w:rPr>
              <w:t xml:space="preserve"> 5) условие о сроке действия банковской гарантии (срок действия банковской гарантии, предоставленной в качестве обеспечения договора, должен превышать срок действия договора не менее чем на один месяц, в случае, если договором предусматривается поставка товара с последующей отсрочкой (рассрочкой) платежа Заказчика, срок действия банковской гарантии должен превышать срок поставки товара не менее чем на один месяц); </w:t>
            </w:r>
          </w:p>
          <w:p w14:paraId="1ED60A44" w14:textId="77777777" w:rsidR="00E7037A" w:rsidRPr="002E7032" w:rsidRDefault="00E7037A" w:rsidP="006A130C">
            <w:pPr>
              <w:widowControl w:val="0"/>
              <w:jc w:val="both"/>
              <w:rPr>
                <w:sz w:val="21"/>
                <w:szCs w:val="21"/>
              </w:rPr>
            </w:pPr>
            <w:r w:rsidRPr="002E7032">
              <w:rPr>
                <w:sz w:val="21"/>
                <w:szCs w:val="21"/>
              </w:rPr>
              <w:t xml:space="preserve">6) отлагательное условие о том, что договор предоставления банковской гарантии заключается по обязательствам участника закупки, которые возникнут из договора при его заключении; </w:t>
            </w:r>
          </w:p>
          <w:p w14:paraId="145484AF" w14:textId="77777777" w:rsidR="00E7037A" w:rsidRPr="002E7032" w:rsidRDefault="00E7037A" w:rsidP="006A130C">
            <w:pPr>
              <w:widowControl w:val="0"/>
              <w:jc w:val="both"/>
              <w:rPr>
                <w:sz w:val="21"/>
                <w:szCs w:val="21"/>
              </w:rPr>
            </w:pPr>
            <w:r w:rsidRPr="002E7032">
              <w:rPr>
                <w:sz w:val="21"/>
                <w:szCs w:val="21"/>
              </w:rPr>
              <w:t xml:space="preserve">7) условие о праве Заказчика в случае ненадлежащего выполнения или невыполнения поставщиком (подрядчиком, исполнителем)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в размере цены договора, уменьшенном на сумму, пропорциональную объему фактически исполненных поставщиком (подрядчиком, исполнителем) обязательств, предусмотренных договором и оплаченных Заказчиком, но не превышающем размер обеспечения исполнения договора; </w:t>
            </w:r>
          </w:p>
          <w:p w14:paraId="0972E6F9" w14:textId="77777777" w:rsidR="00E7037A" w:rsidRPr="002E7032" w:rsidRDefault="00E7037A" w:rsidP="006A130C">
            <w:pPr>
              <w:widowControl w:val="0"/>
              <w:jc w:val="both"/>
              <w:rPr>
                <w:sz w:val="21"/>
                <w:szCs w:val="21"/>
              </w:rPr>
            </w:pPr>
            <w:r w:rsidRPr="002E7032">
              <w:rPr>
                <w:sz w:val="21"/>
                <w:szCs w:val="21"/>
              </w:rPr>
              <w:t>8) условие о праве Заказчика по передаче права требования по банковской гарантии при перемене Заказчика в случаях, предусмотренных законодательством Российской Федерации, с предварительным извещением об этом гаранта. В случае, предусмотренном извещением об осуществлении конкурентной закупки, документацией о конкурентной закупке, проектом договора, заключаемого с единственным поставщиком (подрядчиком, исполнителем), в банковскую гарантию включается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1813972E" w14:textId="77777777" w:rsidR="00E7037A" w:rsidRPr="002E7032" w:rsidRDefault="00E7037A" w:rsidP="006A130C">
            <w:pPr>
              <w:widowControl w:val="0"/>
              <w:jc w:val="both"/>
              <w:rPr>
                <w:sz w:val="21"/>
                <w:szCs w:val="21"/>
              </w:rPr>
            </w:pPr>
            <w:r w:rsidRPr="002E7032">
              <w:rPr>
                <w:sz w:val="21"/>
                <w:szCs w:val="21"/>
              </w:rPr>
              <w:t>11. Банковские реквизиты для внесения обеспечения исполнения договора:</w:t>
            </w:r>
          </w:p>
          <w:p w14:paraId="429B8672" w14:textId="77777777" w:rsidR="00E7037A" w:rsidRPr="002E7032" w:rsidRDefault="00E7037A" w:rsidP="006A130C">
            <w:pPr>
              <w:widowControl w:val="0"/>
              <w:jc w:val="both"/>
              <w:rPr>
                <w:sz w:val="21"/>
                <w:szCs w:val="21"/>
              </w:rPr>
            </w:pPr>
          </w:p>
          <w:p w14:paraId="638188DF" w14:textId="77777777" w:rsidR="00E7037A" w:rsidRPr="002E7032" w:rsidRDefault="00E7037A" w:rsidP="006A130C">
            <w:pPr>
              <w:widowControl w:val="0"/>
              <w:jc w:val="both"/>
              <w:rPr>
                <w:sz w:val="21"/>
                <w:szCs w:val="21"/>
              </w:rPr>
            </w:pPr>
            <w:r w:rsidRPr="002E7032">
              <w:rPr>
                <w:sz w:val="21"/>
                <w:szCs w:val="21"/>
              </w:rPr>
              <w:t>ГАУЗ ТО «Областной кожно-венерологический диспансер»</w:t>
            </w:r>
          </w:p>
          <w:p w14:paraId="7B6CBB75" w14:textId="77777777" w:rsidR="00E7037A" w:rsidRPr="002E7032" w:rsidRDefault="00E7037A" w:rsidP="006A130C">
            <w:pPr>
              <w:widowControl w:val="0"/>
              <w:jc w:val="both"/>
              <w:rPr>
                <w:sz w:val="21"/>
                <w:szCs w:val="21"/>
              </w:rPr>
            </w:pPr>
            <w:r w:rsidRPr="002E7032">
              <w:rPr>
                <w:sz w:val="21"/>
                <w:szCs w:val="21"/>
              </w:rPr>
              <w:t>ИНН 7202029100</w:t>
            </w:r>
          </w:p>
          <w:p w14:paraId="15607FA7" w14:textId="77777777" w:rsidR="00E7037A" w:rsidRPr="002E7032" w:rsidRDefault="00E7037A" w:rsidP="006A130C">
            <w:pPr>
              <w:widowControl w:val="0"/>
              <w:jc w:val="both"/>
              <w:rPr>
                <w:sz w:val="21"/>
                <w:szCs w:val="21"/>
              </w:rPr>
            </w:pPr>
            <w:r w:rsidRPr="002E7032">
              <w:rPr>
                <w:sz w:val="21"/>
                <w:szCs w:val="21"/>
              </w:rPr>
              <w:t>КПП 720301001</w:t>
            </w:r>
          </w:p>
          <w:p w14:paraId="320DDECB" w14:textId="77777777" w:rsidR="00E7037A" w:rsidRPr="002E7032" w:rsidRDefault="00E7037A" w:rsidP="006A130C">
            <w:pPr>
              <w:widowControl w:val="0"/>
              <w:jc w:val="both"/>
              <w:rPr>
                <w:sz w:val="21"/>
                <w:szCs w:val="21"/>
              </w:rPr>
            </w:pPr>
            <w:r w:rsidRPr="002E7032">
              <w:rPr>
                <w:sz w:val="21"/>
                <w:szCs w:val="21"/>
              </w:rPr>
              <w:t>Департамент финансов Тюменской области</w:t>
            </w:r>
          </w:p>
          <w:p w14:paraId="5928E344" w14:textId="77777777" w:rsidR="00E7037A" w:rsidRPr="002E7032" w:rsidRDefault="00E7037A" w:rsidP="006A130C">
            <w:pPr>
              <w:widowControl w:val="0"/>
              <w:jc w:val="both"/>
              <w:rPr>
                <w:sz w:val="21"/>
                <w:szCs w:val="21"/>
              </w:rPr>
            </w:pPr>
            <w:r w:rsidRPr="002E7032">
              <w:rPr>
                <w:sz w:val="21"/>
                <w:szCs w:val="21"/>
              </w:rPr>
              <w:t>(ГАУЗ ТО «Областной кожно-венерологический диспансер»)</w:t>
            </w:r>
          </w:p>
          <w:p w14:paraId="10A39986" w14:textId="77777777" w:rsidR="00E7037A" w:rsidRPr="002E7032" w:rsidRDefault="00E7037A" w:rsidP="006A130C">
            <w:pPr>
              <w:widowControl w:val="0"/>
              <w:jc w:val="both"/>
              <w:rPr>
                <w:sz w:val="21"/>
                <w:szCs w:val="21"/>
              </w:rPr>
            </w:pPr>
            <w:r w:rsidRPr="002E7032">
              <w:rPr>
                <w:sz w:val="21"/>
                <w:szCs w:val="21"/>
              </w:rPr>
              <w:t xml:space="preserve">р/счет 03224643710000006700 </w:t>
            </w:r>
          </w:p>
          <w:p w14:paraId="6F4559C8" w14:textId="77777777" w:rsidR="00E7037A" w:rsidRPr="002E7032" w:rsidRDefault="00E7037A" w:rsidP="006A130C">
            <w:pPr>
              <w:widowControl w:val="0"/>
              <w:jc w:val="both"/>
              <w:rPr>
                <w:sz w:val="21"/>
                <w:szCs w:val="21"/>
              </w:rPr>
            </w:pPr>
            <w:r w:rsidRPr="002E7032">
              <w:rPr>
                <w:sz w:val="21"/>
                <w:szCs w:val="21"/>
              </w:rPr>
              <w:t>л/с ЛС001151151ОКВД</w:t>
            </w:r>
          </w:p>
          <w:p w14:paraId="52923F06" w14:textId="528727D1" w:rsidR="00E7037A" w:rsidRPr="00296058" w:rsidRDefault="00296058" w:rsidP="00296058">
            <w:pPr>
              <w:widowControl w:val="0"/>
              <w:autoSpaceDE w:val="0"/>
              <w:autoSpaceDN w:val="0"/>
              <w:jc w:val="both"/>
              <w:rPr>
                <w:sz w:val="21"/>
                <w:szCs w:val="21"/>
                <w:lang w:val="x-none" w:eastAsia="x-none"/>
              </w:rPr>
            </w:pPr>
            <w:r w:rsidRPr="00B65662">
              <w:rPr>
                <w:color w:val="000000"/>
                <w:sz w:val="21"/>
                <w:szCs w:val="21"/>
                <w:lang w:eastAsia="x-none"/>
              </w:rPr>
              <w:t>ОКЦ №4 Уральского ГУ Банка России</w:t>
            </w:r>
            <w:r w:rsidRPr="00B65662">
              <w:rPr>
                <w:sz w:val="21"/>
                <w:szCs w:val="21"/>
                <w:lang w:val="x-none" w:eastAsia="x-none"/>
              </w:rPr>
              <w:t>//</w:t>
            </w:r>
            <w:r w:rsidR="00E7037A" w:rsidRPr="002E7032">
              <w:rPr>
                <w:sz w:val="21"/>
                <w:szCs w:val="21"/>
              </w:rPr>
              <w:t>УФК по Тюменской области г. Тюмень</w:t>
            </w:r>
          </w:p>
          <w:p w14:paraId="4F889C46" w14:textId="77777777" w:rsidR="00E7037A" w:rsidRPr="002E7032" w:rsidRDefault="00E7037A" w:rsidP="006A130C">
            <w:pPr>
              <w:widowControl w:val="0"/>
              <w:jc w:val="both"/>
              <w:rPr>
                <w:sz w:val="21"/>
                <w:szCs w:val="21"/>
              </w:rPr>
            </w:pPr>
            <w:r w:rsidRPr="002E7032">
              <w:rPr>
                <w:sz w:val="21"/>
                <w:szCs w:val="21"/>
              </w:rPr>
              <w:t>КБК 009 503 300 000 000 00 510</w:t>
            </w:r>
          </w:p>
          <w:p w14:paraId="46E01421" w14:textId="77777777" w:rsidR="00E7037A" w:rsidRPr="002E7032" w:rsidRDefault="00E7037A" w:rsidP="006A130C">
            <w:pPr>
              <w:widowControl w:val="0"/>
              <w:jc w:val="both"/>
              <w:rPr>
                <w:sz w:val="21"/>
                <w:szCs w:val="21"/>
              </w:rPr>
            </w:pPr>
            <w:r w:rsidRPr="002E7032">
              <w:rPr>
                <w:sz w:val="21"/>
                <w:szCs w:val="21"/>
              </w:rPr>
              <w:t>БИК 017102101</w:t>
            </w:r>
          </w:p>
          <w:p w14:paraId="1D7102A4" w14:textId="77777777" w:rsidR="00E7037A" w:rsidRPr="002E7032" w:rsidRDefault="00E7037A" w:rsidP="006A130C">
            <w:pPr>
              <w:widowControl w:val="0"/>
              <w:jc w:val="both"/>
              <w:rPr>
                <w:sz w:val="21"/>
                <w:szCs w:val="21"/>
              </w:rPr>
            </w:pPr>
            <w:r w:rsidRPr="002E7032">
              <w:rPr>
                <w:sz w:val="21"/>
                <w:szCs w:val="21"/>
              </w:rPr>
              <w:t>к/с 40102810945370000060</w:t>
            </w:r>
          </w:p>
          <w:p w14:paraId="137F2074" w14:textId="77777777" w:rsidR="00E7037A" w:rsidRPr="002E7032" w:rsidRDefault="00E7037A" w:rsidP="006A130C">
            <w:pPr>
              <w:widowControl w:val="0"/>
              <w:jc w:val="both"/>
              <w:rPr>
                <w:sz w:val="21"/>
                <w:szCs w:val="21"/>
              </w:rPr>
            </w:pPr>
            <w:r w:rsidRPr="002E7032">
              <w:rPr>
                <w:sz w:val="21"/>
                <w:szCs w:val="21"/>
              </w:rPr>
              <w:t xml:space="preserve">Назначение платежа: </w:t>
            </w:r>
          </w:p>
          <w:p w14:paraId="0F0CB193" w14:textId="77777777" w:rsidR="00E7037A" w:rsidRPr="002E7032" w:rsidRDefault="00E7037A" w:rsidP="006A130C">
            <w:pPr>
              <w:widowControl w:val="0"/>
              <w:jc w:val="both"/>
              <w:rPr>
                <w:sz w:val="21"/>
                <w:szCs w:val="21"/>
              </w:rPr>
            </w:pPr>
            <w:r w:rsidRPr="002E7032">
              <w:rPr>
                <w:sz w:val="21"/>
                <w:szCs w:val="21"/>
              </w:rPr>
              <w:t>- обеспечение исполнения договора по закупке в электронной форме________________________________________, реестровый номер торгов №_______.</w:t>
            </w:r>
          </w:p>
          <w:p w14:paraId="5DCA08E5" w14:textId="7505070D" w:rsidR="00E7037A" w:rsidRPr="002E7032" w:rsidRDefault="00E7037A" w:rsidP="006A130C">
            <w:pPr>
              <w:widowControl w:val="0"/>
              <w:jc w:val="both"/>
              <w:rPr>
                <w:sz w:val="21"/>
                <w:szCs w:val="21"/>
              </w:rPr>
            </w:pPr>
            <w:r w:rsidRPr="002E7032">
              <w:rPr>
                <w:sz w:val="21"/>
                <w:szCs w:val="21"/>
              </w:rPr>
              <w:t xml:space="preserve">12. Денежные средства, внесенные в качестве обеспечения исполнения договора, возвращаются на счет Поставщика в течение 10 рабочих дней с даты получения документов, подтверждающих надлежащее исполнение обязательств по договору.  </w:t>
            </w:r>
          </w:p>
        </w:tc>
      </w:tr>
      <w:tr w:rsidR="00E7037A" w:rsidRPr="009D412A" w14:paraId="38C45060" w14:textId="77777777" w:rsidTr="00307BDF">
        <w:tc>
          <w:tcPr>
            <w:tcW w:w="741" w:type="dxa"/>
            <w:vAlign w:val="center"/>
          </w:tcPr>
          <w:p w14:paraId="6205F64B" w14:textId="04C0867E" w:rsidR="00E7037A" w:rsidRPr="002E7032" w:rsidRDefault="00BF7887" w:rsidP="00C93ADC">
            <w:pPr>
              <w:jc w:val="center"/>
              <w:rPr>
                <w:sz w:val="21"/>
                <w:szCs w:val="21"/>
              </w:rPr>
            </w:pPr>
            <w:r w:rsidRPr="002E7032">
              <w:rPr>
                <w:sz w:val="21"/>
                <w:szCs w:val="21"/>
              </w:rPr>
              <w:t>37</w:t>
            </w:r>
          </w:p>
        </w:tc>
        <w:tc>
          <w:tcPr>
            <w:tcW w:w="3336" w:type="dxa"/>
            <w:shd w:val="clear" w:color="auto" w:fill="auto"/>
            <w:vAlign w:val="center"/>
          </w:tcPr>
          <w:p w14:paraId="19C68353" w14:textId="18676BC1" w:rsidR="00E7037A" w:rsidRPr="002E7032" w:rsidRDefault="00E7037A" w:rsidP="00C93ADC">
            <w:pPr>
              <w:rPr>
                <w:color w:val="000000"/>
                <w:sz w:val="21"/>
                <w:szCs w:val="21"/>
              </w:rPr>
            </w:pPr>
            <w:r w:rsidRPr="002E7032">
              <w:rPr>
                <w:sz w:val="21"/>
                <w:szCs w:val="21"/>
              </w:rPr>
              <w:t>Требования к гарантии качества товара, работы, услуги</w:t>
            </w:r>
          </w:p>
        </w:tc>
        <w:tc>
          <w:tcPr>
            <w:tcW w:w="5954" w:type="dxa"/>
            <w:shd w:val="clear" w:color="auto" w:fill="auto"/>
            <w:vAlign w:val="center"/>
          </w:tcPr>
          <w:p w14:paraId="6FA8C617" w14:textId="243A2BD6" w:rsidR="00E7037A" w:rsidRPr="002E7032" w:rsidRDefault="00E7037A" w:rsidP="00E7037A">
            <w:pPr>
              <w:widowControl w:val="0"/>
              <w:autoSpaceDE w:val="0"/>
              <w:autoSpaceDN w:val="0"/>
              <w:adjustRightInd w:val="0"/>
              <w:jc w:val="both"/>
              <w:rPr>
                <w:sz w:val="21"/>
                <w:szCs w:val="21"/>
              </w:rPr>
            </w:pPr>
            <w:r w:rsidRPr="002E7032">
              <w:rPr>
                <w:color w:val="000000"/>
                <w:sz w:val="21"/>
                <w:szCs w:val="21"/>
                <w:lang w:eastAsia="ar-SA"/>
              </w:rPr>
              <w:t>В соо</w:t>
            </w:r>
            <w:r w:rsidR="00D65E82">
              <w:rPr>
                <w:color w:val="000000"/>
                <w:sz w:val="21"/>
                <w:szCs w:val="21"/>
                <w:lang w:eastAsia="ar-SA"/>
              </w:rPr>
              <w:t>тветствии с Описанием объекта закупки</w:t>
            </w:r>
            <w:r w:rsidRPr="002E7032">
              <w:rPr>
                <w:color w:val="000000"/>
                <w:sz w:val="21"/>
                <w:szCs w:val="21"/>
                <w:lang w:eastAsia="ar-SA"/>
              </w:rPr>
              <w:t xml:space="preserve"> (Приложение №1 к извещению) и проектом договора (Приложение №3 к извещению)</w:t>
            </w:r>
          </w:p>
        </w:tc>
      </w:tr>
      <w:tr w:rsidR="00E7037A" w:rsidRPr="009D412A" w14:paraId="6BFE1F14" w14:textId="77777777" w:rsidTr="00307BDF">
        <w:tc>
          <w:tcPr>
            <w:tcW w:w="741" w:type="dxa"/>
            <w:vAlign w:val="center"/>
          </w:tcPr>
          <w:p w14:paraId="18098984" w14:textId="0B967E10" w:rsidR="00E7037A" w:rsidRPr="002E7032" w:rsidRDefault="00BF7887" w:rsidP="00C93ADC">
            <w:pPr>
              <w:jc w:val="center"/>
              <w:rPr>
                <w:sz w:val="21"/>
                <w:szCs w:val="21"/>
              </w:rPr>
            </w:pPr>
            <w:r w:rsidRPr="002E7032">
              <w:rPr>
                <w:sz w:val="21"/>
                <w:szCs w:val="21"/>
              </w:rPr>
              <w:t>38</w:t>
            </w:r>
          </w:p>
        </w:tc>
        <w:tc>
          <w:tcPr>
            <w:tcW w:w="3336" w:type="dxa"/>
            <w:shd w:val="clear" w:color="auto" w:fill="auto"/>
            <w:vAlign w:val="center"/>
          </w:tcPr>
          <w:p w14:paraId="40ED39B0" w14:textId="05B88F37" w:rsidR="00E7037A" w:rsidRPr="002E7032" w:rsidRDefault="00E7037A" w:rsidP="00C93ADC">
            <w:pPr>
              <w:rPr>
                <w:color w:val="000000"/>
                <w:sz w:val="21"/>
                <w:szCs w:val="21"/>
              </w:rPr>
            </w:pPr>
            <w:r w:rsidRPr="002E7032">
              <w:rPr>
                <w:sz w:val="21"/>
                <w:szCs w:val="21"/>
              </w:rPr>
              <w:t>Размер обеспечения гарантийных обязательств</w:t>
            </w:r>
          </w:p>
        </w:tc>
        <w:tc>
          <w:tcPr>
            <w:tcW w:w="5954" w:type="dxa"/>
            <w:shd w:val="clear" w:color="auto" w:fill="auto"/>
            <w:vAlign w:val="center"/>
          </w:tcPr>
          <w:p w14:paraId="67CAD945" w14:textId="7994EA3E" w:rsidR="00E7037A" w:rsidRPr="002E7032" w:rsidRDefault="00E7037A" w:rsidP="00E7037A">
            <w:pPr>
              <w:widowControl w:val="0"/>
              <w:autoSpaceDE w:val="0"/>
              <w:autoSpaceDN w:val="0"/>
              <w:adjustRightInd w:val="0"/>
              <w:jc w:val="both"/>
              <w:rPr>
                <w:sz w:val="21"/>
                <w:szCs w:val="21"/>
              </w:rPr>
            </w:pPr>
            <w:r w:rsidRPr="002E7032">
              <w:rPr>
                <w:sz w:val="21"/>
                <w:szCs w:val="21"/>
              </w:rPr>
              <w:t>Не установлено</w:t>
            </w:r>
          </w:p>
        </w:tc>
      </w:tr>
      <w:tr w:rsidR="00E7037A" w:rsidRPr="009D412A" w14:paraId="7C6E680B" w14:textId="77777777" w:rsidTr="00307BDF">
        <w:tc>
          <w:tcPr>
            <w:tcW w:w="741" w:type="dxa"/>
            <w:vAlign w:val="center"/>
          </w:tcPr>
          <w:p w14:paraId="39B0A9F9" w14:textId="5B743AAF" w:rsidR="00E7037A" w:rsidRPr="002E7032" w:rsidRDefault="00BF7887" w:rsidP="00C93ADC">
            <w:pPr>
              <w:jc w:val="center"/>
              <w:rPr>
                <w:sz w:val="21"/>
                <w:szCs w:val="21"/>
              </w:rPr>
            </w:pPr>
            <w:r w:rsidRPr="002E7032">
              <w:rPr>
                <w:sz w:val="21"/>
                <w:szCs w:val="21"/>
              </w:rPr>
              <w:t>39</w:t>
            </w:r>
          </w:p>
        </w:tc>
        <w:tc>
          <w:tcPr>
            <w:tcW w:w="3336" w:type="dxa"/>
            <w:shd w:val="clear" w:color="auto" w:fill="auto"/>
            <w:vAlign w:val="center"/>
          </w:tcPr>
          <w:p w14:paraId="497591B2" w14:textId="63B4AE40" w:rsidR="00E7037A" w:rsidRPr="002E7032" w:rsidRDefault="00E7037A" w:rsidP="00C93ADC">
            <w:pPr>
              <w:rPr>
                <w:color w:val="000000"/>
                <w:sz w:val="21"/>
                <w:szCs w:val="21"/>
              </w:rPr>
            </w:pPr>
            <w:r w:rsidRPr="002E7032">
              <w:rPr>
                <w:sz w:val="21"/>
                <w:szCs w:val="21"/>
              </w:rPr>
              <w:t>Срок подписания победителем закупки договора со дня подписания протокола рассмотрения и оценки заявок (подведения итогов закупки)</w:t>
            </w:r>
          </w:p>
        </w:tc>
        <w:tc>
          <w:tcPr>
            <w:tcW w:w="5954" w:type="dxa"/>
            <w:shd w:val="clear" w:color="auto" w:fill="auto"/>
            <w:vAlign w:val="center"/>
          </w:tcPr>
          <w:p w14:paraId="3E632425" w14:textId="6ED8780E" w:rsidR="00E7037A" w:rsidRPr="002E7032" w:rsidRDefault="00E7037A" w:rsidP="00E7037A">
            <w:pPr>
              <w:widowControl w:val="0"/>
              <w:autoSpaceDE w:val="0"/>
              <w:autoSpaceDN w:val="0"/>
              <w:adjustRightInd w:val="0"/>
              <w:jc w:val="both"/>
              <w:rPr>
                <w:sz w:val="21"/>
                <w:szCs w:val="21"/>
              </w:rPr>
            </w:pPr>
            <w:r w:rsidRPr="002E7032">
              <w:rPr>
                <w:sz w:val="21"/>
                <w:szCs w:val="21"/>
              </w:rPr>
              <w:t>Договор заключается не ранее чем через десять дней и не позднее чем через двадцать дней со дня размещения в единой информационной системе протокола. Проект договора приведен в приложении № 3 к извещению о проведении запроса котировок в электронной форме.</w:t>
            </w:r>
          </w:p>
        </w:tc>
      </w:tr>
      <w:tr w:rsidR="00E7037A" w:rsidRPr="009D412A" w14:paraId="0E4ACAD9" w14:textId="77777777" w:rsidTr="00307BDF">
        <w:tc>
          <w:tcPr>
            <w:tcW w:w="741" w:type="dxa"/>
            <w:vAlign w:val="center"/>
          </w:tcPr>
          <w:p w14:paraId="6D62821A" w14:textId="4B6E5D7B" w:rsidR="00E7037A" w:rsidRPr="002E7032" w:rsidRDefault="00BF7887" w:rsidP="00C93ADC">
            <w:pPr>
              <w:jc w:val="center"/>
              <w:rPr>
                <w:sz w:val="21"/>
                <w:szCs w:val="21"/>
              </w:rPr>
            </w:pPr>
            <w:r w:rsidRPr="002E7032">
              <w:rPr>
                <w:sz w:val="21"/>
                <w:szCs w:val="21"/>
              </w:rPr>
              <w:t>40</w:t>
            </w:r>
          </w:p>
        </w:tc>
        <w:tc>
          <w:tcPr>
            <w:tcW w:w="3336" w:type="dxa"/>
            <w:shd w:val="clear" w:color="auto" w:fill="auto"/>
            <w:vAlign w:val="center"/>
          </w:tcPr>
          <w:p w14:paraId="7726208B" w14:textId="036BB405" w:rsidR="00E7037A" w:rsidRPr="002E7032" w:rsidRDefault="00E7037A" w:rsidP="00C93ADC">
            <w:pPr>
              <w:rPr>
                <w:color w:val="000000"/>
                <w:sz w:val="21"/>
                <w:szCs w:val="21"/>
              </w:rPr>
            </w:pPr>
            <w:r w:rsidRPr="002E7032">
              <w:rPr>
                <w:sz w:val="21"/>
                <w:szCs w:val="21"/>
              </w:rPr>
              <w:t>Порядок заключения договора</w:t>
            </w:r>
          </w:p>
        </w:tc>
        <w:tc>
          <w:tcPr>
            <w:tcW w:w="5954" w:type="dxa"/>
            <w:shd w:val="clear" w:color="auto" w:fill="auto"/>
            <w:vAlign w:val="center"/>
          </w:tcPr>
          <w:p w14:paraId="5885A58F" w14:textId="0A222D49" w:rsidR="00F6672B" w:rsidRPr="00F6672B" w:rsidRDefault="00F6672B" w:rsidP="00F6672B">
            <w:pPr>
              <w:spacing w:before="100" w:beforeAutospacing="1" w:line="276" w:lineRule="auto"/>
              <w:rPr>
                <w:b/>
                <w:color w:val="000000" w:themeColor="text1"/>
                <w:sz w:val="21"/>
                <w:szCs w:val="21"/>
              </w:rPr>
            </w:pPr>
            <w:r w:rsidRPr="00F6672B">
              <w:rPr>
                <w:b/>
                <w:color w:val="000000" w:themeColor="text1"/>
                <w:sz w:val="21"/>
                <w:szCs w:val="21"/>
                <w:shd w:val="clear" w:color="auto" w:fill="FFFFFF"/>
              </w:rPr>
              <w:t xml:space="preserve">Договор по результатам конкурентной закупки заключается </w:t>
            </w:r>
            <w:r w:rsidRPr="00AC7844">
              <w:rPr>
                <w:b/>
                <w:color w:val="000000" w:themeColor="text1"/>
                <w:sz w:val="21"/>
                <w:szCs w:val="21"/>
                <w:shd w:val="clear" w:color="auto" w:fill="FFFFFF"/>
              </w:rPr>
              <w:t xml:space="preserve">не ранее 10 (десяти) дней и не позднее 20 (двадцати) дней с даты размещения в ЕИС итогового протокола, </w:t>
            </w:r>
            <w:r w:rsidRPr="00F6672B">
              <w:rPr>
                <w:b/>
                <w:color w:val="000000" w:themeColor="text1"/>
                <w:sz w:val="21"/>
                <w:szCs w:val="21"/>
                <w:shd w:val="clear" w:color="auto" w:fill="FFFFFF"/>
              </w:rPr>
              <w:t xml:space="preserve">составленного по результатам конкурентной </w:t>
            </w:r>
            <w:r>
              <w:rPr>
                <w:b/>
                <w:color w:val="000000" w:themeColor="text1"/>
                <w:sz w:val="21"/>
                <w:szCs w:val="21"/>
                <w:shd w:val="clear" w:color="auto" w:fill="FFFFFF"/>
              </w:rPr>
              <w:t>закупки.</w:t>
            </w:r>
          </w:p>
          <w:p w14:paraId="5D3F9D02" w14:textId="77777777"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По результатам проведения запроса котировок договор заключается с победителем запроса котировок (единственным участником запроса котировок, заявка которого признана соответствующей) на условиях, указанных в заявке на участие в запросе котировок, поданной участником закупки, с которым заключается договор, и в извещении о проведении запроса котировок, с учетом установленных в соответствии с требованиями статьи 3.1-4 Федерального закона № 223-ФЗ, Постановлением Правительства РФ № 1875 мер по предоставлению национального режима при осуществлении закупок.</w:t>
            </w:r>
          </w:p>
          <w:p w14:paraId="6C772B84" w14:textId="77777777"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Договор по результатам запроса котировок заключается в соответствии с разделом 25 Положения о закупках.</w:t>
            </w:r>
          </w:p>
          <w:p w14:paraId="32CD6655" w14:textId="77777777"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ЭП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ЭП.</w:t>
            </w:r>
          </w:p>
          <w:p w14:paraId="0CBB7381" w14:textId="7C89C1BC" w:rsidR="00E7037A" w:rsidRPr="002E7032" w:rsidRDefault="00E7037A" w:rsidP="00E7037A">
            <w:pPr>
              <w:widowControl w:val="0"/>
              <w:autoSpaceDE w:val="0"/>
              <w:autoSpaceDN w:val="0"/>
              <w:adjustRightInd w:val="0"/>
              <w:jc w:val="both"/>
              <w:rPr>
                <w:sz w:val="21"/>
                <w:szCs w:val="21"/>
              </w:rPr>
            </w:pPr>
            <w:r w:rsidRPr="002E7032">
              <w:rPr>
                <w:sz w:val="21"/>
                <w:szCs w:val="21"/>
              </w:rPr>
              <w:t>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E7037A" w:rsidRPr="009D412A" w14:paraId="0C1DB035" w14:textId="77777777" w:rsidTr="00307BDF">
        <w:tc>
          <w:tcPr>
            <w:tcW w:w="741" w:type="dxa"/>
            <w:vAlign w:val="center"/>
          </w:tcPr>
          <w:p w14:paraId="6D8E3302" w14:textId="2143ADED" w:rsidR="00E7037A" w:rsidRPr="002E7032" w:rsidRDefault="00BF7887" w:rsidP="00C93ADC">
            <w:pPr>
              <w:jc w:val="center"/>
              <w:rPr>
                <w:sz w:val="21"/>
                <w:szCs w:val="21"/>
              </w:rPr>
            </w:pPr>
            <w:r w:rsidRPr="002E7032">
              <w:rPr>
                <w:sz w:val="21"/>
                <w:szCs w:val="21"/>
              </w:rPr>
              <w:t>41</w:t>
            </w:r>
          </w:p>
        </w:tc>
        <w:tc>
          <w:tcPr>
            <w:tcW w:w="3336" w:type="dxa"/>
            <w:shd w:val="clear" w:color="auto" w:fill="auto"/>
            <w:vAlign w:val="center"/>
          </w:tcPr>
          <w:p w14:paraId="0347CBFE" w14:textId="168C057A" w:rsidR="00E7037A" w:rsidRPr="002E7032" w:rsidRDefault="00E7037A" w:rsidP="00C93ADC">
            <w:pPr>
              <w:rPr>
                <w:sz w:val="21"/>
                <w:szCs w:val="21"/>
              </w:rPr>
            </w:pPr>
            <w:r w:rsidRPr="002E7032">
              <w:rPr>
                <w:sz w:val="21"/>
                <w:szCs w:val="21"/>
              </w:rPr>
              <w:t>Условия признания закупки несостоявшейся</w:t>
            </w:r>
          </w:p>
        </w:tc>
        <w:tc>
          <w:tcPr>
            <w:tcW w:w="5954" w:type="dxa"/>
            <w:shd w:val="clear" w:color="auto" w:fill="auto"/>
            <w:vAlign w:val="center"/>
          </w:tcPr>
          <w:p w14:paraId="68BD63E2" w14:textId="77777777"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Запрос котировок признается несостоявшимся в случаях:</w:t>
            </w:r>
          </w:p>
          <w:p w14:paraId="44ADC62B" w14:textId="77777777"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1) не подано ни одной заявки на участие в запросе котировок;</w:t>
            </w:r>
          </w:p>
          <w:p w14:paraId="59983D21" w14:textId="77777777"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2) на участие в запросе котировок подана только одна заявка;</w:t>
            </w:r>
          </w:p>
          <w:p w14:paraId="406E0F34" w14:textId="77777777"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3) по результатам проведения запроса котировок все заявки на участие в запросе котировок отклонены;</w:t>
            </w:r>
          </w:p>
          <w:p w14:paraId="594A0D2A" w14:textId="77777777"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4) по результатам проведения запроса котировок отклонены все заявки, за исключением одной заявки на участие в запросе котировок.</w:t>
            </w:r>
          </w:p>
          <w:p w14:paraId="08E7E4D8" w14:textId="77777777"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В случае, если запрос котировок признан несостоявшимся в виду того, что на участие в запросе котировок была подана одна заявка, и (или) только один участник закупки был допущен к участию в запросе котировок, и такая заявка признана соответствующей требованиям законодательства и извещению о закупке, договор заключается с единственным участником запроса котировок, на условиях, указанных в извещении о закупке.</w:t>
            </w:r>
          </w:p>
          <w:p w14:paraId="4342EB1D" w14:textId="77777777"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В случае признания запроса котировок несостоявшимся в соответствии с подпунктами 1, 3 настоящего раздела Извещения, заказчик вправе:</w:t>
            </w:r>
          </w:p>
          <w:p w14:paraId="79429DA9" w14:textId="77777777"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-отказаться от проведения закупки;</w:t>
            </w:r>
          </w:p>
          <w:p w14:paraId="0BA74C57" w14:textId="77777777"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-провести повторный запрос котировок либо осуществить закупку иным конкурентным способом, предусмотренным настоящим Положением. При этом, заказчик вправе изменить условия закупки, указанные в признанном несостоявшимся запросе котировок;</w:t>
            </w:r>
          </w:p>
          <w:p w14:paraId="2C286778" w14:textId="77777777"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-осуществить закупку у единственного поставщика (подрядчика, исполнителя) в соответствии с разделом 22  Положения о закупках в случае, если имеется срочная потребность в товарах (работах, услугах) и проведение повторной конкурентной процедуры закупки невозможно из-за отсутствия времени, необходимого для ее проведения. При этом договор должен быть заключен с единственным поставщиком (подрядчиком, исполнителем) на условиях, предусмотренных извещением о проведении запроса котировок, по цене, предложенной таким поставщиком (подрядчиком, исполнителем), с которым заключается договор, но не выше НМЦД.</w:t>
            </w:r>
          </w:p>
          <w:p w14:paraId="25163379" w14:textId="77777777"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 xml:space="preserve"> Комиссия по закупкам рассматривает единственную заявку, поданную на участие в запросе котировок на предмет ее соответствия действующему законодательству, требованиям, установленным в извещении о проведении запроса котировок. В случае соответствия такой заявки и участника закупки требованиям, указанным в извещении о проведении запроса котировок, заказчик с таким участником заключает договор.</w:t>
            </w:r>
          </w:p>
          <w:p w14:paraId="5FC16A5E" w14:textId="77777777"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Результаты такого рассмотрения фиксируются комиссией по закупкам в протоколе рассмотрения единственной заявки на участие в запросе котировок, в котором должна содержаться следующая информация:</w:t>
            </w:r>
          </w:p>
          <w:p w14:paraId="1A1A87F2" w14:textId="77777777"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-сведения о дате подписания протокола;</w:t>
            </w:r>
          </w:p>
          <w:p w14:paraId="06DE02B1" w14:textId="77777777"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-наименование предмета закупки, номер запроса котировок (номер лота);</w:t>
            </w:r>
          </w:p>
          <w:p w14:paraId="0E1A077C" w14:textId="77777777"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-результаты рассмотрения единственной заявки на участие в запросе котировок с указанием в том числе оснований отклонения заявки на участие в закупке с указанием положений извещения о закупке, которым не соответствуют такая заявка;</w:t>
            </w:r>
          </w:p>
          <w:p w14:paraId="179DE8F4" w14:textId="77777777"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-сведения о признании запроса котировок несостоявшимся;</w:t>
            </w:r>
          </w:p>
          <w:p w14:paraId="1FFEA85E" w14:textId="77777777"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сведения о членах комиссии.</w:t>
            </w:r>
          </w:p>
          <w:p w14:paraId="746970EA" w14:textId="078DDBD1"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Протокол рассмотрения единственной заявки на участие в запросе котировок размещается заказчиком в ЕИС не позднее 3 (трех) дней со дня подписания такого протокола.</w:t>
            </w:r>
          </w:p>
        </w:tc>
      </w:tr>
      <w:tr w:rsidR="00E7037A" w:rsidRPr="009D412A" w14:paraId="204F8C93" w14:textId="77777777" w:rsidTr="00307BDF">
        <w:tc>
          <w:tcPr>
            <w:tcW w:w="741" w:type="dxa"/>
            <w:vAlign w:val="center"/>
          </w:tcPr>
          <w:p w14:paraId="70BF14B6" w14:textId="2764AD56" w:rsidR="00E7037A" w:rsidRPr="002E7032" w:rsidRDefault="00BF7887" w:rsidP="00C93ADC">
            <w:pPr>
              <w:jc w:val="center"/>
              <w:rPr>
                <w:sz w:val="21"/>
                <w:szCs w:val="21"/>
              </w:rPr>
            </w:pPr>
            <w:r w:rsidRPr="002E7032">
              <w:rPr>
                <w:sz w:val="21"/>
                <w:szCs w:val="21"/>
              </w:rPr>
              <w:t>42</w:t>
            </w:r>
          </w:p>
        </w:tc>
        <w:tc>
          <w:tcPr>
            <w:tcW w:w="3336" w:type="dxa"/>
            <w:shd w:val="clear" w:color="auto" w:fill="auto"/>
            <w:vAlign w:val="center"/>
          </w:tcPr>
          <w:p w14:paraId="6D8A8286" w14:textId="5B9A474B" w:rsidR="00E7037A" w:rsidRPr="002E7032" w:rsidRDefault="00E7037A" w:rsidP="00C93ADC">
            <w:pPr>
              <w:rPr>
                <w:sz w:val="21"/>
                <w:szCs w:val="21"/>
              </w:rPr>
            </w:pPr>
            <w:r w:rsidRPr="002E7032">
              <w:rPr>
                <w:sz w:val="21"/>
                <w:szCs w:val="21"/>
              </w:rPr>
              <w:t>Возможность изменения объема товаров, работ, услуг и сроков их поставки, выполнения, оказания в ходе исполнения договора:</w:t>
            </w:r>
          </w:p>
        </w:tc>
        <w:tc>
          <w:tcPr>
            <w:tcW w:w="5954" w:type="dxa"/>
            <w:shd w:val="clear" w:color="auto" w:fill="auto"/>
            <w:vAlign w:val="center"/>
          </w:tcPr>
          <w:p w14:paraId="75BE4AFC" w14:textId="444521D3"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В соответствии с проектом Договора</w:t>
            </w:r>
          </w:p>
        </w:tc>
      </w:tr>
      <w:tr w:rsidR="00E7037A" w:rsidRPr="009D412A" w14:paraId="3B1F2C5B" w14:textId="77777777" w:rsidTr="00307BDF">
        <w:tc>
          <w:tcPr>
            <w:tcW w:w="741" w:type="dxa"/>
            <w:vAlign w:val="center"/>
          </w:tcPr>
          <w:p w14:paraId="007B16E3" w14:textId="274C8084" w:rsidR="00E7037A" w:rsidRPr="002E7032" w:rsidRDefault="00BF7887" w:rsidP="00C93ADC">
            <w:pPr>
              <w:jc w:val="center"/>
              <w:rPr>
                <w:sz w:val="21"/>
                <w:szCs w:val="21"/>
              </w:rPr>
            </w:pPr>
            <w:r w:rsidRPr="002E7032">
              <w:rPr>
                <w:sz w:val="21"/>
                <w:szCs w:val="21"/>
              </w:rPr>
              <w:t>43</w:t>
            </w:r>
          </w:p>
        </w:tc>
        <w:tc>
          <w:tcPr>
            <w:tcW w:w="3336" w:type="dxa"/>
            <w:shd w:val="clear" w:color="auto" w:fill="auto"/>
            <w:vAlign w:val="center"/>
          </w:tcPr>
          <w:p w14:paraId="0D29C322" w14:textId="07BB36DC" w:rsidR="00E7037A" w:rsidRPr="002E7032" w:rsidRDefault="00E7037A" w:rsidP="00C93ADC">
            <w:pPr>
              <w:rPr>
                <w:sz w:val="21"/>
                <w:szCs w:val="21"/>
              </w:rPr>
            </w:pPr>
            <w:r w:rsidRPr="002E7032">
              <w:rPr>
                <w:sz w:val="21"/>
                <w:szCs w:val="21"/>
              </w:rPr>
              <w:t>Возможность одностороннего отказа от исполнения договора, расторжения договора</w:t>
            </w:r>
          </w:p>
        </w:tc>
        <w:tc>
          <w:tcPr>
            <w:tcW w:w="5954" w:type="dxa"/>
            <w:shd w:val="clear" w:color="auto" w:fill="auto"/>
            <w:vAlign w:val="center"/>
          </w:tcPr>
          <w:p w14:paraId="162F9977" w14:textId="5586E5C2"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В соответствии с проектом Договора</w:t>
            </w:r>
          </w:p>
        </w:tc>
      </w:tr>
      <w:tr w:rsidR="00E7037A" w:rsidRPr="009D412A" w14:paraId="2C901D45" w14:textId="77777777" w:rsidTr="00307BDF">
        <w:tc>
          <w:tcPr>
            <w:tcW w:w="741" w:type="dxa"/>
            <w:vAlign w:val="center"/>
          </w:tcPr>
          <w:p w14:paraId="57053BAC" w14:textId="75EDA712" w:rsidR="00E7037A" w:rsidRPr="002E7032" w:rsidRDefault="00BF7887" w:rsidP="00C93ADC">
            <w:pPr>
              <w:jc w:val="center"/>
              <w:rPr>
                <w:sz w:val="21"/>
                <w:szCs w:val="21"/>
              </w:rPr>
            </w:pPr>
            <w:r w:rsidRPr="002E7032">
              <w:rPr>
                <w:sz w:val="21"/>
                <w:szCs w:val="21"/>
              </w:rPr>
              <w:t>44</w:t>
            </w:r>
          </w:p>
        </w:tc>
        <w:tc>
          <w:tcPr>
            <w:tcW w:w="3336" w:type="dxa"/>
            <w:shd w:val="clear" w:color="auto" w:fill="auto"/>
            <w:vAlign w:val="center"/>
          </w:tcPr>
          <w:p w14:paraId="7ECF29FF" w14:textId="39F3E9E6" w:rsidR="00E7037A" w:rsidRPr="002E7032" w:rsidRDefault="00E7037A" w:rsidP="00C93ADC">
            <w:pPr>
              <w:rPr>
                <w:sz w:val="21"/>
                <w:szCs w:val="21"/>
              </w:rPr>
            </w:pPr>
            <w:r w:rsidRPr="002E7032">
              <w:rPr>
                <w:sz w:val="21"/>
                <w:szCs w:val="21"/>
              </w:rPr>
              <w:t>Срок, место и порядок предоставления документации о закупке</w:t>
            </w:r>
          </w:p>
        </w:tc>
        <w:tc>
          <w:tcPr>
            <w:tcW w:w="5954" w:type="dxa"/>
            <w:shd w:val="clear" w:color="auto" w:fill="auto"/>
            <w:vAlign w:val="center"/>
          </w:tcPr>
          <w:p w14:paraId="6C8B06C8" w14:textId="41322E83"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D75EF0">
              <w:rPr>
                <w:rFonts w:eastAsia="Calibri"/>
                <w:sz w:val="21"/>
                <w:szCs w:val="21"/>
                <w:lang w:eastAsia="ar-SA"/>
              </w:rPr>
              <w:t xml:space="preserve">Участник закупки может самостоятельно скачать документацию на сайте ЕИС </w:t>
            </w:r>
            <w:hyperlink r:id="rId15" w:history="1">
              <w:r w:rsidRPr="00D75EF0">
                <w:rPr>
                  <w:rFonts w:eastAsia="Calibri"/>
                  <w:color w:val="0000FF"/>
                  <w:sz w:val="21"/>
                  <w:szCs w:val="21"/>
                  <w:u w:val="single"/>
                  <w:lang w:eastAsia="ar-SA"/>
                </w:rPr>
                <w:t>www.zakupki.gov.ru</w:t>
              </w:r>
            </w:hyperlink>
            <w:r w:rsidRPr="00D75EF0">
              <w:rPr>
                <w:rFonts w:eastAsia="Calibri"/>
                <w:sz w:val="21"/>
                <w:szCs w:val="21"/>
                <w:lang w:eastAsia="ar-SA"/>
              </w:rPr>
              <w:t xml:space="preserve"> и на </w:t>
            </w:r>
            <w:r w:rsidR="00C55A43">
              <w:rPr>
                <w:b/>
                <w:color w:val="000000"/>
                <w:sz w:val="22"/>
                <w:szCs w:val="22"/>
              </w:rPr>
              <w:t>Площадке</w:t>
            </w:r>
            <w:r w:rsidR="00C55A43" w:rsidRPr="00BF33B3">
              <w:rPr>
                <w:b/>
                <w:color w:val="000000"/>
                <w:sz w:val="22"/>
                <w:szCs w:val="22"/>
              </w:rPr>
              <w:t xml:space="preserve"> «Электронные торги России» </w:t>
            </w:r>
            <w:hyperlink r:id="rId16" w:history="1">
              <w:r w:rsidR="00C55A43" w:rsidRPr="00BF33B3">
                <w:rPr>
                  <w:rStyle w:val="a6"/>
                  <w:b/>
                  <w:sz w:val="22"/>
                  <w:szCs w:val="22"/>
                </w:rPr>
                <w:t>https://torgi82.ru</w:t>
              </w:r>
            </w:hyperlink>
          </w:p>
        </w:tc>
      </w:tr>
      <w:tr w:rsidR="00097E87" w:rsidRPr="009D412A" w14:paraId="2E124FC1" w14:textId="77777777" w:rsidTr="00307BDF">
        <w:tc>
          <w:tcPr>
            <w:tcW w:w="741" w:type="dxa"/>
            <w:vAlign w:val="center"/>
          </w:tcPr>
          <w:p w14:paraId="58A0D315" w14:textId="23FD61B2" w:rsidR="00097E87" w:rsidRPr="002E7032" w:rsidRDefault="00375DBE" w:rsidP="00097E87">
            <w:pPr>
              <w:jc w:val="center"/>
              <w:rPr>
                <w:sz w:val="21"/>
                <w:szCs w:val="21"/>
              </w:rPr>
            </w:pPr>
            <w:r w:rsidRPr="002E7032">
              <w:rPr>
                <w:sz w:val="21"/>
                <w:szCs w:val="21"/>
              </w:rPr>
              <w:t>4</w:t>
            </w:r>
            <w:r w:rsidR="00BF7887" w:rsidRPr="002E7032">
              <w:rPr>
                <w:sz w:val="21"/>
                <w:szCs w:val="21"/>
              </w:rPr>
              <w:t>5</w:t>
            </w:r>
          </w:p>
        </w:tc>
        <w:tc>
          <w:tcPr>
            <w:tcW w:w="3336" w:type="dxa"/>
            <w:shd w:val="clear" w:color="auto" w:fill="auto"/>
            <w:vAlign w:val="center"/>
          </w:tcPr>
          <w:p w14:paraId="2CCEAF9C" w14:textId="77777777" w:rsidR="00097E87" w:rsidRPr="002E7032" w:rsidRDefault="00097E87" w:rsidP="00097E87">
            <w:pPr>
              <w:rPr>
                <w:bCs/>
                <w:sz w:val="21"/>
                <w:szCs w:val="21"/>
              </w:rPr>
            </w:pPr>
            <w:r w:rsidRPr="002E7032">
              <w:rPr>
                <w:bCs/>
                <w:sz w:val="21"/>
                <w:szCs w:val="21"/>
              </w:rPr>
              <w:t>Порядок подачи котировочной заявки участниками запроса котировок в электронной форме</w:t>
            </w:r>
          </w:p>
        </w:tc>
        <w:tc>
          <w:tcPr>
            <w:tcW w:w="5954" w:type="dxa"/>
            <w:shd w:val="clear" w:color="auto" w:fill="auto"/>
            <w:vAlign w:val="center"/>
          </w:tcPr>
          <w:p w14:paraId="1033CB7E" w14:textId="77777777" w:rsidR="00097E87" w:rsidRPr="002E7032" w:rsidRDefault="00097E87" w:rsidP="00097E87">
            <w:pPr>
              <w:jc w:val="both"/>
              <w:rPr>
                <w:color w:val="FF0000"/>
                <w:sz w:val="21"/>
                <w:szCs w:val="21"/>
              </w:rPr>
            </w:pPr>
            <w:r w:rsidRPr="002E7032">
              <w:rPr>
                <w:rFonts w:eastAsia="Calibri"/>
                <w:bCs/>
                <w:color w:val="000000" w:themeColor="text1"/>
                <w:sz w:val="21"/>
                <w:szCs w:val="21"/>
              </w:rPr>
              <w:t xml:space="preserve">согласно Главе 2 раздел 2.1 </w:t>
            </w:r>
            <w:r w:rsidRPr="002E7032">
              <w:rPr>
                <w:color w:val="000000" w:themeColor="text1"/>
                <w:sz w:val="21"/>
                <w:szCs w:val="21"/>
              </w:rPr>
              <w:t xml:space="preserve">Части </w:t>
            </w:r>
            <w:r w:rsidRPr="002E7032">
              <w:rPr>
                <w:color w:val="000000" w:themeColor="text1"/>
                <w:sz w:val="21"/>
                <w:szCs w:val="21"/>
                <w:lang w:val="en-US"/>
              </w:rPr>
              <w:t>II</w:t>
            </w:r>
            <w:r w:rsidRPr="002E7032">
              <w:rPr>
                <w:color w:val="000000" w:themeColor="text1"/>
                <w:sz w:val="21"/>
                <w:szCs w:val="21"/>
              </w:rPr>
              <w:t xml:space="preserve"> извещения </w:t>
            </w:r>
            <w:r w:rsidRPr="002E7032">
              <w:rPr>
                <w:rFonts w:eastAsia="Calibri"/>
                <w:bCs/>
                <w:color w:val="000000" w:themeColor="text1"/>
                <w:sz w:val="21"/>
                <w:szCs w:val="21"/>
              </w:rPr>
              <w:t xml:space="preserve">о </w:t>
            </w:r>
            <w:r w:rsidRPr="002E7032">
              <w:rPr>
                <w:color w:val="000000" w:themeColor="text1"/>
                <w:sz w:val="21"/>
                <w:szCs w:val="21"/>
              </w:rPr>
              <w:t>проведении запроса котировок в электронной форме</w:t>
            </w:r>
          </w:p>
        </w:tc>
      </w:tr>
      <w:tr w:rsidR="00097E87" w:rsidRPr="009D412A" w14:paraId="05BB45DF" w14:textId="77777777" w:rsidTr="002A5649">
        <w:tc>
          <w:tcPr>
            <w:tcW w:w="741" w:type="dxa"/>
            <w:vAlign w:val="center"/>
          </w:tcPr>
          <w:p w14:paraId="0F8A74AF" w14:textId="2BE813D9" w:rsidR="00097E87" w:rsidRPr="002E7032" w:rsidRDefault="00375DBE" w:rsidP="00097E87">
            <w:pPr>
              <w:jc w:val="center"/>
              <w:rPr>
                <w:sz w:val="21"/>
                <w:szCs w:val="21"/>
              </w:rPr>
            </w:pPr>
            <w:r w:rsidRPr="002E7032">
              <w:rPr>
                <w:sz w:val="21"/>
                <w:szCs w:val="21"/>
              </w:rPr>
              <w:t>4</w:t>
            </w:r>
            <w:r w:rsidR="00BF7887" w:rsidRPr="002E7032">
              <w:rPr>
                <w:sz w:val="21"/>
                <w:szCs w:val="21"/>
              </w:rPr>
              <w:t>6</w:t>
            </w:r>
          </w:p>
        </w:tc>
        <w:tc>
          <w:tcPr>
            <w:tcW w:w="9290" w:type="dxa"/>
            <w:gridSpan w:val="2"/>
            <w:shd w:val="clear" w:color="auto" w:fill="auto"/>
            <w:vAlign w:val="center"/>
          </w:tcPr>
          <w:p w14:paraId="4DAB21AF" w14:textId="77777777" w:rsidR="00097E87" w:rsidRPr="002E7032" w:rsidRDefault="00097E87" w:rsidP="00097E87">
            <w:pPr>
              <w:jc w:val="both"/>
              <w:rPr>
                <w:bCs/>
                <w:sz w:val="21"/>
                <w:szCs w:val="21"/>
              </w:rPr>
            </w:pPr>
            <w:r w:rsidRPr="002E7032">
              <w:rPr>
                <w:bCs/>
                <w:sz w:val="21"/>
                <w:szCs w:val="21"/>
              </w:rPr>
              <w:t>В любое время до истечения срока представления котировочных заявок заказчик вправе по собственной инициативе либо в ответ на запрос какого-либо участника закупки внести изменения в извещение о проведении запроса котировок</w:t>
            </w:r>
          </w:p>
          <w:p w14:paraId="393814AF" w14:textId="77777777" w:rsidR="00097E87" w:rsidRPr="002E7032" w:rsidRDefault="00097E87" w:rsidP="00097E87">
            <w:pPr>
              <w:jc w:val="both"/>
              <w:rPr>
                <w:bCs/>
                <w:sz w:val="21"/>
                <w:szCs w:val="21"/>
              </w:rPr>
            </w:pPr>
            <w:r w:rsidRPr="002E7032">
              <w:rPr>
                <w:bCs/>
                <w:sz w:val="21"/>
                <w:szCs w:val="21"/>
              </w:rPr>
              <w:t>В течение 3 (трех) рабочих дней со дня принятия решения о необходимости изменения извещения о проведении запроса котировок такие изменения размещаются заказчиком в единой информационной системе.</w:t>
            </w:r>
          </w:p>
          <w:p w14:paraId="377E5CCF" w14:textId="77777777" w:rsidR="00097E87" w:rsidRPr="002E7032" w:rsidRDefault="00097E87" w:rsidP="00097E87">
            <w:pPr>
              <w:rPr>
                <w:sz w:val="21"/>
                <w:szCs w:val="21"/>
              </w:rPr>
            </w:pPr>
            <w:r w:rsidRPr="002E7032">
              <w:rPr>
                <w:bCs/>
                <w:sz w:val="21"/>
                <w:szCs w:val="21"/>
              </w:rPr>
              <w:t>В случае внесения изменений в извещение о проведении запроса котировок,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трех рабочих дней.</w:t>
            </w:r>
          </w:p>
        </w:tc>
      </w:tr>
      <w:tr w:rsidR="00097E87" w:rsidRPr="009D412A" w14:paraId="36538B67" w14:textId="77777777" w:rsidTr="00307BDF">
        <w:tc>
          <w:tcPr>
            <w:tcW w:w="741" w:type="dxa"/>
            <w:vMerge w:val="restart"/>
            <w:vAlign w:val="center"/>
          </w:tcPr>
          <w:p w14:paraId="7C74393A" w14:textId="32F74E63" w:rsidR="00097E87" w:rsidRPr="002E7032" w:rsidRDefault="00375DBE" w:rsidP="00097E87">
            <w:pPr>
              <w:jc w:val="center"/>
              <w:rPr>
                <w:sz w:val="21"/>
                <w:szCs w:val="21"/>
              </w:rPr>
            </w:pPr>
            <w:r w:rsidRPr="002E7032">
              <w:rPr>
                <w:sz w:val="21"/>
                <w:szCs w:val="21"/>
              </w:rPr>
              <w:t>4</w:t>
            </w:r>
            <w:r w:rsidR="00BF7887" w:rsidRPr="002E7032">
              <w:rPr>
                <w:sz w:val="21"/>
                <w:szCs w:val="21"/>
              </w:rPr>
              <w:t>7</w:t>
            </w:r>
          </w:p>
        </w:tc>
        <w:tc>
          <w:tcPr>
            <w:tcW w:w="3336" w:type="dxa"/>
            <w:shd w:val="clear" w:color="auto" w:fill="auto"/>
            <w:vAlign w:val="center"/>
          </w:tcPr>
          <w:p w14:paraId="11C44F46" w14:textId="77777777" w:rsidR="00097E87" w:rsidRPr="002E7032" w:rsidRDefault="00097E87" w:rsidP="00097E87">
            <w:pPr>
              <w:rPr>
                <w:b/>
                <w:bCs/>
                <w:sz w:val="21"/>
                <w:szCs w:val="21"/>
              </w:rPr>
            </w:pPr>
            <w:r w:rsidRPr="002E7032">
              <w:rPr>
                <w:b/>
                <w:bCs/>
                <w:sz w:val="21"/>
                <w:szCs w:val="21"/>
              </w:rPr>
              <w:t>Приложение:</w:t>
            </w:r>
          </w:p>
        </w:tc>
        <w:tc>
          <w:tcPr>
            <w:tcW w:w="5954" w:type="dxa"/>
            <w:shd w:val="clear" w:color="auto" w:fill="auto"/>
            <w:vAlign w:val="center"/>
          </w:tcPr>
          <w:p w14:paraId="3321E4CE" w14:textId="77777777" w:rsidR="00097E87" w:rsidRPr="002E7032" w:rsidRDefault="00097E87" w:rsidP="00097E87">
            <w:pPr>
              <w:rPr>
                <w:sz w:val="21"/>
                <w:szCs w:val="21"/>
              </w:rPr>
            </w:pPr>
          </w:p>
        </w:tc>
      </w:tr>
      <w:tr w:rsidR="00097E87" w:rsidRPr="009D412A" w14:paraId="4B9575AA" w14:textId="77777777" w:rsidTr="00307BDF">
        <w:tc>
          <w:tcPr>
            <w:tcW w:w="741" w:type="dxa"/>
            <w:vMerge/>
            <w:vAlign w:val="center"/>
          </w:tcPr>
          <w:p w14:paraId="3E17BCB8" w14:textId="77777777" w:rsidR="00097E87" w:rsidRPr="002E7032" w:rsidRDefault="00097E87" w:rsidP="00097E87">
            <w:pPr>
              <w:jc w:val="center"/>
              <w:rPr>
                <w:sz w:val="21"/>
                <w:szCs w:val="21"/>
              </w:rPr>
            </w:pPr>
          </w:p>
        </w:tc>
        <w:tc>
          <w:tcPr>
            <w:tcW w:w="3336" w:type="dxa"/>
            <w:shd w:val="clear" w:color="auto" w:fill="auto"/>
            <w:vAlign w:val="center"/>
          </w:tcPr>
          <w:p w14:paraId="2FAFB191" w14:textId="77777777" w:rsidR="00097E87" w:rsidRPr="002E7032" w:rsidRDefault="00097E87" w:rsidP="00097E87">
            <w:pPr>
              <w:rPr>
                <w:bCs/>
                <w:sz w:val="21"/>
                <w:szCs w:val="21"/>
              </w:rPr>
            </w:pPr>
            <w:r w:rsidRPr="002E7032">
              <w:rPr>
                <w:bCs/>
                <w:sz w:val="21"/>
                <w:szCs w:val="21"/>
              </w:rPr>
              <w:t>Приложение № 1</w:t>
            </w:r>
          </w:p>
        </w:tc>
        <w:tc>
          <w:tcPr>
            <w:tcW w:w="5954" w:type="dxa"/>
            <w:shd w:val="clear" w:color="auto" w:fill="auto"/>
            <w:vAlign w:val="center"/>
          </w:tcPr>
          <w:p w14:paraId="7D67740F" w14:textId="77777777" w:rsidR="00B83BC3" w:rsidRPr="002E7032" w:rsidRDefault="00097E87" w:rsidP="00097E87">
            <w:pPr>
              <w:rPr>
                <w:sz w:val="21"/>
                <w:szCs w:val="21"/>
              </w:rPr>
            </w:pPr>
            <w:r w:rsidRPr="002E7032">
              <w:rPr>
                <w:sz w:val="21"/>
                <w:szCs w:val="21"/>
              </w:rPr>
              <w:t>Описание предмета (объекта) закупки</w:t>
            </w:r>
          </w:p>
          <w:p w14:paraId="023BCF89" w14:textId="78415504" w:rsidR="00097E87" w:rsidRPr="002E7032" w:rsidRDefault="00B83BC3" w:rsidP="00097E87">
            <w:pPr>
              <w:rPr>
                <w:sz w:val="21"/>
                <w:szCs w:val="21"/>
              </w:rPr>
            </w:pPr>
            <w:r w:rsidRPr="002E7032">
              <w:rPr>
                <w:sz w:val="21"/>
                <w:szCs w:val="21"/>
              </w:rPr>
              <w:t xml:space="preserve"> (Приложено отдельным файлом)</w:t>
            </w:r>
          </w:p>
        </w:tc>
      </w:tr>
      <w:tr w:rsidR="00097E87" w:rsidRPr="009D412A" w14:paraId="12B2EF19" w14:textId="77777777" w:rsidTr="00307BDF">
        <w:tc>
          <w:tcPr>
            <w:tcW w:w="741" w:type="dxa"/>
            <w:vMerge/>
            <w:vAlign w:val="center"/>
          </w:tcPr>
          <w:p w14:paraId="3FCFCBC2" w14:textId="77777777" w:rsidR="00097E87" w:rsidRPr="002E7032" w:rsidRDefault="00097E87" w:rsidP="00097E87">
            <w:pPr>
              <w:jc w:val="center"/>
              <w:rPr>
                <w:sz w:val="21"/>
                <w:szCs w:val="21"/>
              </w:rPr>
            </w:pPr>
          </w:p>
        </w:tc>
        <w:tc>
          <w:tcPr>
            <w:tcW w:w="3336" w:type="dxa"/>
            <w:shd w:val="clear" w:color="auto" w:fill="auto"/>
            <w:vAlign w:val="center"/>
          </w:tcPr>
          <w:p w14:paraId="21C8A985" w14:textId="77777777" w:rsidR="00097E87" w:rsidRPr="002E7032" w:rsidRDefault="00097E87" w:rsidP="00097E87">
            <w:pPr>
              <w:rPr>
                <w:bCs/>
                <w:sz w:val="21"/>
                <w:szCs w:val="21"/>
              </w:rPr>
            </w:pPr>
            <w:r w:rsidRPr="002E7032">
              <w:rPr>
                <w:bCs/>
                <w:sz w:val="21"/>
                <w:szCs w:val="21"/>
              </w:rPr>
              <w:t>Приложение № 2</w:t>
            </w:r>
          </w:p>
        </w:tc>
        <w:tc>
          <w:tcPr>
            <w:tcW w:w="5954" w:type="dxa"/>
            <w:shd w:val="clear" w:color="auto" w:fill="auto"/>
            <w:vAlign w:val="center"/>
          </w:tcPr>
          <w:p w14:paraId="2A1C1734" w14:textId="1AC7A773" w:rsidR="00097E87" w:rsidRPr="002E7032" w:rsidRDefault="00097E87" w:rsidP="00097E87">
            <w:pPr>
              <w:rPr>
                <w:sz w:val="21"/>
                <w:szCs w:val="21"/>
              </w:rPr>
            </w:pPr>
            <w:r w:rsidRPr="002E7032">
              <w:rPr>
                <w:sz w:val="21"/>
                <w:szCs w:val="21"/>
              </w:rPr>
              <w:t>Проект Договора</w:t>
            </w:r>
            <w:r w:rsidR="00B83BC3" w:rsidRPr="002E7032">
              <w:rPr>
                <w:sz w:val="21"/>
                <w:szCs w:val="21"/>
              </w:rPr>
              <w:t xml:space="preserve"> (Приложено отдельным файлом)</w:t>
            </w:r>
          </w:p>
        </w:tc>
      </w:tr>
      <w:tr w:rsidR="00097E87" w:rsidRPr="009D412A" w14:paraId="06C36F66" w14:textId="77777777" w:rsidTr="00307BDF">
        <w:tc>
          <w:tcPr>
            <w:tcW w:w="741" w:type="dxa"/>
            <w:vMerge/>
            <w:vAlign w:val="center"/>
          </w:tcPr>
          <w:p w14:paraId="758B5750" w14:textId="77777777" w:rsidR="00097E87" w:rsidRPr="002E7032" w:rsidRDefault="00097E87" w:rsidP="00097E87">
            <w:pPr>
              <w:jc w:val="center"/>
              <w:rPr>
                <w:sz w:val="21"/>
                <w:szCs w:val="21"/>
              </w:rPr>
            </w:pPr>
          </w:p>
        </w:tc>
        <w:tc>
          <w:tcPr>
            <w:tcW w:w="3336" w:type="dxa"/>
            <w:shd w:val="clear" w:color="auto" w:fill="auto"/>
            <w:vAlign w:val="center"/>
          </w:tcPr>
          <w:p w14:paraId="7DA191F8" w14:textId="77777777" w:rsidR="00097E87" w:rsidRPr="002E7032" w:rsidRDefault="00097E87" w:rsidP="00097E87">
            <w:pPr>
              <w:rPr>
                <w:bCs/>
                <w:sz w:val="21"/>
                <w:szCs w:val="21"/>
              </w:rPr>
            </w:pPr>
            <w:r w:rsidRPr="002E7032">
              <w:rPr>
                <w:bCs/>
                <w:sz w:val="21"/>
                <w:szCs w:val="21"/>
              </w:rPr>
              <w:t>Приложение № 3</w:t>
            </w:r>
          </w:p>
        </w:tc>
        <w:tc>
          <w:tcPr>
            <w:tcW w:w="5954" w:type="dxa"/>
            <w:shd w:val="clear" w:color="auto" w:fill="auto"/>
            <w:vAlign w:val="center"/>
          </w:tcPr>
          <w:p w14:paraId="3A69C550" w14:textId="0BF8276C" w:rsidR="00097E87" w:rsidRPr="002E7032" w:rsidRDefault="00097E87" w:rsidP="00097E87">
            <w:pPr>
              <w:rPr>
                <w:sz w:val="21"/>
                <w:szCs w:val="21"/>
              </w:rPr>
            </w:pPr>
            <w:r w:rsidRPr="002E7032">
              <w:rPr>
                <w:sz w:val="21"/>
                <w:szCs w:val="21"/>
              </w:rPr>
              <w:t>Обоснование начальной (максимальной) цены договора</w:t>
            </w:r>
            <w:r w:rsidR="00B83BC3" w:rsidRPr="002E7032">
              <w:rPr>
                <w:sz w:val="21"/>
                <w:szCs w:val="21"/>
              </w:rPr>
              <w:t xml:space="preserve"> (Приложено отдельным файлом)</w:t>
            </w:r>
          </w:p>
        </w:tc>
      </w:tr>
      <w:tr w:rsidR="008D07A3" w:rsidRPr="009D412A" w14:paraId="2FE04256" w14:textId="77777777" w:rsidTr="001E3DFA">
        <w:tc>
          <w:tcPr>
            <w:tcW w:w="741" w:type="dxa"/>
            <w:vMerge/>
            <w:vAlign w:val="center"/>
          </w:tcPr>
          <w:p w14:paraId="05569222" w14:textId="77777777" w:rsidR="008D07A3" w:rsidRPr="002E7032" w:rsidRDefault="008D07A3" w:rsidP="00097E87">
            <w:pPr>
              <w:jc w:val="center"/>
              <w:rPr>
                <w:sz w:val="21"/>
                <w:szCs w:val="21"/>
              </w:rPr>
            </w:pPr>
          </w:p>
        </w:tc>
        <w:tc>
          <w:tcPr>
            <w:tcW w:w="9290" w:type="dxa"/>
            <w:gridSpan w:val="2"/>
            <w:shd w:val="clear" w:color="auto" w:fill="auto"/>
            <w:vAlign w:val="center"/>
          </w:tcPr>
          <w:p w14:paraId="1B79EF5B" w14:textId="6161A032" w:rsidR="008D07A3" w:rsidRPr="002E7032" w:rsidRDefault="008D07A3" w:rsidP="00097E87">
            <w:pPr>
              <w:rPr>
                <w:b/>
                <w:sz w:val="21"/>
                <w:szCs w:val="21"/>
              </w:rPr>
            </w:pPr>
            <w:r w:rsidRPr="002E7032">
              <w:rPr>
                <w:b/>
                <w:sz w:val="21"/>
                <w:szCs w:val="21"/>
              </w:rPr>
              <w:t>Рекомендуемые  образцы форм и документов (Приложение №</w:t>
            </w:r>
            <w:r w:rsidR="00B83BC3" w:rsidRPr="002E7032">
              <w:rPr>
                <w:b/>
                <w:sz w:val="21"/>
                <w:szCs w:val="21"/>
              </w:rPr>
              <w:t>4 по Приложение №10)</w:t>
            </w:r>
          </w:p>
        </w:tc>
      </w:tr>
      <w:tr w:rsidR="00097E87" w:rsidRPr="009D412A" w14:paraId="73DE342F" w14:textId="77777777" w:rsidTr="00307BDF">
        <w:tc>
          <w:tcPr>
            <w:tcW w:w="741" w:type="dxa"/>
            <w:vMerge/>
            <w:vAlign w:val="center"/>
          </w:tcPr>
          <w:p w14:paraId="12954DA9" w14:textId="77777777" w:rsidR="00097E87" w:rsidRPr="002E7032" w:rsidRDefault="00097E87" w:rsidP="00097E87">
            <w:pPr>
              <w:jc w:val="center"/>
              <w:rPr>
                <w:sz w:val="21"/>
                <w:szCs w:val="21"/>
              </w:rPr>
            </w:pPr>
          </w:p>
        </w:tc>
        <w:tc>
          <w:tcPr>
            <w:tcW w:w="3336" w:type="dxa"/>
            <w:shd w:val="clear" w:color="auto" w:fill="auto"/>
            <w:vAlign w:val="center"/>
          </w:tcPr>
          <w:p w14:paraId="04D10951" w14:textId="77777777" w:rsidR="00097E87" w:rsidRPr="002E7032" w:rsidRDefault="00097E87" w:rsidP="00097E87">
            <w:pPr>
              <w:rPr>
                <w:bCs/>
                <w:sz w:val="21"/>
                <w:szCs w:val="21"/>
              </w:rPr>
            </w:pPr>
            <w:r w:rsidRPr="002E7032">
              <w:rPr>
                <w:bCs/>
                <w:sz w:val="21"/>
                <w:szCs w:val="21"/>
              </w:rPr>
              <w:t>Приложение № 4</w:t>
            </w:r>
          </w:p>
        </w:tc>
        <w:tc>
          <w:tcPr>
            <w:tcW w:w="5954" w:type="dxa"/>
            <w:shd w:val="clear" w:color="auto" w:fill="auto"/>
            <w:vAlign w:val="center"/>
          </w:tcPr>
          <w:p w14:paraId="625F0F63" w14:textId="77777777" w:rsidR="00097E87" w:rsidRPr="002E7032" w:rsidRDefault="00097E87" w:rsidP="00097E87">
            <w:pPr>
              <w:rPr>
                <w:sz w:val="21"/>
                <w:szCs w:val="21"/>
              </w:rPr>
            </w:pPr>
            <w:r w:rsidRPr="002E7032">
              <w:rPr>
                <w:sz w:val="21"/>
                <w:szCs w:val="21"/>
              </w:rPr>
              <w:t xml:space="preserve">Форма котировочной заявки на участие в запросе котировок </w:t>
            </w:r>
            <w:r w:rsidRPr="002E7032">
              <w:rPr>
                <w:bCs/>
                <w:sz w:val="21"/>
                <w:szCs w:val="21"/>
              </w:rPr>
              <w:t>в электронной форме</w:t>
            </w:r>
          </w:p>
        </w:tc>
      </w:tr>
      <w:tr w:rsidR="00527C02" w:rsidRPr="009D412A" w14:paraId="0FA6BA27" w14:textId="77777777" w:rsidTr="001E3DFA">
        <w:tc>
          <w:tcPr>
            <w:tcW w:w="741" w:type="dxa"/>
            <w:vMerge/>
            <w:vAlign w:val="center"/>
          </w:tcPr>
          <w:p w14:paraId="27DCCA5F" w14:textId="77777777" w:rsidR="00527C02" w:rsidRPr="002E7032" w:rsidRDefault="00527C02" w:rsidP="00097E87">
            <w:pPr>
              <w:jc w:val="center"/>
              <w:rPr>
                <w:sz w:val="21"/>
                <w:szCs w:val="21"/>
              </w:rPr>
            </w:pPr>
          </w:p>
        </w:tc>
        <w:tc>
          <w:tcPr>
            <w:tcW w:w="9290" w:type="dxa"/>
            <w:gridSpan w:val="2"/>
            <w:shd w:val="clear" w:color="auto" w:fill="auto"/>
            <w:vAlign w:val="center"/>
          </w:tcPr>
          <w:p w14:paraId="781D1B21" w14:textId="77078D65" w:rsidR="00527C02" w:rsidRPr="002E7032" w:rsidRDefault="0080498D" w:rsidP="00097E87">
            <w:pPr>
              <w:rPr>
                <w:b/>
                <w:sz w:val="21"/>
                <w:szCs w:val="21"/>
              </w:rPr>
            </w:pPr>
            <w:r w:rsidRPr="002E7032">
              <w:rPr>
                <w:b/>
                <w:sz w:val="21"/>
                <w:szCs w:val="21"/>
              </w:rPr>
              <w:t>СОГЛАСИЕ   НА ОБРАБОТКУ ПЕРСОНАЛЬНЫХ ДАННЫХ</w:t>
            </w:r>
          </w:p>
        </w:tc>
      </w:tr>
      <w:tr w:rsidR="00527C02" w:rsidRPr="009D412A" w14:paraId="47F206D7" w14:textId="77777777" w:rsidTr="001E3DFA">
        <w:tc>
          <w:tcPr>
            <w:tcW w:w="741" w:type="dxa"/>
            <w:vMerge/>
            <w:vAlign w:val="center"/>
          </w:tcPr>
          <w:p w14:paraId="5A06C7D2" w14:textId="77777777" w:rsidR="00527C02" w:rsidRPr="002E7032" w:rsidRDefault="00527C02" w:rsidP="00097E87">
            <w:pPr>
              <w:jc w:val="center"/>
              <w:rPr>
                <w:sz w:val="21"/>
                <w:szCs w:val="21"/>
              </w:rPr>
            </w:pPr>
          </w:p>
        </w:tc>
        <w:tc>
          <w:tcPr>
            <w:tcW w:w="9290" w:type="dxa"/>
            <w:gridSpan w:val="2"/>
            <w:shd w:val="clear" w:color="auto" w:fill="auto"/>
            <w:vAlign w:val="center"/>
          </w:tcPr>
          <w:p w14:paraId="3A46C4A0" w14:textId="05DE96C7" w:rsidR="00527C02" w:rsidRPr="002E7032" w:rsidRDefault="00527C02" w:rsidP="0080498D">
            <w:pPr>
              <w:spacing w:line="274" w:lineRule="exact"/>
              <w:ind w:right="-202"/>
              <w:rPr>
                <w:sz w:val="21"/>
                <w:szCs w:val="21"/>
              </w:rPr>
            </w:pPr>
            <w:r w:rsidRPr="002E7032">
              <w:rPr>
                <w:rStyle w:val="35"/>
                <w:sz w:val="21"/>
                <w:szCs w:val="21"/>
                <w:u w:val="none"/>
              </w:rPr>
              <w:t>ДОВЕРЕННОСТЬ НА УПОЛНОМОЧЕННОЕ ЛИЦО, ИМЕЮЩЕЕ ПРАВО ПОДПИСИ И ПРЕДСТАВЛЕНИЯ ИНТЕРЕСОВ ОРГАНИЗАЦИИ-УЧАСТНИКА РАЗМЕЩЕНИЯ ЗАКАЗА</w:t>
            </w:r>
          </w:p>
        </w:tc>
      </w:tr>
      <w:tr w:rsidR="00097E87" w:rsidRPr="009D412A" w14:paraId="07BF9C45" w14:textId="77777777" w:rsidTr="00307BDF">
        <w:tc>
          <w:tcPr>
            <w:tcW w:w="741" w:type="dxa"/>
            <w:vMerge/>
            <w:vAlign w:val="center"/>
          </w:tcPr>
          <w:p w14:paraId="2E84EC81" w14:textId="77777777" w:rsidR="00097E87" w:rsidRPr="002E7032" w:rsidRDefault="00097E87" w:rsidP="00097E87">
            <w:pPr>
              <w:jc w:val="center"/>
              <w:rPr>
                <w:sz w:val="21"/>
                <w:szCs w:val="21"/>
              </w:rPr>
            </w:pPr>
          </w:p>
        </w:tc>
        <w:tc>
          <w:tcPr>
            <w:tcW w:w="3336" w:type="dxa"/>
            <w:shd w:val="clear" w:color="auto" w:fill="auto"/>
            <w:vAlign w:val="center"/>
          </w:tcPr>
          <w:p w14:paraId="3C71ED66" w14:textId="77777777" w:rsidR="00097E87" w:rsidRPr="002E7032" w:rsidRDefault="00097E87" w:rsidP="00097E87">
            <w:pPr>
              <w:rPr>
                <w:bCs/>
                <w:sz w:val="21"/>
                <w:szCs w:val="21"/>
              </w:rPr>
            </w:pPr>
            <w:r w:rsidRPr="002E7032">
              <w:rPr>
                <w:bCs/>
                <w:sz w:val="21"/>
                <w:szCs w:val="21"/>
              </w:rPr>
              <w:t>Приложение № 5</w:t>
            </w:r>
          </w:p>
        </w:tc>
        <w:tc>
          <w:tcPr>
            <w:tcW w:w="5954" w:type="dxa"/>
            <w:shd w:val="clear" w:color="auto" w:fill="auto"/>
            <w:vAlign w:val="center"/>
          </w:tcPr>
          <w:p w14:paraId="79AD4867" w14:textId="77777777" w:rsidR="00097E87" w:rsidRPr="002E7032" w:rsidRDefault="00097E87" w:rsidP="00097E87">
            <w:pPr>
              <w:rPr>
                <w:sz w:val="21"/>
                <w:szCs w:val="21"/>
              </w:rPr>
            </w:pPr>
            <w:r w:rsidRPr="002E7032">
              <w:rPr>
                <w:sz w:val="21"/>
                <w:szCs w:val="21"/>
              </w:rPr>
              <w:t>Ценовое предложение на участие в процедуре закупки</w:t>
            </w:r>
          </w:p>
        </w:tc>
      </w:tr>
      <w:tr w:rsidR="00097E87" w:rsidRPr="009D412A" w14:paraId="53608996" w14:textId="77777777" w:rsidTr="00307BDF">
        <w:tc>
          <w:tcPr>
            <w:tcW w:w="741" w:type="dxa"/>
            <w:vMerge/>
            <w:vAlign w:val="center"/>
          </w:tcPr>
          <w:p w14:paraId="5CDAB87D" w14:textId="77777777" w:rsidR="00097E87" w:rsidRPr="002E7032" w:rsidRDefault="00097E87" w:rsidP="00097E87">
            <w:pPr>
              <w:jc w:val="center"/>
              <w:rPr>
                <w:sz w:val="21"/>
                <w:szCs w:val="21"/>
              </w:rPr>
            </w:pPr>
          </w:p>
        </w:tc>
        <w:tc>
          <w:tcPr>
            <w:tcW w:w="3336" w:type="dxa"/>
            <w:shd w:val="clear" w:color="auto" w:fill="auto"/>
            <w:vAlign w:val="center"/>
          </w:tcPr>
          <w:p w14:paraId="4DE480CE" w14:textId="77777777" w:rsidR="00097E87" w:rsidRPr="002E7032" w:rsidRDefault="00097E87" w:rsidP="00097E87">
            <w:pPr>
              <w:rPr>
                <w:bCs/>
                <w:sz w:val="21"/>
                <w:szCs w:val="21"/>
              </w:rPr>
            </w:pPr>
            <w:r w:rsidRPr="002E7032">
              <w:rPr>
                <w:bCs/>
                <w:sz w:val="21"/>
                <w:szCs w:val="21"/>
              </w:rPr>
              <w:t>Приложение № 6</w:t>
            </w:r>
          </w:p>
        </w:tc>
        <w:tc>
          <w:tcPr>
            <w:tcW w:w="5954" w:type="dxa"/>
            <w:shd w:val="clear" w:color="auto" w:fill="auto"/>
            <w:vAlign w:val="center"/>
          </w:tcPr>
          <w:p w14:paraId="522E402B" w14:textId="77777777" w:rsidR="00097E87" w:rsidRPr="002E7032" w:rsidRDefault="00097E87" w:rsidP="00097E87">
            <w:pPr>
              <w:rPr>
                <w:sz w:val="21"/>
                <w:szCs w:val="21"/>
              </w:rPr>
            </w:pPr>
            <w:r w:rsidRPr="002E7032">
              <w:rPr>
                <w:sz w:val="21"/>
                <w:szCs w:val="21"/>
              </w:rPr>
              <w:t>Информация о с</w:t>
            </w:r>
            <w:r w:rsidRPr="002E7032">
              <w:rPr>
                <w:bCs/>
                <w:sz w:val="21"/>
                <w:szCs w:val="21"/>
              </w:rPr>
              <w:t>оответствии участника запроса котировок в электронной форме единым требованиям</w:t>
            </w:r>
          </w:p>
        </w:tc>
      </w:tr>
      <w:tr w:rsidR="00097E87" w:rsidRPr="009D412A" w14:paraId="1E4D9BD0" w14:textId="77777777" w:rsidTr="00307BDF">
        <w:tc>
          <w:tcPr>
            <w:tcW w:w="741" w:type="dxa"/>
            <w:vMerge/>
            <w:vAlign w:val="center"/>
          </w:tcPr>
          <w:p w14:paraId="398B22C6" w14:textId="77777777" w:rsidR="00097E87" w:rsidRPr="002E7032" w:rsidRDefault="00097E87" w:rsidP="00097E87">
            <w:pPr>
              <w:jc w:val="center"/>
              <w:rPr>
                <w:sz w:val="21"/>
                <w:szCs w:val="21"/>
              </w:rPr>
            </w:pPr>
          </w:p>
        </w:tc>
        <w:tc>
          <w:tcPr>
            <w:tcW w:w="3336" w:type="dxa"/>
            <w:vAlign w:val="center"/>
          </w:tcPr>
          <w:p w14:paraId="29C1D342" w14:textId="77777777" w:rsidR="00097E87" w:rsidRPr="002E7032" w:rsidRDefault="00097E87" w:rsidP="00097E87">
            <w:pPr>
              <w:rPr>
                <w:bCs/>
                <w:sz w:val="21"/>
                <w:szCs w:val="21"/>
              </w:rPr>
            </w:pPr>
            <w:r w:rsidRPr="002E7032">
              <w:rPr>
                <w:bCs/>
                <w:sz w:val="21"/>
                <w:szCs w:val="21"/>
              </w:rPr>
              <w:t>Приложение № 7</w:t>
            </w:r>
          </w:p>
        </w:tc>
        <w:tc>
          <w:tcPr>
            <w:tcW w:w="5954" w:type="dxa"/>
            <w:vAlign w:val="center"/>
          </w:tcPr>
          <w:p w14:paraId="0BD24FD7" w14:textId="77777777" w:rsidR="00097E87" w:rsidRPr="002E7032" w:rsidRDefault="00097E87" w:rsidP="00097E87">
            <w:pPr>
              <w:rPr>
                <w:b/>
                <w:sz w:val="21"/>
                <w:szCs w:val="21"/>
              </w:rPr>
            </w:pPr>
            <w:r w:rsidRPr="002E7032">
              <w:rPr>
                <w:sz w:val="21"/>
                <w:szCs w:val="21"/>
              </w:rPr>
              <w:t xml:space="preserve">Форма декларации участника закупки о наименовании страны происхождения поставляемых товаров </w:t>
            </w:r>
          </w:p>
        </w:tc>
      </w:tr>
      <w:tr w:rsidR="00097E87" w:rsidRPr="009D412A" w14:paraId="132B8569" w14:textId="77777777" w:rsidTr="00307BDF">
        <w:tc>
          <w:tcPr>
            <w:tcW w:w="741" w:type="dxa"/>
            <w:vMerge/>
            <w:vAlign w:val="center"/>
          </w:tcPr>
          <w:p w14:paraId="225F3097" w14:textId="77777777" w:rsidR="00097E87" w:rsidRPr="002E7032" w:rsidRDefault="00097E87" w:rsidP="00097E87">
            <w:pPr>
              <w:jc w:val="center"/>
              <w:rPr>
                <w:sz w:val="21"/>
                <w:szCs w:val="21"/>
              </w:rPr>
            </w:pPr>
          </w:p>
        </w:tc>
        <w:tc>
          <w:tcPr>
            <w:tcW w:w="3336" w:type="dxa"/>
            <w:vAlign w:val="center"/>
          </w:tcPr>
          <w:p w14:paraId="38D7C2E9" w14:textId="77777777" w:rsidR="00097E87" w:rsidRPr="002E7032" w:rsidRDefault="00097E87" w:rsidP="00097E87">
            <w:pPr>
              <w:rPr>
                <w:bCs/>
                <w:sz w:val="21"/>
                <w:szCs w:val="21"/>
              </w:rPr>
            </w:pPr>
            <w:r w:rsidRPr="002E7032">
              <w:rPr>
                <w:bCs/>
                <w:sz w:val="21"/>
                <w:szCs w:val="21"/>
              </w:rPr>
              <w:t>Приложение № 8</w:t>
            </w:r>
          </w:p>
        </w:tc>
        <w:tc>
          <w:tcPr>
            <w:tcW w:w="5954" w:type="dxa"/>
            <w:vAlign w:val="center"/>
          </w:tcPr>
          <w:p w14:paraId="485D2502" w14:textId="77777777" w:rsidR="00097E87" w:rsidRPr="002E7032" w:rsidRDefault="00097E87" w:rsidP="00097E87">
            <w:pPr>
              <w:pStyle w:val="af8"/>
              <w:rPr>
                <w:sz w:val="21"/>
                <w:szCs w:val="21"/>
              </w:rPr>
            </w:pPr>
            <w:r w:rsidRPr="002E7032">
              <w:rPr>
                <w:rFonts w:eastAsia="Calibri"/>
                <w:sz w:val="21"/>
                <w:szCs w:val="21"/>
              </w:rPr>
              <w:t xml:space="preserve">Форма </w:t>
            </w:r>
            <w:r w:rsidRPr="002E7032">
              <w:rPr>
                <w:sz w:val="21"/>
                <w:szCs w:val="21"/>
              </w:rPr>
              <w:t>запроса о даче разъяснений положений</w:t>
            </w:r>
          </w:p>
          <w:p w14:paraId="386198B1" w14:textId="77777777" w:rsidR="00097E87" w:rsidRPr="002E7032" w:rsidRDefault="00097E87" w:rsidP="00097E87">
            <w:pPr>
              <w:pStyle w:val="af8"/>
              <w:rPr>
                <w:i/>
                <w:iCs/>
                <w:sz w:val="21"/>
                <w:szCs w:val="21"/>
              </w:rPr>
            </w:pPr>
            <w:r w:rsidRPr="002E7032">
              <w:rPr>
                <w:sz w:val="21"/>
                <w:szCs w:val="21"/>
              </w:rPr>
              <w:t>извещения о проведении запроса котировок в электронной форме</w:t>
            </w:r>
          </w:p>
        </w:tc>
      </w:tr>
      <w:tr w:rsidR="00097E87" w:rsidRPr="009D412A" w14:paraId="4E8FADD7" w14:textId="77777777" w:rsidTr="00307BDF">
        <w:tc>
          <w:tcPr>
            <w:tcW w:w="741" w:type="dxa"/>
            <w:vMerge/>
            <w:vAlign w:val="center"/>
          </w:tcPr>
          <w:p w14:paraId="07A9CF16" w14:textId="77777777" w:rsidR="00097E87" w:rsidRPr="002E7032" w:rsidRDefault="00097E87" w:rsidP="00097E87">
            <w:pPr>
              <w:jc w:val="center"/>
              <w:rPr>
                <w:sz w:val="21"/>
                <w:szCs w:val="21"/>
              </w:rPr>
            </w:pPr>
          </w:p>
        </w:tc>
        <w:tc>
          <w:tcPr>
            <w:tcW w:w="3336" w:type="dxa"/>
            <w:vAlign w:val="center"/>
          </w:tcPr>
          <w:p w14:paraId="187A2C7A" w14:textId="77777777" w:rsidR="00097E87" w:rsidRPr="002E7032" w:rsidRDefault="00097E87" w:rsidP="00097E87">
            <w:pPr>
              <w:rPr>
                <w:bCs/>
                <w:sz w:val="21"/>
                <w:szCs w:val="21"/>
              </w:rPr>
            </w:pPr>
            <w:r w:rsidRPr="002E7032">
              <w:rPr>
                <w:bCs/>
                <w:sz w:val="21"/>
                <w:szCs w:val="21"/>
              </w:rPr>
              <w:t>Приложение № 9</w:t>
            </w:r>
          </w:p>
        </w:tc>
        <w:tc>
          <w:tcPr>
            <w:tcW w:w="5954" w:type="dxa"/>
            <w:vAlign w:val="center"/>
          </w:tcPr>
          <w:p w14:paraId="2209019D" w14:textId="77777777" w:rsidR="00097E87" w:rsidRPr="002E7032" w:rsidRDefault="00097E87" w:rsidP="00097E87">
            <w:pPr>
              <w:pStyle w:val="af8"/>
              <w:rPr>
                <w:rFonts w:eastAsia="Calibri"/>
                <w:sz w:val="21"/>
                <w:szCs w:val="21"/>
              </w:rPr>
            </w:pPr>
            <w:r w:rsidRPr="002E7032">
              <w:rPr>
                <w:sz w:val="21"/>
                <w:szCs w:val="21"/>
              </w:rPr>
              <w:t>П</w:t>
            </w:r>
            <w:r w:rsidRPr="002E7032">
              <w:rPr>
                <w:rFonts w:eastAsia="Calibri"/>
                <w:sz w:val="21"/>
                <w:szCs w:val="21"/>
              </w:rPr>
              <w:t>римерная форма информационного письма участника закупки об осуществлении своей деятельности без использования печати</w:t>
            </w:r>
          </w:p>
        </w:tc>
      </w:tr>
      <w:tr w:rsidR="00097E87" w:rsidRPr="009D412A" w14:paraId="3AA2498E" w14:textId="77777777" w:rsidTr="00307BDF">
        <w:tc>
          <w:tcPr>
            <w:tcW w:w="741" w:type="dxa"/>
            <w:vMerge/>
            <w:vAlign w:val="center"/>
          </w:tcPr>
          <w:p w14:paraId="790CE7B8" w14:textId="77777777" w:rsidR="00097E87" w:rsidRPr="002E7032" w:rsidRDefault="00097E87" w:rsidP="00097E87">
            <w:pPr>
              <w:jc w:val="center"/>
              <w:rPr>
                <w:sz w:val="21"/>
                <w:szCs w:val="21"/>
              </w:rPr>
            </w:pPr>
          </w:p>
        </w:tc>
        <w:tc>
          <w:tcPr>
            <w:tcW w:w="3336" w:type="dxa"/>
            <w:vAlign w:val="center"/>
          </w:tcPr>
          <w:p w14:paraId="7F227D25" w14:textId="77777777" w:rsidR="00097E87" w:rsidRPr="002E7032" w:rsidRDefault="00097E87" w:rsidP="00097E87">
            <w:pPr>
              <w:rPr>
                <w:bCs/>
                <w:sz w:val="21"/>
                <w:szCs w:val="21"/>
              </w:rPr>
            </w:pPr>
            <w:r w:rsidRPr="002E7032">
              <w:rPr>
                <w:bCs/>
                <w:sz w:val="21"/>
                <w:szCs w:val="21"/>
              </w:rPr>
              <w:t>Приложение № 10</w:t>
            </w:r>
          </w:p>
        </w:tc>
        <w:tc>
          <w:tcPr>
            <w:tcW w:w="5954" w:type="dxa"/>
            <w:vAlign w:val="center"/>
          </w:tcPr>
          <w:p w14:paraId="6927E5A8" w14:textId="77777777" w:rsidR="00097E87" w:rsidRPr="002E7032" w:rsidRDefault="00097E87" w:rsidP="00097E87">
            <w:pPr>
              <w:rPr>
                <w:sz w:val="21"/>
                <w:szCs w:val="21"/>
              </w:rPr>
            </w:pPr>
            <w:r w:rsidRPr="002E7032">
              <w:rPr>
                <w:sz w:val="21"/>
                <w:szCs w:val="21"/>
              </w:rPr>
              <w:t>Инструкция по заполнению заявок на участие в запросе котировок (223-ФЗ)</w:t>
            </w:r>
          </w:p>
        </w:tc>
      </w:tr>
    </w:tbl>
    <w:p w14:paraId="37CBB5CD" w14:textId="0779A110" w:rsidR="00375DBE" w:rsidRDefault="00375DBE" w:rsidP="00655D35">
      <w:pPr>
        <w:rPr>
          <w:b/>
          <w:bCs/>
          <w:sz w:val="21"/>
          <w:szCs w:val="21"/>
        </w:rPr>
      </w:pPr>
    </w:p>
    <w:p w14:paraId="11402236" w14:textId="77777777" w:rsidR="00C617E9" w:rsidRPr="005C3E8A" w:rsidRDefault="00C617E9" w:rsidP="00C617E9">
      <w:pPr>
        <w:jc w:val="center"/>
        <w:rPr>
          <w:b/>
          <w:bCs/>
          <w:sz w:val="21"/>
          <w:szCs w:val="21"/>
        </w:rPr>
      </w:pPr>
      <w:bookmarkStart w:id="2" w:name="_Hlk210422325"/>
      <w:r w:rsidRPr="005C3E8A">
        <w:rPr>
          <w:b/>
          <w:bCs/>
          <w:sz w:val="21"/>
          <w:szCs w:val="21"/>
        </w:rPr>
        <w:t xml:space="preserve">ЧАСТЬ </w:t>
      </w:r>
      <w:r w:rsidRPr="005C3E8A">
        <w:rPr>
          <w:b/>
          <w:bCs/>
          <w:sz w:val="21"/>
          <w:szCs w:val="21"/>
          <w:lang w:val="en-US"/>
        </w:rPr>
        <w:t>II</w:t>
      </w:r>
      <w:r w:rsidRPr="005C3E8A">
        <w:rPr>
          <w:b/>
          <w:bCs/>
          <w:sz w:val="21"/>
          <w:szCs w:val="21"/>
        </w:rPr>
        <w:t xml:space="preserve"> ИЗВЕЩЕНИЯ О ПРОВЕДЕНИИ ЗАПРОСА КОТИРОВОК В ЭЛЕКТРОННОЙ ФОРМЕ</w:t>
      </w:r>
    </w:p>
    <w:p w14:paraId="646D3D11" w14:textId="77777777" w:rsidR="00C617E9" w:rsidRPr="005C3E8A" w:rsidRDefault="00C617E9" w:rsidP="00C617E9">
      <w:pPr>
        <w:jc w:val="center"/>
        <w:rPr>
          <w:b/>
          <w:bCs/>
          <w:sz w:val="21"/>
          <w:szCs w:val="21"/>
        </w:rPr>
      </w:pPr>
      <w:r w:rsidRPr="005C3E8A">
        <w:rPr>
          <w:b/>
          <w:bCs/>
          <w:sz w:val="21"/>
          <w:szCs w:val="21"/>
        </w:rPr>
        <w:t xml:space="preserve">ДОКУМЕНТАЦИЯ О ПРОВЕДЕНИИ ЗАПРОСА КОТИРОВОК В ЭЛЕКТРОННОЙ ФОРМЕ </w:t>
      </w:r>
    </w:p>
    <w:p w14:paraId="4DCCB201" w14:textId="47CCC0E5" w:rsidR="00C617E9" w:rsidRPr="005C3E8A" w:rsidRDefault="00C617E9" w:rsidP="00C617E9">
      <w:pPr>
        <w:jc w:val="center"/>
        <w:rPr>
          <w:b/>
          <w:bCs/>
          <w:color w:val="000000"/>
          <w:sz w:val="21"/>
          <w:szCs w:val="21"/>
        </w:rPr>
      </w:pPr>
      <w:r w:rsidRPr="005C3E8A">
        <w:rPr>
          <w:b/>
          <w:bCs/>
          <w:sz w:val="21"/>
          <w:szCs w:val="21"/>
        </w:rPr>
        <w:t>№З</w:t>
      </w:r>
      <w:r w:rsidRPr="005C3E8A">
        <w:rPr>
          <w:b/>
          <w:bCs/>
          <w:color w:val="000000"/>
          <w:sz w:val="21"/>
          <w:szCs w:val="21"/>
        </w:rPr>
        <w:t>К-</w:t>
      </w:r>
      <w:r w:rsidR="00655D35">
        <w:rPr>
          <w:b/>
          <w:bCs/>
          <w:color w:val="000000"/>
          <w:sz w:val="21"/>
          <w:szCs w:val="21"/>
        </w:rPr>
        <w:t>09</w:t>
      </w:r>
      <w:r w:rsidR="00A803C9">
        <w:rPr>
          <w:b/>
          <w:bCs/>
          <w:color w:val="000000"/>
          <w:sz w:val="21"/>
          <w:szCs w:val="21"/>
        </w:rPr>
        <w:t>/27</w:t>
      </w:r>
    </w:p>
    <w:bookmarkEnd w:id="2"/>
    <w:p w14:paraId="40D5C1BB" w14:textId="77777777" w:rsidR="00C617E9" w:rsidRPr="005C3E8A" w:rsidRDefault="00C617E9" w:rsidP="00C617E9">
      <w:pPr>
        <w:jc w:val="center"/>
        <w:rPr>
          <w:b/>
          <w:bCs/>
          <w:color w:val="000000"/>
          <w:sz w:val="21"/>
          <w:szCs w:val="21"/>
        </w:rPr>
      </w:pPr>
    </w:p>
    <w:p w14:paraId="3F69755F" w14:textId="74F2EC82" w:rsidR="00C617E9" w:rsidRPr="005C3E8A" w:rsidRDefault="00C617E9" w:rsidP="00655D35">
      <w:pPr>
        <w:jc w:val="center"/>
        <w:rPr>
          <w:b/>
          <w:sz w:val="21"/>
          <w:szCs w:val="21"/>
        </w:rPr>
      </w:pPr>
      <w:r w:rsidRPr="005C3E8A">
        <w:rPr>
          <w:b/>
          <w:sz w:val="21"/>
          <w:szCs w:val="21"/>
        </w:rPr>
        <w:t xml:space="preserve">ГЛАВА </w:t>
      </w:r>
      <w:r w:rsidRPr="005C3E8A">
        <w:rPr>
          <w:b/>
          <w:sz w:val="21"/>
          <w:szCs w:val="21"/>
          <w:lang w:val="en-US"/>
        </w:rPr>
        <w:t>I</w:t>
      </w:r>
      <w:r w:rsidRPr="005C3E8A">
        <w:rPr>
          <w:b/>
          <w:sz w:val="21"/>
          <w:szCs w:val="21"/>
        </w:rPr>
        <w:t xml:space="preserve">. ОБЩИЕ ПОЛОЖЕНИЯ </w:t>
      </w:r>
    </w:p>
    <w:p w14:paraId="4BC88E49" w14:textId="77777777" w:rsidR="00C617E9" w:rsidRPr="005C3E8A" w:rsidRDefault="00C617E9" w:rsidP="00C617E9">
      <w:pPr>
        <w:ind w:firstLine="567"/>
        <w:jc w:val="both"/>
        <w:rPr>
          <w:sz w:val="21"/>
          <w:szCs w:val="21"/>
        </w:rPr>
      </w:pPr>
      <w:r w:rsidRPr="005C3E8A">
        <w:rPr>
          <w:sz w:val="21"/>
          <w:szCs w:val="21"/>
        </w:rPr>
        <w:t>Настоящая документация о проведении запроса котировок в электронной форме разработана в соответствии с нормами Федерального закона от 18.07.2011 № 223-ФЗ «О закупках товаров, работ, услуг отдельными видами юридических лиц» и действующего Положения о закупке товаров, работ услуг для нужд Государственного автономного учреждения здравоохранения Тюменской области «Областной кожно-венерологический диспансер».</w:t>
      </w:r>
    </w:p>
    <w:p w14:paraId="68075903" w14:textId="77777777" w:rsidR="00C617E9" w:rsidRDefault="00C617E9" w:rsidP="00C617E9">
      <w:pPr>
        <w:jc w:val="center"/>
        <w:rPr>
          <w:b/>
          <w:sz w:val="21"/>
          <w:szCs w:val="21"/>
        </w:rPr>
      </w:pPr>
      <w:r w:rsidRPr="005C3E8A">
        <w:rPr>
          <w:b/>
          <w:sz w:val="21"/>
          <w:szCs w:val="21"/>
        </w:rPr>
        <w:t>РАЗДЕЛ 1.1. Единые требования к участникам запроса котировок в электронной форме</w:t>
      </w:r>
    </w:p>
    <w:p w14:paraId="7CEEC7C4" w14:textId="77777777" w:rsidR="00C617E9" w:rsidRDefault="00C617E9" w:rsidP="00C617E9">
      <w:pPr>
        <w:jc w:val="both"/>
        <w:rPr>
          <w:color w:val="000000"/>
          <w:sz w:val="21"/>
          <w:szCs w:val="21"/>
        </w:rPr>
      </w:pPr>
      <w:r w:rsidRPr="005C3E8A">
        <w:rPr>
          <w:color w:val="000000"/>
          <w:sz w:val="21"/>
          <w:szCs w:val="21"/>
        </w:rPr>
        <w:t>Участник закупки должен обладать гражданской правоспособностью в полном объеме для заключения и и</w:t>
      </w:r>
      <w:r w:rsidRPr="007D0135">
        <w:rPr>
          <w:color w:val="000000"/>
          <w:sz w:val="21"/>
          <w:szCs w:val="21"/>
        </w:rPr>
        <w:t xml:space="preserve">сполнения договора по результатам процедуры закупки, отвечать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t>
      </w:r>
    </w:p>
    <w:p w14:paraId="6F7297D2" w14:textId="77777777" w:rsidR="00C617E9" w:rsidRDefault="00C617E9" w:rsidP="00C617E9">
      <w:pPr>
        <w:jc w:val="both"/>
        <w:rPr>
          <w:b/>
          <w:color w:val="000000"/>
          <w:sz w:val="21"/>
          <w:szCs w:val="21"/>
        </w:rPr>
      </w:pPr>
      <w:r>
        <w:rPr>
          <w:color w:val="000000"/>
          <w:sz w:val="21"/>
          <w:szCs w:val="21"/>
        </w:rPr>
        <w:t xml:space="preserve">        </w:t>
      </w:r>
      <w:r w:rsidRPr="00DF755E">
        <w:rPr>
          <w:b/>
          <w:color w:val="000000"/>
          <w:sz w:val="21"/>
          <w:szCs w:val="21"/>
        </w:rPr>
        <w:t>Участником закупки независимо от способа закупки не может быть:</w:t>
      </w:r>
    </w:p>
    <w:p w14:paraId="560F6B97" w14:textId="4AB87655" w:rsidR="00C617E9" w:rsidRPr="00655D35" w:rsidRDefault="00C617E9" w:rsidP="00C617E9">
      <w:pPr>
        <w:jc w:val="both"/>
        <w:rPr>
          <w:b/>
          <w:color w:val="000000"/>
          <w:sz w:val="21"/>
          <w:szCs w:val="21"/>
        </w:rPr>
      </w:pPr>
      <w:r w:rsidRPr="00DB5206">
        <w:rPr>
          <w:b/>
          <w:color w:val="000000"/>
          <w:sz w:val="21"/>
          <w:szCs w:val="21"/>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289F671C" w14:textId="77777777" w:rsidR="00C617E9" w:rsidRPr="00DB5206" w:rsidRDefault="00C617E9" w:rsidP="00C617E9">
      <w:pPr>
        <w:rPr>
          <w:b/>
          <w:color w:val="000000"/>
          <w:sz w:val="21"/>
          <w:szCs w:val="21"/>
        </w:rPr>
      </w:pPr>
      <w:r>
        <w:rPr>
          <w:b/>
          <w:color w:val="000000"/>
          <w:sz w:val="21"/>
          <w:szCs w:val="21"/>
        </w:rPr>
        <w:t xml:space="preserve">          </w:t>
      </w:r>
      <w:r w:rsidRPr="00DB5206">
        <w:rPr>
          <w:b/>
          <w:color w:val="000000"/>
          <w:sz w:val="21"/>
          <w:szCs w:val="21"/>
        </w:rPr>
        <w:t>Участники закупки должны соответствовать следующим требованиям:</w:t>
      </w:r>
    </w:p>
    <w:p w14:paraId="06435C31" w14:textId="77777777" w:rsidR="00C617E9" w:rsidRPr="00DB5206" w:rsidRDefault="00C617E9" w:rsidP="00C617E9">
      <w:pPr>
        <w:jc w:val="both"/>
        <w:rPr>
          <w:bCs/>
          <w:color w:val="000000"/>
          <w:sz w:val="21"/>
          <w:szCs w:val="21"/>
        </w:rPr>
      </w:pPr>
      <w:r w:rsidRPr="00DB5206">
        <w:rPr>
          <w:bCs/>
          <w:color w:val="000000"/>
          <w:sz w:val="21"/>
          <w:szCs w:val="21"/>
        </w:rPr>
        <w:t>1) соответствие участника закупки требованиям, установленным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61346E0F" w14:textId="77777777" w:rsidR="00C617E9" w:rsidRPr="00DB5206" w:rsidRDefault="00C617E9" w:rsidP="00C617E9">
      <w:pPr>
        <w:jc w:val="both"/>
        <w:rPr>
          <w:bCs/>
          <w:color w:val="000000"/>
          <w:sz w:val="21"/>
          <w:szCs w:val="21"/>
        </w:rPr>
      </w:pPr>
      <w:r w:rsidRPr="00DB5206">
        <w:rPr>
          <w:bCs/>
          <w:color w:val="000000"/>
          <w:sz w:val="21"/>
          <w:szCs w:val="21"/>
        </w:rPr>
        <w:t xml:space="preserve">2) </w:t>
      </w:r>
      <w:proofErr w:type="spellStart"/>
      <w:r w:rsidRPr="00DB5206">
        <w:rPr>
          <w:bCs/>
          <w:color w:val="000000"/>
          <w:sz w:val="21"/>
          <w:szCs w:val="21"/>
        </w:rPr>
        <w:t>непроведение</w:t>
      </w:r>
      <w:proofErr w:type="spellEnd"/>
      <w:r w:rsidRPr="00DB5206">
        <w:rPr>
          <w:bCs/>
          <w:color w:val="000000"/>
          <w:sz w:val="21"/>
          <w:szCs w:val="21"/>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36F205F" w14:textId="77777777" w:rsidR="00C617E9" w:rsidRPr="00DB5206" w:rsidRDefault="00C617E9" w:rsidP="00C617E9">
      <w:pPr>
        <w:jc w:val="both"/>
        <w:rPr>
          <w:bCs/>
          <w:color w:val="000000"/>
          <w:sz w:val="21"/>
          <w:szCs w:val="21"/>
        </w:rPr>
      </w:pPr>
      <w:r w:rsidRPr="00DB5206">
        <w:rPr>
          <w:bCs/>
          <w:color w:val="000000"/>
          <w:sz w:val="21"/>
          <w:szCs w:val="21"/>
        </w:rPr>
        <w:t xml:space="preserve">3) </w:t>
      </w:r>
      <w:proofErr w:type="spellStart"/>
      <w:r w:rsidRPr="00DB5206">
        <w:rPr>
          <w:bCs/>
          <w:color w:val="000000"/>
          <w:sz w:val="21"/>
          <w:szCs w:val="21"/>
        </w:rPr>
        <w:t>неприостановление</w:t>
      </w:r>
      <w:proofErr w:type="spellEnd"/>
      <w:r w:rsidRPr="00DB5206">
        <w:rPr>
          <w:bCs/>
          <w:color w:val="000000"/>
          <w:sz w:val="21"/>
          <w:szCs w:val="21"/>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4939BE11" w14:textId="77777777" w:rsidR="00C617E9" w:rsidRPr="00DB5206" w:rsidRDefault="00C617E9" w:rsidP="00C617E9">
      <w:pPr>
        <w:jc w:val="both"/>
        <w:rPr>
          <w:bCs/>
          <w:color w:val="000000"/>
          <w:sz w:val="21"/>
          <w:szCs w:val="21"/>
        </w:rPr>
      </w:pPr>
      <w:r w:rsidRPr="00DB5206">
        <w:rPr>
          <w:bCs/>
          <w:color w:val="000000"/>
          <w:sz w:val="21"/>
          <w:szCs w:val="21"/>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14:paraId="473D7F0C" w14:textId="77777777" w:rsidR="00C617E9" w:rsidRPr="00DB5206" w:rsidRDefault="00C617E9" w:rsidP="00C617E9">
      <w:pPr>
        <w:jc w:val="both"/>
        <w:rPr>
          <w:bCs/>
          <w:color w:val="000000"/>
          <w:sz w:val="21"/>
          <w:szCs w:val="21"/>
        </w:rPr>
      </w:pPr>
      <w:r w:rsidRPr="00DB5206">
        <w:rPr>
          <w:bCs/>
          <w:color w:val="000000"/>
          <w:sz w:val="21"/>
          <w:szCs w:val="21"/>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D3FC647" w14:textId="77777777" w:rsidR="00C617E9" w:rsidRPr="00DB5206" w:rsidRDefault="00C617E9" w:rsidP="00C617E9">
      <w:pPr>
        <w:jc w:val="both"/>
        <w:rPr>
          <w:bCs/>
          <w:color w:val="000000"/>
          <w:sz w:val="21"/>
          <w:szCs w:val="21"/>
        </w:rPr>
      </w:pPr>
      <w:r w:rsidRPr="00DB5206">
        <w:rPr>
          <w:bCs/>
          <w:color w:val="000000"/>
          <w:sz w:val="21"/>
          <w:szCs w:val="21"/>
        </w:rPr>
        <w:t>6)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2A6603E" w14:textId="77777777" w:rsidR="00C617E9" w:rsidRPr="00DB5206" w:rsidRDefault="00C617E9" w:rsidP="00C617E9">
      <w:pPr>
        <w:jc w:val="both"/>
        <w:rPr>
          <w:bCs/>
          <w:color w:val="000000"/>
          <w:sz w:val="21"/>
          <w:szCs w:val="21"/>
        </w:rPr>
      </w:pPr>
      <w:r w:rsidRPr="00DB5206">
        <w:rPr>
          <w:bCs/>
          <w:color w:val="000000"/>
          <w:sz w:val="21"/>
          <w:szCs w:val="21"/>
        </w:rPr>
        <w:t>7)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33C70B2F" w14:textId="77777777" w:rsidR="00C617E9" w:rsidRPr="00DB5206" w:rsidRDefault="00C617E9" w:rsidP="00C617E9">
      <w:pPr>
        <w:jc w:val="both"/>
        <w:rPr>
          <w:bCs/>
          <w:color w:val="000000"/>
          <w:sz w:val="21"/>
          <w:szCs w:val="21"/>
        </w:rPr>
      </w:pPr>
      <w:r w:rsidRPr="00DB5206">
        <w:rPr>
          <w:bCs/>
          <w:color w:val="000000"/>
          <w:sz w:val="21"/>
          <w:szCs w:val="21"/>
        </w:rPr>
        <w:t>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7604C9AF" w14:textId="77777777" w:rsidR="00C617E9" w:rsidRPr="00DB5206" w:rsidRDefault="00C617E9" w:rsidP="00C617E9">
      <w:pPr>
        <w:jc w:val="both"/>
        <w:rPr>
          <w:bCs/>
          <w:color w:val="000000"/>
          <w:sz w:val="21"/>
          <w:szCs w:val="21"/>
        </w:rPr>
      </w:pPr>
      <w:r w:rsidRPr="00DB5206">
        <w:rPr>
          <w:bCs/>
          <w:color w:val="000000"/>
          <w:sz w:val="21"/>
          <w:szCs w:val="21"/>
        </w:rPr>
        <w:t xml:space="preserve">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DB5206">
        <w:rPr>
          <w:bCs/>
          <w:color w:val="000000"/>
          <w:sz w:val="21"/>
          <w:szCs w:val="21"/>
        </w:rPr>
        <w:t>неполнородными</w:t>
      </w:r>
      <w:proofErr w:type="spellEnd"/>
      <w:r w:rsidRPr="00DB5206">
        <w:rPr>
          <w:bCs/>
          <w:color w:val="000000"/>
          <w:sz w:val="21"/>
          <w:szCs w:val="21"/>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0BA46F2" w14:textId="77777777" w:rsidR="00C617E9" w:rsidRPr="00DB5206" w:rsidRDefault="00C617E9" w:rsidP="00C617E9">
      <w:pPr>
        <w:jc w:val="both"/>
        <w:rPr>
          <w:bCs/>
          <w:color w:val="000000"/>
          <w:sz w:val="21"/>
          <w:szCs w:val="21"/>
        </w:rPr>
      </w:pPr>
      <w:r w:rsidRPr="00DB5206">
        <w:rPr>
          <w:bCs/>
          <w:color w:val="000000"/>
          <w:sz w:val="21"/>
          <w:szCs w:val="21"/>
        </w:rPr>
        <w:t>10) отсутствие сведений об участнике закупки в реестре недобросовестных поставщиков, предусмотренном Федеральным законом № 223-ФЗ и (или) отсутствие сведений об участнике закупки в реестре недобросовестных поставщиков, предусмотренном Федеральным законом № 44-ФЗ;</w:t>
      </w:r>
    </w:p>
    <w:p w14:paraId="75407BDE" w14:textId="77777777" w:rsidR="00C617E9" w:rsidRPr="00DB5206" w:rsidRDefault="00C617E9" w:rsidP="00C617E9">
      <w:pPr>
        <w:jc w:val="both"/>
        <w:rPr>
          <w:bCs/>
          <w:color w:val="000000"/>
          <w:sz w:val="21"/>
          <w:szCs w:val="21"/>
        </w:rPr>
      </w:pPr>
      <w:r w:rsidRPr="00DB5206">
        <w:rPr>
          <w:bCs/>
          <w:color w:val="000000"/>
          <w:sz w:val="21"/>
          <w:szCs w:val="21"/>
        </w:rPr>
        <w:t xml:space="preserve">11) отсутствие </w:t>
      </w:r>
      <w:proofErr w:type="spellStart"/>
      <w:r w:rsidRPr="00DB5206">
        <w:rPr>
          <w:bCs/>
          <w:color w:val="000000"/>
          <w:sz w:val="21"/>
          <w:szCs w:val="21"/>
        </w:rPr>
        <w:t>аффилированности</w:t>
      </w:r>
      <w:proofErr w:type="spellEnd"/>
      <w:r w:rsidRPr="00DB5206">
        <w:rPr>
          <w:bCs/>
          <w:color w:val="000000"/>
          <w:sz w:val="21"/>
          <w:szCs w:val="21"/>
        </w:rPr>
        <w:t xml:space="preserve"> между участником закупки и заказчиком.</w:t>
      </w:r>
    </w:p>
    <w:p w14:paraId="45DCD834" w14:textId="77777777" w:rsidR="00C617E9" w:rsidRPr="00DB5206" w:rsidRDefault="00C617E9" w:rsidP="00C617E9">
      <w:pPr>
        <w:jc w:val="both"/>
        <w:rPr>
          <w:bCs/>
          <w:color w:val="000000" w:themeColor="text1"/>
          <w:sz w:val="21"/>
          <w:szCs w:val="21"/>
        </w:rPr>
      </w:pPr>
      <w:r w:rsidRPr="00DB5206">
        <w:rPr>
          <w:bCs/>
          <w:color w:val="000000" w:themeColor="text1"/>
          <w:sz w:val="21"/>
          <w:szCs w:val="21"/>
        </w:rPr>
        <w:t xml:space="preserve">Заказчик не несет ответственности в случае </w:t>
      </w:r>
      <w:proofErr w:type="spellStart"/>
      <w:r w:rsidRPr="00DB5206">
        <w:rPr>
          <w:bCs/>
          <w:color w:val="000000" w:themeColor="text1"/>
          <w:sz w:val="21"/>
          <w:szCs w:val="21"/>
        </w:rPr>
        <w:t>неознакомления</w:t>
      </w:r>
      <w:proofErr w:type="spellEnd"/>
      <w:r w:rsidRPr="00DB5206">
        <w:rPr>
          <w:bCs/>
          <w:color w:val="000000" w:themeColor="text1"/>
          <w:sz w:val="21"/>
          <w:szCs w:val="21"/>
        </w:rPr>
        <w:t xml:space="preserve"> потенциальными участниками закупки с изменениями извещения об осуществлении закупки и (или) документации о закупке.</w:t>
      </w:r>
    </w:p>
    <w:p w14:paraId="445F13BD" w14:textId="77777777" w:rsidR="00C617E9" w:rsidRPr="00DB5206" w:rsidRDefault="00C617E9" w:rsidP="00C617E9">
      <w:pPr>
        <w:rPr>
          <w:b/>
          <w:color w:val="000000" w:themeColor="text1"/>
          <w:sz w:val="21"/>
          <w:szCs w:val="21"/>
        </w:rPr>
      </w:pPr>
    </w:p>
    <w:p w14:paraId="0E851321" w14:textId="77777777" w:rsidR="00C617E9" w:rsidRPr="00DB5206" w:rsidRDefault="00C617E9" w:rsidP="00C617E9">
      <w:pPr>
        <w:rPr>
          <w:b/>
          <w:sz w:val="21"/>
          <w:szCs w:val="21"/>
        </w:rPr>
      </w:pPr>
      <w:r w:rsidRPr="00DB5206">
        <w:rPr>
          <w:b/>
          <w:color w:val="000000" w:themeColor="text1"/>
          <w:sz w:val="21"/>
          <w:szCs w:val="21"/>
        </w:rPr>
        <w:t xml:space="preserve">РАЗДЕЛ 1.3. </w:t>
      </w:r>
      <w:r w:rsidRPr="00DB5206">
        <w:rPr>
          <w:b/>
          <w:sz w:val="21"/>
          <w:szCs w:val="21"/>
        </w:rPr>
        <w:t>Предоставление национального режима при осуществлении закупки.</w:t>
      </w:r>
    </w:p>
    <w:p w14:paraId="60D64AEB" w14:textId="086B2287" w:rsidR="00C617E9" w:rsidRPr="00DB5206" w:rsidRDefault="00C617E9" w:rsidP="00C617E9">
      <w:pPr>
        <w:jc w:val="both"/>
        <w:rPr>
          <w:rFonts w:eastAsia="SimSun"/>
          <w:sz w:val="22"/>
          <w:szCs w:val="24"/>
          <w:shd w:val="clear" w:color="auto" w:fill="FFFFFF"/>
          <w:lang w:eastAsia="en-US"/>
        </w:rPr>
      </w:pPr>
      <w:r w:rsidRPr="00DB5206">
        <w:rPr>
          <w:rFonts w:eastAsia="SimSun"/>
          <w:sz w:val="22"/>
          <w:szCs w:val="24"/>
          <w:shd w:val="clear" w:color="auto" w:fill="FFFFFF"/>
          <w:lang w:eastAsia="en-US"/>
        </w:rPr>
        <w:t xml:space="preserve">            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18050C17" w14:textId="2168A652" w:rsidR="00C617E9" w:rsidRPr="00C271B2" w:rsidRDefault="00C617E9" w:rsidP="00C617E9">
      <w:pPr>
        <w:jc w:val="both"/>
        <w:rPr>
          <w:b/>
          <w:bCs/>
          <w:sz w:val="21"/>
          <w:szCs w:val="21"/>
        </w:rPr>
      </w:pPr>
      <w:r w:rsidRPr="00DB5206">
        <w:rPr>
          <w:b/>
          <w:sz w:val="21"/>
          <w:szCs w:val="21"/>
        </w:rPr>
        <w:t xml:space="preserve"> Установлено: </w:t>
      </w:r>
      <w:r w:rsidR="00AC7844">
        <w:rPr>
          <w:b/>
          <w:sz w:val="21"/>
          <w:szCs w:val="21"/>
        </w:rPr>
        <w:t>ОГРАНИЧЕНИЕ</w:t>
      </w:r>
      <w:r w:rsidRPr="00DB5206">
        <w:rPr>
          <w:rFonts w:eastAsia="SimSun"/>
          <w:sz w:val="22"/>
          <w:szCs w:val="24"/>
          <w:shd w:val="clear" w:color="auto" w:fill="FFFFFF"/>
          <w:lang w:eastAsia="en-US"/>
        </w:rPr>
        <w:t xml:space="preserve"> </w:t>
      </w:r>
    </w:p>
    <w:p w14:paraId="5FE1B3F9" w14:textId="478E8226" w:rsidR="00C617E9" w:rsidRDefault="00C617E9" w:rsidP="00C617E9">
      <w:pPr>
        <w:rPr>
          <w:b/>
          <w:sz w:val="21"/>
          <w:szCs w:val="21"/>
        </w:rPr>
      </w:pPr>
    </w:p>
    <w:p w14:paraId="70C22EF8" w14:textId="77777777" w:rsidR="00C617E9" w:rsidRPr="005C3E8A" w:rsidRDefault="00C617E9" w:rsidP="00655D35">
      <w:pPr>
        <w:tabs>
          <w:tab w:val="left" w:pos="8652"/>
        </w:tabs>
        <w:rPr>
          <w:b/>
          <w:sz w:val="21"/>
          <w:szCs w:val="21"/>
        </w:rPr>
      </w:pPr>
      <w:r w:rsidRPr="005C3E8A">
        <w:rPr>
          <w:b/>
          <w:sz w:val="21"/>
          <w:szCs w:val="21"/>
        </w:rPr>
        <w:t>РАЗДЕЛ 1.4. Разъяснения</w:t>
      </w:r>
      <w:r w:rsidRPr="005C3E8A">
        <w:rPr>
          <w:b/>
          <w:color w:val="000000"/>
          <w:sz w:val="21"/>
          <w:szCs w:val="21"/>
        </w:rPr>
        <w:t xml:space="preserve"> извещения и документации о проведении</w:t>
      </w:r>
      <w:r w:rsidRPr="005C3E8A">
        <w:rPr>
          <w:b/>
          <w:sz w:val="21"/>
          <w:szCs w:val="21"/>
        </w:rPr>
        <w:t xml:space="preserve"> запроса котировок в электронной форме</w:t>
      </w:r>
    </w:p>
    <w:p w14:paraId="6490E64A" w14:textId="77777777" w:rsidR="00C617E9" w:rsidRPr="005C3E8A" w:rsidRDefault="00C617E9" w:rsidP="00C617E9">
      <w:pPr>
        <w:pStyle w:val="Standard"/>
        <w:ind w:firstLine="425"/>
        <w:jc w:val="both"/>
        <w:rPr>
          <w:rFonts w:ascii="Times New Roman" w:hAnsi="Times New Roman" w:cs="Times New Roman"/>
          <w:color w:val="000000" w:themeColor="text1"/>
          <w:sz w:val="21"/>
          <w:szCs w:val="21"/>
        </w:rPr>
      </w:pPr>
      <w:r w:rsidRPr="005C3E8A">
        <w:rPr>
          <w:rFonts w:ascii="Times New Roman" w:hAnsi="Times New Roman" w:cs="Times New Roman"/>
          <w:color w:val="000000" w:themeColor="text1"/>
          <w:sz w:val="21"/>
          <w:szCs w:val="21"/>
        </w:rPr>
        <w:t>1) Любой участник закупки вправе направить заказчику в порядке, предусмотренном Федеральным законом № 223-ФЗ, Положением о закупке товаров, работ, услуг, запрос о даче разъяснений положений извещения об осуществлении закупки.</w:t>
      </w:r>
    </w:p>
    <w:p w14:paraId="25DF8B03" w14:textId="77777777" w:rsidR="00C617E9" w:rsidRDefault="00C617E9" w:rsidP="00C617E9">
      <w:pPr>
        <w:pStyle w:val="Standard"/>
        <w:ind w:firstLine="425"/>
        <w:jc w:val="both"/>
        <w:rPr>
          <w:rFonts w:ascii="Times New Roman" w:hAnsi="Times New Roman" w:cs="Times New Roman"/>
          <w:color w:val="000000" w:themeColor="text1"/>
          <w:sz w:val="21"/>
          <w:szCs w:val="21"/>
        </w:rPr>
      </w:pPr>
      <w:r w:rsidRPr="005C3E8A">
        <w:rPr>
          <w:rFonts w:ascii="Times New Roman" w:hAnsi="Times New Roman" w:cs="Times New Roman"/>
          <w:color w:val="000000" w:themeColor="text1"/>
          <w:sz w:val="21"/>
          <w:szCs w:val="21"/>
        </w:rPr>
        <w:t>2) Данный запрос направляется в адрес заказчика в письменной форме (в случае осуществления закупки в бумажной форме) или посредством программно-аппаратных средств электронной площадки.</w:t>
      </w:r>
    </w:p>
    <w:p w14:paraId="0BE4BBAC" w14:textId="77777777" w:rsidR="00C617E9" w:rsidRDefault="00C617E9" w:rsidP="00C617E9">
      <w:pPr>
        <w:pStyle w:val="Standard"/>
        <w:ind w:firstLine="425"/>
        <w:jc w:val="both"/>
        <w:rPr>
          <w:color w:val="000000" w:themeColor="text1"/>
          <w:sz w:val="21"/>
          <w:szCs w:val="21"/>
        </w:rPr>
      </w:pPr>
      <w:r>
        <w:rPr>
          <w:rFonts w:ascii="Times New Roman" w:hAnsi="Times New Roman" w:cs="Times New Roman"/>
          <w:color w:val="000000" w:themeColor="text1"/>
          <w:sz w:val="21"/>
          <w:szCs w:val="21"/>
        </w:rPr>
        <w:t>3)</w:t>
      </w:r>
      <w:r w:rsidRPr="00A906F4">
        <w:rPr>
          <w:color w:val="000000" w:themeColor="text1"/>
          <w:sz w:val="21"/>
          <w:szCs w:val="21"/>
        </w:rPr>
        <w:t xml:space="preserve"> </w:t>
      </w:r>
      <w:proofErr w:type="gramStart"/>
      <w:r w:rsidRPr="005C3E8A">
        <w:rPr>
          <w:color w:val="000000" w:themeColor="text1"/>
          <w:sz w:val="21"/>
          <w:szCs w:val="21"/>
        </w:rPr>
        <w:t>В</w:t>
      </w:r>
      <w:proofErr w:type="gramEnd"/>
      <w:r w:rsidRPr="005C3E8A">
        <w:rPr>
          <w:color w:val="000000" w:themeColor="text1"/>
          <w:sz w:val="21"/>
          <w:szCs w:val="21"/>
        </w:rPr>
        <w:t xml:space="preserve"> случае направления запроса в письменной форме в таком запросе участник закупки обязан указать почтовый или электронный адрес, на который заказчик направляет соответствующие разъяснения положений извещения об осуществлении закупки. В случае, если адрес в запросе о даче разъяснений не указан, заказчик не несет ответственности за невозможность направления, такому участнику закупки разъяснений положений извещения об осуществлении закупки. Запрос о даче разъяснений оформляется по форме, установленной в извещении об осуществлении закупки</w:t>
      </w:r>
      <w:r>
        <w:rPr>
          <w:color w:val="000000" w:themeColor="text1"/>
          <w:sz w:val="21"/>
          <w:szCs w:val="21"/>
        </w:rPr>
        <w:t xml:space="preserve"> </w:t>
      </w:r>
      <w:r>
        <w:rPr>
          <w:color w:val="000000"/>
          <w:sz w:val="21"/>
          <w:szCs w:val="21"/>
        </w:rPr>
        <w:t>и (или) документации о закупке.</w:t>
      </w:r>
      <w:r w:rsidRPr="005C3E8A">
        <w:rPr>
          <w:color w:val="000000" w:themeColor="text1"/>
          <w:sz w:val="21"/>
          <w:szCs w:val="21"/>
        </w:rPr>
        <w:t xml:space="preserve"> Запрос о даче разъяснений в обязательном порядке должен быть подписан руководителем участника закупки (для юридических лиц) и скреплен печатью (при наличии). В случае, если запрос о даче разъяснений подписан представителем участника закупки, к запросу прилагается копия доверенности на право осуществления таких действий от</w:t>
      </w:r>
      <w:r>
        <w:rPr>
          <w:color w:val="000000" w:themeColor="text1"/>
          <w:sz w:val="21"/>
          <w:szCs w:val="21"/>
        </w:rPr>
        <w:t xml:space="preserve"> имени участника закупки.</w:t>
      </w:r>
    </w:p>
    <w:p w14:paraId="61007732" w14:textId="77777777" w:rsidR="00C617E9" w:rsidRPr="00A906F4" w:rsidRDefault="00C617E9" w:rsidP="00C617E9">
      <w:pPr>
        <w:pStyle w:val="Standard"/>
        <w:ind w:firstLine="425"/>
        <w:jc w:val="both"/>
        <w:rPr>
          <w:rFonts w:ascii="Times New Roman" w:hAnsi="Times New Roman" w:cs="Times New Roman"/>
          <w:color w:val="000000" w:themeColor="text1"/>
          <w:sz w:val="21"/>
          <w:szCs w:val="21"/>
        </w:rPr>
      </w:pPr>
      <w:r>
        <w:rPr>
          <w:color w:val="000000" w:themeColor="text1"/>
          <w:sz w:val="21"/>
          <w:szCs w:val="21"/>
        </w:rPr>
        <w:t>4)</w:t>
      </w:r>
      <w:r w:rsidRPr="00A906F4">
        <w:rPr>
          <w:color w:val="000000"/>
          <w:sz w:val="21"/>
          <w:szCs w:val="21"/>
        </w:rPr>
        <w:t xml:space="preserve"> </w:t>
      </w:r>
      <w:proofErr w:type="gramStart"/>
      <w:r w:rsidRPr="005C3E8A">
        <w:rPr>
          <w:color w:val="000000"/>
          <w:sz w:val="21"/>
          <w:szCs w:val="21"/>
        </w:rPr>
        <w:t>В</w:t>
      </w:r>
      <w:proofErr w:type="gramEnd"/>
      <w:r w:rsidRPr="005C3E8A">
        <w:rPr>
          <w:color w:val="000000"/>
          <w:sz w:val="21"/>
          <w:szCs w:val="21"/>
        </w:rPr>
        <w:t xml:space="preserve"> течение 3 (трех) рабочих дней с даты поступления запроса, заказчик осуществляет разъяснение положений документации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3 (три) рабочих</w:t>
      </w:r>
      <w:r>
        <w:rPr>
          <w:color w:val="000000"/>
          <w:sz w:val="21"/>
          <w:szCs w:val="21"/>
        </w:rPr>
        <w:t xml:space="preserve"> дня до даты окончания срока подачи заявок на участие в такой закупке.</w:t>
      </w:r>
    </w:p>
    <w:p w14:paraId="69E99E77" w14:textId="77777777" w:rsidR="00C617E9" w:rsidRPr="005C3E8A" w:rsidRDefault="00C617E9" w:rsidP="00C617E9">
      <w:pPr>
        <w:ind w:firstLine="425"/>
        <w:jc w:val="both"/>
        <w:rPr>
          <w:bCs/>
          <w:color w:val="000000"/>
          <w:sz w:val="21"/>
          <w:szCs w:val="21"/>
        </w:rPr>
      </w:pPr>
      <w:r w:rsidRPr="005C3E8A">
        <w:rPr>
          <w:color w:val="000000"/>
          <w:sz w:val="21"/>
          <w:szCs w:val="21"/>
        </w:rPr>
        <w:t xml:space="preserve">5) </w:t>
      </w:r>
      <w:r w:rsidRPr="005C3E8A">
        <w:rPr>
          <w:bCs/>
          <w:color w:val="000000"/>
          <w:sz w:val="21"/>
          <w:szCs w:val="21"/>
        </w:rPr>
        <w:t xml:space="preserve">Любой участник конкурентной закупки, в том числе подавший единственную заявку на участие в закупке, в течении 5 (пяти) дней с момента размещения в ЕИС итогового протокола по результатам закупки, вправе направить заказчику запрос о даче разъяснений результатов закупки. При этом такой запрос должен быть направлен с учетом требований, установленных </w:t>
      </w:r>
      <w:r w:rsidRPr="005C3E8A">
        <w:rPr>
          <w:color w:val="000000"/>
          <w:sz w:val="21"/>
          <w:szCs w:val="21"/>
        </w:rPr>
        <w:t>настоящим</w:t>
      </w:r>
      <w:r>
        <w:rPr>
          <w:color w:val="000000"/>
          <w:sz w:val="21"/>
          <w:szCs w:val="21"/>
        </w:rPr>
        <w:t xml:space="preserve"> разделом</w:t>
      </w:r>
      <w:r w:rsidRPr="005C3E8A">
        <w:rPr>
          <w:bCs/>
          <w:color w:val="000000"/>
          <w:sz w:val="21"/>
          <w:szCs w:val="21"/>
        </w:rPr>
        <w:t>.</w:t>
      </w:r>
    </w:p>
    <w:p w14:paraId="0A94FEEF" w14:textId="3CC263BE" w:rsidR="00C617E9" w:rsidRPr="00BE04BD" w:rsidRDefault="00C617E9" w:rsidP="00BE04BD">
      <w:pPr>
        <w:rPr>
          <w:bCs/>
          <w:color w:val="000000"/>
          <w:sz w:val="21"/>
          <w:szCs w:val="21"/>
        </w:rPr>
      </w:pPr>
      <w:r>
        <w:rPr>
          <w:bCs/>
          <w:color w:val="000000"/>
          <w:sz w:val="21"/>
          <w:szCs w:val="21"/>
        </w:rPr>
        <w:t xml:space="preserve">       </w:t>
      </w:r>
      <w:r w:rsidRPr="005C3E8A">
        <w:rPr>
          <w:bCs/>
          <w:color w:val="000000"/>
          <w:sz w:val="21"/>
          <w:szCs w:val="21"/>
        </w:rPr>
        <w:t xml:space="preserve">6) </w:t>
      </w:r>
      <w:proofErr w:type="gramStart"/>
      <w:r w:rsidRPr="005C3E8A">
        <w:rPr>
          <w:bCs/>
          <w:color w:val="000000"/>
          <w:sz w:val="21"/>
          <w:szCs w:val="21"/>
        </w:rPr>
        <w:t>В</w:t>
      </w:r>
      <w:proofErr w:type="gramEnd"/>
      <w:r w:rsidRPr="005C3E8A">
        <w:rPr>
          <w:bCs/>
          <w:color w:val="000000"/>
          <w:sz w:val="21"/>
          <w:szCs w:val="21"/>
        </w:rPr>
        <w:t xml:space="preserve"> течение 3 (трех) рабочих дней с даты поступления такого запроса заказчик обязан представить участнику закупки соответствующие разъяснения результатов закупки.</w:t>
      </w:r>
    </w:p>
    <w:p w14:paraId="1104D1A5" w14:textId="77777777" w:rsidR="00C617E9" w:rsidRPr="005C3E8A" w:rsidRDefault="00C617E9" w:rsidP="00C617E9">
      <w:pPr>
        <w:ind w:firstLine="708"/>
        <w:jc w:val="center"/>
        <w:rPr>
          <w:b/>
          <w:sz w:val="21"/>
          <w:szCs w:val="21"/>
        </w:rPr>
      </w:pPr>
      <w:r w:rsidRPr="005C3E8A">
        <w:rPr>
          <w:b/>
          <w:sz w:val="21"/>
          <w:szCs w:val="21"/>
        </w:rPr>
        <w:t xml:space="preserve">РАЗДЕЛ 1.5. Порядок определения победителя в запросе котировок в электронной форме </w:t>
      </w:r>
    </w:p>
    <w:p w14:paraId="00EB70FA" w14:textId="77777777" w:rsidR="00C617E9" w:rsidRPr="005C3E8A" w:rsidRDefault="00C617E9" w:rsidP="00C617E9">
      <w:pPr>
        <w:ind w:firstLine="567"/>
        <w:jc w:val="both"/>
        <w:rPr>
          <w:rFonts w:eastAsia="Arial"/>
          <w:sz w:val="21"/>
          <w:szCs w:val="21"/>
        </w:rPr>
      </w:pPr>
      <w:r w:rsidRPr="005C3E8A">
        <w:rPr>
          <w:sz w:val="21"/>
          <w:szCs w:val="21"/>
        </w:rPr>
        <w:t>Победителем в проведении запроса котировок в электронной форме признается участник закупки, подавший котировочную заявку, которая отвечает всем требованиям, установленным в извещении о проведении запроса котировок в электронной форме, и в которой указана наиболее низкая цена товаров, работ, услуг. При предложении наиболее низкой цены товаров, работ, услуг несколькими участниками закупки победителем в проведении запроса котировок в электронной форме признается участник закупки, котировочная заявка которого поступила ранее котировочных заявок других участников закупки.</w:t>
      </w:r>
      <w:r w:rsidRPr="005C3E8A">
        <w:rPr>
          <w:rFonts w:eastAsia="Arial"/>
          <w:sz w:val="21"/>
          <w:szCs w:val="21"/>
        </w:rPr>
        <w:t xml:space="preserve"> </w:t>
      </w:r>
    </w:p>
    <w:p w14:paraId="6359C59D" w14:textId="77777777" w:rsidR="00C617E9" w:rsidRPr="000247ED" w:rsidRDefault="00C617E9" w:rsidP="00C617E9">
      <w:pPr>
        <w:ind w:firstLine="709"/>
        <w:jc w:val="both"/>
        <w:rPr>
          <w:sz w:val="21"/>
          <w:szCs w:val="21"/>
        </w:rPr>
      </w:pPr>
      <w:r w:rsidRPr="005C3E8A">
        <w:rPr>
          <w:rFonts w:eastAsia="Arial"/>
          <w:sz w:val="21"/>
          <w:szCs w:val="21"/>
        </w:rPr>
        <w:t xml:space="preserve">Любой участник закупки, в том числе подавший единственную заявку на участие в закупке, в течении 10 (десяти) календарных дней с момента размещения в ЕИС итогового протокола на участие в закупке, протокола рассмотрения единственной заявки на участие в закупке вправе направить в форме электронного документа (через оператора электронной торговой площадки) заказчику запрос о даче разъяснений результатов закупки. При этом запрос о даче разъяснений результатов закупки должен быть оформлен и подписан в соответствии с требованиями, установленными в извещении о закупке. В течение 3 (трех) рабочих дней </w:t>
      </w:r>
      <w:r w:rsidRPr="005C3E8A">
        <w:rPr>
          <w:sz w:val="21"/>
          <w:szCs w:val="21"/>
        </w:rPr>
        <w:t>со дня поступления такого запроса Заказчик обязан предоставить указанному участнику соответствующие разъяснения.</w:t>
      </w:r>
    </w:p>
    <w:p w14:paraId="05FF0AFB" w14:textId="77777777" w:rsidR="00C617E9" w:rsidRPr="005C3E8A" w:rsidRDefault="00C617E9" w:rsidP="00C617E9">
      <w:pPr>
        <w:ind w:firstLine="708"/>
        <w:rPr>
          <w:b/>
          <w:sz w:val="21"/>
          <w:szCs w:val="21"/>
        </w:rPr>
      </w:pPr>
      <w:r>
        <w:rPr>
          <w:b/>
          <w:sz w:val="21"/>
          <w:szCs w:val="21"/>
        </w:rPr>
        <w:t xml:space="preserve">      </w:t>
      </w:r>
      <w:r w:rsidRPr="005C3E8A">
        <w:rPr>
          <w:b/>
          <w:sz w:val="21"/>
          <w:szCs w:val="21"/>
        </w:rPr>
        <w:t>РАЗДЕЛ 1.6. Порядок и срок заключения договора</w:t>
      </w:r>
    </w:p>
    <w:p w14:paraId="2454F030" w14:textId="77777777" w:rsidR="00C617E9" w:rsidRPr="005C3E8A" w:rsidRDefault="00C617E9" w:rsidP="00C617E9">
      <w:pPr>
        <w:ind w:firstLine="567"/>
        <w:jc w:val="both"/>
        <w:rPr>
          <w:color w:val="000000"/>
          <w:sz w:val="21"/>
          <w:szCs w:val="21"/>
        </w:rPr>
      </w:pPr>
      <w:r w:rsidRPr="005C3E8A">
        <w:rPr>
          <w:sz w:val="21"/>
          <w:szCs w:val="21"/>
        </w:rPr>
        <w:t xml:space="preserve">Договор может быть заключен </w:t>
      </w:r>
      <w:r w:rsidRPr="005C3E8A">
        <w:rPr>
          <w:b/>
          <w:sz w:val="21"/>
          <w:szCs w:val="21"/>
        </w:rPr>
        <w:t xml:space="preserve">не ранее чем через десять </w:t>
      </w:r>
      <w:r w:rsidRPr="005C3E8A">
        <w:rPr>
          <w:sz w:val="21"/>
          <w:szCs w:val="21"/>
        </w:rPr>
        <w:t xml:space="preserve">и </w:t>
      </w:r>
      <w:r w:rsidRPr="005C3E8A">
        <w:rPr>
          <w:b/>
          <w:sz w:val="21"/>
          <w:szCs w:val="21"/>
        </w:rPr>
        <w:t>не позднее чем через двадцать дней</w:t>
      </w:r>
      <w:r w:rsidRPr="005C3E8A">
        <w:rPr>
          <w:sz w:val="21"/>
          <w:szCs w:val="21"/>
        </w:rPr>
        <w:t xml:space="preserve"> со дня размещения в ЕИС протокола рассмотрения и оценки котировочных заявок. Договор</w:t>
      </w:r>
      <w:r w:rsidRPr="005C3E8A">
        <w:rPr>
          <w:color w:val="000000"/>
          <w:sz w:val="21"/>
          <w:szCs w:val="21"/>
        </w:rPr>
        <w:t xml:space="preserve">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участника закупки и заказчика, в следующем порядке и сроки:</w:t>
      </w:r>
    </w:p>
    <w:p w14:paraId="698F3355" w14:textId="77777777" w:rsidR="00C617E9" w:rsidRPr="005C3E8A" w:rsidRDefault="00C617E9" w:rsidP="00C617E9">
      <w:pPr>
        <w:numPr>
          <w:ilvl w:val="0"/>
          <w:numId w:val="13"/>
        </w:numPr>
        <w:tabs>
          <w:tab w:val="left" w:pos="851"/>
        </w:tabs>
        <w:ind w:left="0" w:firstLine="567"/>
        <w:jc w:val="both"/>
        <w:rPr>
          <w:color w:val="000000"/>
          <w:sz w:val="21"/>
          <w:szCs w:val="21"/>
        </w:rPr>
      </w:pPr>
      <w:r w:rsidRPr="005C3E8A">
        <w:rPr>
          <w:color w:val="000000"/>
          <w:sz w:val="21"/>
          <w:szCs w:val="21"/>
        </w:rPr>
        <w:t xml:space="preserve">Заказчик в течении </w:t>
      </w:r>
      <w:r w:rsidRPr="005C3E8A">
        <w:rPr>
          <w:b/>
          <w:color w:val="000000"/>
          <w:sz w:val="21"/>
          <w:szCs w:val="21"/>
        </w:rPr>
        <w:t>5</w:t>
      </w:r>
      <w:r>
        <w:rPr>
          <w:b/>
          <w:color w:val="000000"/>
          <w:sz w:val="21"/>
          <w:szCs w:val="21"/>
        </w:rPr>
        <w:t xml:space="preserve"> </w:t>
      </w:r>
      <w:r w:rsidRPr="005C3E8A">
        <w:rPr>
          <w:b/>
          <w:color w:val="000000"/>
          <w:sz w:val="21"/>
          <w:szCs w:val="21"/>
        </w:rPr>
        <w:t>(пяти) дней</w:t>
      </w:r>
      <w:r w:rsidRPr="005C3E8A">
        <w:rPr>
          <w:color w:val="000000"/>
          <w:sz w:val="21"/>
          <w:szCs w:val="21"/>
        </w:rPr>
        <w:t xml:space="preserve"> с даты размещения в ЕИС итогового протокола размещает на электронной площадке проект договора без своей подписи;</w:t>
      </w:r>
    </w:p>
    <w:p w14:paraId="35B1322D" w14:textId="77777777" w:rsidR="00C617E9" w:rsidRPr="00FD6351" w:rsidRDefault="00C617E9" w:rsidP="00C617E9">
      <w:pPr>
        <w:numPr>
          <w:ilvl w:val="0"/>
          <w:numId w:val="13"/>
        </w:numPr>
        <w:tabs>
          <w:tab w:val="left" w:pos="851"/>
        </w:tabs>
        <w:ind w:left="0" w:firstLine="567"/>
        <w:jc w:val="both"/>
        <w:rPr>
          <w:color w:val="000000"/>
          <w:sz w:val="21"/>
          <w:szCs w:val="21"/>
        </w:rPr>
      </w:pPr>
      <w:r w:rsidRPr="00B7261D">
        <w:rPr>
          <w:color w:val="000000"/>
          <w:sz w:val="21"/>
          <w:szCs w:val="21"/>
        </w:rPr>
        <w:t xml:space="preserve">участник закупки в течении 10 (десяти) дней с даты размещения в ЕИС итогового протокола подписывает проект договора, размещенный заказчиком на электронной площадке, размещает на электронной площадке документ, подтверждающий предоставление обеспечения исполнения договора (при установлении в извещении об осуществлении конкурентной закупки, документации о конкурентной закупке требования о </w:t>
      </w:r>
      <w:r w:rsidRPr="00FD6351">
        <w:rPr>
          <w:color w:val="000000"/>
          <w:sz w:val="21"/>
          <w:szCs w:val="21"/>
        </w:rPr>
        <w:t>предоставлении обеспечения договора).</w:t>
      </w:r>
    </w:p>
    <w:p w14:paraId="69DEAA35" w14:textId="77777777" w:rsidR="00C617E9" w:rsidRPr="00FD6351" w:rsidRDefault="00C617E9" w:rsidP="00C617E9">
      <w:pPr>
        <w:numPr>
          <w:ilvl w:val="0"/>
          <w:numId w:val="13"/>
        </w:numPr>
        <w:tabs>
          <w:tab w:val="left" w:pos="851"/>
        </w:tabs>
        <w:ind w:left="0" w:firstLine="567"/>
        <w:jc w:val="both"/>
        <w:rPr>
          <w:color w:val="000000"/>
          <w:sz w:val="21"/>
          <w:szCs w:val="21"/>
        </w:rPr>
      </w:pPr>
      <w:r w:rsidRPr="00FD6351">
        <w:rPr>
          <w:color w:val="000000"/>
          <w:sz w:val="21"/>
          <w:szCs w:val="21"/>
        </w:rPr>
        <w:t>В течение 5 (пяти) дней с даты размещения заказчиком на электронной площадке проекта договора участник закупки, в случае наличия разногласий по проекту договора,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и направляет его заказчику с использованием программно-аппаратных средств электронной площадки. Протокол разногласий может быть направлен заказчику в отношении соответствующего проекта договора не более чем один раз;</w:t>
      </w:r>
    </w:p>
    <w:p w14:paraId="1E34A67F" w14:textId="77777777" w:rsidR="00C617E9" w:rsidRPr="00FD6351" w:rsidRDefault="00C617E9" w:rsidP="00C617E9">
      <w:pPr>
        <w:numPr>
          <w:ilvl w:val="0"/>
          <w:numId w:val="13"/>
        </w:numPr>
        <w:tabs>
          <w:tab w:val="left" w:pos="851"/>
        </w:tabs>
        <w:ind w:left="0" w:firstLine="567"/>
        <w:jc w:val="both"/>
        <w:rPr>
          <w:color w:val="000000"/>
          <w:sz w:val="21"/>
          <w:szCs w:val="21"/>
        </w:rPr>
      </w:pPr>
      <w:r w:rsidRPr="00FD6351">
        <w:rPr>
          <w:color w:val="000000"/>
          <w:sz w:val="21"/>
          <w:szCs w:val="21"/>
        </w:rPr>
        <w:t>в течение 3 (трех) рабочих дней с даты направления участником закупки в соответствии с подпунктом 3 настоящего пункта протокола разногласий заказчик рассматривает протокол разногласий и без своей подписи направляет участнику закупки с использованием программно-аппаратных средств электронной площадки доработанный проект договора либо повторно направляет проект договора в первоначальном варианте с указанием в отдельном документе причин отказа учесть полностью или частично содержащиеся в протоколе разногласий замечания.</w:t>
      </w:r>
    </w:p>
    <w:p w14:paraId="64E4178C" w14:textId="77777777" w:rsidR="00C617E9" w:rsidRPr="00FD6351" w:rsidRDefault="00C617E9" w:rsidP="00C617E9">
      <w:pPr>
        <w:tabs>
          <w:tab w:val="left" w:pos="851"/>
        </w:tabs>
        <w:ind w:firstLine="567"/>
        <w:jc w:val="both"/>
        <w:rPr>
          <w:color w:val="000000"/>
          <w:sz w:val="21"/>
          <w:szCs w:val="21"/>
        </w:rPr>
      </w:pPr>
      <w:r w:rsidRPr="00FD6351">
        <w:rPr>
          <w:color w:val="000000"/>
          <w:sz w:val="21"/>
          <w:szCs w:val="21"/>
        </w:rPr>
        <w:t>При этом рассмотрение заказчиком протокола разногласий участника закупки осуществляется при условии, что такой участник закупки направил протокол разногласий в соответствии с подпунктом 3 настоящего пункта;</w:t>
      </w:r>
    </w:p>
    <w:p w14:paraId="1D6845A8" w14:textId="77777777" w:rsidR="00C617E9" w:rsidRPr="00FD6351" w:rsidRDefault="00C617E9" w:rsidP="00C617E9">
      <w:pPr>
        <w:tabs>
          <w:tab w:val="left" w:pos="851"/>
        </w:tabs>
        <w:ind w:firstLine="567"/>
        <w:jc w:val="both"/>
        <w:rPr>
          <w:color w:val="000000"/>
          <w:sz w:val="21"/>
          <w:szCs w:val="21"/>
        </w:rPr>
      </w:pPr>
      <w:r w:rsidRPr="00FD6351">
        <w:rPr>
          <w:color w:val="000000"/>
          <w:sz w:val="21"/>
          <w:szCs w:val="21"/>
        </w:rPr>
        <w:t>5) заказчик в течение 10 (десяти) дней со дня подписания участником закупки договора на электронной площадке при условии исполнения участником закупки требований, установленных подпунктом 2 настоящего пункта, подписывает договор.</w:t>
      </w:r>
    </w:p>
    <w:p w14:paraId="4444F1CF" w14:textId="77777777" w:rsidR="00C617E9" w:rsidRPr="00B7261D" w:rsidRDefault="00C617E9" w:rsidP="00C617E9">
      <w:pPr>
        <w:tabs>
          <w:tab w:val="left" w:pos="851"/>
        </w:tabs>
        <w:ind w:firstLine="567"/>
        <w:jc w:val="both"/>
        <w:rPr>
          <w:color w:val="000000"/>
          <w:sz w:val="21"/>
          <w:szCs w:val="21"/>
        </w:rPr>
      </w:pPr>
      <w:r w:rsidRPr="00FD6351">
        <w:rPr>
          <w:color w:val="000000"/>
          <w:sz w:val="21"/>
          <w:szCs w:val="21"/>
        </w:rPr>
        <w:t>С момента подписания договора заказчиком на электронной площадке договор считается заключенным.</w:t>
      </w:r>
    </w:p>
    <w:p w14:paraId="23FD5962" w14:textId="77777777" w:rsidR="00C617E9" w:rsidRPr="003F7161" w:rsidRDefault="00C617E9" w:rsidP="00C617E9">
      <w:pPr>
        <w:pStyle w:val="af8"/>
        <w:jc w:val="both"/>
        <w:rPr>
          <w:color w:val="000000" w:themeColor="text1"/>
          <w:sz w:val="21"/>
          <w:szCs w:val="21"/>
        </w:rPr>
      </w:pPr>
      <w:r w:rsidRPr="003F7161">
        <w:rPr>
          <w:color w:val="000000" w:themeColor="text1"/>
          <w:sz w:val="21"/>
          <w:szCs w:val="21"/>
        </w:rPr>
        <w:t>В случае если победитель в проведении запроса котировок в электронной форме в срок, указанный в извещении о проведении запроса котировок в электронной форме, не представил заказчику заполненный договор, такой победитель признается уклонившимся от заключения договора.</w:t>
      </w:r>
    </w:p>
    <w:p w14:paraId="495ACD82" w14:textId="77777777" w:rsidR="00C617E9" w:rsidRPr="003F7161" w:rsidRDefault="00C617E9" w:rsidP="00C617E9">
      <w:pPr>
        <w:pStyle w:val="af8"/>
        <w:jc w:val="both"/>
        <w:rPr>
          <w:color w:val="000000" w:themeColor="text1"/>
          <w:sz w:val="21"/>
          <w:szCs w:val="21"/>
        </w:rPr>
      </w:pPr>
      <w:r w:rsidRPr="003F7161">
        <w:rPr>
          <w:color w:val="000000" w:themeColor="text1"/>
          <w:sz w:val="21"/>
          <w:szCs w:val="21"/>
        </w:rPr>
        <w:t xml:space="preserve">          В случае, если участник закупки, с которым заключается договор, признан уклонившимся от заключения договора, заказчик вправе заключить договор с участником закупки, заявке которого присвоен второй номер, либо с участником закупки, предложение о цене которого является следующим после предложения победителя, в порядке, предусмотренном настоящим разделом.</w:t>
      </w:r>
      <w:r>
        <w:rPr>
          <w:color w:val="000000" w:themeColor="text1"/>
          <w:sz w:val="21"/>
          <w:szCs w:val="21"/>
        </w:rPr>
        <w:t xml:space="preserve"> </w:t>
      </w:r>
      <w:r w:rsidRPr="003F7161">
        <w:rPr>
          <w:color w:val="000000" w:themeColor="text1"/>
          <w:sz w:val="21"/>
          <w:szCs w:val="21"/>
        </w:rPr>
        <w:t>При этом для исчисления срока заключения договора вместо дня размещения в ЕИС итогового протокола закупки, на основании которого заключается договор, принимается день размещения в ЕИС протокола.</w:t>
      </w:r>
    </w:p>
    <w:p w14:paraId="3B8AC3F3" w14:textId="77777777" w:rsidR="00C617E9" w:rsidRPr="002B2DD2" w:rsidRDefault="00C617E9" w:rsidP="00C617E9">
      <w:pPr>
        <w:pStyle w:val="af8"/>
        <w:jc w:val="both"/>
        <w:rPr>
          <w:color w:val="000000" w:themeColor="text1"/>
          <w:sz w:val="21"/>
          <w:szCs w:val="21"/>
        </w:rPr>
      </w:pPr>
      <w:r w:rsidRPr="003F7161">
        <w:rPr>
          <w:color w:val="000000" w:themeColor="text1"/>
          <w:sz w:val="21"/>
          <w:szCs w:val="21"/>
        </w:rPr>
        <w:t xml:space="preserve">         В проект договора включаются реквизиты участника, заявке которого присвоен второй но</w:t>
      </w:r>
      <w:r>
        <w:rPr>
          <w:color w:val="000000" w:themeColor="text1"/>
          <w:sz w:val="21"/>
          <w:szCs w:val="21"/>
        </w:rPr>
        <w:t xml:space="preserve">мер, либо участника, предложение </w:t>
      </w:r>
      <w:r w:rsidRPr="003F7161">
        <w:rPr>
          <w:color w:val="000000" w:themeColor="text1"/>
          <w:sz w:val="21"/>
          <w:szCs w:val="21"/>
        </w:rPr>
        <w:t xml:space="preserve">о цене которого является следующим после предложения победителя, условия исполнения договора, предложенные таким участником. При этом такой участник закупки обязан подписать договор в порядке и в сроки, которые предусмотрены </w:t>
      </w:r>
      <w:r w:rsidRPr="00FD6351">
        <w:rPr>
          <w:color w:val="000000" w:themeColor="text1"/>
          <w:sz w:val="21"/>
          <w:szCs w:val="21"/>
        </w:rPr>
        <w:t>Положением о</w:t>
      </w:r>
      <w:r>
        <w:rPr>
          <w:color w:val="000000" w:themeColor="text1"/>
          <w:sz w:val="21"/>
          <w:szCs w:val="21"/>
        </w:rPr>
        <w:t xml:space="preserve"> закупке товаров, работ, услуг З</w:t>
      </w:r>
      <w:r w:rsidRPr="00FD6351">
        <w:rPr>
          <w:color w:val="000000" w:themeColor="text1"/>
          <w:sz w:val="21"/>
          <w:szCs w:val="21"/>
        </w:rPr>
        <w:t>аказчика.</w:t>
      </w:r>
    </w:p>
    <w:p w14:paraId="558C254E" w14:textId="77777777" w:rsidR="00C617E9" w:rsidRPr="003F7161" w:rsidRDefault="00C617E9" w:rsidP="00C617E9">
      <w:pPr>
        <w:ind w:firstLine="708"/>
        <w:jc w:val="center"/>
        <w:rPr>
          <w:b/>
          <w:sz w:val="21"/>
          <w:szCs w:val="21"/>
        </w:rPr>
      </w:pPr>
      <w:r w:rsidRPr="003F7161">
        <w:rPr>
          <w:b/>
          <w:sz w:val="21"/>
          <w:szCs w:val="21"/>
        </w:rPr>
        <w:t xml:space="preserve">РАЗДЕЛ 1.7. Порядок предоставления обеспечения исполнения договора, требования к обеспечению исполнения договора </w:t>
      </w:r>
    </w:p>
    <w:p w14:paraId="7C800DFB" w14:textId="77777777" w:rsidR="00C617E9" w:rsidRPr="003F7161" w:rsidRDefault="00C617E9" w:rsidP="00C617E9">
      <w:pPr>
        <w:pStyle w:val="Standard"/>
        <w:ind w:firstLine="425"/>
        <w:jc w:val="both"/>
        <w:rPr>
          <w:rFonts w:ascii="Times New Roman" w:hAnsi="Times New Roman" w:cs="Times New Roman"/>
          <w:color w:val="auto"/>
          <w:sz w:val="21"/>
          <w:szCs w:val="21"/>
        </w:rPr>
      </w:pPr>
      <w:r w:rsidRPr="003F7161">
        <w:rPr>
          <w:rFonts w:ascii="Times New Roman" w:hAnsi="Times New Roman" w:cs="Times New Roman"/>
          <w:color w:val="auto"/>
          <w:sz w:val="21"/>
          <w:szCs w:val="21"/>
        </w:rPr>
        <w:t xml:space="preserve">Обеспечение </w:t>
      </w:r>
      <w:r w:rsidRPr="003F7161">
        <w:rPr>
          <w:rFonts w:ascii="Times New Roman" w:eastAsia="Calibri" w:hAnsi="Times New Roman" w:cs="Times New Roman"/>
          <w:bCs/>
          <w:color w:val="auto"/>
          <w:sz w:val="21"/>
          <w:szCs w:val="21"/>
        </w:rPr>
        <w:t xml:space="preserve">исполнения </w:t>
      </w:r>
      <w:r w:rsidRPr="003F7161">
        <w:rPr>
          <w:rFonts w:ascii="Times New Roman" w:hAnsi="Times New Roman" w:cs="Times New Roman"/>
          <w:color w:val="auto"/>
          <w:sz w:val="21"/>
          <w:szCs w:val="21"/>
        </w:rPr>
        <w:t>договор</w:t>
      </w:r>
      <w:r w:rsidRPr="003F7161">
        <w:rPr>
          <w:rFonts w:ascii="Times New Roman" w:eastAsia="Calibri" w:hAnsi="Times New Roman" w:cs="Times New Roman"/>
          <w:bCs/>
          <w:color w:val="auto"/>
          <w:sz w:val="21"/>
          <w:szCs w:val="21"/>
        </w:rPr>
        <w:t>а</w:t>
      </w:r>
      <w:r w:rsidRPr="003F7161">
        <w:rPr>
          <w:rFonts w:ascii="Times New Roman" w:hAnsi="Times New Roman" w:cs="Times New Roman"/>
          <w:color w:val="auto"/>
          <w:sz w:val="21"/>
          <w:szCs w:val="21"/>
        </w:rPr>
        <w:t xml:space="preserve"> может предоставляться участником закупки посредством:</w:t>
      </w:r>
    </w:p>
    <w:p w14:paraId="57A53E8F" w14:textId="77777777" w:rsidR="00C617E9" w:rsidRPr="00415615" w:rsidRDefault="00C617E9" w:rsidP="00C617E9">
      <w:pPr>
        <w:pStyle w:val="Standard"/>
        <w:ind w:firstLine="425"/>
        <w:jc w:val="both"/>
        <w:rPr>
          <w:rFonts w:ascii="Times New Roman" w:hAnsi="Times New Roman" w:cs="Times New Roman"/>
          <w:b/>
          <w:color w:val="auto"/>
          <w:sz w:val="21"/>
          <w:szCs w:val="21"/>
        </w:rPr>
      </w:pPr>
      <w:r w:rsidRPr="00415615">
        <w:rPr>
          <w:rFonts w:ascii="Times New Roman" w:hAnsi="Times New Roman" w:cs="Times New Roman"/>
          <w:b/>
          <w:color w:val="auto"/>
          <w:sz w:val="21"/>
          <w:szCs w:val="21"/>
        </w:rPr>
        <w:t>1) внесения денежных средств на счет Заказчика:</w:t>
      </w:r>
    </w:p>
    <w:p w14:paraId="795DCED6" w14:textId="77777777" w:rsidR="00C617E9" w:rsidRPr="003F7161" w:rsidRDefault="00C617E9" w:rsidP="00C617E9">
      <w:pPr>
        <w:pStyle w:val="Standard"/>
        <w:jc w:val="both"/>
        <w:rPr>
          <w:rFonts w:ascii="Times New Roman" w:hAnsi="Times New Roman" w:cs="Times New Roman"/>
          <w:b/>
          <w:bCs/>
          <w:color w:val="FF0000"/>
          <w:sz w:val="21"/>
          <w:szCs w:val="21"/>
          <w:highlight w:val="yellow"/>
        </w:rPr>
      </w:pPr>
      <w:r w:rsidRPr="003F7161">
        <w:rPr>
          <w:rFonts w:ascii="Times New Roman" w:hAnsi="Times New Roman" w:cs="Times New Roman"/>
          <w:b/>
          <w:bCs/>
          <w:color w:val="FF0000"/>
          <w:sz w:val="21"/>
          <w:szCs w:val="21"/>
          <w:highlight w:val="yellow"/>
        </w:rPr>
        <w:t>ГАУЗ ТО «Областной кожно-венерологический диспансер»</w:t>
      </w:r>
    </w:p>
    <w:p w14:paraId="1ED4CE3F" w14:textId="77777777" w:rsidR="00C617E9" w:rsidRPr="003F7161" w:rsidRDefault="00C617E9" w:rsidP="00C617E9">
      <w:pPr>
        <w:pStyle w:val="Standard"/>
        <w:jc w:val="both"/>
        <w:rPr>
          <w:rFonts w:ascii="Times New Roman" w:hAnsi="Times New Roman" w:cs="Times New Roman"/>
          <w:b/>
          <w:bCs/>
          <w:color w:val="FF0000"/>
          <w:sz w:val="21"/>
          <w:szCs w:val="21"/>
          <w:highlight w:val="yellow"/>
        </w:rPr>
      </w:pPr>
      <w:r w:rsidRPr="003F7161">
        <w:rPr>
          <w:rFonts w:ascii="Times New Roman" w:hAnsi="Times New Roman" w:cs="Times New Roman"/>
          <w:b/>
          <w:bCs/>
          <w:color w:val="FF0000"/>
          <w:sz w:val="21"/>
          <w:szCs w:val="21"/>
          <w:highlight w:val="yellow"/>
        </w:rPr>
        <w:t>ИНН 7202029100</w:t>
      </w:r>
    </w:p>
    <w:p w14:paraId="64F90CF1" w14:textId="77777777" w:rsidR="00C617E9" w:rsidRPr="003F7161" w:rsidRDefault="00C617E9" w:rsidP="00C617E9">
      <w:pPr>
        <w:pStyle w:val="Standard"/>
        <w:jc w:val="both"/>
        <w:rPr>
          <w:rFonts w:ascii="Times New Roman" w:hAnsi="Times New Roman" w:cs="Times New Roman"/>
          <w:b/>
          <w:bCs/>
          <w:color w:val="FF0000"/>
          <w:sz w:val="21"/>
          <w:szCs w:val="21"/>
          <w:highlight w:val="yellow"/>
        </w:rPr>
      </w:pPr>
      <w:r w:rsidRPr="003F7161">
        <w:rPr>
          <w:rFonts w:ascii="Times New Roman" w:hAnsi="Times New Roman" w:cs="Times New Roman"/>
          <w:b/>
          <w:bCs/>
          <w:color w:val="FF0000"/>
          <w:sz w:val="21"/>
          <w:szCs w:val="21"/>
          <w:highlight w:val="yellow"/>
        </w:rPr>
        <w:t>КПП 720301001</w:t>
      </w:r>
    </w:p>
    <w:p w14:paraId="41727362" w14:textId="77777777" w:rsidR="00C617E9" w:rsidRPr="003F7161" w:rsidRDefault="00C617E9" w:rsidP="00C617E9">
      <w:pPr>
        <w:pStyle w:val="Standard"/>
        <w:jc w:val="both"/>
        <w:rPr>
          <w:rFonts w:ascii="Times New Roman" w:hAnsi="Times New Roman" w:cs="Times New Roman"/>
          <w:b/>
          <w:bCs/>
          <w:color w:val="FF0000"/>
          <w:sz w:val="21"/>
          <w:szCs w:val="21"/>
          <w:highlight w:val="yellow"/>
        </w:rPr>
      </w:pPr>
      <w:r w:rsidRPr="003F7161">
        <w:rPr>
          <w:rFonts w:ascii="Times New Roman" w:hAnsi="Times New Roman" w:cs="Times New Roman"/>
          <w:b/>
          <w:bCs/>
          <w:color w:val="FF0000"/>
          <w:sz w:val="21"/>
          <w:szCs w:val="21"/>
          <w:highlight w:val="yellow"/>
        </w:rPr>
        <w:t>Департамент финансов Тюменской области</w:t>
      </w:r>
    </w:p>
    <w:p w14:paraId="5EC15DC7" w14:textId="77777777" w:rsidR="00C617E9" w:rsidRPr="003F7161" w:rsidRDefault="00C617E9" w:rsidP="00C617E9">
      <w:pPr>
        <w:pStyle w:val="Standard"/>
        <w:jc w:val="both"/>
        <w:rPr>
          <w:rFonts w:ascii="Times New Roman" w:hAnsi="Times New Roman" w:cs="Times New Roman"/>
          <w:b/>
          <w:bCs/>
          <w:color w:val="FF0000"/>
          <w:sz w:val="21"/>
          <w:szCs w:val="21"/>
          <w:highlight w:val="yellow"/>
        </w:rPr>
      </w:pPr>
      <w:r w:rsidRPr="003F7161">
        <w:rPr>
          <w:rFonts w:ascii="Times New Roman" w:hAnsi="Times New Roman" w:cs="Times New Roman"/>
          <w:b/>
          <w:bCs/>
          <w:color w:val="FF0000"/>
          <w:sz w:val="21"/>
          <w:szCs w:val="21"/>
          <w:highlight w:val="yellow"/>
        </w:rPr>
        <w:t>(ГАУЗ ТО «Областной кожно-венерологический диспансер»)</w:t>
      </w:r>
    </w:p>
    <w:p w14:paraId="3B3779B4" w14:textId="77777777" w:rsidR="00C617E9" w:rsidRPr="003F7161" w:rsidRDefault="00C617E9" w:rsidP="00C617E9">
      <w:pPr>
        <w:pStyle w:val="Standard"/>
        <w:jc w:val="both"/>
        <w:rPr>
          <w:rFonts w:ascii="Times New Roman" w:hAnsi="Times New Roman" w:cs="Times New Roman"/>
          <w:b/>
          <w:bCs/>
          <w:color w:val="FF0000"/>
          <w:sz w:val="21"/>
          <w:szCs w:val="21"/>
          <w:highlight w:val="yellow"/>
        </w:rPr>
      </w:pPr>
      <w:r w:rsidRPr="003F7161">
        <w:rPr>
          <w:rFonts w:ascii="Times New Roman" w:hAnsi="Times New Roman" w:cs="Times New Roman"/>
          <w:b/>
          <w:bCs/>
          <w:color w:val="FF0000"/>
          <w:sz w:val="21"/>
          <w:szCs w:val="21"/>
          <w:highlight w:val="yellow"/>
        </w:rPr>
        <w:t xml:space="preserve">р/счет 03224643710000006700 </w:t>
      </w:r>
    </w:p>
    <w:p w14:paraId="5A44C322" w14:textId="77777777" w:rsidR="00C617E9" w:rsidRPr="003F7161" w:rsidRDefault="00C617E9" w:rsidP="00C617E9">
      <w:pPr>
        <w:pStyle w:val="Standard"/>
        <w:jc w:val="both"/>
        <w:rPr>
          <w:rFonts w:ascii="Times New Roman" w:hAnsi="Times New Roman" w:cs="Times New Roman"/>
          <w:b/>
          <w:bCs/>
          <w:color w:val="FF0000"/>
          <w:sz w:val="21"/>
          <w:szCs w:val="21"/>
          <w:highlight w:val="yellow"/>
        </w:rPr>
      </w:pPr>
      <w:r w:rsidRPr="003F7161">
        <w:rPr>
          <w:rFonts w:ascii="Times New Roman" w:hAnsi="Times New Roman" w:cs="Times New Roman"/>
          <w:b/>
          <w:bCs/>
          <w:color w:val="FF0000"/>
          <w:sz w:val="21"/>
          <w:szCs w:val="21"/>
          <w:highlight w:val="yellow"/>
        </w:rPr>
        <w:t>л/с ЛС001151151ОКВД</w:t>
      </w:r>
    </w:p>
    <w:p w14:paraId="6B823AD5" w14:textId="77777777" w:rsidR="00296058" w:rsidRPr="00296058" w:rsidRDefault="00296058" w:rsidP="00296058">
      <w:pPr>
        <w:widowControl w:val="0"/>
        <w:autoSpaceDE w:val="0"/>
        <w:autoSpaceDN w:val="0"/>
        <w:jc w:val="both"/>
        <w:rPr>
          <w:b/>
          <w:color w:val="FF0000"/>
          <w:sz w:val="21"/>
          <w:szCs w:val="21"/>
          <w:lang w:val="x-none" w:eastAsia="x-none"/>
        </w:rPr>
      </w:pPr>
      <w:r w:rsidRPr="00296058">
        <w:rPr>
          <w:b/>
          <w:color w:val="FF0000"/>
          <w:sz w:val="21"/>
          <w:szCs w:val="21"/>
          <w:highlight w:val="yellow"/>
          <w:lang w:eastAsia="x-none"/>
        </w:rPr>
        <w:t>ОКЦ №4 Уральского ГУ Банка России</w:t>
      </w:r>
      <w:r w:rsidRPr="00296058">
        <w:rPr>
          <w:b/>
          <w:color w:val="FF0000"/>
          <w:sz w:val="21"/>
          <w:szCs w:val="21"/>
          <w:highlight w:val="yellow"/>
          <w:lang w:val="x-none" w:eastAsia="x-none"/>
        </w:rPr>
        <w:t>//</w:t>
      </w:r>
    </w:p>
    <w:p w14:paraId="1AFED9E7" w14:textId="1B24BD63" w:rsidR="00C617E9" w:rsidRPr="003F7161" w:rsidRDefault="00C617E9" w:rsidP="00C617E9">
      <w:pPr>
        <w:pStyle w:val="Standard"/>
        <w:jc w:val="both"/>
        <w:rPr>
          <w:rFonts w:ascii="Times New Roman" w:hAnsi="Times New Roman" w:cs="Times New Roman"/>
          <w:b/>
          <w:bCs/>
          <w:color w:val="FF0000"/>
          <w:sz w:val="21"/>
          <w:szCs w:val="21"/>
          <w:highlight w:val="yellow"/>
        </w:rPr>
      </w:pPr>
      <w:r w:rsidRPr="003F7161">
        <w:rPr>
          <w:rFonts w:ascii="Times New Roman" w:hAnsi="Times New Roman" w:cs="Times New Roman"/>
          <w:b/>
          <w:bCs/>
          <w:color w:val="FF0000"/>
          <w:sz w:val="21"/>
          <w:szCs w:val="21"/>
          <w:highlight w:val="yellow"/>
        </w:rPr>
        <w:t>УФК по Тюменской области г. Тюмень</w:t>
      </w:r>
    </w:p>
    <w:p w14:paraId="3DFA31A2" w14:textId="77777777" w:rsidR="00C617E9" w:rsidRPr="003F7161" w:rsidRDefault="00C617E9" w:rsidP="00C617E9">
      <w:pPr>
        <w:pStyle w:val="Standard"/>
        <w:jc w:val="both"/>
        <w:rPr>
          <w:rFonts w:ascii="Times New Roman" w:hAnsi="Times New Roman" w:cs="Times New Roman"/>
          <w:b/>
          <w:bCs/>
          <w:color w:val="FF0000"/>
          <w:sz w:val="21"/>
          <w:szCs w:val="21"/>
          <w:highlight w:val="yellow"/>
        </w:rPr>
      </w:pPr>
      <w:r w:rsidRPr="003F7161">
        <w:rPr>
          <w:rFonts w:ascii="Times New Roman" w:hAnsi="Times New Roman" w:cs="Times New Roman"/>
          <w:b/>
          <w:bCs/>
          <w:color w:val="FF0000"/>
          <w:sz w:val="21"/>
          <w:szCs w:val="21"/>
          <w:highlight w:val="yellow"/>
        </w:rPr>
        <w:t>КБК 009 503 300 000 000 00 510</w:t>
      </w:r>
    </w:p>
    <w:p w14:paraId="424EEEF7" w14:textId="77777777" w:rsidR="00C617E9" w:rsidRPr="003F7161" w:rsidRDefault="00C617E9" w:rsidP="00C617E9">
      <w:pPr>
        <w:pStyle w:val="Standard"/>
        <w:jc w:val="both"/>
        <w:rPr>
          <w:rFonts w:ascii="Times New Roman" w:hAnsi="Times New Roman" w:cs="Times New Roman"/>
          <w:b/>
          <w:bCs/>
          <w:color w:val="FF0000"/>
          <w:sz w:val="21"/>
          <w:szCs w:val="21"/>
          <w:highlight w:val="yellow"/>
        </w:rPr>
      </w:pPr>
      <w:r w:rsidRPr="003F7161">
        <w:rPr>
          <w:rFonts w:ascii="Times New Roman" w:hAnsi="Times New Roman" w:cs="Times New Roman"/>
          <w:b/>
          <w:bCs/>
          <w:color w:val="FF0000"/>
          <w:sz w:val="21"/>
          <w:szCs w:val="21"/>
          <w:highlight w:val="yellow"/>
        </w:rPr>
        <w:t>БИК 017102101</w:t>
      </w:r>
    </w:p>
    <w:p w14:paraId="69324EC6" w14:textId="77777777" w:rsidR="00C617E9" w:rsidRPr="003F7161" w:rsidRDefault="00C617E9" w:rsidP="00C617E9">
      <w:pPr>
        <w:pStyle w:val="Standard"/>
        <w:jc w:val="both"/>
        <w:rPr>
          <w:rFonts w:ascii="Times New Roman" w:hAnsi="Times New Roman" w:cs="Times New Roman"/>
          <w:b/>
          <w:bCs/>
          <w:color w:val="FF0000"/>
          <w:sz w:val="21"/>
          <w:szCs w:val="21"/>
        </w:rPr>
      </w:pPr>
      <w:r w:rsidRPr="003F7161">
        <w:rPr>
          <w:rFonts w:ascii="Times New Roman" w:hAnsi="Times New Roman" w:cs="Times New Roman"/>
          <w:b/>
          <w:bCs/>
          <w:color w:val="FF0000"/>
          <w:sz w:val="21"/>
          <w:szCs w:val="21"/>
          <w:highlight w:val="yellow"/>
        </w:rPr>
        <w:t>к/с 40102810945370000060</w:t>
      </w:r>
    </w:p>
    <w:p w14:paraId="4A04E1FD" w14:textId="77777777" w:rsidR="00C617E9" w:rsidRPr="00415615" w:rsidRDefault="00C617E9" w:rsidP="00C617E9">
      <w:pPr>
        <w:tabs>
          <w:tab w:val="left" w:pos="426"/>
        </w:tabs>
        <w:ind w:firstLine="425"/>
        <w:jc w:val="both"/>
        <w:rPr>
          <w:sz w:val="21"/>
          <w:szCs w:val="21"/>
        </w:rPr>
      </w:pPr>
      <w:r w:rsidRPr="00415615">
        <w:rPr>
          <w:b/>
          <w:sz w:val="21"/>
          <w:szCs w:val="21"/>
        </w:rPr>
        <w:t xml:space="preserve">2) предоставления </w:t>
      </w:r>
      <w:r w:rsidRPr="00296058">
        <w:rPr>
          <w:b/>
          <w:sz w:val="21"/>
          <w:szCs w:val="21"/>
          <w:highlight w:val="yellow"/>
        </w:rPr>
        <w:t>банковской гарантии</w:t>
      </w:r>
      <w:r w:rsidRPr="00415615">
        <w:rPr>
          <w:b/>
          <w:sz w:val="21"/>
          <w:szCs w:val="21"/>
        </w:rPr>
        <w:t xml:space="preserve">, </w:t>
      </w:r>
      <w:r w:rsidRPr="00415615">
        <w:rPr>
          <w:sz w:val="21"/>
          <w:szCs w:val="21"/>
        </w:rPr>
        <w:t>выданной в соответствии с требованиями Федерального закона №223-ФЗ, Положением о закупке товаров, работ, услуг.</w:t>
      </w:r>
    </w:p>
    <w:p w14:paraId="385E7B81" w14:textId="77777777" w:rsidR="00C617E9" w:rsidRPr="003F7161" w:rsidRDefault="00C617E9" w:rsidP="00C617E9">
      <w:pPr>
        <w:tabs>
          <w:tab w:val="left" w:pos="426"/>
        </w:tabs>
        <w:ind w:firstLine="425"/>
        <w:jc w:val="both"/>
        <w:rPr>
          <w:sz w:val="21"/>
          <w:szCs w:val="21"/>
        </w:rPr>
      </w:pPr>
      <w:bookmarkStart w:id="3" w:name="_Hlk170916961"/>
      <w:r w:rsidRPr="003F7161">
        <w:rPr>
          <w:sz w:val="21"/>
          <w:szCs w:val="21"/>
        </w:rPr>
        <w:t xml:space="preserve">Выбор способа обеспечения исполнения договора </w:t>
      </w:r>
      <w:bookmarkEnd w:id="3"/>
      <w:r w:rsidRPr="003F7161">
        <w:rPr>
          <w:sz w:val="21"/>
          <w:szCs w:val="21"/>
        </w:rPr>
        <w:t xml:space="preserve">на участие в закупке из числа, предусмотренных заказчиком в извещении о закупке осуществляется участником закупки. </w:t>
      </w:r>
    </w:p>
    <w:p w14:paraId="1BB4E07A" w14:textId="77777777" w:rsidR="00C617E9" w:rsidRPr="003F7161" w:rsidRDefault="00C617E9" w:rsidP="00C617E9">
      <w:pPr>
        <w:tabs>
          <w:tab w:val="left" w:pos="426"/>
        </w:tabs>
        <w:ind w:firstLine="425"/>
        <w:jc w:val="both"/>
        <w:rPr>
          <w:sz w:val="21"/>
          <w:szCs w:val="21"/>
        </w:rPr>
      </w:pPr>
      <w:r w:rsidRPr="003F7161">
        <w:rPr>
          <w:sz w:val="21"/>
          <w:szCs w:val="21"/>
        </w:rPr>
        <w:t>Договор заключается после предоставления участником закупки, с которым заключается договор, обеспечения исполнения договора в соответствии с требованиями, установленными Федеральным законом № 223-ФЗ, Положения о закупке товаров, работ, услуг, извещением о закупке.</w:t>
      </w:r>
    </w:p>
    <w:p w14:paraId="05146F48" w14:textId="77777777" w:rsidR="00C617E9" w:rsidRPr="003F7161" w:rsidRDefault="00C617E9" w:rsidP="00C617E9">
      <w:pPr>
        <w:tabs>
          <w:tab w:val="left" w:pos="426"/>
        </w:tabs>
        <w:ind w:firstLine="425"/>
        <w:jc w:val="both"/>
        <w:rPr>
          <w:sz w:val="21"/>
          <w:szCs w:val="21"/>
        </w:rPr>
      </w:pPr>
      <w:r w:rsidRPr="003F7161">
        <w:rPr>
          <w:sz w:val="21"/>
          <w:szCs w:val="21"/>
        </w:rPr>
        <w:t>Требования, предъявляемые к обеспечению исполнения договора, установленные в извещении о закупке, являются одинаковыми для всех участников закупки.</w:t>
      </w:r>
    </w:p>
    <w:p w14:paraId="7BFDD127" w14:textId="77777777" w:rsidR="00C617E9" w:rsidRPr="003F7161" w:rsidRDefault="00C617E9" w:rsidP="00C617E9">
      <w:pPr>
        <w:tabs>
          <w:tab w:val="left" w:pos="426"/>
        </w:tabs>
        <w:ind w:firstLine="425"/>
        <w:jc w:val="both"/>
        <w:rPr>
          <w:sz w:val="21"/>
          <w:szCs w:val="21"/>
        </w:rPr>
      </w:pPr>
      <w:r w:rsidRPr="003F7161">
        <w:rPr>
          <w:sz w:val="21"/>
          <w:szCs w:val="21"/>
        </w:rPr>
        <w:t xml:space="preserve">В случае </w:t>
      </w:r>
      <w:proofErr w:type="spellStart"/>
      <w:r w:rsidRPr="003F7161">
        <w:rPr>
          <w:sz w:val="21"/>
          <w:szCs w:val="21"/>
        </w:rPr>
        <w:t>непредоставления</w:t>
      </w:r>
      <w:proofErr w:type="spellEnd"/>
      <w:r w:rsidRPr="003F7161">
        <w:rPr>
          <w:sz w:val="21"/>
          <w:szCs w:val="21"/>
        </w:rPr>
        <w:t xml:space="preserve"> участником закупки, с которым заключается договор, обеспечения исполнения договора в срок, установленный для заключения договора, и (или) предоставления обеспечения исполнения договора с нарушением условий, установленных Федеральным законом № 223-ФЗ, Положением о закупке товаров, работ, услуг, требованиями извещения о закупке, такой участник считается уклонившимся от заключения договора.</w:t>
      </w:r>
    </w:p>
    <w:p w14:paraId="534DC79E" w14:textId="77777777" w:rsidR="00C617E9" w:rsidRPr="003F7161" w:rsidRDefault="00C617E9" w:rsidP="00C617E9">
      <w:pPr>
        <w:tabs>
          <w:tab w:val="left" w:pos="426"/>
        </w:tabs>
        <w:ind w:firstLine="425"/>
        <w:jc w:val="both"/>
        <w:rPr>
          <w:sz w:val="21"/>
          <w:szCs w:val="21"/>
        </w:rPr>
      </w:pPr>
      <w:r w:rsidRPr="003F7161">
        <w:rPr>
          <w:sz w:val="21"/>
          <w:szCs w:val="21"/>
        </w:rPr>
        <w:t>Банковская гарантия, предоставляемая в качестве обеспечения исполнения договора, заключаемого по результатам закупки, должна соответствовать следующим требованиям:</w:t>
      </w:r>
    </w:p>
    <w:p w14:paraId="69EFDB60" w14:textId="77777777" w:rsidR="00C617E9" w:rsidRPr="003F7161" w:rsidRDefault="00C617E9" w:rsidP="00C617E9">
      <w:pPr>
        <w:tabs>
          <w:tab w:val="left" w:pos="426"/>
        </w:tabs>
        <w:ind w:firstLine="425"/>
        <w:jc w:val="both"/>
        <w:rPr>
          <w:color w:val="000000"/>
          <w:sz w:val="21"/>
          <w:szCs w:val="21"/>
        </w:rPr>
      </w:pPr>
      <w:r w:rsidRPr="003F7161">
        <w:rPr>
          <w:sz w:val="21"/>
          <w:szCs w:val="21"/>
        </w:rPr>
        <w:t>1)</w:t>
      </w:r>
      <w:r>
        <w:rPr>
          <w:sz w:val="21"/>
          <w:szCs w:val="21"/>
        </w:rPr>
        <w:t xml:space="preserve"> </w:t>
      </w:r>
      <w:r w:rsidRPr="003F7161">
        <w:rPr>
          <w:color w:val="000000"/>
          <w:sz w:val="21"/>
          <w:szCs w:val="21"/>
        </w:rPr>
        <w:t>банковская гарантия должна быть выдана гарантом, включенным в соответствии со статьей 74.1 Налогового кодекса РФ перечень банков, отвечающих установленным требованиям для принятия банковских гарантий в целях налогообложения;</w:t>
      </w:r>
    </w:p>
    <w:p w14:paraId="31BFF00E"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2) банковская гарантия не может быть отозвана выдавшим ее гарантом;</w:t>
      </w:r>
    </w:p>
    <w:p w14:paraId="2B691E6E"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 xml:space="preserve">3) банковская гарантия </w:t>
      </w:r>
      <w:r w:rsidRPr="003F7161">
        <w:rPr>
          <w:color w:val="000000"/>
          <w:sz w:val="21"/>
          <w:szCs w:val="21"/>
          <w:u w:val="single"/>
        </w:rPr>
        <w:t>должна содержать</w:t>
      </w:r>
      <w:r w:rsidRPr="003F7161">
        <w:rPr>
          <w:color w:val="000000"/>
          <w:sz w:val="21"/>
          <w:szCs w:val="21"/>
        </w:rPr>
        <w:t>:</w:t>
      </w:r>
    </w:p>
    <w:p w14:paraId="7AC13787"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а) информацию о гаранте, принципале, бенефициаре (полное наименование, ИНН, место нахождения, телефон, адрес электронной почты);</w:t>
      </w:r>
    </w:p>
    <w:p w14:paraId="617C2084"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б) информацию о закупке, для обеспечения исполнения договора, заключаемого по результатам которой, предоставляется банковская гарантия (номер извещения об осуществлении закупки, предмет договора в соответствии с извещением об осуществлении закупки);</w:t>
      </w:r>
    </w:p>
    <w:p w14:paraId="71F84623"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в) условия банковской гарантии:</w:t>
      </w:r>
    </w:p>
    <w:p w14:paraId="5CA792EA"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сумму банковской гарантии, подлежащую уплате гарантом бенефициару в случае ненадлежащего исполнения обязательств принципалом, наименование валюты;</w:t>
      </w:r>
    </w:p>
    <w:p w14:paraId="23BC11EC"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указание на срок вступления банковской гарантии в силу и срок действия банковской гарантии устанавливается заказчиком в извещении о закупке, документации о закупке и должен превышать предусмотренный договором срок исполнения обязательств, которые должны быть обеспечены такой гарантией, не менее чем на один месяц;</w:t>
      </w:r>
    </w:p>
    <w:p w14:paraId="01084854"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г) обязательство гаранта по обеспечению исполнения принципалом его обязательств, предусмотренных договором, заключенным (заключаемым) с бенефициаром, включающих в том числе обязательства принципала по уплате неустоек (штрафов, пеней);</w:t>
      </w:r>
    </w:p>
    <w:p w14:paraId="35CB7DD5" w14:textId="77777777" w:rsidR="00C617E9" w:rsidRPr="003F7161" w:rsidRDefault="00C617E9" w:rsidP="00C617E9">
      <w:pPr>
        <w:tabs>
          <w:tab w:val="left" w:pos="426"/>
        </w:tabs>
        <w:ind w:firstLine="425"/>
        <w:jc w:val="both"/>
        <w:rPr>
          <w:sz w:val="21"/>
          <w:szCs w:val="21"/>
        </w:rPr>
      </w:pPr>
      <w:r w:rsidRPr="003F7161">
        <w:rPr>
          <w:color w:val="000000"/>
          <w:sz w:val="21"/>
          <w:szCs w:val="21"/>
        </w:rPr>
        <w:t>д) условие о праве бенефициара в случае неисполнения или ненадлежащего исполнения принципалом обязательств, обеспеченных банковской гарантией, вправе до окончания ее срока действия предъявить требование об уплате денежной суммы по банковской гарантии в размере цены договора, уменьшенном на сумму, пропорциональную объему исполненных принципалом обязательств, предусмотренных договором и оплаченных бенефициаром, но не превышающем размер обеспечения исполнения договора и сумму банковской гарантии;</w:t>
      </w:r>
    </w:p>
    <w:p w14:paraId="5AA71A83" w14:textId="77777777" w:rsidR="00C617E9" w:rsidRPr="003F7161" w:rsidRDefault="00C617E9" w:rsidP="00C617E9">
      <w:pPr>
        <w:tabs>
          <w:tab w:val="left" w:pos="426"/>
        </w:tabs>
        <w:ind w:firstLine="425"/>
        <w:jc w:val="both"/>
        <w:rPr>
          <w:color w:val="000000"/>
          <w:sz w:val="21"/>
          <w:szCs w:val="21"/>
        </w:rPr>
      </w:pPr>
      <w:r w:rsidRPr="003F7161">
        <w:rPr>
          <w:sz w:val="21"/>
          <w:szCs w:val="21"/>
        </w:rPr>
        <w:t>е)</w:t>
      </w:r>
      <w:r w:rsidRPr="003F7161">
        <w:rPr>
          <w:color w:val="000000"/>
          <w:sz w:val="21"/>
          <w:szCs w:val="21"/>
        </w:rPr>
        <w:t xml:space="preserve"> обязательство бенефициара в случае направления требования об уплате денежной суммы по банковской гарантии одновременно с таким требованием направить гаранту:</w:t>
      </w:r>
    </w:p>
    <w:p w14:paraId="57B0F97E"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расчет суммы, включаемой в требование об уплате денежной суммы по банковской гарантии;</w:t>
      </w:r>
    </w:p>
    <w:p w14:paraId="3B6031D0"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документ, подтверждающий нарушение принципалом обязательств, предусмотренных договором;</w:t>
      </w:r>
    </w:p>
    <w:p w14:paraId="7463C6A3"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документ, подтверждающий полномочия лица, подписавшего требование об уплате денежной суммы по банковской гарантии от имени бенефициара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32C83F65"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ж) условие о праве бенефициара в случае направления требования об уплате денежной суммы по банковской гарантии, направить гаранту такое требование в письменной форме на бумажном носителе или в форме электронного документа, подписанного электронной подписью лица, имеющего право действовать от имени бенефициара.</w:t>
      </w:r>
    </w:p>
    <w:p w14:paraId="4734D9FC"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Выбор формы направления требования об уплате денежной суммы по банковской гарантии осуществляется бенефициаром самостоятельно. В случае направления бенефициаром такого требования на бумажном носителе, представляются оригиналы предусмотренных литерой «е» настоящего подпункта документов или заверенные бенефициаром их копии. Если копии документов заверены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w:t>
      </w:r>
    </w:p>
    <w:p w14:paraId="519B7FA6"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В случае направления такого требования по форме электронного документа, предусмотренные литерой «е» настоящего подпункта документы представляются в форме электронных документов или в форме электронных образов бумажных документов, подписанных электронной подписью лица, имеющего право действовать от имени бенефициара;</w:t>
      </w:r>
    </w:p>
    <w:p w14:paraId="557CDABF"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З) условие об обязанности гаранта рассмотреть требование об уплате денежной суммы по банковской гарантии не позднее 5 рабочих дней со дня, следующего за днем получения указанного требования и документов, предусмотренных литерой «е» настоящего подпункта;</w:t>
      </w:r>
    </w:p>
    <w:p w14:paraId="31E0AA41"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и) условие об обязанности гаранта уплатить бенефициару всю денежную сумму по банковской гарантии не позднее 10 рабочих дней со дня, следующего за днем получения гарантом требования бенефициара об уплате денежной суммы по банковской гарантии, соответствующего условиям банковской гарантии, при отсутствии предусмотренных Гражданским кодексом РФ оснований для отказа в удовлетворении этого требования;</w:t>
      </w:r>
    </w:p>
    <w:p w14:paraId="12F0436D"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к)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w:t>
      </w:r>
      <w:r>
        <w:rPr>
          <w:color w:val="000000"/>
          <w:sz w:val="21"/>
          <w:szCs w:val="21"/>
        </w:rPr>
        <w:t>с</w:t>
      </w:r>
      <w:r w:rsidRPr="003F7161">
        <w:rPr>
          <w:color w:val="000000"/>
          <w:sz w:val="21"/>
          <w:szCs w:val="21"/>
        </w:rPr>
        <w:t>ийской Федерации учитываются операции со средствами, поступающими бенефициару, указанный бенефициаром в требовании об уплате денежной суммы по банковской гарантии;</w:t>
      </w:r>
    </w:p>
    <w:p w14:paraId="26576ED6"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л) условие об обязанности гаранта в случае просрочки исполнения обязательств по банковской гарантии, требование по которой соответствует условиям банковской гарантии и предъявлено бенефициаром до окончания срока ее действия, за каждый день просрочки (начиная со дня, следующего за днем истечения установленного банковской гарантией срока оплаты требования, по день исполнения гарантом требования включительно) уплатить бенефициару неустойку (пени) в размере 0,1 процента денежной суммы, подлежащей уплате по банковской гарантии;</w:t>
      </w:r>
    </w:p>
    <w:p w14:paraId="0343D11A"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м) условие о праве заказчика на бесспорное списание денежных средств со счета гаранта, если гарантом в срок не позднее 10 (десяти)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5BB97F40"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н) условие о том, что все расходы, возникающие в связи с перечислением гарантом денежных средств по банковской гарантии бенефициару, несет гарант;</w:t>
      </w:r>
    </w:p>
    <w:p w14:paraId="7653ABEA" w14:textId="77777777" w:rsidR="00C617E9" w:rsidRPr="003F7161" w:rsidRDefault="00C617E9" w:rsidP="00C617E9">
      <w:pPr>
        <w:tabs>
          <w:tab w:val="left" w:pos="426"/>
        </w:tabs>
        <w:ind w:firstLine="425"/>
        <w:jc w:val="both"/>
        <w:rPr>
          <w:i/>
          <w:iCs/>
          <w:color w:val="000000"/>
          <w:sz w:val="21"/>
          <w:szCs w:val="21"/>
        </w:rPr>
      </w:pPr>
      <w:r w:rsidRPr="003F7161">
        <w:rPr>
          <w:color w:val="000000"/>
          <w:sz w:val="21"/>
          <w:szCs w:val="21"/>
        </w:rPr>
        <w:t>о) условие о рассмотрении споров, возникающих с исполнением обязательств по банковской гарантии, в арбитражном суде по месту нахождения бенефициара</w:t>
      </w:r>
      <w:r w:rsidRPr="003F7161">
        <w:rPr>
          <w:i/>
          <w:iCs/>
          <w:color w:val="000000"/>
          <w:sz w:val="21"/>
          <w:szCs w:val="21"/>
        </w:rPr>
        <w:t>;</w:t>
      </w:r>
    </w:p>
    <w:p w14:paraId="02F735E9" w14:textId="77777777" w:rsidR="00C617E9" w:rsidRPr="003F7161" w:rsidRDefault="00C617E9" w:rsidP="00C617E9">
      <w:pPr>
        <w:tabs>
          <w:tab w:val="left" w:pos="426"/>
        </w:tabs>
        <w:ind w:firstLine="425"/>
        <w:jc w:val="both"/>
        <w:rPr>
          <w:color w:val="000000"/>
          <w:sz w:val="21"/>
          <w:szCs w:val="21"/>
        </w:rPr>
      </w:pPr>
      <w:r w:rsidRPr="003F7161">
        <w:rPr>
          <w:i/>
          <w:iCs/>
          <w:color w:val="000000"/>
          <w:sz w:val="21"/>
          <w:szCs w:val="21"/>
        </w:rPr>
        <w:t>4)</w:t>
      </w:r>
      <w:r w:rsidRPr="003F7161">
        <w:rPr>
          <w:color w:val="000000"/>
          <w:sz w:val="21"/>
          <w:szCs w:val="21"/>
        </w:rPr>
        <w:t xml:space="preserve"> банковская гарантия </w:t>
      </w:r>
      <w:r w:rsidRPr="003F7161">
        <w:rPr>
          <w:color w:val="000000"/>
          <w:sz w:val="21"/>
          <w:szCs w:val="21"/>
          <w:u w:val="single"/>
        </w:rPr>
        <w:t>не должна содержать</w:t>
      </w:r>
      <w:r w:rsidRPr="003F7161">
        <w:rPr>
          <w:color w:val="000000"/>
          <w:sz w:val="21"/>
          <w:szCs w:val="21"/>
        </w:rPr>
        <w:t>:</w:t>
      </w:r>
    </w:p>
    <w:p w14:paraId="60DBCF89"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а) условия, предусматривающие или влекущие представление бенефициаром гаранту, в том числе одновременно с требованием об уплате денежной суммы по банковской гарантии документов, не предусмотренных литерой «е» подпункта 3 настоящего пункта, в том числе судебных актов, подтверждающих неисполнение принципалом обязательств, обеспечиваемых банковской гарантией;</w:t>
      </w:r>
    </w:p>
    <w:p w14:paraId="6BB594D5"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б) условия о праве гаранта отказывать в удовлетворении требования об уплате денежной суммы по банковской гарантии бенефициара в случае непредставления бенефициаром гаранту уведомления о нарушении поставщиком (подрядчиком, исполнителем) условий договора или о расторжении договора;</w:t>
      </w:r>
    </w:p>
    <w:p w14:paraId="301BACF6"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в) условия, допускающие или влекущие взимание гарантом с бенефициара платы за представление бенефициаром гаранту требования об уплате денежной суммы по банковской гарантии, направленного в форме электронного документа, или влекущие необходимость использования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14:paraId="30C71D54"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 xml:space="preserve">г) условия об обязательном наличии нумерации на всех листах банковской гарантии, которые должны быть прошиты, подписаны и скреплены печатью (при наличии) гаранта, в случае ее оформления в письменной форме на бумажном носителе на нескольких листах. </w:t>
      </w:r>
    </w:p>
    <w:p w14:paraId="61BCEFB0" w14:textId="77777777" w:rsidR="00C617E9" w:rsidRPr="003F7161" w:rsidRDefault="00C617E9" w:rsidP="00C617E9">
      <w:pPr>
        <w:tabs>
          <w:tab w:val="left" w:pos="426"/>
        </w:tabs>
        <w:jc w:val="both"/>
        <w:rPr>
          <w:sz w:val="21"/>
          <w:szCs w:val="21"/>
        </w:rPr>
      </w:pPr>
      <w:r w:rsidRPr="003F7161">
        <w:rPr>
          <w:color w:val="000000"/>
          <w:sz w:val="21"/>
          <w:szCs w:val="21"/>
        </w:rPr>
        <w:t xml:space="preserve">        </w:t>
      </w:r>
      <w:r w:rsidRPr="003F7161">
        <w:rPr>
          <w:sz w:val="21"/>
          <w:szCs w:val="21"/>
        </w:rPr>
        <w:t>Заказчик рассматривает поступившую банковскую гарантию в срок, не превышающий 3 (трех) рабочих дней со дня ее поступления.</w:t>
      </w:r>
    </w:p>
    <w:p w14:paraId="28441A6A" w14:textId="77777777" w:rsidR="00C617E9" w:rsidRPr="003F7161" w:rsidRDefault="00C617E9" w:rsidP="00C617E9">
      <w:pPr>
        <w:tabs>
          <w:tab w:val="left" w:pos="426"/>
        </w:tabs>
        <w:ind w:firstLine="425"/>
        <w:jc w:val="both"/>
        <w:rPr>
          <w:sz w:val="21"/>
          <w:szCs w:val="21"/>
        </w:rPr>
      </w:pPr>
      <w:r w:rsidRPr="003F7161">
        <w:rPr>
          <w:sz w:val="21"/>
          <w:szCs w:val="21"/>
        </w:rPr>
        <w:t>Заказчик вправе направить запрос банку, выдавшему независимую гарантию о подтверждении выдачи такой гарантии на условиях, установленных в настоящем разделе.</w:t>
      </w:r>
    </w:p>
    <w:p w14:paraId="57B6286D" w14:textId="77777777" w:rsidR="00C617E9" w:rsidRPr="003F7161" w:rsidRDefault="00C617E9" w:rsidP="00C617E9">
      <w:pPr>
        <w:tabs>
          <w:tab w:val="left" w:pos="426"/>
        </w:tabs>
        <w:ind w:firstLine="425"/>
        <w:jc w:val="both"/>
        <w:rPr>
          <w:sz w:val="21"/>
          <w:szCs w:val="21"/>
        </w:rPr>
      </w:pPr>
      <w:r w:rsidRPr="003F7161">
        <w:rPr>
          <w:sz w:val="21"/>
          <w:szCs w:val="21"/>
        </w:rPr>
        <w:t>Основанием для отказа в принятии банковской гарантии заказчиком является:</w:t>
      </w:r>
    </w:p>
    <w:p w14:paraId="0239C83A" w14:textId="77777777" w:rsidR="00C617E9" w:rsidRPr="003F7161" w:rsidRDefault="00C617E9" w:rsidP="00C617E9">
      <w:pPr>
        <w:tabs>
          <w:tab w:val="left" w:pos="426"/>
        </w:tabs>
        <w:ind w:firstLine="425"/>
        <w:jc w:val="both"/>
        <w:rPr>
          <w:sz w:val="21"/>
          <w:szCs w:val="21"/>
        </w:rPr>
      </w:pPr>
      <w:r w:rsidRPr="003F7161">
        <w:rPr>
          <w:sz w:val="21"/>
          <w:szCs w:val="21"/>
        </w:rPr>
        <w:t xml:space="preserve">1) несоответствие гарантии законодательству Российской Федерации; </w:t>
      </w:r>
    </w:p>
    <w:p w14:paraId="7DC2F863" w14:textId="77777777" w:rsidR="00C617E9" w:rsidRPr="003F7161" w:rsidRDefault="00C617E9" w:rsidP="00C617E9">
      <w:pPr>
        <w:tabs>
          <w:tab w:val="left" w:pos="426"/>
        </w:tabs>
        <w:ind w:firstLine="425"/>
        <w:jc w:val="both"/>
        <w:rPr>
          <w:sz w:val="21"/>
          <w:szCs w:val="21"/>
        </w:rPr>
      </w:pPr>
      <w:r w:rsidRPr="003F7161">
        <w:rPr>
          <w:sz w:val="21"/>
          <w:szCs w:val="21"/>
        </w:rPr>
        <w:t xml:space="preserve">2) несоответствие банковской гарантии требованиям, предусмотренным пунктом 11.8 </w:t>
      </w:r>
      <w:r w:rsidRPr="00FD6351">
        <w:rPr>
          <w:sz w:val="21"/>
          <w:szCs w:val="21"/>
        </w:rPr>
        <w:t>Положения</w:t>
      </w:r>
      <w:r>
        <w:rPr>
          <w:sz w:val="21"/>
          <w:szCs w:val="21"/>
        </w:rPr>
        <w:t xml:space="preserve"> о закупке товаров, работ, услуг заказчика</w:t>
      </w:r>
      <w:r w:rsidRPr="003F7161">
        <w:rPr>
          <w:sz w:val="21"/>
          <w:szCs w:val="21"/>
        </w:rPr>
        <w:t>;</w:t>
      </w:r>
    </w:p>
    <w:p w14:paraId="3BBFEB53" w14:textId="77777777" w:rsidR="00C617E9" w:rsidRPr="003F7161" w:rsidRDefault="00C617E9" w:rsidP="00C617E9">
      <w:pPr>
        <w:tabs>
          <w:tab w:val="left" w:pos="426"/>
        </w:tabs>
        <w:ind w:firstLine="425"/>
        <w:jc w:val="both"/>
        <w:rPr>
          <w:sz w:val="21"/>
          <w:szCs w:val="21"/>
        </w:rPr>
      </w:pPr>
      <w:r w:rsidRPr="003F7161">
        <w:rPr>
          <w:sz w:val="21"/>
          <w:szCs w:val="21"/>
        </w:rPr>
        <w:t>3) несоответствие банковской гарантии требованиям, содержащимся в извещении об осуществлении закупки.</w:t>
      </w:r>
    </w:p>
    <w:p w14:paraId="4CB39536" w14:textId="77777777" w:rsidR="00C617E9" w:rsidRPr="003F7161" w:rsidRDefault="00C617E9" w:rsidP="00C617E9">
      <w:pPr>
        <w:tabs>
          <w:tab w:val="left" w:pos="426"/>
        </w:tabs>
        <w:ind w:firstLine="425"/>
        <w:jc w:val="both"/>
        <w:rPr>
          <w:sz w:val="21"/>
          <w:szCs w:val="21"/>
        </w:rPr>
      </w:pPr>
      <w:r w:rsidRPr="003F7161">
        <w:rPr>
          <w:sz w:val="21"/>
          <w:szCs w:val="21"/>
        </w:rPr>
        <w:t>В случае отказа в принятии банковской гарантии заказчик в 3-дневный срок, информирует в письменной форме или в форме электронного документа об этом лицо, предоставившее банковскую гарантию, с указанием причин, послуживших основанием для отказа.</w:t>
      </w:r>
    </w:p>
    <w:p w14:paraId="20700C17" w14:textId="77777777" w:rsidR="00C617E9" w:rsidRPr="003F7161" w:rsidRDefault="00C617E9" w:rsidP="00C617E9">
      <w:pPr>
        <w:tabs>
          <w:tab w:val="left" w:pos="426"/>
        </w:tabs>
        <w:ind w:firstLine="425"/>
        <w:jc w:val="both"/>
        <w:rPr>
          <w:sz w:val="21"/>
          <w:szCs w:val="21"/>
        </w:rPr>
      </w:pPr>
      <w:r w:rsidRPr="003F7161">
        <w:rPr>
          <w:sz w:val="21"/>
          <w:szCs w:val="21"/>
        </w:rPr>
        <w:t>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договора, гарантийных обязательств по договору лицензии на осуществление банковских операций, Поставщик (подрядчик, исполнитель) обязан предоставить новое обеспечение не позднее одного месяца со дня надлежащего уведомления заказчиком поставщика (исполнителя, подрядчика) о необходимости предоставить соответствующее обеспечение.</w:t>
      </w:r>
    </w:p>
    <w:p w14:paraId="058C8F2C" w14:textId="77777777" w:rsidR="00C617E9" w:rsidRPr="003F7161" w:rsidRDefault="00C617E9" w:rsidP="00C617E9">
      <w:pPr>
        <w:tabs>
          <w:tab w:val="left" w:pos="426"/>
        </w:tabs>
        <w:ind w:firstLine="425"/>
        <w:jc w:val="both"/>
        <w:rPr>
          <w:sz w:val="21"/>
          <w:szCs w:val="21"/>
        </w:rPr>
      </w:pPr>
      <w:r w:rsidRPr="003F7161">
        <w:rPr>
          <w:sz w:val="21"/>
          <w:szCs w:val="21"/>
        </w:rPr>
        <w:t>В случае выбора способа обеспечения исполнения договора в виде внесения денежных средств на счет заказчика, сумма такого обеспечения должна быть перечислена участником закупки, с которым заключается договор, до заключения этого договора в сроки, установленные извещением о закупке.</w:t>
      </w:r>
    </w:p>
    <w:p w14:paraId="7C5D4307" w14:textId="77777777" w:rsidR="00C617E9" w:rsidRPr="003F7161" w:rsidRDefault="00C617E9" w:rsidP="00C617E9">
      <w:pPr>
        <w:tabs>
          <w:tab w:val="left" w:pos="426"/>
        </w:tabs>
        <w:ind w:firstLine="425"/>
        <w:jc w:val="both"/>
        <w:rPr>
          <w:sz w:val="21"/>
          <w:szCs w:val="21"/>
        </w:rPr>
      </w:pPr>
      <w:r w:rsidRPr="003F7161">
        <w:rPr>
          <w:sz w:val="21"/>
          <w:szCs w:val="21"/>
        </w:rPr>
        <w:t>Обеспечение исполнения договора должно распространяться на срок исполнения договора. Факт внесения денежных средств на счет заказчика, должен быть подтвержден копией платежного поручения с отметкой банка об оплате суммы обеспечения исполнения договора на момент подписания договора сторонами.</w:t>
      </w:r>
    </w:p>
    <w:p w14:paraId="20E15EA7" w14:textId="77777777" w:rsidR="00C617E9" w:rsidRPr="003F7161" w:rsidRDefault="00C617E9" w:rsidP="00C617E9">
      <w:pPr>
        <w:tabs>
          <w:tab w:val="left" w:pos="426"/>
        </w:tabs>
        <w:ind w:firstLine="425"/>
        <w:jc w:val="both"/>
        <w:rPr>
          <w:sz w:val="21"/>
          <w:szCs w:val="21"/>
        </w:rPr>
      </w:pPr>
      <w:r w:rsidRPr="003F7161">
        <w:rPr>
          <w:sz w:val="21"/>
          <w:szCs w:val="21"/>
        </w:rPr>
        <w:t xml:space="preserve">В случае надлежащего исполнения поставщиком (исполнителем, подрядчиком) своих обязательств по заключенному договору, заказчик возвращает поставщику (исполнителю, подрядчику) денежные средства, внесенные на счет заказчика в качестве обеспечения исполнения договора, после предоставления поставщиком (исполнителем, подрядчиком) акта сверки и письменного обращения поставщика (исполнителя, подрядчика) о возврате денежных средств. Возврат денежных средств производится заказчиком по реквизитам, указанным в письменном обращении </w:t>
      </w:r>
      <w:r w:rsidRPr="003F7161">
        <w:rPr>
          <w:color w:val="FF0000"/>
          <w:sz w:val="21"/>
          <w:szCs w:val="21"/>
        </w:rPr>
        <w:t>в течение 7 (семи) рабочих дней</w:t>
      </w:r>
      <w:r w:rsidRPr="003F7161">
        <w:rPr>
          <w:sz w:val="21"/>
          <w:szCs w:val="21"/>
        </w:rPr>
        <w:t xml:space="preserve"> с даты поступления такого обращения.</w:t>
      </w:r>
    </w:p>
    <w:p w14:paraId="00F8F0EF" w14:textId="77777777" w:rsidR="00C617E9" w:rsidRPr="003F7161" w:rsidRDefault="00C617E9" w:rsidP="00C617E9">
      <w:pPr>
        <w:tabs>
          <w:tab w:val="left" w:pos="426"/>
        </w:tabs>
        <w:ind w:firstLine="425"/>
        <w:jc w:val="both"/>
        <w:rPr>
          <w:sz w:val="21"/>
          <w:szCs w:val="21"/>
        </w:rPr>
      </w:pPr>
      <w:r w:rsidRPr="003F7161">
        <w:rPr>
          <w:sz w:val="21"/>
          <w:szCs w:val="21"/>
        </w:rPr>
        <w:t>В случае неисполнения или ненадлежащего исполнения поставщиком (исполнителем, подрядчиком) обязательств по заключенному договору, заказчик имеет право получить удовлетворение за счет суммы, внесенной в качестве обеспечения исполнения договора, в том объеме, какой он имеет к моменту удовлетворения, в частности, возмещение убытков, причиненных просрочкой исполнения договора, неустойку за неисполнение или ненадлежащее исполнение обязательства, и иные согласно соответствующему разделу заключенного договора об ответственности сторон, возмещение расходов по их взысканию, а так же понесенные заказчиком убытки в связи с неисполнением обязательств поставщиком (исполнителем, подрядчиком). В таком случае денежные средства, перечисленные в качестве обеспечения исполнения договора поставщику (исполнителю, подрядчику) не возвращаются и подлежат взысканию заказчиком в одностороннем уведомительном порядке в денежном эквиваленте в соответствии с соответствующим разделом заключенного договора об ответственности сторон.</w:t>
      </w:r>
    </w:p>
    <w:p w14:paraId="693FA024" w14:textId="77777777" w:rsidR="00C617E9" w:rsidRPr="003F7161" w:rsidRDefault="00C617E9" w:rsidP="00C617E9">
      <w:pPr>
        <w:tabs>
          <w:tab w:val="left" w:pos="426"/>
        </w:tabs>
        <w:ind w:firstLine="425"/>
        <w:jc w:val="both"/>
        <w:rPr>
          <w:sz w:val="21"/>
          <w:szCs w:val="21"/>
        </w:rPr>
      </w:pPr>
      <w:r w:rsidRPr="003F7161">
        <w:rPr>
          <w:sz w:val="21"/>
          <w:szCs w:val="21"/>
        </w:rPr>
        <w:t>Об удовлетворении своих требований за счет денежных средств, внесенных в качестве обеспечения исполнения договора, заказчик обязан в письменной форме уведомить поставщика (исполнителя, подрядчика).</w:t>
      </w:r>
    </w:p>
    <w:p w14:paraId="48EF826F" w14:textId="77777777" w:rsidR="00C617E9" w:rsidRPr="003F7161" w:rsidRDefault="00C617E9" w:rsidP="00C617E9">
      <w:pPr>
        <w:tabs>
          <w:tab w:val="left" w:pos="426"/>
        </w:tabs>
        <w:ind w:firstLine="425"/>
        <w:jc w:val="both"/>
        <w:rPr>
          <w:sz w:val="21"/>
          <w:szCs w:val="21"/>
        </w:rPr>
      </w:pPr>
      <w:r w:rsidRPr="003F7161">
        <w:rPr>
          <w:sz w:val="21"/>
          <w:szCs w:val="21"/>
        </w:rPr>
        <w:t>Обеспечение исполнения договора в виде внесения денежных средств на счет заказчика прекращается вследствие:</w:t>
      </w:r>
    </w:p>
    <w:p w14:paraId="276BBD35" w14:textId="77777777" w:rsidR="00C617E9" w:rsidRPr="003F7161" w:rsidRDefault="00C617E9" w:rsidP="00C617E9">
      <w:pPr>
        <w:tabs>
          <w:tab w:val="left" w:pos="426"/>
        </w:tabs>
        <w:jc w:val="both"/>
        <w:rPr>
          <w:sz w:val="21"/>
          <w:szCs w:val="21"/>
        </w:rPr>
      </w:pPr>
      <w:r w:rsidRPr="003F7161">
        <w:rPr>
          <w:sz w:val="21"/>
          <w:szCs w:val="21"/>
        </w:rPr>
        <w:t>- прекращения обеспеченного денежными средствами обязательства по заключенному договору, в том числе его надлежащим исполнением;</w:t>
      </w:r>
    </w:p>
    <w:p w14:paraId="6B466EC5" w14:textId="77777777" w:rsidR="00C617E9" w:rsidRPr="003F7161" w:rsidRDefault="00C617E9" w:rsidP="00C617E9">
      <w:pPr>
        <w:tabs>
          <w:tab w:val="left" w:pos="426"/>
        </w:tabs>
        <w:jc w:val="both"/>
        <w:rPr>
          <w:sz w:val="21"/>
          <w:szCs w:val="21"/>
        </w:rPr>
      </w:pPr>
      <w:r w:rsidRPr="003F7161">
        <w:rPr>
          <w:sz w:val="21"/>
          <w:szCs w:val="21"/>
        </w:rPr>
        <w:t>- перехода прав на денежные средства к заказчику в соответствии с условиями Положения о закупке товаров, работ, услуг.</w:t>
      </w:r>
    </w:p>
    <w:p w14:paraId="08147794" w14:textId="77777777" w:rsidR="00C617E9" w:rsidRPr="003F7161" w:rsidRDefault="00C617E9" w:rsidP="00C617E9">
      <w:pPr>
        <w:tabs>
          <w:tab w:val="left" w:pos="426"/>
        </w:tabs>
        <w:ind w:firstLine="425"/>
        <w:jc w:val="both"/>
        <w:rPr>
          <w:sz w:val="21"/>
          <w:szCs w:val="21"/>
        </w:rPr>
      </w:pPr>
      <w:r w:rsidRPr="003F7161">
        <w:rPr>
          <w:sz w:val="21"/>
          <w:szCs w:val="21"/>
        </w:rPr>
        <w:t>В ходе исполнения договора поставщик (исполнитель, подрядчик) вправе изменить способ обеспечения исполнения договора, в том числе гарантийных обязательств и (или) предоставить заказчику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w:t>
      </w:r>
    </w:p>
    <w:p w14:paraId="143C0D8F" w14:textId="77777777" w:rsidR="00C617E9" w:rsidRDefault="00C617E9" w:rsidP="00C617E9">
      <w:pPr>
        <w:pStyle w:val="af8"/>
        <w:jc w:val="both"/>
        <w:rPr>
          <w:sz w:val="21"/>
          <w:szCs w:val="21"/>
        </w:rPr>
      </w:pPr>
      <w:r w:rsidRPr="003F7161">
        <w:rPr>
          <w:sz w:val="21"/>
          <w:szCs w:val="21"/>
        </w:rPr>
        <w:t>В ходе исполнения договора поставщик (исполнитель, подрядчик) вправе уменьшить обеспечение исполнения договора на размер исполненных обязательств, если такие обязательства исполнены поставщиком (исполнителем, подрядчиком) надлежащим образом, качественно и в сроки, установленные договором, и со стороны заказчика отсутствуют претензии к товарам, услугам, работам, поставляемым (оказываемым, выполняемым) поставщиком (исполнителем, подрядчиком). При этом, уменьшаемое заказчиком обеспечение исполнения договора применяется в отношении денежных средств, зачисленных поставщиком (исполнителем, подрядчиком) на счет заказчика в качестве обеспечения исполнения договора</w:t>
      </w:r>
      <w:r w:rsidRPr="005C3E8A">
        <w:rPr>
          <w:sz w:val="21"/>
          <w:szCs w:val="21"/>
        </w:rPr>
        <w:t>.</w:t>
      </w:r>
    </w:p>
    <w:p w14:paraId="5EE0E18B" w14:textId="77777777" w:rsidR="00C617E9" w:rsidRPr="005C3E8A" w:rsidRDefault="00C617E9" w:rsidP="00C617E9">
      <w:pPr>
        <w:pStyle w:val="af8"/>
        <w:jc w:val="both"/>
        <w:rPr>
          <w:b/>
          <w:sz w:val="21"/>
          <w:szCs w:val="21"/>
        </w:rPr>
      </w:pPr>
      <w:r>
        <w:rPr>
          <w:sz w:val="21"/>
          <w:szCs w:val="21"/>
        </w:rPr>
        <w:t xml:space="preserve">                                                         </w:t>
      </w:r>
      <w:r w:rsidRPr="005C3E8A">
        <w:rPr>
          <w:b/>
          <w:sz w:val="21"/>
          <w:szCs w:val="21"/>
        </w:rPr>
        <w:t xml:space="preserve">РАЗДЕЛ 1.8. Изменение условий договора </w:t>
      </w:r>
    </w:p>
    <w:p w14:paraId="74396CFB" w14:textId="77777777" w:rsidR="00C617E9" w:rsidRPr="005C3E8A" w:rsidRDefault="00C617E9" w:rsidP="00C617E9">
      <w:pPr>
        <w:pStyle w:val="af8"/>
        <w:jc w:val="both"/>
        <w:rPr>
          <w:sz w:val="21"/>
          <w:szCs w:val="21"/>
        </w:rPr>
      </w:pPr>
      <w:r w:rsidRPr="005C3E8A">
        <w:rPr>
          <w:sz w:val="21"/>
          <w:szCs w:val="21"/>
        </w:rPr>
        <w:t xml:space="preserve">          Заказчик по соглашению с Поставщиком при исполнении Договора вправе изменить условия договора в </w:t>
      </w:r>
      <w:r w:rsidRPr="005C3E8A">
        <w:rPr>
          <w:color w:val="000000" w:themeColor="text1"/>
          <w:sz w:val="21"/>
          <w:szCs w:val="21"/>
        </w:rPr>
        <w:t>соответствии с п.25.17.</w:t>
      </w:r>
      <w:r w:rsidRPr="005C3E8A">
        <w:rPr>
          <w:color w:val="FF0000"/>
          <w:sz w:val="21"/>
          <w:szCs w:val="21"/>
        </w:rPr>
        <w:t xml:space="preserve"> </w:t>
      </w:r>
      <w:r w:rsidRPr="005C3E8A">
        <w:rPr>
          <w:sz w:val="21"/>
          <w:szCs w:val="21"/>
        </w:rPr>
        <w:t>Положения о закупке товаров, работ, услуг по 223-ФЗ.</w:t>
      </w:r>
    </w:p>
    <w:p w14:paraId="5A16D111" w14:textId="77777777" w:rsidR="00C617E9" w:rsidRPr="00600218" w:rsidRDefault="00C617E9" w:rsidP="00C617E9">
      <w:pPr>
        <w:shd w:val="clear" w:color="auto" w:fill="FFFFFF"/>
        <w:tabs>
          <w:tab w:val="left" w:pos="1134"/>
        </w:tabs>
        <w:ind w:firstLine="567"/>
        <w:jc w:val="both"/>
        <w:rPr>
          <w:sz w:val="21"/>
          <w:szCs w:val="21"/>
        </w:rPr>
      </w:pPr>
      <w:r w:rsidRPr="005C3E8A">
        <w:rPr>
          <w:sz w:val="21"/>
          <w:szCs w:val="21"/>
        </w:rPr>
        <w:t>Дополнительное соглашение подлежит размещению в ЕИС в течение 10 (де</w:t>
      </w:r>
      <w:r>
        <w:rPr>
          <w:sz w:val="21"/>
          <w:szCs w:val="21"/>
        </w:rPr>
        <w:t>сяти) дней с момента подписания</w:t>
      </w:r>
    </w:p>
    <w:p w14:paraId="385F6AFE" w14:textId="77777777" w:rsidR="00C617E9" w:rsidRPr="005C3E8A" w:rsidRDefault="00C617E9" w:rsidP="00C617E9">
      <w:pPr>
        <w:ind w:firstLine="708"/>
        <w:rPr>
          <w:b/>
          <w:sz w:val="21"/>
          <w:szCs w:val="21"/>
        </w:rPr>
      </w:pPr>
      <w:r>
        <w:rPr>
          <w:b/>
          <w:sz w:val="21"/>
          <w:szCs w:val="21"/>
        </w:rPr>
        <w:t xml:space="preserve">                                           </w:t>
      </w:r>
      <w:r w:rsidRPr="005C3E8A">
        <w:rPr>
          <w:b/>
          <w:sz w:val="21"/>
          <w:szCs w:val="21"/>
        </w:rPr>
        <w:t>РАЗДЕЛ 1.9. Расторжение договора</w:t>
      </w:r>
    </w:p>
    <w:p w14:paraId="3F9868BE" w14:textId="77777777" w:rsidR="00C617E9" w:rsidRDefault="00C617E9" w:rsidP="00C617E9">
      <w:pPr>
        <w:ind w:firstLine="567"/>
        <w:jc w:val="both"/>
        <w:rPr>
          <w:sz w:val="21"/>
          <w:szCs w:val="21"/>
        </w:rPr>
      </w:pPr>
      <w:r w:rsidRPr="005C3E8A">
        <w:rPr>
          <w:sz w:val="21"/>
          <w:szCs w:val="21"/>
        </w:rPr>
        <w:t xml:space="preserve">Расторжение Договора допускается по соглашению Сторон, по решению суда, в связи с односторонним отказом стороны договора от исполнения договора в случаях, предусмотренных гражданским законодательством Российской Федерации и (или) договором. </w:t>
      </w:r>
    </w:p>
    <w:p w14:paraId="54F70C07" w14:textId="77777777" w:rsidR="00C617E9" w:rsidRDefault="00C617E9" w:rsidP="00C617E9">
      <w:pPr>
        <w:jc w:val="both"/>
        <w:rPr>
          <w:sz w:val="21"/>
          <w:szCs w:val="21"/>
        </w:rPr>
      </w:pPr>
      <w:r w:rsidRPr="005C3E8A">
        <w:rPr>
          <w:rFonts w:eastAsia="Arial"/>
          <w:sz w:val="21"/>
          <w:szCs w:val="21"/>
        </w:rPr>
        <w:t xml:space="preserve">             Условие о порядке и способах расторжения договора включается в проект договора, являющийся неотъемлемой частью извещения об осуществлении закупки и (или) документации о закупке</w:t>
      </w:r>
      <w:r>
        <w:rPr>
          <w:rFonts w:eastAsia="Arial"/>
          <w:sz w:val="21"/>
          <w:szCs w:val="21"/>
        </w:rPr>
        <w:t>, а также в условия договора, заключаемого по результатам как конкурентной, так и неконкурентной процедуры закупки</w:t>
      </w:r>
      <w:r w:rsidRPr="005C3E8A">
        <w:rPr>
          <w:rFonts w:eastAsia="Arial"/>
          <w:sz w:val="21"/>
          <w:szCs w:val="21"/>
        </w:rPr>
        <w:t>.</w:t>
      </w:r>
    </w:p>
    <w:p w14:paraId="24953B91" w14:textId="77777777" w:rsidR="00C617E9" w:rsidRPr="005C3E8A" w:rsidRDefault="00C617E9" w:rsidP="00C617E9">
      <w:pPr>
        <w:jc w:val="both"/>
        <w:rPr>
          <w:sz w:val="21"/>
          <w:szCs w:val="21"/>
        </w:rPr>
      </w:pPr>
      <w:r>
        <w:rPr>
          <w:sz w:val="21"/>
          <w:szCs w:val="21"/>
        </w:rPr>
        <w:t xml:space="preserve">           </w:t>
      </w:r>
      <w:r w:rsidRPr="005C3E8A">
        <w:rPr>
          <w:sz w:val="21"/>
          <w:szCs w:val="21"/>
        </w:rPr>
        <w:t xml:space="preserve">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и/или договором.</w:t>
      </w:r>
    </w:p>
    <w:p w14:paraId="0C1AE70C" w14:textId="77777777" w:rsidR="00C617E9" w:rsidRDefault="00C617E9" w:rsidP="00C617E9">
      <w:pPr>
        <w:ind w:firstLine="567"/>
        <w:jc w:val="both"/>
        <w:rPr>
          <w:sz w:val="21"/>
          <w:szCs w:val="21"/>
        </w:rPr>
      </w:pPr>
      <w:r w:rsidRPr="005C3E8A">
        <w:rPr>
          <w:sz w:val="21"/>
          <w:szCs w:val="21"/>
        </w:rPr>
        <w:t>В том числе Заказчик вправе отказаться от исполнения договора в одностороннем порядке в случае</w:t>
      </w:r>
      <w:r>
        <w:rPr>
          <w:sz w:val="21"/>
          <w:szCs w:val="21"/>
        </w:rPr>
        <w:t>:</w:t>
      </w:r>
      <w:r w:rsidRPr="005C3E8A">
        <w:rPr>
          <w:sz w:val="21"/>
          <w:szCs w:val="21"/>
        </w:rPr>
        <w:t xml:space="preserve"> неисполнения (ненадлежащего исполнения) и (или) неоднократного нар</w:t>
      </w:r>
      <w:r>
        <w:rPr>
          <w:sz w:val="21"/>
          <w:szCs w:val="21"/>
        </w:rPr>
        <w:t>ушения п</w:t>
      </w:r>
      <w:r w:rsidRPr="005C3E8A">
        <w:rPr>
          <w:sz w:val="21"/>
          <w:szCs w:val="21"/>
        </w:rPr>
        <w:t>оставщиком (исполнителем, подрядчиком) обязател</w:t>
      </w:r>
      <w:r>
        <w:rPr>
          <w:sz w:val="21"/>
          <w:szCs w:val="21"/>
        </w:rPr>
        <w:t>ьств, предусмотренных договором (два и более раз);</w:t>
      </w:r>
    </w:p>
    <w:p w14:paraId="7F1E61C4" w14:textId="77777777" w:rsidR="00C617E9" w:rsidRDefault="00C617E9" w:rsidP="00C617E9">
      <w:pPr>
        <w:ind w:firstLine="567"/>
        <w:jc w:val="both"/>
        <w:rPr>
          <w:sz w:val="21"/>
          <w:szCs w:val="21"/>
        </w:rPr>
      </w:pPr>
      <w:r>
        <w:rPr>
          <w:sz w:val="21"/>
          <w:szCs w:val="21"/>
        </w:rPr>
        <w:t>Наступления предельной просрочки невыполнения поставщиком (исполнителем, подрядчиком) обязательств по договору. При этом предельная просрочка невыполнения поставщиком (исполнителем, подрядчиком) обязательств по договору составляет 10 (десять) календарных дней;</w:t>
      </w:r>
    </w:p>
    <w:p w14:paraId="4B999510" w14:textId="77777777" w:rsidR="00C617E9" w:rsidRPr="005C3E8A" w:rsidRDefault="00C617E9" w:rsidP="00C617E9">
      <w:pPr>
        <w:ind w:firstLine="567"/>
        <w:jc w:val="both"/>
        <w:rPr>
          <w:sz w:val="21"/>
          <w:szCs w:val="21"/>
        </w:rPr>
      </w:pPr>
      <w:r>
        <w:rPr>
          <w:sz w:val="21"/>
          <w:szCs w:val="21"/>
        </w:rPr>
        <w:t>-по другим основаниям, предусмотренным договором.</w:t>
      </w:r>
    </w:p>
    <w:p w14:paraId="5DF86033" w14:textId="77777777" w:rsidR="00C617E9" w:rsidRPr="005C3E8A" w:rsidRDefault="00C617E9" w:rsidP="00C617E9">
      <w:pPr>
        <w:ind w:firstLine="567"/>
        <w:jc w:val="both"/>
        <w:rPr>
          <w:sz w:val="21"/>
          <w:szCs w:val="21"/>
        </w:rPr>
      </w:pPr>
      <w:r w:rsidRPr="005C3E8A">
        <w:rPr>
          <w:sz w:val="21"/>
          <w:szCs w:val="21"/>
        </w:rPr>
        <w:t>Заказчик обязан принять решение об одностороннем отказе от исполнения договора на любом этапе его исполнения в случае если в ходе исполнения договора установлено, что:</w:t>
      </w:r>
    </w:p>
    <w:p w14:paraId="1C8F791E" w14:textId="77777777" w:rsidR="00C617E9" w:rsidRPr="005C3E8A" w:rsidRDefault="00C617E9" w:rsidP="00C617E9">
      <w:pPr>
        <w:ind w:firstLine="567"/>
        <w:jc w:val="both"/>
        <w:rPr>
          <w:sz w:val="21"/>
          <w:szCs w:val="21"/>
        </w:rPr>
      </w:pPr>
      <w:r>
        <w:rPr>
          <w:color w:val="000000"/>
          <w:sz w:val="21"/>
          <w:szCs w:val="21"/>
        </w:rPr>
        <w:t>п</w:t>
      </w:r>
      <w:r w:rsidRPr="005C3E8A">
        <w:rPr>
          <w:color w:val="000000"/>
          <w:sz w:val="21"/>
          <w:szCs w:val="21"/>
        </w:rPr>
        <w:t>оставщик (исполнитель, подрядчик) и (или) поставляемый товар (услуга, работа) не соответствуют (перестали соответствовать) установленным извещением об осуществлении закупки и (или) документацией о закупке требованиям, предъявляемым к участникам закупки и (или) поставляемому товару (услуге, работе);</w:t>
      </w:r>
    </w:p>
    <w:p w14:paraId="47263FA7" w14:textId="77777777" w:rsidR="00C617E9" w:rsidRDefault="00C617E9" w:rsidP="00C617E9">
      <w:pPr>
        <w:ind w:firstLine="567"/>
        <w:jc w:val="both"/>
        <w:rPr>
          <w:color w:val="000000"/>
          <w:sz w:val="21"/>
          <w:szCs w:val="21"/>
        </w:rPr>
      </w:pPr>
      <w:r w:rsidRPr="005C3E8A">
        <w:rPr>
          <w:color w:val="000000"/>
          <w:sz w:val="21"/>
          <w:szCs w:val="21"/>
        </w:rPr>
        <w:t>Поставщик (исполнитель, подрядчик) представил недостоверную информацию о своем соответствии и (или) соответствии поставляемого товара (услуге, работе) предъявляемым требованиям, что позволило ему стать победителем закупки и заключить договор.</w:t>
      </w:r>
    </w:p>
    <w:p w14:paraId="2164B5A6" w14:textId="77777777" w:rsidR="00C617E9" w:rsidRPr="005C3E8A" w:rsidRDefault="00C617E9" w:rsidP="00C617E9">
      <w:pPr>
        <w:ind w:firstLine="567"/>
        <w:jc w:val="both"/>
        <w:rPr>
          <w:sz w:val="21"/>
          <w:szCs w:val="21"/>
        </w:rPr>
      </w:pPr>
      <w:r w:rsidRPr="005C3E8A">
        <w:rPr>
          <w:color w:val="000000"/>
          <w:sz w:val="21"/>
          <w:szCs w:val="21"/>
        </w:rPr>
        <w:t>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договора в соответствии с п. 25.30 - 25.32</w:t>
      </w:r>
      <w:r>
        <w:rPr>
          <w:color w:val="000000"/>
          <w:sz w:val="21"/>
          <w:szCs w:val="21"/>
        </w:rPr>
        <w:t>.</w:t>
      </w:r>
      <w:r w:rsidRPr="005C3E8A">
        <w:rPr>
          <w:color w:val="000000"/>
          <w:sz w:val="21"/>
          <w:szCs w:val="21"/>
        </w:rPr>
        <w:t xml:space="preserve"> Положения о закупке товаров, работ, услуг по 223-ФЗ.</w:t>
      </w:r>
    </w:p>
    <w:p w14:paraId="2F995BD3" w14:textId="77777777" w:rsidR="00C617E9" w:rsidRDefault="00C617E9" w:rsidP="00C617E9">
      <w:pPr>
        <w:ind w:firstLine="567"/>
        <w:jc w:val="both"/>
        <w:rPr>
          <w:color w:val="000000"/>
          <w:sz w:val="21"/>
          <w:szCs w:val="21"/>
        </w:rPr>
      </w:pPr>
      <w:r w:rsidRPr="005C3E8A">
        <w:rPr>
          <w:color w:val="000000"/>
          <w:sz w:val="21"/>
          <w:szCs w:val="21"/>
        </w:rPr>
        <w:t>В таком случае решение об одностороннем отказе от исполнения договора может быть принято заказчиком при условии, что по результатам экспертизы поставленного товара, выполненной работы или оказанной услуги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2964822C" w14:textId="77777777" w:rsidR="00C617E9" w:rsidRDefault="00C617E9" w:rsidP="00C617E9">
      <w:pPr>
        <w:ind w:firstLine="567"/>
        <w:jc w:val="both"/>
        <w:rPr>
          <w:color w:val="000000"/>
          <w:sz w:val="21"/>
          <w:szCs w:val="21"/>
        </w:rPr>
      </w:pPr>
      <w:r w:rsidRPr="00977715">
        <w:rPr>
          <w:color w:val="000000"/>
          <w:sz w:val="21"/>
          <w:szCs w:val="21"/>
        </w:rPr>
        <w:t xml:space="preserve">Решение о расторжении договора по соглашению сторон, а также в связи с односторонним отказом от исполнения договора оформляется заказчиком в произвольной форме в виде протокола (решения) в соответствии с гражданским законодательством Российской Федерации, в котором должна быть указана информация о дате принятия решения; реквизиты договора и информация Поставщике (исполнителе, подрядчике), с которым Заказчик расторгает договор; о фактах, которые являются основанием для принятия такого решения (включая реквизиты документов, подтверждающих данные факты); иная информация (при необходимости). </w:t>
      </w:r>
    </w:p>
    <w:p w14:paraId="0FE2A7A1" w14:textId="77777777" w:rsidR="00C617E9" w:rsidRPr="00A906F4" w:rsidRDefault="00C617E9" w:rsidP="00C617E9">
      <w:pPr>
        <w:ind w:firstLine="567"/>
        <w:jc w:val="both"/>
        <w:rPr>
          <w:sz w:val="21"/>
          <w:szCs w:val="21"/>
        </w:rPr>
      </w:pPr>
      <w:r w:rsidRPr="00977715">
        <w:rPr>
          <w:color w:val="000000"/>
          <w:sz w:val="21"/>
          <w:szCs w:val="21"/>
        </w:rPr>
        <w:t>Решение о расторжении договора размещается в ЕИС не позднее 5 (пяти) рабочих дней с даты принятия указанного решения и направляется поставщику (исполнителю, подрядчику) одним из способов: по почте заказным письмом с уведомлением о вручении по адресу поставщика (исполнителя, подрядчика), указанному в договоре,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(исполнителю, подрядчику). Выполнение заказчиком требований настоящей части считается надлежащим уведомлением поставщика (исполнителя, подрядчика)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поставщику (исполнителю, подрядчику) указанного уведомления либо дата получения заказчиком информации об отсутствии поставщика (исполнителя, подрядчика)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20 (двадцати) дней с даты размещения решения заказчика об одностороннем отказе от исполнения договора в ЕИС.</w:t>
      </w:r>
      <w:r w:rsidRPr="005C3E8A">
        <w:rPr>
          <w:color w:val="000000"/>
          <w:sz w:val="21"/>
          <w:szCs w:val="21"/>
        </w:rPr>
        <w:t xml:space="preserve">В случае расторжения договора по соглашению сторон, а также в связи с односторонним отказом стороны договора от его исполнения заказчик вправе повторно осуществить закупку товаров (услуг, работ) поставка (оказание, выполнение) которых являлись предметом расторгнутого договора, в соответствии с Положением о закупке товаров, работ, услуг по 223-ФЗ. Если до расторжения договора поставщик (исполнитель, подрядчик) частично исполнил обязательства, предусмотренные договором, при проведении закупки на заключение нового договора НМЦД и количество поставляемых товаров (оказываемых услуг, выполняемых работ) должны быть уменьшены с учетом ранее исполненных обязательств. </w:t>
      </w:r>
    </w:p>
    <w:p w14:paraId="05459692" w14:textId="77777777" w:rsidR="00C617E9" w:rsidRPr="005C3E8A" w:rsidRDefault="00C617E9" w:rsidP="00C617E9">
      <w:pPr>
        <w:ind w:firstLine="567"/>
        <w:jc w:val="both"/>
        <w:rPr>
          <w:b/>
          <w:sz w:val="21"/>
          <w:szCs w:val="21"/>
        </w:rPr>
      </w:pPr>
      <w:r w:rsidRPr="005C3E8A">
        <w:rPr>
          <w:b/>
          <w:sz w:val="21"/>
          <w:szCs w:val="21"/>
        </w:rPr>
        <w:t xml:space="preserve">                                       РАЗДЕЛ 1.10. Антидемпинговые меры</w:t>
      </w:r>
    </w:p>
    <w:p w14:paraId="59AE12AA" w14:textId="77777777" w:rsidR="00C617E9" w:rsidRDefault="00C617E9" w:rsidP="00C617E9">
      <w:pPr>
        <w:numPr>
          <w:ilvl w:val="0"/>
          <w:numId w:val="14"/>
        </w:numPr>
        <w:tabs>
          <w:tab w:val="left" w:pos="426"/>
        </w:tabs>
        <w:ind w:left="567"/>
        <w:jc w:val="both"/>
        <w:rPr>
          <w:color w:val="000000"/>
          <w:sz w:val="21"/>
          <w:szCs w:val="21"/>
        </w:rPr>
      </w:pPr>
      <w:bookmarkStart w:id="4" w:name="_Hlk170917103"/>
      <w:r w:rsidRPr="005C3E8A">
        <w:rPr>
          <w:color w:val="000000"/>
          <w:sz w:val="21"/>
          <w:szCs w:val="21"/>
        </w:rPr>
        <w:t>В случае если участником закупки, с которым заключается договор, предложена цена договора, которая на 25% и более ниже НМЦД,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закупке</w:t>
      </w:r>
      <w:bookmarkEnd w:id="4"/>
      <w:r w:rsidRPr="005C3E8A">
        <w:rPr>
          <w:color w:val="000000"/>
          <w:sz w:val="21"/>
          <w:szCs w:val="21"/>
        </w:rPr>
        <w:t>.</w:t>
      </w:r>
    </w:p>
    <w:p w14:paraId="060EE35F" w14:textId="77777777" w:rsidR="00C617E9" w:rsidRDefault="00C617E9" w:rsidP="00C617E9">
      <w:pPr>
        <w:tabs>
          <w:tab w:val="left" w:pos="426"/>
        </w:tabs>
        <w:jc w:val="both"/>
        <w:rPr>
          <w:color w:val="000000"/>
          <w:sz w:val="21"/>
          <w:szCs w:val="21"/>
        </w:rPr>
      </w:pPr>
      <w:r>
        <w:rPr>
          <w:color w:val="000000"/>
          <w:sz w:val="21"/>
          <w:szCs w:val="21"/>
        </w:rPr>
        <w:t xml:space="preserve">    2)</w:t>
      </w:r>
      <w:r w:rsidRPr="00161A63">
        <w:rPr>
          <w:color w:val="000000"/>
          <w:sz w:val="21"/>
          <w:szCs w:val="21"/>
        </w:rPr>
        <w:t xml:space="preserve">Если участником закупки, с которым заключается договор, предложена цена договора, которая </w:t>
      </w:r>
    </w:p>
    <w:p w14:paraId="04355E4D" w14:textId="77777777" w:rsidR="00C617E9" w:rsidRPr="00161A63" w:rsidRDefault="00C617E9" w:rsidP="00C617E9">
      <w:pPr>
        <w:tabs>
          <w:tab w:val="left" w:pos="426"/>
        </w:tabs>
        <w:ind w:firstLine="425"/>
        <w:jc w:val="both"/>
        <w:rPr>
          <w:color w:val="000000"/>
          <w:sz w:val="21"/>
          <w:szCs w:val="21"/>
        </w:rPr>
      </w:pPr>
      <w:r w:rsidRPr="00161A63">
        <w:rPr>
          <w:color w:val="000000"/>
          <w:sz w:val="21"/>
          <w:szCs w:val="21"/>
        </w:rPr>
        <w:t xml:space="preserve">на 25 % и более ниже НМЦД, при этом документацией о закупке (либо извещением о закупке, в случае, когда такое извещение выполняет функцию документации о закупке) не предусмотрено обеспечение исполнение договора, договор заключается только после предоставления таким участником информации, подтверждающей добросовестность такого участника на дату подачи заявки (если данное требование установлено в документации). </w:t>
      </w:r>
    </w:p>
    <w:p w14:paraId="0E6F5896" w14:textId="77777777" w:rsidR="00C617E9" w:rsidRPr="005C3E8A" w:rsidRDefault="00C617E9" w:rsidP="00C617E9">
      <w:pPr>
        <w:tabs>
          <w:tab w:val="left" w:pos="426"/>
        </w:tabs>
        <w:jc w:val="both"/>
        <w:rPr>
          <w:color w:val="000000"/>
          <w:sz w:val="21"/>
          <w:szCs w:val="21"/>
        </w:rPr>
      </w:pPr>
      <w:r>
        <w:rPr>
          <w:color w:val="000000"/>
          <w:sz w:val="21"/>
          <w:szCs w:val="21"/>
        </w:rPr>
        <w:t xml:space="preserve">    3</w:t>
      </w:r>
      <w:r w:rsidRPr="005C3E8A">
        <w:rPr>
          <w:color w:val="000000"/>
          <w:sz w:val="21"/>
          <w:szCs w:val="21"/>
        </w:rPr>
        <w:t>) Обеспечение исполнения договора предоставляется участником закупки до заключения договора в соответствии условиями извещения о закупке. При невыполнении указанного требования, договор с таким участником закупки не заключается, и он признается уклонившимся от заключения договора. При этом, сведения о таком участнике направляются заказчиком в реестр недобросовестных поставщиков.</w:t>
      </w:r>
    </w:p>
    <w:p w14:paraId="60A63733" w14:textId="77777777" w:rsidR="00C617E9" w:rsidRPr="005C3E8A" w:rsidRDefault="00C617E9" w:rsidP="00C617E9">
      <w:pPr>
        <w:tabs>
          <w:tab w:val="left" w:pos="426"/>
        </w:tabs>
        <w:jc w:val="both"/>
        <w:rPr>
          <w:color w:val="000000"/>
          <w:sz w:val="21"/>
          <w:szCs w:val="21"/>
        </w:rPr>
      </w:pPr>
      <w:r>
        <w:rPr>
          <w:color w:val="000000"/>
          <w:sz w:val="21"/>
          <w:szCs w:val="21"/>
        </w:rPr>
        <w:t xml:space="preserve">   4</w:t>
      </w:r>
      <w:r w:rsidRPr="005C3E8A">
        <w:rPr>
          <w:color w:val="000000"/>
          <w:sz w:val="21"/>
          <w:szCs w:val="21"/>
        </w:rPr>
        <w:t>) Факт уклонения участника закупки от заключения договора фиксируется в протоколе о признании участника закупки уклонившимся от заключения договора, который размещается заказчиком в ЕИС в течении 3 (трех) дней после дня его подписания.</w:t>
      </w:r>
    </w:p>
    <w:p w14:paraId="63A08F05" w14:textId="77777777" w:rsidR="00C617E9" w:rsidRPr="005C3E8A" w:rsidRDefault="00C617E9" w:rsidP="00C617E9">
      <w:pPr>
        <w:tabs>
          <w:tab w:val="left" w:pos="426"/>
        </w:tabs>
        <w:jc w:val="both"/>
        <w:rPr>
          <w:color w:val="FF0000"/>
          <w:sz w:val="21"/>
          <w:szCs w:val="21"/>
        </w:rPr>
      </w:pPr>
      <w:r>
        <w:rPr>
          <w:color w:val="FF0000"/>
          <w:sz w:val="21"/>
          <w:szCs w:val="21"/>
        </w:rPr>
        <w:t xml:space="preserve">   5</w:t>
      </w:r>
      <w:r w:rsidRPr="005C3E8A">
        <w:rPr>
          <w:color w:val="FF0000"/>
          <w:sz w:val="21"/>
          <w:szCs w:val="21"/>
        </w:rPr>
        <w:t xml:space="preserve">) </w:t>
      </w:r>
      <w:bookmarkStart w:id="5" w:name="_Hlk170917242"/>
      <w:r w:rsidRPr="005C3E8A">
        <w:rPr>
          <w:color w:val="FF0000"/>
          <w:sz w:val="21"/>
          <w:szCs w:val="21"/>
        </w:rPr>
        <w:t>Если предметом закупки является поставка товара, необходимого для нормального жизнеобеспечения (продукты питания (продовольствие), топливо (бензин, дизельное топливо, горюче-смазочные материалы), лекарственные средства), и участником закупки (в том числе, являющимся производителем товара), с которым заключается договор, предложена цена договора, которая на 25% и более ниже НМЦД, такой участник обязан представить заказчику обеспечение исполнения договора в порядке и размере, превышающем в полтора раза размер обеспечения исполнения договора, указанный в извещении о закупке, а также обоснование предлагаемой цены договора, которое может включать в себя:</w:t>
      </w:r>
    </w:p>
    <w:p w14:paraId="219B9773" w14:textId="77777777" w:rsidR="00C617E9" w:rsidRPr="005C3E8A" w:rsidRDefault="00C617E9" w:rsidP="00C617E9">
      <w:pPr>
        <w:tabs>
          <w:tab w:val="left" w:pos="426"/>
        </w:tabs>
        <w:jc w:val="both"/>
        <w:rPr>
          <w:color w:val="FF0000"/>
          <w:sz w:val="21"/>
          <w:szCs w:val="21"/>
        </w:rPr>
      </w:pPr>
      <w:r w:rsidRPr="005C3E8A">
        <w:rPr>
          <w:color w:val="FF0000"/>
          <w:sz w:val="21"/>
          <w:szCs w:val="21"/>
        </w:rPr>
        <w:t>- гарантийное письмо от производителя с указанием цены и количества поставляемого товара, подтверждающие возможность участника закупки осуществить поставку товара по предлагаемой цене, в том числе за единицу товара;</w:t>
      </w:r>
    </w:p>
    <w:p w14:paraId="690DC814" w14:textId="77777777" w:rsidR="00C617E9" w:rsidRPr="005C3E8A" w:rsidRDefault="00C617E9" w:rsidP="00C617E9">
      <w:pPr>
        <w:tabs>
          <w:tab w:val="left" w:pos="426"/>
        </w:tabs>
        <w:jc w:val="both"/>
        <w:rPr>
          <w:color w:val="FF0000"/>
          <w:sz w:val="21"/>
          <w:szCs w:val="21"/>
        </w:rPr>
      </w:pPr>
      <w:r w:rsidRPr="005C3E8A">
        <w:rPr>
          <w:color w:val="FF0000"/>
          <w:sz w:val="21"/>
          <w:szCs w:val="21"/>
        </w:rPr>
        <w:t>- документы, подтверждающие наличие товара у участника закупки;</w:t>
      </w:r>
    </w:p>
    <w:p w14:paraId="50C19509" w14:textId="77777777" w:rsidR="00C617E9" w:rsidRPr="005C3E8A" w:rsidRDefault="00C617E9" w:rsidP="00C617E9">
      <w:pPr>
        <w:tabs>
          <w:tab w:val="left" w:pos="426"/>
        </w:tabs>
        <w:jc w:val="both"/>
        <w:rPr>
          <w:color w:val="FF0000"/>
          <w:sz w:val="21"/>
          <w:szCs w:val="21"/>
        </w:rPr>
      </w:pPr>
      <w:r w:rsidRPr="005C3E8A">
        <w:rPr>
          <w:color w:val="FF0000"/>
          <w:sz w:val="21"/>
          <w:szCs w:val="21"/>
        </w:rPr>
        <w:t>-иные документы и расчеты, подтверждающие возможность участника закупки осуществить поставку товара по предлагаемым цене.</w:t>
      </w:r>
    </w:p>
    <w:bookmarkEnd w:id="5"/>
    <w:p w14:paraId="2D7F5815" w14:textId="77777777" w:rsidR="00C617E9" w:rsidRPr="005C3E8A" w:rsidRDefault="00C617E9" w:rsidP="00C617E9">
      <w:pPr>
        <w:tabs>
          <w:tab w:val="left" w:pos="426"/>
        </w:tabs>
        <w:jc w:val="both"/>
        <w:rPr>
          <w:color w:val="000000"/>
          <w:sz w:val="21"/>
          <w:szCs w:val="21"/>
        </w:rPr>
      </w:pPr>
      <w:r>
        <w:rPr>
          <w:color w:val="000000"/>
          <w:sz w:val="21"/>
          <w:szCs w:val="21"/>
        </w:rPr>
        <w:t xml:space="preserve">  6</w:t>
      </w:r>
      <w:r w:rsidRPr="005C3E8A">
        <w:rPr>
          <w:color w:val="000000"/>
          <w:sz w:val="21"/>
          <w:szCs w:val="21"/>
        </w:rPr>
        <w:t>) Обоснование предлагаемой цены договора является неотъемлемой частью обеспечения исполнения договора, которое рассматривается заказчиком в порядке, установленном в пункте 4 раздела 1.10. настоящего извещения.</w:t>
      </w:r>
    </w:p>
    <w:p w14:paraId="0962E0FE" w14:textId="77777777" w:rsidR="00C617E9" w:rsidRPr="005C3E8A" w:rsidRDefault="00C617E9" w:rsidP="00C617E9">
      <w:pPr>
        <w:jc w:val="both"/>
        <w:rPr>
          <w:color w:val="000000"/>
          <w:sz w:val="21"/>
          <w:szCs w:val="21"/>
        </w:rPr>
      </w:pPr>
      <w:r>
        <w:rPr>
          <w:color w:val="000000"/>
          <w:sz w:val="21"/>
          <w:szCs w:val="21"/>
        </w:rPr>
        <w:t xml:space="preserve">   7</w:t>
      </w:r>
      <w:r w:rsidRPr="005C3E8A">
        <w:rPr>
          <w:color w:val="000000"/>
          <w:sz w:val="21"/>
          <w:szCs w:val="21"/>
        </w:rPr>
        <w:t xml:space="preserve">) </w:t>
      </w:r>
      <w:proofErr w:type="gramStart"/>
      <w:r w:rsidRPr="005C3E8A">
        <w:rPr>
          <w:color w:val="000000"/>
          <w:sz w:val="21"/>
          <w:szCs w:val="21"/>
        </w:rPr>
        <w:t>В</w:t>
      </w:r>
      <w:proofErr w:type="gramEnd"/>
      <w:r w:rsidRPr="005C3E8A">
        <w:rPr>
          <w:color w:val="000000"/>
          <w:sz w:val="21"/>
          <w:szCs w:val="21"/>
        </w:rPr>
        <w:t xml:space="preserve"> случае, если заказчиком в соответствии с требованиями Положения о закупке товаров, работ, услуг принято решение о заключении договора с участником, занявшим второе место по результатам проведения закупки, решение о применении к такому участнику закупки антидемпинговых мер принимается заказчиком самостоятельно. </w:t>
      </w:r>
    </w:p>
    <w:p w14:paraId="315E2F11" w14:textId="77777777" w:rsidR="00C617E9" w:rsidRPr="005C3E8A" w:rsidRDefault="00C617E9" w:rsidP="00C617E9">
      <w:pPr>
        <w:ind w:firstLine="708"/>
        <w:jc w:val="center"/>
        <w:rPr>
          <w:b/>
          <w:bCs/>
          <w:sz w:val="21"/>
          <w:szCs w:val="21"/>
        </w:rPr>
      </w:pPr>
      <w:r w:rsidRPr="005C3E8A">
        <w:rPr>
          <w:b/>
          <w:bCs/>
          <w:sz w:val="21"/>
          <w:szCs w:val="21"/>
        </w:rPr>
        <w:t xml:space="preserve">ГЛАВА </w:t>
      </w:r>
      <w:r w:rsidRPr="005C3E8A">
        <w:rPr>
          <w:b/>
          <w:bCs/>
          <w:sz w:val="21"/>
          <w:szCs w:val="21"/>
          <w:lang w:val="en-US"/>
        </w:rPr>
        <w:t>II</w:t>
      </w:r>
      <w:r w:rsidRPr="005C3E8A">
        <w:rPr>
          <w:b/>
          <w:bCs/>
          <w:sz w:val="21"/>
          <w:szCs w:val="21"/>
        </w:rPr>
        <w:t>. ТРЕБОВАНИЯ К ПОРЯДКУ ПОДАЧИ, СОДЕРЖАНИЮ, СОСТАВУ ЗАЯВКИ НА УЧАСТИЕ В ЗАПРОСЕ КОТИРОВОК В ЭЛЕКТРОННОЙ ФОРМЕ</w:t>
      </w:r>
    </w:p>
    <w:p w14:paraId="05405AE6" w14:textId="77777777" w:rsidR="00C617E9" w:rsidRPr="005C3E8A" w:rsidRDefault="00C617E9" w:rsidP="00C617E9">
      <w:pPr>
        <w:ind w:firstLine="567"/>
        <w:jc w:val="center"/>
        <w:rPr>
          <w:b/>
          <w:sz w:val="21"/>
          <w:szCs w:val="21"/>
        </w:rPr>
      </w:pPr>
      <w:r w:rsidRPr="005C3E8A">
        <w:rPr>
          <w:b/>
          <w:sz w:val="21"/>
          <w:szCs w:val="21"/>
        </w:rPr>
        <w:t>РАЗДЕЛ 2.1.  Порядок подачи котировочных заявок в электронной форме участниками закупок</w:t>
      </w:r>
    </w:p>
    <w:p w14:paraId="10EBD41E" w14:textId="77777777" w:rsidR="00C617E9" w:rsidRPr="005C3E8A" w:rsidRDefault="00C617E9" w:rsidP="00C617E9">
      <w:pPr>
        <w:ind w:firstLine="425"/>
        <w:jc w:val="both"/>
        <w:rPr>
          <w:sz w:val="21"/>
          <w:szCs w:val="21"/>
        </w:rPr>
      </w:pPr>
      <w:r w:rsidRPr="005C3E8A">
        <w:rPr>
          <w:sz w:val="21"/>
          <w:szCs w:val="21"/>
        </w:rPr>
        <w:t>Заявка на участие в запросе котировок подается участником закупки, получившим аккредитацию на электронной площадке, в соответствии с регламентом электронной площадки.</w:t>
      </w:r>
    </w:p>
    <w:p w14:paraId="42353CF8" w14:textId="77777777" w:rsidR="00C617E9" w:rsidRPr="005C3E8A" w:rsidRDefault="00C617E9" w:rsidP="00C617E9">
      <w:pPr>
        <w:ind w:firstLine="425"/>
        <w:jc w:val="both"/>
        <w:rPr>
          <w:sz w:val="21"/>
          <w:szCs w:val="21"/>
        </w:rPr>
      </w:pPr>
      <w:r w:rsidRPr="005C3E8A">
        <w:rPr>
          <w:sz w:val="21"/>
          <w:szCs w:val="21"/>
        </w:rPr>
        <w:t>Для участия в запросе котировок участник закупки подает заявку в любое время с даты размещения извещения о проведении запроса котировок до даты и времени окончания срока подачи заявок на участие в запросе котировок на сайте оператора электронной площадки в соответствии с требованиями к содержанию, оформлению и составу заявки на участие в запросе котировок, предусмотренными извещением о проведении запроса котировок, Положением о закупке товаров, работ, услуг, а также требованиями регламента электронной площадки.</w:t>
      </w:r>
    </w:p>
    <w:p w14:paraId="0F70C72B" w14:textId="77777777" w:rsidR="00C617E9" w:rsidRPr="005C3E8A" w:rsidRDefault="00C617E9" w:rsidP="00C617E9">
      <w:pPr>
        <w:ind w:firstLine="425"/>
        <w:jc w:val="both"/>
        <w:rPr>
          <w:sz w:val="21"/>
          <w:szCs w:val="21"/>
        </w:rPr>
      </w:pPr>
      <w:r w:rsidRPr="005C3E8A">
        <w:rPr>
          <w:sz w:val="21"/>
          <w:szCs w:val="21"/>
        </w:rPr>
        <w:t xml:space="preserve">Заявка на участие в запросе котировок должна содержать информацию и документы, предусмотренные разделом </w:t>
      </w:r>
      <w:r>
        <w:rPr>
          <w:color w:val="000000" w:themeColor="text1"/>
          <w:sz w:val="21"/>
          <w:szCs w:val="21"/>
        </w:rPr>
        <w:t>2.3</w:t>
      </w:r>
      <w:r w:rsidRPr="000362E4">
        <w:rPr>
          <w:color w:val="000000" w:themeColor="text1"/>
          <w:sz w:val="21"/>
          <w:szCs w:val="21"/>
        </w:rPr>
        <w:t>.</w:t>
      </w:r>
      <w:r w:rsidRPr="005C3E8A">
        <w:rPr>
          <w:sz w:val="21"/>
          <w:szCs w:val="21"/>
        </w:rPr>
        <w:t xml:space="preserve">  настоящего извещения.</w:t>
      </w:r>
    </w:p>
    <w:p w14:paraId="749584A0" w14:textId="77777777" w:rsidR="00C617E9" w:rsidRPr="005C3E8A" w:rsidRDefault="00C617E9" w:rsidP="00C617E9">
      <w:pPr>
        <w:ind w:firstLine="425"/>
        <w:jc w:val="both"/>
        <w:rPr>
          <w:sz w:val="21"/>
          <w:szCs w:val="21"/>
        </w:rPr>
      </w:pPr>
      <w:r w:rsidRPr="005C3E8A">
        <w:rPr>
          <w:sz w:val="21"/>
          <w:szCs w:val="21"/>
        </w:rPr>
        <w:t xml:space="preserve">Подавая заявку на участие в запросе котировок, участник закупки выражает свое согласие со всеми </w:t>
      </w:r>
      <w:r>
        <w:rPr>
          <w:sz w:val="21"/>
          <w:szCs w:val="21"/>
        </w:rPr>
        <w:t>условиями извещения о проведении</w:t>
      </w:r>
      <w:r w:rsidRPr="005C3E8A">
        <w:rPr>
          <w:sz w:val="21"/>
          <w:szCs w:val="21"/>
        </w:rPr>
        <w:t xml:space="preserve"> запроса котировок.</w:t>
      </w:r>
    </w:p>
    <w:p w14:paraId="270DDD52" w14:textId="77777777" w:rsidR="00C617E9" w:rsidRPr="005C3E8A" w:rsidRDefault="00C617E9" w:rsidP="00C617E9">
      <w:pPr>
        <w:ind w:firstLine="425"/>
        <w:jc w:val="both"/>
        <w:rPr>
          <w:sz w:val="21"/>
          <w:szCs w:val="21"/>
        </w:rPr>
      </w:pPr>
      <w:r w:rsidRPr="005C3E8A">
        <w:rPr>
          <w:sz w:val="21"/>
          <w:szCs w:val="21"/>
        </w:rPr>
        <w:t>Участник закупки вправе подать только одну заявку на участие в запросе котировок. В случае установления факта подачи одним участником закупки двух и более заявок, заявки такого участника не рассматриваются.</w:t>
      </w:r>
    </w:p>
    <w:p w14:paraId="59F05B8B" w14:textId="77777777" w:rsidR="00C617E9" w:rsidRPr="005C3E8A" w:rsidRDefault="00C617E9" w:rsidP="00C617E9">
      <w:pPr>
        <w:ind w:firstLine="425"/>
        <w:jc w:val="both"/>
        <w:rPr>
          <w:sz w:val="21"/>
          <w:szCs w:val="21"/>
        </w:rPr>
      </w:pPr>
      <w:r w:rsidRPr="005C3E8A">
        <w:rPr>
          <w:sz w:val="21"/>
          <w:szCs w:val="21"/>
        </w:rPr>
        <w:t>Участник закупки, подавший заявку на участие в запросе котировок, вправе в любое время до даты и времени окончания срока подачи заявок изменить заявку путем ее отзыва и подачи новой заявки. При этом датой и временем подачи заявки считается дата и время подачи новой заявки.</w:t>
      </w:r>
    </w:p>
    <w:p w14:paraId="74F4CBA5" w14:textId="77777777" w:rsidR="00C617E9" w:rsidRPr="005C3E8A" w:rsidRDefault="00C617E9" w:rsidP="00C617E9">
      <w:pPr>
        <w:ind w:firstLine="425"/>
        <w:jc w:val="both"/>
        <w:rPr>
          <w:sz w:val="21"/>
          <w:szCs w:val="21"/>
        </w:rPr>
      </w:pPr>
      <w:r w:rsidRPr="005C3E8A">
        <w:rPr>
          <w:sz w:val="21"/>
          <w:szCs w:val="21"/>
        </w:rPr>
        <w:t>Участник закупки вправе отозвать заявку на участие в запросе котировок в любое время до даты и времени окончания подачи заявок.</w:t>
      </w:r>
    </w:p>
    <w:p w14:paraId="6E356536" w14:textId="77777777" w:rsidR="00C617E9" w:rsidRPr="005C3E8A" w:rsidRDefault="00C617E9" w:rsidP="00C617E9">
      <w:pPr>
        <w:jc w:val="both"/>
        <w:rPr>
          <w:sz w:val="21"/>
          <w:szCs w:val="21"/>
        </w:rPr>
      </w:pPr>
      <w:r w:rsidRPr="005C3E8A">
        <w:rPr>
          <w:sz w:val="21"/>
          <w:szCs w:val="21"/>
        </w:rPr>
        <w:t xml:space="preserve">        Ответственность за достоверность документов и информации, предоставляемых в составе заявки на участие в запросе котировок, соответствие указанных документов и информации требованиям, установленным законодательством Российской Федерации, за действия, совершенные на основании указанных документов и информации, за своевременное уведомление оператора электронной площадки о внесении изменений в документы и информацию, за замену документов или прекращение их действия </w:t>
      </w:r>
    </w:p>
    <w:p w14:paraId="5E1D8216" w14:textId="7C3D90FF" w:rsidR="00C617E9" w:rsidRDefault="00C617E9" w:rsidP="00C617E9">
      <w:pPr>
        <w:jc w:val="both"/>
        <w:rPr>
          <w:sz w:val="21"/>
          <w:szCs w:val="21"/>
        </w:rPr>
      </w:pPr>
      <w:r w:rsidRPr="005C3E8A">
        <w:rPr>
          <w:sz w:val="21"/>
          <w:szCs w:val="21"/>
        </w:rPr>
        <w:t>(в том числе замену усиленной электронной подписи или прекращение ее действия) несет участник закупки, предоставивший указанные документы и информацию.</w:t>
      </w:r>
    </w:p>
    <w:p w14:paraId="45B889A1" w14:textId="77777777" w:rsidR="00C617E9" w:rsidRPr="005C3E8A" w:rsidRDefault="00C617E9" w:rsidP="00C617E9">
      <w:pPr>
        <w:jc w:val="both"/>
        <w:rPr>
          <w:sz w:val="21"/>
          <w:szCs w:val="21"/>
        </w:rPr>
      </w:pPr>
    </w:p>
    <w:p w14:paraId="5A5A7526" w14:textId="77777777" w:rsidR="00C617E9" w:rsidRPr="005C3E8A" w:rsidRDefault="00C617E9" w:rsidP="00C617E9">
      <w:pPr>
        <w:tabs>
          <w:tab w:val="left" w:pos="421"/>
        </w:tabs>
        <w:rPr>
          <w:b/>
          <w:bCs/>
          <w:sz w:val="21"/>
          <w:szCs w:val="21"/>
        </w:rPr>
      </w:pPr>
      <w:r w:rsidRPr="005C3E8A">
        <w:rPr>
          <w:sz w:val="21"/>
          <w:szCs w:val="21"/>
        </w:rPr>
        <w:t xml:space="preserve">                          </w:t>
      </w:r>
      <w:r w:rsidRPr="005C3E8A">
        <w:rPr>
          <w:b/>
          <w:bCs/>
          <w:sz w:val="21"/>
          <w:szCs w:val="21"/>
        </w:rPr>
        <w:t>РАЗДЕЛ 2.2. Порядок рассмотрения заявок на участие в запросе котировок</w:t>
      </w:r>
    </w:p>
    <w:p w14:paraId="5B4D0AD8" w14:textId="77777777" w:rsidR="00C617E9" w:rsidRPr="005C3E8A" w:rsidRDefault="00C617E9" w:rsidP="00C617E9">
      <w:pPr>
        <w:tabs>
          <w:tab w:val="left" w:pos="421"/>
        </w:tabs>
        <w:ind w:firstLine="425"/>
        <w:jc w:val="both"/>
        <w:rPr>
          <w:sz w:val="21"/>
          <w:szCs w:val="21"/>
        </w:rPr>
      </w:pPr>
      <w:r w:rsidRPr="005C3E8A">
        <w:rPr>
          <w:sz w:val="21"/>
          <w:szCs w:val="21"/>
        </w:rPr>
        <w:t xml:space="preserve">Комиссия по закупкам в сроки и порядке, установленном в извещении о проведении запроса котировок, рассматривает поступившие заявки на участие в запросе котировок на предмет их соответствия требованиям извещения о проведении запроса котировок, законодательству Российской Федерации. </w:t>
      </w:r>
    </w:p>
    <w:p w14:paraId="35A5EAB8" w14:textId="77777777" w:rsidR="00C617E9" w:rsidRPr="005C3E8A" w:rsidRDefault="00C617E9" w:rsidP="00C617E9">
      <w:pPr>
        <w:tabs>
          <w:tab w:val="left" w:pos="421"/>
        </w:tabs>
        <w:ind w:firstLine="425"/>
        <w:jc w:val="both"/>
        <w:rPr>
          <w:sz w:val="21"/>
          <w:szCs w:val="21"/>
        </w:rPr>
      </w:pPr>
      <w:r w:rsidRPr="005C3E8A">
        <w:rPr>
          <w:sz w:val="21"/>
          <w:szCs w:val="21"/>
        </w:rPr>
        <w:t>По результатам рассмотрения заявок, комиссия по закупкам принимает решение о соответствии/несоответствии (отклонении) заявок участников закупки, подавших заявки на участие в запросе котировок.</w:t>
      </w:r>
    </w:p>
    <w:p w14:paraId="392A5E0D" w14:textId="77777777" w:rsidR="00C617E9" w:rsidRPr="005E5BAE" w:rsidRDefault="00C617E9" w:rsidP="00C617E9">
      <w:pPr>
        <w:tabs>
          <w:tab w:val="left" w:pos="421"/>
        </w:tabs>
        <w:ind w:firstLine="425"/>
        <w:jc w:val="both"/>
        <w:rPr>
          <w:color w:val="000000" w:themeColor="text1"/>
          <w:sz w:val="21"/>
          <w:szCs w:val="21"/>
        </w:rPr>
      </w:pPr>
      <w:r w:rsidRPr="005E5BAE">
        <w:rPr>
          <w:color w:val="000000" w:themeColor="text1"/>
          <w:sz w:val="21"/>
          <w:szCs w:val="21"/>
        </w:rPr>
        <w:t>Комиссия по закупкам отказывает участнику закупки в допуске к участию в процедуре закупки в следующих случаях:</w:t>
      </w:r>
    </w:p>
    <w:p w14:paraId="2966DDF5" w14:textId="77777777" w:rsidR="00C617E9" w:rsidRPr="005E5BAE" w:rsidRDefault="00C617E9" w:rsidP="00C617E9">
      <w:pPr>
        <w:tabs>
          <w:tab w:val="left" w:pos="421"/>
        </w:tabs>
        <w:ind w:firstLine="425"/>
        <w:jc w:val="both"/>
        <w:rPr>
          <w:color w:val="000000" w:themeColor="text1"/>
          <w:sz w:val="21"/>
          <w:szCs w:val="21"/>
        </w:rPr>
      </w:pPr>
      <w:r w:rsidRPr="005E5BAE">
        <w:rPr>
          <w:color w:val="000000" w:themeColor="text1"/>
          <w:sz w:val="21"/>
          <w:szCs w:val="21"/>
        </w:rPr>
        <w:t>- несоответствие участника закупки установленным извещением о закупке требованиям;</w:t>
      </w:r>
    </w:p>
    <w:p w14:paraId="6A5DD38C" w14:textId="77777777" w:rsidR="00C617E9" w:rsidRDefault="00C617E9" w:rsidP="00C617E9">
      <w:pPr>
        <w:tabs>
          <w:tab w:val="left" w:pos="421"/>
        </w:tabs>
        <w:ind w:firstLine="425"/>
        <w:jc w:val="both"/>
        <w:rPr>
          <w:color w:val="000000" w:themeColor="text1"/>
          <w:sz w:val="21"/>
          <w:szCs w:val="21"/>
        </w:rPr>
      </w:pPr>
      <w:r w:rsidRPr="005E5BAE">
        <w:rPr>
          <w:color w:val="000000" w:themeColor="text1"/>
          <w:sz w:val="21"/>
          <w:szCs w:val="21"/>
        </w:rPr>
        <w:t>- несоответствие предлагаемого участником закупки товара, работ, услуг установленным извещением о закупке к закупаемым товарам, работам, услугам требованиям;</w:t>
      </w:r>
    </w:p>
    <w:p w14:paraId="2C899001" w14:textId="77777777" w:rsidR="00C617E9" w:rsidRDefault="00C617E9" w:rsidP="00C617E9">
      <w:pPr>
        <w:tabs>
          <w:tab w:val="left" w:pos="421"/>
        </w:tabs>
        <w:ind w:firstLine="425"/>
        <w:jc w:val="both"/>
        <w:rPr>
          <w:color w:val="000000" w:themeColor="text1"/>
          <w:sz w:val="21"/>
          <w:szCs w:val="21"/>
        </w:rPr>
      </w:pPr>
      <w:r>
        <w:rPr>
          <w:color w:val="000000" w:themeColor="text1"/>
          <w:sz w:val="21"/>
          <w:szCs w:val="21"/>
        </w:rPr>
        <w:t>-несоответствие заявки требованиям к содержанию, форме, оформлению и составу заявки на участие в закупке, в том числе не предоставление обязательных документов и сведений, предусмотренных извещением о закупке и (или) документацией о закупке;</w:t>
      </w:r>
    </w:p>
    <w:p w14:paraId="346650A7" w14:textId="77777777" w:rsidR="00C617E9" w:rsidRPr="005E5BAE" w:rsidRDefault="00C617E9" w:rsidP="00C617E9">
      <w:pPr>
        <w:tabs>
          <w:tab w:val="left" w:pos="421"/>
        </w:tabs>
        <w:ind w:firstLine="425"/>
        <w:jc w:val="both"/>
        <w:rPr>
          <w:color w:val="000000" w:themeColor="text1"/>
          <w:sz w:val="21"/>
          <w:szCs w:val="21"/>
        </w:rPr>
      </w:pPr>
      <w:r>
        <w:rPr>
          <w:color w:val="000000" w:themeColor="text1"/>
          <w:sz w:val="21"/>
          <w:szCs w:val="21"/>
        </w:rPr>
        <w:t>-при наличии в заявке предложения о цене договора, цене единицы товаров, работ, услуг, превышающей НМЦД, начальную(максимальную) цену единицы товара, работ, услуг, установленную в извещении о закупке и (или) документации о закупке;</w:t>
      </w:r>
    </w:p>
    <w:p w14:paraId="5430EBC9" w14:textId="77777777" w:rsidR="00C617E9" w:rsidRPr="005E5BAE" w:rsidRDefault="00C617E9" w:rsidP="00C617E9">
      <w:pPr>
        <w:tabs>
          <w:tab w:val="left" w:pos="421"/>
        </w:tabs>
        <w:ind w:firstLine="425"/>
        <w:jc w:val="both"/>
        <w:rPr>
          <w:color w:val="000000" w:themeColor="text1"/>
          <w:sz w:val="21"/>
          <w:szCs w:val="21"/>
        </w:rPr>
      </w:pPr>
      <w:r w:rsidRPr="005E5BAE">
        <w:rPr>
          <w:color w:val="000000" w:themeColor="text1"/>
          <w:sz w:val="21"/>
          <w:szCs w:val="21"/>
        </w:rPr>
        <w:t>- предоставление в составе заявки на участие в закупке заведомо ложных, недостоверных, противоречащих друг другу сведений об участнике закупки и (или) привлекаемых соисполнителей (субподрядчиков);</w:t>
      </w:r>
    </w:p>
    <w:p w14:paraId="73D2650B" w14:textId="77777777" w:rsidR="00C617E9" w:rsidRPr="005E5BAE" w:rsidRDefault="00C617E9" w:rsidP="00C617E9">
      <w:pPr>
        <w:tabs>
          <w:tab w:val="left" w:pos="421"/>
        </w:tabs>
        <w:ind w:firstLine="425"/>
        <w:jc w:val="both"/>
        <w:rPr>
          <w:color w:val="000000" w:themeColor="text1"/>
          <w:sz w:val="21"/>
          <w:szCs w:val="21"/>
        </w:rPr>
      </w:pPr>
      <w:r w:rsidRPr="005E5BAE">
        <w:rPr>
          <w:color w:val="000000" w:themeColor="text1"/>
          <w:sz w:val="21"/>
          <w:szCs w:val="21"/>
        </w:rPr>
        <w:t>- предоставление в составе заявки на участие в закупке заведомо ложных, недостоверных, противоречащих друг другу сведений о товарах, работах, услугах, являющихся предметом закупки и (или) о цене договора;</w:t>
      </w:r>
    </w:p>
    <w:p w14:paraId="697B4DD5" w14:textId="77777777" w:rsidR="00C617E9" w:rsidRDefault="00C617E9" w:rsidP="00C617E9">
      <w:pPr>
        <w:tabs>
          <w:tab w:val="left" w:pos="421"/>
        </w:tabs>
        <w:ind w:firstLine="425"/>
        <w:jc w:val="both"/>
        <w:rPr>
          <w:color w:val="000000" w:themeColor="text1"/>
          <w:sz w:val="21"/>
          <w:szCs w:val="21"/>
        </w:rPr>
      </w:pPr>
      <w:r w:rsidRPr="005E5BAE">
        <w:rPr>
          <w:color w:val="000000" w:themeColor="text1"/>
          <w:sz w:val="21"/>
          <w:szCs w:val="21"/>
        </w:rPr>
        <w:t>- нарушения порядка и (или) срока под</w:t>
      </w:r>
      <w:r>
        <w:rPr>
          <w:color w:val="000000" w:themeColor="text1"/>
          <w:sz w:val="21"/>
          <w:szCs w:val="21"/>
        </w:rPr>
        <w:t>ачи заявки на участие в закупке;</w:t>
      </w:r>
    </w:p>
    <w:p w14:paraId="3A65C184" w14:textId="77777777" w:rsidR="00C617E9" w:rsidRDefault="00C617E9" w:rsidP="00C617E9">
      <w:pPr>
        <w:tabs>
          <w:tab w:val="left" w:pos="421"/>
        </w:tabs>
        <w:ind w:firstLine="425"/>
        <w:jc w:val="both"/>
        <w:rPr>
          <w:color w:val="000000" w:themeColor="text1"/>
          <w:sz w:val="21"/>
          <w:szCs w:val="21"/>
        </w:rPr>
      </w:pPr>
      <w:r>
        <w:rPr>
          <w:color w:val="000000" w:themeColor="text1"/>
          <w:sz w:val="21"/>
          <w:szCs w:val="21"/>
        </w:rPr>
        <w:t>-несоответствия привлекаемых участником закупки к исполнению обязательств по договору третьих лиц (субподрядчиков, соисполнителей) установленным в документации о закупке требованиям к указанным третьим лицам;</w:t>
      </w:r>
    </w:p>
    <w:p w14:paraId="6CBDB653" w14:textId="77777777" w:rsidR="00C617E9" w:rsidRDefault="00C617E9" w:rsidP="00C617E9">
      <w:pPr>
        <w:tabs>
          <w:tab w:val="left" w:pos="421"/>
        </w:tabs>
        <w:ind w:firstLine="425"/>
        <w:jc w:val="both"/>
        <w:rPr>
          <w:color w:val="000000" w:themeColor="text1"/>
          <w:sz w:val="21"/>
          <w:szCs w:val="21"/>
        </w:rPr>
      </w:pPr>
      <w:r>
        <w:rPr>
          <w:color w:val="000000" w:themeColor="text1"/>
          <w:sz w:val="21"/>
          <w:szCs w:val="21"/>
        </w:rPr>
        <w:t>-несоответствия лиц (одного из лиц), выступающих на стороне одного участника закупки, требованиям к участникам закупки, установленным в документации о закупке, за исключением осуществления конкурентной закупки, участниками которой могут быть только СМСП;</w:t>
      </w:r>
    </w:p>
    <w:p w14:paraId="45087208" w14:textId="77777777" w:rsidR="00C617E9" w:rsidRPr="005E5BAE" w:rsidRDefault="00C617E9" w:rsidP="00C617E9">
      <w:pPr>
        <w:tabs>
          <w:tab w:val="left" w:pos="421"/>
        </w:tabs>
        <w:ind w:firstLine="425"/>
        <w:jc w:val="both"/>
        <w:rPr>
          <w:color w:val="000000" w:themeColor="text1"/>
          <w:sz w:val="21"/>
          <w:szCs w:val="21"/>
        </w:rPr>
      </w:pPr>
      <w:r>
        <w:rPr>
          <w:color w:val="000000" w:themeColor="text1"/>
          <w:sz w:val="21"/>
          <w:szCs w:val="21"/>
        </w:rPr>
        <w:t xml:space="preserve">-несоответствие конкретных показателей товара (в том числе поставляемого или используемого в процессе выполнения работ, оказания услуг), его функциональных, технических и качественных характеристик, требованиям документации о закупке, равно как и </w:t>
      </w:r>
      <w:proofErr w:type="spellStart"/>
      <w:r>
        <w:rPr>
          <w:color w:val="000000" w:themeColor="text1"/>
          <w:sz w:val="21"/>
          <w:szCs w:val="21"/>
        </w:rPr>
        <w:t>неуказание</w:t>
      </w:r>
      <w:proofErr w:type="spellEnd"/>
      <w:r>
        <w:rPr>
          <w:color w:val="000000" w:themeColor="text1"/>
          <w:sz w:val="21"/>
          <w:szCs w:val="21"/>
        </w:rPr>
        <w:t xml:space="preserve"> в заявке на товарный знак (при наличии), знак обслуживания (при наличии), фирменное наименование (при наличии), патенты (при наличии), промышленные образцы (при наличии); </w:t>
      </w:r>
    </w:p>
    <w:p w14:paraId="700B7BB0" w14:textId="77777777" w:rsidR="00C617E9" w:rsidRPr="005C3E8A" w:rsidRDefault="00C617E9" w:rsidP="00C617E9">
      <w:pPr>
        <w:tabs>
          <w:tab w:val="left" w:pos="421"/>
        </w:tabs>
        <w:ind w:firstLine="425"/>
        <w:jc w:val="both"/>
        <w:rPr>
          <w:sz w:val="21"/>
          <w:szCs w:val="21"/>
        </w:rPr>
      </w:pPr>
      <w:r w:rsidRPr="005C3E8A">
        <w:rPr>
          <w:sz w:val="21"/>
          <w:szCs w:val="21"/>
        </w:rPr>
        <w:t>Заявка на участие в запросе котировок признается надлежащей, если она соответствует требованиям, установленным в извещении о проведении запроса котировок, а участник закупки, подавший такую заявку, соответствует требованиям, которые предъявляются к участнику закупки и указаны в извещении о проведении запроса котировок.</w:t>
      </w:r>
    </w:p>
    <w:p w14:paraId="03950687" w14:textId="77777777" w:rsidR="00C617E9" w:rsidRPr="005C3E8A" w:rsidRDefault="00C617E9" w:rsidP="00C617E9">
      <w:pPr>
        <w:tabs>
          <w:tab w:val="left" w:pos="421"/>
        </w:tabs>
        <w:ind w:firstLine="425"/>
        <w:jc w:val="both"/>
        <w:rPr>
          <w:sz w:val="21"/>
          <w:szCs w:val="21"/>
        </w:rPr>
      </w:pPr>
      <w:r w:rsidRPr="005C3E8A">
        <w:rPr>
          <w:sz w:val="21"/>
          <w:szCs w:val="21"/>
        </w:rPr>
        <w:t>Срок рассмотрения заявок участников запросе котировок не может превышать 3 (трех) рабочих дней со дня окончания срока подачи заявок на участие в запросе котировок.</w:t>
      </w:r>
    </w:p>
    <w:p w14:paraId="072818A0" w14:textId="77777777" w:rsidR="00C617E9" w:rsidRPr="00A4080F" w:rsidRDefault="00C617E9" w:rsidP="00C617E9">
      <w:pPr>
        <w:tabs>
          <w:tab w:val="left" w:pos="421"/>
        </w:tabs>
        <w:rPr>
          <w:color w:val="FF0000"/>
          <w:sz w:val="21"/>
          <w:szCs w:val="21"/>
        </w:rPr>
      </w:pPr>
      <w:r w:rsidRPr="00A4080F">
        <w:rPr>
          <w:color w:val="FF0000"/>
          <w:sz w:val="21"/>
          <w:szCs w:val="21"/>
        </w:rPr>
        <w:t xml:space="preserve">       </w:t>
      </w:r>
    </w:p>
    <w:p w14:paraId="284572B7" w14:textId="77777777" w:rsidR="00C617E9" w:rsidRPr="00C617E9" w:rsidRDefault="00C617E9" w:rsidP="00C617E9">
      <w:pPr>
        <w:tabs>
          <w:tab w:val="left" w:pos="421"/>
        </w:tabs>
        <w:jc w:val="center"/>
        <w:rPr>
          <w:sz w:val="21"/>
          <w:szCs w:val="21"/>
        </w:rPr>
      </w:pPr>
      <w:r w:rsidRPr="00C617E9">
        <w:rPr>
          <w:b/>
          <w:bCs/>
          <w:sz w:val="21"/>
          <w:szCs w:val="21"/>
        </w:rPr>
        <w:t xml:space="preserve">РАЗДЕЛ </w:t>
      </w:r>
      <w:bookmarkStart w:id="6" w:name="_Hlk210422279"/>
      <w:r w:rsidRPr="00C617E9">
        <w:rPr>
          <w:b/>
          <w:bCs/>
          <w:sz w:val="21"/>
          <w:szCs w:val="21"/>
        </w:rPr>
        <w:t>2.3.</w:t>
      </w:r>
      <w:r w:rsidRPr="00C617E9">
        <w:rPr>
          <w:b/>
          <w:sz w:val="21"/>
          <w:szCs w:val="21"/>
        </w:rPr>
        <w:t xml:space="preserve"> </w:t>
      </w:r>
      <w:r w:rsidRPr="00C617E9">
        <w:rPr>
          <w:b/>
          <w:bCs/>
          <w:sz w:val="21"/>
          <w:szCs w:val="21"/>
        </w:rPr>
        <w:t>Требования к содержанию, форме, оформлению и составу заявки на участие в закупке</w:t>
      </w:r>
    </w:p>
    <w:bookmarkEnd w:id="6"/>
    <w:p w14:paraId="0B4E9FFD" w14:textId="77777777" w:rsidR="00C617E9" w:rsidRPr="00C617E9"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C617E9">
        <w:rPr>
          <w:rFonts w:eastAsia="Calibri"/>
          <w:color w:val="000000"/>
          <w:kern w:val="3"/>
          <w:sz w:val="21"/>
          <w:szCs w:val="21"/>
          <w:lang w:eastAsia="zh-CN" w:bidi="hi-IN"/>
        </w:rPr>
        <w:t>1) наименование, фирменное наименование (при наличии), адрес юридического лица в пределах места нахождения юридического лица если участником закупки является юридическое лицо;</w:t>
      </w:r>
    </w:p>
    <w:p w14:paraId="625C67A7" w14:textId="77777777" w:rsidR="00C617E9" w:rsidRPr="00C617E9"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C617E9">
        <w:rPr>
          <w:rFonts w:eastAsia="Calibri"/>
          <w:color w:val="000000"/>
          <w:kern w:val="3"/>
          <w:sz w:val="21"/>
          <w:szCs w:val="21"/>
          <w:lang w:eastAsia="zh-CN" w:bidi="hi-IN"/>
        </w:rPr>
        <w:t>2) учредительный документ, если участником закупки является юридическое лицо;</w:t>
      </w:r>
    </w:p>
    <w:p w14:paraId="0E015B18" w14:textId="77777777" w:rsidR="00C617E9" w:rsidRPr="00C617E9"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C617E9">
        <w:rPr>
          <w:rFonts w:eastAsia="Calibri"/>
          <w:color w:val="000000"/>
          <w:kern w:val="3"/>
          <w:sz w:val="21"/>
          <w:szCs w:val="21"/>
          <w:lang w:eastAsia="zh-CN" w:bidi="hi-IN"/>
        </w:rPr>
        <w:t>3)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p w14:paraId="651070FF" w14:textId="77777777" w:rsidR="00C617E9" w:rsidRPr="00C617E9"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C617E9">
        <w:rPr>
          <w:rFonts w:eastAsia="Calibri"/>
          <w:color w:val="000000"/>
          <w:kern w:val="3"/>
          <w:sz w:val="21"/>
          <w:szCs w:val="21"/>
          <w:lang w:eastAsia="zh-CN" w:bidi="hi-IN"/>
        </w:rPr>
        <w:t>4) номер контактного телефона, адрес электронной почты участника закупки (при наличии);</w:t>
      </w:r>
    </w:p>
    <w:p w14:paraId="42CBD934" w14:textId="77777777" w:rsidR="00C617E9" w:rsidRPr="00C617E9"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C617E9">
        <w:rPr>
          <w:rFonts w:eastAsia="Calibri"/>
          <w:color w:val="000000"/>
          <w:kern w:val="3"/>
          <w:sz w:val="21"/>
          <w:szCs w:val="21"/>
          <w:lang w:eastAsia="zh-CN" w:bidi="hi-IN"/>
        </w:rPr>
        <w:t>5)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1586F51" w14:textId="77777777" w:rsidR="00C617E9" w:rsidRPr="00C617E9"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C617E9">
        <w:rPr>
          <w:rFonts w:eastAsia="Calibri"/>
          <w:color w:val="000000"/>
          <w:kern w:val="3"/>
          <w:sz w:val="21"/>
          <w:szCs w:val="21"/>
          <w:lang w:eastAsia="zh-CN" w:bidi="hi-IN"/>
        </w:rPr>
        <w:t>6)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58B33E95" w14:textId="77777777" w:rsidR="00C617E9" w:rsidRPr="00C617E9"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C617E9">
        <w:rPr>
          <w:rFonts w:eastAsia="Calibri"/>
          <w:color w:val="000000"/>
          <w:kern w:val="3"/>
          <w:sz w:val="21"/>
          <w:szCs w:val="21"/>
          <w:lang w:eastAsia="zh-CN" w:bidi="hi-IN"/>
        </w:rPr>
        <w:t>7) копия документа, подтверждающего полномочия лица действовать от имени участника закупки, за исключением случаев подписания заявки:</w:t>
      </w:r>
    </w:p>
    <w:p w14:paraId="6F74B0E5" w14:textId="77777777" w:rsidR="00C617E9" w:rsidRPr="00C617E9"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C617E9">
        <w:rPr>
          <w:rFonts w:eastAsia="Calibri"/>
          <w:color w:val="000000"/>
          <w:kern w:val="3"/>
          <w:sz w:val="21"/>
          <w:szCs w:val="21"/>
          <w:lang w:eastAsia="zh-CN" w:bidi="hi-IN"/>
        </w:rPr>
        <w:t>индивидуальным предпринимателем, если участником такой закупки является индивидуальный предприниматель;</w:t>
      </w:r>
    </w:p>
    <w:p w14:paraId="6AB32811" w14:textId="77777777" w:rsidR="00C617E9" w:rsidRPr="00C617E9"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C617E9">
        <w:rPr>
          <w:rFonts w:eastAsia="Calibri"/>
          <w:color w:val="000000"/>
          <w:kern w:val="3"/>
          <w:sz w:val="21"/>
          <w:szCs w:val="21"/>
          <w:lang w:eastAsia="zh-CN" w:bidi="hi-IN"/>
        </w:rPr>
        <w:t>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14:paraId="7614FD26" w14:textId="77777777" w:rsidR="00C617E9" w:rsidRPr="00C617E9"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C617E9">
        <w:rPr>
          <w:rFonts w:eastAsia="Calibri"/>
          <w:color w:val="000000"/>
          <w:kern w:val="3"/>
          <w:sz w:val="21"/>
          <w:szCs w:val="21"/>
          <w:lang w:eastAsia="zh-CN" w:bidi="hi-IN"/>
        </w:rPr>
        <w:t>8)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1E408701" w14:textId="77777777" w:rsidR="00C617E9" w:rsidRPr="00C617E9"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C617E9">
        <w:rPr>
          <w:rFonts w:eastAsia="Calibri"/>
          <w:color w:val="000000"/>
          <w:kern w:val="3"/>
          <w:sz w:val="21"/>
          <w:szCs w:val="21"/>
          <w:lang w:eastAsia="zh-CN" w:bidi="hi-IN"/>
        </w:rPr>
        <w:t>9)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14:paraId="2C87EFEE" w14:textId="77777777" w:rsidR="00C617E9" w:rsidRPr="00C617E9"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C617E9">
        <w:rPr>
          <w:rFonts w:eastAsia="Calibri"/>
          <w:color w:val="000000"/>
          <w:kern w:val="3"/>
          <w:sz w:val="21"/>
          <w:szCs w:val="21"/>
          <w:lang w:eastAsia="zh-CN" w:bidi="hi-IN"/>
        </w:rPr>
        <w:t>10) информация и документы об обеспечении заявки на участие в закупке, если соответствующее требование предусмотрено извещением об осуществлении такой закупки, документацией о закупке:</w:t>
      </w:r>
    </w:p>
    <w:p w14:paraId="760C4AA2" w14:textId="77777777" w:rsidR="00C617E9" w:rsidRPr="00C617E9"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C617E9">
        <w:rPr>
          <w:rFonts w:eastAsia="Calibri"/>
          <w:color w:val="000000"/>
          <w:kern w:val="3"/>
          <w:sz w:val="21"/>
          <w:szCs w:val="21"/>
          <w:lang w:eastAsia="zh-CN" w:bidi="hi-IN"/>
        </w:rPr>
        <w:t>копия платежного поручения, подтверждающего перечисление денежных средств в качестве обеспечения заявки на участие в закупке, если обеспечение заявки на участие в такой закупке предоставляется участником такой закупки путем внесения денежных средств;</w:t>
      </w:r>
    </w:p>
    <w:p w14:paraId="50982C80" w14:textId="77777777" w:rsidR="00C617E9" w:rsidRPr="00C617E9"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C617E9">
        <w:rPr>
          <w:rFonts w:eastAsia="Calibri"/>
          <w:color w:val="000000"/>
          <w:kern w:val="3"/>
          <w:sz w:val="21"/>
          <w:szCs w:val="21"/>
          <w:lang w:eastAsia="zh-CN" w:bidi="hi-IN"/>
        </w:rPr>
        <w:t>банковская гарантия, независимая гарантия если в качестве обеспечения заявки на участие в закупке участником такой закупки предоставляется банковская гарантия, независимая гарантия; НЕ ТРЕБУЕТСЯ</w:t>
      </w:r>
    </w:p>
    <w:p w14:paraId="78F009E1" w14:textId="77777777" w:rsidR="00C617E9" w:rsidRPr="00C617E9" w:rsidRDefault="00C617E9" w:rsidP="00C617E9">
      <w:pPr>
        <w:suppressAutoHyphens/>
        <w:autoSpaceDN w:val="0"/>
        <w:ind w:firstLine="567"/>
        <w:jc w:val="both"/>
        <w:textAlignment w:val="baseline"/>
        <w:rPr>
          <w:rFonts w:eastAsia="Calibri"/>
          <w:kern w:val="3"/>
          <w:sz w:val="21"/>
          <w:szCs w:val="21"/>
          <w:lang w:eastAsia="zh-CN" w:bidi="hi-IN"/>
        </w:rPr>
      </w:pPr>
      <w:r w:rsidRPr="00C617E9">
        <w:rPr>
          <w:rFonts w:eastAsia="Calibri"/>
          <w:kern w:val="3"/>
          <w:sz w:val="21"/>
          <w:szCs w:val="21"/>
          <w:lang w:eastAsia="zh-CN" w:bidi="hi-IN"/>
        </w:rPr>
        <w:t xml:space="preserve">11) декларация, подтверждающая соответствие участника закупки требованиям, установленным разделом 9 Положения о закупках или соответствующей разделу18 настоящего Извещения. </w:t>
      </w:r>
    </w:p>
    <w:p w14:paraId="2BB805B5" w14:textId="77777777" w:rsidR="00C617E9" w:rsidRPr="00C617E9" w:rsidRDefault="00C617E9" w:rsidP="00C617E9">
      <w:pPr>
        <w:suppressAutoHyphens/>
        <w:autoSpaceDN w:val="0"/>
        <w:ind w:firstLine="567"/>
        <w:jc w:val="both"/>
        <w:textAlignment w:val="baseline"/>
        <w:rPr>
          <w:rFonts w:eastAsia="SimSun"/>
          <w:kern w:val="3"/>
          <w:sz w:val="21"/>
          <w:szCs w:val="21"/>
          <w:lang w:eastAsia="zh-CN" w:bidi="hi-IN"/>
        </w:rPr>
      </w:pPr>
      <w:r w:rsidRPr="00C617E9">
        <w:rPr>
          <w:rFonts w:eastAsia="Calibri"/>
          <w:kern w:val="3"/>
          <w:sz w:val="21"/>
          <w:szCs w:val="21"/>
          <w:lang w:eastAsia="zh-CN" w:bidi="hi-IN"/>
        </w:rPr>
        <w:t xml:space="preserve">12) предложение участника закупки в отношении предмета такой закупки в </w:t>
      </w:r>
      <w:r w:rsidRPr="00C617E9">
        <w:rPr>
          <w:rFonts w:eastAsia="Calibri"/>
          <w:b/>
          <w:bCs/>
          <w:kern w:val="3"/>
          <w:sz w:val="21"/>
          <w:szCs w:val="21"/>
          <w:lang w:eastAsia="zh-CN" w:bidi="hi-IN"/>
        </w:rPr>
        <w:t>отношении</w:t>
      </w:r>
      <w:r w:rsidRPr="00C617E9">
        <w:rPr>
          <w:rFonts w:eastAsia="SimSun"/>
          <w:b/>
          <w:bCs/>
          <w:kern w:val="3"/>
          <w:sz w:val="21"/>
          <w:szCs w:val="21"/>
          <w:lang w:eastAsia="zh-CN" w:bidi="hi-IN"/>
        </w:rPr>
        <w:t xml:space="preserve"> качественных и функциональных характеристиках (потребительских свойствах)</w:t>
      </w:r>
      <w:r w:rsidRPr="00C617E9">
        <w:rPr>
          <w:rFonts w:eastAsia="SimSun"/>
          <w:kern w:val="3"/>
          <w:sz w:val="21"/>
          <w:szCs w:val="21"/>
          <w:lang w:eastAsia="zh-CN" w:bidi="hi-IN"/>
        </w:rPr>
        <w:t xml:space="preserve">, безопасности, сроках поставки товаров, выполнения работ, оказания услуг и других характеристик, установленных в извещении </w:t>
      </w:r>
      <w:r w:rsidRPr="00C617E9">
        <w:rPr>
          <w:rFonts w:eastAsia="Calibri"/>
          <w:color w:val="000000"/>
          <w:kern w:val="3"/>
          <w:sz w:val="21"/>
          <w:szCs w:val="21"/>
          <w:lang w:eastAsia="zh-CN" w:bidi="hi-IN"/>
        </w:rPr>
        <w:t>об осуществлении закупки, документации о закупке;</w:t>
      </w:r>
    </w:p>
    <w:p w14:paraId="4DBFCC17" w14:textId="77777777" w:rsidR="00C617E9" w:rsidRPr="00C617E9" w:rsidRDefault="00C617E9" w:rsidP="00C617E9">
      <w:pPr>
        <w:suppressAutoHyphens/>
        <w:autoSpaceDN w:val="0"/>
        <w:ind w:firstLine="567"/>
        <w:jc w:val="both"/>
        <w:textAlignment w:val="baseline"/>
        <w:rPr>
          <w:rFonts w:eastAsia="Calibri"/>
          <w:kern w:val="3"/>
          <w:sz w:val="21"/>
          <w:szCs w:val="21"/>
          <w:lang w:eastAsia="zh-CN" w:bidi="hi-IN"/>
        </w:rPr>
      </w:pPr>
      <w:r w:rsidRPr="00C617E9">
        <w:rPr>
          <w:rFonts w:eastAsia="Calibri"/>
          <w:kern w:val="3"/>
          <w:sz w:val="21"/>
          <w:szCs w:val="21"/>
          <w:lang w:eastAsia="zh-CN" w:bidi="hi-IN"/>
        </w:rPr>
        <w:t>13)</w:t>
      </w:r>
      <w:r w:rsidRPr="00C617E9">
        <w:rPr>
          <w:rFonts w:eastAsia="SimSun"/>
          <w:sz w:val="21"/>
          <w:szCs w:val="21"/>
          <w:lang w:eastAsia="en-US"/>
        </w:rPr>
        <w:t xml:space="preserve"> </w:t>
      </w:r>
      <w:r w:rsidRPr="00C617E9">
        <w:rPr>
          <w:rFonts w:eastAsia="Calibri"/>
          <w:kern w:val="3"/>
          <w:sz w:val="21"/>
          <w:szCs w:val="21"/>
          <w:lang w:eastAsia="zh-CN" w:bidi="hi-IN"/>
        </w:rPr>
        <w:t>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извещением об осуществлении закупки, документацией о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5205784E" w14:textId="77777777" w:rsidR="00C617E9" w:rsidRPr="00C617E9" w:rsidRDefault="00C617E9" w:rsidP="00C617E9">
      <w:pPr>
        <w:suppressAutoHyphens/>
        <w:autoSpaceDN w:val="0"/>
        <w:ind w:firstLine="567"/>
        <w:jc w:val="both"/>
        <w:textAlignment w:val="baseline"/>
        <w:rPr>
          <w:rFonts w:eastAsia="Calibri"/>
          <w:kern w:val="3"/>
          <w:sz w:val="21"/>
          <w:szCs w:val="21"/>
          <w:lang w:eastAsia="zh-CN" w:bidi="hi-IN"/>
        </w:rPr>
      </w:pPr>
      <w:r w:rsidRPr="00C617E9">
        <w:rPr>
          <w:rFonts w:eastAsia="Calibri"/>
          <w:kern w:val="3"/>
          <w:sz w:val="21"/>
          <w:szCs w:val="21"/>
          <w:lang w:eastAsia="zh-CN" w:bidi="hi-IN"/>
        </w:rPr>
        <w:t>14) выписка из ЕГРИП об участнике закупок, полученная не ранее чем за 1 месяц до дня размещения в ЕИС извещения о проведении закупки (до дня получения приглашения к участию в закрытой конкурентной закупке) или сведения о государственной регистрации, размещенные на официальном сайте ФНС России www.nalog.ru., которыми подтверждается факт внесения записи в ЕГРИП о регистрации физического лица в качестве индивидуального предпринимателя;</w:t>
      </w:r>
    </w:p>
    <w:p w14:paraId="42DC5D5F" w14:textId="77777777" w:rsidR="00AA5A6F" w:rsidRDefault="00C617E9" w:rsidP="00AA5A6F">
      <w:pPr>
        <w:suppressAutoHyphens/>
        <w:autoSpaceDN w:val="0"/>
        <w:spacing w:after="140"/>
        <w:ind w:firstLine="567"/>
        <w:jc w:val="both"/>
        <w:textAlignment w:val="baseline"/>
        <w:rPr>
          <w:rFonts w:eastAsia="Calibri"/>
          <w:color w:val="000000"/>
          <w:kern w:val="3"/>
          <w:sz w:val="21"/>
          <w:szCs w:val="21"/>
          <w:lang w:eastAsia="zh-CN" w:bidi="hi-IN"/>
        </w:rPr>
      </w:pPr>
      <w:r w:rsidRPr="00C617E9">
        <w:rPr>
          <w:rFonts w:eastAsia="Calibri"/>
          <w:kern w:val="3"/>
          <w:sz w:val="21"/>
          <w:szCs w:val="21"/>
          <w:lang w:eastAsia="zh-CN" w:bidi="hi-IN"/>
        </w:rPr>
        <w:t xml:space="preserve">15) </w:t>
      </w:r>
      <w:r w:rsidRPr="00C617E9">
        <w:rPr>
          <w:rFonts w:eastAsia="Calibri"/>
          <w:kern w:val="3"/>
          <w:sz w:val="21"/>
          <w:szCs w:val="21"/>
          <w:u w:val="single"/>
          <w:lang w:eastAsia="zh-CN" w:bidi="hi-IN"/>
        </w:rPr>
        <w:t>наименование страны происхождения  товара</w:t>
      </w:r>
      <w:r w:rsidRPr="00C617E9">
        <w:rPr>
          <w:rFonts w:eastAsia="Calibri"/>
          <w:kern w:val="3"/>
          <w:sz w:val="21"/>
          <w:szCs w:val="21"/>
          <w:lang w:eastAsia="zh-CN" w:bidi="hi-IN"/>
        </w:rPr>
        <w:t> (</w:t>
      </w:r>
      <w:r w:rsidRPr="00C617E9">
        <w:rPr>
          <w:rFonts w:eastAsia="Calibri"/>
          <w:color w:val="000000"/>
          <w:kern w:val="3"/>
          <w:sz w:val="21"/>
          <w:szCs w:val="21"/>
          <w:lang w:eastAsia="zh-CN" w:bidi="hi-IN"/>
        </w:rPr>
        <w:t xml:space="preserve"> </w:t>
      </w:r>
      <w:r w:rsidRPr="00C617E9">
        <w:rPr>
          <w:rFonts w:eastAsia="Calibri"/>
          <w:kern w:val="3"/>
          <w:sz w:val="21"/>
          <w:szCs w:val="21"/>
          <w:lang w:eastAsia="zh-CN" w:bidi="hi-IN"/>
        </w:rPr>
        <w:t>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r w:rsidRPr="00C617E9">
        <w:rPr>
          <w:rFonts w:eastAsia="Calibri"/>
          <w:color w:val="000000"/>
          <w:kern w:val="3"/>
          <w:sz w:val="21"/>
          <w:szCs w:val="21"/>
          <w:lang w:eastAsia="zh-CN" w:bidi="hi-IN"/>
        </w:rPr>
        <w:t> информацию и документы, подтверждающие страну происхождения товара для целей применения национального режима при осуществлении закупок (при установлении «защитных мер» в виде запрета, ограничения и преимущества) в соответствии с Постано</w:t>
      </w:r>
      <w:r w:rsidR="00F42906">
        <w:rPr>
          <w:rFonts w:eastAsia="Calibri"/>
          <w:color w:val="000000"/>
          <w:kern w:val="3"/>
          <w:sz w:val="21"/>
          <w:szCs w:val="21"/>
          <w:lang w:eastAsia="zh-CN" w:bidi="hi-IN"/>
        </w:rPr>
        <w:t>влением Правительства РФ № 1875.</w:t>
      </w:r>
    </w:p>
    <w:p w14:paraId="16C0542E" w14:textId="7E69FB58" w:rsidR="00C617E9" w:rsidRPr="00AA5A6F" w:rsidRDefault="00C617E9" w:rsidP="00AA5A6F">
      <w:pPr>
        <w:suppressAutoHyphens/>
        <w:autoSpaceDN w:val="0"/>
        <w:spacing w:after="140"/>
        <w:ind w:firstLine="567"/>
        <w:jc w:val="both"/>
        <w:textAlignment w:val="baseline"/>
        <w:rPr>
          <w:rFonts w:eastAsia="Calibri"/>
          <w:color w:val="000000"/>
          <w:kern w:val="3"/>
          <w:sz w:val="21"/>
          <w:szCs w:val="21"/>
          <w:lang w:eastAsia="zh-CN" w:bidi="hi-IN"/>
        </w:rPr>
      </w:pPr>
      <w:r w:rsidRPr="00C617E9">
        <w:rPr>
          <w:rFonts w:eastAsia="SimSun"/>
          <w:bCs/>
          <w:sz w:val="21"/>
          <w:szCs w:val="21"/>
          <w:lang w:eastAsia="en-US"/>
        </w:rPr>
        <w:t xml:space="preserve">16) </w:t>
      </w:r>
      <w:proofErr w:type="gramStart"/>
      <w:r w:rsidRPr="00C617E9">
        <w:rPr>
          <w:rFonts w:eastAsia="SimSun"/>
          <w:bCs/>
          <w:sz w:val="21"/>
          <w:szCs w:val="21"/>
          <w:lang w:eastAsia="en-US"/>
        </w:rPr>
        <w:t>В</w:t>
      </w:r>
      <w:proofErr w:type="gramEnd"/>
      <w:r w:rsidRPr="00C617E9">
        <w:rPr>
          <w:rFonts w:eastAsia="SimSun"/>
          <w:bCs/>
          <w:sz w:val="21"/>
          <w:szCs w:val="21"/>
          <w:lang w:eastAsia="en-US"/>
        </w:rPr>
        <w:t xml:space="preserve"> случае если участником закупки является физическое лицо – письменное согласие участника закупки на обработку персональных данных в соответствии с Федеральным законом от 27 июля 2006 года N 152-ФЗ "О персональных данных".</w:t>
      </w:r>
      <w:r w:rsidRPr="00C617E9">
        <w:rPr>
          <w:rFonts w:eastAsia="Calibri"/>
          <w:b/>
          <w:bCs/>
          <w:sz w:val="21"/>
          <w:szCs w:val="21"/>
          <w:lang w:eastAsia="en-US"/>
        </w:rPr>
        <w:t xml:space="preserve"> </w:t>
      </w:r>
    </w:p>
    <w:p w14:paraId="6B6A3656" w14:textId="612DE008" w:rsidR="00C617E9" w:rsidRPr="00C617E9" w:rsidRDefault="00C617E9" w:rsidP="00C617E9">
      <w:pPr>
        <w:widowControl w:val="0"/>
        <w:jc w:val="both"/>
        <w:rPr>
          <w:rFonts w:eastAsia="Calibri"/>
          <w:sz w:val="21"/>
          <w:szCs w:val="21"/>
          <w:lang w:eastAsia="en-US"/>
        </w:rPr>
      </w:pPr>
      <w:r w:rsidRPr="00C617E9">
        <w:rPr>
          <w:rFonts w:eastAsia="Calibri"/>
          <w:b/>
          <w:bCs/>
          <w:sz w:val="21"/>
          <w:szCs w:val="21"/>
          <w:lang w:eastAsia="en-US"/>
        </w:rPr>
        <w:t xml:space="preserve">   </w:t>
      </w:r>
      <w:r w:rsidR="00EB51E1">
        <w:rPr>
          <w:rFonts w:eastAsia="Calibri"/>
          <w:b/>
          <w:bCs/>
          <w:sz w:val="21"/>
          <w:szCs w:val="21"/>
          <w:lang w:eastAsia="en-US"/>
        </w:rPr>
        <w:t xml:space="preserve"> </w:t>
      </w:r>
      <w:r w:rsidR="00AA5A6F">
        <w:rPr>
          <w:rFonts w:eastAsia="Calibri"/>
          <w:b/>
          <w:bCs/>
          <w:sz w:val="21"/>
          <w:szCs w:val="21"/>
          <w:lang w:eastAsia="en-US"/>
        </w:rPr>
        <w:t xml:space="preserve">      </w:t>
      </w:r>
      <w:r w:rsidRPr="00EB51E1">
        <w:rPr>
          <w:rFonts w:eastAsia="Calibri"/>
          <w:bCs/>
          <w:sz w:val="21"/>
          <w:szCs w:val="21"/>
          <w:lang w:eastAsia="en-US"/>
        </w:rPr>
        <w:t>17</w:t>
      </w:r>
      <w:r w:rsidRPr="00C617E9">
        <w:rPr>
          <w:rFonts w:eastAsia="Calibri"/>
          <w:b/>
          <w:bCs/>
          <w:sz w:val="21"/>
          <w:szCs w:val="21"/>
          <w:lang w:eastAsia="en-US"/>
        </w:rPr>
        <w:t xml:space="preserve">) </w:t>
      </w:r>
      <w:r w:rsidRPr="00C617E9">
        <w:rPr>
          <w:rFonts w:eastAsia="Calibri"/>
          <w:sz w:val="21"/>
          <w:szCs w:val="21"/>
          <w:lang w:eastAsia="en-US"/>
        </w:rPr>
        <w:t>предложение о цене договора (единицы товара, работы, услуги);</w:t>
      </w:r>
    </w:p>
    <w:p w14:paraId="64B361F9" w14:textId="79CAAB91" w:rsidR="00C617E9" w:rsidRPr="00C617E9" w:rsidRDefault="00C617E9" w:rsidP="00C617E9">
      <w:pPr>
        <w:widowControl w:val="0"/>
        <w:jc w:val="both"/>
        <w:rPr>
          <w:rFonts w:eastAsia="Calibri"/>
          <w:sz w:val="21"/>
          <w:szCs w:val="21"/>
          <w:u w:val="single"/>
          <w:lang w:eastAsia="en-US"/>
        </w:rPr>
      </w:pPr>
      <w:r w:rsidRPr="00C617E9">
        <w:rPr>
          <w:rFonts w:eastAsia="Calibri"/>
          <w:b/>
          <w:bCs/>
          <w:sz w:val="21"/>
          <w:szCs w:val="21"/>
          <w:lang w:eastAsia="en-US"/>
        </w:rPr>
        <w:t xml:space="preserve">   </w:t>
      </w:r>
      <w:r w:rsidR="00AA5A6F">
        <w:rPr>
          <w:rFonts w:eastAsia="Calibri"/>
          <w:b/>
          <w:bCs/>
          <w:sz w:val="21"/>
          <w:szCs w:val="21"/>
          <w:lang w:eastAsia="en-US"/>
        </w:rPr>
        <w:t xml:space="preserve">       </w:t>
      </w:r>
      <w:r w:rsidRPr="00EB51E1">
        <w:rPr>
          <w:rFonts w:eastAsia="Calibri"/>
          <w:bCs/>
          <w:sz w:val="21"/>
          <w:szCs w:val="21"/>
          <w:lang w:eastAsia="en-US"/>
        </w:rPr>
        <w:t>18)</w:t>
      </w:r>
      <w:r w:rsidRPr="00C617E9">
        <w:rPr>
          <w:rFonts w:eastAsia="Calibri"/>
          <w:b/>
          <w:bCs/>
          <w:sz w:val="21"/>
          <w:szCs w:val="21"/>
          <w:lang w:eastAsia="en-US"/>
        </w:rPr>
        <w:t xml:space="preserve"> </w:t>
      </w:r>
      <w:r w:rsidRPr="00C617E9">
        <w:rPr>
          <w:rFonts w:eastAsia="Calibri"/>
          <w:sz w:val="21"/>
          <w:szCs w:val="21"/>
          <w:u w:val="single"/>
          <w:lang w:eastAsia="en-US"/>
        </w:rPr>
        <w:t>если заявка на участие в закупке подается коллективным участником закупки, дополнительно в составе заявки должно быть предоставлено соглашение о коллективном участии в закупке в соответствии с пунктом 9.9 Положения о закупках;</w:t>
      </w:r>
    </w:p>
    <w:p w14:paraId="50C27A7A" w14:textId="77777777" w:rsidR="00C617E9" w:rsidRPr="00C617E9" w:rsidRDefault="00C617E9" w:rsidP="00C617E9">
      <w:pPr>
        <w:ind w:firstLine="708"/>
        <w:jc w:val="center"/>
        <w:rPr>
          <w:b/>
          <w:bCs/>
          <w:color w:val="000000" w:themeColor="text1"/>
          <w:sz w:val="21"/>
          <w:szCs w:val="21"/>
        </w:rPr>
      </w:pPr>
      <w:r w:rsidRPr="00C617E9">
        <w:rPr>
          <w:b/>
          <w:bCs/>
          <w:color w:val="000000" w:themeColor="text1"/>
          <w:sz w:val="21"/>
          <w:szCs w:val="21"/>
        </w:rPr>
        <w:t>РАЗДЕЛ 2.4. Требования к составу котировочной заявки в электронной форме</w:t>
      </w:r>
    </w:p>
    <w:p w14:paraId="4FE17F2C" w14:textId="77777777" w:rsidR="00C617E9" w:rsidRPr="00C617E9" w:rsidRDefault="00C617E9" w:rsidP="00C617E9">
      <w:pPr>
        <w:ind w:firstLine="567"/>
        <w:jc w:val="both"/>
        <w:rPr>
          <w:color w:val="000000" w:themeColor="text1"/>
          <w:sz w:val="21"/>
          <w:szCs w:val="21"/>
        </w:rPr>
      </w:pPr>
      <w:r w:rsidRPr="00C617E9">
        <w:rPr>
          <w:color w:val="000000" w:themeColor="text1"/>
          <w:sz w:val="21"/>
          <w:szCs w:val="21"/>
        </w:rPr>
        <w:t>В состав котировочной заявки должны входить следующие документы</w:t>
      </w:r>
    </w:p>
    <w:p w14:paraId="18D8A78F" w14:textId="77777777" w:rsidR="00C617E9" w:rsidRPr="00C617E9" w:rsidRDefault="00C617E9" w:rsidP="00C617E9">
      <w:pPr>
        <w:ind w:firstLine="567"/>
        <w:jc w:val="both"/>
        <w:rPr>
          <w:color w:val="000000" w:themeColor="text1"/>
          <w:sz w:val="21"/>
          <w:szCs w:val="21"/>
        </w:rPr>
      </w:pPr>
      <w:r w:rsidRPr="00C617E9">
        <w:rPr>
          <w:color w:val="000000" w:themeColor="text1"/>
          <w:sz w:val="21"/>
          <w:szCs w:val="21"/>
        </w:rPr>
        <w:t xml:space="preserve"> Оформленная заявка на участие в запросе котировок в электронной форме (Приложение № 4), оформляется </w:t>
      </w:r>
      <w:r w:rsidRPr="00C617E9">
        <w:rPr>
          <w:rFonts w:eastAsia="Calibri"/>
          <w:bCs/>
          <w:color w:val="000000" w:themeColor="text1"/>
          <w:sz w:val="21"/>
          <w:szCs w:val="21"/>
        </w:rPr>
        <w:t>согласно Главе 2 раздел 2.1.</w:t>
      </w:r>
      <w:r w:rsidRPr="00C617E9">
        <w:rPr>
          <w:color w:val="000000" w:themeColor="text1"/>
          <w:sz w:val="21"/>
          <w:szCs w:val="21"/>
        </w:rPr>
        <w:t xml:space="preserve"> Части </w:t>
      </w:r>
      <w:r w:rsidRPr="00C617E9">
        <w:rPr>
          <w:color w:val="000000" w:themeColor="text1"/>
          <w:sz w:val="21"/>
          <w:szCs w:val="21"/>
          <w:lang w:val="en-US"/>
        </w:rPr>
        <w:t>II</w:t>
      </w:r>
      <w:r w:rsidRPr="00C617E9">
        <w:rPr>
          <w:color w:val="000000" w:themeColor="text1"/>
          <w:sz w:val="21"/>
          <w:szCs w:val="21"/>
        </w:rPr>
        <w:t xml:space="preserve"> извещения </w:t>
      </w:r>
      <w:r w:rsidRPr="00C617E9">
        <w:rPr>
          <w:rFonts w:eastAsia="Calibri"/>
          <w:bCs/>
          <w:color w:val="000000" w:themeColor="text1"/>
          <w:sz w:val="21"/>
          <w:szCs w:val="21"/>
        </w:rPr>
        <w:t xml:space="preserve">о </w:t>
      </w:r>
      <w:r w:rsidRPr="00C617E9">
        <w:rPr>
          <w:color w:val="000000" w:themeColor="text1"/>
          <w:sz w:val="21"/>
          <w:szCs w:val="21"/>
        </w:rPr>
        <w:t>проведении запроса котировок в электронной форме;</w:t>
      </w:r>
    </w:p>
    <w:p w14:paraId="4AA0D3FE" w14:textId="77777777" w:rsidR="00C617E9" w:rsidRPr="00C617E9" w:rsidRDefault="00C617E9" w:rsidP="00C617E9">
      <w:pPr>
        <w:ind w:firstLine="567"/>
        <w:jc w:val="both"/>
        <w:rPr>
          <w:color w:val="000000" w:themeColor="text1"/>
          <w:sz w:val="21"/>
          <w:szCs w:val="21"/>
        </w:rPr>
      </w:pPr>
      <w:r w:rsidRPr="00C617E9">
        <w:rPr>
          <w:color w:val="000000" w:themeColor="text1"/>
          <w:sz w:val="21"/>
          <w:szCs w:val="21"/>
        </w:rPr>
        <w:t>2. Описание предмета (объекта) закупки (Приложение № 1). При проведении закупки на оказание услуг, выполнение работ допускается предоставление согласия участника на оказание услуг, выполнение работ, являющихся предметом закупки;</w:t>
      </w:r>
    </w:p>
    <w:p w14:paraId="16F19636" w14:textId="77777777" w:rsidR="00C617E9" w:rsidRPr="00C617E9" w:rsidRDefault="00C617E9" w:rsidP="00C617E9">
      <w:pPr>
        <w:ind w:firstLine="567"/>
        <w:jc w:val="both"/>
        <w:rPr>
          <w:color w:val="000000" w:themeColor="text1"/>
          <w:sz w:val="21"/>
          <w:szCs w:val="21"/>
        </w:rPr>
      </w:pPr>
      <w:r w:rsidRPr="00C617E9">
        <w:rPr>
          <w:color w:val="000000" w:themeColor="text1"/>
          <w:sz w:val="21"/>
          <w:szCs w:val="21"/>
        </w:rPr>
        <w:t>3.  Информация о соответствии участника закупки (Приложение № 6)</w:t>
      </w:r>
    </w:p>
    <w:p w14:paraId="4D1C4E6A" w14:textId="77777777" w:rsidR="00C617E9" w:rsidRPr="00C617E9" w:rsidRDefault="00C617E9" w:rsidP="00C617E9">
      <w:pPr>
        <w:tabs>
          <w:tab w:val="left" w:pos="421"/>
        </w:tabs>
        <w:jc w:val="both"/>
        <w:rPr>
          <w:sz w:val="21"/>
          <w:szCs w:val="21"/>
        </w:rPr>
      </w:pPr>
      <w:r w:rsidRPr="00C617E9">
        <w:rPr>
          <w:color w:val="000000" w:themeColor="text1"/>
          <w:sz w:val="21"/>
          <w:szCs w:val="21"/>
        </w:rPr>
        <w:t xml:space="preserve">4) Документы, указанные в разделе </w:t>
      </w:r>
      <w:r w:rsidRPr="00C617E9">
        <w:rPr>
          <w:b/>
          <w:bCs/>
          <w:sz w:val="21"/>
          <w:szCs w:val="21"/>
        </w:rPr>
        <w:t>2.3.</w:t>
      </w:r>
      <w:r w:rsidRPr="00C617E9">
        <w:rPr>
          <w:b/>
          <w:sz w:val="21"/>
          <w:szCs w:val="21"/>
        </w:rPr>
        <w:t xml:space="preserve"> «</w:t>
      </w:r>
      <w:r w:rsidRPr="00C617E9">
        <w:rPr>
          <w:b/>
          <w:bCs/>
          <w:sz w:val="21"/>
          <w:szCs w:val="21"/>
        </w:rPr>
        <w:t>Требования к содержанию, форме, оформлению и составу заявки на участие в закупке»</w:t>
      </w:r>
      <w:r w:rsidRPr="00C617E9">
        <w:rPr>
          <w:sz w:val="21"/>
          <w:szCs w:val="21"/>
        </w:rPr>
        <w:t xml:space="preserve"> Части 2 настоящего Извещения о закупке</w:t>
      </w:r>
    </w:p>
    <w:p w14:paraId="4DD8C43B" w14:textId="5540A196" w:rsidR="00C617E9" w:rsidRDefault="00C617E9" w:rsidP="00C617E9">
      <w:pPr>
        <w:ind w:firstLine="567"/>
        <w:jc w:val="both"/>
        <w:rPr>
          <w:i/>
          <w:color w:val="000000" w:themeColor="text1"/>
          <w:sz w:val="21"/>
          <w:szCs w:val="21"/>
        </w:rPr>
      </w:pPr>
      <w:bookmarkStart w:id="7" w:name="_GoBack"/>
      <w:bookmarkEnd w:id="7"/>
    </w:p>
    <w:p w14:paraId="08245E5F" w14:textId="13E4613C" w:rsidR="00AA5A6F" w:rsidRDefault="00AA5A6F" w:rsidP="00AC7844">
      <w:pPr>
        <w:jc w:val="both"/>
        <w:rPr>
          <w:i/>
          <w:color w:val="000000" w:themeColor="text1"/>
          <w:sz w:val="21"/>
          <w:szCs w:val="21"/>
        </w:rPr>
      </w:pPr>
    </w:p>
    <w:p w14:paraId="0D69F375" w14:textId="0D2D69F5" w:rsidR="00C617E9" w:rsidRDefault="00C617E9" w:rsidP="00C617E9">
      <w:pPr>
        <w:pStyle w:val="af8"/>
        <w:jc w:val="both"/>
        <w:rPr>
          <w:rFonts w:eastAsia="Arial"/>
          <w:color w:val="000000" w:themeColor="text1"/>
          <w:sz w:val="21"/>
          <w:szCs w:val="21"/>
        </w:rPr>
      </w:pPr>
    </w:p>
    <w:p w14:paraId="39C7A777" w14:textId="77777777" w:rsidR="00C617E9" w:rsidRPr="00DF6AAF" w:rsidRDefault="00C617E9" w:rsidP="00C617E9">
      <w:pPr>
        <w:jc w:val="right"/>
        <w:rPr>
          <w:color w:val="000000"/>
        </w:rPr>
      </w:pPr>
      <w:r>
        <w:rPr>
          <w:b/>
        </w:rPr>
        <w:t>Приложение № 4</w:t>
      </w:r>
      <w:r w:rsidRPr="00DF6AAF">
        <w:rPr>
          <w:color w:val="000000"/>
        </w:rPr>
        <w:br/>
        <w:t xml:space="preserve">                                                                                                                                            </w:t>
      </w:r>
      <w:r>
        <w:rPr>
          <w:color w:val="000000"/>
        </w:rPr>
        <w:t xml:space="preserve">          </w:t>
      </w:r>
      <w:r w:rsidRPr="00DF6AAF">
        <w:rPr>
          <w:color w:val="000000"/>
        </w:rPr>
        <w:t xml:space="preserve"> к извещению о проведении </w:t>
      </w:r>
    </w:p>
    <w:p w14:paraId="3B705E7E" w14:textId="0219375A" w:rsidR="00C617E9" w:rsidRDefault="00C617E9" w:rsidP="00C617E9">
      <w:pPr>
        <w:jc w:val="right"/>
        <w:rPr>
          <w:color w:val="000000"/>
        </w:rPr>
      </w:pPr>
      <w:r w:rsidRPr="00DF6AAF">
        <w:rPr>
          <w:color w:val="000000"/>
        </w:rPr>
        <w:t>запроса котировок в электронной форме</w:t>
      </w:r>
    </w:p>
    <w:p w14:paraId="1C6D1D29" w14:textId="77777777" w:rsidR="00296058" w:rsidRPr="00DF6AAF" w:rsidRDefault="00296058" w:rsidP="00C617E9">
      <w:pPr>
        <w:jc w:val="right"/>
        <w:rPr>
          <w:color w:val="000000"/>
        </w:rPr>
      </w:pPr>
    </w:p>
    <w:p w14:paraId="60E5CE94" w14:textId="77777777" w:rsidR="00C617E9" w:rsidRDefault="00C617E9" w:rsidP="00C617E9">
      <w:pPr>
        <w:jc w:val="center"/>
        <w:rPr>
          <w:b/>
        </w:rPr>
      </w:pPr>
      <w:r>
        <w:rPr>
          <w:b/>
        </w:rPr>
        <w:t>ЗАЯВКА НА УЧАСТИЕ В ЗАПРОСЕ КОТИРОВОК</w:t>
      </w:r>
    </w:p>
    <w:p w14:paraId="6B32F68E" w14:textId="7CECFF6A" w:rsidR="00C617E9" w:rsidRDefault="00C617E9" w:rsidP="00C617E9">
      <w:pPr>
        <w:jc w:val="center"/>
        <w:rPr>
          <w:b/>
          <w:bCs/>
          <w:color w:val="000000"/>
        </w:rPr>
      </w:pPr>
      <w:r w:rsidRPr="00DF6AAF">
        <w:rPr>
          <w:b/>
          <w:bCs/>
          <w:color w:val="000000"/>
        </w:rPr>
        <w:t>в запросе коти</w:t>
      </w:r>
      <w:r w:rsidR="00655D35">
        <w:rPr>
          <w:b/>
          <w:bCs/>
          <w:color w:val="000000"/>
        </w:rPr>
        <w:t>ровок в электронной форме №ЗК-09</w:t>
      </w:r>
      <w:r w:rsidR="00A803C9">
        <w:rPr>
          <w:b/>
          <w:bCs/>
          <w:color w:val="000000"/>
        </w:rPr>
        <w:t>/27</w:t>
      </w:r>
      <w:r>
        <w:rPr>
          <w:b/>
          <w:bCs/>
          <w:color w:val="000000"/>
        </w:rPr>
        <w:t xml:space="preserve"> </w:t>
      </w:r>
    </w:p>
    <w:p w14:paraId="1D2989EB" w14:textId="6C0F8C8C" w:rsidR="00C617E9" w:rsidRPr="00296058" w:rsidRDefault="00EB51E1" w:rsidP="00C617E9">
      <w:pPr>
        <w:rPr>
          <w:b/>
        </w:rPr>
      </w:pPr>
      <w:r>
        <w:rPr>
          <w:b/>
        </w:rPr>
        <w:t xml:space="preserve">                              </w:t>
      </w:r>
      <w:r w:rsidR="00655D35">
        <w:rPr>
          <w:b/>
        </w:rPr>
        <w:t xml:space="preserve">                    </w:t>
      </w:r>
      <w:r w:rsidR="00807DE5">
        <w:rPr>
          <w:b/>
        </w:rPr>
        <w:t xml:space="preserve"> </w:t>
      </w:r>
      <w:r w:rsidR="00C617E9" w:rsidRPr="009C76C9">
        <w:rPr>
          <w:b/>
        </w:rPr>
        <w:t xml:space="preserve">на </w:t>
      </w:r>
      <w:r w:rsidR="00C617E9" w:rsidRPr="009C76C9">
        <w:rPr>
          <w:b/>
          <w:bCs/>
        </w:rPr>
        <w:t>поставку</w:t>
      </w:r>
      <w:r w:rsidR="00C617E9" w:rsidRPr="009C76C9">
        <w:rPr>
          <w:b/>
        </w:rPr>
        <w:t xml:space="preserve"> </w:t>
      </w:r>
      <w:r w:rsidR="00655D35">
        <w:rPr>
          <w:b/>
        </w:rPr>
        <w:t>тест-систем на Гельминты</w:t>
      </w:r>
    </w:p>
    <w:tbl>
      <w:tblPr>
        <w:tblW w:w="5000" w:type="pct"/>
        <w:jc w:val="right"/>
        <w:tblLayout w:type="fixed"/>
        <w:tblLook w:val="04A0" w:firstRow="1" w:lastRow="0" w:firstColumn="1" w:lastColumn="0" w:noHBand="0" w:noVBand="1"/>
      </w:tblPr>
      <w:tblGrid>
        <w:gridCol w:w="5157"/>
        <w:gridCol w:w="4756"/>
      </w:tblGrid>
      <w:tr w:rsidR="00C617E9" w14:paraId="6054DB05" w14:textId="77777777" w:rsidTr="00C617E9">
        <w:trPr>
          <w:jc w:val="right"/>
        </w:trPr>
        <w:tc>
          <w:tcPr>
            <w:tcW w:w="9580" w:type="dxa"/>
            <w:gridSpan w:val="2"/>
            <w:tcBorders>
              <w:top w:val="single" w:sz="4" w:space="0" w:color="000000"/>
              <w:left w:val="single" w:sz="4" w:space="0" w:color="000000"/>
              <w:bottom w:val="single" w:sz="4" w:space="0" w:color="000000"/>
              <w:right w:val="single" w:sz="4" w:space="0" w:color="000000"/>
            </w:tcBorders>
          </w:tcPr>
          <w:p w14:paraId="5D9CB83D" w14:textId="77777777" w:rsidR="00C617E9" w:rsidRDefault="00C617E9" w:rsidP="00C617E9">
            <w:pPr>
              <w:widowControl w:val="0"/>
              <w:jc w:val="center"/>
              <w:rPr>
                <w:b/>
              </w:rPr>
            </w:pPr>
            <w:r>
              <w:rPr>
                <w:b/>
              </w:rPr>
              <w:t>Для юридического лица</w:t>
            </w:r>
          </w:p>
        </w:tc>
      </w:tr>
      <w:tr w:rsidR="00C617E9" w14:paraId="3DFE6730"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32632702" w14:textId="77777777" w:rsidR="00C617E9" w:rsidRDefault="00C617E9" w:rsidP="00C617E9">
            <w:pPr>
              <w:widowControl w:val="0"/>
              <w:jc w:val="both"/>
            </w:pPr>
            <w:r>
              <w:t>Организационно-правовая форма, фирменное наименование (полное наименование) участника закупок</w:t>
            </w:r>
          </w:p>
        </w:tc>
        <w:tc>
          <w:tcPr>
            <w:tcW w:w="4596" w:type="dxa"/>
            <w:tcBorders>
              <w:top w:val="single" w:sz="4" w:space="0" w:color="000000"/>
              <w:left w:val="single" w:sz="4" w:space="0" w:color="000000"/>
              <w:bottom w:val="single" w:sz="4" w:space="0" w:color="000000"/>
              <w:right w:val="single" w:sz="4" w:space="0" w:color="000000"/>
            </w:tcBorders>
          </w:tcPr>
          <w:p w14:paraId="20DC498D" w14:textId="77777777" w:rsidR="00C617E9" w:rsidRDefault="00C617E9" w:rsidP="00C617E9">
            <w:pPr>
              <w:widowControl w:val="0"/>
              <w:jc w:val="both"/>
            </w:pPr>
          </w:p>
        </w:tc>
      </w:tr>
      <w:tr w:rsidR="00C617E9" w14:paraId="666A3898"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63C9626B" w14:textId="77777777" w:rsidR="00C617E9" w:rsidRDefault="00C617E9" w:rsidP="00C617E9">
            <w:pPr>
              <w:widowControl w:val="0"/>
              <w:jc w:val="both"/>
            </w:pPr>
            <w:r>
              <w:t>Место нахождения участника закупок</w:t>
            </w:r>
          </w:p>
        </w:tc>
        <w:tc>
          <w:tcPr>
            <w:tcW w:w="4596" w:type="dxa"/>
            <w:tcBorders>
              <w:top w:val="single" w:sz="4" w:space="0" w:color="000000"/>
              <w:left w:val="single" w:sz="4" w:space="0" w:color="000000"/>
              <w:bottom w:val="single" w:sz="4" w:space="0" w:color="000000"/>
              <w:right w:val="single" w:sz="4" w:space="0" w:color="000000"/>
            </w:tcBorders>
          </w:tcPr>
          <w:p w14:paraId="3FD195BD" w14:textId="77777777" w:rsidR="00C617E9" w:rsidRDefault="00C617E9" w:rsidP="00C617E9">
            <w:pPr>
              <w:widowControl w:val="0"/>
              <w:jc w:val="both"/>
            </w:pPr>
          </w:p>
        </w:tc>
      </w:tr>
      <w:tr w:rsidR="00C617E9" w14:paraId="2B215688"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1409FD42" w14:textId="77777777" w:rsidR="00C617E9" w:rsidRDefault="00C617E9" w:rsidP="00C617E9">
            <w:pPr>
              <w:widowControl w:val="0"/>
              <w:jc w:val="both"/>
            </w:pPr>
            <w:r>
              <w:t>Почтовый адрес участника закупок</w:t>
            </w:r>
          </w:p>
        </w:tc>
        <w:tc>
          <w:tcPr>
            <w:tcW w:w="4596" w:type="dxa"/>
            <w:tcBorders>
              <w:top w:val="single" w:sz="4" w:space="0" w:color="000000"/>
              <w:left w:val="single" w:sz="4" w:space="0" w:color="000000"/>
              <w:bottom w:val="single" w:sz="4" w:space="0" w:color="000000"/>
              <w:right w:val="single" w:sz="4" w:space="0" w:color="000000"/>
            </w:tcBorders>
          </w:tcPr>
          <w:p w14:paraId="5E457EE1" w14:textId="77777777" w:rsidR="00C617E9" w:rsidRDefault="00C617E9" w:rsidP="00C617E9">
            <w:pPr>
              <w:widowControl w:val="0"/>
              <w:jc w:val="both"/>
            </w:pPr>
          </w:p>
        </w:tc>
      </w:tr>
      <w:tr w:rsidR="00C617E9" w14:paraId="2B0F2EA7"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39015C40" w14:textId="77777777" w:rsidR="00C617E9" w:rsidRDefault="00C617E9" w:rsidP="00C617E9">
            <w:pPr>
              <w:widowControl w:val="0"/>
              <w:jc w:val="both"/>
            </w:pPr>
            <w:r>
              <w:t>ИНН, КПП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14:paraId="043CC99D" w14:textId="77777777" w:rsidR="00C617E9" w:rsidRDefault="00C617E9" w:rsidP="00C617E9">
            <w:pPr>
              <w:widowControl w:val="0"/>
              <w:jc w:val="both"/>
            </w:pPr>
          </w:p>
        </w:tc>
      </w:tr>
      <w:tr w:rsidR="00C617E9" w14:paraId="2DFE538A"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007D935D" w14:textId="77777777" w:rsidR="00C617E9" w:rsidRDefault="00C617E9" w:rsidP="00C617E9">
            <w:pPr>
              <w:widowControl w:val="0"/>
              <w:jc w:val="both"/>
            </w:pPr>
            <w:r>
              <w:t>ОГРН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14:paraId="6C8B1054" w14:textId="77777777" w:rsidR="00C617E9" w:rsidRDefault="00C617E9" w:rsidP="00C617E9">
            <w:pPr>
              <w:widowControl w:val="0"/>
              <w:jc w:val="both"/>
            </w:pPr>
          </w:p>
        </w:tc>
      </w:tr>
      <w:tr w:rsidR="00C617E9" w14:paraId="3E5EE657"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10D79F3D" w14:textId="77777777" w:rsidR="00C617E9" w:rsidRDefault="00C617E9" w:rsidP="00C617E9">
            <w:pPr>
              <w:widowControl w:val="0"/>
              <w:jc w:val="both"/>
            </w:pPr>
            <w:r>
              <w:t>Банковские реквизиты участника закупки: наименование банка, р/</w:t>
            </w:r>
            <w:proofErr w:type="spellStart"/>
            <w:r>
              <w:t>сч</w:t>
            </w:r>
            <w:proofErr w:type="spellEnd"/>
            <w:r>
              <w:t>, к/</w:t>
            </w:r>
            <w:proofErr w:type="spellStart"/>
            <w:r>
              <w:t>сч</w:t>
            </w:r>
            <w:proofErr w:type="spellEnd"/>
            <w:r>
              <w:t>, БИК и пр.</w:t>
            </w:r>
          </w:p>
        </w:tc>
        <w:tc>
          <w:tcPr>
            <w:tcW w:w="4596" w:type="dxa"/>
            <w:tcBorders>
              <w:top w:val="single" w:sz="4" w:space="0" w:color="000000"/>
              <w:left w:val="single" w:sz="4" w:space="0" w:color="000000"/>
              <w:bottom w:val="single" w:sz="4" w:space="0" w:color="000000"/>
              <w:right w:val="single" w:sz="4" w:space="0" w:color="000000"/>
            </w:tcBorders>
          </w:tcPr>
          <w:p w14:paraId="3B04B34A" w14:textId="77777777" w:rsidR="00C617E9" w:rsidRDefault="00C617E9" w:rsidP="00C617E9">
            <w:pPr>
              <w:widowControl w:val="0"/>
              <w:jc w:val="both"/>
            </w:pPr>
          </w:p>
        </w:tc>
      </w:tr>
      <w:tr w:rsidR="00C617E9" w14:paraId="1BE2EB2D"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59B763E2" w14:textId="77777777" w:rsidR="00C617E9" w:rsidRDefault="00C617E9" w:rsidP="00C617E9">
            <w:pPr>
              <w:widowControl w:val="0"/>
              <w:jc w:val="both"/>
            </w:pPr>
            <w: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14:paraId="6B7FAB7E" w14:textId="77777777" w:rsidR="00C617E9" w:rsidRDefault="00C617E9" w:rsidP="00C617E9">
            <w:pPr>
              <w:widowControl w:val="0"/>
              <w:jc w:val="both"/>
            </w:pPr>
          </w:p>
        </w:tc>
      </w:tr>
      <w:tr w:rsidR="00C617E9" w14:paraId="00AE65A2"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6B64CE20" w14:textId="77777777" w:rsidR="00C617E9" w:rsidRDefault="00C617E9" w:rsidP="00C617E9">
            <w:pPr>
              <w:widowControl w:val="0"/>
              <w:jc w:val="both"/>
            </w:pPr>
            <w: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14:paraId="154484FC" w14:textId="77777777" w:rsidR="00C617E9" w:rsidRDefault="00C617E9" w:rsidP="00C617E9">
            <w:pPr>
              <w:widowControl w:val="0"/>
              <w:jc w:val="both"/>
            </w:pPr>
          </w:p>
        </w:tc>
      </w:tr>
      <w:tr w:rsidR="00C617E9" w14:paraId="2DAD7F95"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3D7DA02A" w14:textId="77777777" w:rsidR="00C617E9" w:rsidRDefault="00C617E9" w:rsidP="00C617E9">
            <w:pPr>
              <w:widowControl w:val="0"/>
              <w:jc w:val="both"/>
              <w:rPr>
                <w:lang w:val="en-US"/>
              </w:rPr>
            </w:pPr>
            <w:r>
              <w:rPr>
                <w:lang w:val="en-US"/>
              </w:rPr>
              <w:t>Email</w:t>
            </w:r>
          </w:p>
        </w:tc>
        <w:tc>
          <w:tcPr>
            <w:tcW w:w="4596" w:type="dxa"/>
            <w:tcBorders>
              <w:top w:val="single" w:sz="4" w:space="0" w:color="000000"/>
              <w:left w:val="single" w:sz="4" w:space="0" w:color="000000"/>
              <w:bottom w:val="single" w:sz="4" w:space="0" w:color="000000"/>
              <w:right w:val="single" w:sz="4" w:space="0" w:color="000000"/>
            </w:tcBorders>
          </w:tcPr>
          <w:p w14:paraId="17763A76" w14:textId="77777777" w:rsidR="00C617E9" w:rsidRDefault="00C617E9" w:rsidP="00C617E9">
            <w:pPr>
              <w:widowControl w:val="0"/>
              <w:jc w:val="both"/>
            </w:pPr>
          </w:p>
        </w:tc>
      </w:tr>
      <w:tr w:rsidR="00C617E9" w14:paraId="30B43FCF"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7404523D" w14:textId="77777777" w:rsidR="00C617E9" w:rsidRDefault="00C617E9" w:rsidP="00C617E9">
            <w:pPr>
              <w:widowControl w:val="0"/>
              <w:jc w:val="both"/>
            </w:pPr>
            <w:r>
              <w:t>Ф.И.О. руководителя</w:t>
            </w:r>
          </w:p>
        </w:tc>
        <w:tc>
          <w:tcPr>
            <w:tcW w:w="4596" w:type="dxa"/>
            <w:tcBorders>
              <w:top w:val="single" w:sz="4" w:space="0" w:color="000000"/>
              <w:left w:val="single" w:sz="4" w:space="0" w:color="000000"/>
              <w:bottom w:val="single" w:sz="4" w:space="0" w:color="000000"/>
              <w:right w:val="single" w:sz="4" w:space="0" w:color="000000"/>
            </w:tcBorders>
          </w:tcPr>
          <w:p w14:paraId="64D3E991" w14:textId="77777777" w:rsidR="00C617E9" w:rsidRDefault="00C617E9" w:rsidP="00C617E9">
            <w:pPr>
              <w:widowControl w:val="0"/>
              <w:jc w:val="both"/>
            </w:pPr>
          </w:p>
        </w:tc>
      </w:tr>
      <w:tr w:rsidR="00C617E9" w14:paraId="4377CC36"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0E00C3C4" w14:textId="77777777" w:rsidR="00C617E9" w:rsidRDefault="00C617E9" w:rsidP="00C617E9">
            <w:pPr>
              <w:widowControl w:val="0"/>
              <w:jc w:val="both"/>
            </w:pPr>
            <w: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cBorders>
          </w:tcPr>
          <w:p w14:paraId="4E62E854" w14:textId="77777777" w:rsidR="00C617E9" w:rsidRDefault="00C617E9" w:rsidP="00C617E9">
            <w:pPr>
              <w:widowControl w:val="0"/>
              <w:jc w:val="both"/>
            </w:pPr>
          </w:p>
        </w:tc>
      </w:tr>
      <w:tr w:rsidR="00C617E9" w14:paraId="508AF31C"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65E20A75" w14:textId="77777777" w:rsidR="00C617E9" w:rsidRDefault="00C617E9" w:rsidP="00C617E9">
            <w:pPr>
              <w:widowControl w:val="0"/>
              <w:jc w:val="both"/>
            </w:pPr>
            <w:r>
              <w:t>Код по общероссийскому классификатору предприятий и организаций (ОКПО), установленный поставщику</w:t>
            </w:r>
          </w:p>
        </w:tc>
        <w:tc>
          <w:tcPr>
            <w:tcW w:w="4596" w:type="dxa"/>
            <w:tcBorders>
              <w:top w:val="single" w:sz="4" w:space="0" w:color="000000"/>
              <w:left w:val="single" w:sz="4" w:space="0" w:color="000000"/>
              <w:bottom w:val="single" w:sz="4" w:space="0" w:color="000000"/>
              <w:right w:val="single" w:sz="4" w:space="0" w:color="000000"/>
            </w:tcBorders>
          </w:tcPr>
          <w:p w14:paraId="2BB8185A" w14:textId="77777777" w:rsidR="00C617E9" w:rsidRDefault="00C617E9" w:rsidP="00C617E9">
            <w:pPr>
              <w:widowControl w:val="0"/>
              <w:jc w:val="both"/>
            </w:pPr>
          </w:p>
        </w:tc>
      </w:tr>
      <w:tr w:rsidR="00C617E9" w14:paraId="3C0FE224"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7D9D5EC5" w14:textId="77777777" w:rsidR="00C617E9" w:rsidRDefault="00C617E9" w:rsidP="00C617E9">
            <w:pPr>
              <w:widowControl w:val="0"/>
              <w:jc w:val="both"/>
            </w:pPr>
            <w:r>
              <w:t>Код территории населенного пункта в соответствии с общероссийским классификатором территорий муниципальных образований (ОКТМО)</w:t>
            </w:r>
          </w:p>
        </w:tc>
        <w:tc>
          <w:tcPr>
            <w:tcW w:w="4596" w:type="dxa"/>
            <w:tcBorders>
              <w:top w:val="single" w:sz="4" w:space="0" w:color="000000"/>
              <w:left w:val="single" w:sz="4" w:space="0" w:color="000000"/>
              <w:bottom w:val="single" w:sz="4" w:space="0" w:color="000000"/>
              <w:right w:val="single" w:sz="4" w:space="0" w:color="000000"/>
            </w:tcBorders>
          </w:tcPr>
          <w:p w14:paraId="1949B776" w14:textId="77777777" w:rsidR="00C617E9" w:rsidRDefault="00C617E9" w:rsidP="00C617E9">
            <w:pPr>
              <w:widowControl w:val="0"/>
              <w:jc w:val="both"/>
            </w:pPr>
          </w:p>
        </w:tc>
      </w:tr>
      <w:tr w:rsidR="00C617E9" w14:paraId="4A055B4C"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4863425D" w14:textId="77777777" w:rsidR="00C617E9" w:rsidRDefault="00C617E9" w:rsidP="00C617E9">
            <w:pPr>
              <w:widowControl w:val="0"/>
              <w:jc w:val="both"/>
            </w:pPr>
            <w:r>
              <w:t>Дата постановки на учет в налоговом органе в соответствии со свидетельством о постановке на учет в налоговом органе</w:t>
            </w:r>
          </w:p>
        </w:tc>
        <w:tc>
          <w:tcPr>
            <w:tcW w:w="4596" w:type="dxa"/>
            <w:tcBorders>
              <w:top w:val="single" w:sz="4" w:space="0" w:color="000000"/>
              <w:left w:val="single" w:sz="4" w:space="0" w:color="000000"/>
              <w:bottom w:val="single" w:sz="4" w:space="0" w:color="000000"/>
              <w:right w:val="single" w:sz="4" w:space="0" w:color="000000"/>
            </w:tcBorders>
          </w:tcPr>
          <w:p w14:paraId="22F5C7F9" w14:textId="77777777" w:rsidR="00C617E9" w:rsidRDefault="00C617E9" w:rsidP="00C617E9">
            <w:pPr>
              <w:widowControl w:val="0"/>
              <w:jc w:val="both"/>
            </w:pPr>
          </w:p>
        </w:tc>
      </w:tr>
      <w:tr w:rsidR="00C617E9" w14:paraId="01F9397D" w14:textId="77777777" w:rsidTr="00C617E9">
        <w:trPr>
          <w:jc w:val="right"/>
        </w:trPr>
        <w:tc>
          <w:tcPr>
            <w:tcW w:w="9580" w:type="dxa"/>
            <w:gridSpan w:val="2"/>
            <w:tcBorders>
              <w:top w:val="single" w:sz="4" w:space="0" w:color="000000"/>
              <w:left w:val="single" w:sz="4" w:space="0" w:color="000000"/>
              <w:bottom w:val="single" w:sz="4" w:space="0" w:color="000000"/>
              <w:right w:val="single" w:sz="4" w:space="0" w:color="000000"/>
            </w:tcBorders>
          </w:tcPr>
          <w:p w14:paraId="4A8C4328" w14:textId="77777777" w:rsidR="00C617E9" w:rsidRDefault="00C617E9" w:rsidP="00C617E9">
            <w:pPr>
              <w:widowControl w:val="0"/>
              <w:jc w:val="center"/>
              <w:rPr>
                <w:b/>
              </w:rPr>
            </w:pPr>
            <w:r>
              <w:rPr>
                <w:b/>
              </w:rPr>
              <w:t>Для физического лица</w:t>
            </w:r>
          </w:p>
        </w:tc>
      </w:tr>
      <w:tr w:rsidR="00C617E9" w14:paraId="4998C2D5"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511F2FB9" w14:textId="77777777" w:rsidR="00C617E9" w:rsidRDefault="00C617E9" w:rsidP="00C617E9">
            <w:pPr>
              <w:widowControl w:val="0"/>
              <w:jc w:val="both"/>
            </w:pPr>
            <w:r>
              <w:t>Фамилия Имя Отчество</w:t>
            </w:r>
          </w:p>
        </w:tc>
        <w:tc>
          <w:tcPr>
            <w:tcW w:w="4596" w:type="dxa"/>
            <w:tcBorders>
              <w:top w:val="single" w:sz="4" w:space="0" w:color="000000"/>
              <w:left w:val="single" w:sz="4" w:space="0" w:color="000000"/>
              <w:bottom w:val="single" w:sz="4" w:space="0" w:color="000000"/>
              <w:right w:val="single" w:sz="4" w:space="0" w:color="000000"/>
            </w:tcBorders>
          </w:tcPr>
          <w:p w14:paraId="3476B8B5" w14:textId="77777777" w:rsidR="00C617E9" w:rsidRDefault="00C617E9" w:rsidP="00C617E9">
            <w:pPr>
              <w:widowControl w:val="0"/>
              <w:jc w:val="both"/>
            </w:pPr>
          </w:p>
        </w:tc>
      </w:tr>
      <w:tr w:rsidR="00C617E9" w14:paraId="00765BA1"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04773F5F" w14:textId="77777777" w:rsidR="00C617E9" w:rsidRDefault="00C617E9" w:rsidP="00C617E9">
            <w:pPr>
              <w:widowControl w:val="0"/>
              <w:jc w:val="both"/>
            </w:pPr>
            <w:r>
              <w:t>ИНН, паспортные данные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14:paraId="6DC6D8C1" w14:textId="77777777" w:rsidR="00C617E9" w:rsidRDefault="00C617E9" w:rsidP="00C617E9">
            <w:pPr>
              <w:widowControl w:val="0"/>
              <w:jc w:val="both"/>
            </w:pPr>
          </w:p>
        </w:tc>
      </w:tr>
      <w:tr w:rsidR="00C617E9" w14:paraId="41519704"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57A5D82C" w14:textId="77777777" w:rsidR="00C617E9" w:rsidRDefault="00C617E9" w:rsidP="00C617E9">
            <w:pPr>
              <w:widowControl w:val="0"/>
              <w:jc w:val="both"/>
            </w:pPr>
            <w:r>
              <w:t>Место жительства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14:paraId="10630208" w14:textId="77777777" w:rsidR="00C617E9" w:rsidRDefault="00C617E9" w:rsidP="00C617E9">
            <w:pPr>
              <w:widowControl w:val="0"/>
              <w:jc w:val="both"/>
            </w:pPr>
          </w:p>
        </w:tc>
      </w:tr>
      <w:tr w:rsidR="00C617E9" w14:paraId="0E94C42C"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721B5170" w14:textId="77777777" w:rsidR="00C617E9" w:rsidRDefault="00C617E9" w:rsidP="00C617E9">
            <w:pPr>
              <w:widowControl w:val="0"/>
              <w:jc w:val="both"/>
            </w:pPr>
            <w: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14:paraId="1D101F7D" w14:textId="77777777" w:rsidR="00C617E9" w:rsidRDefault="00C617E9" w:rsidP="00C617E9">
            <w:pPr>
              <w:widowControl w:val="0"/>
              <w:jc w:val="both"/>
            </w:pPr>
          </w:p>
        </w:tc>
      </w:tr>
      <w:tr w:rsidR="00C617E9" w14:paraId="30E37E96"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7C368394" w14:textId="77777777" w:rsidR="00C617E9" w:rsidRDefault="00C617E9" w:rsidP="00C617E9">
            <w:pPr>
              <w:widowControl w:val="0"/>
              <w:jc w:val="both"/>
            </w:pPr>
            <w: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14:paraId="5262BC6D" w14:textId="77777777" w:rsidR="00C617E9" w:rsidRDefault="00C617E9" w:rsidP="00C617E9">
            <w:pPr>
              <w:widowControl w:val="0"/>
              <w:jc w:val="both"/>
            </w:pPr>
          </w:p>
        </w:tc>
      </w:tr>
      <w:tr w:rsidR="00C617E9" w14:paraId="0AE34D4F"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227C03EE" w14:textId="77777777" w:rsidR="00C617E9" w:rsidRDefault="00C617E9" w:rsidP="00C617E9">
            <w:pPr>
              <w:widowControl w:val="0"/>
              <w:jc w:val="both"/>
              <w:rPr>
                <w:lang w:val="en-US"/>
              </w:rPr>
            </w:pPr>
            <w:r>
              <w:rPr>
                <w:lang w:val="en-US"/>
              </w:rPr>
              <w:t>Email</w:t>
            </w:r>
          </w:p>
        </w:tc>
        <w:tc>
          <w:tcPr>
            <w:tcW w:w="4596" w:type="dxa"/>
            <w:tcBorders>
              <w:top w:val="single" w:sz="4" w:space="0" w:color="000000"/>
              <w:left w:val="single" w:sz="4" w:space="0" w:color="000000"/>
              <w:bottom w:val="single" w:sz="4" w:space="0" w:color="000000"/>
              <w:right w:val="single" w:sz="4" w:space="0" w:color="000000"/>
            </w:tcBorders>
          </w:tcPr>
          <w:p w14:paraId="0AAF8739" w14:textId="77777777" w:rsidR="00C617E9" w:rsidRDefault="00C617E9" w:rsidP="00C617E9">
            <w:pPr>
              <w:widowControl w:val="0"/>
              <w:jc w:val="both"/>
            </w:pPr>
          </w:p>
        </w:tc>
      </w:tr>
      <w:tr w:rsidR="00C617E9" w14:paraId="58EC9CAB"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4D197AA2" w14:textId="77777777" w:rsidR="00C617E9" w:rsidRDefault="00C617E9" w:rsidP="00C617E9">
            <w:pPr>
              <w:widowControl w:val="0"/>
              <w:jc w:val="both"/>
            </w:pPr>
            <w: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cBorders>
          </w:tcPr>
          <w:p w14:paraId="658275C3" w14:textId="77777777" w:rsidR="00C617E9" w:rsidRDefault="00C617E9" w:rsidP="00C617E9">
            <w:pPr>
              <w:widowControl w:val="0"/>
              <w:jc w:val="both"/>
            </w:pPr>
          </w:p>
        </w:tc>
      </w:tr>
    </w:tbl>
    <w:p w14:paraId="08433C5E" w14:textId="77777777" w:rsidR="00C617E9" w:rsidRDefault="00C617E9" w:rsidP="00C617E9">
      <w:pPr>
        <w:ind w:firstLine="709"/>
        <w:jc w:val="both"/>
        <w:rPr>
          <w:b/>
        </w:rPr>
      </w:pPr>
    </w:p>
    <w:p w14:paraId="166F9960" w14:textId="77777777" w:rsidR="00C617E9" w:rsidRDefault="00C617E9" w:rsidP="00C617E9">
      <w:pPr>
        <w:ind w:firstLine="709"/>
        <w:jc w:val="both"/>
      </w:pPr>
      <w:r>
        <w:t>Изучив извещение о проведении запроса котировок на право заключения договора, проект договора, а также применимые к данному запросу котировок законодательство и нормативно-правовые акты __________________________ (</w:t>
      </w:r>
      <w:r>
        <w:rPr>
          <w:i/>
          <w:iCs/>
        </w:rPr>
        <w:t>наименование организации</w:t>
      </w:r>
      <w:r>
        <w:t xml:space="preserve">) в лице __________________, действующего на основании _______________ </w:t>
      </w:r>
    </w:p>
    <w:p w14:paraId="525BA654" w14:textId="77777777" w:rsidR="00C617E9" w:rsidRDefault="00C617E9" w:rsidP="00C617E9">
      <w:pPr>
        <w:jc w:val="both"/>
      </w:pPr>
      <w:r>
        <w:rPr>
          <w:b/>
        </w:rPr>
        <w:t>сообщаем о согласии</w:t>
      </w:r>
      <w:r>
        <w:t xml:space="preserve"> участвовать в запросе котировок на </w:t>
      </w:r>
      <w:r>
        <w:rPr>
          <w:b/>
          <w:u w:val="single"/>
        </w:rPr>
        <w:t>___________________</w:t>
      </w:r>
      <w:r>
        <w:rPr>
          <w:b/>
        </w:rPr>
        <w:t>,</w:t>
      </w:r>
      <w:r>
        <w:t xml:space="preserve"> </w:t>
      </w:r>
    </w:p>
    <w:p w14:paraId="2108D609" w14:textId="77777777" w:rsidR="00C617E9" w:rsidRDefault="00C617E9" w:rsidP="00C617E9">
      <w:pPr>
        <w:jc w:val="both"/>
      </w:pPr>
      <w:r>
        <w:t xml:space="preserve">исполнить условия договора, указанные в извещении о проведении запроса котировок, и направляем настоящую заявку. </w:t>
      </w:r>
    </w:p>
    <w:p w14:paraId="6B07D1DC" w14:textId="77777777" w:rsidR="00C617E9" w:rsidRDefault="00C617E9" w:rsidP="00C617E9">
      <w:pPr>
        <w:ind w:firstLine="709"/>
        <w:jc w:val="both"/>
      </w:pPr>
      <w:r>
        <w:rPr>
          <w:b/>
        </w:rPr>
        <w:t>Мы согласны</w:t>
      </w:r>
      <w:r>
        <w:t xml:space="preserve"> поставить товар, выполнить работы, оказать услуги в полном соответствии с требованиями извещения о проведении запроса котировок и согласно </w:t>
      </w:r>
      <w:r>
        <w:rPr>
          <w:b/>
        </w:rPr>
        <w:t xml:space="preserve">нашему предложению о цене договора: </w:t>
      </w:r>
    </w:p>
    <w:p w14:paraId="260AE6C6" w14:textId="77777777" w:rsidR="00C617E9" w:rsidRDefault="00C617E9" w:rsidP="00C617E9">
      <w:pPr>
        <w:ind w:firstLine="709"/>
        <w:jc w:val="both"/>
      </w:pPr>
      <w:r>
        <w:rPr>
          <w:b/>
        </w:rPr>
        <w:t xml:space="preserve">Цена договора составляет: _________________ </w:t>
      </w:r>
      <w:r>
        <w:t>(сумма прописью).</w:t>
      </w:r>
    </w:p>
    <w:p w14:paraId="0B440B88" w14:textId="77777777" w:rsidR="00C617E9" w:rsidRDefault="00C617E9" w:rsidP="00C617E9">
      <w:pPr>
        <w:ind w:firstLine="709"/>
        <w:jc w:val="both"/>
      </w:pPr>
    </w:p>
    <w:tbl>
      <w:tblPr>
        <w:tblW w:w="5322" w:type="pct"/>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62"/>
        <w:gridCol w:w="1659"/>
        <w:gridCol w:w="1973"/>
        <w:gridCol w:w="1786"/>
        <w:gridCol w:w="786"/>
        <w:gridCol w:w="858"/>
        <w:gridCol w:w="1417"/>
        <w:gridCol w:w="1410"/>
      </w:tblGrid>
      <w:tr w:rsidR="00C617E9" w14:paraId="36443C69" w14:textId="77777777" w:rsidTr="00C617E9">
        <w:tc>
          <w:tcPr>
            <w:tcW w:w="661" w:type="dxa"/>
            <w:vAlign w:val="center"/>
          </w:tcPr>
          <w:p w14:paraId="4C7B0C77" w14:textId="77777777" w:rsidR="00C617E9" w:rsidRPr="00C617E9" w:rsidRDefault="00C617E9" w:rsidP="00C617E9">
            <w:pPr>
              <w:ind w:left="-116" w:firstLine="8"/>
              <w:jc w:val="center"/>
              <w:rPr>
                <w:b/>
                <w:color w:val="000000"/>
              </w:rPr>
            </w:pPr>
            <w:r w:rsidRPr="00C617E9">
              <w:rPr>
                <w:b/>
                <w:color w:val="000000"/>
              </w:rPr>
              <w:t xml:space="preserve">   №</w:t>
            </w:r>
          </w:p>
          <w:p w14:paraId="279A0394" w14:textId="77777777" w:rsidR="00C617E9" w:rsidRPr="00C617E9" w:rsidRDefault="00C617E9" w:rsidP="00C617E9">
            <w:pPr>
              <w:jc w:val="center"/>
              <w:rPr>
                <w:b/>
                <w:color w:val="000000"/>
              </w:rPr>
            </w:pPr>
            <w:r w:rsidRPr="00C617E9">
              <w:rPr>
                <w:b/>
                <w:color w:val="000000"/>
              </w:rPr>
              <w:t>п/п</w:t>
            </w:r>
          </w:p>
        </w:tc>
        <w:tc>
          <w:tcPr>
            <w:tcW w:w="1659" w:type="dxa"/>
            <w:vAlign w:val="center"/>
          </w:tcPr>
          <w:p w14:paraId="5A881024" w14:textId="77777777" w:rsidR="00C617E9" w:rsidRPr="00C617E9" w:rsidRDefault="00C617E9" w:rsidP="00C617E9">
            <w:pPr>
              <w:jc w:val="center"/>
              <w:rPr>
                <w:b/>
              </w:rPr>
            </w:pPr>
            <w:r w:rsidRPr="00C617E9">
              <w:rPr>
                <w:b/>
              </w:rPr>
              <w:t xml:space="preserve">Наименование Товара </w:t>
            </w:r>
          </w:p>
          <w:p w14:paraId="30E02AF1" w14:textId="77777777" w:rsidR="00C617E9" w:rsidRPr="00C617E9" w:rsidRDefault="00C617E9" w:rsidP="00C617E9">
            <w:pPr>
              <w:jc w:val="center"/>
              <w:rPr>
                <w:b/>
              </w:rPr>
            </w:pPr>
          </w:p>
          <w:p w14:paraId="22DC2EAD" w14:textId="77777777" w:rsidR="00C617E9" w:rsidRPr="00C617E9" w:rsidRDefault="00C617E9" w:rsidP="00C617E9">
            <w:pPr>
              <w:jc w:val="center"/>
              <w:rPr>
                <w:b/>
              </w:rPr>
            </w:pPr>
          </w:p>
        </w:tc>
        <w:tc>
          <w:tcPr>
            <w:tcW w:w="1972" w:type="dxa"/>
            <w:vAlign w:val="center"/>
          </w:tcPr>
          <w:p w14:paraId="73F7757E" w14:textId="77777777" w:rsidR="00C617E9" w:rsidRPr="00C617E9" w:rsidRDefault="00C617E9" w:rsidP="00C617E9">
            <w:pPr>
              <w:jc w:val="center"/>
              <w:rPr>
                <w:b/>
              </w:rPr>
            </w:pPr>
            <w:r w:rsidRPr="00C617E9">
              <w:rPr>
                <w:b/>
              </w:rPr>
              <w:t>Функциональные, технические и качественные характеристики Товара</w:t>
            </w:r>
          </w:p>
        </w:tc>
        <w:tc>
          <w:tcPr>
            <w:tcW w:w="1785" w:type="dxa"/>
            <w:vAlign w:val="center"/>
          </w:tcPr>
          <w:p w14:paraId="77634A06" w14:textId="77777777" w:rsidR="00C617E9" w:rsidRPr="00C617E9" w:rsidRDefault="00C617E9" w:rsidP="00C617E9">
            <w:pPr>
              <w:jc w:val="center"/>
              <w:rPr>
                <w:b/>
              </w:rPr>
            </w:pPr>
            <w:r w:rsidRPr="00C617E9">
              <w:rPr>
                <w:b/>
              </w:rPr>
              <w:t>Наименование страны происхождения Товара, производитель</w:t>
            </w:r>
          </w:p>
        </w:tc>
        <w:tc>
          <w:tcPr>
            <w:tcW w:w="786" w:type="dxa"/>
            <w:vAlign w:val="center"/>
          </w:tcPr>
          <w:p w14:paraId="371BADB5" w14:textId="77777777" w:rsidR="00C617E9" w:rsidRPr="00C617E9" w:rsidRDefault="00C617E9" w:rsidP="00C617E9">
            <w:pPr>
              <w:jc w:val="center"/>
              <w:rPr>
                <w:b/>
              </w:rPr>
            </w:pPr>
            <w:r w:rsidRPr="00C617E9">
              <w:rPr>
                <w:b/>
              </w:rPr>
              <w:t>Ед. изм.</w:t>
            </w:r>
          </w:p>
        </w:tc>
        <w:tc>
          <w:tcPr>
            <w:tcW w:w="858" w:type="dxa"/>
            <w:vAlign w:val="center"/>
          </w:tcPr>
          <w:p w14:paraId="3BE3D764" w14:textId="77777777" w:rsidR="00C617E9" w:rsidRPr="00C617E9" w:rsidRDefault="00C617E9" w:rsidP="00C617E9">
            <w:pPr>
              <w:jc w:val="center"/>
              <w:rPr>
                <w:b/>
              </w:rPr>
            </w:pPr>
            <w:r w:rsidRPr="00C617E9">
              <w:rPr>
                <w:b/>
              </w:rPr>
              <w:t>Кол-во</w:t>
            </w:r>
          </w:p>
        </w:tc>
        <w:tc>
          <w:tcPr>
            <w:tcW w:w="1417" w:type="dxa"/>
            <w:vAlign w:val="center"/>
          </w:tcPr>
          <w:p w14:paraId="2ECADA9D" w14:textId="77777777" w:rsidR="00C617E9" w:rsidRPr="00C617E9" w:rsidRDefault="00C617E9" w:rsidP="00C617E9">
            <w:pPr>
              <w:ind w:hanging="109"/>
              <w:jc w:val="center"/>
              <w:rPr>
                <w:b/>
              </w:rPr>
            </w:pPr>
            <w:r w:rsidRPr="00C617E9">
              <w:rPr>
                <w:b/>
              </w:rPr>
              <w:t xml:space="preserve">Цена </w:t>
            </w:r>
          </w:p>
          <w:p w14:paraId="37319739" w14:textId="77777777" w:rsidR="00C617E9" w:rsidRPr="00C617E9" w:rsidRDefault="00C617E9" w:rsidP="00C617E9">
            <w:pPr>
              <w:ind w:left="-108" w:hanging="1"/>
              <w:jc w:val="center"/>
              <w:rPr>
                <w:b/>
              </w:rPr>
            </w:pPr>
            <w:r w:rsidRPr="00C617E9">
              <w:rPr>
                <w:b/>
              </w:rPr>
              <w:t>за ед. в руб.</w:t>
            </w:r>
          </w:p>
        </w:tc>
        <w:tc>
          <w:tcPr>
            <w:tcW w:w="1410" w:type="dxa"/>
            <w:vAlign w:val="center"/>
          </w:tcPr>
          <w:p w14:paraId="0483258D" w14:textId="77777777" w:rsidR="00C617E9" w:rsidRPr="00C617E9" w:rsidRDefault="00C617E9" w:rsidP="00C617E9">
            <w:pPr>
              <w:jc w:val="center"/>
              <w:rPr>
                <w:b/>
              </w:rPr>
            </w:pPr>
            <w:r w:rsidRPr="00C617E9">
              <w:rPr>
                <w:b/>
              </w:rPr>
              <w:t>Стоимость, руб.</w:t>
            </w:r>
          </w:p>
        </w:tc>
      </w:tr>
      <w:tr w:rsidR="00C617E9" w14:paraId="426C748F" w14:textId="77777777" w:rsidTr="00C617E9">
        <w:tc>
          <w:tcPr>
            <w:tcW w:w="661" w:type="dxa"/>
          </w:tcPr>
          <w:p w14:paraId="72CE45BC" w14:textId="77777777" w:rsidR="00C617E9" w:rsidRPr="00C617E9" w:rsidRDefault="00C617E9" w:rsidP="00C617E9">
            <w:pPr>
              <w:jc w:val="center"/>
              <w:rPr>
                <w:b/>
              </w:rPr>
            </w:pPr>
            <w:r w:rsidRPr="00C617E9">
              <w:rPr>
                <w:b/>
              </w:rPr>
              <w:t>1</w:t>
            </w:r>
          </w:p>
        </w:tc>
        <w:tc>
          <w:tcPr>
            <w:tcW w:w="1659" w:type="dxa"/>
          </w:tcPr>
          <w:p w14:paraId="6E5622F9" w14:textId="77777777" w:rsidR="00C617E9" w:rsidRPr="00C617E9" w:rsidRDefault="00C617E9" w:rsidP="00C617E9">
            <w:pPr>
              <w:jc w:val="center"/>
              <w:rPr>
                <w:b/>
              </w:rPr>
            </w:pPr>
            <w:r w:rsidRPr="00C617E9">
              <w:rPr>
                <w:b/>
              </w:rPr>
              <w:t>2</w:t>
            </w:r>
          </w:p>
        </w:tc>
        <w:tc>
          <w:tcPr>
            <w:tcW w:w="1972" w:type="dxa"/>
          </w:tcPr>
          <w:p w14:paraId="79889706" w14:textId="77777777" w:rsidR="00C617E9" w:rsidRPr="00C617E9" w:rsidRDefault="00C617E9" w:rsidP="00C617E9">
            <w:pPr>
              <w:jc w:val="center"/>
              <w:rPr>
                <w:b/>
              </w:rPr>
            </w:pPr>
            <w:r w:rsidRPr="00C617E9">
              <w:rPr>
                <w:b/>
              </w:rPr>
              <w:t>3</w:t>
            </w:r>
          </w:p>
        </w:tc>
        <w:tc>
          <w:tcPr>
            <w:tcW w:w="1785" w:type="dxa"/>
          </w:tcPr>
          <w:p w14:paraId="0816C907" w14:textId="77777777" w:rsidR="00C617E9" w:rsidRPr="00C617E9" w:rsidRDefault="00C617E9" w:rsidP="00C617E9">
            <w:pPr>
              <w:jc w:val="center"/>
              <w:rPr>
                <w:b/>
              </w:rPr>
            </w:pPr>
            <w:r w:rsidRPr="00C617E9">
              <w:rPr>
                <w:b/>
              </w:rPr>
              <w:t>4</w:t>
            </w:r>
          </w:p>
        </w:tc>
        <w:tc>
          <w:tcPr>
            <w:tcW w:w="786" w:type="dxa"/>
          </w:tcPr>
          <w:p w14:paraId="6D2AD128" w14:textId="77777777" w:rsidR="00C617E9" w:rsidRPr="00C617E9" w:rsidRDefault="00C617E9" w:rsidP="00C617E9">
            <w:pPr>
              <w:jc w:val="center"/>
              <w:rPr>
                <w:b/>
              </w:rPr>
            </w:pPr>
            <w:r w:rsidRPr="00C617E9">
              <w:rPr>
                <w:b/>
              </w:rPr>
              <w:t>6</w:t>
            </w:r>
          </w:p>
        </w:tc>
        <w:tc>
          <w:tcPr>
            <w:tcW w:w="858" w:type="dxa"/>
          </w:tcPr>
          <w:p w14:paraId="1EA6CD8A" w14:textId="77777777" w:rsidR="00C617E9" w:rsidRPr="00C617E9" w:rsidRDefault="00C617E9" w:rsidP="00C617E9">
            <w:pPr>
              <w:jc w:val="center"/>
              <w:rPr>
                <w:b/>
              </w:rPr>
            </w:pPr>
            <w:r w:rsidRPr="00C617E9">
              <w:rPr>
                <w:b/>
              </w:rPr>
              <w:t>7</w:t>
            </w:r>
          </w:p>
        </w:tc>
        <w:tc>
          <w:tcPr>
            <w:tcW w:w="1417" w:type="dxa"/>
          </w:tcPr>
          <w:p w14:paraId="0027F117" w14:textId="77777777" w:rsidR="00C617E9" w:rsidRPr="00C617E9" w:rsidRDefault="00C617E9" w:rsidP="00C617E9">
            <w:pPr>
              <w:jc w:val="center"/>
              <w:rPr>
                <w:b/>
              </w:rPr>
            </w:pPr>
            <w:r w:rsidRPr="00C617E9">
              <w:rPr>
                <w:b/>
              </w:rPr>
              <w:t>8</w:t>
            </w:r>
          </w:p>
        </w:tc>
        <w:tc>
          <w:tcPr>
            <w:tcW w:w="1410" w:type="dxa"/>
          </w:tcPr>
          <w:p w14:paraId="1758BD8C" w14:textId="77777777" w:rsidR="00C617E9" w:rsidRPr="00C617E9" w:rsidRDefault="00C617E9" w:rsidP="00C617E9">
            <w:pPr>
              <w:jc w:val="center"/>
              <w:rPr>
                <w:b/>
              </w:rPr>
            </w:pPr>
            <w:r w:rsidRPr="00C617E9">
              <w:rPr>
                <w:b/>
              </w:rPr>
              <w:t>9</w:t>
            </w:r>
          </w:p>
        </w:tc>
      </w:tr>
      <w:tr w:rsidR="00C617E9" w14:paraId="6B44960A" w14:textId="77777777" w:rsidTr="00C617E9">
        <w:tc>
          <w:tcPr>
            <w:tcW w:w="661" w:type="dxa"/>
          </w:tcPr>
          <w:p w14:paraId="55C06BD8" w14:textId="1295FDFE" w:rsidR="00C617E9" w:rsidRPr="00C617E9" w:rsidRDefault="00C617E9" w:rsidP="00C617E9">
            <w:pPr>
              <w:jc w:val="both"/>
            </w:pPr>
            <w:r w:rsidRPr="00C617E9">
              <w:t xml:space="preserve">     1</w:t>
            </w:r>
          </w:p>
        </w:tc>
        <w:tc>
          <w:tcPr>
            <w:tcW w:w="1659" w:type="dxa"/>
          </w:tcPr>
          <w:p w14:paraId="51F61DFA" w14:textId="77777777" w:rsidR="00C617E9" w:rsidRPr="00C617E9" w:rsidRDefault="00C617E9" w:rsidP="00C617E9">
            <w:pPr>
              <w:jc w:val="both"/>
            </w:pPr>
          </w:p>
        </w:tc>
        <w:tc>
          <w:tcPr>
            <w:tcW w:w="1972" w:type="dxa"/>
          </w:tcPr>
          <w:p w14:paraId="69E8D7DC" w14:textId="77777777" w:rsidR="00C617E9" w:rsidRPr="00C617E9" w:rsidRDefault="00C617E9" w:rsidP="00C617E9">
            <w:pPr>
              <w:jc w:val="both"/>
            </w:pPr>
          </w:p>
        </w:tc>
        <w:tc>
          <w:tcPr>
            <w:tcW w:w="1785" w:type="dxa"/>
          </w:tcPr>
          <w:p w14:paraId="24ADFD2C" w14:textId="77777777" w:rsidR="00C617E9" w:rsidRPr="00C617E9" w:rsidRDefault="00C617E9" w:rsidP="00C617E9">
            <w:pPr>
              <w:jc w:val="both"/>
            </w:pPr>
          </w:p>
        </w:tc>
        <w:tc>
          <w:tcPr>
            <w:tcW w:w="786" w:type="dxa"/>
          </w:tcPr>
          <w:p w14:paraId="41D64A31" w14:textId="77777777" w:rsidR="00C617E9" w:rsidRPr="00C617E9" w:rsidRDefault="00C617E9" w:rsidP="00C617E9">
            <w:pPr>
              <w:jc w:val="both"/>
            </w:pPr>
          </w:p>
        </w:tc>
        <w:tc>
          <w:tcPr>
            <w:tcW w:w="858" w:type="dxa"/>
          </w:tcPr>
          <w:p w14:paraId="54E8FF09" w14:textId="77777777" w:rsidR="00C617E9" w:rsidRPr="00C617E9" w:rsidRDefault="00C617E9" w:rsidP="00C617E9">
            <w:pPr>
              <w:jc w:val="both"/>
            </w:pPr>
          </w:p>
        </w:tc>
        <w:tc>
          <w:tcPr>
            <w:tcW w:w="1417" w:type="dxa"/>
          </w:tcPr>
          <w:p w14:paraId="098CCFD1" w14:textId="77777777" w:rsidR="00C617E9" w:rsidRPr="00C617E9" w:rsidRDefault="00C617E9" w:rsidP="00C617E9">
            <w:pPr>
              <w:jc w:val="both"/>
            </w:pPr>
          </w:p>
        </w:tc>
        <w:tc>
          <w:tcPr>
            <w:tcW w:w="1410" w:type="dxa"/>
          </w:tcPr>
          <w:p w14:paraId="7A0D4CB4" w14:textId="77777777" w:rsidR="00C617E9" w:rsidRPr="00C617E9" w:rsidRDefault="00C617E9" w:rsidP="00C617E9">
            <w:pPr>
              <w:jc w:val="both"/>
            </w:pPr>
          </w:p>
        </w:tc>
      </w:tr>
    </w:tbl>
    <w:p w14:paraId="5B309481" w14:textId="54FCDF01" w:rsidR="00C617E9" w:rsidRDefault="00C617E9" w:rsidP="00C617E9">
      <w:pPr>
        <w:jc w:val="both"/>
      </w:pPr>
    </w:p>
    <w:p w14:paraId="71BE128B" w14:textId="77777777" w:rsidR="00C617E9" w:rsidRDefault="00C617E9" w:rsidP="00C617E9">
      <w:pPr>
        <w:ind w:firstLine="709"/>
        <w:jc w:val="both"/>
      </w:pPr>
      <w:r>
        <w:t xml:space="preserve">Заявленная нами цена договора является твердой, изменение существенных условий договора при его исполнении не допускается, за исключением случаев, установленных извещением о проведении запроса котировок и проектом договора. Мы гарантируем качество и безопасность товара, работ и услуг в соответствии с условиями назначения. </w:t>
      </w:r>
    </w:p>
    <w:p w14:paraId="23DA5E1A" w14:textId="77777777" w:rsidR="00C617E9" w:rsidRDefault="00C617E9" w:rsidP="00C617E9">
      <w:pPr>
        <w:ind w:firstLine="709"/>
        <w:jc w:val="both"/>
      </w:pPr>
      <w:r>
        <w:t xml:space="preserve">Согласен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 </w:t>
      </w:r>
    </w:p>
    <w:p w14:paraId="0B58CBD0" w14:textId="77777777" w:rsidR="00C617E9" w:rsidRDefault="00C617E9" w:rsidP="00C617E9">
      <w:pPr>
        <w:ind w:firstLine="709"/>
        <w:jc w:val="both"/>
      </w:pPr>
      <w:r>
        <w:rPr>
          <w:b/>
          <w:u w:val="single"/>
        </w:rPr>
        <w:t>Мы декларируем</w:t>
      </w:r>
      <w:r>
        <w:t xml:space="preserve"> о своем соответствии требования, указанным в извещении о проведение запроса котировок, а именно:</w:t>
      </w:r>
    </w:p>
    <w:p w14:paraId="688F9F29" w14:textId="77777777" w:rsidR="00C617E9" w:rsidRPr="00E20499" w:rsidRDefault="00C617E9" w:rsidP="00C617E9">
      <w:pPr>
        <w:ind w:firstLine="709"/>
        <w:jc w:val="both"/>
      </w:pPr>
      <w:bookmarkStart w:id="8" w:name="_Hlk210422472"/>
      <w:r w:rsidRPr="00E20499">
        <w:t>1) соответствие участника закупки требованиям, установленным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68D9D55D" w14:textId="77777777" w:rsidR="00C617E9" w:rsidRPr="00E20499" w:rsidRDefault="00C617E9" w:rsidP="00C617E9">
      <w:pPr>
        <w:ind w:firstLine="709"/>
        <w:jc w:val="both"/>
      </w:pPr>
      <w:r w:rsidRPr="00E20499">
        <w:t xml:space="preserve">2) </w:t>
      </w:r>
      <w:proofErr w:type="spellStart"/>
      <w:r w:rsidRPr="00E20499">
        <w:t>непроведение</w:t>
      </w:r>
      <w:proofErr w:type="spellEnd"/>
      <w:r w:rsidRPr="00E20499">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7DB3917" w14:textId="77777777" w:rsidR="00C617E9" w:rsidRPr="00E20499" w:rsidRDefault="00C617E9" w:rsidP="00C617E9">
      <w:pPr>
        <w:ind w:firstLine="709"/>
        <w:jc w:val="both"/>
      </w:pPr>
      <w:r w:rsidRPr="00E20499">
        <w:t xml:space="preserve">3) </w:t>
      </w:r>
      <w:proofErr w:type="spellStart"/>
      <w:r w:rsidRPr="00E20499">
        <w:t>неприостановление</w:t>
      </w:r>
      <w:proofErr w:type="spellEnd"/>
      <w:r w:rsidRPr="00E20499">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0029D4D7" w14:textId="77777777" w:rsidR="00C617E9" w:rsidRPr="00E20499" w:rsidRDefault="00C617E9" w:rsidP="00C617E9">
      <w:pPr>
        <w:ind w:firstLine="709"/>
        <w:jc w:val="both"/>
      </w:pPr>
      <w:r w:rsidRPr="00E20499">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14:paraId="5FD6F965" w14:textId="77777777" w:rsidR="00C617E9" w:rsidRPr="00E20499" w:rsidRDefault="00C617E9" w:rsidP="00C617E9">
      <w:pPr>
        <w:ind w:firstLine="709"/>
        <w:jc w:val="both"/>
      </w:pPr>
      <w:r w:rsidRPr="00E20499">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52A87DC" w14:textId="77777777" w:rsidR="00C617E9" w:rsidRPr="00E20499" w:rsidRDefault="00C617E9" w:rsidP="00C617E9">
      <w:pPr>
        <w:ind w:firstLine="709"/>
        <w:jc w:val="both"/>
      </w:pPr>
      <w:r w:rsidRPr="00E20499">
        <w:t>6)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BAAE7ED" w14:textId="77777777" w:rsidR="00C617E9" w:rsidRPr="00E20499" w:rsidRDefault="00C617E9" w:rsidP="00C617E9">
      <w:pPr>
        <w:ind w:firstLine="709"/>
        <w:jc w:val="both"/>
      </w:pPr>
      <w:r w:rsidRPr="00E20499">
        <w:t>7)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4690433E" w14:textId="77777777" w:rsidR="00C617E9" w:rsidRPr="00E20499" w:rsidRDefault="00C617E9" w:rsidP="00C617E9">
      <w:pPr>
        <w:ind w:firstLine="709"/>
        <w:jc w:val="both"/>
      </w:pPr>
      <w:r w:rsidRPr="00E20499">
        <w:t>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27707AB1" w14:textId="77777777" w:rsidR="00C617E9" w:rsidRPr="00E20499" w:rsidRDefault="00C617E9" w:rsidP="00C617E9">
      <w:pPr>
        <w:ind w:firstLine="709"/>
        <w:jc w:val="both"/>
      </w:pPr>
      <w:r w:rsidRPr="00E20499">
        <w:t xml:space="preserve">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E20499">
        <w:t>неполнородными</w:t>
      </w:r>
      <w:proofErr w:type="spellEnd"/>
      <w:r w:rsidRPr="00E20499">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11F91A0" w14:textId="77777777" w:rsidR="00C617E9" w:rsidRPr="00E20499" w:rsidRDefault="00C617E9" w:rsidP="00C617E9">
      <w:pPr>
        <w:ind w:firstLine="709"/>
        <w:jc w:val="both"/>
      </w:pPr>
      <w:r w:rsidRPr="00E20499">
        <w:t>10) отсутствие сведений об участнике закупки в реестре недобросовестных поставщиков, предусмотренном Федеральным законом № 223-ФЗ и (или) отсутствие сведений об участнике закупки в реестре недобросовестных поставщиков, предусмотренном Федеральным законом № 44-ФЗ;</w:t>
      </w:r>
    </w:p>
    <w:p w14:paraId="532258E0" w14:textId="77777777" w:rsidR="00C617E9" w:rsidRDefault="00C617E9" w:rsidP="00C617E9">
      <w:pPr>
        <w:ind w:firstLine="709"/>
        <w:jc w:val="both"/>
      </w:pPr>
      <w:r w:rsidRPr="00E20499">
        <w:t xml:space="preserve">11) отсутствие </w:t>
      </w:r>
      <w:proofErr w:type="spellStart"/>
      <w:r w:rsidRPr="00E20499">
        <w:t>аффилированности</w:t>
      </w:r>
      <w:proofErr w:type="spellEnd"/>
      <w:r w:rsidRPr="00E20499">
        <w:t xml:space="preserve"> между участником закупки и заказчиком.</w:t>
      </w:r>
    </w:p>
    <w:p w14:paraId="67B87A97" w14:textId="77777777" w:rsidR="00C617E9" w:rsidRDefault="00C617E9" w:rsidP="00C617E9">
      <w:pPr>
        <w:widowControl w:val="0"/>
        <w:tabs>
          <w:tab w:val="left" w:pos="540"/>
          <w:tab w:val="left" w:pos="900"/>
        </w:tabs>
        <w:ind w:firstLine="660"/>
        <w:jc w:val="both"/>
      </w:pPr>
      <w:r>
        <w:t xml:space="preserve">Настоящей заявкой мы подтверждаем, что нам известны положения </w:t>
      </w:r>
      <w:r>
        <w:rPr>
          <w:b/>
        </w:rPr>
        <w:t>Федерального закона от 18 июля 2011 года № 223-ФЗ «О закупках товаров, работ, услуг отдельными видами юридических лиц», Положения о закупке товаров, работ, услуг для собственных нужд Заказчика,</w:t>
      </w:r>
      <w:r>
        <w:t xml:space="preserve"> регламентирующие требования, предъявляемые к содержанию котировочной заявки и порядку ее подачи.</w:t>
      </w:r>
    </w:p>
    <w:p w14:paraId="2B43DE4E" w14:textId="77777777" w:rsidR="00C617E9" w:rsidRDefault="00C617E9" w:rsidP="00C617E9">
      <w:pPr>
        <w:ind w:firstLine="709"/>
        <w:jc w:val="both"/>
      </w:pPr>
    </w:p>
    <w:tbl>
      <w:tblPr>
        <w:tblW w:w="9458" w:type="dxa"/>
        <w:tblInd w:w="108" w:type="dxa"/>
        <w:tblLayout w:type="fixed"/>
        <w:tblLook w:val="04A0" w:firstRow="1" w:lastRow="0" w:firstColumn="1" w:lastColumn="0" w:noHBand="0" w:noVBand="1"/>
      </w:tblPr>
      <w:tblGrid>
        <w:gridCol w:w="6121"/>
        <w:gridCol w:w="3337"/>
      </w:tblGrid>
      <w:tr w:rsidR="00C617E9" w14:paraId="7E4E98CE" w14:textId="77777777" w:rsidTr="00C617E9">
        <w:trPr>
          <w:trHeight w:val="674"/>
        </w:trPr>
        <w:tc>
          <w:tcPr>
            <w:tcW w:w="6121" w:type="dxa"/>
            <w:tcBorders>
              <w:top w:val="nil"/>
              <w:left w:val="nil"/>
              <w:bottom w:val="nil"/>
              <w:right w:val="nil"/>
            </w:tcBorders>
          </w:tcPr>
          <w:bookmarkEnd w:id="8"/>
          <w:p w14:paraId="65B41BF1" w14:textId="77777777" w:rsidR="00C617E9" w:rsidRDefault="00C617E9" w:rsidP="00C617E9">
            <w:pPr>
              <w:widowControl w:val="0"/>
              <w:rPr>
                <w:b/>
              </w:rPr>
            </w:pPr>
            <w:r>
              <w:rPr>
                <w:b/>
              </w:rPr>
              <w:t>______________</w:t>
            </w:r>
          </w:p>
          <w:p w14:paraId="49A0E2F0" w14:textId="77777777" w:rsidR="00C617E9" w:rsidRDefault="00C617E9" w:rsidP="00C617E9">
            <w:pPr>
              <w:widowControl w:val="0"/>
              <w:jc w:val="center"/>
            </w:pPr>
            <w:r>
              <w:rPr>
                <w:i/>
              </w:rPr>
              <w:t xml:space="preserve"> Подпись руководителя, полномочного представителя участника, М.П. (для юр. лиц);  подпись участника</w:t>
            </w:r>
            <w:r>
              <w:rPr>
                <w:b/>
                <w:i/>
              </w:rPr>
              <w:t xml:space="preserve"> </w:t>
            </w:r>
            <w:r>
              <w:rPr>
                <w:i/>
              </w:rPr>
              <w:t>(для физ. лиц)</w:t>
            </w:r>
          </w:p>
        </w:tc>
        <w:tc>
          <w:tcPr>
            <w:tcW w:w="3337" w:type="dxa"/>
            <w:tcBorders>
              <w:top w:val="nil"/>
              <w:left w:val="nil"/>
              <w:bottom w:val="nil"/>
              <w:right w:val="nil"/>
            </w:tcBorders>
          </w:tcPr>
          <w:p w14:paraId="3C2EEABA" w14:textId="77777777" w:rsidR="00C617E9" w:rsidRDefault="00C617E9" w:rsidP="00C617E9">
            <w:pPr>
              <w:widowControl w:val="0"/>
              <w:jc w:val="center"/>
            </w:pPr>
            <w:r>
              <w:rPr>
                <w:b/>
                <w:u w:val="single"/>
              </w:rPr>
              <w:t>/</w:t>
            </w:r>
            <w:r>
              <w:rPr>
                <w:u w:val="single"/>
              </w:rPr>
              <w:t xml:space="preserve">                                    </w:t>
            </w:r>
            <w:r>
              <w:rPr>
                <w:b/>
                <w:u w:val="single"/>
              </w:rPr>
              <w:t>/</w:t>
            </w:r>
          </w:p>
          <w:p w14:paraId="6EEFBDBB" w14:textId="77777777" w:rsidR="00C617E9" w:rsidRDefault="00C617E9" w:rsidP="00C617E9">
            <w:pPr>
              <w:widowControl w:val="0"/>
              <w:jc w:val="center"/>
              <w:rPr>
                <w:i/>
              </w:rPr>
            </w:pPr>
            <w:r>
              <w:rPr>
                <w:i/>
              </w:rPr>
              <w:t>Расшифровка подписи (Ф.И.О.)</w:t>
            </w:r>
          </w:p>
        </w:tc>
      </w:tr>
    </w:tbl>
    <w:p w14:paraId="28490A01" w14:textId="77777777" w:rsidR="00C617E9" w:rsidRPr="00685F65" w:rsidRDefault="00C617E9" w:rsidP="00C617E9">
      <w:pPr>
        <w:rPr>
          <w:b/>
          <w:bCs/>
          <w:color w:val="000000"/>
        </w:rPr>
      </w:pPr>
    </w:p>
    <w:p w14:paraId="151182E3" w14:textId="77777777" w:rsidR="00C617E9" w:rsidRPr="00685F65" w:rsidRDefault="00C617E9" w:rsidP="00C617E9">
      <w:pPr>
        <w:rPr>
          <w:i/>
          <w:u w:val="single"/>
        </w:rPr>
      </w:pPr>
      <w:r w:rsidRPr="00685F65">
        <w:rPr>
          <w:i/>
          <w:u w:val="single"/>
        </w:rPr>
        <w:t xml:space="preserve"> *для юридических лиц:</w:t>
      </w:r>
    </w:p>
    <w:p w14:paraId="5BD6EC9F" w14:textId="77777777" w:rsidR="00C617E9" w:rsidRPr="00DF6AAF" w:rsidRDefault="00C617E9" w:rsidP="00C617E9">
      <w:pPr>
        <w:rPr>
          <w:i/>
          <w:u w:val="single"/>
        </w:rPr>
      </w:pPr>
    </w:p>
    <w:p w14:paraId="5F406567" w14:textId="77777777" w:rsidR="00C617E9" w:rsidRPr="00DF6AAF" w:rsidRDefault="00C617E9" w:rsidP="00C617E9">
      <w:pPr>
        <w:rPr>
          <w:b/>
          <w:bCs/>
        </w:rPr>
      </w:pPr>
      <w:r w:rsidRPr="00DF6AAF">
        <w:rPr>
          <w:b/>
          <w:bCs/>
        </w:rPr>
        <w:t>Наименование участника запроса котировок в электронной форме_________________________</w:t>
      </w:r>
    </w:p>
    <w:p w14:paraId="447F11DC" w14:textId="77777777" w:rsidR="00C617E9" w:rsidRPr="00DF6AAF" w:rsidRDefault="00C617E9" w:rsidP="00C617E9">
      <w:pPr>
        <w:rPr>
          <w:b/>
          <w:bCs/>
        </w:rPr>
      </w:pPr>
      <w:r w:rsidRPr="00DF6AAF">
        <w:rPr>
          <w:b/>
          <w:bCs/>
        </w:rPr>
        <w:t>Фирменное наименование (при наличии) _______________________________________</w:t>
      </w:r>
    </w:p>
    <w:p w14:paraId="59DCFEE9" w14:textId="77777777" w:rsidR="00C617E9" w:rsidRPr="00DF6AAF" w:rsidRDefault="00C617E9" w:rsidP="00C617E9">
      <w:pPr>
        <w:rPr>
          <w:b/>
          <w:bCs/>
        </w:rPr>
      </w:pPr>
      <w:r w:rsidRPr="00DF6AAF">
        <w:rPr>
          <w:b/>
          <w:bCs/>
        </w:rPr>
        <w:t>Информация о месте нахождения ______________________________________________</w:t>
      </w:r>
    </w:p>
    <w:p w14:paraId="0E2C1042" w14:textId="77777777" w:rsidR="00C617E9" w:rsidRPr="00DF6AAF" w:rsidRDefault="00C617E9" w:rsidP="00C617E9">
      <w:pPr>
        <w:rPr>
          <w:b/>
          <w:bCs/>
        </w:rPr>
      </w:pPr>
      <w:r w:rsidRPr="00DF6AAF">
        <w:rPr>
          <w:b/>
          <w:bCs/>
        </w:rPr>
        <w:t>Почтовый адрес _____________________________________________________________</w:t>
      </w:r>
    </w:p>
    <w:p w14:paraId="4B785EC3" w14:textId="77777777" w:rsidR="00C617E9" w:rsidRPr="00DF6AAF" w:rsidRDefault="00C617E9" w:rsidP="00C617E9">
      <w:pPr>
        <w:rPr>
          <w:b/>
          <w:bCs/>
        </w:rPr>
      </w:pPr>
      <w:r w:rsidRPr="00DF6AAF">
        <w:rPr>
          <w:b/>
          <w:bCs/>
        </w:rPr>
        <w:t>Номер телефона договорного отдела _________________________________________________</w:t>
      </w:r>
    </w:p>
    <w:p w14:paraId="63D82DD0" w14:textId="77777777" w:rsidR="00C617E9" w:rsidRPr="00DF6AAF" w:rsidRDefault="00C617E9" w:rsidP="00C617E9">
      <w:pPr>
        <w:autoSpaceDE w:val="0"/>
        <w:autoSpaceDN w:val="0"/>
        <w:adjustRightInd w:val="0"/>
        <w:outlineLvl w:val="0"/>
        <w:rPr>
          <w:i/>
        </w:rPr>
      </w:pPr>
      <w:r w:rsidRPr="00DF6AAF">
        <w:rPr>
          <w:b/>
        </w:rPr>
        <w:t>Адрес электронной почты</w:t>
      </w:r>
      <w:r w:rsidRPr="00DF6AAF">
        <w:rPr>
          <w:i/>
        </w:rPr>
        <w:t xml:space="preserve"> _____________________________________________________</w:t>
      </w:r>
    </w:p>
    <w:p w14:paraId="16618959" w14:textId="50FC4125" w:rsidR="00C617E9" w:rsidRPr="00296058" w:rsidRDefault="00C617E9" w:rsidP="00296058">
      <w:pPr>
        <w:autoSpaceDE w:val="0"/>
        <w:autoSpaceDN w:val="0"/>
        <w:adjustRightInd w:val="0"/>
        <w:jc w:val="both"/>
        <w:outlineLvl w:val="0"/>
        <w:rPr>
          <w:i/>
        </w:rPr>
      </w:pPr>
      <w:r w:rsidRPr="00DF6AAF">
        <w:rPr>
          <w:b/>
          <w:i/>
        </w:rPr>
        <w:t>Муниципальный район, городской округ, внутригородская территория в составе субъекта РФ</w:t>
      </w:r>
      <w:r w:rsidRPr="00DF6AAF">
        <w:rPr>
          <w:i/>
        </w:rPr>
        <w:t xml:space="preserve"> ____________</w:t>
      </w:r>
      <w:r w:rsidRPr="00DF6AAF">
        <w:rPr>
          <w:i/>
          <w:iCs/>
        </w:rPr>
        <w:br/>
      </w:r>
      <w:r w:rsidRPr="00DF6AAF">
        <w:rPr>
          <w:i/>
          <w:u w:val="single"/>
        </w:rPr>
        <w:t>*для физических лиц</w:t>
      </w:r>
      <w:r>
        <w:rPr>
          <w:i/>
          <w:u w:val="single"/>
        </w:rPr>
        <w:t xml:space="preserve"> </w:t>
      </w:r>
      <w:r w:rsidRPr="00441384">
        <w:rPr>
          <w:i/>
          <w:u w:val="single"/>
        </w:rPr>
        <w:t>(также необходимо заполнение согласия на обработку персональных данных в составе данной формы):</w:t>
      </w:r>
    </w:p>
    <w:p w14:paraId="36DED999" w14:textId="77777777" w:rsidR="00C617E9" w:rsidRPr="00DF6AAF" w:rsidRDefault="00C617E9" w:rsidP="00C617E9">
      <w:pPr>
        <w:rPr>
          <w:i/>
          <w:u w:val="single"/>
        </w:rPr>
      </w:pPr>
    </w:p>
    <w:p w14:paraId="1E4E9A40" w14:textId="77777777" w:rsidR="00C617E9" w:rsidRPr="00DF6AAF" w:rsidRDefault="00C617E9" w:rsidP="00C617E9">
      <w:pPr>
        <w:rPr>
          <w:b/>
          <w:bCs/>
        </w:rPr>
      </w:pPr>
      <w:r w:rsidRPr="00DF6AAF">
        <w:rPr>
          <w:b/>
          <w:bCs/>
        </w:rPr>
        <w:t>ФИО ________________________________________________________________________</w:t>
      </w:r>
    </w:p>
    <w:p w14:paraId="488050A8" w14:textId="77777777" w:rsidR="00C617E9" w:rsidRPr="00DF6AAF" w:rsidRDefault="00C617E9" w:rsidP="00C617E9">
      <w:pPr>
        <w:rPr>
          <w:b/>
          <w:bCs/>
        </w:rPr>
      </w:pPr>
      <w:r w:rsidRPr="00DF6AAF">
        <w:rPr>
          <w:b/>
          <w:bCs/>
        </w:rPr>
        <w:t>Место жительства ____________________________________________________________</w:t>
      </w:r>
    </w:p>
    <w:p w14:paraId="7DA31AD7" w14:textId="77777777" w:rsidR="00C617E9" w:rsidRPr="00DF6AAF" w:rsidRDefault="00C617E9" w:rsidP="00C617E9">
      <w:pPr>
        <w:rPr>
          <w:b/>
          <w:bCs/>
        </w:rPr>
      </w:pPr>
      <w:r w:rsidRPr="00DF6AAF">
        <w:rPr>
          <w:b/>
          <w:bCs/>
        </w:rPr>
        <w:t>Место регистрации ___________________________________________________________</w:t>
      </w:r>
    </w:p>
    <w:p w14:paraId="754993D4" w14:textId="77777777" w:rsidR="00C617E9" w:rsidRPr="00DF6AAF" w:rsidRDefault="00C617E9" w:rsidP="00C617E9">
      <w:pPr>
        <w:rPr>
          <w:b/>
          <w:bCs/>
        </w:rPr>
      </w:pPr>
      <w:r w:rsidRPr="00DF6AAF">
        <w:rPr>
          <w:b/>
          <w:bCs/>
        </w:rPr>
        <w:t>Номер договорного отдела _________________________________________________</w:t>
      </w:r>
    </w:p>
    <w:p w14:paraId="22B9113F" w14:textId="77777777" w:rsidR="00C617E9" w:rsidRPr="00DF6AAF" w:rsidRDefault="00C617E9" w:rsidP="00C617E9">
      <w:pPr>
        <w:rPr>
          <w:b/>
        </w:rPr>
      </w:pPr>
      <w:r w:rsidRPr="00DF6AAF">
        <w:rPr>
          <w:b/>
        </w:rPr>
        <w:t>Адрес электронной почты</w:t>
      </w:r>
      <w:r w:rsidRPr="00DF6AAF">
        <w:rPr>
          <w:i/>
        </w:rPr>
        <w:t xml:space="preserve"> _____________________________________________________</w:t>
      </w:r>
    </w:p>
    <w:p w14:paraId="30D760A6" w14:textId="77777777" w:rsidR="00C617E9" w:rsidRPr="00DF6AAF" w:rsidRDefault="00C617E9" w:rsidP="00C617E9">
      <w:pPr>
        <w:autoSpaceDE w:val="0"/>
        <w:autoSpaceDN w:val="0"/>
        <w:adjustRightInd w:val="0"/>
        <w:jc w:val="both"/>
        <w:outlineLvl w:val="0"/>
        <w:rPr>
          <w:i/>
        </w:rPr>
      </w:pPr>
      <w:r w:rsidRPr="00DF6AAF">
        <w:rPr>
          <w:b/>
          <w:i/>
        </w:rPr>
        <w:t>Муниципальный район, городской округ, внутригородская территория в составе субъекта РФ</w:t>
      </w:r>
      <w:r w:rsidRPr="00DF6AAF">
        <w:rPr>
          <w:i/>
        </w:rPr>
        <w:t xml:space="preserve"> ____________</w:t>
      </w:r>
    </w:p>
    <w:p w14:paraId="51A39413" w14:textId="77777777" w:rsidR="00C617E9" w:rsidRPr="00DF6AAF" w:rsidRDefault="00C617E9" w:rsidP="00C617E9">
      <w:pPr>
        <w:rPr>
          <w:b/>
          <w:bCs/>
          <w:u w:val="single"/>
        </w:rPr>
      </w:pPr>
    </w:p>
    <w:p w14:paraId="0B747998" w14:textId="77777777" w:rsidR="00C617E9" w:rsidRPr="00DF6AAF" w:rsidRDefault="00C617E9" w:rsidP="00C617E9">
      <w:pPr>
        <w:autoSpaceDE w:val="0"/>
        <w:autoSpaceDN w:val="0"/>
        <w:adjustRightInd w:val="0"/>
        <w:outlineLvl w:val="0"/>
      </w:pPr>
      <w:r w:rsidRPr="00DF6AAF">
        <w:rPr>
          <w:b/>
          <w:bCs/>
        </w:rPr>
        <w:t xml:space="preserve">ИНН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w:t>
      </w:r>
      <w:r w:rsidRPr="00DF6AAF">
        <w:t>_________________________________________________________</w:t>
      </w:r>
    </w:p>
    <w:p w14:paraId="0E6963C9" w14:textId="77777777" w:rsidR="00C617E9" w:rsidRPr="00DF6AAF" w:rsidRDefault="00C617E9" w:rsidP="00C617E9">
      <w:pPr>
        <w:autoSpaceDE w:val="0"/>
        <w:autoSpaceDN w:val="0"/>
        <w:adjustRightInd w:val="0"/>
      </w:pPr>
      <w:r w:rsidRPr="00DF6AAF">
        <w:t>заполняется всеми участниками закупки</w:t>
      </w:r>
    </w:p>
    <w:p w14:paraId="7C25C5E5" w14:textId="77777777" w:rsidR="00C617E9" w:rsidRPr="00DF6AAF" w:rsidRDefault="00C617E9" w:rsidP="00C617E9">
      <w:pPr>
        <w:rPr>
          <w:b/>
          <w:bCs/>
        </w:rPr>
      </w:pPr>
      <w:r w:rsidRPr="00DF6AAF">
        <w:br/>
      </w:r>
      <w:r w:rsidRPr="00DF6AAF">
        <w:rPr>
          <w:b/>
          <w:bCs/>
        </w:rPr>
        <w:t xml:space="preserve">Банковские реквизиты: </w:t>
      </w:r>
    </w:p>
    <w:p w14:paraId="5025E504" w14:textId="77777777" w:rsidR="00C617E9" w:rsidRPr="00DF6AAF" w:rsidRDefault="00C617E9" w:rsidP="00C617E9">
      <w:r w:rsidRPr="00DF6AAF">
        <w:t>(заполняется всеми участниками закупки)</w:t>
      </w:r>
    </w:p>
    <w:p w14:paraId="58CFA9FC" w14:textId="77777777" w:rsidR="00C617E9" w:rsidRPr="00DF6AAF" w:rsidRDefault="00C617E9" w:rsidP="00C617E9">
      <w:pPr>
        <w:rPr>
          <w:bCs/>
        </w:rPr>
      </w:pPr>
      <w:r w:rsidRPr="00DF6AAF">
        <w:rPr>
          <w:bCs/>
        </w:rPr>
        <w:t>КПП участника закупки _______________________________________________</w:t>
      </w:r>
    </w:p>
    <w:p w14:paraId="31B91917" w14:textId="77777777" w:rsidR="00C617E9" w:rsidRPr="00DF6AAF" w:rsidRDefault="00C617E9" w:rsidP="00C617E9">
      <w:r w:rsidRPr="00DF6AAF">
        <w:rPr>
          <w:bCs/>
        </w:rPr>
        <w:t>ОГРН участника закупки _______________________________________________</w:t>
      </w:r>
    </w:p>
    <w:p w14:paraId="25045A74" w14:textId="77777777" w:rsidR="00C617E9" w:rsidRPr="00DF6AAF" w:rsidRDefault="00C617E9" w:rsidP="00C617E9">
      <w:r w:rsidRPr="00DF6AAF">
        <w:t>Расчетный счет ______________________________________________________________</w:t>
      </w:r>
      <w:r w:rsidRPr="00DF6AAF">
        <w:br/>
        <w:t>Корреспондентский счет ______________________________________________________</w:t>
      </w:r>
      <w:r w:rsidRPr="00DF6AAF">
        <w:br/>
        <w:t>БИК ________________________________________________________________________</w:t>
      </w:r>
      <w:r w:rsidRPr="00DF6AAF">
        <w:br/>
        <w:t xml:space="preserve">В ____________________________________________________________________________ </w:t>
      </w:r>
      <w:r w:rsidRPr="00DF6AAF">
        <w:br/>
        <w:t>(указывается банк, в котором открыт счет)</w:t>
      </w:r>
    </w:p>
    <w:p w14:paraId="330ED87A" w14:textId="77777777" w:rsidR="00C617E9" w:rsidRPr="00DF6AAF" w:rsidRDefault="00C617E9" w:rsidP="00C617E9">
      <w:pPr>
        <w:rPr>
          <w:bCs/>
        </w:rPr>
      </w:pPr>
      <w:r w:rsidRPr="00DF6AAF">
        <w:rPr>
          <w:bCs/>
        </w:rPr>
        <w:t>ОКТМО ________________________</w:t>
      </w:r>
    </w:p>
    <w:p w14:paraId="5B938CF8" w14:textId="77777777" w:rsidR="00C617E9" w:rsidRPr="00DF6AAF" w:rsidRDefault="00C617E9" w:rsidP="00C617E9">
      <w:pPr>
        <w:rPr>
          <w:bCs/>
        </w:rPr>
      </w:pPr>
      <w:r w:rsidRPr="00DF6AAF">
        <w:rPr>
          <w:bCs/>
        </w:rPr>
        <w:t>ОКПО ________________________</w:t>
      </w:r>
    </w:p>
    <w:p w14:paraId="4693FF54" w14:textId="77777777" w:rsidR="00C617E9" w:rsidRPr="00DF6AAF" w:rsidRDefault="00C617E9" w:rsidP="00C617E9">
      <w:pPr>
        <w:rPr>
          <w:b/>
        </w:rPr>
      </w:pPr>
      <w:r w:rsidRPr="00DF6AAF">
        <w:rPr>
          <w:b/>
        </w:rPr>
        <w:t>Объект закупки, предмет договора, характеристики товара (функциональные, технические, качественные характеристики и иные показатели, в соответствии с характеристиками, установленными в извещении о запросе котировок</w:t>
      </w:r>
      <w:proofErr w:type="gramStart"/>
      <w:r w:rsidRPr="00DF6AAF">
        <w:rPr>
          <w:b/>
        </w:rPr>
        <w:t>):_</w:t>
      </w:r>
      <w:proofErr w:type="gramEnd"/>
      <w:r w:rsidRPr="00DF6AAF">
        <w:rPr>
          <w:b/>
        </w:rPr>
        <w:t xml:space="preserve">_____________________________________ </w:t>
      </w:r>
    </w:p>
    <w:p w14:paraId="36B70F4F" w14:textId="77777777" w:rsidR="00C617E9" w:rsidRPr="00DF6AAF" w:rsidRDefault="00C617E9" w:rsidP="00C617E9">
      <w:pPr>
        <w:rPr>
          <w:i/>
        </w:rPr>
      </w:pPr>
      <w:r w:rsidRPr="00DF6AAF">
        <w:rPr>
          <w:i/>
        </w:rPr>
        <w:t>* в случае ссылки на приложение к котировочной заявке, наличие такого приложения строго обязательно.</w:t>
      </w:r>
    </w:p>
    <w:p w14:paraId="27D322B7" w14:textId="77777777" w:rsidR="00C617E9" w:rsidRPr="00DF6AAF" w:rsidRDefault="00C617E9" w:rsidP="00C617E9">
      <w:pPr>
        <w:rPr>
          <w:b/>
          <w:bCs/>
        </w:rPr>
      </w:pPr>
    </w:p>
    <w:p w14:paraId="69E7983A" w14:textId="77777777" w:rsidR="00C617E9" w:rsidRPr="00DF6AAF" w:rsidRDefault="00C617E9" w:rsidP="00C617E9">
      <w:pPr>
        <w:rPr>
          <w:b/>
          <w:bCs/>
        </w:rPr>
      </w:pPr>
      <w:r w:rsidRPr="00DF6AAF">
        <w:rPr>
          <w:b/>
          <w:bCs/>
        </w:rPr>
        <w:t>Цена товаров, работ, услуг: ______________________________ рублей _______ копеек.</w:t>
      </w:r>
    </w:p>
    <w:p w14:paraId="74C7C96D" w14:textId="77777777" w:rsidR="00C617E9" w:rsidRPr="00DF6AAF" w:rsidRDefault="00C617E9" w:rsidP="00C617E9">
      <w:pPr>
        <w:ind w:left="708" w:firstLine="708"/>
        <w:rPr>
          <w:bCs/>
        </w:rPr>
      </w:pPr>
      <w:r w:rsidRPr="00DF6AAF">
        <w:rPr>
          <w:bCs/>
        </w:rPr>
        <w:t>(цена товаров, работ, услуг указывается участником размещения заказа в рублях)</w:t>
      </w:r>
    </w:p>
    <w:p w14:paraId="2F874B11" w14:textId="77777777" w:rsidR="00C617E9" w:rsidRPr="00DF6AAF" w:rsidRDefault="00C617E9" w:rsidP="00C617E9">
      <w:pPr>
        <w:jc w:val="both"/>
        <w:rPr>
          <w:b/>
        </w:rPr>
      </w:pPr>
      <w:r w:rsidRPr="00DF6AAF">
        <w:rPr>
          <w:b/>
          <w:bCs/>
        </w:rPr>
        <w:t xml:space="preserve">         Изучив извещение о запросе котировок, с</w:t>
      </w:r>
      <w:r w:rsidRPr="00DF6AAF">
        <w:rPr>
          <w:b/>
        </w:rPr>
        <w:t>ообщаем о своем согласии исполнить условия договора, указанные в извещении о проведении настоящего запроса котировок в электронной форме и в случае признания нас победителями осуществить поставку товара (выполнить работы, оказать услуги) в соответствии и с условиями, установленными в извещении о проведении запроса котировок в электронной форме по цене, предложенной в данной заявке.</w:t>
      </w:r>
    </w:p>
    <w:p w14:paraId="74579760" w14:textId="77777777" w:rsidR="00C617E9" w:rsidRPr="00DF6AAF" w:rsidRDefault="00C617E9" w:rsidP="00C617E9">
      <w:pPr>
        <w:rPr>
          <w:bCs/>
        </w:rPr>
      </w:pPr>
      <w:r w:rsidRPr="00DF6AAF">
        <w:rPr>
          <w:bCs/>
        </w:rPr>
        <w:t xml:space="preserve">______________________________________ </w:t>
      </w:r>
    </w:p>
    <w:p w14:paraId="5F5733A9" w14:textId="77777777" w:rsidR="00C617E9" w:rsidRPr="00DF6AAF" w:rsidRDefault="00C617E9" w:rsidP="00C617E9">
      <w:pPr>
        <w:rPr>
          <w:bCs/>
        </w:rPr>
      </w:pPr>
      <w:r w:rsidRPr="00DF6AAF">
        <w:rPr>
          <w:bCs/>
          <w:i/>
        </w:rPr>
        <w:t>(наименование участника закупки)</w:t>
      </w:r>
    </w:p>
    <w:p w14:paraId="2F65C8EA" w14:textId="77777777" w:rsidR="00C617E9" w:rsidRPr="00DF6AAF" w:rsidRDefault="00C617E9" w:rsidP="00C617E9">
      <w:pPr>
        <w:rPr>
          <w:b/>
          <w:bCs/>
        </w:rPr>
      </w:pPr>
    </w:p>
    <w:p w14:paraId="6ED98FC6" w14:textId="77777777" w:rsidR="00C617E9" w:rsidRPr="00DF6AAF" w:rsidRDefault="00C617E9" w:rsidP="00C617E9">
      <w:pPr>
        <w:rPr>
          <w:b/>
          <w:bCs/>
        </w:rPr>
      </w:pPr>
      <w:r w:rsidRPr="00DF6AAF">
        <w:rPr>
          <w:b/>
          <w:bCs/>
        </w:rPr>
        <w:t>______________________</w:t>
      </w:r>
      <w:r w:rsidRPr="00DF6AAF">
        <w:rPr>
          <w:b/>
          <w:bCs/>
        </w:rPr>
        <w:tab/>
        <w:t>________________</w:t>
      </w:r>
      <w:r w:rsidRPr="00DF6AAF">
        <w:rPr>
          <w:b/>
          <w:bCs/>
        </w:rPr>
        <w:tab/>
      </w:r>
      <w:r w:rsidRPr="00DF6AAF">
        <w:rPr>
          <w:b/>
          <w:bCs/>
        </w:rPr>
        <w:tab/>
        <w:t>________________________</w:t>
      </w:r>
    </w:p>
    <w:p w14:paraId="2B6D85CF" w14:textId="77777777" w:rsidR="00C617E9" w:rsidRPr="00DF6AAF" w:rsidRDefault="00C617E9" w:rsidP="00C617E9">
      <w:pPr>
        <w:rPr>
          <w:b/>
          <w:bCs/>
        </w:rPr>
      </w:pPr>
      <w:r w:rsidRPr="00DF6AAF">
        <w:rPr>
          <w:bCs/>
        </w:rPr>
        <w:t xml:space="preserve"> (должность лица, подписавшего заявку*)</w:t>
      </w:r>
      <w:r w:rsidRPr="00DF6AAF">
        <w:rPr>
          <w:bCs/>
        </w:rPr>
        <w:tab/>
        <w:t>(подпись)</w:t>
      </w:r>
      <w:r w:rsidRPr="00DF6AAF">
        <w:rPr>
          <w:bCs/>
        </w:rPr>
        <w:tab/>
      </w:r>
      <w:r w:rsidRPr="00DF6AAF">
        <w:rPr>
          <w:bCs/>
        </w:rPr>
        <w:tab/>
      </w:r>
      <w:r w:rsidRPr="00DF6AAF">
        <w:rPr>
          <w:bCs/>
        </w:rPr>
        <w:tab/>
      </w:r>
      <w:r w:rsidRPr="00DF6AAF">
        <w:rPr>
          <w:bCs/>
        </w:rPr>
        <w:tab/>
        <w:t>(Ф.И.О.)</w:t>
      </w:r>
    </w:p>
    <w:p w14:paraId="23B318D0" w14:textId="77777777" w:rsidR="00C617E9" w:rsidRPr="00DF6AAF" w:rsidRDefault="00C617E9" w:rsidP="00C617E9">
      <w:pPr>
        <w:rPr>
          <w:b/>
          <w:bCs/>
        </w:rPr>
      </w:pPr>
    </w:p>
    <w:p w14:paraId="28CBA966" w14:textId="77777777" w:rsidR="00C617E9" w:rsidRPr="00DF6AAF" w:rsidRDefault="00C617E9" w:rsidP="00C617E9">
      <w:r w:rsidRPr="00DF6AAF">
        <w:rPr>
          <w:bCs/>
          <w:i/>
        </w:rPr>
        <w:t>*указывается в случае заполнения заявки юридическим лицом</w:t>
      </w:r>
    </w:p>
    <w:p w14:paraId="282E6C9F" w14:textId="77777777" w:rsidR="00C617E9" w:rsidRPr="00DF6AAF" w:rsidRDefault="00C617E9" w:rsidP="00C617E9">
      <w:r w:rsidRPr="00DF6AAF">
        <w:t>Место печати (для юридических лиц)</w:t>
      </w:r>
    </w:p>
    <w:p w14:paraId="1809DCF1" w14:textId="77777777" w:rsidR="00C617E9" w:rsidRDefault="00C617E9" w:rsidP="00C617E9">
      <w:pPr>
        <w:rPr>
          <w:color w:val="000000"/>
          <w:sz w:val="21"/>
          <w:szCs w:val="21"/>
        </w:rPr>
      </w:pPr>
    </w:p>
    <w:p w14:paraId="216C2958" w14:textId="40ABA482" w:rsidR="00C617E9" w:rsidRDefault="00C617E9" w:rsidP="00C617E9">
      <w:pPr>
        <w:suppressAutoHyphens/>
        <w:spacing w:before="120"/>
        <w:rPr>
          <w:bCs/>
          <w:szCs w:val="24"/>
        </w:rPr>
      </w:pPr>
    </w:p>
    <w:p w14:paraId="4D7ACE10" w14:textId="77777777" w:rsidR="00C617E9" w:rsidRPr="00441384" w:rsidRDefault="00C617E9" w:rsidP="00C617E9">
      <w:pPr>
        <w:suppressAutoHyphens/>
        <w:spacing w:before="120"/>
        <w:jc w:val="center"/>
        <w:rPr>
          <w:bCs/>
          <w:szCs w:val="24"/>
        </w:rPr>
      </w:pPr>
      <w:r w:rsidRPr="00441384">
        <w:rPr>
          <w:bCs/>
          <w:szCs w:val="24"/>
        </w:rPr>
        <w:t xml:space="preserve">ВНИМАНИЮ УЧАСТНИКОВ ЗАКУПКИ: </w:t>
      </w:r>
    </w:p>
    <w:p w14:paraId="7B402562" w14:textId="77777777" w:rsidR="00C617E9" w:rsidRPr="00441384" w:rsidRDefault="00C617E9" w:rsidP="00C617E9">
      <w:pPr>
        <w:suppressAutoHyphens/>
        <w:spacing w:before="120"/>
        <w:jc w:val="center"/>
        <w:rPr>
          <w:bCs/>
          <w:szCs w:val="28"/>
        </w:rPr>
      </w:pPr>
      <w:r w:rsidRPr="00441384">
        <w:rPr>
          <w:bCs/>
          <w:szCs w:val="24"/>
        </w:rPr>
        <w:t>ДОКУМЕНТ РЕКОМЕНДУЕТСЯ ВКЛЮЧАТЬ В СОСТАВ ЗАЯВКИ!</w:t>
      </w:r>
    </w:p>
    <w:p w14:paraId="66E71E2E" w14:textId="77777777" w:rsidR="00C617E9" w:rsidRPr="00441384" w:rsidRDefault="00C617E9" w:rsidP="00C617E9">
      <w:pPr>
        <w:rPr>
          <w:sz w:val="24"/>
          <w:szCs w:val="24"/>
          <w:lang w:eastAsia="x-none"/>
        </w:rPr>
      </w:pPr>
    </w:p>
    <w:p w14:paraId="4B7DB509" w14:textId="77777777" w:rsidR="00C617E9" w:rsidRPr="00441384" w:rsidRDefault="00C617E9" w:rsidP="00C617E9">
      <w:pPr>
        <w:jc w:val="center"/>
        <w:rPr>
          <w:b/>
          <w:sz w:val="24"/>
          <w:szCs w:val="24"/>
          <w:u w:val="single"/>
        </w:rPr>
      </w:pPr>
      <w:r w:rsidRPr="00441384">
        <w:rPr>
          <w:sz w:val="24"/>
          <w:szCs w:val="24"/>
          <w:u w:val="single"/>
        </w:rPr>
        <w:t>Согласие на обработку персональных данных (представленных участниками):</w:t>
      </w:r>
    </w:p>
    <w:p w14:paraId="3096EA72" w14:textId="77777777" w:rsidR="00C617E9" w:rsidRPr="00441384" w:rsidRDefault="00C617E9" w:rsidP="00C617E9">
      <w:pPr>
        <w:jc w:val="both"/>
        <w:rPr>
          <w:sz w:val="24"/>
          <w:szCs w:val="24"/>
        </w:rPr>
      </w:pPr>
    </w:p>
    <w:p w14:paraId="28ACD887" w14:textId="77777777" w:rsidR="00C617E9" w:rsidRPr="00441384" w:rsidRDefault="00C617E9" w:rsidP="00C617E9">
      <w:pPr>
        <w:jc w:val="both"/>
        <w:rPr>
          <w:sz w:val="24"/>
          <w:szCs w:val="24"/>
        </w:rPr>
      </w:pPr>
      <w:r w:rsidRPr="00441384">
        <w:rPr>
          <w:sz w:val="24"/>
          <w:szCs w:val="24"/>
        </w:rPr>
        <w:t>____________________________________________________________________________</w:t>
      </w:r>
    </w:p>
    <w:p w14:paraId="09FB86F7" w14:textId="77777777" w:rsidR="00C617E9" w:rsidRPr="00441384" w:rsidRDefault="00C617E9" w:rsidP="00C617E9">
      <w:pPr>
        <w:ind w:left="3540" w:firstLine="708"/>
        <w:jc w:val="both"/>
        <w:rPr>
          <w:sz w:val="24"/>
          <w:szCs w:val="24"/>
        </w:rPr>
      </w:pPr>
    </w:p>
    <w:p w14:paraId="117575FE" w14:textId="77777777" w:rsidR="00C617E9" w:rsidRPr="00441384" w:rsidRDefault="00C617E9" w:rsidP="00C617E9">
      <w:pPr>
        <w:spacing w:after="120"/>
        <w:jc w:val="both"/>
        <w:rPr>
          <w:snapToGrid w:val="0"/>
        </w:rPr>
      </w:pPr>
      <w:r w:rsidRPr="00441384">
        <w:rPr>
          <w:snapToGrid w:val="0"/>
        </w:rPr>
        <w:t xml:space="preserve"> «____» _____________ 202_ г. </w:t>
      </w:r>
    </w:p>
    <w:p w14:paraId="623C56F4" w14:textId="77777777" w:rsidR="00C617E9" w:rsidRPr="00441384" w:rsidRDefault="00C617E9" w:rsidP="00C617E9">
      <w:pPr>
        <w:jc w:val="both"/>
        <w:rPr>
          <w:sz w:val="24"/>
          <w:szCs w:val="24"/>
        </w:rPr>
      </w:pPr>
    </w:p>
    <w:p w14:paraId="3FE0CBFF" w14:textId="77777777" w:rsidR="00C617E9" w:rsidRPr="00441384" w:rsidRDefault="00C617E9" w:rsidP="00C617E9">
      <w:pPr>
        <w:jc w:val="center"/>
        <w:rPr>
          <w:b/>
          <w:sz w:val="24"/>
          <w:szCs w:val="24"/>
        </w:rPr>
      </w:pPr>
      <w:r w:rsidRPr="00441384">
        <w:rPr>
          <w:b/>
          <w:sz w:val="24"/>
          <w:szCs w:val="24"/>
        </w:rPr>
        <w:t>СОГЛАСИЕ</w:t>
      </w:r>
      <w:r w:rsidRPr="00441384">
        <w:rPr>
          <w:b/>
          <w:sz w:val="24"/>
          <w:szCs w:val="24"/>
        </w:rPr>
        <w:br/>
      </w:r>
      <w:r>
        <w:rPr>
          <w:b/>
        </w:rPr>
        <w:t>НА ОБРАБОТКУ ПЕРСОНАЛЬНЫХ ДАННЫХ</w:t>
      </w:r>
    </w:p>
    <w:p w14:paraId="2DFECB0E" w14:textId="77777777" w:rsidR="00C617E9" w:rsidRPr="00441384" w:rsidRDefault="00C617E9" w:rsidP="00C617E9">
      <w:pPr>
        <w:widowControl w:val="0"/>
        <w:ind w:firstLine="400"/>
        <w:jc w:val="center"/>
        <w:rPr>
          <w:b/>
          <w:i/>
        </w:rPr>
      </w:pPr>
      <w:r w:rsidRPr="00441384">
        <w:rPr>
          <w:b/>
          <w:i/>
        </w:rPr>
        <w:t>(</w:t>
      </w:r>
      <w:r w:rsidRPr="00441384">
        <w:rPr>
          <w:rFonts w:ascii="GilroyRegular" w:hAnsi="GilroyRegular"/>
          <w:i/>
          <w:color w:val="333333"/>
          <w:shd w:val="clear" w:color="auto" w:fill="F9F9F9"/>
        </w:rPr>
        <w:t>в случае предоставления участником персональных данных физических лиц)</w:t>
      </w:r>
    </w:p>
    <w:p w14:paraId="22C0B4A0" w14:textId="77777777" w:rsidR="00C617E9" w:rsidRDefault="00C617E9" w:rsidP="00C617E9">
      <w:pPr>
        <w:jc w:val="both"/>
        <w:rPr>
          <w:i/>
          <w:color w:val="000000"/>
          <w:vertAlign w:val="superscript"/>
        </w:rPr>
      </w:pPr>
      <w:r>
        <w:rPr>
          <w:color w:val="000000"/>
        </w:rPr>
        <w:t>Я, _________________________________________________________________________, выдан___________________________________________, адрес регистрации:_______________________________,</w:t>
      </w:r>
      <w:r>
        <w:rPr>
          <w:i/>
          <w:color w:val="000000"/>
          <w:vertAlign w:val="superscript"/>
        </w:rPr>
        <w:t xml:space="preserve"> </w:t>
      </w:r>
      <w:r>
        <w:t>даю свое согласие _____________________________________________на обработку</w:t>
      </w:r>
      <w:r>
        <w:rPr>
          <w:i/>
          <w:color w:val="000000"/>
          <w:vertAlign w:val="superscript"/>
        </w:rPr>
        <w:t xml:space="preserve"> </w:t>
      </w:r>
      <w:r>
        <w:t>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14:paraId="55DE1E1D" w14:textId="77777777" w:rsidR="00C617E9" w:rsidRDefault="00C617E9" w:rsidP="00C617E9">
      <w:pPr>
        <w:jc w:val="both"/>
      </w:pPr>
      <w:r>
        <w:t>Я даю согласие на использование персональных данных исключительно</w:t>
      </w:r>
      <w:r>
        <w:rPr>
          <w:b/>
        </w:rPr>
        <w:t xml:space="preserve"> </w:t>
      </w:r>
      <w:r>
        <w:t xml:space="preserve">в целях формирования кадрового документооборота предприятия, бухгалтерских операций и налоговых отчислений, </w:t>
      </w:r>
      <w:r>
        <w:rPr>
          <w:color w:val="000000"/>
        </w:rPr>
        <w:t xml:space="preserve">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w:t>
      </w:r>
      <w:proofErr w:type="spellStart"/>
      <w:r>
        <w:rPr>
          <w:color w:val="000000"/>
        </w:rPr>
        <w:t>т.ч</w:t>
      </w:r>
      <w:proofErr w:type="spellEnd"/>
      <w:r>
        <w:rPr>
          <w:color w:val="000000"/>
        </w:rPr>
        <w:t>.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14:paraId="45361D05" w14:textId="77777777" w:rsidR="00C617E9" w:rsidRDefault="00C617E9" w:rsidP="00C617E9">
      <w:pPr>
        <w:shd w:val="clear" w:color="auto" w:fill="FFFFFF"/>
        <w:jc w:val="both"/>
        <w:rPr>
          <w:i/>
          <w:vertAlign w:val="superscript"/>
        </w:rPr>
      </w:pPr>
      <w:r>
        <w:rPr>
          <w:color w:val="000000"/>
        </w:rPr>
        <w:t>До моего сведения доведено, что_______________________________</w:t>
      </w:r>
      <w:r>
        <w:t xml:space="preserve"> </w:t>
      </w:r>
      <w:r>
        <w:rPr>
          <w:color w:val="000000"/>
        </w:rPr>
        <w:t>гарантирует</w:t>
      </w:r>
      <w:r>
        <w:rPr>
          <w:i/>
          <w:vertAlign w:val="superscript"/>
        </w:rPr>
        <w:t xml:space="preserve"> </w:t>
      </w:r>
      <w:r>
        <w:rPr>
          <w:color w:val="000000"/>
        </w:rPr>
        <w:t xml:space="preserve">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14:paraId="48042487" w14:textId="77777777" w:rsidR="00C617E9" w:rsidRDefault="00C617E9" w:rsidP="00C617E9">
      <w:pPr>
        <w:shd w:val="clear" w:color="auto" w:fill="FFFFFF"/>
        <w:jc w:val="both"/>
        <w:rPr>
          <w:color w:val="000000"/>
        </w:rPr>
      </w:pPr>
      <w:r>
        <w:rPr>
          <w:color w:val="000000"/>
        </w:rPr>
        <w:t>Подтверждаю, что, давая согласие, я действую без принуждения, по собственной воле и в своих интересах.</w:t>
      </w:r>
    </w:p>
    <w:p w14:paraId="61FA3578" w14:textId="77777777" w:rsidR="00C617E9" w:rsidRDefault="00C617E9" w:rsidP="00C617E9">
      <w:pPr>
        <w:shd w:val="clear" w:color="auto" w:fill="FFFFFF"/>
        <w:rPr>
          <w:i/>
          <w:color w:val="000000"/>
        </w:rPr>
      </w:pPr>
      <w:r>
        <w:rPr>
          <w:i/>
          <w:color w:val="000000"/>
        </w:rPr>
        <w:t xml:space="preserve">                                                       </w:t>
      </w:r>
    </w:p>
    <w:p w14:paraId="56E2220C" w14:textId="77777777" w:rsidR="00C617E9" w:rsidRDefault="00C617E9" w:rsidP="00C617E9">
      <w:pPr>
        <w:shd w:val="clear" w:color="auto" w:fill="FFFFFF"/>
        <w:rPr>
          <w:i/>
          <w:color w:val="000000"/>
        </w:rPr>
      </w:pPr>
      <w:r>
        <w:rPr>
          <w:i/>
          <w:color w:val="000000"/>
        </w:rPr>
        <w:t>Руководитель                                                                                             ФИО</w:t>
      </w:r>
    </w:p>
    <w:p w14:paraId="3C40FDF3" w14:textId="77777777" w:rsidR="00C617E9" w:rsidRDefault="00C617E9" w:rsidP="00C617E9">
      <w:pPr>
        <w:widowControl w:val="0"/>
        <w:tabs>
          <w:tab w:val="left" w:pos="567"/>
          <w:tab w:val="left" w:pos="1985"/>
        </w:tabs>
        <w:ind w:right="34"/>
        <w:jc w:val="center"/>
        <w:rPr>
          <w:sz w:val="24"/>
        </w:rPr>
      </w:pPr>
    </w:p>
    <w:p w14:paraId="245B3A15" w14:textId="77777777" w:rsidR="00C617E9" w:rsidRDefault="00C617E9" w:rsidP="00C617E9">
      <w:pPr>
        <w:widowControl w:val="0"/>
        <w:tabs>
          <w:tab w:val="left" w:pos="567"/>
          <w:tab w:val="left" w:pos="1985"/>
        </w:tabs>
        <w:ind w:right="34"/>
        <w:jc w:val="center"/>
        <w:rPr>
          <w:sz w:val="24"/>
        </w:rPr>
      </w:pPr>
    </w:p>
    <w:p w14:paraId="5ACFF332" w14:textId="77777777" w:rsidR="00C617E9" w:rsidRDefault="00C617E9" w:rsidP="00C617E9">
      <w:pPr>
        <w:widowControl w:val="0"/>
        <w:tabs>
          <w:tab w:val="left" w:pos="567"/>
          <w:tab w:val="left" w:pos="1985"/>
        </w:tabs>
        <w:ind w:right="34"/>
        <w:jc w:val="center"/>
        <w:rPr>
          <w:sz w:val="24"/>
        </w:rPr>
      </w:pPr>
    </w:p>
    <w:p w14:paraId="76B1AE83" w14:textId="77777777" w:rsidR="00C617E9" w:rsidRDefault="00C617E9" w:rsidP="00C617E9">
      <w:pPr>
        <w:widowControl w:val="0"/>
        <w:tabs>
          <w:tab w:val="left" w:pos="567"/>
          <w:tab w:val="left" w:pos="1985"/>
        </w:tabs>
        <w:ind w:right="34"/>
        <w:jc w:val="center"/>
        <w:rPr>
          <w:sz w:val="24"/>
        </w:rPr>
      </w:pPr>
    </w:p>
    <w:p w14:paraId="1980C044" w14:textId="77777777" w:rsidR="00C617E9" w:rsidRDefault="00C617E9" w:rsidP="00C617E9">
      <w:pPr>
        <w:widowControl w:val="0"/>
        <w:tabs>
          <w:tab w:val="left" w:pos="567"/>
          <w:tab w:val="left" w:pos="1985"/>
        </w:tabs>
        <w:ind w:right="34"/>
        <w:jc w:val="center"/>
        <w:rPr>
          <w:sz w:val="24"/>
        </w:rPr>
      </w:pPr>
    </w:p>
    <w:p w14:paraId="7B5CC119" w14:textId="77777777" w:rsidR="00C617E9" w:rsidRDefault="00C617E9" w:rsidP="00C617E9">
      <w:pPr>
        <w:widowControl w:val="0"/>
        <w:tabs>
          <w:tab w:val="left" w:pos="567"/>
          <w:tab w:val="left" w:pos="1985"/>
        </w:tabs>
        <w:ind w:right="34"/>
        <w:jc w:val="center"/>
        <w:rPr>
          <w:sz w:val="24"/>
        </w:rPr>
      </w:pPr>
    </w:p>
    <w:p w14:paraId="3068D877" w14:textId="77777777" w:rsidR="00C617E9" w:rsidRDefault="00C617E9" w:rsidP="00C617E9">
      <w:pPr>
        <w:widowControl w:val="0"/>
        <w:tabs>
          <w:tab w:val="left" w:pos="567"/>
          <w:tab w:val="left" w:pos="1985"/>
        </w:tabs>
        <w:ind w:right="34"/>
        <w:jc w:val="center"/>
        <w:rPr>
          <w:sz w:val="24"/>
        </w:rPr>
      </w:pPr>
    </w:p>
    <w:p w14:paraId="414514CA" w14:textId="77777777" w:rsidR="00C617E9" w:rsidRDefault="00C617E9" w:rsidP="00C617E9">
      <w:pPr>
        <w:widowControl w:val="0"/>
        <w:tabs>
          <w:tab w:val="left" w:pos="567"/>
          <w:tab w:val="left" w:pos="1985"/>
        </w:tabs>
        <w:ind w:right="34"/>
        <w:jc w:val="center"/>
        <w:rPr>
          <w:sz w:val="24"/>
        </w:rPr>
      </w:pPr>
    </w:p>
    <w:p w14:paraId="123B4EC5" w14:textId="77777777" w:rsidR="00C617E9" w:rsidRDefault="00C617E9" w:rsidP="00C617E9">
      <w:pPr>
        <w:widowControl w:val="0"/>
        <w:tabs>
          <w:tab w:val="left" w:pos="567"/>
          <w:tab w:val="left" w:pos="1985"/>
        </w:tabs>
        <w:ind w:right="34"/>
        <w:jc w:val="center"/>
        <w:rPr>
          <w:sz w:val="24"/>
        </w:rPr>
      </w:pPr>
    </w:p>
    <w:p w14:paraId="084996B0" w14:textId="77777777" w:rsidR="00C617E9" w:rsidRDefault="00C617E9" w:rsidP="00C617E9">
      <w:pPr>
        <w:widowControl w:val="0"/>
        <w:tabs>
          <w:tab w:val="left" w:pos="567"/>
          <w:tab w:val="left" w:pos="1985"/>
        </w:tabs>
        <w:ind w:right="34"/>
        <w:jc w:val="center"/>
        <w:rPr>
          <w:sz w:val="24"/>
        </w:rPr>
      </w:pPr>
    </w:p>
    <w:p w14:paraId="0A269D7B" w14:textId="77777777" w:rsidR="00C617E9" w:rsidRDefault="00C617E9" w:rsidP="00C617E9">
      <w:pPr>
        <w:widowControl w:val="0"/>
        <w:tabs>
          <w:tab w:val="left" w:pos="567"/>
          <w:tab w:val="left" w:pos="1985"/>
        </w:tabs>
        <w:ind w:right="34"/>
        <w:jc w:val="center"/>
        <w:rPr>
          <w:sz w:val="24"/>
        </w:rPr>
      </w:pPr>
    </w:p>
    <w:p w14:paraId="06742C5D" w14:textId="77777777" w:rsidR="00C617E9" w:rsidRDefault="00C617E9" w:rsidP="00C617E9">
      <w:pPr>
        <w:widowControl w:val="0"/>
        <w:tabs>
          <w:tab w:val="left" w:pos="567"/>
          <w:tab w:val="left" w:pos="1985"/>
        </w:tabs>
        <w:ind w:right="34"/>
        <w:jc w:val="center"/>
        <w:rPr>
          <w:sz w:val="24"/>
        </w:rPr>
      </w:pPr>
    </w:p>
    <w:p w14:paraId="31D69380" w14:textId="77777777" w:rsidR="00C617E9" w:rsidRDefault="00C617E9" w:rsidP="00C617E9">
      <w:pPr>
        <w:widowControl w:val="0"/>
        <w:tabs>
          <w:tab w:val="left" w:pos="567"/>
          <w:tab w:val="left" w:pos="1985"/>
        </w:tabs>
        <w:ind w:right="34"/>
        <w:jc w:val="center"/>
        <w:rPr>
          <w:sz w:val="24"/>
        </w:rPr>
      </w:pPr>
    </w:p>
    <w:p w14:paraId="0FE55352" w14:textId="77777777" w:rsidR="00C617E9" w:rsidRDefault="00C617E9" w:rsidP="00C617E9">
      <w:pPr>
        <w:widowControl w:val="0"/>
        <w:tabs>
          <w:tab w:val="left" w:pos="567"/>
          <w:tab w:val="left" w:pos="1985"/>
        </w:tabs>
        <w:ind w:right="34"/>
        <w:jc w:val="center"/>
        <w:rPr>
          <w:sz w:val="24"/>
        </w:rPr>
      </w:pPr>
    </w:p>
    <w:p w14:paraId="6BBA1EA5" w14:textId="77777777" w:rsidR="00C617E9" w:rsidRDefault="00C617E9" w:rsidP="00C617E9">
      <w:pPr>
        <w:widowControl w:val="0"/>
        <w:tabs>
          <w:tab w:val="left" w:pos="567"/>
          <w:tab w:val="left" w:pos="1985"/>
        </w:tabs>
        <w:ind w:right="34"/>
        <w:jc w:val="center"/>
        <w:rPr>
          <w:sz w:val="24"/>
        </w:rPr>
      </w:pPr>
    </w:p>
    <w:p w14:paraId="5E368013" w14:textId="77777777" w:rsidR="00C617E9" w:rsidRDefault="00C617E9" w:rsidP="00C617E9">
      <w:pPr>
        <w:widowControl w:val="0"/>
        <w:tabs>
          <w:tab w:val="left" w:pos="567"/>
          <w:tab w:val="left" w:pos="1985"/>
        </w:tabs>
        <w:ind w:right="34"/>
        <w:jc w:val="center"/>
        <w:rPr>
          <w:sz w:val="24"/>
        </w:rPr>
      </w:pPr>
    </w:p>
    <w:p w14:paraId="6BDC348A" w14:textId="77777777" w:rsidR="00C617E9" w:rsidRDefault="00C617E9" w:rsidP="00C617E9">
      <w:pPr>
        <w:widowControl w:val="0"/>
        <w:tabs>
          <w:tab w:val="left" w:pos="567"/>
          <w:tab w:val="left" w:pos="1985"/>
        </w:tabs>
        <w:ind w:right="34"/>
        <w:jc w:val="center"/>
        <w:rPr>
          <w:sz w:val="24"/>
        </w:rPr>
      </w:pPr>
    </w:p>
    <w:p w14:paraId="79D87197" w14:textId="77777777" w:rsidR="00C617E9" w:rsidRDefault="00C617E9" w:rsidP="00C617E9">
      <w:pPr>
        <w:widowControl w:val="0"/>
        <w:tabs>
          <w:tab w:val="left" w:pos="567"/>
          <w:tab w:val="left" w:pos="1985"/>
        </w:tabs>
        <w:ind w:right="34"/>
        <w:jc w:val="center"/>
        <w:rPr>
          <w:sz w:val="24"/>
        </w:rPr>
      </w:pPr>
    </w:p>
    <w:p w14:paraId="7F8A9793" w14:textId="77777777" w:rsidR="00C617E9" w:rsidRDefault="00C617E9" w:rsidP="00C617E9">
      <w:pPr>
        <w:widowControl w:val="0"/>
        <w:tabs>
          <w:tab w:val="left" w:pos="567"/>
          <w:tab w:val="left" w:pos="1985"/>
        </w:tabs>
        <w:ind w:right="34"/>
        <w:jc w:val="center"/>
        <w:rPr>
          <w:sz w:val="24"/>
        </w:rPr>
      </w:pPr>
    </w:p>
    <w:p w14:paraId="02E5EDFF" w14:textId="77777777" w:rsidR="00C617E9" w:rsidRPr="003F499D" w:rsidRDefault="00C617E9" w:rsidP="00C617E9">
      <w:pPr>
        <w:widowControl w:val="0"/>
        <w:tabs>
          <w:tab w:val="left" w:pos="567"/>
          <w:tab w:val="left" w:pos="1985"/>
        </w:tabs>
        <w:ind w:right="34"/>
        <w:jc w:val="center"/>
        <w:rPr>
          <w:sz w:val="24"/>
        </w:rPr>
      </w:pPr>
    </w:p>
    <w:p w14:paraId="49E81266" w14:textId="77777777" w:rsidR="00C617E9" w:rsidRPr="003F499D" w:rsidRDefault="00C617E9" w:rsidP="00C617E9">
      <w:pPr>
        <w:widowControl w:val="0"/>
        <w:tabs>
          <w:tab w:val="left" w:pos="567"/>
          <w:tab w:val="left" w:pos="1985"/>
        </w:tabs>
        <w:ind w:right="34"/>
        <w:jc w:val="center"/>
        <w:rPr>
          <w:sz w:val="24"/>
        </w:rPr>
      </w:pPr>
    </w:p>
    <w:p w14:paraId="6716A6D3" w14:textId="77777777" w:rsidR="00C617E9" w:rsidRPr="003F499D" w:rsidRDefault="00C617E9" w:rsidP="00C617E9">
      <w:pPr>
        <w:widowControl w:val="0"/>
        <w:tabs>
          <w:tab w:val="left" w:pos="567"/>
          <w:tab w:val="left" w:pos="1985"/>
        </w:tabs>
        <w:ind w:right="34"/>
        <w:jc w:val="both"/>
        <w:rPr>
          <w:b/>
          <w:i/>
          <w:sz w:val="24"/>
          <w:szCs w:val="24"/>
          <w:shd w:val="clear" w:color="auto" w:fill="FFFF99"/>
          <w:lang w:val="x-none"/>
        </w:rPr>
      </w:pPr>
    </w:p>
    <w:p w14:paraId="6B0AE057" w14:textId="77777777" w:rsidR="00C617E9" w:rsidRPr="003F499D" w:rsidRDefault="00C617E9" w:rsidP="00C617E9">
      <w:pPr>
        <w:widowControl w:val="0"/>
        <w:tabs>
          <w:tab w:val="left" w:pos="567"/>
          <w:tab w:val="left" w:pos="1985"/>
        </w:tabs>
        <w:ind w:right="34"/>
        <w:jc w:val="both"/>
        <w:rPr>
          <w:b/>
          <w:i/>
          <w:sz w:val="24"/>
          <w:szCs w:val="24"/>
          <w:shd w:val="clear" w:color="auto" w:fill="FFFF99"/>
          <w:lang w:val="x-none"/>
        </w:rPr>
      </w:pPr>
    </w:p>
    <w:p w14:paraId="1B4D54D5" w14:textId="77777777" w:rsidR="00C617E9" w:rsidRDefault="00C617E9" w:rsidP="00C617E9"/>
    <w:p w14:paraId="00BC2029" w14:textId="77777777" w:rsidR="00C617E9" w:rsidRDefault="00C617E9" w:rsidP="00C617E9">
      <w:pPr>
        <w:jc w:val="right"/>
        <w:rPr>
          <w:color w:val="000000"/>
          <w:sz w:val="21"/>
          <w:szCs w:val="21"/>
        </w:rPr>
      </w:pPr>
    </w:p>
    <w:p w14:paraId="4C2A81E3" w14:textId="77777777" w:rsidR="00C617E9" w:rsidRDefault="00C617E9" w:rsidP="00C617E9">
      <w:pPr>
        <w:jc w:val="right"/>
        <w:rPr>
          <w:color w:val="000000"/>
          <w:sz w:val="21"/>
          <w:szCs w:val="21"/>
        </w:rPr>
      </w:pPr>
    </w:p>
    <w:p w14:paraId="15C5B5C3" w14:textId="7BC25FF8" w:rsidR="00C617E9" w:rsidRDefault="00C617E9" w:rsidP="004B02DB">
      <w:pPr>
        <w:spacing w:line="274" w:lineRule="exact"/>
        <w:ind w:left="420" w:right="-202"/>
      </w:pPr>
      <w:r>
        <w:rPr>
          <w:rStyle w:val="35"/>
          <w:sz w:val="22"/>
          <w:szCs w:val="22"/>
        </w:rPr>
        <w:t xml:space="preserve">ДОВЕРЕННОСТЬ НА УПОЛНОМОЧЕННОЕ ЛИЦО, ИМЕЮЩЕЕ ПРАВО ПОДПИСИ И </w:t>
      </w:r>
      <w:r w:rsidR="004B02DB">
        <w:rPr>
          <w:rStyle w:val="35"/>
          <w:sz w:val="22"/>
          <w:szCs w:val="22"/>
        </w:rPr>
        <w:t xml:space="preserve">  </w:t>
      </w:r>
      <w:r>
        <w:rPr>
          <w:rStyle w:val="35"/>
          <w:sz w:val="22"/>
          <w:szCs w:val="22"/>
        </w:rPr>
        <w:t>ПРЕДСТАВЛЕНИЯ ИНТЕРЕСОВ ОРГАНИЗАЦИИ-УЧАСТНИКА РАЗМЕЩЕНИЯ ЗАКАЗА</w:t>
      </w:r>
    </w:p>
    <w:p w14:paraId="5CDAC60A" w14:textId="77777777" w:rsidR="00C617E9" w:rsidRDefault="00C617E9" w:rsidP="00C617E9">
      <w:pPr>
        <w:pStyle w:val="Default"/>
        <w:ind w:right="-202"/>
        <w:rPr>
          <w:sz w:val="22"/>
          <w:szCs w:val="22"/>
        </w:rPr>
      </w:pPr>
      <w:r>
        <w:rPr>
          <w:sz w:val="22"/>
          <w:szCs w:val="22"/>
        </w:rPr>
        <w:t xml:space="preserve">На бланке организации </w:t>
      </w:r>
    </w:p>
    <w:p w14:paraId="4FEC636B" w14:textId="77777777" w:rsidR="00C617E9" w:rsidRDefault="00C617E9" w:rsidP="00C617E9">
      <w:pPr>
        <w:pStyle w:val="Default"/>
        <w:ind w:right="-202"/>
        <w:rPr>
          <w:sz w:val="22"/>
          <w:szCs w:val="22"/>
        </w:rPr>
      </w:pPr>
      <w:r>
        <w:rPr>
          <w:sz w:val="22"/>
          <w:szCs w:val="22"/>
        </w:rPr>
        <w:t xml:space="preserve">Дата, исх. номер </w:t>
      </w:r>
    </w:p>
    <w:p w14:paraId="3AAEEE64" w14:textId="77777777" w:rsidR="00C617E9" w:rsidRDefault="00C617E9" w:rsidP="00C617E9">
      <w:pPr>
        <w:pStyle w:val="Default"/>
        <w:ind w:right="-202"/>
        <w:jc w:val="center"/>
        <w:rPr>
          <w:sz w:val="22"/>
          <w:szCs w:val="22"/>
        </w:rPr>
      </w:pPr>
      <w:r>
        <w:rPr>
          <w:sz w:val="22"/>
          <w:szCs w:val="22"/>
        </w:rPr>
        <w:t>ДОВЕРЕННОСТЬ № ____</w:t>
      </w:r>
    </w:p>
    <w:p w14:paraId="63FC4918" w14:textId="77777777" w:rsidR="00C617E9" w:rsidRDefault="00C617E9" w:rsidP="00C617E9">
      <w:pPr>
        <w:pStyle w:val="Default"/>
        <w:ind w:right="-202"/>
        <w:rPr>
          <w:sz w:val="22"/>
          <w:szCs w:val="22"/>
        </w:rPr>
      </w:pPr>
    </w:p>
    <w:p w14:paraId="608D0498" w14:textId="77777777" w:rsidR="00C617E9" w:rsidRDefault="00C617E9" w:rsidP="00C617E9">
      <w:pPr>
        <w:pStyle w:val="Default"/>
        <w:ind w:right="-202"/>
        <w:rPr>
          <w:sz w:val="22"/>
          <w:szCs w:val="22"/>
        </w:rPr>
      </w:pPr>
      <w:r>
        <w:rPr>
          <w:sz w:val="22"/>
          <w:szCs w:val="22"/>
        </w:rPr>
        <w:t>Город ___________             __________________________________________________________</w:t>
      </w:r>
    </w:p>
    <w:p w14:paraId="1CF6241F" w14:textId="77777777" w:rsidR="00C617E9" w:rsidRDefault="00C617E9" w:rsidP="00C617E9">
      <w:pPr>
        <w:pStyle w:val="Default"/>
        <w:ind w:right="-202"/>
        <w:jc w:val="center"/>
        <w:rPr>
          <w:sz w:val="22"/>
          <w:szCs w:val="22"/>
        </w:rPr>
      </w:pPr>
      <w:r>
        <w:rPr>
          <w:sz w:val="22"/>
          <w:szCs w:val="22"/>
        </w:rPr>
        <w:t xml:space="preserve">                                                   (прописью число, месяц и год выдачи доверенности)</w:t>
      </w:r>
    </w:p>
    <w:p w14:paraId="29D47821" w14:textId="77777777" w:rsidR="00C617E9" w:rsidRDefault="00C617E9" w:rsidP="00C617E9">
      <w:pPr>
        <w:pStyle w:val="Default"/>
        <w:ind w:right="-202"/>
        <w:rPr>
          <w:sz w:val="22"/>
          <w:szCs w:val="22"/>
        </w:rPr>
      </w:pPr>
      <w:r>
        <w:rPr>
          <w:sz w:val="22"/>
          <w:szCs w:val="22"/>
        </w:rPr>
        <w:t xml:space="preserve">Организация – Участник размещения заказа: _________________________________________________________________________________ </w:t>
      </w:r>
    </w:p>
    <w:p w14:paraId="57114CAC" w14:textId="77777777" w:rsidR="00C617E9" w:rsidRDefault="00C617E9" w:rsidP="00C617E9">
      <w:pPr>
        <w:pStyle w:val="Default"/>
        <w:ind w:right="-202"/>
        <w:jc w:val="center"/>
        <w:rPr>
          <w:sz w:val="22"/>
          <w:szCs w:val="22"/>
        </w:rPr>
      </w:pPr>
      <w:r>
        <w:rPr>
          <w:sz w:val="22"/>
          <w:szCs w:val="22"/>
        </w:rPr>
        <w:t>(полное наименование организации)</w:t>
      </w:r>
    </w:p>
    <w:p w14:paraId="4DB755A6" w14:textId="77777777" w:rsidR="00C617E9" w:rsidRDefault="00C617E9" w:rsidP="00C617E9">
      <w:pPr>
        <w:pStyle w:val="Default"/>
        <w:ind w:right="-202"/>
        <w:rPr>
          <w:sz w:val="22"/>
          <w:szCs w:val="22"/>
        </w:rPr>
      </w:pPr>
      <w:r>
        <w:rPr>
          <w:sz w:val="22"/>
          <w:szCs w:val="22"/>
        </w:rPr>
        <w:t xml:space="preserve">доверяет_________________________________________________________________________ </w:t>
      </w:r>
    </w:p>
    <w:p w14:paraId="0D5DA21E" w14:textId="77777777" w:rsidR="00C617E9" w:rsidRDefault="00C617E9" w:rsidP="00C617E9">
      <w:pPr>
        <w:pStyle w:val="Default"/>
        <w:ind w:right="-202"/>
        <w:jc w:val="center"/>
        <w:rPr>
          <w:sz w:val="22"/>
          <w:szCs w:val="22"/>
        </w:rPr>
      </w:pPr>
      <w:r>
        <w:rPr>
          <w:sz w:val="22"/>
          <w:szCs w:val="22"/>
        </w:rPr>
        <w:t>(фамилия, имя, отчество, должность)</w:t>
      </w:r>
    </w:p>
    <w:p w14:paraId="5C210016" w14:textId="77777777" w:rsidR="00C617E9" w:rsidRDefault="00C617E9" w:rsidP="00C617E9">
      <w:pPr>
        <w:pStyle w:val="Default"/>
        <w:ind w:right="-202"/>
        <w:rPr>
          <w:sz w:val="22"/>
          <w:szCs w:val="22"/>
        </w:rPr>
      </w:pPr>
      <w:r>
        <w:rPr>
          <w:sz w:val="22"/>
          <w:szCs w:val="22"/>
        </w:rPr>
        <w:t xml:space="preserve">паспорт серии ______ №_________ выдан «____» _______________года, _________________________________________________________________________________ </w:t>
      </w:r>
    </w:p>
    <w:p w14:paraId="790D25C1" w14:textId="77777777" w:rsidR="00C617E9" w:rsidRDefault="00C617E9" w:rsidP="00C617E9">
      <w:pPr>
        <w:pStyle w:val="Default"/>
        <w:ind w:right="-202"/>
        <w:rPr>
          <w:sz w:val="22"/>
          <w:szCs w:val="22"/>
        </w:rPr>
      </w:pPr>
      <w:r>
        <w:rPr>
          <w:sz w:val="22"/>
          <w:szCs w:val="22"/>
        </w:rPr>
        <w:t xml:space="preserve">                                                                          (кем выдан)</w:t>
      </w:r>
    </w:p>
    <w:p w14:paraId="086E4E2F" w14:textId="77777777" w:rsidR="00C617E9" w:rsidRDefault="00C617E9" w:rsidP="00C617E9">
      <w:pPr>
        <w:pStyle w:val="Default"/>
        <w:ind w:right="-202"/>
        <w:rPr>
          <w:sz w:val="22"/>
          <w:szCs w:val="22"/>
        </w:rPr>
      </w:pPr>
      <w:r>
        <w:rPr>
          <w:sz w:val="22"/>
          <w:szCs w:val="22"/>
        </w:rPr>
        <w:t xml:space="preserve">представлять интересы_______________________________________________________________ </w:t>
      </w:r>
    </w:p>
    <w:p w14:paraId="0ABA184D" w14:textId="77777777" w:rsidR="00C617E9" w:rsidRDefault="00C617E9" w:rsidP="00C617E9">
      <w:pPr>
        <w:pStyle w:val="Default"/>
        <w:ind w:right="-202"/>
        <w:jc w:val="center"/>
        <w:rPr>
          <w:sz w:val="22"/>
          <w:szCs w:val="22"/>
        </w:rPr>
      </w:pPr>
      <w:r>
        <w:rPr>
          <w:sz w:val="22"/>
          <w:szCs w:val="22"/>
        </w:rPr>
        <w:t>(полное наименование организации)</w:t>
      </w:r>
    </w:p>
    <w:p w14:paraId="2042F06E" w14:textId="77777777" w:rsidR="00C617E9" w:rsidRDefault="00C617E9" w:rsidP="00C617E9">
      <w:pPr>
        <w:widowControl w:val="0"/>
        <w:jc w:val="both"/>
      </w:pPr>
      <w:r>
        <w:t xml:space="preserve">на закупочных процедурах, проводимых________________________. В целях выполнения данного поручения он уполномочен представлять Закупочной комиссии необходимые документы, подписывать и получать от имени организации - доверителя все документы, связанные с выполнением данного поручения, давать разъяснения положений представленных заявок.  </w:t>
      </w:r>
    </w:p>
    <w:p w14:paraId="430E771D" w14:textId="77777777" w:rsidR="00C617E9" w:rsidRDefault="00C617E9" w:rsidP="00C617E9">
      <w:pPr>
        <w:pStyle w:val="Default"/>
        <w:ind w:right="-202"/>
        <w:jc w:val="both"/>
        <w:rPr>
          <w:sz w:val="22"/>
          <w:szCs w:val="22"/>
        </w:rPr>
      </w:pPr>
      <w:r>
        <w:rPr>
          <w:sz w:val="22"/>
          <w:szCs w:val="22"/>
        </w:rPr>
        <w:t xml:space="preserve">Доверенность выдана без права передоверия и действительна по _______ _____________  </w:t>
      </w:r>
    </w:p>
    <w:p w14:paraId="1CFC747F" w14:textId="77777777" w:rsidR="00C617E9" w:rsidRDefault="00C617E9" w:rsidP="00C617E9">
      <w:pPr>
        <w:pStyle w:val="Default"/>
        <w:ind w:right="-202"/>
        <w:jc w:val="both"/>
        <w:rPr>
          <w:sz w:val="22"/>
          <w:szCs w:val="22"/>
        </w:rPr>
      </w:pPr>
      <w:r>
        <w:rPr>
          <w:sz w:val="22"/>
          <w:szCs w:val="22"/>
        </w:rPr>
        <w:t xml:space="preserve">                                                                                                                                                                  (прописью)</w:t>
      </w:r>
    </w:p>
    <w:p w14:paraId="1C0DE143" w14:textId="77777777" w:rsidR="00C617E9" w:rsidRDefault="00C617E9" w:rsidP="00C617E9">
      <w:pPr>
        <w:pStyle w:val="Default"/>
        <w:ind w:right="-202"/>
        <w:rPr>
          <w:sz w:val="22"/>
          <w:szCs w:val="22"/>
        </w:rPr>
      </w:pPr>
    </w:p>
    <w:p w14:paraId="5B8798DC" w14:textId="77777777" w:rsidR="00C617E9" w:rsidRDefault="00C617E9" w:rsidP="00C617E9">
      <w:pPr>
        <w:pStyle w:val="Default"/>
        <w:ind w:right="-202"/>
        <w:rPr>
          <w:sz w:val="22"/>
          <w:szCs w:val="22"/>
        </w:rPr>
      </w:pPr>
      <w:r>
        <w:rPr>
          <w:sz w:val="22"/>
          <w:szCs w:val="22"/>
        </w:rPr>
        <w:t xml:space="preserve">Подпись доверенного лица ____________________     ________________________    удостоверяю. </w:t>
      </w:r>
    </w:p>
    <w:p w14:paraId="7C0021BC" w14:textId="77777777" w:rsidR="00C617E9" w:rsidRDefault="00C617E9" w:rsidP="00C617E9">
      <w:pPr>
        <w:pStyle w:val="Default"/>
        <w:ind w:right="-202"/>
        <w:rPr>
          <w:sz w:val="22"/>
          <w:szCs w:val="22"/>
        </w:rPr>
      </w:pPr>
      <w:r>
        <w:rPr>
          <w:sz w:val="22"/>
          <w:szCs w:val="22"/>
        </w:rPr>
        <w:t xml:space="preserve">                                                                 (Ф.И.О. доверенного </w:t>
      </w:r>
      <w:proofErr w:type="gramStart"/>
      <w:r>
        <w:rPr>
          <w:sz w:val="22"/>
          <w:szCs w:val="22"/>
        </w:rPr>
        <w:t xml:space="preserve">лица)   </w:t>
      </w:r>
      <w:proofErr w:type="gramEnd"/>
      <w:r>
        <w:rPr>
          <w:sz w:val="22"/>
          <w:szCs w:val="22"/>
        </w:rPr>
        <w:t xml:space="preserve">                   (подпись доверенного лица)  </w:t>
      </w:r>
    </w:p>
    <w:p w14:paraId="2C1B2621" w14:textId="77777777" w:rsidR="00C617E9" w:rsidRDefault="00C617E9" w:rsidP="00C617E9">
      <w:pPr>
        <w:pStyle w:val="Default"/>
        <w:ind w:right="-202"/>
        <w:rPr>
          <w:sz w:val="22"/>
          <w:szCs w:val="22"/>
        </w:rPr>
      </w:pPr>
    </w:p>
    <w:p w14:paraId="28928B25" w14:textId="77777777" w:rsidR="00C617E9" w:rsidRDefault="00C617E9" w:rsidP="00C617E9">
      <w:pPr>
        <w:pStyle w:val="Default"/>
        <w:ind w:right="-202"/>
        <w:rPr>
          <w:sz w:val="22"/>
          <w:szCs w:val="22"/>
        </w:rPr>
      </w:pPr>
    </w:p>
    <w:p w14:paraId="18F0C50A" w14:textId="77777777" w:rsidR="00C617E9" w:rsidRDefault="00C617E9" w:rsidP="00C617E9">
      <w:pPr>
        <w:pStyle w:val="Default"/>
        <w:ind w:right="-202"/>
        <w:rPr>
          <w:sz w:val="22"/>
          <w:szCs w:val="22"/>
        </w:rPr>
      </w:pPr>
      <w:r>
        <w:rPr>
          <w:sz w:val="22"/>
          <w:szCs w:val="22"/>
        </w:rPr>
        <w:t xml:space="preserve">Руководитель организации-доверителя   ____________________               ___________________ </w:t>
      </w:r>
    </w:p>
    <w:p w14:paraId="67C3C5C1" w14:textId="77777777" w:rsidR="00C617E9" w:rsidRDefault="00C617E9" w:rsidP="00C617E9">
      <w:pPr>
        <w:pStyle w:val="Default"/>
        <w:ind w:right="-202"/>
        <w:rPr>
          <w:sz w:val="22"/>
          <w:szCs w:val="22"/>
        </w:rPr>
      </w:pPr>
      <w:r>
        <w:rPr>
          <w:sz w:val="22"/>
          <w:szCs w:val="22"/>
        </w:rPr>
        <w:t xml:space="preserve"> </w:t>
      </w:r>
      <w:proofErr w:type="spellStart"/>
      <w:r>
        <w:rPr>
          <w:sz w:val="22"/>
          <w:szCs w:val="22"/>
        </w:rPr>
        <w:t>м.п</w:t>
      </w:r>
      <w:proofErr w:type="spellEnd"/>
      <w:r>
        <w:rPr>
          <w:sz w:val="22"/>
          <w:szCs w:val="22"/>
        </w:rPr>
        <w:t>.                                                                            (</w:t>
      </w:r>
      <w:proofErr w:type="gramStart"/>
      <w:r>
        <w:rPr>
          <w:sz w:val="22"/>
          <w:szCs w:val="22"/>
        </w:rPr>
        <w:t xml:space="preserve">подпись)   </w:t>
      </w:r>
      <w:proofErr w:type="gramEnd"/>
      <w:r>
        <w:rPr>
          <w:sz w:val="22"/>
          <w:szCs w:val="22"/>
        </w:rPr>
        <w:t xml:space="preserve">                                                  (Ф.И.О.)</w:t>
      </w:r>
    </w:p>
    <w:p w14:paraId="5C8674FF" w14:textId="77777777" w:rsidR="00C617E9" w:rsidRDefault="00C617E9" w:rsidP="00C617E9">
      <w:pPr>
        <w:jc w:val="right"/>
        <w:rPr>
          <w:color w:val="000000"/>
          <w:sz w:val="21"/>
          <w:szCs w:val="21"/>
        </w:rPr>
      </w:pPr>
    </w:p>
    <w:p w14:paraId="2D434C74" w14:textId="77777777" w:rsidR="00C617E9" w:rsidRDefault="00C617E9" w:rsidP="00C617E9">
      <w:pPr>
        <w:jc w:val="right"/>
        <w:rPr>
          <w:color w:val="000000"/>
          <w:sz w:val="21"/>
          <w:szCs w:val="21"/>
        </w:rPr>
      </w:pPr>
    </w:p>
    <w:p w14:paraId="09D8D49D" w14:textId="77777777" w:rsidR="00C617E9" w:rsidRDefault="00C617E9" w:rsidP="00C617E9">
      <w:pPr>
        <w:jc w:val="right"/>
        <w:rPr>
          <w:color w:val="000000"/>
          <w:sz w:val="21"/>
          <w:szCs w:val="21"/>
        </w:rPr>
      </w:pPr>
    </w:p>
    <w:p w14:paraId="5E612FAC" w14:textId="77777777" w:rsidR="00C617E9" w:rsidRDefault="00C617E9" w:rsidP="00C617E9">
      <w:pPr>
        <w:jc w:val="right"/>
        <w:rPr>
          <w:color w:val="000000"/>
          <w:sz w:val="21"/>
          <w:szCs w:val="21"/>
        </w:rPr>
      </w:pPr>
    </w:p>
    <w:p w14:paraId="516ED2DE" w14:textId="77777777" w:rsidR="00C617E9" w:rsidRDefault="00C617E9" w:rsidP="00C617E9">
      <w:pPr>
        <w:jc w:val="right"/>
        <w:rPr>
          <w:color w:val="000000"/>
          <w:sz w:val="21"/>
          <w:szCs w:val="21"/>
        </w:rPr>
      </w:pPr>
    </w:p>
    <w:p w14:paraId="239C7261" w14:textId="77777777" w:rsidR="00C617E9" w:rsidRDefault="00C617E9" w:rsidP="00C617E9">
      <w:pPr>
        <w:jc w:val="right"/>
        <w:rPr>
          <w:color w:val="000000"/>
          <w:sz w:val="21"/>
          <w:szCs w:val="21"/>
        </w:rPr>
      </w:pPr>
    </w:p>
    <w:p w14:paraId="43DCC403" w14:textId="77777777" w:rsidR="00C617E9" w:rsidRDefault="00C617E9" w:rsidP="00C617E9">
      <w:pPr>
        <w:jc w:val="right"/>
        <w:rPr>
          <w:color w:val="000000"/>
          <w:sz w:val="21"/>
          <w:szCs w:val="21"/>
        </w:rPr>
      </w:pPr>
    </w:p>
    <w:p w14:paraId="07587997" w14:textId="77777777" w:rsidR="00C617E9" w:rsidRDefault="00C617E9" w:rsidP="00C617E9">
      <w:pPr>
        <w:jc w:val="right"/>
        <w:rPr>
          <w:color w:val="000000"/>
          <w:sz w:val="21"/>
          <w:szCs w:val="21"/>
        </w:rPr>
      </w:pPr>
    </w:p>
    <w:p w14:paraId="683D48CE" w14:textId="77777777" w:rsidR="00C617E9" w:rsidRDefault="00C617E9" w:rsidP="00C617E9">
      <w:pPr>
        <w:jc w:val="right"/>
        <w:rPr>
          <w:color w:val="000000"/>
          <w:sz w:val="21"/>
          <w:szCs w:val="21"/>
        </w:rPr>
      </w:pPr>
    </w:p>
    <w:p w14:paraId="121EF476" w14:textId="77777777" w:rsidR="00C617E9" w:rsidRDefault="00C617E9" w:rsidP="00C617E9">
      <w:pPr>
        <w:jc w:val="right"/>
        <w:rPr>
          <w:color w:val="000000"/>
          <w:sz w:val="21"/>
          <w:szCs w:val="21"/>
        </w:rPr>
      </w:pPr>
    </w:p>
    <w:p w14:paraId="4894FC61" w14:textId="77777777" w:rsidR="00C617E9" w:rsidRDefault="00C617E9" w:rsidP="00C617E9">
      <w:pPr>
        <w:jc w:val="right"/>
        <w:rPr>
          <w:color w:val="000000"/>
          <w:sz w:val="21"/>
          <w:szCs w:val="21"/>
        </w:rPr>
      </w:pPr>
    </w:p>
    <w:p w14:paraId="16A2E0D8" w14:textId="77777777" w:rsidR="00C617E9" w:rsidRDefault="00C617E9" w:rsidP="00C617E9">
      <w:pPr>
        <w:jc w:val="right"/>
        <w:rPr>
          <w:color w:val="000000"/>
          <w:sz w:val="21"/>
          <w:szCs w:val="21"/>
        </w:rPr>
      </w:pPr>
    </w:p>
    <w:p w14:paraId="01987C83" w14:textId="77777777" w:rsidR="00C617E9" w:rsidRDefault="00C617E9" w:rsidP="00C617E9">
      <w:pPr>
        <w:jc w:val="right"/>
        <w:rPr>
          <w:color w:val="000000"/>
          <w:sz w:val="21"/>
          <w:szCs w:val="21"/>
        </w:rPr>
      </w:pPr>
    </w:p>
    <w:p w14:paraId="51ED705A" w14:textId="77777777" w:rsidR="00C617E9" w:rsidRDefault="00C617E9" w:rsidP="00C617E9">
      <w:pPr>
        <w:jc w:val="right"/>
        <w:rPr>
          <w:color w:val="000000"/>
          <w:sz w:val="21"/>
          <w:szCs w:val="21"/>
        </w:rPr>
      </w:pPr>
    </w:p>
    <w:p w14:paraId="1CFC0078" w14:textId="77777777" w:rsidR="00C617E9" w:rsidRDefault="00C617E9" w:rsidP="00C617E9">
      <w:pPr>
        <w:jc w:val="right"/>
        <w:rPr>
          <w:color w:val="000000"/>
          <w:sz w:val="21"/>
          <w:szCs w:val="21"/>
        </w:rPr>
      </w:pPr>
    </w:p>
    <w:p w14:paraId="0AAABD62" w14:textId="77777777" w:rsidR="00C617E9" w:rsidRDefault="00C617E9" w:rsidP="00C617E9">
      <w:pPr>
        <w:jc w:val="right"/>
        <w:rPr>
          <w:color w:val="000000"/>
          <w:sz w:val="21"/>
          <w:szCs w:val="21"/>
        </w:rPr>
      </w:pPr>
    </w:p>
    <w:p w14:paraId="53301E82" w14:textId="77777777" w:rsidR="00C617E9" w:rsidRDefault="00C617E9" w:rsidP="00C617E9">
      <w:pPr>
        <w:jc w:val="right"/>
        <w:rPr>
          <w:color w:val="000000"/>
          <w:sz w:val="21"/>
          <w:szCs w:val="21"/>
        </w:rPr>
      </w:pPr>
    </w:p>
    <w:p w14:paraId="780F4D1F" w14:textId="77777777" w:rsidR="00C617E9" w:rsidRDefault="00C617E9" w:rsidP="00C617E9">
      <w:pPr>
        <w:jc w:val="right"/>
        <w:rPr>
          <w:color w:val="000000"/>
          <w:sz w:val="21"/>
          <w:szCs w:val="21"/>
        </w:rPr>
      </w:pPr>
    </w:p>
    <w:p w14:paraId="7E0E8DAD" w14:textId="77777777" w:rsidR="00C617E9" w:rsidRDefault="00C617E9" w:rsidP="00C617E9">
      <w:pPr>
        <w:jc w:val="right"/>
        <w:rPr>
          <w:color w:val="000000"/>
          <w:sz w:val="21"/>
          <w:szCs w:val="21"/>
        </w:rPr>
      </w:pPr>
    </w:p>
    <w:p w14:paraId="0F5E29F3" w14:textId="77777777" w:rsidR="00C617E9" w:rsidRDefault="00C617E9" w:rsidP="00C617E9">
      <w:pPr>
        <w:jc w:val="right"/>
        <w:rPr>
          <w:color w:val="000000"/>
          <w:sz w:val="21"/>
          <w:szCs w:val="21"/>
        </w:rPr>
      </w:pPr>
    </w:p>
    <w:p w14:paraId="2A7C0BBF" w14:textId="77777777" w:rsidR="00C617E9" w:rsidRDefault="00C617E9" w:rsidP="00C617E9">
      <w:pPr>
        <w:jc w:val="right"/>
        <w:rPr>
          <w:color w:val="000000"/>
          <w:sz w:val="21"/>
          <w:szCs w:val="21"/>
        </w:rPr>
      </w:pPr>
    </w:p>
    <w:p w14:paraId="02940459" w14:textId="19BBE3A2" w:rsidR="00C617E9" w:rsidRDefault="00C617E9" w:rsidP="00C617E9">
      <w:pPr>
        <w:rPr>
          <w:color w:val="000000"/>
          <w:sz w:val="21"/>
          <w:szCs w:val="21"/>
        </w:rPr>
      </w:pPr>
    </w:p>
    <w:p w14:paraId="58188F26" w14:textId="509DFD6B" w:rsidR="004B02DB" w:rsidRDefault="004B02DB" w:rsidP="00C617E9">
      <w:pPr>
        <w:rPr>
          <w:color w:val="000000"/>
          <w:sz w:val="21"/>
          <w:szCs w:val="21"/>
        </w:rPr>
      </w:pPr>
    </w:p>
    <w:p w14:paraId="580FC45E" w14:textId="77777777" w:rsidR="004B02DB" w:rsidRDefault="004B02DB" w:rsidP="00C617E9">
      <w:pPr>
        <w:rPr>
          <w:color w:val="000000"/>
          <w:sz w:val="21"/>
          <w:szCs w:val="21"/>
        </w:rPr>
      </w:pPr>
    </w:p>
    <w:p w14:paraId="03777FD6" w14:textId="77777777" w:rsidR="00C617E9" w:rsidRDefault="00C617E9" w:rsidP="00C617E9">
      <w:pPr>
        <w:jc w:val="right"/>
        <w:rPr>
          <w:color w:val="000000"/>
          <w:sz w:val="21"/>
          <w:szCs w:val="21"/>
        </w:rPr>
      </w:pPr>
    </w:p>
    <w:p w14:paraId="1A6FDC62" w14:textId="77777777" w:rsidR="00C617E9" w:rsidRPr="005C3E8A" w:rsidRDefault="00C617E9" w:rsidP="00C617E9">
      <w:pPr>
        <w:jc w:val="right"/>
        <w:rPr>
          <w:color w:val="000000"/>
          <w:sz w:val="21"/>
          <w:szCs w:val="21"/>
        </w:rPr>
      </w:pPr>
      <w:r>
        <w:rPr>
          <w:color w:val="000000"/>
          <w:sz w:val="21"/>
          <w:szCs w:val="21"/>
        </w:rPr>
        <w:t>Приложение № 5</w:t>
      </w:r>
      <w:r w:rsidRPr="005C3E8A">
        <w:rPr>
          <w:color w:val="000000"/>
          <w:sz w:val="21"/>
          <w:szCs w:val="21"/>
        </w:rPr>
        <w:br/>
        <w:t xml:space="preserve">к извещению о проведении </w:t>
      </w:r>
    </w:p>
    <w:p w14:paraId="50666971" w14:textId="77777777" w:rsidR="00C617E9" w:rsidRPr="005C3E8A" w:rsidRDefault="00C617E9" w:rsidP="00C617E9">
      <w:pPr>
        <w:jc w:val="right"/>
        <w:rPr>
          <w:color w:val="000000"/>
          <w:sz w:val="21"/>
          <w:szCs w:val="21"/>
        </w:rPr>
      </w:pPr>
      <w:r w:rsidRPr="005C3E8A">
        <w:rPr>
          <w:color w:val="000000"/>
          <w:sz w:val="21"/>
          <w:szCs w:val="21"/>
        </w:rPr>
        <w:t>запроса котировок в электронной форме</w:t>
      </w:r>
    </w:p>
    <w:p w14:paraId="03E7FA72" w14:textId="77777777" w:rsidR="00C617E9" w:rsidRPr="005C3E8A" w:rsidRDefault="00C617E9" w:rsidP="00C617E9">
      <w:pPr>
        <w:pStyle w:val="af8"/>
        <w:jc w:val="both"/>
        <w:rPr>
          <w:color w:val="000000"/>
          <w:sz w:val="21"/>
          <w:szCs w:val="21"/>
        </w:rPr>
      </w:pPr>
    </w:p>
    <w:tbl>
      <w:tblPr>
        <w:tblW w:w="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4A0" w:firstRow="1" w:lastRow="0" w:firstColumn="1" w:lastColumn="0" w:noHBand="0" w:noVBand="1"/>
      </w:tblPr>
      <w:tblGrid>
        <w:gridCol w:w="3063"/>
        <w:gridCol w:w="22"/>
        <w:gridCol w:w="283"/>
        <w:gridCol w:w="567"/>
        <w:gridCol w:w="284"/>
        <w:gridCol w:w="850"/>
        <w:gridCol w:w="284"/>
        <w:gridCol w:w="142"/>
        <w:gridCol w:w="283"/>
        <w:gridCol w:w="425"/>
        <w:gridCol w:w="3828"/>
      </w:tblGrid>
      <w:tr w:rsidR="00C617E9" w:rsidRPr="005C3E8A" w14:paraId="7E0CB009" w14:textId="77777777" w:rsidTr="00C617E9">
        <w:trPr>
          <w:trHeight w:val="853"/>
        </w:trPr>
        <w:tc>
          <w:tcPr>
            <w:tcW w:w="10031" w:type="dxa"/>
            <w:gridSpan w:val="11"/>
            <w:tcBorders>
              <w:top w:val="single" w:sz="4" w:space="0" w:color="auto"/>
              <w:left w:val="single" w:sz="4" w:space="0" w:color="auto"/>
              <w:bottom w:val="single" w:sz="4" w:space="0" w:color="auto"/>
              <w:right w:val="single" w:sz="4" w:space="0" w:color="auto"/>
            </w:tcBorders>
            <w:vAlign w:val="center"/>
            <w:hideMark/>
          </w:tcPr>
          <w:p w14:paraId="757F8FDF" w14:textId="77777777" w:rsidR="00C617E9" w:rsidRPr="005C3E8A" w:rsidRDefault="00C617E9" w:rsidP="00C617E9">
            <w:pPr>
              <w:autoSpaceDE w:val="0"/>
              <w:autoSpaceDN w:val="0"/>
              <w:adjustRightInd w:val="0"/>
              <w:spacing w:line="276" w:lineRule="auto"/>
              <w:jc w:val="center"/>
              <w:rPr>
                <w:b/>
                <w:sz w:val="21"/>
                <w:szCs w:val="21"/>
                <w:lang w:eastAsia="en-US"/>
              </w:rPr>
            </w:pPr>
            <w:r w:rsidRPr="005C3E8A">
              <w:rPr>
                <w:b/>
                <w:sz w:val="21"/>
                <w:szCs w:val="21"/>
                <w:lang w:eastAsia="en-US"/>
              </w:rPr>
              <w:t xml:space="preserve">Ценовое предложение </w:t>
            </w:r>
          </w:p>
          <w:p w14:paraId="39BF6183" w14:textId="77777777" w:rsidR="00C617E9" w:rsidRPr="005C3E8A" w:rsidRDefault="00C617E9" w:rsidP="00C617E9">
            <w:pPr>
              <w:autoSpaceDE w:val="0"/>
              <w:autoSpaceDN w:val="0"/>
              <w:adjustRightInd w:val="0"/>
              <w:spacing w:line="276" w:lineRule="auto"/>
              <w:jc w:val="center"/>
              <w:rPr>
                <w:b/>
                <w:sz w:val="21"/>
                <w:szCs w:val="21"/>
                <w:lang w:eastAsia="en-US"/>
              </w:rPr>
            </w:pPr>
            <w:r w:rsidRPr="005C3E8A">
              <w:rPr>
                <w:b/>
                <w:sz w:val="21"/>
                <w:szCs w:val="21"/>
                <w:lang w:eastAsia="en-US"/>
              </w:rPr>
              <w:t>на участие в процедуре закупки</w:t>
            </w:r>
          </w:p>
        </w:tc>
      </w:tr>
      <w:tr w:rsidR="00C617E9" w:rsidRPr="005C3E8A" w14:paraId="333E3DA3" w14:textId="77777777" w:rsidTr="00C617E9">
        <w:tc>
          <w:tcPr>
            <w:tcW w:w="10031" w:type="dxa"/>
            <w:gridSpan w:val="11"/>
            <w:tcBorders>
              <w:top w:val="single" w:sz="4" w:space="0" w:color="auto"/>
              <w:left w:val="single" w:sz="4" w:space="0" w:color="auto"/>
              <w:bottom w:val="single" w:sz="4" w:space="0" w:color="auto"/>
              <w:right w:val="single" w:sz="4" w:space="0" w:color="auto"/>
            </w:tcBorders>
          </w:tcPr>
          <w:p w14:paraId="47CA341E" w14:textId="77777777" w:rsidR="00C617E9" w:rsidRPr="005C3E8A" w:rsidRDefault="00C617E9" w:rsidP="00C617E9">
            <w:pPr>
              <w:spacing w:line="276" w:lineRule="auto"/>
              <w:jc w:val="center"/>
              <w:rPr>
                <w:b/>
                <w:sz w:val="21"/>
                <w:szCs w:val="21"/>
                <w:lang w:eastAsia="en-US"/>
              </w:rPr>
            </w:pPr>
          </w:p>
        </w:tc>
      </w:tr>
      <w:tr w:rsidR="00C617E9" w:rsidRPr="005C3E8A" w14:paraId="31D9BCF5" w14:textId="77777777" w:rsidTr="00C617E9">
        <w:tc>
          <w:tcPr>
            <w:tcW w:w="10031" w:type="dxa"/>
            <w:gridSpan w:val="11"/>
            <w:tcBorders>
              <w:top w:val="single" w:sz="4" w:space="0" w:color="auto"/>
              <w:left w:val="single" w:sz="4" w:space="0" w:color="auto"/>
              <w:bottom w:val="single" w:sz="4" w:space="0" w:color="auto"/>
              <w:right w:val="single" w:sz="4" w:space="0" w:color="auto"/>
            </w:tcBorders>
            <w:hideMark/>
          </w:tcPr>
          <w:p w14:paraId="75CF6EC7" w14:textId="77777777" w:rsidR="00C617E9" w:rsidRPr="005C3E8A" w:rsidRDefault="00C617E9" w:rsidP="00C617E9">
            <w:pPr>
              <w:spacing w:line="276" w:lineRule="auto"/>
              <w:jc w:val="center"/>
              <w:rPr>
                <w:i/>
                <w:sz w:val="21"/>
                <w:szCs w:val="21"/>
                <w:lang w:eastAsia="en-US"/>
              </w:rPr>
            </w:pPr>
            <w:r w:rsidRPr="005C3E8A">
              <w:rPr>
                <w:i/>
                <w:sz w:val="21"/>
                <w:szCs w:val="21"/>
                <w:lang w:eastAsia="en-US"/>
              </w:rPr>
              <w:t>(указать наименование процедуры закупки, номер процедуры при необходимости номер лота)</w:t>
            </w:r>
          </w:p>
        </w:tc>
      </w:tr>
      <w:tr w:rsidR="00C617E9" w:rsidRPr="005C3E8A" w14:paraId="7E40E84B" w14:textId="77777777" w:rsidTr="00C617E9">
        <w:tc>
          <w:tcPr>
            <w:tcW w:w="10031" w:type="dxa"/>
            <w:gridSpan w:val="11"/>
            <w:tcBorders>
              <w:top w:val="single" w:sz="4" w:space="0" w:color="auto"/>
              <w:left w:val="single" w:sz="4" w:space="0" w:color="auto"/>
              <w:bottom w:val="single" w:sz="4" w:space="0" w:color="auto"/>
              <w:right w:val="single" w:sz="4" w:space="0" w:color="auto"/>
            </w:tcBorders>
            <w:vAlign w:val="bottom"/>
            <w:hideMark/>
          </w:tcPr>
          <w:p w14:paraId="0932D5CE" w14:textId="77777777" w:rsidR="00C617E9" w:rsidRPr="005C3E8A" w:rsidRDefault="00C617E9" w:rsidP="00C617E9">
            <w:pPr>
              <w:pStyle w:val="a8"/>
              <w:widowControl w:val="0"/>
              <w:autoSpaceDE w:val="0"/>
              <w:autoSpaceDN w:val="0"/>
              <w:adjustRightInd w:val="0"/>
              <w:ind w:left="238"/>
              <w:jc w:val="both"/>
              <w:rPr>
                <w:b/>
                <w:sz w:val="21"/>
                <w:szCs w:val="21"/>
                <w:lang w:eastAsia="en-US"/>
              </w:rPr>
            </w:pPr>
            <w:r w:rsidRPr="005C3E8A">
              <w:rPr>
                <w:color w:val="000000"/>
                <w:sz w:val="21"/>
                <w:szCs w:val="21"/>
                <w:lang w:eastAsia="en-US"/>
              </w:rPr>
              <w:t>Изучив условия и требования, изложенные в Извещении о проведении запроса котировок,</w:t>
            </w:r>
            <w:r>
              <w:rPr>
                <w:sz w:val="21"/>
                <w:szCs w:val="21"/>
                <w:lang w:eastAsia="en-US"/>
              </w:rPr>
              <w:t xml:space="preserve"> </w:t>
            </w:r>
            <w:r w:rsidRPr="005C3E8A">
              <w:rPr>
                <w:sz w:val="21"/>
                <w:szCs w:val="21"/>
                <w:lang w:eastAsia="en-US"/>
              </w:rPr>
              <w:t>размещённом на электронной площадке, а также Положение о закупке товаров, работ, услуг Заказчика и принимая установленные в них требования, условия проведения запроса котировок и поставки товаров, выполнения работ, оказания услуг</w:t>
            </w:r>
          </w:p>
        </w:tc>
      </w:tr>
      <w:tr w:rsidR="00C617E9" w:rsidRPr="005C3E8A" w14:paraId="30B6D8D6" w14:textId="77777777" w:rsidTr="00C617E9">
        <w:trPr>
          <w:trHeight w:val="333"/>
        </w:trPr>
        <w:tc>
          <w:tcPr>
            <w:tcW w:w="10031" w:type="dxa"/>
            <w:gridSpan w:val="11"/>
            <w:tcBorders>
              <w:top w:val="single" w:sz="4" w:space="0" w:color="auto"/>
              <w:left w:val="single" w:sz="4" w:space="0" w:color="auto"/>
              <w:bottom w:val="single" w:sz="4" w:space="0" w:color="auto"/>
              <w:right w:val="single" w:sz="4" w:space="0" w:color="auto"/>
            </w:tcBorders>
            <w:vAlign w:val="bottom"/>
          </w:tcPr>
          <w:p w14:paraId="1B1C88BF" w14:textId="77777777" w:rsidR="00C617E9" w:rsidRPr="005C3E8A" w:rsidRDefault="00C617E9" w:rsidP="00C617E9">
            <w:pPr>
              <w:spacing w:line="276" w:lineRule="auto"/>
              <w:jc w:val="center"/>
              <w:rPr>
                <w:sz w:val="21"/>
                <w:szCs w:val="21"/>
                <w:lang w:eastAsia="en-US"/>
              </w:rPr>
            </w:pPr>
          </w:p>
        </w:tc>
      </w:tr>
      <w:tr w:rsidR="00C617E9" w:rsidRPr="005C3E8A" w14:paraId="072AE1AA" w14:textId="77777777" w:rsidTr="00C617E9">
        <w:tc>
          <w:tcPr>
            <w:tcW w:w="10031" w:type="dxa"/>
            <w:gridSpan w:val="11"/>
            <w:tcBorders>
              <w:top w:val="single" w:sz="4" w:space="0" w:color="auto"/>
              <w:left w:val="single" w:sz="4" w:space="0" w:color="auto"/>
              <w:bottom w:val="single" w:sz="4" w:space="0" w:color="auto"/>
              <w:right w:val="single" w:sz="4" w:space="0" w:color="auto"/>
            </w:tcBorders>
            <w:hideMark/>
          </w:tcPr>
          <w:p w14:paraId="71A94E39" w14:textId="77777777" w:rsidR="00C617E9" w:rsidRPr="005C3E8A" w:rsidRDefault="00C617E9" w:rsidP="00C617E9">
            <w:pPr>
              <w:spacing w:line="276" w:lineRule="auto"/>
              <w:jc w:val="center"/>
              <w:rPr>
                <w:sz w:val="21"/>
                <w:szCs w:val="21"/>
                <w:lang w:eastAsia="en-US"/>
              </w:rPr>
            </w:pPr>
            <w:r w:rsidRPr="005C3E8A">
              <w:rPr>
                <w:bCs/>
                <w:i/>
                <w:sz w:val="21"/>
                <w:szCs w:val="21"/>
                <w:lang w:eastAsia="en-US"/>
              </w:rPr>
              <w:t>(указать полное наименование юридического лица / фамилию, имя отчество физического лица)</w:t>
            </w:r>
          </w:p>
        </w:tc>
      </w:tr>
      <w:tr w:rsidR="00C617E9" w:rsidRPr="005C3E8A" w14:paraId="48252B98" w14:textId="77777777" w:rsidTr="00C617E9">
        <w:tc>
          <w:tcPr>
            <w:tcW w:w="10031" w:type="dxa"/>
            <w:gridSpan w:val="11"/>
            <w:tcBorders>
              <w:top w:val="single" w:sz="4" w:space="0" w:color="auto"/>
              <w:left w:val="single" w:sz="4" w:space="0" w:color="auto"/>
              <w:bottom w:val="single" w:sz="4" w:space="0" w:color="auto"/>
              <w:right w:val="single" w:sz="4" w:space="0" w:color="auto"/>
            </w:tcBorders>
            <w:hideMark/>
          </w:tcPr>
          <w:p w14:paraId="131FDB1A" w14:textId="77777777" w:rsidR="00C617E9" w:rsidRPr="005C3E8A" w:rsidRDefault="00C617E9" w:rsidP="00C617E9">
            <w:pPr>
              <w:spacing w:line="276" w:lineRule="auto"/>
              <w:rPr>
                <w:sz w:val="21"/>
                <w:szCs w:val="21"/>
                <w:lang w:eastAsia="en-US"/>
              </w:rPr>
            </w:pPr>
            <w:r w:rsidRPr="005C3E8A">
              <w:rPr>
                <w:sz w:val="21"/>
                <w:szCs w:val="21"/>
                <w:lang w:eastAsia="en-US"/>
              </w:rPr>
              <w:t>зарегистрированное/</w:t>
            </w:r>
            <w:proofErr w:type="spellStart"/>
            <w:r w:rsidRPr="005C3E8A">
              <w:rPr>
                <w:sz w:val="21"/>
                <w:szCs w:val="21"/>
                <w:lang w:eastAsia="en-US"/>
              </w:rPr>
              <w:t>ый</w:t>
            </w:r>
            <w:proofErr w:type="spellEnd"/>
            <w:r w:rsidRPr="005C3E8A">
              <w:rPr>
                <w:sz w:val="21"/>
                <w:szCs w:val="21"/>
                <w:lang w:eastAsia="en-US"/>
              </w:rPr>
              <w:t>/</w:t>
            </w:r>
            <w:proofErr w:type="spellStart"/>
            <w:r w:rsidRPr="005C3E8A">
              <w:rPr>
                <w:sz w:val="21"/>
                <w:szCs w:val="21"/>
                <w:lang w:eastAsia="en-US"/>
              </w:rPr>
              <w:t>ая</w:t>
            </w:r>
            <w:proofErr w:type="spellEnd"/>
            <w:r w:rsidRPr="005C3E8A">
              <w:rPr>
                <w:sz w:val="21"/>
                <w:szCs w:val="21"/>
                <w:lang w:eastAsia="en-US"/>
              </w:rPr>
              <w:t xml:space="preserve"> по адресу:</w:t>
            </w:r>
          </w:p>
        </w:tc>
      </w:tr>
      <w:tr w:rsidR="00C617E9" w:rsidRPr="005C3E8A" w14:paraId="6A0865D0" w14:textId="77777777" w:rsidTr="00C617E9">
        <w:trPr>
          <w:trHeight w:val="291"/>
        </w:trPr>
        <w:tc>
          <w:tcPr>
            <w:tcW w:w="10031" w:type="dxa"/>
            <w:gridSpan w:val="11"/>
            <w:tcBorders>
              <w:top w:val="single" w:sz="4" w:space="0" w:color="auto"/>
              <w:left w:val="single" w:sz="4" w:space="0" w:color="auto"/>
              <w:bottom w:val="single" w:sz="4" w:space="0" w:color="auto"/>
              <w:right w:val="single" w:sz="4" w:space="0" w:color="auto"/>
            </w:tcBorders>
            <w:vAlign w:val="bottom"/>
          </w:tcPr>
          <w:p w14:paraId="55063411" w14:textId="77777777" w:rsidR="00C617E9" w:rsidRPr="005C3E8A" w:rsidRDefault="00C617E9" w:rsidP="00C617E9">
            <w:pPr>
              <w:spacing w:line="276" w:lineRule="auto"/>
              <w:jc w:val="center"/>
              <w:rPr>
                <w:i/>
                <w:sz w:val="21"/>
                <w:szCs w:val="21"/>
                <w:lang w:eastAsia="en-US"/>
              </w:rPr>
            </w:pPr>
          </w:p>
        </w:tc>
      </w:tr>
      <w:tr w:rsidR="00C617E9" w:rsidRPr="005C3E8A" w14:paraId="52031373" w14:textId="77777777" w:rsidTr="00C617E9">
        <w:tc>
          <w:tcPr>
            <w:tcW w:w="10031" w:type="dxa"/>
            <w:gridSpan w:val="11"/>
            <w:tcBorders>
              <w:top w:val="single" w:sz="4" w:space="0" w:color="auto"/>
              <w:left w:val="single" w:sz="4" w:space="0" w:color="auto"/>
              <w:bottom w:val="single" w:sz="4" w:space="0" w:color="auto"/>
              <w:right w:val="single" w:sz="4" w:space="0" w:color="auto"/>
            </w:tcBorders>
            <w:hideMark/>
          </w:tcPr>
          <w:p w14:paraId="5F36BD25" w14:textId="77777777" w:rsidR="00C617E9" w:rsidRPr="005C3E8A" w:rsidRDefault="00C617E9" w:rsidP="00C617E9">
            <w:pPr>
              <w:spacing w:line="276" w:lineRule="auto"/>
              <w:jc w:val="center"/>
              <w:rPr>
                <w:i/>
                <w:sz w:val="21"/>
                <w:szCs w:val="21"/>
                <w:lang w:eastAsia="en-US"/>
              </w:rPr>
            </w:pPr>
            <w:r w:rsidRPr="005C3E8A">
              <w:rPr>
                <w:bCs/>
                <w:i/>
                <w:sz w:val="21"/>
                <w:szCs w:val="21"/>
                <w:lang w:eastAsia="en-US"/>
              </w:rPr>
              <w:t>(указать адрес места нахождения юридического лица / места жительства физического лица)</w:t>
            </w:r>
          </w:p>
        </w:tc>
      </w:tr>
      <w:tr w:rsidR="00C617E9" w:rsidRPr="005C3E8A" w14:paraId="447875DC" w14:textId="77777777" w:rsidTr="00C617E9">
        <w:tc>
          <w:tcPr>
            <w:tcW w:w="10031" w:type="dxa"/>
            <w:gridSpan w:val="11"/>
            <w:tcBorders>
              <w:top w:val="single" w:sz="4" w:space="0" w:color="auto"/>
              <w:left w:val="single" w:sz="4" w:space="0" w:color="auto"/>
              <w:bottom w:val="single" w:sz="4" w:space="0" w:color="auto"/>
              <w:right w:val="single" w:sz="4" w:space="0" w:color="auto"/>
            </w:tcBorders>
            <w:hideMark/>
          </w:tcPr>
          <w:p w14:paraId="5B0E08E7" w14:textId="77777777" w:rsidR="00C617E9" w:rsidRPr="005C3E8A" w:rsidRDefault="00C617E9" w:rsidP="00C617E9">
            <w:pPr>
              <w:spacing w:line="276" w:lineRule="auto"/>
              <w:jc w:val="both"/>
              <w:rPr>
                <w:bCs/>
                <w:sz w:val="21"/>
                <w:szCs w:val="21"/>
                <w:lang w:eastAsia="en-US"/>
              </w:rPr>
            </w:pPr>
            <w:r w:rsidRPr="005C3E8A">
              <w:rPr>
                <w:bCs/>
                <w:sz w:val="21"/>
                <w:szCs w:val="21"/>
                <w:lang w:eastAsia="en-US"/>
              </w:rPr>
              <w:t>предлагает заключить договор на</w:t>
            </w:r>
          </w:p>
        </w:tc>
      </w:tr>
      <w:tr w:rsidR="00C617E9" w:rsidRPr="005C3E8A" w14:paraId="45EBFBF1" w14:textId="77777777" w:rsidTr="00C617E9">
        <w:trPr>
          <w:trHeight w:val="254"/>
        </w:trPr>
        <w:tc>
          <w:tcPr>
            <w:tcW w:w="10031" w:type="dxa"/>
            <w:gridSpan w:val="11"/>
            <w:tcBorders>
              <w:top w:val="single" w:sz="4" w:space="0" w:color="auto"/>
              <w:left w:val="single" w:sz="4" w:space="0" w:color="auto"/>
              <w:bottom w:val="single" w:sz="4" w:space="0" w:color="auto"/>
              <w:right w:val="single" w:sz="4" w:space="0" w:color="auto"/>
            </w:tcBorders>
            <w:vAlign w:val="bottom"/>
          </w:tcPr>
          <w:p w14:paraId="5C4E60FF" w14:textId="77777777" w:rsidR="00C617E9" w:rsidRPr="005C3E8A" w:rsidRDefault="00C617E9" w:rsidP="00C617E9">
            <w:pPr>
              <w:spacing w:line="276" w:lineRule="auto"/>
              <w:jc w:val="center"/>
              <w:rPr>
                <w:bCs/>
                <w:sz w:val="21"/>
                <w:szCs w:val="21"/>
                <w:lang w:eastAsia="en-US"/>
              </w:rPr>
            </w:pPr>
          </w:p>
        </w:tc>
      </w:tr>
      <w:tr w:rsidR="00C617E9" w:rsidRPr="005C3E8A" w14:paraId="21B9B7F0" w14:textId="77777777" w:rsidTr="00C617E9">
        <w:tc>
          <w:tcPr>
            <w:tcW w:w="10031" w:type="dxa"/>
            <w:gridSpan w:val="11"/>
            <w:tcBorders>
              <w:top w:val="single" w:sz="4" w:space="0" w:color="auto"/>
              <w:left w:val="single" w:sz="4" w:space="0" w:color="auto"/>
              <w:bottom w:val="single" w:sz="4" w:space="0" w:color="auto"/>
              <w:right w:val="single" w:sz="4" w:space="0" w:color="auto"/>
            </w:tcBorders>
            <w:hideMark/>
          </w:tcPr>
          <w:p w14:paraId="092D1635" w14:textId="77777777" w:rsidR="00C617E9" w:rsidRPr="005C3E8A" w:rsidRDefault="00C617E9" w:rsidP="00C617E9">
            <w:pPr>
              <w:spacing w:line="276" w:lineRule="auto"/>
              <w:jc w:val="center"/>
              <w:rPr>
                <w:bCs/>
                <w:i/>
                <w:sz w:val="21"/>
                <w:szCs w:val="21"/>
                <w:lang w:eastAsia="en-US"/>
              </w:rPr>
            </w:pPr>
            <w:r w:rsidRPr="005C3E8A">
              <w:rPr>
                <w:bCs/>
                <w:i/>
                <w:sz w:val="21"/>
                <w:szCs w:val="21"/>
                <w:lang w:val="en-US" w:eastAsia="en-US"/>
              </w:rPr>
              <w:t>(</w:t>
            </w:r>
            <w:r w:rsidRPr="005C3E8A">
              <w:rPr>
                <w:bCs/>
                <w:i/>
                <w:sz w:val="21"/>
                <w:szCs w:val="21"/>
                <w:lang w:eastAsia="en-US"/>
              </w:rPr>
              <w:t>указать предмет договора)</w:t>
            </w:r>
          </w:p>
        </w:tc>
      </w:tr>
      <w:tr w:rsidR="00C617E9" w:rsidRPr="005C3E8A" w14:paraId="56156FC1" w14:textId="77777777" w:rsidTr="00C617E9">
        <w:tc>
          <w:tcPr>
            <w:tcW w:w="10031" w:type="dxa"/>
            <w:gridSpan w:val="11"/>
            <w:tcBorders>
              <w:top w:val="single" w:sz="4" w:space="0" w:color="auto"/>
              <w:left w:val="single" w:sz="4" w:space="0" w:color="auto"/>
              <w:bottom w:val="single" w:sz="4" w:space="0" w:color="auto"/>
              <w:right w:val="single" w:sz="4" w:space="0" w:color="auto"/>
            </w:tcBorders>
            <w:hideMark/>
          </w:tcPr>
          <w:p w14:paraId="6CD22D01" w14:textId="77777777" w:rsidR="00C617E9" w:rsidRPr="005C3E8A" w:rsidRDefault="00C617E9" w:rsidP="00C617E9">
            <w:pPr>
              <w:jc w:val="both"/>
              <w:rPr>
                <w:bCs/>
                <w:sz w:val="21"/>
                <w:szCs w:val="21"/>
                <w:lang w:eastAsia="en-US"/>
              </w:rPr>
            </w:pPr>
          </w:p>
        </w:tc>
      </w:tr>
      <w:tr w:rsidR="00C617E9" w:rsidRPr="005C3E8A" w14:paraId="74B13E79" w14:textId="77777777" w:rsidTr="00C617E9">
        <w:tc>
          <w:tcPr>
            <w:tcW w:w="10031" w:type="dxa"/>
            <w:gridSpan w:val="11"/>
            <w:tcBorders>
              <w:top w:val="single" w:sz="4" w:space="0" w:color="auto"/>
              <w:left w:val="single" w:sz="4" w:space="0" w:color="auto"/>
              <w:bottom w:val="single" w:sz="4" w:space="0" w:color="auto"/>
              <w:right w:val="single" w:sz="4" w:space="0" w:color="auto"/>
            </w:tcBorders>
          </w:tcPr>
          <w:p w14:paraId="0F6D2AA3" w14:textId="77777777" w:rsidR="00C617E9" w:rsidRPr="005C3E8A" w:rsidRDefault="00C617E9" w:rsidP="00C617E9">
            <w:pPr>
              <w:spacing w:line="276" w:lineRule="auto"/>
              <w:ind w:firstLine="598"/>
              <w:jc w:val="both"/>
              <w:rPr>
                <w:color w:val="548DD4"/>
                <w:sz w:val="21"/>
                <w:szCs w:val="21"/>
                <w:lang w:eastAsia="en-US"/>
              </w:rPr>
            </w:pPr>
          </w:p>
          <w:p w14:paraId="6A097BCA" w14:textId="77777777" w:rsidR="00C617E9" w:rsidRPr="005C3E8A" w:rsidRDefault="00C617E9" w:rsidP="00C617E9">
            <w:pPr>
              <w:spacing w:line="276" w:lineRule="auto"/>
              <w:ind w:firstLine="598"/>
              <w:jc w:val="center"/>
              <w:rPr>
                <w:sz w:val="21"/>
                <w:szCs w:val="21"/>
                <w:lang w:eastAsia="en-US"/>
              </w:rPr>
            </w:pPr>
            <w:r w:rsidRPr="005C3E8A">
              <w:rPr>
                <w:sz w:val="21"/>
                <w:szCs w:val="21"/>
                <w:lang w:eastAsia="en-US"/>
              </w:rPr>
              <w:t>Ценовое предложение:</w:t>
            </w:r>
          </w:p>
          <w:p w14:paraId="08DEE6A7" w14:textId="77777777" w:rsidR="00C617E9" w:rsidRPr="005C3E8A" w:rsidRDefault="00C617E9" w:rsidP="00C617E9">
            <w:pPr>
              <w:pStyle w:val="a8"/>
              <w:spacing w:line="276" w:lineRule="auto"/>
              <w:jc w:val="center"/>
              <w:rPr>
                <w:color w:val="548DD4"/>
                <w:sz w:val="21"/>
                <w:szCs w:val="21"/>
                <w:lang w:eastAsia="en-US"/>
              </w:rPr>
            </w:pPr>
          </w:p>
          <w:tbl>
            <w:tblPr>
              <w:tblW w:w="9030" w:type="dxa"/>
              <w:tblInd w:w="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5"/>
              <w:gridCol w:w="2755"/>
              <w:gridCol w:w="788"/>
              <w:gridCol w:w="993"/>
              <w:gridCol w:w="1842"/>
              <w:gridCol w:w="2127"/>
            </w:tblGrid>
            <w:tr w:rsidR="00C617E9" w:rsidRPr="005C3E8A" w14:paraId="22948092" w14:textId="77777777" w:rsidTr="00C617E9">
              <w:trPr>
                <w:trHeight w:val="520"/>
              </w:trPr>
              <w:tc>
                <w:tcPr>
                  <w:tcW w:w="525" w:type="dxa"/>
                  <w:tcBorders>
                    <w:top w:val="single" w:sz="4" w:space="0" w:color="auto"/>
                    <w:left w:val="single" w:sz="4" w:space="0" w:color="auto"/>
                    <w:bottom w:val="single" w:sz="4" w:space="0" w:color="auto"/>
                    <w:right w:val="single" w:sz="4" w:space="0" w:color="auto"/>
                  </w:tcBorders>
                  <w:vAlign w:val="center"/>
                </w:tcPr>
                <w:p w14:paraId="6A434837" w14:textId="77777777" w:rsidR="00C617E9" w:rsidRPr="005C3E8A" w:rsidRDefault="00C617E9" w:rsidP="00C617E9">
                  <w:pPr>
                    <w:ind w:left="-108" w:right="-108"/>
                    <w:jc w:val="center"/>
                    <w:rPr>
                      <w:sz w:val="21"/>
                      <w:szCs w:val="21"/>
                    </w:rPr>
                  </w:pPr>
                  <w:r w:rsidRPr="005C3E8A">
                    <w:rPr>
                      <w:sz w:val="21"/>
                      <w:szCs w:val="21"/>
                    </w:rPr>
                    <w:t>№    № п/п</w:t>
                  </w:r>
                </w:p>
              </w:tc>
              <w:tc>
                <w:tcPr>
                  <w:tcW w:w="2755" w:type="dxa"/>
                  <w:tcBorders>
                    <w:top w:val="single" w:sz="4" w:space="0" w:color="auto"/>
                    <w:left w:val="single" w:sz="4" w:space="0" w:color="auto"/>
                    <w:bottom w:val="single" w:sz="4" w:space="0" w:color="auto"/>
                    <w:right w:val="single" w:sz="4" w:space="0" w:color="auto"/>
                  </w:tcBorders>
                  <w:vAlign w:val="center"/>
                </w:tcPr>
                <w:p w14:paraId="323664FC" w14:textId="77777777" w:rsidR="00C617E9" w:rsidRPr="005C3E8A" w:rsidRDefault="00C617E9" w:rsidP="00C617E9">
                  <w:pPr>
                    <w:jc w:val="center"/>
                    <w:rPr>
                      <w:sz w:val="21"/>
                      <w:szCs w:val="21"/>
                    </w:rPr>
                  </w:pPr>
                  <w:r w:rsidRPr="005C3E8A">
                    <w:rPr>
                      <w:sz w:val="21"/>
                      <w:szCs w:val="21"/>
                    </w:rPr>
                    <w:t>Наименование товара</w:t>
                  </w:r>
                </w:p>
                <w:p w14:paraId="6BCCECD0" w14:textId="77777777" w:rsidR="00C617E9" w:rsidRPr="005C3E8A" w:rsidRDefault="00C617E9" w:rsidP="00C617E9">
                  <w:pPr>
                    <w:jc w:val="center"/>
                    <w:rPr>
                      <w:sz w:val="21"/>
                      <w:szCs w:val="21"/>
                    </w:rPr>
                  </w:pPr>
                </w:p>
              </w:tc>
              <w:tc>
                <w:tcPr>
                  <w:tcW w:w="788" w:type="dxa"/>
                  <w:tcBorders>
                    <w:top w:val="single" w:sz="4" w:space="0" w:color="auto"/>
                    <w:left w:val="single" w:sz="4" w:space="0" w:color="auto"/>
                    <w:bottom w:val="single" w:sz="4" w:space="0" w:color="auto"/>
                    <w:right w:val="single" w:sz="4" w:space="0" w:color="auto"/>
                  </w:tcBorders>
                  <w:vAlign w:val="center"/>
                </w:tcPr>
                <w:p w14:paraId="2FA5DC87" w14:textId="77777777" w:rsidR="00C617E9" w:rsidRPr="005C3E8A" w:rsidRDefault="00C617E9" w:rsidP="00C617E9">
                  <w:pPr>
                    <w:ind w:right="-108"/>
                    <w:jc w:val="center"/>
                    <w:rPr>
                      <w:sz w:val="21"/>
                      <w:szCs w:val="21"/>
                    </w:rPr>
                  </w:pPr>
                  <w:r w:rsidRPr="005C3E8A">
                    <w:rPr>
                      <w:sz w:val="21"/>
                      <w:szCs w:val="21"/>
                    </w:rPr>
                    <w:t>Ед. изм.</w:t>
                  </w:r>
                </w:p>
              </w:tc>
              <w:tc>
                <w:tcPr>
                  <w:tcW w:w="993" w:type="dxa"/>
                  <w:tcBorders>
                    <w:top w:val="single" w:sz="4" w:space="0" w:color="auto"/>
                    <w:left w:val="single" w:sz="4" w:space="0" w:color="auto"/>
                    <w:bottom w:val="single" w:sz="4" w:space="0" w:color="auto"/>
                    <w:right w:val="single" w:sz="4" w:space="0" w:color="auto"/>
                  </w:tcBorders>
                  <w:vAlign w:val="center"/>
                </w:tcPr>
                <w:p w14:paraId="0909EF5A" w14:textId="77777777" w:rsidR="00C617E9" w:rsidRPr="005C3E8A" w:rsidRDefault="00C617E9" w:rsidP="00C617E9">
                  <w:pPr>
                    <w:jc w:val="center"/>
                    <w:rPr>
                      <w:sz w:val="21"/>
                      <w:szCs w:val="21"/>
                    </w:rPr>
                  </w:pPr>
                  <w:r w:rsidRPr="005C3E8A">
                    <w:rPr>
                      <w:sz w:val="21"/>
                      <w:szCs w:val="21"/>
                    </w:rPr>
                    <w:t>Кол-во</w:t>
                  </w:r>
                </w:p>
              </w:tc>
              <w:tc>
                <w:tcPr>
                  <w:tcW w:w="1842" w:type="dxa"/>
                  <w:tcBorders>
                    <w:top w:val="single" w:sz="4" w:space="0" w:color="auto"/>
                    <w:left w:val="single" w:sz="4" w:space="0" w:color="auto"/>
                    <w:bottom w:val="single" w:sz="4" w:space="0" w:color="auto"/>
                    <w:right w:val="single" w:sz="4" w:space="0" w:color="auto"/>
                  </w:tcBorders>
                </w:tcPr>
                <w:p w14:paraId="5D300E09" w14:textId="77777777" w:rsidR="00C617E9" w:rsidRPr="005C3E8A" w:rsidRDefault="00C617E9" w:rsidP="00C617E9">
                  <w:pPr>
                    <w:jc w:val="center"/>
                    <w:rPr>
                      <w:sz w:val="21"/>
                      <w:szCs w:val="21"/>
                    </w:rPr>
                  </w:pPr>
                  <w:r w:rsidRPr="005C3E8A">
                    <w:rPr>
                      <w:sz w:val="21"/>
                      <w:szCs w:val="21"/>
                    </w:rPr>
                    <w:t>Цена за единицу в руб. без НДС</w:t>
                  </w:r>
                </w:p>
              </w:tc>
              <w:tc>
                <w:tcPr>
                  <w:tcW w:w="2127" w:type="dxa"/>
                  <w:tcBorders>
                    <w:top w:val="single" w:sz="4" w:space="0" w:color="auto"/>
                    <w:left w:val="single" w:sz="4" w:space="0" w:color="auto"/>
                    <w:bottom w:val="single" w:sz="4" w:space="0" w:color="auto"/>
                    <w:right w:val="single" w:sz="4" w:space="0" w:color="auto"/>
                  </w:tcBorders>
                </w:tcPr>
                <w:p w14:paraId="17974DE8" w14:textId="77777777" w:rsidR="00C617E9" w:rsidRPr="005C3E8A" w:rsidRDefault="00C617E9" w:rsidP="00C617E9">
                  <w:pPr>
                    <w:jc w:val="center"/>
                    <w:rPr>
                      <w:sz w:val="21"/>
                      <w:szCs w:val="21"/>
                    </w:rPr>
                  </w:pPr>
                  <w:r w:rsidRPr="005C3E8A">
                    <w:rPr>
                      <w:sz w:val="21"/>
                      <w:szCs w:val="21"/>
                    </w:rPr>
                    <w:t>Стоимость в руб. без НДС</w:t>
                  </w:r>
                </w:p>
              </w:tc>
            </w:tr>
            <w:tr w:rsidR="00C617E9" w:rsidRPr="005C3E8A" w14:paraId="4FD4D218" w14:textId="77777777" w:rsidTr="00C617E9">
              <w:trPr>
                <w:trHeight w:val="273"/>
              </w:trPr>
              <w:tc>
                <w:tcPr>
                  <w:tcW w:w="525" w:type="dxa"/>
                  <w:tcBorders>
                    <w:top w:val="single" w:sz="4" w:space="0" w:color="auto"/>
                    <w:left w:val="single" w:sz="4" w:space="0" w:color="auto"/>
                    <w:bottom w:val="single" w:sz="4" w:space="0" w:color="auto"/>
                    <w:right w:val="single" w:sz="4" w:space="0" w:color="auto"/>
                  </w:tcBorders>
                </w:tcPr>
                <w:p w14:paraId="361518DD" w14:textId="77777777" w:rsidR="00C617E9" w:rsidRPr="005C3E8A" w:rsidRDefault="00C617E9" w:rsidP="00C617E9">
                  <w:pPr>
                    <w:jc w:val="center"/>
                    <w:rPr>
                      <w:bCs/>
                      <w:sz w:val="21"/>
                      <w:szCs w:val="21"/>
                    </w:rPr>
                  </w:pPr>
                  <w:r w:rsidRPr="005C3E8A">
                    <w:rPr>
                      <w:bCs/>
                      <w:sz w:val="21"/>
                      <w:szCs w:val="21"/>
                    </w:rPr>
                    <w:t>1</w:t>
                  </w:r>
                </w:p>
              </w:tc>
              <w:tc>
                <w:tcPr>
                  <w:tcW w:w="2755" w:type="dxa"/>
                  <w:tcBorders>
                    <w:top w:val="single" w:sz="4" w:space="0" w:color="auto"/>
                    <w:left w:val="single" w:sz="4" w:space="0" w:color="auto"/>
                    <w:bottom w:val="single" w:sz="4" w:space="0" w:color="auto"/>
                    <w:right w:val="single" w:sz="4" w:space="0" w:color="auto"/>
                  </w:tcBorders>
                </w:tcPr>
                <w:p w14:paraId="6267961F" w14:textId="77777777" w:rsidR="00C617E9" w:rsidRPr="005C3E8A" w:rsidRDefault="00C617E9" w:rsidP="00C617E9">
                  <w:pPr>
                    <w:jc w:val="center"/>
                    <w:rPr>
                      <w:sz w:val="21"/>
                      <w:szCs w:val="21"/>
                    </w:rPr>
                  </w:pPr>
                </w:p>
              </w:tc>
              <w:tc>
                <w:tcPr>
                  <w:tcW w:w="788" w:type="dxa"/>
                  <w:tcBorders>
                    <w:top w:val="single" w:sz="4" w:space="0" w:color="auto"/>
                    <w:left w:val="single" w:sz="4" w:space="0" w:color="auto"/>
                    <w:bottom w:val="single" w:sz="4" w:space="0" w:color="auto"/>
                    <w:right w:val="single" w:sz="4" w:space="0" w:color="auto"/>
                  </w:tcBorders>
                  <w:vAlign w:val="center"/>
                </w:tcPr>
                <w:p w14:paraId="3AF71A2C" w14:textId="77777777" w:rsidR="00C617E9" w:rsidRPr="005C3E8A" w:rsidRDefault="00C617E9" w:rsidP="00C617E9">
                  <w:pPr>
                    <w:ind w:right="-108"/>
                    <w:jc w:val="center"/>
                    <w:rPr>
                      <w:bCs/>
                      <w:sz w:val="21"/>
                      <w:szCs w:val="21"/>
                    </w:rPr>
                  </w:pPr>
                </w:p>
              </w:tc>
              <w:tc>
                <w:tcPr>
                  <w:tcW w:w="993" w:type="dxa"/>
                  <w:tcBorders>
                    <w:top w:val="single" w:sz="4" w:space="0" w:color="auto"/>
                    <w:left w:val="single" w:sz="4" w:space="0" w:color="auto"/>
                    <w:bottom w:val="single" w:sz="4" w:space="0" w:color="auto"/>
                    <w:right w:val="single" w:sz="4" w:space="0" w:color="auto"/>
                  </w:tcBorders>
                  <w:vAlign w:val="center"/>
                </w:tcPr>
                <w:p w14:paraId="34B3EDF1" w14:textId="77777777" w:rsidR="00C617E9" w:rsidRPr="005C3E8A" w:rsidRDefault="00C617E9" w:rsidP="00C617E9">
                  <w:pPr>
                    <w:jc w:val="center"/>
                    <w:rPr>
                      <w:bCs/>
                      <w:sz w:val="21"/>
                      <w:szCs w:val="21"/>
                    </w:rPr>
                  </w:pPr>
                </w:p>
              </w:tc>
              <w:tc>
                <w:tcPr>
                  <w:tcW w:w="1842" w:type="dxa"/>
                  <w:tcBorders>
                    <w:top w:val="single" w:sz="4" w:space="0" w:color="auto"/>
                    <w:left w:val="single" w:sz="4" w:space="0" w:color="auto"/>
                    <w:bottom w:val="single" w:sz="4" w:space="0" w:color="auto"/>
                    <w:right w:val="single" w:sz="4" w:space="0" w:color="auto"/>
                  </w:tcBorders>
                  <w:vAlign w:val="center"/>
                </w:tcPr>
                <w:p w14:paraId="75BBF5DD" w14:textId="77777777" w:rsidR="00C617E9" w:rsidRPr="005C3E8A" w:rsidRDefault="00C617E9" w:rsidP="00C617E9">
                  <w:pPr>
                    <w:jc w:val="center"/>
                    <w:rPr>
                      <w:bCs/>
                      <w:sz w:val="21"/>
                      <w:szCs w:val="21"/>
                    </w:rPr>
                  </w:pPr>
                </w:p>
              </w:tc>
              <w:tc>
                <w:tcPr>
                  <w:tcW w:w="2127" w:type="dxa"/>
                  <w:tcBorders>
                    <w:top w:val="single" w:sz="4" w:space="0" w:color="auto"/>
                    <w:left w:val="single" w:sz="4" w:space="0" w:color="auto"/>
                    <w:bottom w:val="single" w:sz="4" w:space="0" w:color="auto"/>
                    <w:right w:val="single" w:sz="4" w:space="0" w:color="auto"/>
                  </w:tcBorders>
                  <w:vAlign w:val="center"/>
                </w:tcPr>
                <w:p w14:paraId="46D40BC8" w14:textId="77777777" w:rsidR="00C617E9" w:rsidRPr="005C3E8A" w:rsidRDefault="00C617E9" w:rsidP="00C617E9">
                  <w:pPr>
                    <w:jc w:val="center"/>
                    <w:rPr>
                      <w:bCs/>
                      <w:sz w:val="21"/>
                      <w:szCs w:val="21"/>
                    </w:rPr>
                  </w:pPr>
                </w:p>
              </w:tc>
            </w:tr>
            <w:tr w:rsidR="00C617E9" w:rsidRPr="005C3E8A" w14:paraId="020EB507" w14:textId="77777777" w:rsidTr="00C617E9">
              <w:trPr>
                <w:trHeight w:val="273"/>
              </w:trPr>
              <w:tc>
                <w:tcPr>
                  <w:tcW w:w="525" w:type="dxa"/>
                  <w:tcBorders>
                    <w:top w:val="single" w:sz="4" w:space="0" w:color="auto"/>
                    <w:left w:val="single" w:sz="4" w:space="0" w:color="auto"/>
                    <w:bottom w:val="single" w:sz="4" w:space="0" w:color="auto"/>
                    <w:right w:val="single" w:sz="4" w:space="0" w:color="auto"/>
                  </w:tcBorders>
                </w:tcPr>
                <w:p w14:paraId="328CC5C6" w14:textId="77777777" w:rsidR="00C617E9" w:rsidRPr="005C3E8A" w:rsidRDefault="00C617E9" w:rsidP="00C617E9">
                  <w:pPr>
                    <w:jc w:val="center"/>
                    <w:rPr>
                      <w:bCs/>
                      <w:sz w:val="21"/>
                      <w:szCs w:val="21"/>
                    </w:rPr>
                  </w:pPr>
                  <w:r w:rsidRPr="005C3E8A">
                    <w:rPr>
                      <w:bCs/>
                      <w:sz w:val="21"/>
                      <w:szCs w:val="21"/>
                    </w:rPr>
                    <w:t>2</w:t>
                  </w:r>
                </w:p>
              </w:tc>
              <w:tc>
                <w:tcPr>
                  <w:tcW w:w="2755" w:type="dxa"/>
                  <w:tcBorders>
                    <w:top w:val="single" w:sz="4" w:space="0" w:color="auto"/>
                    <w:left w:val="single" w:sz="4" w:space="0" w:color="auto"/>
                    <w:bottom w:val="single" w:sz="4" w:space="0" w:color="auto"/>
                    <w:right w:val="single" w:sz="4" w:space="0" w:color="auto"/>
                  </w:tcBorders>
                </w:tcPr>
                <w:p w14:paraId="5D8C1BB6" w14:textId="77777777" w:rsidR="00C617E9" w:rsidRPr="005C3E8A" w:rsidRDefault="00C617E9" w:rsidP="00C617E9">
                  <w:pPr>
                    <w:jc w:val="center"/>
                    <w:rPr>
                      <w:sz w:val="21"/>
                      <w:szCs w:val="21"/>
                    </w:rPr>
                  </w:pPr>
                </w:p>
              </w:tc>
              <w:tc>
                <w:tcPr>
                  <w:tcW w:w="788" w:type="dxa"/>
                  <w:tcBorders>
                    <w:top w:val="single" w:sz="4" w:space="0" w:color="auto"/>
                    <w:left w:val="single" w:sz="4" w:space="0" w:color="auto"/>
                    <w:bottom w:val="single" w:sz="4" w:space="0" w:color="auto"/>
                    <w:right w:val="single" w:sz="4" w:space="0" w:color="auto"/>
                  </w:tcBorders>
                  <w:vAlign w:val="center"/>
                </w:tcPr>
                <w:p w14:paraId="63100CB3" w14:textId="77777777" w:rsidR="00C617E9" w:rsidRPr="005C3E8A" w:rsidRDefault="00C617E9" w:rsidP="00C617E9">
                  <w:pPr>
                    <w:ind w:right="-108"/>
                    <w:jc w:val="center"/>
                    <w:rPr>
                      <w:bCs/>
                      <w:sz w:val="21"/>
                      <w:szCs w:val="21"/>
                    </w:rPr>
                  </w:pPr>
                </w:p>
              </w:tc>
              <w:tc>
                <w:tcPr>
                  <w:tcW w:w="993" w:type="dxa"/>
                  <w:tcBorders>
                    <w:top w:val="single" w:sz="4" w:space="0" w:color="auto"/>
                    <w:left w:val="single" w:sz="4" w:space="0" w:color="auto"/>
                    <w:bottom w:val="single" w:sz="4" w:space="0" w:color="auto"/>
                    <w:right w:val="single" w:sz="4" w:space="0" w:color="auto"/>
                  </w:tcBorders>
                  <w:vAlign w:val="center"/>
                </w:tcPr>
                <w:p w14:paraId="79C42B55" w14:textId="77777777" w:rsidR="00C617E9" w:rsidRPr="005C3E8A" w:rsidRDefault="00C617E9" w:rsidP="00C617E9">
                  <w:pPr>
                    <w:jc w:val="center"/>
                    <w:rPr>
                      <w:bCs/>
                      <w:sz w:val="21"/>
                      <w:szCs w:val="21"/>
                    </w:rPr>
                  </w:pPr>
                </w:p>
              </w:tc>
              <w:tc>
                <w:tcPr>
                  <w:tcW w:w="1842" w:type="dxa"/>
                  <w:tcBorders>
                    <w:top w:val="single" w:sz="4" w:space="0" w:color="auto"/>
                    <w:left w:val="single" w:sz="4" w:space="0" w:color="auto"/>
                    <w:bottom w:val="single" w:sz="4" w:space="0" w:color="auto"/>
                    <w:right w:val="single" w:sz="4" w:space="0" w:color="auto"/>
                  </w:tcBorders>
                  <w:vAlign w:val="center"/>
                </w:tcPr>
                <w:p w14:paraId="75BF42D4" w14:textId="77777777" w:rsidR="00C617E9" w:rsidRPr="005C3E8A" w:rsidRDefault="00C617E9" w:rsidP="00C617E9">
                  <w:pPr>
                    <w:jc w:val="center"/>
                    <w:rPr>
                      <w:bCs/>
                      <w:sz w:val="21"/>
                      <w:szCs w:val="21"/>
                    </w:rPr>
                  </w:pPr>
                </w:p>
              </w:tc>
              <w:tc>
                <w:tcPr>
                  <w:tcW w:w="2127" w:type="dxa"/>
                  <w:tcBorders>
                    <w:top w:val="single" w:sz="4" w:space="0" w:color="auto"/>
                    <w:left w:val="single" w:sz="4" w:space="0" w:color="auto"/>
                    <w:bottom w:val="single" w:sz="4" w:space="0" w:color="auto"/>
                    <w:right w:val="single" w:sz="4" w:space="0" w:color="auto"/>
                  </w:tcBorders>
                  <w:vAlign w:val="center"/>
                </w:tcPr>
                <w:p w14:paraId="4573AF09" w14:textId="77777777" w:rsidR="00C617E9" w:rsidRPr="005C3E8A" w:rsidRDefault="00C617E9" w:rsidP="00C617E9">
                  <w:pPr>
                    <w:jc w:val="center"/>
                    <w:rPr>
                      <w:bCs/>
                      <w:sz w:val="21"/>
                      <w:szCs w:val="21"/>
                    </w:rPr>
                  </w:pPr>
                </w:p>
              </w:tc>
            </w:tr>
            <w:tr w:rsidR="00C617E9" w:rsidRPr="005C3E8A" w14:paraId="6870ECB8" w14:textId="77777777" w:rsidTr="00C617E9">
              <w:trPr>
                <w:trHeight w:val="273"/>
              </w:trPr>
              <w:tc>
                <w:tcPr>
                  <w:tcW w:w="525" w:type="dxa"/>
                  <w:tcBorders>
                    <w:top w:val="single" w:sz="4" w:space="0" w:color="auto"/>
                    <w:left w:val="single" w:sz="4" w:space="0" w:color="auto"/>
                    <w:bottom w:val="single" w:sz="4" w:space="0" w:color="auto"/>
                    <w:right w:val="single" w:sz="4" w:space="0" w:color="auto"/>
                  </w:tcBorders>
                </w:tcPr>
                <w:p w14:paraId="09438F55" w14:textId="77777777" w:rsidR="00C617E9" w:rsidRPr="005C3E8A" w:rsidRDefault="00C617E9" w:rsidP="00C617E9">
                  <w:pPr>
                    <w:jc w:val="center"/>
                    <w:rPr>
                      <w:bCs/>
                      <w:sz w:val="21"/>
                      <w:szCs w:val="21"/>
                    </w:rPr>
                  </w:pPr>
                  <w:r w:rsidRPr="005C3E8A">
                    <w:rPr>
                      <w:bCs/>
                      <w:sz w:val="21"/>
                      <w:szCs w:val="21"/>
                    </w:rPr>
                    <w:t>…</w:t>
                  </w:r>
                </w:p>
              </w:tc>
              <w:tc>
                <w:tcPr>
                  <w:tcW w:w="2755" w:type="dxa"/>
                  <w:tcBorders>
                    <w:top w:val="single" w:sz="4" w:space="0" w:color="auto"/>
                    <w:left w:val="single" w:sz="4" w:space="0" w:color="auto"/>
                    <w:bottom w:val="single" w:sz="4" w:space="0" w:color="auto"/>
                    <w:right w:val="single" w:sz="4" w:space="0" w:color="auto"/>
                  </w:tcBorders>
                </w:tcPr>
                <w:p w14:paraId="7FDE75C9" w14:textId="77777777" w:rsidR="00C617E9" w:rsidRPr="005C3E8A" w:rsidRDefault="00C617E9" w:rsidP="00C617E9">
                  <w:pPr>
                    <w:jc w:val="center"/>
                    <w:rPr>
                      <w:sz w:val="21"/>
                      <w:szCs w:val="21"/>
                    </w:rPr>
                  </w:pPr>
                </w:p>
              </w:tc>
              <w:tc>
                <w:tcPr>
                  <w:tcW w:w="788" w:type="dxa"/>
                  <w:tcBorders>
                    <w:top w:val="single" w:sz="4" w:space="0" w:color="auto"/>
                    <w:left w:val="single" w:sz="4" w:space="0" w:color="auto"/>
                    <w:bottom w:val="single" w:sz="4" w:space="0" w:color="auto"/>
                    <w:right w:val="single" w:sz="4" w:space="0" w:color="auto"/>
                  </w:tcBorders>
                  <w:vAlign w:val="center"/>
                </w:tcPr>
                <w:p w14:paraId="1459A2EA" w14:textId="77777777" w:rsidR="00C617E9" w:rsidRPr="005C3E8A" w:rsidRDefault="00C617E9" w:rsidP="00C617E9">
                  <w:pPr>
                    <w:ind w:right="-108"/>
                    <w:jc w:val="center"/>
                    <w:rPr>
                      <w:bCs/>
                      <w:sz w:val="21"/>
                      <w:szCs w:val="21"/>
                    </w:rPr>
                  </w:pPr>
                </w:p>
              </w:tc>
              <w:tc>
                <w:tcPr>
                  <w:tcW w:w="993" w:type="dxa"/>
                  <w:tcBorders>
                    <w:top w:val="single" w:sz="4" w:space="0" w:color="auto"/>
                    <w:left w:val="single" w:sz="4" w:space="0" w:color="auto"/>
                    <w:bottom w:val="single" w:sz="4" w:space="0" w:color="auto"/>
                    <w:right w:val="single" w:sz="4" w:space="0" w:color="auto"/>
                  </w:tcBorders>
                  <w:vAlign w:val="center"/>
                </w:tcPr>
                <w:p w14:paraId="4DCB9BC9" w14:textId="77777777" w:rsidR="00C617E9" w:rsidRPr="005C3E8A" w:rsidRDefault="00C617E9" w:rsidP="00C617E9">
                  <w:pPr>
                    <w:jc w:val="center"/>
                    <w:rPr>
                      <w:bCs/>
                      <w:sz w:val="21"/>
                      <w:szCs w:val="21"/>
                    </w:rPr>
                  </w:pPr>
                </w:p>
              </w:tc>
              <w:tc>
                <w:tcPr>
                  <w:tcW w:w="1842" w:type="dxa"/>
                  <w:tcBorders>
                    <w:top w:val="single" w:sz="4" w:space="0" w:color="auto"/>
                    <w:left w:val="single" w:sz="4" w:space="0" w:color="auto"/>
                    <w:bottom w:val="single" w:sz="4" w:space="0" w:color="auto"/>
                    <w:right w:val="single" w:sz="4" w:space="0" w:color="auto"/>
                  </w:tcBorders>
                  <w:vAlign w:val="center"/>
                </w:tcPr>
                <w:p w14:paraId="17245161" w14:textId="77777777" w:rsidR="00C617E9" w:rsidRPr="005C3E8A" w:rsidRDefault="00C617E9" w:rsidP="00C617E9">
                  <w:pPr>
                    <w:jc w:val="center"/>
                    <w:rPr>
                      <w:bCs/>
                      <w:sz w:val="21"/>
                      <w:szCs w:val="21"/>
                    </w:rPr>
                  </w:pPr>
                </w:p>
              </w:tc>
              <w:tc>
                <w:tcPr>
                  <w:tcW w:w="2127" w:type="dxa"/>
                  <w:tcBorders>
                    <w:top w:val="single" w:sz="4" w:space="0" w:color="auto"/>
                    <w:left w:val="single" w:sz="4" w:space="0" w:color="auto"/>
                    <w:bottom w:val="single" w:sz="4" w:space="0" w:color="auto"/>
                    <w:right w:val="single" w:sz="4" w:space="0" w:color="auto"/>
                  </w:tcBorders>
                  <w:vAlign w:val="center"/>
                </w:tcPr>
                <w:p w14:paraId="6752A42B" w14:textId="77777777" w:rsidR="00C617E9" w:rsidRPr="005C3E8A" w:rsidRDefault="00C617E9" w:rsidP="00C617E9">
                  <w:pPr>
                    <w:jc w:val="center"/>
                    <w:rPr>
                      <w:bCs/>
                      <w:sz w:val="21"/>
                      <w:szCs w:val="21"/>
                    </w:rPr>
                  </w:pPr>
                </w:p>
              </w:tc>
            </w:tr>
            <w:tr w:rsidR="00C617E9" w:rsidRPr="005C3E8A" w14:paraId="3C560000" w14:textId="77777777" w:rsidTr="00C617E9">
              <w:trPr>
                <w:trHeight w:val="273"/>
              </w:trPr>
              <w:tc>
                <w:tcPr>
                  <w:tcW w:w="3280" w:type="dxa"/>
                  <w:gridSpan w:val="2"/>
                  <w:tcBorders>
                    <w:top w:val="single" w:sz="4" w:space="0" w:color="auto"/>
                    <w:left w:val="single" w:sz="4" w:space="0" w:color="auto"/>
                    <w:bottom w:val="single" w:sz="4" w:space="0" w:color="auto"/>
                    <w:right w:val="single" w:sz="4" w:space="0" w:color="auto"/>
                  </w:tcBorders>
                </w:tcPr>
                <w:p w14:paraId="4F364CA6" w14:textId="77777777" w:rsidR="00C617E9" w:rsidRPr="005C3E8A" w:rsidRDefault="00C617E9" w:rsidP="00C617E9">
                  <w:pPr>
                    <w:jc w:val="center"/>
                    <w:rPr>
                      <w:b/>
                      <w:bCs/>
                      <w:sz w:val="21"/>
                      <w:szCs w:val="21"/>
                    </w:rPr>
                  </w:pPr>
                  <w:r w:rsidRPr="005C3E8A">
                    <w:rPr>
                      <w:b/>
                      <w:bCs/>
                      <w:sz w:val="21"/>
                      <w:szCs w:val="21"/>
                    </w:rPr>
                    <w:t>Итого:</w:t>
                  </w:r>
                </w:p>
              </w:tc>
              <w:tc>
                <w:tcPr>
                  <w:tcW w:w="788" w:type="dxa"/>
                  <w:tcBorders>
                    <w:top w:val="single" w:sz="4" w:space="0" w:color="auto"/>
                    <w:left w:val="single" w:sz="4" w:space="0" w:color="auto"/>
                    <w:bottom w:val="single" w:sz="4" w:space="0" w:color="auto"/>
                    <w:right w:val="single" w:sz="4" w:space="0" w:color="auto"/>
                  </w:tcBorders>
                </w:tcPr>
                <w:p w14:paraId="7127552B" w14:textId="77777777" w:rsidR="00C617E9" w:rsidRPr="005C3E8A" w:rsidRDefault="00C617E9" w:rsidP="00C617E9">
                  <w:pPr>
                    <w:ind w:right="-108"/>
                    <w:jc w:val="center"/>
                    <w:rPr>
                      <w:b/>
                      <w:bCs/>
                      <w:sz w:val="21"/>
                      <w:szCs w:val="21"/>
                    </w:rPr>
                  </w:pPr>
                </w:p>
              </w:tc>
              <w:tc>
                <w:tcPr>
                  <w:tcW w:w="993" w:type="dxa"/>
                  <w:tcBorders>
                    <w:top w:val="single" w:sz="4" w:space="0" w:color="auto"/>
                    <w:left w:val="single" w:sz="4" w:space="0" w:color="auto"/>
                    <w:bottom w:val="single" w:sz="4" w:space="0" w:color="auto"/>
                    <w:right w:val="single" w:sz="4" w:space="0" w:color="auto"/>
                  </w:tcBorders>
                </w:tcPr>
                <w:p w14:paraId="0CFB3CCC" w14:textId="77777777" w:rsidR="00C617E9" w:rsidRPr="005C3E8A" w:rsidRDefault="00C617E9" w:rsidP="00C617E9">
                  <w:pPr>
                    <w:jc w:val="center"/>
                    <w:rPr>
                      <w:b/>
                      <w:bCs/>
                      <w:sz w:val="21"/>
                      <w:szCs w:val="21"/>
                    </w:rPr>
                  </w:pPr>
                </w:p>
              </w:tc>
              <w:tc>
                <w:tcPr>
                  <w:tcW w:w="1842" w:type="dxa"/>
                  <w:tcBorders>
                    <w:top w:val="single" w:sz="4" w:space="0" w:color="auto"/>
                    <w:left w:val="single" w:sz="4" w:space="0" w:color="auto"/>
                    <w:bottom w:val="single" w:sz="4" w:space="0" w:color="auto"/>
                    <w:right w:val="single" w:sz="4" w:space="0" w:color="auto"/>
                  </w:tcBorders>
                </w:tcPr>
                <w:p w14:paraId="1D58206C" w14:textId="77777777" w:rsidR="00C617E9" w:rsidRPr="005C3E8A" w:rsidRDefault="00C617E9" w:rsidP="00C617E9">
                  <w:pPr>
                    <w:jc w:val="center"/>
                    <w:rPr>
                      <w:b/>
                      <w:bCs/>
                      <w:sz w:val="21"/>
                      <w:szCs w:val="21"/>
                    </w:rPr>
                  </w:pPr>
                </w:p>
              </w:tc>
              <w:tc>
                <w:tcPr>
                  <w:tcW w:w="2127" w:type="dxa"/>
                  <w:tcBorders>
                    <w:top w:val="single" w:sz="4" w:space="0" w:color="auto"/>
                    <w:left w:val="single" w:sz="4" w:space="0" w:color="auto"/>
                    <w:bottom w:val="single" w:sz="4" w:space="0" w:color="auto"/>
                    <w:right w:val="single" w:sz="4" w:space="0" w:color="auto"/>
                  </w:tcBorders>
                </w:tcPr>
                <w:p w14:paraId="58E09F8E" w14:textId="77777777" w:rsidR="00C617E9" w:rsidRPr="005C3E8A" w:rsidRDefault="00C617E9" w:rsidP="00C617E9">
                  <w:pPr>
                    <w:jc w:val="center"/>
                    <w:rPr>
                      <w:b/>
                      <w:bCs/>
                      <w:sz w:val="21"/>
                      <w:szCs w:val="21"/>
                    </w:rPr>
                  </w:pPr>
                </w:p>
              </w:tc>
            </w:tr>
          </w:tbl>
          <w:p w14:paraId="4A4ACBAD" w14:textId="77777777" w:rsidR="00C617E9" w:rsidRPr="005C3E8A" w:rsidRDefault="00C617E9" w:rsidP="00C617E9">
            <w:pPr>
              <w:spacing w:line="276" w:lineRule="auto"/>
              <w:ind w:firstLine="284"/>
              <w:jc w:val="center"/>
              <w:rPr>
                <w:b/>
                <w:color w:val="548DD4"/>
                <w:sz w:val="21"/>
                <w:szCs w:val="21"/>
                <w:lang w:eastAsia="en-US"/>
              </w:rPr>
            </w:pPr>
          </w:p>
          <w:p w14:paraId="32749739" w14:textId="77777777" w:rsidR="00C617E9" w:rsidRPr="005C3E8A" w:rsidRDefault="00C617E9" w:rsidP="00C617E9">
            <w:pPr>
              <w:spacing w:line="276" w:lineRule="auto"/>
              <w:ind w:left="360" w:firstLine="380"/>
              <w:contextualSpacing/>
              <w:jc w:val="both"/>
              <w:rPr>
                <w:i/>
                <w:sz w:val="21"/>
                <w:szCs w:val="21"/>
                <w:lang w:eastAsia="en-US"/>
              </w:rPr>
            </w:pPr>
            <w:r w:rsidRPr="005C3E8A">
              <w:rPr>
                <w:sz w:val="21"/>
                <w:szCs w:val="21"/>
                <w:lang w:eastAsia="en-US"/>
              </w:rPr>
              <w:t>Цена договора: ________________рублей __ копеек, условие об НДС.</w:t>
            </w:r>
          </w:p>
          <w:p w14:paraId="3DDA2459" w14:textId="77777777" w:rsidR="00C617E9" w:rsidRPr="005C3E8A" w:rsidRDefault="00C617E9" w:rsidP="00C617E9">
            <w:pPr>
              <w:spacing w:line="276" w:lineRule="auto"/>
              <w:ind w:left="360" w:firstLine="380"/>
              <w:contextualSpacing/>
              <w:jc w:val="both"/>
              <w:rPr>
                <w:sz w:val="21"/>
                <w:szCs w:val="21"/>
                <w:lang w:eastAsia="en-US"/>
              </w:rPr>
            </w:pPr>
          </w:p>
        </w:tc>
      </w:tr>
      <w:tr w:rsidR="00C617E9" w:rsidRPr="005C3E8A" w14:paraId="1DAD2542" w14:textId="77777777" w:rsidTr="00C617E9">
        <w:trPr>
          <w:trHeight w:val="361"/>
        </w:trPr>
        <w:tc>
          <w:tcPr>
            <w:tcW w:w="3063" w:type="dxa"/>
            <w:tcBorders>
              <w:top w:val="single" w:sz="4" w:space="0" w:color="auto"/>
              <w:left w:val="single" w:sz="4" w:space="0" w:color="auto"/>
              <w:bottom w:val="single" w:sz="4" w:space="0" w:color="auto"/>
              <w:right w:val="nil"/>
            </w:tcBorders>
            <w:vAlign w:val="bottom"/>
            <w:hideMark/>
          </w:tcPr>
          <w:p w14:paraId="4EB6A77C" w14:textId="77777777" w:rsidR="00C617E9" w:rsidRPr="005C3E8A" w:rsidRDefault="00C617E9" w:rsidP="00C617E9">
            <w:pPr>
              <w:spacing w:line="276" w:lineRule="auto"/>
              <w:jc w:val="center"/>
              <w:rPr>
                <w:b/>
                <w:sz w:val="21"/>
                <w:szCs w:val="21"/>
                <w:lang w:eastAsia="en-US"/>
              </w:rPr>
            </w:pPr>
            <w:r w:rsidRPr="005C3E8A">
              <w:rPr>
                <w:b/>
                <w:sz w:val="21"/>
                <w:szCs w:val="21"/>
                <w:lang w:eastAsia="en-US"/>
              </w:rPr>
              <w:t>Руководитель</w:t>
            </w:r>
          </w:p>
        </w:tc>
        <w:tc>
          <w:tcPr>
            <w:tcW w:w="2432" w:type="dxa"/>
            <w:gridSpan w:val="7"/>
            <w:tcBorders>
              <w:top w:val="single" w:sz="4" w:space="0" w:color="auto"/>
              <w:left w:val="nil"/>
              <w:bottom w:val="single" w:sz="4" w:space="0" w:color="auto"/>
              <w:right w:val="nil"/>
            </w:tcBorders>
            <w:vAlign w:val="bottom"/>
          </w:tcPr>
          <w:p w14:paraId="50441FE1" w14:textId="77777777" w:rsidR="00C617E9" w:rsidRPr="005C3E8A" w:rsidRDefault="00C617E9" w:rsidP="00C617E9">
            <w:pPr>
              <w:spacing w:line="276" w:lineRule="auto"/>
              <w:jc w:val="both"/>
              <w:rPr>
                <w:sz w:val="21"/>
                <w:szCs w:val="21"/>
                <w:lang w:eastAsia="en-US"/>
              </w:rPr>
            </w:pPr>
          </w:p>
        </w:tc>
        <w:tc>
          <w:tcPr>
            <w:tcW w:w="283" w:type="dxa"/>
            <w:tcBorders>
              <w:top w:val="single" w:sz="4" w:space="0" w:color="auto"/>
              <w:left w:val="nil"/>
              <w:bottom w:val="single" w:sz="4" w:space="0" w:color="auto"/>
              <w:right w:val="nil"/>
            </w:tcBorders>
            <w:vAlign w:val="bottom"/>
          </w:tcPr>
          <w:p w14:paraId="6087E0CA" w14:textId="77777777" w:rsidR="00C617E9" w:rsidRPr="005C3E8A" w:rsidRDefault="00C617E9" w:rsidP="00C617E9">
            <w:pPr>
              <w:spacing w:line="276" w:lineRule="auto"/>
              <w:jc w:val="both"/>
              <w:rPr>
                <w:sz w:val="21"/>
                <w:szCs w:val="21"/>
                <w:lang w:eastAsia="en-US"/>
              </w:rPr>
            </w:pPr>
          </w:p>
        </w:tc>
        <w:tc>
          <w:tcPr>
            <w:tcW w:w="4253" w:type="dxa"/>
            <w:gridSpan w:val="2"/>
            <w:tcBorders>
              <w:top w:val="single" w:sz="4" w:space="0" w:color="auto"/>
              <w:left w:val="nil"/>
              <w:bottom w:val="single" w:sz="4" w:space="0" w:color="auto"/>
              <w:right w:val="single" w:sz="4" w:space="0" w:color="auto"/>
            </w:tcBorders>
            <w:vAlign w:val="bottom"/>
          </w:tcPr>
          <w:p w14:paraId="57C78E5B" w14:textId="77777777" w:rsidR="00C617E9" w:rsidRPr="005C3E8A" w:rsidRDefault="00C617E9" w:rsidP="00C617E9">
            <w:pPr>
              <w:spacing w:line="276" w:lineRule="auto"/>
              <w:jc w:val="both"/>
              <w:rPr>
                <w:sz w:val="21"/>
                <w:szCs w:val="21"/>
                <w:lang w:eastAsia="en-US"/>
              </w:rPr>
            </w:pPr>
          </w:p>
        </w:tc>
      </w:tr>
      <w:tr w:rsidR="00C617E9" w:rsidRPr="005C3E8A" w14:paraId="78A96402" w14:textId="77777777" w:rsidTr="00C617E9">
        <w:tc>
          <w:tcPr>
            <w:tcW w:w="3063" w:type="dxa"/>
            <w:tcBorders>
              <w:top w:val="single" w:sz="4" w:space="0" w:color="auto"/>
              <w:left w:val="single" w:sz="4" w:space="0" w:color="auto"/>
              <w:bottom w:val="single" w:sz="4" w:space="0" w:color="auto"/>
              <w:right w:val="nil"/>
            </w:tcBorders>
          </w:tcPr>
          <w:p w14:paraId="167B138B" w14:textId="77777777" w:rsidR="00C617E9" w:rsidRPr="005C3E8A" w:rsidRDefault="00C617E9" w:rsidP="00C617E9">
            <w:pPr>
              <w:spacing w:line="276" w:lineRule="auto"/>
              <w:jc w:val="center"/>
              <w:rPr>
                <w:sz w:val="21"/>
                <w:szCs w:val="21"/>
                <w:lang w:eastAsia="en-US"/>
              </w:rPr>
            </w:pPr>
          </w:p>
        </w:tc>
        <w:tc>
          <w:tcPr>
            <w:tcW w:w="2432" w:type="dxa"/>
            <w:gridSpan w:val="7"/>
            <w:tcBorders>
              <w:top w:val="single" w:sz="4" w:space="0" w:color="auto"/>
              <w:left w:val="nil"/>
              <w:bottom w:val="single" w:sz="4" w:space="0" w:color="auto"/>
              <w:right w:val="nil"/>
            </w:tcBorders>
            <w:hideMark/>
          </w:tcPr>
          <w:p w14:paraId="0AA988AD" w14:textId="77777777" w:rsidR="00C617E9" w:rsidRPr="005C3E8A" w:rsidRDefault="00C617E9" w:rsidP="00C617E9">
            <w:pPr>
              <w:spacing w:line="276" w:lineRule="auto"/>
              <w:jc w:val="center"/>
              <w:rPr>
                <w:sz w:val="21"/>
                <w:szCs w:val="21"/>
                <w:lang w:eastAsia="en-US"/>
              </w:rPr>
            </w:pPr>
            <w:r w:rsidRPr="005C3E8A">
              <w:rPr>
                <w:sz w:val="21"/>
                <w:szCs w:val="21"/>
                <w:lang w:eastAsia="en-US"/>
              </w:rPr>
              <w:t>(подпись)</w:t>
            </w:r>
          </w:p>
        </w:tc>
        <w:tc>
          <w:tcPr>
            <w:tcW w:w="283" w:type="dxa"/>
            <w:tcBorders>
              <w:top w:val="single" w:sz="4" w:space="0" w:color="auto"/>
              <w:left w:val="nil"/>
              <w:bottom w:val="single" w:sz="4" w:space="0" w:color="auto"/>
              <w:right w:val="nil"/>
            </w:tcBorders>
          </w:tcPr>
          <w:p w14:paraId="24ED0BC6" w14:textId="77777777" w:rsidR="00C617E9" w:rsidRPr="005C3E8A" w:rsidRDefault="00C617E9" w:rsidP="00C617E9">
            <w:pPr>
              <w:spacing w:line="276" w:lineRule="auto"/>
              <w:jc w:val="both"/>
              <w:rPr>
                <w:sz w:val="21"/>
                <w:szCs w:val="21"/>
                <w:lang w:eastAsia="en-US"/>
              </w:rPr>
            </w:pPr>
          </w:p>
        </w:tc>
        <w:tc>
          <w:tcPr>
            <w:tcW w:w="4253" w:type="dxa"/>
            <w:gridSpan w:val="2"/>
            <w:tcBorders>
              <w:top w:val="single" w:sz="4" w:space="0" w:color="auto"/>
              <w:left w:val="nil"/>
              <w:bottom w:val="single" w:sz="4" w:space="0" w:color="auto"/>
              <w:right w:val="single" w:sz="4" w:space="0" w:color="auto"/>
            </w:tcBorders>
            <w:hideMark/>
          </w:tcPr>
          <w:p w14:paraId="34E963E0" w14:textId="77777777" w:rsidR="00C617E9" w:rsidRPr="005C3E8A" w:rsidRDefault="00C617E9" w:rsidP="00C617E9">
            <w:pPr>
              <w:spacing w:line="276" w:lineRule="auto"/>
              <w:jc w:val="center"/>
              <w:rPr>
                <w:sz w:val="21"/>
                <w:szCs w:val="21"/>
                <w:lang w:eastAsia="en-US"/>
              </w:rPr>
            </w:pPr>
            <w:r w:rsidRPr="005C3E8A">
              <w:rPr>
                <w:sz w:val="21"/>
                <w:szCs w:val="21"/>
                <w:lang w:eastAsia="en-US"/>
              </w:rPr>
              <w:t>(указать инициалы, фамилию)</w:t>
            </w:r>
          </w:p>
        </w:tc>
      </w:tr>
      <w:tr w:rsidR="00C617E9" w:rsidRPr="005C3E8A" w14:paraId="5CB96348" w14:textId="77777777" w:rsidTr="00C617E9">
        <w:tc>
          <w:tcPr>
            <w:tcW w:w="3063" w:type="dxa"/>
            <w:tcBorders>
              <w:top w:val="single" w:sz="4" w:space="0" w:color="auto"/>
              <w:left w:val="single" w:sz="4" w:space="0" w:color="auto"/>
              <w:bottom w:val="single" w:sz="4" w:space="0" w:color="auto"/>
              <w:right w:val="nil"/>
            </w:tcBorders>
            <w:hideMark/>
          </w:tcPr>
          <w:p w14:paraId="156EA68D" w14:textId="77777777" w:rsidR="00C617E9" w:rsidRPr="005C3E8A" w:rsidRDefault="00C617E9" w:rsidP="00C617E9">
            <w:pPr>
              <w:spacing w:line="276" w:lineRule="auto"/>
              <w:jc w:val="right"/>
              <w:rPr>
                <w:i/>
                <w:sz w:val="21"/>
                <w:szCs w:val="21"/>
                <w:lang w:eastAsia="en-US"/>
              </w:rPr>
            </w:pPr>
            <w:r w:rsidRPr="005C3E8A">
              <w:rPr>
                <w:i/>
                <w:sz w:val="21"/>
                <w:szCs w:val="21"/>
                <w:lang w:eastAsia="en-US"/>
              </w:rPr>
              <w:t>М.П.</w:t>
            </w:r>
          </w:p>
        </w:tc>
        <w:tc>
          <w:tcPr>
            <w:tcW w:w="6968" w:type="dxa"/>
            <w:gridSpan w:val="10"/>
            <w:tcBorders>
              <w:top w:val="single" w:sz="4" w:space="0" w:color="auto"/>
              <w:left w:val="nil"/>
              <w:bottom w:val="single" w:sz="4" w:space="0" w:color="auto"/>
              <w:right w:val="single" w:sz="4" w:space="0" w:color="auto"/>
            </w:tcBorders>
          </w:tcPr>
          <w:p w14:paraId="50F83295" w14:textId="77777777" w:rsidR="00C617E9" w:rsidRPr="005C3E8A" w:rsidRDefault="00C617E9" w:rsidP="00C617E9">
            <w:pPr>
              <w:spacing w:line="276" w:lineRule="auto"/>
              <w:jc w:val="both"/>
              <w:rPr>
                <w:sz w:val="21"/>
                <w:szCs w:val="21"/>
                <w:lang w:eastAsia="en-US"/>
              </w:rPr>
            </w:pPr>
          </w:p>
        </w:tc>
      </w:tr>
      <w:tr w:rsidR="00C617E9" w:rsidRPr="005C3E8A" w14:paraId="698D6776" w14:textId="77777777" w:rsidTr="00C617E9">
        <w:trPr>
          <w:trHeight w:val="256"/>
        </w:trPr>
        <w:tc>
          <w:tcPr>
            <w:tcW w:w="3085" w:type="dxa"/>
            <w:gridSpan w:val="2"/>
            <w:tcBorders>
              <w:top w:val="single" w:sz="4" w:space="0" w:color="auto"/>
              <w:left w:val="single" w:sz="4" w:space="0" w:color="auto"/>
              <w:bottom w:val="single" w:sz="4" w:space="0" w:color="auto"/>
              <w:right w:val="nil"/>
            </w:tcBorders>
            <w:vAlign w:val="bottom"/>
            <w:hideMark/>
          </w:tcPr>
          <w:p w14:paraId="4F22A33D" w14:textId="77777777" w:rsidR="00C617E9" w:rsidRPr="005C3E8A" w:rsidRDefault="00C617E9" w:rsidP="00C617E9">
            <w:pPr>
              <w:spacing w:line="276" w:lineRule="auto"/>
              <w:jc w:val="center"/>
              <w:rPr>
                <w:sz w:val="21"/>
                <w:szCs w:val="21"/>
                <w:lang w:eastAsia="en-US"/>
              </w:rPr>
            </w:pPr>
            <w:r w:rsidRPr="005C3E8A">
              <w:rPr>
                <w:sz w:val="21"/>
                <w:szCs w:val="21"/>
                <w:lang w:eastAsia="en-US"/>
              </w:rPr>
              <w:t>Дата составление</w:t>
            </w:r>
          </w:p>
        </w:tc>
        <w:tc>
          <w:tcPr>
            <w:tcW w:w="283" w:type="dxa"/>
            <w:tcBorders>
              <w:top w:val="single" w:sz="4" w:space="0" w:color="auto"/>
              <w:left w:val="nil"/>
              <w:bottom w:val="single" w:sz="4" w:space="0" w:color="auto"/>
              <w:right w:val="nil"/>
            </w:tcBorders>
            <w:vAlign w:val="bottom"/>
            <w:hideMark/>
          </w:tcPr>
          <w:p w14:paraId="7EDD2C14" w14:textId="77777777" w:rsidR="00C617E9" w:rsidRPr="005C3E8A" w:rsidRDefault="00C617E9" w:rsidP="00C617E9">
            <w:pPr>
              <w:spacing w:line="276" w:lineRule="auto"/>
              <w:jc w:val="right"/>
              <w:rPr>
                <w:sz w:val="21"/>
                <w:szCs w:val="21"/>
                <w:lang w:eastAsia="en-US"/>
              </w:rPr>
            </w:pPr>
            <w:r w:rsidRPr="005C3E8A">
              <w:rPr>
                <w:sz w:val="21"/>
                <w:szCs w:val="21"/>
                <w:lang w:eastAsia="en-US"/>
              </w:rPr>
              <w:t>«</w:t>
            </w:r>
          </w:p>
        </w:tc>
        <w:tc>
          <w:tcPr>
            <w:tcW w:w="567" w:type="dxa"/>
            <w:tcBorders>
              <w:top w:val="single" w:sz="4" w:space="0" w:color="auto"/>
              <w:left w:val="nil"/>
              <w:bottom w:val="single" w:sz="4" w:space="0" w:color="auto"/>
              <w:right w:val="nil"/>
            </w:tcBorders>
            <w:vAlign w:val="bottom"/>
          </w:tcPr>
          <w:p w14:paraId="05F10211" w14:textId="77777777" w:rsidR="00C617E9" w:rsidRPr="005C3E8A" w:rsidRDefault="00C617E9" w:rsidP="00C617E9">
            <w:pPr>
              <w:spacing w:line="276" w:lineRule="auto"/>
              <w:jc w:val="both"/>
              <w:rPr>
                <w:sz w:val="21"/>
                <w:szCs w:val="21"/>
                <w:lang w:eastAsia="en-US"/>
              </w:rPr>
            </w:pPr>
          </w:p>
        </w:tc>
        <w:tc>
          <w:tcPr>
            <w:tcW w:w="284" w:type="dxa"/>
            <w:tcBorders>
              <w:top w:val="single" w:sz="4" w:space="0" w:color="auto"/>
              <w:left w:val="nil"/>
              <w:bottom w:val="single" w:sz="4" w:space="0" w:color="auto"/>
              <w:right w:val="nil"/>
            </w:tcBorders>
            <w:vAlign w:val="bottom"/>
            <w:hideMark/>
          </w:tcPr>
          <w:p w14:paraId="09E8F0F7" w14:textId="77777777" w:rsidR="00C617E9" w:rsidRPr="005C3E8A" w:rsidRDefault="00C617E9" w:rsidP="00C617E9">
            <w:pPr>
              <w:spacing w:line="276" w:lineRule="auto"/>
              <w:jc w:val="both"/>
              <w:rPr>
                <w:sz w:val="21"/>
                <w:szCs w:val="21"/>
                <w:lang w:eastAsia="en-US"/>
              </w:rPr>
            </w:pPr>
            <w:r w:rsidRPr="005C3E8A">
              <w:rPr>
                <w:sz w:val="21"/>
                <w:szCs w:val="21"/>
                <w:lang w:eastAsia="en-US"/>
              </w:rPr>
              <w:t>»</w:t>
            </w:r>
          </w:p>
        </w:tc>
        <w:tc>
          <w:tcPr>
            <w:tcW w:w="850" w:type="dxa"/>
            <w:tcBorders>
              <w:top w:val="single" w:sz="4" w:space="0" w:color="auto"/>
              <w:left w:val="nil"/>
              <w:bottom w:val="single" w:sz="4" w:space="0" w:color="auto"/>
              <w:right w:val="nil"/>
            </w:tcBorders>
            <w:vAlign w:val="bottom"/>
          </w:tcPr>
          <w:p w14:paraId="4870DC57" w14:textId="77777777" w:rsidR="00C617E9" w:rsidRPr="005C3E8A" w:rsidRDefault="00C617E9" w:rsidP="00C617E9">
            <w:pPr>
              <w:spacing w:line="276" w:lineRule="auto"/>
              <w:jc w:val="both"/>
              <w:rPr>
                <w:sz w:val="21"/>
                <w:szCs w:val="21"/>
                <w:lang w:eastAsia="en-US"/>
              </w:rPr>
            </w:pPr>
          </w:p>
        </w:tc>
        <w:tc>
          <w:tcPr>
            <w:tcW w:w="284" w:type="dxa"/>
            <w:tcBorders>
              <w:top w:val="single" w:sz="4" w:space="0" w:color="auto"/>
              <w:left w:val="nil"/>
              <w:bottom w:val="single" w:sz="4" w:space="0" w:color="auto"/>
              <w:right w:val="nil"/>
            </w:tcBorders>
            <w:vAlign w:val="bottom"/>
          </w:tcPr>
          <w:p w14:paraId="2CC1E0AE" w14:textId="77777777" w:rsidR="00C617E9" w:rsidRPr="005C3E8A" w:rsidRDefault="00C617E9" w:rsidP="00C617E9">
            <w:pPr>
              <w:spacing w:line="276" w:lineRule="auto"/>
              <w:jc w:val="both"/>
              <w:rPr>
                <w:sz w:val="21"/>
                <w:szCs w:val="21"/>
                <w:lang w:eastAsia="en-US"/>
              </w:rPr>
            </w:pPr>
          </w:p>
        </w:tc>
        <w:tc>
          <w:tcPr>
            <w:tcW w:w="850" w:type="dxa"/>
            <w:gridSpan w:val="3"/>
            <w:tcBorders>
              <w:top w:val="single" w:sz="4" w:space="0" w:color="auto"/>
              <w:left w:val="nil"/>
              <w:bottom w:val="single" w:sz="4" w:space="0" w:color="auto"/>
              <w:right w:val="nil"/>
            </w:tcBorders>
            <w:vAlign w:val="bottom"/>
          </w:tcPr>
          <w:p w14:paraId="24D53C58" w14:textId="77777777" w:rsidR="00C617E9" w:rsidRPr="005C3E8A" w:rsidRDefault="00C617E9" w:rsidP="00C617E9">
            <w:pPr>
              <w:spacing w:line="276" w:lineRule="auto"/>
              <w:jc w:val="both"/>
              <w:rPr>
                <w:sz w:val="21"/>
                <w:szCs w:val="21"/>
                <w:lang w:eastAsia="en-US"/>
              </w:rPr>
            </w:pPr>
          </w:p>
        </w:tc>
        <w:tc>
          <w:tcPr>
            <w:tcW w:w="3828" w:type="dxa"/>
            <w:tcBorders>
              <w:top w:val="single" w:sz="4" w:space="0" w:color="auto"/>
              <w:left w:val="nil"/>
              <w:bottom w:val="single" w:sz="4" w:space="0" w:color="auto"/>
              <w:right w:val="single" w:sz="4" w:space="0" w:color="auto"/>
            </w:tcBorders>
            <w:vAlign w:val="bottom"/>
            <w:hideMark/>
          </w:tcPr>
          <w:p w14:paraId="2378BA3C" w14:textId="77777777" w:rsidR="00C617E9" w:rsidRPr="005C3E8A" w:rsidRDefault="00C617E9" w:rsidP="00C617E9">
            <w:pPr>
              <w:spacing w:line="276" w:lineRule="auto"/>
              <w:jc w:val="both"/>
              <w:rPr>
                <w:sz w:val="21"/>
                <w:szCs w:val="21"/>
                <w:lang w:eastAsia="en-US"/>
              </w:rPr>
            </w:pPr>
            <w:r w:rsidRPr="005C3E8A">
              <w:rPr>
                <w:sz w:val="21"/>
                <w:szCs w:val="21"/>
                <w:lang w:eastAsia="en-US"/>
              </w:rPr>
              <w:t>г.</w:t>
            </w:r>
          </w:p>
        </w:tc>
      </w:tr>
      <w:tr w:rsidR="00C617E9" w:rsidRPr="005C3E8A" w14:paraId="2E3E877B" w14:textId="77777777" w:rsidTr="00C617E9">
        <w:tc>
          <w:tcPr>
            <w:tcW w:w="3085" w:type="dxa"/>
            <w:gridSpan w:val="2"/>
            <w:tcBorders>
              <w:top w:val="single" w:sz="4" w:space="0" w:color="auto"/>
              <w:left w:val="single" w:sz="4" w:space="0" w:color="auto"/>
              <w:bottom w:val="single" w:sz="4" w:space="0" w:color="auto"/>
              <w:right w:val="nil"/>
            </w:tcBorders>
          </w:tcPr>
          <w:p w14:paraId="70C707A2" w14:textId="77777777" w:rsidR="00C617E9" w:rsidRPr="005C3E8A" w:rsidRDefault="00C617E9" w:rsidP="00C617E9">
            <w:pPr>
              <w:spacing w:line="276" w:lineRule="auto"/>
              <w:jc w:val="center"/>
              <w:rPr>
                <w:sz w:val="21"/>
                <w:szCs w:val="21"/>
                <w:lang w:eastAsia="en-US"/>
              </w:rPr>
            </w:pPr>
          </w:p>
        </w:tc>
        <w:tc>
          <w:tcPr>
            <w:tcW w:w="283" w:type="dxa"/>
            <w:tcBorders>
              <w:top w:val="single" w:sz="4" w:space="0" w:color="auto"/>
              <w:left w:val="nil"/>
              <w:bottom w:val="single" w:sz="4" w:space="0" w:color="auto"/>
              <w:right w:val="nil"/>
            </w:tcBorders>
          </w:tcPr>
          <w:p w14:paraId="1E7CD607" w14:textId="77777777" w:rsidR="00C617E9" w:rsidRPr="005C3E8A" w:rsidRDefault="00C617E9" w:rsidP="00C617E9">
            <w:pPr>
              <w:spacing w:line="276" w:lineRule="auto"/>
              <w:jc w:val="center"/>
              <w:rPr>
                <w:sz w:val="21"/>
                <w:szCs w:val="21"/>
                <w:lang w:eastAsia="en-US"/>
              </w:rPr>
            </w:pPr>
          </w:p>
        </w:tc>
        <w:tc>
          <w:tcPr>
            <w:tcW w:w="567" w:type="dxa"/>
            <w:tcBorders>
              <w:top w:val="single" w:sz="4" w:space="0" w:color="auto"/>
              <w:left w:val="nil"/>
              <w:bottom w:val="single" w:sz="4" w:space="0" w:color="auto"/>
              <w:right w:val="nil"/>
            </w:tcBorders>
            <w:hideMark/>
          </w:tcPr>
          <w:p w14:paraId="362B8DE8" w14:textId="77777777" w:rsidR="00C617E9" w:rsidRPr="005C3E8A" w:rsidRDefault="00C617E9" w:rsidP="00C617E9">
            <w:pPr>
              <w:spacing w:line="276" w:lineRule="auto"/>
              <w:ind w:right="-109"/>
              <w:jc w:val="center"/>
              <w:rPr>
                <w:sz w:val="21"/>
                <w:szCs w:val="21"/>
                <w:lang w:eastAsia="en-US"/>
              </w:rPr>
            </w:pPr>
            <w:r w:rsidRPr="005C3E8A">
              <w:rPr>
                <w:sz w:val="21"/>
                <w:szCs w:val="21"/>
                <w:lang w:eastAsia="en-US"/>
              </w:rPr>
              <w:t>(ДД)</w:t>
            </w:r>
          </w:p>
        </w:tc>
        <w:tc>
          <w:tcPr>
            <w:tcW w:w="284" w:type="dxa"/>
            <w:tcBorders>
              <w:top w:val="single" w:sz="4" w:space="0" w:color="auto"/>
              <w:left w:val="nil"/>
              <w:bottom w:val="single" w:sz="4" w:space="0" w:color="auto"/>
              <w:right w:val="nil"/>
            </w:tcBorders>
          </w:tcPr>
          <w:p w14:paraId="3FEFBC12" w14:textId="77777777" w:rsidR="00C617E9" w:rsidRPr="005C3E8A" w:rsidRDefault="00C617E9" w:rsidP="00C617E9">
            <w:pPr>
              <w:spacing w:line="276" w:lineRule="auto"/>
              <w:jc w:val="center"/>
              <w:rPr>
                <w:sz w:val="21"/>
                <w:szCs w:val="21"/>
                <w:lang w:eastAsia="en-US"/>
              </w:rPr>
            </w:pPr>
          </w:p>
        </w:tc>
        <w:tc>
          <w:tcPr>
            <w:tcW w:w="850" w:type="dxa"/>
            <w:tcBorders>
              <w:top w:val="single" w:sz="4" w:space="0" w:color="auto"/>
              <w:left w:val="nil"/>
              <w:bottom w:val="single" w:sz="4" w:space="0" w:color="auto"/>
              <w:right w:val="nil"/>
            </w:tcBorders>
            <w:hideMark/>
          </w:tcPr>
          <w:p w14:paraId="6B0EE09E" w14:textId="77777777" w:rsidR="00C617E9" w:rsidRPr="005C3E8A" w:rsidRDefault="00C617E9" w:rsidP="00C617E9">
            <w:pPr>
              <w:spacing w:line="276" w:lineRule="auto"/>
              <w:jc w:val="center"/>
              <w:rPr>
                <w:sz w:val="21"/>
                <w:szCs w:val="21"/>
                <w:lang w:eastAsia="en-US"/>
              </w:rPr>
            </w:pPr>
            <w:r w:rsidRPr="005C3E8A">
              <w:rPr>
                <w:sz w:val="21"/>
                <w:szCs w:val="21"/>
                <w:lang w:eastAsia="en-US"/>
              </w:rPr>
              <w:t>(ММ)</w:t>
            </w:r>
          </w:p>
        </w:tc>
        <w:tc>
          <w:tcPr>
            <w:tcW w:w="284" w:type="dxa"/>
            <w:tcBorders>
              <w:top w:val="single" w:sz="4" w:space="0" w:color="auto"/>
              <w:left w:val="nil"/>
              <w:bottom w:val="single" w:sz="4" w:space="0" w:color="auto"/>
              <w:right w:val="nil"/>
            </w:tcBorders>
          </w:tcPr>
          <w:p w14:paraId="34CC04AF" w14:textId="77777777" w:rsidR="00C617E9" w:rsidRPr="005C3E8A" w:rsidRDefault="00C617E9" w:rsidP="00C617E9">
            <w:pPr>
              <w:spacing w:line="276" w:lineRule="auto"/>
              <w:jc w:val="center"/>
              <w:rPr>
                <w:sz w:val="21"/>
                <w:szCs w:val="21"/>
                <w:lang w:eastAsia="en-US"/>
              </w:rPr>
            </w:pPr>
          </w:p>
        </w:tc>
        <w:tc>
          <w:tcPr>
            <w:tcW w:w="850" w:type="dxa"/>
            <w:gridSpan w:val="3"/>
            <w:tcBorders>
              <w:top w:val="single" w:sz="4" w:space="0" w:color="auto"/>
              <w:left w:val="nil"/>
              <w:bottom w:val="single" w:sz="4" w:space="0" w:color="auto"/>
              <w:right w:val="nil"/>
            </w:tcBorders>
            <w:hideMark/>
          </w:tcPr>
          <w:p w14:paraId="11DC8E03" w14:textId="77777777" w:rsidR="00C617E9" w:rsidRPr="005C3E8A" w:rsidRDefault="00C617E9" w:rsidP="00C617E9">
            <w:pPr>
              <w:spacing w:line="276" w:lineRule="auto"/>
              <w:jc w:val="center"/>
              <w:rPr>
                <w:sz w:val="21"/>
                <w:szCs w:val="21"/>
                <w:lang w:eastAsia="en-US"/>
              </w:rPr>
            </w:pPr>
            <w:r w:rsidRPr="005C3E8A">
              <w:rPr>
                <w:sz w:val="21"/>
                <w:szCs w:val="21"/>
                <w:lang w:eastAsia="en-US"/>
              </w:rPr>
              <w:t>(ГГГГ)</w:t>
            </w:r>
          </w:p>
        </w:tc>
        <w:tc>
          <w:tcPr>
            <w:tcW w:w="3828" w:type="dxa"/>
            <w:tcBorders>
              <w:top w:val="single" w:sz="4" w:space="0" w:color="auto"/>
              <w:left w:val="nil"/>
              <w:bottom w:val="single" w:sz="4" w:space="0" w:color="auto"/>
              <w:right w:val="single" w:sz="4" w:space="0" w:color="auto"/>
            </w:tcBorders>
          </w:tcPr>
          <w:p w14:paraId="5540B3CC" w14:textId="77777777" w:rsidR="00C617E9" w:rsidRPr="005C3E8A" w:rsidRDefault="00C617E9" w:rsidP="00C617E9">
            <w:pPr>
              <w:spacing w:line="276" w:lineRule="auto"/>
              <w:jc w:val="center"/>
              <w:rPr>
                <w:sz w:val="21"/>
                <w:szCs w:val="21"/>
                <w:lang w:eastAsia="en-US"/>
              </w:rPr>
            </w:pPr>
          </w:p>
        </w:tc>
      </w:tr>
    </w:tbl>
    <w:p w14:paraId="252F541F" w14:textId="3879C080" w:rsidR="00C617E9" w:rsidRDefault="00C617E9" w:rsidP="00C617E9">
      <w:pPr>
        <w:rPr>
          <w:color w:val="000000"/>
          <w:sz w:val="21"/>
          <w:szCs w:val="21"/>
        </w:rPr>
      </w:pPr>
    </w:p>
    <w:p w14:paraId="31DACDBC" w14:textId="45333A75" w:rsidR="00C617E9" w:rsidRDefault="00C617E9" w:rsidP="00C617E9">
      <w:pPr>
        <w:rPr>
          <w:color w:val="000000"/>
          <w:sz w:val="21"/>
          <w:szCs w:val="21"/>
        </w:rPr>
      </w:pPr>
    </w:p>
    <w:p w14:paraId="5956717F" w14:textId="3234EC28" w:rsidR="00C617E9" w:rsidRDefault="00C617E9" w:rsidP="00C617E9">
      <w:pPr>
        <w:rPr>
          <w:color w:val="000000"/>
          <w:sz w:val="21"/>
          <w:szCs w:val="21"/>
        </w:rPr>
      </w:pPr>
    </w:p>
    <w:p w14:paraId="335495CC" w14:textId="7E041EF5" w:rsidR="00C617E9" w:rsidRDefault="00C617E9" w:rsidP="00C617E9">
      <w:pPr>
        <w:rPr>
          <w:color w:val="000000"/>
          <w:sz w:val="21"/>
          <w:szCs w:val="21"/>
        </w:rPr>
      </w:pPr>
    </w:p>
    <w:p w14:paraId="7F24A153" w14:textId="54E9A1A1" w:rsidR="00C617E9" w:rsidRDefault="00C617E9" w:rsidP="00C617E9">
      <w:pPr>
        <w:rPr>
          <w:color w:val="000000"/>
          <w:sz w:val="21"/>
          <w:szCs w:val="21"/>
        </w:rPr>
      </w:pPr>
    </w:p>
    <w:p w14:paraId="21EA7083" w14:textId="2F084851" w:rsidR="00C617E9" w:rsidRDefault="00C617E9" w:rsidP="00C617E9">
      <w:pPr>
        <w:rPr>
          <w:color w:val="000000"/>
          <w:sz w:val="21"/>
          <w:szCs w:val="21"/>
        </w:rPr>
      </w:pPr>
    </w:p>
    <w:p w14:paraId="6BCB1574" w14:textId="75890289" w:rsidR="00CB441F" w:rsidRDefault="00CB441F" w:rsidP="00C617E9">
      <w:pPr>
        <w:rPr>
          <w:color w:val="000000"/>
          <w:sz w:val="21"/>
          <w:szCs w:val="21"/>
        </w:rPr>
      </w:pPr>
    </w:p>
    <w:p w14:paraId="24333C5B" w14:textId="11455484" w:rsidR="00CB441F" w:rsidRDefault="00CB441F" w:rsidP="00C617E9">
      <w:pPr>
        <w:rPr>
          <w:color w:val="000000"/>
          <w:sz w:val="21"/>
          <w:szCs w:val="21"/>
        </w:rPr>
      </w:pPr>
    </w:p>
    <w:p w14:paraId="2BC81635" w14:textId="6658F6C9" w:rsidR="00CB441F" w:rsidRDefault="00CB441F" w:rsidP="00C617E9">
      <w:pPr>
        <w:rPr>
          <w:color w:val="000000"/>
          <w:sz w:val="21"/>
          <w:szCs w:val="21"/>
        </w:rPr>
      </w:pPr>
    </w:p>
    <w:p w14:paraId="7E0076C6" w14:textId="1103C0A2" w:rsidR="00CB441F" w:rsidRDefault="00CB441F" w:rsidP="00C617E9">
      <w:pPr>
        <w:rPr>
          <w:color w:val="000000"/>
          <w:sz w:val="21"/>
          <w:szCs w:val="21"/>
        </w:rPr>
      </w:pPr>
    </w:p>
    <w:p w14:paraId="5801B8D4" w14:textId="77777777" w:rsidR="00CB441F" w:rsidRDefault="00CB441F" w:rsidP="00C617E9">
      <w:pPr>
        <w:rPr>
          <w:color w:val="000000"/>
          <w:sz w:val="21"/>
          <w:szCs w:val="21"/>
        </w:rPr>
      </w:pPr>
    </w:p>
    <w:p w14:paraId="7FAA098F" w14:textId="77777777" w:rsidR="00C617E9" w:rsidRDefault="00C617E9" w:rsidP="00C617E9">
      <w:pPr>
        <w:rPr>
          <w:color w:val="000000"/>
        </w:rPr>
      </w:pPr>
    </w:p>
    <w:p w14:paraId="23BAFCCF" w14:textId="77777777" w:rsidR="00C617E9" w:rsidRDefault="00C617E9" w:rsidP="00C617E9">
      <w:pPr>
        <w:rPr>
          <w:color w:val="000000"/>
          <w:sz w:val="21"/>
          <w:szCs w:val="21"/>
        </w:rPr>
      </w:pPr>
    </w:p>
    <w:p w14:paraId="578158FB" w14:textId="77777777" w:rsidR="00C617E9" w:rsidRPr="005C3E8A" w:rsidRDefault="00C617E9" w:rsidP="00C617E9">
      <w:pPr>
        <w:ind w:left="4536"/>
        <w:jc w:val="right"/>
        <w:rPr>
          <w:color w:val="000000"/>
          <w:sz w:val="21"/>
          <w:szCs w:val="21"/>
        </w:rPr>
      </w:pPr>
      <w:r w:rsidRPr="005C3E8A">
        <w:rPr>
          <w:color w:val="000000"/>
          <w:sz w:val="21"/>
          <w:szCs w:val="21"/>
        </w:rPr>
        <w:t>Приложение № 6</w:t>
      </w:r>
      <w:r w:rsidRPr="005C3E8A">
        <w:rPr>
          <w:color w:val="000000"/>
          <w:sz w:val="21"/>
          <w:szCs w:val="21"/>
        </w:rPr>
        <w:br/>
        <w:t xml:space="preserve">к извещению о проведении </w:t>
      </w:r>
    </w:p>
    <w:p w14:paraId="183F6F7A" w14:textId="77777777" w:rsidR="00C617E9" w:rsidRPr="005C3E8A" w:rsidRDefault="00C617E9" w:rsidP="00C617E9">
      <w:pPr>
        <w:ind w:left="4536"/>
        <w:jc w:val="right"/>
        <w:rPr>
          <w:color w:val="000000"/>
          <w:sz w:val="21"/>
          <w:szCs w:val="21"/>
        </w:rPr>
      </w:pPr>
      <w:r w:rsidRPr="005C3E8A">
        <w:rPr>
          <w:color w:val="000000"/>
          <w:sz w:val="21"/>
          <w:szCs w:val="21"/>
        </w:rPr>
        <w:t>запроса котировок в электронной форме</w:t>
      </w:r>
    </w:p>
    <w:p w14:paraId="54A44A13" w14:textId="77777777" w:rsidR="00C617E9" w:rsidRPr="005C3E8A" w:rsidRDefault="00C617E9" w:rsidP="00C617E9">
      <w:pPr>
        <w:ind w:left="4536"/>
        <w:jc w:val="right"/>
        <w:rPr>
          <w:color w:val="000000"/>
          <w:sz w:val="21"/>
          <w:szCs w:val="21"/>
        </w:rPr>
      </w:pPr>
    </w:p>
    <w:p w14:paraId="3DBAA1EE" w14:textId="77777777" w:rsidR="00C617E9" w:rsidRPr="005C3E8A" w:rsidRDefault="00C617E9" w:rsidP="00C617E9">
      <w:pPr>
        <w:jc w:val="center"/>
        <w:rPr>
          <w:b/>
          <w:i/>
          <w:color w:val="000000"/>
          <w:sz w:val="21"/>
          <w:szCs w:val="21"/>
        </w:rPr>
      </w:pPr>
      <w:r w:rsidRPr="005C3E8A">
        <w:rPr>
          <w:b/>
          <w:i/>
          <w:color w:val="000000"/>
          <w:sz w:val="21"/>
          <w:szCs w:val="21"/>
        </w:rPr>
        <w:t xml:space="preserve">(На фирменном бланке участника) </w:t>
      </w:r>
    </w:p>
    <w:p w14:paraId="3BE2F7EF" w14:textId="1D847A45" w:rsidR="00C617E9" w:rsidRDefault="00C617E9" w:rsidP="00C617E9">
      <w:pPr>
        <w:jc w:val="center"/>
        <w:rPr>
          <w:b/>
          <w:bCs/>
          <w:color w:val="000000"/>
          <w:sz w:val="21"/>
          <w:szCs w:val="21"/>
        </w:rPr>
      </w:pPr>
      <w:r w:rsidRPr="005C3E8A">
        <w:rPr>
          <w:b/>
          <w:color w:val="000000"/>
          <w:sz w:val="21"/>
          <w:szCs w:val="21"/>
        </w:rPr>
        <w:t>Информация о с</w:t>
      </w:r>
      <w:r w:rsidRPr="005C3E8A">
        <w:rPr>
          <w:b/>
          <w:bCs/>
          <w:color w:val="000000"/>
          <w:sz w:val="21"/>
          <w:szCs w:val="21"/>
        </w:rPr>
        <w:t>оответствии участника запроса коти</w:t>
      </w:r>
      <w:r w:rsidR="004B02DB">
        <w:rPr>
          <w:b/>
          <w:bCs/>
          <w:color w:val="000000"/>
          <w:sz w:val="21"/>
          <w:szCs w:val="21"/>
        </w:rPr>
        <w:t>ровок в электронной форме №ЗК-09</w:t>
      </w:r>
      <w:r w:rsidR="00A803C9">
        <w:rPr>
          <w:b/>
          <w:bCs/>
          <w:color w:val="000000"/>
          <w:sz w:val="21"/>
          <w:szCs w:val="21"/>
        </w:rPr>
        <w:t>/27</w:t>
      </w:r>
      <w:r>
        <w:rPr>
          <w:b/>
          <w:bCs/>
          <w:color w:val="000000"/>
          <w:sz w:val="21"/>
          <w:szCs w:val="21"/>
        </w:rPr>
        <w:t xml:space="preserve"> </w:t>
      </w:r>
    </w:p>
    <w:p w14:paraId="0D4E68D0" w14:textId="00F39710" w:rsidR="00C617E9" w:rsidRPr="00F15AFE" w:rsidRDefault="00EB51E1" w:rsidP="00C617E9">
      <w:pPr>
        <w:rPr>
          <w:b/>
          <w:bCs/>
          <w:color w:val="000000"/>
          <w:sz w:val="21"/>
          <w:szCs w:val="21"/>
        </w:rPr>
      </w:pPr>
      <w:r>
        <w:rPr>
          <w:b/>
          <w:bCs/>
          <w:color w:val="000000"/>
          <w:sz w:val="21"/>
          <w:szCs w:val="21"/>
        </w:rPr>
        <w:t xml:space="preserve">           </w:t>
      </w:r>
      <w:r w:rsidR="00C617E9" w:rsidRPr="005C3E8A">
        <w:rPr>
          <w:b/>
          <w:bCs/>
          <w:color w:val="000000"/>
          <w:sz w:val="21"/>
          <w:szCs w:val="21"/>
        </w:rPr>
        <w:t xml:space="preserve">на поставку </w:t>
      </w:r>
      <w:r w:rsidR="004B02DB">
        <w:rPr>
          <w:b/>
          <w:sz w:val="22"/>
          <w:szCs w:val="22"/>
        </w:rPr>
        <w:t>тест-систем на Гельминты</w:t>
      </w:r>
    </w:p>
    <w:p w14:paraId="1417B700" w14:textId="77777777" w:rsidR="00C617E9" w:rsidRPr="005C3E8A" w:rsidRDefault="00C617E9" w:rsidP="00C617E9">
      <w:pPr>
        <w:autoSpaceDE w:val="0"/>
        <w:autoSpaceDN w:val="0"/>
        <w:adjustRightInd w:val="0"/>
        <w:ind w:firstLine="708"/>
        <w:jc w:val="both"/>
        <w:rPr>
          <w:sz w:val="21"/>
          <w:szCs w:val="21"/>
        </w:rPr>
      </w:pPr>
      <w:r w:rsidRPr="005C3E8A">
        <w:rPr>
          <w:sz w:val="21"/>
          <w:szCs w:val="21"/>
        </w:rPr>
        <w:t xml:space="preserve">Настоящим подтверждаем, что на момент подачи заявки на участие в запросе котировок в электронной форме________________ </w:t>
      </w:r>
      <w:r w:rsidRPr="005C3E8A">
        <w:rPr>
          <w:i/>
          <w:sz w:val="21"/>
          <w:szCs w:val="21"/>
        </w:rPr>
        <w:t xml:space="preserve">(наименование участника закупки) </w:t>
      </w:r>
      <w:r w:rsidRPr="005C3E8A">
        <w:rPr>
          <w:sz w:val="21"/>
          <w:szCs w:val="21"/>
        </w:rPr>
        <w:t xml:space="preserve">соответствует требованиям, установленным в извещении о проведении запроса котировок </w:t>
      </w:r>
      <w:r>
        <w:rPr>
          <w:sz w:val="21"/>
          <w:szCs w:val="21"/>
        </w:rPr>
        <w:t>в электронной форме, и главой 9</w:t>
      </w:r>
      <w:r w:rsidRPr="005C3E8A">
        <w:rPr>
          <w:sz w:val="21"/>
          <w:szCs w:val="21"/>
        </w:rPr>
        <w:t xml:space="preserve"> Положения о закупке товаров, работ, услуг для нужд Государственного автономного учреждения здравоохранения Тюменской области «Областной кожно-венерологический диспансер», а именно:</w:t>
      </w:r>
    </w:p>
    <w:p w14:paraId="6CD440C1" w14:textId="77777777" w:rsidR="00C617E9" w:rsidRPr="00DB5206" w:rsidRDefault="00C617E9" w:rsidP="00C617E9">
      <w:pPr>
        <w:ind w:firstLine="709"/>
        <w:jc w:val="both"/>
      </w:pPr>
      <w:r w:rsidRPr="00DB5206">
        <w:t>1) соответствие участника закупки требованиям, установленным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25C53070" w14:textId="77777777" w:rsidR="00C617E9" w:rsidRPr="00DB5206" w:rsidRDefault="00C617E9" w:rsidP="00C617E9">
      <w:pPr>
        <w:ind w:firstLine="709"/>
        <w:jc w:val="both"/>
      </w:pPr>
      <w:r w:rsidRPr="00DB5206">
        <w:t xml:space="preserve">2) </w:t>
      </w:r>
      <w:proofErr w:type="spellStart"/>
      <w:r w:rsidRPr="00DB5206">
        <w:t>непроведение</w:t>
      </w:r>
      <w:proofErr w:type="spellEnd"/>
      <w:r w:rsidRPr="00DB5206">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8E00A23" w14:textId="77777777" w:rsidR="00C617E9" w:rsidRPr="00DB5206" w:rsidRDefault="00C617E9" w:rsidP="00C617E9">
      <w:pPr>
        <w:ind w:firstLine="709"/>
        <w:jc w:val="both"/>
      </w:pPr>
      <w:r w:rsidRPr="00DB5206">
        <w:t xml:space="preserve">3) </w:t>
      </w:r>
      <w:proofErr w:type="spellStart"/>
      <w:r w:rsidRPr="00DB5206">
        <w:t>неприостановление</w:t>
      </w:r>
      <w:proofErr w:type="spellEnd"/>
      <w:r w:rsidRPr="00DB5206">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65F1A533" w14:textId="77777777" w:rsidR="00C617E9" w:rsidRPr="00DB5206" w:rsidRDefault="00C617E9" w:rsidP="00C617E9">
      <w:pPr>
        <w:ind w:firstLine="709"/>
        <w:jc w:val="both"/>
      </w:pPr>
      <w:r w:rsidRPr="00DB5206">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14:paraId="025B701F" w14:textId="77777777" w:rsidR="00C617E9" w:rsidRPr="00DB5206" w:rsidRDefault="00C617E9" w:rsidP="00C617E9">
      <w:pPr>
        <w:ind w:firstLine="709"/>
        <w:jc w:val="both"/>
      </w:pPr>
      <w:r w:rsidRPr="00DB5206">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8E8F988" w14:textId="77777777" w:rsidR="00C617E9" w:rsidRPr="00DB5206" w:rsidRDefault="00C617E9" w:rsidP="00C617E9">
      <w:pPr>
        <w:ind w:firstLine="709"/>
        <w:jc w:val="both"/>
      </w:pPr>
      <w:r w:rsidRPr="00DB5206">
        <w:t>6)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CB98696" w14:textId="77777777" w:rsidR="00C617E9" w:rsidRPr="00DB5206" w:rsidRDefault="00C617E9" w:rsidP="00C617E9">
      <w:pPr>
        <w:ind w:firstLine="709"/>
        <w:jc w:val="both"/>
      </w:pPr>
      <w:r w:rsidRPr="00DB5206">
        <w:t>7)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246D1176" w14:textId="77777777" w:rsidR="00C617E9" w:rsidRPr="00DB5206" w:rsidRDefault="00C617E9" w:rsidP="00C617E9">
      <w:pPr>
        <w:ind w:firstLine="709"/>
        <w:jc w:val="both"/>
      </w:pPr>
      <w:r w:rsidRPr="00DB5206">
        <w:t>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0743927E" w14:textId="77777777" w:rsidR="00C617E9" w:rsidRPr="00DB5206" w:rsidRDefault="00C617E9" w:rsidP="00C617E9">
      <w:pPr>
        <w:ind w:firstLine="709"/>
        <w:jc w:val="both"/>
      </w:pPr>
      <w:r w:rsidRPr="00DB5206">
        <w:t xml:space="preserve">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DB5206">
        <w:t>неполнородными</w:t>
      </w:r>
      <w:proofErr w:type="spellEnd"/>
      <w:r w:rsidRPr="00DB5206">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657AF35" w14:textId="77777777" w:rsidR="00C617E9" w:rsidRPr="00DB5206" w:rsidRDefault="00C617E9" w:rsidP="00C617E9">
      <w:pPr>
        <w:ind w:firstLine="709"/>
        <w:jc w:val="both"/>
      </w:pPr>
      <w:r w:rsidRPr="00DB5206">
        <w:t>10) отсутствие сведений об участнике закупки в реестре недобросовестных поставщиков, предусмотренном Федеральным законом № 223-ФЗ и (или) отсутствие сведений об участнике закупки в реестре недобросовестных поставщиков, предусмотренном Федеральным законом № 44-ФЗ;</w:t>
      </w:r>
    </w:p>
    <w:p w14:paraId="2CE97060" w14:textId="77777777" w:rsidR="00C617E9" w:rsidRDefault="00C617E9" w:rsidP="00C617E9">
      <w:pPr>
        <w:ind w:firstLine="709"/>
        <w:jc w:val="both"/>
      </w:pPr>
      <w:r w:rsidRPr="00DB5206">
        <w:t xml:space="preserve">11) отсутствие </w:t>
      </w:r>
      <w:proofErr w:type="spellStart"/>
      <w:r w:rsidRPr="00DB5206">
        <w:t>аффилированности</w:t>
      </w:r>
      <w:proofErr w:type="spellEnd"/>
      <w:r w:rsidRPr="00DB5206">
        <w:t xml:space="preserve"> между участником закупки и заказчиком.</w:t>
      </w:r>
    </w:p>
    <w:p w14:paraId="1288F0D7" w14:textId="77777777" w:rsidR="00C617E9" w:rsidRPr="00C271B2" w:rsidRDefault="00C617E9" w:rsidP="00C617E9">
      <w:pPr>
        <w:widowControl w:val="0"/>
        <w:tabs>
          <w:tab w:val="left" w:pos="540"/>
          <w:tab w:val="left" w:pos="900"/>
        </w:tabs>
        <w:ind w:firstLine="660"/>
        <w:jc w:val="both"/>
      </w:pPr>
      <w:r>
        <w:t xml:space="preserve">Настоящей заявкой мы подтверждаем, что нам известны положения </w:t>
      </w:r>
      <w:r>
        <w:rPr>
          <w:b/>
        </w:rPr>
        <w:t>Федерального закона от 18 июля 2011 года № 223-ФЗ «О закупках товаров, работ, услуг отдельными видами юридических лиц», Положения о закупке товаров, работ, услуг для собственных нужд Заказчика,</w:t>
      </w:r>
      <w:r>
        <w:t xml:space="preserve"> регламентирующие требования, предъявляемые к содержанию котировочной заявки и порядку ее подачи.</w:t>
      </w:r>
    </w:p>
    <w:p w14:paraId="2A8C130B" w14:textId="77777777" w:rsidR="00C617E9" w:rsidRPr="00021C3A" w:rsidRDefault="00C617E9" w:rsidP="00C617E9">
      <w:pPr>
        <w:pStyle w:val="af8"/>
        <w:jc w:val="both"/>
        <w:rPr>
          <w:color w:val="FF0000"/>
          <w:sz w:val="21"/>
          <w:szCs w:val="21"/>
        </w:rPr>
      </w:pPr>
    </w:p>
    <w:p w14:paraId="5AC3438B" w14:textId="77777777" w:rsidR="00C617E9" w:rsidRPr="005C3E8A" w:rsidRDefault="00C617E9" w:rsidP="00C617E9">
      <w:pPr>
        <w:jc w:val="both"/>
        <w:rPr>
          <w:bCs/>
          <w:sz w:val="21"/>
          <w:szCs w:val="21"/>
        </w:rPr>
      </w:pPr>
      <w:r w:rsidRPr="005C3E8A">
        <w:rPr>
          <w:bCs/>
          <w:sz w:val="21"/>
          <w:szCs w:val="21"/>
        </w:rPr>
        <w:t xml:space="preserve">______________________________________ </w:t>
      </w:r>
    </w:p>
    <w:p w14:paraId="10030E54" w14:textId="77777777" w:rsidR="00C617E9" w:rsidRPr="005C3E8A" w:rsidRDefault="00C617E9" w:rsidP="00C617E9">
      <w:pPr>
        <w:jc w:val="both"/>
        <w:rPr>
          <w:bCs/>
          <w:sz w:val="21"/>
          <w:szCs w:val="21"/>
        </w:rPr>
      </w:pPr>
      <w:r w:rsidRPr="005C3E8A">
        <w:rPr>
          <w:bCs/>
          <w:i/>
          <w:sz w:val="21"/>
          <w:szCs w:val="21"/>
        </w:rPr>
        <w:t>(наименование участника закупки)</w:t>
      </w:r>
    </w:p>
    <w:p w14:paraId="60497665" w14:textId="77777777" w:rsidR="00C617E9" w:rsidRPr="005C3E8A" w:rsidRDefault="00C617E9" w:rsidP="00C617E9">
      <w:pPr>
        <w:rPr>
          <w:sz w:val="21"/>
          <w:szCs w:val="21"/>
        </w:rPr>
      </w:pPr>
    </w:p>
    <w:p w14:paraId="7D4FDE46" w14:textId="77777777" w:rsidR="00C617E9" w:rsidRPr="005C3E8A" w:rsidRDefault="00C617E9" w:rsidP="00C617E9">
      <w:pPr>
        <w:jc w:val="both"/>
        <w:rPr>
          <w:b/>
          <w:bCs/>
          <w:sz w:val="21"/>
          <w:szCs w:val="21"/>
        </w:rPr>
      </w:pPr>
      <w:r w:rsidRPr="005C3E8A">
        <w:rPr>
          <w:b/>
          <w:bCs/>
          <w:sz w:val="21"/>
          <w:szCs w:val="21"/>
        </w:rPr>
        <w:t>______________________</w:t>
      </w:r>
      <w:r w:rsidRPr="005C3E8A">
        <w:rPr>
          <w:b/>
          <w:bCs/>
          <w:sz w:val="21"/>
          <w:szCs w:val="21"/>
        </w:rPr>
        <w:tab/>
      </w:r>
      <w:r w:rsidRPr="005C3E8A">
        <w:rPr>
          <w:b/>
          <w:bCs/>
          <w:sz w:val="21"/>
          <w:szCs w:val="21"/>
        </w:rPr>
        <w:tab/>
        <w:t>________________________</w:t>
      </w:r>
    </w:p>
    <w:p w14:paraId="7C0F1E9C" w14:textId="77777777" w:rsidR="00C617E9" w:rsidRPr="005C3E8A" w:rsidRDefault="00C617E9" w:rsidP="00C617E9">
      <w:pPr>
        <w:jc w:val="both"/>
        <w:rPr>
          <w:bCs/>
          <w:sz w:val="21"/>
          <w:szCs w:val="21"/>
        </w:rPr>
      </w:pPr>
      <w:r w:rsidRPr="005C3E8A">
        <w:rPr>
          <w:bCs/>
          <w:sz w:val="21"/>
          <w:szCs w:val="21"/>
        </w:rPr>
        <w:t>(должность лица)</w:t>
      </w:r>
      <w:r w:rsidRPr="005C3E8A">
        <w:rPr>
          <w:bCs/>
          <w:sz w:val="21"/>
          <w:szCs w:val="21"/>
        </w:rPr>
        <w:tab/>
      </w:r>
      <w:r w:rsidRPr="005C3E8A">
        <w:rPr>
          <w:bCs/>
          <w:sz w:val="21"/>
          <w:szCs w:val="21"/>
        </w:rPr>
        <w:tab/>
      </w:r>
      <w:r w:rsidRPr="005C3E8A">
        <w:rPr>
          <w:bCs/>
          <w:sz w:val="21"/>
          <w:szCs w:val="21"/>
        </w:rPr>
        <w:tab/>
        <w:t>(Ф.И.О.)</w:t>
      </w:r>
    </w:p>
    <w:p w14:paraId="6B163830" w14:textId="77777777" w:rsidR="00C617E9" w:rsidRDefault="00C617E9" w:rsidP="00C617E9">
      <w:pPr>
        <w:jc w:val="both"/>
        <w:rPr>
          <w:bCs/>
          <w:sz w:val="21"/>
          <w:szCs w:val="21"/>
        </w:rPr>
      </w:pPr>
    </w:p>
    <w:p w14:paraId="4E766A78" w14:textId="77777777" w:rsidR="00C617E9" w:rsidRDefault="00C617E9" w:rsidP="00C617E9">
      <w:pPr>
        <w:jc w:val="both"/>
        <w:rPr>
          <w:bCs/>
          <w:sz w:val="21"/>
          <w:szCs w:val="21"/>
        </w:rPr>
      </w:pPr>
    </w:p>
    <w:p w14:paraId="2FDF6020" w14:textId="77777777" w:rsidR="00C617E9" w:rsidRDefault="00C617E9" w:rsidP="00C617E9">
      <w:pPr>
        <w:jc w:val="both"/>
        <w:rPr>
          <w:bCs/>
          <w:sz w:val="21"/>
          <w:szCs w:val="21"/>
        </w:rPr>
      </w:pPr>
    </w:p>
    <w:p w14:paraId="27777FFF" w14:textId="77777777" w:rsidR="00C617E9" w:rsidRDefault="00C617E9" w:rsidP="00C617E9">
      <w:pPr>
        <w:jc w:val="both"/>
        <w:rPr>
          <w:bCs/>
          <w:sz w:val="21"/>
          <w:szCs w:val="21"/>
        </w:rPr>
      </w:pPr>
    </w:p>
    <w:p w14:paraId="2E762158" w14:textId="77777777" w:rsidR="00C617E9" w:rsidRDefault="00C617E9" w:rsidP="00C617E9">
      <w:pPr>
        <w:jc w:val="both"/>
        <w:rPr>
          <w:bCs/>
          <w:sz w:val="21"/>
          <w:szCs w:val="21"/>
        </w:rPr>
      </w:pPr>
    </w:p>
    <w:p w14:paraId="04EA004B" w14:textId="77777777" w:rsidR="00C617E9" w:rsidRPr="002E7032" w:rsidRDefault="00C617E9" w:rsidP="00C617E9">
      <w:pPr>
        <w:rPr>
          <w:color w:val="000000"/>
          <w:sz w:val="21"/>
          <w:szCs w:val="21"/>
        </w:rPr>
        <w:sectPr w:rsidR="00C617E9" w:rsidRPr="002E7032" w:rsidSect="002F265C">
          <w:footerReference w:type="default" r:id="rId17"/>
          <w:pgSz w:w="11906" w:h="16838"/>
          <w:pgMar w:top="1134" w:right="849" w:bottom="1134" w:left="1134" w:header="709" w:footer="709" w:gutter="0"/>
          <w:cols w:space="708"/>
          <w:docGrid w:linePitch="360"/>
        </w:sectPr>
      </w:pPr>
    </w:p>
    <w:p w14:paraId="2019F020" w14:textId="77777777" w:rsidR="00C617E9" w:rsidRPr="005C3E8A" w:rsidRDefault="00C617E9" w:rsidP="00C617E9">
      <w:pPr>
        <w:jc w:val="right"/>
        <w:rPr>
          <w:sz w:val="21"/>
          <w:szCs w:val="21"/>
        </w:rPr>
      </w:pPr>
      <w:r w:rsidRPr="005C3E8A">
        <w:rPr>
          <w:sz w:val="21"/>
          <w:szCs w:val="21"/>
        </w:rPr>
        <w:t>Приложение №7</w:t>
      </w:r>
    </w:p>
    <w:p w14:paraId="1E1DBBEA" w14:textId="77777777" w:rsidR="00C617E9" w:rsidRPr="005C3E8A" w:rsidRDefault="00C617E9" w:rsidP="00C617E9">
      <w:pPr>
        <w:jc w:val="right"/>
        <w:rPr>
          <w:sz w:val="21"/>
          <w:szCs w:val="21"/>
        </w:rPr>
      </w:pPr>
      <w:r w:rsidRPr="005C3E8A">
        <w:rPr>
          <w:sz w:val="21"/>
          <w:szCs w:val="21"/>
        </w:rPr>
        <w:t xml:space="preserve">к извещению о проведении </w:t>
      </w:r>
    </w:p>
    <w:p w14:paraId="75BED400" w14:textId="77777777" w:rsidR="00C617E9" w:rsidRPr="005C3E8A" w:rsidRDefault="00C617E9" w:rsidP="00C617E9">
      <w:pPr>
        <w:jc w:val="right"/>
        <w:rPr>
          <w:sz w:val="21"/>
          <w:szCs w:val="21"/>
        </w:rPr>
      </w:pPr>
      <w:r w:rsidRPr="005C3E8A">
        <w:rPr>
          <w:sz w:val="21"/>
          <w:szCs w:val="21"/>
        </w:rPr>
        <w:t>запроса котировок в электронной форме</w:t>
      </w:r>
    </w:p>
    <w:p w14:paraId="34D7F598" w14:textId="77777777" w:rsidR="00C617E9" w:rsidRPr="005C3E8A" w:rsidRDefault="00C617E9" w:rsidP="00C617E9">
      <w:pPr>
        <w:ind w:firstLine="708"/>
        <w:jc w:val="right"/>
        <w:rPr>
          <w:sz w:val="21"/>
          <w:szCs w:val="21"/>
        </w:rPr>
      </w:pPr>
    </w:p>
    <w:p w14:paraId="5BF589C8" w14:textId="77777777" w:rsidR="00C617E9" w:rsidRPr="005C3E8A" w:rsidRDefault="00C617E9" w:rsidP="00C617E9">
      <w:pPr>
        <w:ind w:firstLine="708"/>
        <w:jc w:val="right"/>
        <w:rPr>
          <w:b/>
          <w:i/>
          <w:sz w:val="21"/>
          <w:szCs w:val="21"/>
        </w:rPr>
      </w:pPr>
      <w:r w:rsidRPr="005C3E8A">
        <w:rPr>
          <w:b/>
          <w:i/>
          <w:sz w:val="21"/>
          <w:szCs w:val="21"/>
        </w:rPr>
        <w:t>Настоящая форма является обязательной</w:t>
      </w:r>
    </w:p>
    <w:p w14:paraId="75B39505" w14:textId="77777777" w:rsidR="00C617E9" w:rsidRPr="005C3E8A" w:rsidRDefault="00C617E9" w:rsidP="00C617E9">
      <w:pPr>
        <w:ind w:firstLine="708"/>
        <w:jc w:val="right"/>
        <w:rPr>
          <w:i/>
          <w:sz w:val="21"/>
          <w:szCs w:val="21"/>
        </w:rPr>
      </w:pPr>
      <w:r w:rsidRPr="005C3E8A">
        <w:rPr>
          <w:b/>
          <w:i/>
          <w:sz w:val="21"/>
          <w:szCs w:val="21"/>
        </w:rPr>
        <w:t>при подаче заявок на закупку на поставку товаров</w:t>
      </w:r>
      <w:r w:rsidRPr="005C3E8A">
        <w:rPr>
          <w:i/>
          <w:sz w:val="21"/>
          <w:szCs w:val="21"/>
        </w:rPr>
        <w:t>,</w:t>
      </w:r>
    </w:p>
    <w:p w14:paraId="0568D915" w14:textId="77777777" w:rsidR="00C617E9" w:rsidRPr="005C3E8A" w:rsidRDefault="00C617E9" w:rsidP="00C617E9">
      <w:pPr>
        <w:ind w:firstLine="708"/>
        <w:jc w:val="right"/>
        <w:rPr>
          <w:i/>
          <w:sz w:val="21"/>
          <w:szCs w:val="21"/>
        </w:rPr>
      </w:pPr>
      <w:r w:rsidRPr="005C3E8A">
        <w:rPr>
          <w:i/>
          <w:sz w:val="21"/>
          <w:szCs w:val="21"/>
        </w:rPr>
        <w:t xml:space="preserve">в случае отсутствия данной формы </w:t>
      </w:r>
    </w:p>
    <w:p w14:paraId="225C9C46" w14:textId="77777777" w:rsidR="00C617E9" w:rsidRPr="005C3E8A" w:rsidRDefault="00C617E9" w:rsidP="00C617E9">
      <w:pPr>
        <w:ind w:firstLine="708"/>
        <w:jc w:val="right"/>
        <w:rPr>
          <w:i/>
          <w:sz w:val="21"/>
          <w:szCs w:val="21"/>
        </w:rPr>
      </w:pPr>
      <w:r w:rsidRPr="005C3E8A">
        <w:rPr>
          <w:i/>
          <w:sz w:val="21"/>
          <w:szCs w:val="21"/>
        </w:rPr>
        <w:t xml:space="preserve">товары, предлагаемые участником закупки, </w:t>
      </w:r>
    </w:p>
    <w:p w14:paraId="55E3F242" w14:textId="77777777" w:rsidR="00C617E9" w:rsidRPr="005C3E8A" w:rsidRDefault="00C617E9" w:rsidP="00C617E9">
      <w:pPr>
        <w:ind w:firstLine="708"/>
        <w:jc w:val="right"/>
        <w:rPr>
          <w:i/>
          <w:sz w:val="21"/>
          <w:szCs w:val="21"/>
        </w:rPr>
      </w:pPr>
      <w:r w:rsidRPr="005C3E8A">
        <w:rPr>
          <w:i/>
          <w:sz w:val="21"/>
          <w:szCs w:val="21"/>
        </w:rPr>
        <w:t>будут отнесены Заказчиком к товарам</w:t>
      </w:r>
    </w:p>
    <w:p w14:paraId="24D1BD19" w14:textId="77777777" w:rsidR="00C617E9" w:rsidRPr="005C3E8A" w:rsidRDefault="00C617E9" w:rsidP="00C617E9">
      <w:pPr>
        <w:ind w:firstLine="708"/>
        <w:jc w:val="right"/>
        <w:rPr>
          <w:sz w:val="21"/>
          <w:szCs w:val="21"/>
        </w:rPr>
      </w:pPr>
      <w:r w:rsidRPr="005C3E8A">
        <w:rPr>
          <w:i/>
          <w:sz w:val="21"/>
          <w:szCs w:val="21"/>
        </w:rPr>
        <w:t>иностранного происхождения</w:t>
      </w:r>
    </w:p>
    <w:p w14:paraId="1D5029DF" w14:textId="77777777" w:rsidR="00C617E9" w:rsidRPr="005C3E8A" w:rsidRDefault="00C617E9" w:rsidP="00C617E9">
      <w:pPr>
        <w:ind w:firstLine="708"/>
        <w:jc w:val="center"/>
        <w:rPr>
          <w:b/>
          <w:sz w:val="21"/>
          <w:szCs w:val="21"/>
        </w:rPr>
      </w:pPr>
    </w:p>
    <w:p w14:paraId="276315EC" w14:textId="77777777" w:rsidR="00C617E9" w:rsidRPr="005C3E8A" w:rsidRDefault="00C617E9" w:rsidP="00C617E9">
      <w:pPr>
        <w:ind w:firstLine="708"/>
        <w:jc w:val="center"/>
        <w:rPr>
          <w:b/>
          <w:sz w:val="21"/>
          <w:szCs w:val="21"/>
        </w:rPr>
      </w:pPr>
    </w:p>
    <w:p w14:paraId="1F4CC445" w14:textId="77777777" w:rsidR="00C617E9" w:rsidRPr="005C3E8A" w:rsidRDefault="00C617E9" w:rsidP="00C617E9">
      <w:pPr>
        <w:ind w:firstLine="708"/>
        <w:jc w:val="center"/>
        <w:rPr>
          <w:b/>
          <w:sz w:val="21"/>
          <w:szCs w:val="21"/>
        </w:rPr>
      </w:pPr>
    </w:p>
    <w:p w14:paraId="5F12541F" w14:textId="77777777" w:rsidR="00C617E9" w:rsidRPr="005C3E8A" w:rsidRDefault="00C617E9" w:rsidP="00C617E9">
      <w:pPr>
        <w:ind w:firstLine="708"/>
        <w:jc w:val="center"/>
        <w:rPr>
          <w:b/>
          <w:sz w:val="21"/>
          <w:szCs w:val="21"/>
        </w:rPr>
      </w:pPr>
    </w:p>
    <w:p w14:paraId="5D3206EC" w14:textId="77777777" w:rsidR="00C617E9" w:rsidRPr="005C3E8A" w:rsidRDefault="00C617E9" w:rsidP="00C617E9">
      <w:pPr>
        <w:ind w:firstLine="708"/>
        <w:jc w:val="center"/>
        <w:rPr>
          <w:b/>
          <w:sz w:val="21"/>
          <w:szCs w:val="21"/>
        </w:rPr>
      </w:pPr>
    </w:p>
    <w:p w14:paraId="63406785" w14:textId="77777777" w:rsidR="00C617E9" w:rsidRPr="005C3E8A" w:rsidRDefault="00C617E9" w:rsidP="00C617E9">
      <w:pPr>
        <w:ind w:firstLine="708"/>
        <w:jc w:val="center"/>
        <w:rPr>
          <w:b/>
          <w:sz w:val="21"/>
          <w:szCs w:val="21"/>
        </w:rPr>
      </w:pPr>
    </w:p>
    <w:p w14:paraId="38D046B6" w14:textId="77777777" w:rsidR="00C617E9" w:rsidRPr="005C3E8A" w:rsidRDefault="00C617E9" w:rsidP="00C617E9">
      <w:pPr>
        <w:ind w:firstLine="708"/>
        <w:jc w:val="center"/>
        <w:rPr>
          <w:b/>
          <w:sz w:val="21"/>
          <w:szCs w:val="21"/>
        </w:rPr>
      </w:pPr>
      <w:r w:rsidRPr="005C3E8A">
        <w:rPr>
          <w:b/>
          <w:sz w:val="21"/>
          <w:szCs w:val="21"/>
        </w:rPr>
        <w:t>Декларация участника закупки</w:t>
      </w:r>
    </w:p>
    <w:p w14:paraId="29359573" w14:textId="77777777" w:rsidR="00C617E9" w:rsidRPr="005C3E8A" w:rsidRDefault="00C617E9" w:rsidP="00C617E9">
      <w:pPr>
        <w:ind w:firstLine="708"/>
        <w:jc w:val="center"/>
        <w:rPr>
          <w:b/>
          <w:sz w:val="21"/>
          <w:szCs w:val="21"/>
        </w:rPr>
      </w:pPr>
      <w:r w:rsidRPr="005C3E8A">
        <w:rPr>
          <w:b/>
          <w:sz w:val="21"/>
          <w:szCs w:val="21"/>
        </w:rPr>
        <w:t>о наименовании страны происхождения поставляемых товаров каждого товара</w:t>
      </w:r>
    </w:p>
    <w:p w14:paraId="07B334BF" w14:textId="77777777" w:rsidR="00C617E9" w:rsidRPr="005C3E8A" w:rsidRDefault="00C617E9" w:rsidP="00C617E9">
      <w:pPr>
        <w:ind w:firstLine="708"/>
        <w:jc w:val="right"/>
        <w:rPr>
          <w:sz w:val="21"/>
          <w:szCs w:val="21"/>
        </w:rPr>
      </w:pPr>
    </w:p>
    <w:p w14:paraId="00FB404F" w14:textId="77777777" w:rsidR="00C617E9" w:rsidRPr="005C3E8A" w:rsidRDefault="00C617E9" w:rsidP="00C617E9">
      <w:pPr>
        <w:ind w:firstLine="708"/>
        <w:jc w:val="right"/>
        <w:rPr>
          <w:sz w:val="21"/>
          <w:szCs w:val="21"/>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
        <w:gridCol w:w="3292"/>
        <w:gridCol w:w="2410"/>
        <w:gridCol w:w="3827"/>
      </w:tblGrid>
      <w:tr w:rsidR="00C617E9" w:rsidRPr="005C3E8A" w14:paraId="33D84316" w14:textId="77777777" w:rsidTr="00C617E9">
        <w:tc>
          <w:tcPr>
            <w:tcW w:w="672" w:type="dxa"/>
          </w:tcPr>
          <w:p w14:paraId="41DEBDAA" w14:textId="77777777" w:rsidR="00C617E9" w:rsidRPr="005C3E8A" w:rsidRDefault="00C617E9" w:rsidP="00C617E9">
            <w:pPr>
              <w:jc w:val="center"/>
              <w:rPr>
                <w:b/>
                <w:sz w:val="21"/>
                <w:szCs w:val="21"/>
              </w:rPr>
            </w:pPr>
            <w:r w:rsidRPr="005C3E8A">
              <w:rPr>
                <w:b/>
                <w:sz w:val="21"/>
                <w:szCs w:val="21"/>
              </w:rPr>
              <w:t>№ п/п</w:t>
            </w:r>
          </w:p>
        </w:tc>
        <w:tc>
          <w:tcPr>
            <w:tcW w:w="3292" w:type="dxa"/>
          </w:tcPr>
          <w:p w14:paraId="191EE79F" w14:textId="77777777" w:rsidR="00C617E9" w:rsidRPr="005C3E8A" w:rsidRDefault="00C617E9" w:rsidP="00C617E9">
            <w:pPr>
              <w:jc w:val="center"/>
              <w:rPr>
                <w:b/>
                <w:sz w:val="21"/>
                <w:szCs w:val="21"/>
              </w:rPr>
            </w:pPr>
            <w:r w:rsidRPr="005C3E8A">
              <w:rPr>
                <w:b/>
                <w:sz w:val="21"/>
                <w:szCs w:val="21"/>
              </w:rPr>
              <w:t>Наименование товаров предлагаемых участником закупки</w:t>
            </w:r>
          </w:p>
        </w:tc>
        <w:tc>
          <w:tcPr>
            <w:tcW w:w="2410" w:type="dxa"/>
          </w:tcPr>
          <w:p w14:paraId="51A87AEE" w14:textId="77777777" w:rsidR="00C617E9" w:rsidRPr="005C3E8A" w:rsidRDefault="00C617E9" w:rsidP="00C617E9">
            <w:pPr>
              <w:jc w:val="center"/>
              <w:rPr>
                <w:b/>
                <w:sz w:val="21"/>
                <w:szCs w:val="21"/>
              </w:rPr>
            </w:pPr>
            <w:r w:rsidRPr="005C3E8A">
              <w:rPr>
                <w:b/>
                <w:sz w:val="21"/>
                <w:szCs w:val="21"/>
              </w:rPr>
              <w:t>Страна происхождения предлагаемых товаров</w:t>
            </w:r>
          </w:p>
        </w:tc>
        <w:tc>
          <w:tcPr>
            <w:tcW w:w="3827" w:type="dxa"/>
          </w:tcPr>
          <w:p w14:paraId="4780D0D4" w14:textId="77777777" w:rsidR="00C617E9" w:rsidRPr="00624F7A" w:rsidRDefault="00C617E9" w:rsidP="00C617E9">
            <w:pPr>
              <w:jc w:val="center"/>
              <w:rPr>
                <w:b/>
                <w:sz w:val="21"/>
                <w:szCs w:val="21"/>
              </w:rPr>
            </w:pPr>
            <w:r w:rsidRPr="0035205D">
              <w:rPr>
                <w:rFonts w:eastAsia="Lucida Sans Unicode" w:cs="Tahoma"/>
                <w:b/>
                <w:kern w:val="1"/>
                <w:lang w:eastAsia="hi-IN" w:bidi="hi-IN"/>
              </w:rPr>
              <w:t>Информация в целях исполнения Постановления Правительства РФ № 1875 от 23.12.2024 г.*</w:t>
            </w:r>
          </w:p>
        </w:tc>
      </w:tr>
      <w:tr w:rsidR="00C617E9" w:rsidRPr="005C3E8A" w14:paraId="6E9CBA7D" w14:textId="77777777" w:rsidTr="00C617E9">
        <w:tc>
          <w:tcPr>
            <w:tcW w:w="672" w:type="dxa"/>
          </w:tcPr>
          <w:p w14:paraId="0A927651" w14:textId="77777777" w:rsidR="00C617E9" w:rsidRPr="005C3E8A" w:rsidRDefault="00C617E9" w:rsidP="00C617E9">
            <w:pPr>
              <w:jc w:val="right"/>
              <w:rPr>
                <w:sz w:val="21"/>
                <w:szCs w:val="21"/>
              </w:rPr>
            </w:pPr>
          </w:p>
        </w:tc>
        <w:tc>
          <w:tcPr>
            <w:tcW w:w="3292" w:type="dxa"/>
          </w:tcPr>
          <w:p w14:paraId="2FD1B44E" w14:textId="77777777" w:rsidR="00C617E9" w:rsidRPr="005C3E8A" w:rsidRDefault="00C617E9" w:rsidP="00C617E9">
            <w:pPr>
              <w:jc w:val="right"/>
              <w:rPr>
                <w:sz w:val="21"/>
                <w:szCs w:val="21"/>
              </w:rPr>
            </w:pPr>
          </w:p>
        </w:tc>
        <w:tc>
          <w:tcPr>
            <w:tcW w:w="2410" w:type="dxa"/>
          </w:tcPr>
          <w:p w14:paraId="1AFED4A1" w14:textId="77777777" w:rsidR="00C617E9" w:rsidRPr="005C3E8A" w:rsidRDefault="00C617E9" w:rsidP="00C617E9">
            <w:pPr>
              <w:jc w:val="right"/>
              <w:rPr>
                <w:sz w:val="21"/>
                <w:szCs w:val="21"/>
              </w:rPr>
            </w:pPr>
          </w:p>
        </w:tc>
        <w:tc>
          <w:tcPr>
            <w:tcW w:w="3827" w:type="dxa"/>
          </w:tcPr>
          <w:p w14:paraId="3D2FD21F" w14:textId="77777777" w:rsidR="00C617E9" w:rsidRPr="005C3E8A" w:rsidRDefault="00C617E9" w:rsidP="00C617E9">
            <w:pPr>
              <w:jc w:val="right"/>
              <w:rPr>
                <w:sz w:val="21"/>
                <w:szCs w:val="21"/>
              </w:rPr>
            </w:pPr>
          </w:p>
        </w:tc>
      </w:tr>
      <w:tr w:rsidR="00C617E9" w:rsidRPr="005C3E8A" w14:paraId="0F4A5357" w14:textId="77777777" w:rsidTr="00C617E9">
        <w:tc>
          <w:tcPr>
            <w:tcW w:w="672" w:type="dxa"/>
          </w:tcPr>
          <w:p w14:paraId="0DAB3557" w14:textId="77777777" w:rsidR="00C617E9" w:rsidRPr="005C3E8A" w:rsidRDefault="00C617E9" w:rsidP="00C617E9">
            <w:pPr>
              <w:jc w:val="right"/>
              <w:rPr>
                <w:sz w:val="21"/>
                <w:szCs w:val="21"/>
              </w:rPr>
            </w:pPr>
          </w:p>
        </w:tc>
        <w:tc>
          <w:tcPr>
            <w:tcW w:w="3292" w:type="dxa"/>
          </w:tcPr>
          <w:p w14:paraId="7C29FBAE" w14:textId="77777777" w:rsidR="00C617E9" w:rsidRPr="005C3E8A" w:rsidRDefault="00C617E9" w:rsidP="00C617E9">
            <w:pPr>
              <w:jc w:val="right"/>
              <w:rPr>
                <w:sz w:val="21"/>
                <w:szCs w:val="21"/>
              </w:rPr>
            </w:pPr>
          </w:p>
        </w:tc>
        <w:tc>
          <w:tcPr>
            <w:tcW w:w="2410" w:type="dxa"/>
          </w:tcPr>
          <w:p w14:paraId="71A94170" w14:textId="77777777" w:rsidR="00C617E9" w:rsidRPr="005C3E8A" w:rsidRDefault="00C617E9" w:rsidP="00C617E9">
            <w:pPr>
              <w:jc w:val="right"/>
              <w:rPr>
                <w:sz w:val="21"/>
                <w:szCs w:val="21"/>
              </w:rPr>
            </w:pPr>
          </w:p>
        </w:tc>
        <w:tc>
          <w:tcPr>
            <w:tcW w:w="3827" w:type="dxa"/>
          </w:tcPr>
          <w:p w14:paraId="05405004" w14:textId="77777777" w:rsidR="00C617E9" w:rsidRPr="005C3E8A" w:rsidRDefault="00C617E9" w:rsidP="00C617E9">
            <w:pPr>
              <w:jc w:val="right"/>
              <w:rPr>
                <w:sz w:val="21"/>
                <w:szCs w:val="21"/>
              </w:rPr>
            </w:pPr>
          </w:p>
        </w:tc>
      </w:tr>
      <w:tr w:rsidR="00C617E9" w:rsidRPr="005C3E8A" w14:paraId="06155152" w14:textId="77777777" w:rsidTr="00C617E9">
        <w:tc>
          <w:tcPr>
            <w:tcW w:w="672" w:type="dxa"/>
          </w:tcPr>
          <w:p w14:paraId="316BF8B0" w14:textId="77777777" w:rsidR="00C617E9" w:rsidRPr="005C3E8A" w:rsidRDefault="00C617E9" w:rsidP="00C617E9">
            <w:pPr>
              <w:jc w:val="right"/>
              <w:rPr>
                <w:sz w:val="21"/>
                <w:szCs w:val="21"/>
              </w:rPr>
            </w:pPr>
          </w:p>
        </w:tc>
        <w:tc>
          <w:tcPr>
            <w:tcW w:w="3292" w:type="dxa"/>
          </w:tcPr>
          <w:p w14:paraId="163047BD" w14:textId="77777777" w:rsidR="00C617E9" w:rsidRPr="005C3E8A" w:rsidRDefault="00C617E9" w:rsidP="00C617E9">
            <w:pPr>
              <w:jc w:val="right"/>
              <w:rPr>
                <w:sz w:val="21"/>
                <w:szCs w:val="21"/>
              </w:rPr>
            </w:pPr>
          </w:p>
        </w:tc>
        <w:tc>
          <w:tcPr>
            <w:tcW w:w="2410" w:type="dxa"/>
          </w:tcPr>
          <w:p w14:paraId="553CE24B" w14:textId="77777777" w:rsidR="00C617E9" w:rsidRPr="005C3E8A" w:rsidRDefault="00C617E9" w:rsidP="00C617E9">
            <w:pPr>
              <w:jc w:val="right"/>
              <w:rPr>
                <w:sz w:val="21"/>
                <w:szCs w:val="21"/>
              </w:rPr>
            </w:pPr>
          </w:p>
        </w:tc>
        <w:tc>
          <w:tcPr>
            <w:tcW w:w="3827" w:type="dxa"/>
          </w:tcPr>
          <w:p w14:paraId="1BC23FC6" w14:textId="77777777" w:rsidR="00C617E9" w:rsidRPr="005C3E8A" w:rsidRDefault="00C617E9" w:rsidP="00C617E9">
            <w:pPr>
              <w:jc w:val="right"/>
              <w:rPr>
                <w:sz w:val="21"/>
                <w:szCs w:val="21"/>
              </w:rPr>
            </w:pPr>
          </w:p>
        </w:tc>
      </w:tr>
      <w:tr w:rsidR="00C617E9" w:rsidRPr="005C3E8A" w14:paraId="6DFCD1AA" w14:textId="77777777" w:rsidTr="00C617E9">
        <w:tc>
          <w:tcPr>
            <w:tcW w:w="672" w:type="dxa"/>
          </w:tcPr>
          <w:p w14:paraId="7ADD67B7" w14:textId="77777777" w:rsidR="00C617E9" w:rsidRPr="005C3E8A" w:rsidRDefault="00C617E9" w:rsidP="00C617E9">
            <w:pPr>
              <w:jc w:val="right"/>
              <w:rPr>
                <w:sz w:val="21"/>
                <w:szCs w:val="21"/>
              </w:rPr>
            </w:pPr>
          </w:p>
        </w:tc>
        <w:tc>
          <w:tcPr>
            <w:tcW w:w="3292" w:type="dxa"/>
          </w:tcPr>
          <w:p w14:paraId="1AE0C8C6" w14:textId="77777777" w:rsidR="00C617E9" w:rsidRPr="005C3E8A" w:rsidRDefault="00C617E9" w:rsidP="00C617E9">
            <w:pPr>
              <w:jc w:val="right"/>
              <w:rPr>
                <w:sz w:val="21"/>
                <w:szCs w:val="21"/>
              </w:rPr>
            </w:pPr>
          </w:p>
        </w:tc>
        <w:tc>
          <w:tcPr>
            <w:tcW w:w="2410" w:type="dxa"/>
          </w:tcPr>
          <w:p w14:paraId="3C831FFC" w14:textId="77777777" w:rsidR="00C617E9" w:rsidRPr="005C3E8A" w:rsidRDefault="00C617E9" w:rsidP="00C617E9">
            <w:pPr>
              <w:jc w:val="right"/>
              <w:rPr>
                <w:sz w:val="21"/>
                <w:szCs w:val="21"/>
              </w:rPr>
            </w:pPr>
          </w:p>
        </w:tc>
        <w:tc>
          <w:tcPr>
            <w:tcW w:w="3827" w:type="dxa"/>
          </w:tcPr>
          <w:p w14:paraId="0D6EC80A" w14:textId="77777777" w:rsidR="00C617E9" w:rsidRPr="005C3E8A" w:rsidRDefault="00C617E9" w:rsidP="00C617E9">
            <w:pPr>
              <w:jc w:val="right"/>
              <w:rPr>
                <w:sz w:val="21"/>
                <w:szCs w:val="21"/>
              </w:rPr>
            </w:pPr>
          </w:p>
        </w:tc>
      </w:tr>
      <w:tr w:rsidR="00C617E9" w:rsidRPr="005C3E8A" w14:paraId="480E6FB7" w14:textId="77777777" w:rsidTr="00C617E9">
        <w:tc>
          <w:tcPr>
            <w:tcW w:w="672" w:type="dxa"/>
          </w:tcPr>
          <w:p w14:paraId="17046324" w14:textId="77777777" w:rsidR="00C617E9" w:rsidRPr="005C3E8A" w:rsidRDefault="00C617E9" w:rsidP="00C617E9">
            <w:pPr>
              <w:jc w:val="right"/>
              <w:rPr>
                <w:sz w:val="21"/>
                <w:szCs w:val="21"/>
              </w:rPr>
            </w:pPr>
          </w:p>
        </w:tc>
        <w:tc>
          <w:tcPr>
            <w:tcW w:w="3292" w:type="dxa"/>
          </w:tcPr>
          <w:p w14:paraId="1E5C23A3" w14:textId="77777777" w:rsidR="00C617E9" w:rsidRPr="005C3E8A" w:rsidRDefault="00C617E9" w:rsidP="00C617E9">
            <w:pPr>
              <w:jc w:val="right"/>
              <w:rPr>
                <w:sz w:val="21"/>
                <w:szCs w:val="21"/>
              </w:rPr>
            </w:pPr>
          </w:p>
        </w:tc>
        <w:tc>
          <w:tcPr>
            <w:tcW w:w="2410" w:type="dxa"/>
          </w:tcPr>
          <w:p w14:paraId="4FCFE999" w14:textId="77777777" w:rsidR="00C617E9" w:rsidRPr="005C3E8A" w:rsidRDefault="00C617E9" w:rsidP="00C617E9">
            <w:pPr>
              <w:jc w:val="right"/>
              <w:rPr>
                <w:sz w:val="21"/>
                <w:szCs w:val="21"/>
              </w:rPr>
            </w:pPr>
          </w:p>
        </w:tc>
        <w:tc>
          <w:tcPr>
            <w:tcW w:w="3827" w:type="dxa"/>
          </w:tcPr>
          <w:p w14:paraId="76417410" w14:textId="77777777" w:rsidR="00C617E9" w:rsidRPr="005C3E8A" w:rsidRDefault="00C617E9" w:rsidP="00C617E9">
            <w:pPr>
              <w:jc w:val="right"/>
              <w:rPr>
                <w:sz w:val="21"/>
                <w:szCs w:val="21"/>
              </w:rPr>
            </w:pPr>
          </w:p>
        </w:tc>
      </w:tr>
      <w:tr w:rsidR="00C617E9" w:rsidRPr="005C3E8A" w14:paraId="2B3EA233" w14:textId="77777777" w:rsidTr="00C617E9">
        <w:tc>
          <w:tcPr>
            <w:tcW w:w="672" w:type="dxa"/>
          </w:tcPr>
          <w:p w14:paraId="6CE09A84" w14:textId="77777777" w:rsidR="00C617E9" w:rsidRPr="005C3E8A" w:rsidRDefault="00C617E9" w:rsidP="00C617E9">
            <w:pPr>
              <w:jc w:val="right"/>
              <w:rPr>
                <w:sz w:val="21"/>
                <w:szCs w:val="21"/>
              </w:rPr>
            </w:pPr>
          </w:p>
        </w:tc>
        <w:tc>
          <w:tcPr>
            <w:tcW w:w="3292" w:type="dxa"/>
          </w:tcPr>
          <w:p w14:paraId="7F94AE63" w14:textId="77777777" w:rsidR="00C617E9" w:rsidRPr="005C3E8A" w:rsidRDefault="00C617E9" w:rsidP="00C617E9">
            <w:pPr>
              <w:jc w:val="right"/>
              <w:rPr>
                <w:sz w:val="21"/>
                <w:szCs w:val="21"/>
              </w:rPr>
            </w:pPr>
          </w:p>
        </w:tc>
        <w:tc>
          <w:tcPr>
            <w:tcW w:w="2410" w:type="dxa"/>
          </w:tcPr>
          <w:p w14:paraId="05F316A9" w14:textId="77777777" w:rsidR="00C617E9" w:rsidRPr="005C3E8A" w:rsidRDefault="00C617E9" w:rsidP="00C617E9">
            <w:pPr>
              <w:jc w:val="right"/>
              <w:rPr>
                <w:sz w:val="21"/>
                <w:szCs w:val="21"/>
              </w:rPr>
            </w:pPr>
          </w:p>
        </w:tc>
        <w:tc>
          <w:tcPr>
            <w:tcW w:w="3827" w:type="dxa"/>
          </w:tcPr>
          <w:p w14:paraId="59B90D43" w14:textId="77777777" w:rsidR="00C617E9" w:rsidRPr="005C3E8A" w:rsidRDefault="00C617E9" w:rsidP="00C617E9">
            <w:pPr>
              <w:jc w:val="right"/>
              <w:rPr>
                <w:sz w:val="21"/>
                <w:szCs w:val="21"/>
              </w:rPr>
            </w:pPr>
          </w:p>
        </w:tc>
      </w:tr>
    </w:tbl>
    <w:p w14:paraId="1CE156B8" w14:textId="77777777" w:rsidR="00C617E9" w:rsidRDefault="00C617E9" w:rsidP="00C617E9">
      <w:pPr>
        <w:widowControl w:val="0"/>
        <w:tabs>
          <w:tab w:val="left" w:pos="0"/>
        </w:tabs>
        <w:jc w:val="both"/>
        <w:rPr>
          <w:b/>
          <w:i/>
          <w:color w:val="000000"/>
          <w:szCs w:val="22"/>
          <w:highlight w:val="yellow"/>
        </w:rPr>
      </w:pPr>
    </w:p>
    <w:p w14:paraId="0BC8A2AB" w14:textId="77777777" w:rsidR="00C617E9" w:rsidRPr="0035205D" w:rsidRDefault="00C617E9" w:rsidP="00C617E9">
      <w:pPr>
        <w:widowControl w:val="0"/>
        <w:tabs>
          <w:tab w:val="left" w:pos="0"/>
        </w:tabs>
        <w:jc w:val="both"/>
        <w:rPr>
          <w:color w:val="000000"/>
          <w:szCs w:val="22"/>
        </w:rPr>
      </w:pPr>
      <w:r w:rsidRPr="0035205D">
        <w:rPr>
          <w:b/>
          <w:i/>
          <w:color w:val="000000"/>
          <w:szCs w:val="22"/>
        </w:rPr>
        <w:t xml:space="preserve">* - </w:t>
      </w:r>
      <w:r w:rsidRPr="0035205D">
        <w:rPr>
          <w:color w:val="000000"/>
          <w:szCs w:val="22"/>
        </w:rPr>
        <w:t>для подтверждения происхождения товара из Российской Федерации - номер реестровой записи из реестра Российской промышленной продукции, предусмотренного ст. 17.1 Федерального закона "О промышленной политике в Российской Федерации";</w:t>
      </w:r>
    </w:p>
    <w:p w14:paraId="2B153B16" w14:textId="77777777" w:rsidR="00C617E9" w:rsidRPr="0035205D" w:rsidRDefault="00C617E9" w:rsidP="00C617E9">
      <w:pPr>
        <w:widowControl w:val="0"/>
        <w:shd w:val="clear" w:color="auto" w:fill="FFFFFF"/>
        <w:tabs>
          <w:tab w:val="left" w:pos="0"/>
        </w:tabs>
        <w:suppressAutoHyphens/>
        <w:jc w:val="both"/>
        <w:rPr>
          <w:rFonts w:eastAsia="Lucida Sans Unicode" w:cs="Tahoma"/>
          <w:kern w:val="1"/>
          <w:lang w:eastAsia="hi-IN" w:bidi="hi-IN"/>
        </w:rPr>
      </w:pPr>
      <w:r w:rsidRPr="0035205D">
        <w:rPr>
          <w:b/>
          <w:i/>
          <w:color w:val="000000"/>
          <w:szCs w:val="22"/>
        </w:rPr>
        <w:t xml:space="preserve">- </w:t>
      </w:r>
      <w:r w:rsidRPr="0035205D">
        <w:rPr>
          <w:color w:val="000000"/>
          <w:szCs w:val="22"/>
        </w:rPr>
        <w:t>для подтверждения происхождения товаров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w:t>
      </w:r>
    </w:p>
    <w:p w14:paraId="688880F9" w14:textId="77777777" w:rsidR="00C617E9" w:rsidRPr="005C3E8A" w:rsidRDefault="00C617E9" w:rsidP="00C617E9">
      <w:pPr>
        <w:ind w:firstLine="708"/>
        <w:jc w:val="right"/>
        <w:rPr>
          <w:sz w:val="21"/>
          <w:szCs w:val="21"/>
        </w:rPr>
      </w:pPr>
    </w:p>
    <w:p w14:paraId="57C8C352" w14:textId="77777777" w:rsidR="00C617E9" w:rsidRPr="005C3E8A" w:rsidRDefault="00C617E9" w:rsidP="00C617E9">
      <w:pPr>
        <w:ind w:firstLine="708"/>
        <w:jc w:val="right"/>
        <w:rPr>
          <w:sz w:val="21"/>
          <w:szCs w:val="21"/>
        </w:rPr>
      </w:pPr>
    </w:p>
    <w:p w14:paraId="4BFA0C16" w14:textId="77777777" w:rsidR="00C617E9" w:rsidRPr="005C3E8A" w:rsidRDefault="00C617E9" w:rsidP="00C617E9">
      <w:pPr>
        <w:jc w:val="both"/>
        <w:rPr>
          <w:bCs/>
          <w:sz w:val="21"/>
          <w:szCs w:val="21"/>
        </w:rPr>
      </w:pPr>
      <w:r w:rsidRPr="005C3E8A">
        <w:rPr>
          <w:bCs/>
          <w:sz w:val="21"/>
          <w:szCs w:val="21"/>
        </w:rPr>
        <w:t xml:space="preserve">______________________________________ </w:t>
      </w:r>
    </w:p>
    <w:p w14:paraId="52AE8607" w14:textId="77777777" w:rsidR="00C617E9" w:rsidRPr="005C3E8A" w:rsidRDefault="00C617E9" w:rsidP="00C617E9">
      <w:pPr>
        <w:jc w:val="both"/>
        <w:rPr>
          <w:bCs/>
          <w:sz w:val="21"/>
          <w:szCs w:val="21"/>
        </w:rPr>
      </w:pPr>
      <w:r w:rsidRPr="005C3E8A">
        <w:rPr>
          <w:bCs/>
          <w:i/>
          <w:sz w:val="21"/>
          <w:szCs w:val="21"/>
        </w:rPr>
        <w:t>(наименование участника закупки)</w:t>
      </w:r>
    </w:p>
    <w:p w14:paraId="0C5892D0" w14:textId="77777777" w:rsidR="00C617E9" w:rsidRPr="005C3E8A" w:rsidRDefault="00C617E9" w:rsidP="00C617E9">
      <w:pPr>
        <w:ind w:firstLine="708"/>
        <w:jc w:val="right"/>
        <w:rPr>
          <w:sz w:val="21"/>
          <w:szCs w:val="21"/>
        </w:rPr>
      </w:pPr>
    </w:p>
    <w:p w14:paraId="3D04E7FD" w14:textId="77777777" w:rsidR="00C617E9" w:rsidRPr="005C3E8A" w:rsidRDefault="00C617E9" w:rsidP="00C617E9">
      <w:pPr>
        <w:ind w:firstLine="708"/>
        <w:jc w:val="both"/>
        <w:rPr>
          <w:sz w:val="21"/>
          <w:szCs w:val="21"/>
        </w:rPr>
      </w:pPr>
      <w:r w:rsidRPr="005C3E8A">
        <w:rPr>
          <w:sz w:val="21"/>
          <w:szCs w:val="21"/>
        </w:rPr>
        <w:t xml:space="preserve">Должность </w:t>
      </w:r>
      <w:r w:rsidRPr="005C3E8A">
        <w:rPr>
          <w:sz w:val="21"/>
          <w:szCs w:val="21"/>
        </w:rPr>
        <w:tab/>
      </w:r>
      <w:r w:rsidRPr="005C3E8A">
        <w:rPr>
          <w:sz w:val="21"/>
          <w:szCs w:val="21"/>
        </w:rPr>
        <w:tab/>
      </w:r>
      <w:r w:rsidRPr="005C3E8A">
        <w:rPr>
          <w:sz w:val="21"/>
          <w:szCs w:val="21"/>
        </w:rPr>
        <w:tab/>
      </w:r>
      <w:r w:rsidRPr="005C3E8A">
        <w:rPr>
          <w:sz w:val="21"/>
          <w:szCs w:val="21"/>
        </w:rPr>
        <w:tab/>
        <w:t>подпись</w:t>
      </w:r>
      <w:r w:rsidRPr="005C3E8A">
        <w:rPr>
          <w:sz w:val="21"/>
          <w:szCs w:val="21"/>
        </w:rPr>
        <w:tab/>
      </w:r>
      <w:r w:rsidRPr="005C3E8A">
        <w:rPr>
          <w:sz w:val="21"/>
          <w:szCs w:val="21"/>
        </w:rPr>
        <w:tab/>
      </w:r>
      <w:r w:rsidRPr="005C3E8A">
        <w:rPr>
          <w:sz w:val="21"/>
          <w:szCs w:val="21"/>
        </w:rPr>
        <w:tab/>
      </w:r>
      <w:r w:rsidRPr="005C3E8A">
        <w:rPr>
          <w:sz w:val="21"/>
          <w:szCs w:val="21"/>
        </w:rPr>
        <w:tab/>
      </w:r>
      <w:r w:rsidRPr="005C3E8A">
        <w:rPr>
          <w:sz w:val="21"/>
          <w:szCs w:val="21"/>
        </w:rPr>
        <w:tab/>
        <w:t>ФИО</w:t>
      </w:r>
    </w:p>
    <w:p w14:paraId="0044B81F" w14:textId="77777777" w:rsidR="00C617E9" w:rsidRPr="005C3E8A" w:rsidRDefault="00C617E9" w:rsidP="00C617E9">
      <w:pPr>
        <w:ind w:firstLine="708"/>
        <w:jc w:val="right"/>
        <w:rPr>
          <w:sz w:val="21"/>
          <w:szCs w:val="21"/>
        </w:rPr>
      </w:pPr>
    </w:p>
    <w:p w14:paraId="67581D41" w14:textId="77777777" w:rsidR="00C617E9" w:rsidRPr="005C3E8A" w:rsidRDefault="00C617E9" w:rsidP="00C617E9">
      <w:pPr>
        <w:ind w:firstLine="708"/>
        <w:jc w:val="right"/>
        <w:rPr>
          <w:sz w:val="21"/>
          <w:szCs w:val="21"/>
        </w:rPr>
      </w:pPr>
    </w:p>
    <w:p w14:paraId="3A6735F5" w14:textId="77777777" w:rsidR="00C617E9" w:rsidRPr="005C3E8A" w:rsidRDefault="00C617E9" w:rsidP="00C617E9">
      <w:pPr>
        <w:rPr>
          <w:sz w:val="21"/>
          <w:szCs w:val="21"/>
        </w:rPr>
      </w:pPr>
    </w:p>
    <w:p w14:paraId="248DDD16" w14:textId="77777777" w:rsidR="00C617E9" w:rsidRPr="005C3E8A" w:rsidRDefault="00C617E9" w:rsidP="00C617E9">
      <w:pPr>
        <w:rPr>
          <w:sz w:val="21"/>
          <w:szCs w:val="21"/>
        </w:rPr>
      </w:pPr>
    </w:p>
    <w:p w14:paraId="716749BD" w14:textId="77777777" w:rsidR="00C617E9" w:rsidRPr="005C3E8A" w:rsidRDefault="00C617E9" w:rsidP="00C617E9">
      <w:pPr>
        <w:rPr>
          <w:sz w:val="21"/>
          <w:szCs w:val="21"/>
        </w:rPr>
      </w:pPr>
    </w:p>
    <w:p w14:paraId="2284D312" w14:textId="77777777" w:rsidR="00C617E9" w:rsidRPr="005C3E8A" w:rsidRDefault="00C617E9" w:rsidP="00C617E9">
      <w:pPr>
        <w:rPr>
          <w:sz w:val="21"/>
          <w:szCs w:val="21"/>
        </w:rPr>
      </w:pPr>
    </w:p>
    <w:p w14:paraId="5CA2134F" w14:textId="77777777" w:rsidR="00C617E9" w:rsidRPr="005C3E8A" w:rsidRDefault="00C617E9" w:rsidP="00C617E9">
      <w:pPr>
        <w:rPr>
          <w:sz w:val="21"/>
          <w:szCs w:val="21"/>
        </w:rPr>
      </w:pPr>
    </w:p>
    <w:p w14:paraId="50CB9943" w14:textId="77777777" w:rsidR="00C617E9" w:rsidRPr="005C3E8A" w:rsidRDefault="00C617E9" w:rsidP="00C617E9">
      <w:pPr>
        <w:rPr>
          <w:sz w:val="21"/>
          <w:szCs w:val="21"/>
        </w:rPr>
      </w:pPr>
    </w:p>
    <w:p w14:paraId="2DC377D5" w14:textId="77777777" w:rsidR="00C617E9" w:rsidRPr="005C3E8A" w:rsidRDefault="00C617E9" w:rsidP="00C617E9">
      <w:pPr>
        <w:rPr>
          <w:sz w:val="21"/>
          <w:szCs w:val="21"/>
        </w:rPr>
      </w:pPr>
    </w:p>
    <w:p w14:paraId="3ED8EDB6" w14:textId="77777777" w:rsidR="00C617E9" w:rsidRPr="005C3E8A" w:rsidRDefault="00C617E9" w:rsidP="00C617E9">
      <w:pPr>
        <w:rPr>
          <w:sz w:val="21"/>
          <w:szCs w:val="21"/>
        </w:rPr>
      </w:pPr>
    </w:p>
    <w:p w14:paraId="232435F6" w14:textId="77777777" w:rsidR="00C617E9" w:rsidRPr="005C3E8A" w:rsidRDefault="00C617E9" w:rsidP="00C617E9">
      <w:pPr>
        <w:rPr>
          <w:sz w:val="21"/>
          <w:szCs w:val="21"/>
        </w:rPr>
      </w:pPr>
    </w:p>
    <w:p w14:paraId="3F36E5D9" w14:textId="77777777" w:rsidR="00C617E9" w:rsidRPr="005C3E8A" w:rsidRDefault="00C617E9" w:rsidP="00C617E9">
      <w:pPr>
        <w:rPr>
          <w:sz w:val="21"/>
          <w:szCs w:val="21"/>
        </w:rPr>
      </w:pPr>
    </w:p>
    <w:p w14:paraId="381C9A9D" w14:textId="77777777" w:rsidR="00C617E9" w:rsidRPr="005C3E8A" w:rsidRDefault="00C617E9" w:rsidP="00C617E9">
      <w:pPr>
        <w:rPr>
          <w:sz w:val="21"/>
          <w:szCs w:val="21"/>
        </w:rPr>
      </w:pPr>
    </w:p>
    <w:p w14:paraId="3C643846" w14:textId="77777777" w:rsidR="00C617E9" w:rsidRPr="005C3E8A" w:rsidRDefault="00C617E9" w:rsidP="00C617E9">
      <w:pPr>
        <w:rPr>
          <w:sz w:val="21"/>
          <w:szCs w:val="21"/>
        </w:rPr>
      </w:pPr>
    </w:p>
    <w:p w14:paraId="6BCFBAF5" w14:textId="77777777" w:rsidR="00C617E9" w:rsidRPr="005C3E8A" w:rsidRDefault="00C617E9" w:rsidP="00C617E9">
      <w:pPr>
        <w:rPr>
          <w:sz w:val="21"/>
          <w:szCs w:val="21"/>
        </w:rPr>
      </w:pPr>
    </w:p>
    <w:p w14:paraId="1B442791" w14:textId="77777777" w:rsidR="00C617E9" w:rsidRPr="005C3E8A" w:rsidRDefault="00C617E9" w:rsidP="00C617E9">
      <w:pPr>
        <w:rPr>
          <w:sz w:val="21"/>
          <w:szCs w:val="21"/>
        </w:rPr>
      </w:pPr>
    </w:p>
    <w:p w14:paraId="20AEA225" w14:textId="77777777" w:rsidR="00C617E9" w:rsidRPr="005C3E8A" w:rsidRDefault="00C617E9" w:rsidP="00C617E9">
      <w:pPr>
        <w:rPr>
          <w:sz w:val="21"/>
          <w:szCs w:val="21"/>
        </w:rPr>
      </w:pPr>
    </w:p>
    <w:p w14:paraId="668F2F52" w14:textId="77777777" w:rsidR="00C617E9" w:rsidRPr="005C3E8A" w:rsidRDefault="00C617E9" w:rsidP="00C617E9">
      <w:pPr>
        <w:rPr>
          <w:sz w:val="21"/>
          <w:szCs w:val="21"/>
        </w:rPr>
      </w:pPr>
    </w:p>
    <w:p w14:paraId="2F11DB6B" w14:textId="77777777" w:rsidR="00296058" w:rsidRDefault="00296058" w:rsidP="00C617E9">
      <w:pPr>
        <w:jc w:val="right"/>
        <w:rPr>
          <w:sz w:val="21"/>
          <w:szCs w:val="21"/>
        </w:rPr>
      </w:pPr>
    </w:p>
    <w:p w14:paraId="1E173A60" w14:textId="4F3493AB" w:rsidR="00C617E9" w:rsidRPr="005C3E8A" w:rsidRDefault="00C617E9" w:rsidP="00C617E9">
      <w:pPr>
        <w:jc w:val="right"/>
        <w:rPr>
          <w:sz w:val="21"/>
          <w:szCs w:val="21"/>
        </w:rPr>
      </w:pPr>
      <w:r>
        <w:rPr>
          <w:sz w:val="21"/>
          <w:szCs w:val="21"/>
        </w:rPr>
        <w:t>П</w:t>
      </w:r>
      <w:r w:rsidRPr="005C3E8A">
        <w:rPr>
          <w:sz w:val="21"/>
          <w:szCs w:val="21"/>
        </w:rPr>
        <w:t>риложение №8</w:t>
      </w:r>
    </w:p>
    <w:p w14:paraId="7C2749B1" w14:textId="77777777" w:rsidR="00C617E9" w:rsidRPr="005C3E8A" w:rsidRDefault="00C617E9" w:rsidP="00C617E9">
      <w:pPr>
        <w:jc w:val="right"/>
        <w:rPr>
          <w:sz w:val="21"/>
          <w:szCs w:val="21"/>
        </w:rPr>
      </w:pPr>
      <w:r w:rsidRPr="005C3E8A">
        <w:rPr>
          <w:sz w:val="21"/>
          <w:szCs w:val="21"/>
        </w:rPr>
        <w:t xml:space="preserve">к извещению о проведении </w:t>
      </w:r>
    </w:p>
    <w:p w14:paraId="0A42FCD2" w14:textId="77777777" w:rsidR="00C617E9" w:rsidRPr="005C3E8A" w:rsidRDefault="00C617E9" w:rsidP="00C617E9">
      <w:pPr>
        <w:jc w:val="right"/>
        <w:rPr>
          <w:sz w:val="21"/>
          <w:szCs w:val="21"/>
        </w:rPr>
      </w:pPr>
      <w:r w:rsidRPr="005C3E8A">
        <w:rPr>
          <w:sz w:val="21"/>
          <w:szCs w:val="21"/>
        </w:rPr>
        <w:t>запроса котировок в электронной форме</w:t>
      </w:r>
    </w:p>
    <w:p w14:paraId="46E9BEF5" w14:textId="77777777" w:rsidR="00C617E9" w:rsidRPr="005C3E8A" w:rsidRDefault="00C617E9" w:rsidP="00C617E9">
      <w:pPr>
        <w:jc w:val="right"/>
        <w:rPr>
          <w:sz w:val="21"/>
          <w:szCs w:val="21"/>
        </w:rPr>
      </w:pPr>
    </w:p>
    <w:p w14:paraId="104F9F77" w14:textId="77777777" w:rsidR="00C617E9" w:rsidRPr="005C3E8A" w:rsidRDefault="00C617E9" w:rsidP="00C617E9">
      <w:pPr>
        <w:jc w:val="right"/>
        <w:rPr>
          <w:sz w:val="21"/>
          <w:szCs w:val="21"/>
        </w:rPr>
      </w:pPr>
    </w:p>
    <w:p w14:paraId="59A53F44" w14:textId="77777777" w:rsidR="00C617E9" w:rsidRPr="005C3E8A" w:rsidRDefault="00C617E9" w:rsidP="00C617E9">
      <w:pPr>
        <w:jc w:val="right"/>
        <w:rPr>
          <w:sz w:val="21"/>
          <w:szCs w:val="21"/>
        </w:rPr>
      </w:pPr>
    </w:p>
    <w:p w14:paraId="337905E5" w14:textId="77777777" w:rsidR="00C617E9" w:rsidRPr="005C3E8A" w:rsidRDefault="00C617E9" w:rsidP="00C617E9">
      <w:pPr>
        <w:pStyle w:val="af8"/>
        <w:jc w:val="center"/>
        <w:rPr>
          <w:b/>
          <w:sz w:val="21"/>
          <w:szCs w:val="21"/>
        </w:rPr>
      </w:pPr>
      <w:r w:rsidRPr="005C3E8A">
        <w:rPr>
          <w:rFonts w:eastAsia="Calibri"/>
          <w:b/>
          <w:sz w:val="21"/>
          <w:szCs w:val="21"/>
        </w:rPr>
        <w:t xml:space="preserve">Форма </w:t>
      </w:r>
      <w:r w:rsidRPr="005C3E8A">
        <w:rPr>
          <w:b/>
          <w:sz w:val="21"/>
          <w:szCs w:val="21"/>
        </w:rPr>
        <w:t>запроса о даче разъяснений положений</w:t>
      </w:r>
    </w:p>
    <w:p w14:paraId="44E3F523" w14:textId="77777777" w:rsidR="00C617E9" w:rsidRPr="005C3E8A" w:rsidRDefault="00C617E9" w:rsidP="00C617E9">
      <w:pPr>
        <w:pStyle w:val="af8"/>
        <w:jc w:val="center"/>
        <w:rPr>
          <w:b/>
          <w:i/>
          <w:iCs/>
          <w:sz w:val="21"/>
          <w:szCs w:val="21"/>
        </w:rPr>
      </w:pPr>
      <w:r w:rsidRPr="005C3E8A">
        <w:rPr>
          <w:b/>
          <w:sz w:val="21"/>
          <w:szCs w:val="21"/>
        </w:rPr>
        <w:t>извещения о проведении запроса котировок в электронной форме</w:t>
      </w:r>
    </w:p>
    <w:p w14:paraId="78401C79" w14:textId="77777777" w:rsidR="00C617E9" w:rsidRPr="005C3E8A" w:rsidRDefault="00C617E9" w:rsidP="00C617E9">
      <w:pPr>
        <w:ind w:firstLine="708"/>
        <w:jc w:val="center"/>
        <w:rPr>
          <w:sz w:val="21"/>
          <w:szCs w:val="21"/>
        </w:rPr>
      </w:pPr>
    </w:p>
    <w:p w14:paraId="4E914937" w14:textId="77777777" w:rsidR="00C617E9" w:rsidRPr="005C3E8A" w:rsidRDefault="00C617E9" w:rsidP="00C617E9">
      <w:pPr>
        <w:autoSpaceDE w:val="0"/>
        <w:autoSpaceDN w:val="0"/>
        <w:adjustRightInd w:val="0"/>
        <w:jc w:val="right"/>
        <w:rPr>
          <w:sz w:val="21"/>
          <w:szCs w:val="21"/>
        </w:rPr>
      </w:pPr>
      <w:r w:rsidRPr="005C3E8A">
        <w:rPr>
          <w:sz w:val="21"/>
          <w:szCs w:val="21"/>
        </w:rPr>
        <w:t>____________________ 20__ г.</w:t>
      </w:r>
    </w:p>
    <w:p w14:paraId="36B2952D" w14:textId="77777777" w:rsidR="00C617E9" w:rsidRPr="005C3E8A" w:rsidRDefault="00C617E9" w:rsidP="00C617E9">
      <w:pPr>
        <w:autoSpaceDE w:val="0"/>
        <w:autoSpaceDN w:val="0"/>
        <w:adjustRightInd w:val="0"/>
        <w:jc w:val="center"/>
        <w:rPr>
          <w:sz w:val="21"/>
          <w:szCs w:val="21"/>
        </w:rPr>
      </w:pPr>
    </w:p>
    <w:p w14:paraId="7C11C326" w14:textId="77777777" w:rsidR="00C617E9" w:rsidRPr="005C3E8A" w:rsidRDefault="00C617E9" w:rsidP="00C617E9">
      <w:pPr>
        <w:autoSpaceDE w:val="0"/>
        <w:autoSpaceDN w:val="0"/>
        <w:adjustRightInd w:val="0"/>
        <w:spacing w:line="276" w:lineRule="auto"/>
        <w:ind w:firstLine="540"/>
        <w:jc w:val="both"/>
        <w:rPr>
          <w:b/>
          <w:bCs/>
          <w:sz w:val="21"/>
          <w:szCs w:val="21"/>
        </w:rPr>
      </w:pPr>
    </w:p>
    <w:p w14:paraId="507886E9" w14:textId="77777777" w:rsidR="00C617E9" w:rsidRPr="005C3E8A" w:rsidRDefault="00C617E9" w:rsidP="00C617E9">
      <w:pPr>
        <w:autoSpaceDE w:val="0"/>
        <w:autoSpaceDN w:val="0"/>
        <w:adjustRightInd w:val="0"/>
        <w:jc w:val="both"/>
        <w:rPr>
          <w:sz w:val="21"/>
          <w:szCs w:val="21"/>
        </w:rPr>
      </w:pPr>
      <w:r w:rsidRPr="005C3E8A">
        <w:rPr>
          <w:sz w:val="21"/>
          <w:szCs w:val="21"/>
        </w:rPr>
        <w:t>Полное наименование участника закупки</w:t>
      </w:r>
      <w:r w:rsidRPr="005C3E8A">
        <w:rPr>
          <w:bCs/>
          <w:sz w:val="21"/>
          <w:szCs w:val="21"/>
        </w:rPr>
        <w:t>:</w:t>
      </w:r>
      <w:r w:rsidRPr="005C3E8A">
        <w:rPr>
          <w:sz w:val="21"/>
          <w:szCs w:val="21"/>
        </w:rPr>
        <w:t xml:space="preserve"> _____________________________________.</w:t>
      </w:r>
    </w:p>
    <w:p w14:paraId="3ADC6718" w14:textId="77777777" w:rsidR="00C617E9" w:rsidRPr="005C3E8A" w:rsidRDefault="00C617E9" w:rsidP="00C617E9">
      <w:pPr>
        <w:autoSpaceDE w:val="0"/>
        <w:autoSpaceDN w:val="0"/>
        <w:adjustRightInd w:val="0"/>
        <w:jc w:val="both"/>
        <w:rPr>
          <w:bCs/>
          <w:sz w:val="21"/>
          <w:szCs w:val="21"/>
        </w:rPr>
      </w:pPr>
      <w:r w:rsidRPr="005C3E8A">
        <w:rPr>
          <w:sz w:val="21"/>
          <w:szCs w:val="21"/>
        </w:rPr>
        <w:t>Электронный адрес, на который заказчик направляет разъяснения: _____________________________________.</w:t>
      </w:r>
    </w:p>
    <w:p w14:paraId="346BE461" w14:textId="77777777" w:rsidR="00C617E9" w:rsidRPr="005C3E8A" w:rsidRDefault="00C617E9" w:rsidP="00C617E9">
      <w:pPr>
        <w:autoSpaceDE w:val="0"/>
        <w:autoSpaceDN w:val="0"/>
        <w:adjustRightInd w:val="0"/>
        <w:jc w:val="both"/>
        <w:rPr>
          <w:bCs/>
          <w:sz w:val="21"/>
          <w:szCs w:val="21"/>
        </w:rPr>
      </w:pPr>
    </w:p>
    <w:p w14:paraId="2A251CDB" w14:textId="77777777" w:rsidR="00C617E9" w:rsidRPr="005C3E8A" w:rsidRDefault="00C617E9" w:rsidP="00C617E9">
      <w:pPr>
        <w:autoSpaceDE w:val="0"/>
        <w:autoSpaceDN w:val="0"/>
        <w:adjustRightInd w:val="0"/>
        <w:jc w:val="both"/>
        <w:rPr>
          <w:bCs/>
          <w:sz w:val="21"/>
          <w:szCs w:val="21"/>
        </w:rPr>
      </w:pPr>
      <w:r w:rsidRPr="005C3E8A">
        <w:rPr>
          <w:bCs/>
          <w:sz w:val="21"/>
          <w:szCs w:val="21"/>
        </w:rPr>
        <w:t xml:space="preserve">Наименование и № закупки: </w:t>
      </w:r>
      <w:r w:rsidRPr="005C3E8A">
        <w:rPr>
          <w:sz w:val="21"/>
          <w:szCs w:val="21"/>
        </w:rPr>
        <w:t>_____________________________________.</w:t>
      </w:r>
    </w:p>
    <w:p w14:paraId="6CD0B933" w14:textId="77777777" w:rsidR="00C617E9" w:rsidRPr="005C3E8A" w:rsidRDefault="00C617E9" w:rsidP="00C617E9">
      <w:pPr>
        <w:autoSpaceDE w:val="0"/>
        <w:autoSpaceDN w:val="0"/>
        <w:adjustRightInd w:val="0"/>
        <w:jc w:val="both"/>
        <w:rPr>
          <w:sz w:val="21"/>
          <w:szCs w:val="21"/>
        </w:rPr>
      </w:pPr>
      <w:r w:rsidRPr="005C3E8A">
        <w:rPr>
          <w:bCs/>
          <w:sz w:val="21"/>
          <w:szCs w:val="21"/>
        </w:rPr>
        <w:t>Тема запроса:</w:t>
      </w:r>
      <w:r w:rsidRPr="005C3E8A">
        <w:rPr>
          <w:sz w:val="21"/>
          <w:szCs w:val="21"/>
        </w:rPr>
        <w:t xml:space="preserve"> _____________________________________.</w:t>
      </w:r>
    </w:p>
    <w:p w14:paraId="1E5DC9D9" w14:textId="77777777" w:rsidR="00C617E9" w:rsidRPr="005C3E8A" w:rsidRDefault="00C617E9" w:rsidP="00C617E9">
      <w:pPr>
        <w:autoSpaceDE w:val="0"/>
        <w:autoSpaceDN w:val="0"/>
        <w:adjustRightInd w:val="0"/>
        <w:jc w:val="both"/>
        <w:rPr>
          <w:sz w:val="21"/>
          <w:szCs w:val="21"/>
        </w:rPr>
      </w:pPr>
      <w:r w:rsidRPr="005C3E8A">
        <w:rPr>
          <w:bCs/>
          <w:sz w:val="21"/>
          <w:szCs w:val="21"/>
        </w:rPr>
        <w:t>Текст запроса:</w:t>
      </w:r>
      <w:r w:rsidRPr="005C3E8A">
        <w:rPr>
          <w:sz w:val="21"/>
          <w:szCs w:val="21"/>
        </w:rPr>
        <w:t xml:space="preserve"> _____________________________________.</w:t>
      </w:r>
    </w:p>
    <w:p w14:paraId="0F15481A" w14:textId="77777777" w:rsidR="00C617E9" w:rsidRPr="005C3E8A" w:rsidRDefault="00C617E9" w:rsidP="00C617E9">
      <w:pPr>
        <w:pStyle w:val="af8"/>
        <w:rPr>
          <w:sz w:val="21"/>
          <w:szCs w:val="21"/>
        </w:rPr>
      </w:pPr>
    </w:p>
    <w:p w14:paraId="3E7BBEC0" w14:textId="77777777" w:rsidR="00C617E9" w:rsidRPr="005C3E8A" w:rsidRDefault="00C617E9" w:rsidP="00C617E9">
      <w:pPr>
        <w:pStyle w:val="af8"/>
        <w:rPr>
          <w:sz w:val="21"/>
          <w:szCs w:val="21"/>
        </w:rPr>
      </w:pPr>
    </w:p>
    <w:p w14:paraId="2C519328" w14:textId="77777777" w:rsidR="00C617E9" w:rsidRPr="005C3E8A" w:rsidRDefault="00C617E9" w:rsidP="00C617E9">
      <w:pPr>
        <w:pStyle w:val="af8"/>
        <w:rPr>
          <w:sz w:val="21"/>
          <w:szCs w:val="21"/>
        </w:rPr>
      </w:pPr>
      <w:r w:rsidRPr="005C3E8A">
        <w:rPr>
          <w:sz w:val="21"/>
          <w:szCs w:val="21"/>
        </w:rPr>
        <w:t>______________________</w:t>
      </w:r>
      <w:r w:rsidRPr="005C3E8A">
        <w:rPr>
          <w:sz w:val="21"/>
          <w:szCs w:val="21"/>
        </w:rPr>
        <w:tab/>
      </w:r>
      <w:r w:rsidRPr="005C3E8A">
        <w:rPr>
          <w:sz w:val="21"/>
          <w:szCs w:val="21"/>
        </w:rPr>
        <w:tab/>
        <w:t>______________________</w:t>
      </w:r>
      <w:r w:rsidRPr="005C3E8A">
        <w:rPr>
          <w:sz w:val="21"/>
          <w:szCs w:val="21"/>
        </w:rPr>
        <w:tab/>
      </w:r>
      <w:r w:rsidRPr="005C3E8A">
        <w:rPr>
          <w:sz w:val="21"/>
          <w:szCs w:val="21"/>
        </w:rPr>
        <w:tab/>
        <w:t>______________________</w:t>
      </w:r>
    </w:p>
    <w:p w14:paraId="50874357" w14:textId="77777777" w:rsidR="00C617E9" w:rsidRPr="005C3E8A" w:rsidRDefault="00C617E9" w:rsidP="00C617E9">
      <w:pPr>
        <w:pStyle w:val="af8"/>
        <w:ind w:firstLine="708"/>
        <w:rPr>
          <w:sz w:val="21"/>
          <w:szCs w:val="21"/>
        </w:rPr>
      </w:pPr>
      <w:r w:rsidRPr="005C3E8A">
        <w:rPr>
          <w:sz w:val="21"/>
          <w:szCs w:val="21"/>
        </w:rPr>
        <w:t xml:space="preserve">Должность                    </w:t>
      </w:r>
      <w:r w:rsidRPr="005C3E8A">
        <w:rPr>
          <w:sz w:val="21"/>
          <w:szCs w:val="21"/>
        </w:rPr>
        <w:tab/>
      </w:r>
      <w:r w:rsidRPr="005C3E8A">
        <w:rPr>
          <w:sz w:val="21"/>
          <w:szCs w:val="21"/>
        </w:rPr>
        <w:tab/>
      </w:r>
      <w:r w:rsidRPr="005C3E8A">
        <w:rPr>
          <w:sz w:val="21"/>
          <w:szCs w:val="21"/>
        </w:rPr>
        <w:tab/>
        <w:t xml:space="preserve">Подпись                               </w:t>
      </w:r>
      <w:r w:rsidRPr="005C3E8A">
        <w:rPr>
          <w:sz w:val="21"/>
          <w:szCs w:val="21"/>
        </w:rPr>
        <w:tab/>
      </w:r>
      <w:r w:rsidRPr="005C3E8A">
        <w:rPr>
          <w:sz w:val="21"/>
          <w:szCs w:val="21"/>
        </w:rPr>
        <w:tab/>
        <w:t>Расшифровка</w:t>
      </w:r>
    </w:p>
    <w:p w14:paraId="702F4A54" w14:textId="77777777" w:rsidR="00C617E9" w:rsidRPr="005C3E8A" w:rsidRDefault="00C617E9" w:rsidP="00C617E9">
      <w:pPr>
        <w:spacing w:after="200" w:line="276" w:lineRule="auto"/>
        <w:rPr>
          <w:rFonts w:eastAsiaTheme="minorHAnsi"/>
          <w:bCs/>
          <w:i/>
          <w:iCs/>
          <w:sz w:val="21"/>
          <w:szCs w:val="21"/>
          <w:lang w:eastAsia="en-US"/>
        </w:rPr>
      </w:pPr>
      <w:proofErr w:type="spellStart"/>
      <w:r w:rsidRPr="005C3E8A">
        <w:rPr>
          <w:rFonts w:eastAsiaTheme="minorHAnsi"/>
          <w:bCs/>
          <w:i/>
          <w:iCs/>
          <w:sz w:val="21"/>
          <w:szCs w:val="21"/>
          <w:lang w:eastAsia="en-US"/>
        </w:rPr>
        <w:t>Мп</w:t>
      </w:r>
      <w:proofErr w:type="spellEnd"/>
    </w:p>
    <w:p w14:paraId="61435DAB" w14:textId="77777777" w:rsidR="00C617E9" w:rsidRPr="005C3E8A" w:rsidRDefault="00C617E9" w:rsidP="00C617E9">
      <w:pPr>
        <w:jc w:val="right"/>
        <w:rPr>
          <w:color w:val="FF0000"/>
          <w:sz w:val="21"/>
          <w:szCs w:val="21"/>
        </w:rPr>
      </w:pPr>
    </w:p>
    <w:p w14:paraId="706D4B59" w14:textId="77777777" w:rsidR="00C617E9" w:rsidRPr="005C3E8A" w:rsidRDefault="00C617E9" w:rsidP="00C617E9">
      <w:pPr>
        <w:spacing w:after="200" w:line="276" w:lineRule="auto"/>
        <w:rPr>
          <w:rFonts w:eastAsiaTheme="minorHAnsi"/>
          <w:bCs/>
          <w:i/>
          <w:iCs/>
          <w:sz w:val="21"/>
          <w:szCs w:val="21"/>
          <w:lang w:eastAsia="en-US"/>
        </w:rPr>
      </w:pPr>
    </w:p>
    <w:p w14:paraId="2BF09A8E" w14:textId="77777777" w:rsidR="00C617E9" w:rsidRDefault="00C617E9" w:rsidP="00C617E9">
      <w:pPr>
        <w:pStyle w:val="af8"/>
        <w:jc w:val="right"/>
        <w:rPr>
          <w:color w:val="FF0000"/>
          <w:sz w:val="21"/>
          <w:szCs w:val="21"/>
        </w:rPr>
      </w:pPr>
      <w:r w:rsidRPr="005C3E8A">
        <w:rPr>
          <w:color w:val="FF0000"/>
          <w:sz w:val="21"/>
          <w:szCs w:val="21"/>
        </w:rPr>
        <w:br w:type="page"/>
      </w:r>
    </w:p>
    <w:p w14:paraId="486611ED" w14:textId="77777777" w:rsidR="00C617E9" w:rsidRPr="005C3E8A" w:rsidRDefault="00C617E9" w:rsidP="00C617E9">
      <w:pPr>
        <w:pStyle w:val="af8"/>
        <w:jc w:val="right"/>
        <w:rPr>
          <w:b/>
          <w:bCs/>
          <w:i/>
          <w:iCs/>
          <w:sz w:val="21"/>
          <w:szCs w:val="21"/>
        </w:rPr>
      </w:pPr>
      <w:r w:rsidRPr="005C3E8A">
        <w:rPr>
          <w:bCs/>
          <w:i/>
          <w:iCs/>
          <w:sz w:val="21"/>
          <w:szCs w:val="21"/>
        </w:rPr>
        <w:t>Приложение № 9</w:t>
      </w:r>
    </w:p>
    <w:p w14:paraId="0ECA90DC" w14:textId="77777777" w:rsidR="00C617E9" w:rsidRPr="005C3E8A" w:rsidRDefault="00C617E9" w:rsidP="00C617E9">
      <w:pPr>
        <w:pStyle w:val="af8"/>
        <w:jc w:val="right"/>
        <w:rPr>
          <w:bCs/>
          <w:i/>
          <w:iCs/>
          <w:sz w:val="21"/>
          <w:szCs w:val="21"/>
        </w:rPr>
      </w:pPr>
      <w:r w:rsidRPr="005C3E8A">
        <w:rPr>
          <w:bCs/>
          <w:i/>
          <w:iCs/>
          <w:sz w:val="21"/>
          <w:szCs w:val="21"/>
        </w:rPr>
        <w:t xml:space="preserve">к извещению о проведении запроса котировок </w:t>
      </w:r>
    </w:p>
    <w:p w14:paraId="0C2400A5" w14:textId="77777777" w:rsidR="00C617E9" w:rsidRPr="005C3E8A" w:rsidRDefault="00C617E9" w:rsidP="00C617E9">
      <w:pPr>
        <w:pStyle w:val="af8"/>
        <w:jc w:val="right"/>
        <w:rPr>
          <w:bCs/>
          <w:i/>
          <w:iCs/>
          <w:sz w:val="21"/>
          <w:szCs w:val="21"/>
        </w:rPr>
      </w:pPr>
      <w:r w:rsidRPr="005C3E8A">
        <w:rPr>
          <w:bCs/>
          <w:i/>
          <w:iCs/>
          <w:sz w:val="21"/>
          <w:szCs w:val="21"/>
        </w:rPr>
        <w:t>в электронной форме № ___________</w:t>
      </w:r>
    </w:p>
    <w:p w14:paraId="5C3980AC" w14:textId="77777777" w:rsidR="00C617E9" w:rsidRPr="005C3E8A" w:rsidRDefault="00C617E9" w:rsidP="00C617E9">
      <w:pPr>
        <w:pStyle w:val="af8"/>
        <w:rPr>
          <w:rFonts w:eastAsia="Calibri"/>
          <w:sz w:val="21"/>
          <w:szCs w:val="21"/>
        </w:rPr>
      </w:pPr>
    </w:p>
    <w:p w14:paraId="250A324F" w14:textId="77777777" w:rsidR="00C617E9" w:rsidRPr="005C3E8A" w:rsidRDefault="00C617E9" w:rsidP="00C617E9">
      <w:pPr>
        <w:pStyle w:val="af8"/>
        <w:jc w:val="right"/>
        <w:rPr>
          <w:rFonts w:eastAsia="Calibri"/>
          <w:sz w:val="21"/>
          <w:szCs w:val="21"/>
        </w:rPr>
      </w:pPr>
      <w:r w:rsidRPr="005C3E8A">
        <w:rPr>
          <w:rFonts w:eastAsia="Calibri"/>
          <w:sz w:val="21"/>
          <w:szCs w:val="21"/>
        </w:rPr>
        <w:t xml:space="preserve">примерная форма информационного письма участника закупки </w:t>
      </w:r>
    </w:p>
    <w:p w14:paraId="1338C2CA" w14:textId="77777777" w:rsidR="00C617E9" w:rsidRPr="005C3E8A" w:rsidRDefault="00C617E9" w:rsidP="00C617E9">
      <w:pPr>
        <w:pStyle w:val="af8"/>
        <w:jc w:val="right"/>
        <w:rPr>
          <w:rFonts w:eastAsia="Calibri"/>
          <w:sz w:val="21"/>
          <w:szCs w:val="21"/>
        </w:rPr>
      </w:pPr>
      <w:r w:rsidRPr="005C3E8A">
        <w:rPr>
          <w:rFonts w:eastAsia="Calibri"/>
          <w:sz w:val="21"/>
          <w:szCs w:val="21"/>
        </w:rPr>
        <w:t>об осуществлении своей деятельности без использования печати*</w:t>
      </w:r>
    </w:p>
    <w:p w14:paraId="03957ACE" w14:textId="77777777" w:rsidR="00C617E9" w:rsidRPr="005C3E8A" w:rsidRDefault="00C617E9" w:rsidP="00C617E9">
      <w:pPr>
        <w:pStyle w:val="af8"/>
        <w:jc w:val="right"/>
        <w:rPr>
          <w:rFonts w:eastAsia="Calibri"/>
          <w:i/>
          <w:sz w:val="21"/>
          <w:szCs w:val="21"/>
        </w:rPr>
      </w:pPr>
      <w:r w:rsidRPr="005C3E8A">
        <w:rPr>
          <w:rFonts w:eastAsia="Calibri"/>
          <w:i/>
          <w:sz w:val="21"/>
          <w:szCs w:val="21"/>
        </w:rPr>
        <w:t xml:space="preserve">*Примерная форма (не является обязательной), </w:t>
      </w:r>
    </w:p>
    <w:p w14:paraId="1894E5E3" w14:textId="77777777" w:rsidR="00C617E9" w:rsidRPr="005C3E8A" w:rsidRDefault="00C617E9" w:rsidP="00C617E9">
      <w:pPr>
        <w:pStyle w:val="af8"/>
        <w:jc w:val="right"/>
        <w:rPr>
          <w:rFonts w:eastAsia="Calibri"/>
          <w:i/>
          <w:sz w:val="21"/>
          <w:szCs w:val="21"/>
        </w:rPr>
      </w:pPr>
      <w:r w:rsidRPr="005C3E8A">
        <w:rPr>
          <w:rFonts w:eastAsia="Calibri"/>
          <w:i/>
          <w:sz w:val="21"/>
          <w:szCs w:val="21"/>
        </w:rPr>
        <w:t xml:space="preserve">участник закупки, в случае осуществления деятельности </w:t>
      </w:r>
    </w:p>
    <w:p w14:paraId="23440005" w14:textId="77777777" w:rsidR="00C617E9" w:rsidRPr="005C3E8A" w:rsidRDefault="00C617E9" w:rsidP="00C617E9">
      <w:pPr>
        <w:pStyle w:val="af8"/>
        <w:jc w:val="right"/>
        <w:rPr>
          <w:rFonts w:eastAsia="Calibri"/>
          <w:i/>
          <w:sz w:val="21"/>
          <w:szCs w:val="21"/>
        </w:rPr>
      </w:pPr>
      <w:r w:rsidRPr="005C3E8A">
        <w:rPr>
          <w:rFonts w:eastAsia="Calibri"/>
          <w:i/>
          <w:sz w:val="21"/>
          <w:szCs w:val="21"/>
        </w:rPr>
        <w:t xml:space="preserve">без использования печати, вправе предоставить информацию </w:t>
      </w:r>
    </w:p>
    <w:p w14:paraId="02C18F65" w14:textId="77777777" w:rsidR="00C617E9" w:rsidRPr="005C3E8A" w:rsidRDefault="00C617E9" w:rsidP="00C617E9">
      <w:pPr>
        <w:pStyle w:val="af8"/>
        <w:jc w:val="right"/>
        <w:rPr>
          <w:rFonts w:eastAsia="Calibri"/>
          <w:i/>
          <w:sz w:val="21"/>
          <w:szCs w:val="21"/>
        </w:rPr>
      </w:pPr>
      <w:r w:rsidRPr="005C3E8A">
        <w:rPr>
          <w:rFonts w:eastAsia="Calibri"/>
          <w:i/>
          <w:sz w:val="21"/>
          <w:szCs w:val="21"/>
        </w:rPr>
        <w:t>в любой форме, содержащей необходимые сведения</w:t>
      </w:r>
    </w:p>
    <w:p w14:paraId="56A6C56B" w14:textId="77777777" w:rsidR="00C617E9" w:rsidRPr="005C3E8A" w:rsidRDefault="00C617E9" w:rsidP="00C617E9">
      <w:pPr>
        <w:pStyle w:val="af8"/>
        <w:rPr>
          <w:rFonts w:eastAsia="Calibri"/>
          <w:sz w:val="21"/>
          <w:szCs w:val="21"/>
        </w:rPr>
      </w:pPr>
    </w:p>
    <w:p w14:paraId="56F08EC3" w14:textId="77777777" w:rsidR="00C617E9" w:rsidRPr="005C3E8A" w:rsidRDefault="00C617E9" w:rsidP="00C617E9">
      <w:pPr>
        <w:pStyle w:val="af8"/>
        <w:rPr>
          <w:rFonts w:eastAsia="Calibri"/>
          <w:sz w:val="21"/>
          <w:szCs w:val="21"/>
        </w:rPr>
      </w:pPr>
    </w:p>
    <w:p w14:paraId="65A1A71A" w14:textId="77777777" w:rsidR="00C617E9" w:rsidRPr="005C3E8A" w:rsidRDefault="00C617E9" w:rsidP="00C617E9">
      <w:pPr>
        <w:pStyle w:val="af8"/>
        <w:rPr>
          <w:rFonts w:eastAsia="Calibri"/>
          <w:sz w:val="21"/>
          <w:szCs w:val="21"/>
        </w:rPr>
      </w:pPr>
    </w:p>
    <w:p w14:paraId="05948F9A" w14:textId="77777777" w:rsidR="00C617E9" w:rsidRPr="005C3E8A" w:rsidRDefault="00C617E9" w:rsidP="00C617E9">
      <w:pPr>
        <w:pStyle w:val="af8"/>
        <w:rPr>
          <w:rFonts w:eastAsia="Calibri"/>
          <w:sz w:val="21"/>
          <w:szCs w:val="21"/>
        </w:rPr>
      </w:pPr>
    </w:p>
    <w:p w14:paraId="2F55C3CA" w14:textId="77777777" w:rsidR="00C617E9" w:rsidRPr="005C3E8A" w:rsidRDefault="00C617E9" w:rsidP="00C617E9">
      <w:pPr>
        <w:pStyle w:val="af8"/>
        <w:rPr>
          <w:rFonts w:eastAsia="Calibri"/>
          <w:sz w:val="21"/>
          <w:szCs w:val="21"/>
        </w:rPr>
      </w:pPr>
    </w:p>
    <w:p w14:paraId="0844E2BF" w14:textId="77777777" w:rsidR="00C617E9" w:rsidRPr="005C3E8A" w:rsidRDefault="00C617E9" w:rsidP="00C617E9">
      <w:pPr>
        <w:pStyle w:val="af8"/>
        <w:rPr>
          <w:rFonts w:eastAsia="Calibri"/>
          <w:sz w:val="21"/>
          <w:szCs w:val="21"/>
        </w:rPr>
      </w:pPr>
    </w:p>
    <w:p w14:paraId="55BB5C01" w14:textId="77777777" w:rsidR="00C617E9" w:rsidRPr="005C3E8A" w:rsidRDefault="00C617E9" w:rsidP="00C617E9">
      <w:pPr>
        <w:pStyle w:val="af8"/>
        <w:rPr>
          <w:rFonts w:eastAsia="Calibri"/>
          <w:sz w:val="21"/>
          <w:szCs w:val="21"/>
        </w:rPr>
      </w:pPr>
    </w:p>
    <w:p w14:paraId="0FC5690F" w14:textId="77777777" w:rsidR="00C617E9" w:rsidRPr="005C3E8A" w:rsidRDefault="00C617E9" w:rsidP="00C617E9">
      <w:pPr>
        <w:pStyle w:val="af8"/>
        <w:jc w:val="center"/>
        <w:rPr>
          <w:rFonts w:eastAsia="Calibri"/>
          <w:b/>
          <w:sz w:val="21"/>
          <w:szCs w:val="21"/>
        </w:rPr>
      </w:pPr>
      <w:r w:rsidRPr="005C3E8A">
        <w:rPr>
          <w:rFonts w:eastAsia="Calibri"/>
          <w:b/>
          <w:sz w:val="21"/>
          <w:szCs w:val="21"/>
        </w:rPr>
        <w:t>Информационное письмо</w:t>
      </w:r>
    </w:p>
    <w:p w14:paraId="235C1DFF" w14:textId="77777777" w:rsidR="00C617E9" w:rsidRPr="005C3E8A" w:rsidRDefault="00C617E9" w:rsidP="00C617E9">
      <w:pPr>
        <w:pStyle w:val="af8"/>
        <w:rPr>
          <w:rFonts w:eastAsia="Calibri"/>
          <w:b/>
          <w:sz w:val="21"/>
          <w:szCs w:val="21"/>
        </w:rPr>
      </w:pPr>
    </w:p>
    <w:p w14:paraId="1FF7864C" w14:textId="77777777" w:rsidR="00C617E9" w:rsidRPr="005C3E8A" w:rsidRDefault="00C617E9" w:rsidP="00C617E9">
      <w:pPr>
        <w:pStyle w:val="af8"/>
        <w:rPr>
          <w:rFonts w:eastAsia="Calibri"/>
          <w:sz w:val="21"/>
          <w:szCs w:val="21"/>
        </w:rPr>
      </w:pPr>
    </w:p>
    <w:p w14:paraId="75E7D019" w14:textId="77777777" w:rsidR="00C617E9" w:rsidRPr="005C3E8A" w:rsidRDefault="00C617E9" w:rsidP="00C617E9">
      <w:pPr>
        <w:pStyle w:val="af8"/>
        <w:rPr>
          <w:rFonts w:eastAsia="Calibri"/>
          <w:sz w:val="21"/>
          <w:szCs w:val="21"/>
        </w:rPr>
      </w:pPr>
      <w:r w:rsidRPr="005C3E8A">
        <w:rPr>
          <w:rFonts w:eastAsia="Calibri"/>
          <w:sz w:val="21"/>
          <w:szCs w:val="21"/>
        </w:rPr>
        <w:t xml:space="preserve">Настоящим уведомляем, что </w:t>
      </w:r>
      <w:r w:rsidRPr="005C3E8A">
        <w:rPr>
          <w:rFonts w:eastAsia="Calibri"/>
          <w:i/>
          <w:sz w:val="21"/>
          <w:szCs w:val="21"/>
        </w:rPr>
        <w:t>______________________________ (полное наименование участника закупки)</w:t>
      </w:r>
      <w:r w:rsidRPr="005C3E8A">
        <w:rPr>
          <w:rFonts w:eastAsia="Calibri"/>
          <w:sz w:val="21"/>
          <w:szCs w:val="21"/>
        </w:rPr>
        <w:t xml:space="preserve"> осуществляет свою деятельность без использования печати.</w:t>
      </w:r>
    </w:p>
    <w:p w14:paraId="59273BA7" w14:textId="77777777" w:rsidR="00C617E9" w:rsidRPr="005C3E8A" w:rsidRDefault="00C617E9" w:rsidP="00C617E9">
      <w:pPr>
        <w:pStyle w:val="af8"/>
        <w:rPr>
          <w:rFonts w:eastAsia="Calibri"/>
          <w:sz w:val="21"/>
          <w:szCs w:val="21"/>
        </w:rPr>
      </w:pPr>
    </w:p>
    <w:p w14:paraId="51285726" w14:textId="77777777" w:rsidR="00C617E9" w:rsidRPr="005C3E8A" w:rsidRDefault="00C617E9" w:rsidP="00C617E9">
      <w:pPr>
        <w:pStyle w:val="af8"/>
        <w:rPr>
          <w:rFonts w:eastAsia="Calibri"/>
          <w:sz w:val="21"/>
          <w:szCs w:val="21"/>
        </w:rPr>
      </w:pPr>
    </w:p>
    <w:p w14:paraId="13A432B6" w14:textId="77777777" w:rsidR="00C617E9" w:rsidRPr="005C3E8A" w:rsidRDefault="00C617E9" w:rsidP="00C617E9">
      <w:pPr>
        <w:pStyle w:val="af8"/>
        <w:rPr>
          <w:rFonts w:eastAsia="Calibri"/>
          <w:sz w:val="21"/>
          <w:szCs w:val="21"/>
        </w:rPr>
      </w:pPr>
    </w:p>
    <w:p w14:paraId="1D3A24CB" w14:textId="77777777" w:rsidR="00C617E9" w:rsidRPr="005C3E8A" w:rsidRDefault="00C617E9" w:rsidP="00C617E9">
      <w:pPr>
        <w:pStyle w:val="af8"/>
        <w:rPr>
          <w:rFonts w:eastAsia="Calibri"/>
          <w:sz w:val="21"/>
          <w:szCs w:val="21"/>
        </w:rPr>
      </w:pPr>
    </w:p>
    <w:p w14:paraId="5AA24DD2" w14:textId="77777777" w:rsidR="00C617E9" w:rsidRPr="005C3E8A" w:rsidRDefault="00C617E9" w:rsidP="00C617E9">
      <w:pPr>
        <w:pStyle w:val="af8"/>
        <w:rPr>
          <w:rFonts w:eastAsia="Calibri"/>
          <w:sz w:val="21"/>
          <w:szCs w:val="21"/>
        </w:rPr>
      </w:pPr>
    </w:p>
    <w:p w14:paraId="1F905578" w14:textId="77777777" w:rsidR="00C617E9" w:rsidRPr="005C3E8A" w:rsidRDefault="00C617E9" w:rsidP="00C617E9">
      <w:pPr>
        <w:pStyle w:val="af8"/>
        <w:rPr>
          <w:rFonts w:eastAsia="Calibri"/>
          <w:sz w:val="21"/>
          <w:szCs w:val="21"/>
        </w:rPr>
      </w:pPr>
    </w:p>
    <w:p w14:paraId="7F2BB0CF" w14:textId="77777777" w:rsidR="00C617E9" w:rsidRPr="005C3E8A" w:rsidRDefault="00C617E9" w:rsidP="00C617E9">
      <w:pPr>
        <w:pStyle w:val="af8"/>
        <w:rPr>
          <w:rFonts w:eastAsia="Calibri"/>
          <w:sz w:val="21"/>
          <w:szCs w:val="21"/>
        </w:rPr>
      </w:pPr>
    </w:p>
    <w:p w14:paraId="4A2AFBB2" w14:textId="77777777" w:rsidR="00C617E9" w:rsidRPr="005C3E8A" w:rsidRDefault="00C617E9" w:rsidP="00C617E9">
      <w:pPr>
        <w:pStyle w:val="af8"/>
        <w:rPr>
          <w:sz w:val="21"/>
          <w:szCs w:val="21"/>
        </w:rPr>
      </w:pPr>
      <w:r w:rsidRPr="005C3E8A">
        <w:rPr>
          <w:sz w:val="21"/>
          <w:szCs w:val="21"/>
        </w:rPr>
        <w:t>______________________</w:t>
      </w:r>
      <w:r w:rsidRPr="005C3E8A">
        <w:rPr>
          <w:sz w:val="21"/>
          <w:szCs w:val="21"/>
        </w:rPr>
        <w:tab/>
      </w:r>
      <w:r w:rsidRPr="005C3E8A">
        <w:rPr>
          <w:sz w:val="21"/>
          <w:szCs w:val="21"/>
        </w:rPr>
        <w:tab/>
        <w:t>______________________</w:t>
      </w:r>
      <w:r w:rsidRPr="005C3E8A">
        <w:rPr>
          <w:sz w:val="21"/>
          <w:szCs w:val="21"/>
        </w:rPr>
        <w:tab/>
      </w:r>
      <w:r w:rsidRPr="005C3E8A">
        <w:rPr>
          <w:sz w:val="21"/>
          <w:szCs w:val="21"/>
        </w:rPr>
        <w:tab/>
        <w:t>______________________</w:t>
      </w:r>
    </w:p>
    <w:p w14:paraId="6E06B74D" w14:textId="77777777" w:rsidR="00C617E9" w:rsidRPr="005C3E8A" w:rsidRDefault="00C617E9" w:rsidP="00C617E9">
      <w:pPr>
        <w:pStyle w:val="af8"/>
        <w:ind w:firstLine="708"/>
        <w:rPr>
          <w:sz w:val="21"/>
          <w:szCs w:val="21"/>
        </w:rPr>
      </w:pPr>
      <w:r w:rsidRPr="005C3E8A">
        <w:rPr>
          <w:sz w:val="21"/>
          <w:szCs w:val="21"/>
        </w:rPr>
        <w:t xml:space="preserve">Должность                    </w:t>
      </w:r>
      <w:r w:rsidRPr="005C3E8A">
        <w:rPr>
          <w:sz w:val="21"/>
          <w:szCs w:val="21"/>
        </w:rPr>
        <w:tab/>
      </w:r>
      <w:r w:rsidRPr="005C3E8A">
        <w:rPr>
          <w:sz w:val="21"/>
          <w:szCs w:val="21"/>
        </w:rPr>
        <w:tab/>
      </w:r>
      <w:r w:rsidRPr="005C3E8A">
        <w:rPr>
          <w:sz w:val="21"/>
          <w:szCs w:val="21"/>
        </w:rPr>
        <w:tab/>
        <w:t xml:space="preserve">Подпись                               </w:t>
      </w:r>
      <w:r w:rsidRPr="005C3E8A">
        <w:rPr>
          <w:sz w:val="21"/>
          <w:szCs w:val="21"/>
        </w:rPr>
        <w:tab/>
      </w:r>
      <w:r w:rsidRPr="005C3E8A">
        <w:rPr>
          <w:sz w:val="21"/>
          <w:szCs w:val="21"/>
        </w:rPr>
        <w:tab/>
        <w:t>Расшифровка</w:t>
      </w:r>
    </w:p>
    <w:p w14:paraId="12B2E46F" w14:textId="77777777" w:rsidR="00C617E9" w:rsidRPr="005C3E8A" w:rsidRDefault="00C617E9" w:rsidP="00C617E9">
      <w:pPr>
        <w:pStyle w:val="af8"/>
        <w:rPr>
          <w:bCs/>
          <w:i/>
          <w:iCs/>
          <w:sz w:val="21"/>
          <w:szCs w:val="21"/>
        </w:rPr>
      </w:pPr>
    </w:p>
    <w:p w14:paraId="73F239AF" w14:textId="77777777" w:rsidR="00C617E9" w:rsidRPr="005C3E8A" w:rsidRDefault="00C617E9" w:rsidP="00C617E9">
      <w:pPr>
        <w:jc w:val="right"/>
        <w:rPr>
          <w:color w:val="FF0000"/>
          <w:sz w:val="21"/>
          <w:szCs w:val="21"/>
        </w:rPr>
      </w:pPr>
    </w:p>
    <w:p w14:paraId="2E9BD3BB" w14:textId="77777777" w:rsidR="00C617E9" w:rsidRPr="005C3E8A" w:rsidRDefault="00C617E9" w:rsidP="00C617E9">
      <w:pPr>
        <w:jc w:val="right"/>
        <w:rPr>
          <w:color w:val="FF0000"/>
          <w:sz w:val="21"/>
          <w:szCs w:val="21"/>
        </w:rPr>
      </w:pPr>
    </w:p>
    <w:p w14:paraId="2B1668CE" w14:textId="77777777" w:rsidR="00C617E9" w:rsidRPr="005C3E8A" w:rsidRDefault="00C617E9" w:rsidP="00C617E9">
      <w:pPr>
        <w:jc w:val="right"/>
        <w:rPr>
          <w:color w:val="FF0000"/>
          <w:sz w:val="21"/>
          <w:szCs w:val="21"/>
        </w:rPr>
      </w:pPr>
    </w:p>
    <w:p w14:paraId="15BF5F56" w14:textId="77777777" w:rsidR="00C617E9" w:rsidRPr="005C3E8A" w:rsidRDefault="00C617E9" w:rsidP="00C617E9">
      <w:pPr>
        <w:jc w:val="right"/>
        <w:rPr>
          <w:color w:val="FF0000"/>
          <w:sz w:val="21"/>
          <w:szCs w:val="21"/>
        </w:rPr>
      </w:pPr>
    </w:p>
    <w:p w14:paraId="69B91811" w14:textId="77777777" w:rsidR="00C617E9" w:rsidRPr="005C3E8A" w:rsidRDefault="00C617E9" w:rsidP="00C617E9">
      <w:pPr>
        <w:jc w:val="right"/>
        <w:rPr>
          <w:color w:val="FF0000"/>
          <w:sz w:val="21"/>
          <w:szCs w:val="21"/>
        </w:rPr>
      </w:pPr>
    </w:p>
    <w:p w14:paraId="7CDD3C5B" w14:textId="77777777" w:rsidR="00C617E9" w:rsidRPr="005C3E8A" w:rsidRDefault="00C617E9" w:rsidP="00C617E9">
      <w:pPr>
        <w:jc w:val="right"/>
        <w:rPr>
          <w:color w:val="FF0000"/>
          <w:sz w:val="21"/>
          <w:szCs w:val="21"/>
        </w:rPr>
      </w:pPr>
    </w:p>
    <w:p w14:paraId="4E617CBF" w14:textId="77777777" w:rsidR="00C617E9" w:rsidRPr="005C3E8A" w:rsidRDefault="00C617E9" w:rsidP="00C617E9">
      <w:pPr>
        <w:jc w:val="right"/>
        <w:rPr>
          <w:color w:val="FF0000"/>
          <w:sz w:val="21"/>
          <w:szCs w:val="21"/>
        </w:rPr>
      </w:pPr>
    </w:p>
    <w:p w14:paraId="0CFB97D0" w14:textId="77777777" w:rsidR="00C617E9" w:rsidRPr="005C3E8A" w:rsidRDefault="00C617E9" w:rsidP="00C617E9">
      <w:pPr>
        <w:jc w:val="right"/>
        <w:rPr>
          <w:color w:val="FF0000"/>
          <w:sz w:val="21"/>
          <w:szCs w:val="21"/>
        </w:rPr>
      </w:pPr>
    </w:p>
    <w:p w14:paraId="2AFBB3AC" w14:textId="77777777" w:rsidR="00C617E9" w:rsidRPr="005C3E8A" w:rsidRDefault="00C617E9" w:rsidP="00C617E9">
      <w:pPr>
        <w:jc w:val="right"/>
        <w:rPr>
          <w:color w:val="FF0000"/>
          <w:sz w:val="21"/>
          <w:szCs w:val="21"/>
        </w:rPr>
      </w:pPr>
    </w:p>
    <w:p w14:paraId="15288E4D" w14:textId="77777777" w:rsidR="00C617E9" w:rsidRPr="005C3E8A" w:rsidRDefault="00C617E9" w:rsidP="00C617E9">
      <w:pPr>
        <w:jc w:val="right"/>
        <w:rPr>
          <w:color w:val="FF0000"/>
          <w:sz w:val="21"/>
          <w:szCs w:val="21"/>
        </w:rPr>
      </w:pPr>
    </w:p>
    <w:p w14:paraId="4FE7D805" w14:textId="77777777" w:rsidR="00C617E9" w:rsidRPr="005C3E8A" w:rsidRDefault="00C617E9" w:rsidP="00C617E9">
      <w:pPr>
        <w:jc w:val="right"/>
        <w:rPr>
          <w:color w:val="FF0000"/>
          <w:sz w:val="21"/>
          <w:szCs w:val="21"/>
        </w:rPr>
      </w:pPr>
    </w:p>
    <w:p w14:paraId="0C570C90" w14:textId="77777777" w:rsidR="00C617E9" w:rsidRPr="005C3E8A" w:rsidRDefault="00C617E9" w:rsidP="00C617E9">
      <w:pPr>
        <w:jc w:val="right"/>
        <w:rPr>
          <w:color w:val="FF0000"/>
          <w:sz w:val="21"/>
          <w:szCs w:val="21"/>
        </w:rPr>
      </w:pPr>
    </w:p>
    <w:p w14:paraId="0289B480" w14:textId="77777777" w:rsidR="00C617E9" w:rsidRPr="005C3E8A" w:rsidRDefault="00C617E9" w:rsidP="00C617E9">
      <w:pPr>
        <w:jc w:val="right"/>
        <w:rPr>
          <w:color w:val="FF0000"/>
          <w:sz w:val="21"/>
          <w:szCs w:val="21"/>
        </w:rPr>
      </w:pPr>
    </w:p>
    <w:p w14:paraId="77DE5136" w14:textId="77777777" w:rsidR="00C617E9" w:rsidRPr="005C3E8A" w:rsidRDefault="00C617E9" w:rsidP="00C617E9">
      <w:pPr>
        <w:jc w:val="right"/>
        <w:rPr>
          <w:color w:val="FF0000"/>
          <w:sz w:val="21"/>
          <w:szCs w:val="21"/>
        </w:rPr>
      </w:pPr>
    </w:p>
    <w:p w14:paraId="26DE8619" w14:textId="77777777" w:rsidR="00C617E9" w:rsidRPr="005C3E8A" w:rsidRDefault="00C617E9" w:rsidP="00C617E9">
      <w:pPr>
        <w:jc w:val="right"/>
        <w:rPr>
          <w:color w:val="FF0000"/>
          <w:sz w:val="21"/>
          <w:szCs w:val="21"/>
        </w:rPr>
      </w:pPr>
    </w:p>
    <w:p w14:paraId="41CB32D7" w14:textId="77777777" w:rsidR="00C617E9" w:rsidRPr="005C3E8A" w:rsidRDefault="00C617E9" w:rsidP="00C617E9">
      <w:pPr>
        <w:jc w:val="right"/>
        <w:rPr>
          <w:color w:val="FF0000"/>
          <w:sz w:val="21"/>
          <w:szCs w:val="21"/>
        </w:rPr>
      </w:pPr>
    </w:p>
    <w:p w14:paraId="2B6A4011" w14:textId="77777777" w:rsidR="00C617E9" w:rsidRPr="005C3E8A" w:rsidRDefault="00C617E9" w:rsidP="00C617E9">
      <w:pPr>
        <w:jc w:val="right"/>
        <w:rPr>
          <w:color w:val="FF0000"/>
          <w:sz w:val="21"/>
          <w:szCs w:val="21"/>
        </w:rPr>
      </w:pPr>
    </w:p>
    <w:p w14:paraId="26289D7A" w14:textId="77777777" w:rsidR="00C617E9" w:rsidRPr="005C3E8A" w:rsidRDefault="00C617E9" w:rsidP="00C617E9">
      <w:pPr>
        <w:jc w:val="right"/>
        <w:rPr>
          <w:color w:val="FF0000"/>
          <w:sz w:val="21"/>
          <w:szCs w:val="21"/>
        </w:rPr>
      </w:pPr>
    </w:p>
    <w:p w14:paraId="7F2E07DD" w14:textId="77777777" w:rsidR="00C617E9" w:rsidRPr="005C3E8A" w:rsidRDefault="00C617E9" w:rsidP="00C617E9">
      <w:pPr>
        <w:jc w:val="right"/>
        <w:rPr>
          <w:color w:val="FF0000"/>
          <w:sz w:val="21"/>
          <w:szCs w:val="21"/>
        </w:rPr>
      </w:pPr>
    </w:p>
    <w:p w14:paraId="23F0B27B" w14:textId="77777777" w:rsidR="00C617E9" w:rsidRPr="005C3E8A" w:rsidRDefault="00C617E9" w:rsidP="00C617E9">
      <w:pPr>
        <w:jc w:val="right"/>
        <w:rPr>
          <w:color w:val="FF0000"/>
          <w:sz w:val="21"/>
          <w:szCs w:val="21"/>
        </w:rPr>
      </w:pPr>
    </w:p>
    <w:p w14:paraId="63FBE2A3" w14:textId="77777777" w:rsidR="00C617E9" w:rsidRPr="005C3E8A" w:rsidRDefault="00C617E9" w:rsidP="00C617E9">
      <w:pPr>
        <w:jc w:val="right"/>
        <w:rPr>
          <w:color w:val="FF0000"/>
          <w:sz w:val="21"/>
          <w:szCs w:val="21"/>
        </w:rPr>
      </w:pPr>
    </w:p>
    <w:p w14:paraId="51326BC5" w14:textId="77777777" w:rsidR="00C617E9" w:rsidRPr="005C3E8A" w:rsidRDefault="00C617E9" w:rsidP="00C617E9">
      <w:pPr>
        <w:jc w:val="right"/>
        <w:rPr>
          <w:color w:val="FF0000"/>
          <w:sz w:val="21"/>
          <w:szCs w:val="21"/>
        </w:rPr>
      </w:pPr>
    </w:p>
    <w:p w14:paraId="165D3544" w14:textId="77777777" w:rsidR="00C617E9" w:rsidRPr="005C3E8A" w:rsidRDefault="00C617E9" w:rsidP="00C617E9">
      <w:pPr>
        <w:jc w:val="right"/>
        <w:rPr>
          <w:color w:val="FF0000"/>
          <w:sz w:val="21"/>
          <w:szCs w:val="21"/>
        </w:rPr>
      </w:pPr>
    </w:p>
    <w:p w14:paraId="10D13D3C" w14:textId="77777777" w:rsidR="00C617E9" w:rsidRPr="005C3E8A" w:rsidRDefault="00C617E9" w:rsidP="00C617E9">
      <w:pPr>
        <w:jc w:val="right"/>
        <w:rPr>
          <w:color w:val="FF0000"/>
          <w:sz w:val="21"/>
          <w:szCs w:val="21"/>
        </w:rPr>
      </w:pPr>
    </w:p>
    <w:p w14:paraId="4626DDDE" w14:textId="77777777" w:rsidR="00C617E9" w:rsidRPr="005C3E8A" w:rsidRDefault="00C617E9" w:rsidP="00C617E9">
      <w:pPr>
        <w:jc w:val="right"/>
        <w:rPr>
          <w:color w:val="FF0000"/>
          <w:sz w:val="21"/>
          <w:szCs w:val="21"/>
        </w:rPr>
      </w:pPr>
    </w:p>
    <w:p w14:paraId="5C1A7AE4" w14:textId="77777777" w:rsidR="00C617E9" w:rsidRPr="005C3E8A" w:rsidRDefault="00C617E9" w:rsidP="00C617E9">
      <w:pPr>
        <w:rPr>
          <w:color w:val="FF0000"/>
          <w:sz w:val="21"/>
          <w:szCs w:val="21"/>
        </w:rPr>
      </w:pPr>
    </w:p>
    <w:p w14:paraId="7EE97695" w14:textId="77777777" w:rsidR="00C617E9" w:rsidRPr="005C3E8A" w:rsidRDefault="00C617E9" w:rsidP="00C617E9">
      <w:pPr>
        <w:jc w:val="right"/>
        <w:rPr>
          <w:color w:val="FF0000"/>
          <w:sz w:val="21"/>
          <w:szCs w:val="21"/>
        </w:rPr>
      </w:pPr>
    </w:p>
    <w:p w14:paraId="5D7738B3" w14:textId="77777777" w:rsidR="00C617E9" w:rsidRPr="005C3E8A" w:rsidRDefault="00C617E9" w:rsidP="00C617E9">
      <w:pPr>
        <w:jc w:val="right"/>
        <w:rPr>
          <w:color w:val="FF0000"/>
          <w:sz w:val="21"/>
          <w:szCs w:val="21"/>
        </w:rPr>
      </w:pPr>
    </w:p>
    <w:p w14:paraId="41C70D8F" w14:textId="77777777" w:rsidR="00C617E9" w:rsidRPr="005C3E8A" w:rsidRDefault="00C617E9" w:rsidP="00C617E9">
      <w:pPr>
        <w:jc w:val="right"/>
        <w:rPr>
          <w:sz w:val="21"/>
          <w:szCs w:val="21"/>
        </w:rPr>
      </w:pPr>
      <w:r w:rsidRPr="005C3E8A">
        <w:rPr>
          <w:sz w:val="21"/>
          <w:szCs w:val="21"/>
        </w:rPr>
        <w:t>Приложение №10</w:t>
      </w:r>
    </w:p>
    <w:p w14:paraId="0C5FFB52" w14:textId="77777777" w:rsidR="00C617E9" w:rsidRPr="005C3E8A" w:rsidRDefault="00C617E9" w:rsidP="00C617E9">
      <w:pPr>
        <w:jc w:val="right"/>
        <w:rPr>
          <w:sz w:val="21"/>
          <w:szCs w:val="21"/>
        </w:rPr>
      </w:pPr>
      <w:r w:rsidRPr="005C3E8A">
        <w:rPr>
          <w:sz w:val="21"/>
          <w:szCs w:val="21"/>
        </w:rPr>
        <w:t xml:space="preserve">к извещению о проведении </w:t>
      </w:r>
    </w:p>
    <w:p w14:paraId="5939407F" w14:textId="77777777" w:rsidR="00C617E9" w:rsidRPr="005C3E8A" w:rsidRDefault="00C617E9" w:rsidP="00C617E9">
      <w:pPr>
        <w:jc w:val="right"/>
        <w:rPr>
          <w:sz w:val="21"/>
          <w:szCs w:val="21"/>
        </w:rPr>
      </w:pPr>
      <w:r w:rsidRPr="005C3E8A">
        <w:rPr>
          <w:sz w:val="21"/>
          <w:szCs w:val="21"/>
        </w:rPr>
        <w:t>запроса котировок в электронной форме</w:t>
      </w:r>
    </w:p>
    <w:p w14:paraId="046C1B76" w14:textId="12FDC4EE" w:rsidR="00C617E9" w:rsidRPr="005C3E8A" w:rsidRDefault="00C617E9" w:rsidP="00C617E9">
      <w:pPr>
        <w:rPr>
          <w:b/>
          <w:sz w:val="21"/>
          <w:szCs w:val="21"/>
        </w:rPr>
      </w:pPr>
      <w:r>
        <w:rPr>
          <w:b/>
          <w:sz w:val="21"/>
          <w:szCs w:val="21"/>
        </w:rPr>
        <w:t xml:space="preserve">              </w:t>
      </w:r>
      <w:r w:rsidRPr="005C3E8A">
        <w:rPr>
          <w:b/>
          <w:sz w:val="21"/>
          <w:szCs w:val="21"/>
        </w:rPr>
        <w:t>Инструкция по заполнению заявок на участие в запросе котировок (223-ФЗ)</w:t>
      </w:r>
    </w:p>
    <w:p w14:paraId="426630BE" w14:textId="77777777" w:rsidR="00C617E9" w:rsidRPr="005C3E8A" w:rsidRDefault="00C617E9" w:rsidP="00C617E9">
      <w:pPr>
        <w:ind w:firstLine="709"/>
        <w:jc w:val="both"/>
        <w:rPr>
          <w:b/>
          <w:sz w:val="21"/>
          <w:szCs w:val="21"/>
        </w:rPr>
      </w:pPr>
      <w:r w:rsidRPr="005C3E8A">
        <w:rPr>
          <w:b/>
          <w:sz w:val="21"/>
          <w:szCs w:val="21"/>
        </w:rPr>
        <w:t>Порядок подачи заявки</w:t>
      </w:r>
    </w:p>
    <w:p w14:paraId="6568CFAC" w14:textId="77777777" w:rsidR="00C617E9" w:rsidRPr="005C3E8A" w:rsidRDefault="00C617E9" w:rsidP="00C617E9">
      <w:pPr>
        <w:ind w:firstLine="709"/>
        <w:jc w:val="both"/>
        <w:rPr>
          <w:bCs/>
          <w:iCs/>
          <w:sz w:val="21"/>
          <w:szCs w:val="21"/>
        </w:rPr>
      </w:pPr>
      <w:r w:rsidRPr="005C3E8A">
        <w:rPr>
          <w:bCs/>
          <w:iCs/>
          <w:sz w:val="21"/>
          <w:szCs w:val="21"/>
        </w:rPr>
        <w:t>Заявка подается участником закупки, получившим аккредитацию на электронной площадке, в соответствии с регламентом электронной площадки.</w:t>
      </w:r>
    </w:p>
    <w:p w14:paraId="00F3F3D9" w14:textId="77777777" w:rsidR="00C617E9" w:rsidRPr="005C3E8A" w:rsidRDefault="00C617E9" w:rsidP="00C617E9">
      <w:pPr>
        <w:ind w:firstLine="709"/>
        <w:jc w:val="both"/>
        <w:rPr>
          <w:i/>
          <w:sz w:val="21"/>
          <w:szCs w:val="21"/>
        </w:rPr>
      </w:pPr>
      <w:r w:rsidRPr="005C3E8A">
        <w:rPr>
          <w:bCs/>
          <w:iCs/>
          <w:sz w:val="21"/>
          <w:szCs w:val="21"/>
        </w:rPr>
        <w:t xml:space="preserve">Заявка подается оператору электронной торговой площадки в форме электронного документа в соответствии с регламентом электронной площадки, </w:t>
      </w:r>
      <w:r w:rsidRPr="005C3E8A">
        <w:rPr>
          <w:sz w:val="21"/>
          <w:szCs w:val="21"/>
        </w:rPr>
        <w:t>в срок, указанный в извещении о проведении запроса котировок, по форм</w:t>
      </w:r>
      <w:r>
        <w:rPr>
          <w:sz w:val="21"/>
          <w:szCs w:val="21"/>
        </w:rPr>
        <w:t>е, установленной Приложением № 4</w:t>
      </w:r>
      <w:r w:rsidRPr="005C3E8A">
        <w:rPr>
          <w:sz w:val="21"/>
          <w:szCs w:val="21"/>
        </w:rPr>
        <w:t xml:space="preserve"> извещения о проведении запроса котировок. </w:t>
      </w:r>
    </w:p>
    <w:p w14:paraId="29DE70B3" w14:textId="77777777" w:rsidR="00C617E9" w:rsidRPr="005C3E8A" w:rsidRDefault="00C617E9" w:rsidP="00C617E9">
      <w:pPr>
        <w:ind w:firstLine="709"/>
        <w:jc w:val="both"/>
        <w:rPr>
          <w:bCs/>
          <w:iCs/>
          <w:sz w:val="21"/>
          <w:szCs w:val="21"/>
        </w:rPr>
      </w:pPr>
      <w:r w:rsidRPr="005C3E8A">
        <w:rPr>
          <w:bCs/>
          <w:iCs/>
          <w:sz w:val="21"/>
          <w:szCs w:val="21"/>
        </w:rPr>
        <w:t>Заявка должна содержать документы и информацию, установленные в извещении о закупке.</w:t>
      </w:r>
    </w:p>
    <w:p w14:paraId="55964497" w14:textId="77777777" w:rsidR="00C617E9" w:rsidRPr="005C3E8A" w:rsidRDefault="00C617E9" w:rsidP="00C617E9">
      <w:pPr>
        <w:ind w:firstLine="709"/>
        <w:jc w:val="both"/>
        <w:rPr>
          <w:sz w:val="21"/>
          <w:szCs w:val="21"/>
        </w:rPr>
      </w:pPr>
      <w:r w:rsidRPr="005C3E8A">
        <w:rPr>
          <w:sz w:val="21"/>
          <w:szCs w:val="21"/>
        </w:rPr>
        <w:t xml:space="preserve">По условиям </w:t>
      </w:r>
      <w:r w:rsidRPr="005C3E8A">
        <w:rPr>
          <w:bCs/>
          <w:iCs/>
          <w:sz w:val="21"/>
          <w:szCs w:val="21"/>
        </w:rPr>
        <w:t>извещения</w:t>
      </w:r>
      <w:r w:rsidRPr="005C3E8A">
        <w:rPr>
          <w:sz w:val="21"/>
          <w:szCs w:val="21"/>
        </w:rPr>
        <w:t>, участник выражает свое согласие со всеми условиями закупки и не может отказаться от заключения договора после завершения процедуры закупки.</w:t>
      </w:r>
    </w:p>
    <w:p w14:paraId="00D237BA" w14:textId="77777777" w:rsidR="00C617E9" w:rsidRPr="005C3E8A" w:rsidRDefault="00C617E9" w:rsidP="00C617E9">
      <w:pPr>
        <w:ind w:firstLine="709"/>
        <w:jc w:val="both"/>
        <w:rPr>
          <w:sz w:val="21"/>
          <w:szCs w:val="21"/>
        </w:rPr>
      </w:pPr>
      <w:r w:rsidRPr="005C3E8A">
        <w:rPr>
          <w:sz w:val="21"/>
          <w:szCs w:val="21"/>
        </w:rPr>
        <w:t xml:space="preserve">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    </w:t>
      </w:r>
    </w:p>
    <w:p w14:paraId="1BB094B8" w14:textId="77777777" w:rsidR="00C617E9" w:rsidRPr="005C3E8A" w:rsidRDefault="00C617E9" w:rsidP="00C617E9">
      <w:pPr>
        <w:ind w:firstLine="709"/>
        <w:jc w:val="both"/>
        <w:rPr>
          <w:b/>
          <w:sz w:val="21"/>
          <w:szCs w:val="21"/>
        </w:rPr>
      </w:pPr>
      <w:r w:rsidRPr="005C3E8A">
        <w:rPr>
          <w:b/>
          <w:sz w:val="21"/>
          <w:szCs w:val="21"/>
        </w:rPr>
        <w:t>Требования к содержанию и составу заявки</w:t>
      </w:r>
    </w:p>
    <w:p w14:paraId="60460885" w14:textId="77777777" w:rsidR="00C617E9" w:rsidRPr="005C3E8A" w:rsidRDefault="00C617E9" w:rsidP="00C617E9">
      <w:pPr>
        <w:ind w:firstLine="709"/>
        <w:jc w:val="both"/>
        <w:rPr>
          <w:bCs/>
          <w:sz w:val="21"/>
          <w:szCs w:val="21"/>
        </w:rPr>
      </w:pPr>
      <w:r w:rsidRPr="005C3E8A">
        <w:rPr>
          <w:bCs/>
          <w:iCs/>
          <w:sz w:val="21"/>
          <w:szCs w:val="21"/>
        </w:rPr>
        <w:t>Заявка в электронной форме подается участником закупки оператору электронной торговой площадки, которая содержит сведения и до</w:t>
      </w:r>
      <w:r>
        <w:rPr>
          <w:bCs/>
          <w:iCs/>
          <w:sz w:val="21"/>
          <w:szCs w:val="21"/>
        </w:rPr>
        <w:t>кументы, указанные в разделе 2.3</w:t>
      </w:r>
      <w:r w:rsidRPr="005C3E8A">
        <w:rPr>
          <w:bCs/>
          <w:iCs/>
          <w:sz w:val="21"/>
          <w:szCs w:val="21"/>
        </w:rPr>
        <w:t>. «</w:t>
      </w:r>
      <w:r w:rsidRPr="005C3E8A">
        <w:rPr>
          <w:bCs/>
          <w:sz w:val="21"/>
          <w:szCs w:val="21"/>
        </w:rPr>
        <w:t>Требования к составу котировочной заявки».</w:t>
      </w:r>
    </w:p>
    <w:p w14:paraId="79C1CC10" w14:textId="77777777" w:rsidR="00C617E9" w:rsidRPr="005C3E8A" w:rsidRDefault="00C617E9" w:rsidP="00C617E9">
      <w:pPr>
        <w:ind w:firstLine="709"/>
        <w:jc w:val="both"/>
        <w:rPr>
          <w:b/>
          <w:sz w:val="21"/>
          <w:szCs w:val="21"/>
        </w:rPr>
      </w:pPr>
      <w:r w:rsidRPr="005C3E8A">
        <w:rPr>
          <w:b/>
          <w:sz w:val="21"/>
          <w:szCs w:val="21"/>
        </w:rPr>
        <w:t>Порядок описания предмета закупки.</w:t>
      </w:r>
    </w:p>
    <w:p w14:paraId="1ABE7FFF" w14:textId="77777777" w:rsidR="00C617E9" w:rsidRPr="005C3E8A" w:rsidRDefault="00C617E9" w:rsidP="00C617E9">
      <w:pPr>
        <w:ind w:firstLine="709"/>
        <w:jc w:val="both"/>
        <w:rPr>
          <w:sz w:val="21"/>
          <w:szCs w:val="21"/>
        </w:rPr>
      </w:pPr>
      <w:r w:rsidRPr="005C3E8A">
        <w:rPr>
          <w:sz w:val="21"/>
          <w:szCs w:val="21"/>
        </w:rPr>
        <w:t>Предоставляемые Участником закупки значения минимальных и (или) максимальных показателей характеристик товара не должны допускать разночтения или двусмысленное толкование и не должны сопровождаться словами «эквивалент», «аналог», «хуже», «лучше», «выше», «ниже», «шире», «уже», «свыше», «не более», «не менее», «более», «менее», «или», «либо», «от», «до», «≥» (больше или равно), «≤» (меньше или равно), то есть должны быть конкретными, за исключением случаев указания остаточного срока годности (срока хранения) и срока гарантии.</w:t>
      </w:r>
    </w:p>
    <w:p w14:paraId="1941089F" w14:textId="77777777" w:rsidR="00C617E9" w:rsidRPr="005C3E8A" w:rsidRDefault="00C617E9" w:rsidP="00C617E9">
      <w:pPr>
        <w:ind w:firstLine="709"/>
        <w:jc w:val="both"/>
        <w:rPr>
          <w:sz w:val="21"/>
          <w:szCs w:val="21"/>
        </w:rPr>
      </w:pPr>
      <w:r w:rsidRPr="005C3E8A">
        <w:rPr>
          <w:sz w:val="21"/>
          <w:szCs w:val="21"/>
        </w:rPr>
        <w:t>При предоставлении участниками закупок сведений по показателям характеристик, установленных в описании объекта закупки также следует руководствоваться правилами, указанными ниже:</w:t>
      </w:r>
    </w:p>
    <w:p w14:paraId="6EF46AF7" w14:textId="77777777" w:rsidR="00C617E9" w:rsidRPr="005C3E8A" w:rsidRDefault="00C617E9" w:rsidP="00C617E9">
      <w:pPr>
        <w:ind w:firstLine="709"/>
        <w:jc w:val="both"/>
        <w:rPr>
          <w:b/>
          <w:bCs/>
          <w:sz w:val="21"/>
          <w:szCs w:val="21"/>
        </w:rPr>
      </w:pPr>
      <w:r w:rsidRPr="005C3E8A">
        <w:rPr>
          <w:b/>
          <w:bCs/>
          <w:sz w:val="21"/>
          <w:szCs w:val="21"/>
        </w:rPr>
        <w:t>При предоставлении участниками закупок сведений по показателям характеристик, установленных в Описании объекта закупки, также следует руководствоваться правилами:</w:t>
      </w:r>
    </w:p>
    <w:p w14:paraId="31B87034" w14:textId="77777777" w:rsidR="00C617E9" w:rsidRPr="005C3E8A" w:rsidRDefault="00C617E9" w:rsidP="00C617E9">
      <w:pPr>
        <w:ind w:firstLine="709"/>
        <w:jc w:val="both"/>
        <w:rPr>
          <w:sz w:val="21"/>
          <w:szCs w:val="21"/>
          <w:u w:val="single"/>
        </w:rPr>
      </w:pPr>
      <w:r w:rsidRPr="005C3E8A">
        <w:rPr>
          <w:sz w:val="21"/>
          <w:szCs w:val="21"/>
          <w:u w:val="single"/>
        </w:rPr>
        <w:t>Минимальные и (или) максимальные показатели:</w:t>
      </w:r>
    </w:p>
    <w:p w14:paraId="0BB55914" w14:textId="77777777" w:rsidR="00C617E9" w:rsidRPr="005C3E8A" w:rsidRDefault="00C617E9" w:rsidP="00C617E9">
      <w:pPr>
        <w:ind w:firstLine="709"/>
        <w:jc w:val="both"/>
        <w:rPr>
          <w:sz w:val="21"/>
          <w:szCs w:val="21"/>
        </w:rPr>
      </w:pPr>
      <w:r w:rsidRPr="005C3E8A">
        <w:rPr>
          <w:sz w:val="21"/>
          <w:szCs w:val="21"/>
        </w:rPr>
        <w:t>Если значение показателя установлено как верхний и/или нижний предел, сопровождаясь при этом соответственно словами «не менее», «не более», «от», «до», участником закупки в предложении указывается конкретное значение. Например,</w:t>
      </w:r>
    </w:p>
    <w:p w14:paraId="4727141B" w14:textId="77777777" w:rsidR="00C617E9" w:rsidRPr="005C3E8A" w:rsidRDefault="00C617E9" w:rsidP="00C617E9">
      <w:pPr>
        <w:ind w:firstLine="709"/>
        <w:jc w:val="both"/>
        <w:rPr>
          <w:sz w:val="21"/>
          <w:szCs w:val="21"/>
        </w:rPr>
      </w:pPr>
      <w:r w:rsidRPr="005C3E8A">
        <w:rPr>
          <w:sz w:val="21"/>
          <w:szCs w:val="21"/>
        </w:rPr>
        <w:t>1) «Беспроводной ультразвуковой датчик с частотой работы не менее 1,5 МГц не более 2,0 МГЦ». Предложение участника - «Беспроводной ультразвуковой датчик с частотой работы 2,0 МГц»;</w:t>
      </w:r>
    </w:p>
    <w:p w14:paraId="413B205B" w14:textId="77777777" w:rsidR="00C617E9" w:rsidRPr="005C3E8A" w:rsidRDefault="00C617E9" w:rsidP="00C617E9">
      <w:pPr>
        <w:ind w:firstLine="709"/>
        <w:jc w:val="both"/>
        <w:rPr>
          <w:sz w:val="21"/>
          <w:szCs w:val="21"/>
        </w:rPr>
      </w:pPr>
      <w:r w:rsidRPr="005C3E8A">
        <w:rPr>
          <w:sz w:val="21"/>
          <w:szCs w:val="21"/>
        </w:rPr>
        <w:t>2) «Сок 100% яблочный в упаковке емкостью не менее 0,9л и не более 2л». Предложение участника – «Сок 100% яблочный в упаковке емкостью 1л.»)</w:t>
      </w:r>
    </w:p>
    <w:p w14:paraId="14552704" w14:textId="77777777" w:rsidR="00C617E9" w:rsidRPr="005C3E8A" w:rsidRDefault="00C617E9" w:rsidP="00C617E9">
      <w:pPr>
        <w:ind w:firstLine="709"/>
        <w:jc w:val="both"/>
        <w:rPr>
          <w:sz w:val="21"/>
          <w:szCs w:val="21"/>
        </w:rPr>
      </w:pPr>
      <w:r w:rsidRPr="005C3E8A">
        <w:rPr>
          <w:sz w:val="21"/>
          <w:szCs w:val="21"/>
        </w:rPr>
        <w:t>Если устанавливается показатель, значение которого сопровождается фразой «не менее», участником закупки должен быть предложен товар с точно таким же значением либо значением, «превышающем» заданный в описании объекта закупки показатель, но без сопровождения словами «не менее». Например,</w:t>
      </w:r>
    </w:p>
    <w:p w14:paraId="21C683C5" w14:textId="77777777" w:rsidR="00C617E9" w:rsidRPr="005C3E8A" w:rsidRDefault="00C617E9" w:rsidP="00C617E9">
      <w:pPr>
        <w:ind w:firstLine="709"/>
        <w:jc w:val="both"/>
        <w:rPr>
          <w:sz w:val="21"/>
          <w:szCs w:val="21"/>
        </w:rPr>
      </w:pPr>
      <w:r w:rsidRPr="005C3E8A">
        <w:rPr>
          <w:sz w:val="21"/>
          <w:szCs w:val="21"/>
        </w:rPr>
        <w:t>1) «В кабинете должны быть установлены светодиодные светильники, имеющие следующие параметры: мощность не менее 45 Вт, угол луча не менее 165 градусов». Предложение участника – «В кабинете устанавливаются светодиодные светильники, имеющие следующие параметры: мощность 60 Вт, угол луча 165 градусов»).</w:t>
      </w:r>
    </w:p>
    <w:p w14:paraId="57B9E2B3" w14:textId="77777777" w:rsidR="00C617E9" w:rsidRPr="005C3E8A" w:rsidRDefault="00C617E9" w:rsidP="00C617E9">
      <w:pPr>
        <w:ind w:firstLine="709"/>
        <w:jc w:val="both"/>
        <w:rPr>
          <w:sz w:val="21"/>
          <w:szCs w:val="21"/>
        </w:rPr>
      </w:pPr>
      <w:r w:rsidRPr="005C3E8A">
        <w:rPr>
          <w:sz w:val="21"/>
          <w:szCs w:val="21"/>
        </w:rPr>
        <w:t xml:space="preserve">Если устанавливается показатель, значение которого сопровождается фразой «не более», участником закупки должен быть предложен товар с точно таким же значением либо значением, «не превышающем» заданный в описании объекта закупки показатель, но без сопровождения словами «не более». Пример: «Продолжительность сканирования не более 0,5 сек, уровень шума не более 15 </w:t>
      </w:r>
      <w:proofErr w:type="spellStart"/>
      <w:r w:rsidRPr="005C3E8A">
        <w:rPr>
          <w:sz w:val="21"/>
          <w:szCs w:val="21"/>
        </w:rPr>
        <w:t>Дб</w:t>
      </w:r>
      <w:proofErr w:type="spellEnd"/>
      <w:r w:rsidRPr="005C3E8A">
        <w:rPr>
          <w:sz w:val="21"/>
          <w:szCs w:val="21"/>
        </w:rPr>
        <w:t>». Предложение участника -</w:t>
      </w:r>
    </w:p>
    <w:p w14:paraId="113AC778" w14:textId="77777777" w:rsidR="00C617E9" w:rsidRPr="005C3E8A" w:rsidRDefault="00C617E9" w:rsidP="00C617E9">
      <w:pPr>
        <w:ind w:firstLine="709"/>
        <w:jc w:val="both"/>
        <w:rPr>
          <w:sz w:val="21"/>
          <w:szCs w:val="21"/>
        </w:rPr>
      </w:pPr>
      <w:r w:rsidRPr="005C3E8A">
        <w:rPr>
          <w:sz w:val="21"/>
          <w:szCs w:val="21"/>
        </w:rPr>
        <w:t xml:space="preserve">«Продолжительность сканирования 0,5 сек, уровень шума 14 </w:t>
      </w:r>
      <w:proofErr w:type="spellStart"/>
      <w:r w:rsidRPr="005C3E8A">
        <w:rPr>
          <w:sz w:val="21"/>
          <w:szCs w:val="21"/>
        </w:rPr>
        <w:t>Дб</w:t>
      </w:r>
      <w:proofErr w:type="spellEnd"/>
      <w:r w:rsidRPr="005C3E8A">
        <w:rPr>
          <w:sz w:val="21"/>
          <w:szCs w:val="21"/>
        </w:rPr>
        <w:t>».)</w:t>
      </w:r>
    </w:p>
    <w:p w14:paraId="1703034A" w14:textId="77777777" w:rsidR="00C617E9" w:rsidRPr="005C3E8A" w:rsidRDefault="00C617E9" w:rsidP="00C617E9">
      <w:pPr>
        <w:ind w:firstLine="709"/>
        <w:jc w:val="both"/>
        <w:rPr>
          <w:sz w:val="21"/>
          <w:szCs w:val="21"/>
        </w:rPr>
      </w:pPr>
      <w:r w:rsidRPr="005C3E8A">
        <w:rPr>
          <w:sz w:val="21"/>
          <w:szCs w:val="21"/>
        </w:rPr>
        <w:t>В случае, если требование к показателю сопровождается словом «≥» (больше или равно), то участнику закупки следует указать значение такого показателя больше величины, или равную ей, указанной в описании объекта закупки, а в случае если словом «≤» (меньше или равно), то участнику закупки следует указать значение такого показателя меньше величины, или равную ей, указанной в описании объекта закупки. Пример: «Длительность непрерывной работы аккумулятора ≥ 4 часов». Предложение участника – «Длительность непрерывной работы аккумулятора 6 часов», «Длительность непрерывной работы аккумулятора 4 часа».)</w:t>
      </w:r>
    </w:p>
    <w:p w14:paraId="69A1E64D" w14:textId="77777777" w:rsidR="00C617E9" w:rsidRPr="005C3E8A" w:rsidRDefault="00C617E9" w:rsidP="00C617E9">
      <w:pPr>
        <w:ind w:firstLine="709"/>
        <w:jc w:val="both"/>
        <w:rPr>
          <w:sz w:val="21"/>
          <w:szCs w:val="21"/>
        </w:rPr>
      </w:pPr>
      <w:r w:rsidRPr="005C3E8A">
        <w:rPr>
          <w:sz w:val="21"/>
          <w:szCs w:val="21"/>
        </w:rPr>
        <w:t>В случае, если требование к показателю сопровождается словом «более», то участнику закупки следует указать значение такого показателя больше величины, указанной в описании объекта закупки, а в случае если словом «менее», то участнику закупки следует указать значение такого показателя меньше величины, указанной в описании объекта закупки. Пример: «Длительность непрерывной работы аккумулятора более 4 часов». Предложение участника – «Длительность непрерывной работы аккумулятора 6 часов».)</w:t>
      </w:r>
    </w:p>
    <w:p w14:paraId="030D0F90" w14:textId="77777777" w:rsidR="00C617E9" w:rsidRPr="005C3E8A" w:rsidRDefault="00C617E9" w:rsidP="00C617E9">
      <w:pPr>
        <w:ind w:firstLine="709"/>
        <w:jc w:val="both"/>
        <w:rPr>
          <w:sz w:val="21"/>
          <w:szCs w:val="21"/>
          <w:u w:val="single"/>
        </w:rPr>
      </w:pPr>
      <w:r w:rsidRPr="005C3E8A">
        <w:rPr>
          <w:sz w:val="21"/>
          <w:szCs w:val="21"/>
          <w:u w:val="single"/>
        </w:rPr>
        <w:t>Показатели, которые не изменяются:</w:t>
      </w:r>
    </w:p>
    <w:p w14:paraId="271AB6E5" w14:textId="77777777" w:rsidR="00C617E9" w:rsidRPr="005C3E8A" w:rsidRDefault="00C617E9" w:rsidP="00C617E9">
      <w:pPr>
        <w:ind w:firstLine="709"/>
        <w:jc w:val="both"/>
        <w:rPr>
          <w:sz w:val="21"/>
          <w:szCs w:val="21"/>
        </w:rPr>
      </w:pPr>
      <w:r w:rsidRPr="005C3E8A">
        <w:rPr>
          <w:sz w:val="21"/>
          <w:szCs w:val="21"/>
        </w:rPr>
        <w:t>В случае, если характеристики товара отнесены к «показателям, которые не изменяются:» (в соответствующей графе установлено слово «наличие»), в контракт включаются показатели характеристик, установленные заказчиком в неизменном виде.</w:t>
      </w:r>
    </w:p>
    <w:p w14:paraId="46E72FC8" w14:textId="77777777" w:rsidR="00C617E9" w:rsidRPr="005C3E8A" w:rsidRDefault="00C617E9" w:rsidP="00C617E9">
      <w:pPr>
        <w:ind w:firstLine="709"/>
        <w:jc w:val="both"/>
        <w:rPr>
          <w:sz w:val="21"/>
          <w:szCs w:val="21"/>
        </w:rPr>
      </w:pPr>
      <w:r w:rsidRPr="005C3E8A">
        <w:rPr>
          <w:sz w:val="21"/>
          <w:szCs w:val="21"/>
        </w:rPr>
        <w:t>- Запрещается участнику закупки изменять показатели, которые не изменяются. В случае, если участником закупки в нарушение положений извещения и документации о проведении запроса котировок изменены значения неизменных показателей и данные значения не соответствуют значениям, установленным в описании объекта закупки, такая заявка признается несоответствующей требованиям, указанным в извещения и документации о проведении запроса котировок.</w:t>
      </w:r>
    </w:p>
    <w:p w14:paraId="2E20EC2A" w14:textId="77777777" w:rsidR="00C617E9" w:rsidRPr="005C3E8A" w:rsidRDefault="00C617E9" w:rsidP="00C617E9">
      <w:pPr>
        <w:ind w:firstLine="709"/>
        <w:jc w:val="both"/>
        <w:rPr>
          <w:sz w:val="21"/>
          <w:szCs w:val="21"/>
          <w:u w:val="single"/>
        </w:rPr>
      </w:pPr>
      <w:r w:rsidRPr="005C3E8A">
        <w:rPr>
          <w:sz w:val="21"/>
          <w:szCs w:val="21"/>
          <w:u w:val="single"/>
        </w:rPr>
        <w:t>Показатели, указанные в диапазоне:</w:t>
      </w:r>
    </w:p>
    <w:p w14:paraId="4010DF4D" w14:textId="77777777" w:rsidR="00C617E9" w:rsidRPr="005C3E8A" w:rsidRDefault="00C617E9" w:rsidP="00C617E9">
      <w:pPr>
        <w:ind w:firstLine="709"/>
        <w:jc w:val="both"/>
        <w:rPr>
          <w:sz w:val="21"/>
          <w:szCs w:val="21"/>
        </w:rPr>
      </w:pPr>
      <w:r w:rsidRPr="005C3E8A">
        <w:rPr>
          <w:sz w:val="21"/>
          <w:szCs w:val="21"/>
        </w:rPr>
        <w:t>- В случае, если в описании объекта закупки Заказчиком установлены показатели, указанные в диапазоне, участнику необходимо указать показатели также в диапазоне.</w:t>
      </w:r>
    </w:p>
    <w:p w14:paraId="625350DB" w14:textId="77777777" w:rsidR="00C617E9" w:rsidRPr="005C3E8A" w:rsidRDefault="00C617E9" w:rsidP="00C617E9">
      <w:pPr>
        <w:ind w:firstLine="709"/>
        <w:jc w:val="both"/>
        <w:rPr>
          <w:sz w:val="21"/>
          <w:szCs w:val="21"/>
        </w:rPr>
      </w:pPr>
      <w:r w:rsidRPr="005C3E8A">
        <w:rPr>
          <w:sz w:val="21"/>
          <w:szCs w:val="21"/>
        </w:rPr>
        <w:t>- Если устанавливается диапазонный показатель, который сопровождается словами «не более», «не шире», участником должно быть предложено значение диапазона равное его предельным значениям либо не превышающее установленный диапазон, но без сопровождения фразой «не более», «не шире». Пример: «Диапазон рабочих температур не более -400С - +500С». Участник закупки указывает одно из следующих предложений со следующими показателями:</w:t>
      </w:r>
    </w:p>
    <w:p w14:paraId="3151D121" w14:textId="77777777" w:rsidR="00C617E9" w:rsidRPr="005C3E8A" w:rsidRDefault="00C617E9" w:rsidP="00C617E9">
      <w:pPr>
        <w:ind w:firstLine="709"/>
        <w:jc w:val="both"/>
        <w:rPr>
          <w:sz w:val="21"/>
          <w:szCs w:val="21"/>
        </w:rPr>
      </w:pPr>
      <w:r w:rsidRPr="005C3E8A">
        <w:rPr>
          <w:sz w:val="21"/>
          <w:szCs w:val="21"/>
        </w:rPr>
        <w:t>«Диапазон рабочих температур -400С - +500С»</w:t>
      </w:r>
      <w:proofErr w:type="gramStart"/>
      <w:r w:rsidRPr="005C3E8A">
        <w:rPr>
          <w:sz w:val="21"/>
          <w:szCs w:val="21"/>
        </w:rPr>
        <w:t>.</w:t>
      </w:r>
      <w:proofErr w:type="gramEnd"/>
      <w:r w:rsidRPr="005C3E8A">
        <w:rPr>
          <w:sz w:val="21"/>
          <w:szCs w:val="21"/>
        </w:rPr>
        <w:t xml:space="preserve"> или</w:t>
      </w:r>
    </w:p>
    <w:p w14:paraId="2AD0A439" w14:textId="77777777" w:rsidR="00C617E9" w:rsidRPr="005C3E8A" w:rsidRDefault="00C617E9" w:rsidP="00C617E9">
      <w:pPr>
        <w:ind w:firstLine="709"/>
        <w:jc w:val="both"/>
        <w:rPr>
          <w:sz w:val="21"/>
          <w:szCs w:val="21"/>
        </w:rPr>
      </w:pPr>
      <w:r w:rsidRPr="005C3E8A">
        <w:rPr>
          <w:sz w:val="21"/>
          <w:szCs w:val="21"/>
        </w:rPr>
        <w:t>«Диапазон рабочих температур -350С - +400С».</w:t>
      </w:r>
    </w:p>
    <w:p w14:paraId="2138F241" w14:textId="77777777" w:rsidR="00C617E9" w:rsidRPr="005C3E8A" w:rsidRDefault="00C617E9" w:rsidP="00C617E9">
      <w:pPr>
        <w:ind w:firstLine="709"/>
        <w:jc w:val="both"/>
        <w:rPr>
          <w:sz w:val="21"/>
          <w:szCs w:val="21"/>
        </w:rPr>
      </w:pPr>
      <w:r w:rsidRPr="005C3E8A">
        <w:rPr>
          <w:sz w:val="21"/>
          <w:szCs w:val="21"/>
        </w:rPr>
        <w:t>- Если устанавливается диапазонный показатель, который сопровождается словами «не менее», «не уже», участником должно быть предложено значение диапазона равное его предельным значениям либо превышающее установленный диапазон, но без сопровождения фразой «не менее», «не уже». Пример: «Диапазон рабочих температур не менее -200С - +400С». Участник закупки указывает одно из следующих предложений со следующими показателями:</w:t>
      </w:r>
    </w:p>
    <w:p w14:paraId="20B26F66" w14:textId="77777777" w:rsidR="00C617E9" w:rsidRPr="005C3E8A" w:rsidRDefault="00C617E9" w:rsidP="00C617E9">
      <w:pPr>
        <w:ind w:firstLine="709"/>
        <w:jc w:val="both"/>
        <w:rPr>
          <w:sz w:val="21"/>
          <w:szCs w:val="21"/>
        </w:rPr>
      </w:pPr>
      <w:r w:rsidRPr="005C3E8A">
        <w:rPr>
          <w:sz w:val="21"/>
          <w:szCs w:val="21"/>
        </w:rPr>
        <w:t>«Диапазон рабочих температур -200С - +400С»</w:t>
      </w:r>
      <w:proofErr w:type="gramStart"/>
      <w:r w:rsidRPr="005C3E8A">
        <w:rPr>
          <w:sz w:val="21"/>
          <w:szCs w:val="21"/>
        </w:rPr>
        <w:t>.</w:t>
      </w:r>
      <w:proofErr w:type="gramEnd"/>
      <w:r w:rsidRPr="005C3E8A">
        <w:rPr>
          <w:sz w:val="21"/>
          <w:szCs w:val="21"/>
        </w:rPr>
        <w:t xml:space="preserve"> или</w:t>
      </w:r>
    </w:p>
    <w:p w14:paraId="78684FFA" w14:textId="77777777" w:rsidR="00C617E9" w:rsidRPr="005C3E8A" w:rsidRDefault="00C617E9" w:rsidP="00C617E9">
      <w:pPr>
        <w:ind w:firstLine="709"/>
        <w:jc w:val="both"/>
        <w:rPr>
          <w:sz w:val="21"/>
          <w:szCs w:val="21"/>
        </w:rPr>
      </w:pPr>
      <w:r w:rsidRPr="005C3E8A">
        <w:rPr>
          <w:sz w:val="21"/>
          <w:szCs w:val="21"/>
        </w:rPr>
        <w:t>«Диапазон рабочих температур -400С - +500С».</w:t>
      </w:r>
    </w:p>
    <w:p w14:paraId="54D1254D" w14:textId="77777777" w:rsidR="00C617E9" w:rsidRPr="005C3E8A" w:rsidRDefault="00C617E9" w:rsidP="00C617E9">
      <w:pPr>
        <w:ind w:firstLine="709"/>
        <w:jc w:val="both"/>
        <w:rPr>
          <w:sz w:val="21"/>
          <w:szCs w:val="21"/>
        </w:rPr>
      </w:pPr>
      <w:r w:rsidRPr="005C3E8A">
        <w:rPr>
          <w:sz w:val="21"/>
          <w:szCs w:val="21"/>
        </w:rPr>
        <w:t>- Если устанавливается диапазонный показатель, который сопровождается словами «шире», «уже», «более», «менее» участнику закупки следует указать значение показателя в диапазонном значении, которое будет больше/меньше предельных величин диапазона, установленных в описании объекта закупки, но без слов «шире», «уже», «более», «менее». Пример: «Диапазон рабочих температур шире -</w:t>
      </w:r>
      <w:proofErr w:type="gramStart"/>
      <w:r w:rsidRPr="005C3E8A">
        <w:rPr>
          <w:sz w:val="21"/>
          <w:szCs w:val="21"/>
        </w:rPr>
        <w:t>400&gt;С</w:t>
      </w:r>
      <w:proofErr w:type="gramEnd"/>
      <w:r w:rsidRPr="005C3E8A">
        <w:rPr>
          <w:sz w:val="21"/>
          <w:szCs w:val="21"/>
        </w:rPr>
        <w:t xml:space="preserve"> - +500С». Предложение участника: «Диапазон рабочих температур -450С - +550С».</w:t>
      </w:r>
    </w:p>
    <w:p w14:paraId="7690E1FF" w14:textId="77777777" w:rsidR="00C617E9" w:rsidRPr="005C3E8A" w:rsidRDefault="00C617E9" w:rsidP="00C617E9">
      <w:pPr>
        <w:ind w:firstLine="709"/>
        <w:jc w:val="both"/>
        <w:rPr>
          <w:sz w:val="21"/>
          <w:szCs w:val="21"/>
        </w:rPr>
      </w:pPr>
      <w:r w:rsidRPr="005C3E8A">
        <w:rPr>
          <w:sz w:val="21"/>
          <w:szCs w:val="21"/>
        </w:rPr>
        <w:t xml:space="preserve">- В случае, если устанавливается диапазонный показатель, который сопровождается словами «не выше», «не ниже», «участнику закупки следует указать значение показателя в диапазонном значении, которое будет больше/меньше, либо равно предельным величинам диапазона, установленных в описании объекта закупки. Пример: </w:t>
      </w:r>
    </w:p>
    <w:p w14:paraId="2F3AEA79" w14:textId="77777777" w:rsidR="00C617E9" w:rsidRPr="005C3E8A" w:rsidRDefault="00C617E9" w:rsidP="00C617E9">
      <w:pPr>
        <w:ind w:firstLine="709"/>
        <w:jc w:val="both"/>
        <w:rPr>
          <w:sz w:val="21"/>
          <w:szCs w:val="21"/>
        </w:rPr>
      </w:pPr>
      <w:r w:rsidRPr="005C3E8A">
        <w:rPr>
          <w:sz w:val="21"/>
          <w:szCs w:val="21"/>
        </w:rPr>
        <w:t xml:space="preserve">«Диапазон действия вещества не выше </w:t>
      </w:r>
      <w:proofErr w:type="gramStart"/>
      <w:r w:rsidRPr="005C3E8A">
        <w:rPr>
          <w:sz w:val="21"/>
          <w:szCs w:val="21"/>
        </w:rPr>
        <w:t>00&gt;С</w:t>
      </w:r>
      <w:proofErr w:type="gramEnd"/>
      <w:r w:rsidRPr="005C3E8A">
        <w:rPr>
          <w:sz w:val="21"/>
          <w:szCs w:val="21"/>
        </w:rPr>
        <w:t xml:space="preserve"> – и не ниже +250С».</w:t>
      </w:r>
    </w:p>
    <w:p w14:paraId="02420119" w14:textId="77777777" w:rsidR="00C617E9" w:rsidRPr="005C3E8A" w:rsidRDefault="00C617E9" w:rsidP="00C617E9">
      <w:pPr>
        <w:ind w:firstLine="709"/>
        <w:jc w:val="both"/>
        <w:rPr>
          <w:sz w:val="21"/>
          <w:szCs w:val="21"/>
        </w:rPr>
      </w:pPr>
      <w:r w:rsidRPr="005C3E8A">
        <w:rPr>
          <w:sz w:val="21"/>
          <w:szCs w:val="21"/>
        </w:rPr>
        <w:t>Участник закупки указывает одно из следующих предложений со следующими показателями:</w:t>
      </w:r>
    </w:p>
    <w:p w14:paraId="3930C717" w14:textId="77777777" w:rsidR="00C617E9" w:rsidRPr="005C3E8A" w:rsidRDefault="00C617E9" w:rsidP="00C617E9">
      <w:pPr>
        <w:ind w:firstLine="709"/>
        <w:jc w:val="both"/>
        <w:rPr>
          <w:sz w:val="21"/>
          <w:szCs w:val="21"/>
        </w:rPr>
      </w:pPr>
      <w:r w:rsidRPr="005C3E8A">
        <w:rPr>
          <w:sz w:val="21"/>
          <w:szCs w:val="21"/>
        </w:rPr>
        <w:t>1) «Диапазон действия вещества 00С - +250С» или</w:t>
      </w:r>
    </w:p>
    <w:p w14:paraId="1F52A13D" w14:textId="77777777" w:rsidR="00C617E9" w:rsidRPr="005C3E8A" w:rsidRDefault="00C617E9" w:rsidP="00C617E9">
      <w:pPr>
        <w:ind w:firstLine="709"/>
        <w:jc w:val="both"/>
        <w:rPr>
          <w:sz w:val="21"/>
          <w:szCs w:val="21"/>
        </w:rPr>
      </w:pPr>
      <w:r w:rsidRPr="005C3E8A">
        <w:rPr>
          <w:sz w:val="21"/>
          <w:szCs w:val="21"/>
        </w:rPr>
        <w:t>2) «Диапазон действия вещества -</w:t>
      </w:r>
      <w:proofErr w:type="gramStart"/>
      <w:r w:rsidRPr="005C3E8A">
        <w:rPr>
          <w:sz w:val="21"/>
          <w:szCs w:val="21"/>
        </w:rPr>
        <w:t>20&gt;С</w:t>
      </w:r>
      <w:proofErr w:type="gramEnd"/>
      <w:r w:rsidRPr="005C3E8A">
        <w:rPr>
          <w:sz w:val="21"/>
          <w:szCs w:val="21"/>
        </w:rPr>
        <w:t xml:space="preserve"> – +280С».</w:t>
      </w:r>
    </w:p>
    <w:p w14:paraId="40007082" w14:textId="77777777" w:rsidR="00C617E9" w:rsidRPr="005C3E8A" w:rsidRDefault="00C617E9" w:rsidP="00C617E9">
      <w:pPr>
        <w:ind w:firstLine="709"/>
        <w:jc w:val="both"/>
        <w:rPr>
          <w:sz w:val="21"/>
          <w:szCs w:val="21"/>
          <w:u w:val="single"/>
        </w:rPr>
      </w:pPr>
    </w:p>
    <w:p w14:paraId="6BE912C6" w14:textId="77777777" w:rsidR="00C617E9" w:rsidRPr="005C3E8A" w:rsidRDefault="00C617E9" w:rsidP="00C617E9">
      <w:pPr>
        <w:ind w:firstLine="709"/>
        <w:jc w:val="both"/>
        <w:rPr>
          <w:sz w:val="21"/>
          <w:szCs w:val="21"/>
          <w:u w:val="single"/>
        </w:rPr>
      </w:pPr>
      <w:r w:rsidRPr="005C3E8A">
        <w:rPr>
          <w:sz w:val="21"/>
          <w:szCs w:val="21"/>
          <w:u w:val="single"/>
        </w:rPr>
        <w:t>Иные показатели:</w:t>
      </w:r>
    </w:p>
    <w:p w14:paraId="6782372E" w14:textId="77777777" w:rsidR="00C617E9" w:rsidRPr="005C3E8A" w:rsidRDefault="00C617E9" w:rsidP="00C617E9">
      <w:pPr>
        <w:ind w:firstLine="709"/>
        <w:jc w:val="both"/>
        <w:rPr>
          <w:sz w:val="21"/>
          <w:szCs w:val="21"/>
        </w:rPr>
      </w:pPr>
      <w:r w:rsidRPr="005C3E8A">
        <w:rPr>
          <w:sz w:val="21"/>
          <w:szCs w:val="21"/>
        </w:rPr>
        <w:t>- Если два и более показателя перечислены с использованием союза «или», то участник закупки должен выбрать один показатель и без союза «или». Пример: «Цвет белый или желтый». Предложение участника закупки «Цвет белый»).</w:t>
      </w:r>
    </w:p>
    <w:p w14:paraId="098BC64B" w14:textId="77777777" w:rsidR="00C617E9" w:rsidRPr="005C3E8A" w:rsidRDefault="00C617E9" w:rsidP="00C617E9">
      <w:pPr>
        <w:ind w:firstLine="709"/>
        <w:jc w:val="both"/>
        <w:rPr>
          <w:sz w:val="21"/>
          <w:szCs w:val="21"/>
        </w:rPr>
      </w:pPr>
      <w:r w:rsidRPr="005C3E8A">
        <w:rPr>
          <w:sz w:val="21"/>
          <w:szCs w:val="21"/>
        </w:rPr>
        <w:t xml:space="preserve">- Если устанавливаются показатели со словами «не менее», «не более» и разделены союзом «или», участнику закупки при подготовке заявки необходимо указать один конкретный показатель без слов «не менее», «не более», а также без союза «или». Пример: «Состав дезинфицирующего вещества: «изопропиловый спирт не менее 70% или группа </w:t>
      </w:r>
      <w:proofErr w:type="spellStart"/>
      <w:r w:rsidRPr="005C3E8A">
        <w:rPr>
          <w:sz w:val="21"/>
          <w:szCs w:val="21"/>
        </w:rPr>
        <w:t>пропиловых</w:t>
      </w:r>
      <w:proofErr w:type="spellEnd"/>
      <w:r w:rsidRPr="005C3E8A">
        <w:rPr>
          <w:sz w:val="21"/>
          <w:szCs w:val="21"/>
        </w:rPr>
        <w:t xml:space="preserve"> спиртов не менее 70%.»</w:t>
      </w:r>
    </w:p>
    <w:p w14:paraId="5242D1E9" w14:textId="77777777" w:rsidR="00C617E9" w:rsidRPr="005C3E8A" w:rsidRDefault="00C617E9" w:rsidP="00C617E9">
      <w:pPr>
        <w:ind w:firstLine="709"/>
        <w:jc w:val="both"/>
        <w:rPr>
          <w:sz w:val="21"/>
          <w:szCs w:val="21"/>
        </w:rPr>
      </w:pPr>
      <w:r w:rsidRPr="005C3E8A">
        <w:rPr>
          <w:sz w:val="21"/>
          <w:szCs w:val="21"/>
        </w:rPr>
        <w:t>Участник закупки указывает одно из следующих предложений со следующими показателями:</w:t>
      </w:r>
    </w:p>
    <w:p w14:paraId="687BA6FE" w14:textId="77777777" w:rsidR="00C617E9" w:rsidRPr="005C3E8A" w:rsidRDefault="00C617E9" w:rsidP="00C617E9">
      <w:pPr>
        <w:ind w:firstLine="709"/>
        <w:jc w:val="both"/>
        <w:rPr>
          <w:sz w:val="21"/>
          <w:szCs w:val="21"/>
        </w:rPr>
      </w:pPr>
      <w:r w:rsidRPr="005C3E8A">
        <w:rPr>
          <w:sz w:val="21"/>
          <w:szCs w:val="21"/>
        </w:rPr>
        <w:t>1) «Состав дезинфицирующего вещества: «изопропиловый спирт 70%»; или</w:t>
      </w:r>
    </w:p>
    <w:p w14:paraId="6AC245D2" w14:textId="77777777" w:rsidR="00C617E9" w:rsidRPr="005C3E8A" w:rsidRDefault="00C617E9" w:rsidP="00C617E9">
      <w:pPr>
        <w:ind w:firstLine="709"/>
        <w:jc w:val="both"/>
        <w:rPr>
          <w:sz w:val="21"/>
          <w:szCs w:val="21"/>
        </w:rPr>
      </w:pPr>
      <w:r w:rsidRPr="005C3E8A">
        <w:rPr>
          <w:sz w:val="21"/>
          <w:szCs w:val="21"/>
        </w:rPr>
        <w:t xml:space="preserve">2) «Состав дезинфицирующего вещества: группа </w:t>
      </w:r>
      <w:proofErr w:type="spellStart"/>
      <w:r w:rsidRPr="005C3E8A">
        <w:rPr>
          <w:sz w:val="21"/>
          <w:szCs w:val="21"/>
        </w:rPr>
        <w:t>пропиловых</w:t>
      </w:r>
      <w:proofErr w:type="spellEnd"/>
      <w:r w:rsidRPr="005C3E8A">
        <w:rPr>
          <w:sz w:val="21"/>
          <w:szCs w:val="21"/>
        </w:rPr>
        <w:t xml:space="preserve"> спиртов 70%».</w:t>
      </w:r>
    </w:p>
    <w:p w14:paraId="39FD8A8B" w14:textId="77777777" w:rsidR="00C617E9" w:rsidRPr="005C3E8A" w:rsidRDefault="00C617E9" w:rsidP="00C617E9">
      <w:pPr>
        <w:ind w:firstLine="709"/>
        <w:jc w:val="both"/>
        <w:rPr>
          <w:sz w:val="21"/>
          <w:szCs w:val="21"/>
        </w:rPr>
      </w:pPr>
      <w:r w:rsidRPr="005C3E8A">
        <w:rPr>
          <w:sz w:val="21"/>
          <w:szCs w:val="21"/>
        </w:rPr>
        <w:t>Правила заполнения заявки для показателей, которые указаны в КТРУ (каталога товаров, работ, услуг):</w:t>
      </w:r>
    </w:p>
    <w:p w14:paraId="4EB8B6A2" w14:textId="77777777" w:rsidR="00C617E9" w:rsidRPr="005C3E8A" w:rsidRDefault="00C617E9" w:rsidP="00C617E9">
      <w:pPr>
        <w:ind w:firstLine="709"/>
        <w:jc w:val="both"/>
        <w:rPr>
          <w:sz w:val="21"/>
          <w:szCs w:val="21"/>
        </w:rPr>
      </w:pPr>
      <w:r w:rsidRPr="005C3E8A">
        <w:rPr>
          <w:sz w:val="21"/>
          <w:szCs w:val="21"/>
        </w:rPr>
        <w:t>Если показатели характеристик используются Заказчиком из каталога товаров, работ, услуг участнику закупки следует руководствоваться следующим:</w:t>
      </w:r>
    </w:p>
    <w:p w14:paraId="1F435146" w14:textId="77777777" w:rsidR="00C617E9" w:rsidRPr="005C3E8A" w:rsidRDefault="00C617E9" w:rsidP="00C617E9">
      <w:pPr>
        <w:ind w:firstLine="709"/>
        <w:jc w:val="both"/>
        <w:rPr>
          <w:sz w:val="21"/>
          <w:szCs w:val="21"/>
        </w:rPr>
      </w:pPr>
      <w:r w:rsidRPr="005C3E8A">
        <w:rPr>
          <w:sz w:val="21"/>
          <w:szCs w:val="21"/>
        </w:rPr>
        <w:t>В минимальных и (или) максимальных параметрах: должно быть указание на конкретное значение характеристик.</w:t>
      </w:r>
    </w:p>
    <w:p w14:paraId="7491BDE6" w14:textId="77777777" w:rsidR="00C617E9" w:rsidRPr="005C3E8A" w:rsidRDefault="00C617E9" w:rsidP="00C617E9">
      <w:pPr>
        <w:ind w:firstLine="709"/>
        <w:jc w:val="both"/>
        <w:rPr>
          <w:sz w:val="21"/>
          <w:szCs w:val="21"/>
        </w:rPr>
      </w:pPr>
      <w:r w:rsidRPr="005C3E8A">
        <w:rPr>
          <w:sz w:val="21"/>
          <w:szCs w:val="21"/>
        </w:rPr>
        <w:t>Показатели, которые не изменяются: следует руководствоваться инструкцией, указанной выше.</w:t>
      </w:r>
    </w:p>
    <w:p w14:paraId="162F07BC" w14:textId="77777777" w:rsidR="00C617E9" w:rsidRPr="005C3E8A" w:rsidRDefault="00C617E9" w:rsidP="00C617E9">
      <w:pPr>
        <w:ind w:firstLine="709"/>
        <w:jc w:val="both"/>
        <w:rPr>
          <w:sz w:val="21"/>
          <w:szCs w:val="21"/>
        </w:rPr>
      </w:pPr>
      <w:r w:rsidRPr="005C3E8A">
        <w:rPr>
          <w:sz w:val="21"/>
          <w:szCs w:val="21"/>
        </w:rPr>
        <w:t>Показатели, указанные в диапазоне: показатели должны быть указаны, соответствующие значениям диапазона.</w:t>
      </w:r>
    </w:p>
    <w:p w14:paraId="25486F6C" w14:textId="77777777" w:rsidR="00C617E9" w:rsidRPr="005C3E8A" w:rsidRDefault="00C617E9" w:rsidP="00C617E9">
      <w:pPr>
        <w:ind w:firstLine="709"/>
        <w:jc w:val="both"/>
        <w:rPr>
          <w:sz w:val="21"/>
          <w:szCs w:val="21"/>
        </w:rPr>
      </w:pPr>
      <w:r w:rsidRPr="005C3E8A">
        <w:rPr>
          <w:sz w:val="21"/>
          <w:szCs w:val="21"/>
        </w:rPr>
        <w:t>В случае, если в описании объекта закупки «Характеристики товаров (материалов), используемых при выполнении работ» Заказчиком дополнительно указаны правила заполнения первой части заявки, участнику при подготовке заявки необходимо руководствоваться положениями настоящей инструкции и дополнительной информацией указанной в Описании объекта закупки «Характеристики товаров (материалов), используемых при выполнении работ».</w:t>
      </w:r>
    </w:p>
    <w:p w14:paraId="66E73795" w14:textId="77777777" w:rsidR="00C617E9" w:rsidRPr="005C3E8A" w:rsidRDefault="00C617E9" w:rsidP="00C617E9">
      <w:pPr>
        <w:ind w:firstLine="709"/>
        <w:jc w:val="both"/>
        <w:rPr>
          <w:sz w:val="21"/>
          <w:szCs w:val="21"/>
        </w:rPr>
      </w:pPr>
      <w:r w:rsidRPr="005C3E8A">
        <w:rPr>
          <w:sz w:val="21"/>
          <w:szCs w:val="21"/>
        </w:rPr>
        <w:t>В случае, если в описании объекта закупки «Характеристики товаров (материалов), используемых при выполнении работ» Заказчиком установлены показатели характеристик товара, которые не описаны в настоящей инструкции по заполнению заявки, участник закупки указывает значения показателей характеристик товара в соответствии с установленными требованиями заказчика.»</w:t>
      </w:r>
    </w:p>
    <w:p w14:paraId="4F4C358E" w14:textId="77777777" w:rsidR="00C617E9" w:rsidRPr="005C3E8A" w:rsidRDefault="00C617E9" w:rsidP="00C617E9">
      <w:pPr>
        <w:ind w:firstLine="709"/>
        <w:jc w:val="both"/>
        <w:rPr>
          <w:sz w:val="21"/>
          <w:szCs w:val="21"/>
        </w:rPr>
      </w:pPr>
    </w:p>
    <w:p w14:paraId="38244F40" w14:textId="77777777" w:rsidR="002F265C" w:rsidRPr="005C3E8A" w:rsidRDefault="002F265C" w:rsidP="002F265C">
      <w:pPr>
        <w:ind w:firstLine="709"/>
        <w:jc w:val="both"/>
        <w:rPr>
          <w:sz w:val="21"/>
          <w:szCs w:val="21"/>
        </w:rPr>
      </w:pPr>
    </w:p>
    <w:p w14:paraId="640123DD" w14:textId="77777777" w:rsidR="002F265C" w:rsidRPr="005C3E8A" w:rsidRDefault="002F265C" w:rsidP="002F265C">
      <w:pPr>
        <w:ind w:firstLine="709"/>
        <w:jc w:val="both"/>
        <w:rPr>
          <w:sz w:val="21"/>
          <w:szCs w:val="21"/>
        </w:rPr>
      </w:pPr>
    </w:p>
    <w:p w14:paraId="1AC9B86B" w14:textId="77777777" w:rsidR="002F265C" w:rsidRPr="005C3E8A" w:rsidRDefault="002F265C" w:rsidP="002F265C">
      <w:pPr>
        <w:ind w:firstLine="709"/>
        <w:jc w:val="both"/>
        <w:rPr>
          <w:sz w:val="21"/>
          <w:szCs w:val="21"/>
        </w:rPr>
      </w:pPr>
    </w:p>
    <w:p w14:paraId="47B4A043" w14:textId="77777777" w:rsidR="002F265C" w:rsidRPr="005C3E8A" w:rsidRDefault="002F265C" w:rsidP="002F265C">
      <w:pPr>
        <w:ind w:firstLine="709"/>
        <w:jc w:val="both"/>
        <w:rPr>
          <w:sz w:val="21"/>
          <w:szCs w:val="21"/>
        </w:rPr>
      </w:pPr>
    </w:p>
    <w:p w14:paraId="7774F770" w14:textId="77777777" w:rsidR="002F265C" w:rsidRPr="005C3E8A" w:rsidRDefault="002F265C" w:rsidP="002F265C">
      <w:pPr>
        <w:ind w:firstLine="709"/>
        <w:jc w:val="both"/>
        <w:rPr>
          <w:sz w:val="21"/>
          <w:szCs w:val="21"/>
        </w:rPr>
      </w:pPr>
    </w:p>
    <w:p w14:paraId="5D45805E" w14:textId="77777777" w:rsidR="002F265C" w:rsidRPr="005C3E8A" w:rsidRDefault="002F265C" w:rsidP="002F265C">
      <w:pPr>
        <w:ind w:firstLine="709"/>
        <w:jc w:val="both"/>
        <w:rPr>
          <w:sz w:val="21"/>
          <w:szCs w:val="21"/>
        </w:rPr>
      </w:pPr>
    </w:p>
    <w:p w14:paraId="4E5A7994" w14:textId="77777777" w:rsidR="002F265C" w:rsidRPr="005C3E8A" w:rsidRDefault="002F265C" w:rsidP="002F265C">
      <w:pPr>
        <w:ind w:firstLine="709"/>
        <w:jc w:val="both"/>
        <w:rPr>
          <w:sz w:val="21"/>
          <w:szCs w:val="21"/>
        </w:rPr>
      </w:pPr>
    </w:p>
    <w:p w14:paraId="7FF6FE06" w14:textId="77777777" w:rsidR="002F265C" w:rsidRPr="005C3E8A" w:rsidRDefault="002F265C" w:rsidP="002F265C">
      <w:pPr>
        <w:ind w:firstLine="709"/>
        <w:jc w:val="both"/>
        <w:rPr>
          <w:sz w:val="21"/>
          <w:szCs w:val="21"/>
        </w:rPr>
      </w:pPr>
    </w:p>
    <w:p w14:paraId="417C3586" w14:textId="77777777" w:rsidR="002F265C" w:rsidRPr="005C3E8A" w:rsidRDefault="002F265C" w:rsidP="002F265C">
      <w:pPr>
        <w:ind w:firstLine="709"/>
        <w:jc w:val="both"/>
        <w:rPr>
          <w:sz w:val="21"/>
          <w:szCs w:val="21"/>
        </w:rPr>
      </w:pPr>
    </w:p>
    <w:p w14:paraId="551E2D92" w14:textId="77777777" w:rsidR="002F265C" w:rsidRPr="005C3E8A" w:rsidRDefault="002F265C" w:rsidP="002F265C">
      <w:pPr>
        <w:ind w:firstLine="709"/>
        <w:jc w:val="both"/>
        <w:rPr>
          <w:sz w:val="21"/>
          <w:szCs w:val="21"/>
        </w:rPr>
      </w:pPr>
    </w:p>
    <w:p w14:paraId="01C7165B" w14:textId="77777777" w:rsidR="002F265C" w:rsidRPr="005C3E8A" w:rsidRDefault="002F265C" w:rsidP="002F265C">
      <w:pPr>
        <w:ind w:firstLine="709"/>
        <w:jc w:val="both"/>
        <w:rPr>
          <w:sz w:val="21"/>
          <w:szCs w:val="21"/>
        </w:rPr>
      </w:pPr>
    </w:p>
    <w:p w14:paraId="4DB14C24" w14:textId="77777777" w:rsidR="002F265C" w:rsidRPr="005C3E8A" w:rsidRDefault="002F265C" w:rsidP="002F265C">
      <w:pPr>
        <w:ind w:firstLine="709"/>
        <w:jc w:val="both"/>
        <w:rPr>
          <w:sz w:val="21"/>
          <w:szCs w:val="21"/>
        </w:rPr>
      </w:pPr>
    </w:p>
    <w:p w14:paraId="25C2EBEE" w14:textId="77777777" w:rsidR="002F265C" w:rsidRPr="005C3E8A" w:rsidRDefault="002F265C" w:rsidP="002F265C">
      <w:pPr>
        <w:ind w:firstLine="709"/>
        <w:jc w:val="both"/>
        <w:rPr>
          <w:sz w:val="21"/>
          <w:szCs w:val="21"/>
        </w:rPr>
      </w:pPr>
    </w:p>
    <w:p w14:paraId="41E1D4B0" w14:textId="77777777" w:rsidR="002F265C" w:rsidRPr="005C3E8A" w:rsidRDefault="002F265C" w:rsidP="002F265C">
      <w:pPr>
        <w:ind w:firstLine="709"/>
        <w:jc w:val="both"/>
        <w:rPr>
          <w:sz w:val="21"/>
          <w:szCs w:val="21"/>
        </w:rPr>
      </w:pPr>
    </w:p>
    <w:p w14:paraId="0FA94BDE" w14:textId="77777777" w:rsidR="002F265C" w:rsidRPr="005C3E8A" w:rsidRDefault="002F265C" w:rsidP="002F265C">
      <w:pPr>
        <w:ind w:firstLine="709"/>
        <w:jc w:val="both"/>
        <w:rPr>
          <w:sz w:val="21"/>
          <w:szCs w:val="21"/>
        </w:rPr>
      </w:pPr>
    </w:p>
    <w:p w14:paraId="6CD034A6" w14:textId="77777777" w:rsidR="002F265C" w:rsidRPr="005C3E8A" w:rsidRDefault="002F265C" w:rsidP="002F265C">
      <w:pPr>
        <w:ind w:firstLine="709"/>
        <w:jc w:val="both"/>
        <w:rPr>
          <w:sz w:val="21"/>
          <w:szCs w:val="21"/>
        </w:rPr>
      </w:pPr>
    </w:p>
    <w:p w14:paraId="0A80BC91" w14:textId="77777777" w:rsidR="002F265C" w:rsidRPr="005C3E8A" w:rsidRDefault="002F265C" w:rsidP="002F265C">
      <w:pPr>
        <w:ind w:firstLine="709"/>
        <w:jc w:val="both"/>
        <w:rPr>
          <w:sz w:val="21"/>
          <w:szCs w:val="21"/>
        </w:rPr>
      </w:pPr>
    </w:p>
    <w:p w14:paraId="07CECEB0" w14:textId="77777777" w:rsidR="002F265C" w:rsidRPr="005C3E8A" w:rsidRDefault="002F265C" w:rsidP="002F265C">
      <w:pPr>
        <w:ind w:firstLine="709"/>
        <w:jc w:val="both"/>
        <w:rPr>
          <w:sz w:val="21"/>
          <w:szCs w:val="21"/>
        </w:rPr>
      </w:pPr>
    </w:p>
    <w:p w14:paraId="23DBD868" w14:textId="77777777" w:rsidR="002F265C" w:rsidRPr="005C3E8A" w:rsidRDefault="002F265C" w:rsidP="002F265C">
      <w:pPr>
        <w:ind w:firstLine="709"/>
        <w:jc w:val="both"/>
        <w:rPr>
          <w:sz w:val="21"/>
          <w:szCs w:val="21"/>
        </w:rPr>
      </w:pPr>
    </w:p>
    <w:p w14:paraId="4409D689" w14:textId="77777777" w:rsidR="002F265C" w:rsidRPr="005C3E8A" w:rsidRDefault="002F265C" w:rsidP="002F265C">
      <w:pPr>
        <w:ind w:firstLine="709"/>
        <w:jc w:val="both"/>
        <w:rPr>
          <w:sz w:val="21"/>
          <w:szCs w:val="21"/>
        </w:rPr>
      </w:pPr>
    </w:p>
    <w:p w14:paraId="48782DEB" w14:textId="77777777" w:rsidR="002F265C" w:rsidRPr="005C3E8A" w:rsidRDefault="002F265C" w:rsidP="002F265C">
      <w:pPr>
        <w:ind w:firstLine="709"/>
        <w:jc w:val="both"/>
        <w:rPr>
          <w:sz w:val="21"/>
          <w:szCs w:val="21"/>
        </w:rPr>
      </w:pPr>
    </w:p>
    <w:p w14:paraId="45867CA4" w14:textId="77777777" w:rsidR="002F265C" w:rsidRPr="005C3E8A" w:rsidRDefault="002F265C" w:rsidP="002F265C">
      <w:pPr>
        <w:ind w:firstLine="709"/>
        <w:jc w:val="both"/>
        <w:rPr>
          <w:sz w:val="21"/>
          <w:szCs w:val="21"/>
        </w:rPr>
      </w:pPr>
    </w:p>
    <w:p w14:paraId="53688B79" w14:textId="77777777" w:rsidR="002F265C" w:rsidRPr="005C3E8A" w:rsidRDefault="002F265C" w:rsidP="002F265C">
      <w:pPr>
        <w:ind w:firstLine="709"/>
        <w:jc w:val="both"/>
        <w:rPr>
          <w:sz w:val="21"/>
          <w:szCs w:val="21"/>
        </w:rPr>
      </w:pPr>
    </w:p>
    <w:p w14:paraId="6CBB905F" w14:textId="77777777" w:rsidR="002F265C" w:rsidRPr="005C3E8A" w:rsidRDefault="002F265C" w:rsidP="002F265C">
      <w:pPr>
        <w:ind w:firstLine="709"/>
        <w:jc w:val="both"/>
        <w:rPr>
          <w:sz w:val="21"/>
          <w:szCs w:val="21"/>
        </w:rPr>
      </w:pPr>
    </w:p>
    <w:p w14:paraId="729E9088" w14:textId="77777777" w:rsidR="002F265C" w:rsidRPr="005C3E8A" w:rsidRDefault="002F265C" w:rsidP="002F265C">
      <w:pPr>
        <w:ind w:firstLine="709"/>
        <w:jc w:val="both"/>
        <w:rPr>
          <w:sz w:val="21"/>
          <w:szCs w:val="21"/>
        </w:rPr>
      </w:pPr>
    </w:p>
    <w:p w14:paraId="481BB3B5" w14:textId="77777777" w:rsidR="002F265C" w:rsidRPr="005C3E8A" w:rsidRDefault="002F265C" w:rsidP="002F265C">
      <w:pPr>
        <w:autoSpaceDE w:val="0"/>
        <w:autoSpaceDN w:val="0"/>
        <w:adjustRightInd w:val="0"/>
        <w:rPr>
          <w:b/>
          <w:i/>
          <w:color w:val="000000"/>
          <w:sz w:val="21"/>
          <w:szCs w:val="21"/>
          <w:lang w:eastAsia="en-US"/>
        </w:rPr>
      </w:pPr>
      <w:r w:rsidRPr="005C3E8A">
        <w:rPr>
          <w:b/>
          <w:sz w:val="21"/>
          <w:szCs w:val="21"/>
        </w:rPr>
        <w:t xml:space="preserve">                                               </w:t>
      </w:r>
    </w:p>
    <w:p w14:paraId="69C9FBCC" w14:textId="77777777" w:rsidR="002F265C" w:rsidRDefault="002F265C" w:rsidP="00CE2749">
      <w:pPr>
        <w:jc w:val="center"/>
        <w:rPr>
          <w:b/>
          <w:bCs/>
          <w:sz w:val="21"/>
          <w:szCs w:val="21"/>
        </w:rPr>
      </w:pPr>
    </w:p>
    <w:p w14:paraId="04CDA12C" w14:textId="77777777" w:rsidR="002F265C" w:rsidRDefault="002F265C" w:rsidP="00CE2749">
      <w:pPr>
        <w:jc w:val="center"/>
        <w:rPr>
          <w:b/>
          <w:bCs/>
          <w:sz w:val="21"/>
          <w:szCs w:val="21"/>
        </w:rPr>
      </w:pPr>
    </w:p>
    <w:p w14:paraId="5FACC337" w14:textId="77777777" w:rsidR="002F265C" w:rsidRDefault="002F265C" w:rsidP="00CE2749">
      <w:pPr>
        <w:jc w:val="center"/>
        <w:rPr>
          <w:b/>
          <w:bCs/>
          <w:sz w:val="21"/>
          <w:szCs w:val="21"/>
        </w:rPr>
      </w:pPr>
    </w:p>
    <w:p w14:paraId="01C9F199" w14:textId="77777777" w:rsidR="002F265C" w:rsidRDefault="002F265C" w:rsidP="00CE2749">
      <w:pPr>
        <w:jc w:val="center"/>
        <w:rPr>
          <w:b/>
          <w:bCs/>
          <w:sz w:val="21"/>
          <w:szCs w:val="21"/>
        </w:rPr>
      </w:pPr>
    </w:p>
    <w:p w14:paraId="3B461B2D" w14:textId="77777777" w:rsidR="002F265C" w:rsidRDefault="002F265C" w:rsidP="00CE2749">
      <w:pPr>
        <w:jc w:val="center"/>
        <w:rPr>
          <w:b/>
          <w:bCs/>
          <w:sz w:val="21"/>
          <w:szCs w:val="21"/>
        </w:rPr>
      </w:pPr>
    </w:p>
    <w:p w14:paraId="0B8D67B8" w14:textId="77777777" w:rsidR="002F265C" w:rsidRDefault="002F265C" w:rsidP="00CE2749">
      <w:pPr>
        <w:jc w:val="center"/>
        <w:rPr>
          <w:b/>
          <w:bCs/>
          <w:sz w:val="21"/>
          <w:szCs w:val="21"/>
        </w:rPr>
      </w:pPr>
    </w:p>
    <w:p w14:paraId="4AD0A435" w14:textId="77777777" w:rsidR="002F265C" w:rsidRDefault="002F265C" w:rsidP="00CE2749">
      <w:pPr>
        <w:jc w:val="center"/>
        <w:rPr>
          <w:b/>
          <w:bCs/>
          <w:sz w:val="21"/>
          <w:szCs w:val="21"/>
        </w:rPr>
      </w:pPr>
    </w:p>
    <w:p w14:paraId="41385F18" w14:textId="77777777" w:rsidR="009D412A" w:rsidRPr="006D6F9A" w:rsidRDefault="009D412A" w:rsidP="00DF6AAF">
      <w:pPr>
        <w:rPr>
          <w:sz w:val="22"/>
          <w:szCs w:val="22"/>
        </w:rPr>
      </w:pPr>
    </w:p>
    <w:p w14:paraId="2AA4ED64" w14:textId="77777777" w:rsidR="009D412A" w:rsidRDefault="009D412A" w:rsidP="006D6F9A">
      <w:pPr>
        <w:ind w:firstLine="709"/>
        <w:jc w:val="both"/>
        <w:rPr>
          <w:sz w:val="22"/>
          <w:szCs w:val="22"/>
        </w:rPr>
      </w:pPr>
    </w:p>
    <w:p w14:paraId="1433EEB8" w14:textId="77777777" w:rsidR="00D744DF" w:rsidRPr="00982619" w:rsidRDefault="00D744DF" w:rsidP="00982619">
      <w:pPr>
        <w:autoSpaceDE w:val="0"/>
        <w:autoSpaceDN w:val="0"/>
        <w:adjustRightInd w:val="0"/>
        <w:rPr>
          <w:b/>
          <w:i/>
          <w:color w:val="000000"/>
          <w:lang w:eastAsia="en-US"/>
        </w:rPr>
      </w:pPr>
    </w:p>
    <w:sectPr w:rsidR="00D744DF" w:rsidRPr="00982619" w:rsidSect="00E779F8">
      <w:footerReference w:type="default" r:id="rId18"/>
      <w:pgSz w:w="11906" w:h="16838"/>
      <w:pgMar w:top="1134" w:right="99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D81631" w14:textId="77777777" w:rsidR="00635279" w:rsidRDefault="00635279" w:rsidP="00895DE4">
      <w:r>
        <w:separator/>
      </w:r>
    </w:p>
  </w:endnote>
  <w:endnote w:type="continuationSeparator" w:id="0">
    <w:p w14:paraId="72945927" w14:textId="77777777" w:rsidR="00635279" w:rsidRDefault="00635279" w:rsidP="00895D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notTrueType/>
    <w:pitch w:val="variable"/>
    <w:sig w:usb0="00000203" w:usb1="00000000" w:usb2="00000000" w:usb3="00000000" w:csb0="00000005" w:csb1="00000000"/>
  </w:font>
  <w:font w:name="Liberation Serif">
    <w:altName w:val="Times New Roman"/>
    <w:panose1 w:val="02020603050405020304"/>
    <w:charset w:val="CC"/>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Mangal">
    <w:panose1 w:val="00000400000000000000"/>
    <w:charset w:val="01"/>
    <w:family w:val="roman"/>
    <w:notTrueType/>
    <w:pitch w:val="variable"/>
    <w:sig w:usb0="00002001" w:usb1="00000000" w:usb2="00000000" w:usb3="00000000" w:csb0="00000004" w:csb1="00000000"/>
  </w:font>
  <w:font w:name="Trebuchet MS">
    <w:panose1 w:val="020B0603020202020204"/>
    <w:charset w:val="CC"/>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GilroyRegular">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AF6E0A" w14:textId="35DA3EB5" w:rsidR="00635279" w:rsidRDefault="00635279" w:rsidP="00895DE4">
    <w:pPr>
      <w:pStyle w:val="af0"/>
      <w:jc w:val="right"/>
    </w:pPr>
    <w:r>
      <w:fldChar w:fldCharType="begin"/>
    </w:r>
    <w:r>
      <w:instrText xml:space="preserve"> PAGE   \* MERGEFORMAT </w:instrText>
    </w:r>
    <w:r>
      <w:fldChar w:fldCharType="separate"/>
    </w:r>
    <w:r w:rsidR="00EC1941">
      <w:rPr>
        <w:noProof/>
      </w:rPr>
      <w:t>40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16365" w14:textId="4598681F" w:rsidR="00635279" w:rsidRDefault="00635279" w:rsidP="00895DE4">
    <w:pPr>
      <w:pStyle w:val="af0"/>
      <w:jc w:val="right"/>
    </w:pPr>
    <w:r>
      <w:fldChar w:fldCharType="begin"/>
    </w:r>
    <w:r>
      <w:instrText xml:space="preserve"> PAGE   \* MERGEFORMAT </w:instrText>
    </w:r>
    <w:r>
      <w:fldChar w:fldCharType="separate"/>
    </w:r>
    <w:r w:rsidR="00EC1941">
      <w:rPr>
        <w:noProof/>
      </w:rPr>
      <w:t>46</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2C3458" w14:textId="77777777" w:rsidR="00635279" w:rsidRDefault="00635279" w:rsidP="00895DE4">
      <w:r>
        <w:separator/>
      </w:r>
    </w:p>
  </w:footnote>
  <w:footnote w:type="continuationSeparator" w:id="0">
    <w:p w14:paraId="200A5BA4" w14:textId="77777777" w:rsidR="00635279" w:rsidRDefault="00635279" w:rsidP="00895DE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D54051"/>
    <w:multiLevelType w:val="hybridMultilevel"/>
    <w:tmpl w:val="2E480668"/>
    <w:lvl w:ilvl="0" w:tplc="1ED640A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0F3B05CF"/>
    <w:multiLevelType w:val="hybridMultilevel"/>
    <w:tmpl w:val="9C46B0EA"/>
    <w:lvl w:ilvl="0" w:tplc="0D9C91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3705471"/>
    <w:multiLevelType w:val="hybridMultilevel"/>
    <w:tmpl w:val="7C24E42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EF6E0A"/>
    <w:multiLevelType w:val="hybridMultilevel"/>
    <w:tmpl w:val="53D20C16"/>
    <w:lvl w:ilvl="0" w:tplc="8514D21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2BDB2A89"/>
    <w:multiLevelType w:val="hybridMultilevel"/>
    <w:tmpl w:val="8EDAB698"/>
    <w:lvl w:ilvl="0" w:tplc="8FC6177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4B373712"/>
    <w:multiLevelType w:val="multilevel"/>
    <w:tmpl w:val="E98068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4BF64E7"/>
    <w:multiLevelType w:val="hybridMultilevel"/>
    <w:tmpl w:val="26749532"/>
    <w:lvl w:ilvl="0" w:tplc="DC147F9C">
      <w:start w:val="1"/>
      <w:numFmt w:val="decimal"/>
      <w:lvlText w:val="%1."/>
      <w:lvlJc w:val="left"/>
      <w:pPr>
        <w:ind w:left="1068" w:hanging="360"/>
      </w:pPr>
      <w:rPr>
        <w:rFonts w:hint="default"/>
        <w:color w:val="00B05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5E547729"/>
    <w:multiLevelType w:val="hybridMultilevel"/>
    <w:tmpl w:val="60A86B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87530B6"/>
    <w:multiLevelType w:val="hybridMultilevel"/>
    <w:tmpl w:val="29365F0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B655EAE"/>
    <w:multiLevelType w:val="hybridMultilevel"/>
    <w:tmpl w:val="FDFAEA36"/>
    <w:lvl w:ilvl="0" w:tplc="7E4CCDDC">
      <w:start w:val="6"/>
      <w:numFmt w:val="bullet"/>
      <w:lvlText w:val=""/>
      <w:lvlJc w:val="left"/>
      <w:pPr>
        <w:ind w:left="420" w:hanging="360"/>
      </w:pPr>
      <w:rPr>
        <w:rFonts w:ascii="Symbol" w:eastAsia="Times New Roman" w:hAnsi="Symbol"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10" w15:restartNumberingAfterBreak="0">
    <w:nsid w:val="714242FC"/>
    <w:multiLevelType w:val="hybridMultilevel"/>
    <w:tmpl w:val="107A6B60"/>
    <w:lvl w:ilvl="0" w:tplc="BD8E90DA">
      <w:start w:val="1"/>
      <w:numFmt w:val="decimal"/>
      <w:lvlText w:val="%1)"/>
      <w:lvlJc w:val="left"/>
      <w:pPr>
        <w:ind w:left="785" w:hanging="360"/>
      </w:pPr>
      <w:rPr>
        <w:rFonts w:ascii="Times New Roman" w:eastAsia="Times New Roman" w:hAnsi="Times New Roman" w:cs="Times New Roman"/>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1" w15:restartNumberingAfterBreak="0">
    <w:nsid w:val="76C95918"/>
    <w:multiLevelType w:val="hybridMultilevel"/>
    <w:tmpl w:val="519C3D9A"/>
    <w:lvl w:ilvl="0" w:tplc="939AE5D6">
      <w:start w:val="1"/>
      <w:numFmt w:val="bullet"/>
      <w:lvlText w:val=""/>
      <w:lvlJc w:val="left"/>
      <w:pPr>
        <w:tabs>
          <w:tab w:val="num" w:pos="720"/>
        </w:tabs>
        <w:ind w:left="720" w:hanging="360"/>
      </w:pPr>
      <w:rPr>
        <w:rFonts w:ascii="Wingdings" w:hAnsi="Wingdings" w:hint="default"/>
      </w:rPr>
    </w:lvl>
    <w:lvl w:ilvl="1" w:tplc="C1F08722" w:tentative="1">
      <w:start w:val="1"/>
      <w:numFmt w:val="bullet"/>
      <w:lvlText w:val=""/>
      <w:lvlJc w:val="left"/>
      <w:pPr>
        <w:tabs>
          <w:tab w:val="num" w:pos="1440"/>
        </w:tabs>
        <w:ind w:left="1440" w:hanging="360"/>
      </w:pPr>
      <w:rPr>
        <w:rFonts w:ascii="Wingdings" w:hAnsi="Wingdings" w:hint="default"/>
      </w:rPr>
    </w:lvl>
    <w:lvl w:ilvl="2" w:tplc="BFA6DA3E" w:tentative="1">
      <w:start w:val="1"/>
      <w:numFmt w:val="bullet"/>
      <w:lvlText w:val=""/>
      <w:lvlJc w:val="left"/>
      <w:pPr>
        <w:tabs>
          <w:tab w:val="num" w:pos="2160"/>
        </w:tabs>
        <w:ind w:left="2160" w:hanging="360"/>
      </w:pPr>
      <w:rPr>
        <w:rFonts w:ascii="Wingdings" w:hAnsi="Wingdings" w:hint="default"/>
      </w:rPr>
    </w:lvl>
    <w:lvl w:ilvl="3" w:tplc="177C4374" w:tentative="1">
      <w:start w:val="1"/>
      <w:numFmt w:val="bullet"/>
      <w:lvlText w:val=""/>
      <w:lvlJc w:val="left"/>
      <w:pPr>
        <w:tabs>
          <w:tab w:val="num" w:pos="2880"/>
        </w:tabs>
        <w:ind w:left="2880" w:hanging="360"/>
      </w:pPr>
      <w:rPr>
        <w:rFonts w:ascii="Wingdings" w:hAnsi="Wingdings" w:hint="default"/>
      </w:rPr>
    </w:lvl>
    <w:lvl w:ilvl="4" w:tplc="272C2AAA" w:tentative="1">
      <w:start w:val="1"/>
      <w:numFmt w:val="bullet"/>
      <w:lvlText w:val=""/>
      <w:lvlJc w:val="left"/>
      <w:pPr>
        <w:tabs>
          <w:tab w:val="num" w:pos="3600"/>
        </w:tabs>
        <w:ind w:left="3600" w:hanging="360"/>
      </w:pPr>
      <w:rPr>
        <w:rFonts w:ascii="Wingdings" w:hAnsi="Wingdings" w:hint="default"/>
      </w:rPr>
    </w:lvl>
    <w:lvl w:ilvl="5" w:tplc="02E67FB0" w:tentative="1">
      <w:start w:val="1"/>
      <w:numFmt w:val="bullet"/>
      <w:lvlText w:val=""/>
      <w:lvlJc w:val="left"/>
      <w:pPr>
        <w:tabs>
          <w:tab w:val="num" w:pos="4320"/>
        </w:tabs>
        <w:ind w:left="4320" w:hanging="360"/>
      </w:pPr>
      <w:rPr>
        <w:rFonts w:ascii="Wingdings" w:hAnsi="Wingdings" w:hint="default"/>
      </w:rPr>
    </w:lvl>
    <w:lvl w:ilvl="6" w:tplc="E3560366" w:tentative="1">
      <w:start w:val="1"/>
      <w:numFmt w:val="bullet"/>
      <w:lvlText w:val=""/>
      <w:lvlJc w:val="left"/>
      <w:pPr>
        <w:tabs>
          <w:tab w:val="num" w:pos="5040"/>
        </w:tabs>
        <w:ind w:left="5040" w:hanging="360"/>
      </w:pPr>
      <w:rPr>
        <w:rFonts w:ascii="Wingdings" w:hAnsi="Wingdings" w:hint="default"/>
      </w:rPr>
    </w:lvl>
    <w:lvl w:ilvl="7" w:tplc="A21A546A" w:tentative="1">
      <w:start w:val="1"/>
      <w:numFmt w:val="bullet"/>
      <w:lvlText w:val=""/>
      <w:lvlJc w:val="left"/>
      <w:pPr>
        <w:tabs>
          <w:tab w:val="num" w:pos="5760"/>
        </w:tabs>
        <w:ind w:left="5760" w:hanging="360"/>
      </w:pPr>
      <w:rPr>
        <w:rFonts w:ascii="Wingdings" w:hAnsi="Wingdings" w:hint="default"/>
      </w:rPr>
    </w:lvl>
    <w:lvl w:ilvl="8" w:tplc="E41812B6"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9B148FF"/>
    <w:multiLevelType w:val="hybridMultilevel"/>
    <w:tmpl w:val="5A92EFB6"/>
    <w:lvl w:ilvl="0" w:tplc="B466301E">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3" w15:restartNumberingAfterBreak="0">
    <w:nsid w:val="7ADA4635"/>
    <w:multiLevelType w:val="hybridMultilevel"/>
    <w:tmpl w:val="C45ED592"/>
    <w:lvl w:ilvl="0" w:tplc="0F86E86A">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7C6165E2"/>
    <w:multiLevelType w:val="hybridMultilevel"/>
    <w:tmpl w:val="1B54E198"/>
    <w:lvl w:ilvl="0" w:tplc="A06E0C66">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num w:numId="1">
    <w:abstractNumId w:val="2"/>
  </w:num>
  <w:num w:numId="2">
    <w:abstractNumId w:val="9"/>
  </w:num>
  <w:num w:numId="3">
    <w:abstractNumId w:val="11"/>
  </w:num>
  <w:num w:numId="4">
    <w:abstractNumId w:val="0"/>
  </w:num>
  <w:num w:numId="5">
    <w:abstractNumId w:val="4"/>
  </w:num>
  <w:num w:numId="6">
    <w:abstractNumId w:val="1"/>
  </w:num>
  <w:num w:numId="7">
    <w:abstractNumId w:val="8"/>
  </w:num>
  <w:num w:numId="8">
    <w:abstractNumId w:val="7"/>
  </w:num>
  <w:num w:numId="9">
    <w:abstractNumId w:val="6"/>
  </w:num>
  <w:num w:numId="10">
    <w:abstractNumId w:val="3"/>
  </w:num>
  <w:num w:numId="11">
    <w:abstractNumId w:val="5"/>
    <w:lvlOverride w:ilvl="0">
      <w:startOverride w:val="1"/>
    </w:lvlOverride>
  </w:num>
  <w:num w:numId="12">
    <w:abstractNumId w:val="14"/>
  </w:num>
  <w:num w:numId="13">
    <w:abstractNumId w:val="13"/>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4851"/>
    <w:rsid w:val="00000301"/>
    <w:rsid w:val="00001B27"/>
    <w:rsid w:val="0000376D"/>
    <w:rsid w:val="00004CEC"/>
    <w:rsid w:val="0000564C"/>
    <w:rsid w:val="00005D47"/>
    <w:rsid w:val="0000755D"/>
    <w:rsid w:val="000101DE"/>
    <w:rsid w:val="00010BE6"/>
    <w:rsid w:val="000118F1"/>
    <w:rsid w:val="00011CDE"/>
    <w:rsid w:val="0001209B"/>
    <w:rsid w:val="000126C9"/>
    <w:rsid w:val="000126D0"/>
    <w:rsid w:val="000143CB"/>
    <w:rsid w:val="00014EF2"/>
    <w:rsid w:val="00016322"/>
    <w:rsid w:val="0002061C"/>
    <w:rsid w:val="00021C3A"/>
    <w:rsid w:val="0002347F"/>
    <w:rsid w:val="00024A99"/>
    <w:rsid w:val="00024AD4"/>
    <w:rsid w:val="000251A3"/>
    <w:rsid w:val="0002705F"/>
    <w:rsid w:val="00027FC6"/>
    <w:rsid w:val="0003037B"/>
    <w:rsid w:val="000316A7"/>
    <w:rsid w:val="00032719"/>
    <w:rsid w:val="0003422C"/>
    <w:rsid w:val="00034C0C"/>
    <w:rsid w:val="000362E4"/>
    <w:rsid w:val="0003638A"/>
    <w:rsid w:val="00040145"/>
    <w:rsid w:val="00040715"/>
    <w:rsid w:val="00041A42"/>
    <w:rsid w:val="000430DF"/>
    <w:rsid w:val="00045D95"/>
    <w:rsid w:val="00046F5F"/>
    <w:rsid w:val="00047063"/>
    <w:rsid w:val="000518C9"/>
    <w:rsid w:val="000549AD"/>
    <w:rsid w:val="000559DF"/>
    <w:rsid w:val="0005691F"/>
    <w:rsid w:val="000575D3"/>
    <w:rsid w:val="0006092F"/>
    <w:rsid w:val="0006283A"/>
    <w:rsid w:val="00064A53"/>
    <w:rsid w:val="00065210"/>
    <w:rsid w:val="00066C6F"/>
    <w:rsid w:val="0006765A"/>
    <w:rsid w:val="0007045C"/>
    <w:rsid w:val="00071A18"/>
    <w:rsid w:val="00071D9A"/>
    <w:rsid w:val="0007289C"/>
    <w:rsid w:val="00074649"/>
    <w:rsid w:val="00075271"/>
    <w:rsid w:val="0007647B"/>
    <w:rsid w:val="00080176"/>
    <w:rsid w:val="00080E78"/>
    <w:rsid w:val="000813FD"/>
    <w:rsid w:val="000820A1"/>
    <w:rsid w:val="00082B42"/>
    <w:rsid w:val="00084215"/>
    <w:rsid w:val="00084560"/>
    <w:rsid w:val="00086309"/>
    <w:rsid w:val="00086FC6"/>
    <w:rsid w:val="00090BB7"/>
    <w:rsid w:val="00092696"/>
    <w:rsid w:val="000930AD"/>
    <w:rsid w:val="00094C59"/>
    <w:rsid w:val="000952BF"/>
    <w:rsid w:val="00095B63"/>
    <w:rsid w:val="00096242"/>
    <w:rsid w:val="00096C54"/>
    <w:rsid w:val="00097342"/>
    <w:rsid w:val="00097E87"/>
    <w:rsid w:val="000A0344"/>
    <w:rsid w:val="000A1537"/>
    <w:rsid w:val="000A202E"/>
    <w:rsid w:val="000A2874"/>
    <w:rsid w:val="000A4E34"/>
    <w:rsid w:val="000A6C86"/>
    <w:rsid w:val="000B01F3"/>
    <w:rsid w:val="000B02CD"/>
    <w:rsid w:val="000B293E"/>
    <w:rsid w:val="000B4328"/>
    <w:rsid w:val="000B4A8D"/>
    <w:rsid w:val="000B4E9D"/>
    <w:rsid w:val="000B4F4D"/>
    <w:rsid w:val="000B6714"/>
    <w:rsid w:val="000C0323"/>
    <w:rsid w:val="000C0960"/>
    <w:rsid w:val="000C1385"/>
    <w:rsid w:val="000C39CE"/>
    <w:rsid w:val="000C3B58"/>
    <w:rsid w:val="000C691D"/>
    <w:rsid w:val="000C7036"/>
    <w:rsid w:val="000D104C"/>
    <w:rsid w:val="000D3A44"/>
    <w:rsid w:val="000D3CC6"/>
    <w:rsid w:val="000D522E"/>
    <w:rsid w:val="000E1598"/>
    <w:rsid w:val="000E3775"/>
    <w:rsid w:val="000F169C"/>
    <w:rsid w:val="000F2523"/>
    <w:rsid w:val="000F408C"/>
    <w:rsid w:val="000F44BB"/>
    <w:rsid w:val="000F63FB"/>
    <w:rsid w:val="000F7141"/>
    <w:rsid w:val="000F7819"/>
    <w:rsid w:val="0010132A"/>
    <w:rsid w:val="00101DFF"/>
    <w:rsid w:val="00101E37"/>
    <w:rsid w:val="00102165"/>
    <w:rsid w:val="00102EC5"/>
    <w:rsid w:val="001034E1"/>
    <w:rsid w:val="001039DE"/>
    <w:rsid w:val="00103CC6"/>
    <w:rsid w:val="0010405E"/>
    <w:rsid w:val="0010419E"/>
    <w:rsid w:val="001062F0"/>
    <w:rsid w:val="00106D75"/>
    <w:rsid w:val="00106F07"/>
    <w:rsid w:val="001077D6"/>
    <w:rsid w:val="00111E7C"/>
    <w:rsid w:val="00113CAD"/>
    <w:rsid w:val="00113D7F"/>
    <w:rsid w:val="00113FCB"/>
    <w:rsid w:val="0011445D"/>
    <w:rsid w:val="00114834"/>
    <w:rsid w:val="00116478"/>
    <w:rsid w:val="00117054"/>
    <w:rsid w:val="00120811"/>
    <w:rsid w:val="0012203B"/>
    <w:rsid w:val="00122F82"/>
    <w:rsid w:val="00123614"/>
    <w:rsid w:val="00124284"/>
    <w:rsid w:val="00124460"/>
    <w:rsid w:val="001259D3"/>
    <w:rsid w:val="00126529"/>
    <w:rsid w:val="00130C92"/>
    <w:rsid w:val="00130FFA"/>
    <w:rsid w:val="001316E3"/>
    <w:rsid w:val="0013308C"/>
    <w:rsid w:val="00134D1D"/>
    <w:rsid w:val="00135331"/>
    <w:rsid w:val="00135FC1"/>
    <w:rsid w:val="001363EA"/>
    <w:rsid w:val="00136488"/>
    <w:rsid w:val="00136703"/>
    <w:rsid w:val="001375BB"/>
    <w:rsid w:val="0013781C"/>
    <w:rsid w:val="00137876"/>
    <w:rsid w:val="00137ED3"/>
    <w:rsid w:val="00140138"/>
    <w:rsid w:val="00144EB1"/>
    <w:rsid w:val="001461CC"/>
    <w:rsid w:val="00146901"/>
    <w:rsid w:val="00146DD7"/>
    <w:rsid w:val="00146F58"/>
    <w:rsid w:val="0014726B"/>
    <w:rsid w:val="0015034B"/>
    <w:rsid w:val="00152ADC"/>
    <w:rsid w:val="00152D24"/>
    <w:rsid w:val="001540B9"/>
    <w:rsid w:val="00154873"/>
    <w:rsid w:val="00156A7E"/>
    <w:rsid w:val="00156DAF"/>
    <w:rsid w:val="00160074"/>
    <w:rsid w:val="00161A63"/>
    <w:rsid w:val="001624DF"/>
    <w:rsid w:val="00163374"/>
    <w:rsid w:val="00165259"/>
    <w:rsid w:val="00165ED3"/>
    <w:rsid w:val="00166187"/>
    <w:rsid w:val="00171F90"/>
    <w:rsid w:val="00172389"/>
    <w:rsid w:val="0017292F"/>
    <w:rsid w:val="00172F0F"/>
    <w:rsid w:val="00174A85"/>
    <w:rsid w:val="00175568"/>
    <w:rsid w:val="0018274D"/>
    <w:rsid w:val="00183E54"/>
    <w:rsid w:val="0018582E"/>
    <w:rsid w:val="00193463"/>
    <w:rsid w:val="00193DE4"/>
    <w:rsid w:val="00194970"/>
    <w:rsid w:val="00194C0E"/>
    <w:rsid w:val="001964E2"/>
    <w:rsid w:val="00196D57"/>
    <w:rsid w:val="001A0FC7"/>
    <w:rsid w:val="001A0FD4"/>
    <w:rsid w:val="001A182A"/>
    <w:rsid w:val="001A1D7F"/>
    <w:rsid w:val="001A2409"/>
    <w:rsid w:val="001A271F"/>
    <w:rsid w:val="001A3FAD"/>
    <w:rsid w:val="001A6775"/>
    <w:rsid w:val="001A75E3"/>
    <w:rsid w:val="001B1A26"/>
    <w:rsid w:val="001B44E6"/>
    <w:rsid w:val="001B6092"/>
    <w:rsid w:val="001B7ACF"/>
    <w:rsid w:val="001C0406"/>
    <w:rsid w:val="001C14EE"/>
    <w:rsid w:val="001C280D"/>
    <w:rsid w:val="001C2CF6"/>
    <w:rsid w:val="001C30B0"/>
    <w:rsid w:val="001C4678"/>
    <w:rsid w:val="001C6552"/>
    <w:rsid w:val="001C749A"/>
    <w:rsid w:val="001D0EC6"/>
    <w:rsid w:val="001D1A6E"/>
    <w:rsid w:val="001D2DF4"/>
    <w:rsid w:val="001D5214"/>
    <w:rsid w:val="001D64E3"/>
    <w:rsid w:val="001D65FB"/>
    <w:rsid w:val="001D76F8"/>
    <w:rsid w:val="001E02C0"/>
    <w:rsid w:val="001E2A44"/>
    <w:rsid w:val="001E3DFA"/>
    <w:rsid w:val="001E4272"/>
    <w:rsid w:val="001E4F2F"/>
    <w:rsid w:val="001F25E1"/>
    <w:rsid w:val="001F2AED"/>
    <w:rsid w:val="001F2E5D"/>
    <w:rsid w:val="001F3DA9"/>
    <w:rsid w:val="001F48F5"/>
    <w:rsid w:val="001F579D"/>
    <w:rsid w:val="001F71BC"/>
    <w:rsid w:val="0020233F"/>
    <w:rsid w:val="00203B64"/>
    <w:rsid w:val="00204383"/>
    <w:rsid w:val="002045F8"/>
    <w:rsid w:val="0020633F"/>
    <w:rsid w:val="002063A4"/>
    <w:rsid w:val="00207BA1"/>
    <w:rsid w:val="00210567"/>
    <w:rsid w:val="00211050"/>
    <w:rsid w:val="00213142"/>
    <w:rsid w:val="002135D2"/>
    <w:rsid w:val="00215B45"/>
    <w:rsid w:val="0021641C"/>
    <w:rsid w:val="00216865"/>
    <w:rsid w:val="00217A02"/>
    <w:rsid w:val="00217CF5"/>
    <w:rsid w:val="0022006E"/>
    <w:rsid w:val="002201A6"/>
    <w:rsid w:val="00220BEE"/>
    <w:rsid w:val="00220ED3"/>
    <w:rsid w:val="00221F43"/>
    <w:rsid w:val="0022228C"/>
    <w:rsid w:val="00225826"/>
    <w:rsid w:val="00226074"/>
    <w:rsid w:val="00230272"/>
    <w:rsid w:val="002315E4"/>
    <w:rsid w:val="00231D43"/>
    <w:rsid w:val="002330CC"/>
    <w:rsid w:val="002334A0"/>
    <w:rsid w:val="00233C54"/>
    <w:rsid w:val="00233DE2"/>
    <w:rsid w:val="002345EA"/>
    <w:rsid w:val="00234CF5"/>
    <w:rsid w:val="002353C8"/>
    <w:rsid w:val="00235D2D"/>
    <w:rsid w:val="00235E38"/>
    <w:rsid w:val="002369AF"/>
    <w:rsid w:val="00236ACA"/>
    <w:rsid w:val="00237A10"/>
    <w:rsid w:val="002406C4"/>
    <w:rsid w:val="002427D7"/>
    <w:rsid w:val="00243AE3"/>
    <w:rsid w:val="002442EA"/>
    <w:rsid w:val="00244360"/>
    <w:rsid w:val="0024630F"/>
    <w:rsid w:val="0024778C"/>
    <w:rsid w:val="002477D9"/>
    <w:rsid w:val="002500E6"/>
    <w:rsid w:val="0025055A"/>
    <w:rsid w:val="00251562"/>
    <w:rsid w:val="002525E0"/>
    <w:rsid w:val="00253BCA"/>
    <w:rsid w:val="00253C90"/>
    <w:rsid w:val="00253FD6"/>
    <w:rsid w:val="00254BDC"/>
    <w:rsid w:val="00256DE0"/>
    <w:rsid w:val="00260380"/>
    <w:rsid w:val="00263088"/>
    <w:rsid w:val="00265EEE"/>
    <w:rsid w:val="00266415"/>
    <w:rsid w:val="00267EDA"/>
    <w:rsid w:val="002706D0"/>
    <w:rsid w:val="00272970"/>
    <w:rsid w:val="00272E83"/>
    <w:rsid w:val="00273B06"/>
    <w:rsid w:val="00273D1C"/>
    <w:rsid w:val="00275BCC"/>
    <w:rsid w:val="002768E2"/>
    <w:rsid w:val="00277215"/>
    <w:rsid w:val="002772BA"/>
    <w:rsid w:val="00277D3F"/>
    <w:rsid w:val="00277EC0"/>
    <w:rsid w:val="00282123"/>
    <w:rsid w:val="00282CA3"/>
    <w:rsid w:val="002842A0"/>
    <w:rsid w:val="00286464"/>
    <w:rsid w:val="00287299"/>
    <w:rsid w:val="002922D0"/>
    <w:rsid w:val="00296058"/>
    <w:rsid w:val="002A4103"/>
    <w:rsid w:val="002A49A7"/>
    <w:rsid w:val="002A4CE5"/>
    <w:rsid w:val="002A5649"/>
    <w:rsid w:val="002A75D5"/>
    <w:rsid w:val="002A7BEA"/>
    <w:rsid w:val="002A7D45"/>
    <w:rsid w:val="002B0CF7"/>
    <w:rsid w:val="002B1C64"/>
    <w:rsid w:val="002B2663"/>
    <w:rsid w:val="002B2963"/>
    <w:rsid w:val="002B2DD2"/>
    <w:rsid w:val="002B3604"/>
    <w:rsid w:val="002B5135"/>
    <w:rsid w:val="002B529A"/>
    <w:rsid w:val="002B66BE"/>
    <w:rsid w:val="002C2E1B"/>
    <w:rsid w:val="002C45AA"/>
    <w:rsid w:val="002C6720"/>
    <w:rsid w:val="002C6AA4"/>
    <w:rsid w:val="002D3E46"/>
    <w:rsid w:val="002D4976"/>
    <w:rsid w:val="002D5F9D"/>
    <w:rsid w:val="002D6994"/>
    <w:rsid w:val="002D774A"/>
    <w:rsid w:val="002E23ED"/>
    <w:rsid w:val="002E30B1"/>
    <w:rsid w:val="002E415C"/>
    <w:rsid w:val="002E4160"/>
    <w:rsid w:val="002E4CF0"/>
    <w:rsid w:val="002E556D"/>
    <w:rsid w:val="002E6683"/>
    <w:rsid w:val="002E7032"/>
    <w:rsid w:val="002E7877"/>
    <w:rsid w:val="002F02E7"/>
    <w:rsid w:val="002F265C"/>
    <w:rsid w:val="002F5E05"/>
    <w:rsid w:val="002F7CFB"/>
    <w:rsid w:val="0030024E"/>
    <w:rsid w:val="00301A0B"/>
    <w:rsid w:val="003033AC"/>
    <w:rsid w:val="00304DB8"/>
    <w:rsid w:val="00304E8A"/>
    <w:rsid w:val="003054AE"/>
    <w:rsid w:val="003057D4"/>
    <w:rsid w:val="00306DB6"/>
    <w:rsid w:val="00307BDF"/>
    <w:rsid w:val="00310138"/>
    <w:rsid w:val="003124BC"/>
    <w:rsid w:val="003136D4"/>
    <w:rsid w:val="00313A39"/>
    <w:rsid w:val="00314A19"/>
    <w:rsid w:val="00314DF8"/>
    <w:rsid w:val="0031598D"/>
    <w:rsid w:val="00315AFA"/>
    <w:rsid w:val="00316347"/>
    <w:rsid w:val="00316352"/>
    <w:rsid w:val="00316B49"/>
    <w:rsid w:val="00317E0A"/>
    <w:rsid w:val="00317ED8"/>
    <w:rsid w:val="00321401"/>
    <w:rsid w:val="00322AEE"/>
    <w:rsid w:val="00324E24"/>
    <w:rsid w:val="00325DE2"/>
    <w:rsid w:val="00330082"/>
    <w:rsid w:val="0033151E"/>
    <w:rsid w:val="0033161E"/>
    <w:rsid w:val="00332D4A"/>
    <w:rsid w:val="003330EF"/>
    <w:rsid w:val="00335612"/>
    <w:rsid w:val="003362EB"/>
    <w:rsid w:val="003365D8"/>
    <w:rsid w:val="00340717"/>
    <w:rsid w:val="003410D2"/>
    <w:rsid w:val="003432A6"/>
    <w:rsid w:val="00344E84"/>
    <w:rsid w:val="00345230"/>
    <w:rsid w:val="00346EBD"/>
    <w:rsid w:val="0034700F"/>
    <w:rsid w:val="00347019"/>
    <w:rsid w:val="003519D2"/>
    <w:rsid w:val="00351B60"/>
    <w:rsid w:val="0035205D"/>
    <w:rsid w:val="00354B89"/>
    <w:rsid w:val="00355B3B"/>
    <w:rsid w:val="00360512"/>
    <w:rsid w:val="003641BF"/>
    <w:rsid w:val="00365AB7"/>
    <w:rsid w:val="00365B5B"/>
    <w:rsid w:val="003660F7"/>
    <w:rsid w:val="00366650"/>
    <w:rsid w:val="00371D1E"/>
    <w:rsid w:val="00374167"/>
    <w:rsid w:val="00374BFD"/>
    <w:rsid w:val="003752F2"/>
    <w:rsid w:val="00375DBE"/>
    <w:rsid w:val="003818CD"/>
    <w:rsid w:val="00381FD0"/>
    <w:rsid w:val="00383AF7"/>
    <w:rsid w:val="0038646B"/>
    <w:rsid w:val="003910F1"/>
    <w:rsid w:val="00391454"/>
    <w:rsid w:val="0039181D"/>
    <w:rsid w:val="0039190F"/>
    <w:rsid w:val="00393EAF"/>
    <w:rsid w:val="0039628A"/>
    <w:rsid w:val="00397CE8"/>
    <w:rsid w:val="003A0D2C"/>
    <w:rsid w:val="003A0E6E"/>
    <w:rsid w:val="003A132F"/>
    <w:rsid w:val="003A1C8C"/>
    <w:rsid w:val="003A2C07"/>
    <w:rsid w:val="003A50EF"/>
    <w:rsid w:val="003A5106"/>
    <w:rsid w:val="003A5D2E"/>
    <w:rsid w:val="003A67DE"/>
    <w:rsid w:val="003A6A8D"/>
    <w:rsid w:val="003A76F4"/>
    <w:rsid w:val="003B01A4"/>
    <w:rsid w:val="003B0D3D"/>
    <w:rsid w:val="003B0EC0"/>
    <w:rsid w:val="003B19CC"/>
    <w:rsid w:val="003B1A69"/>
    <w:rsid w:val="003B2905"/>
    <w:rsid w:val="003B4A92"/>
    <w:rsid w:val="003B5F2A"/>
    <w:rsid w:val="003B6FD5"/>
    <w:rsid w:val="003C2A04"/>
    <w:rsid w:val="003C45B9"/>
    <w:rsid w:val="003C5CC5"/>
    <w:rsid w:val="003C6217"/>
    <w:rsid w:val="003C6331"/>
    <w:rsid w:val="003C6B4A"/>
    <w:rsid w:val="003D0C22"/>
    <w:rsid w:val="003D120A"/>
    <w:rsid w:val="003D21CC"/>
    <w:rsid w:val="003D2561"/>
    <w:rsid w:val="003D4FA6"/>
    <w:rsid w:val="003D577D"/>
    <w:rsid w:val="003D665D"/>
    <w:rsid w:val="003D6A5A"/>
    <w:rsid w:val="003D6FD9"/>
    <w:rsid w:val="003E3FF9"/>
    <w:rsid w:val="003E62CA"/>
    <w:rsid w:val="003E6D45"/>
    <w:rsid w:val="003E78B1"/>
    <w:rsid w:val="003F0187"/>
    <w:rsid w:val="003F1C8E"/>
    <w:rsid w:val="003F1D6F"/>
    <w:rsid w:val="003F2699"/>
    <w:rsid w:val="003F5652"/>
    <w:rsid w:val="003F6C8C"/>
    <w:rsid w:val="003F7161"/>
    <w:rsid w:val="003F77D6"/>
    <w:rsid w:val="004001E3"/>
    <w:rsid w:val="00400267"/>
    <w:rsid w:val="00402E05"/>
    <w:rsid w:val="004032CB"/>
    <w:rsid w:val="004055D4"/>
    <w:rsid w:val="00405A38"/>
    <w:rsid w:val="00406162"/>
    <w:rsid w:val="00411A4C"/>
    <w:rsid w:val="00411C09"/>
    <w:rsid w:val="004122A9"/>
    <w:rsid w:val="004130EF"/>
    <w:rsid w:val="004133A9"/>
    <w:rsid w:val="00413CE3"/>
    <w:rsid w:val="00414D2F"/>
    <w:rsid w:val="00414ED2"/>
    <w:rsid w:val="00415452"/>
    <w:rsid w:val="004154D5"/>
    <w:rsid w:val="00415615"/>
    <w:rsid w:val="00417253"/>
    <w:rsid w:val="0041742B"/>
    <w:rsid w:val="00417E12"/>
    <w:rsid w:val="00420F19"/>
    <w:rsid w:val="0042254D"/>
    <w:rsid w:val="00423C62"/>
    <w:rsid w:val="00425182"/>
    <w:rsid w:val="0042538D"/>
    <w:rsid w:val="00427020"/>
    <w:rsid w:val="00430D7A"/>
    <w:rsid w:val="00431039"/>
    <w:rsid w:val="0043399C"/>
    <w:rsid w:val="0043441C"/>
    <w:rsid w:val="004349CF"/>
    <w:rsid w:val="00435B9A"/>
    <w:rsid w:val="00435BA8"/>
    <w:rsid w:val="004402D1"/>
    <w:rsid w:val="004404AB"/>
    <w:rsid w:val="00440881"/>
    <w:rsid w:val="0044129E"/>
    <w:rsid w:val="00441384"/>
    <w:rsid w:val="0044219A"/>
    <w:rsid w:val="004426CE"/>
    <w:rsid w:val="00445A6A"/>
    <w:rsid w:val="0044645F"/>
    <w:rsid w:val="00446A0F"/>
    <w:rsid w:val="00446F67"/>
    <w:rsid w:val="00447A9E"/>
    <w:rsid w:val="00450113"/>
    <w:rsid w:val="00450387"/>
    <w:rsid w:val="00451438"/>
    <w:rsid w:val="00451FE5"/>
    <w:rsid w:val="00454DF1"/>
    <w:rsid w:val="004565ED"/>
    <w:rsid w:val="00456B92"/>
    <w:rsid w:val="00457BA4"/>
    <w:rsid w:val="00457D64"/>
    <w:rsid w:val="00460492"/>
    <w:rsid w:val="00461BD5"/>
    <w:rsid w:val="00461D35"/>
    <w:rsid w:val="00461F2B"/>
    <w:rsid w:val="00461F4F"/>
    <w:rsid w:val="00463912"/>
    <w:rsid w:val="00464769"/>
    <w:rsid w:val="0046582C"/>
    <w:rsid w:val="004671AC"/>
    <w:rsid w:val="00470AF8"/>
    <w:rsid w:val="00471279"/>
    <w:rsid w:val="00471A56"/>
    <w:rsid w:val="00471D73"/>
    <w:rsid w:val="00472BE7"/>
    <w:rsid w:val="00473404"/>
    <w:rsid w:val="00473955"/>
    <w:rsid w:val="004742C2"/>
    <w:rsid w:val="004742C4"/>
    <w:rsid w:val="00474E6B"/>
    <w:rsid w:val="0047522A"/>
    <w:rsid w:val="004772B8"/>
    <w:rsid w:val="004776B2"/>
    <w:rsid w:val="00477A59"/>
    <w:rsid w:val="00477CE9"/>
    <w:rsid w:val="00477F8E"/>
    <w:rsid w:val="00483B2E"/>
    <w:rsid w:val="00484A42"/>
    <w:rsid w:val="00485336"/>
    <w:rsid w:val="00485A3E"/>
    <w:rsid w:val="00485DD7"/>
    <w:rsid w:val="0048612C"/>
    <w:rsid w:val="00486476"/>
    <w:rsid w:val="00486FB2"/>
    <w:rsid w:val="0049089F"/>
    <w:rsid w:val="00490990"/>
    <w:rsid w:val="004919AF"/>
    <w:rsid w:val="004922A6"/>
    <w:rsid w:val="0049240D"/>
    <w:rsid w:val="00493120"/>
    <w:rsid w:val="0049386E"/>
    <w:rsid w:val="00495573"/>
    <w:rsid w:val="00496BD2"/>
    <w:rsid w:val="004A487D"/>
    <w:rsid w:val="004A48AF"/>
    <w:rsid w:val="004A5662"/>
    <w:rsid w:val="004A6CA7"/>
    <w:rsid w:val="004A6EFC"/>
    <w:rsid w:val="004A70FD"/>
    <w:rsid w:val="004B02DB"/>
    <w:rsid w:val="004B13A8"/>
    <w:rsid w:val="004B44B9"/>
    <w:rsid w:val="004B70AA"/>
    <w:rsid w:val="004B7B7B"/>
    <w:rsid w:val="004C0FC5"/>
    <w:rsid w:val="004C1385"/>
    <w:rsid w:val="004C1FAB"/>
    <w:rsid w:val="004C213B"/>
    <w:rsid w:val="004C24DD"/>
    <w:rsid w:val="004C5B94"/>
    <w:rsid w:val="004C68BA"/>
    <w:rsid w:val="004C6AD0"/>
    <w:rsid w:val="004C73F2"/>
    <w:rsid w:val="004C741B"/>
    <w:rsid w:val="004C7EFB"/>
    <w:rsid w:val="004D1019"/>
    <w:rsid w:val="004D2EAC"/>
    <w:rsid w:val="004D648D"/>
    <w:rsid w:val="004D709A"/>
    <w:rsid w:val="004E033E"/>
    <w:rsid w:val="004E2B01"/>
    <w:rsid w:val="004E4177"/>
    <w:rsid w:val="004E687C"/>
    <w:rsid w:val="004F2F26"/>
    <w:rsid w:val="004F3FB9"/>
    <w:rsid w:val="004F4F62"/>
    <w:rsid w:val="00500E1F"/>
    <w:rsid w:val="00500EA5"/>
    <w:rsid w:val="005015A1"/>
    <w:rsid w:val="00501B53"/>
    <w:rsid w:val="00503A45"/>
    <w:rsid w:val="00503F57"/>
    <w:rsid w:val="0050422E"/>
    <w:rsid w:val="005049AB"/>
    <w:rsid w:val="00505A2B"/>
    <w:rsid w:val="00511A18"/>
    <w:rsid w:val="00512482"/>
    <w:rsid w:val="00512D49"/>
    <w:rsid w:val="00512FE2"/>
    <w:rsid w:val="00513073"/>
    <w:rsid w:val="0051401A"/>
    <w:rsid w:val="005141B6"/>
    <w:rsid w:val="00515301"/>
    <w:rsid w:val="00517B50"/>
    <w:rsid w:val="005203CE"/>
    <w:rsid w:val="005222CE"/>
    <w:rsid w:val="00522A34"/>
    <w:rsid w:val="0052366C"/>
    <w:rsid w:val="005248DE"/>
    <w:rsid w:val="005266BC"/>
    <w:rsid w:val="00526FE2"/>
    <w:rsid w:val="00527C02"/>
    <w:rsid w:val="00530907"/>
    <w:rsid w:val="00531E9F"/>
    <w:rsid w:val="00532A94"/>
    <w:rsid w:val="005331BA"/>
    <w:rsid w:val="00533615"/>
    <w:rsid w:val="0053382A"/>
    <w:rsid w:val="00534434"/>
    <w:rsid w:val="005347FA"/>
    <w:rsid w:val="0053530D"/>
    <w:rsid w:val="0053575C"/>
    <w:rsid w:val="00535DCC"/>
    <w:rsid w:val="0053694D"/>
    <w:rsid w:val="0053730C"/>
    <w:rsid w:val="00540042"/>
    <w:rsid w:val="005413CF"/>
    <w:rsid w:val="00544706"/>
    <w:rsid w:val="00545973"/>
    <w:rsid w:val="00546DB1"/>
    <w:rsid w:val="00547A84"/>
    <w:rsid w:val="00547B00"/>
    <w:rsid w:val="00550AAD"/>
    <w:rsid w:val="00550FF1"/>
    <w:rsid w:val="0055179D"/>
    <w:rsid w:val="005525E8"/>
    <w:rsid w:val="00552CC4"/>
    <w:rsid w:val="0055306A"/>
    <w:rsid w:val="0055374F"/>
    <w:rsid w:val="00553802"/>
    <w:rsid w:val="00556CA0"/>
    <w:rsid w:val="0055782F"/>
    <w:rsid w:val="00560E19"/>
    <w:rsid w:val="0056124B"/>
    <w:rsid w:val="005612A6"/>
    <w:rsid w:val="0056274B"/>
    <w:rsid w:val="00562C22"/>
    <w:rsid w:val="00564AA4"/>
    <w:rsid w:val="00567B91"/>
    <w:rsid w:val="005703FA"/>
    <w:rsid w:val="0057070C"/>
    <w:rsid w:val="00570E0F"/>
    <w:rsid w:val="00571800"/>
    <w:rsid w:val="00572118"/>
    <w:rsid w:val="00576070"/>
    <w:rsid w:val="00577058"/>
    <w:rsid w:val="00577161"/>
    <w:rsid w:val="005772D0"/>
    <w:rsid w:val="005774E2"/>
    <w:rsid w:val="00582939"/>
    <w:rsid w:val="0058299C"/>
    <w:rsid w:val="005836BB"/>
    <w:rsid w:val="005848C5"/>
    <w:rsid w:val="0058525D"/>
    <w:rsid w:val="005859B9"/>
    <w:rsid w:val="005859EE"/>
    <w:rsid w:val="00585EA9"/>
    <w:rsid w:val="005869F0"/>
    <w:rsid w:val="00590663"/>
    <w:rsid w:val="00590CB1"/>
    <w:rsid w:val="00591135"/>
    <w:rsid w:val="005913AD"/>
    <w:rsid w:val="005916B9"/>
    <w:rsid w:val="0059456E"/>
    <w:rsid w:val="0059476D"/>
    <w:rsid w:val="005958F3"/>
    <w:rsid w:val="005973A9"/>
    <w:rsid w:val="005A1775"/>
    <w:rsid w:val="005A1AF5"/>
    <w:rsid w:val="005A358F"/>
    <w:rsid w:val="005A5434"/>
    <w:rsid w:val="005A6850"/>
    <w:rsid w:val="005A7536"/>
    <w:rsid w:val="005B0586"/>
    <w:rsid w:val="005B1807"/>
    <w:rsid w:val="005B39A6"/>
    <w:rsid w:val="005B3E2B"/>
    <w:rsid w:val="005B44A1"/>
    <w:rsid w:val="005B50B0"/>
    <w:rsid w:val="005B5784"/>
    <w:rsid w:val="005B7C7C"/>
    <w:rsid w:val="005B7E4E"/>
    <w:rsid w:val="005C0938"/>
    <w:rsid w:val="005C0B2D"/>
    <w:rsid w:val="005C1582"/>
    <w:rsid w:val="005C1EB1"/>
    <w:rsid w:val="005C373C"/>
    <w:rsid w:val="005C3C1A"/>
    <w:rsid w:val="005C622C"/>
    <w:rsid w:val="005C644C"/>
    <w:rsid w:val="005C6DE4"/>
    <w:rsid w:val="005D04EC"/>
    <w:rsid w:val="005D055E"/>
    <w:rsid w:val="005D1A68"/>
    <w:rsid w:val="005D203E"/>
    <w:rsid w:val="005D25B3"/>
    <w:rsid w:val="005D30FA"/>
    <w:rsid w:val="005D451A"/>
    <w:rsid w:val="005D52D3"/>
    <w:rsid w:val="005D7073"/>
    <w:rsid w:val="005D7D68"/>
    <w:rsid w:val="005E034A"/>
    <w:rsid w:val="005E11A3"/>
    <w:rsid w:val="005E1BA4"/>
    <w:rsid w:val="005E1C58"/>
    <w:rsid w:val="005E337C"/>
    <w:rsid w:val="005E36FA"/>
    <w:rsid w:val="005E3BBD"/>
    <w:rsid w:val="005E4940"/>
    <w:rsid w:val="005E5363"/>
    <w:rsid w:val="005E5B3D"/>
    <w:rsid w:val="005E5BAE"/>
    <w:rsid w:val="005E62DB"/>
    <w:rsid w:val="005F01F0"/>
    <w:rsid w:val="005F08D3"/>
    <w:rsid w:val="005F2591"/>
    <w:rsid w:val="005F3149"/>
    <w:rsid w:val="005F770C"/>
    <w:rsid w:val="00600218"/>
    <w:rsid w:val="00600899"/>
    <w:rsid w:val="00600A90"/>
    <w:rsid w:val="00601629"/>
    <w:rsid w:val="00601C6E"/>
    <w:rsid w:val="00602A7E"/>
    <w:rsid w:val="006110D9"/>
    <w:rsid w:val="00611F9E"/>
    <w:rsid w:val="00612E88"/>
    <w:rsid w:val="00612F0A"/>
    <w:rsid w:val="0061551D"/>
    <w:rsid w:val="00615D51"/>
    <w:rsid w:val="006209D0"/>
    <w:rsid w:val="00622D1A"/>
    <w:rsid w:val="00624699"/>
    <w:rsid w:val="006247A3"/>
    <w:rsid w:val="006249E3"/>
    <w:rsid w:val="00624F7A"/>
    <w:rsid w:val="00626642"/>
    <w:rsid w:val="00626A4E"/>
    <w:rsid w:val="00627605"/>
    <w:rsid w:val="0063169A"/>
    <w:rsid w:val="00632D2E"/>
    <w:rsid w:val="006345E1"/>
    <w:rsid w:val="00635279"/>
    <w:rsid w:val="0063542F"/>
    <w:rsid w:val="00635E3A"/>
    <w:rsid w:val="00642FD5"/>
    <w:rsid w:val="00643D77"/>
    <w:rsid w:val="00645738"/>
    <w:rsid w:val="00645DE1"/>
    <w:rsid w:val="00646848"/>
    <w:rsid w:val="00647B66"/>
    <w:rsid w:val="00647DB2"/>
    <w:rsid w:val="00651CB7"/>
    <w:rsid w:val="00651E12"/>
    <w:rsid w:val="0065390D"/>
    <w:rsid w:val="00654198"/>
    <w:rsid w:val="00654F36"/>
    <w:rsid w:val="006550AF"/>
    <w:rsid w:val="00655795"/>
    <w:rsid w:val="00655991"/>
    <w:rsid w:val="00655D35"/>
    <w:rsid w:val="00657C68"/>
    <w:rsid w:val="00660A34"/>
    <w:rsid w:val="00661926"/>
    <w:rsid w:val="00662D86"/>
    <w:rsid w:val="00663414"/>
    <w:rsid w:val="00665090"/>
    <w:rsid w:val="006664DD"/>
    <w:rsid w:val="00666782"/>
    <w:rsid w:val="0067051C"/>
    <w:rsid w:val="00674CEC"/>
    <w:rsid w:val="00674EAC"/>
    <w:rsid w:val="00675624"/>
    <w:rsid w:val="0068064A"/>
    <w:rsid w:val="00680889"/>
    <w:rsid w:val="00682C62"/>
    <w:rsid w:val="006832A7"/>
    <w:rsid w:val="00684908"/>
    <w:rsid w:val="00685597"/>
    <w:rsid w:val="00685F65"/>
    <w:rsid w:val="00687A70"/>
    <w:rsid w:val="00690AB3"/>
    <w:rsid w:val="00691490"/>
    <w:rsid w:val="00691E0D"/>
    <w:rsid w:val="00691FCE"/>
    <w:rsid w:val="006931E8"/>
    <w:rsid w:val="00695575"/>
    <w:rsid w:val="00696A52"/>
    <w:rsid w:val="00696B1E"/>
    <w:rsid w:val="00696C1A"/>
    <w:rsid w:val="006A0659"/>
    <w:rsid w:val="006A130C"/>
    <w:rsid w:val="006A2A26"/>
    <w:rsid w:val="006A671C"/>
    <w:rsid w:val="006A781F"/>
    <w:rsid w:val="006A795D"/>
    <w:rsid w:val="006B15E4"/>
    <w:rsid w:val="006B1C46"/>
    <w:rsid w:val="006B1FBD"/>
    <w:rsid w:val="006B21F2"/>
    <w:rsid w:val="006B225E"/>
    <w:rsid w:val="006B2F7C"/>
    <w:rsid w:val="006B306C"/>
    <w:rsid w:val="006B3EE7"/>
    <w:rsid w:val="006B522C"/>
    <w:rsid w:val="006B6230"/>
    <w:rsid w:val="006B7AE5"/>
    <w:rsid w:val="006C1260"/>
    <w:rsid w:val="006C39F0"/>
    <w:rsid w:val="006C4597"/>
    <w:rsid w:val="006C7B51"/>
    <w:rsid w:val="006D00C5"/>
    <w:rsid w:val="006D1485"/>
    <w:rsid w:val="006D1625"/>
    <w:rsid w:val="006D1BF3"/>
    <w:rsid w:val="006D1C10"/>
    <w:rsid w:val="006D2AFD"/>
    <w:rsid w:val="006D33FC"/>
    <w:rsid w:val="006D368F"/>
    <w:rsid w:val="006D5A37"/>
    <w:rsid w:val="006D6243"/>
    <w:rsid w:val="006D6F9A"/>
    <w:rsid w:val="006D7E52"/>
    <w:rsid w:val="006E15E7"/>
    <w:rsid w:val="006E1C4C"/>
    <w:rsid w:val="006E25CC"/>
    <w:rsid w:val="006E444B"/>
    <w:rsid w:val="006E4979"/>
    <w:rsid w:val="006E5AD3"/>
    <w:rsid w:val="006E5E0C"/>
    <w:rsid w:val="006F074D"/>
    <w:rsid w:val="006F58A2"/>
    <w:rsid w:val="00700BF8"/>
    <w:rsid w:val="0070263A"/>
    <w:rsid w:val="00702DD3"/>
    <w:rsid w:val="00704348"/>
    <w:rsid w:val="007048BB"/>
    <w:rsid w:val="00705389"/>
    <w:rsid w:val="00706387"/>
    <w:rsid w:val="0070706B"/>
    <w:rsid w:val="00711CD7"/>
    <w:rsid w:val="00714884"/>
    <w:rsid w:val="0071538A"/>
    <w:rsid w:val="00716075"/>
    <w:rsid w:val="007212A8"/>
    <w:rsid w:val="00723C2F"/>
    <w:rsid w:val="0072794B"/>
    <w:rsid w:val="00727EA5"/>
    <w:rsid w:val="00731842"/>
    <w:rsid w:val="007328BC"/>
    <w:rsid w:val="00732DB7"/>
    <w:rsid w:val="00732E5A"/>
    <w:rsid w:val="0073397A"/>
    <w:rsid w:val="00736857"/>
    <w:rsid w:val="00740270"/>
    <w:rsid w:val="00741FB8"/>
    <w:rsid w:val="0074245D"/>
    <w:rsid w:val="007425B8"/>
    <w:rsid w:val="00742EA5"/>
    <w:rsid w:val="00743238"/>
    <w:rsid w:val="0074329B"/>
    <w:rsid w:val="00744468"/>
    <w:rsid w:val="007500A3"/>
    <w:rsid w:val="007511A0"/>
    <w:rsid w:val="007515A5"/>
    <w:rsid w:val="00752AE7"/>
    <w:rsid w:val="00754DF9"/>
    <w:rsid w:val="00756089"/>
    <w:rsid w:val="0075639D"/>
    <w:rsid w:val="007615F2"/>
    <w:rsid w:val="00762AAF"/>
    <w:rsid w:val="00763394"/>
    <w:rsid w:val="00763DA5"/>
    <w:rsid w:val="00764269"/>
    <w:rsid w:val="00764BEC"/>
    <w:rsid w:val="00765345"/>
    <w:rsid w:val="007656DF"/>
    <w:rsid w:val="00766901"/>
    <w:rsid w:val="00766D53"/>
    <w:rsid w:val="00771AF5"/>
    <w:rsid w:val="00772D7C"/>
    <w:rsid w:val="00773B75"/>
    <w:rsid w:val="00775B03"/>
    <w:rsid w:val="00775C12"/>
    <w:rsid w:val="00776F1D"/>
    <w:rsid w:val="007770F4"/>
    <w:rsid w:val="00780EFA"/>
    <w:rsid w:val="00781515"/>
    <w:rsid w:val="00781C44"/>
    <w:rsid w:val="007834D6"/>
    <w:rsid w:val="00784851"/>
    <w:rsid w:val="00784A36"/>
    <w:rsid w:val="00785C15"/>
    <w:rsid w:val="007866A4"/>
    <w:rsid w:val="00787CC6"/>
    <w:rsid w:val="00791F50"/>
    <w:rsid w:val="00791F59"/>
    <w:rsid w:val="007926E6"/>
    <w:rsid w:val="00792F35"/>
    <w:rsid w:val="00793843"/>
    <w:rsid w:val="00796ACE"/>
    <w:rsid w:val="007A2641"/>
    <w:rsid w:val="007A331E"/>
    <w:rsid w:val="007A5123"/>
    <w:rsid w:val="007A53CE"/>
    <w:rsid w:val="007A54A3"/>
    <w:rsid w:val="007A6321"/>
    <w:rsid w:val="007A7EDB"/>
    <w:rsid w:val="007B139B"/>
    <w:rsid w:val="007B1DCE"/>
    <w:rsid w:val="007B2786"/>
    <w:rsid w:val="007B28AC"/>
    <w:rsid w:val="007B492A"/>
    <w:rsid w:val="007B6076"/>
    <w:rsid w:val="007B61B4"/>
    <w:rsid w:val="007B6FC3"/>
    <w:rsid w:val="007C1DC0"/>
    <w:rsid w:val="007C1E68"/>
    <w:rsid w:val="007C2083"/>
    <w:rsid w:val="007C261A"/>
    <w:rsid w:val="007C5F87"/>
    <w:rsid w:val="007C6FF5"/>
    <w:rsid w:val="007C732F"/>
    <w:rsid w:val="007C7BAC"/>
    <w:rsid w:val="007D0135"/>
    <w:rsid w:val="007D0A18"/>
    <w:rsid w:val="007D0AEE"/>
    <w:rsid w:val="007D15F9"/>
    <w:rsid w:val="007D2771"/>
    <w:rsid w:val="007D71D0"/>
    <w:rsid w:val="007E0630"/>
    <w:rsid w:val="007E0A9B"/>
    <w:rsid w:val="007E1F68"/>
    <w:rsid w:val="007E2CF6"/>
    <w:rsid w:val="007E38D9"/>
    <w:rsid w:val="007E3C79"/>
    <w:rsid w:val="007E4193"/>
    <w:rsid w:val="007E479E"/>
    <w:rsid w:val="007E48CF"/>
    <w:rsid w:val="007E538E"/>
    <w:rsid w:val="007F15E0"/>
    <w:rsid w:val="007F35B5"/>
    <w:rsid w:val="007F3A34"/>
    <w:rsid w:val="007F5FC8"/>
    <w:rsid w:val="007F6C01"/>
    <w:rsid w:val="007F6D53"/>
    <w:rsid w:val="007F7840"/>
    <w:rsid w:val="007F7A53"/>
    <w:rsid w:val="0080225D"/>
    <w:rsid w:val="0080498D"/>
    <w:rsid w:val="00805278"/>
    <w:rsid w:val="00805692"/>
    <w:rsid w:val="0080576B"/>
    <w:rsid w:val="008064AE"/>
    <w:rsid w:val="008065A4"/>
    <w:rsid w:val="008066D3"/>
    <w:rsid w:val="008068C8"/>
    <w:rsid w:val="008070C5"/>
    <w:rsid w:val="00807DE5"/>
    <w:rsid w:val="00810D80"/>
    <w:rsid w:val="00811C66"/>
    <w:rsid w:val="00811EB7"/>
    <w:rsid w:val="00812622"/>
    <w:rsid w:val="00813AC0"/>
    <w:rsid w:val="00815F0D"/>
    <w:rsid w:val="00820F5A"/>
    <w:rsid w:val="008216B5"/>
    <w:rsid w:val="008226BA"/>
    <w:rsid w:val="00823133"/>
    <w:rsid w:val="00824017"/>
    <w:rsid w:val="00824AEC"/>
    <w:rsid w:val="008251E8"/>
    <w:rsid w:val="00825BEA"/>
    <w:rsid w:val="00831BC5"/>
    <w:rsid w:val="00832163"/>
    <w:rsid w:val="00834FC8"/>
    <w:rsid w:val="0083596A"/>
    <w:rsid w:val="008367D8"/>
    <w:rsid w:val="0083796D"/>
    <w:rsid w:val="00841348"/>
    <w:rsid w:val="0084135D"/>
    <w:rsid w:val="00841B1C"/>
    <w:rsid w:val="008422A1"/>
    <w:rsid w:val="008443CF"/>
    <w:rsid w:val="008447DE"/>
    <w:rsid w:val="00845391"/>
    <w:rsid w:val="00845ABB"/>
    <w:rsid w:val="00845B64"/>
    <w:rsid w:val="00854231"/>
    <w:rsid w:val="008545D6"/>
    <w:rsid w:val="00854992"/>
    <w:rsid w:val="0085513E"/>
    <w:rsid w:val="00855E75"/>
    <w:rsid w:val="00856652"/>
    <w:rsid w:val="008569F4"/>
    <w:rsid w:val="008574B8"/>
    <w:rsid w:val="00860E5A"/>
    <w:rsid w:val="00860E9B"/>
    <w:rsid w:val="00861C64"/>
    <w:rsid w:val="0086263B"/>
    <w:rsid w:val="008646B9"/>
    <w:rsid w:val="00870A48"/>
    <w:rsid w:val="00870EE7"/>
    <w:rsid w:val="00871C72"/>
    <w:rsid w:val="008720B0"/>
    <w:rsid w:val="00872F87"/>
    <w:rsid w:val="008747EC"/>
    <w:rsid w:val="00874C8A"/>
    <w:rsid w:val="00874CBF"/>
    <w:rsid w:val="0087663D"/>
    <w:rsid w:val="00880771"/>
    <w:rsid w:val="00881F98"/>
    <w:rsid w:val="0088213C"/>
    <w:rsid w:val="0088251D"/>
    <w:rsid w:val="008831F3"/>
    <w:rsid w:val="008832A4"/>
    <w:rsid w:val="00883B9F"/>
    <w:rsid w:val="00886E97"/>
    <w:rsid w:val="00890BE6"/>
    <w:rsid w:val="00891898"/>
    <w:rsid w:val="008932E1"/>
    <w:rsid w:val="00893DCD"/>
    <w:rsid w:val="00894997"/>
    <w:rsid w:val="00895DE4"/>
    <w:rsid w:val="00897965"/>
    <w:rsid w:val="008A0307"/>
    <w:rsid w:val="008A042C"/>
    <w:rsid w:val="008A3816"/>
    <w:rsid w:val="008A661C"/>
    <w:rsid w:val="008B11F5"/>
    <w:rsid w:val="008B46AD"/>
    <w:rsid w:val="008B5510"/>
    <w:rsid w:val="008B5F35"/>
    <w:rsid w:val="008B5F97"/>
    <w:rsid w:val="008B6B2A"/>
    <w:rsid w:val="008B72D0"/>
    <w:rsid w:val="008C06E1"/>
    <w:rsid w:val="008C299E"/>
    <w:rsid w:val="008C2D5C"/>
    <w:rsid w:val="008C30C5"/>
    <w:rsid w:val="008C6161"/>
    <w:rsid w:val="008C67FA"/>
    <w:rsid w:val="008C7751"/>
    <w:rsid w:val="008D05CC"/>
    <w:rsid w:val="008D07A3"/>
    <w:rsid w:val="008D1AA4"/>
    <w:rsid w:val="008D39A6"/>
    <w:rsid w:val="008D63BD"/>
    <w:rsid w:val="008D6A9A"/>
    <w:rsid w:val="008D6EBA"/>
    <w:rsid w:val="008E1F91"/>
    <w:rsid w:val="008E1FDC"/>
    <w:rsid w:val="008E37B0"/>
    <w:rsid w:val="008E484C"/>
    <w:rsid w:val="008E63F2"/>
    <w:rsid w:val="008E716F"/>
    <w:rsid w:val="008E727F"/>
    <w:rsid w:val="008E77FB"/>
    <w:rsid w:val="008F018C"/>
    <w:rsid w:val="008F3D42"/>
    <w:rsid w:val="008F4B45"/>
    <w:rsid w:val="008F7104"/>
    <w:rsid w:val="008F7D11"/>
    <w:rsid w:val="008F7FEF"/>
    <w:rsid w:val="00900246"/>
    <w:rsid w:val="00900907"/>
    <w:rsid w:val="00902593"/>
    <w:rsid w:val="0090354E"/>
    <w:rsid w:val="00904E44"/>
    <w:rsid w:val="00904FF0"/>
    <w:rsid w:val="009130E6"/>
    <w:rsid w:val="0091314F"/>
    <w:rsid w:val="009137A6"/>
    <w:rsid w:val="009143B1"/>
    <w:rsid w:val="0091583C"/>
    <w:rsid w:val="00916377"/>
    <w:rsid w:val="00916417"/>
    <w:rsid w:val="0092220F"/>
    <w:rsid w:val="0092570E"/>
    <w:rsid w:val="00925839"/>
    <w:rsid w:val="00931CE2"/>
    <w:rsid w:val="00931E43"/>
    <w:rsid w:val="009343DE"/>
    <w:rsid w:val="00934844"/>
    <w:rsid w:val="00934FA0"/>
    <w:rsid w:val="009358A3"/>
    <w:rsid w:val="00935D4B"/>
    <w:rsid w:val="009362C7"/>
    <w:rsid w:val="009378FE"/>
    <w:rsid w:val="00937FC4"/>
    <w:rsid w:val="009411AE"/>
    <w:rsid w:val="00942124"/>
    <w:rsid w:val="00942F50"/>
    <w:rsid w:val="00943B54"/>
    <w:rsid w:val="00943F79"/>
    <w:rsid w:val="009457CE"/>
    <w:rsid w:val="009500AC"/>
    <w:rsid w:val="00950302"/>
    <w:rsid w:val="0095055E"/>
    <w:rsid w:val="00950665"/>
    <w:rsid w:val="00950822"/>
    <w:rsid w:val="009510D9"/>
    <w:rsid w:val="00951345"/>
    <w:rsid w:val="00951FC8"/>
    <w:rsid w:val="009524DB"/>
    <w:rsid w:val="00952D97"/>
    <w:rsid w:val="00953AB1"/>
    <w:rsid w:val="00954097"/>
    <w:rsid w:val="009542DF"/>
    <w:rsid w:val="00954548"/>
    <w:rsid w:val="009564B0"/>
    <w:rsid w:val="00956547"/>
    <w:rsid w:val="00961D82"/>
    <w:rsid w:val="00962067"/>
    <w:rsid w:val="009622E0"/>
    <w:rsid w:val="00962449"/>
    <w:rsid w:val="00962562"/>
    <w:rsid w:val="00962B19"/>
    <w:rsid w:val="009639F2"/>
    <w:rsid w:val="0096463F"/>
    <w:rsid w:val="00965055"/>
    <w:rsid w:val="00966315"/>
    <w:rsid w:val="00967252"/>
    <w:rsid w:val="0097011C"/>
    <w:rsid w:val="00972448"/>
    <w:rsid w:val="00972C03"/>
    <w:rsid w:val="00973175"/>
    <w:rsid w:val="00977715"/>
    <w:rsid w:val="00981C64"/>
    <w:rsid w:val="00982619"/>
    <w:rsid w:val="009833DE"/>
    <w:rsid w:val="00986DA3"/>
    <w:rsid w:val="00991A54"/>
    <w:rsid w:val="0099218F"/>
    <w:rsid w:val="009924E2"/>
    <w:rsid w:val="00992687"/>
    <w:rsid w:val="00992CB4"/>
    <w:rsid w:val="0099438D"/>
    <w:rsid w:val="009944E6"/>
    <w:rsid w:val="009950FD"/>
    <w:rsid w:val="00996AA0"/>
    <w:rsid w:val="00996B4F"/>
    <w:rsid w:val="009A0277"/>
    <w:rsid w:val="009A245E"/>
    <w:rsid w:val="009A275E"/>
    <w:rsid w:val="009A30D6"/>
    <w:rsid w:val="009A310A"/>
    <w:rsid w:val="009A4C25"/>
    <w:rsid w:val="009A5018"/>
    <w:rsid w:val="009A6121"/>
    <w:rsid w:val="009A7131"/>
    <w:rsid w:val="009A747A"/>
    <w:rsid w:val="009B004D"/>
    <w:rsid w:val="009B0142"/>
    <w:rsid w:val="009B0DB7"/>
    <w:rsid w:val="009B1C2F"/>
    <w:rsid w:val="009B3D6A"/>
    <w:rsid w:val="009C1A8C"/>
    <w:rsid w:val="009C23A5"/>
    <w:rsid w:val="009C38F0"/>
    <w:rsid w:val="009C76C9"/>
    <w:rsid w:val="009C7DC4"/>
    <w:rsid w:val="009C7DC6"/>
    <w:rsid w:val="009D0A8A"/>
    <w:rsid w:val="009D0DDD"/>
    <w:rsid w:val="009D0FCE"/>
    <w:rsid w:val="009D16E0"/>
    <w:rsid w:val="009D412A"/>
    <w:rsid w:val="009D5145"/>
    <w:rsid w:val="009D54A2"/>
    <w:rsid w:val="009D5E75"/>
    <w:rsid w:val="009E1F6F"/>
    <w:rsid w:val="009E284C"/>
    <w:rsid w:val="009E2EE7"/>
    <w:rsid w:val="009E5E2B"/>
    <w:rsid w:val="009E6770"/>
    <w:rsid w:val="009E7719"/>
    <w:rsid w:val="009F278A"/>
    <w:rsid w:val="009F2EC1"/>
    <w:rsid w:val="009F34AD"/>
    <w:rsid w:val="009F4C10"/>
    <w:rsid w:val="009F50CF"/>
    <w:rsid w:val="009F5621"/>
    <w:rsid w:val="009F5E57"/>
    <w:rsid w:val="009F7F3D"/>
    <w:rsid w:val="00A0260A"/>
    <w:rsid w:val="00A02EF6"/>
    <w:rsid w:val="00A043D1"/>
    <w:rsid w:val="00A055AB"/>
    <w:rsid w:val="00A064C4"/>
    <w:rsid w:val="00A06A12"/>
    <w:rsid w:val="00A0731D"/>
    <w:rsid w:val="00A076A3"/>
    <w:rsid w:val="00A1136F"/>
    <w:rsid w:val="00A13C0D"/>
    <w:rsid w:val="00A14152"/>
    <w:rsid w:val="00A14165"/>
    <w:rsid w:val="00A14B3A"/>
    <w:rsid w:val="00A15A67"/>
    <w:rsid w:val="00A2054E"/>
    <w:rsid w:val="00A210DF"/>
    <w:rsid w:val="00A21D84"/>
    <w:rsid w:val="00A26765"/>
    <w:rsid w:val="00A3406C"/>
    <w:rsid w:val="00A3544D"/>
    <w:rsid w:val="00A35896"/>
    <w:rsid w:val="00A37D82"/>
    <w:rsid w:val="00A4080F"/>
    <w:rsid w:val="00A40EF3"/>
    <w:rsid w:val="00A415FA"/>
    <w:rsid w:val="00A42B5A"/>
    <w:rsid w:val="00A43D84"/>
    <w:rsid w:val="00A44DFF"/>
    <w:rsid w:val="00A45111"/>
    <w:rsid w:val="00A45A4E"/>
    <w:rsid w:val="00A45D1C"/>
    <w:rsid w:val="00A45F46"/>
    <w:rsid w:val="00A46773"/>
    <w:rsid w:val="00A47AB0"/>
    <w:rsid w:val="00A540E7"/>
    <w:rsid w:val="00A5456A"/>
    <w:rsid w:val="00A564D5"/>
    <w:rsid w:val="00A567B1"/>
    <w:rsid w:val="00A57D06"/>
    <w:rsid w:val="00A60755"/>
    <w:rsid w:val="00A60FE5"/>
    <w:rsid w:val="00A6207F"/>
    <w:rsid w:val="00A62EFC"/>
    <w:rsid w:val="00A6339D"/>
    <w:rsid w:val="00A64D10"/>
    <w:rsid w:val="00A709B1"/>
    <w:rsid w:val="00A71AC6"/>
    <w:rsid w:val="00A72383"/>
    <w:rsid w:val="00A7254A"/>
    <w:rsid w:val="00A72FF4"/>
    <w:rsid w:val="00A73055"/>
    <w:rsid w:val="00A75967"/>
    <w:rsid w:val="00A803C9"/>
    <w:rsid w:val="00A81DB5"/>
    <w:rsid w:val="00A820C7"/>
    <w:rsid w:val="00A820F9"/>
    <w:rsid w:val="00A82354"/>
    <w:rsid w:val="00A82E26"/>
    <w:rsid w:val="00A8361C"/>
    <w:rsid w:val="00A85AE3"/>
    <w:rsid w:val="00A860AB"/>
    <w:rsid w:val="00A8654B"/>
    <w:rsid w:val="00A8678D"/>
    <w:rsid w:val="00A869C4"/>
    <w:rsid w:val="00A86F02"/>
    <w:rsid w:val="00A906F4"/>
    <w:rsid w:val="00A90ABC"/>
    <w:rsid w:val="00A943C4"/>
    <w:rsid w:val="00A94777"/>
    <w:rsid w:val="00A959F4"/>
    <w:rsid w:val="00A968F1"/>
    <w:rsid w:val="00A97265"/>
    <w:rsid w:val="00AA0991"/>
    <w:rsid w:val="00AA0CAC"/>
    <w:rsid w:val="00AA0D00"/>
    <w:rsid w:val="00AA1AD5"/>
    <w:rsid w:val="00AA4A2C"/>
    <w:rsid w:val="00AA4F3F"/>
    <w:rsid w:val="00AA5301"/>
    <w:rsid w:val="00AA5A6F"/>
    <w:rsid w:val="00AA72C3"/>
    <w:rsid w:val="00AA7A5B"/>
    <w:rsid w:val="00AB068F"/>
    <w:rsid w:val="00AB12F5"/>
    <w:rsid w:val="00AB246F"/>
    <w:rsid w:val="00AB4F27"/>
    <w:rsid w:val="00AB6BF2"/>
    <w:rsid w:val="00AB7927"/>
    <w:rsid w:val="00AC1157"/>
    <w:rsid w:val="00AC1FFF"/>
    <w:rsid w:val="00AC23C4"/>
    <w:rsid w:val="00AC2409"/>
    <w:rsid w:val="00AC3747"/>
    <w:rsid w:val="00AC42C5"/>
    <w:rsid w:val="00AC4692"/>
    <w:rsid w:val="00AC53EB"/>
    <w:rsid w:val="00AC7844"/>
    <w:rsid w:val="00AC7A21"/>
    <w:rsid w:val="00AD223A"/>
    <w:rsid w:val="00AD3B2E"/>
    <w:rsid w:val="00AD3C06"/>
    <w:rsid w:val="00AD405A"/>
    <w:rsid w:val="00AD64C8"/>
    <w:rsid w:val="00AD7BBD"/>
    <w:rsid w:val="00AE16CF"/>
    <w:rsid w:val="00AE4452"/>
    <w:rsid w:val="00AE4689"/>
    <w:rsid w:val="00AE5C93"/>
    <w:rsid w:val="00AE60BC"/>
    <w:rsid w:val="00AE62F8"/>
    <w:rsid w:val="00AE712F"/>
    <w:rsid w:val="00AE7583"/>
    <w:rsid w:val="00AF12BB"/>
    <w:rsid w:val="00AF282B"/>
    <w:rsid w:val="00AF34BF"/>
    <w:rsid w:val="00AF3B91"/>
    <w:rsid w:val="00AF4638"/>
    <w:rsid w:val="00AF7ACD"/>
    <w:rsid w:val="00B02E3F"/>
    <w:rsid w:val="00B036DA"/>
    <w:rsid w:val="00B04112"/>
    <w:rsid w:val="00B043E4"/>
    <w:rsid w:val="00B05A61"/>
    <w:rsid w:val="00B10385"/>
    <w:rsid w:val="00B1784F"/>
    <w:rsid w:val="00B20DF5"/>
    <w:rsid w:val="00B222B3"/>
    <w:rsid w:val="00B2315A"/>
    <w:rsid w:val="00B23CA2"/>
    <w:rsid w:val="00B2495F"/>
    <w:rsid w:val="00B24E00"/>
    <w:rsid w:val="00B27089"/>
    <w:rsid w:val="00B40542"/>
    <w:rsid w:val="00B41361"/>
    <w:rsid w:val="00B41802"/>
    <w:rsid w:val="00B42289"/>
    <w:rsid w:val="00B4321A"/>
    <w:rsid w:val="00B44EF8"/>
    <w:rsid w:val="00B50E2E"/>
    <w:rsid w:val="00B52635"/>
    <w:rsid w:val="00B53D4F"/>
    <w:rsid w:val="00B53F6A"/>
    <w:rsid w:val="00B540A8"/>
    <w:rsid w:val="00B55722"/>
    <w:rsid w:val="00B55DCF"/>
    <w:rsid w:val="00B63B94"/>
    <w:rsid w:val="00B63C30"/>
    <w:rsid w:val="00B65A2C"/>
    <w:rsid w:val="00B70666"/>
    <w:rsid w:val="00B7250D"/>
    <w:rsid w:val="00B7261D"/>
    <w:rsid w:val="00B738D9"/>
    <w:rsid w:val="00B74472"/>
    <w:rsid w:val="00B74B24"/>
    <w:rsid w:val="00B75D79"/>
    <w:rsid w:val="00B768D4"/>
    <w:rsid w:val="00B77377"/>
    <w:rsid w:val="00B7776E"/>
    <w:rsid w:val="00B77E86"/>
    <w:rsid w:val="00B82B73"/>
    <w:rsid w:val="00B82ECD"/>
    <w:rsid w:val="00B82ED3"/>
    <w:rsid w:val="00B83BC3"/>
    <w:rsid w:val="00B8444C"/>
    <w:rsid w:val="00B8494D"/>
    <w:rsid w:val="00B865D3"/>
    <w:rsid w:val="00B9491A"/>
    <w:rsid w:val="00B95122"/>
    <w:rsid w:val="00BA0754"/>
    <w:rsid w:val="00BA1873"/>
    <w:rsid w:val="00BA18B4"/>
    <w:rsid w:val="00BA2DA7"/>
    <w:rsid w:val="00BA3394"/>
    <w:rsid w:val="00BA4E5A"/>
    <w:rsid w:val="00BA4ED1"/>
    <w:rsid w:val="00BA6641"/>
    <w:rsid w:val="00BA6A0D"/>
    <w:rsid w:val="00BA7BB8"/>
    <w:rsid w:val="00BB15C4"/>
    <w:rsid w:val="00BB180D"/>
    <w:rsid w:val="00BB2D93"/>
    <w:rsid w:val="00BB526B"/>
    <w:rsid w:val="00BB5DD8"/>
    <w:rsid w:val="00BB7572"/>
    <w:rsid w:val="00BC067F"/>
    <w:rsid w:val="00BC17F4"/>
    <w:rsid w:val="00BC29B5"/>
    <w:rsid w:val="00BC29D8"/>
    <w:rsid w:val="00BC39BA"/>
    <w:rsid w:val="00BC3ACF"/>
    <w:rsid w:val="00BC3CB7"/>
    <w:rsid w:val="00BC5281"/>
    <w:rsid w:val="00BC5605"/>
    <w:rsid w:val="00BC57BF"/>
    <w:rsid w:val="00BD15D6"/>
    <w:rsid w:val="00BD1956"/>
    <w:rsid w:val="00BD2063"/>
    <w:rsid w:val="00BD3B45"/>
    <w:rsid w:val="00BD3B6A"/>
    <w:rsid w:val="00BD4876"/>
    <w:rsid w:val="00BD4897"/>
    <w:rsid w:val="00BD5E8B"/>
    <w:rsid w:val="00BD66A7"/>
    <w:rsid w:val="00BD672E"/>
    <w:rsid w:val="00BD68B4"/>
    <w:rsid w:val="00BD6F7C"/>
    <w:rsid w:val="00BD6FAA"/>
    <w:rsid w:val="00BD7088"/>
    <w:rsid w:val="00BD7ED6"/>
    <w:rsid w:val="00BE038A"/>
    <w:rsid w:val="00BE04BD"/>
    <w:rsid w:val="00BE09B3"/>
    <w:rsid w:val="00BE2311"/>
    <w:rsid w:val="00BE39EC"/>
    <w:rsid w:val="00BE3A84"/>
    <w:rsid w:val="00BE68B4"/>
    <w:rsid w:val="00BE6FA0"/>
    <w:rsid w:val="00BF0DED"/>
    <w:rsid w:val="00BF2BEF"/>
    <w:rsid w:val="00BF2FA8"/>
    <w:rsid w:val="00BF33FF"/>
    <w:rsid w:val="00BF588B"/>
    <w:rsid w:val="00BF7887"/>
    <w:rsid w:val="00C0016A"/>
    <w:rsid w:val="00C0168F"/>
    <w:rsid w:val="00C01B12"/>
    <w:rsid w:val="00C022B0"/>
    <w:rsid w:val="00C0489A"/>
    <w:rsid w:val="00C0496D"/>
    <w:rsid w:val="00C04D5F"/>
    <w:rsid w:val="00C07D0F"/>
    <w:rsid w:val="00C1176B"/>
    <w:rsid w:val="00C11C70"/>
    <w:rsid w:val="00C133D4"/>
    <w:rsid w:val="00C14B2E"/>
    <w:rsid w:val="00C14C27"/>
    <w:rsid w:val="00C16CEB"/>
    <w:rsid w:val="00C16D5D"/>
    <w:rsid w:val="00C17707"/>
    <w:rsid w:val="00C1789A"/>
    <w:rsid w:val="00C221FC"/>
    <w:rsid w:val="00C22C03"/>
    <w:rsid w:val="00C250E6"/>
    <w:rsid w:val="00C25FF1"/>
    <w:rsid w:val="00C26AE6"/>
    <w:rsid w:val="00C271B2"/>
    <w:rsid w:val="00C2748B"/>
    <w:rsid w:val="00C31220"/>
    <w:rsid w:val="00C31BA4"/>
    <w:rsid w:val="00C33092"/>
    <w:rsid w:val="00C35CB7"/>
    <w:rsid w:val="00C35E23"/>
    <w:rsid w:val="00C372D2"/>
    <w:rsid w:val="00C37B9D"/>
    <w:rsid w:val="00C400F6"/>
    <w:rsid w:val="00C4288A"/>
    <w:rsid w:val="00C43E50"/>
    <w:rsid w:val="00C45876"/>
    <w:rsid w:val="00C50DE4"/>
    <w:rsid w:val="00C50F67"/>
    <w:rsid w:val="00C51BA1"/>
    <w:rsid w:val="00C51FA4"/>
    <w:rsid w:val="00C5257F"/>
    <w:rsid w:val="00C52918"/>
    <w:rsid w:val="00C541E3"/>
    <w:rsid w:val="00C54690"/>
    <w:rsid w:val="00C55A43"/>
    <w:rsid w:val="00C569A4"/>
    <w:rsid w:val="00C56EA8"/>
    <w:rsid w:val="00C6141D"/>
    <w:rsid w:val="00C617E9"/>
    <w:rsid w:val="00C61976"/>
    <w:rsid w:val="00C62921"/>
    <w:rsid w:val="00C6302E"/>
    <w:rsid w:val="00C63D0A"/>
    <w:rsid w:val="00C63E4D"/>
    <w:rsid w:val="00C648F8"/>
    <w:rsid w:val="00C71CF1"/>
    <w:rsid w:val="00C7230B"/>
    <w:rsid w:val="00C7347F"/>
    <w:rsid w:val="00C74904"/>
    <w:rsid w:val="00C7532A"/>
    <w:rsid w:val="00C75878"/>
    <w:rsid w:val="00C75B3E"/>
    <w:rsid w:val="00C77C5F"/>
    <w:rsid w:val="00C80891"/>
    <w:rsid w:val="00C811C6"/>
    <w:rsid w:val="00C82BB5"/>
    <w:rsid w:val="00C838B2"/>
    <w:rsid w:val="00C83F44"/>
    <w:rsid w:val="00C922DF"/>
    <w:rsid w:val="00C9314E"/>
    <w:rsid w:val="00C93ADC"/>
    <w:rsid w:val="00C944E9"/>
    <w:rsid w:val="00C95234"/>
    <w:rsid w:val="00C96192"/>
    <w:rsid w:val="00C9687C"/>
    <w:rsid w:val="00CA0ACB"/>
    <w:rsid w:val="00CA2E2A"/>
    <w:rsid w:val="00CA3EF1"/>
    <w:rsid w:val="00CA436D"/>
    <w:rsid w:val="00CA4A28"/>
    <w:rsid w:val="00CA60CA"/>
    <w:rsid w:val="00CA7541"/>
    <w:rsid w:val="00CB2264"/>
    <w:rsid w:val="00CB2A60"/>
    <w:rsid w:val="00CB433E"/>
    <w:rsid w:val="00CB441F"/>
    <w:rsid w:val="00CB4857"/>
    <w:rsid w:val="00CB558E"/>
    <w:rsid w:val="00CB60CC"/>
    <w:rsid w:val="00CB7036"/>
    <w:rsid w:val="00CB7103"/>
    <w:rsid w:val="00CB762B"/>
    <w:rsid w:val="00CB7D17"/>
    <w:rsid w:val="00CC2160"/>
    <w:rsid w:val="00CC6466"/>
    <w:rsid w:val="00CD13A6"/>
    <w:rsid w:val="00CD3091"/>
    <w:rsid w:val="00CD4F42"/>
    <w:rsid w:val="00CD4F9E"/>
    <w:rsid w:val="00CD52B2"/>
    <w:rsid w:val="00CD57DE"/>
    <w:rsid w:val="00CD5BB1"/>
    <w:rsid w:val="00CD7B9C"/>
    <w:rsid w:val="00CE13AA"/>
    <w:rsid w:val="00CE2535"/>
    <w:rsid w:val="00CE2749"/>
    <w:rsid w:val="00CE2CD1"/>
    <w:rsid w:val="00CE3BAB"/>
    <w:rsid w:val="00CE3F4A"/>
    <w:rsid w:val="00CE66A8"/>
    <w:rsid w:val="00CE7BFB"/>
    <w:rsid w:val="00CF0636"/>
    <w:rsid w:val="00CF36CE"/>
    <w:rsid w:val="00CF3A53"/>
    <w:rsid w:val="00CF42C8"/>
    <w:rsid w:val="00CF686E"/>
    <w:rsid w:val="00CF7386"/>
    <w:rsid w:val="00CF76B9"/>
    <w:rsid w:val="00CF780E"/>
    <w:rsid w:val="00D00BC4"/>
    <w:rsid w:val="00D00D38"/>
    <w:rsid w:val="00D0116A"/>
    <w:rsid w:val="00D0185C"/>
    <w:rsid w:val="00D0356D"/>
    <w:rsid w:val="00D057D7"/>
    <w:rsid w:val="00D1186B"/>
    <w:rsid w:val="00D12D00"/>
    <w:rsid w:val="00D15650"/>
    <w:rsid w:val="00D15951"/>
    <w:rsid w:val="00D1601A"/>
    <w:rsid w:val="00D1757C"/>
    <w:rsid w:val="00D221B4"/>
    <w:rsid w:val="00D23297"/>
    <w:rsid w:val="00D25D0E"/>
    <w:rsid w:val="00D25E72"/>
    <w:rsid w:val="00D27D56"/>
    <w:rsid w:val="00D3001C"/>
    <w:rsid w:val="00D30111"/>
    <w:rsid w:val="00D32754"/>
    <w:rsid w:val="00D3288D"/>
    <w:rsid w:val="00D333B3"/>
    <w:rsid w:val="00D34886"/>
    <w:rsid w:val="00D36408"/>
    <w:rsid w:val="00D417A5"/>
    <w:rsid w:val="00D420D8"/>
    <w:rsid w:val="00D43DBE"/>
    <w:rsid w:val="00D449AA"/>
    <w:rsid w:val="00D44F1B"/>
    <w:rsid w:val="00D4591D"/>
    <w:rsid w:val="00D46113"/>
    <w:rsid w:val="00D46B62"/>
    <w:rsid w:val="00D503A2"/>
    <w:rsid w:val="00D50C46"/>
    <w:rsid w:val="00D51728"/>
    <w:rsid w:val="00D51EAA"/>
    <w:rsid w:val="00D52943"/>
    <w:rsid w:val="00D52B08"/>
    <w:rsid w:val="00D52C50"/>
    <w:rsid w:val="00D544E9"/>
    <w:rsid w:val="00D550E2"/>
    <w:rsid w:val="00D61085"/>
    <w:rsid w:val="00D61BED"/>
    <w:rsid w:val="00D63779"/>
    <w:rsid w:val="00D64F61"/>
    <w:rsid w:val="00D65699"/>
    <w:rsid w:val="00D65E82"/>
    <w:rsid w:val="00D6653B"/>
    <w:rsid w:val="00D66789"/>
    <w:rsid w:val="00D67C09"/>
    <w:rsid w:val="00D67E90"/>
    <w:rsid w:val="00D700E0"/>
    <w:rsid w:val="00D702FD"/>
    <w:rsid w:val="00D70928"/>
    <w:rsid w:val="00D70A7C"/>
    <w:rsid w:val="00D714EB"/>
    <w:rsid w:val="00D731AD"/>
    <w:rsid w:val="00D73392"/>
    <w:rsid w:val="00D744DF"/>
    <w:rsid w:val="00D744F4"/>
    <w:rsid w:val="00D75563"/>
    <w:rsid w:val="00D75650"/>
    <w:rsid w:val="00D7598F"/>
    <w:rsid w:val="00D75EB0"/>
    <w:rsid w:val="00D75EF0"/>
    <w:rsid w:val="00D76680"/>
    <w:rsid w:val="00D76D2B"/>
    <w:rsid w:val="00D80D5F"/>
    <w:rsid w:val="00D81114"/>
    <w:rsid w:val="00D82767"/>
    <w:rsid w:val="00D8305F"/>
    <w:rsid w:val="00D84118"/>
    <w:rsid w:val="00D84BAF"/>
    <w:rsid w:val="00D863E4"/>
    <w:rsid w:val="00D87223"/>
    <w:rsid w:val="00D91DAE"/>
    <w:rsid w:val="00D92A2F"/>
    <w:rsid w:val="00D94109"/>
    <w:rsid w:val="00D94435"/>
    <w:rsid w:val="00D95FAF"/>
    <w:rsid w:val="00D960A1"/>
    <w:rsid w:val="00D9638E"/>
    <w:rsid w:val="00D96E32"/>
    <w:rsid w:val="00D9702A"/>
    <w:rsid w:val="00D970EA"/>
    <w:rsid w:val="00D97FB7"/>
    <w:rsid w:val="00DA040B"/>
    <w:rsid w:val="00DA0BE6"/>
    <w:rsid w:val="00DA2006"/>
    <w:rsid w:val="00DA2206"/>
    <w:rsid w:val="00DA2B12"/>
    <w:rsid w:val="00DA2EF7"/>
    <w:rsid w:val="00DA4174"/>
    <w:rsid w:val="00DA421A"/>
    <w:rsid w:val="00DA4675"/>
    <w:rsid w:val="00DA4D99"/>
    <w:rsid w:val="00DA5974"/>
    <w:rsid w:val="00DA68B3"/>
    <w:rsid w:val="00DA7DE1"/>
    <w:rsid w:val="00DB0732"/>
    <w:rsid w:val="00DB0856"/>
    <w:rsid w:val="00DB0EAC"/>
    <w:rsid w:val="00DB11B7"/>
    <w:rsid w:val="00DB5206"/>
    <w:rsid w:val="00DB5E03"/>
    <w:rsid w:val="00DC0B55"/>
    <w:rsid w:val="00DC17C5"/>
    <w:rsid w:val="00DC1F45"/>
    <w:rsid w:val="00DC28C7"/>
    <w:rsid w:val="00DC327F"/>
    <w:rsid w:val="00DC3623"/>
    <w:rsid w:val="00DC6FD0"/>
    <w:rsid w:val="00DC7E48"/>
    <w:rsid w:val="00DD1E21"/>
    <w:rsid w:val="00DD2C2B"/>
    <w:rsid w:val="00DD428A"/>
    <w:rsid w:val="00DD6B5C"/>
    <w:rsid w:val="00DD7585"/>
    <w:rsid w:val="00DE039D"/>
    <w:rsid w:val="00DE0DFD"/>
    <w:rsid w:val="00DE466D"/>
    <w:rsid w:val="00DE55D1"/>
    <w:rsid w:val="00DE58B4"/>
    <w:rsid w:val="00DE737D"/>
    <w:rsid w:val="00DF0A46"/>
    <w:rsid w:val="00DF13F4"/>
    <w:rsid w:val="00DF1D9C"/>
    <w:rsid w:val="00DF2B60"/>
    <w:rsid w:val="00DF2FE7"/>
    <w:rsid w:val="00DF4B7E"/>
    <w:rsid w:val="00DF6AAF"/>
    <w:rsid w:val="00DF7135"/>
    <w:rsid w:val="00DF755E"/>
    <w:rsid w:val="00DF7740"/>
    <w:rsid w:val="00E00A08"/>
    <w:rsid w:val="00E00E6F"/>
    <w:rsid w:val="00E021F5"/>
    <w:rsid w:val="00E04901"/>
    <w:rsid w:val="00E04C28"/>
    <w:rsid w:val="00E05751"/>
    <w:rsid w:val="00E05B03"/>
    <w:rsid w:val="00E06686"/>
    <w:rsid w:val="00E0688C"/>
    <w:rsid w:val="00E068FF"/>
    <w:rsid w:val="00E07334"/>
    <w:rsid w:val="00E113F3"/>
    <w:rsid w:val="00E13AF4"/>
    <w:rsid w:val="00E14103"/>
    <w:rsid w:val="00E14446"/>
    <w:rsid w:val="00E14696"/>
    <w:rsid w:val="00E15695"/>
    <w:rsid w:val="00E158D6"/>
    <w:rsid w:val="00E15C77"/>
    <w:rsid w:val="00E20D26"/>
    <w:rsid w:val="00E21EC9"/>
    <w:rsid w:val="00E22F79"/>
    <w:rsid w:val="00E27B64"/>
    <w:rsid w:val="00E31730"/>
    <w:rsid w:val="00E32276"/>
    <w:rsid w:val="00E339C0"/>
    <w:rsid w:val="00E33D1F"/>
    <w:rsid w:val="00E33E24"/>
    <w:rsid w:val="00E34ECE"/>
    <w:rsid w:val="00E35930"/>
    <w:rsid w:val="00E36A1F"/>
    <w:rsid w:val="00E3781E"/>
    <w:rsid w:val="00E40AC7"/>
    <w:rsid w:val="00E4117B"/>
    <w:rsid w:val="00E41B0D"/>
    <w:rsid w:val="00E42712"/>
    <w:rsid w:val="00E43974"/>
    <w:rsid w:val="00E45644"/>
    <w:rsid w:val="00E45BB1"/>
    <w:rsid w:val="00E45D29"/>
    <w:rsid w:val="00E47070"/>
    <w:rsid w:val="00E470F9"/>
    <w:rsid w:val="00E472F0"/>
    <w:rsid w:val="00E47519"/>
    <w:rsid w:val="00E477AA"/>
    <w:rsid w:val="00E50D5B"/>
    <w:rsid w:val="00E54A9B"/>
    <w:rsid w:val="00E556B4"/>
    <w:rsid w:val="00E56D50"/>
    <w:rsid w:val="00E579AE"/>
    <w:rsid w:val="00E61814"/>
    <w:rsid w:val="00E61AC1"/>
    <w:rsid w:val="00E640BC"/>
    <w:rsid w:val="00E672F1"/>
    <w:rsid w:val="00E67778"/>
    <w:rsid w:val="00E67D06"/>
    <w:rsid w:val="00E7037A"/>
    <w:rsid w:val="00E743D0"/>
    <w:rsid w:val="00E7766E"/>
    <w:rsid w:val="00E779F8"/>
    <w:rsid w:val="00E816DF"/>
    <w:rsid w:val="00E84D04"/>
    <w:rsid w:val="00E85A7C"/>
    <w:rsid w:val="00E86ED0"/>
    <w:rsid w:val="00E87016"/>
    <w:rsid w:val="00E87683"/>
    <w:rsid w:val="00E937CC"/>
    <w:rsid w:val="00E94531"/>
    <w:rsid w:val="00E94A4A"/>
    <w:rsid w:val="00E94B5F"/>
    <w:rsid w:val="00E9666D"/>
    <w:rsid w:val="00E96C6B"/>
    <w:rsid w:val="00E96D89"/>
    <w:rsid w:val="00E97DA8"/>
    <w:rsid w:val="00E97F9E"/>
    <w:rsid w:val="00EA18AE"/>
    <w:rsid w:val="00EA2630"/>
    <w:rsid w:val="00EA271D"/>
    <w:rsid w:val="00EA5514"/>
    <w:rsid w:val="00EA7ED3"/>
    <w:rsid w:val="00EB00BE"/>
    <w:rsid w:val="00EB0188"/>
    <w:rsid w:val="00EB2995"/>
    <w:rsid w:val="00EB30BB"/>
    <w:rsid w:val="00EB3F9F"/>
    <w:rsid w:val="00EB51E1"/>
    <w:rsid w:val="00EB52B5"/>
    <w:rsid w:val="00EB666B"/>
    <w:rsid w:val="00EB79F4"/>
    <w:rsid w:val="00EC00E2"/>
    <w:rsid w:val="00EC1941"/>
    <w:rsid w:val="00EC1DEE"/>
    <w:rsid w:val="00EC36A1"/>
    <w:rsid w:val="00EC3986"/>
    <w:rsid w:val="00EC5571"/>
    <w:rsid w:val="00ED1B43"/>
    <w:rsid w:val="00ED2B72"/>
    <w:rsid w:val="00ED2CB2"/>
    <w:rsid w:val="00ED6A1F"/>
    <w:rsid w:val="00ED73E4"/>
    <w:rsid w:val="00ED75D7"/>
    <w:rsid w:val="00ED7CF1"/>
    <w:rsid w:val="00EE09CF"/>
    <w:rsid w:val="00EE09D5"/>
    <w:rsid w:val="00EE3366"/>
    <w:rsid w:val="00EE35DE"/>
    <w:rsid w:val="00EE3F82"/>
    <w:rsid w:val="00EE55D3"/>
    <w:rsid w:val="00EE5EC9"/>
    <w:rsid w:val="00EF3469"/>
    <w:rsid w:val="00EF377A"/>
    <w:rsid w:val="00EF4B02"/>
    <w:rsid w:val="00EF58D7"/>
    <w:rsid w:val="00EF5C6F"/>
    <w:rsid w:val="00F00982"/>
    <w:rsid w:val="00F00BC0"/>
    <w:rsid w:val="00F022D2"/>
    <w:rsid w:val="00F028B1"/>
    <w:rsid w:val="00F02D19"/>
    <w:rsid w:val="00F03CE0"/>
    <w:rsid w:val="00F03E0E"/>
    <w:rsid w:val="00F0411E"/>
    <w:rsid w:val="00F05E32"/>
    <w:rsid w:val="00F06965"/>
    <w:rsid w:val="00F07404"/>
    <w:rsid w:val="00F07DE1"/>
    <w:rsid w:val="00F07ED2"/>
    <w:rsid w:val="00F1148B"/>
    <w:rsid w:val="00F13974"/>
    <w:rsid w:val="00F141CB"/>
    <w:rsid w:val="00F15AFE"/>
    <w:rsid w:val="00F16C40"/>
    <w:rsid w:val="00F16E28"/>
    <w:rsid w:val="00F17B23"/>
    <w:rsid w:val="00F21148"/>
    <w:rsid w:val="00F21460"/>
    <w:rsid w:val="00F2231F"/>
    <w:rsid w:val="00F224A3"/>
    <w:rsid w:val="00F2391D"/>
    <w:rsid w:val="00F24133"/>
    <w:rsid w:val="00F25394"/>
    <w:rsid w:val="00F25D24"/>
    <w:rsid w:val="00F2693C"/>
    <w:rsid w:val="00F272E7"/>
    <w:rsid w:val="00F327E1"/>
    <w:rsid w:val="00F33254"/>
    <w:rsid w:val="00F33F68"/>
    <w:rsid w:val="00F3469A"/>
    <w:rsid w:val="00F34A57"/>
    <w:rsid w:val="00F35D10"/>
    <w:rsid w:val="00F4028A"/>
    <w:rsid w:val="00F4273A"/>
    <w:rsid w:val="00F42906"/>
    <w:rsid w:val="00F435C3"/>
    <w:rsid w:val="00F43DB5"/>
    <w:rsid w:val="00F4429B"/>
    <w:rsid w:val="00F444EC"/>
    <w:rsid w:val="00F47151"/>
    <w:rsid w:val="00F50A37"/>
    <w:rsid w:val="00F517B0"/>
    <w:rsid w:val="00F51B1A"/>
    <w:rsid w:val="00F51D13"/>
    <w:rsid w:val="00F524DA"/>
    <w:rsid w:val="00F54CDF"/>
    <w:rsid w:val="00F55282"/>
    <w:rsid w:val="00F557A6"/>
    <w:rsid w:val="00F55D6B"/>
    <w:rsid w:val="00F562EA"/>
    <w:rsid w:val="00F5705F"/>
    <w:rsid w:val="00F57631"/>
    <w:rsid w:val="00F57C3D"/>
    <w:rsid w:val="00F6037F"/>
    <w:rsid w:val="00F60840"/>
    <w:rsid w:val="00F61D50"/>
    <w:rsid w:val="00F63735"/>
    <w:rsid w:val="00F63766"/>
    <w:rsid w:val="00F65816"/>
    <w:rsid w:val="00F65FE2"/>
    <w:rsid w:val="00F66213"/>
    <w:rsid w:val="00F664C0"/>
    <w:rsid w:val="00F6672B"/>
    <w:rsid w:val="00F66C81"/>
    <w:rsid w:val="00F66FE8"/>
    <w:rsid w:val="00F7038A"/>
    <w:rsid w:val="00F707C3"/>
    <w:rsid w:val="00F71D9F"/>
    <w:rsid w:val="00F748CB"/>
    <w:rsid w:val="00F75054"/>
    <w:rsid w:val="00F77C7E"/>
    <w:rsid w:val="00F81953"/>
    <w:rsid w:val="00F81D10"/>
    <w:rsid w:val="00F83D21"/>
    <w:rsid w:val="00F84E85"/>
    <w:rsid w:val="00F8526A"/>
    <w:rsid w:val="00F85E57"/>
    <w:rsid w:val="00F86544"/>
    <w:rsid w:val="00F9119A"/>
    <w:rsid w:val="00F92EFC"/>
    <w:rsid w:val="00F93487"/>
    <w:rsid w:val="00F93904"/>
    <w:rsid w:val="00F94571"/>
    <w:rsid w:val="00F951FA"/>
    <w:rsid w:val="00F962DF"/>
    <w:rsid w:val="00FA0124"/>
    <w:rsid w:val="00FA12C4"/>
    <w:rsid w:val="00FA3748"/>
    <w:rsid w:val="00FA58ED"/>
    <w:rsid w:val="00FA5C7C"/>
    <w:rsid w:val="00FA61B0"/>
    <w:rsid w:val="00FA639C"/>
    <w:rsid w:val="00FA67B4"/>
    <w:rsid w:val="00FA6BB8"/>
    <w:rsid w:val="00FB0C9E"/>
    <w:rsid w:val="00FB13F7"/>
    <w:rsid w:val="00FB1F30"/>
    <w:rsid w:val="00FB4C57"/>
    <w:rsid w:val="00FB6180"/>
    <w:rsid w:val="00FB622B"/>
    <w:rsid w:val="00FB78E1"/>
    <w:rsid w:val="00FB79AB"/>
    <w:rsid w:val="00FC370A"/>
    <w:rsid w:val="00FC4E31"/>
    <w:rsid w:val="00FC668A"/>
    <w:rsid w:val="00FC7315"/>
    <w:rsid w:val="00FC74C7"/>
    <w:rsid w:val="00FD1519"/>
    <w:rsid w:val="00FD1D4D"/>
    <w:rsid w:val="00FD242F"/>
    <w:rsid w:val="00FD26FB"/>
    <w:rsid w:val="00FD6351"/>
    <w:rsid w:val="00FD7E98"/>
    <w:rsid w:val="00FE0B4F"/>
    <w:rsid w:val="00FE0E3F"/>
    <w:rsid w:val="00FE1A4D"/>
    <w:rsid w:val="00FE29A7"/>
    <w:rsid w:val="00FE3018"/>
    <w:rsid w:val="00FE4A50"/>
    <w:rsid w:val="00FE53CF"/>
    <w:rsid w:val="00FE5439"/>
    <w:rsid w:val="00FE740E"/>
    <w:rsid w:val="00FE74B7"/>
    <w:rsid w:val="00FF0636"/>
    <w:rsid w:val="00FF11B4"/>
    <w:rsid w:val="00FF150C"/>
    <w:rsid w:val="00FF2015"/>
    <w:rsid w:val="00FF26C5"/>
    <w:rsid w:val="00FF2AAF"/>
    <w:rsid w:val="00FF409A"/>
    <w:rsid w:val="00FF43C8"/>
    <w:rsid w:val="00FF474E"/>
    <w:rsid w:val="00FF4F1C"/>
    <w:rsid w:val="00FF5EA4"/>
    <w:rsid w:val="00FF5F46"/>
    <w:rsid w:val="00FF70B3"/>
    <w:rsid w:val="00FF7CC5"/>
    <w:rsid w:val="00FF7E5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25C7C8"/>
  <w15:docId w15:val="{32B2E421-2055-49EA-9578-24479F369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0907"/>
  </w:style>
  <w:style w:type="paragraph" w:styleId="1">
    <w:name w:val="heading 1"/>
    <w:basedOn w:val="a"/>
    <w:next w:val="a"/>
    <w:qFormat/>
    <w:rsid w:val="00784851"/>
    <w:pPr>
      <w:keepNext/>
      <w:ind w:right="-567" w:firstLine="1134"/>
      <w:jc w:val="both"/>
      <w:outlineLvl w:val="0"/>
    </w:pPr>
    <w:rPr>
      <w:b/>
      <w:sz w:val="28"/>
    </w:rPr>
  </w:style>
  <w:style w:type="paragraph" w:styleId="2">
    <w:name w:val="heading 2"/>
    <w:basedOn w:val="a"/>
    <w:next w:val="a"/>
    <w:link w:val="20"/>
    <w:qFormat/>
    <w:rsid w:val="00784851"/>
    <w:pPr>
      <w:keepNext/>
      <w:spacing w:before="240" w:after="60"/>
      <w:outlineLvl w:val="1"/>
    </w:pPr>
    <w:rPr>
      <w:rFonts w:ascii="Arial" w:hAnsi="Arial"/>
      <w:b/>
      <w:bCs/>
      <w:i/>
      <w:iCs/>
      <w:sz w:val="28"/>
      <w:szCs w:val="28"/>
    </w:rPr>
  </w:style>
  <w:style w:type="paragraph" w:styleId="3">
    <w:name w:val="heading 3"/>
    <w:basedOn w:val="a"/>
    <w:next w:val="a"/>
    <w:link w:val="30"/>
    <w:qFormat/>
    <w:rsid w:val="00784851"/>
    <w:pPr>
      <w:keepNext/>
      <w:spacing w:before="240" w:after="60"/>
      <w:outlineLvl w:val="2"/>
    </w:pPr>
    <w:rPr>
      <w:rFonts w:ascii="Arial" w:hAnsi="Arial"/>
      <w:b/>
      <w:bCs/>
      <w:sz w:val="26"/>
      <w:szCs w:val="26"/>
    </w:rPr>
  </w:style>
  <w:style w:type="paragraph" w:styleId="4">
    <w:name w:val="heading 4"/>
    <w:basedOn w:val="a"/>
    <w:next w:val="a"/>
    <w:qFormat/>
    <w:rsid w:val="005E034A"/>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784851"/>
    <w:pPr>
      <w:spacing w:before="240" w:after="60"/>
      <w:jc w:val="center"/>
      <w:outlineLvl w:val="0"/>
    </w:pPr>
    <w:rPr>
      <w:rFonts w:ascii="Arial" w:hAnsi="Arial"/>
      <w:b/>
      <w:kern w:val="28"/>
      <w:sz w:val="32"/>
    </w:rPr>
  </w:style>
  <w:style w:type="paragraph" w:styleId="a5">
    <w:name w:val="Balloon Text"/>
    <w:basedOn w:val="a"/>
    <w:semiHidden/>
    <w:rsid w:val="00D36408"/>
    <w:rPr>
      <w:rFonts w:ascii="Tahoma" w:hAnsi="Tahoma" w:cs="Tahoma"/>
      <w:sz w:val="16"/>
      <w:szCs w:val="16"/>
    </w:rPr>
  </w:style>
  <w:style w:type="character" w:customStyle="1" w:styleId="20">
    <w:name w:val="Заголовок 2 Знак"/>
    <w:link w:val="2"/>
    <w:rsid w:val="00EC36A1"/>
    <w:rPr>
      <w:rFonts w:ascii="Arial" w:hAnsi="Arial" w:cs="Arial"/>
      <w:b/>
      <w:bCs/>
      <w:i/>
      <w:iCs/>
      <w:sz w:val="28"/>
      <w:szCs w:val="28"/>
    </w:rPr>
  </w:style>
  <w:style w:type="character" w:customStyle="1" w:styleId="30">
    <w:name w:val="Заголовок 3 Знак"/>
    <w:link w:val="3"/>
    <w:rsid w:val="00135FC1"/>
    <w:rPr>
      <w:rFonts w:ascii="Arial" w:hAnsi="Arial" w:cs="Arial"/>
      <w:b/>
      <w:bCs/>
      <w:sz w:val="26"/>
      <w:szCs w:val="26"/>
    </w:rPr>
  </w:style>
  <w:style w:type="character" w:styleId="a6">
    <w:name w:val="Hyperlink"/>
    <w:rsid w:val="00E67778"/>
    <w:rPr>
      <w:color w:val="0563C1"/>
      <w:u w:val="single"/>
    </w:rPr>
  </w:style>
  <w:style w:type="paragraph" w:styleId="a7">
    <w:name w:val="Normal (Web)"/>
    <w:basedOn w:val="a"/>
    <w:uiPriority w:val="99"/>
    <w:unhideWhenUsed/>
    <w:rsid w:val="000B02CD"/>
    <w:pPr>
      <w:spacing w:before="100" w:beforeAutospacing="1" w:after="100" w:afterAutospacing="1"/>
    </w:pPr>
    <w:rPr>
      <w:sz w:val="24"/>
      <w:szCs w:val="24"/>
    </w:rPr>
  </w:style>
  <w:style w:type="paragraph" w:styleId="a8">
    <w:name w:val="List Paragraph"/>
    <w:aliases w:val="Заголовок_3,Подпись рисунка,ПКФ Список,Абзац списка5,Bullet List,FooterText,numbered,Цветной список - Акцент 11,Список нумерованный цифры,Маркер,название,SL_Абзац списка,f_Абзац 1,Bullet Number,Нумерованый список,lp1,ПАРАГРАФ,Абзац списка6"/>
    <w:basedOn w:val="a"/>
    <w:link w:val="a9"/>
    <w:uiPriority w:val="34"/>
    <w:qFormat/>
    <w:rsid w:val="000B02CD"/>
    <w:pPr>
      <w:ind w:left="720"/>
      <w:contextualSpacing/>
    </w:pPr>
    <w:rPr>
      <w:sz w:val="24"/>
      <w:szCs w:val="24"/>
    </w:rPr>
  </w:style>
  <w:style w:type="paragraph" w:styleId="31">
    <w:name w:val="Body Text Indent 3"/>
    <w:basedOn w:val="a"/>
    <w:link w:val="32"/>
    <w:rsid w:val="00EA2630"/>
    <w:pPr>
      <w:autoSpaceDE w:val="0"/>
      <w:autoSpaceDN w:val="0"/>
      <w:spacing w:after="120"/>
      <w:ind w:left="283"/>
    </w:pPr>
    <w:rPr>
      <w:sz w:val="16"/>
      <w:szCs w:val="16"/>
    </w:rPr>
  </w:style>
  <w:style w:type="character" w:customStyle="1" w:styleId="32">
    <w:name w:val="Основной текст с отступом 3 Знак"/>
    <w:link w:val="31"/>
    <w:rsid w:val="00EA2630"/>
    <w:rPr>
      <w:sz w:val="16"/>
      <w:szCs w:val="16"/>
    </w:rPr>
  </w:style>
  <w:style w:type="paragraph" w:styleId="aa">
    <w:name w:val="Body Text"/>
    <w:basedOn w:val="a"/>
    <w:link w:val="ab"/>
    <w:rsid w:val="00474E6B"/>
    <w:pPr>
      <w:spacing w:after="120"/>
    </w:pPr>
  </w:style>
  <w:style w:type="character" w:customStyle="1" w:styleId="ab">
    <w:name w:val="Основной текст Знак"/>
    <w:basedOn w:val="a0"/>
    <w:link w:val="aa"/>
    <w:rsid w:val="00474E6B"/>
  </w:style>
  <w:style w:type="paragraph" w:styleId="ac">
    <w:name w:val="footnote text"/>
    <w:basedOn w:val="a"/>
    <w:link w:val="ad"/>
    <w:uiPriority w:val="99"/>
    <w:rsid w:val="00316347"/>
  </w:style>
  <w:style w:type="character" w:customStyle="1" w:styleId="ad">
    <w:name w:val="Текст сноски Знак"/>
    <w:link w:val="ac"/>
    <w:uiPriority w:val="99"/>
    <w:rsid w:val="00316347"/>
  </w:style>
  <w:style w:type="paragraph" w:customStyle="1" w:styleId="ConsPlusNormal">
    <w:name w:val="ConsPlusNormal"/>
    <w:link w:val="ConsPlusNormal0"/>
    <w:qFormat/>
    <w:rsid w:val="00495573"/>
    <w:pPr>
      <w:widowControl w:val="0"/>
      <w:autoSpaceDE w:val="0"/>
      <w:autoSpaceDN w:val="0"/>
      <w:adjustRightInd w:val="0"/>
      <w:ind w:firstLine="720"/>
    </w:pPr>
    <w:rPr>
      <w:rFonts w:ascii="Arial" w:hAnsi="Arial" w:cs="Arial"/>
    </w:rPr>
  </w:style>
  <w:style w:type="paragraph" w:customStyle="1" w:styleId="text-1">
    <w:name w:val="text-1"/>
    <w:basedOn w:val="a"/>
    <w:rsid w:val="00495573"/>
    <w:pPr>
      <w:spacing w:before="100" w:beforeAutospacing="1" w:after="100" w:afterAutospacing="1"/>
    </w:pPr>
    <w:rPr>
      <w:sz w:val="24"/>
      <w:szCs w:val="24"/>
    </w:rPr>
  </w:style>
  <w:style w:type="paragraph" w:styleId="ae">
    <w:name w:val="header"/>
    <w:basedOn w:val="a"/>
    <w:link w:val="af"/>
    <w:rsid w:val="00895DE4"/>
    <w:pPr>
      <w:tabs>
        <w:tab w:val="center" w:pos="4677"/>
        <w:tab w:val="right" w:pos="9355"/>
      </w:tabs>
    </w:pPr>
  </w:style>
  <w:style w:type="character" w:customStyle="1" w:styleId="af">
    <w:name w:val="Верхний колонтитул Знак"/>
    <w:basedOn w:val="a0"/>
    <w:link w:val="ae"/>
    <w:rsid w:val="00895DE4"/>
  </w:style>
  <w:style w:type="paragraph" w:styleId="af0">
    <w:name w:val="footer"/>
    <w:basedOn w:val="a"/>
    <w:link w:val="af1"/>
    <w:uiPriority w:val="99"/>
    <w:rsid w:val="00895DE4"/>
    <w:pPr>
      <w:tabs>
        <w:tab w:val="center" w:pos="4677"/>
        <w:tab w:val="right" w:pos="9355"/>
      </w:tabs>
    </w:pPr>
  </w:style>
  <w:style w:type="character" w:customStyle="1" w:styleId="af1">
    <w:name w:val="Нижний колонтитул Знак"/>
    <w:basedOn w:val="a0"/>
    <w:link w:val="af0"/>
    <w:uiPriority w:val="99"/>
    <w:rsid w:val="00895DE4"/>
  </w:style>
  <w:style w:type="paragraph" w:customStyle="1" w:styleId="Njd">
    <w:name w:val="Обычный.Njd"/>
    <w:rsid w:val="000C3B58"/>
  </w:style>
  <w:style w:type="character" w:customStyle="1" w:styleId="itemtext">
    <w:name w:val="itemtext"/>
    <w:rsid w:val="004122A9"/>
  </w:style>
  <w:style w:type="table" w:styleId="af2">
    <w:name w:val="Table Grid"/>
    <w:basedOn w:val="a1"/>
    <w:uiPriority w:val="59"/>
    <w:rsid w:val="00D960A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uiPriority w:val="22"/>
    <w:qFormat/>
    <w:rsid w:val="003033AC"/>
    <w:rPr>
      <w:b/>
      <w:bCs/>
    </w:rPr>
  </w:style>
  <w:style w:type="paragraph" w:customStyle="1" w:styleId="ConsPlusNonformat">
    <w:name w:val="ConsPlusNonformat"/>
    <w:rsid w:val="00251562"/>
    <w:pPr>
      <w:widowControl w:val="0"/>
      <w:autoSpaceDE w:val="0"/>
      <w:autoSpaceDN w:val="0"/>
    </w:pPr>
    <w:rPr>
      <w:rFonts w:ascii="Courier New" w:hAnsi="Courier New" w:cs="Courier New"/>
    </w:rPr>
  </w:style>
  <w:style w:type="character" w:customStyle="1" w:styleId="af4">
    <w:name w:val="Гипертекстовая ссылка"/>
    <w:uiPriority w:val="99"/>
    <w:rsid w:val="00251562"/>
    <w:rPr>
      <w:rFonts w:cs="Times New Roman"/>
      <w:b w:val="0"/>
      <w:color w:val="106BBE"/>
    </w:rPr>
  </w:style>
  <w:style w:type="paragraph" w:customStyle="1" w:styleId="af5">
    <w:name w:val="Нормальный (таблица)"/>
    <w:basedOn w:val="a"/>
    <w:next w:val="a"/>
    <w:uiPriority w:val="99"/>
    <w:rsid w:val="00251562"/>
    <w:pPr>
      <w:widowControl w:val="0"/>
      <w:autoSpaceDE w:val="0"/>
      <w:autoSpaceDN w:val="0"/>
      <w:adjustRightInd w:val="0"/>
      <w:jc w:val="both"/>
    </w:pPr>
    <w:rPr>
      <w:rFonts w:ascii="Times New Roman CYR" w:hAnsi="Times New Roman CYR" w:cs="Times New Roman CYR"/>
      <w:sz w:val="24"/>
      <w:szCs w:val="24"/>
    </w:rPr>
  </w:style>
  <w:style w:type="paragraph" w:customStyle="1" w:styleId="af6">
    <w:name w:val="Прижатый влево"/>
    <w:basedOn w:val="a"/>
    <w:next w:val="a"/>
    <w:uiPriority w:val="99"/>
    <w:rsid w:val="00251562"/>
    <w:pPr>
      <w:widowControl w:val="0"/>
      <w:autoSpaceDE w:val="0"/>
      <w:autoSpaceDN w:val="0"/>
      <w:adjustRightInd w:val="0"/>
    </w:pPr>
    <w:rPr>
      <w:rFonts w:ascii="Times New Roman CYR" w:hAnsi="Times New Roman CYR" w:cs="Times New Roman CYR"/>
      <w:sz w:val="24"/>
      <w:szCs w:val="24"/>
    </w:rPr>
  </w:style>
  <w:style w:type="paragraph" w:customStyle="1" w:styleId="af7">
    <w:name w:val="Таблицы (моноширинный)"/>
    <w:basedOn w:val="a"/>
    <w:next w:val="a"/>
    <w:uiPriority w:val="99"/>
    <w:rsid w:val="00251562"/>
    <w:pPr>
      <w:widowControl w:val="0"/>
      <w:autoSpaceDE w:val="0"/>
      <w:autoSpaceDN w:val="0"/>
      <w:adjustRightInd w:val="0"/>
    </w:pPr>
    <w:rPr>
      <w:rFonts w:ascii="Courier New" w:hAnsi="Courier New" w:cs="Courier New"/>
      <w:sz w:val="24"/>
      <w:szCs w:val="24"/>
    </w:rPr>
  </w:style>
  <w:style w:type="paragraph" w:styleId="af8">
    <w:name w:val="No Spacing"/>
    <w:link w:val="af9"/>
    <w:uiPriority w:val="99"/>
    <w:qFormat/>
    <w:rsid w:val="00951FC8"/>
  </w:style>
  <w:style w:type="paragraph" w:customStyle="1" w:styleId="Standard">
    <w:name w:val="Standard"/>
    <w:rsid w:val="00472BE7"/>
    <w:pPr>
      <w:suppressAutoHyphens/>
      <w:autoSpaceDN w:val="0"/>
      <w:textAlignment w:val="baseline"/>
    </w:pPr>
    <w:rPr>
      <w:rFonts w:ascii="Liberation Serif" w:eastAsia="NSimSun" w:hAnsi="Liberation Serif" w:cs="Mangal"/>
      <w:color w:val="00000A"/>
      <w:kern w:val="3"/>
      <w:sz w:val="24"/>
      <w:szCs w:val="24"/>
      <w:lang w:eastAsia="zh-CN" w:bidi="hi-IN"/>
    </w:rPr>
  </w:style>
  <w:style w:type="character" w:customStyle="1" w:styleId="Internetlink">
    <w:name w:val="Internet link"/>
    <w:basedOn w:val="a0"/>
    <w:rsid w:val="00472BE7"/>
    <w:rPr>
      <w:color w:val="0563C1"/>
      <w:u w:val="single"/>
    </w:rPr>
  </w:style>
  <w:style w:type="character" w:customStyle="1" w:styleId="af9">
    <w:name w:val="Без интервала Знак"/>
    <w:basedOn w:val="a0"/>
    <w:link w:val="af8"/>
    <w:rsid w:val="00D76680"/>
  </w:style>
  <w:style w:type="paragraph" w:styleId="afa">
    <w:name w:val="Body Text Indent"/>
    <w:basedOn w:val="a"/>
    <w:link w:val="afb"/>
    <w:unhideWhenUsed/>
    <w:rsid w:val="00766D53"/>
    <w:pPr>
      <w:spacing w:after="120"/>
      <w:ind w:left="283"/>
    </w:pPr>
  </w:style>
  <w:style w:type="character" w:customStyle="1" w:styleId="afb">
    <w:name w:val="Основной текст с отступом Знак"/>
    <w:basedOn w:val="a0"/>
    <w:link w:val="afa"/>
    <w:rsid w:val="00766D53"/>
  </w:style>
  <w:style w:type="character" w:customStyle="1" w:styleId="a4">
    <w:name w:val="Заголовок Знак"/>
    <w:basedOn w:val="a0"/>
    <w:link w:val="a3"/>
    <w:qFormat/>
    <w:rsid w:val="00766D53"/>
    <w:rPr>
      <w:rFonts w:ascii="Arial" w:hAnsi="Arial"/>
      <w:b/>
      <w:kern w:val="28"/>
      <w:sz w:val="32"/>
    </w:rPr>
  </w:style>
  <w:style w:type="character" w:customStyle="1" w:styleId="a9">
    <w:name w:val="Абзац списка Знак"/>
    <w:aliases w:val="Заголовок_3 Знак,Подпись рисунка Знак,ПКФ Список Знак,Абзац списка5 Знак,Bullet List Знак,FooterText Знак,numbered Знак,Цветной список - Акцент 11 Знак,Список нумерованный цифры Знак,Маркер Знак,название Знак,SL_Абзац списка Знак"/>
    <w:link w:val="a8"/>
    <w:uiPriority w:val="34"/>
    <w:qFormat/>
    <w:locked/>
    <w:rsid w:val="00AE7583"/>
    <w:rPr>
      <w:sz w:val="24"/>
      <w:szCs w:val="24"/>
    </w:rPr>
  </w:style>
  <w:style w:type="paragraph" w:customStyle="1" w:styleId="Style11">
    <w:name w:val="Style11"/>
    <w:basedOn w:val="a"/>
    <w:rsid w:val="00307BDF"/>
    <w:pPr>
      <w:widowControl w:val="0"/>
      <w:autoSpaceDE w:val="0"/>
      <w:autoSpaceDN w:val="0"/>
      <w:adjustRightInd w:val="0"/>
      <w:spacing w:line="227" w:lineRule="exact"/>
      <w:ind w:firstLine="451"/>
      <w:jc w:val="both"/>
    </w:pPr>
    <w:rPr>
      <w:rFonts w:ascii="Trebuchet MS" w:hAnsi="Trebuchet MS" w:cs="Trebuchet MS"/>
      <w:sz w:val="24"/>
      <w:szCs w:val="24"/>
    </w:rPr>
  </w:style>
  <w:style w:type="paragraph" w:customStyle="1" w:styleId="afc">
    <w:name w:val="Подподпункт"/>
    <w:basedOn w:val="a"/>
    <w:link w:val="afd"/>
    <w:uiPriority w:val="99"/>
    <w:rsid w:val="00307BDF"/>
    <w:pPr>
      <w:tabs>
        <w:tab w:val="num" w:pos="5585"/>
      </w:tabs>
      <w:jc w:val="both"/>
    </w:pPr>
    <w:rPr>
      <w:sz w:val="24"/>
      <w:szCs w:val="24"/>
      <w:lang w:val="x-none" w:eastAsia="x-none"/>
    </w:rPr>
  </w:style>
  <w:style w:type="character" w:customStyle="1" w:styleId="afd">
    <w:name w:val="Подподпункт Знак"/>
    <w:link w:val="afc"/>
    <w:uiPriority w:val="99"/>
    <w:locked/>
    <w:rsid w:val="00307BDF"/>
    <w:rPr>
      <w:sz w:val="24"/>
      <w:szCs w:val="24"/>
      <w:lang w:val="x-none" w:eastAsia="x-none"/>
    </w:rPr>
  </w:style>
  <w:style w:type="character" w:styleId="afe">
    <w:name w:val="annotation reference"/>
    <w:basedOn w:val="a0"/>
    <w:semiHidden/>
    <w:unhideWhenUsed/>
    <w:rsid w:val="00BB526B"/>
    <w:rPr>
      <w:sz w:val="16"/>
      <w:szCs w:val="16"/>
    </w:rPr>
  </w:style>
  <w:style w:type="paragraph" w:styleId="aff">
    <w:name w:val="annotation text"/>
    <w:basedOn w:val="a"/>
    <w:link w:val="aff0"/>
    <w:semiHidden/>
    <w:unhideWhenUsed/>
    <w:rsid w:val="00BB526B"/>
  </w:style>
  <w:style w:type="character" w:customStyle="1" w:styleId="aff0">
    <w:name w:val="Текст примечания Знак"/>
    <w:basedOn w:val="a0"/>
    <w:link w:val="aff"/>
    <w:semiHidden/>
    <w:rsid w:val="00BB526B"/>
  </w:style>
  <w:style w:type="paragraph" w:styleId="aff1">
    <w:name w:val="annotation subject"/>
    <w:basedOn w:val="aff"/>
    <w:next w:val="aff"/>
    <w:link w:val="aff2"/>
    <w:semiHidden/>
    <w:unhideWhenUsed/>
    <w:rsid w:val="00BB526B"/>
    <w:rPr>
      <w:b/>
      <w:bCs/>
    </w:rPr>
  </w:style>
  <w:style w:type="character" w:customStyle="1" w:styleId="aff2">
    <w:name w:val="Тема примечания Знак"/>
    <w:basedOn w:val="aff0"/>
    <w:link w:val="aff1"/>
    <w:semiHidden/>
    <w:rsid w:val="00BB526B"/>
    <w:rPr>
      <w:b/>
      <w:bCs/>
    </w:rPr>
  </w:style>
  <w:style w:type="paragraph" w:customStyle="1" w:styleId="ConsPlusTitle">
    <w:name w:val="ConsPlusTitle"/>
    <w:uiPriority w:val="99"/>
    <w:rsid w:val="00ED6A1F"/>
    <w:pPr>
      <w:widowControl w:val="0"/>
      <w:autoSpaceDE w:val="0"/>
      <w:autoSpaceDN w:val="0"/>
      <w:adjustRightInd w:val="0"/>
    </w:pPr>
    <w:rPr>
      <w:rFonts w:ascii="Arial" w:eastAsiaTheme="minorEastAsia" w:hAnsi="Arial" w:cs="Arial"/>
      <w:b/>
      <w:bCs/>
      <w:sz w:val="24"/>
      <w:szCs w:val="24"/>
    </w:rPr>
  </w:style>
  <w:style w:type="paragraph" w:styleId="33">
    <w:name w:val="Body Text 3"/>
    <w:basedOn w:val="a"/>
    <w:link w:val="34"/>
    <w:semiHidden/>
    <w:unhideWhenUsed/>
    <w:rsid w:val="00D65699"/>
    <w:pPr>
      <w:spacing w:after="120"/>
    </w:pPr>
    <w:rPr>
      <w:sz w:val="16"/>
      <w:szCs w:val="16"/>
    </w:rPr>
  </w:style>
  <w:style w:type="character" w:customStyle="1" w:styleId="34">
    <w:name w:val="Основной текст 3 Знак"/>
    <w:basedOn w:val="a0"/>
    <w:link w:val="33"/>
    <w:semiHidden/>
    <w:rsid w:val="00D65699"/>
    <w:rPr>
      <w:sz w:val="16"/>
      <w:szCs w:val="16"/>
    </w:rPr>
  </w:style>
  <w:style w:type="character" w:customStyle="1" w:styleId="ConsPlusNormal0">
    <w:name w:val="ConsPlusNormal Знак"/>
    <w:link w:val="ConsPlusNormal"/>
    <w:unhideWhenUsed/>
    <w:rsid w:val="00DA7DE1"/>
    <w:rPr>
      <w:rFonts w:ascii="Arial" w:hAnsi="Arial" w:cs="Arial"/>
    </w:rPr>
  </w:style>
  <w:style w:type="paragraph" w:styleId="8">
    <w:name w:val="toc 8"/>
    <w:basedOn w:val="a"/>
    <w:next w:val="a"/>
    <w:uiPriority w:val="39"/>
    <w:unhideWhenUsed/>
    <w:rsid w:val="00DA7DE1"/>
    <w:pPr>
      <w:spacing w:after="57" w:line="276" w:lineRule="auto"/>
      <w:ind w:left="1984"/>
    </w:pPr>
    <w:rPr>
      <w:rFonts w:ascii="Calibri" w:eastAsia="SimSun" w:cs="Calibri"/>
      <w:sz w:val="22"/>
      <w:szCs w:val="22"/>
      <w:lang w:eastAsia="en-US"/>
    </w:rPr>
  </w:style>
  <w:style w:type="paragraph" w:customStyle="1" w:styleId="Default">
    <w:name w:val="Default"/>
    <w:uiPriority w:val="99"/>
    <w:unhideWhenUsed/>
    <w:rsid w:val="00527C02"/>
    <w:rPr>
      <w:rFonts w:eastAsia="SimSun"/>
      <w:color w:val="000000"/>
      <w:sz w:val="24"/>
      <w:szCs w:val="24"/>
      <w:lang w:eastAsia="en-US"/>
    </w:rPr>
  </w:style>
  <w:style w:type="character" w:customStyle="1" w:styleId="35">
    <w:name w:val="Основной текст (3)"/>
    <w:uiPriority w:val="99"/>
    <w:unhideWhenUsed/>
    <w:rsid w:val="00527C02"/>
    <w:rPr>
      <w:rFonts w:ascii="Times New Roman" w:eastAsia="SimSun" w:hAnsi="Times New Roman"/>
      <w:b/>
      <w:color w:val="000000"/>
      <w:sz w:val="23"/>
      <w:szCs w:val="24"/>
      <w:u w:val="single"/>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857175">
      <w:bodyDiv w:val="1"/>
      <w:marLeft w:val="0"/>
      <w:marRight w:val="0"/>
      <w:marTop w:val="0"/>
      <w:marBottom w:val="0"/>
      <w:divBdr>
        <w:top w:val="none" w:sz="0" w:space="0" w:color="auto"/>
        <w:left w:val="none" w:sz="0" w:space="0" w:color="auto"/>
        <w:bottom w:val="none" w:sz="0" w:space="0" w:color="auto"/>
        <w:right w:val="none" w:sz="0" w:space="0" w:color="auto"/>
      </w:divBdr>
    </w:div>
    <w:div w:id="49118527">
      <w:bodyDiv w:val="1"/>
      <w:marLeft w:val="0"/>
      <w:marRight w:val="0"/>
      <w:marTop w:val="0"/>
      <w:marBottom w:val="0"/>
      <w:divBdr>
        <w:top w:val="none" w:sz="0" w:space="0" w:color="auto"/>
        <w:left w:val="none" w:sz="0" w:space="0" w:color="auto"/>
        <w:bottom w:val="none" w:sz="0" w:space="0" w:color="auto"/>
        <w:right w:val="none" w:sz="0" w:space="0" w:color="auto"/>
      </w:divBdr>
    </w:div>
    <w:div w:id="72246087">
      <w:bodyDiv w:val="1"/>
      <w:marLeft w:val="0"/>
      <w:marRight w:val="0"/>
      <w:marTop w:val="0"/>
      <w:marBottom w:val="0"/>
      <w:divBdr>
        <w:top w:val="none" w:sz="0" w:space="0" w:color="auto"/>
        <w:left w:val="none" w:sz="0" w:space="0" w:color="auto"/>
        <w:bottom w:val="none" w:sz="0" w:space="0" w:color="auto"/>
        <w:right w:val="none" w:sz="0" w:space="0" w:color="auto"/>
      </w:divBdr>
    </w:div>
    <w:div w:id="82604260">
      <w:bodyDiv w:val="1"/>
      <w:marLeft w:val="0"/>
      <w:marRight w:val="0"/>
      <w:marTop w:val="0"/>
      <w:marBottom w:val="0"/>
      <w:divBdr>
        <w:top w:val="none" w:sz="0" w:space="0" w:color="auto"/>
        <w:left w:val="none" w:sz="0" w:space="0" w:color="auto"/>
        <w:bottom w:val="none" w:sz="0" w:space="0" w:color="auto"/>
        <w:right w:val="none" w:sz="0" w:space="0" w:color="auto"/>
      </w:divBdr>
    </w:div>
    <w:div w:id="100297157">
      <w:bodyDiv w:val="1"/>
      <w:marLeft w:val="0"/>
      <w:marRight w:val="0"/>
      <w:marTop w:val="0"/>
      <w:marBottom w:val="0"/>
      <w:divBdr>
        <w:top w:val="none" w:sz="0" w:space="0" w:color="auto"/>
        <w:left w:val="none" w:sz="0" w:space="0" w:color="auto"/>
        <w:bottom w:val="none" w:sz="0" w:space="0" w:color="auto"/>
        <w:right w:val="none" w:sz="0" w:space="0" w:color="auto"/>
      </w:divBdr>
    </w:div>
    <w:div w:id="125129591">
      <w:bodyDiv w:val="1"/>
      <w:marLeft w:val="0"/>
      <w:marRight w:val="0"/>
      <w:marTop w:val="0"/>
      <w:marBottom w:val="0"/>
      <w:divBdr>
        <w:top w:val="none" w:sz="0" w:space="0" w:color="auto"/>
        <w:left w:val="none" w:sz="0" w:space="0" w:color="auto"/>
        <w:bottom w:val="none" w:sz="0" w:space="0" w:color="auto"/>
        <w:right w:val="none" w:sz="0" w:space="0" w:color="auto"/>
      </w:divBdr>
    </w:div>
    <w:div w:id="156729099">
      <w:bodyDiv w:val="1"/>
      <w:marLeft w:val="0"/>
      <w:marRight w:val="0"/>
      <w:marTop w:val="0"/>
      <w:marBottom w:val="0"/>
      <w:divBdr>
        <w:top w:val="none" w:sz="0" w:space="0" w:color="auto"/>
        <w:left w:val="none" w:sz="0" w:space="0" w:color="auto"/>
        <w:bottom w:val="none" w:sz="0" w:space="0" w:color="auto"/>
        <w:right w:val="none" w:sz="0" w:space="0" w:color="auto"/>
      </w:divBdr>
    </w:div>
    <w:div w:id="180247735">
      <w:bodyDiv w:val="1"/>
      <w:marLeft w:val="0"/>
      <w:marRight w:val="0"/>
      <w:marTop w:val="0"/>
      <w:marBottom w:val="0"/>
      <w:divBdr>
        <w:top w:val="none" w:sz="0" w:space="0" w:color="auto"/>
        <w:left w:val="none" w:sz="0" w:space="0" w:color="auto"/>
        <w:bottom w:val="none" w:sz="0" w:space="0" w:color="auto"/>
        <w:right w:val="none" w:sz="0" w:space="0" w:color="auto"/>
      </w:divBdr>
    </w:div>
    <w:div w:id="190534318">
      <w:bodyDiv w:val="1"/>
      <w:marLeft w:val="0"/>
      <w:marRight w:val="0"/>
      <w:marTop w:val="0"/>
      <w:marBottom w:val="0"/>
      <w:divBdr>
        <w:top w:val="none" w:sz="0" w:space="0" w:color="auto"/>
        <w:left w:val="none" w:sz="0" w:space="0" w:color="auto"/>
        <w:bottom w:val="none" w:sz="0" w:space="0" w:color="auto"/>
        <w:right w:val="none" w:sz="0" w:space="0" w:color="auto"/>
      </w:divBdr>
    </w:div>
    <w:div w:id="197399910">
      <w:bodyDiv w:val="1"/>
      <w:marLeft w:val="0"/>
      <w:marRight w:val="0"/>
      <w:marTop w:val="0"/>
      <w:marBottom w:val="0"/>
      <w:divBdr>
        <w:top w:val="none" w:sz="0" w:space="0" w:color="auto"/>
        <w:left w:val="none" w:sz="0" w:space="0" w:color="auto"/>
        <w:bottom w:val="none" w:sz="0" w:space="0" w:color="auto"/>
        <w:right w:val="none" w:sz="0" w:space="0" w:color="auto"/>
      </w:divBdr>
    </w:div>
    <w:div w:id="227805467">
      <w:bodyDiv w:val="1"/>
      <w:marLeft w:val="0"/>
      <w:marRight w:val="0"/>
      <w:marTop w:val="0"/>
      <w:marBottom w:val="0"/>
      <w:divBdr>
        <w:top w:val="none" w:sz="0" w:space="0" w:color="auto"/>
        <w:left w:val="none" w:sz="0" w:space="0" w:color="auto"/>
        <w:bottom w:val="none" w:sz="0" w:space="0" w:color="auto"/>
        <w:right w:val="none" w:sz="0" w:space="0" w:color="auto"/>
      </w:divBdr>
    </w:div>
    <w:div w:id="276839300">
      <w:bodyDiv w:val="1"/>
      <w:marLeft w:val="0"/>
      <w:marRight w:val="0"/>
      <w:marTop w:val="0"/>
      <w:marBottom w:val="0"/>
      <w:divBdr>
        <w:top w:val="none" w:sz="0" w:space="0" w:color="auto"/>
        <w:left w:val="none" w:sz="0" w:space="0" w:color="auto"/>
        <w:bottom w:val="none" w:sz="0" w:space="0" w:color="auto"/>
        <w:right w:val="none" w:sz="0" w:space="0" w:color="auto"/>
      </w:divBdr>
    </w:div>
    <w:div w:id="283463423">
      <w:bodyDiv w:val="1"/>
      <w:marLeft w:val="0"/>
      <w:marRight w:val="0"/>
      <w:marTop w:val="0"/>
      <w:marBottom w:val="0"/>
      <w:divBdr>
        <w:top w:val="none" w:sz="0" w:space="0" w:color="auto"/>
        <w:left w:val="none" w:sz="0" w:space="0" w:color="auto"/>
        <w:bottom w:val="none" w:sz="0" w:space="0" w:color="auto"/>
        <w:right w:val="none" w:sz="0" w:space="0" w:color="auto"/>
      </w:divBdr>
    </w:div>
    <w:div w:id="325133660">
      <w:bodyDiv w:val="1"/>
      <w:marLeft w:val="0"/>
      <w:marRight w:val="0"/>
      <w:marTop w:val="0"/>
      <w:marBottom w:val="0"/>
      <w:divBdr>
        <w:top w:val="none" w:sz="0" w:space="0" w:color="auto"/>
        <w:left w:val="none" w:sz="0" w:space="0" w:color="auto"/>
        <w:bottom w:val="none" w:sz="0" w:space="0" w:color="auto"/>
        <w:right w:val="none" w:sz="0" w:space="0" w:color="auto"/>
      </w:divBdr>
    </w:div>
    <w:div w:id="361715314">
      <w:bodyDiv w:val="1"/>
      <w:marLeft w:val="0"/>
      <w:marRight w:val="0"/>
      <w:marTop w:val="0"/>
      <w:marBottom w:val="0"/>
      <w:divBdr>
        <w:top w:val="none" w:sz="0" w:space="0" w:color="auto"/>
        <w:left w:val="none" w:sz="0" w:space="0" w:color="auto"/>
        <w:bottom w:val="none" w:sz="0" w:space="0" w:color="auto"/>
        <w:right w:val="none" w:sz="0" w:space="0" w:color="auto"/>
      </w:divBdr>
    </w:div>
    <w:div w:id="413867791">
      <w:bodyDiv w:val="1"/>
      <w:marLeft w:val="0"/>
      <w:marRight w:val="0"/>
      <w:marTop w:val="0"/>
      <w:marBottom w:val="0"/>
      <w:divBdr>
        <w:top w:val="none" w:sz="0" w:space="0" w:color="auto"/>
        <w:left w:val="none" w:sz="0" w:space="0" w:color="auto"/>
        <w:bottom w:val="none" w:sz="0" w:space="0" w:color="auto"/>
        <w:right w:val="none" w:sz="0" w:space="0" w:color="auto"/>
      </w:divBdr>
    </w:div>
    <w:div w:id="462118247">
      <w:bodyDiv w:val="1"/>
      <w:marLeft w:val="0"/>
      <w:marRight w:val="0"/>
      <w:marTop w:val="0"/>
      <w:marBottom w:val="0"/>
      <w:divBdr>
        <w:top w:val="none" w:sz="0" w:space="0" w:color="auto"/>
        <w:left w:val="none" w:sz="0" w:space="0" w:color="auto"/>
        <w:bottom w:val="none" w:sz="0" w:space="0" w:color="auto"/>
        <w:right w:val="none" w:sz="0" w:space="0" w:color="auto"/>
      </w:divBdr>
    </w:div>
    <w:div w:id="614870769">
      <w:bodyDiv w:val="1"/>
      <w:marLeft w:val="0"/>
      <w:marRight w:val="0"/>
      <w:marTop w:val="0"/>
      <w:marBottom w:val="0"/>
      <w:divBdr>
        <w:top w:val="none" w:sz="0" w:space="0" w:color="auto"/>
        <w:left w:val="none" w:sz="0" w:space="0" w:color="auto"/>
        <w:bottom w:val="none" w:sz="0" w:space="0" w:color="auto"/>
        <w:right w:val="none" w:sz="0" w:space="0" w:color="auto"/>
      </w:divBdr>
    </w:div>
    <w:div w:id="622007871">
      <w:bodyDiv w:val="1"/>
      <w:marLeft w:val="0"/>
      <w:marRight w:val="0"/>
      <w:marTop w:val="0"/>
      <w:marBottom w:val="0"/>
      <w:divBdr>
        <w:top w:val="none" w:sz="0" w:space="0" w:color="auto"/>
        <w:left w:val="none" w:sz="0" w:space="0" w:color="auto"/>
        <w:bottom w:val="none" w:sz="0" w:space="0" w:color="auto"/>
        <w:right w:val="none" w:sz="0" w:space="0" w:color="auto"/>
      </w:divBdr>
    </w:div>
    <w:div w:id="688137772">
      <w:bodyDiv w:val="1"/>
      <w:marLeft w:val="0"/>
      <w:marRight w:val="0"/>
      <w:marTop w:val="0"/>
      <w:marBottom w:val="0"/>
      <w:divBdr>
        <w:top w:val="none" w:sz="0" w:space="0" w:color="auto"/>
        <w:left w:val="none" w:sz="0" w:space="0" w:color="auto"/>
        <w:bottom w:val="none" w:sz="0" w:space="0" w:color="auto"/>
        <w:right w:val="none" w:sz="0" w:space="0" w:color="auto"/>
      </w:divBdr>
    </w:div>
    <w:div w:id="696779169">
      <w:bodyDiv w:val="1"/>
      <w:marLeft w:val="0"/>
      <w:marRight w:val="0"/>
      <w:marTop w:val="0"/>
      <w:marBottom w:val="0"/>
      <w:divBdr>
        <w:top w:val="none" w:sz="0" w:space="0" w:color="auto"/>
        <w:left w:val="none" w:sz="0" w:space="0" w:color="auto"/>
        <w:bottom w:val="none" w:sz="0" w:space="0" w:color="auto"/>
        <w:right w:val="none" w:sz="0" w:space="0" w:color="auto"/>
      </w:divBdr>
    </w:div>
    <w:div w:id="699209250">
      <w:bodyDiv w:val="1"/>
      <w:marLeft w:val="0"/>
      <w:marRight w:val="0"/>
      <w:marTop w:val="0"/>
      <w:marBottom w:val="0"/>
      <w:divBdr>
        <w:top w:val="none" w:sz="0" w:space="0" w:color="auto"/>
        <w:left w:val="none" w:sz="0" w:space="0" w:color="auto"/>
        <w:bottom w:val="none" w:sz="0" w:space="0" w:color="auto"/>
        <w:right w:val="none" w:sz="0" w:space="0" w:color="auto"/>
      </w:divBdr>
    </w:div>
    <w:div w:id="745690112">
      <w:bodyDiv w:val="1"/>
      <w:marLeft w:val="0"/>
      <w:marRight w:val="0"/>
      <w:marTop w:val="0"/>
      <w:marBottom w:val="0"/>
      <w:divBdr>
        <w:top w:val="none" w:sz="0" w:space="0" w:color="auto"/>
        <w:left w:val="none" w:sz="0" w:space="0" w:color="auto"/>
        <w:bottom w:val="none" w:sz="0" w:space="0" w:color="auto"/>
        <w:right w:val="none" w:sz="0" w:space="0" w:color="auto"/>
      </w:divBdr>
    </w:div>
    <w:div w:id="761221380">
      <w:bodyDiv w:val="1"/>
      <w:marLeft w:val="0"/>
      <w:marRight w:val="0"/>
      <w:marTop w:val="0"/>
      <w:marBottom w:val="0"/>
      <w:divBdr>
        <w:top w:val="none" w:sz="0" w:space="0" w:color="auto"/>
        <w:left w:val="none" w:sz="0" w:space="0" w:color="auto"/>
        <w:bottom w:val="none" w:sz="0" w:space="0" w:color="auto"/>
        <w:right w:val="none" w:sz="0" w:space="0" w:color="auto"/>
      </w:divBdr>
    </w:div>
    <w:div w:id="767624553">
      <w:bodyDiv w:val="1"/>
      <w:marLeft w:val="0"/>
      <w:marRight w:val="0"/>
      <w:marTop w:val="0"/>
      <w:marBottom w:val="0"/>
      <w:divBdr>
        <w:top w:val="none" w:sz="0" w:space="0" w:color="auto"/>
        <w:left w:val="none" w:sz="0" w:space="0" w:color="auto"/>
        <w:bottom w:val="none" w:sz="0" w:space="0" w:color="auto"/>
        <w:right w:val="none" w:sz="0" w:space="0" w:color="auto"/>
      </w:divBdr>
    </w:div>
    <w:div w:id="773285891">
      <w:bodyDiv w:val="1"/>
      <w:marLeft w:val="0"/>
      <w:marRight w:val="0"/>
      <w:marTop w:val="0"/>
      <w:marBottom w:val="0"/>
      <w:divBdr>
        <w:top w:val="none" w:sz="0" w:space="0" w:color="auto"/>
        <w:left w:val="none" w:sz="0" w:space="0" w:color="auto"/>
        <w:bottom w:val="none" w:sz="0" w:space="0" w:color="auto"/>
        <w:right w:val="none" w:sz="0" w:space="0" w:color="auto"/>
      </w:divBdr>
    </w:div>
    <w:div w:id="799879336">
      <w:bodyDiv w:val="1"/>
      <w:marLeft w:val="0"/>
      <w:marRight w:val="0"/>
      <w:marTop w:val="0"/>
      <w:marBottom w:val="0"/>
      <w:divBdr>
        <w:top w:val="none" w:sz="0" w:space="0" w:color="auto"/>
        <w:left w:val="none" w:sz="0" w:space="0" w:color="auto"/>
        <w:bottom w:val="none" w:sz="0" w:space="0" w:color="auto"/>
        <w:right w:val="none" w:sz="0" w:space="0" w:color="auto"/>
      </w:divBdr>
    </w:div>
    <w:div w:id="851528145">
      <w:bodyDiv w:val="1"/>
      <w:marLeft w:val="0"/>
      <w:marRight w:val="0"/>
      <w:marTop w:val="0"/>
      <w:marBottom w:val="0"/>
      <w:divBdr>
        <w:top w:val="none" w:sz="0" w:space="0" w:color="auto"/>
        <w:left w:val="none" w:sz="0" w:space="0" w:color="auto"/>
        <w:bottom w:val="none" w:sz="0" w:space="0" w:color="auto"/>
        <w:right w:val="none" w:sz="0" w:space="0" w:color="auto"/>
      </w:divBdr>
    </w:div>
    <w:div w:id="853543706">
      <w:bodyDiv w:val="1"/>
      <w:marLeft w:val="0"/>
      <w:marRight w:val="0"/>
      <w:marTop w:val="0"/>
      <w:marBottom w:val="0"/>
      <w:divBdr>
        <w:top w:val="none" w:sz="0" w:space="0" w:color="auto"/>
        <w:left w:val="none" w:sz="0" w:space="0" w:color="auto"/>
        <w:bottom w:val="none" w:sz="0" w:space="0" w:color="auto"/>
        <w:right w:val="none" w:sz="0" w:space="0" w:color="auto"/>
      </w:divBdr>
    </w:div>
    <w:div w:id="855579727">
      <w:bodyDiv w:val="1"/>
      <w:marLeft w:val="0"/>
      <w:marRight w:val="0"/>
      <w:marTop w:val="0"/>
      <w:marBottom w:val="0"/>
      <w:divBdr>
        <w:top w:val="none" w:sz="0" w:space="0" w:color="auto"/>
        <w:left w:val="none" w:sz="0" w:space="0" w:color="auto"/>
        <w:bottom w:val="none" w:sz="0" w:space="0" w:color="auto"/>
        <w:right w:val="none" w:sz="0" w:space="0" w:color="auto"/>
      </w:divBdr>
    </w:div>
    <w:div w:id="868301351">
      <w:bodyDiv w:val="1"/>
      <w:marLeft w:val="0"/>
      <w:marRight w:val="0"/>
      <w:marTop w:val="0"/>
      <w:marBottom w:val="0"/>
      <w:divBdr>
        <w:top w:val="none" w:sz="0" w:space="0" w:color="auto"/>
        <w:left w:val="none" w:sz="0" w:space="0" w:color="auto"/>
        <w:bottom w:val="none" w:sz="0" w:space="0" w:color="auto"/>
        <w:right w:val="none" w:sz="0" w:space="0" w:color="auto"/>
      </w:divBdr>
    </w:div>
    <w:div w:id="873930103">
      <w:bodyDiv w:val="1"/>
      <w:marLeft w:val="0"/>
      <w:marRight w:val="0"/>
      <w:marTop w:val="0"/>
      <w:marBottom w:val="0"/>
      <w:divBdr>
        <w:top w:val="none" w:sz="0" w:space="0" w:color="auto"/>
        <w:left w:val="none" w:sz="0" w:space="0" w:color="auto"/>
        <w:bottom w:val="none" w:sz="0" w:space="0" w:color="auto"/>
        <w:right w:val="none" w:sz="0" w:space="0" w:color="auto"/>
      </w:divBdr>
    </w:div>
    <w:div w:id="886141065">
      <w:bodyDiv w:val="1"/>
      <w:marLeft w:val="0"/>
      <w:marRight w:val="0"/>
      <w:marTop w:val="0"/>
      <w:marBottom w:val="0"/>
      <w:divBdr>
        <w:top w:val="none" w:sz="0" w:space="0" w:color="auto"/>
        <w:left w:val="none" w:sz="0" w:space="0" w:color="auto"/>
        <w:bottom w:val="none" w:sz="0" w:space="0" w:color="auto"/>
        <w:right w:val="none" w:sz="0" w:space="0" w:color="auto"/>
      </w:divBdr>
    </w:div>
    <w:div w:id="922035896">
      <w:bodyDiv w:val="1"/>
      <w:marLeft w:val="0"/>
      <w:marRight w:val="0"/>
      <w:marTop w:val="0"/>
      <w:marBottom w:val="0"/>
      <w:divBdr>
        <w:top w:val="none" w:sz="0" w:space="0" w:color="auto"/>
        <w:left w:val="none" w:sz="0" w:space="0" w:color="auto"/>
        <w:bottom w:val="none" w:sz="0" w:space="0" w:color="auto"/>
        <w:right w:val="none" w:sz="0" w:space="0" w:color="auto"/>
      </w:divBdr>
    </w:div>
    <w:div w:id="988479669">
      <w:bodyDiv w:val="1"/>
      <w:marLeft w:val="0"/>
      <w:marRight w:val="0"/>
      <w:marTop w:val="0"/>
      <w:marBottom w:val="0"/>
      <w:divBdr>
        <w:top w:val="none" w:sz="0" w:space="0" w:color="auto"/>
        <w:left w:val="none" w:sz="0" w:space="0" w:color="auto"/>
        <w:bottom w:val="none" w:sz="0" w:space="0" w:color="auto"/>
        <w:right w:val="none" w:sz="0" w:space="0" w:color="auto"/>
      </w:divBdr>
    </w:div>
    <w:div w:id="989289997">
      <w:bodyDiv w:val="1"/>
      <w:marLeft w:val="0"/>
      <w:marRight w:val="0"/>
      <w:marTop w:val="0"/>
      <w:marBottom w:val="0"/>
      <w:divBdr>
        <w:top w:val="none" w:sz="0" w:space="0" w:color="auto"/>
        <w:left w:val="none" w:sz="0" w:space="0" w:color="auto"/>
        <w:bottom w:val="none" w:sz="0" w:space="0" w:color="auto"/>
        <w:right w:val="none" w:sz="0" w:space="0" w:color="auto"/>
      </w:divBdr>
    </w:div>
    <w:div w:id="996956511">
      <w:bodyDiv w:val="1"/>
      <w:marLeft w:val="0"/>
      <w:marRight w:val="0"/>
      <w:marTop w:val="0"/>
      <w:marBottom w:val="0"/>
      <w:divBdr>
        <w:top w:val="none" w:sz="0" w:space="0" w:color="auto"/>
        <w:left w:val="none" w:sz="0" w:space="0" w:color="auto"/>
        <w:bottom w:val="none" w:sz="0" w:space="0" w:color="auto"/>
        <w:right w:val="none" w:sz="0" w:space="0" w:color="auto"/>
      </w:divBdr>
    </w:div>
    <w:div w:id="1019813467">
      <w:bodyDiv w:val="1"/>
      <w:marLeft w:val="0"/>
      <w:marRight w:val="0"/>
      <w:marTop w:val="0"/>
      <w:marBottom w:val="0"/>
      <w:divBdr>
        <w:top w:val="none" w:sz="0" w:space="0" w:color="auto"/>
        <w:left w:val="none" w:sz="0" w:space="0" w:color="auto"/>
        <w:bottom w:val="none" w:sz="0" w:space="0" w:color="auto"/>
        <w:right w:val="none" w:sz="0" w:space="0" w:color="auto"/>
      </w:divBdr>
    </w:div>
    <w:div w:id="1034498103">
      <w:bodyDiv w:val="1"/>
      <w:marLeft w:val="0"/>
      <w:marRight w:val="0"/>
      <w:marTop w:val="0"/>
      <w:marBottom w:val="0"/>
      <w:divBdr>
        <w:top w:val="none" w:sz="0" w:space="0" w:color="auto"/>
        <w:left w:val="none" w:sz="0" w:space="0" w:color="auto"/>
        <w:bottom w:val="none" w:sz="0" w:space="0" w:color="auto"/>
        <w:right w:val="none" w:sz="0" w:space="0" w:color="auto"/>
      </w:divBdr>
    </w:div>
    <w:div w:id="1069185266">
      <w:bodyDiv w:val="1"/>
      <w:marLeft w:val="0"/>
      <w:marRight w:val="0"/>
      <w:marTop w:val="0"/>
      <w:marBottom w:val="0"/>
      <w:divBdr>
        <w:top w:val="none" w:sz="0" w:space="0" w:color="auto"/>
        <w:left w:val="none" w:sz="0" w:space="0" w:color="auto"/>
        <w:bottom w:val="none" w:sz="0" w:space="0" w:color="auto"/>
        <w:right w:val="none" w:sz="0" w:space="0" w:color="auto"/>
      </w:divBdr>
    </w:div>
    <w:div w:id="1097752233">
      <w:bodyDiv w:val="1"/>
      <w:marLeft w:val="0"/>
      <w:marRight w:val="0"/>
      <w:marTop w:val="0"/>
      <w:marBottom w:val="0"/>
      <w:divBdr>
        <w:top w:val="none" w:sz="0" w:space="0" w:color="auto"/>
        <w:left w:val="none" w:sz="0" w:space="0" w:color="auto"/>
        <w:bottom w:val="none" w:sz="0" w:space="0" w:color="auto"/>
        <w:right w:val="none" w:sz="0" w:space="0" w:color="auto"/>
      </w:divBdr>
    </w:div>
    <w:div w:id="1132210229">
      <w:bodyDiv w:val="1"/>
      <w:marLeft w:val="0"/>
      <w:marRight w:val="0"/>
      <w:marTop w:val="0"/>
      <w:marBottom w:val="0"/>
      <w:divBdr>
        <w:top w:val="none" w:sz="0" w:space="0" w:color="auto"/>
        <w:left w:val="none" w:sz="0" w:space="0" w:color="auto"/>
        <w:bottom w:val="none" w:sz="0" w:space="0" w:color="auto"/>
        <w:right w:val="none" w:sz="0" w:space="0" w:color="auto"/>
      </w:divBdr>
    </w:div>
    <w:div w:id="1193809700">
      <w:bodyDiv w:val="1"/>
      <w:marLeft w:val="0"/>
      <w:marRight w:val="0"/>
      <w:marTop w:val="0"/>
      <w:marBottom w:val="0"/>
      <w:divBdr>
        <w:top w:val="none" w:sz="0" w:space="0" w:color="auto"/>
        <w:left w:val="none" w:sz="0" w:space="0" w:color="auto"/>
        <w:bottom w:val="none" w:sz="0" w:space="0" w:color="auto"/>
        <w:right w:val="none" w:sz="0" w:space="0" w:color="auto"/>
      </w:divBdr>
    </w:div>
    <w:div w:id="1204751818">
      <w:bodyDiv w:val="1"/>
      <w:marLeft w:val="0"/>
      <w:marRight w:val="0"/>
      <w:marTop w:val="0"/>
      <w:marBottom w:val="0"/>
      <w:divBdr>
        <w:top w:val="none" w:sz="0" w:space="0" w:color="auto"/>
        <w:left w:val="none" w:sz="0" w:space="0" w:color="auto"/>
        <w:bottom w:val="none" w:sz="0" w:space="0" w:color="auto"/>
        <w:right w:val="none" w:sz="0" w:space="0" w:color="auto"/>
      </w:divBdr>
    </w:div>
    <w:div w:id="1217427211">
      <w:bodyDiv w:val="1"/>
      <w:marLeft w:val="0"/>
      <w:marRight w:val="0"/>
      <w:marTop w:val="0"/>
      <w:marBottom w:val="0"/>
      <w:divBdr>
        <w:top w:val="none" w:sz="0" w:space="0" w:color="auto"/>
        <w:left w:val="none" w:sz="0" w:space="0" w:color="auto"/>
        <w:bottom w:val="none" w:sz="0" w:space="0" w:color="auto"/>
        <w:right w:val="none" w:sz="0" w:space="0" w:color="auto"/>
      </w:divBdr>
    </w:div>
    <w:div w:id="1233661327">
      <w:bodyDiv w:val="1"/>
      <w:marLeft w:val="0"/>
      <w:marRight w:val="0"/>
      <w:marTop w:val="0"/>
      <w:marBottom w:val="0"/>
      <w:divBdr>
        <w:top w:val="none" w:sz="0" w:space="0" w:color="auto"/>
        <w:left w:val="none" w:sz="0" w:space="0" w:color="auto"/>
        <w:bottom w:val="none" w:sz="0" w:space="0" w:color="auto"/>
        <w:right w:val="none" w:sz="0" w:space="0" w:color="auto"/>
      </w:divBdr>
    </w:div>
    <w:div w:id="1236235983">
      <w:bodyDiv w:val="1"/>
      <w:marLeft w:val="0"/>
      <w:marRight w:val="0"/>
      <w:marTop w:val="0"/>
      <w:marBottom w:val="0"/>
      <w:divBdr>
        <w:top w:val="none" w:sz="0" w:space="0" w:color="auto"/>
        <w:left w:val="none" w:sz="0" w:space="0" w:color="auto"/>
        <w:bottom w:val="none" w:sz="0" w:space="0" w:color="auto"/>
        <w:right w:val="none" w:sz="0" w:space="0" w:color="auto"/>
      </w:divBdr>
    </w:div>
    <w:div w:id="1245529930">
      <w:bodyDiv w:val="1"/>
      <w:marLeft w:val="0"/>
      <w:marRight w:val="0"/>
      <w:marTop w:val="0"/>
      <w:marBottom w:val="0"/>
      <w:divBdr>
        <w:top w:val="none" w:sz="0" w:space="0" w:color="auto"/>
        <w:left w:val="none" w:sz="0" w:space="0" w:color="auto"/>
        <w:bottom w:val="none" w:sz="0" w:space="0" w:color="auto"/>
        <w:right w:val="none" w:sz="0" w:space="0" w:color="auto"/>
      </w:divBdr>
    </w:div>
    <w:div w:id="1297681718">
      <w:bodyDiv w:val="1"/>
      <w:marLeft w:val="0"/>
      <w:marRight w:val="0"/>
      <w:marTop w:val="0"/>
      <w:marBottom w:val="0"/>
      <w:divBdr>
        <w:top w:val="none" w:sz="0" w:space="0" w:color="auto"/>
        <w:left w:val="none" w:sz="0" w:space="0" w:color="auto"/>
        <w:bottom w:val="none" w:sz="0" w:space="0" w:color="auto"/>
        <w:right w:val="none" w:sz="0" w:space="0" w:color="auto"/>
      </w:divBdr>
    </w:div>
    <w:div w:id="1300572781">
      <w:bodyDiv w:val="1"/>
      <w:marLeft w:val="0"/>
      <w:marRight w:val="0"/>
      <w:marTop w:val="0"/>
      <w:marBottom w:val="0"/>
      <w:divBdr>
        <w:top w:val="none" w:sz="0" w:space="0" w:color="auto"/>
        <w:left w:val="none" w:sz="0" w:space="0" w:color="auto"/>
        <w:bottom w:val="none" w:sz="0" w:space="0" w:color="auto"/>
        <w:right w:val="none" w:sz="0" w:space="0" w:color="auto"/>
      </w:divBdr>
    </w:div>
    <w:div w:id="1351954262">
      <w:bodyDiv w:val="1"/>
      <w:marLeft w:val="0"/>
      <w:marRight w:val="0"/>
      <w:marTop w:val="0"/>
      <w:marBottom w:val="0"/>
      <w:divBdr>
        <w:top w:val="none" w:sz="0" w:space="0" w:color="auto"/>
        <w:left w:val="none" w:sz="0" w:space="0" w:color="auto"/>
        <w:bottom w:val="none" w:sz="0" w:space="0" w:color="auto"/>
        <w:right w:val="none" w:sz="0" w:space="0" w:color="auto"/>
      </w:divBdr>
    </w:div>
    <w:div w:id="1364474905">
      <w:bodyDiv w:val="1"/>
      <w:marLeft w:val="0"/>
      <w:marRight w:val="0"/>
      <w:marTop w:val="0"/>
      <w:marBottom w:val="0"/>
      <w:divBdr>
        <w:top w:val="none" w:sz="0" w:space="0" w:color="auto"/>
        <w:left w:val="none" w:sz="0" w:space="0" w:color="auto"/>
        <w:bottom w:val="none" w:sz="0" w:space="0" w:color="auto"/>
        <w:right w:val="none" w:sz="0" w:space="0" w:color="auto"/>
      </w:divBdr>
    </w:div>
    <w:div w:id="1367947053">
      <w:bodyDiv w:val="1"/>
      <w:marLeft w:val="0"/>
      <w:marRight w:val="0"/>
      <w:marTop w:val="0"/>
      <w:marBottom w:val="0"/>
      <w:divBdr>
        <w:top w:val="none" w:sz="0" w:space="0" w:color="auto"/>
        <w:left w:val="none" w:sz="0" w:space="0" w:color="auto"/>
        <w:bottom w:val="none" w:sz="0" w:space="0" w:color="auto"/>
        <w:right w:val="none" w:sz="0" w:space="0" w:color="auto"/>
      </w:divBdr>
    </w:div>
    <w:div w:id="1426075971">
      <w:bodyDiv w:val="1"/>
      <w:marLeft w:val="0"/>
      <w:marRight w:val="0"/>
      <w:marTop w:val="0"/>
      <w:marBottom w:val="0"/>
      <w:divBdr>
        <w:top w:val="none" w:sz="0" w:space="0" w:color="auto"/>
        <w:left w:val="none" w:sz="0" w:space="0" w:color="auto"/>
        <w:bottom w:val="none" w:sz="0" w:space="0" w:color="auto"/>
        <w:right w:val="none" w:sz="0" w:space="0" w:color="auto"/>
      </w:divBdr>
    </w:div>
    <w:div w:id="1469349863">
      <w:bodyDiv w:val="1"/>
      <w:marLeft w:val="0"/>
      <w:marRight w:val="0"/>
      <w:marTop w:val="0"/>
      <w:marBottom w:val="0"/>
      <w:divBdr>
        <w:top w:val="none" w:sz="0" w:space="0" w:color="auto"/>
        <w:left w:val="none" w:sz="0" w:space="0" w:color="auto"/>
        <w:bottom w:val="none" w:sz="0" w:space="0" w:color="auto"/>
        <w:right w:val="none" w:sz="0" w:space="0" w:color="auto"/>
      </w:divBdr>
    </w:div>
    <w:div w:id="1479616788">
      <w:bodyDiv w:val="1"/>
      <w:marLeft w:val="0"/>
      <w:marRight w:val="0"/>
      <w:marTop w:val="0"/>
      <w:marBottom w:val="0"/>
      <w:divBdr>
        <w:top w:val="none" w:sz="0" w:space="0" w:color="auto"/>
        <w:left w:val="none" w:sz="0" w:space="0" w:color="auto"/>
        <w:bottom w:val="none" w:sz="0" w:space="0" w:color="auto"/>
        <w:right w:val="none" w:sz="0" w:space="0" w:color="auto"/>
      </w:divBdr>
    </w:div>
    <w:div w:id="1536039778">
      <w:bodyDiv w:val="1"/>
      <w:marLeft w:val="0"/>
      <w:marRight w:val="0"/>
      <w:marTop w:val="0"/>
      <w:marBottom w:val="0"/>
      <w:divBdr>
        <w:top w:val="none" w:sz="0" w:space="0" w:color="auto"/>
        <w:left w:val="none" w:sz="0" w:space="0" w:color="auto"/>
        <w:bottom w:val="none" w:sz="0" w:space="0" w:color="auto"/>
        <w:right w:val="none" w:sz="0" w:space="0" w:color="auto"/>
      </w:divBdr>
    </w:div>
    <w:div w:id="1562905590">
      <w:bodyDiv w:val="1"/>
      <w:marLeft w:val="0"/>
      <w:marRight w:val="0"/>
      <w:marTop w:val="0"/>
      <w:marBottom w:val="0"/>
      <w:divBdr>
        <w:top w:val="none" w:sz="0" w:space="0" w:color="auto"/>
        <w:left w:val="none" w:sz="0" w:space="0" w:color="auto"/>
        <w:bottom w:val="none" w:sz="0" w:space="0" w:color="auto"/>
        <w:right w:val="none" w:sz="0" w:space="0" w:color="auto"/>
      </w:divBdr>
    </w:div>
    <w:div w:id="1585455074">
      <w:bodyDiv w:val="1"/>
      <w:marLeft w:val="0"/>
      <w:marRight w:val="0"/>
      <w:marTop w:val="0"/>
      <w:marBottom w:val="0"/>
      <w:divBdr>
        <w:top w:val="none" w:sz="0" w:space="0" w:color="auto"/>
        <w:left w:val="none" w:sz="0" w:space="0" w:color="auto"/>
        <w:bottom w:val="none" w:sz="0" w:space="0" w:color="auto"/>
        <w:right w:val="none" w:sz="0" w:space="0" w:color="auto"/>
      </w:divBdr>
    </w:div>
    <w:div w:id="1630621337">
      <w:bodyDiv w:val="1"/>
      <w:marLeft w:val="0"/>
      <w:marRight w:val="0"/>
      <w:marTop w:val="0"/>
      <w:marBottom w:val="0"/>
      <w:divBdr>
        <w:top w:val="none" w:sz="0" w:space="0" w:color="auto"/>
        <w:left w:val="none" w:sz="0" w:space="0" w:color="auto"/>
        <w:bottom w:val="none" w:sz="0" w:space="0" w:color="auto"/>
        <w:right w:val="none" w:sz="0" w:space="0" w:color="auto"/>
      </w:divBdr>
    </w:div>
    <w:div w:id="1637685337">
      <w:bodyDiv w:val="1"/>
      <w:marLeft w:val="0"/>
      <w:marRight w:val="0"/>
      <w:marTop w:val="0"/>
      <w:marBottom w:val="0"/>
      <w:divBdr>
        <w:top w:val="none" w:sz="0" w:space="0" w:color="auto"/>
        <w:left w:val="none" w:sz="0" w:space="0" w:color="auto"/>
        <w:bottom w:val="none" w:sz="0" w:space="0" w:color="auto"/>
        <w:right w:val="none" w:sz="0" w:space="0" w:color="auto"/>
      </w:divBdr>
    </w:div>
    <w:div w:id="1646814380">
      <w:bodyDiv w:val="1"/>
      <w:marLeft w:val="0"/>
      <w:marRight w:val="0"/>
      <w:marTop w:val="0"/>
      <w:marBottom w:val="0"/>
      <w:divBdr>
        <w:top w:val="none" w:sz="0" w:space="0" w:color="auto"/>
        <w:left w:val="none" w:sz="0" w:space="0" w:color="auto"/>
        <w:bottom w:val="none" w:sz="0" w:space="0" w:color="auto"/>
        <w:right w:val="none" w:sz="0" w:space="0" w:color="auto"/>
      </w:divBdr>
    </w:div>
    <w:div w:id="1647126139">
      <w:bodyDiv w:val="1"/>
      <w:marLeft w:val="0"/>
      <w:marRight w:val="0"/>
      <w:marTop w:val="0"/>
      <w:marBottom w:val="0"/>
      <w:divBdr>
        <w:top w:val="none" w:sz="0" w:space="0" w:color="auto"/>
        <w:left w:val="none" w:sz="0" w:space="0" w:color="auto"/>
        <w:bottom w:val="none" w:sz="0" w:space="0" w:color="auto"/>
        <w:right w:val="none" w:sz="0" w:space="0" w:color="auto"/>
      </w:divBdr>
    </w:div>
    <w:div w:id="1670526591">
      <w:bodyDiv w:val="1"/>
      <w:marLeft w:val="0"/>
      <w:marRight w:val="0"/>
      <w:marTop w:val="0"/>
      <w:marBottom w:val="0"/>
      <w:divBdr>
        <w:top w:val="none" w:sz="0" w:space="0" w:color="auto"/>
        <w:left w:val="none" w:sz="0" w:space="0" w:color="auto"/>
        <w:bottom w:val="none" w:sz="0" w:space="0" w:color="auto"/>
        <w:right w:val="none" w:sz="0" w:space="0" w:color="auto"/>
      </w:divBdr>
    </w:div>
    <w:div w:id="1671643662">
      <w:bodyDiv w:val="1"/>
      <w:marLeft w:val="0"/>
      <w:marRight w:val="0"/>
      <w:marTop w:val="0"/>
      <w:marBottom w:val="0"/>
      <w:divBdr>
        <w:top w:val="none" w:sz="0" w:space="0" w:color="auto"/>
        <w:left w:val="none" w:sz="0" w:space="0" w:color="auto"/>
        <w:bottom w:val="none" w:sz="0" w:space="0" w:color="auto"/>
        <w:right w:val="none" w:sz="0" w:space="0" w:color="auto"/>
      </w:divBdr>
    </w:div>
    <w:div w:id="1675254756">
      <w:bodyDiv w:val="1"/>
      <w:marLeft w:val="0"/>
      <w:marRight w:val="0"/>
      <w:marTop w:val="0"/>
      <w:marBottom w:val="0"/>
      <w:divBdr>
        <w:top w:val="none" w:sz="0" w:space="0" w:color="auto"/>
        <w:left w:val="none" w:sz="0" w:space="0" w:color="auto"/>
        <w:bottom w:val="none" w:sz="0" w:space="0" w:color="auto"/>
        <w:right w:val="none" w:sz="0" w:space="0" w:color="auto"/>
      </w:divBdr>
    </w:div>
    <w:div w:id="1701515601">
      <w:bodyDiv w:val="1"/>
      <w:marLeft w:val="0"/>
      <w:marRight w:val="0"/>
      <w:marTop w:val="0"/>
      <w:marBottom w:val="0"/>
      <w:divBdr>
        <w:top w:val="none" w:sz="0" w:space="0" w:color="auto"/>
        <w:left w:val="none" w:sz="0" w:space="0" w:color="auto"/>
        <w:bottom w:val="none" w:sz="0" w:space="0" w:color="auto"/>
        <w:right w:val="none" w:sz="0" w:space="0" w:color="auto"/>
      </w:divBdr>
    </w:div>
    <w:div w:id="1765882913">
      <w:bodyDiv w:val="1"/>
      <w:marLeft w:val="0"/>
      <w:marRight w:val="0"/>
      <w:marTop w:val="0"/>
      <w:marBottom w:val="0"/>
      <w:divBdr>
        <w:top w:val="none" w:sz="0" w:space="0" w:color="auto"/>
        <w:left w:val="none" w:sz="0" w:space="0" w:color="auto"/>
        <w:bottom w:val="none" w:sz="0" w:space="0" w:color="auto"/>
        <w:right w:val="none" w:sz="0" w:space="0" w:color="auto"/>
      </w:divBdr>
    </w:div>
    <w:div w:id="1775661904">
      <w:bodyDiv w:val="1"/>
      <w:marLeft w:val="0"/>
      <w:marRight w:val="0"/>
      <w:marTop w:val="0"/>
      <w:marBottom w:val="0"/>
      <w:divBdr>
        <w:top w:val="none" w:sz="0" w:space="0" w:color="auto"/>
        <w:left w:val="none" w:sz="0" w:space="0" w:color="auto"/>
        <w:bottom w:val="none" w:sz="0" w:space="0" w:color="auto"/>
        <w:right w:val="none" w:sz="0" w:space="0" w:color="auto"/>
      </w:divBdr>
    </w:div>
    <w:div w:id="1817138399">
      <w:bodyDiv w:val="1"/>
      <w:marLeft w:val="0"/>
      <w:marRight w:val="0"/>
      <w:marTop w:val="0"/>
      <w:marBottom w:val="0"/>
      <w:divBdr>
        <w:top w:val="none" w:sz="0" w:space="0" w:color="auto"/>
        <w:left w:val="none" w:sz="0" w:space="0" w:color="auto"/>
        <w:bottom w:val="none" w:sz="0" w:space="0" w:color="auto"/>
        <w:right w:val="none" w:sz="0" w:space="0" w:color="auto"/>
      </w:divBdr>
    </w:div>
    <w:div w:id="1876261882">
      <w:bodyDiv w:val="1"/>
      <w:marLeft w:val="0"/>
      <w:marRight w:val="0"/>
      <w:marTop w:val="0"/>
      <w:marBottom w:val="0"/>
      <w:divBdr>
        <w:top w:val="none" w:sz="0" w:space="0" w:color="auto"/>
        <w:left w:val="none" w:sz="0" w:space="0" w:color="auto"/>
        <w:bottom w:val="none" w:sz="0" w:space="0" w:color="auto"/>
        <w:right w:val="none" w:sz="0" w:space="0" w:color="auto"/>
      </w:divBdr>
    </w:div>
    <w:div w:id="1891720026">
      <w:bodyDiv w:val="1"/>
      <w:marLeft w:val="0"/>
      <w:marRight w:val="0"/>
      <w:marTop w:val="0"/>
      <w:marBottom w:val="0"/>
      <w:divBdr>
        <w:top w:val="none" w:sz="0" w:space="0" w:color="auto"/>
        <w:left w:val="none" w:sz="0" w:space="0" w:color="auto"/>
        <w:bottom w:val="none" w:sz="0" w:space="0" w:color="auto"/>
        <w:right w:val="none" w:sz="0" w:space="0" w:color="auto"/>
      </w:divBdr>
    </w:div>
    <w:div w:id="1905606845">
      <w:bodyDiv w:val="1"/>
      <w:marLeft w:val="0"/>
      <w:marRight w:val="0"/>
      <w:marTop w:val="0"/>
      <w:marBottom w:val="0"/>
      <w:divBdr>
        <w:top w:val="none" w:sz="0" w:space="0" w:color="auto"/>
        <w:left w:val="none" w:sz="0" w:space="0" w:color="auto"/>
        <w:bottom w:val="none" w:sz="0" w:space="0" w:color="auto"/>
        <w:right w:val="none" w:sz="0" w:space="0" w:color="auto"/>
      </w:divBdr>
    </w:div>
    <w:div w:id="1909532216">
      <w:bodyDiv w:val="1"/>
      <w:marLeft w:val="0"/>
      <w:marRight w:val="0"/>
      <w:marTop w:val="0"/>
      <w:marBottom w:val="0"/>
      <w:divBdr>
        <w:top w:val="none" w:sz="0" w:space="0" w:color="auto"/>
        <w:left w:val="none" w:sz="0" w:space="0" w:color="auto"/>
        <w:bottom w:val="none" w:sz="0" w:space="0" w:color="auto"/>
        <w:right w:val="none" w:sz="0" w:space="0" w:color="auto"/>
      </w:divBdr>
      <w:divsChild>
        <w:div w:id="1573201552">
          <w:marLeft w:val="0"/>
          <w:marRight w:val="0"/>
          <w:marTop w:val="100"/>
          <w:marBottom w:val="120"/>
          <w:divBdr>
            <w:top w:val="none" w:sz="0" w:space="0" w:color="auto"/>
            <w:left w:val="none" w:sz="0" w:space="0" w:color="auto"/>
            <w:bottom w:val="none" w:sz="0" w:space="0" w:color="auto"/>
            <w:right w:val="none" w:sz="0" w:space="0" w:color="auto"/>
          </w:divBdr>
        </w:div>
      </w:divsChild>
    </w:div>
    <w:div w:id="1933968167">
      <w:bodyDiv w:val="1"/>
      <w:marLeft w:val="0"/>
      <w:marRight w:val="0"/>
      <w:marTop w:val="0"/>
      <w:marBottom w:val="0"/>
      <w:divBdr>
        <w:top w:val="none" w:sz="0" w:space="0" w:color="auto"/>
        <w:left w:val="none" w:sz="0" w:space="0" w:color="auto"/>
        <w:bottom w:val="none" w:sz="0" w:space="0" w:color="auto"/>
        <w:right w:val="none" w:sz="0" w:space="0" w:color="auto"/>
      </w:divBdr>
    </w:div>
    <w:div w:id="1984654167">
      <w:bodyDiv w:val="1"/>
      <w:marLeft w:val="0"/>
      <w:marRight w:val="0"/>
      <w:marTop w:val="0"/>
      <w:marBottom w:val="0"/>
      <w:divBdr>
        <w:top w:val="none" w:sz="0" w:space="0" w:color="auto"/>
        <w:left w:val="none" w:sz="0" w:space="0" w:color="auto"/>
        <w:bottom w:val="none" w:sz="0" w:space="0" w:color="auto"/>
        <w:right w:val="none" w:sz="0" w:space="0" w:color="auto"/>
      </w:divBdr>
    </w:div>
    <w:div w:id="2020428855">
      <w:bodyDiv w:val="1"/>
      <w:marLeft w:val="0"/>
      <w:marRight w:val="0"/>
      <w:marTop w:val="0"/>
      <w:marBottom w:val="0"/>
      <w:divBdr>
        <w:top w:val="none" w:sz="0" w:space="0" w:color="auto"/>
        <w:left w:val="none" w:sz="0" w:space="0" w:color="auto"/>
        <w:bottom w:val="none" w:sz="0" w:space="0" w:color="auto"/>
        <w:right w:val="none" w:sz="0" w:space="0" w:color="auto"/>
      </w:divBdr>
    </w:div>
    <w:div w:id="2032607628">
      <w:bodyDiv w:val="1"/>
      <w:marLeft w:val="0"/>
      <w:marRight w:val="0"/>
      <w:marTop w:val="0"/>
      <w:marBottom w:val="0"/>
      <w:divBdr>
        <w:top w:val="none" w:sz="0" w:space="0" w:color="auto"/>
        <w:left w:val="none" w:sz="0" w:space="0" w:color="auto"/>
        <w:bottom w:val="none" w:sz="0" w:space="0" w:color="auto"/>
        <w:right w:val="none" w:sz="0" w:space="0" w:color="auto"/>
      </w:divBdr>
    </w:div>
    <w:div w:id="2039743894">
      <w:bodyDiv w:val="1"/>
      <w:marLeft w:val="0"/>
      <w:marRight w:val="0"/>
      <w:marTop w:val="0"/>
      <w:marBottom w:val="0"/>
      <w:divBdr>
        <w:top w:val="none" w:sz="0" w:space="0" w:color="auto"/>
        <w:left w:val="none" w:sz="0" w:space="0" w:color="auto"/>
        <w:bottom w:val="none" w:sz="0" w:space="0" w:color="auto"/>
        <w:right w:val="none" w:sz="0" w:space="0" w:color="auto"/>
      </w:divBdr>
    </w:div>
    <w:div w:id="2044478638">
      <w:bodyDiv w:val="1"/>
      <w:marLeft w:val="0"/>
      <w:marRight w:val="0"/>
      <w:marTop w:val="0"/>
      <w:marBottom w:val="0"/>
      <w:divBdr>
        <w:top w:val="none" w:sz="0" w:space="0" w:color="auto"/>
        <w:left w:val="none" w:sz="0" w:space="0" w:color="auto"/>
        <w:bottom w:val="none" w:sz="0" w:space="0" w:color="auto"/>
        <w:right w:val="none" w:sz="0" w:space="0" w:color="auto"/>
      </w:divBdr>
    </w:div>
    <w:div w:id="2086682611">
      <w:bodyDiv w:val="1"/>
      <w:marLeft w:val="0"/>
      <w:marRight w:val="0"/>
      <w:marTop w:val="0"/>
      <w:marBottom w:val="0"/>
      <w:divBdr>
        <w:top w:val="none" w:sz="0" w:space="0" w:color="auto"/>
        <w:left w:val="none" w:sz="0" w:space="0" w:color="auto"/>
        <w:bottom w:val="none" w:sz="0" w:space="0" w:color="auto"/>
        <w:right w:val="none" w:sz="0" w:space="0" w:color="auto"/>
      </w:divBdr>
    </w:div>
    <w:div w:id="2094741922">
      <w:bodyDiv w:val="1"/>
      <w:marLeft w:val="0"/>
      <w:marRight w:val="0"/>
      <w:marTop w:val="0"/>
      <w:marBottom w:val="0"/>
      <w:divBdr>
        <w:top w:val="none" w:sz="0" w:space="0" w:color="auto"/>
        <w:left w:val="none" w:sz="0" w:space="0" w:color="auto"/>
        <w:bottom w:val="none" w:sz="0" w:space="0" w:color="auto"/>
        <w:right w:val="none" w:sz="0" w:space="0" w:color="auto"/>
      </w:divBdr>
    </w:div>
    <w:div w:id="2095927570">
      <w:bodyDiv w:val="1"/>
      <w:marLeft w:val="0"/>
      <w:marRight w:val="0"/>
      <w:marTop w:val="0"/>
      <w:marBottom w:val="0"/>
      <w:divBdr>
        <w:top w:val="none" w:sz="0" w:space="0" w:color="auto"/>
        <w:left w:val="none" w:sz="0" w:space="0" w:color="auto"/>
        <w:bottom w:val="none" w:sz="0" w:space="0" w:color="auto"/>
        <w:right w:val="none" w:sz="0" w:space="0" w:color="auto"/>
      </w:divBdr>
    </w:div>
    <w:div w:id="210248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82.ru" TargetMode="External"/><Relationship Id="rId13" Type="http://schemas.openxmlformats.org/officeDocument/2006/relationships/hyperlink" Target="http://www.consultant.ru/document/cons_doc_LAW_435981/"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82901&amp;dst=614&amp;field=134&amp;date=24.09.2024"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82.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http://www.zakupki.gov.ru" TargetMode="External"/><Relationship Id="rId10" Type="http://schemas.openxmlformats.org/officeDocument/2006/relationships/hyperlink" Target="http://www.zakupki.gov.ru/223/"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okvd.zakupki@yandex.ru" TargetMode="External"/><Relationship Id="rId14" Type="http://schemas.openxmlformats.org/officeDocument/2006/relationships/hyperlink" Target="http://www.consultant.ru/document/cons_doc_LAW_43598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DB0C25-4C69-444D-AF9A-5A4899D85D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476</TotalTime>
  <Pages>46</Pages>
  <Words>18309</Words>
  <Characters>135465</Characters>
  <Application>Microsoft Office Word</Application>
  <DocSecurity>0</DocSecurity>
  <Lines>1128</Lines>
  <Paragraphs>306</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SPecialiST RePack</Company>
  <LinksUpToDate>false</LinksUpToDate>
  <CharactersWithSpaces>153468</CharactersWithSpaces>
  <SharedDoc>false</SharedDoc>
  <HLinks>
    <vt:vector size="120" baseType="variant">
      <vt:variant>
        <vt:i4>5439512</vt:i4>
      </vt:variant>
      <vt:variant>
        <vt:i4>57</vt:i4>
      </vt:variant>
      <vt:variant>
        <vt:i4>0</vt:i4>
      </vt:variant>
      <vt:variant>
        <vt:i4>5</vt:i4>
      </vt:variant>
      <vt:variant>
        <vt:lpwstr>http://mobileonline.garant.ru/document?id=12054854&amp;sub=401113</vt:lpwstr>
      </vt:variant>
      <vt:variant>
        <vt:lpwstr/>
      </vt:variant>
      <vt:variant>
        <vt:i4>2752529</vt:i4>
      </vt:variant>
      <vt:variant>
        <vt:i4>54</vt:i4>
      </vt:variant>
      <vt:variant>
        <vt:i4>0</vt:i4>
      </vt:variant>
      <vt:variant>
        <vt:i4>5</vt:i4>
      </vt:variant>
      <vt:variant>
        <vt:lpwstr/>
      </vt:variant>
      <vt:variant>
        <vt:lpwstr>sub_10108</vt:lpwstr>
      </vt:variant>
      <vt:variant>
        <vt:i4>2818065</vt:i4>
      </vt:variant>
      <vt:variant>
        <vt:i4>51</vt:i4>
      </vt:variant>
      <vt:variant>
        <vt:i4>0</vt:i4>
      </vt:variant>
      <vt:variant>
        <vt:i4>5</vt:i4>
      </vt:variant>
      <vt:variant>
        <vt:lpwstr/>
      </vt:variant>
      <vt:variant>
        <vt:lpwstr>sub_10115</vt:lpwstr>
      </vt:variant>
      <vt:variant>
        <vt:i4>2818065</vt:i4>
      </vt:variant>
      <vt:variant>
        <vt:i4>48</vt:i4>
      </vt:variant>
      <vt:variant>
        <vt:i4>0</vt:i4>
      </vt:variant>
      <vt:variant>
        <vt:i4>5</vt:i4>
      </vt:variant>
      <vt:variant>
        <vt:lpwstr/>
      </vt:variant>
      <vt:variant>
        <vt:lpwstr>sub_10114</vt:lpwstr>
      </vt:variant>
      <vt:variant>
        <vt:i4>7077929</vt:i4>
      </vt:variant>
      <vt:variant>
        <vt:i4>45</vt:i4>
      </vt:variant>
      <vt:variant>
        <vt:i4>0</vt:i4>
      </vt:variant>
      <vt:variant>
        <vt:i4>5</vt:i4>
      </vt:variant>
      <vt:variant>
        <vt:lpwstr>http://mobileonline.garant.ru/document?id=70253464&amp;sub=104</vt:lpwstr>
      </vt:variant>
      <vt:variant>
        <vt:lpwstr/>
      </vt:variant>
      <vt:variant>
        <vt:i4>5242904</vt:i4>
      </vt:variant>
      <vt:variant>
        <vt:i4>42</vt:i4>
      </vt:variant>
      <vt:variant>
        <vt:i4>0</vt:i4>
      </vt:variant>
      <vt:variant>
        <vt:i4>5</vt:i4>
      </vt:variant>
      <vt:variant>
        <vt:lpwstr>http://mobileonline.garant.ru/document?id=12088083&amp;sub=5</vt:lpwstr>
      </vt:variant>
      <vt:variant>
        <vt:lpwstr/>
      </vt:variant>
      <vt:variant>
        <vt:i4>5570584</vt:i4>
      </vt:variant>
      <vt:variant>
        <vt:i4>39</vt:i4>
      </vt:variant>
      <vt:variant>
        <vt:i4>0</vt:i4>
      </vt:variant>
      <vt:variant>
        <vt:i4>5</vt:i4>
      </vt:variant>
      <vt:variant>
        <vt:lpwstr>http://mobileonline.garant.ru/document?id=12088083&amp;sub=0</vt:lpwstr>
      </vt:variant>
      <vt:variant>
        <vt:lpwstr/>
      </vt:variant>
      <vt:variant>
        <vt:i4>5832729</vt:i4>
      </vt:variant>
      <vt:variant>
        <vt:i4>36</vt:i4>
      </vt:variant>
      <vt:variant>
        <vt:i4>0</vt:i4>
      </vt:variant>
      <vt:variant>
        <vt:i4>5</vt:i4>
      </vt:variant>
      <vt:variant>
        <vt:lpwstr>http://mobileonline.garant.ru/document?id=70253464&amp;sub=0</vt:lpwstr>
      </vt:variant>
      <vt:variant>
        <vt:lpwstr/>
      </vt:variant>
      <vt:variant>
        <vt:i4>6160408</vt:i4>
      </vt:variant>
      <vt:variant>
        <vt:i4>33</vt:i4>
      </vt:variant>
      <vt:variant>
        <vt:i4>0</vt:i4>
      </vt:variant>
      <vt:variant>
        <vt:i4>5</vt:i4>
      </vt:variant>
      <vt:variant>
        <vt:lpwstr>http://mobileonline.garant.ru/document?id=70550730&amp;sub=0</vt:lpwstr>
      </vt:variant>
      <vt:variant>
        <vt:lpwstr/>
      </vt:variant>
      <vt:variant>
        <vt:i4>5767193</vt:i4>
      </vt:variant>
      <vt:variant>
        <vt:i4>30</vt:i4>
      </vt:variant>
      <vt:variant>
        <vt:i4>0</vt:i4>
      </vt:variant>
      <vt:variant>
        <vt:i4>5</vt:i4>
      </vt:variant>
      <vt:variant>
        <vt:lpwstr>http://mobileonline.garant.ru/document?id=70550726&amp;sub=0</vt:lpwstr>
      </vt:variant>
      <vt:variant>
        <vt:lpwstr/>
      </vt:variant>
      <vt:variant>
        <vt:i4>6160408</vt:i4>
      </vt:variant>
      <vt:variant>
        <vt:i4>27</vt:i4>
      </vt:variant>
      <vt:variant>
        <vt:i4>0</vt:i4>
      </vt:variant>
      <vt:variant>
        <vt:i4>5</vt:i4>
      </vt:variant>
      <vt:variant>
        <vt:lpwstr>http://mobileonline.garant.ru/document?id=70550730&amp;sub=0</vt:lpwstr>
      </vt:variant>
      <vt:variant>
        <vt:lpwstr/>
      </vt:variant>
      <vt:variant>
        <vt:i4>5767193</vt:i4>
      </vt:variant>
      <vt:variant>
        <vt:i4>24</vt:i4>
      </vt:variant>
      <vt:variant>
        <vt:i4>0</vt:i4>
      </vt:variant>
      <vt:variant>
        <vt:i4>5</vt:i4>
      </vt:variant>
      <vt:variant>
        <vt:lpwstr>http://mobileonline.garant.ru/document?id=70550726&amp;sub=0</vt:lpwstr>
      </vt:variant>
      <vt:variant>
        <vt:lpwstr/>
      </vt:variant>
      <vt:variant>
        <vt:i4>6225936</vt:i4>
      </vt:variant>
      <vt:variant>
        <vt:i4>21</vt:i4>
      </vt:variant>
      <vt:variant>
        <vt:i4>0</vt:i4>
      </vt:variant>
      <vt:variant>
        <vt:i4>5</vt:i4>
      </vt:variant>
      <vt:variant>
        <vt:lpwstr>http://mobileonline.garant.ru/document?id=10800200&amp;sub=1</vt:lpwstr>
      </vt:variant>
      <vt:variant>
        <vt:lpwstr/>
      </vt:variant>
      <vt:variant>
        <vt:i4>1245268</vt:i4>
      </vt:variant>
      <vt:variant>
        <vt:i4>18</vt:i4>
      </vt:variant>
      <vt:variant>
        <vt:i4>0</vt:i4>
      </vt:variant>
      <vt:variant>
        <vt:i4>5</vt:i4>
      </vt:variant>
      <vt:variant>
        <vt:lpwstr>http://mobileonline.garant.ru/document?id=35919&amp;sub=1602</vt:lpwstr>
      </vt:variant>
      <vt:variant>
        <vt:lpwstr/>
      </vt:variant>
      <vt:variant>
        <vt:i4>5832722</vt:i4>
      </vt:variant>
      <vt:variant>
        <vt:i4>15</vt:i4>
      </vt:variant>
      <vt:variant>
        <vt:i4>0</vt:i4>
      </vt:variant>
      <vt:variant>
        <vt:i4>5</vt:i4>
      </vt:variant>
      <vt:variant>
        <vt:lpwstr>http://mobileonline.garant.ru/document?id=71049550&amp;sub=5</vt:lpwstr>
      </vt:variant>
      <vt:variant>
        <vt:lpwstr/>
      </vt:variant>
      <vt:variant>
        <vt:i4>7077930</vt:i4>
      </vt:variant>
      <vt:variant>
        <vt:i4>12</vt:i4>
      </vt:variant>
      <vt:variant>
        <vt:i4>0</vt:i4>
      </vt:variant>
      <vt:variant>
        <vt:i4>5</vt:i4>
      </vt:variant>
      <vt:variant>
        <vt:lpwstr>http://mobileonline.garant.ru/document?id=70717040&amp;sub=1000</vt:lpwstr>
      </vt:variant>
      <vt:variant>
        <vt:lpwstr/>
      </vt:variant>
      <vt:variant>
        <vt:i4>5963797</vt:i4>
      </vt:variant>
      <vt:variant>
        <vt:i4>9</vt:i4>
      </vt:variant>
      <vt:variant>
        <vt:i4>0</vt:i4>
      </vt:variant>
      <vt:variant>
        <vt:i4>5</vt:i4>
      </vt:variant>
      <vt:variant>
        <vt:lpwstr>http://mobileonline.garant.ru/document?id=12079043&amp;sub=10</vt:lpwstr>
      </vt:variant>
      <vt:variant>
        <vt:lpwstr/>
      </vt:variant>
      <vt:variant>
        <vt:i4>7143465</vt:i4>
      </vt:variant>
      <vt:variant>
        <vt:i4>6</vt:i4>
      </vt:variant>
      <vt:variant>
        <vt:i4>0</vt:i4>
      </vt:variant>
      <vt:variant>
        <vt:i4>5</vt:i4>
      </vt:variant>
      <vt:variant>
        <vt:lpwstr>http://mobileonline.garant.ru/document?id=70043044&amp;sub=1000</vt:lpwstr>
      </vt:variant>
      <vt:variant>
        <vt:lpwstr/>
      </vt:variant>
      <vt:variant>
        <vt:i4>2621457</vt:i4>
      </vt:variant>
      <vt:variant>
        <vt:i4>3</vt:i4>
      </vt:variant>
      <vt:variant>
        <vt:i4>0</vt:i4>
      </vt:variant>
      <vt:variant>
        <vt:i4>5</vt:i4>
      </vt:variant>
      <vt:variant>
        <vt:lpwstr/>
      </vt:variant>
      <vt:variant>
        <vt:lpwstr>sub_10126</vt:lpwstr>
      </vt:variant>
      <vt:variant>
        <vt:i4>2621457</vt:i4>
      </vt:variant>
      <vt:variant>
        <vt:i4>0</vt:i4>
      </vt:variant>
      <vt:variant>
        <vt:i4>0</vt:i4>
      </vt:variant>
      <vt:variant>
        <vt:i4>5</vt:i4>
      </vt:variant>
      <vt:variant>
        <vt:lpwstr/>
      </vt:variant>
      <vt:variant>
        <vt:lpwstr>sub_10125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creator>NamePC</dc:creator>
  <dc:description>DOC-MARKER-mUypMzlqPOAVLtmfINAsLk3NYc_qnsoTAqNj9IeLs68</dc:description>
  <cp:lastModifiedBy>RePack by Diakov</cp:lastModifiedBy>
  <cp:revision>46</cp:revision>
  <cp:lastPrinted>2025-11-18T11:51:00Z</cp:lastPrinted>
  <dcterms:created xsi:type="dcterms:W3CDTF">2025-02-03T07:22:00Z</dcterms:created>
  <dcterms:modified xsi:type="dcterms:W3CDTF">2026-09-16T10:15:00Z</dcterms:modified>
</cp:coreProperties>
</file>