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C7547" w14:textId="376F0266" w:rsidR="00494CFE" w:rsidRPr="00BC27C7" w:rsidRDefault="00494CFE" w:rsidP="00E107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27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Техническое задание </w:t>
      </w:r>
    </w:p>
    <w:p w14:paraId="4F9D7B14" w14:textId="03846298" w:rsidR="00E10748" w:rsidRPr="00E10748" w:rsidRDefault="00E10748" w:rsidP="00E107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3119"/>
        <w:gridCol w:w="6663"/>
      </w:tblGrid>
      <w:tr w:rsidR="00494CFE" w:rsidRPr="00627C64" w14:paraId="2BB4C83F" w14:textId="77777777" w:rsidTr="000D35DF">
        <w:tc>
          <w:tcPr>
            <w:tcW w:w="596" w:type="dxa"/>
            <w:vAlign w:val="center"/>
          </w:tcPr>
          <w:p w14:paraId="2722E2A5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  <w:vAlign w:val="center"/>
          </w:tcPr>
          <w:p w14:paraId="005DA684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663" w:type="dxa"/>
            <w:vAlign w:val="center"/>
          </w:tcPr>
          <w:p w14:paraId="23C9CFE0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B38B39" w14:textId="7A739923" w:rsidR="00494CFE" w:rsidRPr="00BC27C7" w:rsidRDefault="00494CFE" w:rsidP="00BC27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Содержание основных данных и требований</w:t>
            </w:r>
          </w:p>
          <w:p w14:paraId="79F0F35A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4CFE" w:rsidRPr="00214612" w14:paraId="0D36E314" w14:textId="77777777" w:rsidTr="000D35DF">
        <w:tc>
          <w:tcPr>
            <w:tcW w:w="596" w:type="dxa"/>
            <w:vAlign w:val="center"/>
          </w:tcPr>
          <w:p w14:paraId="5172D8CD" w14:textId="7777777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3DF407FD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6663" w:type="dxa"/>
            <w:vAlign w:val="center"/>
          </w:tcPr>
          <w:p w14:paraId="55E354BE" w14:textId="3EE77D87" w:rsidR="00494CFE" w:rsidRPr="00602DE2" w:rsidRDefault="00770DBD" w:rsidP="00602DE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02DE2">
              <w:rPr>
                <w:rFonts w:ascii="Times New Roman" w:hAnsi="Times New Roman"/>
                <w:sz w:val="24"/>
                <w:szCs w:val="24"/>
              </w:rPr>
              <w:t xml:space="preserve">Проведение работ по </w:t>
            </w:r>
            <w:r w:rsidR="00602DE2" w:rsidRPr="00602DE2">
              <w:rPr>
                <w:rFonts w:ascii="Times New Roman" w:hAnsi="Times New Roman"/>
                <w:sz w:val="24"/>
                <w:szCs w:val="24"/>
              </w:rPr>
              <w:t>устранени</w:t>
            </w:r>
            <w:r w:rsidR="00602DE2">
              <w:rPr>
                <w:rFonts w:ascii="Times New Roman" w:hAnsi="Times New Roman"/>
                <w:sz w:val="24"/>
                <w:szCs w:val="24"/>
              </w:rPr>
              <w:t>ю</w:t>
            </w:r>
            <w:r w:rsidR="00602DE2" w:rsidRPr="00602DE2">
              <w:rPr>
                <w:rFonts w:ascii="Times New Roman" w:hAnsi="Times New Roman"/>
                <w:sz w:val="24"/>
                <w:szCs w:val="24"/>
              </w:rPr>
              <w:t xml:space="preserve"> протеч</w:t>
            </w:r>
            <w:r w:rsidR="00602DE2">
              <w:rPr>
                <w:rFonts w:ascii="Times New Roman" w:hAnsi="Times New Roman"/>
                <w:sz w:val="24"/>
                <w:szCs w:val="24"/>
              </w:rPr>
              <w:t>ек</w:t>
            </w:r>
            <w:r w:rsidR="00602DE2" w:rsidRPr="00602DE2">
              <w:rPr>
                <w:rFonts w:ascii="Times New Roman" w:hAnsi="Times New Roman"/>
                <w:sz w:val="24"/>
                <w:szCs w:val="24"/>
              </w:rPr>
              <w:t xml:space="preserve"> между потолочной плитой и основанием звёздного неба Велком Центра</w:t>
            </w:r>
          </w:p>
        </w:tc>
      </w:tr>
      <w:tr w:rsidR="00494CFE" w:rsidRPr="00627C64" w14:paraId="1F3DC581" w14:textId="77777777" w:rsidTr="000D35DF">
        <w:tc>
          <w:tcPr>
            <w:tcW w:w="596" w:type="dxa"/>
            <w:vAlign w:val="center"/>
          </w:tcPr>
          <w:p w14:paraId="093CD593" w14:textId="77777777" w:rsidR="00494CFE" w:rsidRPr="0082000C" w:rsidRDefault="00494CFE" w:rsidP="00602D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7DDA26F7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Местонахождение объекта</w:t>
            </w:r>
          </w:p>
        </w:tc>
        <w:tc>
          <w:tcPr>
            <w:tcW w:w="6663" w:type="dxa"/>
            <w:vAlign w:val="center"/>
          </w:tcPr>
          <w:p w14:paraId="3515C545" w14:textId="0B5C8202" w:rsidR="00494CFE" w:rsidRPr="00627C64" w:rsidRDefault="00F8184D" w:rsidP="00D13AD0">
            <w:pPr>
              <w:pStyle w:val="a5"/>
              <w:spacing w:before="0" w:after="0" w:line="240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Российская Федерация, </w:t>
            </w:r>
            <w:r w:rsidRPr="00F8184D">
              <w:rPr>
                <w:szCs w:val="24"/>
              </w:rPr>
              <w:t xml:space="preserve">Республика Крым, </w:t>
            </w:r>
            <w:r w:rsidR="00C17019">
              <w:rPr>
                <w:szCs w:val="24"/>
              </w:rPr>
              <w:t>М.О.</w:t>
            </w:r>
            <w:r w:rsidRPr="00F8184D">
              <w:rPr>
                <w:szCs w:val="24"/>
              </w:rPr>
              <w:t xml:space="preserve"> Ялта, </w:t>
            </w:r>
            <w:r w:rsidR="00C17019">
              <w:rPr>
                <w:szCs w:val="24"/>
              </w:rPr>
              <w:t>село</w:t>
            </w:r>
            <w:r w:rsidRPr="00F8184D">
              <w:rPr>
                <w:szCs w:val="24"/>
              </w:rPr>
              <w:t xml:space="preserve"> </w:t>
            </w:r>
            <w:r w:rsidR="00C17019">
              <w:rPr>
                <w:szCs w:val="24"/>
              </w:rPr>
              <w:t>Оползневое</w:t>
            </w:r>
            <w:r w:rsidR="00770DBD">
              <w:rPr>
                <w:szCs w:val="24"/>
              </w:rPr>
              <w:t>, СКК «МРИЯ»</w:t>
            </w:r>
          </w:p>
        </w:tc>
      </w:tr>
      <w:tr w:rsidR="00494CFE" w:rsidRPr="00627C64" w14:paraId="29EC56D1" w14:textId="77777777" w:rsidTr="000D35DF">
        <w:tc>
          <w:tcPr>
            <w:tcW w:w="596" w:type="dxa"/>
            <w:vAlign w:val="center"/>
          </w:tcPr>
          <w:p w14:paraId="1FCEACBF" w14:textId="7777777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14:paraId="56C5EEC8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Заказчик</w:t>
            </w:r>
          </w:p>
        </w:tc>
        <w:tc>
          <w:tcPr>
            <w:tcW w:w="6663" w:type="dxa"/>
            <w:vAlign w:val="center"/>
          </w:tcPr>
          <w:p w14:paraId="02664EDE" w14:textId="2C8D56B8" w:rsidR="00494CFE" w:rsidRPr="00627C64" w:rsidRDefault="00494CFE" w:rsidP="00D13AD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64165F">
              <w:rPr>
                <w:rFonts w:ascii="Times New Roman" w:hAnsi="Times New Roman"/>
                <w:sz w:val="24"/>
                <w:szCs w:val="24"/>
              </w:rPr>
              <w:t>МРИЯ</w:t>
            </w:r>
            <w:r w:rsidR="00F8184D">
              <w:rPr>
                <w:rFonts w:ascii="Times New Roman" w:hAnsi="Times New Roman"/>
                <w:sz w:val="24"/>
                <w:szCs w:val="24"/>
              </w:rPr>
              <w:t>.ПРО</w:t>
            </w:r>
            <w:r w:rsidR="0064165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94CFE" w:rsidRPr="00627C64" w14:paraId="331A4807" w14:textId="77777777" w:rsidTr="000D35DF">
        <w:trPr>
          <w:trHeight w:val="1323"/>
        </w:trPr>
        <w:tc>
          <w:tcPr>
            <w:tcW w:w="596" w:type="dxa"/>
            <w:vAlign w:val="center"/>
          </w:tcPr>
          <w:p w14:paraId="6ACB644C" w14:textId="7777777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14:paraId="17D39652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Требования к подрядчику</w:t>
            </w:r>
          </w:p>
        </w:tc>
        <w:tc>
          <w:tcPr>
            <w:tcW w:w="6663" w:type="dxa"/>
            <w:vAlign w:val="center"/>
          </w:tcPr>
          <w:p w14:paraId="2B3A920B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1. Наличие реализованных проектов, аналогичных предмету отбора, в том числе по объему работ.</w:t>
            </w:r>
          </w:p>
          <w:p w14:paraId="01018A10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2. Все работы должны проводиться с соблюдением действующих нормативных актов РФ.</w:t>
            </w:r>
          </w:p>
        </w:tc>
      </w:tr>
      <w:tr w:rsidR="00494CFE" w:rsidRPr="00627C64" w14:paraId="6AE0FF05" w14:textId="77777777" w:rsidTr="000D35DF">
        <w:trPr>
          <w:trHeight w:val="502"/>
        </w:trPr>
        <w:tc>
          <w:tcPr>
            <w:tcW w:w="596" w:type="dxa"/>
            <w:vAlign w:val="center"/>
          </w:tcPr>
          <w:p w14:paraId="124A0193" w14:textId="7777777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14:paraId="3C2B18E4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Цель</w:t>
            </w:r>
          </w:p>
        </w:tc>
        <w:tc>
          <w:tcPr>
            <w:tcW w:w="6663" w:type="dxa"/>
            <w:vAlign w:val="center"/>
          </w:tcPr>
          <w:p w14:paraId="5C66B2AA" w14:textId="1997C10E" w:rsidR="00494CFE" w:rsidRPr="00214612" w:rsidRDefault="00D67C1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комплекса </w:t>
            </w:r>
            <w:r w:rsidR="00F8184D">
              <w:rPr>
                <w:rFonts w:ascii="Times New Roman" w:hAnsi="Times New Roman"/>
                <w:sz w:val="24"/>
                <w:szCs w:val="24"/>
              </w:rPr>
              <w:t xml:space="preserve">строительно-монтажных </w:t>
            </w:r>
            <w:r w:rsidR="00C17019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602DE2" w:rsidRPr="00602DE2">
              <w:rPr>
                <w:rFonts w:ascii="Times New Roman" w:hAnsi="Times New Roman"/>
                <w:sz w:val="24"/>
                <w:szCs w:val="24"/>
              </w:rPr>
              <w:t>устранени</w:t>
            </w:r>
            <w:r w:rsidR="00602DE2">
              <w:rPr>
                <w:rFonts w:ascii="Times New Roman" w:hAnsi="Times New Roman"/>
                <w:sz w:val="24"/>
                <w:szCs w:val="24"/>
              </w:rPr>
              <w:t>ю</w:t>
            </w:r>
            <w:r w:rsidR="00602DE2" w:rsidRPr="00602DE2">
              <w:rPr>
                <w:rFonts w:ascii="Times New Roman" w:hAnsi="Times New Roman"/>
                <w:sz w:val="24"/>
                <w:szCs w:val="24"/>
              </w:rPr>
              <w:t xml:space="preserve"> протеч</w:t>
            </w:r>
            <w:r w:rsidR="00602DE2">
              <w:rPr>
                <w:rFonts w:ascii="Times New Roman" w:hAnsi="Times New Roman"/>
                <w:sz w:val="24"/>
                <w:szCs w:val="24"/>
              </w:rPr>
              <w:t>ек</w:t>
            </w:r>
            <w:r w:rsidR="00602DE2" w:rsidRPr="00602DE2">
              <w:rPr>
                <w:rFonts w:ascii="Times New Roman" w:hAnsi="Times New Roman"/>
                <w:sz w:val="24"/>
                <w:szCs w:val="24"/>
              </w:rPr>
              <w:t xml:space="preserve"> между потолочной плитой и основанием звёздного неба Велком Центра</w:t>
            </w:r>
          </w:p>
        </w:tc>
      </w:tr>
      <w:tr w:rsidR="00494CFE" w:rsidRPr="00627C64" w14:paraId="2BE24D83" w14:textId="77777777" w:rsidTr="000D35DF">
        <w:trPr>
          <w:trHeight w:val="502"/>
        </w:trPr>
        <w:tc>
          <w:tcPr>
            <w:tcW w:w="596" w:type="dxa"/>
            <w:vAlign w:val="center"/>
          </w:tcPr>
          <w:p w14:paraId="54A445CC" w14:textId="7777777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3119" w:type="dxa"/>
            <w:vAlign w:val="center"/>
          </w:tcPr>
          <w:p w14:paraId="3D167B00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Вид работ</w:t>
            </w:r>
          </w:p>
        </w:tc>
        <w:tc>
          <w:tcPr>
            <w:tcW w:w="6663" w:type="dxa"/>
            <w:vAlign w:val="center"/>
          </w:tcPr>
          <w:p w14:paraId="50F139A3" w14:textId="7E860DDA" w:rsidR="002A1341" w:rsidRPr="002A1341" w:rsidRDefault="00F8184D" w:rsidP="00D13A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Строительно-монтажные</w:t>
            </w:r>
            <w:r w:rsidR="002A1341" w:rsidRPr="002A134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работы </w:t>
            </w:r>
          </w:p>
          <w:p w14:paraId="22798B50" w14:textId="1A070D10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 xml:space="preserve">Полный перечень работ и применяемых материалов указан в Приложении №1 </w:t>
            </w:r>
            <w:r w:rsidR="00C17019">
              <w:rPr>
                <w:rFonts w:ascii="Times New Roman" w:hAnsi="Times New Roman"/>
                <w:sz w:val="24"/>
                <w:szCs w:val="24"/>
              </w:rPr>
              <w:t>–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2AA7">
              <w:rPr>
                <w:rFonts w:ascii="Times New Roman" w:hAnsi="Times New Roman"/>
                <w:sz w:val="24"/>
                <w:szCs w:val="24"/>
              </w:rPr>
              <w:t>Перечень работ и материалов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4CFE" w:rsidRPr="00627C64" w14:paraId="67AD9AB5" w14:textId="77777777" w:rsidTr="000D35DF">
        <w:trPr>
          <w:trHeight w:val="558"/>
        </w:trPr>
        <w:tc>
          <w:tcPr>
            <w:tcW w:w="596" w:type="dxa"/>
            <w:vAlign w:val="center"/>
          </w:tcPr>
          <w:p w14:paraId="23C45F14" w14:textId="7777777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119" w:type="dxa"/>
            <w:vAlign w:val="center"/>
          </w:tcPr>
          <w:p w14:paraId="3F80367E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ТЭП</w:t>
            </w:r>
          </w:p>
        </w:tc>
        <w:tc>
          <w:tcPr>
            <w:tcW w:w="6663" w:type="dxa"/>
          </w:tcPr>
          <w:p w14:paraId="377DFD5D" w14:textId="363874A2" w:rsidR="00211A53" w:rsidRDefault="00770DBD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Подготовительные работы (сборка/разборка лесов);</w:t>
            </w:r>
          </w:p>
          <w:p w14:paraId="7AE18548" w14:textId="4239B882" w:rsidR="00F8184D" w:rsidRDefault="00A22AA7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2AA7">
              <w:rPr>
                <w:rFonts w:ascii="Times New Roman" w:hAnsi="Times New Roman"/>
                <w:sz w:val="24"/>
                <w:szCs w:val="24"/>
              </w:rPr>
              <w:t>Демонтаж старых желобов и водоотводных труб</w:t>
            </w:r>
            <w:r w:rsidR="00F8184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1FD4BE" w14:textId="77777777" w:rsidR="00A22AA7" w:rsidRDefault="00A22AA7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2AA7">
              <w:rPr>
                <w:rFonts w:ascii="Times New Roman" w:hAnsi="Times New Roman"/>
                <w:sz w:val="24"/>
                <w:szCs w:val="24"/>
              </w:rPr>
              <w:t>Монтаж жестяного лотка для приема воды</w:t>
            </w:r>
          </w:p>
          <w:p w14:paraId="004B58F9" w14:textId="3F363725" w:rsidR="00C17019" w:rsidRDefault="00A22AA7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2AA7">
              <w:rPr>
                <w:rFonts w:ascii="Times New Roman" w:hAnsi="Times New Roman"/>
                <w:sz w:val="24"/>
                <w:szCs w:val="24"/>
              </w:rPr>
              <w:t>Опуск</w:t>
            </w:r>
            <w:proofErr w:type="spellEnd"/>
            <w:r w:rsidRPr="00A22AA7">
              <w:rPr>
                <w:rFonts w:ascii="Times New Roman" w:hAnsi="Times New Roman"/>
                <w:sz w:val="24"/>
                <w:szCs w:val="24"/>
              </w:rPr>
              <w:t xml:space="preserve"> трубы  BASE для внутренней канализации</w:t>
            </w:r>
            <w:r w:rsidRPr="0082000C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Pr="0082000C">
              <w:rPr>
                <w:rFonts w:ascii="Times New Roman" w:hAnsi="Times New Roman"/>
                <w:sz w:val="24"/>
                <w:szCs w:val="24"/>
              </w:rPr>
              <w:t>ø</w:t>
            </w:r>
            <w:r w:rsidRPr="00A22AA7">
              <w:rPr>
                <w:rFonts w:ascii="Times New Roman" w:hAnsi="Times New Roman"/>
                <w:sz w:val="24"/>
                <w:szCs w:val="24"/>
              </w:rPr>
              <w:t>110</w:t>
            </w:r>
            <w:r w:rsidR="00770D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314721" w14:textId="77777777" w:rsidR="00770DBD" w:rsidRDefault="00770DBD" w:rsidP="005F39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A80AA8" w14:textId="392A582C" w:rsidR="005F39CE" w:rsidRPr="005F39CE" w:rsidRDefault="005F39CE" w:rsidP="005F39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Более подробный перечень работ отражен </w:t>
            </w:r>
            <w:r w:rsidR="002A134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приложени</w:t>
            </w:r>
            <w:r w:rsidR="0051278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 </w:t>
            </w:r>
          </w:p>
        </w:tc>
      </w:tr>
      <w:tr w:rsidR="00494CFE" w:rsidRPr="00627C64" w14:paraId="2E392E3C" w14:textId="77777777" w:rsidTr="000D35DF">
        <w:trPr>
          <w:trHeight w:val="482"/>
        </w:trPr>
        <w:tc>
          <w:tcPr>
            <w:tcW w:w="596" w:type="dxa"/>
            <w:vAlign w:val="center"/>
          </w:tcPr>
          <w:p w14:paraId="0A14FD21" w14:textId="7777777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14:paraId="623F99A0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Сроки проведения работ</w:t>
            </w:r>
          </w:p>
        </w:tc>
        <w:tc>
          <w:tcPr>
            <w:tcW w:w="6663" w:type="dxa"/>
            <w:vAlign w:val="center"/>
          </w:tcPr>
          <w:p w14:paraId="7686D8D4" w14:textId="760FD6B2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 xml:space="preserve">Срок выполнения работ – </w:t>
            </w:r>
            <w:r w:rsidR="00A22AA7">
              <w:rPr>
                <w:rFonts w:ascii="Times New Roman" w:hAnsi="Times New Roman"/>
                <w:sz w:val="24"/>
                <w:szCs w:val="24"/>
              </w:rPr>
              <w:t>1</w:t>
            </w:r>
            <w:r w:rsidR="00512786">
              <w:rPr>
                <w:rFonts w:ascii="Times New Roman" w:hAnsi="Times New Roman"/>
                <w:sz w:val="24"/>
                <w:szCs w:val="24"/>
              </w:rPr>
              <w:t>0</w:t>
            </w:r>
            <w:r w:rsidR="0064165F">
              <w:rPr>
                <w:rFonts w:ascii="Times New Roman" w:hAnsi="Times New Roman"/>
                <w:sz w:val="24"/>
                <w:szCs w:val="24"/>
              </w:rPr>
              <w:t xml:space="preserve"> календарных дней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4CFE" w:rsidRPr="00627C64" w14:paraId="412772F1" w14:textId="77777777" w:rsidTr="000D35DF">
        <w:tc>
          <w:tcPr>
            <w:tcW w:w="596" w:type="dxa"/>
            <w:vAlign w:val="center"/>
          </w:tcPr>
          <w:p w14:paraId="62AF78F4" w14:textId="7777777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14:paraId="00C01B96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Требования к техническим решениям</w:t>
            </w:r>
          </w:p>
        </w:tc>
        <w:tc>
          <w:tcPr>
            <w:tcW w:w="6663" w:type="dxa"/>
            <w:vAlign w:val="center"/>
          </w:tcPr>
          <w:p w14:paraId="3D54DFD2" w14:textId="50F47329" w:rsidR="00494CFE" w:rsidRPr="00627C64" w:rsidRDefault="00214612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4612">
              <w:rPr>
                <w:rFonts w:ascii="Times New Roman" w:hAnsi="Times New Roman"/>
                <w:sz w:val="24"/>
                <w:szCs w:val="24"/>
              </w:rPr>
              <w:t>1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 xml:space="preserve">. Все </w:t>
            </w:r>
            <w:r w:rsidR="007D3DA0">
              <w:rPr>
                <w:rFonts w:ascii="Times New Roman" w:hAnsi="Times New Roman"/>
                <w:sz w:val="24"/>
                <w:szCs w:val="24"/>
              </w:rPr>
              <w:t xml:space="preserve">изменения 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технически</w:t>
            </w:r>
            <w:r w:rsidR="007D3DA0">
              <w:rPr>
                <w:rFonts w:ascii="Times New Roman" w:hAnsi="Times New Roman"/>
                <w:sz w:val="24"/>
                <w:szCs w:val="24"/>
              </w:rPr>
              <w:t>х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 xml:space="preserve"> решени</w:t>
            </w:r>
            <w:r w:rsidR="007D3DA0">
              <w:rPr>
                <w:rFonts w:ascii="Times New Roman" w:hAnsi="Times New Roman"/>
                <w:sz w:val="24"/>
                <w:szCs w:val="24"/>
              </w:rPr>
              <w:t>й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 xml:space="preserve"> предварительно согласовать с Заказчиком</w:t>
            </w:r>
            <w:r w:rsidR="00F8184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C1B5F64" w14:textId="093C5CC6" w:rsidR="00214612" w:rsidRPr="00512786" w:rsidRDefault="00214612" w:rsidP="00D13AD0">
            <w:pPr>
              <w:pStyle w:val="21"/>
              <w:tabs>
                <w:tab w:val="left" w:pos="318"/>
              </w:tabs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146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4CFE" w:rsidRPr="00627C64">
              <w:rPr>
                <w:rFonts w:ascii="Times New Roman" w:hAnsi="Times New Roman" w:cs="Times New Roman"/>
                <w:sz w:val="24"/>
                <w:szCs w:val="24"/>
              </w:rPr>
              <w:t>. В процессе производства работ учесть существующие инженерные сети и системы.</w:t>
            </w:r>
            <w:r w:rsidR="007D3DA0">
              <w:rPr>
                <w:rFonts w:ascii="Times New Roman" w:hAnsi="Times New Roman" w:cs="Times New Roman"/>
                <w:sz w:val="24"/>
                <w:szCs w:val="24"/>
              </w:rPr>
              <w:t xml:space="preserve"> Исключить их повреждения</w:t>
            </w:r>
            <w:r w:rsidR="00F818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4CFE" w:rsidRPr="00627C64" w14:paraId="4D3137C5" w14:textId="77777777" w:rsidTr="000D35DF">
        <w:tc>
          <w:tcPr>
            <w:tcW w:w="596" w:type="dxa"/>
            <w:vAlign w:val="center"/>
          </w:tcPr>
          <w:p w14:paraId="6ECE150F" w14:textId="7D1ECD73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3708D3" w:rsidRPr="0082000C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9" w:type="dxa"/>
            <w:vAlign w:val="center"/>
          </w:tcPr>
          <w:p w14:paraId="730AD5DC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Требование к материалам и оборудованию</w:t>
            </w:r>
          </w:p>
        </w:tc>
        <w:tc>
          <w:tcPr>
            <w:tcW w:w="6663" w:type="dxa"/>
            <w:vAlign w:val="center"/>
          </w:tcPr>
          <w:p w14:paraId="01BB4B0B" w14:textId="77777777" w:rsidR="00494CFE" w:rsidRPr="00627C64" w:rsidRDefault="00494CFE" w:rsidP="00A22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1. Все применяемые материалы должны соответствовать требованиям ГОСТ, СНиП, СанПин, ТУ, иным нормативным документам и подтверждены сертификатами, паспортами в соответствии с нормативными документами, предусмотренными законодательством РФ.</w:t>
            </w:r>
          </w:p>
          <w:p w14:paraId="093A8AB0" w14:textId="77777777" w:rsidR="00494CFE" w:rsidRPr="00627C64" w:rsidRDefault="00494CFE" w:rsidP="00A22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2. Все необходимые инструменты, оборудование, приобретаются и доставляются на объект силами Подрядчика.</w:t>
            </w:r>
          </w:p>
          <w:p w14:paraId="25E7436E" w14:textId="77777777" w:rsidR="00494CFE" w:rsidRPr="00627C64" w:rsidRDefault="00494CFE" w:rsidP="00A22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3. В производство допускаются материалы и изделия только при наличии сертификатов, паспортов или других сопроводительных документов от заводов поставщиков на предмет соответствия ГОСТам, ТУ и др. нормативным документам, предусмотренными законодательством РФ.</w:t>
            </w:r>
          </w:p>
          <w:p w14:paraId="341293FE" w14:textId="48B0E6D2" w:rsidR="00494CFE" w:rsidRPr="00627C64" w:rsidRDefault="00494CFE" w:rsidP="00A22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4. Применение каких-либо аналогов материалов и оборудования, указанных в Техническом задании, возможно только с согласования с Заказчиком</w:t>
            </w:r>
            <w:r w:rsidR="007D3DA0">
              <w:rPr>
                <w:rFonts w:ascii="Times New Roman" w:hAnsi="Times New Roman"/>
                <w:sz w:val="24"/>
                <w:szCs w:val="24"/>
              </w:rPr>
              <w:t>, без ухудшений характеристик материалов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7C434FA" w14:textId="44D69C8F" w:rsidR="00F8184D" w:rsidRPr="00F8184D" w:rsidRDefault="00494CFE" w:rsidP="00A22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5. Все применяемые материалы и исполнение всех конструктивных узлов предварительно должны быть согласованы с Заказчиком.</w:t>
            </w:r>
          </w:p>
        </w:tc>
      </w:tr>
      <w:tr w:rsidR="00494CFE" w:rsidRPr="00627C64" w14:paraId="126463A0" w14:textId="77777777" w:rsidTr="000D35DF">
        <w:tc>
          <w:tcPr>
            <w:tcW w:w="596" w:type="dxa"/>
            <w:vAlign w:val="center"/>
          </w:tcPr>
          <w:p w14:paraId="743553BC" w14:textId="755E031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3708D3" w:rsidRPr="0082000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3CDA44F7" w14:textId="7AF42F1D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к качеству </w:t>
            </w:r>
            <w:r w:rsidR="003708D3" w:rsidRPr="0082000C">
              <w:rPr>
                <w:rFonts w:ascii="Times New Roman" w:hAnsi="Times New Roman"/>
                <w:bCs/>
                <w:sz w:val="24"/>
                <w:szCs w:val="24"/>
              </w:rPr>
              <w:t>выполнения работ</w:t>
            </w: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техническим средствам систем</w:t>
            </w:r>
          </w:p>
        </w:tc>
        <w:tc>
          <w:tcPr>
            <w:tcW w:w="6663" w:type="dxa"/>
            <w:vAlign w:val="center"/>
          </w:tcPr>
          <w:p w14:paraId="1C948057" w14:textId="5EEFAD3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Подрядчик своими силами выполняет весь перечень необходимых работ с применением своих инструментов и </w:t>
            </w:r>
            <w:r w:rsidRPr="00627C64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оборудования, с закупкой необходимых материалов в соответствии с Приложени</w:t>
            </w:r>
            <w:r w:rsidR="00512786">
              <w:rPr>
                <w:rFonts w:ascii="Times New Roman" w:hAnsi="Times New Roman"/>
                <w:sz w:val="24"/>
                <w:szCs w:val="24"/>
              </w:rPr>
              <w:t>ем №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 xml:space="preserve"> 1 к Техническому заданию.</w:t>
            </w:r>
          </w:p>
          <w:p w14:paraId="080C3D76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2. Подрядчик обязан предъявлять Заказчику все скрытые работы с оформлением актов освидетельствования скрытых работ.</w:t>
            </w:r>
          </w:p>
          <w:p w14:paraId="72EF6605" w14:textId="68F7D7DD" w:rsidR="00494CFE" w:rsidRPr="00627C64" w:rsidRDefault="00494CFE" w:rsidP="009B2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 xml:space="preserve">3. Качество </w:t>
            </w:r>
            <w:r w:rsidR="003708D3"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 xml:space="preserve">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предъявляемым Заказчиком.</w:t>
            </w:r>
          </w:p>
          <w:p w14:paraId="6529D4AF" w14:textId="320B9871" w:rsidR="00494CFE" w:rsidRPr="00627C64" w:rsidRDefault="00512786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Складирование отходов, образующихся в процессе производства работ, Подрядчик обязан осуществлять в специально отведенном месте. Место складирования отходов согласовывается до момента начала производства работ. Вывоз отходов осуществляется за счёт средств Подрядчика.</w:t>
            </w:r>
          </w:p>
          <w:p w14:paraId="45F6D012" w14:textId="731A99FF" w:rsidR="00494CFE" w:rsidRPr="00627C64" w:rsidRDefault="00512786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Работы должны быть проведены таким образом, чтобы после выполненного монтажа Заказчик мог сразу приступить к эксплуатации, без дополнительных мероприятий.</w:t>
            </w:r>
          </w:p>
          <w:p w14:paraId="28990BBF" w14:textId="59426916" w:rsidR="00494CFE" w:rsidRPr="00627C64" w:rsidRDefault="00512786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Подрядчик своими силами устраняет все дефекты, образованные в процессе выполнения работ.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</w:tc>
      </w:tr>
      <w:tr w:rsidR="00494CFE" w:rsidRPr="00627C64" w14:paraId="2B6D26DA" w14:textId="77777777" w:rsidTr="000D35DF">
        <w:tc>
          <w:tcPr>
            <w:tcW w:w="596" w:type="dxa"/>
            <w:vAlign w:val="center"/>
          </w:tcPr>
          <w:p w14:paraId="0B70D243" w14:textId="7C308783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1</w:t>
            </w:r>
            <w:r w:rsidR="00A22AA7" w:rsidRPr="0082000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023F0C04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6663" w:type="dxa"/>
            <w:vAlign w:val="center"/>
          </w:tcPr>
          <w:p w14:paraId="47BCA75B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Подрядчик обязан соблюдать требования законодательства, иных правовых актов, а также локальных нормативных актов Заказчика об охране окружающей среды, охране труда и промышленной безопасности (далее – мероприятия), нарушение которых может повлечь причинение ущерба Заказчика, а также привлечение Заказчика уполномоченными государственными органами к предусмотренной законодательством ответственности.</w:t>
            </w:r>
          </w:p>
        </w:tc>
      </w:tr>
      <w:tr w:rsidR="00494CFE" w:rsidRPr="00627C64" w14:paraId="3C893AEC" w14:textId="77777777" w:rsidTr="000D35DF">
        <w:tc>
          <w:tcPr>
            <w:tcW w:w="596" w:type="dxa"/>
            <w:vAlign w:val="center"/>
          </w:tcPr>
          <w:p w14:paraId="4FDC8545" w14:textId="56FC9064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 w:rsidR="0082000C" w:rsidRPr="0082000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14:paraId="59F18666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6663" w:type="dxa"/>
            <w:vAlign w:val="center"/>
          </w:tcPr>
          <w:p w14:paraId="21BDEB32" w14:textId="7D7D65A3" w:rsidR="00494CFE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 xml:space="preserve">1. Перед началом </w:t>
            </w:r>
            <w:r w:rsidR="003708D3">
              <w:rPr>
                <w:rFonts w:ascii="Times New Roman" w:hAnsi="Times New Roman"/>
                <w:sz w:val="24"/>
                <w:szCs w:val="24"/>
              </w:rPr>
              <w:t>выполнения работ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 xml:space="preserve"> согласно данного ТЗ, Исполнитель должен направить своего представителя для ознакомления с объектом, проведения всех необходимых замеров и обследований.</w:t>
            </w:r>
          </w:p>
          <w:p w14:paraId="2D57CB9D" w14:textId="12C83B70" w:rsidR="00300774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При использовании аналогов материалов на этапе предоставления КП, согласовать с заказчиком планируемые к применению аналоги, направив сравнительную таблицу всех характеристик исходных и аналогичных материалов.  </w:t>
            </w:r>
          </w:p>
          <w:p w14:paraId="0DF4A579" w14:textId="6F99FD89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Все отступления от технического задания согласовывать с Заказчиком в виде подписания листа изменений к данному техническому заданию.</w:t>
            </w:r>
          </w:p>
          <w:p w14:paraId="7D7CD14B" w14:textId="01A24313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Предоставление Актов выполненных работ.</w:t>
            </w:r>
          </w:p>
          <w:p w14:paraId="38762F3F" w14:textId="4FBFF966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Цена договора включает в себя все расходы Подрядчика: изготовление, монтаж, материалы и оборудование, уборка во время работ и после монтажа, в том числе стоимость погрузки изделий и материалов, перевозки до места установки заказчику, разгрузки, упаковки, а также все пошлины, налоги, сборы и пр.</w:t>
            </w:r>
          </w:p>
          <w:p w14:paraId="28FF4740" w14:textId="438CA0A3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Перед началом производства работ Подрядчик направляет Заказчику на согласование график производства работ.</w:t>
            </w:r>
          </w:p>
          <w:p w14:paraId="645D210A" w14:textId="3A03E8E6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Подрядчик направляет список сотрудников, задействованных в производстве строительно-монтажных работ, заблаговременно, не позднее, чем за три дня до момента их привлечения.</w:t>
            </w:r>
          </w:p>
          <w:p w14:paraId="3F436367" w14:textId="73D1D9DA" w:rsidR="00494CFE" w:rsidRPr="00627C64" w:rsidRDefault="00512786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Подрядчик своими силами организовывает наличие необходимого оборудования для оперативной транспортировки и перемещения, используемого оборудование и материалов на объект производства работ.</w:t>
            </w:r>
          </w:p>
          <w:p w14:paraId="174946DA" w14:textId="0272E465" w:rsidR="00494CFE" w:rsidRPr="00627C64" w:rsidRDefault="00512786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Заказчиком не предоставляется место для хранения, задействованного в производстве работ, оборудования и материалов.</w:t>
            </w:r>
          </w:p>
          <w:p w14:paraId="712FEA44" w14:textId="6F88B049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1</w:t>
            </w:r>
            <w:r w:rsidR="00512786">
              <w:rPr>
                <w:rFonts w:ascii="Times New Roman" w:hAnsi="Times New Roman"/>
                <w:sz w:val="24"/>
                <w:szCs w:val="24"/>
              </w:rPr>
              <w:t>0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>. При необходимости отключения действующих инженерных сетей и систем комплекса, время и период отключения согласовывается с Заказчиком.</w:t>
            </w:r>
          </w:p>
          <w:p w14:paraId="563B2112" w14:textId="4B1EA190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1</w:t>
            </w:r>
            <w:r w:rsidR="00512786">
              <w:rPr>
                <w:rFonts w:ascii="Times New Roman" w:hAnsi="Times New Roman"/>
                <w:sz w:val="24"/>
                <w:szCs w:val="24"/>
              </w:rPr>
              <w:t>1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>. В случае загрязнения в результате производства работ смежных помещений или оборудования Подрядчик устраняет указанные загрязнения незамедлительно.</w:t>
            </w:r>
          </w:p>
          <w:p w14:paraId="35709ECF" w14:textId="4D2D822C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1</w:t>
            </w:r>
            <w:r w:rsidR="00512786">
              <w:rPr>
                <w:rFonts w:ascii="Times New Roman" w:hAnsi="Times New Roman"/>
                <w:sz w:val="24"/>
                <w:szCs w:val="24"/>
              </w:rPr>
              <w:t>2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>. Подрядчик обязан соблюдать все правила, ограничения и требования, действующие на территории комплекса.</w:t>
            </w:r>
          </w:p>
        </w:tc>
      </w:tr>
      <w:tr w:rsidR="00494CFE" w:rsidRPr="00627C64" w14:paraId="5C8FC2AC" w14:textId="77777777" w:rsidTr="000D35DF">
        <w:tc>
          <w:tcPr>
            <w:tcW w:w="596" w:type="dxa"/>
            <w:vAlign w:val="center"/>
          </w:tcPr>
          <w:p w14:paraId="77A653C3" w14:textId="4993C5A7" w:rsidR="00494CFE" w:rsidRPr="0082000C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</w:t>
            </w:r>
            <w:r w:rsidR="0082000C" w:rsidRPr="0082000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14:paraId="42E84C7C" w14:textId="77777777" w:rsidR="00494CFE" w:rsidRPr="0082000C" w:rsidRDefault="00494CFE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00C">
              <w:rPr>
                <w:rFonts w:ascii="Times New Roman" w:hAnsi="Times New Roman"/>
                <w:bCs/>
                <w:sz w:val="24"/>
                <w:szCs w:val="24"/>
              </w:rPr>
              <w:t>Контактное лицо по техническим вопросам</w:t>
            </w:r>
          </w:p>
        </w:tc>
        <w:tc>
          <w:tcPr>
            <w:tcW w:w="6663" w:type="dxa"/>
            <w:vAlign w:val="center"/>
          </w:tcPr>
          <w:p w14:paraId="5EA0DECA" w14:textId="0A6628D7" w:rsidR="00D13AD0" w:rsidRPr="00627C64" w:rsidRDefault="00494CFE" w:rsidP="00D13AD0">
            <w:pPr>
              <w:pStyle w:val="a3"/>
              <w:widowControl w:val="0"/>
              <w:tabs>
                <w:tab w:val="left" w:pos="318"/>
              </w:tabs>
              <w:spacing w:after="0" w:line="240" w:lineRule="auto"/>
              <w:ind w:left="0" w:right="28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По техническим вопросам обращаться по тел.:</w:t>
            </w:r>
            <w:r w:rsidR="0082000C">
              <w:t xml:space="preserve"> </w:t>
            </w:r>
            <w:r w:rsidR="0082000C">
              <w:rPr>
                <w:rFonts w:ascii="Times New Roman" w:hAnsi="Times New Roman"/>
                <w:sz w:val="24"/>
                <w:szCs w:val="24"/>
              </w:rPr>
              <w:t>+</w:t>
            </w:r>
            <w:r w:rsidR="0082000C" w:rsidRPr="0082000C">
              <w:rPr>
                <w:rFonts w:ascii="Times New Roman" w:hAnsi="Times New Roman"/>
                <w:sz w:val="24"/>
                <w:szCs w:val="24"/>
              </w:rPr>
              <w:t>79787824702</w:t>
            </w:r>
            <w:r w:rsidR="008200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00C" w:rsidRPr="0082000C">
              <w:rPr>
                <w:rFonts w:ascii="Times New Roman" w:hAnsi="Times New Roman"/>
                <w:sz w:val="24"/>
                <w:szCs w:val="24"/>
              </w:rPr>
              <w:t>Браништов Дмитрий</w:t>
            </w:r>
            <w:r w:rsidR="008200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00C" w:rsidRPr="0082000C">
              <w:rPr>
                <w:rFonts w:ascii="Times New Roman" w:hAnsi="Times New Roman"/>
                <w:sz w:val="24"/>
                <w:szCs w:val="24"/>
              </w:rPr>
              <w:t>dmitriy.branishtov@mriyaresort.com</w:t>
            </w:r>
          </w:p>
        </w:tc>
      </w:tr>
    </w:tbl>
    <w:p w14:paraId="3A247919" w14:textId="77777777" w:rsidR="00CA3AC2" w:rsidRDefault="00CA3AC2" w:rsidP="00494CFE">
      <w:pPr>
        <w:jc w:val="both"/>
        <w:rPr>
          <w:rFonts w:ascii="Times New Roman" w:hAnsi="Times New Roman"/>
        </w:rPr>
      </w:pPr>
    </w:p>
    <w:p w14:paraId="122C31C7" w14:textId="7460A19A" w:rsidR="00494CFE" w:rsidRPr="00CA3AC2" w:rsidRDefault="00494CFE" w:rsidP="00494CFE">
      <w:pPr>
        <w:jc w:val="both"/>
        <w:rPr>
          <w:rFonts w:ascii="Times New Roman" w:hAnsi="Times New Roman"/>
          <w:sz w:val="24"/>
          <w:szCs w:val="24"/>
        </w:rPr>
      </w:pPr>
      <w:r w:rsidRPr="00CA3AC2">
        <w:rPr>
          <w:rFonts w:ascii="Times New Roman" w:hAnsi="Times New Roman"/>
          <w:sz w:val="24"/>
          <w:szCs w:val="24"/>
        </w:rPr>
        <w:t>Приложения:</w:t>
      </w:r>
    </w:p>
    <w:p w14:paraId="0FF71590" w14:textId="3DD5BB8C" w:rsidR="00AA2E1F" w:rsidRDefault="0082000C" w:rsidP="00CA3AC2">
      <w:pPr>
        <w:pStyle w:val="a3"/>
        <w:numPr>
          <w:ilvl w:val="0"/>
          <w:numId w:val="4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Перечень работ и материалов</w:t>
      </w:r>
    </w:p>
    <w:p w14:paraId="3EE78B6A" w14:textId="77777777" w:rsidR="009A4BA5" w:rsidRDefault="009A4BA5" w:rsidP="009A4BA5">
      <w:pPr>
        <w:pStyle w:val="a3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95AFB2B" w14:textId="77777777" w:rsidR="0033103E" w:rsidRDefault="0033103E" w:rsidP="009A4BA5">
      <w:pPr>
        <w:pStyle w:val="a3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B39A1E9" w14:textId="77777777" w:rsidR="0033103E" w:rsidRDefault="0033103E" w:rsidP="009A4BA5">
      <w:pPr>
        <w:pStyle w:val="a3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11D9C39" w14:textId="490A4AFF" w:rsidR="0033103E" w:rsidRPr="0033103E" w:rsidRDefault="0033103E" w:rsidP="0033103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3103E">
        <w:rPr>
          <w:rFonts w:ascii="Times New Roman" w:hAnsi="Times New Roman" w:cs="Times New Roman"/>
          <w:b/>
          <w:bCs/>
        </w:rPr>
        <w:t>Составил:</w:t>
      </w:r>
    </w:p>
    <w:p w14:paraId="36386139" w14:textId="77777777" w:rsidR="0033103E" w:rsidRDefault="0033103E" w:rsidP="003310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DC7B55" w14:textId="6D055869" w:rsidR="0033103E" w:rsidRPr="00614847" w:rsidRDefault="0033103E" w:rsidP="003310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4847">
        <w:rPr>
          <w:rFonts w:ascii="Times New Roman" w:hAnsi="Times New Roman" w:cs="Times New Roman"/>
        </w:rPr>
        <w:t>Инженер производственно-технического отдела</w:t>
      </w:r>
      <w:r w:rsidRPr="0061484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614847">
        <w:rPr>
          <w:rFonts w:ascii="Times New Roman" w:eastAsia="Times New Roman" w:hAnsi="Times New Roman" w:cs="Times New Roman"/>
          <w:lang w:eastAsia="ru-RU"/>
        </w:rPr>
        <w:t xml:space="preserve">_____________________ </w:t>
      </w:r>
      <w:r w:rsidRPr="00614847">
        <w:rPr>
          <w:rFonts w:ascii="Times New Roman" w:eastAsia="Times New Roman" w:hAnsi="Times New Roman" w:cs="Times New Roman"/>
          <w:bCs/>
          <w:lang w:eastAsia="ru-RU"/>
        </w:rPr>
        <w:t>Егоров А.И.</w:t>
      </w:r>
    </w:p>
    <w:p w14:paraId="26744FE9" w14:textId="77777777" w:rsidR="0033103E" w:rsidRPr="00614847" w:rsidRDefault="0033103E" w:rsidP="003310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72A6400" w14:textId="77777777" w:rsidR="0033103E" w:rsidRPr="00614847" w:rsidRDefault="0033103E" w:rsidP="0033103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p w14:paraId="104B4359" w14:textId="77777777" w:rsidR="0033103E" w:rsidRPr="00C15D04" w:rsidRDefault="0033103E" w:rsidP="0033103E">
      <w:pPr>
        <w:rPr>
          <w:rFonts w:ascii="Times New Roman" w:eastAsia="Times New Roman" w:hAnsi="Times New Roman" w:cs="Times New Roman"/>
          <w:b/>
          <w:bCs/>
          <w:lang w:eastAsia="ru-RU"/>
        </w:rPr>
      </w:pPr>
      <w:r w:rsidRPr="00C15D04">
        <w:rPr>
          <w:rFonts w:ascii="Times New Roman" w:eastAsia="Times New Roman" w:hAnsi="Times New Roman" w:cs="Times New Roman"/>
          <w:b/>
          <w:bCs/>
          <w:lang w:eastAsia="ru-RU"/>
        </w:rPr>
        <w:t>Согласовано:</w:t>
      </w:r>
    </w:p>
    <w:p w14:paraId="290CFC4E" w14:textId="6423C663" w:rsidR="0033103E" w:rsidRPr="00C15D04" w:rsidRDefault="0033103E" w:rsidP="003310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Главный инженер </w:t>
      </w:r>
      <w:r w:rsidR="002E26C1">
        <w:rPr>
          <w:rFonts w:ascii="Times New Roman" w:eastAsia="Times New Roman" w:hAnsi="Times New Roman" w:cs="Times New Roman"/>
          <w:lang w:eastAsia="ru-RU"/>
        </w:rPr>
        <w:t>ООО «МРИЯ.ПРО»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Pr="00614847">
        <w:rPr>
          <w:rFonts w:ascii="Times New Roman" w:eastAsia="Times New Roman" w:hAnsi="Times New Roman" w:cs="Times New Roman"/>
          <w:lang w:eastAsia="ru-RU"/>
        </w:rPr>
        <w:t xml:space="preserve">_____________________ </w:t>
      </w:r>
      <w:r w:rsidR="002E26C1">
        <w:rPr>
          <w:rFonts w:ascii="Times New Roman" w:eastAsia="Times New Roman" w:hAnsi="Times New Roman" w:cs="Times New Roman"/>
          <w:bCs/>
          <w:lang w:eastAsia="ru-RU"/>
        </w:rPr>
        <w:t>Цыбин</w:t>
      </w:r>
      <w:r w:rsidRPr="0061484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E26C1">
        <w:rPr>
          <w:rFonts w:ascii="Times New Roman" w:eastAsia="Times New Roman" w:hAnsi="Times New Roman" w:cs="Times New Roman"/>
          <w:bCs/>
          <w:lang w:eastAsia="ru-RU"/>
        </w:rPr>
        <w:t>С</w:t>
      </w:r>
      <w:r w:rsidRPr="00614847">
        <w:rPr>
          <w:rFonts w:ascii="Times New Roman" w:eastAsia="Times New Roman" w:hAnsi="Times New Roman" w:cs="Times New Roman"/>
          <w:bCs/>
          <w:lang w:eastAsia="ru-RU"/>
        </w:rPr>
        <w:t>.</w:t>
      </w:r>
      <w:r w:rsidR="002E26C1">
        <w:rPr>
          <w:rFonts w:ascii="Times New Roman" w:eastAsia="Times New Roman" w:hAnsi="Times New Roman" w:cs="Times New Roman"/>
          <w:bCs/>
          <w:lang w:eastAsia="ru-RU"/>
        </w:rPr>
        <w:t>А</w:t>
      </w:r>
      <w:r w:rsidRPr="00614847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7F6EE35C" w14:textId="77777777" w:rsidR="009A4BA5" w:rsidRPr="00CA3AC2" w:rsidRDefault="009A4BA5" w:rsidP="0033103E">
      <w:pPr>
        <w:rPr>
          <w:rFonts w:ascii="Times New Roman" w:hAnsi="Times New Roman"/>
          <w:i/>
          <w:iCs/>
          <w:sz w:val="24"/>
          <w:szCs w:val="24"/>
        </w:rPr>
      </w:pPr>
    </w:p>
    <w:sectPr w:rsidR="009A4BA5" w:rsidRPr="00CA3AC2" w:rsidSect="00C25A98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2A37"/>
    <w:multiLevelType w:val="hybridMultilevel"/>
    <w:tmpl w:val="76A05C06"/>
    <w:lvl w:ilvl="0" w:tplc="04190001">
      <w:start w:val="1"/>
      <w:numFmt w:val="bullet"/>
      <w:lvlText w:val=""/>
      <w:lvlJc w:val="left"/>
      <w:pPr>
        <w:ind w:left="1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1" w15:restartNumberingAfterBreak="0">
    <w:nsid w:val="09924465"/>
    <w:multiLevelType w:val="hybridMultilevel"/>
    <w:tmpl w:val="63D6A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E5CD8"/>
    <w:multiLevelType w:val="hybridMultilevel"/>
    <w:tmpl w:val="6D76C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E6154A"/>
    <w:multiLevelType w:val="hybridMultilevel"/>
    <w:tmpl w:val="F1E45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401957">
    <w:abstractNumId w:val="0"/>
  </w:num>
  <w:num w:numId="2" w16cid:durableId="1015885124">
    <w:abstractNumId w:val="3"/>
  </w:num>
  <w:num w:numId="3" w16cid:durableId="377895620">
    <w:abstractNumId w:val="2"/>
  </w:num>
  <w:num w:numId="4" w16cid:durableId="1757283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BF6"/>
    <w:rsid w:val="000D180C"/>
    <w:rsid w:val="000D35DF"/>
    <w:rsid w:val="000E3016"/>
    <w:rsid w:val="000E777F"/>
    <w:rsid w:val="0012434A"/>
    <w:rsid w:val="001C5C8C"/>
    <w:rsid w:val="001F6686"/>
    <w:rsid w:val="00211A53"/>
    <w:rsid w:val="00214612"/>
    <w:rsid w:val="002A1341"/>
    <w:rsid w:val="002D0C0D"/>
    <w:rsid w:val="002E26C1"/>
    <w:rsid w:val="00300774"/>
    <w:rsid w:val="0033103E"/>
    <w:rsid w:val="003708D3"/>
    <w:rsid w:val="003A6158"/>
    <w:rsid w:val="00494CFE"/>
    <w:rsid w:val="00512786"/>
    <w:rsid w:val="0051623E"/>
    <w:rsid w:val="00554BF6"/>
    <w:rsid w:val="00581EAA"/>
    <w:rsid w:val="005970CC"/>
    <w:rsid w:val="005E3E99"/>
    <w:rsid w:val="005F39CE"/>
    <w:rsid w:val="00602DE2"/>
    <w:rsid w:val="0064165F"/>
    <w:rsid w:val="006A0A1F"/>
    <w:rsid w:val="00770DBD"/>
    <w:rsid w:val="007A7126"/>
    <w:rsid w:val="007D3DA0"/>
    <w:rsid w:val="00811570"/>
    <w:rsid w:val="0082000C"/>
    <w:rsid w:val="00863937"/>
    <w:rsid w:val="008E6EDF"/>
    <w:rsid w:val="00903C19"/>
    <w:rsid w:val="009964F7"/>
    <w:rsid w:val="009A4BA5"/>
    <w:rsid w:val="009A6636"/>
    <w:rsid w:val="009B2F7C"/>
    <w:rsid w:val="00A22AA7"/>
    <w:rsid w:val="00A7235C"/>
    <w:rsid w:val="00AA2E1F"/>
    <w:rsid w:val="00AF6255"/>
    <w:rsid w:val="00BC27C7"/>
    <w:rsid w:val="00C01D0C"/>
    <w:rsid w:val="00C17019"/>
    <w:rsid w:val="00C972A1"/>
    <w:rsid w:val="00CA3AC2"/>
    <w:rsid w:val="00D13AD0"/>
    <w:rsid w:val="00D24134"/>
    <w:rsid w:val="00D572E5"/>
    <w:rsid w:val="00D67C1E"/>
    <w:rsid w:val="00D70288"/>
    <w:rsid w:val="00DC1111"/>
    <w:rsid w:val="00E10748"/>
    <w:rsid w:val="00E30C00"/>
    <w:rsid w:val="00E311E9"/>
    <w:rsid w:val="00E347D1"/>
    <w:rsid w:val="00F36EF5"/>
    <w:rsid w:val="00F8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5159"/>
  <w15:chartTrackingRefBased/>
  <w15:docId w15:val="{BE02F293-4F11-44F6-BFE1-0788B8E4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CFE"/>
  </w:style>
  <w:style w:type="paragraph" w:styleId="1">
    <w:name w:val="heading 1"/>
    <w:basedOn w:val="a"/>
    <w:link w:val="10"/>
    <w:uiPriority w:val="9"/>
    <w:qFormat/>
    <w:rsid w:val="00554B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4B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link w:val="a4"/>
    <w:uiPriority w:val="34"/>
    <w:qFormat/>
    <w:rsid w:val="00494CF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494CFE"/>
    <w:pPr>
      <w:spacing w:before="120" w:after="120" w:line="288" w:lineRule="auto"/>
      <w:ind w:left="397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_"/>
    <w:link w:val="21"/>
    <w:rsid w:val="00494CFE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6"/>
    <w:rsid w:val="00494CFE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sz w:val="21"/>
      <w:szCs w:val="21"/>
    </w:rPr>
  </w:style>
  <w:style w:type="character" w:customStyle="1" w:styleId="a4">
    <w:name w:val="Абзац списка Знак"/>
    <w:link w:val="a3"/>
    <w:uiPriority w:val="34"/>
    <w:rsid w:val="00494CFE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770DB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70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 Балахов</dc:creator>
  <cp:keywords/>
  <dc:description/>
  <cp:lastModifiedBy>Егоров Андрей</cp:lastModifiedBy>
  <cp:revision>31</cp:revision>
  <cp:lastPrinted>2026-09-01T08:55:00Z</cp:lastPrinted>
  <dcterms:created xsi:type="dcterms:W3CDTF">2023-12-07T14:58:00Z</dcterms:created>
  <dcterms:modified xsi:type="dcterms:W3CDTF">2026-09-01T08:55:00Z</dcterms:modified>
</cp:coreProperties>
</file>