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41182BD6" w:rsidR="0017265A" w:rsidRPr="00710C42" w:rsidRDefault="00CB4E00" w:rsidP="0017265A">
            <w:pPr>
              <w:pStyle w:val="1"/>
              <w:shd w:val="clear" w:color="auto" w:fill="FFFFFF"/>
              <w:jc w:val="right"/>
              <w:rPr>
                <w:sz w:val="28"/>
                <w:szCs w:val="28"/>
              </w:rPr>
            </w:pPr>
            <w:r>
              <w:rPr>
                <w:sz w:val="28"/>
                <w:szCs w:val="28"/>
              </w:rPr>
              <w:t>Д</w:t>
            </w:r>
            <w:r w:rsidR="0017265A" w:rsidRPr="00710C42">
              <w:rPr>
                <w:sz w:val="28"/>
                <w:szCs w:val="28"/>
              </w:rPr>
              <w:t xml:space="preserve">иректор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48325F09" w:rsidR="0017265A" w:rsidRPr="00710C42" w:rsidRDefault="003B4CCE" w:rsidP="0017265A">
            <w:pPr>
              <w:pStyle w:val="2"/>
              <w:spacing w:before="0" w:line="240" w:lineRule="auto"/>
              <w:jc w:val="right"/>
              <w:rPr>
                <w:rFonts w:ascii="Times New Roman" w:hAnsi="Times New Roman"/>
                <w:color w:val="auto"/>
                <w:sz w:val="28"/>
                <w:szCs w:val="28"/>
              </w:rPr>
            </w:pPr>
            <w:r>
              <w:rPr>
                <w:rFonts w:ascii="Times New Roman" w:hAnsi="Times New Roman"/>
                <w:b w:val="0"/>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2193D496"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3560C4">
              <w:rPr>
                <w:rFonts w:ascii="Times New Roman" w:eastAsia="Times New Roman" w:hAnsi="Times New Roman" w:cs="Times New Roman"/>
                <w:b/>
                <w:sz w:val="28"/>
                <w:szCs w:val="28"/>
                <w:lang w:eastAsia="ar-SA"/>
              </w:rPr>
              <w:t>1</w:t>
            </w:r>
            <w:r w:rsidR="0050053A">
              <w:rPr>
                <w:rFonts w:ascii="Times New Roman" w:eastAsia="Times New Roman" w:hAnsi="Times New Roman" w:cs="Times New Roman"/>
                <w:b/>
                <w:sz w:val="28"/>
                <w:szCs w:val="28"/>
                <w:lang w:eastAsia="ar-SA"/>
              </w:rPr>
              <w:t>6</w:t>
            </w:r>
            <w:r w:rsidR="00491C24">
              <w:rPr>
                <w:rFonts w:ascii="Times New Roman" w:eastAsia="Times New Roman" w:hAnsi="Times New Roman" w:cs="Times New Roman"/>
                <w:b/>
                <w:sz w:val="28"/>
                <w:szCs w:val="28"/>
                <w:lang w:eastAsia="ar-SA"/>
              </w:rPr>
              <w:t>»</w:t>
            </w:r>
            <w:r w:rsidR="00A636D7" w:rsidRPr="00710C42">
              <w:rPr>
                <w:rFonts w:ascii="Times New Roman" w:eastAsia="Times New Roman" w:hAnsi="Times New Roman" w:cs="Times New Roman"/>
                <w:b/>
                <w:sz w:val="28"/>
                <w:szCs w:val="28"/>
                <w:lang w:eastAsia="ar-SA"/>
              </w:rPr>
              <w:t xml:space="preserve"> </w:t>
            </w:r>
            <w:r w:rsidR="004E2CE3">
              <w:rPr>
                <w:rFonts w:ascii="Times New Roman" w:eastAsia="Times New Roman" w:hAnsi="Times New Roman" w:cs="Times New Roman"/>
                <w:b/>
                <w:sz w:val="28"/>
                <w:szCs w:val="28"/>
                <w:lang w:eastAsia="ar-SA"/>
              </w:rPr>
              <w:t>сентября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D16E5B">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4BF4E26F"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E46ED8">
        <w:rPr>
          <w:rFonts w:ascii="Times New Roman" w:eastAsia="Times New Roman" w:hAnsi="Times New Roman" w:cs="Times New Roman"/>
          <w:b/>
          <w:bCs/>
          <w:kern w:val="36"/>
          <w:sz w:val="32"/>
          <w:szCs w:val="32"/>
        </w:rPr>
        <w:t>цен</w:t>
      </w:r>
      <w:r w:rsidRPr="00117618">
        <w:rPr>
          <w:rFonts w:ascii="Times New Roman" w:eastAsia="Times New Roman" w:hAnsi="Times New Roman" w:cs="Times New Roman"/>
          <w:b/>
          <w:bCs/>
          <w:kern w:val="36"/>
          <w:sz w:val="32"/>
          <w:szCs w:val="32"/>
        </w:rPr>
        <w:t xml:space="preserve"> в электронной форме</w:t>
      </w:r>
    </w:p>
    <w:p w14:paraId="3207EF44" w14:textId="4A3AB0F8" w:rsidR="00E46ED8" w:rsidRPr="00117618" w:rsidRDefault="00E46ED8" w:rsidP="00F67E0B">
      <w:pPr>
        <w:spacing w:after="0" w:line="240" w:lineRule="auto"/>
        <w:jc w:val="center"/>
        <w:outlineLvl w:val="1"/>
        <w:rPr>
          <w:rFonts w:ascii="Times New Roman" w:eastAsia="Times New Roman" w:hAnsi="Times New Roman" w:cs="Times New Roman"/>
          <w:b/>
          <w:bCs/>
          <w:kern w:val="36"/>
          <w:sz w:val="32"/>
          <w:szCs w:val="32"/>
        </w:rPr>
      </w:pPr>
      <w:r w:rsidRPr="00E46ED8">
        <w:rPr>
          <w:rFonts w:ascii="Times New Roman" w:eastAsia="Times New Roman" w:hAnsi="Times New Roman" w:cs="Times New Roman"/>
          <w:b/>
          <w:bCs/>
          <w:kern w:val="36"/>
          <w:sz w:val="32"/>
          <w:szCs w:val="32"/>
        </w:rPr>
        <w:t xml:space="preserve">на </w:t>
      </w:r>
      <w:r w:rsidR="004E2CE3">
        <w:rPr>
          <w:rFonts w:ascii="Times New Roman" w:eastAsia="Times New Roman" w:hAnsi="Times New Roman" w:cs="Times New Roman"/>
          <w:b/>
          <w:bCs/>
          <w:kern w:val="36"/>
          <w:sz w:val="32"/>
          <w:szCs w:val="32"/>
        </w:rPr>
        <w:t>поставку резервуара</w:t>
      </w:r>
    </w:p>
    <w:p w14:paraId="66732279" w14:textId="52503DD3" w:rsidR="004D7A85" w:rsidRPr="00F67E0B" w:rsidRDefault="004D7A85" w:rsidP="00F67E0B">
      <w:pPr>
        <w:spacing w:after="0" w:line="240" w:lineRule="auto"/>
        <w:jc w:val="center"/>
        <w:outlineLvl w:val="1"/>
        <w:rPr>
          <w:rFonts w:ascii="Times New Roman" w:eastAsia="Times New Roman" w:hAnsi="Times New Roman" w:cs="Times New Roman"/>
          <w:b/>
          <w:bCs/>
          <w:color w:val="FF0000"/>
          <w:kern w:val="36"/>
          <w:sz w:val="32"/>
          <w:szCs w:val="32"/>
        </w:rPr>
      </w:pP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02"/>
        <w:gridCol w:w="1701"/>
        <w:gridCol w:w="1985"/>
        <w:gridCol w:w="283"/>
        <w:gridCol w:w="142"/>
        <w:gridCol w:w="851"/>
        <w:gridCol w:w="1984"/>
      </w:tblGrid>
      <w:tr w:rsidR="004D7A85" w:rsidRPr="003D6749" w14:paraId="56725D5A" w14:textId="77777777" w:rsidTr="00D45C52">
        <w:tc>
          <w:tcPr>
            <w:tcW w:w="709"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615A99">
        <w:tc>
          <w:tcPr>
            <w:tcW w:w="709"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E7299AB"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r w:rsidR="00E15869">
              <w:rPr>
                <w:rFonts w:ascii="Times New Roman" w:hAnsi="Times New Roman" w:cs="Times New Roman"/>
                <w:sz w:val="24"/>
                <w:szCs w:val="24"/>
              </w:rPr>
              <w:t xml:space="preserve"> </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2033CD41"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w:t>
            </w:r>
            <w:r w:rsidR="003560C4">
              <w:rPr>
                <w:rStyle w:val="1f1"/>
                <w:rFonts w:ascii="Times New Roman" w:hAnsi="Times New Roman" w:cs="Times New Roman"/>
                <w:i w:val="0"/>
                <w:szCs w:val="24"/>
              </w:rPr>
              <w:t>61-13</w:t>
            </w:r>
          </w:p>
        </w:tc>
      </w:tr>
      <w:tr w:rsidR="00C12149" w:rsidRPr="003D6749" w14:paraId="290D0BB1" w14:textId="77777777" w:rsidTr="002A2A7C">
        <w:trPr>
          <w:trHeight w:val="4116"/>
        </w:trPr>
        <w:tc>
          <w:tcPr>
            <w:tcW w:w="709"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D45C52">
        <w:trPr>
          <w:trHeight w:val="570"/>
        </w:trPr>
        <w:tc>
          <w:tcPr>
            <w:tcW w:w="709"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67060788" w14:textId="4F981F6D" w:rsidR="002A2A7C" w:rsidRPr="000F5A5B" w:rsidRDefault="00E46ED8" w:rsidP="002A2A7C">
            <w:pPr>
              <w:spacing w:after="0" w:line="240" w:lineRule="auto"/>
              <w:jc w:val="both"/>
              <w:rPr>
                <w:rFonts w:ascii="Times New Roman" w:eastAsia="Times New Roman" w:hAnsi="Times New Roman" w:cs="Times New Roman"/>
                <w:b/>
                <w:bCs/>
                <w:color w:val="000000"/>
                <w:sz w:val="24"/>
                <w:szCs w:val="24"/>
                <w:lang w:eastAsia="ar-SA"/>
              </w:rPr>
            </w:pPr>
            <w:r>
              <w:rPr>
                <w:rFonts w:ascii="Times New Roman" w:hAnsi="Times New Roman"/>
                <w:b/>
                <w:bCs/>
                <w:sz w:val="24"/>
                <w:szCs w:val="24"/>
              </w:rPr>
              <w:t>П</w:t>
            </w:r>
            <w:r w:rsidRPr="00E46ED8">
              <w:rPr>
                <w:rFonts w:ascii="Times New Roman" w:hAnsi="Times New Roman"/>
                <w:b/>
                <w:bCs/>
                <w:sz w:val="24"/>
                <w:szCs w:val="24"/>
              </w:rPr>
              <w:t>оставк</w:t>
            </w:r>
            <w:r>
              <w:rPr>
                <w:rFonts w:ascii="Times New Roman" w:hAnsi="Times New Roman"/>
                <w:b/>
                <w:bCs/>
                <w:sz w:val="24"/>
                <w:szCs w:val="24"/>
              </w:rPr>
              <w:t>а</w:t>
            </w:r>
            <w:r w:rsidRPr="00E46ED8">
              <w:rPr>
                <w:rFonts w:ascii="Times New Roman" w:hAnsi="Times New Roman"/>
                <w:b/>
                <w:bCs/>
                <w:sz w:val="24"/>
                <w:szCs w:val="24"/>
              </w:rPr>
              <w:t xml:space="preserve"> </w:t>
            </w:r>
            <w:r w:rsidR="004E2CE3">
              <w:rPr>
                <w:rFonts w:ascii="Times New Roman" w:hAnsi="Times New Roman"/>
                <w:b/>
                <w:bCs/>
                <w:sz w:val="24"/>
                <w:szCs w:val="24"/>
              </w:rPr>
              <w:t>резервуара</w:t>
            </w:r>
            <w:r w:rsidR="007D328F">
              <w:rPr>
                <w:rFonts w:ascii="Times New Roman" w:hAnsi="Times New Roman"/>
                <w:b/>
                <w:bCs/>
                <w:sz w:val="24"/>
                <w:szCs w:val="24"/>
              </w:rPr>
              <w:t xml:space="preserve"> и сборка(в случае, если резервуар состоит из нескольких секций) в подготовленном котловане</w:t>
            </w:r>
          </w:p>
        </w:tc>
      </w:tr>
      <w:tr w:rsidR="004D7A85" w:rsidRPr="003D6749" w14:paraId="1AA1048B" w14:textId="77777777" w:rsidTr="00D45C52">
        <w:trPr>
          <w:trHeight w:val="350"/>
        </w:trPr>
        <w:tc>
          <w:tcPr>
            <w:tcW w:w="709"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3F56B98B"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E46ED8">
              <w:rPr>
                <w:rFonts w:ascii="Times New Roman" w:eastAsia="Times New Roman" w:hAnsi="Times New Roman" w:cs="Times New Roman"/>
                <w:sz w:val="24"/>
                <w:szCs w:val="24"/>
              </w:rPr>
              <w:t>цен</w:t>
            </w:r>
            <w:r w:rsidRPr="003D6749">
              <w:rPr>
                <w:rFonts w:ascii="Times New Roman" w:eastAsia="Times New Roman" w:hAnsi="Times New Roman" w:cs="Times New Roman"/>
                <w:sz w:val="24"/>
                <w:szCs w:val="24"/>
              </w:rPr>
              <w:t xml:space="preserve"> в электронной форме (далее – запрос </w:t>
            </w:r>
            <w:r w:rsidR="00E46ED8">
              <w:rPr>
                <w:rFonts w:ascii="Times New Roman" w:eastAsia="Times New Roman" w:hAnsi="Times New Roman" w:cs="Times New Roman"/>
                <w:sz w:val="24"/>
                <w:szCs w:val="24"/>
              </w:rPr>
              <w:t>цен</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D45C52">
        <w:trPr>
          <w:trHeight w:val="350"/>
        </w:trPr>
        <w:tc>
          <w:tcPr>
            <w:tcW w:w="709"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D45C52">
        <w:trPr>
          <w:trHeight w:val="331"/>
        </w:trPr>
        <w:tc>
          <w:tcPr>
            <w:tcW w:w="709"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D45C52">
        <w:trPr>
          <w:trHeight w:val="1732"/>
        </w:trPr>
        <w:tc>
          <w:tcPr>
            <w:tcW w:w="709"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D45C52">
        <w:trPr>
          <w:trHeight w:val="409"/>
        </w:trPr>
        <w:tc>
          <w:tcPr>
            <w:tcW w:w="709"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D45C52">
        <w:trPr>
          <w:trHeight w:val="409"/>
        </w:trPr>
        <w:tc>
          <w:tcPr>
            <w:tcW w:w="709"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09D8BD9A"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492EBB">
              <w:rPr>
                <w:rFonts w:ascii="Times New Roman" w:eastAsia="Times New Roman" w:hAnsi="Times New Roman" w:cs="Times New Roman"/>
                <w:color w:val="000000"/>
                <w:sz w:val="24"/>
                <w:szCs w:val="24"/>
                <w:lang w:eastAsia="ar-SA"/>
              </w:rPr>
              <w:t>цен</w:t>
            </w:r>
            <w:r w:rsidR="00C12149" w:rsidRPr="003D6749">
              <w:rPr>
                <w:rFonts w:ascii="Times New Roman" w:eastAsia="Times New Roman" w:hAnsi="Times New Roman" w:cs="Times New Roman"/>
                <w:color w:val="000000"/>
                <w:sz w:val="24"/>
                <w:szCs w:val="24"/>
                <w:lang w:eastAsia="ar-SA"/>
              </w:rPr>
              <w:t xml:space="preserve"> 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D45C52">
        <w:trPr>
          <w:trHeight w:val="453"/>
        </w:trPr>
        <w:tc>
          <w:tcPr>
            <w:tcW w:w="709"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57B51D0E"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r w:rsidR="00344F1F">
              <w:rPr>
                <w:rFonts w:ascii="Times New Roman" w:eastAsia="Times New Roman" w:hAnsi="Times New Roman" w:cs="Times New Roman"/>
                <w:kern w:val="1"/>
                <w:sz w:val="24"/>
                <w:szCs w:val="24"/>
                <w:lang w:eastAsia="zh-CN" w:bidi="hi-IN"/>
              </w:rPr>
              <w:t>.</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D45C52">
        <w:trPr>
          <w:trHeight w:val="704"/>
        </w:trPr>
        <w:tc>
          <w:tcPr>
            <w:tcW w:w="709"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0F5A5B">
        <w:trPr>
          <w:trHeight w:val="416"/>
        </w:trPr>
        <w:tc>
          <w:tcPr>
            <w:tcW w:w="5812"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28C3C4EB" w14:textId="011C0406" w:rsidR="00BF4608" w:rsidRPr="00067044" w:rsidRDefault="0076591B"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897 333</w:t>
            </w:r>
            <w:r w:rsidR="00197F2C">
              <w:rPr>
                <w:rFonts w:ascii="Times New Roman" w:hAnsi="Times New Roman" w:cs="Times New Roman"/>
                <w:b/>
                <w:sz w:val="24"/>
                <w:szCs w:val="24"/>
              </w:rPr>
              <w:t xml:space="preserve"> </w:t>
            </w:r>
            <w:r w:rsidR="00E46ED8">
              <w:rPr>
                <w:rFonts w:ascii="Times New Roman" w:hAnsi="Times New Roman" w:cs="Times New Roman"/>
                <w:b/>
                <w:sz w:val="24"/>
                <w:szCs w:val="24"/>
              </w:rPr>
              <w:t>(</w:t>
            </w:r>
            <w:r>
              <w:rPr>
                <w:rFonts w:ascii="Times New Roman" w:hAnsi="Times New Roman" w:cs="Times New Roman"/>
                <w:b/>
                <w:sz w:val="24"/>
                <w:szCs w:val="24"/>
              </w:rPr>
              <w:t>восемьсот девяносто семь тысяч триста тридцать три</w:t>
            </w:r>
            <w:r w:rsidR="00E46ED8">
              <w:rPr>
                <w:rFonts w:ascii="Times New Roman" w:hAnsi="Times New Roman" w:cs="Times New Roman"/>
                <w:b/>
                <w:sz w:val="24"/>
                <w:szCs w:val="24"/>
              </w:rPr>
              <w:t>) рубл</w:t>
            </w:r>
            <w:r>
              <w:rPr>
                <w:rFonts w:ascii="Times New Roman" w:hAnsi="Times New Roman" w:cs="Times New Roman"/>
                <w:b/>
                <w:sz w:val="24"/>
                <w:szCs w:val="24"/>
              </w:rPr>
              <w:t>я</w:t>
            </w:r>
            <w:r w:rsidR="00E46ED8">
              <w:rPr>
                <w:rFonts w:ascii="Times New Roman" w:hAnsi="Times New Roman" w:cs="Times New Roman"/>
                <w:b/>
                <w:sz w:val="24"/>
                <w:szCs w:val="24"/>
              </w:rPr>
              <w:t xml:space="preserve"> 00 копеек, в том числе НДС, если предусмотрен.</w:t>
            </w:r>
          </w:p>
        </w:tc>
      </w:tr>
      <w:tr w:rsidR="00BF4608" w:rsidRPr="003D6749" w14:paraId="311706BD" w14:textId="77777777" w:rsidTr="00D45C52">
        <w:trPr>
          <w:trHeight w:val="704"/>
        </w:trPr>
        <w:tc>
          <w:tcPr>
            <w:tcW w:w="5812"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D45C52">
        <w:trPr>
          <w:trHeight w:val="704"/>
        </w:trPr>
        <w:tc>
          <w:tcPr>
            <w:tcW w:w="5812"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D45C52">
        <w:trPr>
          <w:trHeight w:val="983"/>
        </w:trPr>
        <w:tc>
          <w:tcPr>
            <w:tcW w:w="709"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68C01625"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 соответствии с Обоснование</w:t>
            </w:r>
            <w:r w:rsidR="0097100C">
              <w:rPr>
                <w:rFonts w:ascii="Times New Roman" w:eastAsia="Times New Roman" w:hAnsi="Times New Roman" w:cs="Times New Roman"/>
                <w:sz w:val="24"/>
                <w:szCs w:val="24"/>
              </w:rPr>
              <w:t>м</w:t>
            </w:r>
            <w:r w:rsidRPr="003D6749">
              <w:rPr>
                <w:rFonts w:ascii="Times New Roman" w:eastAsia="Times New Roman" w:hAnsi="Times New Roman" w:cs="Times New Roman"/>
                <w:sz w:val="24"/>
                <w:szCs w:val="24"/>
              </w:rPr>
              <w:t xml:space="preserve"> НМЦД</w:t>
            </w:r>
          </w:p>
        </w:tc>
      </w:tr>
      <w:tr w:rsidR="004D7A85" w:rsidRPr="003D6749" w14:paraId="1AAFA637" w14:textId="77777777" w:rsidTr="00D45C52">
        <w:trPr>
          <w:trHeight w:val="706"/>
        </w:trPr>
        <w:tc>
          <w:tcPr>
            <w:tcW w:w="709"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0A3F0A">
        <w:trPr>
          <w:trHeight w:val="342"/>
        </w:trPr>
        <w:tc>
          <w:tcPr>
            <w:tcW w:w="709"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D45C52">
        <w:trPr>
          <w:trHeight w:val="1401"/>
        </w:trPr>
        <w:tc>
          <w:tcPr>
            <w:tcW w:w="709"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28C8A570"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 xml:space="preserve">приведены в Техническом задании </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999BE44"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D45C52">
        <w:tc>
          <w:tcPr>
            <w:tcW w:w="709"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3A24F6D8"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D45C52">
        <w:tc>
          <w:tcPr>
            <w:tcW w:w="709"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05979D22"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CF17EA">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CF17EA">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D45C52">
        <w:tc>
          <w:tcPr>
            <w:tcW w:w="709"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6"/>
          </w:tcPr>
          <w:p w14:paraId="5B3AD3B8" w14:textId="0FD0BCC8"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131956">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131956">
              <w:rPr>
                <w:rFonts w:ascii="Times New Roman" w:eastAsia="Times New Roman" w:hAnsi="Times New Roman" w:cs="Times New Roman"/>
                <w:bCs/>
                <w:color w:val="000000"/>
                <w:sz w:val="24"/>
                <w:szCs w:val="24"/>
              </w:rPr>
              <w:t>и</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131956">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D45C52">
        <w:trPr>
          <w:trHeight w:val="557"/>
        </w:trPr>
        <w:tc>
          <w:tcPr>
            <w:tcW w:w="709"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w:t>
            </w:r>
            <w:r w:rsidRPr="00DE6E47">
              <w:rPr>
                <w:rFonts w:ascii="Times New Roman" w:eastAsia="Times New Roman" w:hAnsi="Times New Roman" w:cs="Times New Roman"/>
                <w:sz w:val="24"/>
                <w:szCs w:val="24"/>
              </w:rPr>
              <w:lastRenderedPageBreak/>
              <w:t>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D45C52">
        <w:trPr>
          <w:trHeight w:val="405"/>
        </w:trPr>
        <w:tc>
          <w:tcPr>
            <w:tcW w:w="11057"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tc>
      </w:tr>
      <w:tr w:rsidR="00241B62" w:rsidRPr="003D6749" w14:paraId="3B46268B" w14:textId="77777777" w:rsidTr="00D45C52">
        <w:trPr>
          <w:trHeight w:val="557"/>
        </w:trPr>
        <w:tc>
          <w:tcPr>
            <w:tcW w:w="709"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D45C52">
        <w:trPr>
          <w:trHeight w:val="557"/>
        </w:trPr>
        <w:tc>
          <w:tcPr>
            <w:tcW w:w="709"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D45C52">
        <w:trPr>
          <w:trHeight w:val="557"/>
        </w:trPr>
        <w:tc>
          <w:tcPr>
            <w:tcW w:w="709"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D45C52">
        <w:trPr>
          <w:trHeight w:val="557"/>
        </w:trPr>
        <w:tc>
          <w:tcPr>
            <w:tcW w:w="709"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2DF4C963" w14:textId="77777777" w:rsidTr="00D45C52">
        <w:trPr>
          <w:trHeight w:val="557"/>
        </w:trPr>
        <w:tc>
          <w:tcPr>
            <w:tcW w:w="709"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EC1E67">
              <w:rPr>
                <w:rFonts w:ascii="Times New Roman" w:eastAsia="Times New Roman" w:hAnsi="Times New Roman" w:cs="Times New Roman"/>
                <w:sz w:val="24"/>
                <w:szCs w:val="24"/>
              </w:rPr>
              <w:lastRenderedPageBreak/>
              <w:t>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704787DC" w14:textId="77777777" w:rsidTr="00D45C52">
        <w:trPr>
          <w:trHeight w:val="557"/>
        </w:trPr>
        <w:tc>
          <w:tcPr>
            <w:tcW w:w="709"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D45C52">
        <w:trPr>
          <w:trHeight w:val="557"/>
        </w:trPr>
        <w:tc>
          <w:tcPr>
            <w:tcW w:w="709"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D45C52">
        <w:trPr>
          <w:trHeight w:val="557"/>
        </w:trPr>
        <w:tc>
          <w:tcPr>
            <w:tcW w:w="709"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D45C52">
        <w:trPr>
          <w:trHeight w:val="557"/>
        </w:trPr>
        <w:tc>
          <w:tcPr>
            <w:tcW w:w="709"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D45C52">
        <w:trPr>
          <w:trHeight w:val="557"/>
        </w:trPr>
        <w:tc>
          <w:tcPr>
            <w:tcW w:w="709"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D45C52">
        <w:trPr>
          <w:trHeight w:val="557"/>
        </w:trPr>
        <w:tc>
          <w:tcPr>
            <w:tcW w:w="709"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D45C52">
        <w:trPr>
          <w:trHeight w:val="415"/>
        </w:trPr>
        <w:tc>
          <w:tcPr>
            <w:tcW w:w="709" w:type="dxa"/>
          </w:tcPr>
          <w:p w14:paraId="50E4C893" w14:textId="77777777" w:rsidR="00DB22D6" w:rsidRPr="004E2CE3"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4E2CE3">
              <w:rPr>
                <w:rFonts w:ascii="Times New Roman" w:eastAsia="Times New Roman" w:hAnsi="Times New Roman" w:cs="Times New Roman"/>
                <w:bCs/>
                <w:sz w:val="24"/>
                <w:szCs w:val="24"/>
              </w:rPr>
              <w:t>20</w:t>
            </w:r>
          </w:p>
        </w:tc>
        <w:tc>
          <w:tcPr>
            <w:tcW w:w="10348" w:type="dxa"/>
            <w:gridSpan w:val="7"/>
          </w:tcPr>
          <w:p w14:paraId="73EF7E99" w14:textId="444B06BA" w:rsidR="00DB22D6" w:rsidRPr="004E2CE3" w:rsidRDefault="00014A63" w:rsidP="00241B62">
            <w:pPr>
              <w:spacing w:after="0" w:line="240" w:lineRule="auto"/>
              <w:jc w:val="both"/>
              <w:rPr>
                <w:rFonts w:ascii="Times New Roman" w:hAnsi="Times New Roman"/>
                <w:snapToGrid w:val="0"/>
                <w:color w:val="000000"/>
                <w:sz w:val="24"/>
                <w:szCs w:val="24"/>
                <w:lang w:eastAsia="ru-RU"/>
              </w:rPr>
            </w:pPr>
            <w:r w:rsidRPr="004E2CE3">
              <w:rPr>
                <w:rFonts w:ascii="Times New Roman" w:eastAsia="Times New Roman" w:hAnsi="Times New Roman" w:cs="Times New Roman"/>
                <w:sz w:val="24"/>
                <w:szCs w:val="24"/>
              </w:rPr>
              <w:t xml:space="preserve">Сведения о предоставлении национального режима, </w:t>
            </w:r>
            <w:r w:rsidRPr="004E2CE3">
              <w:rPr>
                <w:rFonts w:ascii="Times New Roman" w:hAnsi="Times New Roman"/>
                <w:b/>
                <w:bCs/>
                <w:snapToGrid w:val="0"/>
                <w:color w:val="000000"/>
                <w:sz w:val="24"/>
                <w:szCs w:val="24"/>
                <w:lang w:eastAsia="ru-RU"/>
              </w:rPr>
              <w:t>за исключением</w:t>
            </w:r>
            <w:r w:rsidRPr="004E2CE3">
              <w:rPr>
                <w:rFonts w:ascii="Times New Roman" w:hAnsi="Times New Roman"/>
                <w:snapToGrid w:val="0"/>
                <w:color w:val="000000"/>
                <w:sz w:val="24"/>
                <w:szCs w:val="24"/>
                <w:lang w:eastAsia="ru-RU"/>
              </w:rPr>
              <w:t xml:space="preserve"> случаев принятия ПП РФ </w:t>
            </w:r>
            <w:r w:rsidRPr="004E2CE3">
              <w:rPr>
                <w:rFonts w:ascii="Times New Roman" w:hAnsi="Times New Roman"/>
                <w:b/>
                <w:bCs/>
                <w:snapToGrid w:val="0"/>
                <w:color w:val="000000"/>
                <w:sz w:val="24"/>
                <w:szCs w:val="24"/>
                <w:lang w:eastAsia="ru-RU"/>
              </w:rPr>
              <w:t>мер</w:t>
            </w:r>
            <w:r w:rsidRPr="004E2CE3">
              <w:rPr>
                <w:rFonts w:ascii="Times New Roman" w:hAnsi="Times New Roman"/>
                <w:snapToGrid w:val="0"/>
                <w:color w:val="000000"/>
                <w:sz w:val="24"/>
                <w:szCs w:val="24"/>
                <w:lang w:eastAsia="ru-RU"/>
              </w:rPr>
              <w:t>, предусмотренных пунктом 1 части 2 статьи ст. 3.1-4 Закона</w:t>
            </w:r>
            <w:r w:rsidRPr="004E2CE3">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83DA3">
        <w:trPr>
          <w:trHeight w:val="415"/>
        </w:trPr>
        <w:tc>
          <w:tcPr>
            <w:tcW w:w="709" w:type="dxa"/>
          </w:tcPr>
          <w:p w14:paraId="256D5815" w14:textId="77777777" w:rsidR="00B434BE" w:rsidRPr="004E2CE3"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E2CE3">
              <w:rPr>
                <w:rFonts w:ascii="Times New Roman" w:eastAsia="Times New Roman" w:hAnsi="Times New Roman" w:cs="Times New Roman"/>
                <w:sz w:val="24"/>
                <w:szCs w:val="24"/>
              </w:rPr>
              <w:t>20</w:t>
            </w:r>
            <w:r w:rsidR="00B434BE" w:rsidRPr="004E2CE3">
              <w:rPr>
                <w:rFonts w:ascii="Times New Roman" w:eastAsia="Times New Roman" w:hAnsi="Times New Roman" w:cs="Times New Roman"/>
                <w:sz w:val="24"/>
                <w:szCs w:val="24"/>
              </w:rPr>
              <w:t>.1</w:t>
            </w:r>
          </w:p>
        </w:tc>
        <w:tc>
          <w:tcPr>
            <w:tcW w:w="10348" w:type="dxa"/>
            <w:gridSpan w:val="7"/>
          </w:tcPr>
          <w:p w14:paraId="6ED8DD04" w14:textId="18BE88BA" w:rsidR="00B434BE" w:rsidRPr="004E2CE3" w:rsidRDefault="00014A63" w:rsidP="00D64D7E">
            <w:pPr>
              <w:spacing w:after="0" w:line="240" w:lineRule="auto"/>
              <w:jc w:val="both"/>
              <w:rPr>
                <w:rFonts w:ascii="Times New Roman" w:hAnsi="Times New Roman"/>
                <w:snapToGrid w:val="0"/>
                <w:color w:val="FF0000"/>
                <w:sz w:val="24"/>
                <w:szCs w:val="24"/>
                <w:lang w:eastAsia="ru-RU"/>
              </w:rPr>
            </w:pPr>
            <w:r w:rsidRPr="004E2CE3">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4E2CE3">
              <w:rPr>
                <w:rFonts w:ascii="Times New Roman" w:eastAsia="Times New Roman" w:hAnsi="Times New Roman" w:cs="Times New Roman"/>
                <w:sz w:val="24"/>
                <w:szCs w:val="24"/>
              </w:rPr>
              <w:t>Закона № 223-ФЗ</w:t>
            </w:r>
            <w:r w:rsidRPr="004E2CE3">
              <w:rPr>
                <w:rFonts w:ascii="Times New Roman" w:hAnsi="Times New Roman"/>
                <w:snapToGrid w:val="0"/>
                <w:color w:val="000000"/>
                <w:sz w:val="24"/>
                <w:szCs w:val="24"/>
                <w:lang w:eastAsia="ru-RU"/>
              </w:rPr>
              <w:t xml:space="preserve"> </w:t>
            </w:r>
            <w:r w:rsidRPr="004E2CE3">
              <w:rPr>
                <w:rFonts w:ascii="Times New Roman" w:hAnsi="Times New Roman"/>
                <w:b/>
                <w:bCs/>
                <w:snapToGrid w:val="0"/>
                <w:color w:val="000000"/>
                <w:sz w:val="24"/>
                <w:szCs w:val="24"/>
                <w:lang w:eastAsia="ru-RU"/>
              </w:rPr>
              <w:t>национальный режим</w:t>
            </w:r>
            <w:r w:rsidRPr="004E2CE3">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4E2CE3">
              <w:rPr>
                <w:rFonts w:ascii="Times New Roman" w:hAnsi="Times New Roman"/>
                <w:b/>
                <w:bCs/>
                <w:snapToGrid w:val="0"/>
                <w:color w:val="000000"/>
                <w:sz w:val="24"/>
                <w:szCs w:val="24"/>
                <w:lang w:eastAsia="ru-RU"/>
              </w:rPr>
              <w:t>равные условия</w:t>
            </w:r>
            <w:r w:rsidRPr="004E2CE3">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4E2CE3">
              <w:rPr>
                <w:rFonts w:ascii="Times New Roman" w:hAnsi="Times New Roman"/>
                <w:b/>
                <w:bCs/>
                <w:snapToGrid w:val="0"/>
                <w:color w:val="000000"/>
                <w:sz w:val="24"/>
                <w:szCs w:val="24"/>
                <w:lang w:eastAsia="ru-RU"/>
              </w:rPr>
              <w:t>за исключением</w:t>
            </w:r>
            <w:r w:rsidRPr="004E2CE3">
              <w:rPr>
                <w:rFonts w:ascii="Times New Roman" w:hAnsi="Times New Roman"/>
                <w:snapToGrid w:val="0"/>
                <w:color w:val="000000"/>
                <w:sz w:val="24"/>
                <w:szCs w:val="24"/>
                <w:lang w:eastAsia="ru-RU"/>
              </w:rPr>
              <w:t xml:space="preserve"> случаев принятия ПП РФ </w:t>
            </w:r>
            <w:r w:rsidR="006F0A96" w:rsidRPr="004E2CE3">
              <w:rPr>
                <w:rFonts w:ascii="Times New Roman" w:hAnsi="Times New Roman"/>
                <w:snapToGrid w:val="0"/>
                <w:color w:val="000000"/>
                <w:sz w:val="24"/>
                <w:szCs w:val="24"/>
                <w:lang w:eastAsia="ru-RU"/>
              </w:rPr>
              <w:t xml:space="preserve">№1875 </w:t>
            </w:r>
            <w:r w:rsidRPr="004E2CE3">
              <w:rPr>
                <w:rFonts w:ascii="Times New Roman" w:hAnsi="Times New Roman"/>
                <w:b/>
                <w:bCs/>
                <w:snapToGrid w:val="0"/>
                <w:color w:val="000000"/>
                <w:sz w:val="24"/>
                <w:szCs w:val="24"/>
                <w:lang w:eastAsia="ru-RU"/>
              </w:rPr>
              <w:t>мер</w:t>
            </w:r>
            <w:r w:rsidRPr="004E2CE3">
              <w:rPr>
                <w:rFonts w:ascii="Times New Roman" w:hAnsi="Times New Roman"/>
                <w:snapToGrid w:val="0"/>
                <w:color w:val="000000"/>
                <w:sz w:val="24"/>
                <w:szCs w:val="24"/>
                <w:lang w:eastAsia="ru-RU"/>
              </w:rPr>
              <w:t xml:space="preserve">, предусмотренных пунктом 1 части 2 статьи ст. 3.1-4 </w:t>
            </w:r>
            <w:r w:rsidRPr="004E2CE3">
              <w:rPr>
                <w:rFonts w:ascii="Times New Roman" w:eastAsia="Times New Roman" w:hAnsi="Times New Roman" w:cs="Times New Roman"/>
                <w:sz w:val="24"/>
                <w:szCs w:val="24"/>
              </w:rPr>
              <w:t>Закона № 223-ФЗ, а именно:</w:t>
            </w:r>
          </w:p>
        </w:tc>
      </w:tr>
      <w:tr w:rsidR="00B434BE" w:rsidRPr="003D6749" w14:paraId="28FF886A" w14:textId="77777777" w:rsidTr="00883DA3">
        <w:trPr>
          <w:trHeight w:val="415"/>
        </w:trPr>
        <w:tc>
          <w:tcPr>
            <w:tcW w:w="8222" w:type="dxa"/>
            <w:gridSpan w:val="6"/>
          </w:tcPr>
          <w:p w14:paraId="487093CF" w14:textId="761C43B6" w:rsidR="00B434BE" w:rsidRPr="004E2CE3" w:rsidRDefault="00014A63" w:rsidP="00B434BE">
            <w:pPr>
              <w:spacing w:after="0" w:line="240" w:lineRule="auto"/>
              <w:jc w:val="both"/>
              <w:rPr>
                <w:rFonts w:ascii="Times New Roman" w:hAnsi="Times New Roman"/>
                <w:snapToGrid w:val="0"/>
                <w:color w:val="000000"/>
                <w:sz w:val="24"/>
                <w:szCs w:val="24"/>
                <w:lang w:eastAsia="ru-RU"/>
              </w:rPr>
            </w:pPr>
            <w:r w:rsidRPr="004E2CE3">
              <w:rPr>
                <w:rFonts w:ascii="Times New Roman" w:eastAsia="Times New Roman" w:hAnsi="Times New Roman" w:cs="Times New Roman"/>
                <w:b/>
                <w:bCs/>
                <w:sz w:val="24"/>
                <w:szCs w:val="24"/>
                <w:lang w:eastAsia="ru-RU"/>
              </w:rPr>
              <w:t>Запрет</w:t>
            </w:r>
            <w:r w:rsidRPr="004E2CE3">
              <w:rPr>
                <w:rFonts w:ascii="Times New Roman" w:eastAsia="Times New Roman" w:hAnsi="Times New Roman" w:cs="Times New Roman"/>
                <w:sz w:val="24"/>
                <w:szCs w:val="24"/>
                <w:lang w:eastAsia="ru-RU"/>
              </w:rPr>
              <w:t xml:space="preserve"> в отношении товаров,</w:t>
            </w:r>
            <w:r w:rsidRPr="004E2CE3">
              <w:rPr>
                <w:rFonts w:ascii="Times New Roman" w:hAnsi="Times New Roman" w:cs="Times New Roman"/>
              </w:rPr>
              <w:t xml:space="preserve"> </w:t>
            </w:r>
            <w:r w:rsidRPr="004E2CE3">
              <w:rPr>
                <w:rFonts w:ascii="Times New Roman" w:eastAsia="Times New Roman" w:hAnsi="Times New Roman" w:cs="Times New Roman"/>
                <w:sz w:val="24"/>
                <w:szCs w:val="24"/>
                <w:lang w:eastAsia="ru-RU"/>
              </w:rPr>
              <w:t xml:space="preserve">указанных в позициях перечня № 1 </w:t>
            </w:r>
            <w:r w:rsidRPr="004E2CE3">
              <w:rPr>
                <w:rFonts w:ascii="Times New Roman" w:hAnsi="Times New Roman" w:cs="Times New Roman"/>
                <w:sz w:val="24"/>
                <w:szCs w:val="24"/>
              </w:rPr>
              <w:t>ПП РФ (</w:t>
            </w:r>
            <w:r w:rsidRPr="004E2CE3">
              <w:rPr>
                <w:rFonts w:ascii="Times New Roman" w:hAnsi="Times New Roman" w:cs="Times New Roman"/>
                <w:i/>
                <w:iCs/>
                <w:sz w:val="24"/>
                <w:szCs w:val="24"/>
              </w:rPr>
              <w:t>за исключением случаев, когда такие запреты могут или не применяются</w:t>
            </w:r>
            <w:r w:rsidRPr="004E2CE3">
              <w:rPr>
                <w:rFonts w:ascii="Times New Roman" w:hAnsi="Times New Roman" w:cs="Times New Roman"/>
                <w:sz w:val="24"/>
                <w:szCs w:val="24"/>
              </w:rPr>
              <w:t>)</w:t>
            </w:r>
            <w:r w:rsidR="004D1C41" w:rsidRPr="004E2CE3">
              <w:rPr>
                <w:rFonts w:ascii="Times New Roman" w:hAnsi="Times New Roman" w:cs="Times New Roman"/>
                <w:sz w:val="24"/>
                <w:szCs w:val="24"/>
              </w:rPr>
              <w:t xml:space="preserve"> </w:t>
            </w:r>
          </w:p>
        </w:tc>
        <w:tc>
          <w:tcPr>
            <w:tcW w:w="2835" w:type="dxa"/>
            <w:gridSpan w:val="2"/>
          </w:tcPr>
          <w:p w14:paraId="21E3534D" w14:textId="6C7E72AC" w:rsidR="00B434BE" w:rsidRPr="004E2CE3" w:rsidRDefault="00DF0C1E" w:rsidP="00B434BE">
            <w:pPr>
              <w:spacing w:after="0" w:line="240" w:lineRule="auto"/>
              <w:jc w:val="both"/>
              <w:rPr>
                <w:rFonts w:ascii="Times New Roman" w:eastAsia="Times New Roman" w:hAnsi="Times New Roman" w:cs="Times New Roman"/>
                <w:color w:val="FF0000"/>
                <w:sz w:val="24"/>
                <w:szCs w:val="24"/>
              </w:rPr>
            </w:pPr>
            <w:r w:rsidRPr="004E2CE3">
              <w:rPr>
                <w:rFonts w:ascii="Times New Roman" w:eastAsia="Times New Roman" w:hAnsi="Times New Roman" w:cs="Times New Roman"/>
                <w:color w:val="FF0000"/>
                <w:sz w:val="24"/>
                <w:szCs w:val="24"/>
              </w:rPr>
              <w:t xml:space="preserve">Не </w:t>
            </w:r>
            <w:r w:rsidR="000F5A5B" w:rsidRPr="004E2CE3">
              <w:rPr>
                <w:rFonts w:ascii="Times New Roman" w:eastAsia="Times New Roman" w:hAnsi="Times New Roman" w:cs="Times New Roman"/>
                <w:color w:val="FF0000"/>
                <w:sz w:val="24"/>
                <w:szCs w:val="24"/>
              </w:rPr>
              <w:t>У</w:t>
            </w:r>
            <w:r w:rsidR="000D4A2B" w:rsidRPr="004E2CE3">
              <w:rPr>
                <w:rFonts w:ascii="Times New Roman" w:eastAsia="Times New Roman" w:hAnsi="Times New Roman" w:cs="Times New Roman"/>
                <w:color w:val="FF0000"/>
                <w:sz w:val="24"/>
                <w:szCs w:val="24"/>
              </w:rPr>
              <w:t>становлено</w:t>
            </w:r>
          </w:p>
        </w:tc>
      </w:tr>
      <w:tr w:rsidR="00D775A9" w:rsidRPr="003D6749" w14:paraId="57B64692" w14:textId="77777777" w:rsidTr="00883DA3">
        <w:trPr>
          <w:trHeight w:val="415"/>
        </w:trPr>
        <w:tc>
          <w:tcPr>
            <w:tcW w:w="8222" w:type="dxa"/>
            <w:gridSpan w:val="6"/>
          </w:tcPr>
          <w:p w14:paraId="0856DDB0" w14:textId="509CA4C9" w:rsidR="00D775A9" w:rsidRPr="004E2CE3"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4E2CE3">
              <w:rPr>
                <w:rFonts w:ascii="Times New Roman" w:eastAsia="Times New Roman" w:hAnsi="Times New Roman" w:cs="Times New Roman"/>
                <w:b/>
                <w:bCs/>
                <w:sz w:val="24"/>
                <w:szCs w:val="24"/>
                <w:lang w:eastAsia="ru-RU"/>
              </w:rPr>
              <w:lastRenderedPageBreak/>
              <w:t>Ограничение</w:t>
            </w:r>
            <w:r w:rsidRPr="004E2CE3">
              <w:rPr>
                <w:rFonts w:ascii="Times New Roman" w:eastAsia="Times New Roman" w:hAnsi="Times New Roman" w:cs="Times New Roman"/>
                <w:sz w:val="24"/>
                <w:szCs w:val="24"/>
                <w:lang w:eastAsia="ru-RU"/>
              </w:rPr>
              <w:t xml:space="preserve"> в отношении товаров,</w:t>
            </w:r>
            <w:r w:rsidRPr="004E2CE3">
              <w:rPr>
                <w:rFonts w:ascii="Times New Roman" w:hAnsi="Times New Roman" w:cs="Times New Roman"/>
              </w:rPr>
              <w:t xml:space="preserve"> </w:t>
            </w:r>
            <w:r w:rsidRPr="004E2CE3">
              <w:rPr>
                <w:rFonts w:ascii="Times New Roman" w:eastAsia="Times New Roman" w:hAnsi="Times New Roman" w:cs="Times New Roman"/>
                <w:sz w:val="24"/>
                <w:szCs w:val="24"/>
                <w:lang w:eastAsia="ru-RU"/>
              </w:rPr>
              <w:t xml:space="preserve">указанных в позициях перечня № 2 </w:t>
            </w:r>
            <w:r w:rsidRPr="004E2CE3">
              <w:rPr>
                <w:rFonts w:ascii="Times New Roman" w:hAnsi="Times New Roman" w:cs="Times New Roman"/>
                <w:sz w:val="24"/>
                <w:szCs w:val="24"/>
              </w:rPr>
              <w:t>ПП РФ (</w:t>
            </w:r>
            <w:r w:rsidRPr="004E2CE3">
              <w:rPr>
                <w:rFonts w:ascii="Times New Roman" w:hAnsi="Times New Roman" w:cs="Times New Roman"/>
                <w:i/>
                <w:iCs/>
                <w:sz w:val="24"/>
                <w:szCs w:val="24"/>
              </w:rPr>
              <w:t>за исключением случаев, когда такие ограничения могут или не применяются</w:t>
            </w:r>
            <w:r w:rsidRPr="004E2CE3">
              <w:rPr>
                <w:rFonts w:ascii="Times New Roman" w:hAnsi="Times New Roman" w:cs="Times New Roman"/>
                <w:sz w:val="24"/>
                <w:szCs w:val="24"/>
              </w:rPr>
              <w:t>)</w:t>
            </w:r>
          </w:p>
        </w:tc>
        <w:tc>
          <w:tcPr>
            <w:tcW w:w="2835" w:type="dxa"/>
            <w:gridSpan w:val="2"/>
          </w:tcPr>
          <w:p w14:paraId="07836B41" w14:textId="77777777" w:rsidR="00D775A9" w:rsidRPr="004E2CE3" w:rsidRDefault="00D775A9" w:rsidP="00D775A9">
            <w:pPr>
              <w:spacing w:after="0" w:line="240" w:lineRule="auto"/>
              <w:jc w:val="both"/>
              <w:rPr>
                <w:rFonts w:ascii="Times New Roman" w:eastAsia="Times New Roman" w:hAnsi="Times New Roman" w:cs="Times New Roman"/>
                <w:color w:val="FF0000"/>
                <w:sz w:val="24"/>
                <w:szCs w:val="24"/>
              </w:rPr>
            </w:pPr>
            <w:r w:rsidRPr="004E2CE3">
              <w:rPr>
                <w:rFonts w:ascii="Times New Roman" w:eastAsia="Times New Roman" w:hAnsi="Times New Roman" w:cs="Times New Roman"/>
                <w:color w:val="FF0000"/>
                <w:sz w:val="24"/>
                <w:szCs w:val="24"/>
              </w:rPr>
              <w:t>Не установлено</w:t>
            </w:r>
          </w:p>
        </w:tc>
      </w:tr>
      <w:tr w:rsidR="00B434BE" w:rsidRPr="003D6749" w14:paraId="4C552610" w14:textId="77777777" w:rsidTr="00883DA3">
        <w:trPr>
          <w:trHeight w:val="415"/>
        </w:trPr>
        <w:tc>
          <w:tcPr>
            <w:tcW w:w="8222" w:type="dxa"/>
            <w:gridSpan w:val="6"/>
          </w:tcPr>
          <w:p w14:paraId="4FDBCD2E" w14:textId="10B574FB" w:rsidR="00B434BE" w:rsidRPr="004E2CE3" w:rsidRDefault="00014A63" w:rsidP="00B434BE">
            <w:pPr>
              <w:spacing w:after="0" w:line="240" w:lineRule="auto"/>
              <w:jc w:val="both"/>
              <w:rPr>
                <w:rFonts w:ascii="Times New Roman" w:hAnsi="Times New Roman"/>
                <w:snapToGrid w:val="0"/>
                <w:color w:val="000000"/>
                <w:sz w:val="24"/>
                <w:szCs w:val="24"/>
                <w:lang w:eastAsia="ru-RU"/>
              </w:rPr>
            </w:pPr>
            <w:r w:rsidRPr="004E2CE3">
              <w:rPr>
                <w:rFonts w:ascii="Times New Roman" w:eastAsia="Times New Roman" w:hAnsi="Times New Roman" w:cs="Times New Roman"/>
                <w:b/>
                <w:bCs/>
                <w:sz w:val="24"/>
                <w:szCs w:val="24"/>
                <w:lang w:eastAsia="ru-RU"/>
              </w:rPr>
              <w:t xml:space="preserve">Преимущество </w:t>
            </w:r>
            <w:r w:rsidR="006F0A96" w:rsidRPr="004E2CE3">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4E2CE3" w:rsidRDefault="00014A63" w:rsidP="00B434BE">
            <w:pPr>
              <w:spacing w:after="0" w:line="240" w:lineRule="auto"/>
              <w:jc w:val="both"/>
              <w:rPr>
                <w:rFonts w:ascii="Times New Roman" w:eastAsia="Times New Roman" w:hAnsi="Times New Roman" w:cs="Times New Roman"/>
                <w:color w:val="FF0000"/>
                <w:sz w:val="24"/>
                <w:szCs w:val="24"/>
              </w:rPr>
            </w:pPr>
            <w:r w:rsidRPr="004E2CE3">
              <w:rPr>
                <w:rFonts w:ascii="Times New Roman" w:eastAsia="Times New Roman" w:hAnsi="Times New Roman" w:cs="Times New Roman"/>
                <w:color w:val="FF0000"/>
                <w:sz w:val="24"/>
                <w:szCs w:val="24"/>
              </w:rPr>
              <w:t>Не установлено</w:t>
            </w:r>
          </w:p>
        </w:tc>
      </w:tr>
      <w:tr w:rsidR="00014A63" w:rsidRPr="003D6749" w14:paraId="6B47CF76" w14:textId="77777777" w:rsidTr="004A6F78">
        <w:trPr>
          <w:trHeight w:val="415"/>
        </w:trPr>
        <w:tc>
          <w:tcPr>
            <w:tcW w:w="11057" w:type="dxa"/>
            <w:gridSpan w:val="8"/>
          </w:tcPr>
          <w:p w14:paraId="7AD86642" w14:textId="77777777" w:rsidR="00014A63" w:rsidRPr="004E2CE3" w:rsidRDefault="00014A63" w:rsidP="00014A63">
            <w:pPr>
              <w:spacing w:after="0" w:line="240" w:lineRule="auto"/>
              <w:jc w:val="both"/>
              <w:rPr>
                <w:rFonts w:ascii="Times New Roman" w:eastAsia="Arial" w:hAnsi="Times New Roman" w:cs="Times New Roman"/>
                <w:sz w:val="24"/>
                <w:szCs w:val="24"/>
                <w:lang w:eastAsia="ar-SA"/>
              </w:rPr>
            </w:pPr>
            <w:r w:rsidRPr="004E2CE3">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4E2CE3">
              <w:t xml:space="preserve"> </w:t>
            </w:r>
            <w:r w:rsidRPr="004E2CE3">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4E2CE3" w14:paraId="3CA61468" w14:textId="77777777" w:rsidTr="00D71C8E">
              <w:tc>
                <w:tcPr>
                  <w:tcW w:w="5272" w:type="dxa"/>
                </w:tcPr>
                <w:p w14:paraId="5AD7E7D6" w14:textId="5ECA5FEC" w:rsidR="009D5C3E" w:rsidRPr="004E2CE3" w:rsidRDefault="00D45C8A"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009D5C3E" w:rsidRPr="004E2CE3">
                    <w:rPr>
                      <w:rFonts w:ascii="Times New Roman" w:eastAsia="Arial" w:hAnsi="Times New Roman" w:cs="Times New Roman"/>
                      <w:b/>
                      <w:bCs/>
                      <w:sz w:val="24"/>
                      <w:szCs w:val="24"/>
                      <w:lang w:eastAsia="ar-SA"/>
                    </w:rPr>
                    <w:t xml:space="preserve"> </w:t>
                  </w:r>
                  <w:r w:rsidR="009D5C3E" w:rsidRPr="004E2CE3">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4CFDB4D2" w:rsidR="009D5C3E" w:rsidRPr="004E2CE3" w:rsidRDefault="00D45C8A"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009D5C3E" w:rsidRPr="004E2CE3">
                    <w:t xml:space="preserve"> </w:t>
                  </w:r>
                  <w:r w:rsidR="009D5C3E" w:rsidRPr="004E2CE3">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4E2CE3" w:rsidRDefault="009D5C3E"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4E2CE3" w14:paraId="6B04C5F1" w14:textId="77777777" w:rsidTr="00D71C8E">
              <w:tc>
                <w:tcPr>
                  <w:tcW w:w="5272" w:type="dxa"/>
                </w:tcPr>
                <w:p w14:paraId="4A69BF89" w14:textId="52304410" w:rsidR="00014A63" w:rsidRPr="004E2CE3" w:rsidRDefault="00D45C8A"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00014A63" w:rsidRPr="004E2CE3">
                    <w:rPr>
                      <w:rFonts w:ascii="Times New Roman" w:eastAsia="Arial" w:hAnsi="Times New Roman" w:cs="Times New Roman"/>
                      <w:sz w:val="24"/>
                      <w:szCs w:val="24"/>
                      <w:lang w:eastAsia="ar-SA"/>
                    </w:rPr>
                    <w:t xml:space="preserve"> </w:t>
                  </w:r>
                  <w:r w:rsidR="00014A63" w:rsidRPr="004E2CE3">
                    <w:rPr>
                      <w:rFonts w:ascii="Times New Roman" w:eastAsia="Arial" w:hAnsi="Times New Roman" w:cs="Times New Roman"/>
                      <w:b/>
                      <w:bCs/>
                      <w:sz w:val="24"/>
                      <w:szCs w:val="24"/>
                      <w:u w:val="single"/>
                      <w:lang w:eastAsia="ar-SA"/>
                    </w:rPr>
                    <w:t>наименование страны происхождения</w:t>
                  </w:r>
                  <w:r w:rsidR="00014A63" w:rsidRPr="004E2CE3">
                    <w:rPr>
                      <w:rFonts w:ascii="Times New Roman" w:eastAsia="Arial" w:hAnsi="Times New Roman" w:cs="Times New Roman"/>
                      <w:sz w:val="24"/>
                      <w:szCs w:val="24"/>
                      <w:lang w:eastAsia="ar-SA"/>
                    </w:rPr>
                    <w:t xml:space="preserve"> </w:t>
                  </w:r>
                </w:p>
                <w:p w14:paraId="55E5B7DF" w14:textId="77777777" w:rsidR="00014A63" w:rsidRPr="004E2CE3"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4E2CE3" w:rsidRDefault="00014A63" w:rsidP="00014A63">
                  <w:pPr>
                    <w:jc w:val="both"/>
                    <w:rPr>
                      <w:rFonts w:ascii="Times New Roman" w:eastAsia="Arial" w:hAnsi="Times New Roman" w:cs="Times New Roman"/>
                      <w:sz w:val="24"/>
                      <w:szCs w:val="24"/>
                      <w:lang w:eastAsia="ar-SA"/>
                    </w:rPr>
                  </w:pPr>
                </w:p>
              </w:tc>
            </w:tr>
            <w:tr w:rsidR="00014A63" w:rsidRPr="004E2CE3" w14:paraId="54D33501" w14:textId="77777777" w:rsidTr="00D71C8E">
              <w:tc>
                <w:tcPr>
                  <w:tcW w:w="5272" w:type="dxa"/>
                </w:tcPr>
                <w:p w14:paraId="312AB02E" w14:textId="77777777" w:rsidR="00014A63" w:rsidRPr="004E2CE3" w:rsidRDefault="00014A63"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4E2CE3"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4E2CE3" w:rsidRDefault="00014A63" w:rsidP="00014A63">
                  <w:pPr>
                    <w:jc w:val="both"/>
                    <w:rPr>
                      <w:rFonts w:ascii="Times New Roman" w:eastAsia="Arial" w:hAnsi="Times New Roman" w:cs="Times New Roman"/>
                      <w:sz w:val="24"/>
                      <w:szCs w:val="24"/>
                      <w:lang w:eastAsia="ar-SA"/>
                    </w:rPr>
                  </w:pPr>
                </w:p>
              </w:tc>
            </w:tr>
            <w:tr w:rsidR="00014A63" w:rsidRPr="004E2CE3" w14:paraId="6031683C" w14:textId="77777777" w:rsidTr="00D71C8E">
              <w:tc>
                <w:tcPr>
                  <w:tcW w:w="5272" w:type="dxa"/>
                </w:tcPr>
                <w:p w14:paraId="45A53DAE" w14:textId="481528E7" w:rsidR="00014A63" w:rsidRPr="004E2CE3" w:rsidRDefault="00D45C8A"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00014A63" w:rsidRPr="004E2CE3">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4E2CE3"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4E2CE3" w:rsidRDefault="00014A63" w:rsidP="00014A63">
                  <w:pPr>
                    <w:jc w:val="both"/>
                    <w:rPr>
                      <w:rFonts w:ascii="Times New Roman" w:eastAsia="Arial" w:hAnsi="Times New Roman" w:cs="Times New Roman"/>
                      <w:sz w:val="24"/>
                      <w:szCs w:val="24"/>
                      <w:lang w:eastAsia="ar-SA"/>
                    </w:rPr>
                  </w:pPr>
                </w:p>
              </w:tc>
            </w:tr>
            <w:tr w:rsidR="00014A63" w:rsidRPr="004E2CE3" w14:paraId="464AD23A" w14:textId="77777777" w:rsidTr="00D71C8E">
              <w:tc>
                <w:tcPr>
                  <w:tcW w:w="5272" w:type="dxa"/>
                </w:tcPr>
                <w:p w14:paraId="6278AB9F" w14:textId="77777777" w:rsidR="00014A63" w:rsidRPr="004E2CE3" w:rsidRDefault="00014A63"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4E2CE3"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4E2CE3"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4E2CE3"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D45C52">
        <w:trPr>
          <w:trHeight w:val="415"/>
        </w:trPr>
        <w:tc>
          <w:tcPr>
            <w:tcW w:w="709" w:type="dxa"/>
          </w:tcPr>
          <w:p w14:paraId="79A202DC" w14:textId="77777777" w:rsidR="00D64D7E" w:rsidRPr="004E2CE3"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4E2CE3">
              <w:rPr>
                <w:rFonts w:ascii="Times New Roman" w:eastAsia="Times New Roman" w:hAnsi="Times New Roman" w:cs="Times New Roman"/>
                <w:sz w:val="24"/>
                <w:szCs w:val="24"/>
              </w:rPr>
              <w:t>20</w:t>
            </w:r>
            <w:r w:rsidR="00B434BE" w:rsidRPr="004E2CE3">
              <w:rPr>
                <w:rFonts w:ascii="Times New Roman" w:eastAsia="Times New Roman" w:hAnsi="Times New Roman" w:cs="Times New Roman"/>
                <w:sz w:val="24"/>
                <w:szCs w:val="24"/>
              </w:rPr>
              <w:t>.</w:t>
            </w:r>
            <w:r w:rsidR="00DB22D6" w:rsidRPr="004E2CE3">
              <w:rPr>
                <w:rFonts w:ascii="Times New Roman" w:eastAsia="Times New Roman" w:hAnsi="Times New Roman" w:cs="Times New Roman"/>
                <w:sz w:val="24"/>
                <w:szCs w:val="24"/>
              </w:rPr>
              <w:t>2</w:t>
            </w:r>
          </w:p>
        </w:tc>
        <w:tc>
          <w:tcPr>
            <w:tcW w:w="7513" w:type="dxa"/>
            <w:gridSpan w:val="5"/>
          </w:tcPr>
          <w:p w14:paraId="0A1B0F1F" w14:textId="77777777" w:rsidR="00014A63" w:rsidRPr="004E2CE3" w:rsidRDefault="00014A63" w:rsidP="00014A63">
            <w:pPr>
              <w:spacing w:after="0" w:line="240" w:lineRule="auto"/>
              <w:jc w:val="both"/>
              <w:rPr>
                <w:rFonts w:ascii="Times New Roman" w:eastAsia="Arial" w:hAnsi="Times New Roman" w:cs="Times New Roman"/>
                <w:sz w:val="24"/>
                <w:szCs w:val="24"/>
                <w:lang w:eastAsia="ar-SA"/>
              </w:rPr>
            </w:pPr>
            <w:r w:rsidRPr="004E2CE3">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4E2CE3" w:rsidRDefault="00014A63" w:rsidP="00014A63">
            <w:pPr>
              <w:spacing w:after="0" w:line="240" w:lineRule="auto"/>
              <w:jc w:val="both"/>
              <w:rPr>
                <w:rFonts w:ascii="Times New Roman" w:eastAsia="Times New Roman" w:hAnsi="Times New Roman" w:cs="Times New Roman"/>
                <w:sz w:val="24"/>
                <w:szCs w:val="24"/>
              </w:rPr>
            </w:pPr>
            <w:r w:rsidRPr="004E2CE3">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4E2CE3">
              <w:t xml:space="preserve"> </w:t>
            </w:r>
            <w:r w:rsidRPr="004E2CE3">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3165085B" w:rsidR="00D64D7E" w:rsidRPr="004E2CE3" w:rsidRDefault="009D5C3E" w:rsidP="00D64D7E">
            <w:pPr>
              <w:spacing w:after="0" w:line="240" w:lineRule="auto"/>
              <w:jc w:val="both"/>
              <w:rPr>
                <w:rFonts w:ascii="Times New Roman" w:eastAsia="Times New Roman" w:hAnsi="Times New Roman" w:cs="Times New Roman"/>
                <w:sz w:val="24"/>
                <w:szCs w:val="24"/>
              </w:rPr>
            </w:pPr>
            <w:r w:rsidRPr="004E2CE3">
              <w:rPr>
                <w:rFonts w:ascii="Times New Roman" w:eastAsia="Times New Roman" w:hAnsi="Times New Roman" w:cs="Times New Roman"/>
                <w:color w:val="FF0000"/>
                <w:sz w:val="24"/>
                <w:szCs w:val="24"/>
              </w:rPr>
              <w:t>У</w:t>
            </w:r>
            <w:r w:rsidR="000D4A2B" w:rsidRPr="004E2CE3">
              <w:rPr>
                <w:rFonts w:ascii="Times New Roman" w:eastAsia="Times New Roman" w:hAnsi="Times New Roman" w:cs="Times New Roman"/>
                <w:color w:val="FF0000"/>
                <w:sz w:val="24"/>
                <w:szCs w:val="24"/>
              </w:rPr>
              <w:t>становлено</w:t>
            </w:r>
          </w:p>
        </w:tc>
      </w:tr>
      <w:tr w:rsidR="00014A63" w:rsidRPr="003D6749" w14:paraId="6EA0D5A7" w14:textId="77777777" w:rsidTr="004901E6">
        <w:trPr>
          <w:trHeight w:val="415"/>
        </w:trPr>
        <w:tc>
          <w:tcPr>
            <w:tcW w:w="11057" w:type="dxa"/>
            <w:gridSpan w:val="8"/>
          </w:tcPr>
          <w:tbl>
            <w:tblPr>
              <w:tblStyle w:val="ad"/>
              <w:tblW w:w="0" w:type="auto"/>
              <w:tblLayout w:type="fixed"/>
              <w:tblLook w:val="04A0" w:firstRow="1" w:lastRow="0" w:firstColumn="1" w:lastColumn="0" w:noHBand="0" w:noVBand="1"/>
            </w:tblPr>
            <w:tblGrid>
              <w:gridCol w:w="5129"/>
              <w:gridCol w:w="5245"/>
            </w:tblGrid>
            <w:tr w:rsidR="009D5C3E" w:rsidRPr="004E2CE3" w14:paraId="0CF856FF" w14:textId="77777777" w:rsidTr="00D71C8E">
              <w:tc>
                <w:tcPr>
                  <w:tcW w:w="5129" w:type="dxa"/>
                </w:tcPr>
                <w:p w14:paraId="4AE6F7C0" w14:textId="1A2AFFBE" w:rsidR="009D5C3E" w:rsidRPr="004E2CE3" w:rsidRDefault="006B7D24"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009D5C3E" w:rsidRPr="004E2CE3">
                    <w:rPr>
                      <w:rFonts w:ascii="Times New Roman" w:eastAsia="Arial" w:hAnsi="Times New Roman" w:cs="Times New Roman"/>
                      <w:b/>
                      <w:bCs/>
                      <w:sz w:val="24"/>
                      <w:szCs w:val="24"/>
                      <w:lang w:eastAsia="ar-SA"/>
                    </w:rPr>
                    <w:t xml:space="preserve"> </w:t>
                  </w:r>
                  <w:r w:rsidR="009D5C3E" w:rsidRPr="004E2CE3">
                    <w:rPr>
                      <w:rFonts w:ascii="Times New Roman" w:eastAsia="Arial" w:hAnsi="Times New Roman" w:cs="Times New Roman"/>
                      <w:sz w:val="24"/>
                      <w:szCs w:val="24"/>
                      <w:lang w:eastAsia="ar-SA"/>
                    </w:rPr>
                    <w:t>номер реестровой записи</w:t>
                  </w:r>
                </w:p>
              </w:tc>
              <w:tc>
                <w:tcPr>
                  <w:tcW w:w="5245" w:type="dxa"/>
                </w:tcPr>
                <w:p w14:paraId="54B66F3B" w14:textId="77777777" w:rsidR="009D5C3E" w:rsidRPr="004E2CE3" w:rsidRDefault="009D5C3E"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t xml:space="preserve"> </w:t>
                  </w:r>
                  <w:r w:rsidRPr="004E2CE3">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4E2CE3" w:rsidRDefault="009D5C3E"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4E2CE3" w14:paraId="744F87B9" w14:textId="77777777" w:rsidTr="00D71C8E">
              <w:tc>
                <w:tcPr>
                  <w:tcW w:w="5129" w:type="dxa"/>
                </w:tcPr>
                <w:p w14:paraId="329C12FE" w14:textId="77777777" w:rsidR="009D5C3E" w:rsidRPr="004E2CE3" w:rsidRDefault="009D5C3E" w:rsidP="009D5C3E">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w:t>
                  </w:r>
                  <w:r w:rsidRPr="004E2CE3">
                    <w:rPr>
                      <w:rFonts w:ascii="Times New Roman" w:eastAsia="Arial" w:hAnsi="Times New Roman" w:cs="Times New Roman"/>
                      <w:b/>
                      <w:bCs/>
                      <w:sz w:val="24"/>
                      <w:szCs w:val="24"/>
                      <w:u w:val="single"/>
                      <w:lang w:eastAsia="ar-SA"/>
                    </w:rPr>
                    <w:t>наименование страны происхождения</w:t>
                  </w:r>
                  <w:r w:rsidRPr="004E2CE3">
                    <w:rPr>
                      <w:rFonts w:ascii="Times New Roman" w:eastAsia="Arial" w:hAnsi="Times New Roman" w:cs="Times New Roman"/>
                      <w:sz w:val="24"/>
                      <w:szCs w:val="24"/>
                      <w:lang w:eastAsia="ar-SA"/>
                    </w:rPr>
                    <w:t xml:space="preserve"> </w:t>
                  </w:r>
                </w:p>
                <w:p w14:paraId="3C698AD6" w14:textId="77777777" w:rsidR="009D5C3E" w:rsidRPr="004E2CE3"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4E2CE3" w:rsidRDefault="009D5C3E" w:rsidP="009D5C3E">
                  <w:pPr>
                    <w:jc w:val="both"/>
                    <w:rPr>
                      <w:rFonts w:ascii="Times New Roman" w:eastAsia="Arial" w:hAnsi="Times New Roman" w:cs="Times New Roman"/>
                      <w:sz w:val="24"/>
                      <w:szCs w:val="24"/>
                      <w:lang w:eastAsia="ar-SA"/>
                    </w:rPr>
                  </w:pPr>
                </w:p>
              </w:tc>
            </w:tr>
            <w:tr w:rsidR="00014A63" w:rsidRPr="004E2CE3" w14:paraId="4C17EB67" w14:textId="77777777" w:rsidTr="00D71C8E">
              <w:tc>
                <w:tcPr>
                  <w:tcW w:w="5129" w:type="dxa"/>
                </w:tcPr>
                <w:p w14:paraId="2A16AD68" w14:textId="77777777" w:rsidR="00014A63" w:rsidRPr="004E2CE3" w:rsidRDefault="00014A63"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4E2CE3"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4E2CE3" w:rsidRDefault="00014A63" w:rsidP="00014A63">
                  <w:pPr>
                    <w:jc w:val="both"/>
                    <w:rPr>
                      <w:rFonts w:ascii="Times New Roman" w:eastAsia="Arial" w:hAnsi="Times New Roman" w:cs="Times New Roman"/>
                      <w:sz w:val="24"/>
                      <w:szCs w:val="24"/>
                      <w:lang w:eastAsia="ar-SA"/>
                    </w:rPr>
                  </w:pPr>
                </w:p>
              </w:tc>
            </w:tr>
            <w:tr w:rsidR="00014A63" w:rsidRPr="004E2CE3" w14:paraId="561E51A0" w14:textId="77777777" w:rsidTr="00D71C8E">
              <w:tc>
                <w:tcPr>
                  <w:tcW w:w="5129" w:type="dxa"/>
                </w:tcPr>
                <w:p w14:paraId="4CAEA123" w14:textId="31430849" w:rsidR="00014A63" w:rsidRPr="004E2CE3" w:rsidRDefault="006C1400"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sz w:val="24"/>
                      <w:szCs w:val="24"/>
                      <w:lang w:eastAsia="ar-SA"/>
                    </w:rPr>
                    <w:t>☒</w:t>
                  </w:r>
                  <w:r w:rsidR="00014A63" w:rsidRPr="004E2CE3">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4E2CE3"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4E2CE3" w:rsidRDefault="00014A63" w:rsidP="00014A63">
                  <w:pPr>
                    <w:jc w:val="both"/>
                    <w:rPr>
                      <w:rFonts w:ascii="Times New Roman" w:eastAsia="Arial" w:hAnsi="Times New Roman" w:cs="Times New Roman"/>
                      <w:sz w:val="24"/>
                      <w:szCs w:val="24"/>
                      <w:lang w:eastAsia="ar-SA"/>
                    </w:rPr>
                  </w:pPr>
                </w:p>
              </w:tc>
            </w:tr>
            <w:tr w:rsidR="00014A63" w:rsidRPr="004E2CE3" w14:paraId="625F2D20" w14:textId="77777777" w:rsidTr="00D71C8E">
              <w:tc>
                <w:tcPr>
                  <w:tcW w:w="5129" w:type="dxa"/>
                </w:tcPr>
                <w:p w14:paraId="642E4E86" w14:textId="6DE5043D" w:rsidR="00014A63" w:rsidRPr="004E2CE3" w:rsidRDefault="00014A63" w:rsidP="00014A63">
                  <w:pPr>
                    <w:jc w:val="both"/>
                    <w:rPr>
                      <w:rFonts w:ascii="Times New Roman" w:eastAsia="Arial" w:hAnsi="Times New Roman" w:cs="Times New Roman"/>
                      <w:sz w:val="24"/>
                      <w:szCs w:val="24"/>
                      <w:lang w:eastAsia="ar-SA"/>
                    </w:rPr>
                  </w:pPr>
                  <w:r w:rsidRPr="004E2CE3">
                    <w:rPr>
                      <w:rFonts w:ascii="MS Gothic" w:eastAsia="MS Gothic" w:hAnsi="MS Gothic" w:cs="Times New Roman" w:hint="eastAsia"/>
                      <w:sz w:val="24"/>
                      <w:szCs w:val="24"/>
                      <w:lang w:eastAsia="ar-SA"/>
                    </w:rPr>
                    <w:t>☐</w:t>
                  </w:r>
                  <w:r w:rsidRPr="004E2CE3">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4E2CE3">
                    <w:rPr>
                      <w:rFonts w:ascii="Times New Roman" w:eastAsia="Arial" w:hAnsi="Times New Roman" w:cs="Times New Roman"/>
                      <w:sz w:val="24"/>
                      <w:szCs w:val="24"/>
                      <w:lang w:eastAsia="ar-SA"/>
                    </w:rPr>
                    <w:t xml:space="preserve">. </w:t>
                  </w:r>
                  <w:r w:rsidRPr="004E2CE3">
                    <w:rPr>
                      <w:rFonts w:ascii="Times New Roman" w:eastAsia="Arial" w:hAnsi="Times New Roman" w:cs="Times New Roman"/>
                      <w:sz w:val="24"/>
                      <w:szCs w:val="24"/>
                      <w:lang w:eastAsia="ar-SA"/>
                    </w:rPr>
                    <w:t>изделий требованиям ГОСТ ISO 13485-2017</w:t>
                  </w:r>
                </w:p>
                <w:p w14:paraId="5F875DFE" w14:textId="77777777" w:rsidR="00014A63" w:rsidRPr="004E2CE3"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4E2CE3"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4E2CE3"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D45C52">
        <w:trPr>
          <w:trHeight w:val="415"/>
        </w:trPr>
        <w:tc>
          <w:tcPr>
            <w:tcW w:w="709"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4904268B"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w:t>
            </w:r>
            <w:r w:rsidRPr="008B7977">
              <w:rPr>
                <w:rFonts w:ascii="Times New Roman" w:eastAsia="Times New Roman" w:hAnsi="Times New Roman" w:cs="Times New Roman"/>
                <w:sz w:val="24"/>
                <w:szCs w:val="24"/>
              </w:rPr>
              <w:lastRenderedPageBreak/>
              <w:t xml:space="preserve">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492EBB">
              <w:rPr>
                <w:rFonts w:ascii="Times New Roman" w:eastAsia="Times New Roman" w:hAnsi="Times New Roman" w:cs="Times New Roman"/>
                <w:sz w:val="24"/>
                <w:szCs w:val="24"/>
              </w:rPr>
              <w:t>цен</w:t>
            </w:r>
            <w:r w:rsidRPr="008B7977">
              <w:rPr>
                <w:rFonts w:ascii="Times New Roman" w:eastAsia="Times New Roman" w:hAnsi="Times New Roman" w:cs="Times New Roman"/>
                <w:sz w:val="24"/>
                <w:szCs w:val="24"/>
              </w:rPr>
              <w:t xml:space="preserve"> 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D45C52">
        <w:trPr>
          <w:trHeight w:val="415"/>
        </w:trPr>
        <w:tc>
          <w:tcPr>
            <w:tcW w:w="709"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6EC93FF6"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492EBB">
              <w:rPr>
                <w:rFonts w:ascii="Times New Roman" w:eastAsia="Times New Roman" w:hAnsi="Times New Roman" w:cs="Times New Roman"/>
                <w:sz w:val="24"/>
                <w:szCs w:val="24"/>
                <w:lang w:eastAsia="ru-RU"/>
              </w:rPr>
              <w:t>цен</w:t>
            </w:r>
            <w:r w:rsidRPr="00C939E5">
              <w:rPr>
                <w:rFonts w:ascii="Times New Roman" w:eastAsia="Times New Roman" w:hAnsi="Times New Roman" w:cs="Times New Roman"/>
                <w:sz w:val="24"/>
                <w:szCs w:val="24"/>
                <w:lang w:eastAsia="ru-RU"/>
              </w:rPr>
              <w:t xml:space="preserve"> 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492EBB">
              <w:rPr>
                <w:rFonts w:ascii="Times New Roman" w:eastAsia="Times New Roman" w:hAnsi="Times New Roman" w:cs="Times New Roman"/>
                <w:sz w:val="24"/>
                <w:szCs w:val="24"/>
                <w:lang w:eastAsia="ru-RU"/>
              </w:rPr>
              <w:t>цен</w:t>
            </w:r>
            <w:r>
              <w:t xml:space="preserve">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D45C52">
        <w:trPr>
          <w:trHeight w:val="270"/>
        </w:trPr>
        <w:tc>
          <w:tcPr>
            <w:tcW w:w="709"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D45C52">
        <w:tc>
          <w:tcPr>
            <w:tcW w:w="709"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73E3EF29"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492EBB">
              <w:rPr>
                <w:rFonts w:ascii="Times New Roman" w:eastAsia="Times New Roman" w:hAnsi="Times New Roman" w:cs="Times New Roman"/>
                <w:sz w:val="24"/>
                <w:szCs w:val="24"/>
              </w:rPr>
              <w:t>цен</w:t>
            </w:r>
            <w:r w:rsidRPr="008B7977">
              <w:rPr>
                <w:rFonts w:ascii="Times New Roman" w:eastAsia="Times New Roman" w:hAnsi="Times New Roman" w:cs="Times New Roman"/>
                <w:sz w:val="24"/>
                <w:szCs w:val="24"/>
              </w:rPr>
              <w:t xml:space="preserve">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2AC827F"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D736D6">
              <w:rPr>
                <w:rFonts w:ascii="Times New Roman" w:eastAsia="Times New Roman" w:hAnsi="Times New Roman" w:cs="Times New Roman"/>
                <w:sz w:val="24"/>
                <w:szCs w:val="24"/>
              </w:rPr>
              <w:t>цен</w:t>
            </w:r>
            <w:r w:rsidRPr="0026225D">
              <w:rPr>
                <w:rFonts w:ascii="Times New Roman" w:eastAsia="Times New Roman" w:hAnsi="Times New Roman" w:cs="Times New Roman"/>
                <w:sz w:val="24"/>
                <w:szCs w:val="24"/>
              </w:rPr>
              <w:t xml:space="preserve"> в электронной форме должна состоять из ценового предложения и одной части и подается по форме, установленной в извещении о проведении запроса </w:t>
            </w:r>
            <w:r w:rsidR="00D736D6">
              <w:rPr>
                <w:rFonts w:ascii="Times New Roman" w:eastAsia="Times New Roman" w:hAnsi="Times New Roman" w:cs="Times New Roman"/>
                <w:sz w:val="24"/>
                <w:szCs w:val="24"/>
              </w:rPr>
              <w:t>цен</w:t>
            </w:r>
            <w:r w:rsidR="009E6C96">
              <w:rPr>
                <w:rFonts w:ascii="Times New Roman" w:eastAsia="Times New Roman" w:hAnsi="Times New Roman" w:cs="Times New Roman"/>
                <w:sz w:val="24"/>
                <w:szCs w:val="24"/>
              </w:rPr>
              <w:t xml:space="preserve"> в электронной форме</w:t>
            </w:r>
            <w:r w:rsidRPr="0026225D">
              <w:rPr>
                <w:rFonts w:ascii="Times New Roman" w:eastAsia="Times New Roman" w:hAnsi="Times New Roman" w:cs="Times New Roman"/>
                <w:sz w:val="24"/>
                <w:szCs w:val="24"/>
              </w:rPr>
              <w:t xml:space="preserve"> (</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D45C52">
        <w:tc>
          <w:tcPr>
            <w:tcW w:w="11057"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D45C52">
        <w:tc>
          <w:tcPr>
            <w:tcW w:w="709"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7353AFCC"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492EBB">
              <w:rPr>
                <w:rFonts w:ascii="Times New Roman" w:eastAsia="Times New Roman" w:hAnsi="Times New Roman" w:cs="Times New Roman"/>
                <w:sz w:val="24"/>
                <w:szCs w:val="24"/>
              </w:rPr>
              <w:t>цен</w:t>
            </w:r>
            <w:r w:rsidRPr="0026225D">
              <w:rPr>
                <w:rFonts w:ascii="Times New Roman" w:eastAsia="Times New Roman" w:hAnsi="Times New Roman" w:cs="Times New Roman"/>
                <w:sz w:val="24"/>
                <w:szCs w:val="24"/>
              </w:rPr>
              <w:t xml:space="preserve"> (</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D45C52">
        <w:tc>
          <w:tcPr>
            <w:tcW w:w="709"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D45C52">
        <w:tc>
          <w:tcPr>
            <w:tcW w:w="709"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D45C52">
        <w:tc>
          <w:tcPr>
            <w:tcW w:w="709"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D45C52">
        <w:tc>
          <w:tcPr>
            <w:tcW w:w="709"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D45C52">
        <w:tc>
          <w:tcPr>
            <w:tcW w:w="709"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D45C52">
        <w:tc>
          <w:tcPr>
            <w:tcW w:w="709"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4E2CE3" w:rsidRDefault="00640100" w:rsidP="00640100">
            <w:pPr>
              <w:spacing w:after="0" w:line="240" w:lineRule="auto"/>
              <w:jc w:val="both"/>
              <w:rPr>
                <w:rFonts w:ascii="Times New Roman" w:eastAsia="Times New Roman" w:hAnsi="Times New Roman" w:cs="Times New Roman"/>
                <w:sz w:val="24"/>
                <w:szCs w:val="24"/>
                <w:lang w:eastAsia="ru-RU"/>
              </w:rPr>
            </w:pPr>
            <w:r w:rsidRPr="004E2CE3">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4E2CE3">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4E2CE3">
              <w:rPr>
                <w:rFonts w:ascii="Times New Roman" w:eastAsia="Times New Roman" w:hAnsi="Times New Roman" w:cs="Times New Roman"/>
                <w:b/>
                <w:bCs/>
                <w:sz w:val="24"/>
                <w:szCs w:val="24"/>
                <w:lang w:eastAsia="ru-RU"/>
              </w:rPr>
              <w:t>информация и документы</w:t>
            </w:r>
            <w:r w:rsidR="001D0D22" w:rsidRPr="004E2CE3">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4E2CE3">
              <w:rPr>
                <w:rFonts w:ascii="Times New Roman" w:eastAsia="Arial" w:hAnsi="Times New Roman" w:cs="Times New Roman"/>
                <w:sz w:val="20"/>
                <w:szCs w:val="20"/>
                <w:lang w:eastAsia="ar-SA"/>
              </w:rPr>
              <w:t xml:space="preserve"> </w:t>
            </w:r>
            <w:r w:rsidR="001D0D22" w:rsidRPr="004E2CE3">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067044" w:rsidRDefault="00640100" w:rsidP="002C3D7B">
            <w:pPr>
              <w:spacing w:after="0" w:line="240" w:lineRule="auto"/>
              <w:jc w:val="both"/>
              <w:rPr>
                <w:rFonts w:ascii="Times New Roman" w:eastAsia="Times New Roman" w:hAnsi="Times New Roman" w:cs="Times New Roman"/>
                <w:sz w:val="24"/>
                <w:szCs w:val="24"/>
                <w:highlight w:val="yellow"/>
                <w:lang w:eastAsia="ru-RU"/>
              </w:rPr>
            </w:pPr>
            <w:r w:rsidRPr="004E2CE3">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067044"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E2CE3">
              <w:rPr>
                <w:rFonts w:ascii="Times New Roman" w:eastAsia="Times New Roman" w:hAnsi="Times New Roman" w:cs="Times New Roman"/>
                <w:color w:val="FF0000"/>
                <w:sz w:val="24"/>
                <w:szCs w:val="24"/>
              </w:rPr>
              <w:t>У</w:t>
            </w:r>
            <w:r w:rsidR="000D4A2B" w:rsidRPr="004E2CE3">
              <w:rPr>
                <w:rFonts w:ascii="Times New Roman" w:eastAsia="Times New Roman" w:hAnsi="Times New Roman" w:cs="Times New Roman"/>
                <w:color w:val="FF0000"/>
                <w:sz w:val="24"/>
                <w:szCs w:val="24"/>
              </w:rPr>
              <w:t>становлено</w:t>
            </w:r>
          </w:p>
        </w:tc>
      </w:tr>
      <w:tr w:rsidR="00640100" w:rsidRPr="003D6749" w14:paraId="4DFA01C8" w14:textId="77777777" w:rsidTr="00D45C52">
        <w:tc>
          <w:tcPr>
            <w:tcW w:w="11057" w:type="dxa"/>
            <w:gridSpan w:val="8"/>
          </w:tcPr>
          <w:p w14:paraId="228E73B7" w14:textId="23011F97"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492EBB">
              <w:rPr>
                <w:rFonts w:ascii="Times New Roman" w:eastAsia="Times New Roman" w:hAnsi="Times New Roman" w:cs="Times New Roman"/>
                <w:b/>
                <w:bCs/>
                <w:color w:val="0000FF"/>
                <w:sz w:val="24"/>
                <w:szCs w:val="24"/>
                <w:lang w:eastAsia="ru-RU"/>
              </w:rPr>
              <w:t>цен</w:t>
            </w:r>
            <w:r w:rsidRPr="00640100">
              <w:rPr>
                <w:rFonts w:ascii="Times New Roman" w:eastAsia="Times New Roman" w:hAnsi="Times New Roman" w:cs="Times New Roman"/>
                <w:b/>
                <w:bCs/>
                <w:color w:val="0000FF"/>
                <w:sz w:val="24"/>
                <w:szCs w:val="24"/>
                <w:lang w:eastAsia="ru-RU"/>
              </w:rPr>
              <w:t xml:space="preserve"> подает следующие перечень документов:</w:t>
            </w:r>
          </w:p>
        </w:tc>
      </w:tr>
      <w:tr w:rsidR="003F0187" w:rsidRPr="003D6749" w14:paraId="6B539DD1" w14:textId="77777777" w:rsidTr="00D45C52">
        <w:tc>
          <w:tcPr>
            <w:tcW w:w="709"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D45C52">
        <w:tc>
          <w:tcPr>
            <w:tcW w:w="709"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t>Установлено</w:t>
            </w:r>
          </w:p>
        </w:tc>
      </w:tr>
      <w:tr w:rsidR="00F0587C" w:rsidRPr="003D6749" w14:paraId="390579BE" w14:textId="77777777" w:rsidTr="00883DA3">
        <w:tc>
          <w:tcPr>
            <w:tcW w:w="709"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0B548B" w:rsidRPr="000A3F0A">
              <w:rPr>
                <w:rFonts w:ascii="Times New Roman" w:eastAsia="Times New Roman" w:hAnsi="Times New Roman" w:cs="Times New Roman"/>
                <w:sz w:val="24"/>
                <w:szCs w:val="24"/>
                <w:lang w:eastAsia="ru-RU"/>
              </w:rPr>
              <w:lastRenderedPageBreak/>
              <w:t xml:space="preserve">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83DA3">
        <w:tc>
          <w:tcPr>
            <w:tcW w:w="7797"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lastRenderedPageBreak/>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D45C52">
        <w:tc>
          <w:tcPr>
            <w:tcW w:w="709"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D45C52">
        <w:tc>
          <w:tcPr>
            <w:tcW w:w="709"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D45C52">
        <w:tc>
          <w:tcPr>
            <w:tcW w:w="709"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6B6E1F2A"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D45C52">
        <w:tc>
          <w:tcPr>
            <w:tcW w:w="709"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D45C52">
        <w:tc>
          <w:tcPr>
            <w:tcW w:w="709"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4E2CE3" w:rsidRDefault="001D0D22" w:rsidP="00D775A9">
            <w:pPr>
              <w:spacing w:after="0" w:line="240" w:lineRule="auto"/>
              <w:jc w:val="both"/>
              <w:rPr>
                <w:rFonts w:ascii="Times New Roman" w:eastAsia="Times New Roman" w:hAnsi="Times New Roman" w:cs="Times New Roman"/>
                <w:sz w:val="24"/>
                <w:szCs w:val="24"/>
                <w:lang w:eastAsia="ru-RU"/>
              </w:rPr>
            </w:pPr>
            <w:r w:rsidRPr="004E2CE3">
              <w:rPr>
                <w:rFonts w:ascii="Times New Roman" w:eastAsia="Times New Roman" w:hAnsi="Times New Roman" w:cs="Times New Roman"/>
                <w:b/>
                <w:bCs/>
                <w:sz w:val="24"/>
                <w:szCs w:val="24"/>
                <w:lang w:eastAsia="ru-RU"/>
              </w:rPr>
              <w:t>информация и документы</w:t>
            </w:r>
            <w:r w:rsidRPr="004E2CE3">
              <w:rPr>
                <w:rFonts w:ascii="Times New Roman" w:eastAsia="Times New Roman" w:hAnsi="Times New Roman" w:cs="Times New Roman"/>
                <w:sz w:val="24"/>
                <w:szCs w:val="24"/>
                <w:lang w:eastAsia="ru-RU"/>
              </w:rPr>
              <w:t xml:space="preserve">, определенные в соответствии с </w:t>
            </w:r>
            <w:r w:rsidRPr="004E2CE3">
              <w:rPr>
                <w:rFonts w:ascii="Times New Roman" w:eastAsia="Times New Roman" w:hAnsi="Times New Roman" w:cs="Times New Roman"/>
                <w:color w:val="0000FF"/>
                <w:sz w:val="24"/>
                <w:szCs w:val="24"/>
                <w:lang w:eastAsia="ru-RU"/>
              </w:rPr>
              <w:t xml:space="preserve">пунктом 20.1 </w:t>
            </w:r>
            <w:r w:rsidRPr="004E2CE3">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6C121B47" w:rsidR="00D775A9" w:rsidRPr="004E2CE3" w:rsidRDefault="00491C24"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4E2CE3">
              <w:rPr>
                <w:rFonts w:ascii="Times New Roman" w:eastAsia="Times New Roman" w:hAnsi="Times New Roman" w:cs="Times New Roman"/>
                <w:color w:val="FF0000"/>
                <w:sz w:val="24"/>
                <w:szCs w:val="24"/>
              </w:rPr>
              <w:t>Не у</w:t>
            </w:r>
            <w:r w:rsidR="00D775A9" w:rsidRPr="004E2CE3">
              <w:rPr>
                <w:rFonts w:ascii="Times New Roman" w:eastAsia="Times New Roman" w:hAnsi="Times New Roman" w:cs="Times New Roman"/>
                <w:color w:val="FF0000"/>
                <w:sz w:val="24"/>
                <w:szCs w:val="24"/>
              </w:rPr>
              <w:t>становлено</w:t>
            </w:r>
          </w:p>
        </w:tc>
      </w:tr>
      <w:tr w:rsidR="00D775A9" w:rsidRPr="003D6749" w14:paraId="3EDFE15A" w14:textId="77777777" w:rsidTr="00D45C52">
        <w:tc>
          <w:tcPr>
            <w:tcW w:w="709"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4E2CE3" w:rsidRDefault="001D0D22" w:rsidP="00D775A9">
            <w:pPr>
              <w:spacing w:after="0" w:line="240" w:lineRule="auto"/>
              <w:jc w:val="both"/>
              <w:rPr>
                <w:rFonts w:ascii="Times New Roman" w:eastAsia="Times New Roman" w:hAnsi="Times New Roman" w:cs="Times New Roman"/>
                <w:sz w:val="24"/>
                <w:szCs w:val="24"/>
                <w:lang w:eastAsia="ru-RU"/>
              </w:rPr>
            </w:pPr>
            <w:r w:rsidRPr="004E2CE3">
              <w:rPr>
                <w:rFonts w:ascii="Times New Roman" w:eastAsia="Times New Roman" w:hAnsi="Times New Roman" w:cs="Times New Roman"/>
                <w:b/>
                <w:bCs/>
                <w:sz w:val="24"/>
                <w:szCs w:val="24"/>
                <w:lang w:eastAsia="ru-RU"/>
              </w:rPr>
              <w:t>информация и документы</w:t>
            </w:r>
            <w:r w:rsidRPr="004E2CE3">
              <w:rPr>
                <w:rFonts w:ascii="Times New Roman" w:eastAsia="Times New Roman" w:hAnsi="Times New Roman" w:cs="Times New Roman"/>
                <w:sz w:val="24"/>
                <w:szCs w:val="24"/>
                <w:lang w:eastAsia="ru-RU"/>
              </w:rPr>
              <w:t xml:space="preserve">, определенные в соответствии с </w:t>
            </w:r>
            <w:r w:rsidRPr="004E2CE3">
              <w:rPr>
                <w:rFonts w:ascii="Times New Roman" w:eastAsia="Times New Roman" w:hAnsi="Times New Roman" w:cs="Times New Roman"/>
                <w:color w:val="0000FF"/>
                <w:sz w:val="24"/>
                <w:szCs w:val="24"/>
                <w:lang w:eastAsia="ru-RU"/>
              </w:rPr>
              <w:t xml:space="preserve">пунктом 20.2 </w:t>
            </w:r>
            <w:r w:rsidRPr="004E2CE3">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1C46790A" w:rsidR="00D775A9" w:rsidRPr="004E2CE3" w:rsidRDefault="00BB0CC2"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4E2CE3">
              <w:rPr>
                <w:rFonts w:ascii="Times New Roman" w:eastAsia="Times New Roman" w:hAnsi="Times New Roman" w:cs="Times New Roman"/>
                <w:color w:val="FF0000"/>
                <w:sz w:val="24"/>
                <w:szCs w:val="24"/>
              </w:rPr>
              <w:t>У</w:t>
            </w:r>
            <w:r w:rsidR="00D775A9" w:rsidRPr="004E2CE3">
              <w:rPr>
                <w:rFonts w:ascii="Times New Roman" w:eastAsia="Times New Roman" w:hAnsi="Times New Roman" w:cs="Times New Roman"/>
                <w:color w:val="FF0000"/>
                <w:sz w:val="24"/>
                <w:szCs w:val="24"/>
              </w:rPr>
              <w:t>становлено</w:t>
            </w:r>
          </w:p>
        </w:tc>
      </w:tr>
      <w:tr w:rsidR="00241B62" w:rsidRPr="003D6749" w14:paraId="3ED8F9FF" w14:textId="77777777" w:rsidTr="00D45C52">
        <w:tc>
          <w:tcPr>
            <w:tcW w:w="709"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260EAAD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7112DDA1"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w:t>
            </w:r>
            <w:r w:rsidRPr="002239C1">
              <w:rPr>
                <w:rFonts w:ascii="Times New Roman" w:eastAsia="Times New Roman" w:hAnsi="Times New Roman" w:cs="Times New Roman"/>
                <w:sz w:val="24"/>
                <w:szCs w:val="24"/>
              </w:rPr>
              <w:lastRenderedPageBreak/>
              <w:t>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09C113A"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в электронной форме, должны иметь четко читаемый текст.</w:t>
            </w:r>
          </w:p>
          <w:p w14:paraId="42069A8B" w14:textId="106DFE31"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в электронной форме, не должны допускать двусмысленных толкований (разночтений), должны трактоваться однозначно.</w:t>
            </w:r>
          </w:p>
          <w:p w14:paraId="1263AB94" w14:textId="38C337E0"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Pr>
                <w:rFonts w:ascii="Times New Roman" w:eastAsia="Times New Roman" w:hAnsi="Times New Roman" w:cs="Times New Roman"/>
                <w:sz w:val="24"/>
                <w:szCs w:val="24"/>
              </w:rPr>
              <w:t>цен</w:t>
            </w:r>
            <w:r w:rsidR="00241B62" w:rsidRPr="002239C1">
              <w:rPr>
                <w:rFonts w:ascii="Times New Roman" w:eastAsia="Times New Roman" w:hAnsi="Times New Roman" w:cs="Times New Roman"/>
                <w:sz w:val="24"/>
                <w:szCs w:val="24"/>
              </w:rPr>
              <w:t xml:space="preserve"> 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D45C52">
        <w:tc>
          <w:tcPr>
            <w:tcW w:w="709"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83DA3">
        <w:tc>
          <w:tcPr>
            <w:tcW w:w="9073"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участником должны указываться точные, конкретные, однозначно трактуемые и не допускающие двусмысленного толкования показатели, 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lastRenderedPageBreak/>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5A287661"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83DA3">
        <w:tc>
          <w:tcPr>
            <w:tcW w:w="9073"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D45C52">
        <w:tc>
          <w:tcPr>
            <w:tcW w:w="709"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0A1D6554"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492EBB">
              <w:rPr>
                <w:rFonts w:ascii="Times New Roman" w:eastAsia="Times New Roman" w:hAnsi="Times New Roman" w:cs="Times New Roman"/>
                <w:sz w:val="24"/>
                <w:szCs w:val="24"/>
              </w:rPr>
              <w:t>цен</w:t>
            </w:r>
            <w:r w:rsidRPr="00D465A8">
              <w:rPr>
                <w:rFonts w:ascii="Times New Roman" w:eastAsia="Times New Roman" w:hAnsi="Times New Roman" w:cs="Times New Roman"/>
                <w:sz w:val="24"/>
                <w:szCs w:val="24"/>
              </w:rPr>
              <w:t xml:space="preserve"> участник должен подать заявку на участие в запросе </w:t>
            </w:r>
            <w:r w:rsidR="00492EBB">
              <w:rPr>
                <w:rFonts w:ascii="Times New Roman" w:eastAsia="Times New Roman" w:hAnsi="Times New Roman" w:cs="Times New Roman"/>
                <w:sz w:val="24"/>
                <w:szCs w:val="24"/>
              </w:rPr>
              <w:t>цен</w:t>
            </w:r>
            <w:r w:rsidRPr="00D465A8">
              <w:rPr>
                <w:rFonts w:ascii="Times New Roman" w:eastAsia="Times New Roman" w:hAnsi="Times New Roman" w:cs="Times New Roman"/>
                <w:sz w:val="24"/>
                <w:szCs w:val="24"/>
              </w:rPr>
              <w:t xml:space="preserve"> 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запроса </w:t>
            </w:r>
            <w:r w:rsidR="00492EBB">
              <w:rPr>
                <w:rFonts w:ascii="Times New Roman" w:eastAsia="Times New Roman" w:hAnsi="Times New Roman" w:cs="Times New Roman"/>
                <w:sz w:val="24"/>
                <w:szCs w:val="24"/>
              </w:rPr>
              <w:t>цен</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lastRenderedPageBreak/>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D45C52">
        <w:trPr>
          <w:trHeight w:val="646"/>
        </w:trPr>
        <w:tc>
          <w:tcPr>
            <w:tcW w:w="709"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D45C52">
        <w:trPr>
          <w:trHeight w:val="791"/>
        </w:trPr>
        <w:tc>
          <w:tcPr>
            <w:tcW w:w="709"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6C48F2F4"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DF0C1E">
              <w:rPr>
                <w:rFonts w:ascii="Times New Roman" w:eastAsia="Times New Roman" w:hAnsi="Times New Roman" w:cs="Times New Roman"/>
                <w:b/>
                <w:sz w:val="24"/>
                <w:szCs w:val="24"/>
                <w:highlight w:val="yellow"/>
              </w:rPr>
              <w:t>«</w:t>
            </w:r>
            <w:r w:rsidR="00413CFB">
              <w:rPr>
                <w:rFonts w:ascii="Times New Roman" w:eastAsia="Times New Roman" w:hAnsi="Times New Roman" w:cs="Times New Roman"/>
                <w:b/>
                <w:sz w:val="24"/>
                <w:szCs w:val="24"/>
                <w:highlight w:val="yellow"/>
              </w:rPr>
              <w:t>2</w:t>
            </w:r>
            <w:r w:rsidR="00196516">
              <w:rPr>
                <w:rFonts w:ascii="Times New Roman" w:eastAsia="Times New Roman" w:hAnsi="Times New Roman" w:cs="Times New Roman"/>
                <w:b/>
                <w:sz w:val="24"/>
                <w:szCs w:val="24"/>
                <w:highlight w:val="yellow"/>
              </w:rPr>
              <w:t>3</w:t>
            </w:r>
            <w:r w:rsidRPr="00DF0C1E">
              <w:rPr>
                <w:rFonts w:ascii="Times New Roman" w:eastAsia="Times New Roman" w:hAnsi="Times New Roman" w:cs="Times New Roman"/>
                <w:b/>
                <w:sz w:val="24"/>
                <w:szCs w:val="24"/>
                <w:highlight w:val="yellow"/>
              </w:rPr>
              <w:t xml:space="preserve">» </w:t>
            </w:r>
            <w:r w:rsidR="004E2CE3">
              <w:rPr>
                <w:rFonts w:ascii="Times New Roman" w:eastAsia="Times New Roman" w:hAnsi="Times New Roman" w:cs="Times New Roman"/>
                <w:b/>
                <w:sz w:val="24"/>
                <w:szCs w:val="24"/>
                <w:highlight w:val="yellow"/>
              </w:rPr>
              <w:t>сентября</w:t>
            </w:r>
            <w:r w:rsidR="00EF7C0C" w:rsidRPr="00DF0C1E">
              <w:rPr>
                <w:rFonts w:ascii="Times New Roman" w:eastAsia="Times New Roman" w:hAnsi="Times New Roman" w:cs="Times New Roman"/>
                <w:b/>
                <w:sz w:val="24"/>
                <w:szCs w:val="24"/>
                <w:highlight w:val="yellow"/>
              </w:rPr>
              <w:t xml:space="preserve"> </w:t>
            </w:r>
            <w:r w:rsidRPr="00DF0C1E">
              <w:rPr>
                <w:rFonts w:ascii="Times New Roman" w:eastAsia="Times New Roman" w:hAnsi="Times New Roman" w:cs="Times New Roman"/>
                <w:b/>
                <w:sz w:val="24"/>
                <w:szCs w:val="24"/>
                <w:highlight w:val="yellow"/>
              </w:rPr>
              <w:t>202</w:t>
            </w:r>
            <w:r w:rsidR="0050053A">
              <w:rPr>
                <w:rFonts w:ascii="Times New Roman" w:eastAsia="Times New Roman" w:hAnsi="Times New Roman" w:cs="Times New Roman"/>
                <w:b/>
                <w:sz w:val="24"/>
                <w:szCs w:val="24"/>
                <w:highlight w:val="yellow"/>
              </w:rPr>
              <w:t>6</w:t>
            </w:r>
            <w:r w:rsidRPr="00DF0C1E">
              <w:rPr>
                <w:rFonts w:ascii="Times New Roman" w:eastAsia="Times New Roman" w:hAnsi="Times New Roman" w:cs="Times New Roman"/>
                <w:b/>
                <w:sz w:val="24"/>
                <w:szCs w:val="24"/>
                <w:highlight w:val="yellow"/>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D45C52">
        <w:trPr>
          <w:trHeight w:val="557"/>
        </w:trPr>
        <w:tc>
          <w:tcPr>
            <w:tcW w:w="709"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4350DB4E" w:rsidR="00E75AB0" w:rsidRDefault="00491C24" w:rsidP="00E75AB0">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sz w:val="24"/>
                <w:szCs w:val="24"/>
                <w:highlight w:val="yellow"/>
              </w:rPr>
              <w:t>«</w:t>
            </w:r>
            <w:r w:rsidR="00413CFB">
              <w:rPr>
                <w:rFonts w:ascii="Times New Roman" w:eastAsia="Times New Roman" w:hAnsi="Times New Roman" w:cs="Times New Roman"/>
                <w:b/>
                <w:sz w:val="24"/>
                <w:szCs w:val="24"/>
                <w:highlight w:val="yellow"/>
              </w:rPr>
              <w:t>2</w:t>
            </w:r>
            <w:r w:rsidR="00196516">
              <w:rPr>
                <w:rFonts w:ascii="Times New Roman" w:eastAsia="Times New Roman" w:hAnsi="Times New Roman" w:cs="Times New Roman"/>
                <w:b/>
                <w:sz w:val="24"/>
                <w:szCs w:val="24"/>
                <w:highlight w:val="yellow"/>
              </w:rPr>
              <w:t>3</w:t>
            </w:r>
            <w:r w:rsidR="00E51859" w:rsidRPr="00DF0C1E">
              <w:rPr>
                <w:rFonts w:ascii="Times New Roman" w:eastAsia="Times New Roman" w:hAnsi="Times New Roman" w:cs="Times New Roman"/>
                <w:b/>
                <w:sz w:val="24"/>
                <w:szCs w:val="24"/>
                <w:highlight w:val="yellow"/>
              </w:rPr>
              <w:t xml:space="preserve">» </w:t>
            </w:r>
            <w:r w:rsidR="004E2CE3">
              <w:rPr>
                <w:rFonts w:ascii="Times New Roman" w:eastAsia="Times New Roman" w:hAnsi="Times New Roman" w:cs="Times New Roman"/>
                <w:b/>
                <w:sz w:val="24"/>
                <w:szCs w:val="24"/>
                <w:highlight w:val="yellow"/>
              </w:rPr>
              <w:t>сентября</w:t>
            </w:r>
            <w:r w:rsidR="007172FE">
              <w:rPr>
                <w:rFonts w:ascii="Times New Roman" w:eastAsia="Times New Roman" w:hAnsi="Times New Roman" w:cs="Times New Roman"/>
                <w:b/>
                <w:sz w:val="24"/>
                <w:szCs w:val="24"/>
                <w:highlight w:val="yellow"/>
              </w:rPr>
              <w:t xml:space="preserve"> </w:t>
            </w:r>
            <w:r w:rsidR="00E51859" w:rsidRPr="00DF0C1E">
              <w:rPr>
                <w:rFonts w:ascii="Times New Roman" w:eastAsia="Times New Roman" w:hAnsi="Times New Roman" w:cs="Times New Roman"/>
                <w:b/>
                <w:sz w:val="24"/>
                <w:szCs w:val="24"/>
                <w:highlight w:val="yellow"/>
              </w:rPr>
              <w:t>202</w:t>
            </w:r>
            <w:r w:rsidR="0050053A">
              <w:rPr>
                <w:rFonts w:ascii="Times New Roman" w:eastAsia="Times New Roman" w:hAnsi="Times New Roman" w:cs="Times New Roman"/>
                <w:b/>
                <w:sz w:val="24"/>
                <w:szCs w:val="24"/>
                <w:highlight w:val="yellow"/>
              </w:rPr>
              <w:t>6</w:t>
            </w:r>
            <w:r w:rsidR="00E51859" w:rsidRPr="00DF0C1E">
              <w:rPr>
                <w:rFonts w:ascii="Times New Roman" w:eastAsia="Times New Roman" w:hAnsi="Times New Roman" w:cs="Times New Roman"/>
                <w:b/>
                <w:sz w:val="24"/>
                <w:szCs w:val="24"/>
                <w:highlight w:val="yellow"/>
              </w:rPr>
              <w:t xml:space="preserve"> г.</w:t>
            </w:r>
            <w:r w:rsidR="00E51859"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r w:rsidR="007F5365">
              <w:rPr>
                <w:rFonts w:ascii="Times New Roman" w:eastAsia="Times New Roman" w:hAnsi="Times New Roman" w:cs="Times New Roman"/>
                <w:b/>
                <w:bCs/>
                <w:sz w:val="24"/>
                <w:szCs w:val="24"/>
              </w:rPr>
              <w:t xml:space="preserve"> рассмотрение заявок</w:t>
            </w:r>
          </w:p>
          <w:p w14:paraId="217F130A" w14:textId="08B30460" w:rsidR="007F5365" w:rsidRPr="007F5365" w:rsidRDefault="007F5365" w:rsidP="007F5365">
            <w:pPr>
              <w:spacing w:after="0" w:line="240" w:lineRule="auto"/>
              <w:jc w:val="both"/>
              <w:rPr>
                <w:rFonts w:ascii="Times New Roman" w:eastAsia="Times New Roman" w:hAnsi="Times New Roman" w:cs="Times New Roman"/>
                <w:b/>
                <w:bCs/>
                <w:sz w:val="24"/>
                <w:szCs w:val="24"/>
              </w:rPr>
            </w:pPr>
            <w:r w:rsidRPr="007F5365">
              <w:rPr>
                <w:rFonts w:ascii="Times New Roman" w:eastAsia="Times New Roman" w:hAnsi="Times New Roman" w:cs="Times New Roman"/>
                <w:b/>
                <w:bCs/>
                <w:sz w:val="24"/>
                <w:szCs w:val="24"/>
                <w:highlight w:val="yellow"/>
              </w:rPr>
              <w:t>«</w:t>
            </w:r>
            <w:r w:rsidR="00413CFB">
              <w:rPr>
                <w:rFonts w:ascii="Times New Roman" w:eastAsia="Times New Roman" w:hAnsi="Times New Roman" w:cs="Times New Roman"/>
                <w:b/>
                <w:bCs/>
                <w:sz w:val="24"/>
                <w:szCs w:val="24"/>
                <w:highlight w:val="yellow"/>
              </w:rPr>
              <w:t>2</w:t>
            </w:r>
            <w:r w:rsidR="00196516">
              <w:rPr>
                <w:rFonts w:ascii="Times New Roman" w:eastAsia="Times New Roman" w:hAnsi="Times New Roman" w:cs="Times New Roman"/>
                <w:b/>
                <w:bCs/>
                <w:sz w:val="24"/>
                <w:szCs w:val="24"/>
                <w:highlight w:val="yellow"/>
              </w:rPr>
              <w:t>3</w:t>
            </w:r>
            <w:r w:rsidRPr="007F5365">
              <w:rPr>
                <w:rFonts w:ascii="Times New Roman" w:eastAsia="Times New Roman" w:hAnsi="Times New Roman" w:cs="Times New Roman"/>
                <w:b/>
                <w:bCs/>
                <w:sz w:val="24"/>
                <w:szCs w:val="24"/>
                <w:highlight w:val="yellow"/>
              </w:rPr>
              <w:t xml:space="preserve">» </w:t>
            </w:r>
            <w:r w:rsidR="004E2CE3">
              <w:rPr>
                <w:rFonts w:ascii="Times New Roman" w:eastAsia="Times New Roman" w:hAnsi="Times New Roman" w:cs="Times New Roman"/>
                <w:b/>
                <w:bCs/>
                <w:sz w:val="24"/>
                <w:szCs w:val="24"/>
                <w:highlight w:val="yellow"/>
              </w:rPr>
              <w:t>сентября</w:t>
            </w:r>
            <w:r w:rsidRPr="007F5365">
              <w:rPr>
                <w:rFonts w:ascii="Times New Roman" w:eastAsia="Times New Roman" w:hAnsi="Times New Roman" w:cs="Times New Roman"/>
                <w:b/>
                <w:bCs/>
                <w:sz w:val="24"/>
                <w:szCs w:val="24"/>
                <w:highlight w:val="yellow"/>
              </w:rPr>
              <w:t xml:space="preserve"> 202</w:t>
            </w:r>
            <w:r w:rsidR="0050053A">
              <w:rPr>
                <w:rFonts w:ascii="Times New Roman" w:eastAsia="Times New Roman" w:hAnsi="Times New Roman" w:cs="Times New Roman"/>
                <w:b/>
                <w:bCs/>
                <w:sz w:val="24"/>
                <w:szCs w:val="24"/>
                <w:highlight w:val="yellow"/>
              </w:rPr>
              <w:t>6</w:t>
            </w:r>
            <w:r w:rsidRPr="007F5365">
              <w:rPr>
                <w:rFonts w:ascii="Times New Roman" w:eastAsia="Times New Roman" w:hAnsi="Times New Roman" w:cs="Times New Roman"/>
                <w:b/>
                <w:bCs/>
                <w:sz w:val="24"/>
                <w:szCs w:val="24"/>
                <w:highlight w:val="yellow"/>
              </w:rPr>
              <w:t xml:space="preserve"> г</w:t>
            </w:r>
            <w:r w:rsidRPr="007F5365">
              <w:rPr>
                <w:rFonts w:ascii="Times New Roman" w:eastAsia="Times New Roman" w:hAnsi="Times New Roman" w:cs="Times New Roman"/>
                <w:b/>
                <w:bCs/>
                <w:sz w:val="24"/>
                <w:szCs w:val="24"/>
              </w:rPr>
              <w:t>. 12:</w:t>
            </w:r>
            <w:r>
              <w:rPr>
                <w:rFonts w:ascii="Times New Roman" w:eastAsia="Times New Roman" w:hAnsi="Times New Roman" w:cs="Times New Roman"/>
                <w:b/>
                <w:bCs/>
                <w:sz w:val="24"/>
                <w:szCs w:val="24"/>
              </w:rPr>
              <w:t>3</w:t>
            </w:r>
            <w:r w:rsidRPr="007F5365">
              <w:rPr>
                <w:rFonts w:ascii="Times New Roman" w:eastAsia="Times New Roman" w:hAnsi="Times New Roman" w:cs="Times New Roman"/>
                <w:b/>
                <w:bCs/>
                <w:sz w:val="24"/>
                <w:szCs w:val="24"/>
              </w:rPr>
              <w:t xml:space="preserve">0 (по местному времени) </w:t>
            </w:r>
            <w:r>
              <w:rPr>
                <w:rFonts w:ascii="Times New Roman" w:eastAsia="Times New Roman" w:hAnsi="Times New Roman" w:cs="Times New Roman"/>
                <w:b/>
                <w:bCs/>
                <w:sz w:val="24"/>
                <w:szCs w:val="24"/>
              </w:rPr>
              <w:t>подведение итогов</w:t>
            </w:r>
          </w:p>
          <w:p w14:paraId="177A9B9B" w14:textId="77777777" w:rsidR="007F5365" w:rsidRPr="00067044" w:rsidRDefault="007F5365" w:rsidP="00E75AB0">
            <w:pPr>
              <w:spacing w:after="0" w:line="240" w:lineRule="auto"/>
              <w:jc w:val="both"/>
              <w:rPr>
                <w:rFonts w:ascii="Times New Roman" w:eastAsia="Times New Roman" w:hAnsi="Times New Roman" w:cs="Times New Roman"/>
                <w:b/>
                <w:bCs/>
                <w:sz w:val="24"/>
                <w:szCs w:val="24"/>
              </w:rPr>
            </w:pP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4C0CBAC9"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DC01D1" w:rsidRPr="00DC01D1">
              <w:rPr>
                <w:rFonts w:ascii="Times New Roman" w:eastAsia="Calibri" w:hAnsi="Times New Roman" w:cs="Times New Roman"/>
                <w:sz w:val="24"/>
                <w:szCs w:val="24"/>
              </w:rPr>
              <w:t>454091, Челябинская область, город Челябинск, улица Красная, дом 65, кабинет 3</w:t>
            </w:r>
            <w:r w:rsidR="00DC01D1">
              <w:rPr>
                <w:rFonts w:ascii="Times New Roman" w:eastAsia="Calibri" w:hAnsi="Times New Roman" w:cs="Times New Roman"/>
                <w:sz w:val="24"/>
                <w:szCs w:val="24"/>
              </w:rPr>
              <w:t>.</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D45C52">
        <w:trPr>
          <w:trHeight w:val="677"/>
        </w:trPr>
        <w:tc>
          <w:tcPr>
            <w:tcW w:w="709"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D45C52">
        <w:trPr>
          <w:trHeight w:val="1002"/>
        </w:trPr>
        <w:tc>
          <w:tcPr>
            <w:tcW w:w="709"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1C3CBFFC"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492EBB">
              <w:rPr>
                <w:rFonts w:ascii="Times New Roman" w:eastAsia="Times New Roman" w:hAnsi="Times New Roman" w:cs="Times New Roman"/>
                <w:bCs/>
                <w:sz w:val="24"/>
                <w:szCs w:val="24"/>
              </w:rPr>
              <w:t>цен</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7302C2">
        <w:trPr>
          <w:trHeight w:val="416"/>
        </w:trPr>
        <w:tc>
          <w:tcPr>
            <w:tcW w:w="709"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0F38845E"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492EBB">
              <w:rPr>
                <w:rFonts w:ascii="Times New Roman" w:eastAsia="Times New Roman" w:hAnsi="Times New Roman" w:cs="Times New Roman"/>
                <w:sz w:val="24"/>
                <w:szCs w:val="24"/>
              </w:rPr>
              <w:t>цен</w:t>
            </w:r>
            <w:r w:rsidRPr="004E15A1">
              <w:rPr>
                <w:rFonts w:ascii="Times New Roman" w:eastAsia="Times New Roman" w:hAnsi="Times New Roman" w:cs="Times New Roman"/>
                <w:sz w:val="24"/>
                <w:szCs w:val="24"/>
              </w:rPr>
              <w:t xml:space="preserve"> в электронной форме на соответствие их требованиям, установленным в извещении о проведении запроса </w:t>
            </w:r>
            <w:r w:rsidR="00492EBB">
              <w:rPr>
                <w:rFonts w:ascii="Times New Roman" w:eastAsia="Times New Roman" w:hAnsi="Times New Roman" w:cs="Times New Roman"/>
                <w:sz w:val="24"/>
                <w:szCs w:val="24"/>
              </w:rPr>
              <w:t>цен</w:t>
            </w:r>
            <w:r w:rsidRPr="004E15A1">
              <w:rPr>
                <w:rFonts w:ascii="Times New Roman" w:eastAsia="Times New Roman" w:hAnsi="Times New Roman" w:cs="Times New Roman"/>
                <w:sz w:val="24"/>
                <w:szCs w:val="24"/>
              </w:rPr>
              <w:t xml:space="preserve">, и оценивает заявки на участие в запросе </w:t>
            </w:r>
            <w:r w:rsidR="00492EBB">
              <w:rPr>
                <w:rFonts w:ascii="Times New Roman" w:eastAsia="Times New Roman" w:hAnsi="Times New Roman" w:cs="Times New Roman"/>
                <w:sz w:val="24"/>
                <w:szCs w:val="24"/>
              </w:rPr>
              <w:t>цен</w:t>
            </w:r>
            <w:r w:rsidRPr="004E15A1">
              <w:rPr>
                <w:rFonts w:ascii="Times New Roman" w:eastAsia="Times New Roman" w:hAnsi="Times New Roman" w:cs="Times New Roman"/>
                <w:sz w:val="24"/>
                <w:szCs w:val="24"/>
              </w:rPr>
              <w:t xml:space="preserve"> 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160DDA5C"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492EBB">
              <w:rPr>
                <w:rFonts w:ascii="Times New Roman" w:eastAsia="Times New Roman" w:hAnsi="Times New Roman" w:cs="Times New Roman"/>
                <w:sz w:val="24"/>
                <w:szCs w:val="24"/>
              </w:rPr>
              <w:t>цен</w:t>
            </w:r>
            <w:r w:rsidRPr="00B92D71">
              <w:rPr>
                <w:rFonts w:ascii="Times New Roman" w:eastAsia="Times New Roman" w:hAnsi="Times New Roman" w:cs="Times New Roman"/>
                <w:sz w:val="24"/>
                <w:szCs w:val="24"/>
              </w:rPr>
              <w:t xml:space="preserve"> 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w:t>
            </w:r>
            <w:r w:rsidRPr="00B92D71">
              <w:rPr>
                <w:rFonts w:ascii="Times New Roman" w:eastAsia="Times New Roman" w:hAnsi="Times New Roman" w:cs="Times New Roman"/>
                <w:sz w:val="24"/>
                <w:szCs w:val="24"/>
              </w:rPr>
              <w:lastRenderedPageBreak/>
              <w:t>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D1593F">
        <w:trPr>
          <w:trHeight w:val="416"/>
        </w:trPr>
        <w:tc>
          <w:tcPr>
            <w:tcW w:w="709" w:type="dxa"/>
          </w:tcPr>
          <w:p w14:paraId="70998499" w14:textId="370E2466" w:rsidR="001D0D22" w:rsidRPr="00BF25B2"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BF25B2"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BF25B2">
              <w:rPr>
                <w:rFonts w:ascii="Times New Roman" w:eastAsia="Times New Roman" w:hAnsi="Times New Roman" w:cs="Times New Roman"/>
                <w:b/>
                <w:bCs/>
                <w:color w:val="000000"/>
                <w:sz w:val="24"/>
                <w:szCs w:val="24"/>
              </w:rPr>
              <w:t>Применение национального режима</w:t>
            </w:r>
            <w:r w:rsidRPr="00BF25B2">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BF25B2">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BF25B2">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BF25B2">
              <w:rPr>
                <w:rFonts w:ascii="Times New Roman" w:eastAsia="Times New Roman" w:hAnsi="Times New Roman" w:cs="Times New Roman"/>
                <w:sz w:val="24"/>
                <w:szCs w:val="24"/>
              </w:rPr>
              <w:t xml:space="preserve">№223-ФЗ </w:t>
            </w:r>
            <w:r w:rsidRPr="00BF25B2">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7302C2">
        <w:trPr>
          <w:trHeight w:val="416"/>
        </w:trPr>
        <w:tc>
          <w:tcPr>
            <w:tcW w:w="709" w:type="dxa"/>
          </w:tcPr>
          <w:p w14:paraId="294288B7" w14:textId="7C6A30C9" w:rsidR="001D0D22" w:rsidRPr="00BF25B2"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34.1</w:t>
            </w:r>
          </w:p>
        </w:tc>
        <w:tc>
          <w:tcPr>
            <w:tcW w:w="3402" w:type="dxa"/>
          </w:tcPr>
          <w:p w14:paraId="10DE7A95" w14:textId="77777777"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Применение</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78839CC8" w14:textId="4211630C"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 xml:space="preserve">запрет </w:t>
            </w:r>
            <w:r w:rsidRPr="00BF25B2">
              <w:rPr>
                <w:rFonts w:ascii="Times New Roman" w:eastAsia="Times New Roman" w:hAnsi="Times New Roman" w:cs="Times New Roman"/>
                <w:bCs/>
                <w:sz w:val="24"/>
                <w:szCs w:val="24"/>
              </w:rPr>
              <w:t xml:space="preserve">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BF25B2">
              <w:rPr>
                <w:rFonts w:ascii="Times New Roman" w:eastAsia="Times New Roman" w:hAnsi="Times New Roman" w:cs="Times New Roman"/>
                <w:b/>
                <w:bCs/>
                <w:color w:val="000000"/>
                <w:sz w:val="24"/>
                <w:szCs w:val="24"/>
              </w:rPr>
              <w:t>иностранного</w:t>
            </w:r>
            <w:r w:rsidRPr="00BF25B2">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BF25B2">
              <w:rPr>
                <w:rFonts w:ascii="Times New Roman" w:eastAsia="Times New Roman" w:hAnsi="Times New Roman" w:cs="Times New Roman"/>
                <w:b/>
                <w:bCs/>
                <w:color w:val="000000"/>
                <w:sz w:val="24"/>
                <w:szCs w:val="24"/>
              </w:rPr>
              <w:t>запрещается</w:t>
            </w:r>
            <w:r w:rsidRPr="00BF25B2">
              <w:rPr>
                <w:rFonts w:ascii="Times New Roman" w:eastAsia="Times New Roman" w:hAnsi="Times New Roman" w:cs="Times New Roman"/>
                <w:color w:val="000000"/>
                <w:sz w:val="24"/>
                <w:szCs w:val="24"/>
              </w:rPr>
              <w:t>:</w:t>
            </w:r>
          </w:p>
          <w:p w14:paraId="2CE874CC" w14:textId="77777777" w:rsidR="001D0D22" w:rsidRPr="00BF25B2"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BF25B2">
              <w:rPr>
                <w:rFonts w:cs="Times New Roman"/>
                <w:color w:val="000000"/>
              </w:rPr>
              <w:t>заключать договор на поставку товара, происходящего из иностранного государства</w:t>
            </w:r>
          </w:p>
          <w:p w14:paraId="6C22AFB9" w14:textId="6CD58D2C" w:rsidR="001D0D22" w:rsidRPr="00BF25B2"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BF25B2">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7302C2">
        <w:trPr>
          <w:trHeight w:val="416"/>
        </w:trPr>
        <w:tc>
          <w:tcPr>
            <w:tcW w:w="709" w:type="dxa"/>
          </w:tcPr>
          <w:p w14:paraId="062094D6" w14:textId="01FB23F9" w:rsidR="001D0D22" w:rsidRPr="00BF25B2"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34.2</w:t>
            </w:r>
          </w:p>
        </w:tc>
        <w:tc>
          <w:tcPr>
            <w:tcW w:w="3402" w:type="dxa"/>
          </w:tcPr>
          <w:p w14:paraId="1A9FA9C7" w14:textId="77777777"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Применение</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2AFA7F1B" w14:textId="7A40F21C"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ограничение</w:t>
            </w:r>
            <w:r w:rsidRPr="00BF25B2">
              <w:rPr>
                <w:rFonts w:ascii="Times New Roman" w:eastAsia="Times New Roman" w:hAnsi="Times New Roman" w:cs="Times New Roman"/>
                <w:bCs/>
                <w:sz w:val="24"/>
                <w:szCs w:val="24"/>
              </w:rPr>
              <w:t xml:space="preserve"> 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BF25B2">
              <w:rPr>
                <w:rFonts w:ascii="Times New Roman" w:eastAsia="Times New Roman" w:hAnsi="Times New Roman" w:cs="Times New Roman"/>
                <w:b/>
                <w:bCs/>
                <w:color w:val="000000"/>
                <w:sz w:val="24"/>
                <w:szCs w:val="24"/>
              </w:rPr>
              <w:t xml:space="preserve">российского </w:t>
            </w:r>
            <w:r w:rsidRPr="00BF25B2">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BF25B2">
              <w:rPr>
                <w:rFonts w:ascii="Times New Roman" w:eastAsia="Times New Roman" w:hAnsi="Times New Roman" w:cs="Times New Roman"/>
                <w:b/>
                <w:bCs/>
                <w:color w:val="000000"/>
                <w:sz w:val="24"/>
                <w:szCs w:val="24"/>
              </w:rPr>
              <w:t>запрещается</w:t>
            </w:r>
            <w:r w:rsidRPr="00BF25B2">
              <w:rPr>
                <w:rFonts w:ascii="Times New Roman" w:eastAsia="Times New Roman" w:hAnsi="Times New Roman" w:cs="Times New Roman"/>
                <w:color w:val="000000"/>
                <w:sz w:val="24"/>
                <w:szCs w:val="24"/>
              </w:rPr>
              <w:t>:</w:t>
            </w:r>
          </w:p>
          <w:p w14:paraId="7C825434" w14:textId="77777777" w:rsidR="001D0D22" w:rsidRPr="00BF25B2"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BF25B2">
              <w:rPr>
                <w:rFonts w:cs="Times New Roman"/>
                <w:color w:val="000000"/>
              </w:rPr>
              <w:t>заключать договор на поставку товара, происходящего из иностранного государства</w:t>
            </w:r>
          </w:p>
          <w:p w14:paraId="66EAEC79" w14:textId="2EE549A0"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hAnsi="Times New Roman" w:cs="Times New Roman"/>
                <w:color w:val="000000"/>
                <w:sz w:val="24"/>
                <w:szCs w:val="24"/>
              </w:rPr>
              <w:lastRenderedPageBreak/>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7302C2">
        <w:trPr>
          <w:trHeight w:val="416"/>
        </w:trPr>
        <w:tc>
          <w:tcPr>
            <w:tcW w:w="709" w:type="dxa"/>
          </w:tcPr>
          <w:p w14:paraId="695B6AD9" w14:textId="31A254FD" w:rsidR="001D0D22" w:rsidRPr="00BF25B2"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lastRenderedPageBreak/>
              <w:t>34.3</w:t>
            </w:r>
          </w:p>
        </w:tc>
        <w:tc>
          <w:tcPr>
            <w:tcW w:w="3402" w:type="dxa"/>
          </w:tcPr>
          <w:p w14:paraId="3BA33F82" w14:textId="77777777"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Применение</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731F06F5" w14:textId="00C830A7" w:rsidR="001D0D22" w:rsidRPr="00BF25B2"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преимущество</w:t>
            </w:r>
            <w:r w:rsidRPr="00BF25B2">
              <w:rPr>
                <w:rFonts w:ascii="Times New Roman" w:eastAsia="Times New Roman" w:hAnsi="Times New Roman" w:cs="Times New Roman"/>
                <w:bCs/>
                <w:sz w:val="24"/>
                <w:szCs w:val="24"/>
              </w:rPr>
              <w:t xml:space="preserve"> 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BF25B2">
              <w:rPr>
                <w:rFonts w:ascii="Times New Roman" w:eastAsia="Times New Roman" w:hAnsi="Times New Roman" w:cs="Times New Roman"/>
                <w:b/>
                <w:bCs/>
                <w:color w:val="000000"/>
                <w:sz w:val="24"/>
                <w:szCs w:val="24"/>
                <w:u w:val="single"/>
              </w:rPr>
              <w:t>не указанный</w:t>
            </w:r>
            <w:r w:rsidRPr="00BF25B2">
              <w:rPr>
                <w:rFonts w:ascii="Times New Roman" w:eastAsia="Times New Roman" w:hAnsi="Times New Roman" w:cs="Times New Roman"/>
                <w:b/>
                <w:bCs/>
                <w:color w:val="000000"/>
                <w:sz w:val="24"/>
                <w:szCs w:val="24"/>
              </w:rPr>
              <w:t xml:space="preserve"> в перечне № 1 и перечне № 2</w:t>
            </w:r>
            <w:r w:rsidRPr="00BF25B2">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BF25B2">
              <w:rPr>
                <w:rFonts w:ascii="Times New Roman" w:eastAsia="Times New Roman" w:hAnsi="Times New Roman" w:cs="Times New Roman"/>
                <w:b/>
                <w:bCs/>
                <w:color w:val="000000"/>
                <w:sz w:val="24"/>
                <w:szCs w:val="24"/>
              </w:rPr>
              <w:t>применяется преимущество при условии, что</w:t>
            </w:r>
            <w:r w:rsidRPr="00BF25B2">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BF25B2">
              <w:rPr>
                <w:rFonts w:ascii="Times New Roman" w:eastAsia="Times New Roman" w:hAnsi="Times New Roman" w:cs="Times New Roman"/>
                <w:b/>
                <w:bCs/>
                <w:color w:val="000000"/>
                <w:sz w:val="24"/>
                <w:szCs w:val="24"/>
              </w:rPr>
              <w:t>имеется заявка</w:t>
            </w:r>
            <w:r w:rsidRPr="00BF25B2">
              <w:rPr>
                <w:rFonts w:ascii="Times New Roman" w:eastAsia="Times New Roman" w:hAnsi="Times New Roman" w:cs="Times New Roman"/>
                <w:color w:val="000000"/>
                <w:sz w:val="24"/>
                <w:szCs w:val="24"/>
              </w:rPr>
              <w:t xml:space="preserve"> на участие в закупке, </w:t>
            </w:r>
            <w:r w:rsidRPr="00BF25B2">
              <w:rPr>
                <w:rFonts w:ascii="Times New Roman" w:eastAsia="Times New Roman" w:hAnsi="Times New Roman" w:cs="Times New Roman"/>
                <w:b/>
                <w:bCs/>
                <w:color w:val="000000"/>
                <w:sz w:val="24"/>
                <w:szCs w:val="24"/>
              </w:rPr>
              <w:t>которая</w:t>
            </w:r>
            <w:r w:rsidRPr="00BF25B2">
              <w:rPr>
                <w:rFonts w:ascii="Times New Roman" w:eastAsia="Times New Roman" w:hAnsi="Times New Roman" w:cs="Times New Roman"/>
                <w:color w:val="000000"/>
                <w:sz w:val="24"/>
                <w:szCs w:val="24"/>
              </w:rPr>
              <w:t xml:space="preserve"> не отклонена и </w:t>
            </w:r>
            <w:r w:rsidRPr="00BF25B2">
              <w:rPr>
                <w:rFonts w:ascii="Times New Roman" w:eastAsia="Times New Roman" w:hAnsi="Times New Roman" w:cs="Times New Roman"/>
                <w:b/>
                <w:bCs/>
                <w:color w:val="000000"/>
                <w:sz w:val="24"/>
                <w:szCs w:val="24"/>
              </w:rPr>
              <w:t>содержит предложение</w:t>
            </w:r>
            <w:r w:rsidRPr="00BF25B2">
              <w:rPr>
                <w:rFonts w:ascii="Times New Roman" w:eastAsia="Times New Roman" w:hAnsi="Times New Roman" w:cs="Times New Roman"/>
                <w:color w:val="000000"/>
                <w:sz w:val="24"/>
                <w:szCs w:val="24"/>
              </w:rPr>
              <w:t xml:space="preserve"> о поставке хотя бы одного товара, происходящего </w:t>
            </w:r>
            <w:r w:rsidRPr="00BF25B2">
              <w:rPr>
                <w:rFonts w:ascii="Times New Roman" w:eastAsia="Times New Roman" w:hAnsi="Times New Roman" w:cs="Times New Roman"/>
                <w:b/>
                <w:bCs/>
                <w:color w:val="000000"/>
                <w:sz w:val="24"/>
                <w:szCs w:val="24"/>
              </w:rPr>
              <w:t>из иностранного государства</w:t>
            </w:r>
            <w:r w:rsidRPr="00BF25B2">
              <w:rPr>
                <w:rFonts w:ascii="Times New Roman" w:eastAsia="Times New Roman" w:hAnsi="Times New Roman" w:cs="Times New Roman"/>
                <w:color w:val="000000"/>
                <w:sz w:val="24"/>
                <w:szCs w:val="24"/>
              </w:rPr>
              <w:t>.</w:t>
            </w:r>
          </w:p>
          <w:p w14:paraId="48E12C0C"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BF25B2">
              <w:rPr>
                <w:rFonts w:ascii="Times New Roman" w:eastAsia="Times New Roman" w:hAnsi="Times New Roman" w:cs="Times New Roman"/>
                <w:b/>
                <w:bCs/>
                <w:color w:val="000000"/>
                <w:sz w:val="24"/>
                <w:szCs w:val="24"/>
                <w:u w:val="single"/>
              </w:rPr>
              <w:t>указанных</w:t>
            </w:r>
            <w:r w:rsidRPr="00BF25B2">
              <w:rPr>
                <w:rFonts w:ascii="Times New Roman" w:eastAsia="Times New Roman" w:hAnsi="Times New Roman" w:cs="Times New Roman"/>
                <w:b/>
                <w:bCs/>
                <w:color w:val="000000"/>
                <w:sz w:val="24"/>
                <w:szCs w:val="24"/>
              </w:rPr>
              <w:t xml:space="preserve"> в перечне</w:t>
            </w:r>
            <w:r w:rsidRPr="00BF25B2">
              <w:rPr>
                <w:rFonts w:ascii="Times New Roman" w:eastAsia="Times New Roman" w:hAnsi="Times New Roman" w:cs="Times New Roman"/>
                <w:color w:val="000000"/>
                <w:sz w:val="24"/>
                <w:szCs w:val="24"/>
              </w:rPr>
              <w:t xml:space="preserve"> № 1 и перечне № 2 </w:t>
            </w:r>
            <w:r w:rsidRPr="00BF25B2">
              <w:rPr>
                <w:rFonts w:ascii="Times New Roman" w:eastAsia="Times New Roman" w:hAnsi="Times New Roman" w:cs="Times New Roman"/>
                <w:b/>
                <w:bCs/>
                <w:color w:val="000000"/>
                <w:sz w:val="24"/>
                <w:szCs w:val="24"/>
              </w:rPr>
              <w:t>при условии</w:t>
            </w:r>
            <w:r w:rsidRPr="00BF25B2">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BF25B2">
              <w:rPr>
                <w:rFonts w:ascii="Times New Roman" w:eastAsia="Times New Roman" w:hAnsi="Times New Roman" w:cs="Times New Roman"/>
                <w:b/>
                <w:bCs/>
                <w:color w:val="000000"/>
                <w:sz w:val="24"/>
                <w:szCs w:val="24"/>
              </w:rPr>
              <w:t>снижение на 15%</w:t>
            </w:r>
            <w:r w:rsidRPr="00BF25B2">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BF25B2"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BF25B2">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BF25B2">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BF25B2">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BF25B2">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D45C52">
        <w:trPr>
          <w:trHeight w:val="407"/>
        </w:trPr>
        <w:tc>
          <w:tcPr>
            <w:tcW w:w="709"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w:t>
            </w:r>
            <w:r w:rsidRPr="00556FBC">
              <w:rPr>
                <w:rFonts w:ascii="Times New Roman" w:eastAsia="Times New Roman" w:hAnsi="Times New Roman" w:cs="Times New Roman"/>
                <w:sz w:val="24"/>
                <w:szCs w:val="24"/>
              </w:rPr>
              <w:lastRenderedPageBreak/>
              <w:t xml:space="preserve">квалификационных данных и страны происхождения товара, 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F25B2">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D45C52">
        <w:trPr>
          <w:trHeight w:val="548"/>
        </w:trPr>
        <w:tc>
          <w:tcPr>
            <w:tcW w:w="709"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1E91C528"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492EBB">
              <w:rPr>
                <w:rFonts w:ascii="Times New Roman" w:eastAsia="Times New Roman" w:hAnsi="Times New Roman" w:cs="Times New Roman"/>
                <w:bCs/>
                <w:sz w:val="24"/>
                <w:szCs w:val="24"/>
              </w:rPr>
              <w:t>цен</w:t>
            </w:r>
            <w:r w:rsidRPr="003D6749">
              <w:rPr>
                <w:rFonts w:ascii="Times New Roman" w:eastAsia="Times New Roman" w:hAnsi="Times New Roman" w:cs="Times New Roman"/>
                <w:bCs/>
                <w:sz w:val="24"/>
                <w:szCs w:val="24"/>
              </w:rPr>
              <w:t xml:space="preserve"> 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492EBB">
              <w:rPr>
                <w:rFonts w:ascii="Times New Roman" w:eastAsia="Times New Roman" w:hAnsi="Times New Roman" w:cs="Times New Roman"/>
                <w:bCs/>
                <w:sz w:val="24"/>
                <w:szCs w:val="24"/>
              </w:rPr>
              <w:t>цен</w:t>
            </w:r>
            <w:r w:rsidRPr="003D6749">
              <w:rPr>
                <w:rFonts w:ascii="Times New Roman" w:eastAsia="Times New Roman" w:hAnsi="Times New Roman" w:cs="Times New Roman"/>
                <w:bCs/>
                <w:sz w:val="24"/>
                <w:szCs w:val="24"/>
              </w:rPr>
              <w:t xml:space="preserve"> 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51A40FD6"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492EBB">
              <w:rPr>
                <w:rFonts w:ascii="Times New Roman" w:eastAsia="Times New Roman" w:hAnsi="Times New Roman" w:cs="Times New Roman"/>
                <w:bCs/>
                <w:sz w:val="24"/>
                <w:szCs w:val="24"/>
              </w:rPr>
              <w:t>цен</w:t>
            </w:r>
            <w:r w:rsidRPr="003D6749">
              <w:rPr>
                <w:rFonts w:ascii="Times New Roman" w:eastAsia="Times New Roman" w:hAnsi="Times New Roman" w:cs="Times New Roman"/>
                <w:bCs/>
                <w:sz w:val="24"/>
                <w:szCs w:val="24"/>
              </w:rPr>
              <w:t xml:space="preserve"> 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D45C52">
        <w:trPr>
          <w:trHeight w:val="548"/>
        </w:trPr>
        <w:tc>
          <w:tcPr>
            <w:tcW w:w="709"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D45C52">
        <w:trPr>
          <w:trHeight w:val="548"/>
        </w:trPr>
        <w:tc>
          <w:tcPr>
            <w:tcW w:w="709"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D45C52">
        <w:trPr>
          <w:trHeight w:val="548"/>
        </w:trPr>
        <w:tc>
          <w:tcPr>
            <w:tcW w:w="709"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D45C52">
        <w:trPr>
          <w:trHeight w:val="548"/>
        </w:trPr>
        <w:tc>
          <w:tcPr>
            <w:tcW w:w="709"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2D054F8F"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D45C52">
        <w:trPr>
          <w:trHeight w:val="548"/>
        </w:trPr>
        <w:tc>
          <w:tcPr>
            <w:tcW w:w="709"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D45C52">
        <w:trPr>
          <w:trHeight w:val="548"/>
        </w:trPr>
        <w:tc>
          <w:tcPr>
            <w:tcW w:w="709"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D45C52">
        <w:tc>
          <w:tcPr>
            <w:tcW w:w="709"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D45C52">
        <w:tc>
          <w:tcPr>
            <w:tcW w:w="709"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60BAF664"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492EBB">
              <w:rPr>
                <w:rFonts w:ascii="Times New Roman" w:eastAsia="Times New Roman" w:hAnsi="Times New Roman" w:cs="Times New Roman"/>
                <w:bCs/>
                <w:sz w:val="24"/>
                <w:szCs w:val="24"/>
              </w:rPr>
              <w:t>цен</w:t>
            </w:r>
            <w:r w:rsidRPr="0086531C">
              <w:rPr>
                <w:rFonts w:ascii="Times New Roman" w:eastAsia="Times New Roman" w:hAnsi="Times New Roman" w:cs="Times New Roman"/>
                <w:bCs/>
                <w:sz w:val="24"/>
                <w:szCs w:val="24"/>
              </w:rPr>
              <w:t xml:space="preserve"> 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lastRenderedPageBreak/>
              <w:t>пунктом 14</w:t>
            </w:r>
            <w:r w:rsidRPr="0086531C">
              <w:rPr>
                <w:rFonts w:ascii="Times New Roman" w:eastAsia="Times New Roman" w:hAnsi="Times New Roman" w:cs="Times New Roman"/>
                <w:bCs/>
                <w:sz w:val="24"/>
                <w:szCs w:val="24"/>
              </w:rPr>
              <w:t xml:space="preserve"> Информационной карты (при наличии таковых условий).</w:t>
            </w:r>
          </w:p>
          <w:p w14:paraId="753BB8DB" w14:textId="1639B2D6"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через электронную площадку путём направления Заказчиком проекта договора победителю запроса </w:t>
            </w:r>
            <w:r w:rsidR="00492EBB">
              <w:rPr>
                <w:rFonts w:ascii="Times New Roman" w:eastAsia="Times New Roman" w:hAnsi="Times New Roman" w:cs="Times New Roman"/>
                <w:bCs/>
                <w:sz w:val="24"/>
                <w:szCs w:val="24"/>
              </w:rPr>
              <w:t>цен</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F8B34E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w:t>
            </w:r>
          </w:p>
        </w:tc>
      </w:tr>
      <w:tr w:rsidR="00E75AB0" w:rsidRPr="003D6749" w14:paraId="2BBFF7E4" w14:textId="77777777" w:rsidTr="00D45C52">
        <w:trPr>
          <w:trHeight w:val="699"/>
        </w:trPr>
        <w:tc>
          <w:tcPr>
            <w:tcW w:w="709"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7F3A953E"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492EBB">
              <w:rPr>
                <w:rFonts w:ascii="Times New Roman" w:eastAsia="Times New Roman" w:hAnsi="Times New Roman" w:cs="Times New Roman"/>
                <w:sz w:val="24"/>
                <w:szCs w:val="24"/>
              </w:rPr>
              <w:t>цен</w:t>
            </w:r>
            <w:r w:rsidRPr="00D73A3F">
              <w:rPr>
                <w:rFonts w:ascii="Times New Roman" w:eastAsia="Times New Roman" w:hAnsi="Times New Roman" w:cs="Times New Roman"/>
                <w:sz w:val="24"/>
                <w:szCs w:val="24"/>
              </w:rPr>
              <w:t xml:space="preserve"> в электронной форме или иного участника запроса </w:t>
            </w:r>
            <w:r w:rsidR="00492EBB">
              <w:rPr>
                <w:rFonts w:ascii="Times New Roman" w:eastAsia="Times New Roman" w:hAnsi="Times New Roman" w:cs="Times New Roman"/>
                <w:sz w:val="24"/>
                <w:szCs w:val="24"/>
              </w:rPr>
              <w:t>цен</w:t>
            </w:r>
            <w:r w:rsidRPr="00D73A3F">
              <w:rPr>
                <w:rFonts w:ascii="Times New Roman" w:eastAsia="Times New Roman" w:hAnsi="Times New Roman" w:cs="Times New Roman"/>
                <w:sz w:val="24"/>
                <w:szCs w:val="24"/>
              </w:rPr>
              <w:t xml:space="preserve"> 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D45C52">
        <w:trPr>
          <w:trHeight w:val="699"/>
        </w:trPr>
        <w:tc>
          <w:tcPr>
            <w:tcW w:w="709"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2E766B63"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492EBB">
              <w:rPr>
                <w:rFonts w:ascii="Times New Roman" w:eastAsia="Times New Roman" w:hAnsi="Times New Roman" w:cs="Times New Roman"/>
                <w:sz w:val="24"/>
                <w:szCs w:val="24"/>
              </w:rPr>
              <w:t>цен</w:t>
            </w:r>
            <w:r w:rsidRPr="002239C1">
              <w:rPr>
                <w:rFonts w:ascii="Times New Roman" w:eastAsia="Times New Roman" w:hAnsi="Times New Roman" w:cs="Times New Roman"/>
                <w:sz w:val="24"/>
                <w:szCs w:val="24"/>
              </w:rPr>
              <w:t xml:space="preserve"> несостоявшимся</w:t>
            </w:r>
          </w:p>
        </w:tc>
        <w:tc>
          <w:tcPr>
            <w:tcW w:w="6946" w:type="dxa"/>
            <w:gridSpan w:val="6"/>
          </w:tcPr>
          <w:p w14:paraId="614B86FD" w14:textId="2EEB438C"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запроса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492EBB">
              <w:rPr>
                <w:rFonts w:ascii="Times New Roman" w:eastAsia="Times New Roman" w:hAnsi="Times New Roman" w:cs="Times New Roman"/>
                <w:bCs/>
                <w:sz w:val="24"/>
                <w:szCs w:val="24"/>
              </w:rPr>
              <w:t>цен</w:t>
            </w:r>
            <w:r w:rsidR="00F2678C" w:rsidRPr="000A3F0A">
              <w:rPr>
                <w:rFonts w:ascii="Times New Roman" w:eastAsia="Times New Roman" w:hAnsi="Times New Roman" w:cs="Times New Roman"/>
                <w:bCs/>
                <w:sz w:val="24"/>
                <w:szCs w:val="24"/>
              </w:rPr>
              <w:t xml:space="preserve"> 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6531C">
        <w:trPr>
          <w:trHeight w:val="558"/>
        </w:trPr>
        <w:tc>
          <w:tcPr>
            <w:tcW w:w="709" w:type="dxa"/>
          </w:tcPr>
          <w:p w14:paraId="51FBC15F" w14:textId="7AC89FC8"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47</w:t>
            </w:r>
          </w:p>
        </w:tc>
        <w:tc>
          <w:tcPr>
            <w:tcW w:w="10348" w:type="dxa"/>
            <w:gridSpan w:val="7"/>
          </w:tcPr>
          <w:p w14:paraId="3653DEBC" w14:textId="7DA6C825"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D45C52">
        <w:trPr>
          <w:trHeight w:val="699"/>
        </w:trPr>
        <w:tc>
          <w:tcPr>
            <w:tcW w:w="709" w:type="dxa"/>
          </w:tcPr>
          <w:p w14:paraId="35C88711" w14:textId="0A5E652D"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lastRenderedPageBreak/>
              <w:t>47.1</w:t>
            </w:r>
          </w:p>
        </w:tc>
        <w:tc>
          <w:tcPr>
            <w:tcW w:w="3402" w:type="dxa"/>
          </w:tcPr>
          <w:p w14:paraId="625C139C" w14:textId="77777777" w:rsidR="0086531C" w:rsidRPr="00BF25B2"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В случае применения</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68F25F54" w14:textId="01694495"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F25B2">
              <w:rPr>
                <w:rFonts w:ascii="Times New Roman" w:eastAsia="Times New Roman" w:hAnsi="Times New Roman" w:cs="Times New Roman"/>
                <w:b/>
                <w:sz w:val="24"/>
                <w:szCs w:val="24"/>
              </w:rPr>
              <w:t xml:space="preserve">запрет </w:t>
            </w:r>
            <w:r w:rsidRPr="00BF25B2">
              <w:rPr>
                <w:rFonts w:ascii="Times New Roman" w:eastAsia="Times New Roman" w:hAnsi="Times New Roman" w:cs="Times New Roman"/>
                <w:bCs/>
                <w:sz w:val="24"/>
                <w:szCs w:val="24"/>
              </w:rPr>
              <w:t xml:space="preserve">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Не допускается</w:t>
            </w:r>
            <w:r w:rsidRPr="00BF25B2">
              <w:rPr>
                <w:rFonts w:ascii="Times New Roman" w:eastAsia="Times New Roman" w:hAnsi="Times New Roman" w:cs="Times New Roman"/>
                <w:bCs/>
                <w:sz w:val="24"/>
                <w:szCs w:val="24"/>
              </w:rPr>
              <w:t xml:space="preserve"> </w:t>
            </w:r>
          </w:p>
          <w:p w14:paraId="37942890" w14:textId="77777777" w:rsidR="0086531C" w:rsidRPr="00BF25B2"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BF25B2">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BF25B2">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D45C52">
        <w:trPr>
          <w:trHeight w:val="699"/>
        </w:trPr>
        <w:tc>
          <w:tcPr>
            <w:tcW w:w="709" w:type="dxa"/>
          </w:tcPr>
          <w:p w14:paraId="576A315C" w14:textId="0160D703"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47.2</w:t>
            </w:r>
          </w:p>
        </w:tc>
        <w:tc>
          <w:tcPr>
            <w:tcW w:w="3402" w:type="dxa"/>
          </w:tcPr>
          <w:p w14:paraId="7B25387F" w14:textId="77777777" w:rsidR="0086531C" w:rsidRPr="00BF25B2"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Применение</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1FF48026" w14:textId="5DF558FF" w:rsidR="0086531C" w:rsidRPr="00BF25B2"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ограничение</w:t>
            </w:r>
            <w:r w:rsidRPr="00BF25B2">
              <w:rPr>
                <w:rFonts w:ascii="Times New Roman" w:eastAsia="Times New Roman" w:hAnsi="Times New Roman" w:cs="Times New Roman"/>
                <w:bCs/>
                <w:sz w:val="24"/>
                <w:szCs w:val="24"/>
              </w:rPr>
              <w:t xml:space="preserve"> 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Не допускается</w:t>
            </w:r>
            <w:r w:rsidRPr="00BF25B2">
              <w:rPr>
                <w:rFonts w:ascii="Times New Roman" w:eastAsia="Times New Roman" w:hAnsi="Times New Roman" w:cs="Times New Roman"/>
                <w:bCs/>
                <w:sz w:val="24"/>
                <w:szCs w:val="24"/>
              </w:rPr>
              <w:t xml:space="preserve"> </w:t>
            </w:r>
          </w:p>
          <w:p w14:paraId="224F6EDB" w14:textId="77777777" w:rsidR="0086531C" w:rsidRPr="00BF25B2"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BF25B2">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BF25B2">
              <w:rPr>
                <w:rFonts w:cs="Times New Roman"/>
                <w:b/>
              </w:rPr>
              <w:t>если</w:t>
            </w:r>
            <w:r w:rsidRPr="00BF25B2">
              <w:rPr>
                <w:rFonts w:cs="Times New Roman"/>
                <w:bCs/>
              </w:rPr>
              <w:t xml:space="preserve"> договор предусматривает поставку товара российского происхождения</w:t>
            </w:r>
          </w:p>
          <w:p w14:paraId="01E4F099" w14:textId="5C5C7E7B"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BF25B2">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BF25B2">
              <w:rPr>
                <w:rFonts w:ascii="Times New Roman" w:hAnsi="Times New Roman" w:cs="Times New Roman"/>
                <w:b/>
                <w:sz w:val="24"/>
                <w:szCs w:val="24"/>
              </w:rPr>
              <w:t>если</w:t>
            </w:r>
            <w:r w:rsidRPr="00BF25B2">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D45C52">
        <w:trPr>
          <w:trHeight w:val="699"/>
        </w:trPr>
        <w:tc>
          <w:tcPr>
            <w:tcW w:w="709" w:type="dxa"/>
          </w:tcPr>
          <w:p w14:paraId="1DC3EEE2" w14:textId="31362EE4"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47.3</w:t>
            </w:r>
          </w:p>
        </w:tc>
        <w:tc>
          <w:tcPr>
            <w:tcW w:w="3402" w:type="dxa"/>
          </w:tcPr>
          <w:p w14:paraId="06B1B93F" w14:textId="77777777" w:rsidR="0086531C" w:rsidRPr="00BF25B2"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Cs/>
                <w:sz w:val="24"/>
                <w:szCs w:val="24"/>
              </w:rPr>
              <w:t>Применение</w:t>
            </w:r>
            <w:r w:rsidRPr="00BF25B2">
              <w:rPr>
                <w:rFonts w:ascii="Times New Roman" w:hAnsi="Times New Roman" w:cs="Times New Roman"/>
                <w:sz w:val="24"/>
                <w:szCs w:val="24"/>
              </w:rPr>
              <w:t xml:space="preserve"> </w:t>
            </w:r>
            <w:r w:rsidRPr="00BF25B2">
              <w:rPr>
                <w:rFonts w:ascii="Times New Roman" w:eastAsia="Times New Roman" w:hAnsi="Times New Roman" w:cs="Times New Roman"/>
                <w:bCs/>
                <w:sz w:val="24"/>
                <w:szCs w:val="24"/>
              </w:rPr>
              <w:t>мер, устанавливающих</w:t>
            </w:r>
          </w:p>
          <w:p w14:paraId="00B00329" w14:textId="6B1C663F" w:rsidR="0086531C" w:rsidRPr="00BF25B2"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BF25B2">
              <w:rPr>
                <w:rFonts w:ascii="Times New Roman" w:eastAsia="Times New Roman" w:hAnsi="Times New Roman" w:cs="Times New Roman"/>
                <w:b/>
                <w:sz w:val="24"/>
                <w:szCs w:val="24"/>
              </w:rPr>
              <w:t>преимущество</w:t>
            </w:r>
            <w:r w:rsidRPr="00BF25B2">
              <w:rPr>
                <w:rFonts w:ascii="Times New Roman" w:eastAsia="Times New Roman" w:hAnsi="Times New Roman" w:cs="Times New Roman"/>
                <w:bCs/>
                <w:sz w:val="24"/>
                <w:szCs w:val="24"/>
              </w:rPr>
              <w:t xml:space="preserve"> закупок товаров </w:t>
            </w:r>
            <w:r w:rsidRPr="00BF25B2">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BF25B2">
              <w:rPr>
                <w:rFonts w:ascii="Times New Roman" w:eastAsia="Times New Roman" w:hAnsi="Times New Roman" w:cs="Times New Roman"/>
                <w:bCs/>
                <w:sz w:val="24"/>
                <w:szCs w:val="24"/>
              </w:rPr>
              <w:t xml:space="preserve">При исполнении договора </w:t>
            </w:r>
            <w:r w:rsidRPr="00BF25B2">
              <w:rPr>
                <w:rFonts w:ascii="Times New Roman" w:eastAsia="Times New Roman" w:hAnsi="Times New Roman" w:cs="Times New Roman"/>
                <w:b/>
                <w:sz w:val="24"/>
                <w:szCs w:val="24"/>
              </w:rPr>
              <w:t>допускается:</w:t>
            </w:r>
          </w:p>
          <w:p w14:paraId="71C2853C" w14:textId="77777777" w:rsidR="0086531C" w:rsidRPr="00BF25B2"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BF25B2">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BF25B2"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BF25B2">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D45C52">
        <w:trPr>
          <w:trHeight w:val="1414"/>
        </w:trPr>
        <w:tc>
          <w:tcPr>
            <w:tcW w:w="709"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14E473BC"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При наличии - в соответствии с условиями</w:t>
            </w:r>
            <w:r w:rsidR="00D21A5E" w:rsidRPr="0094454A">
              <w:rPr>
                <w:rFonts w:ascii="Times New Roman" w:eastAsia="Times New Roman" w:hAnsi="Times New Roman" w:cs="Times New Roman"/>
                <w:bCs/>
                <w:sz w:val="24"/>
                <w:szCs w:val="24"/>
              </w:rPr>
              <w:t xml:space="preserve"> с учетом особенностей, установленных Положением о закупке.</w:t>
            </w:r>
          </w:p>
        </w:tc>
      </w:tr>
      <w:tr w:rsidR="00E75AB0" w:rsidRPr="003D6749" w14:paraId="25D6C03B" w14:textId="77777777" w:rsidTr="00D45C52">
        <w:tc>
          <w:tcPr>
            <w:tcW w:w="709"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D45C52">
        <w:tc>
          <w:tcPr>
            <w:tcW w:w="11057"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2E74FFDF"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12EACE8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55030656"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4B3513E9"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3CF57509"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A8C4EDD" w14:textId="77777777" w:rsidR="00C237B4" w:rsidRDefault="00C237B4" w:rsidP="00C237B4">
      <w:pPr>
        <w:spacing w:after="0" w:line="240" w:lineRule="auto"/>
        <w:jc w:val="center"/>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7FE48606"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492EBB">
        <w:rPr>
          <w:rFonts w:ascii="Times New Roman" w:eastAsia="Times New Roman" w:hAnsi="Times New Roman" w:cs="Times New Roman"/>
          <w:b/>
          <w:sz w:val="24"/>
          <w:szCs w:val="24"/>
          <w:lang w:eastAsia="ru-RU"/>
        </w:rPr>
        <w:t>ЦЕН</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E419E" w:rsidRPr="0025649E" w14:paraId="604FA878" w14:textId="77777777" w:rsidTr="0025649E">
        <w:tc>
          <w:tcPr>
            <w:tcW w:w="840" w:type="dxa"/>
            <w:tcBorders>
              <w:top w:val="single" w:sz="4" w:space="0" w:color="auto"/>
              <w:bottom w:val="single" w:sz="4" w:space="0" w:color="auto"/>
              <w:right w:val="nil"/>
            </w:tcBorders>
          </w:tcPr>
          <w:p w14:paraId="3D672C58" w14:textId="4FE73462" w:rsidR="004E419E" w:rsidRDefault="004E419E"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689" w:type="dxa"/>
            <w:tcBorders>
              <w:top w:val="single" w:sz="4" w:space="0" w:color="auto"/>
              <w:left w:val="single" w:sz="4" w:space="0" w:color="auto"/>
              <w:bottom w:val="single" w:sz="4" w:space="0" w:color="auto"/>
              <w:right w:val="nil"/>
            </w:tcBorders>
          </w:tcPr>
          <w:p w14:paraId="3A1CF600" w14:textId="5E3CA690" w:rsidR="004E419E" w:rsidRPr="0025649E" w:rsidRDefault="004E419E"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0416232A" w14:textId="77777777" w:rsidR="004E419E" w:rsidRPr="0025649E" w:rsidRDefault="004E419E"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E419E" w:rsidRPr="002B621D" w14:paraId="75461914" w14:textId="77777777" w:rsidTr="0025649E">
        <w:tc>
          <w:tcPr>
            <w:tcW w:w="700" w:type="dxa"/>
            <w:tcBorders>
              <w:top w:val="single" w:sz="4" w:space="0" w:color="auto"/>
              <w:bottom w:val="single" w:sz="4" w:space="0" w:color="auto"/>
              <w:right w:val="nil"/>
            </w:tcBorders>
          </w:tcPr>
          <w:p w14:paraId="64DA45B9" w14:textId="4924E9EA" w:rsidR="004E419E" w:rsidRDefault="004E419E"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829" w:type="dxa"/>
            <w:tcBorders>
              <w:top w:val="single" w:sz="4" w:space="0" w:color="auto"/>
              <w:left w:val="single" w:sz="4" w:space="0" w:color="auto"/>
              <w:bottom w:val="single" w:sz="4" w:space="0" w:color="auto"/>
              <w:right w:val="nil"/>
            </w:tcBorders>
          </w:tcPr>
          <w:p w14:paraId="24B1C9E3" w14:textId="25809F13" w:rsidR="004E419E" w:rsidRPr="00A14F1D" w:rsidRDefault="004E419E"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539AD0B9" w14:textId="77777777" w:rsidR="004E419E" w:rsidRPr="002B621D" w:rsidRDefault="004E419E"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3A0D732A"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492EBB">
        <w:rPr>
          <w:rFonts w:ascii="Times New Roman" w:eastAsia="Times New Roman" w:hAnsi="Times New Roman" w:cs="Times New Roman"/>
          <w:bCs/>
          <w:sz w:val="24"/>
          <w:szCs w:val="24"/>
        </w:rPr>
        <w:t>цен</w:t>
      </w:r>
      <w:r w:rsidRPr="002B621D">
        <w:rPr>
          <w:rFonts w:ascii="Times New Roman" w:eastAsia="Times New Roman" w:hAnsi="Times New Roman" w:cs="Times New Roman"/>
          <w:bCs/>
          <w:sz w:val="24"/>
          <w:szCs w:val="24"/>
        </w:rPr>
        <w:t xml:space="preserve"> 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492EBB">
        <w:rPr>
          <w:rFonts w:ascii="Times New Roman" w:eastAsia="Times New Roman" w:hAnsi="Times New Roman" w:cs="Times New Roman"/>
          <w:sz w:val="24"/>
          <w:szCs w:val="24"/>
        </w:rPr>
        <w:t>цен</w:t>
      </w:r>
      <w:r w:rsidRPr="002B621D">
        <w:rPr>
          <w:rFonts w:ascii="Times New Roman" w:eastAsia="Times New Roman" w:hAnsi="Times New Roman" w:cs="Times New Roman"/>
          <w:sz w:val="24"/>
          <w:szCs w:val="24"/>
        </w:rPr>
        <w:t xml:space="preserve"> 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1DFC9596"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lastRenderedPageBreak/>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492EBB">
        <w:rPr>
          <w:rFonts w:ascii="Times New Roman" w:eastAsia="Times New Roman" w:hAnsi="Times New Roman" w:cs="Times New Roman"/>
          <w:sz w:val="24"/>
          <w:szCs w:val="24"/>
        </w:rPr>
        <w:t>цен</w:t>
      </w:r>
      <w:r w:rsidRPr="007F5FA6">
        <w:rPr>
          <w:rFonts w:ascii="Times New Roman" w:eastAsia="Times New Roman" w:hAnsi="Times New Roman" w:cs="Times New Roman"/>
          <w:sz w:val="24"/>
          <w:szCs w:val="24"/>
        </w:rPr>
        <w:t xml:space="preserve"> 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запроса </w:t>
      </w:r>
      <w:r w:rsidR="00492EBB">
        <w:rPr>
          <w:rFonts w:ascii="Times New Roman" w:eastAsia="Times New Roman" w:hAnsi="Times New Roman" w:cs="Times New Roman"/>
          <w:sz w:val="24"/>
          <w:szCs w:val="24"/>
        </w:rPr>
        <w:t>цен</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5F6F57F9"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492EBB">
        <w:rPr>
          <w:rFonts w:ascii="Times New Roman" w:eastAsia="Times New Roman" w:hAnsi="Times New Roman" w:cs="Times New Roman"/>
          <w:sz w:val="24"/>
          <w:szCs w:val="24"/>
        </w:rPr>
        <w:t>цен</w:t>
      </w:r>
      <w:r w:rsidRPr="00196C84">
        <w:rPr>
          <w:rFonts w:ascii="Times New Roman" w:eastAsia="Times New Roman" w:hAnsi="Times New Roman" w:cs="Times New Roman"/>
          <w:sz w:val="24"/>
          <w:szCs w:val="24"/>
        </w:rPr>
        <w:t xml:space="preserve"> 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42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3208"/>
        <w:gridCol w:w="2956"/>
        <w:gridCol w:w="1093"/>
        <w:gridCol w:w="956"/>
        <w:gridCol w:w="1084"/>
        <w:gridCol w:w="1084"/>
      </w:tblGrid>
      <w:tr w:rsidR="007F5365" w:rsidRPr="00D465A8" w14:paraId="6D5B49E1" w14:textId="77777777" w:rsidTr="007F5365">
        <w:trPr>
          <w:trHeight w:val="831"/>
        </w:trPr>
        <w:tc>
          <w:tcPr>
            <w:tcW w:w="534" w:type="dxa"/>
            <w:vAlign w:val="center"/>
          </w:tcPr>
          <w:p w14:paraId="75A06425" w14:textId="77777777" w:rsidR="007F5365" w:rsidRPr="00D465A8" w:rsidRDefault="007F5365"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208" w:type="dxa"/>
            <w:tcBorders>
              <w:top w:val="single" w:sz="4" w:space="0" w:color="auto"/>
              <w:left w:val="single" w:sz="4" w:space="0" w:color="auto"/>
              <w:right w:val="single" w:sz="4" w:space="0" w:color="auto"/>
            </w:tcBorders>
            <w:vAlign w:val="center"/>
          </w:tcPr>
          <w:p w14:paraId="252EE172" w14:textId="1C303F84" w:rsidR="007F5365" w:rsidRPr="00D465A8" w:rsidRDefault="007F5365"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2956" w:type="dxa"/>
            <w:tcBorders>
              <w:top w:val="single" w:sz="4" w:space="0" w:color="auto"/>
              <w:left w:val="single" w:sz="4" w:space="0" w:color="auto"/>
              <w:right w:val="single" w:sz="4" w:space="0" w:color="auto"/>
            </w:tcBorders>
            <w:vAlign w:val="center"/>
          </w:tcPr>
          <w:p w14:paraId="128B8B96" w14:textId="77777777" w:rsidR="007F5365" w:rsidRPr="00A54908" w:rsidRDefault="007F5365"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093" w:type="dxa"/>
            <w:vAlign w:val="center"/>
          </w:tcPr>
          <w:p w14:paraId="0E76C3AD" w14:textId="77777777" w:rsidR="007F5365" w:rsidRPr="00D465A8" w:rsidRDefault="007F5365"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56" w:type="dxa"/>
            <w:vAlign w:val="center"/>
          </w:tcPr>
          <w:p w14:paraId="7D3D7094" w14:textId="77777777" w:rsidR="007F5365" w:rsidRPr="00D465A8" w:rsidRDefault="007F5365"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084" w:type="dxa"/>
          </w:tcPr>
          <w:p w14:paraId="68DAEDEC" w14:textId="77777777" w:rsidR="007F5365" w:rsidRDefault="007F5365"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w:t>
            </w:r>
          </w:p>
          <w:p w14:paraId="7511B976" w14:textId="21E82EBC" w:rsidR="007F5365" w:rsidRDefault="007F5365"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руб.</w:t>
            </w:r>
          </w:p>
        </w:tc>
        <w:tc>
          <w:tcPr>
            <w:tcW w:w="1084" w:type="dxa"/>
          </w:tcPr>
          <w:p w14:paraId="3914C877" w14:textId="7D099E7A" w:rsidR="007F5365" w:rsidRPr="00D465A8" w:rsidRDefault="007F5365"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7F5365" w:rsidRPr="00D465A8" w14:paraId="6352833A" w14:textId="77777777" w:rsidTr="007F5365">
        <w:trPr>
          <w:trHeight w:val="272"/>
        </w:trPr>
        <w:tc>
          <w:tcPr>
            <w:tcW w:w="534" w:type="dxa"/>
            <w:vAlign w:val="center"/>
          </w:tcPr>
          <w:p w14:paraId="622E35F8" w14:textId="77777777" w:rsidR="007F5365" w:rsidRPr="00D465A8"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208" w:type="dxa"/>
            <w:vAlign w:val="center"/>
          </w:tcPr>
          <w:p w14:paraId="21D96767" w14:textId="77777777" w:rsidR="007F5365" w:rsidRPr="00D465A8"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2956" w:type="dxa"/>
            <w:vAlign w:val="center"/>
          </w:tcPr>
          <w:p w14:paraId="2C609B02" w14:textId="77777777" w:rsidR="007F5365" w:rsidRPr="00D465A8"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093" w:type="dxa"/>
            <w:vAlign w:val="center"/>
          </w:tcPr>
          <w:p w14:paraId="1127653C" w14:textId="77777777" w:rsidR="007F5365" w:rsidRPr="00D465A8"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56" w:type="dxa"/>
            <w:vAlign w:val="center"/>
          </w:tcPr>
          <w:p w14:paraId="2F63698B" w14:textId="77777777" w:rsidR="007F5365" w:rsidRPr="00D465A8"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084" w:type="dxa"/>
          </w:tcPr>
          <w:p w14:paraId="06B4C612" w14:textId="448DD55E" w:rsidR="007F5365"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084" w:type="dxa"/>
          </w:tcPr>
          <w:p w14:paraId="13D4BC8F" w14:textId="77C7BC40" w:rsidR="007F5365" w:rsidRDefault="007F5365"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r>
      <w:tr w:rsidR="007F5365" w:rsidRPr="00D465A8" w14:paraId="6DC95AF8" w14:textId="77777777" w:rsidTr="007F5365">
        <w:trPr>
          <w:trHeight w:val="272"/>
        </w:trPr>
        <w:tc>
          <w:tcPr>
            <w:tcW w:w="534" w:type="dxa"/>
          </w:tcPr>
          <w:p w14:paraId="6F813AA2"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208" w:type="dxa"/>
          </w:tcPr>
          <w:p w14:paraId="4BB34EA3"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2956" w:type="dxa"/>
          </w:tcPr>
          <w:p w14:paraId="38DCB1BC"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3" w:type="dxa"/>
          </w:tcPr>
          <w:p w14:paraId="059B5011"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56" w:type="dxa"/>
          </w:tcPr>
          <w:p w14:paraId="325B5CB1"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4" w:type="dxa"/>
          </w:tcPr>
          <w:p w14:paraId="2E094211"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4" w:type="dxa"/>
          </w:tcPr>
          <w:p w14:paraId="75FFB4D6" w14:textId="601F5B95"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7F5365" w:rsidRPr="00D465A8" w14:paraId="7DE4FF67" w14:textId="77777777" w:rsidTr="007F5365">
        <w:trPr>
          <w:trHeight w:val="544"/>
        </w:trPr>
        <w:tc>
          <w:tcPr>
            <w:tcW w:w="534" w:type="dxa"/>
          </w:tcPr>
          <w:p w14:paraId="60B3C537"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208" w:type="dxa"/>
          </w:tcPr>
          <w:p w14:paraId="6BA1C930"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956" w:type="dxa"/>
          </w:tcPr>
          <w:p w14:paraId="38B01A18"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3" w:type="dxa"/>
          </w:tcPr>
          <w:p w14:paraId="56E5D4AC"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56" w:type="dxa"/>
          </w:tcPr>
          <w:p w14:paraId="4A1CAF0A"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4" w:type="dxa"/>
          </w:tcPr>
          <w:p w14:paraId="6CD4A428" w14:textId="77777777"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4" w:type="dxa"/>
          </w:tcPr>
          <w:p w14:paraId="4973E355" w14:textId="34383EF9" w:rsidR="007F5365" w:rsidRPr="00D465A8" w:rsidRDefault="007F5365"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4A87C5A9"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492EBB">
        <w:rPr>
          <w:rFonts w:ascii="Times New Roman" w:eastAsia="Times New Roman" w:hAnsi="Times New Roman" w:cs="Times New Roman"/>
          <w:sz w:val="24"/>
          <w:szCs w:val="24"/>
        </w:rPr>
        <w:t>цен</w:t>
      </w:r>
      <w:r w:rsidRPr="002B621D">
        <w:rPr>
          <w:rFonts w:ascii="Times New Roman" w:eastAsia="Times New Roman" w:hAnsi="Times New Roman" w:cs="Times New Roman"/>
          <w:sz w:val="24"/>
          <w:szCs w:val="24"/>
        </w:rPr>
        <w:t xml:space="preserve"> 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18E7747A"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запроса </w:t>
      </w:r>
      <w:r w:rsidR="00492EBB">
        <w:rPr>
          <w:rFonts w:ascii="Times New Roman" w:eastAsia="Times New Roman" w:hAnsi="Times New Roman" w:cs="Times New Roman"/>
          <w:sz w:val="24"/>
          <w:szCs w:val="24"/>
        </w:rPr>
        <w:t>цен</w:t>
      </w:r>
      <w:r w:rsidRPr="00746123">
        <w:rPr>
          <w:rFonts w:ascii="Times New Roman" w:eastAsia="Times New Roman" w:hAnsi="Times New Roman" w:cs="Times New Roman"/>
          <w:sz w:val="24"/>
          <w:szCs w:val="24"/>
        </w:rPr>
        <w:t xml:space="preserve">, а победитель в проведении запроса </w:t>
      </w:r>
      <w:r w:rsidR="00492EBB">
        <w:rPr>
          <w:rFonts w:ascii="Times New Roman" w:eastAsia="Times New Roman" w:hAnsi="Times New Roman" w:cs="Times New Roman"/>
          <w:sz w:val="24"/>
          <w:szCs w:val="24"/>
        </w:rPr>
        <w:t>цен</w:t>
      </w:r>
      <w:r w:rsidRPr="00746123">
        <w:rPr>
          <w:rFonts w:ascii="Times New Roman" w:eastAsia="Times New Roman" w:hAnsi="Times New Roman" w:cs="Times New Roman"/>
          <w:sz w:val="24"/>
          <w:szCs w:val="24"/>
        </w:rPr>
        <w:t xml:space="preserve"> 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492EBB">
        <w:rPr>
          <w:rFonts w:ascii="Times New Roman" w:eastAsia="Times New Roman" w:hAnsi="Times New Roman" w:cs="Times New Roman"/>
          <w:sz w:val="24"/>
          <w:szCs w:val="24"/>
        </w:rPr>
        <w:t>цен</w:t>
      </w:r>
      <w:r w:rsidRPr="002B621D">
        <w:rPr>
          <w:rFonts w:ascii="Times New Roman" w:eastAsia="Times New Roman" w:hAnsi="Times New Roman" w:cs="Times New Roman"/>
          <w:sz w:val="24"/>
          <w:szCs w:val="24"/>
        </w:rPr>
        <w:t xml:space="preserve"> 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lastRenderedPageBreak/>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Расшифровка подписи (Ф.И.О.)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33988" w14:textId="77777777" w:rsidR="00F753B0" w:rsidRDefault="00F753B0">
      <w:pPr>
        <w:spacing w:after="0" w:line="240" w:lineRule="auto"/>
      </w:pPr>
      <w:r>
        <w:separator/>
      </w:r>
    </w:p>
  </w:endnote>
  <w:endnote w:type="continuationSeparator" w:id="0">
    <w:p w14:paraId="7BFC2D50" w14:textId="77777777" w:rsidR="00F753B0" w:rsidRDefault="00F75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4839A" w14:textId="77777777" w:rsidR="00F753B0" w:rsidRDefault="00F753B0">
      <w:pPr>
        <w:spacing w:after="0" w:line="240" w:lineRule="auto"/>
      </w:pPr>
      <w:r>
        <w:separator/>
      </w:r>
    </w:p>
  </w:footnote>
  <w:footnote w:type="continuationSeparator" w:id="0">
    <w:p w14:paraId="3871518D" w14:textId="77777777" w:rsidR="00F753B0" w:rsidRDefault="00F753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16cid:durableId="356126917">
    <w:abstractNumId w:val="12"/>
  </w:num>
  <w:num w:numId="2" w16cid:durableId="1303542004">
    <w:abstractNumId w:val="36"/>
  </w:num>
  <w:num w:numId="3" w16cid:durableId="1079406250">
    <w:abstractNumId w:val="30"/>
  </w:num>
  <w:num w:numId="4" w16cid:durableId="22245964">
    <w:abstractNumId w:val="18"/>
  </w:num>
  <w:num w:numId="5" w16cid:durableId="1097869548">
    <w:abstractNumId w:val="24"/>
  </w:num>
  <w:num w:numId="6" w16cid:durableId="1304045301">
    <w:abstractNumId w:val="42"/>
  </w:num>
  <w:num w:numId="7" w16cid:durableId="369769040">
    <w:abstractNumId w:val="41"/>
  </w:num>
  <w:num w:numId="8" w16cid:durableId="175002967">
    <w:abstractNumId w:val="21"/>
  </w:num>
  <w:num w:numId="9" w16cid:durableId="2067413995">
    <w:abstractNumId w:val="10"/>
  </w:num>
  <w:num w:numId="10" w16cid:durableId="771895346">
    <w:abstractNumId w:val="15"/>
  </w:num>
  <w:num w:numId="11" w16cid:durableId="1254704121">
    <w:abstractNumId w:val="40"/>
  </w:num>
  <w:num w:numId="12" w16cid:durableId="937912147">
    <w:abstractNumId w:val="35"/>
  </w:num>
  <w:num w:numId="13" w16cid:durableId="1890262432">
    <w:abstractNumId w:val="20"/>
  </w:num>
  <w:num w:numId="14" w16cid:durableId="1565482801">
    <w:abstractNumId w:val="23"/>
  </w:num>
  <w:num w:numId="15" w16cid:durableId="644748102">
    <w:abstractNumId w:val="4"/>
  </w:num>
  <w:num w:numId="16" w16cid:durableId="426117962">
    <w:abstractNumId w:val="8"/>
  </w:num>
  <w:num w:numId="17" w16cid:durableId="885802796">
    <w:abstractNumId w:val="13"/>
  </w:num>
  <w:num w:numId="18" w16cid:durableId="1594388838">
    <w:abstractNumId w:val="26"/>
  </w:num>
  <w:num w:numId="19" w16cid:durableId="1056510470">
    <w:abstractNumId w:val="22"/>
  </w:num>
  <w:num w:numId="20" w16cid:durableId="1841919134">
    <w:abstractNumId w:val="27"/>
  </w:num>
  <w:num w:numId="21" w16cid:durableId="1088650091">
    <w:abstractNumId w:val="11"/>
  </w:num>
  <w:num w:numId="22" w16cid:durableId="824321691">
    <w:abstractNumId w:val="9"/>
  </w:num>
  <w:num w:numId="23" w16cid:durableId="292711975">
    <w:abstractNumId w:val="7"/>
  </w:num>
  <w:num w:numId="24" w16cid:durableId="563564138">
    <w:abstractNumId w:val="29"/>
  </w:num>
  <w:num w:numId="25" w16cid:durableId="250479982">
    <w:abstractNumId w:val="33"/>
  </w:num>
  <w:num w:numId="26" w16cid:durableId="1706759734">
    <w:abstractNumId w:val="1"/>
  </w:num>
  <w:num w:numId="27" w16cid:durableId="1307927296">
    <w:abstractNumId w:val="39"/>
  </w:num>
  <w:num w:numId="28" w16cid:durableId="371076114">
    <w:abstractNumId w:val="38"/>
  </w:num>
  <w:num w:numId="29" w16cid:durableId="846407854">
    <w:abstractNumId w:val="0"/>
  </w:num>
  <w:num w:numId="30" w16cid:durableId="1514537343">
    <w:abstractNumId w:val="19"/>
  </w:num>
  <w:num w:numId="31" w16cid:durableId="296840152">
    <w:abstractNumId w:val="14"/>
  </w:num>
  <w:num w:numId="32" w16cid:durableId="472405619">
    <w:abstractNumId w:val="3"/>
  </w:num>
  <w:num w:numId="33" w16cid:durableId="887035792">
    <w:abstractNumId w:val="2"/>
  </w:num>
  <w:num w:numId="34" w16cid:durableId="1851721676">
    <w:abstractNumId w:val="32"/>
  </w:num>
  <w:num w:numId="35" w16cid:durableId="845169139">
    <w:abstractNumId w:val="34"/>
  </w:num>
  <w:num w:numId="36" w16cid:durableId="1968580069">
    <w:abstractNumId w:val="6"/>
  </w:num>
  <w:num w:numId="37" w16cid:durableId="585115959">
    <w:abstractNumId w:val="37"/>
  </w:num>
  <w:num w:numId="38" w16cid:durableId="1534227688">
    <w:abstractNumId w:val="5"/>
  </w:num>
  <w:num w:numId="39" w16cid:durableId="637534588">
    <w:abstractNumId w:val="31"/>
  </w:num>
  <w:num w:numId="40" w16cid:durableId="284388894">
    <w:abstractNumId w:val="16"/>
  </w:num>
  <w:num w:numId="41" w16cid:durableId="767428968">
    <w:abstractNumId w:val="28"/>
  </w:num>
  <w:num w:numId="42" w16cid:durableId="33888593">
    <w:abstractNumId w:val="17"/>
  </w:num>
  <w:num w:numId="43" w16cid:durableId="9123491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264"/>
    <w:rsid w:val="00014A63"/>
    <w:rsid w:val="00016DE6"/>
    <w:rsid w:val="00021845"/>
    <w:rsid w:val="0003116B"/>
    <w:rsid w:val="000330F9"/>
    <w:rsid w:val="00033D4E"/>
    <w:rsid w:val="00041664"/>
    <w:rsid w:val="0004298E"/>
    <w:rsid w:val="00046834"/>
    <w:rsid w:val="00046F29"/>
    <w:rsid w:val="00051F19"/>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EC4"/>
    <w:rsid w:val="00077F7B"/>
    <w:rsid w:val="000907F1"/>
    <w:rsid w:val="00090B5A"/>
    <w:rsid w:val="00094276"/>
    <w:rsid w:val="00097D73"/>
    <w:rsid w:val="000A1380"/>
    <w:rsid w:val="000A142B"/>
    <w:rsid w:val="000A3F0A"/>
    <w:rsid w:val="000A40AB"/>
    <w:rsid w:val="000A6483"/>
    <w:rsid w:val="000A6DB4"/>
    <w:rsid w:val="000B028A"/>
    <w:rsid w:val="000B18E1"/>
    <w:rsid w:val="000B19EC"/>
    <w:rsid w:val="000B2C90"/>
    <w:rsid w:val="000B46E6"/>
    <w:rsid w:val="000B548B"/>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4605"/>
    <w:rsid w:val="000E59F3"/>
    <w:rsid w:val="000E731F"/>
    <w:rsid w:val="000F03B1"/>
    <w:rsid w:val="000F097A"/>
    <w:rsid w:val="000F2547"/>
    <w:rsid w:val="000F4627"/>
    <w:rsid w:val="000F5816"/>
    <w:rsid w:val="000F5A5B"/>
    <w:rsid w:val="000F7603"/>
    <w:rsid w:val="00101E0F"/>
    <w:rsid w:val="00105745"/>
    <w:rsid w:val="0011446B"/>
    <w:rsid w:val="00115405"/>
    <w:rsid w:val="00116280"/>
    <w:rsid w:val="0012622F"/>
    <w:rsid w:val="00127055"/>
    <w:rsid w:val="0012781F"/>
    <w:rsid w:val="001301D0"/>
    <w:rsid w:val="00130D6D"/>
    <w:rsid w:val="00131956"/>
    <w:rsid w:val="00136ECD"/>
    <w:rsid w:val="0014483C"/>
    <w:rsid w:val="001465A8"/>
    <w:rsid w:val="00147115"/>
    <w:rsid w:val="00160B76"/>
    <w:rsid w:val="00161F2C"/>
    <w:rsid w:val="00163BBC"/>
    <w:rsid w:val="00167074"/>
    <w:rsid w:val="00167DC1"/>
    <w:rsid w:val="00171458"/>
    <w:rsid w:val="0017265A"/>
    <w:rsid w:val="00175A17"/>
    <w:rsid w:val="00177D62"/>
    <w:rsid w:val="001814CD"/>
    <w:rsid w:val="00185A28"/>
    <w:rsid w:val="0018674A"/>
    <w:rsid w:val="00190381"/>
    <w:rsid w:val="00190F72"/>
    <w:rsid w:val="00195B38"/>
    <w:rsid w:val="00195FB2"/>
    <w:rsid w:val="00196516"/>
    <w:rsid w:val="00196C84"/>
    <w:rsid w:val="00197F2C"/>
    <w:rsid w:val="001A1309"/>
    <w:rsid w:val="001A13AB"/>
    <w:rsid w:val="001A218F"/>
    <w:rsid w:val="001A4867"/>
    <w:rsid w:val="001A7B3B"/>
    <w:rsid w:val="001B0AAC"/>
    <w:rsid w:val="001B261E"/>
    <w:rsid w:val="001B4415"/>
    <w:rsid w:val="001B49CE"/>
    <w:rsid w:val="001B70BA"/>
    <w:rsid w:val="001B73A7"/>
    <w:rsid w:val="001B7715"/>
    <w:rsid w:val="001B77C8"/>
    <w:rsid w:val="001C2653"/>
    <w:rsid w:val="001C2E85"/>
    <w:rsid w:val="001C31E3"/>
    <w:rsid w:val="001C569E"/>
    <w:rsid w:val="001C5745"/>
    <w:rsid w:val="001C60A1"/>
    <w:rsid w:val="001C6C73"/>
    <w:rsid w:val="001D0D22"/>
    <w:rsid w:val="001D1481"/>
    <w:rsid w:val="001D3360"/>
    <w:rsid w:val="001D4068"/>
    <w:rsid w:val="001D6B1A"/>
    <w:rsid w:val="001D7C7A"/>
    <w:rsid w:val="001E25E6"/>
    <w:rsid w:val="001E4A71"/>
    <w:rsid w:val="001E730D"/>
    <w:rsid w:val="001E7545"/>
    <w:rsid w:val="001F0EFB"/>
    <w:rsid w:val="001F1268"/>
    <w:rsid w:val="001F39CC"/>
    <w:rsid w:val="001F6907"/>
    <w:rsid w:val="0021078C"/>
    <w:rsid w:val="00210AD5"/>
    <w:rsid w:val="00212704"/>
    <w:rsid w:val="00212824"/>
    <w:rsid w:val="00212D77"/>
    <w:rsid w:val="0021607B"/>
    <w:rsid w:val="00222791"/>
    <w:rsid w:val="002239C1"/>
    <w:rsid w:val="00223DA7"/>
    <w:rsid w:val="00230A83"/>
    <w:rsid w:val="0023345A"/>
    <w:rsid w:val="002334E0"/>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FB8"/>
    <w:rsid w:val="002655D5"/>
    <w:rsid w:val="00266B53"/>
    <w:rsid w:val="00267B62"/>
    <w:rsid w:val="00270B9E"/>
    <w:rsid w:val="00273701"/>
    <w:rsid w:val="00276741"/>
    <w:rsid w:val="00277D59"/>
    <w:rsid w:val="00280A20"/>
    <w:rsid w:val="00282DCD"/>
    <w:rsid w:val="002844B4"/>
    <w:rsid w:val="002903C5"/>
    <w:rsid w:val="00293129"/>
    <w:rsid w:val="00297035"/>
    <w:rsid w:val="002A001F"/>
    <w:rsid w:val="002A0CA2"/>
    <w:rsid w:val="002A2A7C"/>
    <w:rsid w:val="002A5A9E"/>
    <w:rsid w:val="002A6AF0"/>
    <w:rsid w:val="002A6C14"/>
    <w:rsid w:val="002B0132"/>
    <w:rsid w:val="002B1CCD"/>
    <w:rsid w:val="002B2F9B"/>
    <w:rsid w:val="002B485C"/>
    <w:rsid w:val="002B621D"/>
    <w:rsid w:val="002C245F"/>
    <w:rsid w:val="002C3904"/>
    <w:rsid w:val="002C3D7B"/>
    <w:rsid w:val="002D1544"/>
    <w:rsid w:val="002D3742"/>
    <w:rsid w:val="002D37CF"/>
    <w:rsid w:val="002D61D6"/>
    <w:rsid w:val="002E0A6C"/>
    <w:rsid w:val="002E3366"/>
    <w:rsid w:val="002E3FBE"/>
    <w:rsid w:val="002E67FA"/>
    <w:rsid w:val="002F53B3"/>
    <w:rsid w:val="00302845"/>
    <w:rsid w:val="00315B77"/>
    <w:rsid w:val="00316D7F"/>
    <w:rsid w:val="0032685B"/>
    <w:rsid w:val="00327B03"/>
    <w:rsid w:val="003337FA"/>
    <w:rsid w:val="00333A50"/>
    <w:rsid w:val="003340D2"/>
    <w:rsid w:val="00336277"/>
    <w:rsid w:val="003401BC"/>
    <w:rsid w:val="00344B27"/>
    <w:rsid w:val="00344F1F"/>
    <w:rsid w:val="003478D9"/>
    <w:rsid w:val="00347A7D"/>
    <w:rsid w:val="0035024A"/>
    <w:rsid w:val="00355BD8"/>
    <w:rsid w:val="003560C4"/>
    <w:rsid w:val="003606FA"/>
    <w:rsid w:val="003615F1"/>
    <w:rsid w:val="0036261D"/>
    <w:rsid w:val="0036429A"/>
    <w:rsid w:val="00367629"/>
    <w:rsid w:val="00367752"/>
    <w:rsid w:val="00370FFB"/>
    <w:rsid w:val="00373F68"/>
    <w:rsid w:val="00373FDF"/>
    <w:rsid w:val="003745D8"/>
    <w:rsid w:val="00374FB4"/>
    <w:rsid w:val="00385576"/>
    <w:rsid w:val="00390045"/>
    <w:rsid w:val="00390E13"/>
    <w:rsid w:val="00392143"/>
    <w:rsid w:val="0039407E"/>
    <w:rsid w:val="00396180"/>
    <w:rsid w:val="00396DCF"/>
    <w:rsid w:val="00396F95"/>
    <w:rsid w:val="00397407"/>
    <w:rsid w:val="003A2518"/>
    <w:rsid w:val="003A2D17"/>
    <w:rsid w:val="003A4CF1"/>
    <w:rsid w:val="003A4E59"/>
    <w:rsid w:val="003A4E77"/>
    <w:rsid w:val="003A727F"/>
    <w:rsid w:val="003A7BFD"/>
    <w:rsid w:val="003B4400"/>
    <w:rsid w:val="003B4464"/>
    <w:rsid w:val="003B4CCE"/>
    <w:rsid w:val="003B67B1"/>
    <w:rsid w:val="003B7BBA"/>
    <w:rsid w:val="003C17D3"/>
    <w:rsid w:val="003C26A8"/>
    <w:rsid w:val="003C3932"/>
    <w:rsid w:val="003C748F"/>
    <w:rsid w:val="003C7DB7"/>
    <w:rsid w:val="003C7DC7"/>
    <w:rsid w:val="003D51D3"/>
    <w:rsid w:val="003D5245"/>
    <w:rsid w:val="003D6749"/>
    <w:rsid w:val="003D7746"/>
    <w:rsid w:val="003E2205"/>
    <w:rsid w:val="003E7198"/>
    <w:rsid w:val="003E795D"/>
    <w:rsid w:val="003F0187"/>
    <w:rsid w:val="003F0A92"/>
    <w:rsid w:val="003F160C"/>
    <w:rsid w:val="003F1BDA"/>
    <w:rsid w:val="003F34F3"/>
    <w:rsid w:val="003F5768"/>
    <w:rsid w:val="003F616A"/>
    <w:rsid w:val="00403991"/>
    <w:rsid w:val="0040500D"/>
    <w:rsid w:val="00405534"/>
    <w:rsid w:val="004056A4"/>
    <w:rsid w:val="004075E2"/>
    <w:rsid w:val="0041000A"/>
    <w:rsid w:val="00413CFB"/>
    <w:rsid w:val="00413EA9"/>
    <w:rsid w:val="004222D7"/>
    <w:rsid w:val="004233D9"/>
    <w:rsid w:val="00423DE2"/>
    <w:rsid w:val="00431010"/>
    <w:rsid w:val="00434950"/>
    <w:rsid w:val="00434BEF"/>
    <w:rsid w:val="00441FD4"/>
    <w:rsid w:val="00444940"/>
    <w:rsid w:val="00446A62"/>
    <w:rsid w:val="004473D3"/>
    <w:rsid w:val="004477A8"/>
    <w:rsid w:val="0045255D"/>
    <w:rsid w:val="0045408F"/>
    <w:rsid w:val="00454D31"/>
    <w:rsid w:val="004552B5"/>
    <w:rsid w:val="00462874"/>
    <w:rsid w:val="0046406E"/>
    <w:rsid w:val="00466407"/>
    <w:rsid w:val="00470AAD"/>
    <w:rsid w:val="00470ACD"/>
    <w:rsid w:val="00470DE4"/>
    <w:rsid w:val="00472D73"/>
    <w:rsid w:val="004776D9"/>
    <w:rsid w:val="00483A75"/>
    <w:rsid w:val="004907E9"/>
    <w:rsid w:val="00491967"/>
    <w:rsid w:val="00491C24"/>
    <w:rsid w:val="00492D1E"/>
    <w:rsid w:val="00492EBB"/>
    <w:rsid w:val="004A486A"/>
    <w:rsid w:val="004A5E11"/>
    <w:rsid w:val="004A6B19"/>
    <w:rsid w:val="004A71F6"/>
    <w:rsid w:val="004A7598"/>
    <w:rsid w:val="004C2FCB"/>
    <w:rsid w:val="004C4422"/>
    <w:rsid w:val="004C4D4E"/>
    <w:rsid w:val="004C6790"/>
    <w:rsid w:val="004C70A3"/>
    <w:rsid w:val="004C7E76"/>
    <w:rsid w:val="004D1C41"/>
    <w:rsid w:val="004D31BE"/>
    <w:rsid w:val="004D4E62"/>
    <w:rsid w:val="004D7A85"/>
    <w:rsid w:val="004E0EDA"/>
    <w:rsid w:val="004E15A1"/>
    <w:rsid w:val="004E243E"/>
    <w:rsid w:val="004E2CE3"/>
    <w:rsid w:val="004E3434"/>
    <w:rsid w:val="004E419E"/>
    <w:rsid w:val="004E4242"/>
    <w:rsid w:val="004E4C4B"/>
    <w:rsid w:val="004E4E3E"/>
    <w:rsid w:val="004E5784"/>
    <w:rsid w:val="004E7D3F"/>
    <w:rsid w:val="004F168F"/>
    <w:rsid w:val="004F53B6"/>
    <w:rsid w:val="0050053A"/>
    <w:rsid w:val="00500868"/>
    <w:rsid w:val="005023EA"/>
    <w:rsid w:val="00502487"/>
    <w:rsid w:val="005042C4"/>
    <w:rsid w:val="00505CB7"/>
    <w:rsid w:val="00510419"/>
    <w:rsid w:val="0051230F"/>
    <w:rsid w:val="00512D29"/>
    <w:rsid w:val="00512F88"/>
    <w:rsid w:val="0051441E"/>
    <w:rsid w:val="00523452"/>
    <w:rsid w:val="00524AE4"/>
    <w:rsid w:val="005250B8"/>
    <w:rsid w:val="00531C52"/>
    <w:rsid w:val="00532909"/>
    <w:rsid w:val="00533DD8"/>
    <w:rsid w:val="00536C02"/>
    <w:rsid w:val="00541BE3"/>
    <w:rsid w:val="00541FE0"/>
    <w:rsid w:val="00546B54"/>
    <w:rsid w:val="00550D8C"/>
    <w:rsid w:val="00552043"/>
    <w:rsid w:val="00552603"/>
    <w:rsid w:val="0055511E"/>
    <w:rsid w:val="00565399"/>
    <w:rsid w:val="00566644"/>
    <w:rsid w:val="00572169"/>
    <w:rsid w:val="005758D3"/>
    <w:rsid w:val="00576478"/>
    <w:rsid w:val="00582904"/>
    <w:rsid w:val="00591BE4"/>
    <w:rsid w:val="00596881"/>
    <w:rsid w:val="005978D9"/>
    <w:rsid w:val="005C097B"/>
    <w:rsid w:val="005C1321"/>
    <w:rsid w:val="005C7B9B"/>
    <w:rsid w:val="005D2333"/>
    <w:rsid w:val="005D3208"/>
    <w:rsid w:val="005D7014"/>
    <w:rsid w:val="005E0D43"/>
    <w:rsid w:val="005E69E8"/>
    <w:rsid w:val="005F3E97"/>
    <w:rsid w:val="005F5DE0"/>
    <w:rsid w:val="005F6449"/>
    <w:rsid w:val="005F6A67"/>
    <w:rsid w:val="005F7DF7"/>
    <w:rsid w:val="006062A5"/>
    <w:rsid w:val="00607E53"/>
    <w:rsid w:val="00610384"/>
    <w:rsid w:val="006158AC"/>
    <w:rsid w:val="00615A99"/>
    <w:rsid w:val="00616024"/>
    <w:rsid w:val="00626224"/>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515F"/>
    <w:rsid w:val="00675AE9"/>
    <w:rsid w:val="00681ADB"/>
    <w:rsid w:val="0068285F"/>
    <w:rsid w:val="00682A62"/>
    <w:rsid w:val="00684A6B"/>
    <w:rsid w:val="00687DB7"/>
    <w:rsid w:val="006937AA"/>
    <w:rsid w:val="00693CF7"/>
    <w:rsid w:val="006940F5"/>
    <w:rsid w:val="00696EC4"/>
    <w:rsid w:val="006A26D9"/>
    <w:rsid w:val="006A3AA0"/>
    <w:rsid w:val="006B05E2"/>
    <w:rsid w:val="006B2665"/>
    <w:rsid w:val="006B3E3F"/>
    <w:rsid w:val="006B7D24"/>
    <w:rsid w:val="006C0BD2"/>
    <w:rsid w:val="006C1400"/>
    <w:rsid w:val="006C3EDA"/>
    <w:rsid w:val="006C4F2A"/>
    <w:rsid w:val="006D0FF2"/>
    <w:rsid w:val="006D2103"/>
    <w:rsid w:val="006D2892"/>
    <w:rsid w:val="006D6F92"/>
    <w:rsid w:val="006E1CC0"/>
    <w:rsid w:val="006F0467"/>
    <w:rsid w:val="006F0A96"/>
    <w:rsid w:val="006F480F"/>
    <w:rsid w:val="006F737D"/>
    <w:rsid w:val="006F75C7"/>
    <w:rsid w:val="006F7721"/>
    <w:rsid w:val="00703363"/>
    <w:rsid w:val="00704CF9"/>
    <w:rsid w:val="00705303"/>
    <w:rsid w:val="00710C42"/>
    <w:rsid w:val="00712E7D"/>
    <w:rsid w:val="007172FE"/>
    <w:rsid w:val="007214BA"/>
    <w:rsid w:val="00723DEF"/>
    <w:rsid w:val="00726C8E"/>
    <w:rsid w:val="00727C62"/>
    <w:rsid w:val="007302C2"/>
    <w:rsid w:val="00732F11"/>
    <w:rsid w:val="0074023B"/>
    <w:rsid w:val="00743D6B"/>
    <w:rsid w:val="00744A02"/>
    <w:rsid w:val="00747ECA"/>
    <w:rsid w:val="00750655"/>
    <w:rsid w:val="007517C1"/>
    <w:rsid w:val="00757FFA"/>
    <w:rsid w:val="007602F8"/>
    <w:rsid w:val="00761598"/>
    <w:rsid w:val="00762638"/>
    <w:rsid w:val="0076591B"/>
    <w:rsid w:val="00765980"/>
    <w:rsid w:val="00765A5D"/>
    <w:rsid w:val="00770713"/>
    <w:rsid w:val="007709F1"/>
    <w:rsid w:val="00771386"/>
    <w:rsid w:val="00777689"/>
    <w:rsid w:val="00784516"/>
    <w:rsid w:val="00787F72"/>
    <w:rsid w:val="00792338"/>
    <w:rsid w:val="00797CB2"/>
    <w:rsid w:val="007B094A"/>
    <w:rsid w:val="007B1C59"/>
    <w:rsid w:val="007B2AA2"/>
    <w:rsid w:val="007B62FD"/>
    <w:rsid w:val="007B6AD0"/>
    <w:rsid w:val="007B6D9A"/>
    <w:rsid w:val="007C05B2"/>
    <w:rsid w:val="007C1950"/>
    <w:rsid w:val="007C2601"/>
    <w:rsid w:val="007C5BEB"/>
    <w:rsid w:val="007C69AF"/>
    <w:rsid w:val="007D0308"/>
    <w:rsid w:val="007D1B13"/>
    <w:rsid w:val="007D328F"/>
    <w:rsid w:val="007E48EE"/>
    <w:rsid w:val="007E6C40"/>
    <w:rsid w:val="007E7417"/>
    <w:rsid w:val="007F04D0"/>
    <w:rsid w:val="007F21DD"/>
    <w:rsid w:val="007F322F"/>
    <w:rsid w:val="007F5365"/>
    <w:rsid w:val="007F6085"/>
    <w:rsid w:val="00803547"/>
    <w:rsid w:val="00803BDF"/>
    <w:rsid w:val="008047EA"/>
    <w:rsid w:val="00805D8E"/>
    <w:rsid w:val="00810DB0"/>
    <w:rsid w:val="008133A1"/>
    <w:rsid w:val="008139DD"/>
    <w:rsid w:val="0081471F"/>
    <w:rsid w:val="00815C3B"/>
    <w:rsid w:val="00816217"/>
    <w:rsid w:val="00824BE3"/>
    <w:rsid w:val="00825232"/>
    <w:rsid w:val="00825BD5"/>
    <w:rsid w:val="00832A9E"/>
    <w:rsid w:val="00832C5D"/>
    <w:rsid w:val="008344D2"/>
    <w:rsid w:val="00835444"/>
    <w:rsid w:val="0083633A"/>
    <w:rsid w:val="00847CAB"/>
    <w:rsid w:val="00852364"/>
    <w:rsid w:val="00853B9F"/>
    <w:rsid w:val="00857A41"/>
    <w:rsid w:val="008646C5"/>
    <w:rsid w:val="0086531C"/>
    <w:rsid w:val="00872C51"/>
    <w:rsid w:val="00876F0A"/>
    <w:rsid w:val="008812C1"/>
    <w:rsid w:val="00881662"/>
    <w:rsid w:val="00881B7F"/>
    <w:rsid w:val="00883DA3"/>
    <w:rsid w:val="00886279"/>
    <w:rsid w:val="00886EE3"/>
    <w:rsid w:val="00886F78"/>
    <w:rsid w:val="008923DD"/>
    <w:rsid w:val="00892697"/>
    <w:rsid w:val="008944B5"/>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D74A8"/>
    <w:rsid w:val="008E44D1"/>
    <w:rsid w:val="008E4861"/>
    <w:rsid w:val="008E519D"/>
    <w:rsid w:val="008E6562"/>
    <w:rsid w:val="008F191D"/>
    <w:rsid w:val="008F25D4"/>
    <w:rsid w:val="008F2CD6"/>
    <w:rsid w:val="008F743A"/>
    <w:rsid w:val="0090037D"/>
    <w:rsid w:val="00900DF5"/>
    <w:rsid w:val="00903801"/>
    <w:rsid w:val="00904563"/>
    <w:rsid w:val="00906942"/>
    <w:rsid w:val="009118F1"/>
    <w:rsid w:val="00915ED3"/>
    <w:rsid w:val="00916EB7"/>
    <w:rsid w:val="00917565"/>
    <w:rsid w:val="00921875"/>
    <w:rsid w:val="00924E40"/>
    <w:rsid w:val="00926334"/>
    <w:rsid w:val="0092665A"/>
    <w:rsid w:val="00930462"/>
    <w:rsid w:val="00930556"/>
    <w:rsid w:val="00935E72"/>
    <w:rsid w:val="00940191"/>
    <w:rsid w:val="009416B0"/>
    <w:rsid w:val="00941A18"/>
    <w:rsid w:val="009429D7"/>
    <w:rsid w:val="00942AE2"/>
    <w:rsid w:val="0094454A"/>
    <w:rsid w:val="00946AFA"/>
    <w:rsid w:val="0094722B"/>
    <w:rsid w:val="00947B5D"/>
    <w:rsid w:val="00952F8B"/>
    <w:rsid w:val="00956408"/>
    <w:rsid w:val="009620E2"/>
    <w:rsid w:val="0097100C"/>
    <w:rsid w:val="00971ACE"/>
    <w:rsid w:val="0098069A"/>
    <w:rsid w:val="009813F2"/>
    <w:rsid w:val="009829CC"/>
    <w:rsid w:val="00985B26"/>
    <w:rsid w:val="00990045"/>
    <w:rsid w:val="00990A64"/>
    <w:rsid w:val="0099257B"/>
    <w:rsid w:val="00992903"/>
    <w:rsid w:val="00993315"/>
    <w:rsid w:val="0099416C"/>
    <w:rsid w:val="009959FB"/>
    <w:rsid w:val="009964B2"/>
    <w:rsid w:val="0099659D"/>
    <w:rsid w:val="009A0DB4"/>
    <w:rsid w:val="009A23AE"/>
    <w:rsid w:val="009A32E1"/>
    <w:rsid w:val="009A36B7"/>
    <w:rsid w:val="009A5DF3"/>
    <w:rsid w:val="009A5F95"/>
    <w:rsid w:val="009A76E8"/>
    <w:rsid w:val="009B0214"/>
    <w:rsid w:val="009B2E27"/>
    <w:rsid w:val="009B5FAA"/>
    <w:rsid w:val="009B660A"/>
    <w:rsid w:val="009B7B4E"/>
    <w:rsid w:val="009C103F"/>
    <w:rsid w:val="009C7C61"/>
    <w:rsid w:val="009D5C3E"/>
    <w:rsid w:val="009D7130"/>
    <w:rsid w:val="009E00B5"/>
    <w:rsid w:val="009E05D3"/>
    <w:rsid w:val="009E1554"/>
    <w:rsid w:val="009E2C45"/>
    <w:rsid w:val="009E3D83"/>
    <w:rsid w:val="009E5949"/>
    <w:rsid w:val="009E60B0"/>
    <w:rsid w:val="009E6C96"/>
    <w:rsid w:val="009F0556"/>
    <w:rsid w:val="009F2D7E"/>
    <w:rsid w:val="009F320F"/>
    <w:rsid w:val="00A002C3"/>
    <w:rsid w:val="00A026CB"/>
    <w:rsid w:val="00A029A8"/>
    <w:rsid w:val="00A06DB3"/>
    <w:rsid w:val="00A07051"/>
    <w:rsid w:val="00A07F17"/>
    <w:rsid w:val="00A1163C"/>
    <w:rsid w:val="00A1481F"/>
    <w:rsid w:val="00A170FD"/>
    <w:rsid w:val="00A24729"/>
    <w:rsid w:val="00A2553E"/>
    <w:rsid w:val="00A271CF"/>
    <w:rsid w:val="00A27C4B"/>
    <w:rsid w:val="00A31E5E"/>
    <w:rsid w:val="00A325FA"/>
    <w:rsid w:val="00A33D04"/>
    <w:rsid w:val="00A359F5"/>
    <w:rsid w:val="00A42053"/>
    <w:rsid w:val="00A438FB"/>
    <w:rsid w:val="00A439C0"/>
    <w:rsid w:val="00A60BC4"/>
    <w:rsid w:val="00A636D7"/>
    <w:rsid w:val="00A64DB0"/>
    <w:rsid w:val="00A662D5"/>
    <w:rsid w:val="00A670F5"/>
    <w:rsid w:val="00A7343E"/>
    <w:rsid w:val="00A760BC"/>
    <w:rsid w:val="00A77F69"/>
    <w:rsid w:val="00A858A3"/>
    <w:rsid w:val="00A863C4"/>
    <w:rsid w:val="00A92C29"/>
    <w:rsid w:val="00A93671"/>
    <w:rsid w:val="00A93A4D"/>
    <w:rsid w:val="00A94BD7"/>
    <w:rsid w:val="00A96AA9"/>
    <w:rsid w:val="00A97D19"/>
    <w:rsid w:val="00AA1DB1"/>
    <w:rsid w:val="00AA2C65"/>
    <w:rsid w:val="00AA2E60"/>
    <w:rsid w:val="00AA41F3"/>
    <w:rsid w:val="00AA52C4"/>
    <w:rsid w:val="00AA66AF"/>
    <w:rsid w:val="00AA68B3"/>
    <w:rsid w:val="00AA6A24"/>
    <w:rsid w:val="00AA6B45"/>
    <w:rsid w:val="00AB09C2"/>
    <w:rsid w:val="00AB313C"/>
    <w:rsid w:val="00AB31B0"/>
    <w:rsid w:val="00AB501F"/>
    <w:rsid w:val="00AB5C9A"/>
    <w:rsid w:val="00AD095D"/>
    <w:rsid w:val="00AD12C2"/>
    <w:rsid w:val="00AD5E76"/>
    <w:rsid w:val="00AE010E"/>
    <w:rsid w:val="00AE1FB7"/>
    <w:rsid w:val="00AE4E00"/>
    <w:rsid w:val="00AF04E5"/>
    <w:rsid w:val="00AF185A"/>
    <w:rsid w:val="00AF3129"/>
    <w:rsid w:val="00AF7731"/>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623D5"/>
    <w:rsid w:val="00B7027F"/>
    <w:rsid w:val="00B7711C"/>
    <w:rsid w:val="00B8002D"/>
    <w:rsid w:val="00B83690"/>
    <w:rsid w:val="00B83A38"/>
    <w:rsid w:val="00B841B6"/>
    <w:rsid w:val="00B90E51"/>
    <w:rsid w:val="00B91897"/>
    <w:rsid w:val="00B92D71"/>
    <w:rsid w:val="00B955BF"/>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05BB"/>
    <w:rsid w:val="00BE1A4E"/>
    <w:rsid w:val="00BE73DF"/>
    <w:rsid w:val="00BE7666"/>
    <w:rsid w:val="00BE7BDF"/>
    <w:rsid w:val="00BF0EA3"/>
    <w:rsid w:val="00BF1DF8"/>
    <w:rsid w:val="00BF25B2"/>
    <w:rsid w:val="00BF2FBC"/>
    <w:rsid w:val="00BF3D98"/>
    <w:rsid w:val="00BF4608"/>
    <w:rsid w:val="00BF4F13"/>
    <w:rsid w:val="00C006D9"/>
    <w:rsid w:val="00C00B68"/>
    <w:rsid w:val="00C04FB9"/>
    <w:rsid w:val="00C07A14"/>
    <w:rsid w:val="00C12149"/>
    <w:rsid w:val="00C1701B"/>
    <w:rsid w:val="00C173A5"/>
    <w:rsid w:val="00C217A7"/>
    <w:rsid w:val="00C237B4"/>
    <w:rsid w:val="00C23B63"/>
    <w:rsid w:val="00C24EEB"/>
    <w:rsid w:val="00C26547"/>
    <w:rsid w:val="00C31C57"/>
    <w:rsid w:val="00C37211"/>
    <w:rsid w:val="00C40175"/>
    <w:rsid w:val="00C40362"/>
    <w:rsid w:val="00C5020D"/>
    <w:rsid w:val="00C53B18"/>
    <w:rsid w:val="00C61EDD"/>
    <w:rsid w:val="00C6362C"/>
    <w:rsid w:val="00C64F6D"/>
    <w:rsid w:val="00C67666"/>
    <w:rsid w:val="00C67770"/>
    <w:rsid w:val="00C72566"/>
    <w:rsid w:val="00C72D10"/>
    <w:rsid w:val="00C774C0"/>
    <w:rsid w:val="00C80A24"/>
    <w:rsid w:val="00C82CAC"/>
    <w:rsid w:val="00C82DE3"/>
    <w:rsid w:val="00C85737"/>
    <w:rsid w:val="00C9005D"/>
    <w:rsid w:val="00C90BCE"/>
    <w:rsid w:val="00C939E5"/>
    <w:rsid w:val="00C97751"/>
    <w:rsid w:val="00CA28C5"/>
    <w:rsid w:val="00CA375C"/>
    <w:rsid w:val="00CA4948"/>
    <w:rsid w:val="00CA4C70"/>
    <w:rsid w:val="00CA7E5F"/>
    <w:rsid w:val="00CB0867"/>
    <w:rsid w:val="00CB4E00"/>
    <w:rsid w:val="00CC655A"/>
    <w:rsid w:val="00CD0FA3"/>
    <w:rsid w:val="00CD156A"/>
    <w:rsid w:val="00CD2757"/>
    <w:rsid w:val="00CD414F"/>
    <w:rsid w:val="00CD49C2"/>
    <w:rsid w:val="00CD63C2"/>
    <w:rsid w:val="00CD77CB"/>
    <w:rsid w:val="00CE0834"/>
    <w:rsid w:val="00CE40A8"/>
    <w:rsid w:val="00CE40C5"/>
    <w:rsid w:val="00CE7793"/>
    <w:rsid w:val="00CE7E7A"/>
    <w:rsid w:val="00CF14E1"/>
    <w:rsid w:val="00CF17EA"/>
    <w:rsid w:val="00D04D18"/>
    <w:rsid w:val="00D05E22"/>
    <w:rsid w:val="00D16E5B"/>
    <w:rsid w:val="00D16FC8"/>
    <w:rsid w:val="00D20CB2"/>
    <w:rsid w:val="00D21A5E"/>
    <w:rsid w:val="00D23048"/>
    <w:rsid w:val="00D23EBC"/>
    <w:rsid w:val="00D255DD"/>
    <w:rsid w:val="00D271F4"/>
    <w:rsid w:val="00D30AC4"/>
    <w:rsid w:val="00D30BE5"/>
    <w:rsid w:val="00D330E7"/>
    <w:rsid w:val="00D45C52"/>
    <w:rsid w:val="00D45C8A"/>
    <w:rsid w:val="00D465A8"/>
    <w:rsid w:val="00D46F5B"/>
    <w:rsid w:val="00D530AD"/>
    <w:rsid w:val="00D5448E"/>
    <w:rsid w:val="00D5484B"/>
    <w:rsid w:val="00D550D2"/>
    <w:rsid w:val="00D56AFC"/>
    <w:rsid w:val="00D56FAC"/>
    <w:rsid w:val="00D57834"/>
    <w:rsid w:val="00D60A36"/>
    <w:rsid w:val="00D626D4"/>
    <w:rsid w:val="00D64D7E"/>
    <w:rsid w:val="00D703A7"/>
    <w:rsid w:val="00D736D6"/>
    <w:rsid w:val="00D73A3F"/>
    <w:rsid w:val="00D74300"/>
    <w:rsid w:val="00D76924"/>
    <w:rsid w:val="00D775A9"/>
    <w:rsid w:val="00D81DCF"/>
    <w:rsid w:val="00D90824"/>
    <w:rsid w:val="00D93204"/>
    <w:rsid w:val="00D935D3"/>
    <w:rsid w:val="00D977CD"/>
    <w:rsid w:val="00DA0B4F"/>
    <w:rsid w:val="00DA22FC"/>
    <w:rsid w:val="00DA518F"/>
    <w:rsid w:val="00DA79DD"/>
    <w:rsid w:val="00DB081C"/>
    <w:rsid w:val="00DB1CC9"/>
    <w:rsid w:val="00DB22D6"/>
    <w:rsid w:val="00DB2779"/>
    <w:rsid w:val="00DB5AA6"/>
    <w:rsid w:val="00DC01D1"/>
    <w:rsid w:val="00DC4971"/>
    <w:rsid w:val="00DC4A76"/>
    <w:rsid w:val="00DD31BB"/>
    <w:rsid w:val="00DD58B8"/>
    <w:rsid w:val="00DD7B54"/>
    <w:rsid w:val="00DE048E"/>
    <w:rsid w:val="00DE3BB9"/>
    <w:rsid w:val="00DE4952"/>
    <w:rsid w:val="00DE557F"/>
    <w:rsid w:val="00DE6310"/>
    <w:rsid w:val="00DE6E47"/>
    <w:rsid w:val="00DE7598"/>
    <w:rsid w:val="00DF0222"/>
    <w:rsid w:val="00DF03B6"/>
    <w:rsid w:val="00DF0C1E"/>
    <w:rsid w:val="00DF0E80"/>
    <w:rsid w:val="00DF274E"/>
    <w:rsid w:val="00DF42ED"/>
    <w:rsid w:val="00E03723"/>
    <w:rsid w:val="00E04162"/>
    <w:rsid w:val="00E07B9D"/>
    <w:rsid w:val="00E13A1C"/>
    <w:rsid w:val="00E14D67"/>
    <w:rsid w:val="00E15751"/>
    <w:rsid w:val="00E15869"/>
    <w:rsid w:val="00E167D1"/>
    <w:rsid w:val="00E16FB4"/>
    <w:rsid w:val="00E211B0"/>
    <w:rsid w:val="00E2359C"/>
    <w:rsid w:val="00E27631"/>
    <w:rsid w:val="00E42299"/>
    <w:rsid w:val="00E44B18"/>
    <w:rsid w:val="00E46ED8"/>
    <w:rsid w:val="00E47934"/>
    <w:rsid w:val="00E51859"/>
    <w:rsid w:val="00E571C8"/>
    <w:rsid w:val="00E627D3"/>
    <w:rsid w:val="00E628D0"/>
    <w:rsid w:val="00E62E8D"/>
    <w:rsid w:val="00E63671"/>
    <w:rsid w:val="00E64898"/>
    <w:rsid w:val="00E709E3"/>
    <w:rsid w:val="00E75AB0"/>
    <w:rsid w:val="00E76757"/>
    <w:rsid w:val="00E83274"/>
    <w:rsid w:val="00E9087C"/>
    <w:rsid w:val="00E916DE"/>
    <w:rsid w:val="00E91B58"/>
    <w:rsid w:val="00E93297"/>
    <w:rsid w:val="00E95B5C"/>
    <w:rsid w:val="00E960F4"/>
    <w:rsid w:val="00E96B06"/>
    <w:rsid w:val="00E96F46"/>
    <w:rsid w:val="00EA0576"/>
    <w:rsid w:val="00EA2D5D"/>
    <w:rsid w:val="00EB384B"/>
    <w:rsid w:val="00EB42FA"/>
    <w:rsid w:val="00EB6193"/>
    <w:rsid w:val="00EC1E67"/>
    <w:rsid w:val="00EC1F16"/>
    <w:rsid w:val="00EC54B6"/>
    <w:rsid w:val="00EC6678"/>
    <w:rsid w:val="00EC66CA"/>
    <w:rsid w:val="00EC7041"/>
    <w:rsid w:val="00EC75EF"/>
    <w:rsid w:val="00ED0A24"/>
    <w:rsid w:val="00ED2360"/>
    <w:rsid w:val="00ED3DEF"/>
    <w:rsid w:val="00ED7A9A"/>
    <w:rsid w:val="00EE227F"/>
    <w:rsid w:val="00EE2C8C"/>
    <w:rsid w:val="00EF7C0C"/>
    <w:rsid w:val="00F01655"/>
    <w:rsid w:val="00F0587C"/>
    <w:rsid w:val="00F10FD0"/>
    <w:rsid w:val="00F1288B"/>
    <w:rsid w:val="00F12954"/>
    <w:rsid w:val="00F140CD"/>
    <w:rsid w:val="00F1515C"/>
    <w:rsid w:val="00F17059"/>
    <w:rsid w:val="00F20746"/>
    <w:rsid w:val="00F2678C"/>
    <w:rsid w:val="00F26F75"/>
    <w:rsid w:val="00F27A64"/>
    <w:rsid w:val="00F33C9C"/>
    <w:rsid w:val="00F33FEF"/>
    <w:rsid w:val="00F3486B"/>
    <w:rsid w:val="00F43198"/>
    <w:rsid w:val="00F447BF"/>
    <w:rsid w:val="00F51300"/>
    <w:rsid w:val="00F52165"/>
    <w:rsid w:val="00F53F48"/>
    <w:rsid w:val="00F5633D"/>
    <w:rsid w:val="00F61202"/>
    <w:rsid w:val="00F61799"/>
    <w:rsid w:val="00F6556F"/>
    <w:rsid w:val="00F659E5"/>
    <w:rsid w:val="00F669A5"/>
    <w:rsid w:val="00F66B71"/>
    <w:rsid w:val="00F67E0B"/>
    <w:rsid w:val="00F70A54"/>
    <w:rsid w:val="00F7170A"/>
    <w:rsid w:val="00F72983"/>
    <w:rsid w:val="00F753B0"/>
    <w:rsid w:val="00F753CD"/>
    <w:rsid w:val="00F76EB9"/>
    <w:rsid w:val="00F802F7"/>
    <w:rsid w:val="00F81147"/>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0D62"/>
    <w:rsid w:val="00FD6771"/>
    <w:rsid w:val="00FD74FB"/>
    <w:rsid w:val="00FE3354"/>
    <w:rsid w:val="00FE3898"/>
    <w:rsid w:val="00FE59D1"/>
    <w:rsid w:val="00FF00CB"/>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22</Pages>
  <Words>8834</Words>
  <Characters>50355</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Гераскин Евгений Вячеславович</cp:lastModifiedBy>
  <cp:revision>10</cp:revision>
  <cp:lastPrinted>2025-08-13T10:05:00Z</cp:lastPrinted>
  <dcterms:created xsi:type="dcterms:W3CDTF">2026-01-16T09:28:00Z</dcterms:created>
  <dcterms:modified xsi:type="dcterms:W3CDTF">2026-09-17T10:05:00Z</dcterms:modified>
</cp:coreProperties>
</file>