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641" w:type="dxa"/>
        <w:jc w:val="right"/>
        <w:tblLayout w:type="fixed"/>
        <w:tblLook w:val="04A0" w:firstRow="1" w:lastRow="0" w:firstColumn="1" w:lastColumn="0" w:noHBand="0" w:noVBand="1"/>
      </w:tblPr>
      <w:tblGrid>
        <w:gridCol w:w="5641"/>
      </w:tblGrid>
      <w:tr w:rsidR="00ED1F42" w:rsidRPr="002C0901" w14:paraId="1095AB4F" w14:textId="77777777">
        <w:trPr>
          <w:trHeight w:val="1946"/>
          <w:jc w:val="right"/>
        </w:trPr>
        <w:tc>
          <w:tcPr>
            <w:tcW w:w="5641" w:type="dxa"/>
          </w:tcPr>
          <w:tbl>
            <w:tblPr>
              <w:tblW w:w="5556" w:type="dxa"/>
              <w:jc w:val="right"/>
              <w:tblLayout w:type="fixed"/>
              <w:tblLook w:val="04A0" w:firstRow="1" w:lastRow="0" w:firstColumn="1" w:lastColumn="0" w:noHBand="0" w:noVBand="1"/>
            </w:tblPr>
            <w:tblGrid>
              <w:gridCol w:w="5556"/>
            </w:tblGrid>
            <w:tr w:rsidR="00ED1F42" w:rsidRPr="002C0901" w14:paraId="56001EE9" w14:textId="77777777">
              <w:trPr>
                <w:trHeight w:val="2009"/>
                <w:jc w:val="right"/>
              </w:trPr>
              <w:tc>
                <w:tcPr>
                  <w:tcW w:w="5556" w:type="dxa"/>
                </w:tcPr>
                <w:p w14:paraId="4C185448" w14:textId="77777777" w:rsidR="00ED1F42" w:rsidRPr="00A65648" w:rsidRDefault="00ED1F42">
                  <w:pPr>
                    <w:widowControl w:val="0"/>
                    <w:snapToGrid w:val="0"/>
                    <w:spacing w:after="0" w:line="240" w:lineRule="auto"/>
                    <w:jc w:val="right"/>
                    <w:outlineLvl w:val="1"/>
                    <w:rPr>
                      <w:rFonts w:ascii="Times New Roman" w:hAnsi="Times New Roman" w:cs="Times New Roman"/>
                      <w:b/>
                      <w:bCs/>
                      <w:kern w:val="2"/>
                    </w:rPr>
                  </w:pPr>
                </w:p>
                <w:p w14:paraId="5C6636FB" w14:textId="77777777" w:rsidR="00ED1F42" w:rsidRPr="002C0901" w:rsidRDefault="00243B24">
                  <w:pPr>
                    <w:widowControl w:val="0"/>
                    <w:spacing w:after="0" w:line="240" w:lineRule="auto"/>
                    <w:jc w:val="right"/>
                    <w:outlineLvl w:val="1"/>
                    <w:rPr>
                      <w:rFonts w:ascii="Times New Roman" w:hAnsi="Times New Roman" w:cs="Times New Roman"/>
                      <w:b/>
                      <w:bCs/>
                      <w:kern w:val="2"/>
                    </w:rPr>
                  </w:pPr>
                  <w:r w:rsidRPr="002C0901">
                    <w:rPr>
                      <w:rFonts w:ascii="Times New Roman" w:hAnsi="Times New Roman" w:cs="Times New Roman"/>
                      <w:b/>
                      <w:bCs/>
                      <w:kern w:val="2"/>
                    </w:rPr>
                    <w:t>УТВЕРЖДЕНО</w:t>
                  </w:r>
                </w:p>
                <w:p w14:paraId="58581971" w14:textId="77777777" w:rsidR="00ED1F42" w:rsidRPr="002C0901" w:rsidRDefault="00243B24">
                  <w:pPr>
                    <w:widowControl w:val="0"/>
                    <w:spacing w:after="0" w:line="240" w:lineRule="auto"/>
                    <w:jc w:val="right"/>
                    <w:outlineLvl w:val="1"/>
                    <w:rPr>
                      <w:rFonts w:ascii="Times New Roman" w:hAnsi="Times New Roman" w:cs="Times New Roman"/>
                      <w:b/>
                      <w:bCs/>
                      <w:kern w:val="2"/>
                    </w:rPr>
                  </w:pPr>
                  <w:r w:rsidRPr="002C0901">
                    <w:rPr>
                      <w:rFonts w:ascii="Times New Roman" w:hAnsi="Times New Roman" w:cs="Times New Roman"/>
                      <w:b/>
                      <w:bCs/>
                      <w:kern w:val="2"/>
                    </w:rPr>
                    <w:t xml:space="preserve"> Директор </w:t>
                  </w:r>
                </w:p>
                <w:p w14:paraId="46D4F139" w14:textId="77777777" w:rsidR="00ED1F42" w:rsidRPr="002C0901" w:rsidRDefault="00243B24">
                  <w:pPr>
                    <w:widowControl w:val="0"/>
                    <w:spacing w:after="0" w:line="240" w:lineRule="auto"/>
                    <w:jc w:val="right"/>
                    <w:outlineLvl w:val="1"/>
                    <w:rPr>
                      <w:rFonts w:ascii="Times New Roman" w:hAnsi="Times New Roman" w:cs="Times New Roman"/>
                    </w:rPr>
                  </w:pPr>
                  <w:r w:rsidRPr="002C0901">
                    <w:rPr>
                      <w:rFonts w:ascii="Times New Roman" w:hAnsi="Times New Roman" w:cs="Times New Roman"/>
                      <w:b/>
                      <w:bCs/>
                      <w:kern w:val="2"/>
                    </w:rPr>
                    <w:t xml:space="preserve">ГАПОУ СО «Саратовский областной образовательный комплекс —  Политехнический колледж – Лицей- интернат 64» </w:t>
                  </w:r>
                </w:p>
                <w:p w14:paraId="7236E422" w14:textId="77777777" w:rsidR="00ED1F42" w:rsidRPr="002C0901" w:rsidRDefault="00243B24">
                  <w:pPr>
                    <w:widowControl w:val="0"/>
                    <w:spacing w:after="0" w:line="240" w:lineRule="auto"/>
                    <w:jc w:val="right"/>
                    <w:outlineLvl w:val="1"/>
                    <w:rPr>
                      <w:rFonts w:ascii="Times New Roman" w:hAnsi="Times New Roman" w:cs="Times New Roman"/>
                      <w:b/>
                      <w:bCs/>
                      <w:kern w:val="2"/>
                    </w:rPr>
                  </w:pPr>
                  <w:r w:rsidRPr="002C0901">
                    <w:rPr>
                      <w:rFonts w:ascii="Times New Roman" w:hAnsi="Times New Roman" w:cs="Times New Roman"/>
                      <w:b/>
                      <w:bCs/>
                      <w:kern w:val="2"/>
                    </w:rPr>
                    <w:t xml:space="preserve"> ____________/Бакал Светлана </w:t>
                  </w:r>
                  <w:proofErr w:type="spellStart"/>
                  <w:r w:rsidRPr="002C0901">
                    <w:rPr>
                      <w:rFonts w:ascii="Times New Roman" w:hAnsi="Times New Roman" w:cs="Times New Roman"/>
                      <w:b/>
                      <w:bCs/>
                      <w:kern w:val="2"/>
                    </w:rPr>
                    <w:t>Винаидовна</w:t>
                  </w:r>
                  <w:proofErr w:type="spellEnd"/>
                </w:p>
                <w:p w14:paraId="3EDAD0AE" w14:textId="77777777" w:rsidR="00ED1F42" w:rsidRPr="002C0901" w:rsidRDefault="00ED1F42">
                  <w:pPr>
                    <w:widowControl w:val="0"/>
                    <w:spacing w:after="0" w:line="240" w:lineRule="auto"/>
                    <w:jc w:val="right"/>
                    <w:outlineLvl w:val="1"/>
                    <w:rPr>
                      <w:rFonts w:ascii="Times New Roman" w:hAnsi="Times New Roman" w:cs="Times New Roman"/>
                      <w:b/>
                      <w:bCs/>
                      <w:kern w:val="2"/>
                    </w:rPr>
                  </w:pPr>
                </w:p>
                <w:p w14:paraId="6B848571" w14:textId="77777777" w:rsidR="00ED1F42" w:rsidRPr="002C0901" w:rsidRDefault="00243B24">
                  <w:pPr>
                    <w:widowControl w:val="0"/>
                    <w:spacing w:after="0" w:line="240" w:lineRule="auto"/>
                    <w:jc w:val="right"/>
                    <w:rPr>
                      <w:rFonts w:ascii="Times New Roman" w:hAnsi="Times New Roman" w:cs="Times New Roman"/>
                      <w:lang w:eastAsia="ar-SA"/>
                    </w:rPr>
                  </w:pPr>
                  <w:r w:rsidRPr="002C0901">
                    <w:rPr>
                      <w:rFonts w:ascii="Times New Roman" w:hAnsi="Times New Roman" w:cs="Times New Roman"/>
                      <w:b/>
                      <w:bCs/>
                      <w:kern w:val="2"/>
                    </w:rPr>
                    <w:t>01 сентября 2026 г.</w:t>
                  </w:r>
                </w:p>
              </w:tc>
            </w:tr>
          </w:tbl>
          <w:p w14:paraId="5DAEA8FC" w14:textId="77777777" w:rsidR="00ED1F42" w:rsidRPr="002C0901" w:rsidRDefault="00ED1F42">
            <w:pPr>
              <w:widowControl w:val="0"/>
              <w:spacing w:after="0" w:line="240" w:lineRule="auto"/>
              <w:jc w:val="both"/>
              <w:rPr>
                <w:rFonts w:ascii="Times New Roman" w:hAnsi="Times New Roman" w:cs="Times New Roman"/>
                <w:lang w:eastAsia="ar-SA"/>
              </w:rPr>
            </w:pPr>
          </w:p>
        </w:tc>
      </w:tr>
    </w:tbl>
    <w:p w14:paraId="58D9AE6B" w14:textId="77777777" w:rsidR="00ED1F42" w:rsidRPr="002C0901" w:rsidRDefault="00243B24">
      <w:pPr>
        <w:spacing w:after="0" w:line="240" w:lineRule="auto"/>
        <w:jc w:val="center"/>
        <w:outlineLvl w:val="1"/>
        <w:rPr>
          <w:rFonts w:ascii="Times New Roman" w:hAnsi="Times New Roman" w:cs="Times New Roman"/>
          <w:b/>
          <w:kern w:val="2"/>
        </w:rPr>
      </w:pPr>
      <w:r w:rsidRPr="002C0901">
        <w:rPr>
          <w:rFonts w:ascii="Times New Roman" w:hAnsi="Times New Roman" w:cs="Times New Roman"/>
          <w:b/>
          <w:kern w:val="2"/>
        </w:rPr>
        <w:t>Извещение</w:t>
      </w:r>
    </w:p>
    <w:p w14:paraId="32052BF8" w14:textId="77777777" w:rsidR="00ED1F42" w:rsidRPr="002C0901" w:rsidRDefault="00243B24">
      <w:pPr>
        <w:spacing w:after="0" w:line="240" w:lineRule="auto"/>
        <w:jc w:val="center"/>
        <w:outlineLvl w:val="1"/>
        <w:rPr>
          <w:rFonts w:ascii="Times New Roman" w:hAnsi="Times New Roman" w:cs="Times New Roman"/>
        </w:rPr>
      </w:pPr>
      <w:r w:rsidRPr="002C0901">
        <w:rPr>
          <w:rFonts w:ascii="Times New Roman" w:hAnsi="Times New Roman" w:cs="Times New Roman"/>
        </w:rPr>
        <w:t>о проведении запроса котировок в электронной форме</w:t>
      </w:r>
    </w:p>
    <w:tbl>
      <w:tblPr>
        <w:tblW w:w="5000" w:type="pct"/>
        <w:tblLayout w:type="fixed"/>
        <w:tblLook w:val="04A0" w:firstRow="1" w:lastRow="0" w:firstColumn="1" w:lastColumn="0" w:noHBand="0" w:noVBand="1"/>
      </w:tblPr>
      <w:tblGrid>
        <w:gridCol w:w="778"/>
        <w:gridCol w:w="3152"/>
        <w:gridCol w:w="5960"/>
      </w:tblGrid>
      <w:tr w:rsidR="00ED1F42" w:rsidRPr="002C0901" w14:paraId="20C94538" w14:textId="77777777">
        <w:tc>
          <w:tcPr>
            <w:tcW w:w="779" w:type="dxa"/>
            <w:tcBorders>
              <w:top w:val="single" w:sz="4" w:space="0" w:color="000000"/>
              <w:left w:val="single" w:sz="4" w:space="0" w:color="000000"/>
              <w:bottom w:val="single" w:sz="4" w:space="0" w:color="000000"/>
              <w:right w:val="single" w:sz="4" w:space="0" w:color="000000"/>
            </w:tcBorders>
          </w:tcPr>
          <w:p w14:paraId="0B748E8E" w14:textId="77777777" w:rsidR="00ED1F42" w:rsidRPr="002C0901" w:rsidRDefault="00243B24">
            <w:pPr>
              <w:widowControl w:val="0"/>
              <w:snapToGrid w:val="0"/>
              <w:spacing w:after="0" w:line="240" w:lineRule="auto"/>
              <w:rPr>
                <w:rFonts w:ascii="Times New Roman" w:hAnsi="Times New Roman" w:cs="Times New Roman"/>
              </w:rPr>
            </w:pPr>
            <w:r w:rsidRPr="002C0901">
              <w:rPr>
                <w:rFonts w:ascii="Times New Roman" w:hAnsi="Times New Roman" w:cs="Times New Roman"/>
                <w:b/>
                <w:caps/>
              </w:rPr>
              <w:t>№ П/П</w:t>
            </w:r>
          </w:p>
        </w:tc>
        <w:tc>
          <w:tcPr>
            <w:tcW w:w="3155" w:type="dxa"/>
            <w:tcBorders>
              <w:top w:val="single" w:sz="4" w:space="0" w:color="000000"/>
              <w:left w:val="single" w:sz="4" w:space="0" w:color="000000"/>
              <w:bottom w:val="single" w:sz="4" w:space="0" w:color="000000"/>
              <w:right w:val="single" w:sz="4" w:space="0" w:color="000000"/>
            </w:tcBorders>
          </w:tcPr>
          <w:p w14:paraId="118D9FAD" w14:textId="77777777" w:rsidR="00ED1F42" w:rsidRPr="002C0901" w:rsidRDefault="00ED1F42">
            <w:pPr>
              <w:widowControl w:val="0"/>
              <w:snapToGrid w:val="0"/>
              <w:spacing w:after="0" w:line="240" w:lineRule="auto"/>
              <w:jc w:val="center"/>
              <w:rPr>
                <w:rFonts w:ascii="Times New Roman" w:hAnsi="Times New Roman" w:cs="Times New Roman"/>
                <w:b/>
                <w:caps/>
              </w:rPr>
            </w:pPr>
          </w:p>
          <w:p w14:paraId="01336B45" w14:textId="77777777" w:rsidR="00ED1F42" w:rsidRPr="002C0901" w:rsidRDefault="00243B24">
            <w:pPr>
              <w:widowControl w:val="0"/>
              <w:spacing w:after="0" w:line="240" w:lineRule="auto"/>
              <w:jc w:val="center"/>
              <w:rPr>
                <w:rFonts w:ascii="Times New Roman" w:hAnsi="Times New Roman" w:cs="Times New Roman"/>
                <w:b/>
                <w:caps/>
              </w:rPr>
            </w:pPr>
            <w:r w:rsidRPr="002C0901">
              <w:rPr>
                <w:rFonts w:ascii="Times New Roman" w:hAnsi="Times New Roman" w:cs="Times New Roman"/>
                <w:b/>
                <w:caps/>
              </w:rPr>
              <w:t>нАИМЕНОВАНИЕ П/П</w:t>
            </w:r>
          </w:p>
        </w:tc>
        <w:tc>
          <w:tcPr>
            <w:tcW w:w="5966" w:type="dxa"/>
            <w:tcBorders>
              <w:top w:val="single" w:sz="4" w:space="0" w:color="000000"/>
              <w:left w:val="single" w:sz="4" w:space="0" w:color="000000"/>
              <w:bottom w:val="single" w:sz="4" w:space="0" w:color="000000"/>
              <w:right w:val="single" w:sz="4" w:space="0" w:color="000000"/>
            </w:tcBorders>
          </w:tcPr>
          <w:p w14:paraId="2CA6EB1E" w14:textId="77777777" w:rsidR="00ED1F42" w:rsidRPr="002C0901" w:rsidRDefault="00ED1F42">
            <w:pPr>
              <w:widowControl w:val="0"/>
              <w:snapToGrid w:val="0"/>
              <w:spacing w:after="0" w:line="240" w:lineRule="auto"/>
              <w:jc w:val="center"/>
              <w:rPr>
                <w:rFonts w:ascii="Times New Roman" w:hAnsi="Times New Roman" w:cs="Times New Roman"/>
                <w:b/>
                <w:caps/>
              </w:rPr>
            </w:pPr>
          </w:p>
          <w:p w14:paraId="1A96A875" w14:textId="77777777" w:rsidR="00ED1F42" w:rsidRPr="002C0901" w:rsidRDefault="00243B24">
            <w:pPr>
              <w:widowControl w:val="0"/>
              <w:spacing w:after="0" w:line="240" w:lineRule="auto"/>
              <w:jc w:val="center"/>
              <w:rPr>
                <w:rFonts w:ascii="Times New Roman" w:hAnsi="Times New Roman" w:cs="Times New Roman"/>
                <w:b/>
                <w:caps/>
              </w:rPr>
            </w:pPr>
            <w:r w:rsidRPr="002C0901">
              <w:rPr>
                <w:rFonts w:ascii="Times New Roman" w:hAnsi="Times New Roman" w:cs="Times New Roman"/>
                <w:b/>
                <w:caps/>
              </w:rPr>
              <w:t>сОДЕРЖАНИЕ</w:t>
            </w:r>
          </w:p>
        </w:tc>
      </w:tr>
      <w:tr w:rsidR="00ED1F42" w:rsidRPr="002C0901" w14:paraId="56534BB1" w14:textId="77777777">
        <w:tc>
          <w:tcPr>
            <w:tcW w:w="779" w:type="dxa"/>
            <w:tcBorders>
              <w:top w:val="single" w:sz="4" w:space="0" w:color="000000"/>
              <w:left w:val="single" w:sz="4" w:space="0" w:color="000000"/>
              <w:bottom w:val="single" w:sz="4" w:space="0" w:color="000000"/>
              <w:right w:val="single" w:sz="4" w:space="0" w:color="000000"/>
            </w:tcBorders>
          </w:tcPr>
          <w:p w14:paraId="647133B8"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1</w:t>
            </w:r>
          </w:p>
        </w:tc>
        <w:tc>
          <w:tcPr>
            <w:tcW w:w="3155" w:type="dxa"/>
            <w:tcBorders>
              <w:top w:val="single" w:sz="4" w:space="0" w:color="000000"/>
              <w:left w:val="single" w:sz="4" w:space="0" w:color="000000"/>
              <w:bottom w:val="single" w:sz="4" w:space="0" w:color="000000"/>
              <w:right w:val="single" w:sz="4" w:space="0" w:color="000000"/>
            </w:tcBorders>
          </w:tcPr>
          <w:p w14:paraId="65DA0F24"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2C0901">
              <w:rPr>
                <w:rFonts w:ascii="Times New Roman" w:hAnsi="Times New Roman" w:cs="Times New Roman"/>
              </w:rPr>
              <w:t>Наименование, место нахождения, почтовый адрес, адрес электронной почты, номер контактного телефона заказчика</w:t>
            </w:r>
          </w:p>
        </w:tc>
        <w:tc>
          <w:tcPr>
            <w:tcW w:w="5966" w:type="dxa"/>
            <w:tcBorders>
              <w:top w:val="single" w:sz="4" w:space="0" w:color="000000"/>
              <w:left w:val="single" w:sz="4" w:space="0" w:color="000000"/>
              <w:bottom w:val="single" w:sz="4" w:space="0" w:color="000000"/>
              <w:right w:val="single" w:sz="4" w:space="0" w:color="000000"/>
            </w:tcBorders>
          </w:tcPr>
          <w:p w14:paraId="7983D2CF" w14:textId="77777777" w:rsidR="00ED1F42" w:rsidRPr="002C0901" w:rsidRDefault="00243B24">
            <w:pPr>
              <w:widowControl w:val="0"/>
              <w:spacing w:after="0" w:line="240" w:lineRule="auto"/>
              <w:jc w:val="both"/>
              <w:rPr>
                <w:rFonts w:ascii="Times New Roman" w:hAnsi="Times New Roman" w:cs="Times New Roman"/>
                <w:i/>
                <w:iCs/>
                <w:lang w:eastAsia="ru-RU"/>
              </w:rPr>
            </w:pPr>
            <w:r w:rsidRPr="002C0901">
              <w:rPr>
                <w:rFonts w:ascii="Times New Roman" w:hAnsi="Times New Roman" w:cs="Times New Roman"/>
                <w:i/>
                <w:iCs/>
                <w:lang w:eastAsia="ru-RU"/>
              </w:rPr>
              <w:t xml:space="preserve">Государственное автономное профессиональное образовательное учреждение Саратовской области «Саратовский </w:t>
            </w:r>
            <w:r w:rsidRPr="002C0901">
              <w:rPr>
                <w:rFonts w:ascii="Times New Roman" w:hAnsi="Times New Roman" w:cs="Times New Roman"/>
                <w:i/>
                <w:iCs/>
                <w:lang w:eastAsia="ru-RU"/>
              </w:rPr>
              <w:t>областной образовательный комплекс — Политехнический колледж — Лицей-интернат 64»</w:t>
            </w:r>
          </w:p>
          <w:p w14:paraId="513B3D45"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i/>
                <w:iCs/>
                <w:lang w:eastAsia="ru-RU"/>
              </w:rPr>
              <w:t>ГАПОУ СО «Саратовский областной образовательный комплекс —  Политехнический колледж – Лицей- интернат 64»</w:t>
            </w:r>
          </w:p>
          <w:p w14:paraId="68AA5376" w14:textId="77777777" w:rsidR="00ED1F42" w:rsidRPr="002C0901" w:rsidRDefault="00243B24">
            <w:pPr>
              <w:widowControl w:val="0"/>
              <w:spacing w:after="0" w:line="240" w:lineRule="auto"/>
              <w:jc w:val="both"/>
              <w:rPr>
                <w:rFonts w:ascii="Times New Roman" w:hAnsi="Times New Roman" w:cs="Times New Roman"/>
                <w:i/>
                <w:iCs/>
                <w:lang w:eastAsia="ru-RU"/>
              </w:rPr>
            </w:pPr>
            <w:r w:rsidRPr="002C0901">
              <w:rPr>
                <w:rFonts w:ascii="Times New Roman" w:hAnsi="Times New Roman" w:cs="Times New Roman"/>
                <w:i/>
                <w:iCs/>
                <w:lang w:eastAsia="ru-RU"/>
              </w:rPr>
              <w:t>410012, Россия, Саратовская обл., г. Саратов, ул. им Разина С.Т., 73</w:t>
            </w:r>
          </w:p>
          <w:p w14:paraId="6950B613" w14:textId="77777777" w:rsidR="00ED1F42" w:rsidRPr="002C0901" w:rsidRDefault="00243B24">
            <w:pPr>
              <w:widowControl w:val="0"/>
              <w:spacing w:after="0" w:line="240" w:lineRule="auto"/>
              <w:jc w:val="both"/>
              <w:rPr>
                <w:rFonts w:ascii="Times New Roman" w:hAnsi="Times New Roman" w:cs="Times New Roman"/>
                <w:i/>
                <w:iCs/>
                <w:lang w:eastAsia="ru-RU"/>
              </w:rPr>
            </w:pPr>
            <w:hyperlink r:id="rId7">
              <w:r w:rsidRPr="002C0901">
                <w:rPr>
                  <w:rStyle w:val="a4"/>
                  <w:rFonts w:ascii="Times New Roman" w:hAnsi="Times New Roman"/>
                  <w:i/>
                  <w:iCs/>
                  <w:sz w:val="22"/>
                  <w:szCs w:val="22"/>
                  <w:lang w:eastAsia="ru-RU"/>
                </w:rPr>
                <w:t>n.petrova.li64@mail.ru</w:t>
              </w:r>
            </w:hyperlink>
          </w:p>
          <w:p w14:paraId="5865D96F"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i/>
                <w:iCs/>
                <w:lang w:eastAsia="ru-RU"/>
              </w:rPr>
              <w:t>89173133307</w:t>
            </w:r>
          </w:p>
        </w:tc>
      </w:tr>
      <w:tr w:rsidR="00ED1F42" w:rsidRPr="002C0901" w14:paraId="55CF4A12" w14:textId="77777777">
        <w:tc>
          <w:tcPr>
            <w:tcW w:w="779" w:type="dxa"/>
            <w:tcBorders>
              <w:top w:val="single" w:sz="4" w:space="0" w:color="000000"/>
              <w:left w:val="single" w:sz="4" w:space="0" w:color="000000"/>
              <w:bottom w:val="single" w:sz="4" w:space="0" w:color="000000"/>
              <w:right w:val="single" w:sz="4" w:space="0" w:color="000000"/>
            </w:tcBorders>
          </w:tcPr>
          <w:p w14:paraId="548BB35F"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2</w:t>
            </w:r>
          </w:p>
        </w:tc>
        <w:tc>
          <w:tcPr>
            <w:tcW w:w="3155" w:type="dxa"/>
            <w:tcBorders>
              <w:top w:val="single" w:sz="4" w:space="0" w:color="000000"/>
              <w:left w:val="single" w:sz="4" w:space="0" w:color="000000"/>
              <w:bottom w:val="single" w:sz="4" w:space="0" w:color="000000"/>
              <w:right w:val="single" w:sz="4" w:space="0" w:color="000000"/>
            </w:tcBorders>
          </w:tcPr>
          <w:p w14:paraId="0E6D16D6"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2C0901">
              <w:rPr>
                <w:rFonts w:ascii="Times New Roman" w:hAnsi="Times New Roman" w:cs="Times New Roma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w:t>
            </w:r>
          </w:p>
        </w:tc>
        <w:tc>
          <w:tcPr>
            <w:tcW w:w="5966" w:type="dxa"/>
            <w:tcBorders>
              <w:top w:val="single" w:sz="4" w:space="0" w:color="000000"/>
              <w:left w:val="single" w:sz="4" w:space="0" w:color="000000"/>
              <w:bottom w:val="single" w:sz="4" w:space="0" w:color="000000"/>
              <w:right w:val="single" w:sz="4" w:space="0" w:color="000000"/>
            </w:tcBorders>
          </w:tcPr>
          <w:p w14:paraId="0A11C29F" w14:textId="77777777" w:rsidR="00ED1F42" w:rsidRPr="002C0901" w:rsidRDefault="00243B24">
            <w:pPr>
              <w:spacing w:after="0" w:line="240" w:lineRule="auto"/>
              <w:rPr>
                <w:rFonts w:ascii="Times New Roman" w:hAnsi="Times New Roman" w:cs="Times New Roman"/>
              </w:rPr>
            </w:pPr>
            <w:r w:rsidRPr="002C0901">
              <w:rPr>
                <w:rFonts w:ascii="Times New Roman" w:hAnsi="Times New Roman" w:cs="Times New Roman"/>
              </w:rPr>
              <w:t>Оказание услуг по</w:t>
            </w:r>
            <w:r w:rsidRPr="002C0901">
              <w:rPr>
                <w:rFonts w:ascii="Times New Roman" w:hAnsi="Times New Roman" w:cs="Times New Roman"/>
              </w:rPr>
              <w:t xml:space="preserve"> охране объектов и прилежащей территории ГАПОУ СО «Саратовский областной образовательный комплекс —  Политехнический колледж – Лицей- интернат 64» по адресу: </w:t>
            </w:r>
          </w:p>
          <w:p w14:paraId="66640E0C" w14:textId="77777777" w:rsidR="00ED1F42" w:rsidRPr="002C0901" w:rsidRDefault="00ED1F42">
            <w:pPr>
              <w:spacing w:after="0" w:line="240" w:lineRule="auto"/>
              <w:rPr>
                <w:rFonts w:ascii="Times New Roman" w:hAnsi="Times New Roman" w:cs="Times New Roman"/>
              </w:rPr>
            </w:pPr>
          </w:p>
          <w:p w14:paraId="277BDCB8"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eastAsia="Times New Roman" w:hAnsi="Times New Roman" w:cs="Times New Roman"/>
                <w:b/>
                <w:bCs/>
                <w:lang w:eastAsia="ru-RU"/>
              </w:rPr>
              <w:t xml:space="preserve">Саратовская область, </w:t>
            </w:r>
            <w:proofErr w:type="spellStart"/>
            <w:r w:rsidRPr="002C0901">
              <w:rPr>
                <w:rFonts w:ascii="Times New Roman" w:eastAsia="Times New Roman" w:hAnsi="Times New Roman" w:cs="Times New Roman"/>
                <w:b/>
                <w:bCs/>
                <w:lang w:eastAsia="ru-RU"/>
              </w:rPr>
              <w:t>Вольский</w:t>
            </w:r>
            <w:proofErr w:type="spellEnd"/>
            <w:r w:rsidRPr="002C0901">
              <w:rPr>
                <w:rFonts w:ascii="Times New Roman" w:eastAsia="Times New Roman" w:hAnsi="Times New Roman" w:cs="Times New Roman"/>
                <w:b/>
                <w:bCs/>
                <w:lang w:eastAsia="ru-RU"/>
              </w:rPr>
              <w:t xml:space="preserve"> район, село </w:t>
            </w:r>
            <w:proofErr w:type="spellStart"/>
            <w:r w:rsidRPr="002C0901">
              <w:rPr>
                <w:rFonts w:ascii="Times New Roman" w:eastAsia="Times New Roman" w:hAnsi="Times New Roman" w:cs="Times New Roman"/>
                <w:b/>
                <w:bCs/>
                <w:lang w:eastAsia="ru-RU"/>
              </w:rPr>
              <w:t>Белогорное</w:t>
            </w:r>
            <w:proofErr w:type="spellEnd"/>
            <w:r w:rsidRPr="002C0901">
              <w:rPr>
                <w:rFonts w:ascii="Times New Roman" w:eastAsia="Times New Roman" w:hAnsi="Times New Roman" w:cs="Times New Roman"/>
                <w:b/>
                <w:bCs/>
                <w:lang w:eastAsia="ru-RU"/>
              </w:rPr>
              <w:t>, площадь 65-летия октября, дом 7</w:t>
            </w:r>
          </w:p>
        </w:tc>
      </w:tr>
      <w:tr w:rsidR="00ED1F42" w:rsidRPr="002C0901" w14:paraId="6426119D" w14:textId="77777777">
        <w:tc>
          <w:tcPr>
            <w:tcW w:w="779" w:type="dxa"/>
            <w:tcBorders>
              <w:top w:val="single" w:sz="4" w:space="0" w:color="000000"/>
              <w:left w:val="single" w:sz="4" w:space="0" w:color="000000"/>
              <w:bottom w:val="single" w:sz="4" w:space="0" w:color="000000"/>
              <w:right w:val="single" w:sz="4" w:space="0" w:color="000000"/>
            </w:tcBorders>
          </w:tcPr>
          <w:p w14:paraId="0C597C78" w14:textId="77777777" w:rsidR="00ED1F42" w:rsidRPr="002C0901" w:rsidRDefault="00243B24">
            <w:pPr>
              <w:widowControl w:val="0"/>
              <w:tabs>
                <w:tab w:val="left" w:pos="0"/>
              </w:tabs>
              <w:spacing w:after="0" w:line="240" w:lineRule="auto"/>
              <w:jc w:val="center"/>
              <w:rPr>
                <w:rFonts w:ascii="Times New Roman" w:hAnsi="Times New Roman" w:cs="Times New Roman"/>
              </w:rPr>
            </w:pPr>
            <w:r w:rsidRPr="002C0901">
              <w:rPr>
                <w:rFonts w:ascii="Times New Roman" w:hAnsi="Times New Roman" w:cs="Times New Roman"/>
              </w:rPr>
              <w:t>3</w:t>
            </w:r>
          </w:p>
        </w:tc>
        <w:tc>
          <w:tcPr>
            <w:tcW w:w="3155" w:type="dxa"/>
            <w:tcBorders>
              <w:top w:val="single" w:sz="4" w:space="0" w:color="000000"/>
              <w:left w:val="single" w:sz="4" w:space="0" w:color="000000"/>
              <w:bottom w:val="single" w:sz="4" w:space="0" w:color="000000"/>
              <w:right w:val="single" w:sz="4" w:space="0" w:color="000000"/>
            </w:tcBorders>
          </w:tcPr>
          <w:p w14:paraId="6008B898"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 xml:space="preserve">Способ </w:t>
            </w:r>
            <w:r w:rsidRPr="002C0901">
              <w:rPr>
                <w:rFonts w:ascii="Times New Roman" w:hAnsi="Times New Roman" w:cs="Times New Roman"/>
              </w:rPr>
              <w:t>осуществления закупки</w:t>
            </w:r>
          </w:p>
        </w:tc>
        <w:tc>
          <w:tcPr>
            <w:tcW w:w="5966" w:type="dxa"/>
            <w:tcBorders>
              <w:top w:val="single" w:sz="4" w:space="0" w:color="000000"/>
              <w:left w:val="single" w:sz="4" w:space="0" w:color="000000"/>
              <w:bottom w:val="single" w:sz="4" w:space="0" w:color="000000"/>
              <w:right w:val="single" w:sz="4" w:space="0" w:color="000000"/>
            </w:tcBorders>
          </w:tcPr>
          <w:p w14:paraId="499E977A"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Запрос котировок в электронной форме</w:t>
            </w:r>
          </w:p>
        </w:tc>
      </w:tr>
      <w:tr w:rsidR="00ED1F42" w:rsidRPr="002C0901" w14:paraId="4F5927E8" w14:textId="77777777">
        <w:tc>
          <w:tcPr>
            <w:tcW w:w="779" w:type="dxa"/>
            <w:tcBorders>
              <w:top w:val="single" w:sz="4" w:space="0" w:color="000000"/>
              <w:left w:val="single" w:sz="4" w:space="0" w:color="000000"/>
              <w:bottom w:val="single" w:sz="4" w:space="0" w:color="000000"/>
              <w:right w:val="single" w:sz="4" w:space="0" w:color="000000"/>
            </w:tcBorders>
          </w:tcPr>
          <w:p w14:paraId="237E9C43"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4</w:t>
            </w:r>
          </w:p>
        </w:tc>
        <w:tc>
          <w:tcPr>
            <w:tcW w:w="3155" w:type="dxa"/>
            <w:tcBorders>
              <w:top w:val="single" w:sz="4" w:space="0" w:color="000000"/>
              <w:left w:val="single" w:sz="4" w:space="0" w:color="000000"/>
              <w:bottom w:val="single" w:sz="4" w:space="0" w:color="000000"/>
              <w:right w:val="single" w:sz="4" w:space="0" w:color="000000"/>
            </w:tcBorders>
          </w:tcPr>
          <w:p w14:paraId="4B3D8337"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2C0901">
              <w:rPr>
                <w:rFonts w:ascii="Times New Roman" w:hAnsi="Times New Roman" w:cs="Times New Roman"/>
              </w:rPr>
              <w:t>Источник финансирования</w:t>
            </w:r>
          </w:p>
        </w:tc>
        <w:tc>
          <w:tcPr>
            <w:tcW w:w="5966" w:type="dxa"/>
            <w:tcBorders>
              <w:top w:val="single" w:sz="4" w:space="0" w:color="000000"/>
              <w:left w:val="single" w:sz="4" w:space="0" w:color="000000"/>
              <w:bottom w:val="single" w:sz="4" w:space="0" w:color="000000"/>
              <w:right w:val="single" w:sz="4" w:space="0" w:color="000000"/>
            </w:tcBorders>
          </w:tcPr>
          <w:p w14:paraId="11DFBCC2"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i/>
                <w:iCs/>
                <w:lang w:eastAsia="ru-RU"/>
              </w:rPr>
              <w:t>За счет средств бюджета на выполнение государственного задания</w:t>
            </w:r>
          </w:p>
        </w:tc>
      </w:tr>
      <w:tr w:rsidR="00ED1F42" w:rsidRPr="002C0901" w14:paraId="6CDBA204" w14:textId="77777777">
        <w:tc>
          <w:tcPr>
            <w:tcW w:w="779" w:type="dxa"/>
            <w:tcBorders>
              <w:top w:val="single" w:sz="4" w:space="0" w:color="000000"/>
              <w:left w:val="single" w:sz="4" w:space="0" w:color="000000"/>
              <w:bottom w:val="single" w:sz="4" w:space="0" w:color="000000"/>
              <w:right w:val="single" w:sz="4" w:space="0" w:color="000000"/>
            </w:tcBorders>
          </w:tcPr>
          <w:p w14:paraId="2A5CC96C"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5</w:t>
            </w:r>
          </w:p>
        </w:tc>
        <w:tc>
          <w:tcPr>
            <w:tcW w:w="3155" w:type="dxa"/>
            <w:tcBorders>
              <w:top w:val="single" w:sz="4" w:space="0" w:color="000000"/>
              <w:left w:val="single" w:sz="4" w:space="0" w:color="000000"/>
              <w:bottom w:val="single" w:sz="4" w:space="0" w:color="000000"/>
              <w:right w:val="single" w:sz="4" w:space="0" w:color="000000"/>
            </w:tcBorders>
          </w:tcPr>
          <w:p w14:paraId="44A7FB6B" w14:textId="77777777" w:rsidR="00ED1F42" w:rsidRPr="002C0901" w:rsidRDefault="00243B24">
            <w:pPr>
              <w:pStyle w:val="37"/>
              <w:tabs>
                <w:tab w:val="clear" w:pos="227"/>
                <w:tab w:val="left" w:pos="900"/>
                <w:tab w:val="left" w:pos="1440"/>
              </w:tabs>
              <w:rPr>
                <w:rFonts w:ascii="Times New Roman" w:hAnsi="Times New Roman"/>
                <w:sz w:val="22"/>
                <w:szCs w:val="22"/>
              </w:rPr>
            </w:pPr>
            <w:r w:rsidRPr="002C0901">
              <w:rPr>
                <w:rFonts w:ascii="Times New Roman" w:hAnsi="Times New Roman"/>
                <w:sz w:val="22"/>
                <w:szCs w:val="22"/>
              </w:rPr>
              <w:t>Размещение информации о закупке</w:t>
            </w:r>
          </w:p>
        </w:tc>
        <w:tc>
          <w:tcPr>
            <w:tcW w:w="5966" w:type="dxa"/>
            <w:tcBorders>
              <w:top w:val="single" w:sz="4" w:space="0" w:color="000000"/>
              <w:left w:val="single" w:sz="4" w:space="0" w:color="000000"/>
              <w:bottom w:val="single" w:sz="4" w:space="0" w:color="000000"/>
              <w:right w:val="single" w:sz="4" w:space="0" w:color="000000"/>
            </w:tcBorders>
          </w:tcPr>
          <w:p w14:paraId="7B6500C6"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w:t>
            </w:r>
            <w:r w:rsidRPr="002C0901">
              <w:rPr>
                <w:rFonts w:ascii="Times New Roman" w:hAnsi="Times New Roman" w:cs="Times New Roman"/>
              </w:rPr>
              <w:t xml:space="preserve">и «Интернет» </w:t>
            </w:r>
            <w:hyperlink r:id="rId8">
              <w:r w:rsidRPr="002C0901">
                <w:rPr>
                  <w:rStyle w:val="a4"/>
                  <w:rFonts w:ascii="Times New Roman" w:hAnsi="Times New Roman"/>
                  <w:sz w:val="22"/>
                  <w:szCs w:val="22"/>
                  <w:lang w:val="en-US"/>
                </w:rPr>
                <w:t>http</w:t>
              </w:r>
              <w:r w:rsidRPr="002C0901">
                <w:rPr>
                  <w:rStyle w:val="a4"/>
                  <w:rFonts w:ascii="Times New Roman" w:hAnsi="Times New Roman"/>
                  <w:sz w:val="22"/>
                  <w:szCs w:val="22"/>
                </w:rPr>
                <w:t>://</w:t>
              </w:r>
              <w:r w:rsidRPr="002C0901">
                <w:rPr>
                  <w:rStyle w:val="a4"/>
                  <w:rFonts w:ascii="Times New Roman" w:hAnsi="Times New Roman"/>
                  <w:sz w:val="22"/>
                  <w:szCs w:val="22"/>
                  <w:lang w:val="en-US"/>
                </w:rPr>
                <w:t>www</w:t>
              </w:r>
              <w:r w:rsidRPr="002C0901">
                <w:rPr>
                  <w:rStyle w:val="a4"/>
                  <w:rFonts w:ascii="Times New Roman" w:hAnsi="Times New Roman"/>
                  <w:sz w:val="22"/>
                  <w:szCs w:val="22"/>
                </w:rPr>
                <w:t>.</w:t>
              </w:r>
              <w:proofErr w:type="spellStart"/>
              <w:r w:rsidRPr="002C0901">
                <w:rPr>
                  <w:rStyle w:val="a4"/>
                  <w:rFonts w:ascii="Times New Roman" w:hAnsi="Times New Roman"/>
                  <w:sz w:val="22"/>
                  <w:szCs w:val="22"/>
                  <w:lang w:val="en-US"/>
                </w:rPr>
                <w:t>zakupki</w:t>
              </w:r>
              <w:proofErr w:type="spellEnd"/>
              <w:r w:rsidRPr="002C0901">
                <w:rPr>
                  <w:rStyle w:val="a4"/>
                  <w:rFonts w:ascii="Times New Roman" w:hAnsi="Times New Roman"/>
                  <w:sz w:val="22"/>
                  <w:szCs w:val="22"/>
                </w:rPr>
                <w:t>.</w:t>
              </w:r>
              <w:proofErr w:type="spellStart"/>
              <w:r w:rsidRPr="002C0901">
                <w:rPr>
                  <w:rStyle w:val="a4"/>
                  <w:rFonts w:ascii="Times New Roman" w:hAnsi="Times New Roman"/>
                  <w:sz w:val="22"/>
                  <w:szCs w:val="22"/>
                  <w:lang w:val="en-US"/>
                </w:rPr>
                <w:t>gov</w:t>
              </w:r>
              <w:proofErr w:type="spellEnd"/>
              <w:r w:rsidRPr="002C0901">
                <w:rPr>
                  <w:rStyle w:val="a4"/>
                  <w:rFonts w:ascii="Times New Roman" w:hAnsi="Times New Roman"/>
                  <w:sz w:val="22"/>
                  <w:szCs w:val="22"/>
                </w:rPr>
                <w:t>.</w:t>
              </w:r>
              <w:proofErr w:type="spellStart"/>
              <w:r w:rsidRPr="002C0901">
                <w:rPr>
                  <w:rStyle w:val="a4"/>
                  <w:rFonts w:ascii="Times New Roman" w:hAnsi="Times New Roman"/>
                  <w:sz w:val="22"/>
                  <w:szCs w:val="22"/>
                  <w:lang w:val="en-US"/>
                </w:rPr>
                <w:t>ru</w:t>
              </w:r>
              <w:proofErr w:type="spellEnd"/>
              <w:r w:rsidRPr="002C0901">
                <w:rPr>
                  <w:rStyle w:val="a4"/>
                  <w:rFonts w:ascii="Times New Roman" w:hAnsi="Times New Roman"/>
                  <w:sz w:val="22"/>
                  <w:szCs w:val="22"/>
                </w:rPr>
                <w:t>/</w:t>
              </w:r>
            </w:hyperlink>
            <w:r w:rsidRPr="002C0901">
              <w:rPr>
                <w:rFonts w:ascii="Times New Roman" w:hAnsi="Times New Roman" w:cs="Times New Roman"/>
              </w:rPr>
              <w:t>.</w:t>
            </w:r>
          </w:p>
        </w:tc>
      </w:tr>
      <w:tr w:rsidR="00ED1F42" w:rsidRPr="002C0901" w14:paraId="4A08CDDD" w14:textId="77777777">
        <w:tc>
          <w:tcPr>
            <w:tcW w:w="779" w:type="dxa"/>
            <w:tcBorders>
              <w:top w:val="single" w:sz="4" w:space="0" w:color="000000"/>
              <w:left w:val="single" w:sz="4" w:space="0" w:color="000000"/>
              <w:bottom w:val="single" w:sz="4" w:space="0" w:color="000000"/>
              <w:right w:val="single" w:sz="4" w:space="0" w:color="000000"/>
            </w:tcBorders>
          </w:tcPr>
          <w:p w14:paraId="40E3577C"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6</w:t>
            </w:r>
          </w:p>
        </w:tc>
        <w:tc>
          <w:tcPr>
            <w:tcW w:w="3155" w:type="dxa"/>
            <w:tcBorders>
              <w:top w:val="single" w:sz="4" w:space="0" w:color="000000"/>
              <w:left w:val="single" w:sz="4" w:space="0" w:color="000000"/>
              <w:bottom w:val="single" w:sz="4" w:space="0" w:color="000000"/>
              <w:right w:val="single" w:sz="4" w:space="0" w:color="000000"/>
            </w:tcBorders>
          </w:tcPr>
          <w:p w14:paraId="6C9FF667" w14:textId="77777777" w:rsidR="00ED1F42" w:rsidRPr="002C0901" w:rsidRDefault="00243B24">
            <w:pPr>
              <w:pStyle w:val="37"/>
              <w:tabs>
                <w:tab w:val="clear" w:pos="227"/>
                <w:tab w:val="left" w:pos="900"/>
                <w:tab w:val="left" w:pos="1440"/>
              </w:tabs>
              <w:jc w:val="left"/>
              <w:rPr>
                <w:rFonts w:ascii="Times New Roman" w:hAnsi="Times New Roman"/>
                <w:sz w:val="22"/>
                <w:szCs w:val="22"/>
              </w:rPr>
            </w:pPr>
            <w:r w:rsidRPr="002C0901">
              <w:rPr>
                <w:rFonts w:ascii="Times New Roman" w:hAnsi="Times New Roman"/>
                <w:sz w:val="22"/>
                <w:szCs w:val="22"/>
              </w:rPr>
              <w:t>Адрес электронной площадки в информационно-телекоммуникационной сети «Интернет», место подачи заявок</w:t>
            </w:r>
          </w:p>
        </w:tc>
        <w:tc>
          <w:tcPr>
            <w:tcW w:w="5966" w:type="dxa"/>
            <w:tcBorders>
              <w:top w:val="single" w:sz="4" w:space="0" w:color="000000"/>
              <w:left w:val="single" w:sz="4" w:space="0" w:color="000000"/>
              <w:bottom w:val="single" w:sz="4" w:space="0" w:color="000000"/>
              <w:right w:val="single" w:sz="4" w:space="0" w:color="000000"/>
            </w:tcBorders>
          </w:tcPr>
          <w:p w14:paraId="4FBCBCC3" w14:textId="77777777" w:rsidR="00ED1F42" w:rsidRPr="002C0901" w:rsidRDefault="00243B24">
            <w:pPr>
              <w:widowControl w:val="0"/>
              <w:spacing w:after="0" w:line="240" w:lineRule="auto"/>
              <w:ind w:left="-60"/>
              <w:textAlignment w:val="baseline"/>
              <w:rPr>
                <w:rFonts w:ascii="Times New Roman" w:hAnsi="Times New Roman" w:cs="Times New Roman"/>
              </w:rPr>
            </w:pPr>
            <w:r w:rsidRPr="002C0901">
              <w:rPr>
                <w:rFonts w:ascii="Times New Roman" w:hAnsi="Times New Roman" w:cs="Times New Roman"/>
                <w:lang w:eastAsia="ar-SA"/>
              </w:rPr>
              <w:t xml:space="preserve">Запрос котировок в электронной форме проводится на Электронной торговой площадке «Электронные Торги России» </w:t>
            </w:r>
          </w:p>
          <w:p w14:paraId="16A25BAF" w14:textId="77777777" w:rsidR="00ED1F42" w:rsidRPr="002C0901" w:rsidRDefault="00ED1F42">
            <w:pPr>
              <w:widowControl w:val="0"/>
              <w:spacing w:after="0" w:line="240" w:lineRule="auto"/>
              <w:ind w:left="-60"/>
              <w:textAlignment w:val="baseline"/>
              <w:rPr>
                <w:rFonts w:ascii="Times New Roman" w:hAnsi="Times New Roman" w:cs="Times New Roman"/>
                <w:lang w:eastAsia="ar-SA"/>
              </w:rPr>
            </w:pPr>
          </w:p>
          <w:p w14:paraId="6DA4100E" w14:textId="77777777" w:rsidR="00ED1F42" w:rsidRPr="002C0901" w:rsidRDefault="00243B24">
            <w:pPr>
              <w:pStyle w:val="Default"/>
              <w:widowControl w:val="0"/>
              <w:jc w:val="both"/>
              <w:rPr>
                <w:sz w:val="22"/>
                <w:szCs w:val="22"/>
              </w:rPr>
            </w:pPr>
            <w:hyperlink r:id="rId9">
              <w:r w:rsidRPr="002C0901">
                <w:rPr>
                  <w:rStyle w:val="a4"/>
                  <w:sz w:val="22"/>
                  <w:szCs w:val="22"/>
                  <w:lang w:eastAsia="ru-RU"/>
                </w:rPr>
                <w:t>https://portal.torgi82.ru</w:t>
              </w:r>
            </w:hyperlink>
            <w:r w:rsidRPr="002C0901">
              <w:rPr>
                <w:sz w:val="22"/>
                <w:szCs w:val="22"/>
                <w:lang w:eastAsia="ru-RU"/>
              </w:rPr>
              <w:t xml:space="preserve"> </w:t>
            </w:r>
          </w:p>
        </w:tc>
      </w:tr>
      <w:tr w:rsidR="00ED1F42" w:rsidRPr="002C0901" w14:paraId="206B7AED" w14:textId="77777777">
        <w:tc>
          <w:tcPr>
            <w:tcW w:w="779" w:type="dxa"/>
            <w:tcBorders>
              <w:top w:val="single" w:sz="4" w:space="0" w:color="000000"/>
              <w:left w:val="single" w:sz="4" w:space="0" w:color="000000"/>
              <w:bottom w:val="single" w:sz="4" w:space="0" w:color="000000"/>
              <w:right w:val="single" w:sz="4" w:space="0" w:color="000000"/>
            </w:tcBorders>
          </w:tcPr>
          <w:p w14:paraId="4ECE7CF6"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7</w:t>
            </w:r>
          </w:p>
        </w:tc>
        <w:tc>
          <w:tcPr>
            <w:tcW w:w="3155" w:type="dxa"/>
            <w:tcBorders>
              <w:top w:val="single" w:sz="4" w:space="0" w:color="000000"/>
              <w:left w:val="single" w:sz="4" w:space="0" w:color="000000"/>
              <w:bottom w:val="single" w:sz="4" w:space="0" w:color="000000"/>
              <w:right w:val="single" w:sz="4" w:space="0" w:color="000000"/>
            </w:tcBorders>
          </w:tcPr>
          <w:p w14:paraId="629CD5DD" w14:textId="77777777" w:rsidR="00ED1F42" w:rsidRPr="002C0901" w:rsidRDefault="00243B24">
            <w:pPr>
              <w:pStyle w:val="37"/>
              <w:tabs>
                <w:tab w:val="clear" w:pos="227"/>
                <w:tab w:val="left" w:pos="900"/>
                <w:tab w:val="left" w:pos="1440"/>
              </w:tabs>
              <w:jc w:val="left"/>
              <w:rPr>
                <w:rFonts w:ascii="Times New Roman" w:hAnsi="Times New Roman"/>
                <w:sz w:val="22"/>
                <w:szCs w:val="22"/>
              </w:rPr>
            </w:pPr>
            <w:r w:rsidRPr="002C0901">
              <w:rPr>
                <w:rFonts w:ascii="Times New Roman" w:hAnsi="Times New Roman"/>
                <w:sz w:val="22"/>
                <w:szCs w:val="22"/>
              </w:rPr>
              <w:t>Порядок предоставления информации о закупке</w:t>
            </w:r>
          </w:p>
        </w:tc>
        <w:tc>
          <w:tcPr>
            <w:tcW w:w="5966" w:type="dxa"/>
            <w:tcBorders>
              <w:top w:val="single" w:sz="4" w:space="0" w:color="000000"/>
              <w:left w:val="single" w:sz="4" w:space="0" w:color="000000"/>
              <w:bottom w:val="single" w:sz="4" w:space="0" w:color="000000"/>
              <w:right w:val="single" w:sz="4" w:space="0" w:color="000000"/>
            </w:tcBorders>
          </w:tcPr>
          <w:p w14:paraId="35C559B9" w14:textId="77777777" w:rsidR="00ED1F42" w:rsidRPr="002C0901" w:rsidRDefault="00243B24">
            <w:pPr>
              <w:widowControl w:val="0"/>
              <w:spacing w:after="0" w:line="240" w:lineRule="auto"/>
              <w:jc w:val="both"/>
              <w:rPr>
                <w:rFonts w:ascii="Times New Roman" w:hAnsi="Times New Roman" w:cs="Times New Roman"/>
                <w:color w:val="000000"/>
                <w:lang w:eastAsia="ar-SA"/>
              </w:rPr>
            </w:pPr>
            <w:r w:rsidRPr="002C0901">
              <w:rPr>
                <w:rFonts w:ascii="Times New Roman" w:hAnsi="Times New Roman" w:cs="Times New Roman"/>
                <w:color w:val="000000"/>
                <w:lang w:eastAsia="ar-SA"/>
              </w:rPr>
              <w:t xml:space="preserve">В единой информационной </w:t>
            </w:r>
            <w:r w:rsidRPr="002C0901">
              <w:rPr>
                <w:rFonts w:ascii="Times New Roman" w:hAnsi="Times New Roman" w:cs="Times New Roman"/>
                <w:color w:val="000000"/>
                <w:lang w:eastAsia="ar-SA"/>
              </w:rPr>
              <w:t>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14:paraId="6F0FF142" w14:textId="77777777" w:rsidR="00ED1F42" w:rsidRPr="002C0901" w:rsidRDefault="00243B24">
            <w:pPr>
              <w:widowControl w:val="0"/>
              <w:spacing w:after="0" w:line="240" w:lineRule="auto"/>
              <w:jc w:val="both"/>
              <w:textAlignment w:val="baseline"/>
              <w:rPr>
                <w:rFonts w:ascii="Times New Roman" w:hAnsi="Times New Roman" w:cs="Times New Roman"/>
                <w:color w:val="000000"/>
                <w:lang w:eastAsia="ar-SA"/>
              </w:rPr>
            </w:pPr>
            <w:r w:rsidRPr="002C0901">
              <w:rPr>
                <w:rFonts w:ascii="Times New Roman" w:hAnsi="Times New Roman" w:cs="Times New Roman"/>
                <w:color w:val="000000"/>
                <w:lang w:eastAsia="ar-SA"/>
              </w:rPr>
              <w:t xml:space="preserve">В ЕИС и на сайте электронной торговой площадки (далее </w:t>
            </w:r>
            <w:r w:rsidRPr="002C0901">
              <w:rPr>
                <w:rFonts w:ascii="Times New Roman" w:hAnsi="Times New Roman" w:cs="Times New Roman"/>
                <w:color w:val="000000"/>
                <w:lang w:eastAsia="ar-SA"/>
              </w:rPr>
              <w:t>также – ЭТП), документация находится в открытом доступе, начиная с даты размещения извещения.</w:t>
            </w:r>
          </w:p>
          <w:p w14:paraId="51A77620"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 xml:space="preserve">Закупочная документация предоставляется бесплатно. </w:t>
            </w:r>
          </w:p>
        </w:tc>
      </w:tr>
      <w:tr w:rsidR="00ED1F42" w:rsidRPr="002C0901" w14:paraId="29CE02A8" w14:textId="77777777">
        <w:tc>
          <w:tcPr>
            <w:tcW w:w="779" w:type="dxa"/>
            <w:tcBorders>
              <w:top w:val="single" w:sz="4" w:space="0" w:color="000000"/>
              <w:left w:val="single" w:sz="4" w:space="0" w:color="000000"/>
              <w:bottom w:val="single" w:sz="4" w:space="0" w:color="000000"/>
              <w:right w:val="single" w:sz="4" w:space="0" w:color="000000"/>
            </w:tcBorders>
          </w:tcPr>
          <w:p w14:paraId="56578CA5"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8</w:t>
            </w:r>
          </w:p>
        </w:tc>
        <w:tc>
          <w:tcPr>
            <w:tcW w:w="3155" w:type="dxa"/>
            <w:tcBorders>
              <w:top w:val="single" w:sz="4" w:space="0" w:color="000000"/>
              <w:left w:val="single" w:sz="4" w:space="0" w:color="000000"/>
              <w:bottom w:val="single" w:sz="4" w:space="0" w:color="000000"/>
              <w:right w:val="single" w:sz="4" w:space="0" w:color="000000"/>
            </w:tcBorders>
          </w:tcPr>
          <w:p w14:paraId="77BB78C5"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2C0901">
              <w:rPr>
                <w:rFonts w:ascii="Times New Roman" w:hAnsi="Times New Roman" w:cs="Times New Roman"/>
              </w:rPr>
              <w:t>Описание объекта закупки,</w:t>
            </w:r>
          </w:p>
          <w:p w14:paraId="6E150DCE"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2C0901">
              <w:rPr>
                <w:rFonts w:ascii="Times New Roman" w:hAnsi="Times New Roman" w:cs="Times New Roman"/>
              </w:rPr>
              <w:t xml:space="preserve">требования к безопасности, качеству, техническим характеристикам, </w:t>
            </w:r>
            <w:r w:rsidRPr="002C0901">
              <w:rPr>
                <w:rFonts w:ascii="Times New Roman" w:hAnsi="Times New Roman" w:cs="Times New Roman"/>
              </w:rPr>
              <w:lastRenderedPageBreak/>
              <w:t xml:space="preserve">функциональным </w:t>
            </w:r>
            <w:r w:rsidRPr="002C0901">
              <w:rPr>
                <w:rFonts w:ascii="Times New Roman" w:hAnsi="Times New Roman" w:cs="Times New Roman"/>
              </w:rPr>
              <w:t>характеристикам (потребительским свойствам) товара, работы, услуги</w:t>
            </w:r>
          </w:p>
        </w:tc>
        <w:tc>
          <w:tcPr>
            <w:tcW w:w="5966" w:type="dxa"/>
            <w:tcBorders>
              <w:top w:val="single" w:sz="4" w:space="0" w:color="000000"/>
              <w:left w:val="single" w:sz="4" w:space="0" w:color="000000"/>
              <w:bottom w:val="single" w:sz="4" w:space="0" w:color="000000"/>
              <w:right w:val="single" w:sz="4" w:space="0" w:color="000000"/>
            </w:tcBorders>
          </w:tcPr>
          <w:p w14:paraId="38BF9BEF" w14:textId="77777777" w:rsidR="00ED1F42" w:rsidRPr="002C0901" w:rsidRDefault="00243B24">
            <w:pPr>
              <w:pStyle w:val="aff9"/>
              <w:spacing w:after="0"/>
              <w:ind w:left="0"/>
              <w:jc w:val="both"/>
              <w:rPr>
                <w:rFonts w:ascii="Times New Roman" w:hAnsi="Times New Roman" w:cs="Times New Roman"/>
                <w:color w:val="000000"/>
                <w:kern w:val="0"/>
                <w:sz w:val="22"/>
                <w:szCs w:val="22"/>
                <w:lang w:eastAsia="ar-SA" w:bidi="ar-SA"/>
              </w:rPr>
            </w:pPr>
            <w:r w:rsidRPr="002C0901">
              <w:rPr>
                <w:rFonts w:ascii="Times New Roman" w:hAnsi="Times New Roman" w:cs="Times New Roman"/>
                <w:color w:val="000000"/>
                <w:kern w:val="0"/>
                <w:sz w:val="22"/>
                <w:szCs w:val="22"/>
                <w:lang w:eastAsia="ar-SA" w:bidi="ar-SA"/>
              </w:rPr>
              <w:lastRenderedPageBreak/>
              <w:t xml:space="preserve">Указано в Техническом задании (Приложение №1 к извещению) </w:t>
            </w:r>
          </w:p>
        </w:tc>
      </w:tr>
      <w:tr w:rsidR="00ED1F42" w:rsidRPr="002C0901" w14:paraId="1FE0632A" w14:textId="77777777">
        <w:trPr>
          <w:trHeight w:val="245"/>
        </w:trPr>
        <w:tc>
          <w:tcPr>
            <w:tcW w:w="779" w:type="dxa"/>
            <w:tcBorders>
              <w:top w:val="single" w:sz="4" w:space="0" w:color="000000"/>
              <w:left w:val="single" w:sz="4" w:space="0" w:color="000000"/>
              <w:bottom w:val="single" w:sz="4" w:space="0" w:color="000000"/>
              <w:right w:val="single" w:sz="4" w:space="0" w:color="000000"/>
            </w:tcBorders>
          </w:tcPr>
          <w:p w14:paraId="5F48B0E9"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lastRenderedPageBreak/>
              <w:t>9</w:t>
            </w:r>
          </w:p>
        </w:tc>
        <w:tc>
          <w:tcPr>
            <w:tcW w:w="3155" w:type="dxa"/>
            <w:tcBorders>
              <w:top w:val="single" w:sz="4" w:space="0" w:color="000000"/>
              <w:left w:val="single" w:sz="4" w:space="0" w:color="000000"/>
              <w:bottom w:val="single" w:sz="4" w:space="0" w:color="000000"/>
              <w:right w:val="single" w:sz="4" w:space="0" w:color="000000"/>
            </w:tcBorders>
          </w:tcPr>
          <w:p w14:paraId="02B7B83C"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2C0901">
              <w:rPr>
                <w:rFonts w:ascii="Times New Roman" w:hAnsi="Times New Roman" w:cs="Times New Roman"/>
              </w:rPr>
              <w:t>Сведения о начальной (максимальной) цене договора, либо формула цены и максимальное значение цены договора, либо цена единицы т</w:t>
            </w:r>
            <w:r w:rsidRPr="002C0901">
              <w:rPr>
                <w:rFonts w:ascii="Times New Roman" w:hAnsi="Times New Roman" w:cs="Times New Roman"/>
              </w:rPr>
              <w:t>овара, работы, услуги и максимальное значение цены договора</w:t>
            </w:r>
          </w:p>
        </w:tc>
        <w:tc>
          <w:tcPr>
            <w:tcW w:w="5966" w:type="dxa"/>
            <w:tcBorders>
              <w:top w:val="single" w:sz="4" w:space="0" w:color="000000"/>
              <w:left w:val="single" w:sz="4" w:space="0" w:color="000000"/>
              <w:bottom w:val="single" w:sz="4" w:space="0" w:color="000000"/>
              <w:right w:val="single" w:sz="4" w:space="0" w:color="000000"/>
            </w:tcBorders>
          </w:tcPr>
          <w:p w14:paraId="5D238440" w14:textId="77777777" w:rsidR="00ED1F42" w:rsidRPr="002C0901" w:rsidRDefault="00243B24">
            <w:pPr>
              <w:rPr>
                <w:rFonts w:ascii="Times New Roman" w:hAnsi="Times New Roman" w:cs="Times New Roman"/>
                <w:i/>
                <w:iCs/>
                <w:lang w:eastAsia="ru-RU"/>
              </w:rPr>
            </w:pPr>
            <w:r w:rsidRPr="002C0901">
              <w:rPr>
                <w:rFonts w:ascii="Times New Roman" w:hAnsi="Times New Roman" w:cs="Times New Roman"/>
                <w:i/>
                <w:iCs/>
                <w:lang w:eastAsia="ru-RU"/>
              </w:rPr>
              <w:t>208 333,33 (двести восемь тысяч триста тридцать три) рубля 33 копейки</w:t>
            </w:r>
          </w:p>
          <w:p w14:paraId="36957CC5" w14:textId="77777777" w:rsidR="00ED1F42" w:rsidRPr="002C0901" w:rsidRDefault="00243B24">
            <w:pPr>
              <w:rPr>
                <w:rFonts w:ascii="Times New Roman" w:hAnsi="Times New Roman" w:cs="Times New Roman"/>
                <w:b/>
                <w:bCs/>
                <w:color w:val="000000"/>
                <w:lang w:eastAsia="ar-SA"/>
              </w:rPr>
            </w:pPr>
            <w:r w:rsidRPr="002C0901">
              <w:rPr>
                <w:rFonts w:ascii="Times New Roman" w:hAnsi="Times New Roman" w:cs="Times New Roman"/>
                <w:b/>
                <w:bCs/>
                <w:color w:val="000000"/>
                <w:lang w:eastAsia="ar-SA"/>
              </w:rPr>
              <w:t>Расчет НМЦД выполнен методом сопоставимых рыночных цен и приложен отдельным файлом.</w:t>
            </w:r>
          </w:p>
        </w:tc>
      </w:tr>
      <w:tr w:rsidR="00ED1F42" w:rsidRPr="002C0901" w14:paraId="79A92BE2" w14:textId="77777777">
        <w:tc>
          <w:tcPr>
            <w:tcW w:w="779" w:type="dxa"/>
            <w:tcBorders>
              <w:top w:val="single" w:sz="4" w:space="0" w:color="000000"/>
              <w:left w:val="single" w:sz="4" w:space="0" w:color="000000"/>
              <w:bottom w:val="single" w:sz="4" w:space="0" w:color="000000"/>
              <w:right w:val="single" w:sz="4" w:space="0" w:color="000000"/>
            </w:tcBorders>
          </w:tcPr>
          <w:p w14:paraId="7E4914AD"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10</w:t>
            </w:r>
          </w:p>
        </w:tc>
        <w:tc>
          <w:tcPr>
            <w:tcW w:w="3155" w:type="dxa"/>
            <w:tcBorders>
              <w:top w:val="single" w:sz="4" w:space="0" w:color="000000"/>
              <w:left w:val="single" w:sz="4" w:space="0" w:color="000000"/>
              <w:bottom w:val="single" w:sz="4" w:space="0" w:color="000000"/>
              <w:right w:val="single" w:sz="4" w:space="0" w:color="000000"/>
            </w:tcBorders>
          </w:tcPr>
          <w:p w14:paraId="54AB298E"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Порядок формирования цены договора</w:t>
            </w:r>
          </w:p>
        </w:tc>
        <w:tc>
          <w:tcPr>
            <w:tcW w:w="5966" w:type="dxa"/>
            <w:tcBorders>
              <w:top w:val="single" w:sz="4" w:space="0" w:color="000000"/>
              <w:left w:val="single" w:sz="4" w:space="0" w:color="000000"/>
              <w:bottom w:val="single" w:sz="4" w:space="0" w:color="000000"/>
              <w:right w:val="single" w:sz="4" w:space="0" w:color="000000"/>
            </w:tcBorders>
          </w:tcPr>
          <w:p w14:paraId="45661E67" w14:textId="77777777" w:rsidR="00ED1F42" w:rsidRPr="002C0901" w:rsidRDefault="00243B24">
            <w:pPr>
              <w:widowControl w:val="0"/>
              <w:spacing w:after="0" w:line="240" w:lineRule="auto"/>
              <w:jc w:val="both"/>
              <w:rPr>
                <w:rFonts w:ascii="Times New Roman" w:hAnsi="Times New Roman" w:cs="Times New Roman"/>
                <w:color w:val="000000"/>
                <w:lang w:eastAsia="ar-SA"/>
              </w:rPr>
            </w:pPr>
            <w:r w:rsidRPr="002C0901">
              <w:rPr>
                <w:rFonts w:ascii="Times New Roman" w:hAnsi="Times New Roman" w:cs="Times New Roman"/>
                <w:color w:val="000000"/>
                <w:lang w:eastAsia="ar-SA"/>
              </w:rPr>
              <w:t>Цена договора включает в себя все расходы Исполнителя, в том числе стоимость охранных услуг, транспортные и иные расходы, связанные с исполнением договора, а также все налоги, сборы, отчисления и другие обязательные платежи, установленные законодательством</w:t>
            </w:r>
            <w:r w:rsidRPr="002C0901">
              <w:rPr>
                <w:rFonts w:ascii="Times New Roman" w:hAnsi="Times New Roman" w:cs="Times New Roman"/>
                <w:color w:val="000000"/>
                <w:lang w:eastAsia="ar-SA"/>
              </w:rPr>
              <w:t xml:space="preserve"> Российской Федерации.</w:t>
            </w:r>
          </w:p>
        </w:tc>
      </w:tr>
      <w:tr w:rsidR="00ED1F42" w:rsidRPr="002C0901" w14:paraId="02B7FFDF" w14:textId="77777777">
        <w:tc>
          <w:tcPr>
            <w:tcW w:w="779" w:type="dxa"/>
            <w:tcBorders>
              <w:top w:val="single" w:sz="4" w:space="0" w:color="000000"/>
              <w:left w:val="single" w:sz="4" w:space="0" w:color="000000"/>
              <w:bottom w:val="single" w:sz="4" w:space="0" w:color="000000"/>
              <w:right w:val="single" w:sz="4" w:space="0" w:color="000000"/>
            </w:tcBorders>
          </w:tcPr>
          <w:p w14:paraId="6A056E77"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11</w:t>
            </w:r>
          </w:p>
        </w:tc>
        <w:tc>
          <w:tcPr>
            <w:tcW w:w="3155" w:type="dxa"/>
            <w:tcBorders>
              <w:top w:val="single" w:sz="4" w:space="0" w:color="000000"/>
              <w:left w:val="single" w:sz="4" w:space="0" w:color="000000"/>
              <w:bottom w:val="single" w:sz="4" w:space="0" w:color="000000"/>
              <w:right w:val="single" w:sz="4" w:space="0" w:color="000000"/>
            </w:tcBorders>
          </w:tcPr>
          <w:p w14:paraId="6D6BC4B0" w14:textId="77777777" w:rsidR="00ED1F42" w:rsidRPr="002C0901" w:rsidRDefault="00243B24">
            <w:pPr>
              <w:pStyle w:val="aff7"/>
              <w:widowControl w:val="0"/>
              <w:rPr>
                <w:rFonts w:ascii="Times New Roman" w:hAnsi="Times New Roman" w:cs="Times New Roman"/>
              </w:rPr>
            </w:pPr>
            <w:r w:rsidRPr="002C0901">
              <w:rPr>
                <w:rFonts w:ascii="Times New Roman" w:hAnsi="Times New Roman" w:cs="Times New Roman"/>
                <w:color w:val="000000"/>
              </w:rPr>
              <w:t>Обоснование начальной (максимальной) цены договора</w:t>
            </w:r>
          </w:p>
        </w:tc>
        <w:tc>
          <w:tcPr>
            <w:tcW w:w="5966" w:type="dxa"/>
            <w:tcBorders>
              <w:top w:val="single" w:sz="4" w:space="0" w:color="000000"/>
              <w:left w:val="single" w:sz="4" w:space="0" w:color="000000"/>
              <w:bottom w:val="single" w:sz="4" w:space="0" w:color="000000"/>
              <w:right w:val="single" w:sz="4" w:space="0" w:color="000000"/>
            </w:tcBorders>
          </w:tcPr>
          <w:p w14:paraId="5A657EA2" w14:textId="77777777" w:rsidR="00ED1F42" w:rsidRPr="002C0901" w:rsidRDefault="00243B24">
            <w:pPr>
              <w:pStyle w:val="aff7"/>
              <w:widowControl w:val="0"/>
              <w:jc w:val="both"/>
              <w:rPr>
                <w:rFonts w:ascii="Times New Roman" w:hAnsi="Times New Roman" w:cs="Times New Roman"/>
              </w:rPr>
            </w:pPr>
            <w:r w:rsidRPr="002C0901">
              <w:rPr>
                <w:rFonts w:ascii="Times New Roman" w:hAnsi="Times New Roman" w:cs="Times New Roman"/>
                <w:lang w:eastAsia="ar-SA"/>
              </w:rPr>
              <w:t>Начальная (максимальная) цена договора установлена методом сопоставимых рыночных цен (анализа рынка) (см. Приложение № 3 к извещению «Обоснование НМЦД»).</w:t>
            </w:r>
          </w:p>
        </w:tc>
      </w:tr>
      <w:tr w:rsidR="00ED1F42" w:rsidRPr="002C0901" w14:paraId="40EDC1AE" w14:textId="77777777">
        <w:tc>
          <w:tcPr>
            <w:tcW w:w="779" w:type="dxa"/>
            <w:tcBorders>
              <w:top w:val="single" w:sz="4" w:space="0" w:color="000000"/>
              <w:left w:val="single" w:sz="4" w:space="0" w:color="000000"/>
              <w:bottom w:val="single" w:sz="4" w:space="0" w:color="000000"/>
              <w:right w:val="single" w:sz="4" w:space="0" w:color="000000"/>
            </w:tcBorders>
          </w:tcPr>
          <w:p w14:paraId="67DFBA84"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12</w:t>
            </w:r>
          </w:p>
        </w:tc>
        <w:tc>
          <w:tcPr>
            <w:tcW w:w="3155" w:type="dxa"/>
            <w:tcBorders>
              <w:top w:val="single" w:sz="4" w:space="0" w:color="000000"/>
              <w:left w:val="single" w:sz="4" w:space="0" w:color="000000"/>
              <w:bottom w:val="single" w:sz="4" w:space="0" w:color="000000"/>
              <w:right w:val="single" w:sz="4" w:space="0" w:color="000000"/>
            </w:tcBorders>
          </w:tcPr>
          <w:p w14:paraId="0D03561D" w14:textId="77777777" w:rsidR="00ED1F42" w:rsidRPr="002C0901" w:rsidRDefault="00243B24">
            <w:pPr>
              <w:pStyle w:val="aff7"/>
              <w:widowControl w:val="0"/>
              <w:rPr>
                <w:rFonts w:ascii="Times New Roman" w:hAnsi="Times New Roman" w:cs="Times New Roman"/>
              </w:rPr>
            </w:pPr>
            <w:r w:rsidRPr="002C0901">
              <w:rPr>
                <w:rFonts w:ascii="Times New Roman" w:hAnsi="Times New Roman" w:cs="Times New Roman"/>
              </w:rPr>
              <w:t xml:space="preserve">Сведения о валюте, используемой для формирования цены договора и расчетов </w:t>
            </w:r>
          </w:p>
        </w:tc>
        <w:tc>
          <w:tcPr>
            <w:tcW w:w="5966" w:type="dxa"/>
            <w:tcBorders>
              <w:top w:val="single" w:sz="4" w:space="0" w:color="000000"/>
              <w:left w:val="single" w:sz="4" w:space="0" w:color="000000"/>
              <w:bottom w:val="single" w:sz="4" w:space="0" w:color="000000"/>
              <w:right w:val="single" w:sz="4" w:space="0" w:color="000000"/>
            </w:tcBorders>
          </w:tcPr>
          <w:p w14:paraId="540B6030" w14:textId="77777777" w:rsidR="00ED1F42" w:rsidRPr="002C0901" w:rsidRDefault="00243B24">
            <w:pPr>
              <w:pStyle w:val="aff7"/>
              <w:widowControl w:val="0"/>
              <w:rPr>
                <w:rFonts w:ascii="Times New Roman" w:hAnsi="Times New Roman" w:cs="Times New Roman"/>
              </w:rPr>
            </w:pPr>
            <w:r w:rsidRPr="002C0901">
              <w:rPr>
                <w:rFonts w:ascii="Times New Roman" w:hAnsi="Times New Roman" w:cs="Times New Roman"/>
              </w:rPr>
              <w:t>Российский Рубль</w:t>
            </w:r>
          </w:p>
          <w:p w14:paraId="5376007B" w14:textId="77777777" w:rsidR="00ED1F42" w:rsidRPr="002C0901" w:rsidRDefault="00ED1F42">
            <w:pPr>
              <w:pStyle w:val="aff7"/>
              <w:widowControl w:val="0"/>
              <w:rPr>
                <w:rFonts w:ascii="Times New Roman" w:hAnsi="Times New Roman" w:cs="Times New Roman"/>
              </w:rPr>
            </w:pPr>
          </w:p>
          <w:p w14:paraId="70FD4FDD" w14:textId="77777777" w:rsidR="00ED1F42" w:rsidRPr="002C0901" w:rsidRDefault="00ED1F42">
            <w:pPr>
              <w:pStyle w:val="aff7"/>
              <w:widowControl w:val="0"/>
              <w:rPr>
                <w:rFonts w:ascii="Times New Roman" w:hAnsi="Times New Roman" w:cs="Times New Roman"/>
              </w:rPr>
            </w:pPr>
          </w:p>
        </w:tc>
      </w:tr>
      <w:tr w:rsidR="00ED1F42" w:rsidRPr="002C0901" w14:paraId="43B14D45" w14:textId="77777777">
        <w:trPr>
          <w:trHeight w:val="1155"/>
        </w:trPr>
        <w:tc>
          <w:tcPr>
            <w:tcW w:w="779" w:type="dxa"/>
            <w:vMerge w:val="restart"/>
            <w:tcBorders>
              <w:top w:val="single" w:sz="4" w:space="0" w:color="000000"/>
              <w:left w:val="single" w:sz="4" w:space="0" w:color="000000"/>
              <w:bottom w:val="single" w:sz="4" w:space="0" w:color="000000"/>
              <w:right w:val="single" w:sz="4" w:space="0" w:color="000000"/>
            </w:tcBorders>
          </w:tcPr>
          <w:p w14:paraId="7C2BF55E"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13</w:t>
            </w:r>
          </w:p>
        </w:tc>
        <w:tc>
          <w:tcPr>
            <w:tcW w:w="3155" w:type="dxa"/>
            <w:vMerge w:val="restart"/>
            <w:tcBorders>
              <w:top w:val="single" w:sz="4" w:space="0" w:color="000000"/>
              <w:left w:val="single" w:sz="4" w:space="0" w:color="000000"/>
              <w:bottom w:val="single" w:sz="4" w:space="0" w:color="000000"/>
              <w:right w:val="single" w:sz="4" w:space="0" w:color="000000"/>
            </w:tcBorders>
          </w:tcPr>
          <w:p w14:paraId="3D710A17"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lang w:eastAsia="ar-SA"/>
              </w:rPr>
            </w:pPr>
            <w:r w:rsidRPr="002C0901">
              <w:rPr>
                <w:rFonts w:ascii="Times New Roman" w:hAnsi="Times New Roman" w:cs="Times New Roman"/>
                <w:lang w:eastAsia="ar-SA"/>
              </w:rPr>
              <w:t>Место поставки товара, выполнения работы, оказания услуги</w:t>
            </w:r>
          </w:p>
        </w:tc>
        <w:tc>
          <w:tcPr>
            <w:tcW w:w="5966" w:type="dxa"/>
            <w:tcBorders>
              <w:top w:val="single" w:sz="4" w:space="0" w:color="000000"/>
              <w:left w:val="single" w:sz="4" w:space="0" w:color="000000"/>
              <w:bottom w:val="single" w:sz="4" w:space="0" w:color="000000"/>
              <w:right w:val="single" w:sz="4" w:space="0" w:color="000000"/>
            </w:tcBorders>
          </w:tcPr>
          <w:p w14:paraId="349CE069"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lang w:eastAsia="ar-SA"/>
              </w:rPr>
              <w:t xml:space="preserve">Условия исполнения: в соответствии с Техническим заданием (Приложение №1 к извещению) и Проектом </w:t>
            </w:r>
            <w:r w:rsidRPr="002C0901">
              <w:rPr>
                <w:rFonts w:ascii="Times New Roman" w:hAnsi="Times New Roman" w:cs="Times New Roman"/>
                <w:lang w:eastAsia="ar-SA"/>
              </w:rPr>
              <w:t>Договора.</w:t>
            </w:r>
          </w:p>
          <w:p w14:paraId="0159DDA3" w14:textId="77777777" w:rsidR="00ED1F42" w:rsidRPr="002C0901" w:rsidRDefault="00ED1F42">
            <w:pPr>
              <w:widowControl w:val="0"/>
              <w:spacing w:after="0" w:line="240" w:lineRule="auto"/>
              <w:jc w:val="both"/>
              <w:rPr>
                <w:rFonts w:ascii="Times New Roman" w:hAnsi="Times New Roman" w:cs="Times New Roman"/>
                <w:lang w:eastAsia="ar-SA"/>
              </w:rPr>
            </w:pPr>
          </w:p>
          <w:p w14:paraId="6F98603F" w14:textId="77777777" w:rsidR="00ED1F42" w:rsidRPr="002C0901" w:rsidRDefault="00243B24">
            <w:pPr>
              <w:rPr>
                <w:rFonts w:ascii="Times New Roman" w:hAnsi="Times New Roman" w:cs="Times New Roman"/>
                <w:lang w:eastAsia="ar-SA"/>
              </w:rPr>
            </w:pPr>
            <w:r w:rsidRPr="002C0901">
              <w:rPr>
                <w:rFonts w:ascii="Times New Roman" w:hAnsi="Times New Roman" w:cs="Times New Roman"/>
                <w:b/>
                <w:bCs/>
                <w:lang w:eastAsia="ar-SA"/>
              </w:rPr>
              <w:t>Сроки: 00:00 часов «01» октября 2026 года и действует по 23:59 часов «31» октября 2026 года.</w:t>
            </w:r>
          </w:p>
        </w:tc>
      </w:tr>
      <w:tr w:rsidR="00ED1F42" w:rsidRPr="002C0901" w14:paraId="575B9B35" w14:textId="77777777">
        <w:trPr>
          <w:trHeight w:val="1114"/>
        </w:trPr>
        <w:tc>
          <w:tcPr>
            <w:tcW w:w="779" w:type="dxa"/>
            <w:vMerge/>
            <w:tcBorders>
              <w:top w:val="single" w:sz="4" w:space="0" w:color="000000"/>
              <w:left w:val="single" w:sz="4" w:space="0" w:color="000000"/>
              <w:bottom w:val="single" w:sz="4" w:space="0" w:color="000000"/>
              <w:right w:val="single" w:sz="4" w:space="0" w:color="000000"/>
            </w:tcBorders>
          </w:tcPr>
          <w:p w14:paraId="03EE232A" w14:textId="77777777" w:rsidR="00ED1F42" w:rsidRPr="002C0901" w:rsidRDefault="00ED1F42">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lang w:eastAsia="ru-RU"/>
              </w:rPr>
            </w:pPr>
          </w:p>
        </w:tc>
        <w:tc>
          <w:tcPr>
            <w:tcW w:w="3155" w:type="dxa"/>
            <w:vMerge/>
            <w:tcBorders>
              <w:top w:val="single" w:sz="4" w:space="0" w:color="000000"/>
              <w:left w:val="single" w:sz="4" w:space="0" w:color="000000"/>
              <w:bottom w:val="single" w:sz="4" w:space="0" w:color="000000"/>
              <w:right w:val="single" w:sz="4" w:space="0" w:color="000000"/>
            </w:tcBorders>
          </w:tcPr>
          <w:p w14:paraId="61C7C697" w14:textId="77777777" w:rsidR="00ED1F42" w:rsidRPr="002C0901" w:rsidRDefault="00ED1F42">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lang w:eastAsia="ar-SA"/>
              </w:rPr>
            </w:pPr>
          </w:p>
        </w:tc>
        <w:tc>
          <w:tcPr>
            <w:tcW w:w="5966" w:type="dxa"/>
            <w:tcBorders>
              <w:top w:val="single" w:sz="4" w:space="0" w:color="000000"/>
              <w:left w:val="single" w:sz="4" w:space="0" w:color="000000"/>
              <w:bottom w:val="single" w:sz="4" w:space="0" w:color="000000"/>
              <w:right w:val="single" w:sz="4" w:space="0" w:color="000000"/>
            </w:tcBorders>
          </w:tcPr>
          <w:p w14:paraId="481A81DF" w14:textId="77777777" w:rsidR="00ED1F42" w:rsidRPr="002C0901" w:rsidRDefault="00ED1F42">
            <w:pPr>
              <w:widowControl w:val="0"/>
              <w:snapToGrid w:val="0"/>
              <w:spacing w:after="0" w:line="240" w:lineRule="auto"/>
              <w:jc w:val="both"/>
              <w:rPr>
                <w:rFonts w:ascii="Times New Roman" w:hAnsi="Times New Roman" w:cs="Times New Roman"/>
                <w:lang w:eastAsia="ar-SA"/>
              </w:rPr>
            </w:pPr>
          </w:p>
          <w:p w14:paraId="3BF51AE2" w14:textId="77777777" w:rsidR="00ED1F42" w:rsidRPr="002C0901" w:rsidRDefault="00243B24">
            <w:pPr>
              <w:spacing w:line="240" w:lineRule="auto"/>
              <w:rPr>
                <w:rFonts w:ascii="Times New Roman" w:hAnsi="Times New Roman" w:cs="Times New Roman"/>
                <w:lang w:eastAsia="ar-SA"/>
              </w:rPr>
            </w:pPr>
            <w:r w:rsidRPr="002C0901">
              <w:rPr>
                <w:rFonts w:ascii="Times New Roman" w:hAnsi="Times New Roman" w:cs="Times New Roman"/>
                <w:b/>
                <w:bCs/>
                <w:lang w:eastAsia="ar-SA"/>
              </w:rPr>
              <w:t>Место:</w:t>
            </w:r>
            <w:r w:rsidRPr="002C0901">
              <w:rPr>
                <w:rFonts w:ascii="Times New Roman" w:hAnsi="Times New Roman" w:cs="Times New Roman"/>
                <w:lang w:eastAsia="ar-SA"/>
              </w:rPr>
              <w:t xml:space="preserve"> </w:t>
            </w:r>
          </w:p>
          <w:p w14:paraId="451525E5" w14:textId="77777777" w:rsidR="00ED1F42" w:rsidRPr="002C0901" w:rsidRDefault="00243B24">
            <w:pPr>
              <w:widowControl w:val="0"/>
              <w:spacing w:after="0" w:line="240" w:lineRule="auto"/>
              <w:jc w:val="both"/>
              <w:rPr>
                <w:rFonts w:ascii="Times New Roman" w:hAnsi="Times New Roman" w:cs="Times New Roman"/>
                <w:lang w:eastAsia="ar-SA"/>
              </w:rPr>
            </w:pPr>
            <w:r w:rsidRPr="002C0901">
              <w:rPr>
                <w:rFonts w:ascii="Times New Roman" w:hAnsi="Times New Roman" w:cs="Times New Roman"/>
                <w:i/>
                <w:iCs/>
                <w:lang w:eastAsia="ru-RU"/>
              </w:rPr>
              <w:t xml:space="preserve">Саратовская область, </w:t>
            </w:r>
            <w:proofErr w:type="spellStart"/>
            <w:r w:rsidRPr="002C0901">
              <w:rPr>
                <w:rFonts w:ascii="Times New Roman" w:hAnsi="Times New Roman" w:cs="Times New Roman"/>
                <w:i/>
                <w:iCs/>
                <w:lang w:eastAsia="ru-RU"/>
              </w:rPr>
              <w:t>Вольский</w:t>
            </w:r>
            <w:proofErr w:type="spellEnd"/>
            <w:r w:rsidRPr="002C0901">
              <w:rPr>
                <w:rFonts w:ascii="Times New Roman" w:hAnsi="Times New Roman" w:cs="Times New Roman"/>
                <w:i/>
                <w:iCs/>
                <w:lang w:eastAsia="ru-RU"/>
              </w:rPr>
              <w:t xml:space="preserve"> район, село </w:t>
            </w:r>
            <w:proofErr w:type="spellStart"/>
            <w:r w:rsidRPr="002C0901">
              <w:rPr>
                <w:rFonts w:ascii="Times New Roman" w:hAnsi="Times New Roman" w:cs="Times New Roman"/>
                <w:i/>
                <w:iCs/>
                <w:lang w:eastAsia="ru-RU"/>
              </w:rPr>
              <w:t>Белогорное</w:t>
            </w:r>
            <w:proofErr w:type="spellEnd"/>
            <w:r w:rsidRPr="002C0901">
              <w:rPr>
                <w:rFonts w:ascii="Times New Roman" w:hAnsi="Times New Roman" w:cs="Times New Roman"/>
                <w:i/>
                <w:iCs/>
                <w:lang w:eastAsia="ru-RU"/>
              </w:rPr>
              <w:t>, площадь 65-летия октября, дом 7</w:t>
            </w:r>
          </w:p>
        </w:tc>
      </w:tr>
      <w:tr w:rsidR="00ED1F42" w:rsidRPr="002C0901" w14:paraId="4A0267E9" w14:textId="77777777">
        <w:tc>
          <w:tcPr>
            <w:tcW w:w="779" w:type="dxa"/>
            <w:tcBorders>
              <w:top w:val="single" w:sz="4" w:space="0" w:color="000000"/>
              <w:left w:val="single" w:sz="4" w:space="0" w:color="000000"/>
              <w:bottom w:val="single" w:sz="4" w:space="0" w:color="000000"/>
              <w:right w:val="single" w:sz="4" w:space="0" w:color="000000"/>
            </w:tcBorders>
          </w:tcPr>
          <w:p w14:paraId="705E1200"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14</w:t>
            </w:r>
          </w:p>
        </w:tc>
        <w:tc>
          <w:tcPr>
            <w:tcW w:w="3155" w:type="dxa"/>
            <w:tcBorders>
              <w:top w:val="single" w:sz="4" w:space="0" w:color="000000"/>
              <w:left w:val="single" w:sz="4" w:space="0" w:color="000000"/>
              <w:bottom w:val="single" w:sz="4" w:space="0" w:color="000000"/>
              <w:right w:val="single" w:sz="4" w:space="0" w:color="000000"/>
            </w:tcBorders>
          </w:tcPr>
          <w:p w14:paraId="63E56A5B"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2C0901">
              <w:rPr>
                <w:rFonts w:ascii="Times New Roman" w:hAnsi="Times New Roman" w:cs="Times New Roman"/>
              </w:rPr>
              <w:t xml:space="preserve">Форма, сроки и порядок оплаты </w:t>
            </w:r>
          </w:p>
        </w:tc>
        <w:tc>
          <w:tcPr>
            <w:tcW w:w="5966" w:type="dxa"/>
            <w:tcBorders>
              <w:top w:val="single" w:sz="4" w:space="0" w:color="000000"/>
              <w:left w:val="single" w:sz="4" w:space="0" w:color="000000"/>
              <w:bottom w:val="single" w:sz="4" w:space="0" w:color="000000"/>
              <w:right w:val="single" w:sz="4" w:space="0" w:color="000000"/>
            </w:tcBorders>
          </w:tcPr>
          <w:p w14:paraId="732E15AC" w14:textId="77777777" w:rsidR="00ED1F42" w:rsidRPr="002C0901" w:rsidRDefault="00243B24">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lang w:eastAsia="ar-SA"/>
              </w:rPr>
            </w:pPr>
            <w:r w:rsidRPr="002C0901">
              <w:rPr>
                <w:rFonts w:ascii="Times New Roman" w:hAnsi="Times New Roman" w:cs="Times New Roman"/>
                <w:color w:val="000000"/>
                <w:lang w:eastAsia="ar-SA"/>
              </w:rPr>
              <w:t xml:space="preserve">Оплата оказанных </w:t>
            </w:r>
            <w:r w:rsidRPr="002C0901">
              <w:rPr>
                <w:rFonts w:ascii="Times New Roman" w:hAnsi="Times New Roman" w:cs="Times New Roman"/>
                <w:color w:val="000000"/>
                <w:lang w:eastAsia="ar-SA"/>
              </w:rPr>
              <w:t>услуг осуществляется ежемесячно в течение 7 (семи) рабочих дней с момента подписания Заказчиком документов о приемке.</w:t>
            </w:r>
          </w:p>
        </w:tc>
      </w:tr>
      <w:tr w:rsidR="00ED1F42" w:rsidRPr="002C0901" w14:paraId="6C7DEBE5" w14:textId="77777777">
        <w:tc>
          <w:tcPr>
            <w:tcW w:w="779" w:type="dxa"/>
            <w:tcBorders>
              <w:top w:val="single" w:sz="4" w:space="0" w:color="000000"/>
              <w:left w:val="single" w:sz="4" w:space="0" w:color="000000"/>
              <w:bottom w:val="single" w:sz="4" w:space="0" w:color="000000"/>
              <w:right w:val="single" w:sz="4" w:space="0" w:color="000000"/>
            </w:tcBorders>
          </w:tcPr>
          <w:p w14:paraId="59593C5F"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15</w:t>
            </w:r>
          </w:p>
        </w:tc>
        <w:tc>
          <w:tcPr>
            <w:tcW w:w="3155" w:type="dxa"/>
            <w:tcBorders>
              <w:top w:val="single" w:sz="4" w:space="0" w:color="000000"/>
              <w:left w:val="single" w:sz="4" w:space="0" w:color="000000"/>
              <w:bottom w:val="single" w:sz="4" w:space="0" w:color="000000"/>
              <w:right w:val="single" w:sz="4" w:space="0" w:color="000000"/>
            </w:tcBorders>
          </w:tcPr>
          <w:p w14:paraId="4F6DE379"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2C0901">
              <w:rPr>
                <w:rFonts w:ascii="Times New Roman" w:hAnsi="Times New Roman" w:cs="Times New Roman"/>
              </w:rPr>
              <w:t>Требования к качеству объекта закупки</w:t>
            </w:r>
          </w:p>
        </w:tc>
        <w:tc>
          <w:tcPr>
            <w:tcW w:w="5966" w:type="dxa"/>
            <w:tcBorders>
              <w:top w:val="single" w:sz="4" w:space="0" w:color="000000"/>
              <w:left w:val="single" w:sz="4" w:space="0" w:color="000000"/>
              <w:bottom w:val="single" w:sz="4" w:space="0" w:color="000000"/>
              <w:right w:val="single" w:sz="4" w:space="0" w:color="000000"/>
            </w:tcBorders>
          </w:tcPr>
          <w:p w14:paraId="45BC866D" w14:textId="77777777" w:rsidR="00ED1F42" w:rsidRPr="002C0901" w:rsidRDefault="00243B24">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2C0901">
              <w:rPr>
                <w:rFonts w:ascii="Times New Roman" w:hAnsi="Times New Roman" w:cs="Times New Roman"/>
                <w:color w:val="000000"/>
              </w:rPr>
              <w:t xml:space="preserve">Приведены в приложении </w:t>
            </w:r>
            <w:r w:rsidRPr="002C0901">
              <w:rPr>
                <w:rFonts w:ascii="Times New Roman" w:hAnsi="Times New Roman" w:cs="Times New Roman"/>
              </w:rPr>
              <w:t>№1</w:t>
            </w:r>
            <w:r w:rsidRPr="002C0901">
              <w:rPr>
                <w:rFonts w:ascii="Times New Roman" w:hAnsi="Times New Roman" w:cs="Times New Roman"/>
                <w:color w:val="000000"/>
              </w:rPr>
              <w:t xml:space="preserve"> к извещению «Техническое задание». </w:t>
            </w:r>
          </w:p>
        </w:tc>
      </w:tr>
      <w:tr w:rsidR="00ED1F42" w:rsidRPr="002C0901" w14:paraId="2AB6EF65" w14:textId="77777777">
        <w:tc>
          <w:tcPr>
            <w:tcW w:w="779" w:type="dxa"/>
            <w:tcBorders>
              <w:top w:val="single" w:sz="4" w:space="0" w:color="000000"/>
              <w:left w:val="single" w:sz="4" w:space="0" w:color="000000"/>
              <w:bottom w:val="single" w:sz="4" w:space="0" w:color="000000"/>
              <w:right w:val="single" w:sz="4" w:space="0" w:color="000000"/>
            </w:tcBorders>
          </w:tcPr>
          <w:p w14:paraId="35CFAA67"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16</w:t>
            </w:r>
          </w:p>
        </w:tc>
        <w:tc>
          <w:tcPr>
            <w:tcW w:w="3155" w:type="dxa"/>
            <w:tcBorders>
              <w:top w:val="single" w:sz="4" w:space="0" w:color="000000"/>
              <w:left w:val="single" w:sz="4" w:space="0" w:color="000000"/>
              <w:bottom w:val="single" w:sz="4" w:space="0" w:color="000000"/>
              <w:right w:val="single" w:sz="4" w:space="0" w:color="000000"/>
            </w:tcBorders>
          </w:tcPr>
          <w:p w14:paraId="7AC8EEC8"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2C0901">
              <w:rPr>
                <w:rFonts w:ascii="Times New Roman" w:hAnsi="Times New Roman" w:cs="Times New Roman"/>
              </w:rPr>
              <w:t xml:space="preserve">Требования к гарантийному сроку </w:t>
            </w:r>
          </w:p>
        </w:tc>
        <w:tc>
          <w:tcPr>
            <w:tcW w:w="5966" w:type="dxa"/>
            <w:tcBorders>
              <w:top w:val="single" w:sz="4" w:space="0" w:color="000000"/>
              <w:left w:val="single" w:sz="4" w:space="0" w:color="000000"/>
              <w:bottom w:val="single" w:sz="4" w:space="0" w:color="000000"/>
              <w:right w:val="single" w:sz="4" w:space="0" w:color="000000"/>
            </w:tcBorders>
          </w:tcPr>
          <w:p w14:paraId="097D65CC" w14:textId="77777777" w:rsidR="00ED1F42" w:rsidRPr="002C0901" w:rsidRDefault="00243B24">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2C0901">
              <w:rPr>
                <w:rFonts w:ascii="Times New Roman" w:hAnsi="Times New Roman" w:cs="Times New Roman"/>
                <w:color w:val="000000"/>
              </w:rPr>
              <w:t xml:space="preserve">Приведены в приложении </w:t>
            </w:r>
            <w:r w:rsidRPr="002C0901">
              <w:rPr>
                <w:rFonts w:ascii="Times New Roman" w:hAnsi="Times New Roman" w:cs="Times New Roman"/>
              </w:rPr>
              <w:t>№1</w:t>
            </w:r>
            <w:r w:rsidRPr="002C0901">
              <w:rPr>
                <w:rFonts w:ascii="Times New Roman" w:hAnsi="Times New Roman" w:cs="Times New Roman"/>
                <w:color w:val="000000"/>
              </w:rPr>
              <w:t xml:space="preserve"> к извещению «Техническое задание».</w:t>
            </w:r>
          </w:p>
        </w:tc>
      </w:tr>
      <w:tr w:rsidR="00ED1F42" w:rsidRPr="002C0901" w14:paraId="4E5935BC" w14:textId="77777777">
        <w:tc>
          <w:tcPr>
            <w:tcW w:w="779" w:type="dxa"/>
            <w:tcBorders>
              <w:top w:val="single" w:sz="4" w:space="0" w:color="000000"/>
              <w:left w:val="single" w:sz="4" w:space="0" w:color="000000"/>
              <w:bottom w:val="single" w:sz="4" w:space="0" w:color="000000"/>
              <w:right w:val="single" w:sz="4" w:space="0" w:color="000000"/>
            </w:tcBorders>
          </w:tcPr>
          <w:p w14:paraId="470AB694"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17</w:t>
            </w:r>
          </w:p>
        </w:tc>
        <w:tc>
          <w:tcPr>
            <w:tcW w:w="3155" w:type="dxa"/>
            <w:tcBorders>
              <w:top w:val="single" w:sz="4" w:space="0" w:color="000000"/>
              <w:left w:val="single" w:sz="4" w:space="0" w:color="000000"/>
              <w:bottom w:val="single" w:sz="4" w:space="0" w:color="000000"/>
              <w:right w:val="single" w:sz="4" w:space="0" w:color="000000"/>
            </w:tcBorders>
          </w:tcPr>
          <w:p w14:paraId="010B3126"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2C0901">
              <w:rPr>
                <w:rFonts w:ascii="Times New Roman" w:hAnsi="Times New Roman" w:cs="Times New Roman"/>
                <w:color w:val="000000"/>
              </w:rPr>
              <w:t>Перечень документов, подтверждающих соответствие работ  требованиям, установленным в соответствии с законодательством РФ, в случае, если в соответствии с зако</w:t>
            </w:r>
            <w:r w:rsidRPr="002C0901">
              <w:rPr>
                <w:rFonts w:ascii="Times New Roman" w:hAnsi="Times New Roman" w:cs="Times New Roman"/>
                <w:color w:val="000000"/>
              </w:rPr>
              <w:t>нодательством РФ установлены требования к таким работам</w:t>
            </w:r>
          </w:p>
        </w:tc>
        <w:tc>
          <w:tcPr>
            <w:tcW w:w="5966" w:type="dxa"/>
            <w:tcBorders>
              <w:top w:val="single" w:sz="4" w:space="0" w:color="000000"/>
              <w:left w:val="single" w:sz="4" w:space="0" w:color="000000"/>
              <w:bottom w:val="single" w:sz="4" w:space="0" w:color="000000"/>
              <w:right w:val="single" w:sz="4" w:space="0" w:color="000000"/>
            </w:tcBorders>
          </w:tcPr>
          <w:p w14:paraId="25692911" w14:textId="77777777" w:rsidR="00ED1F42" w:rsidRPr="002C0901" w:rsidRDefault="00243B24">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color w:val="000000"/>
              </w:rPr>
            </w:pPr>
            <w:r w:rsidRPr="002C0901">
              <w:rPr>
                <w:rFonts w:ascii="Times New Roman" w:hAnsi="Times New Roman" w:cs="Times New Roman"/>
                <w:color w:val="000000"/>
                <w:lang w:eastAsia="ar-SA"/>
              </w:rPr>
              <w:t>В соответствии с Техническим заданием (Приложение №1) и проектом договора (Приложение №2)</w:t>
            </w:r>
          </w:p>
        </w:tc>
      </w:tr>
      <w:tr w:rsidR="00ED1F42" w:rsidRPr="002C0901" w14:paraId="796715E9" w14:textId="77777777">
        <w:tc>
          <w:tcPr>
            <w:tcW w:w="779" w:type="dxa"/>
            <w:tcBorders>
              <w:top w:val="single" w:sz="4" w:space="0" w:color="000000"/>
              <w:left w:val="single" w:sz="4" w:space="0" w:color="000000"/>
              <w:bottom w:val="single" w:sz="4" w:space="0" w:color="000000"/>
              <w:right w:val="single" w:sz="4" w:space="0" w:color="000000"/>
            </w:tcBorders>
          </w:tcPr>
          <w:p w14:paraId="4F6F5A5B"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18</w:t>
            </w:r>
          </w:p>
        </w:tc>
        <w:tc>
          <w:tcPr>
            <w:tcW w:w="3155" w:type="dxa"/>
            <w:tcBorders>
              <w:top w:val="single" w:sz="4" w:space="0" w:color="000000"/>
              <w:left w:val="single" w:sz="4" w:space="0" w:color="000000"/>
              <w:bottom w:val="single" w:sz="4" w:space="0" w:color="000000"/>
              <w:right w:val="single" w:sz="4" w:space="0" w:color="000000"/>
            </w:tcBorders>
          </w:tcPr>
          <w:p w14:paraId="7DEA2A2C"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 xml:space="preserve">Требования к Участнику процедуры закупки </w:t>
            </w:r>
          </w:p>
        </w:tc>
        <w:tc>
          <w:tcPr>
            <w:tcW w:w="5966" w:type="dxa"/>
            <w:tcBorders>
              <w:top w:val="single" w:sz="4" w:space="0" w:color="000000"/>
              <w:left w:val="single" w:sz="4" w:space="0" w:color="000000"/>
              <w:bottom w:val="single" w:sz="4" w:space="0" w:color="000000"/>
              <w:right w:val="single" w:sz="4" w:space="0" w:color="000000"/>
            </w:tcBorders>
          </w:tcPr>
          <w:p w14:paraId="1B60E760" w14:textId="77777777" w:rsidR="00ED1F42" w:rsidRPr="002C0901" w:rsidRDefault="00243B24">
            <w:pPr>
              <w:widowControl w:val="0"/>
              <w:tabs>
                <w:tab w:val="left" w:pos="540"/>
                <w:tab w:val="left" w:pos="900"/>
              </w:tabs>
              <w:spacing w:after="0" w:line="240" w:lineRule="auto"/>
              <w:jc w:val="both"/>
              <w:rPr>
                <w:rFonts w:ascii="Times New Roman" w:hAnsi="Times New Roman" w:cs="Times New Roman"/>
                <w:lang w:eastAsia="ru-RU"/>
              </w:rPr>
            </w:pPr>
            <w:r w:rsidRPr="002C0901">
              <w:rPr>
                <w:rFonts w:ascii="Times New Roman" w:hAnsi="Times New Roman" w:cs="Times New Roman"/>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w:t>
            </w:r>
            <w:r w:rsidRPr="002C0901">
              <w:rPr>
                <w:rFonts w:ascii="Times New Roman" w:hAnsi="Times New Roman" w:cs="Times New Roman"/>
                <w:lang w:eastAsia="ru-RU"/>
              </w:rPr>
              <w:t xml:space="preserve">нием юридического лица, являющегося иностранным агентом в </w:t>
            </w:r>
            <w:r w:rsidRPr="002C0901">
              <w:rPr>
                <w:rFonts w:ascii="Times New Roman" w:hAnsi="Times New Roman" w:cs="Times New Roman"/>
                <w:lang w:eastAsia="ru-RU"/>
              </w:rPr>
              <w:lastRenderedPageBreak/>
              <w:t>соответствии с Федеральным </w:t>
            </w:r>
            <w:hyperlink r:id="rId10">
              <w:r w:rsidRPr="002C0901">
                <w:rPr>
                  <w:rStyle w:val="a4"/>
                  <w:rFonts w:ascii="Times New Roman" w:hAnsi="Times New Roman"/>
                  <w:sz w:val="22"/>
                  <w:szCs w:val="22"/>
                  <w:lang w:eastAsia="ru-RU"/>
                </w:rPr>
                <w:t>законом</w:t>
              </w:r>
            </w:hyperlink>
            <w:r w:rsidRPr="002C0901">
              <w:rPr>
                <w:rFonts w:ascii="Times New Roman" w:hAnsi="Times New Roman" w:cs="Times New Roman"/>
                <w:lang w:eastAsia="ru-RU"/>
              </w:rPr>
              <w:t xml:space="preserve"> от 14 июля 2022 года N 255-ФЗ «О контроле за деятельностью лиц, находящихся под </w:t>
            </w:r>
            <w:r w:rsidRPr="002C0901">
              <w:rPr>
                <w:rFonts w:ascii="Times New Roman" w:hAnsi="Times New Roman" w:cs="Times New Roman"/>
                <w:lang w:eastAsia="ru-RU"/>
              </w:rPr>
              <w:t>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w:t>
            </w:r>
            <w:r w:rsidRPr="002C0901">
              <w:rPr>
                <w:rFonts w:ascii="Times New Roman" w:hAnsi="Times New Roman" w:cs="Times New Roman"/>
                <w:lang w:eastAsia="ru-RU"/>
              </w:rPr>
              <w:t>ка закупки, за исключением физического лица, являющегося иностранным агентом в соответствии с Федеральным </w:t>
            </w:r>
            <w:hyperlink r:id="rId11">
              <w:r w:rsidRPr="002C0901">
                <w:rPr>
                  <w:rStyle w:val="a4"/>
                  <w:rFonts w:ascii="Times New Roman" w:hAnsi="Times New Roman"/>
                  <w:sz w:val="22"/>
                  <w:szCs w:val="22"/>
                  <w:lang w:eastAsia="ru-RU"/>
                </w:rPr>
                <w:t>законом</w:t>
              </w:r>
            </w:hyperlink>
            <w:r w:rsidRPr="002C0901">
              <w:rPr>
                <w:rFonts w:ascii="Times New Roman" w:hAnsi="Times New Roman" w:cs="Times New Roman"/>
                <w:lang w:eastAsia="ru-RU"/>
              </w:rPr>
              <w:t> от 14 июля 2022 года N 255-ФЗ «О контроле за деятельностью лиц, нахо</w:t>
            </w:r>
            <w:r w:rsidRPr="002C0901">
              <w:rPr>
                <w:rFonts w:ascii="Times New Roman" w:hAnsi="Times New Roman" w:cs="Times New Roman"/>
                <w:lang w:eastAsia="ru-RU"/>
              </w:rPr>
              <w:t>дящихся под иностранным влиянием»</w:t>
            </w:r>
          </w:p>
          <w:p w14:paraId="6F991E6C" w14:textId="77777777" w:rsidR="00ED1F42" w:rsidRPr="002C0901" w:rsidRDefault="00243B24">
            <w:pPr>
              <w:widowControl w:val="0"/>
              <w:tabs>
                <w:tab w:val="left" w:pos="540"/>
                <w:tab w:val="left" w:pos="900"/>
              </w:tabs>
              <w:spacing w:after="0" w:line="240" w:lineRule="auto"/>
              <w:jc w:val="both"/>
              <w:rPr>
                <w:rFonts w:ascii="Times New Roman" w:hAnsi="Times New Roman" w:cs="Times New Roman"/>
                <w:b/>
                <w:bCs/>
              </w:rPr>
            </w:pPr>
            <w:r w:rsidRPr="002C0901">
              <w:rPr>
                <w:rFonts w:ascii="Times New Roman" w:hAnsi="Times New Roman" w:cs="Times New Roman"/>
                <w:b/>
                <w:bCs/>
              </w:rPr>
              <w:t>ТРЕБОВАНИЯ К УЧАСТНИКАМ ЗАКУПКИ:</w:t>
            </w:r>
          </w:p>
          <w:p w14:paraId="6030F930" w14:textId="77777777" w:rsidR="00ED1F42" w:rsidRPr="002C0901" w:rsidRDefault="00243B24">
            <w:pPr>
              <w:widowControl w:val="0"/>
              <w:numPr>
                <w:ilvl w:val="1"/>
                <w:numId w:val="2"/>
              </w:numPr>
              <w:tabs>
                <w:tab w:val="left" w:pos="540"/>
                <w:tab w:val="left" w:pos="900"/>
              </w:tabs>
              <w:spacing w:after="0" w:line="240" w:lineRule="auto"/>
              <w:jc w:val="both"/>
              <w:rPr>
                <w:rFonts w:ascii="Times New Roman" w:hAnsi="Times New Roman" w:cs="Times New Roman"/>
              </w:rPr>
            </w:pPr>
            <w:r w:rsidRPr="002C0901">
              <w:rPr>
                <w:rFonts w:ascii="Times New Roman" w:hAnsi="Times New Roman" w:cs="Times New Roman"/>
              </w:rPr>
              <w:t xml:space="preserve">Соответствие участников закупок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w:t>
            </w:r>
            <w:r w:rsidRPr="002C0901">
              <w:rPr>
                <w:rFonts w:ascii="Times New Roman" w:hAnsi="Times New Roman" w:cs="Times New Roman"/>
              </w:rPr>
              <w:t>услуг, являющихся предметом закупки (наличие лицензии в отношении видов деятельности, которая подлежит лицензированию и/или свидетельства о допуске к определенному виду или видам работ):</w:t>
            </w:r>
          </w:p>
          <w:p w14:paraId="51D48C44"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Наличие действующей лицензии на осуществление частной охранной деятел</w:t>
            </w:r>
            <w:r w:rsidRPr="002C0901">
              <w:rPr>
                <w:rFonts w:ascii="Times New Roman" w:hAnsi="Times New Roman" w:cs="Times New Roman"/>
              </w:rPr>
              <w:t>ьности в соответствии с пунктом 32 части 1 статьи 12 Федерального закона от 04.05.2011 № 99-ФЗ, Федеральным законом от 30.11.2024 № 427-ФЗ «О частной охранной деятельности» и постановлением Правительства РФ от 23.06.2026 № 781, позволяющей оказывать следую</w:t>
            </w:r>
            <w:r w:rsidRPr="002C0901">
              <w:rPr>
                <w:rFonts w:ascii="Times New Roman" w:hAnsi="Times New Roman" w:cs="Times New Roman"/>
              </w:rPr>
              <w:t>щие виды охранных услуг:</w:t>
            </w:r>
          </w:p>
          <w:p w14:paraId="6215E0C5" w14:textId="77777777" w:rsidR="00ED1F42" w:rsidRPr="002C0901" w:rsidRDefault="00243B24">
            <w:pPr>
              <w:widowControl w:val="0"/>
              <w:spacing w:after="0" w:line="240" w:lineRule="auto"/>
              <w:jc w:val="both"/>
              <w:rPr>
                <w:rFonts w:ascii="Times New Roman" w:hAnsi="Times New Roman" w:cs="Times New Roman"/>
                <w:i/>
                <w:iCs/>
              </w:rPr>
            </w:pPr>
            <w:r w:rsidRPr="002C0901">
              <w:rPr>
                <w:rFonts w:ascii="Times New Roman" w:hAnsi="Times New Roman" w:cs="Times New Roman"/>
                <w:i/>
                <w:iCs/>
              </w:rPr>
              <w:t>1) охрана принадлежащего заказчику на законном основании охраняемого объекта с принятием мер реагирования мобильными группами охраны (пункт 7 части 2 статьи 5 Федерального закона № 427-ФЗ);</w:t>
            </w:r>
          </w:p>
          <w:p w14:paraId="7C5CDE1F"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i/>
                <w:iCs/>
              </w:rPr>
              <w:t>2) охрана принадлежащего заказчику на зак</w:t>
            </w:r>
            <w:r w:rsidRPr="002C0901">
              <w:rPr>
                <w:rFonts w:ascii="Times New Roman" w:hAnsi="Times New Roman" w:cs="Times New Roman"/>
                <w:i/>
                <w:iCs/>
              </w:rPr>
              <w:t>онном основании охраняемого объекта, обеспечение внутриобъектового и пропускного режимов на объекте, в отношении которого установлены обязательные требования к антитеррористической защищенности (пункт 8 части 2 статьи 5 Федерального закона № 427-ФЗ).</w:t>
            </w:r>
          </w:p>
          <w:p w14:paraId="11C2556F" w14:textId="77777777" w:rsidR="00ED1F42" w:rsidRPr="002C0901" w:rsidRDefault="00ED1F42">
            <w:pPr>
              <w:widowControl w:val="0"/>
              <w:spacing w:after="0" w:line="240" w:lineRule="auto"/>
              <w:jc w:val="both"/>
              <w:rPr>
                <w:rFonts w:ascii="Times New Roman" w:hAnsi="Times New Roman" w:cs="Times New Roman"/>
                <w:i/>
                <w:iCs/>
              </w:rPr>
            </w:pPr>
          </w:p>
          <w:p w14:paraId="675434B3" w14:textId="77777777" w:rsidR="00ED1F42" w:rsidRPr="002C0901" w:rsidRDefault="00ED1F42">
            <w:pPr>
              <w:widowControl w:val="0"/>
              <w:spacing w:after="0" w:line="240" w:lineRule="auto"/>
              <w:jc w:val="both"/>
              <w:rPr>
                <w:rFonts w:ascii="Times New Roman" w:hAnsi="Times New Roman" w:cs="Times New Roman"/>
                <w:i/>
                <w:iCs/>
              </w:rPr>
            </w:pPr>
          </w:p>
          <w:p w14:paraId="2476ABC5" w14:textId="77777777" w:rsidR="00ED1F42" w:rsidRPr="002C0901" w:rsidRDefault="00ED1F42">
            <w:pPr>
              <w:widowControl w:val="0"/>
              <w:spacing w:after="0" w:line="240" w:lineRule="auto"/>
              <w:jc w:val="both"/>
              <w:rPr>
                <w:rFonts w:ascii="Times New Roman" w:hAnsi="Times New Roman" w:cs="Times New Roman"/>
              </w:rPr>
            </w:pPr>
          </w:p>
          <w:p w14:paraId="77A857E4" w14:textId="77777777" w:rsidR="00ED1F42" w:rsidRPr="002C0901" w:rsidRDefault="00ED1F42">
            <w:pPr>
              <w:widowControl w:val="0"/>
              <w:spacing w:after="0" w:line="240" w:lineRule="auto"/>
              <w:jc w:val="both"/>
              <w:rPr>
                <w:rFonts w:ascii="Times New Roman" w:hAnsi="Times New Roman" w:cs="Times New Roman"/>
              </w:rPr>
            </w:pPr>
          </w:p>
          <w:p w14:paraId="1040AFEE" w14:textId="77777777" w:rsidR="00ED1F42" w:rsidRPr="002C0901" w:rsidRDefault="00ED1F42">
            <w:pPr>
              <w:widowControl w:val="0"/>
              <w:tabs>
                <w:tab w:val="left" w:pos="540"/>
                <w:tab w:val="left" w:pos="900"/>
              </w:tabs>
              <w:spacing w:after="0" w:line="240" w:lineRule="auto"/>
              <w:jc w:val="both"/>
              <w:rPr>
                <w:rFonts w:ascii="Times New Roman" w:hAnsi="Times New Roman" w:cs="Times New Roman"/>
              </w:rPr>
            </w:pPr>
          </w:p>
          <w:p w14:paraId="1CA9F8BB" w14:textId="77777777" w:rsidR="00ED1F42" w:rsidRPr="002C0901" w:rsidRDefault="00243B24">
            <w:pPr>
              <w:widowControl w:val="0"/>
              <w:tabs>
                <w:tab w:val="left" w:pos="540"/>
                <w:tab w:val="left" w:pos="900"/>
              </w:tabs>
              <w:spacing w:after="0" w:line="240" w:lineRule="auto"/>
              <w:jc w:val="both"/>
              <w:rPr>
                <w:rFonts w:ascii="Times New Roman" w:hAnsi="Times New Roman" w:cs="Times New Roman"/>
              </w:rPr>
            </w:pPr>
            <w:r w:rsidRPr="002C0901">
              <w:rPr>
                <w:rFonts w:ascii="Times New Roman" w:hAnsi="Times New Roman" w:cs="Times New Roman"/>
              </w:rPr>
              <w:t>1.2.</w:t>
            </w:r>
            <w:r w:rsidRPr="002C0901">
              <w:rPr>
                <w:rFonts w:ascii="Times New Roman" w:hAnsi="Times New Roman" w:cs="Times New Roman"/>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3FB7EB69" w14:textId="77777777" w:rsidR="00ED1F42" w:rsidRPr="002C0901" w:rsidRDefault="00243B24">
            <w:pPr>
              <w:widowControl w:val="0"/>
              <w:tabs>
                <w:tab w:val="left" w:pos="540"/>
                <w:tab w:val="left" w:pos="900"/>
              </w:tabs>
              <w:spacing w:after="0" w:line="240" w:lineRule="auto"/>
              <w:jc w:val="both"/>
              <w:rPr>
                <w:rFonts w:ascii="Times New Roman" w:hAnsi="Times New Roman" w:cs="Times New Roman"/>
              </w:rPr>
            </w:pPr>
            <w:r w:rsidRPr="002C0901">
              <w:rPr>
                <w:rFonts w:ascii="Times New Roman" w:hAnsi="Times New Roman" w:cs="Times New Roman"/>
              </w:rPr>
              <w:t>1.3.</w:t>
            </w:r>
            <w:r w:rsidRPr="002C0901">
              <w:rPr>
                <w:rFonts w:ascii="Times New Roman" w:hAnsi="Times New Roman" w:cs="Times New Roman"/>
              </w:rPr>
              <w:tab/>
            </w:r>
            <w:proofErr w:type="spellStart"/>
            <w:r w:rsidRPr="002C0901">
              <w:rPr>
                <w:rFonts w:ascii="Times New Roman" w:hAnsi="Times New Roman" w:cs="Times New Roman"/>
              </w:rPr>
              <w:t>Неприостанов</w:t>
            </w:r>
            <w:r w:rsidRPr="002C0901">
              <w:rPr>
                <w:rFonts w:ascii="Times New Roman" w:hAnsi="Times New Roman" w:cs="Times New Roman"/>
              </w:rPr>
              <w:t>ление</w:t>
            </w:r>
            <w:proofErr w:type="spellEnd"/>
            <w:r w:rsidRPr="002C0901">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0DCEEDF2" w14:textId="77777777" w:rsidR="00ED1F42" w:rsidRPr="002C0901" w:rsidRDefault="00243B24">
            <w:pPr>
              <w:widowControl w:val="0"/>
              <w:tabs>
                <w:tab w:val="left" w:pos="540"/>
                <w:tab w:val="left" w:pos="900"/>
              </w:tabs>
              <w:spacing w:after="0" w:line="240" w:lineRule="auto"/>
              <w:jc w:val="both"/>
              <w:rPr>
                <w:rFonts w:ascii="Times New Roman" w:hAnsi="Times New Roman" w:cs="Times New Roman"/>
              </w:rPr>
            </w:pPr>
            <w:r w:rsidRPr="002C0901">
              <w:rPr>
                <w:rFonts w:ascii="Times New Roman" w:hAnsi="Times New Roman" w:cs="Times New Roman"/>
              </w:rPr>
              <w:t>1.4.</w:t>
            </w:r>
            <w:r w:rsidRPr="002C0901">
              <w:rPr>
                <w:rFonts w:ascii="Times New Roman" w:hAnsi="Times New Roman" w:cs="Times New Roman"/>
              </w:rPr>
              <w:tab/>
              <w:t>Обладание участником закупки исключительными правами на результаты интеллект</w:t>
            </w:r>
            <w:r w:rsidRPr="002C0901">
              <w:rPr>
                <w:rFonts w:ascii="Times New Roman" w:hAnsi="Times New Roman" w:cs="Times New Roman"/>
              </w:rPr>
              <w:t xml:space="preserve">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Заказчика приобретает права на результаты интеллектуальной деятельности (или получает право </w:t>
            </w:r>
            <w:r w:rsidRPr="002C0901">
              <w:rPr>
                <w:rFonts w:ascii="Times New Roman" w:hAnsi="Times New Roman" w:cs="Times New Roman"/>
              </w:rPr>
              <w:t>использования указанных результатов).</w:t>
            </w:r>
          </w:p>
          <w:p w14:paraId="568B0560" w14:textId="77777777" w:rsidR="00ED1F42" w:rsidRPr="002C0901" w:rsidRDefault="00243B24">
            <w:pPr>
              <w:widowControl w:val="0"/>
              <w:tabs>
                <w:tab w:val="left" w:pos="540"/>
                <w:tab w:val="left" w:pos="900"/>
              </w:tabs>
              <w:spacing w:after="0" w:line="240" w:lineRule="auto"/>
              <w:jc w:val="both"/>
              <w:rPr>
                <w:rFonts w:ascii="Times New Roman" w:hAnsi="Times New Roman" w:cs="Times New Roman"/>
              </w:rPr>
            </w:pPr>
            <w:r w:rsidRPr="002C0901">
              <w:rPr>
                <w:rFonts w:ascii="Times New Roman" w:hAnsi="Times New Roman" w:cs="Times New Roman"/>
              </w:rPr>
              <w:lastRenderedPageBreak/>
              <w:t>1.5.</w:t>
            </w:r>
            <w:r w:rsidRPr="002C0901">
              <w:rPr>
                <w:rFonts w:ascii="Times New Roman" w:hAnsi="Times New Roman" w:cs="Times New Roman"/>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которой превышает 25% б</w:t>
            </w:r>
            <w:r w:rsidRPr="002C0901">
              <w:rPr>
                <w:rFonts w:ascii="Times New Roman" w:hAnsi="Times New Roman" w:cs="Times New Roman"/>
              </w:rPr>
              <w:t>алансовой стоимости активов участника закупки по данным бухгалтерской отчетности за последний завершенный отчетный период.</w:t>
            </w:r>
          </w:p>
          <w:p w14:paraId="2E5A1103" w14:textId="77777777" w:rsidR="00ED1F42" w:rsidRPr="002C0901" w:rsidRDefault="00243B24">
            <w:pPr>
              <w:widowControl w:val="0"/>
              <w:tabs>
                <w:tab w:val="left" w:pos="540"/>
                <w:tab w:val="left" w:pos="900"/>
              </w:tabs>
              <w:spacing w:after="0" w:line="240" w:lineRule="auto"/>
              <w:jc w:val="both"/>
              <w:rPr>
                <w:rFonts w:ascii="Times New Roman" w:hAnsi="Times New Roman" w:cs="Times New Roman"/>
              </w:rPr>
            </w:pPr>
            <w:r w:rsidRPr="002C0901">
              <w:rPr>
                <w:rFonts w:ascii="Times New Roman" w:hAnsi="Times New Roman" w:cs="Times New Roman"/>
              </w:rPr>
              <w:t>1.6.</w:t>
            </w:r>
            <w:r w:rsidRPr="002C0901">
              <w:rPr>
                <w:rFonts w:ascii="Times New Roman" w:hAnsi="Times New Roman" w:cs="Times New Roman"/>
              </w:rPr>
              <w:tab/>
              <w:t>Отсутствие у участника закупки - физического лица либо у руководителя, членов</w:t>
            </w:r>
          </w:p>
          <w:p w14:paraId="504B7176" w14:textId="77777777" w:rsidR="00ED1F42" w:rsidRPr="002C0901" w:rsidRDefault="00243B24">
            <w:pPr>
              <w:widowControl w:val="0"/>
              <w:tabs>
                <w:tab w:val="left" w:pos="540"/>
                <w:tab w:val="left" w:pos="900"/>
              </w:tabs>
              <w:spacing w:after="0" w:line="240" w:lineRule="auto"/>
              <w:jc w:val="both"/>
              <w:rPr>
                <w:rFonts w:ascii="Times New Roman" w:hAnsi="Times New Roman" w:cs="Times New Roman"/>
              </w:rPr>
            </w:pPr>
            <w:r w:rsidRPr="002C0901">
              <w:rPr>
                <w:rFonts w:ascii="Times New Roman" w:hAnsi="Times New Roman" w:cs="Times New Roman"/>
              </w:rPr>
              <w:t>коллегиального исполнительного органа, лица, испол</w:t>
            </w:r>
            <w:r w:rsidRPr="002C0901">
              <w:rPr>
                <w:rFonts w:ascii="Times New Roman" w:hAnsi="Times New Roman" w:cs="Times New Roman"/>
              </w:rPr>
              <w:t>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w:t>
            </w:r>
            <w:r w:rsidRPr="002C0901">
              <w:rPr>
                <w:rFonts w:ascii="Times New Roman" w:hAnsi="Times New Roman" w:cs="Times New Roman"/>
              </w:rPr>
              <w:t xml:space="preserve">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w:t>
            </w:r>
            <w:r w:rsidRPr="002C0901">
              <w:rPr>
                <w:rFonts w:ascii="Times New Roman" w:hAnsi="Times New Roman" w:cs="Times New Roman"/>
              </w:rPr>
              <w:t>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94C9FBE" w14:textId="77777777" w:rsidR="00ED1F42" w:rsidRPr="002C0901" w:rsidRDefault="00243B24">
            <w:pPr>
              <w:widowControl w:val="0"/>
              <w:tabs>
                <w:tab w:val="left" w:pos="540"/>
                <w:tab w:val="left" w:pos="900"/>
              </w:tabs>
              <w:spacing w:after="0" w:line="240" w:lineRule="auto"/>
              <w:jc w:val="both"/>
              <w:rPr>
                <w:rFonts w:ascii="Times New Roman" w:hAnsi="Times New Roman" w:cs="Times New Roman"/>
              </w:rPr>
            </w:pPr>
            <w:r w:rsidRPr="002C0901">
              <w:rPr>
                <w:rFonts w:ascii="Times New Roman" w:hAnsi="Times New Roman" w:cs="Times New Roman"/>
              </w:rPr>
              <w:t>1.7.</w:t>
            </w:r>
            <w:r w:rsidRPr="002C0901">
              <w:rPr>
                <w:rFonts w:ascii="Times New Roman" w:hAnsi="Times New Roman" w:cs="Times New Roman"/>
              </w:rPr>
              <w:tab/>
              <w:t xml:space="preserve">Участник закупки - юридическое лицо, которое в течение двух лет до момента подачи заявки на </w:t>
            </w:r>
            <w:r w:rsidRPr="002C0901">
              <w:rPr>
                <w:rFonts w:ascii="Times New Roman" w:hAnsi="Times New Roman" w:cs="Times New Roman"/>
              </w:rPr>
              <w:t>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B994119" w14:textId="77777777" w:rsidR="00ED1F42" w:rsidRPr="002C0901" w:rsidRDefault="00243B24">
            <w:pPr>
              <w:widowControl w:val="0"/>
              <w:tabs>
                <w:tab w:val="left" w:pos="540"/>
                <w:tab w:val="left" w:pos="900"/>
              </w:tabs>
              <w:spacing w:after="0" w:line="240" w:lineRule="auto"/>
              <w:jc w:val="both"/>
              <w:rPr>
                <w:rFonts w:ascii="Times New Roman" w:hAnsi="Times New Roman" w:cs="Times New Roman"/>
              </w:rPr>
            </w:pPr>
            <w:r w:rsidRPr="002C0901">
              <w:rPr>
                <w:rFonts w:ascii="Times New Roman" w:hAnsi="Times New Roman" w:cs="Times New Roman"/>
              </w:rPr>
              <w:t>1.8.</w:t>
            </w:r>
            <w:r w:rsidRPr="002C0901">
              <w:rPr>
                <w:rFonts w:ascii="Times New Roman" w:hAnsi="Times New Roman" w:cs="Times New Roman"/>
              </w:rPr>
              <w:tab/>
              <w:t>Отсутствие между участником закупк</w:t>
            </w:r>
            <w:r w:rsidRPr="002C0901">
              <w:rPr>
                <w:rFonts w:ascii="Times New Roman" w:hAnsi="Times New Roman" w:cs="Times New Roman"/>
              </w:rPr>
              <w:t>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w:t>
            </w:r>
            <w:r w:rsidRPr="002C0901">
              <w:rPr>
                <w:rFonts w:ascii="Times New Roman" w:hAnsi="Times New Roman" w:cs="Times New Roman"/>
              </w:rPr>
              <w:t>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w:t>
            </w:r>
            <w:r w:rsidRPr="002C0901">
              <w:rPr>
                <w:rFonts w:ascii="Times New Roman" w:hAnsi="Times New Roman" w:cs="Times New Roman"/>
              </w:rPr>
              <w:t>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или нисходящей линии</w:t>
            </w:r>
            <w:r w:rsidRPr="002C0901">
              <w:rPr>
                <w:rFonts w:ascii="Times New Roman" w:hAnsi="Times New Roman" w:cs="Times New Roman"/>
              </w:rPr>
              <w:t xml:space="preserve">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также понимаются физические лица, </w:t>
            </w:r>
            <w:r w:rsidRPr="002C0901">
              <w:rPr>
                <w:rFonts w:ascii="Times New Roman" w:hAnsi="Times New Roman" w:cs="Times New Roman"/>
              </w:rPr>
              <w:t>владеющие напрямую или косвенно (через юридическое лицо или через несколько юридических лиц) более чем дестью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1632657" w14:textId="77777777" w:rsidR="00ED1F42" w:rsidRPr="002C0901" w:rsidRDefault="00243B24">
            <w:pPr>
              <w:widowControl w:val="0"/>
              <w:tabs>
                <w:tab w:val="left" w:pos="540"/>
                <w:tab w:val="left" w:pos="900"/>
              </w:tabs>
              <w:spacing w:after="0" w:line="240" w:lineRule="auto"/>
              <w:jc w:val="both"/>
              <w:rPr>
                <w:rFonts w:ascii="Times New Roman" w:hAnsi="Times New Roman" w:cs="Times New Roman"/>
              </w:rPr>
            </w:pPr>
            <w:r w:rsidRPr="002C0901">
              <w:rPr>
                <w:rFonts w:ascii="Times New Roman" w:hAnsi="Times New Roman" w:cs="Times New Roman"/>
              </w:rPr>
              <w:t>1.9.</w:t>
            </w:r>
            <w:r w:rsidRPr="002C0901">
              <w:rPr>
                <w:rFonts w:ascii="Times New Roman" w:hAnsi="Times New Roman" w:cs="Times New Roman"/>
              </w:rPr>
              <w:tab/>
              <w:t>Зак</w:t>
            </w:r>
            <w:r w:rsidRPr="002C0901">
              <w:rPr>
                <w:rFonts w:ascii="Times New Roman" w:hAnsi="Times New Roman" w:cs="Times New Roman"/>
              </w:rPr>
              <w:t xml:space="preserve">азчика вправе установить требование об отсутствии сведений об участниках закупки в реестре недобросовестных поставщиков (подрядчиков, исполнителей), </w:t>
            </w:r>
            <w:r w:rsidRPr="002C0901">
              <w:rPr>
                <w:rFonts w:ascii="Times New Roman" w:hAnsi="Times New Roman" w:cs="Times New Roman"/>
              </w:rPr>
              <w:lastRenderedPageBreak/>
              <w:t>предусмотренном статьей 5 Федерального закона N 223-ФЗ, и (или) в реестре недобросовестных поставщиков (под</w:t>
            </w:r>
            <w:r w:rsidRPr="002C0901">
              <w:rPr>
                <w:rFonts w:ascii="Times New Roman" w:hAnsi="Times New Roman" w:cs="Times New Roman"/>
              </w:rPr>
              <w:t>рядчиков, исполнителей), предусмотренном Федеральным законом от 05.04.2013 года N 44-ФЗ "О контрактной системе в сфере закупок товаров, работ, услуг для обеспечения государственных и муниципальных нужд".</w:t>
            </w:r>
          </w:p>
          <w:p w14:paraId="23C28B4F" w14:textId="77777777" w:rsidR="00ED1F42" w:rsidRPr="002C0901" w:rsidRDefault="00243B24">
            <w:pPr>
              <w:widowControl w:val="0"/>
              <w:tabs>
                <w:tab w:val="left" w:pos="540"/>
                <w:tab w:val="left" w:pos="900"/>
              </w:tabs>
              <w:spacing w:after="0" w:line="240" w:lineRule="auto"/>
              <w:jc w:val="both"/>
              <w:rPr>
                <w:rFonts w:ascii="Times New Roman" w:hAnsi="Times New Roman" w:cs="Times New Roman"/>
              </w:rPr>
            </w:pPr>
            <w:r w:rsidRPr="002C0901">
              <w:rPr>
                <w:rFonts w:ascii="Times New Roman" w:hAnsi="Times New Roman" w:cs="Times New Roman"/>
              </w:rPr>
              <w:t>1.10.</w:t>
            </w:r>
            <w:r w:rsidRPr="002C0901">
              <w:rPr>
                <w:rFonts w:ascii="Times New Roman" w:hAnsi="Times New Roman" w:cs="Times New Roman"/>
              </w:rPr>
              <w:tab/>
              <w:t xml:space="preserve">Участником закупки является любое юридическое </w:t>
            </w:r>
            <w:r w:rsidRPr="002C0901">
              <w:rPr>
                <w:rFonts w:ascii="Times New Roman" w:hAnsi="Times New Roman" w:cs="Times New Roman"/>
              </w:rPr>
              <w:t>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w:t>
            </w:r>
            <w:r w:rsidRPr="002C0901">
              <w:rPr>
                <w:rFonts w:ascii="Times New Roman" w:hAnsi="Times New Roman" w:cs="Times New Roman"/>
              </w:rPr>
              <w:t xml:space="preserve">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w:t>
            </w:r>
            <w:r w:rsidRPr="002C0901">
              <w:rPr>
                <w:rFonts w:ascii="Times New Roman" w:hAnsi="Times New Roman" w:cs="Times New Roman"/>
              </w:rPr>
              <w:t>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w:t>
            </w:r>
            <w:r w:rsidRPr="002C0901">
              <w:rPr>
                <w:rFonts w:ascii="Times New Roman" w:hAnsi="Times New Roman" w:cs="Times New Roman"/>
              </w:rPr>
              <w:t xml:space="preserve"> года N 255-ФЗ "О контроле за деятельностью лиц, находящихся под иностранным влиянием"</w:t>
            </w:r>
          </w:p>
        </w:tc>
      </w:tr>
      <w:tr w:rsidR="00ED1F42" w:rsidRPr="002C0901" w14:paraId="0D13032C" w14:textId="77777777">
        <w:tc>
          <w:tcPr>
            <w:tcW w:w="779" w:type="dxa"/>
            <w:tcBorders>
              <w:top w:val="single" w:sz="4" w:space="0" w:color="000000"/>
              <w:left w:val="single" w:sz="4" w:space="0" w:color="000000"/>
              <w:bottom w:val="single" w:sz="4" w:space="0" w:color="000000"/>
              <w:right w:val="single" w:sz="4" w:space="0" w:color="000000"/>
            </w:tcBorders>
          </w:tcPr>
          <w:p w14:paraId="02C07F0A"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lastRenderedPageBreak/>
              <w:t>18.1.</w:t>
            </w:r>
          </w:p>
        </w:tc>
        <w:tc>
          <w:tcPr>
            <w:tcW w:w="3155" w:type="dxa"/>
            <w:tcBorders>
              <w:top w:val="single" w:sz="4" w:space="0" w:color="000000"/>
              <w:left w:val="single" w:sz="4" w:space="0" w:color="000000"/>
              <w:bottom w:val="single" w:sz="4" w:space="0" w:color="000000"/>
              <w:right w:val="single" w:sz="4" w:space="0" w:color="000000"/>
            </w:tcBorders>
          </w:tcPr>
          <w:p w14:paraId="2DD64B9F"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w:t>
            </w:r>
            <w:r w:rsidRPr="002C0901">
              <w:rPr>
                <w:rFonts w:ascii="Times New Roman" w:hAnsi="Times New Roman" w:cs="Times New Roman"/>
              </w:rPr>
              <w:t>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w:t>
            </w:r>
            <w:r w:rsidRPr="002C0901">
              <w:rPr>
                <w:rFonts w:ascii="Times New Roman" w:hAnsi="Times New Roman" w:cs="Times New Roman"/>
              </w:rPr>
              <w:t>тва и закупки товаров, работ, услуг, связанных с использованием атомной энергии</w:t>
            </w:r>
          </w:p>
        </w:tc>
        <w:tc>
          <w:tcPr>
            <w:tcW w:w="5966" w:type="dxa"/>
            <w:tcBorders>
              <w:top w:val="single" w:sz="4" w:space="0" w:color="000000"/>
              <w:left w:val="single" w:sz="4" w:space="0" w:color="000000"/>
              <w:bottom w:val="single" w:sz="4" w:space="0" w:color="000000"/>
              <w:right w:val="single" w:sz="4" w:space="0" w:color="000000"/>
            </w:tcBorders>
          </w:tcPr>
          <w:p w14:paraId="111FD3F4" w14:textId="77777777" w:rsidR="00ED1F42" w:rsidRPr="002C0901" w:rsidRDefault="00243B24">
            <w:pPr>
              <w:widowControl w:val="0"/>
              <w:tabs>
                <w:tab w:val="left" w:pos="540"/>
                <w:tab w:val="left" w:pos="900"/>
              </w:tabs>
              <w:spacing w:after="0" w:line="240" w:lineRule="auto"/>
              <w:jc w:val="both"/>
              <w:rPr>
                <w:rFonts w:ascii="Times New Roman" w:hAnsi="Times New Roman" w:cs="Times New Roman"/>
                <w:lang w:eastAsia="ru-RU"/>
              </w:rPr>
            </w:pPr>
            <w:r w:rsidRPr="002C0901">
              <w:rPr>
                <w:rFonts w:ascii="Times New Roman" w:hAnsi="Times New Roman" w:cs="Times New Roman"/>
                <w:lang w:eastAsia="ru-RU"/>
              </w:rPr>
              <w:t>Не установлено</w:t>
            </w:r>
          </w:p>
        </w:tc>
      </w:tr>
      <w:tr w:rsidR="00ED1F42" w:rsidRPr="002C0901" w14:paraId="7BCD61A2" w14:textId="77777777">
        <w:tc>
          <w:tcPr>
            <w:tcW w:w="779" w:type="dxa"/>
            <w:tcBorders>
              <w:top w:val="single" w:sz="4" w:space="0" w:color="000000"/>
              <w:left w:val="single" w:sz="4" w:space="0" w:color="000000"/>
              <w:bottom w:val="single" w:sz="4" w:space="0" w:color="000000"/>
              <w:right w:val="single" w:sz="4" w:space="0" w:color="000000"/>
            </w:tcBorders>
          </w:tcPr>
          <w:p w14:paraId="2D6D660F"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19</w:t>
            </w:r>
          </w:p>
        </w:tc>
        <w:tc>
          <w:tcPr>
            <w:tcW w:w="3155" w:type="dxa"/>
            <w:tcBorders>
              <w:top w:val="single" w:sz="4" w:space="0" w:color="000000"/>
              <w:left w:val="single" w:sz="4" w:space="0" w:color="000000"/>
              <w:bottom w:val="single" w:sz="4" w:space="0" w:color="000000"/>
              <w:right w:val="single" w:sz="4" w:space="0" w:color="000000"/>
            </w:tcBorders>
          </w:tcPr>
          <w:p w14:paraId="58F11455"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Порядок внесения изменений в извещение о проведении процедуры</w:t>
            </w:r>
          </w:p>
        </w:tc>
        <w:tc>
          <w:tcPr>
            <w:tcW w:w="5966" w:type="dxa"/>
            <w:tcBorders>
              <w:top w:val="single" w:sz="4" w:space="0" w:color="000000"/>
              <w:left w:val="single" w:sz="4" w:space="0" w:color="000000"/>
              <w:bottom w:val="single" w:sz="4" w:space="0" w:color="000000"/>
              <w:right w:val="single" w:sz="4" w:space="0" w:color="000000"/>
            </w:tcBorders>
          </w:tcPr>
          <w:p w14:paraId="33A5D446" w14:textId="77777777" w:rsidR="00ED1F42" w:rsidRPr="002C0901" w:rsidRDefault="00243B24">
            <w:pPr>
              <w:widowControl w:val="0"/>
              <w:tabs>
                <w:tab w:val="left" w:pos="540"/>
                <w:tab w:val="left" w:pos="900"/>
              </w:tabs>
              <w:spacing w:after="0" w:line="240" w:lineRule="auto"/>
              <w:jc w:val="both"/>
              <w:rPr>
                <w:rFonts w:ascii="Times New Roman" w:hAnsi="Times New Roman" w:cs="Times New Roman"/>
              </w:rPr>
            </w:pPr>
            <w:r w:rsidRPr="002C0901">
              <w:rPr>
                <w:rFonts w:ascii="Times New Roman" w:hAnsi="Times New Roman" w:cs="Times New Roman"/>
                <w:lang w:eastAsia="ru-RU"/>
              </w:rPr>
              <w:t>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w:t>
            </w:r>
            <w:r w:rsidRPr="002C0901">
              <w:rPr>
                <w:rFonts w:ascii="Times New Roman" w:hAnsi="Times New Roman" w:cs="Times New Roman"/>
                <w:lang w:eastAsia="ru-RU"/>
              </w:rPr>
              <w:t xml:space="preserve">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w:t>
            </w:r>
            <w:r w:rsidRPr="002C0901">
              <w:rPr>
                <w:rFonts w:ascii="Times New Roman" w:hAnsi="Times New Roman" w:cs="Times New Roman"/>
                <w:lang w:eastAsia="ru-RU"/>
              </w:rPr>
              <w:t>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w:t>
            </w:r>
            <w:r w:rsidRPr="002C0901">
              <w:rPr>
                <w:rFonts w:ascii="Times New Roman" w:hAnsi="Times New Roman" w:cs="Times New Roman"/>
                <w:lang w:eastAsia="ru-RU"/>
              </w:rPr>
              <w:t xml:space="preserve">ентной закупке срок подачи </w:t>
            </w:r>
            <w:r w:rsidRPr="002C0901">
              <w:rPr>
                <w:rFonts w:ascii="Times New Roman" w:hAnsi="Times New Roman" w:cs="Times New Roman"/>
                <w:lang w:eastAsia="ru-RU"/>
              </w:rPr>
              <w:lastRenderedPageBreak/>
              <w:t>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w:t>
            </w:r>
            <w:r w:rsidRPr="002C0901">
              <w:rPr>
                <w:rFonts w:ascii="Times New Roman" w:hAnsi="Times New Roman" w:cs="Times New Roman"/>
                <w:lang w:eastAsia="ru-RU"/>
              </w:rPr>
              <w:t xml:space="preserve"> половины срока подачи заявок на участие в такой закупке, установленного положением о закупке для данного способа закупки.</w:t>
            </w:r>
          </w:p>
        </w:tc>
      </w:tr>
      <w:tr w:rsidR="00ED1F42" w:rsidRPr="002C0901" w14:paraId="3EB66D0E" w14:textId="77777777">
        <w:tc>
          <w:tcPr>
            <w:tcW w:w="779" w:type="dxa"/>
            <w:tcBorders>
              <w:top w:val="single" w:sz="4" w:space="0" w:color="000000"/>
              <w:left w:val="single" w:sz="4" w:space="0" w:color="000000"/>
              <w:bottom w:val="single" w:sz="4" w:space="0" w:color="000000"/>
              <w:right w:val="single" w:sz="4" w:space="0" w:color="000000"/>
            </w:tcBorders>
          </w:tcPr>
          <w:p w14:paraId="11278CC0"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lastRenderedPageBreak/>
              <w:t>20</w:t>
            </w:r>
          </w:p>
        </w:tc>
        <w:tc>
          <w:tcPr>
            <w:tcW w:w="9121" w:type="dxa"/>
            <w:gridSpan w:val="2"/>
            <w:tcBorders>
              <w:top w:val="single" w:sz="4" w:space="0" w:color="000000"/>
              <w:left w:val="single" w:sz="4" w:space="0" w:color="000000"/>
              <w:bottom w:val="single" w:sz="4" w:space="0" w:color="000000"/>
              <w:right w:val="single" w:sz="4" w:space="0" w:color="000000"/>
            </w:tcBorders>
          </w:tcPr>
          <w:p w14:paraId="354F4FD5" w14:textId="77777777" w:rsidR="00ED1F42" w:rsidRPr="002C0901" w:rsidRDefault="00243B24">
            <w:pPr>
              <w:widowControl w:val="0"/>
              <w:tabs>
                <w:tab w:val="left" w:pos="540"/>
                <w:tab w:val="left" w:pos="900"/>
              </w:tabs>
              <w:spacing w:after="0" w:line="240" w:lineRule="auto"/>
              <w:jc w:val="both"/>
              <w:rPr>
                <w:rFonts w:ascii="Times New Roman" w:hAnsi="Times New Roman" w:cs="Times New Roman"/>
                <w:lang w:eastAsia="ru-RU"/>
              </w:rPr>
            </w:pPr>
            <w:r w:rsidRPr="002C0901">
              <w:rPr>
                <w:rFonts w:ascii="Times New Roman" w:hAnsi="Times New Roman" w:cs="Times New Roman"/>
              </w:rPr>
              <w:t>Информация о запрете или об ограничении закупок товаров (в том числе поставляемых при выполнении закупаемых работ, оказании закуп</w:t>
            </w:r>
            <w:r w:rsidRPr="002C0901">
              <w:rPr>
                <w:rFonts w:ascii="Times New Roman" w:hAnsi="Times New Roman" w:cs="Times New Roman"/>
              </w:rPr>
              <w:t>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w:t>
            </w:r>
            <w:r w:rsidRPr="002C0901">
              <w:rPr>
                <w:rFonts w:ascii="Times New Roman" w:hAnsi="Times New Roman" w:cs="Times New Roman"/>
              </w:rPr>
              <w:t>и закупаемых услуг), работ, услуг, соответственно выполняемых, оказываемых российскими лицами:</w:t>
            </w:r>
          </w:p>
        </w:tc>
      </w:tr>
      <w:tr w:rsidR="00ED1F42" w:rsidRPr="002C0901" w14:paraId="450DA270" w14:textId="77777777">
        <w:tc>
          <w:tcPr>
            <w:tcW w:w="779" w:type="dxa"/>
            <w:tcBorders>
              <w:top w:val="single" w:sz="4" w:space="0" w:color="000000"/>
              <w:left w:val="single" w:sz="4" w:space="0" w:color="000000"/>
              <w:bottom w:val="single" w:sz="4" w:space="0" w:color="000000"/>
              <w:right w:val="single" w:sz="4" w:space="0" w:color="000000"/>
            </w:tcBorders>
          </w:tcPr>
          <w:p w14:paraId="77828148"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20.1.</w:t>
            </w:r>
          </w:p>
        </w:tc>
        <w:tc>
          <w:tcPr>
            <w:tcW w:w="3155" w:type="dxa"/>
            <w:tcBorders>
              <w:top w:val="single" w:sz="4" w:space="0" w:color="000000"/>
              <w:left w:val="single" w:sz="4" w:space="0" w:color="000000"/>
              <w:bottom w:val="single" w:sz="4" w:space="0" w:color="000000"/>
              <w:right w:val="single" w:sz="4" w:space="0" w:color="000000"/>
            </w:tcBorders>
            <w:vAlign w:val="center"/>
          </w:tcPr>
          <w:p w14:paraId="64A6A722"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b/>
                <w:bCs/>
              </w:rPr>
              <w:t>ЗАПРЕТ</w:t>
            </w:r>
            <w:r w:rsidRPr="002C0901">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66" w:type="dxa"/>
            <w:tcBorders>
              <w:top w:val="single" w:sz="4" w:space="0" w:color="000000"/>
              <w:left w:val="single" w:sz="4" w:space="0" w:color="000000"/>
              <w:bottom w:val="single" w:sz="4" w:space="0" w:color="000000"/>
              <w:right w:val="single" w:sz="4" w:space="0" w:color="000000"/>
            </w:tcBorders>
            <w:vAlign w:val="center"/>
          </w:tcPr>
          <w:p w14:paraId="6866A67B" w14:textId="77777777" w:rsidR="00ED1F42" w:rsidRPr="002C0901" w:rsidRDefault="00243B24">
            <w:pPr>
              <w:widowControl w:val="0"/>
              <w:tabs>
                <w:tab w:val="left" w:pos="540"/>
                <w:tab w:val="left" w:pos="900"/>
              </w:tabs>
              <w:spacing w:after="0" w:line="240" w:lineRule="auto"/>
              <w:jc w:val="both"/>
              <w:rPr>
                <w:rFonts w:ascii="Times New Roman" w:hAnsi="Times New Roman" w:cs="Times New Roman"/>
                <w:lang w:eastAsia="ru-RU"/>
              </w:rPr>
            </w:pPr>
            <w:r w:rsidRPr="002C0901">
              <w:rPr>
                <w:rFonts w:ascii="Times New Roman" w:hAnsi="Times New Roman" w:cs="Times New Roman"/>
              </w:rPr>
              <w:t>НЕ предоставляется</w:t>
            </w:r>
          </w:p>
        </w:tc>
      </w:tr>
      <w:tr w:rsidR="00ED1F42" w:rsidRPr="002C0901" w14:paraId="39A1DFD8" w14:textId="77777777">
        <w:tc>
          <w:tcPr>
            <w:tcW w:w="779" w:type="dxa"/>
            <w:tcBorders>
              <w:top w:val="single" w:sz="4" w:space="0" w:color="000000"/>
              <w:left w:val="single" w:sz="4" w:space="0" w:color="000000"/>
              <w:bottom w:val="single" w:sz="4" w:space="0" w:color="000000"/>
              <w:right w:val="single" w:sz="4" w:space="0" w:color="000000"/>
            </w:tcBorders>
          </w:tcPr>
          <w:p w14:paraId="371D6FCA"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20.2.</w:t>
            </w:r>
          </w:p>
        </w:tc>
        <w:tc>
          <w:tcPr>
            <w:tcW w:w="3155" w:type="dxa"/>
            <w:tcBorders>
              <w:top w:val="single" w:sz="4" w:space="0" w:color="000000"/>
              <w:left w:val="single" w:sz="4" w:space="0" w:color="000000"/>
              <w:bottom w:val="single" w:sz="4" w:space="0" w:color="000000"/>
              <w:right w:val="single" w:sz="4" w:space="0" w:color="000000"/>
            </w:tcBorders>
            <w:vAlign w:val="center"/>
          </w:tcPr>
          <w:p w14:paraId="7F566EB2"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b/>
                <w:bCs/>
              </w:rPr>
              <w:t>ОГРАНИЧЕНИЕ</w:t>
            </w:r>
            <w:r w:rsidRPr="002C0901">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w:t>
            </w:r>
            <w:r w:rsidRPr="002C0901">
              <w:rPr>
                <w:rFonts w:ascii="Times New Roman" w:hAnsi="Times New Roman" w:cs="Times New Roman"/>
              </w:rPr>
              <w:t>долю закупок товаров российского происхождения;</w:t>
            </w:r>
          </w:p>
        </w:tc>
        <w:tc>
          <w:tcPr>
            <w:tcW w:w="5966" w:type="dxa"/>
            <w:tcBorders>
              <w:top w:val="single" w:sz="4" w:space="0" w:color="000000"/>
              <w:left w:val="single" w:sz="4" w:space="0" w:color="000000"/>
              <w:bottom w:val="single" w:sz="4" w:space="0" w:color="000000"/>
              <w:right w:val="single" w:sz="4" w:space="0" w:color="000000"/>
            </w:tcBorders>
            <w:vAlign w:val="center"/>
          </w:tcPr>
          <w:p w14:paraId="31E1AC75" w14:textId="77777777" w:rsidR="00ED1F42" w:rsidRPr="002C0901" w:rsidRDefault="00243B24">
            <w:pPr>
              <w:widowControl w:val="0"/>
              <w:tabs>
                <w:tab w:val="left" w:pos="540"/>
                <w:tab w:val="left" w:pos="900"/>
              </w:tabs>
              <w:spacing w:after="0" w:line="240" w:lineRule="auto"/>
              <w:jc w:val="both"/>
              <w:rPr>
                <w:rFonts w:ascii="Times New Roman" w:hAnsi="Times New Roman" w:cs="Times New Roman"/>
                <w:lang w:eastAsia="ru-RU"/>
              </w:rPr>
            </w:pPr>
            <w:r w:rsidRPr="002C0901">
              <w:rPr>
                <w:rFonts w:ascii="Times New Roman" w:hAnsi="Times New Roman" w:cs="Times New Roman"/>
              </w:rPr>
              <w:t>НЕ предоставляется</w:t>
            </w:r>
          </w:p>
        </w:tc>
      </w:tr>
      <w:tr w:rsidR="00ED1F42" w:rsidRPr="002C0901" w14:paraId="09810FED" w14:textId="77777777">
        <w:tc>
          <w:tcPr>
            <w:tcW w:w="779" w:type="dxa"/>
            <w:tcBorders>
              <w:top w:val="single" w:sz="4" w:space="0" w:color="000000"/>
              <w:left w:val="single" w:sz="4" w:space="0" w:color="000000"/>
              <w:bottom w:val="single" w:sz="4" w:space="0" w:color="000000"/>
              <w:right w:val="single" w:sz="4" w:space="0" w:color="000000"/>
            </w:tcBorders>
          </w:tcPr>
          <w:p w14:paraId="1215250F"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20.3.</w:t>
            </w:r>
          </w:p>
        </w:tc>
        <w:tc>
          <w:tcPr>
            <w:tcW w:w="3155" w:type="dxa"/>
            <w:tcBorders>
              <w:top w:val="single" w:sz="4" w:space="0" w:color="000000"/>
              <w:left w:val="single" w:sz="4" w:space="0" w:color="000000"/>
              <w:bottom w:val="single" w:sz="4" w:space="0" w:color="000000"/>
              <w:right w:val="single" w:sz="4" w:space="0" w:color="000000"/>
            </w:tcBorders>
            <w:vAlign w:val="center"/>
          </w:tcPr>
          <w:p w14:paraId="503B5DC8"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b/>
                <w:bCs/>
              </w:rPr>
              <w:t>ПРЕИМУЩЕСТВО</w:t>
            </w:r>
            <w:r w:rsidRPr="002C0901">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966" w:type="dxa"/>
            <w:tcBorders>
              <w:top w:val="single" w:sz="4" w:space="0" w:color="000000"/>
              <w:left w:val="single" w:sz="4" w:space="0" w:color="000000"/>
              <w:bottom w:val="single" w:sz="4" w:space="0" w:color="000000"/>
              <w:right w:val="single" w:sz="4" w:space="0" w:color="000000"/>
            </w:tcBorders>
            <w:vAlign w:val="center"/>
          </w:tcPr>
          <w:p w14:paraId="10899761" w14:textId="77777777" w:rsidR="00ED1F42" w:rsidRPr="002C0901" w:rsidRDefault="00243B24">
            <w:pPr>
              <w:widowControl w:val="0"/>
              <w:tabs>
                <w:tab w:val="left" w:pos="540"/>
                <w:tab w:val="left" w:pos="900"/>
              </w:tabs>
              <w:spacing w:after="0" w:line="240" w:lineRule="auto"/>
              <w:jc w:val="both"/>
              <w:rPr>
                <w:rFonts w:ascii="Times New Roman" w:hAnsi="Times New Roman" w:cs="Times New Roman"/>
                <w:lang w:eastAsia="ru-RU"/>
              </w:rPr>
            </w:pPr>
            <w:r w:rsidRPr="002C0901">
              <w:rPr>
                <w:rFonts w:ascii="Times New Roman" w:hAnsi="Times New Roman" w:cs="Times New Roman"/>
              </w:rPr>
              <w:t>НЕ предоставляется</w:t>
            </w:r>
          </w:p>
        </w:tc>
      </w:tr>
      <w:tr w:rsidR="00ED1F42" w:rsidRPr="002C0901" w14:paraId="23FA586B" w14:textId="77777777">
        <w:tc>
          <w:tcPr>
            <w:tcW w:w="779" w:type="dxa"/>
            <w:tcBorders>
              <w:top w:val="single" w:sz="4" w:space="0" w:color="000000"/>
              <w:left w:val="single" w:sz="4" w:space="0" w:color="000000"/>
              <w:bottom w:val="single" w:sz="4" w:space="0" w:color="000000"/>
              <w:right w:val="single" w:sz="4" w:space="0" w:color="000000"/>
            </w:tcBorders>
          </w:tcPr>
          <w:p w14:paraId="374CA69A"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21</w:t>
            </w:r>
          </w:p>
        </w:tc>
        <w:tc>
          <w:tcPr>
            <w:tcW w:w="3155" w:type="dxa"/>
            <w:tcBorders>
              <w:top w:val="single" w:sz="4" w:space="0" w:color="000000"/>
              <w:left w:val="single" w:sz="4" w:space="0" w:color="000000"/>
              <w:bottom w:val="single" w:sz="4" w:space="0" w:color="000000"/>
              <w:right w:val="single" w:sz="4" w:space="0" w:color="000000"/>
            </w:tcBorders>
          </w:tcPr>
          <w:p w14:paraId="12A041EE" w14:textId="77777777" w:rsidR="00ED1F42" w:rsidRPr="002C0901" w:rsidRDefault="00243B24">
            <w:pPr>
              <w:widowControl w:val="0"/>
              <w:spacing w:after="0" w:line="240" w:lineRule="auto"/>
              <w:rPr>
                <w:rFonts w:ascii="Times New Roman" w:hAnsi="Times New Roman" w:cs="Times New Roman"/>
              </w:rPr>
            </w:pPr>
            <w:r w:rsidRPr="002C0901">
              <w:rPr>
                <w:rFonts w:ascii="Times New Roman" w:hAnsi="Times New Roman" w:cs="Times New Roman"/>
              </w:rPr>
              <w:t>Отказ от проведения запро</w:t>
            </w:r>
            <w:r w:rsidRPr="002C0901">
              <w:rPr>
                <w:rFonts w:ascii="Times New Roman" w:hAnsi="Times New Roman" w:cs="Times New Roman"/>
              </w:rPr>
              <w:t>са котировок в электронной форме</w:t>
            </w:r>
          </w:p>
        </w:tc>
        <w:tc>
          <w:tcPr>
            <w:tcW w:w="5966" w:type="dxa"/>
            <w:tcBorders>
              <w:top w:val="single" w:sz="4" w:space="0" w:color="000000"/>
              <w:left w:val="single" w:sz="4" w:space="0" w:color="000000"/>
              <w:bottom w:val="single" w:sz="4" w:space="0" w:color="000000"/>
              <w:right w:val="single" w:sz="4" w:space="0" w:color="000000"/>
            </w:tcBorders>
          </w:tcPr>
          <w:p w14:paraId="290E1517"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1C4BCDBA"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Решение об отмене конкурентной закупки р</w:t>
            </w:r>
            <w:r w:rsidRPr="002C0901">
              <w:rPr>
                <w:rFonts w:ascii="Times New Roman" w:hAnsi="Times New Roman" w:cs="Times New Roman"/>
              </w:rPr>
              <w:t>азмещается в ЕИС в день принятия этого решения.</w:t>
            </w:r>
          </w:p>
          <w:p w14:paraId="23201F28"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w:t>
            </w:r>
            <w:r w:rsidRPr="002C0901">
              <w:rPr>
                <w:rFonts w:ascii="Times New Roman" w:hAnsi="Times New Roman" w:cs="Times New Roman"/>
              </w:rPr>
              <w:t xml:space="preserve"> в соответствии с гражданским законодательством.</w:t>
            </w:r>
          </w:p>
          <w:p w14:paraId="2257F90E"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w:t>
            </w:r>
            <w:r w:rsidRPr="002C0901">
              <w:rPr>
                <w:rFonts w:ascii="Times New Roman" w:hAnsi="Times New Roman" w:cs="Times New Roman"/>
              </w:rPr>
              <w:t xml:space="preserve"> участием в </w:t>
            </w:r>
            <w:r w:rsidRPr="002C0901">
              <w:rPr>
                <w:rFonts w:ascii="Times New Roman" w:hAnsi="Times New Roman" w:cs="Times New Roman"/>
              </w:rPr>
              <w:lastRenderedPageBreak/>
              <w:t>конкурентной закупке.</w:t>
            </w:r>
          </w:p>
        </w:tc>
      </w:tr>
      <w:tr w:rsidR="00ED1F42" w:rsidRPr="002C0901" w14:paraId="1BFF1B28" w14:textId="77777777">
        <w:trPr>
          <w:trHeight w:val="259"/>
        </w:trPr>
        <w:tc>
          <w:tcPr>
            <w:tcW w:w="779" w:type="dxa"/>
            <w:tcBorders>
              <w:top w:val="single" w:sz="4" w:space="0" w:color="000000"/>
              <w:left w:val="single" w:sz="4" w:space="0" w:color="000000"/>
              <w:bottom w:val="single" w:sz="4" w:space="0" w:color="000000"/>
              <w:right w:val="single" w:sz="4" w:space="0" w:color="000000"/>
            </w:tcBorders>
          </w:tcPr>
          <w:p w14:paraId="561EBB8A" w14:textId="77777777" w:rsidR="00ED1F42" w:rsidRPr="002C0901" w:rsidRDefault="00243B24">
            <w:pPr>
              <w:pStyle w:val="aff7"/>
              <w:widowControl w:val="0"/>
              <w:jc w:val="center"/>
              <w:rPr>
                <w:rFonts w:ascii="Times New Roman" w:hAnsi="Times New Roman" w:cs="Times New Roman"/>
              </w:rPr>
            </w:pPr>
            <w:r w:rsidRPr="002C0901">
              <w:rPr>
                <w:rFonts w:ascii="Times New Roman" w:hAnsi="Times New Roman" w:cs="Times New Roman"/>
              </w:rPr>
              <w:lastRenderedPageBreak/>
              <w:t>22</w:t>
            </w:r>
          </w:p>
        </w:tc>
        <w:tc>
          <w:tcPr>
            <w:tcW w:w="3155" w:type="dxa"/>
            <w:tcBorders>
              <w:top w:val="single" w:sz="4" w:space="0" w:color="000000"/>
              <w:left w:val="single" w:sz="4" w:space="0" w:color="000000"/>
              <w:bottom w:val="single" w:sz="4" w:space="0" w:color="000000"/>
              <w:right w:val="single" w:sz="4" w:space="0" w:color="000000"/>
            </w:tcBorders>
          </w:tcPr>
          <w:p w14:paraId="740D7F96" w14:textId="77777777" w:rsidR="00ED1F42" w:rsidRPr="002C0901" w:rsidRDefault="00243B24">
            <w:pPr>
              <w:pStyle w:val="aff7"/>
              <w:widowControl w:val="0"/>
              <w:rPr>
                <w:rFonts w:ascii="Times New Roman" w:hAnsi="Times New Roman" w:cs="Times New Roman"/>
              </w:rPr>
            </w:pPr>
            <w:r w:rsidRPr="002C0901">
              <w:rPr>
                <w:rFonts w:ascii="Times New Roman" w:hAnsi="Times New Roman" w:cs="Times New Roman"/>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5966" w:type="dxa"/>
            <w:tcBorders>
              <w:top w:val="single" w:sz="4" w:space="0" w:color="000000"/>
              <w:left w:val="single" w:sz="4" w:space="0" w:color="000000"/>
              <w:bottom w:val="single" w:sz="4" w:space="0" w:color="000000"/>
              <w:right w:val="single" w:sz="4" w:space="0" w:color="000000"/>
            </w:tcBorders>
          </w:tcPr>
          <w:p w14:paraId="44E49142"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b/>
                <w:bCs/>
              </w:rPr>
              <w:t>ТРЕБОВАНИЯ К СОСТАВУ ЗАЯВКИ</w:t>
            </w:r>
            <w:r w:rsidRPr="002C0901">
              <w:rPr>
                <w:rFonts w:ascii="Times New Roman" w:hAnsi="Times New Roman" w:cs="Times New Roman"/>
              </w:rPr>
              <w:t>:</w:t>
            </w:r>
          </w:p>
          <w:p w14:paraId="0FA55CE2" w14:textId="77777777" w:rsidR="00ED1F42" w:rsidRPr="002C0901" w:rsidRDefault="00ED1F42">
            <w:pPr>
              <w:widowControl w:val="0"/>
              <w:spacing w:after="0" w:line="240" w:lineRule="auto"/>
              <w:jc w:val="both"/>
              <w:rPr>
                <w:rFonts w:ascii="Times New Roman" w:hAnsi="Times New Roman" w:cs="Times New Roman"/>
              </w:rPr>
            </w:pPr>
          </w:p>
          <w:p w14:paraId="55E8FDA7"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Заявка на участие в запросе котировок должна содержать следующие сведения:</w:t>
            </w:r>
          </w:p>
          <w:p w14:paraId="6657C84E"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1. Наименование, место нахождения (для юридического лица), фамилия, имя, отчество, место жительства (для физического лица), банковские реквизиты участн</w:t>
            </w:r>
            <w:r w:rsidRPr="002C0901">
              <w:rPr>
                <w:rFonts w:ascii="Times New Roman" w:hAnsi="Times New Roman" w:cs="Times New Roman"/>
              </w:rPr>
              <w:t>ика закупки.</w:t>
            </w:r>
          </w:p>
          <w:p w14:paraId="50AC53F8"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2.</w:t>
            </w:r>
            <w:r w:rsidRPr="002C0901">
              <w:rPr>
                <w:rFonts w:ascii="Times New Roman" w:hAnsi="Times New Roman" w:cs="Times New Roman"/>
              </w:rPr>
              <w:tab/>
              <w:t xml:space="preserve"> Идентификационный номер налогоплательщика.</w:t>
            </w:r>
          </w:p>
          <w:p w14:paraId="7E1E1FB1" w14:textId="15DE33AD"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3.</w:t>
            </w:r>
            <w:r w:rsidRPr="002C0901">
              <w:rPr>
                <w:rFonts w:ascii="Times New Roman" w:hAnsi="Times New Roman" w:cs="Times New Roman"/>
              </w:rPr>
              <w:tab/>
              <w:t xml:space="preserve">Наименование и характеристики поставляемых товаров в случае проведения запроса котировок на поставку товаров. При </w:t>
            </w:r>
            <w:r w:rsidR="00A65648" w:rsidRPr="002C0901">
              <w:rPr>
                <w:rFonts w:ascii="Times New Roman" w:hAnsi="Times New Roman" w:cs="Times New Roman"/>
              </w:rPr>
              <w:t>этом в случае, если</w:t>
            </w:r>
            <w:r w:rsidRPr="002C0901">
              <w:rPr>
                <w:rFonts w:ascii="Times New Roman" w:hAnsi="Times New Roman" w:cs="Times New Roman"/>
              </w:rPr>
              <w:t xml:space="preserve"> иное не предусмотрено извещением о проведении запроса котировок, поставляемые товары должны быть новыми товарами.</w:t>
            </w:r>
          </w:p>
          <w:p w14:paraId="64B2B7E5"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4.</w:t>
            </w:r>
            <w:r w:rsidRPr="002C0901">
              <w:rPr>
                <w:rFonts w:ascii="Times New Roman" w:hAnsi="Times New Roman" w:cs="Times New Roman"/>
              </w:rPr>
              <w:tab/>
              <w:t>Согласие участника запроса котировок исполнить условия договора, указанные в извещении о проведении запроса котировок и документации о зап</w:t>
            </w:r>
            <w:r w:rsidRPr="002C0901">
              <w:rPr>
                <w:rFonts w:ascii="Times New Roman" w:hAnsi="Times New Roman" w:cs="Times New Roman"/>
              </w:rPr>
              <w:t>росе котировок.</w:t>
            </w:r>
          </w:p>
          <w:p w14:paraId="3745A9ED"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5.</w:t>
            </w:r>
            <w:r w:rsidRPr="002C0901">
              <w:rPr>
                <w:rFonts w:ascii="Times New Roman" w:hAnsi="Times New Roman" w:cs="Times New Roman"/>
              </w:rPr>
              <w:tab/>
              <w:t>Цена договора, в том числе цена за единицу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w:t>
            </w:r>
            <w:r w:rsidRPr="002C0901">
              <w:rPr>
                <w:rFonts w:ascii="Times New Roman" w:hAnsi="Times New Roman" w:cs="Times New Roman"/>
              </w:rPr>
              <w:t>тежи).</w:t>
            </w:r>
          </w:p>
          <w:p w14:paraId="0694CBDB"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6.</w:t>
            </w:r>
            <w:r w:rsidRPr="002C0901">
              <w:rPr>
                <w:rFonts w:ascii="Times New Roman" w:hAnsi="Times New Roman" w:cs="Times New Roman"/>
              </w:rPr>
              <w:tab/>
              <w:t>Письменное согласие на обработку персональных данных.</w:t>
            </w:r>
          </w:p>
          <w:p w14:paraId="155D5379" w14:textId="77777777" w:rsidR="00ED1F42" w:rsidRPr="002C0901" w:rsidRDefault="00ED1F42">
            <w:pPr>
              <w:widowControl w:val="0"/>
              <w:spacing w:after="0" w:line="240" w:lineRule="auto"/>
              <w:jc w:val="both"/>
              <w:rPr>
                <w:rFonts w:ascii="Times New Roman" w:hAnsi="Times New Roman" w:cs="Times New Roman"/>
              </w:rPr>
            </w:pPr>
          </w:p>
          <w:p w14:paraId="3858044D"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А также:</w:t>
            </w:r>
          </w:p>
          <w:p w14:paraId="23A9D26B"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 xml:space="preserve">1. Описание поставляемого товара, выполняемой работы, оказываемой услуги, которые являются предметом закупки в соответствии с извещением и документацией о закупке. </w:t>
            </w:r>
          </w:p>
          <w:p w14:paraId="44FA218C"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(1) декларацию уч</w:t>
            </w:r>
            <w:r w:rsidRPr="002C0901">
              <w:rPr>
                <w:rFonts w:ascii="Times New Roman" w:hAnsi="Times New Roman" w:cs="Times New Roman"/>
              </w:rPr>
              <w:t>астника процедуры закупки о полном и безоговорочном согласии с Регламентом ЭТП, Положением, условиями извещения, документации о закупке;</w:t>
            </w:r>
          </w:p>
          <w:p w14:paraId="4AE5C70F"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(2) обязательство участника процедуры закупки заключить договор по итогам закупки в случае признания за ним права на за</w:t>
            </w:r>
            <w:r w:rsidRPr="002C0901">
              <w:rPr>
                <w:rFonts w:ascii="Times New Roman" w:hAnsi="Times New Roman" w:cs="Times New Roman"/>
              </w:rPr>
              <w:t>ключение такого</w:t>
            </w:r>
          </w:p>
          <w:p w14:paraId="6C126410"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договора;</w:t>
            </w:r>
          </w:p>
          <w:p w14:paraId="18959CF2"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3) одно из видов согласия участника закупки:</w:t>
            </w:r>
          </w:p>
          <w:p w14:paraId="3EB2AF61"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 xml:space="preserve">(а) если предметом договора является выполнение работ и/или оказание услуг: на выполнение работ и/или оказание услуг, указанных в извещении, на условиях проекта договора, включенного в </w:t>
            </w:r>
            <w:r w:rsidRPr="002C0901">
              <w:rPr>
                <w:rFonts w:ascii="Times New Roman" w:hAnsi="Times New Roman" w:cs="Times New Roman"/>
              </w:rPr>
              <w:t>состав извещения;</w:t>
            </w:r>
          </w:p>
          <w:p w14:paraId="67FEF04E"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(б) если предметом договора является поставка товара: на поставку товара, указанного в извещении, и в отношении которого в извещении содержится указание на товарный знак, на условиях проекта договора, включенного в состав извещения и не п</w:t>
            </w:r>
            <w:r w:rsidRPr="002C0901">
              <w:rPr>
                <w:rFonts w:ascii="Times New Roman" w:hAnsi="Times New Roman" w:cs="Times New Roman"/>
              </w:rPr>
              <w:t>одлежащих изменению по результатам проведения запроса котировок;</w:t>
            </w:r>
          </w:p>
          <w:p w14:paraId="3A55D8E5"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(в) если предметом договора является поставка товара: на поставку товара, указанного в извещении, и конкретные показатели которого соответствуют установленным в извещении значениям эквивалент</w:t>
            </w:r>
            <w:r w:rsidRPr="002C0901">
              <w:rPr>
                <w:rFonts w:ascii="Times New Roman" w:hAnsi="Times New Roman" w:cs="Times New Roman"/>
              </w:rPr>
              <w:t>ности (в случае предложения участником товара, который является эквивалентным установленному в извещении), на условиях проекта договора, включенного в состав извещения;</w:t>
            </w:r>
          </w:p>
          <w:p w14:paraId="0A6EAD00"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4) наименование с указанием организационно-правовой формы, место нахождения, адрес (для</w:t>
            </w:r>
            <w:r w:rsidRPr="002C0901">
              <w:rPr>
                <w:rFonts w:ascii="Times New Roman" w:hAnsi="Times New Roman" w:cs="Times New Roman"/>
              </w:rPr>
              <w:t xml:space="preserve"> юридического лица), фамилия, имя, отчество, паспортные данные, сведения о месте жительства (для физического лица), банковские </w:t>
            </w:r>
            <w:r w:rsidRPr="002C0901">
              <w:rPr>
                <w:rFonts w:ascii="Times New Roman" w:hAnsi="Times New Roman" w:cs="Times New Roman"/>
              </w:rPr>
              <w:lastRenderedPageBreak/>
              <w:t>реквизиты, сведения о применении упрощенной системы налогообложения, номер контактного телефона и иные контактные данные и реквиз</w:t>
            </w:r>
            <w:r w:rsidRPr="002C0901">
              <w:rPr>
                <w:rFonts w:ascii="Times New Roman" w:hAnsi="Times New Roman" w:cs="Times New Roman"/>
              </w:rPr>
              <w:t>иты, согласно требованиям извещения;</w:t>
            </w:r>
          </w:p>
          <w:p w14:paraId="52EF8A60"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5) предложение участника в отношении предмета закупки, подготовленное в соответствии с требованиями к описанию продукции, установленными в извещении, и иные предложения об условиях исполнения договора;</w:t>
            </w:r>
          </w:p>
          <w:p w14:paraId="4A9C799D"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6) копия полученн</w:t>
            </w:r>
            <w:r w:rsidRPr="002C0901">
              <w:rPr>
                <w:rFonts w:ascii="Times New Roman" w:hAnsi="Times New Roman" w:cs="Times New Roman"/>
              </w:rPr>
              <w:t>ой не ранее чем за 3 (три) месяца до дня официального размещения извещения выписки из единого государственного реестра юридических лиц (для юридических лиц); копия полученной не ранее чем за 3 (три) месяца до дня официального размещения извещения выписки и</w:t>
            </w:r>
            <w:r w:rsidRPr="002C0901">
              <w:rPr>
                <w:rFonts w:ascii="Times New Roman" w:hAnsi="Times New Roman" w:cs="Times New Roman"/>
              </w:rPr>
              <w:t>з единого государственного реестра индивидуальных предпринимателей (для индивидуальных предпринимателей);</w:t>
            </w:r>
          </w:p>
          <w:p w14:paraId="6FF255B9"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копии документов, удостоверяющих личность (для иных физических лиц); копия перевода на русский язык документов о государственной регистрации юридическ</w:t>
            </w:r>
            <w:r w:rsidRPr="002C0901">
              <w:rPr>
                <w:rFonts w:ascii="Times New Roman" w:hAnsi="Times New Roman" w:cs="Times New Roman"/>
              </w:rPr>
              <w:t>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3ECF844E"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7) копия доверенности на осуществление действий от имени участника процедуры закупки – юридическ</w:t>
            </w:r>
            <w:r w:rsidRPr="002C0901">
              <w:rPr>
                <w:rFonts w:ascii="Times New Roman" w:hAnsi="Times New Roman" w:cs="Times New Roman"/>
              </w:rPr>
              <w:t>ого лица, оформленная в соответствии с законодательством (в случае, если от имени участника процедуры закупки действует лицо, не являющееся руководителем; при этом в случае, если указанная доверенность подписана лицом, не являющимся руководителем, заявка д</w:t>
            </w:r>
            <w:r w:rsidRPr="002C0901">
              <w:rPr>
                <w:rFonts w:ascii="Times New Roman" w:hAnsi="Times New Roman" w:cs="Times New Roman"/>
              </w:rPr>
              <w:t>олжна содержать также копию документа, подтверждающего полномочия такого лица);</w:t>
            </w:r>
          </w:p>
          <w:p w14:paraId="3A1385F8"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8) копии документов, подтверждающих соответствие участника процедуры закупки обязательным требованиям, установленным в соответствии с законодательством (в случае если в соответ</w:t>
            </w:r>
            <w:r w:rsidRPr="002C0901">
              <w:rPr>
                <w:rFonts w:ascii="Times New Roman" w:hAnsi="Times New Roman" w:cs="Times New Roman"/>
              </w:rPr>
              <w:t>ствии с законодательством для исполнения обязательств по предмету договора требуется наличие таких документов и их перечень был указан в извещении), и декларация о соответствии участника процедуры закупки иным обязательным требованиям, установленным в изве</w:t>
            </w:r>
            <w:r w:rsidRPr="002C0901">
              <w:rPr>
                <w:rFonts w:ascii="Times New Roman" w:hAnsi="Times New Roman" w:cs="Times New Roman"/>
              </w:rPr>
              <w:t>щении:</w:t>
            </w:r>
          </w:p>
          <w:p w14:paraId="1A074892"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i/>
                <w:iCs/>
              </w:rPr>
              <w:t>Выписку из реестра лицензий либо сведения о реестровой записи, подтверждающие наличие у участника действующей лицензии на осуществление частной охранной деятельности и право оказывать виды охранных услуг, предусмотренные пунктами 7 и 8 части 2 стать</w:t>
            </w:r>
            <w:r w:rsidRPr="002C0901">
              <w:rPr>
                <w:rFonts w:ascii="Times New Roman" w:hAnsi="Times New Roman" w:cs="Times New Roman"/>
                <w:i/>
                <w:iCs/>
              </w:rPr>
              <w:t>и 5 Федерального закона от 30.11.2024 № 427-ФЗ «О частной охранной деятельности».</w:t>
            </w:r>
          </w:p>
          <w:p w14:paraId="2477DBD6" w14:textId="77777777" w:rsidR="00ED1F42" w:rsidRPr="002C0901" w:rsidRDefault="00243B24">
            <w:pPr>
              <w:widowControl w:val="0"/>
              <w:spacing w:after="0" w:line="240" w:lineRule="auto"/>
              <w:jc w:val="both"/>
              <w:rPr>
                <w:rFonts w:ascii="Times New Roman" w:hAnsi="Times New Roman" w:cs="Times New Roman"/>
                <w:i/>
                <w:iCs/>
              </w:rPr>
            </w:pPr>
            <w:r w:rsidRPr="002C0901">
              <w:rPr>
                <w:rFonts w:ascii="Times New Roman" w:hAnsi="Times New Roman" w:cs="Times New Roman"/>
                <w:i/>
                <w:iCs/>
              </w:rPr>
              <w:t>1) охрана принадлежащего заказчику на законном основании охраняемого объекта с принятием мер реагирования мобильными группами охраны (пункт 7 части 2 статьи 5 Федерального за</w:t>
            </w:r>
            <w:r w:rsidRPr="002C0901">
              <w:rPr>
                <w:rFonts w:ascii="Times New Roman" w:hAnsi="Times New Roman" w:cs="Times New Roman"/>
                <w:i/>
                <w:iCs/>
              </w:rPr>
              <w:t>кона № 427-ФЗ);</w:t>
            </w:r>
          </w:p>
          <w:p w14:paraId="25396F92"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i/>
                <w:iCs/>
              </w:rPr>
              <w:t>2) охрана принадлежащего заказчику на законном основании охраняемого объекта, обеспечение внутриобъектового и пропускного режимов на объекте, в отношении которого установлены обязательные требования к антитеррористической защищенности (пунк</w:t>
            </w:r>
            <w:r w:rsidRPr="002C0901">
              <w:rPr>
                <w:rFonts w:ascii="Times New Roman" w:hAnsi="Times New Roman" w:cs="Times New Roman"/>
                <w:i/>
                <w:iCs/>
              </w:rPr>
              <w:t>т 8 части 2 статьи 5 Федерального закона № 427-ФЗ).</w:t>
            </w:r>
          </w:p>
          <w:p w14:paraId="2779EAD0" w14:textId="77777777" w:rsidR="00ED1F42" w:rsidRPr="002C0901" w:rsidRDefault="00ED1F42">
            <w:pPr>
              <w:widowControl w:val="0"/>
              <w:spacing w:after="0" w:line="240" w:lineRule="auto"/>
              <w:jc w:val="both"/>
              <w:rPr>
                <w:rFonts w:ascii="Times New Roman" w:hAnsi="Times New Roman" w:cs="Times New Roman"/>
              </w:rPr>
            </w:pPr>
          </w:p>
          <w:p w14:paraId="0B31FEF0" w14:textId="77777777" w:rsidR="00ED1F42" w:rsidRPr="002C0901" w:rsidRDefault="00ED1F42">
            <w:pPr>
              <w:widowControl w:val="0"/>
              <w:spacing w:after="0" w:line="240" w:lineRule="auto"/>
              <w:jc w:val="both"/>
              <w:rPr>
                <w:rFonts w:ascii="Times New Roman" w:hAnsi="Times New Roman" w:cs="Times New Roman"/>
                <w:i/>
                <w:iCs/>
              </w:rPr>
            </w:pPr>
          </w:p>
          <w:p w14:paraId="180DFAB5" w14:textId="77777777" w:rsidR="00ED1F42" w:rsidRPr="002C0901" w:rsidRDefault="00ED1F42">
            <w:pPr>
              <w:widowControl w:val="0"/>
              <w:spacing w:after="0" w:line="240" w:lineRule="auto"/>
              <w:jc w:val="both"/>
              <w:rPr>
                <w:rFonts w:ascii="Times New Roman" w:hAnsi="Times New Roman" w:cs="Times New Roman"/>
              </w:rPr>
            </w:pPr>
          </w:p>
          <w:p w14:paraId="6B57AA19" w14:textId="77777777" w:rsidR="00ED1F42" w:rsidRPr="002C0901" w:rsidRDefault="00ED1F42">
            <w:pPr>
              <w:widowControl w:val="0"/>
              <w:spacing w:after="0" w:line="240" w:lineRule="auto"/>
              <w:jc w:val="both"/>
              <w:rPr>
                <w:rFonts w:ascii="Times New Roman" w:hAnsi="Times New Roman" w:cs="Times New Roman"/>
                <w:i/>
                <w:iCs/>
              </w:rPr>
            </w:pPr>
          </w:p>
          <w:p w14:paraId="1D2571B4" w14:textId="77777777" w:rsidR="00ED1F42" w:rsidRPr="002C0901" w:rsidRDefault="00ED1F42">
            <w:pPr>
              <w:widowControl w:val="0"/>
              <w:spacing w:after="0" w:line="240" w:lineRule="auto"/>
              <w:jc w:val="both"/>
              <w:rPr>
                <w:rFonts w:ascii="Times New Roman" w:hAnsi="Times New Roman" w:cs="Times New Roman"/>
                <w:i/>
                <w:iCs/>
              </w:rPr>
            </w:pPr>
          </w:p>
          <w:p w14:paraId="4087BA2B"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9) декларация о соответствии участника процедуры закупки дополнительным требованиям, установленным в извещении и / или копии документов, перечень которых указан в извещении, подтверждающих соответств</w:t>
            </w:r>
            <w:r w:rsidRPr="002C0901">
              <w:rPr>
                <w:rFonts w:ascii="Times New Roman" w:hAnsi="Times New Roman" w:cs="Times New Roman"/>
              </w:rPr>
              <w:t>ие участника процедуры закупки дополнительным требованиям, если в извещении были установлены дополнительные требования;</w:t>
            </w:r>
          </w:p>
          <w:p w14:paraId="31FDCACE"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10) копии документов, подтверждающих соответствие участника процедуры закупки квалификационным требованиям, установленным в извещении, в</w:t>
            </w:r>
            <w:r w:rsidRPr="002C0901">
              <w:rPr>
                <w:rFonts w:ascii="Times New Roman" w:hAnsi="Times New Roman" w:cs="Times New Roman"/>
              </w:rPr>
              <w:t xml:space="preserve"> случае если в соответствии с настоящим Извещением были установлены квалификационные требования и перечень подтверждающих документов был указан в извещении;</w:t>
            </w:r>
          </w:p>
          <w:p w14:paraId="705A09BD"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 xml:space="preserve">11) копии документов, подтверждающих соответствие продукции требованиям, установленным извещением, </w:t>
            </w:r>
            <w:r w:rsidRPr="002C0901">
              <w:rPr>
                <w:rFonts w:ascii="Times New Roman" w:hAnsi="Times New Roman" w:cs="Times New Roman"/>
              </w:rPr>
              <w:t>в случае если в соответствии с законодательством для исполнения обязательств по предмету договора требуется наличие таких документов и их перечень был указан в извещении;</w:t>
            </w:r>
          </w:p>
          <w:p w14:paraId="49348DBF"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12) декларация участника процедуры закупки о соблюдении им порядка совершения сделки,</w:t>
            </w:r>
            <w:r w:rsidRPr="002C0901">
              <w:rPr>
                <w:rFonts w:ascii="Times New Roman" w:hAnsi="Times New Roman" w:cs="Times New Roman"/>
              </w:rPr>
              <w:t xml:space="preserve"> установленного законодательством, в случае если в соответствии с законодательством, учредительными документами, указаниями собственника, учредителя, иных органов управления либо особенностями заключаемого договора для его заключения необходимо получение п</w:t>
            </w:r>
            <w:r w:rsidRPr="002C0901">
              <w:rPr>
                <w:rFonts w:ascii="Times New Roman" w:hAnsi="Times New Roman" w:cs="Times New Roman"/>
              </w:rPr>
              <w:t>редварительного согласия (одобрения, согласования) или соблюдение иных корпоративных требований;</w:t>
            </w:r>
          </w:p>
          <w:p w14:paraId="002EBC6C"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13) в случае если на стороне участника процедуры закупки выступают несколько лиц, в составе заявки должны быть представлены документы, с учетом особенностей, у</w:t>
            </w:r>
            <w:r w:rsidRPr="002C0901">
              <w:rPr>
                <w:rFonts w:ascii="Times New Roman" w:hAnsi="Times New Roman" w:cs="Times New Roman"/>
              </w:rPr>
              <w:t>становленных в извещении, а также копия заключенного между ними соглашения, соответствующего требованиям, установленным в извещении.</w:t>
            </w:r>
          </w:p>
        </w:tc>
      </w:tr>
      <w:tr w:rsidR="00ED1F42" w:rsidRPr="002C0901" w14:paraId="4BD9A261" w14:textId="77777777">
        <w:tc>
          <w:tcPr>
            <w:tcW w:w="779" w:type="dxa"/>
            <w:tcBorders>
              <w:top w:val="single" w:sz="4" w:space="0" w:color="000000"/>
              <w:left w:val="single" w:sz="4" w:space="0" w:color="000000"/>
              <w:bottom w:val="single" w:sz="4" w:space="0" w:color="000000"/>
              <w:right w:val="single" w:sz="4" w:space="0" w:color="000000"/>
            </w:tcBorders>
          </w:tcPr>
          <w:p w14:paraId="24C18F8C"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lastRenderedPageBreak/>
              <w:t>23</w:t>
            </w:r>
          </w:p>
        </w:tc>
        <w:tc>
          <w:tcPr>
            <w:tcW w:w="3155" w:type="dxa"/>
            <w:tcBorders>
              <w:top w:val="single" w:sz="4" w:space="0" w:color="000000"/>
              <w:left w:val="single" w:sz="4" w:space="0" w:color="000000"/>
              <w:bottom w:val="single" w:sz="4" w:space="0" w:color="000000"/>
              <w:right w:val="single" w:sz="4" w:space="0" w:color="000000"/>
            </w:tcBorders>
          </w:tcPr>
          <w:p w14:paraId="30ACB0B2"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Требования к содержанию, форме и оформлению заявки на участие в закупке.</w:t>
            </w:r>
          </w:p>
          <w:p w14:paraId="6C037766"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 xml:space="preserve">Требования к описанию участниками такой </w:t>
            </w:r>
            <w:r w:rsidRPr="002C0901">
              <w:rPr>
                <w:rFonts w:ascii="Times New Roman" w:hAnsi="Times New Roman" w:cs="Times New Roman"/>
              </w:rPr>
              <w:t>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w:t>
            </w:r>
            <w:r w:rsidRPr="002C0901">
              <w:rPr>
                <w:rFonts w:ascii="Times New Roman" w:hAnsi="Times New Roman" w:cs="Times New Roman"/>
              </w:rPr>
              <w:t>аемой услуги, которые являются предметом конкурентной закупки, их количественных и качественных характеристик.</w:t>
            </w:r>
          </w:p>
        </w:tc>
        <w:tc>
          <w:tcPr>
            <w:tcW w:w="5966" w:type="dxa"/>
            <w:tcBorders>
              <w:top w:val="single" w:sz="4" w:space="0" w:color="000000"/>
              <w:left w:val="single" w:sz="4" w:space="0" w:color="000000"/>
              <w:bottom w:val="single" w:sz="4" w:space="0" w:color="000000"/>
              <w:right w:val="single" w:sz="4" w:space="0" w:color="000000"/>
            </w:tcBorders>
          </w:tcPr>
          <w:p w14:paraId="5C0882FB" w14:textId="77777777" w:rsidR="00ED1F42" w:rsidRPr="002C0901" w:rsidRDefault="00243B24">
            <w:pPr>
              <w:widowControl w:val="0"/>
              <w:snapToGrid w:val="0"/>
              <w:spacing w:after="0" w:line="240" w:lineRule="auto"/>
              <w:jc w:val="both"/>
              <w:rPr>
                <w:rFonts w:ascii="Times New Roman" w:hAnsi="Times New Roman" w:cs="Times New Roman"/>
              </w:rPr>
            </w:pPr>
            <w:r w:rsidRPr="002C0901">
              <w:rPr>
                <w:rFonts w:ascii="Times New Roman" w:hAnsi="Times New Roman" w:cs="Times New Roman"/>
              </w:rPr>
              <w:t>Подача заявки на участие в закупке означает согласие участника закупки, подавшего такую заявку, на поставку товара, выполнение работы, оказание у</w:t>
            </w:r>
            <w:r w:rsidRPr="002C0901">
              <w:rPr>
                <w:rFonts w:ascii="Times New Roman" w:hAnsi="Times New Roman" w:cs="Times New Roman"/>
              </w:rPr>
              <w:t xml:space="preserve">слуги на условиях, предусмотренных извещением об осуществлении закупки или документацией о закупке. Заявка на участие в запросе котировок в электронной форме, подготовленная участником закупки, должна быть составлена на русском языке. Входящие в заявку на </w:t>
            </w:r>
            <w:r w:rsidRPr="002C0901">
              <w:rPr>
                <w:rFonts w:ascii="Times New Roman" w:hAnsi="Times New Roman" w:cs="Times New Roman"/>
              </w:rPr>
              <w:t>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w:t>
            </w:r>
            <w:r w:rsidRPr="002C0901">
              <w:rPr>
                <w:rFonts w:ascii="Times New Roman" w:hAnsi="Times New Roman" w:cs="Times New Roman"/>
              </w:rPr>
              <w:t>сском языке. В случае противоречия оригинала и перевода преимущество будет иметь перевод.</w:t>
            </w:r>
          </w:p>
          <w:p w14:paraId="4D95CBFF" w14:textId="77777777" w:rsidR="00ED1F42" w:rsidRPr="002C0901" w:rsidRDefault="00243B24">
            <w:pPr>
              <w:widowControl w:val="0"/>
              <w:snapToGrid w:val="0"/>
              <w:spacing w:after="0" w:line="240" w:lineRule="auto"/>
              <w:jc w:val="both"/>
              <w:rPr>
                <w:rFonts w:ascii="Times New Roman" w:hAnsi="Times New Roman" w:cs="Times New Roman"/>
              </w:rPr>
            </w:pPr>
            <w:r w:rsidRPr="002C0901">
              <w:rPr>
                <w:rFonts w:ascii="Times New Roman" w:hAnsi="Times New Roman" w:cs="Times New Roman"/>
              </w:rPr>
              <w:t>Все документы, входящие в состав заявки на участие в запросе котировок в электронной форме, должны иметь четко читаемый текст.</w:t>
            </w:r>
          </w:p>
          <w:p w14:paraId="06BFD64C" w14:textId="77777777" w:rsidR="00ED1F42" w:rsidRPr="002C0901" w:rsidRDefault="00243B24">
            <w:pPr>
              <w:widowControl w:val="0"/>
              <w:snapToGrid w:val="0"/>
              <w:spacing w:after="0" w:line="240" w:lineRule="auto"/>
              <w:jc w:val="both"/>
              <w:rPr>
                <w:rFonts w:ascii="Times New Roman" w:hAnsi="Times New Roman" w:cs="Times New Roman"/>
              </w:rPr>
            </w:pPr>
            <w:r w:rsidRPr="002C0901">
              <w:rPr>
                <w:rFonts w:ascii="Times New Roman" w:hAnsi="Times New Roman" w:cs="Times New Roman"/>
              </w:rPr>
              <w:t>Информация, содержащаяся в заявке на уч</w:t>
            </w:r>
            <w:r w:rsidRPr="002C0901">
              <w:rPr>
                <w:rFonts w:ascii="Times New Roman" w:hAnsi="Times New Roman" w:cs="Times New Roman"/>
              </w:rPr>
              <w:t>астие в запросе котировок в электронной форме, не должны допускать двусмысленных толкований (разночтений), должны трактоваться однозначно.</w:t>
            </w:r>
          </w:p>
          <w:p w14:paraId="088CE13A" w14:textId="77777777" w:rsidR="00ED1F42" w:rsidRPr="002C0901" w:rsidRDefault="00243B24">
            <w:pPr>
              <w:widowControl w:val="0"/>
              <w:snapToGrid w:val="0"/>
              <w:spacing w:after="0" w:line="240" w:lineRule="auto"/>
              <w:jc w:val="both"/>
              <w:rPr>
                <w:rFonts w:ascii="Times New Roman" w:hAnsi="Times New Roman" w:cs="Times New Roman"/>
              </w:rPr>
            </w:pPr>
            <w:r w:rsidRPr="002C0901">
              <w:rPr>
                <w:rFonts w:ascii="Times New Roman" w:hAnsi="Times New Roman" w:cs="Times New Roman"/>
              </w:rPr>
              <w:t>Участники закупки должны учитывать, что при описании объекта закупки заказчиком использовались максимальные и (или) м</w:t>
            </w:r>
            <w:r w:rsidRPr="002C0901">
              <w:rPr>
                <w:rFonts w:ascii="Times New Roman" w:hAnsi="Times New Roman" w:cs="Times New Roman"/>
              </w:rPr>
              <w:t xml:space="preserve">инимальные значения показателей, а также значения </w:t>
            </w:r>
            <w:r w:rsidRPr="002C0901">
              <w:rPr>
                <w:rFonts w:ascii="Times New Roman" w:hAnsi="Times New Roman" w:cs="Times New Roman"/>
              </w:rPr>
              <w:lastRenderedPageBreak/>
              <w:t xml:space="preserve">показателей, которые не могут изменяться. </w:t>
            </w:r>
          </w:p>
          <w:p w14:paraId="1FA929B7" w14:textId="77777777" w:rsidR="00ED1F42" w:rsidRPr="002C0901" w:rsidRDefault="00243B24">
            <w:pPr>
              <w:widowControl w:val="0"/>
              <w:snapToGrid w:val="0"/>
              <w:spacing w:after="0" w:line="240" w:lineRule="auto"/>
              <w:jc w:val="both"/>
              <w:rPr>
                <w:rFonts w:ascii="Times New Roman" w:hAnsi="Times New Roman" w:cs="Times New Roman"/>
              </w:rPr>
            </w:pPr>
            <w:r w:rsidRPr="002C0901">
              <w:rPr>
                <w:rFonts w:ascii="Times New Roman" w:hAnsi="Times New Roman" w:cs="Times New Roman"/>
              </w:rPr>
              <w:t xml:space="preserve">Участники закупки при предоставлении конкретных показателей, соответствующих значениям, установленным извещением об запросе котировок в электронной форме должны </w:t>
            </w:r>
            <w:r w:rsidRPr="002C0901">
              <w:rPr>
                <w:rFonts w:ascii="Times New Roman" w:hAnsi="Times New Roman" w:cs="Times New Roman"/>
              </w:rPr>
              <w:t>учитывать, что:</w:t>
            </w:r>
          </w:p>
          <w:p w14:paraId="37B21B6F" w14:textId="77777777" w:rsidR="00ED1F42" w:rsidRPr="002C0901" w:rsidRDefault="00243B24">
            <w:pPr>
              <w:widowControl w:val="0"/>
              <w:snapToGrid w:val="0"/>
              <w:spacing w:after="0" w:line="240" w:lineRule="auto"/>
              <w:jc w:val="both"/>
              <w:rPr>
                <w:rFonts w:ascii="Times New Roman" w:hAnsi="Times New Roman" w:cs="Times New Roman"/>
              </w:rPr>
            </w:pPr>
            <w:r w:rsidRPr="002C0901">
              <w:rPr>
                <w:rFonts w:ascii="Times New Roman" w:hAnsi="Times New Roman" w:cs="Times New Roman"/>
              </w:rPr>
              <w:t>-</w:t>
            </w:r>
            <w:r w:rsidRPr="002C0901">
              <w:rPr>
                <w:rFonts w:ascii="Times New Roman" w:hAnsi="Times New Roman" w:cs="Times New Roman"/>
              </w:rPr>
              <w:tab/>
              <w:t>показатели, значения которых являются точными, не подлежат изменению и предоставляются в заявки на участие в запросе котировок в электронной форме в соответствии с извещением о запросе котировок в электронной форме;</w:t>
            </w:r>
          </w:p>
          <w:p w14:paraId="46D355E1" w14:textId="77777777" w:rsidR="00ED1F42" w:rsidRPr="002C0901" w:rsidRDefault="00243B24">
            <w:pPr>
              <w:widowControl w:val="0"/>
              <w:snapToGrid w:val="0"/>
              <w:spacing w:after="0" w:line="240" w:lineRule="auto"/>
              <w:jc w:val="both"/>
              <w:rPr>
                <w:rFonts w:ascii="Times New Roman" w:hAnsi="Times New Roman" w:cs="Times New Roman"/>
              </w:rPr>
            </w:pPr>
            <w:r w:rsidRPr="002C0901">
              <w:rPr>
                <w:rFonts w:ascii="Times New Roman" w:hAnsi="Times New Roman" w:cs="Times New Roman"/>
              </w:rPr>
              <w:t>-</w:t>
            </w:r>
            <w:r w:rsidRPr="002C0901">
              <w:rPr>
                <w:rFonts w:ascii="Times New Roman" w:hAnsi="Times New Roman" w:cs="Times New Roman"/>
              </w:rPr>
              <w:tab/>
              <w:t>показатели, значения</w:t>
            </w:r>
            <w:r w:rsidRPr="002C0901">
              <w:rPr>
                <w:rFonts w:ascii="Times New Roman" w:hAnsi="Times New Roman" w:cs="Times New Roman"/>
              </w:rPr>
              <w:t xml:space="preserve"> которых прописаны «не менее», «не более», «не уже», «не шире», «не выше», «не ниже», «или», знаков «±», </w:t>
            </w:r>
            <w:proofErr w:type="gramStart"/>
            <w:r w:rsidRPr="002C0901">
              <w:rPr>
                <w:rFonts w:ascii="Times New Roman" w:hAnsi="Times New Roman" w:cs="Times New Roman"/>
              </w:rPr>
              <w:t>«&gt;«</w:t>
            </w:r>
            <w:proofErr w:type="gramEnd"/>
            <w:r w:rsidRPr="002C0901">
              <w:rPr>
                <w:rFonts w:ascii="Times New Roman" w:hAnsi="Times New Roman" w:cs="Times New Roman"/>
              </w:rPr>
              <w:t xml:space="preserve">, «≥», «&lt;«, «≤» и прочих подобных обозначений предоставляется участником закупки: </w:t>
            </w:r>
          </w:p>
          <w:p w14:paraId="34926970" w14:textId="77777777" w:rsidR="00ED1F42" w:rsidRPr="002C0901" w:rsidRDefault="00243B24">
            <w:pPr>
              <w:widowControl w:val="0"/>
              <w:snapToGrid w:val="0"/>
              <w:spacing w:after="0" w:line="240" w:lineRule="auto"/>
              <w:jc w:val="both"/>
              <w:rPr>
                <w:rFonts w:ascii="Times New Roman" w:hAnsi="Times New Roman" w:cs="Times New Roman"/>
              </w:rPr>
            </w:pPr>
            <w:r w:rsidRPr="002C0901">
              <w:rPr>
                <w:rFonts w:ascii="Times New Roman" w:hAnsi="Times New Roman" w:cs="Times New Roman"/>
              </w:rPr>
              <w:t>- с указанием конкретных (точных) величин, без применения слов «н</w:t>
            </w:r>
            <w:r w:rsidRPr="002C0901">
              <w:rPr>
                <w:rFonts w:ascii="Times New Roman" w:hAnsi="Times New Roman" w:cs="Times New Roman"/>
              </w:rPr>
              <w:t xml:space="preserve">е менее», «не более», «не уже», «не шире», «не выше», «не ниже», «или», знаков «±», </w:t>
            </w:r>
            <w:proofErr w:type="gramStart"/>
            <w:r w:rsidRPr="002C0901">
              <w:rPr>
                <w:rFonts w:ascii="Times New Roman" w:hAnsi="Times New Roman" w:cs="Times New Roman"/>
              </w:rPr>
              <w:t>«&gt;«</w:t>
            </w:r>
            <w:proofErr w:type="gramEnd"/>
            <w:r w:rsidRPr="002C0901">
              <w:rPr>
                <w:rFonts w:ascii="Times New Roman" w:hAnsi="Times New Roman" w:cs="Times New Roman"/>
              </w:rPr>
              <w:t>, «≥», «&lt;«, «≤» и прочих подобных обозначений;</w:t>
            </w:r>
          </w:p>
          <w:p w14:paraId="6FE3B936" w14:textId="77777777" w:rsidR="00ED1F42" w:rsidRPr="002C0901" w:rsidRDefault="00243B24">
            <w:pPr>
              <w:widowControl w:val="0"/>
              <w:snapToGrid w:val="0"/>
              <w:spacing w:after="0" w:line="240" w:lineRule="auto"/>
              <w:jc w:val="both"/>
              <w:rPr>
                <w:rFonts w:ascii="Times New Roman" w:hAnsi="Times New Roman" w:cs="Times New Roman"/>
              </w:rPr>
            </w:pPr>
            <w:r w:rsidRPr="002C0901">
              <w:rPr>
                <w:rFonts w:ascii="Times New Roman" w:hAnsi="Times New Roman" w:cs="Times New Roman"/>
              </w:rPr>
              <w:t>-  либо с применением вышеназванных слов, знаков (в соответствии с документами, выданными производителем (изготовителем то</w:t>
            </w:r>
            <w:r w:rsidRPr="002C0901">
              <w:rPr>
                <w:rFonts w:ascii="Times New Roman" w:hAnsi="Times New Roman" w:cs="Times New Roman"/>
              </w:rPr>
              <w:t>вара), либо выданными в соответствии с действующими нормативно-правовыми актами Российской Федерации (сертификат соответствия, декларация качества, регистрационное удостоверение, паспорт товара, протокол испытаний и т.п.), определяющими характеристики това</w:t>
            </w:r>
            <w:r w:rsidRPr="002C0901">
              <w:rPr>
                <w:rFonts w:ascii="Times New Roman" w:hAnsi="Times New Roman" w:cs="Times New Roman"/>
              </w:rPr>
              <w:t>ра).</w:t>
            </w:r>
          </w:p>
          <w:p w14:paraId="0E45506B" w14:textId="77777777" w:rsidR="00ED1F42" w:rsidRPr="002C0901" w:rsidRDefault="00243B24">
            <w:pPr>
              <w:widowControl w:val="0"/>
              <w:snapToGrid w:val="0"/>
              <w:spacing w:after="0" w:line="240" w:lineRule="auto"/>
              <w:jc w:val="both"/>
              <w:rPr>
                <w:rFonts w:ascii="Times New Roman" w:hAnsi="Times New Roman" w:cs="Times New Roman"/>
              </w:rPr>
            </w:pPr>
            <w:r w:rsidRPr="002C0901">
              <w:rPr>
                <w:rFonts w:ascii="Times New Roman" w:hAnsi="Times New Roman" w:cs="Times New Roman"/>
              </w:rPr>
              <w:t>Все характеристики объекта закупки, указанные в техническом задании извещения запроса котировок в электронной форме, обязательны для предоставления в заявки на участие в открытом запросе котировок в соответствии с вышеуказанными требованиями.</w:t>
            </w:r>
          </w:p>
          <w:p w14:paraId="142ADFD5" w14:textId="77777777" w:rsidR="00ED1F42" w:rsidRPr="002C0901" w:rsidRDefault="00243B24">
            <w:pPr>
              <w:widowControl w:val="0"/>
              <w:snapToGrid w:val="0"/>
              <w:spacing w:after="0" w:line="240" w:lineRule="auto"/>
              <w:jc w:val="both"/>
              <w:rPr>
                <w:rFonts w:ascii="Times New Roman" w:hAnsi="Times New Roman" w:cs="Times New Roman"/>
              </w:rPr>
            </w:pPr>
            <w:r w:rsidRPr="002C0901">
              <w:rPr>
                <w:rFonts w:ascii="Times New Roman" w:hAnsi="Times New Roman" w:cs="Times New Roman"/>
              </w:rPr>
              <w:t>Рекомендуемая форма заявки указана в приложении.</w:t>
            </w:r>
          </w:p>
        </w:tc>
      </w:tr>
      <w:tr w:rsidR="00ED1F42" w:rsidRPr="002C0901" w14:paraId="5FEE07C9" w14:textId="77777777">
        <w:tc>
          <w:tcPr>
            <w:tcW w:w="779" w:type="dxa"/>
            <w:tcBorders>
              <w:top w:val="single" w:sz="4" w:space="0" w:color="000000"/>
              <w:left w:val="single" w:sz="4" w:space="0" w:color="000000"/>
              <w:bottom w:val="single" w:sz="4" w:space="0" w:color="000000"/>
              <w:right w:val="single" w:sz="4" w:space="0" w:color="000000"/>
            </w:tcBorders>
          </w:tcPr>
          <w:p w14:paraId="77373F52"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lastRenderedPageBreak/>
              <w:t>24</w:t>
            </w:r>
          </w:p>
        </w:tc>
        <w:tc>
          <w:tcPr>
            <w:tcW w:w="3155" w:type="dxa"/>
            <w:tcBorders>
              <w:top w:val="single" w:sz="4" w:space="0" w:color="000000"/>
              <w:left w:val="single" w:sz="4" w:space="0" w:color="000000"/>
              <w:bottom w:val="single" w:sz="4" w:space="0" w:color="000000"/>
              <w:right w:val="single" w:sz="4" w:space="0" w:color="000000"/>
            </w:tcBorders>
          </w:tcPr>
          <w:p w14:paraId="1D85360F"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Порядок подачи и оформления, отзыва и изменения заявок на участие в закупке</w:t>
            </w:r>
          </w:p>
        </w:tc>
        <w:tc>
          <w:tcPr>
            <w:tcW w:w="5966" w:type="dxa"/>
            <w:tcBorders>
              <w:top w:val="single" w:sz="4" w:space="0" w:color="000000"/>
              <w:left w:val="single" w:sz="4" w:space="0" w:color="000000"/>
              <w:bottom w:val="single" w:sz="4" w:space="0" w:color="000000"/>
              <w:right w:val="single" w:sz="4" w:space="0" w:color="000000"/>
            </w:tcBorders>
          </w:tcPr>
          <w:p w14:paraId="1A77AE4D" w14:textId="77777777" w:rsidR="00ED1F42" w:rsidRPr="002C0901" w:rsidRDefault="00243B24">
            <w:pPr>
              <w:widowControl w:val="0"/>
              <w:shd w:val="clear" w:color="auto" w:fill="FFFFFF"/>
              <w:tabs>
                <w:tab w:val="left" w:pos="0"/>
              </w:tabs>
              <w:spacing w:after="0" w:line="240" w:lineRule="auto"/>
              <w:jc w:val="both"/>
              <w:rPr>
                <w:rFonts w:ascii="Times New Roman" w:hAnsi="Times New Roman" w:cs="Times New Roman"/>
              </w:rPr>
            </w:pPr>
            <w:r w:rsidRPr="002C0901">
              <w:rPr>
                <w:rFonts w:ascii="Times New Roman" w:hAnsi="Times New Roman" w:cs="Times New Roman"/>
              </w:rPr>
              <w:t>Лицо, желающее принять участие в запросе котировок, несет все расходы, связанные с участием в таковом, в том числе с получением</w:t>
            </w:r>
            <w:r w:rsidRPr="002C0901">
              <w:rPr>
                <w:rFonts w:ascii="Times New Roman" w:hAnsi="Times New Roman" w:cs="Times New Roman"/>
              </w:rPr>
              <w:t xml:space="preserve"> аккредитации на ЭТП, подготовкой и предоставлением заявки, иной документации, а заказчик не имеет обязательств по этим расходам независимо от итогов процедуры закупки, а также оснований его завершения.</w:t>
            </w:r>
          </w:p>
          <w:p w14:paraId="7C667312" w14:textId="77777777" w:rsidR="00ED1F42" w:rsidRPr="002C0901" w:rsidRDefault="00243B24">
            <w:pPr>
              <w:widowControl w:val="0"/>
              <w:shd w:val="clear" w:color="auto" w:fill="FFFFFF"/>
              <w:tabs>
                <w:tab w:val="left" w:pos="0"/>
              </w:tabs>
              <w:spacing w:after="0" w:line="240" w:lineRule="auto"/>
              <w:jc w:val="both"/>
              <w:rPr>
                <w:rFonts w:ascii="Times New Roman" w:hAnsi="Times New Roman" w:cs="Times New Roman"/>
              </w:rPr>
            </w:pPr>
            <w:r w:rsidRPr="002C0901">
              <w:rPr>
                <w:rFonts w:ascii="Times New Roman" w:hAnsi="Times New Roman" w:cs="Times New Roman"/>
              </w:rPr>
              <w:t>Для участия в запросе котировок в электронной форме у</w:t>
            </w:r>
            <w:r w:rsidRPr="002C0901">
              <w:rPr>
                <w:rFonts w:ascii="Times New Roman" w:hAnsi="Times New Roman" w:cs="Times New Roman"/>
              </w:rPr>
              <w:t>частник закупки, получивший аккредитацию на ЭТП, подает заявку на участие в соответствии с регламентом электронной площадки. Заявка подается в форме электронного документа в соответствии Федеральным законом от «06» апреля 2011г. № 63-ФЗ «Об электронной под</w:t>
            </w:r>
            <w:r w:rsidRPr="002C0901">
              <w:rPr>
                <w:rFonts w:ascii="Times New Roman" w:hAnsi="Times New Roman" w:cs="Times New Roman"/>
              </w:rPr>
              <w:t>писи».</w:t>
            </w:r>
          </w:p>
          <w:p w14:paraId="0159751A" w14:textId="77777777" w:rsidR="00ED1F42" w:rsidRPr="002C0901" w:rsidRDefault="00243B24">
            <w:pPr>
              <w:widowControl w:val="0"/>
              <w:shd w:val="clear" w:color="auto" w:fill="FFFFFF"/>
              <w:tabs>
                <w:tab w:val="left" w:pos="0"/>
              </w:tabs>
              <w:spacing w:after="0" w:line="240" w:lineRule="auto"/>
              <w:jc w:val="both"/>
              <w:rPr>
                <w:rFonts w:ascii="Times New Roman" w:hAnsi="Times New Roman" w:cs="Times New Roman"/>
              </w:rPr>
            </w:pPr>
            <w:r w:rsidRPr="002C0901">
              <w:rPr>
                <w:rFonts w:ascii="Times New Roman" w:hAnsi="Times New Roman" w:cs="Times New Roman"/>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w:t>
            </w:r>
            <w:r w:rsidRPr="002C0901">
              <w:rPr>
                <w:rFonts w:ascii="Times New Roman" w:hAnsi="Times New Roman" w:cs="Times New Roman"/>
              </w:rPr>
              <w:t>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w:t>
            </w:r>
            <w:r w:rsidRPr="002C0901">
              <w:rPr>
                <w:rFonts w:ascii="Times New Roman" w:hAnsi="Times New Roman" w:cs="Times New Roman"/>
              </w:rPr>
              <w:t>ествлено или уведомление об отзыве заявки получено заказчиком до истечения срока подачи заявок на участие в такой закупке.</w:t>
            </w:r>
          </w:p>
        </w:tc>
      </w:tr>
      <w:tr w:rsidR="00ED1F42" w:rsidRPr="002C0901" w14:paraId="5A342C6B" w14:textId="77777777">
        <w:tc>
          <w:tcPr>
            <w:tcW w:w="779" w:type="dxa"/>
            <w:tcBorders>
              <w:top w:val="single" w:sz="4" w:space="0" w:color="000000"/>
              <w:left w:val="single" w:sz="4" w:space="0" w:color="000000"/>
              <w:bottom w:val="single" w:sz="4" w:space="0" w:color="000000"/>
              <w:right w:val="single" w:sz="4" w:space="0" w:color="000000"/>
            </w:tcBorders>
          </w:tcPr>
          <w:p w14:paraId="49ADA3B4"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25</w:t>
            </w:r>
          </w:p>
        </w:tc>
        <w:tc>
          <w:tcPr>
            <w:tcW w:w="3155" w:type="dxa"/>
            <w:tcBorders>
              <w:top w:val="single" w:sz="4" w:space="0" w:color="000000"/>
              <w:left w:val="single" w:sz="4" w:space="0" w:color="000000"/>
              <w:bottom w:val="single" w:sz="4" w:space="0" w:color="000000"/>
              <w:right w:val="single" w:sz="4" w:space="0" w:color="000000"/>
            </w:tcBorders>
          </w:tcPr>
          <w:p w14:paraId="256E1519" w14:textId="77777777" w:rsidR="00ED1F42" w:rsidRPr="002C0901" w:rsidRDefault="00243B24">
            <w:pPr>
              <w:widowControl w:val="0"/>
              <w:spacing w:after="0" w:line="240" w:lineRule="auto"/>
              <w:rPr>
                <w:rFonts w:ascii="Times New Roman" w:hAnsi="Times New Roman" w:cs="Times New Roman"/>
              </w:rPr>
            </w:pPr>
            <w:r w:rsidRPr="002C0901">
              <w:rPr>
                <w:rFonts w:ascii="Times New Roman" w:hAnsi="Times New Roman" w:cs="Times New Roman"/>
              </w:rPr>
              <w:t xml:space="preserve">Формы, порядок, дата и время окончания срока предоставления участникам закупки разъяснений </w:t>
            </w:r>
            <w:r w:rsidRPr="002C0901">
              <w:rPr>
                <w:rFonts w:ascii="Times New Roman" w:hAnsi="Times New Roman" w:cs="Times New Roman"/>
              </w:rPr>
              <w:lastRenderedPageBreak/>
              <w:t>положений документации о закупке</w:t>
            </w:r>
          </w:p>
        </w:tc>
        <w:tc>
          <w:tcPr>
            <w:tcW w:w="5966" w:type="dxa"/>
            <w:tcBorders>
              <w:top w:val="single" w:sz="4" w:space="0" w:color="000000"/>
              <w:left w:val="single" w:sz="4" w:space="0" w:color="000000"/>
              <w:bottom w:val="single" w:sz="4" w:space="0" w:color="000000"/>
              <w:right w:val="single" w:sz="4" w:space="0" w:color="000000"/>
            </w:tcBorders>
          </w:tcPr>
          <w:p w14:paraId="0B2C185B"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lastRenderedPageBreak/>
              <w:t xml:space="preserve">При </w:t>
            </w:r>
            <w:r w:rsidRPr="002C0901">
              <w:rPr>
                <w:rFonts w:ascii="Times New Roman" w:hAnsi="Times New Roman" w:cs="Times New Roman"/>
              </w:rPr>
              <w:t>проведении запроса котировок в электронной форме переговоры Заказчика или комиссии по закупкам с участниками закупки не допускаются.</w:t>
            </w:r>
          </w:p>
          <w:p w14:paraId="35AF1E58"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 xml:space="preserve">Любой участник закупки вправе направить заказчику запрос </w:t>
            </w:r>
            <w:r w:rsidRPr="002C0901">
              <w:rPr>
                <w:rFonts w:ascii="Times New Roman" w:hAnsi="Times New Roman" w:cs="Times New Roman"/>
              </w:rPr>
              <w:lastRenderedPageBreak/>
              <w:t xml:space="preserve">о даче разъяснений положений извещения об осуществлении закупки и </w:t>
            </w:r>
            <w:r w:rsidRPr="002C0901">
              <w:rPr>
                <w:rFonts w:ascii="Times New Roman" w:hAnsi="Times New Roman" w:cs="Times New Roman"/>
              </w:rPr>
              <w:t>(или) извещения о закупке. Запрос направляется участником закупки оператору электронной площадки.</w:t>
            </w:r>
          </w:p>
          <w:p w14:paraId="1A2BF428"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Запрос направляется в произвольной форме.</w:t>
            </w:r>
          </w:p>
          <w:p w14:paraId="2342625F"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В течение трех рабочих дней с даты поступления запроса, заказчик осуществляет разъяснение положений документации о к</w:t>
            </w:r>
            <w:r w:rsidRPr="002C0901">
              <w:rPr>
                <w:rFonts w:ascii="Times New Roman" w:hAnsi="Times New Roman" w:cs="Times New Roman"/>
              </w:rPr>
              <w:t>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w:t>
            </w:r>
            <w:r w:rsidRPr="002C0901">
              <w:rPr>
                <w:rFonts w:ascii="Times New Roman" w:hAnsi="Times New Roman" w:cs="Times New Roman"/>
              </w:rPr>
              <w:t>ее чем за три рабочих дня до даты окончания срока подачи заявок на участие в такой закупке.</w:t>
            </w:r>
          </w:p>
          <w:p w14:paraId="44C4A70F"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Разъяснения положений документации о конкурентной закупке не должны изменять предмет закупки и существенные условия проекта договора.</w:t>
            </w:r>
          </w:p>
          <w:p w14:paraId="4749CE67" w14:textId="77777777" w:rsidR="00ED1F42" w:rsidRPr="002C0901" w:rsidRDefault="00ED1F42">
            <w:pPr>
              <w:widowControl w:val="0"/>
              <w:spacing w:after="0" w:line="240" w:lineRule="auto"/>
              <w:jc w:val="both"/>
              <w:rPr>
                <w:rFonts w:ascii="Times New Roman" w:hAnsi="Times New Roman" w:cs="Times New Roman"/>
              </w:rPr>
            </w:pPr>
          </w:p>
          <w:p w14:paraId="75802B18" w14:textId="77777777" w:rsidR="00ED1F42" w:rsidRPr="002C0901" w:rsidRDefault="00243B24">
            <w:pPr>
              <w:widowControl w:val="0"/>
              <w:spacing w:after="0" w:line="240" w:lineRule="auto"/>
              <w:jc w:val="both"/>
              <w:rPr>
                <w:rFonts w:ascii="Times New Roman" w:hAnsi="Times New Roman" w:cs="Times New Roman"/>
                <w:b/>
                <w:bCs/>
              </w:rPr>
            </w:pPr>
            <w:r w:rsidRPr="002C0901">
              <w:rPr>
                <w:rFonts w:ascii="Times New Roman" w:hAnsi="Times New Roman" w:cs="Times New Roman"/>
                <w:b/>
                <w:bCs/>
              </w:rPr>
              <w:t>Дата начала предоставления ра</w:t>
            </w:r>
            <w:r w:rsidRPr="002C0901">
              <w:rPr>
                <w:rFonts w:ascii="Times New Roman" w:hAnsi="Times New Roman" w:cs="Times New Roman"/>
                <w:b/>
                <w:bCs/>
              </w:rPr>
              <w:t>зъяснений – 11.09.2026 дата размещения в ЕИС</w:t>
            </w:r>
          </w:p>
          <w:p w14:paraId="51022437" w14:textId="77777777" w:rsidR="00ED1F42" w:rsidRPr="002C0901" w:rsidRDefault="00243B24">
            <w:pPr>
              <w:widowControl w:val="0"/>
              <w:spacing w:after="0" w:line="240" w:lineRule="auto"/>
              <w:jc w:val="both"/>
              <w:rPr>
                <w:rFonts w:ascii="Times New Roman" w:hAnsi="Times New Roman" w:cs="Times New Roman"/>
                <w:b/>
                <w:bCs/>
              </w:rPr>
            </w:pPr>
            <w:r w:rsidRPr="002C0901">
              <w:rPr>
                <w:rFonts w:ascii="Times New Roman" w:hAnsi="Times New Roman" w:cs="Times New Roman"/>
                <w:b/>
                <w:bCs/>
              </w:rPr>
              <w:t>Дата и время окончания предоставления разъяснений – 15.09.2026 г. до 08:59 (местное время Заказчика).</w:t>
            </w:r>
          </w:p>
        </w:tc>
      </w:tr>
      <w:tr w:rsidR="00ED1F42" w:rsidRPr="002C0901" w14:paraId="5348D0DC" w14:textId="77777777">
        <w:tc>
          <w:tcPr>
            <w:tcW w:w="779" w:type="dxa"/>
            <w:tcBorders>
              <w:top w:val="single" w:sz="4" w:space="0" w:color="000000"/>
              <w:left w:val="single" w:sz="4" w:space="0" w:color="000000"/>
              <w:bottom w:val="single" w:sz="4" w:space="0" w:color="000000"/>
              <w:right w:val="single" w:sz="4" w:space="0" w:color="000000"/>
            </w:tcBorders>
          </w:tcPr>
          <w:p w14:paraId="1E98E7EE"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lastRenderedPageBreak/>
              <w:t>26</w:t>
            </w:r>
          </w:p>
        </w:tc>
        <w:tc>
          <w:tcPr>
            <w:tcW w:w="3155" w:type="dxa"/>
            <w:tcBorders>
              <w:top w:val="single" w:sz="4" w:space="0" w:color="000000"/>
              <w:left w:val="single" w:sz="4" w:space="0" w:color="000000"/>
              <w:bottom w:val="single" w:sz="4" w:space="0" w:color="000000"/>
              <w:right w:val="single" w:sz="4" w:space="0" w:color="000000"/>
            </w:tcBorders>
          </w:tcPr>
          <w:p w14:paraId="6B064DE1"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Дата и время начала срока подачи заявок на участие в закупке</w:t>
            </w:r>
          </w:p>
        </w:tc>
        <w:tc>
          <w:tcPr>
            <w:tcW w:w="5966" w:type="dxa"/>
            <w:tcBorders>
              <w:top w:val="single" w:sz="4" w:space="0" w:color="000000"/>
              <w:left w:val="single" w:sz="4" w:space="0" w:color="000000"/>
              <w:bottom w:val="single" w:sz="4" w:space="0" w:color="000000"/>
              <w:right w:val="single" w:sz="4" w:space="0" w:color="000000"/>
            </w:tcBorders>
          </w:tcPr>
          <w:p w14:paraId="6BE6A852"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b/>
                <w:bCs/>
                <w:lang w:eastAsia="ar-SA"/>
              </w:rPr>
              <w:t>11.09.2026г.</w:t>
            </w:r>
          </w:p>
          <w:p w14:paraId="0AD44E19"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lang w:eastAsia="ar-SA"/>
              </w:rPr>
              <w:t>С момента размещения информации</w:t>
            </w:r>
            <w:r w:rsidRPr="002C0901">
              <w:rPr>
                <w:rFonts w:ascii="Times New Roman" w:hAnsi="Times New Roman" w:cs="Times New Roman"/>
                <w:lang w:eastAsia="ar-SA"/>
              </w:rPr>
              <w:t xml:space="preserve"> о закупке на официальном сайте </w:t>
            </w:r>
            <w:hyperlink r:id="rId12">
              <w:r w:rsidRPr="002C0901">
                <w:rPr>
                  <w:rStyle w:val="a4"/>
                  <w:rFonts w:ascii="Times New Roman" w:hAnsi="Times New Roman"/>
                  <w:sz w:val="22"/>
                  <w:szCs w:val="22"/>
                  <w:lang w:eastAsia="ar-SA"/>
                </w:rPr>
                <w:t>https://portal.torgi82.ru</w:t>
              </w:r>
            </w:hyperlink>
            <w:r w:rsidRPr="002C0901">
              <w:rPr>
                <w:rFonts w:ascii="Times New Roman" w:hAnsi="Times New Roman" w:cs="Times New Roman"/>
                <w:lang w:eastAsia="ar-SA"/>
              </w:rPr>
              <w:t xml:space="preserve"> , не менее чем за пять рабочих дней до дня истечения срока подачи заявок на участие в запросе котировок в электронной форме.</w:t>
            </w:r>
          </w:p>
          <w:p w14:paraId="0DC4D5C0" w14:textId="77777777" w:rsidR="00ED1F42" w:rsidRPr="002C0901" w:rsidRDefault="00243B24">
            <w:pPr>
              <w:pStyle w:val="37"/>
              <w:tabs>
                <w:tab w:val="left" w:pos="900"/>
              </w:tabs>
              <w:rPr>
                <w:rFonts w:ascii="Times New Roman" w:hAnsi="Times New Roman"/>
                <w:kern w:val="2"/>
                <w:sz w:val="22"/>
                <w:szCs w:val="22"/>
              </w:rPr>
            </w:pPr>
            <w:r w:rsidRPr="002C0901">
              <w:rPr>
                <w:rFonts w:ascii="Times New Roman" w:hAnsi="Times New Roman"/>
                <w:kern w:val="2"/>
                <w:sz w:val="22"/>
                <w:szCs w:val="22"/>
              </w:rPr>
              <w:t xml:space="preserve">Извещение о проведении </w:t>
            </w:r>
            <w:r w:rsidRPr="002C0901">
              <w:rPr>
                <w:rFonts w:ascii="Times New Roman" w:hAnsi="Times New Roman"/>
                <w:kern w:val="2"/>
                <w:sz w:val="22"/>
                <w:szCs w:val="22"/>
              </w:rPr>
              <w:t>запроса котировок в электронной форме должно быть доступным для ознакомления в течение всего срока подачи котировочных заявок без взимания платы.</w:t>
            </w:r>
          </w:p>
        </w:tc>
      </w:tr>
      <w:tr w:rsidR="00ED1F42" w:rsidRPr="002C0901" w14:paraId="0652A4EE" w14:textId="77777777">
        <w:tc>
          <w:tcPr>
            <w:tcW w:w="779" w:type="dxa"/>
            <w:tcBorders>
              <w:top w:val="single" w:sz="4" w:space="0" w:color="000000"/>
              <w:left w:val="single" w:sz="4" w:space="0" w:color="000000"/>
              <w:bottom w:val="single" w:sz="4" w:space="0" w:color="000000"/>
              <w:right w:val="single" w:sz="4" w:space="0" w:color="000000"/>
            </w:tcBorders>
          </w:tcPr>
          <w:p w14:paraId="2B8164E9"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27</w:t>
            </w:r>
          </w:p>
        </w:tc>
        <w:tc>
          <w:tcPr>
            <w:tcW w:w="3155" w:type="dxa"/>
            <w:tcBorders>
              <w:top w:val="single" w:sz="4" w:space="0" w:color="000000"/>
              <w:left w:val="single" w:sz="4" w:space="0" w:color="000000"/>
              <w:bottom w:val="single" w:sz="4" w:space="0" w:color="000000"/>
              <w:right w:val="single" w:sz="4" w:space="0" w:color="000000"/>
            </w:tcBorders>
          </w:tcPr>
          <w:p w14:paraId="1E090215"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2C0901">
              <w:rPr>
                <w:rFonts w:ascii="Times New Roman" w:hAnsi="Times New Roman" w:cs="Times New Roman"/>
              </w:rPr>
              <w:t>Дата и время окончания срока подачи заявок на участие в закупке</w:t>
            </w:r>
          </w:p>
        </w:tc>
        <w:tc>
          <w:tcPr>
            <w:tcW w:w="5966" w:type="dxa"/>
            <w:tcBorders>
              <w:top w:val="single" w:sz="4" w:space="0" w:color="000000"/>
              <w:left w:val="single" w:sz="4" w:space="0" w:color="000000"/>
              <w:bottom w:val="single" w:sz="4" w:space="0" w:color="000000"/>
              <w:right w:val="single" w:sz="4" w:space="0" w:color="000000"/>
            </w:tcBorders>
          </w:tcPr>
          <w:p w14:paraId="5AA1A563" w14:textId="7DFB6E95" w:rsidR="00ED1F42" w:rsidRPr="002C0901" w:rsidRDefault="00243B24">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b/>
              </w:rPr>
            </w:pPr>
            <w:r w:rsidRPr="002C0901">
              <w:rPr>
                <w:rFonts w:ascii="Times New Roman" w:hAnsi="Times New Roman" w:cs="Times New Roman"/>
                <w:b/>
              </w:rPr>
              <w:t>18</w:t>
            </w:r>
            <w:r w:rsidR="000D2AE9">
              <w:rPr>
                <w:rFonts w:ascii="Times New Roman" w:hAnsi="Times New Roman" w:cs="Times New Roman"/>
                <w:b/>
              </w:rPr>
              <w:t>.09.2026 г. 15</w:t>
            </w:r>
            <w:bookmarkStart w:id="0" w:name="_GoBack"/>
            <w:bookmarkEnd w:id="0"/>
            <w:r w:rsidRPr="002C0901">
              <w:rPr>
                <w:rFonts w:ascii="Times New Roman" w:hAnsi="Times New Roman" w:cs="Times New Roman"/>
                <w:b/>
              </w:rPr>
              <w:t>:00 (по местному времени з</w:t>
            </w:r>
            <w:r w:rsidRPr="002C0901">
              <w:rPr>
                <w:rFonts w:ascii="Times New Roman" w:hAnsi="Times New Roman" w:cs="Times New Roman"/>
                <w:b/>
              </w:rPr>
              <w:t>аказчика)</w:t>
            </w:r>
            <w:r w:rsidRPr="002C0901">
              <w:rPr>
                <w:rFonts w:ascii="Times New Roman" w:hAnsi="Times New Roman" w:cs="Times New Roman"/>
              </w:rPr>
              <w:t xml:space="preserve"> </w:t>
            </w:r>
          </w:p>
        </w:tc>
      </w:tr>
      <w:tr w:rsidR="00ED1F42" w:rsidRPr="002C0901" w14:paraId="7F4DCEBF" w14:textId="77777777">
        <w:trPr>
          <w:trHeight w:val="90"/>
        </w:trPr>
        <w:tc>
          <w:tcPr>
            <w:tcW w:w="779" w:type="dxa"/>
            <w:tcBorders>
              <w:top w:val="single" w:sz="4" w:space="0" w:color="000000"/>
              <w:left w:val="single" w:sz="4" w:space="0" w:color="000000"/>
              <w:bottom w:val="single" w:sz="4" w:space="0" w:color="000000"/>
              <w:right w:val="single" w:sz="4" w:space="0" w:color="000000"/>
            </w:tcBorders>
          </w:tcPr>
          <w:p w14:paraId="2B8DE965"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28</w:t>
            </w:r>
          </w:p>
        </w:tc>
        <w:tc>
          <w:tcPr>
            <w:tcW w:w="3155" w:type="dxa"/>
            <w:tcBorders>
              <w:top w:val="single" w:sz="4" w:space="0" w:color="000000"/>
              <w:left w:val="single" w:sz="4" w:space="0" w:color="000000"/>
              <w:bottom w:val="single" w:sz="4" w:space="0" w:color="000000"/>
              <w:right w:val="single" w:sz="4" w:space="0" w:color="000000"/>
            </w:tcBorders>
          </w:tcPr>
          <w:p w14:paraId="7E3FA499" w14:textId="77777777" w:rsidR="00ED1F42" w:rsidRPr="002C0901" w:rsidRDefault="00243B24">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2C0901">
              <w:rPr>
                <w:rFonts w:ascii="Times New Roman" w:hAnsi="Times New Roman" w:cs="Times New Roman"/>
              </w:rPr>
              <w:t>Дата и место рассмотрения заявок на участие в закупке и подведения итогов закупки</w:t>
            </w:r>
          </w:p>
        </w:tc>
        <w:tc>
          <w:tcPr>
            <w:tcW w:w="5966" w:type="dxa"/>
            <w:tcBorders>
              <w:top w:val="single" w:sz="4" w:space="0" w:color="000000"/>
              <w:left w:val="single" w:sz="4" w:space="0" w:color="000000"/>
              <w:bottom w:val="single" w:sz="4" w:space="0" w:color="000000"/>
              <w:right w:val="single" w:sz="4" w:space="0" w:color="000000"/>
            </w:tcBorders>
          </w:tcPr>
          <w:p w14:paraId="6A9A8AC6"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b/>
              </w:rPr>
              <w:t xml:space="preserve">18.09.2026 </w:t>
            </w:r>
            <w:r w:rsidRPr="002C0901">
              <w:rPr>
                <w:rFonts w:ascii="Times New Roman" w:hAnsi="Times New Roman" w:cs="Times New Roman"/>
                <w:b/>
                <w:bCs/>
                <w:lang w:eastAsia="ar-SA"/>
              </w:rPr>
              <w:t xml:space="preserve">г. </w:t>
            </w:r>
          </w:p>
          <w:p w14:paraId="45CABE3F" w14:textId="77777777" w:rsidR="00ED1F42" w:rsidRPr="002C0901" w:rsidRDefault="00ED1F42">
            <w:pPr>
              <w:widowControl w:val="0"/>
              <w:spacing w:after="0" w:line="240" w:lineRule="auto"/>
              <w:jc w:val="both"/>
              <w:rPr>
                <w:rFonts w:ascii="Times New Roman" w:hAnsi="Times New Roman" w:cs="Times New Roman"/>
                <w:b/>
                <w:bCs/>
                <w:lang w:eastAsia="ar-SA"/>
              </w:rPr>
            </w:pPr>
          </w:p>
          <w:p w14:paraId="0DF15B72" w14:textId="77777777" w:rsidR="00ED1F42" w:rsidRPr="002C0901" w:rsidRDefault="00243B24">
            <w:pPr>
              <w:widowControl w:val="0"/>
              <w:spacing w:after="0" w:line="240" w:lineRule="auto"/>
              <w:jc w:val="both"/>
              <w:rPr>
                <w:rFonts w:ascii="Times New Roman" w:hAnsi="Times New Roman" w:cs="Times New Roman"/>
                <w:lang w:eastAsia="ar-SA"/>
              </w:rPr>
            </w:pPr>
            <w:r w:rsidRPr="002C0901">
              <w:rPr>
                <w:rFonts w:ascii="Times New Roman" w:hAnsi="Times New Roman" w:cs="Times New Roman"/>
                <w:lang w:eastAsia="ar-SA"/>
              </w:rPr>
              <w:t>Место рассмотрения заявок:</w:t>
            </w:r>
            <w:r w:rsidRPr="002C0901">
              <w:rPr>
                <w:rFonts w:ascii="Times New Roman" w:hAnsi="Times New Roman" w:cs="Times New Roman"/>
              </w:rPr>
              <w:t xml:space="preserve"> по месту нахождения Заказчика, с использованием функционала ЭТП.</w:t>
            </w:r>
          </w:p>
        </w:tc>
      </w:tr>
      <w:tr w:rsidR="00ED1F42" w:rsidRPr="002C0901" w14:paraId="0179D67F" w14:textId="77777777">
        <w:tc>
          <w:tcPr>
            <w:tcW w:w="779" w:type="dxa"/>
            <w:tcBorders>
              <w:top w:val="single" w:sz="4" w:space="0" w:color="000000"/>
              <w:left w:val="single" w:sz="4" w:space="0" w:color="000000"/>
              <w:bottom w:val="single" w:sz="4" w:space="0" w:color="000000"/>
              <w:right w:val="single" w:sz="4" w:space="0" w:color="000000"/>
            </w:tcBorders>
          </w:tcPr>
          <w:p w14:paraId="67016747"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29</w:t>
            </w:r>
          </w:p>
        </w:tc>
        <w:tc>
          <w:tcPr>
            <w:tcW w:w="3155" w:type="dxa"/>
            <w:tcBorders>
              <w:top w:val="single" w:sz="4" w:space="0" w:color="000000"/>
              <w:left w:val="single" w:sz="4" w:space="0" w:color="000000"/>
              <w:bottom w:val="single" w:sz="4" w:space="0" w:color="000000"/>
              <w:right w:val="single" w:sz="4" w:space="0" w:color="000000"/>
            </w:tcBorders>
          </w:tcPr>
          <w:p w14:paraId="3BE3EC3B" w14:textId="77777777" w:rsidR="00ED1F42" w:rsidRPr="002C0901" w:rsidRDefault="00243B24">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2C0901">
              <w:rPr>
                <w:rFonts w:ascii="Times New Roman" w:hAnsi="Times New Roman" w:cs="Times New Roman"/>
              </w:rPr>
              <w:t>Критерии оценки заявок на участие в закупке.</w:t>
            </w:r>
          </w:p>
          <w:p w14:paraId="31EA5A51" w14:textId="77777777" w:rsidR="00ED1F42" w:rsidRPr="002C0901" w:rsidRDefault="00243B24">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2C0901">
              <w:rPr>
                <w:rFonts w:ascii="Times New Roman" w:hAnsi="Times New Roman" w:cs="Times New Roman"/>
              </w:rPr>
              <w:t>Порядок оценки и сопоставления заявок на участие в такой закупке.</w:t>
            </w:r>
          </w:p>
        </w:tc>
        <w:tc>
          <w:tcPr>
            <w:tcW w:w="5966" w:type="dxa"/>
            <w:tcBorders>
              <w:top w:val="single" w:sz="4" w:space="0" w:color="000000"/>
              <w:left w:val="single" w:sz="4" w:space="0" w:color="000000"/>
              <w:bottom w:val="single" w:sz="4" w:space="0" w:color="000000"/>
              <w:right w:val="single" w:sz="4" w:space="0" w:color="000000"/>
            </w:tcBorders>
          </w:tcPr>
          <w:p w14:paraId="0697A8D3" w14:textId="77777777" w:rsidR="00ED1F42" w:rsidRPr="002C0901" w:rsidRDefault="00243B24">
            <w:pPr>
              <w:widowControl w:val="0"/>
              <w:spacing w:after="0" w:line="240" w:lineRule="auto"/>
              <w:jc w:val="both"/>
              <w:rPr>
                <w:rFonts w:ascii="Times New Roman" w:hAnsi="Times New Roman" w:cs="Times New Roman"/>
                <w:lang w:eastAsia="ar-SA"/>
              </w:rPr>
            </w:pPr>
            <w:r w:rsidRPr="002C0901">
              <w:rPr>
                <w:rFonts w:ascii="Times New Roman" w:hAnsi="Times New Roman" w:cs="Times New Roman"/>
                <w:lang w:eastAsia="ar-SA"/>
              </w:rPr>
              <w:t>Цена договора – 100%.</w:t>
            </w:r>
          </w:p>
          <w:p w14:paraId="03346080" w14:textId="77777777" w:rsidR="00ED1F42" w:rsidRPr="002C0901" w:rsidRDefault="00243B24">
            <w:pPr>
              <w:widowControl w:val="0"/>
              <w:spacing w:after="0" w:line="240" w:lineRule="auto"/>
              <w:jc w:val="both"/>
              <w:rPr>
                <w:rFonts w:ascii="Times New Roman" w:hAnsi="Times New Roman" w:cs="Times New Roman"/>
                <w:lang w:eastAsia="ar-SA"/>
              </w:rPr>
            </w:pPr>
            <w:r w:rsidRPr="002C0901">
              <w:rPr>
                <w:rFonts w:ascii="Times New Roman" w:hAnsi="Times New Roman" w:cs="Times New Roman"/>
                <w:lang w:eastAsia="ar-SA"/>
              </w:rPr>
              <w:t>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и документаци</w:t>
            </w:r>
            <w:r w:rsidRPr="002C0901">
              <w:rPr>
                <w:rFonts w:ascii="Times New Roman" w:hAnsi="Times New Roman" w:cs="Times New Roman"/>
                <w:lang w:eastAsia="ar-SA"/>
              </w:rPr>
              <w:t>и о проведении запроса котировок, и в которой указана наиболее низкая цена товаров, работ, услуг.</w:t>
            </w:r>
          </w:p>
          <w:p w14:paraId="0B66CAAC"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lang w:eastAsia="ar-SA"/>
              </w:rPr>
              <w:t xml:space="preserve">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w:t>
            </w:r>
            <w:r w:rsidRPr="002C0901">
              <w:rPr>
                <w:rFonts w:ascii="Times New Roman" w:hAnsi="Times New Roman" w:cs="Times New Roman"/>
                <w:lang w:eastAsia="ar-SA"/>
              </w:rPr>
              <w:t>котировочная заявка которого поступила ранее котировочных заявок других участников закупки.</w:t>
            </w:r>
          </w:p>
        </w:tc>
      </w:tr>
      <w:tr w:rsidR="00ED1F42" w:rsidRPr="002C0901" w14:paraId="074C63B2" w14:textId="77777777">
        <w:trPr>
          <w:trHeight w:val="868"/>
        </w:trPr>
        <w:tc>
          <w:tcPr>
            <w:tcW w:w="779" w:type="dxa"/>
            <w:vMerge w:val="restart"/>
            <w:tcBorders>
              <w:top w:val="single" w:sz="4" w:space="0" w:color="000000"/>
              <w:left w:val="single" w:sz="4" w:space="0" w:color="000000"/>
              <w:bottom w:val="single" w:sz="4" w:space="0" w:color="000000"/>
              <w:right w:val="single" w:sz="4" w:space="0" w:color="000000"/>
            </w:tcBorders>
          </w:tcPr>
          <w:p w14:paraId="3A267E79"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30</w:t>
            </w:r>
          </w:p>
        </w:tc>
        <w:tc>
          <w:tcPr>
            <w:tcW w:w="3155" w:type="dxa"/>
            <w:vMerge w:val="restart"/>
            <w:tcBorders>
              <w:top w:val="single" w:sz="4" w:space="0" w:color="000000"/>
              <w:left w:val="single" w:sz="4" w:space="0" w:color="000000"/>
              <w:bottom w:val="single" w:sz="4" w:space="0" w:color="000000"/>
              <w:right w:val="single" w:sz="4" w:space="0" w:color="000000"/>
            </w:tcBorders>
          </w:tcPr>
          <w:p w14:paraId="71CEC951" w14:textId="77777777" w:rsidR="00ED1F42" w:rsidRPr="002C0901" w:rsidRDefault="00243B24">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2C0901">
              <w:rPr>
                <w:rFonts w:ascii="Times New Roman" w:hAnsi="Times New Roman" w:cs="Times New Roman"/>
              </w:rPr>
              <w:t>Рассмотрение заявок и Основания для отклонения заявки участника конкурентной закупки</w:t>
            </w:r>
          </w:p>
        </w:tc>
        <w:tc>
          <w:tcPr>
            <w:tcW w:w="5966" w:type="dxa"/>
            <w:tcBorders>
              <w:top w:val="single" w:sz="4" w:space="0" w:color="000000"/>
              <w:left w:val="single" w:sz="4" w:space="0" w:color="000000"/>
              <w:bottom w:val="single" w:sz="4" w:space="0" w:color="000000"/>
              <w:right w:val="single" w:sz="4" w:space="0" w:color="000000"/>
            </w:tcBorders>
          </w:tcPr>
          <w:p w14:paraId="250E1347" w14:textId="77777777" w:rsidR="00ED1F42" w:rsidRPr="002C0901" w:rsidRDefault="00243B24">
            <w:pPr>
              <w:pStyle w:val="ConsPlusNormal0"/>
              <w:ind w:firstLine="0"/>
              <w:jc w:val="both"/>
              <w:rPr>
                <w:rFonts w:ascii="Times New Roman" w:hAnsi="Times New Roman" w:cs="Times New Roman"/>
                <w:color w:val="000000"/>
                <w:kern w:val="0"/>
                <w:sz w:val="22"/>
                <w:szCs w:val="22"/>
              </w:rPr>
            </w:pPr>
            <w:r w:rsidRPr="002C0901">
              <w:rPr>
                <w:rFonts w:ascii="Times New Roman" w:hAnsi="Times New Roman" w:cs="Times New Roman"/>
                <w:color w:val="000000"/>
                <w:kern w:val="0"/>
                <w:sz w:val="22"/>
                <w:szCs w:val="22"/>
              </w:rPr>
              <w:t xml:space="preserve">1. Рассмотрение заявок на участие в закупке осуществляется ЗК в сроки, </w:t>
            </w:r>
            <w:r w:rsidRPr="002C0901">
              <w:rPr>
                <w:rFonts w:ascii="Times New Roman" w:hAnsi="Times New Roman" w:cs="Times New Roman"/>
                <w:color w:val="000000"/>
                <w:kern w:val="0"/>
                <w:sz w:val="22"/>
                <w:szCs w:val="22"/>
              </w:rPr>
              <w:t>установленные извещением, документацией о закупке</w:t>
            </w:r>
          </w:p>
          <w:p w14:paraId="28063F2B" w14:textId="77777777" w:rsidR="00ED1F42" w:rsidRPr="002C0901" w:rsidRDefault="00243B24">
            <w:pPr>
              <w:pStyle w:val="ConsPlusNormal0"/>
              <w:ind w:firstLine="0"/>
              <w:jc w:val="both"/>
              <w:rPr>
                <w:rFonts w:ascii="Times New Roman" w:hAnsi="Times New Roman" w:cs="Times New Roman"/>
                <w:sz w:val="22"/>
                <w:szCs w:val="22"/>
              </w:rPr>
            </w:pPr>
            <w:r w:rsidRPr="002C0901">
              <w:rPr>
                <w:rFonts w:ascii="Times New Roman" w:hAnsi="Times New Roman" w:cs="Times New Roman"/>
                <w:color w:val="000000"/>
                <w:kern w:val="0"/>
                <w:sz w:val="22"/>
                <w:szCs w:val="22"/>
              </w:rPr>
              <w:t xml:space="preserve">2. В рамках рассмотрения заявок ЗК принимает решение о признании заявок соответствующими либо не соответствующими требованиям заказчика на основании установленных в документации о закупке и (или) извещении </w:t>
            </w:r>
            <w:r w:rsidRPr="002C0901">
              <w:rPr>
                <w:rFonts w:ascii="Times New Roman" w:hAnsi="Times New Roman" w:cs="Times New Roman"/>
                <w:color w:val="000000"/>
                <w:kern w:val="0"/>
                <w:sz w:val="22"/>
                <w:szCs w:val="22"/>
              </w:rPr>
              <w:t>измеряемых критериев отбора.</w:t>
            </w:r>
          </w:p>
          <w:p w14:paraId="12B22D30" w14:textId="77777777" w:rsidR="00ED1F42" w:rsidRPr="002C0901" w:rsidRDefault="00243B24">
            <w:pPr>
              <w:pStyle w:val="ConsPlusNormal0"/>
              <w:ind w:firstLine="0"/>
              <w:jc w:val="both"/>
              <w:rPr>
                <w:rFonts w:ascii="Times New Roman" w:hAnsi="Times New Roman" w:cs="Times New Roman"/>
                <w:sz w:val="22"/>
                <w:szCs w:val="22"/>
              </w:rPr>
            </w:pPr>
            <w:r w:rsidRPr="002C0901">
              <w:rPr>
                <w:rFonts w:ascii="Times New Roman" w:hAnsi="Times New Roman" w:cs="Times New Roman"/>
                <w:color w:val="000000"/>
                <w:kern w:val="0"/>
                <w:sz w:val="22"/>
                <w:szCs w:val="22"/>
              </w:rPr>
              <w:t xml:space="preserve">3. Участники процедуры закупки, заявки которых признаны соответствующими требованиям документации о закупке и (или) извещении, допускаются к проведению процедуры закупки и признаются участниками закупки. Участники </w:t>
            </w:r>
            <w:r w:rsidRPr="002C0901">
              <w:rPr>
                <w:rFonts w:ascii="Times New Roman" w:hAnsi="Times New Roman" w:cs="Times New Roman"/>
                <w:color w:val="000000"/>
                <w:kern w:val="0"/>
                <w:sz w:val="22"/>
                <w:szCs w:val="22"/>
              </w:rPr>
              <w:lastRenderedPageBreak/>
              <w:t>процедуры зак</w:t>
            </w:r>
            <w:r w:rsidRPr="002C0901">
              <w:rPr>
                <w:rFonts w:ascii="Times New Roman" w:hAnsi="Times New Roman" w:cs="Times New Roman"/>
                <w:color w:val="000000"/>
                <w:kern w:val="0"/>
                <w:sz w:val="22"/>
                <w:szCs w:val="22"/>
              </w:rPr>
              <w:t>упки, заявки которых признаны не соответствующими требованиям заказчика, в дальнейшей процедуре закупки не участвуют</w:t>
            </w:r>
          </w:p>
          <w:p w14:paraId="587C58BD" w14:textId="77777777" w:rsidR="00ED1F42" w:rsidRPr="002C0901" w:rsidRDefault="00243B24">
            <w:pPr>
              <w:pStyle w:val="ConsPlusNormal0"/>
              <w:ind w:firstLine="0"/>
              <w:jc w:val="both"/>
              <w:rPr>
                <w:rFonts w:ascii="Times New Roman" w:hAnsi="Times New Roman" w:cs="Times New Roman"/>
                <w:sz w:val="22"/>
                <w:szCs w:val="22"/>
              </w:rPr>
            </w:pPr>
            <w:r w:rsidRPr="002C0901">
              <w:rPr>
                <w:rFonts w:ascii="Times New Roman" w:hAnsi="Times New Roman" w:cs="Times New Roman"/>
                <w:color w:val="000000"/>
                <w:kern w:val="0"/>
                <w:sz w:val="22"/>
                <w:szCs w:val="22"/>
              </w:rPr>
              <w:t>4. В ходе проведения процедуры рассмотрения заявок, в том числе с учетом окончательных предложений о функциональных характеристиках (потреб</w:t>
            </w:r>
            <w:r w:rsidRPr="002C0901">
              <w:rPr>
                <w:rFonts w:ascii="Times New Roman" w:hAnsi="Times New Roman" w:cs="Times New Roman"/>
                <w:color w:val="000000"/>
                <w:kern w:val="0"/>
                <w:sz w:val="22"/>
                <w:szCs w:val="22"/>
              </w:rPr>
              <w:t>ительских свойствах) товаров, качестве работ, услуг и об иных условиях выполнения договора (при необходимости), ЗК в отношении каждой поступившей заявки осуществляет следующие действия:</w:t>
            </w:r>
          </w:p>
          <w:p w14:paraId="35651D62" w14:textId="77777777" w:rsidR="00ED1F42" w:rsidRPr="002C0901" w:rsidRDefault="00243B24">
            <w:pPr>
              <w:pStyle w:val="ConsPlusNormal0"/>
              <w:jc w:val="both"/>
              <w:rPr>
                <w:rFonts w:ascii="Times New Roman" w:hAnsi="Times New Roman" w:cs="Times New Roman"/>
                <w:color w:val="000000"/>
                <w:kern w:val="0"/>
                <w:sz w:val="22"/>
                <w:szCs w:val="22"/>
              </w:rPr>
            </w:pPr>
            <w:r w:rsidRPr="002C0901">
              <w:rPr>
                <w:rFonts w:ascii="Times New Roman" w:hAnsi="Times New Roman" w:cs="Times New Roman"/>
                <w:color w:val="000000"/>
                <w:kern w:val="0"/>
                <w:sz w:val="22"/>
                <w:szCs w:val="22"/>
              </w:rPr>
              <w:t>(1) проверку состава и содержания заявки на соответствие требованиям д</w:t>
            </w:r>
            <w:r w:rsidRPr="002C0901">
              <w:rPr>
                <w:rFonts w:ascii="Times New Roman" w:hAnsi="Times New Roman" w:cs="Times New Roman"/>
                <w:color w:val="000000"/>
                <w:kern w:val="0"/>
                <w:sz w:val="22"/>
                <w:szCs w:val="22"/>
              </w:rPr>
              <w:t>окументации о закупке и (или) извещении;</w:t>
            </w:r>
          </w:p>
          <w:p w14:paraId="03250076" w14:textId="77777777" w:rsidR="00ED1F42" w:rsidRPr="002C0901" w:rsidRDefault="00243B24">
            <w:pPr>
              <w:pStyle w:val="ConsPlusNormal0"/>
              <w:jc w:val="both"/>
              <w:rPr>
                <w:rFonts w:ascii="Times New Roman" w:hAnsi="Times New Roman" w:cs="Times New Roman"/>
                <w:sz w:val="22"/>
                <w:szCs w:val="22"/>
              </w:rPr>
            </w:pPr>
            <w:r w:rsidRPr="002C0901">
              <w:rPr>
                <w:rFonts w:ascii="Times New Roman" w:hAnsi="Times New Roman" w:cs="Times New Roman"/>
                <w:color w:val="000000"/>
                <w:kern w:val="0"/>
                <w:sz w:val="22"/>
                <w:szCs w:val="22"/>
              </w:rPr>
              <w:t>(2) проверку соответствия предлагаемой продукции и условий исполнения договора требованиям, установленным в документации о закупке и (или) извещении;</w:t>
            </w:r>
          </w:p>
          <w:p w14:paraId="3D8F69C3" w14:textId="77777777" w:rsidR="00ED1F42" w:rsidRPr="002C0901" w:rsidRDefault="00243B24">
            <w:pPr>
              <w:pStyle w:val="ConsPlusNormal0"/>
              <w:jc w:val="both"/>
              <w:rPr>
                <w:rFonts w:ascii="Times New Roman" w:hAnsi="Times New Roman" w:cs="Times New Roman"/>
                <w:sz w:val="22"/>
                <w:szCs w:val="22"/>
              </w:rPr>
            </w:pPr>
            <w:r w:rsidRPr="002C0901">
              <w:rPr>
                <w:rFonts w:ascii="Times New Roman" w:hAnsi="Times New Roman" w:cs="Times New Roman"/>
                <w:color w:val="000000"/>
                <w:kern w:val="0"/>
                <w:sz w:val="22"/>
                <w:szCs w:val="22"/>
              </w:rPr>
              <w:t xml:space="preserve">(3) проверку соблюдения порядка описания продукции, предлагаемой </w:t>
            </w:r>
            <w:r w:rsidRPr="002C0901">
              <w:rPr>
                <w:rFonts w:ascii="Times New Roman" w:hAnsi="Times New Roman" w:cs="Times New Roman"/>
                <w:color w:val="000000"/>
                <w:kern w:val="0"/>
                <w:sz w:val="22"/>
                <w:szCs w:val="22"/>
              </w:rPr>
              <w:t>к поставке в составе заявки на участие в закупке, на соответствие требованиям, установленным в документации о закупке и (или) извещении;</w:t>
            </w:r>
          </w:p>
          <w:p w14:paraId="41D92ED7" w14:textId="77777777" w:rsidR="00ED1F42" w:rsidRPr="002C0901" w:rsidRDefault="00243B24">
            <w:pPr>
              <w:pStyle w:val="ConsPlusNormal0"/>
              <w:jc w:val="both"/>
              <w:rPr>
                <w:rFonts w:ascii="Times New Roman" w:hAnsi="Times New Roman" w:cs="Times New Roman"/>
                <w:sz w:val="22"/>
                <w:szCs w:val="22"/>
              </w:rPr>
            </w:pPr>
            <w:r w:rsidRPr="002C0901">
              <w:rPr>
                <w:rFonts w:ascii="Times New Roman" w:hAnsi="Times New Roman" w:cs="Times New Roman"/>
                <w:color w:val="000000"/>
                <w:kern w:val="0"/>
                <w:sz w:val="22"/>
                <w:szCs w:val="22"/>
              </w:rPr>
              <w:t>(4) принятие решения о допуске или об отказе в допуске участников процедуры закупки к участию в закупке и о признании и</w:t>
            </w:r>
            <w:r w:rsidRPr="002C0901">
              <w:rPr>
                <w:rFonts w:ascii="Times New Roman" w:hAnsi="Times New Roman" w:cs="Times New Roman"/>
                <w:color w:val="000000"/>
                <w:kern w:val="0"/>
                <w:sz w:val="22"/>
                <w:szCs w:val="22"/>
              </w:rPr>
              <w:t>х участниками закупки в соответствии с критериями отбора и в порядке, которые установлены в документации о закупке и (или) извещении.</w:t>
            </w:r>
          </w:p>
          <w:p w14:paraId="43E6C625" w14:textId="77777777" w:rsidR="00ED1F42" w:rsidRPr="002C0901" w:rsidRDefault="00243B24">
            <w:pPr>
              <w:pStyle w:val="ConsPlusNormal0"/>
              <w:jc w:val="both"/>
              <w:rPr>
                <w:rFonts w:ascii="Times New Roman" w:hAnsi="Times New Roman" w:cs="Times New Roman"/>
                <w:color w:val="000000"/>
                <w:kern w:val="0"/>
                <w:sz w:val="22"/>
                <w:szCs w:val="22"/>
              </w:rPr>
            </w:pPr>
            <w:r w:rsidRPr="002C0901">
              <w:rPr>
                <w:rFonts w:ascii="Times New Roman" w:hAnsi="Times New Roman" w:cs="Times New Roman"/>
                <w:color w:val="000000"/>
                <w:kern w:val="0"/>
                <w:sz w:val="22"/>
                <w:szCs w:val="22"/>
              </w:rPr>
              <w:t>(5) проверку участника закупки (в том числе всех лиц, выступающих на стороне одного участника закупки) на соответствие тре</w:t>
            </w:r>
            <w:r w:rsidRPr="002C0901">
              <w:rPr>
                <w:rFonts w:ascii="Times New Roman" w:hAnsi="Times New Roman" w:cs="Times New Roman"/>
                <w:color w:val="000000"/>
                <w:kern w:val="0"/>
                <w:sz w:val="22"/>
                <w:szCs w:val="22"/>
              </w:rPr>
              <w:t>бованиям, установленным в извещении;</w:t>
            </w:r>
          </w:p>
        </w:tc>
      </w:tr>
      <w:tr w:rsidR="00ED1F42" w:rsidRPr="002C0901" w14:paraId="38C42D78" w14:textId="77777777">
        <w:trPr>
          <w:trHeight w:val="1266"/>
        </w:trPr>
        <w:tc>
          <w:tcPr>
            <w:tcW w:w="779" w:type="dxa"/>
            <w:vMerge/>
            <w:tcBorders>
              <w:top w:val="single" w:sz="4" w:space="0" w:color="000000"/>
              <w:left w:val="single" w:sz="4" w:space="0" w:color="000000"/>
              <w:bottom w:val="single" w:sz="4" w:space="0" w:color="000000"/>
              <w:right w:val="single" w:sz="4" w:space="0" w:color="000000"/>
            </w:tcBorders>
          </w:tcPr>
          <w:p w14:paraId="18994682" w14:textId="77777777" w:rsidR="00ED1F42" w:rsidRPr="002C0901" w:rsidRDefault="00ED1F42">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color w:val="000000"/>
              </w:rPr>
            </w:pPr>
          </w:p>
        </w:tc>
        <w:tc>
          <w:tcPr>
            <w:tcW w:w="3155" w:type="dxa"/>
            <w:vMerge/>
            <w:tcBorders>
              <w:top w:val="single" w:sz="4" w:space="0" w:color="000000"/>
              <w:left w:val="single" w:sz="4" w:space="0" w:color="000000"/>
              <w:bottom w:val="single" w:sz="4" w:space="0" w:color="000000"/>
              <w:right w:val="single" w:sz="4" w:space="0" w:color="000000"/>
            </w:tcBorders>
          </w:tcPr>
          <w:p w14:paraId="4B32AE76" w14:textId="77777777" w:rsidR="00ED1F42" w:rsidRPr="002C0901" w:rsidRDefault="00ED1F42">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p>
        </w:tc>
        <w:tc>
          <w:tcPr>
            <w:tcW w:w="5966" w:type="dxa"/>
            <w:tcBorders>
              <w:top w:val="single" w:sz="4" w:space="0" w:color="000000"/>
              <w:left w:val="single" w:sz="4" w:space="0" w:color="000000"/>
              <w:bottom w:val="single" w:sz="4" w:space="0" w:color="000000"/>
              <w:right w:val="single" w:sz="4" w:space="0" w:color="000000"/>
            </w:tcBorders>
          </w:tcPr>
          <w:p w14:paraId="725BB869" w14:textId="77777777" w:rsidR="00ED1F42" w:rsidRPr="002C0901" w:rsidRDefault="00243B24">
            <w:pPr>
              <w:pStyle w:val="ConsPlusNormal0"/>
              <w:jc w:val="both"/>
              <w:rPr>
                <w:rFonts w:ascii="Times New Roman" w:hAnsi="Times New Roman" w:cs="Times New Roman"/>
                <w:color w:val="000000"/>
                <w:kern w:val="0"/>
                <w:sz w:val="22"/>
                <w:szCs w:val="22"/>
              </w:rPr>
            </w:pPr>
            <w:r w:rsidRPr="002C0901">
              <w:rPr>
                <w:rFonts w:ascii="Times New Roman" w:hAnsi="Times New Roman" w:cs="Times New Roman"/>
                <w:color w:val="000000"/>
                <w:kern w:val="0"/>
                <w:sz w:val="22"/>
                <w:szCs w:val="22"/>
              </w:rPr>
              <w:t>Участник закупки, подавший заявку, не допускается Комиссией к участию в закупке в случае:</w:t>
            </w:r>
          </w:p>
          <w:p w14:paraId="43BE824A" w14:textId="77777777" w:rsidR="00ED1F42" w:rsidRPr="002C0901" w:rsidRDefault="00243B24">
            <w:pPr>
              <w:pStyle w:val="ConsPlusNormal0"/>
              <w:jc w:val="both"/>
              <w:rPr>
                <w:rFonts w:ascii="Times New Roman" w:hAnsi="Times New Roman" w:cs="Times New Roman"/>
                <w:color w:val="000000"/>
                <w:kern w:val="0"/>
                <w:sz w:val="22"/>
                <w:szCs w:val="22"/>
              </w:rPr>
            </w:pPr>
            <w:r w:rsidRPr="002C0901">
              <w:rPr>
                <w:rFonts w:ascii="Times New Roman" w:hAnsi="Times New Roman" w:cs="Times New Roman"/>
                <w:color w:val="000000"/>
                <w:kern w:val="0"/>
                <w:sz w:val="22"/>
                <w:szCs w:val="22"/>
              </w:rPr>
              <w:t>1.</w:t>
            </w:r>
            <w:r w:rsidRPr="002C0901">
              <w:rPr>
                <w:rFonts w:ascii="Times New Roman" w:hAnsi="Times New Roman" w:cs="Times New Roman"/>
                <w:color w:val="000000"/>
                <w:kern w:val="0"/>
                <w:sz w:val="22"/>
                <w:szCs w:val="22"/>
              </w:rPr>
              <w:tab/>
              <w:t>Непредставления обязательных документов либо наличия в таких документах недостоверных сведений об участнике закупки.</w:t>
            </w:r>
          </w:p>
          <w:p w14:paraId="7E992B51" w14:textId="77777777" w:rsidR="00ED1F42" w:rsidRPr="002C0901" w:rsidRDefault="00243B24">
            <w:pPr>
              <w:pStyle w:val="ConsPlusNormal0"/>
              <w:jc w:val="both"/>
              <w:rPr>
                <w:rFonts w:ascii="Times New Roman" w:hAnsi="Times New Roman" w:cs="Times New Roman"/>
                <w:color w:val="000000"/>
                <w:kern w:val="0"/>
                <w:sz w:val="22"/>
                <w:szCs w:val="22"/>
              </w:rPr>
            </w:pPr>
            <w:r w:rsidRPr="002C0901">
              <w:rPr>
                <w:rFonts w:ascii="Times New Roman" w:hAnsi="Times New Roman" w:cs="Times New Roman"/>
                <w:color w:val="000000"/>
                <w:kern w:val="0"/>
                <w:sz w:val="22"/>
                <w:szCs w:val="22"/>
              </w:rPr>
              <w:t>2.</w:t>
            </w:r>
            <w:r w:rsidRPr="002C0901">
              <w:rPr>
                <w:rFonts w:ascii="Times New Roman" w:hAnsi="Times New Roman" w:cs="Times New Roman"/>
                <w:color w:val="000000"/>
                <w:kern w:val="0"/>
                <w:sz w:val="22"/>
                <w:szCs w:val="22"/>
              </w:rPr>
              <w:tab/>
            </w:r>
            <w:r w:rsidRPr="002C0901">
              <w:rPr>
                <w:rFonts w:ascii="Times New Roman" w:hAnsi="Times New Roman" w:cs="Times New Roman"/>
                <w:color w:val="000000"/>
                <w:kern w:val="0"/>
                <w:sz w:val="22"/>
                <w:szCs w:val="22"/>
              </w:rPr>
              <w:t>Несоответствия участника закупки требованиям, установленным в соответствии с настоящей статьей Положения.</w:t>
            </w:r>
          </w:p>
          <w:p w14:paraId="551FCBD8" w14:textId="77777777" w:rsidR="00ED1F42" w:rsidRPr="002C0901" w:rsidRDefault="00243B24">
            <w:pPr>
              <w:pStyle w:val="ConsPlusNormal0"/>
              <w:jc w:val="both"/>
              <w:rPr>
                <w:rFonts w:ascii="Times New Roman" w:hAnsi="Times New Roman" w:cs="Times New Roman"/>
                <w:sz w:val="22"/>
                <w:szCs w:val="22"/>
              </w:rPr>
            </w:pPr>
            <w:r w:rsidRPr="002C0901">
              <w:rPr>
                <w:rFonts w:ascii="Times New Roman" w:hAnsi="Times New Roman" w:cs="Times New Roman"/>
                <w:color w:val="000000"/>
                <w:kern w:val="0"/>
                <w:sz w:val="22"/>
                <w:szCs w:val="22"/>
              </w:rPr>
              <w:t>3.</w:t>
            </w:r>
            <w:r w:rsidRPr="002C0901">
              <w:rPr>
                <w:rFonts w:ascii="Times New Roman" w:hAnsi="Times New Roman" w:cs="Times New Roman"/>
                <w:color w:val="000000"/>
                <w:kern w:val="0"/>
                <w:sz w:val="22"/>
                <w:szCs w:val="22"/>
              </w:rPr>
              <w:tab/>
              <w:t>Непредставления документа или копии документа, подтверждающего внесение денежных средств в качестве обеспечения заявки на участие в закупке, а такж</w:t>
            </w:r>
            <w:r w:rsidRPr="002C0901">
              <w:rPr>
                <w:rFonts w:ascii="Times New Roman" w:hAnsi="Times New Roman" w:cs="Times New Roman"/>
                <w:color w:val="000000"/>
                <w:kern w:val="0"/>
                <w:sz w:val="22"/>
                <w:szCs w:val="22"/>
              </w:rPr>
              <w:t>е внесение денежных средств в качестве обеспечения заявки не в полном размере, если требование обеспечения таких заявок указано в документации закупки.</w:t>
            </w:r>
          </w:p>
          <w:p w14:paraId="3FDBFC67" w14:textId="77777777" w:rsidR="00ED1F42" w:rsidRPr="002C0901" w:rsidRDefault="00243B24">
            <w:pPr>
              <w:pStyle w:val="ConsPlusNormal0"/>
              <w:jc w:val="both"/>
              <w:rPr>
                <w:rFonts w:ascii="Times New Roman" w:hAnsi="Times New Roman" w:cs="Times New Roman"/>
                <w:color w:val="000000"/>
                <w:kern w:val="0"/>
                <w:sz w:val="22"/>
                <w:szCs w:val="22"/>
              </w:rPr>
            </w:pPr>
            <w:r w:rsidRPr="002C0901">
              <w:rPr>
                <w:rFonts w:ascii="Times New Roman" w:hAnsi="Times New Roman" w:cs="Times New Roman"/>
                <w:color w:val="000000"/>
                <w:kern w:val="0"/>
                <w:sz w:val="22"/>
                <w:szCs w:val="22"/>
              </w:rPr>
              <w:t>4.</w:t>
            </w:r>
            <w:r w:rsidRPr="002C0901">
              <w:rPr>
                <w:rFonts w:ascii="Times New Roman" w:hAnsi="Times New Roman" w:cs="Times New Roman"/>
                <w:color w:val="000000"/>
                <w:kern w:val="0"/>
                <w:sz w:val="22"/>
                <w:szCs w:val="22"/>
              </w:rPr>
              <w:tab/>
              <w:t>Несоответствия заявки участника закупки требованиям документации закупки, в том числе наличие в таких</w:t>
            </w:r>
            <w:r w:rsidRPr="002C0901">
              <w:rPr>
                <w:rFonts w:ascii="Times New Roman" w:hAnsi="Times New Roman" w:cs="Times New Roman"/>
                <w:color w:val="000000"/>
                <w:kern w:val="0"/>
                <w:sz w:val="22"/>
                <w:szCs w:val="22"/>
              </w:rPr>
              <w:t xml:space="preserve"> заявках предложения о цене договора, превышающей начальную (максимальную) цену договора, начальную (максимальную) цену единицы товара, работы, услуги, либо срок выполнения работ (оказания услуг, поставки товара) превышает срок, установленный документацией</w:t>
            </w:r>
            <w:r w:rsidRPr="002C0901">
              <w:rPr>
                <w:rFonts w:ascii="Times New Roman" w:hAnsi="Times New Roman" w:cs="Times New Roman"/>
                <w:color w:val="000000"/>
                <w:kern w:val="0"/>
                <w:sz w:val="22"/>
                <w:szCs w:val="22"/>
              </w:rPr>
              <w:t xml:space="preserve"> закупки.</w:t>
            </w:r>
          </w:p>
          <w:p w14:paraId="756EDA93" w14:textId="77777777" w:rsidR="00ED1F42" w:rsidRPr="002C0901" w:rsidRDefault="00243B24">
            <w:pPr>
              <w:pStyle w:val="ConsPlusNormal0"/>
              <w:jc w:val="both"/>
              <w:rPr>
                <w:rFonts w:ascii="Times New Roman" w:hAnsi="Times New Roman" w:cs="Times New Roman"/>
                <w:sz w:val="22"/>
                <w:szCs w:val="22"/>
              </w:rPr>
            </w:pPr>
            <w:r w:rsidRPr="002C0901">
              <w:rPr>
                <w:rFonts w:ascii="Times New Roman" w:hAnsi="Times New Roman" w:cs="Times New Roman"/>
                <w:color w:val="000000"/>
                <w:kern w:val="0"/>
                <w:sz w:val="22"/>
                <w:szCs w:val="22"/>
              </w:rPr>
              <w:t>5.</w:t>
            </w:r>
            <w:r w:rsidRPr="002C0901">
              <w:rPr>
                <w:rFonts w:ascii="Times New Roman" w:hAnsi="Times New Roman" w:cs="Times New Roman"/>
                <w:color w:val="000000"/>
                <w:kern w:val="0"/>
                <w:sz w:val="22"/>
                <w:szCs w:val="22"/>
              </w:rPr>
              <w:tab/>
              <w:t>Представления в составе заявки недостоверной информации, в том числе в отношении квалификационных данных.</w:t>
            </w:r>
          </w:p>
        </w:tc>
      </w:tr>
      <w:tr w:rsidR="00ED1F42" w:rsidRPr="002C0901" w14:paraId="3D9A7DE6" w14:textId="77777777">
        <w:tc>
          <w:tcPr>
            <w:tcW w:w="779" w:type="dxa"/>
            <w:tcBorders>
              <w:top w:val="single" w:sz="4" w:space="0" w:color="000000"/>
              <w:left w:val="single" w:sz="4" w:space="0" w:color="000000"/>
              <w:bottom w:val="single" w:sz="4" w:space="0" w:color="000000"/>
              <w:right w:val="single" w:sz="4" w:space="0" w:color="000000"/>
            </w:tcBorders>
          </w:tcPr>
          <w:p w14:paraId="59111601"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31</w:t>
            </w:r>
          </w:p>
        </w:tc>
        <w:tc>
          <w:tcPr>
            <w:tcW w:w="3155" w:type="dxa"/>
            <w:tcBorders>
              <w:top w:val="single" w:sz="4" w:space="0" w:color="000000"/>
              <w:left w:val="single" w:sz="4" w:space="0" w:color="000000"/>
              <w:bottom w:val="single" w:sz="4" w:space="0" w:color="000000"/>
              <w:right w:val="single" w:sz="4" w:space="0" w:color="000000"/>
            </w:tcBorders>
          </w:tcPr>
          <w:p w14:paraId="7F861427" w14:textId="77777777" w:rsidR="00ED1F42" w:rsidRPr="002C0901" w:rsidRDefault="00243B24">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2C0901">
              <w:rPr>
                <w:rFonts w:ascii="Times New Roman" w:hAnsi="Times New Roman" w:cs="Times New Roman"/>
              </w:rPr>
              <w:t>Порядок подведения итогов</w:t>
            </w:r>
          </w:p>
        </w:tc>
        <w:tc>
          <w:tcPr>
            <w:tcW w:w="5966" w:type="dxa"/>
            <w:tcBorders>
              <w:top w:val="single" w:sz="4" w:space="0" w:color="000000"/>
              <w:left w:val="single" w:sz="4" w:space="0" w:color="000000"/>
              <w:bottom w:val="single" w:sz="4" w:space="0" w:color="000000"/>
              <w:right w:val="single" w:sz="4" w:space="0" w:color="000000"/>
            </w:tcBorders>
          </w:tcPr>
          <w:p w14:paraId="55C01CAB" w14:textId="77777777" w:rsidR="00ED1F42" w:rsidRPr="002C0901" w:rsidRDefault="00243B24">
            <w:pPr>
              <w:widowControl w:val="0"/>
              <w:tabs>
                <w:tab w:val="left" w:pos="0"/>
              </w:tabs>
              <w:spacing w:after="0" w:line="240" w:lineRule="auto"/>
              <w:jc w:val="both"/>
              <w:rPr>
                <w:rFonts w:ascii="Times New Roman" w:hAnsi="Times New Roman" w:cs="Times New Roman"/>
              </w:rPr>
            </w:pPr>
            <w:r w:rsidRPr="002C0901">
              <w:rPr>
                <w:rFonts w:ascii="Times New Roman" w:hAnsi="Times New Roman" w:cs="Times New Roman"/>
              </w:rPr>
              <w:t>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w:t>
            </w:r>
            <w:r w:rsidRPr="002C0901">
              <w:rPr>
                <w:rFonts w:ascii="Times New Roman" w:hAnsi="Times New Roman" w:cs="Times New Roman"/>
              </w:rPr>
              <w:t xml:space="preserve"> в таком извещении, и в которой указана наиболее низкая цена товаров, работ, услуг. </w:t>
            </w:r>
          </w:p>
          <w:p w14:paraId="4618B9BE" w14:textId="77777777" w:rsidR="00ED1F42" w:rsidRPr="002C0901" w:rsidRDefault="00243B24">
            <w:pPr>
              <w:widowControl w:val="0"/>
              <w:tabs>
                <w:tab w:val="left" w:pos="0"/>
              </w:tabs>
              <w:spacing w:after="0" w:line="240" w:lineRule="auto"/>
              <w:jc w:val="both"/>
              <w:rPr>
                <w:rFonts w:ascii="Times New Roman" w:hAnsi="Times New Roman" w:cs="Times New Roman"/>
                <w:color w:val="000000"/>
              </w:rPr>
            </w:pPr>
            <w:r w:rsidRPr="002C0901">
              <w:rPr>
                <w:rFonts w:ascii="Times New Roman" w:hAnsi="Times New Roman" w:cs="Times New Roman"/>
              </w:rPr>
              <w:t xml:space="preserve">При предложении наиболее низкой цены товаров, работ, </w:t>
            </w:r>
            <w:r w:rsidRPr="002C0901">
              <w:rPr>
                <w:rFonts w:ascii="Times New Roman" w:hAnsi="Times New Roman" w:cs="Times New Roman"/>
              </w:rPr>
              <w:lastRenderedPageBreak/>
              <w:t>услуг несколькими участниками победителем в проведении запроса котировок в электронной форме признается участник, заяв</w:t>
            </w:r>
            <w:r w:rsidRPr="002C0901">
              <w:rPr>
                <w:rFonts w:ascii="Times New Roman" w:hAnsi="Times New Roman" w:cs="Times New Roman"/>
              </w:rPr>
              <w:t>ка которого поступила ранее заявок других.</w:t>
            </w:r>
          </w:p>
        </w:tc>
      </w:tr>
      <w:tr w:rsidR="00ED1F42" w:rsidRPr="002C0901" w14:paraId="48B7410C" w14:textId="77777777">
        <w:tc>
          <w:tcPr>
            <w:tcW w:w="779" w:type="dxa"/>
            <w:tcBorders>
              <w:top w:val="single" w:sz="4" w:space="0" w:color="000000"/>
              <w:left w:val="single" w:sz="4" w:space="0" w:color="000000"/>
              <w:bottom w:val="single" w:sz="4" w:space="0" w:color="000000"/>
              <w:right w:val="single" w:sz="4" w:space="0" w:color="000000"/>
            </w:tcBorders>
          </w:tcPr>
          <w:p w14:paraId="6ADCAC28"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lastRenderedPageBreak/>
              <w:t>32</w:t>
            </w:r>
          </w:p>
        </w:tc>
        <w:tc>
          <w:tcPr>
            <w:tcW w:w="3155" w:type="dxa"/>
            <w:tcBorders>
              <w:top w:val="single" w:sz="4" w:space="0" w:color="000000"/>
              <w:left w:val="single" w:sz="4" w:space="0" w:color="000000"/>
              <w:bottom w:val="single" w:sz="4" w:space="0" w:color="000000"/>
              <w:right w:val="single" w:sz="4" w:space="0" w:color="000000"/>
            </w:tcBorders>
          </w:tcPr>
          <w:p w14:paraId="2EC55EF0"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2C0901">
              <w:rPr>
                <w:rFonts w:ascii="Times New Roman" w:hAnsi="Times New Roman" w:cs="Times New Roman"/>
              </w:rPr>
              <w:t>Размер обеспечения заявки на участие в закупке, порядок и срок его предоставления</w:t>
            </w:r>
          </w:p>
        </w:tc>
        <w:tc>
          <w:tcPr>
            <w:tcW w:w="5966" w:type="dxa"/>
            <w:tcBorders>
              <w:top w:val="single" w:sz="4" w:space="0" w:color="000000"/>
              <w:left w:val="single" w:sz="4" w:space="0" w:color="000000"/>
              <w:bottom w:val="single" w:sz="4" w:space="0" w:color="000000"/>
              <w:right w:val="single" w:sz="4" w:space="0" w:color="000000"/>
            </w:tcBorders>
          </w:tcPr>
          <w:p w14:paraId="64D7DFF2" w14:textId="77777777" w:rsidR="00ED1F42" w:rsidRPr="002C0901" w:rsidRDefault="00243B24">
            <w:pPr>
              <w:widowControl w:val="0"/>
              <w:snapToGrid w:val="0"/>
              <w:spacing w:after="0" w:line="240" w:lineRule="auto"/>
              <w:jc w:val="both"/>
              <w:rPr>
                <w:rFonts w:ascii="Times New Roman" w:hAnsi="Times New Roman" w:cs="Times New Roman"/>
              </w:rPr>
            </w:pPr>
            <w:r w:rsidRPr="002C0901">
              <w:rPr>
                <w:rFonts w:ascii="Times New Roman" w:hAnsi="Times New Roman" w:cs="Times New Roman"/>
              </w:rPr>
              <w:t>Не установлено</w:t>
            </w:r>
          </w:p>
        </w:tc>
      </w:tr>
      <w:tr w:rsidR="00ED1F42" w:rsidRPr="002C0901" w14:paraId="656E4B60" w14:textId="77777777">
        <w:tc>
          <w:tcPr>
            <w:tcW w:w="779" w:type="dxa"/>
            <w:tcBorders>
              <w:top w:val="single" w:sz="4" w:space="0" w:color="000000"/>
              <w:left w:val="single" w:sz="4" w:space="0" w:color="000000"/>
              <w:bottom w:val="single" w:sz="4" w:space="0" w:color="000000"/>
              <w:right w:val="single" w:sz="4" w:space="0" w:color="000000"/>
            </w:tcBorders>
          </w:tcPr>
          <w:p w14:paraId="3947460C"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33</w:t>
            </w:r>
          </w:p>
        </w:tc>
        <w:tc>
          <w:tcPr>
            <w:tcW w:w="3155" w:type="dxa"/>
            <w:tcBorders>
              <w:top w:val="single" w:sz="4" w:space="0" w:color="000000"/>
              <w:left w:val="single" w:sz="4" w:space="0" w:color="000000"/>
              <w:bottom w:val="single" w:sz="4" w:space="0" w:color="000000"/>
              <w:right w:val="single" w:sz="4" w:space="0" w:color="000000"/>
            </w:tcBorders>
          </w:tcPr>
          <w:p w14:paraId="7E570848"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2C0901">
              <w:rPr>
                <w:rFonts w:ascii="Times New Roman" w:hAnsi="Times New Roman" w:cs="Times New Roman"/>
                <w:color w:val="000000"/>
              </w:rPr>
              <w:t xml:space="preserve">Размер обеспечения исполнения договора, порядок и срок его предоставления, а также основное обязательство, </w:t>
            </w:r>
            <w:r w:rsidRPr="002C0901">
              <w:rPr>
                <w:rFonts w:ascii="Times New Roman" w:hAnsi="Times New Roman" w:cs="Times New Roman"/>
                <w:color w:val="000000"/>
              </w:rPr>
              <w:t>исполнение которого обеспечивается, и срок его исполнения</w:t>
            </w:r>
          </w:p>
        </w:tc>
        <w:tc>
          <w:tcPr>
            <w:tcW w:w="5966" w:type="dxa"/>
            <w:tcBorders>
              <w:top w:val="single" w:sz="4" w:space="0" w:color="000000"/>
              <w:left w:val="single" w:sz="4" w:space="0" w:color="000000"/>
              <w:bottom w:val="single" w:sz="4" w:space="0" w:color="000000"/>
              <w:right w:val="single" w:sz="4" w:space="0" w:color="000000"/>
            </w:tcBorders>
          </w:tcPr>
          <w:p w14:paraId="6BE5AEC2"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lang w:eastAsia="ar-SA"/>
              </w:rPr>
            </w:pPr>
            <w:r w:rsidRPr="002C0901">
              <w:rPr>
                <w:rFonts w:ascii="Times New Roman" w:hAnsi="Times New Roman" w:cs="Times New Roman"/>
              </w:rPr>
              <w:t>Не установлено</w:t>
            </w:r>
          </w:p>
        </w:tc>
      </w:tr>
      <w:tr w:rsidR="00ED1F42" w:rsidRPr="002C0901" w14:paraId="7D46403C" w14:textId="77777777">
        <w:tc>
          <w:tcPr>
            <w:tcW w:w="779" w:type="dxa"/>
            <w:tcBorders>
              <w:top w:val="single" w:sz="4" w:space="0" w:color="000000"/>
              <w:left w:val="single" w:sz="4" w:space="0" w:color="000000"/>
              <w:bottom w:val="single" w:sz="4" w:space="0" w:color="000000"/>
              <w:right w:val="single" w:sz="4" w:space="0" w:color="000000"/>
            </w:tcBorders>
          </w:tcPr>
          <w:p w14:paraId="534E884D"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34</w:t>
            </w:r>
          </w:p>
        </w:tc>
        <w:tc>
          <w:tcPr>
            <w:tcW w:w="3155" w:type="dxa"/>
            <w:tcBorders>
              <w:top w:val="single" w:sz="4" w:space="0" w:color="000000"/>
              <w:left w:val="single" w:sz="4" w:space="0" w:color="000000"/>
              <w:bottom w:val="single" w:sz="4" w:space="0" w:color="000000"/>
              <w:right w:val="single" w:sz="4" w:space="0" w:color="000000"/>
            </w:tcBorders>
          </w:tcPr>
          <w:p w14:paraId="06CFD76E" w14:textId="77777777" w:rsidR="00ED1F42" w:rsidRPr="002C0901" w:rsidRDefault="00243B24">
            <w:pPr>
              <w:widowControl w:val="0"/>
              <w:spacing w:after="0" w:line="240" w:lineRule="auto"/>
              <w:rPr>
                <w:rFonts w:ascii="Times New Roman" w:hAnsi="Times New Roman" w:cs="Times New Roman"/>
              </w:rPr>
            </w:pPr>
            <w:r w:rsidRPr="002C0901">
              <w:rPr>
                <w:rFonts w:ascii="Times New Roman" w:hAnsi="Times New Roman" w:cs="Times New Roman"/>
              </w:rPr>
              <w:t>Требования к гарантии качества товара, работы, услуги</w:t>
            </w:r>
          </w:p>
        </w:tc>
        <w:tc>
          <w:tcPr>
            <w:tcW w:w="5966" w:type="dxa"/>
            <w:tcBorders>
              <w:top w:val="single" w:sz="4" w:space="0" w:color="000000"/>
              <w:left w:val="single" w:sz="4" w:space="0" w:color="000000"/>
              <w:bottom w:val="single" w:sz="4" w:space="0" w:color="000000"/>
              <w:right w:val="single" w:sz="4" w:space="0" w:color="000000"/>
            </w:tcBorders>
          </w:tcPr>
          <w:p w14:paraId="6E884830"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2C0901">
              <w:rPr>
                <w:rFonts w:ascii="Times New Roman" w:hAnsi="Times New Roman" w:cs="Times New Roman"/>
                <w:color w:val="000000"/>
                <w:lang w:eastAsia="ar-SA"/>
              </w:rPr>
              <w:t>В соответствии с Техническим заданием (Приложение №1 к извещению) и проектом договора (Приложение №2 к извещению)</w:t>
            </w:r>
          </w:p>
        </w:tc>
      </w:tr>
      <w:tr w:rsidR="00ED1F42" w:rsidRPr="002C0901" w14:paraId="429DB164" w14:textId="77777777">
        <w:tc>
          <w:tcPr>
            <w:tcW w:w="779" w:type="dxa"/>
            <w:tcBorders>
              <w:top w:val="single" w:sz="4" w:space="0" w:color="000000"/>
              <w:left w:val="single" w:sz="4" w:space="0" w:color="000000"/>
              <w:bottom w:val="single" w:sz="4" w:space="0" w:color="000000"/>
              <w:right w:val="single" w:sz="4" w:space="0" w:color="000000"/>
            </w:tcBorders>
          </w:tcPr>
          <w:p w14:paraId="0B1B4618"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35</w:t>
            </w:r>
          </w:p>
        </w:tc>
        <w:tc>
          <w:tcPr>
            <w:tcW w:w="3155" w:type="dxa"/>
            <w:tcBorders>
              <w:top w:val="single" w:sz="4" w:space="0" w:color="000000"/>
              <w:left w:val="single" w:sz="4" w:space="0" w:color="000000"/>
              <w:bottom w:val="single" w:sz="4" w:space="0" w:color="000000"/>
              <w:right w:val="single" w:sz="4" w:space="0" w:color="000000"/>
            </w:tcBorders>
          </w:tcPr>
          <w:p w14:paraId="305CC9C8" w14:textId="77777777" w:rsidR="00ED1F42" w:rsidRPr="002C0901" w:rsidRDefault="00243B24">
            <w:pPr>
              <w:widowControl w:val="0"/>
              <w:spacing w:after="0" w:line="240" w:lineRule="auto"/>
              <w:rPr>
                <w:rFonts w:ascii="Times New Roman" w:hAnsi="Times New Roman" w:cs="Times New Roman"/>
              </w:rPr>
            </w:pPr>
            <w:r w:rsidRPr="002C0901">
              <w:rPr>
                <w:rFonts w:ascii="Times New Roman" w:hAnsi="Times New Roman" w:cs="Times New Roman"/>
              </w:rPr>
              <w:t xml:space="preserve">Размер обеспечения гарантийных обязательств </w:t>
            </w:r>
          </w:p>
        </w:tc>
        <w:tc>
          <w:tcPr>
            <w:tcW w:w="5966" w:type="dxa"/>
            <w:tcBorders>
              <w:top w:val="single" w:sz="4" w:space="0" w:color="000000"/>
              <w:left w:val="single" w:sz="4" w:space="0" w:color="000000"/>
              <w:bottom w:val="single" w:sz="4" w:space="0" w:color="000000"/>
              <w:right w:val="single" w:sz="4" w:space="0" w:color="000000"/>
            </w:tcBorders>
          </w:tcPr>
          <w:p w14:paraId="72B5C6EF"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2C0901">
              <w:rPr>
                <w:rFonts w:ascii="Times New Roman" w:hAnsi="Times New Roman" w:cs="Times New Roman"/>
                <w:color w:val="000000"/>
                <w:lang w:eastAsia="ar-SA"/>
              </w:rPr>
              <w:t>Не установлено.</w:t>
            </w:r>
          </w:p>
        </w:tc>
      </w:tr>
      <w:tr w:rsidR="00ED1F42" w:rsidRPr="002C0901" w14:paraId="544C4775" w14:textId="77777777">
        <w:tc>
          <w:tcPr>
            <w:tcW w:w="779" w:type="dxa"/>
            <w:tcBorders>
              <w:top w:val="single" w:sz="4" w:space="0" w:color="000000"/>
              <w:left w:val="single" w:sz="4" w:space="0" w:color="000000"/>
              <w:bottom w:val="single" w:sz="4" w:space="0" w:color="000000"/>
              <w:right w:val="single" w:sz="4" w:space="0" w:color="000000"/>
            </w:tcBorders>
          </w:tcPr>
          <w:p w14:paraId="36AB18D4"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36</w:t>
            </w:r>
          </w:p>
        </w:tc>
        <w:tc>
          <w:tcPr>
            <w:tcW w:w="3155" w:type="dxa"/>
            <w:tcBorders>
              <w:top w:val="single" w:sz="4" w:space="0" w:color="000000"/>
              <w:left w:val="single" w:sz="4" w:space="0" w:color="000000"/>
              <w:bottom w:val="single" w:sz="4" w:space="0" w:color="000000"/>
              <w:right w:val="single" w:sz="4" w:space="0" w:color="000000"/>
            </w:tcBorders>
          </w:tcPr>
          <w:p w14:paraId="5CE44C23"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2C0901">
              <w:rPr>
                <w:rFonts w:ascii="Times New Roman" w:hAnsi="Times New Roman" w:cs="Times New Roman"/>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5966" w:type="dxa"/>
            <w:tcBorders>
              <w:top w:val="single" w:sz="4" w:space="0" w:color="000000"/>
              <w:left w:val="single" w:sz="4" w:space="0" w:color="000000"/>
              <w:bottom w:val="single" w:sz="4" w:space="0" w:color="000000"/>
              <w:right w:val="single" w:sz="4" w:space="0" w:color="000000"/>
            </w:tcBorders>
          </w:tcPr>
          <w:p w14:paraId="3D49D3B9"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2C0901">
              <w:rPr>
                <w:rFonts w:ascii="Times New Roman" w:hAnsi="Times New Roman" w:cs="Times New Roman"/>
              </w:rPr>
              <w:t>Договор заключается не ранее чем через десять дней и не позд</w:t>
            </w:r>
            <w:r w:rsidRPr="002C0901">
              <w:rPr>
                <w:rFonts w:ascii="Times New Roman" w:hAnsi="Times New Roman" w:cs="Times New Roman"/>
              </w:rPr>
              <w:t>нее чем через двадцать дней со дня размещения в единой информационной системе итогового протокола. Проект договора приведен в приложении № 2 к извещению о проведении запроса котировок в электронной форме.</w:t>
            </w:r>
          </w:p>
        </w:tc>
      </w:tr>
      <w:tr w:rsidR="00ED1F42" w:rsidRPr="002C0901" w14:paraId="0C7338F6" w14:textId="77777777">
        <w:tc>
          <w:tcPr>
            <w:tcW w:w="779" w:type="dxa"/>
            <w:tcBorders>
              <w:top w:val="single" w:sz="4" w:space="0" w:color="000000"/>
              <w:left w:val="single" w:sz="4" w:space="0" w:color="000000"/>
              <w:bottom w:val="single" w:sz="4" w:space="0" w:color="000000"/>
              <w:right w:val="single" w:sz="4" w:space="0" w:color="000000"/>
            </w:tcBorders>
          </w:tcPr>
          <w:p w14:paraId="0D5E38E3"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37</w:t>
            </w:r>
          </w:p>
        </w:tc>
        <w:tc>
          <w:tcPr>
            <w:tcW w:w="3155" w:type="dxa"/>
            <w:tcBorders>
              <w:top w:val="single" w:sz="4" w:space="0" w:color="000000"/>
              <w:left w:val="single" w:sz="4" w:space="0" w:color="000000"/>
              <w:bottom w:val="single" w:sz="4" w:space="0" w:color="000000"/>
              <w:right w:val="single" w:sz="4" w:space="0" w:color="000000"/>
            </w:tcBorders>
          </w:tcPr>
          <w:p w14:paraId="72B906B9"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2C0901">
              <w:rPr>
                <w:rFonts w:ascii="Times New Roman" w:hAnsi="Times New Roman" w:cs="Times New Roman"/>
              </w:rPr>
              <w:t>Порядок заключения договора</w:t>
            </w:r>
          </w:p>
        </w:tc>
        <w:tc>
          <w:tcPr>
            <w:tcW w:w="5966" w:type="dxa"/>
            <w:tcBorders>
              <w:top w:val="single" w:sz="4" w:space="0" w:color="000000"/>
              <w:left w:val="single" w:sz="4" w:space="0" w:color="000000"/>
              <w:bottom w:val="single" w:sz="4" w:space="0" w:color="000000"/>
              <w:right w:val="single" w:sz="4" w:space="0" w:color="000000"/>
            </w:tcBorders>
          </w:tcPr>
          <w:p w14:paraId="3F43D221"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2C0901">
              <w:rPr>
                <w:rFonts w:ascii="Times New Roman" w:hAnsi="Times New Roman" w:cs="Times New Roman"/>
              </w:rPr>
              <w:t>Договор по результа</w:t>
            </w:r>
            <w:r w:rsidRPr="002C0901">
              <w:rPr>
                <w:rFonts w:ascii="Times New Roman" w:hAnsi="Times New Roman" w:cs="Times New Roman"/>
              </w:rPr>
              <w:t>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закупки.</w:t>
            </w:r>
          </w:p>
          <w:p w14:paraId="27E11D9F"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2C0901">
              <w:rPr>
                <w:rFonts w:ascii="Times New Roman" w:hAnsi="Times New Roman" w:cs="Times New Roman"/>
              </w:rPr>
              <w:t xml:space="preserve">В случае необходимости одобрения органом управления Заказчика в соответствии с </w:t>
            </w:r>
            <w:r w:rsidRPr="002C0901">
              <w:rPr>
                <w:rFonts w:ascii="Times New Roman" w:hAnsi="Times New Roman" w:cs="Times New Roman"/>
              </w:rPr>
              <w:t>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w:t>
            </w:r>
            <w:r w:rsidRPr="002C0901">
              <w:rPr>
                <w:rFonts w:ascii="Times New Roman" w:hAnsi="Times New Roman" w:cs="Times New Roman"/>
              </w:rPr>
              <w:t>я или с даты вынесения решения антимонопольного органа по результатам обжалования действий (бездействия) Заказчика, Комиссии, оператора ЭП.</w:t>
            </w:r>
          </w:p>
          <w:p w14:paraId="023A2A3E"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2C0901">
              <w:rPr>
                <w:rFonts w:ascii="Times New Roman" w:hAnsi="Times New Roman" w:cs="Times New Roman"/>
              </w:rPr>
              <w:t>В случае наличия разногласий по проекту договора, направленному Заказчиком, участник такой закупки составляет проток</w:t>
            </w:r>
            <w:r w:rsidRPr="002C0901">
              <w:rPr>
                <w:rFonts w:ascii="Times New Roman" w:hAnsi="Times New Roman" w:cs="Times New Roman"/>
              </w:rPr>
              <w:t>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w:t>
            </w:r>
            <w:r w:rsidRPr="002C0901">
              <w:rPr>
                <w:rFonts w:ascii="Times New Roman" w:hAnsi="Times New Roman" w:cs="Times New Roman"/>
              </w:rPr>
              <w:t xml:space="preserve">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w:t>
            </w:r>
            <w:r w:rsidRPr="002C0901">
              <w:rPr>
                <w:rFonts w:ascii="Times New Roman" w:hAnsi="Times New Roman" w:cs="Times New Roman"/>
              </w:rPr>
              <w:t>отказа учесть полностью или частично содержащиеся в протоколе разногласий замечания.</w:t>
            </w:r>
          </w:p>
        </w:tc>
      </w:tr>
      <w:tr w:rsidR="00ED1F42" w:rsidRPr="002C0901" w14:paraId="248DB0E7" w14:textId="77777777">
        <w:tc>
          <w:tcPr>
            <w:tcW w:w="779" w:type="dxa"/>
            <w:tcBorders>
              <w:top w:val="single" w:sz="4" w:space="0" w:color="000000"/>
              <w:left w:val="single" w:sz="4" w:space="0" w:color="000000"/>
              <w:bottom w:val="single" w:sz="4" w:space="0" w:color="000000"/>
              <w:right w:val="single" w:sz="4" w:space="0" w:color="000000"/>
            </w:tcBorders>
          </w:tcPr>
          <w:p w14:paraId="3B5CDDD5"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38</w:t>
            </w:r>
          </w:p>
        </w:tc>
        <w:tc>
          <w:tcPr>
            <w:tcW w:w="3155" w:type="dxa"/>
            <w:tcBorders>
              <w:top w:val="single" w:sz="4" w:space="0" w:color="000000"/>
              <w:left w:val="single" w:sz="4" w:space="0" w:color="000000"/>
              <w:bottom w:val="single" w:sz="4" w:space="0" w:color="000000"/>
              <w:right w:val="single" w:sz="4" w:space="0" w:color="000000"/>
            </w:tcBorders>
          </w:tcPr>
          <w:p w14:paraId="74B70224"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2C0901">
              <w:rPr>
                <w:rFonts w:ascii="Times New Roman" w:hAnsi="Times New Roman" w:cs="Times New Roman"/>
              </w:rPr>
              <w:t>Условия признания закупки несостоявшейся</w:t>
            </w:r>
          </w:p>
        </w:tc>
        <w:tc>
          <w:tcPr>
            <w:tcW w:w="5966" w:type="dxa"/>
            <w:tcBorders>
              <w:top w:val="single" w:sz="4" w:space="0" w:color="000000"/>
              <w:left w:val="single" w:sz="4" w:space="0" w:color="000000"/>
              <w:bottom w:val="single" w:sz="4" w:space="0" w:color="000000"/>
              <w:right w:val="single" w:sz="4" w:space="0" w:color="000000"/>
            </w:tcBorders>
          </w:tcPr>
          <w:p w14:paraId="2BDA24D4"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2C0901">
              <w:rPr>
                <w:rFonts w:ascii="Times New Roman" w:hAnsi="Times New Roman" w:cs="Times New Roman"/>
              </w:rPr>
              <w:t>1.</w:t>
            </w:r>
            <w:r w:rsidRPr="002C0901">
              <w:rPr>
                <w:rFonts w:ascii="Times New Roman" w:hAnsi="Times New Roman" w:cs="Times New Roman"/>
              </w:rPr>
              <w:tab/>
              <w:t>В случае если на момент срока окончания подачи заявок на участие в запросе котировок подана только одна такая заявка, и эта</w:t>
            </w:r>
            <w:r w:rsidRPr="002C0901">
              <w:rPr>
                <w:rFonts w:ascii="Times New Roman" w:hAnsi="Times New Roman" w:cs="Times New Roman"/>
              </w:rPr>
              <w:t xml:space="preserve"> заявка соответствует всем требованиям, предусмотренным извещением о проведении запроса котировок и документации о запросе котировок, и таким участником запроса котировок предоставлены документы и информация, предусмотренные документацией о запросе котиров</w:t>
            </w:r>
            <w:r w:rsidRPr="002C0901">
              <w:rPr>
                <w:rFonts w:ascii="Times New Roman" w:hAnsi="Times New Roman" w:cs="Times New Roman"/>
              </w:rPr>
              <w:t xml:space="preserve">ок, то Заказчик вправе как заключить договор с таким участником запроса котировок, так и вправе принять </w:t>
            </w:r>
            <w:r w:rsidRPr="002C0901">
              <w:rPr>
                <w:rFonts w:ascii="Times New Roman" w:hAnsi="Times New Roman" w:cs="Times New Roman"/>
              </w:rPr>
              <w:lastRenderedPageBreak/>
              <w:t xml:space="preserve">решение о продлении срока подачи заявок на участие в запросе котировок на три рабочих дня. Решение о продлении срока подачи заявок на участие в запросе </w:t>
            </w:r>
            <w:r w:rsidRPr="002C0901">
              <w:rPr>
                <w:rFonts w:ascii="Times New Roman" w:hAnsi="Times New Roman" w:cs="Times New Roman"/>
              </w:rPr>
              <w:t xml:space="preserve">котировок Заказчик принимает не позднее одного дня, следующего за датой окончания срока подачи заявок на участие в таком запросе котировок. Извещение о продлении срока подачи заявок на участие в запросе котировок размещается в ЕИС в течение следующего дня </w:t>
            </w:r>
            <w:r w:rsidRPr="002C0901">
              <w:rPr>
                <w:rFonts w:ascii="Times New Roman" w:hAnsi="Times New Roman" w:cs="Times New Roman"/>
              </w:rPr>
              <w:t>после принятия заказчиком решения о продлении срока подачи заявок на участие в запросе котировок.</w:t>
            </w:r>
          </w:p>
          <w:p w14:paraId="6AC39555"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2C0901">
              <w:rPr>
                <w:rFonts w:ascii="Times New Roman" w:hAnsi="Times New Roman" w:cs="Times New Roman"/>
              </w:rPr>
              <w:t>2.</w:t>
            </w:r>
            <w:r w:rsidRPr="002C0901">
              <w:rPr>
                <w:rFonts w:ascii="Times New Roman" w:hAnsi="Times New Roman" w:cs="Times New Roman"/>
              </w:rPr>
              <w:tab/>
              <w:t>В случае если после продления срока подачи заявок на участие в запросе котировок не поданы дополнительные заявки на участие в запросе котировок, Заказчиком</w:t>
            </w:r>
            <w:r w:rsidRPr="002C0901">
              <w:rPr>
                <w:rFonts w:ascii="Times New Roman" w:hAnsi="Times New Roman" w:cs="Times New Roman"/>
              </w:rPr>
              <w:t xml:space="preserve"> заключается договор с участником закупок, подавшим единственную заявку на участие в таком запросе котировок. Заказчик передает такому участнику запроса котировок, подавшему единственную заявку на участие в таком запросе котировок, проект договора (два экз</w:t>
            </w:r>
            <w:r w:rsidRPr="002C0901">
              <w:rPr>
                <w:rFonts w:ascii="Times New Roman" w:hAnsi="Times New Roman" w:cs="Times New Roman"/>
              </w:rPr>
              <w:t>емпляра), который составляется путем включения условий исполнения договора, предложенных таким участником запроса котировок в заявке на участие в запросе котировок, в проект договора, прилагаемого к документации о запросе котировок. Пи этом участник запрос</w:t>
            </w:r>
            <w:r w:rsidRPr="002C0901">
              <w:rPr>
                <w:rFonts w:ascii="Times New Roman" w:hAnsi="Times New Roman" w:cs="Times New Roman"/>
              </w:rPr>
              <w:t>а котировок не вправе отказаться от заключения договора. Стороны могут договориться о снижении цены договора, предложенной единственным участником запроса котировок.</w:t>
            </w:r>
          </w:p>
          <w:p w14:paraId="6C44C02F"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2C0901">
              <w:rPr>
                <w:rFonts w:ascii="Times New Roman" w:hAnsi="Times New Roman" w:cs="Times New Roman"/>
              </w:rPr>
              <w:t>3.</w:t>
            </w:r>
            <w:r w:rsidRPr="002C0901">
              <w:rPr>
                <w:rFonts w:ascii="Times New Roman" w:hAnsi="Times New Roman" w:cs="Times New Roman"/>
              </w:rPr>
              <w:tab/>
              <w:t xml:space="preserve">В случае если по результатам рассмотрения заявок на участие в запросе котировок только </w:t>
            </w:r>
            <w:r w:rsidRPr="002C0901">
              <w:rPr>
                <w:rFonts w:ascii="Times New Roman" w:hAnsi="Times New Roman" w:cs="Times New Roman"/>
              </w:rPr>
              <w:t>одна такая заявка признана соответствующей требованиям, установленным извещением о проведении запроса котировок и документацией о запросе котировок, и таким участником запроса котировок представлены документы и информация, предусмотренные документацией о з</w:t>
            </w:r>
            <w:r w:rsidRPr="002C0901">
              <w:rPr>
                <w:rFonts w:ascii="Times New Roman" w:hAnsi="Times New Roman" w:cs="Times New Roman"/>
              </w:rPr>
              <w:t>апросе котировок, то запрос котировок признается несостоявшимся, и Заказчик осуществляет заключение договора с таким участником запроса котировок.</w:t>
            </w:r>
          </w:p>
        </w:tc>
      </w:tr>
      <w:tr w:rsidR="00ED1F42" w:rsidRPr="002C0901" w14:paraId="1F6AC2B9" w14:textId="77777777">
        <w:trPr>
          <w:trHeight w:val="531"/>
        </w:trPr>
        <w:tc>
          <w:tcPr>
            <w:tcW w:w="779" w:type="dxa"/>
            <w:tcBorders>
              <w:top w:val="single" w:sz="4" w:space="0" w:color="000000"/>
              <w:left w:val="single" w:sz="4" w:space="0" w:color="000000"/>
              <w:bottom w:val="single" w:sz="4" w:space="0" w:color="000000"/>
              <w:right w:val="single" w:sz="4" w:space="0" w:color="000000"/>
            </w:tcBorders>
          </w:tcPr>
          <w:p w14:paraId="6AC8620F"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lastRenderedPageBreak/>
              <w:t>39</w:t>
            </w:r>
          </w:p>
        </w:tc>
        <w:tc>
          <w:tcPr>
            <w:tcW w:w="3155" w:type="dxa"/>
            <w:tcBorders>
              <w:top w:val="single" w:sz="4" w:space="0" w:color="000000"/>
              <w:left w:val="single" w:sz="4" w:space="0" w:color="000000"/>
              <w:bottom w:val="single" w:sz="4" w:space="0" w:color="000000"/>
              <w:right w:val="single" w:sz="4" w:space="0" w:color="000000"/>
            </w:tcBorders>
          </w:tcPr>
          <w:p w14:paraId="2466D8FB"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2C0901">
              <w:rPr>
                <w:rFonts w:ascii="Times New Roman" w:hAnsi="Times New Roman" w:cs="Times New Roman"/>
              </w:rPr>
              <w:t>Возможность изменения объема товаров, работ, услуг и сроков их поставки, выполнения, оказания в ходе испо</w:t>
            </w:r>
            <w:r w:rsidRPr="002C0901">
              <w:rPr>
                <w:rFonts w:ascii="Times New Roman" w:hAnsi="Times New Roman" w:cs="Times New Roman"/>
              </w:rPr>
              <w:t>лнения договора:</w:t>
            </w:r>
          </w:p>
        </w:tc>
        <w:tc>
          <w:tcPr>
            <w:tcW w:w="5966" w:type="dxa"/>
            <w:tcBorders>
              <w:top w:val="single" w:sz="4" w:space="0" w:color="000000"/>
              <w:left w:val="single" w:sz="4" w:space="0" w:color="000000"/>
              <w:bottom w:val="single" w:sz="4" w:space="0" w:color="000000"/>
              <w:right w:val="single" w:sz="4" w:space="0" w:color="000000"/>
            </w:tcBorders>
          </w:tcPr>
          <w:p w14:paraId="189ECEA8"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2C0901">
              <w:rPr>
                <w:rFonts w:ascii="Times New Roman" w:hAnsi="Times New Roman" w:cs="Times New Roman"/>
              </w:rPr>
              <w:t>В соответствии с проектом Договора</w:t>
            </w:r>
          </w:p>
        </w:tc>
      </w:tr>
      <w:tr w:rsidR="00ED1F42" w:rsidRPr="002C0901" w14:paraId="2F8ABDFA" w14:textId="77777777">
        <w:tc>
          <w:tcPr>
            <w:tcW w:w="779" w:type="dxa"/>
            <w:tcBorders>
              <w:top w:val="single" w:sz="4" w:space="0" w:color="000000"/>
              <w:left w:val="single" w:sz="4" w:space="0" w:color="000000"/>
              <w:bottom w:val="single" w:sz="4" w:space="0" w:color="000000"/>
              <w:right w:val="single" w:sz="4" w:space="0" w:color="000000"/>
            </w:tcBorders>
          </w:tcPr>
          <w:p w14:paraId="5DBCF5D1"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40</w:t>
            </w:r>
          </w:p>
        </w:tc>
        <w:tc>
          <w:tcPr>
            <w:tcW w:w="3155" w:type="dxa"/>
            <w:tcBorders>
              <w:top w:val="single" w:sz="4" w:space="0" w:color="000000"/>
              <w:left w:val="single" w:sz="4" w:space="0" w:color="000000"/>
              <w:bottom w:val="single" w:sz="4" w:space="0" w:color="000000"/>
              <w:right w:val="single" w:sz="4" w:space="0" w:color="000000"/>
            </w:tcBorders>
          </w:tcPr>
          <w:p w14:paraId="352F3F20"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2C0901">
              <w:rPr>
                <w:rFonts w:ascii="Times New Roman" w:hAnsi="Times New Roman" w:cs="Times New Roman"/>
              </w:rPr>
              <w:t>Возможность одностороннего отказа от исполнения договора, расторжения договора</w:t>
            </w:r>
          </w:p>
        </w:tc>
        <w:tc>
          <w:tcPr>
            <w:tcW w:w="5966" w:type="dxa"/>
            <w:tcBorders>
              <w:top w:val="single" w:sz="4" w:space="0" w:color="000000"/>
              <w:left w:val="single" w:sz="4" w:space="0" w:color="000000"/>
              <w:bottom w:val="single" w:sz="4" w:space="0" w:color="000000"/>
              <w:right w:val="single" w:sz="4" w:space="0" w:color="000000"/>
            </w:tcBorders>
          </w:tcPr>
          <w:p w14:paraId="70956D30"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2C0901">
              <w:rPr>
                <w:rFonts w:ascii="Times New Roman" w:hAnsi="Times New Roman" w:cs="Times New Roman"/>
              </w:rPr>
              <w:t>В соответствии с проектом Договора</w:t>
            </w:r>
          </w:p>
        </w:tc>
      </w:tr>
      <w:tr w:rsidR="00ED1F42" w:rsidRPr="002C0901" w14:paraId="751BED5F" w14:textId="77777777">
        <w:tc>
          <w:tcPr>
            <w:tcW w:w="779" w:type="dxa"/>
            <w:tcBorders>
              <w:top w:val="single" w:sz="4" w:space="0" w:color="000000"/>
              <w:left w:val="single" w:sz="4" w:space="0" w:color="000000"/>
              <w:bottom w:val="single" w:sz="4" w:space="0" w:color="000000"/>
              <w:right w:val="single" w:sz="4" w:space="0" w:color="000000"/>
            </w:tcBorders>
          </w:tcPr>
          <w:p w14:paraId="78A6FD41"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2C0901">
              <w:rPr>
                <w:rFonts w:ascii="Times New Roman" w:hAnsi="Times New Roman" w:cs="Times New Roman"/>
              </w:rPr>
              <w:t>41</w:t>
            </w:r>
          </w:p>
        </w:tc>
        <w:tc>
          <w:tcPr>
            <w:tcW w:w="3155" w:type="dxa"/>
            <w:tcBorders>
              <w:top w:val="single" w:sz="4" w:space="0" w:color="000000"/>
              <w:left w:val="single" w:sz="4" w:space="0" w:color="000000"/>
              <w:bottom w:val="single" w:sz="4" w:space="0" w:color="000000"/>
              <w:right w:val="single" w:sz="4" w:space="0" w:color="000000"/>
            </w:tcBorders>
          </w:tcPr>
          <w:p w14:paraId="394E93DC"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2C0901">
              <w:rPr>
                <w:rFonts w:ascii="Times New Roman" w:hAnsi="Times New Roman" w:cs="Times New Roman"/>
              </w:rPr>
              <w:t>Антидемпинговые меры</w:t>
            </w:r>
          </w:p>
        </w:tc>
        <w:tc>
          <w:tcPr>
            <w:tcW w:w="5966" w:type="dxa"/>
            <w:tcBorders>
              <w:top w:val="single" w:sz="4" w:space="0" w:color="000000"/>
              <w:left w:val="single" w:sz="4" w:space="0" w:color="000000"/>
              <w:bottom w:val="single" w:sz="4" w:space="0" w:color="000000"/>
              <w:right w:val="single" w:sz="4" w:space="0" w:color="000000"/>
            </w:tcBorders>
          </w:tcPr>
          <w:p w14:paraId="168B3278" w14:textId="77777777" w:rsidR="00ED1F42" w:rsidRPr="002C0901" w:rsidRDefault="00243B2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2C0901">
              <w:rPr>
                <w:rFonts w:ascii="Times New Roman" w:hAnsi="Times New Roman" w:cs="Times New Roman"/>
              </w:rPr>
              <w:t>-</w:t>
            </w:r>
          </w:p>
        </w:tc>
      </w:tr>
    </w:tbl>
    <w:p w14:paraId="4B6E562A" w14:textId="77777777" w:rsidR="00ED1F42" w:rsidRPr="002C0901" w:rsidRDefault="00243B24">
      <w:pPr>
        <w:spacing w:before="240" w:line="240" w:lineRule="auto"/>
        <w:jc w:val="both"/>
        <w:rPr>
          <w:rFonts w:ascii="Times New Roman" w:hAnsi="Times New Roman" w:cs="Times New Roman"/>
          <w:b/>
        </w:rPr>
      </w:pPr>
      <w:r w:rsidRPr="002C0901">
        <w:rPr>
          <w:rFonts w:ascii="Times New Roman" w:hAnsi="Times New Roman" w:cs="Times New Roman"/>
          <w:b/>
        </w:rPr>
        <w:t>Приложения к извещению:</w:t>
      </w:r>
    </w:p>
    <w:p w14:paraId="62EC5E73" w14:textId="77777777" w:rsidR="00ED1F42" w:rsidRPr="002C0901" w:rsidRDefault="00243B24">
      <w:pPr>
        <w:spacing w:line="240" w:lineRule="auto"/>
        <w:jc w:val="both"/>
        <w:rPr>
          <w:rFonts w:ascii="Times New Roman" w:hAnsi="Times New Roman" w:cs="Times New Roman"/>
        </w:rPr>
      </w:pPr>
      <w:r w:rsidRPr="002C0901">
        <w:rPr>
          <w:rFonts w:ascii="Times New Roman" w:hAnsi="Times New Roman" w:cs="Times New Roman"/>
        </w:rPr>
        <w:t xml:space="preserve">Приложение № 1 Техническое задание              </w:t>
      </w:r>
    </w:p>
    <w:p w14:paraId="20F04FC6" w14:textId="77777777" w:rsidR="00ED1F42" w:rsidRPr="002C0901" w:rsidRDefault="00243B24">
      <w:pPr>
        <w:spacing w:line="240" w:lineRule="auto"/>
        <w:jc w:val="both"/>
        <w:rPr>
          <w:rFonts w:ascii="Times New Roman" w:hAnsi="Times New Roman" w:cs="Times New Roman"/>
        </w:rPr>
      </w:pPr>
      <w:r w:rsidRPr="002C0901">
        <w:rPr>
          <w:rFonts w:ascii="Times New Roman" w:hAnsi="Times New Roman" w:cs="Times New Roman"/>
        </w:rPr>
        <w:t xml:space="preserve">Приложение № 2 Проект договора </w:t>
      </w:r>
    </w:p>
    <w:p w14:paraId="3E312B48" w14:textId="77777777" w:rsidR="00ED1F42" w:rsidRPr="002C0901" w:rsidRDefault="00243B24">
      <w:pPr>
        <w:spacing w:line="240" w:lineRule="auto"/>
        <w:jc w:val="both"/>
        <w:rPr>
          <w:rFonts w:ascii="Times New Roman" w:hAnsi="Times New Roman" w:cs="Times New Roman"/>
        </w:rPr>
      </w:pPr>
      <w:r w:rsidRPr="002C0901">
        <w:rPr>
          <w:rFonts w:ascii="Times New Roman" w:hAnsi="Times New Roman" w:cs="Times New Roman"/>
        </w:rPr>
        <w:t>Приложение № 3 Обоснование НМЦД</w:t>
      </w:r>
    </w:p>
    <w:p w14:paraId="7F564683" w14:textId="77777777" w:rsidR="00ED1F42" w:rsidRPr="002C0901" w:rsidRDefault="00243B24">
      <w:pPr>
        <w:rPr>
          <w:rFonts w:ascii="Times New Roman" w:hAnsi="Times New Roman" w:cs="Times New Roman"/>
        </w:rPr>
      </w:pPr>
      <w:r w:rsidRPr="002C0901">
        <w:rPr>
          <w:rFonts w:ascii="Times New Roman" w:hAnsi="Times New Roman" w:cs="Times New Roman"/>
        </w:rPr>
        <w:t xml:space="preserve">Приложение № 4 </w:t>
      </w:r>
      <w:r w:rsidRPr="002C0901">
        <w:rPr>
          <w:rFonts w:ascii="Times New Roman" w:hAnsi="Times New Roman" w:cs="Times New Roman"/>
          <w:lang w:eastAsia="ru-RU"/>
        </w:rPr>
        <w:t>Рекомендуемые образцы форм и документов</w:t>
      </w:r>
      <w:r w:rsidRPr="002C0901">
        <w:rPr>
          <w:rFonts w:ascii="Times New Roman" w:hAnsi="Times New Roman" w:cs="Times New Roman"/>
        </w:rPr>
        <w:br w:type="page"/>
      </w:r>
    </w:p>
    <w:p w14:paraId="2BDC1C3B" w14:textId="77777777" w:rsidR="00ED1F42" w:rsidRPr="002C0901" w:rsidRDefault="00243B24">
      <w:pPr>
        <w:jc w:val="right"/>
        <w:rPr>
          <w:rFonts w:ascii="Times New Roman" w:hAnsi="Times New Roman" w:cs="Times New Roman"/>
        </w:rPr>
      </w:pPr>
      <w:r w:rsidRPr="002C0901">
        <w:rPr>
          <w:rFonts w:ascii="Times New Roman" w:hAnsi="Times New Roman" w:cs="Times New Roman"/>
        </w:rPr>
        <w:lastRenderedPageBreak/>
        <w:t>Приложение № 1 к извещению</w:t>
      </w:r>
    </w:p>
    <w:p w14:paraId="3633DB07" w14:textId="77777777" w:rsidR="00ED1F42" w:rsidRPr="002C0901" w:rsidRDefault="00243B24">
      <w:pPr>
        <w:pStyle w:val="6"/>
        <w:jc w:val="center"/>
        <w:rPr>
          <w:rFonts w:ascii="Times New Roman" w:hAnsi="Times New Roman"/>
        </w:rPr>
      </w:pPr>
      <w:r w:rsidRPr="002C0901">
        <w:rPr>
          <w:rFonts w:ascii="Times New Roman" w:hAnsi="Times New Roman"/>
        </w:rPr>
        <w:t>ТЕХНИЧЕСКОЕ ЗАДАНИЕ</w:t>
      </w:r>
    </w:p>
    <w:p w14:paraId="7E665BFA" w14:textId="77777777" w:rsidR="00ED1F42" w:rsidRPr="002C0901" w:rsidRDefault="00243B24">
      <w:pPr>
        <w:spacing w:after="60" w:line="240" w:lineRule="auto"/>
        <w:jc w:val="center"/>
        <w:rPr>
          <w:rFonts w:ascii="Times New Roman" w:hAnsi="Times New Roman" w:cs="Times New Roman"/>
          <w:b/>
          <w:i/>
          <w:iCs/>
          <w:lang w:eastAsia="ru-RU"/>
        </w:rPr>
      </w:pPr>
      <w:r w:rsidRPr="002C0901">
        <w:rPr>
          <w:rFonts w:ascii="Times New Roman" w:hAnsi="Times New Roman" w:cs="Times New Roman"/>
          <w:b/>
          <w:i/>
          <w:iCs/>
          <w:lang w:eastAsia="ru-RU"/>
        </w:rPr>
        <w:t>Приложено отдельным файлом</w:t>
      </w:r>
    </w:p>
    <w:p w14:paraId="37E38E1E" w14:textId="77777777" w:rsidR="00ED1F42" w:rsidRPr="002C0901" w:rsidRDefault="00ED1F42">
      <w:pPr>
        <w:rPr>
          <w:rFonts w:ascii="Times New Roman" w:hAnsi="Times New Roman" w:cs="Times New Roman"/>
          <w:b/>
          <w:i/>
          <w:iCs/>
          <w:lang w:eastAsia="ru-RU"/>
        </w:rPr>
      </w:pPr>
    </w:p>
    <w:p w14:paraId="2FCFD7F6" w14:textId="77777777" w:rsidR="00ED1F42" w:rsidRPr="002C0901" w:rsidRDefault="00ED1F42">
      <w:pPr>
        <w:spacing w:after="60" w:line="240" w:lineRule="auto"/>
        <w:jc w:val="center"/>
        <w:rPr>
          <w:rFonts w:ascii="Times New Roman" w:hAnsi="Times New Roman" w:cs="Times New Roman"/>
          <w:b/>
          <w:i/>
          <w:iCs/>
          <w:lang w:eastAsia="ru-RU"/>
        </w:rPr>
      </w:pPr>
    </w:p>
    <w:p w14:paraId="539CC1A5" w14:textId="77777777" w:rsidR="00ED1F42" w:rsidRPr="002C0901" w:rsidRDefault="00243B24">
      <w:pPr>
        <w:spacing w:after="60" w:line="240" w:lineRule="auto"/>
        <w:jc w:val="right"/>
        <w:rPr>
          <w:rFonts w:ascii="Times New Roman" w:hAnsi="Times New Roman" w:cs="Times New Roman"/>
          <w:b/>
          <w:u w:val="single"/>
        </w:rPr>
      </w:pPr>
      <w:r w:rsidRPr="002C0901">
        <w:rPr>
          <w:rFonts w:ascii="Times New Roman" w:hAnsi="Times New Roman" w:cs="Times New Roman"/>
        </w:rPr>
        <w:t xml:space="preserve">Приложение </w:t>
      </w:r>
      <w:r w:rsidRPr="002C0901">
        <w:rPr>
          <w:rFonts w:ascii="Times New Roman" w:hAnsi="Times New Roman" w:cs="Times New Roman"/>
        </w:rPr>
        <w:t>№2 к извещению</w:t>
      </w:r>
    </w:p>
    <w:p w14:paraId="3FBDC982" w14:textId="77777777" w:rsidR="00ED1F42" w:rsidRPr="002C0901" w:rsidRDefault="00ED1F42">
      <w:pPr>
        <w:spacing w:after="60" w:line="240" w:lineRule="auto"/>
        <w:jc w:val="center"/>
        <w:rPr>
          <w:rFonts w:ascii="Times New Roman" w:hAnsi="Times New Roman" w:cs="Times New Roman"/>
          <w:b/>
          <w:u w:val="single"/>
          <w:lang w:eastAsia="ru-RU"/>
        </w:rPr>
      </w:pPr>
    </w:p>
    <w:p w14:paraId="6EE84FA6" w14:textId="77777777" w:rsidR="00ED1F42" w:rsidRPr="002C0901" w:rsidRDefault="00ED1F42">
      <w:pPr>
        <w:spacing w:after="60" w:line="240" w:lineRule="auto"/>
        <w:jc w:val="center"/>
        <w:rPr>
          <w:rFonts w:ascii="Times New Roman" w:hAnsi="Times New Roman" w:cs="Times New Roman"/>
          <w:b/>
          <w:lang w:eastAsia="ru-RU"/>
        </w:rPr>
      </w:pPr>
    </w:p>
    <w:p w14:paraId="614481D2" w14:textId="77777777" w:rsidR="00ED1F42" w:rsidRPr="002C0901" w:rsidRDefault="00243B24">
      <w:pPr>
        <w:tabs>
          <w:tab w:val="left" w:pos="567"/>
        </w:tabs>
        <w:jc w:val="center"/>
        <w:rPr>
          <w:rFonts w:ascii="Times New Roman" w:hAnsi="Times New Roman" w:cs="Times New Roman"/>
          <w:b/>
          <w:lang w:eastAsia="ru-RU"/>
        </w:rPr>
      </w:pPr>
      <w:r w:rsidRPr="002C0901">
        <w:rPr>
          <w:rFonts w:ascii="Times New Roman" w:eastAsia="Times New Roman" w:hAnsi="Times New Roman" w:cs="Times New Roman"/>
          <w:b/>
          <w:color w:val="000000"/>
          <w:spacing w:val="-4"/>
        </w:rPr>
        <w:t>ПРОЕКТ ДОГОВОРА</w:t>
      </w:r>
    </w:p>
    <w:p w14:paraId="1C35527F" w14:textId="77777777" w:rsidR="00ED1F42" w:rsidRPr="002C0901" w:rsidRDefault="00243B24">
      <w:pPr>
        <w:spacing w:after="60" w:line="240" w:lineRule="auto"/>
        <w:jc w:val="center"/>
        <w:rPr>
          <w:rFonts w:ascii="Times New Roman" w:hAnsi="Times New Roman" w:cs="Times New Roman"/>
          <w:b/>
          <w:i/>
          <w:iCs/>
          <w:lang w:eastAsia="ru-RU"/>
        </w:rPr>
      </w:pPr>
      <w:r w:rsidRPr="002C0901">
        <w:rPr>
          <w:rFonts w:ascii="Times New Roman" w:hAnsi="Times New Roman" w:cs="Times New Roman"/>
          <w:b/>
          <w:i/>
          <w:iCs/>
          <w:lang w:eastAsia="ru-RU"/>
        </w:rPr>
        <w:t>Приложено отдельным файлом</w:t>
      </w:r>
    </w:p>
    <w:p w14:paraId="44AA999E" w14:textId="77777777" w:rsidR="00ED1F42" w:rsidRPr="002C0901" w:rsidRDefault="00ED1F42">
      <w:pPr>
        <w:spacing w:after="60" w:line="240" w:lineRule="auto"/>
        <w:jc w:val="center"/>
        <w:rPr>
          <w:rFonts w:ascii="Times New Roman" w:hAnsi="Times New Roman" w:cs="Times New Roman"/>
          <w:b/>
          <w:i/>
          <w:iCs/>
          <w:lang w:eastAsia="ru-RU"/>
        </w:rPr>
      </w:pPr>
    </w:p>
    <w:p w14:paraId="5FD4272D" w14:textId="77777777" w:rsidR="00ED1F42" w:rsidRPr="002C0901" w:rsidRDefault="00243B24">
      <w:pPr>
        <w:keepNext/>
        <w:spacing w:after="0" w:line="240" w:lineRule="auto"/>
        <w:jc w:val="right"/>
        <w:outlineLvl w:val="0"/>
        <w:rPr>
          <w:rFonts w:ascii="Times New Roman" w:hAnsi="Times New Roman" w:cs="Times New Roman"/>
          <w:lang w:eastAsia="ru-RU"/>
        </w:rPr>
      </w:pPr>
      <w:r w:rsidRPr="002C0901">
        <w:rPr>
          <w:rFonts w:ascii="Times New Roman" w:hAnsi="Times New Roman" w:cs="Times New Roman"/>
          <w:lang w:eastAsia="ru-RU"/>
        </w:rPr>
        <w:t xml:space="preserve">Приложение № 3 к извещению </w:t>
      </w:r>
    </w:p>
    <w:p w14:paraId="68EFCEF3" w14:textId="77777777" w:rsidR="00ED1F42" w:rsidRPr="002C0901" w:rsidRDefault="00ED1F42">
      <w:pPr>
        <w:rPr>
          <w:rFonts w:ascii="Times New Roman" w:hAnsi="Times New Roman" w:cs="Times New Roman"/>
          <w:lang w:eastAsia="ru-RU"/>
        </w:rPr>
      </w:pPr>
    </w:p>
    <w:p w14:paraId="52E325CE" w14:textId="77777777" w:rsidR="00ED1F42" w:rsidRPr="002C0901" w:rsidRDefault="00243B24">
      <w:pPr>
        <w:spacing w:after="60" w:line="240" w:lineRule="auto"/>
        <w:jc w:val="center"/>
        <w:rPr>
          <w:rFonts w:ascii="Times New Roman" w:hAnsi="Times New Roman" w:cs="Times New Roman"/>
          <w:b/>
          <w:lang w:eastAsia="ru-RU"/>
        </w:rPr>
      </w:pPr>
      <w:r w:rsidRPr="002C0901">
        <w:rPr>
          <w:rFonts w:ascii="Times New Roman" w:hAnsi="Times New Roman" w:cs="Times New Roman"/>
          <w:b/>
          <w:lang w:eastAsia="ru-RU"/>
        </w:rPr>
        <w:t>ОБОСНОВАНИЕ НАЧАЛЬНОЙ МАКСИМАЛЬНОЙ ЦЕНЫ ДОГОВОРА</w:t>
      </w:r>
    </w:p>
    <w:p w14:paraId="6F2E2E65" w14:textId="77777777" w:rsidR="00ED1F42" w:rsidRPr="002C0901" w:rsidRDefault="00ED1F42">
      <w:pPr>
        <w:spacing w:after="60" w:line="240" w:lineRule="auto"/>
        <w:jc w:val="center"/>
        <w:rPr>
          <w:rFonts w:ascii="Times New Roman" w:hAnsi="Times New Roman" w:cs="Times New Roman"/>
          <w:b/>
          <w:lang w:eastAsia="ru-RU"/>
        </w:rPr>
      </w:pPr>
    </w:p>
    <w:p w14:paraId="59B6BB5F" w14:textId="77777777" w:rsidR="00ED1F42" w:rsidRPr="002C0901" w:rsidRDefault="00243B24">
      <w:pPr>
        <w:spacing w:after="60" w:line="240" w:lineRule="auto"/>
        <w:jc w:val="center"/>
        <w:rPr>
          <w:rFonts w:ascii="Times New Roman" w:hAnsi="Times New Roman" w:cs="Times New Roman"/>
          <w:b/>
          <w:i/>
          <w:iCs/>
          <w:lang w:eastAsia="ru-RU"/>
        </w:rPr>
      </w:pPr>
      <w:r w:rsidRPr="002C0901">
        <w:rPr>
          <w:rFonts w:ascii="Times New Roman" w:hAnsi="Times New Roman" w:cs="Times New Roman"/>
          <w:b/>
          <w:i/>
          <w:iCs/>
          <w:lang w:eastAsia="ru-RU"/>
        </w:rPr>
        <w:t>Приложено отдельным файлом</w:t>
      </w:r>
    </w:p>
    <w:p w14:paraId="523F0DE4" w14:textId="77777777" w:rsidR="00ED1F42" w:rsidRPr="002C0901" w:rsidRDefault="00ED1F42">
      <w:pPr>
        <w:spacing w:after="60" w:line="240" w:lineRule="auto"/>
        <w:jc w:val="center"/>
        <w:rPr>
          <w:rFonts w:ascii="Times New Roman" w:hAnsi="Times New Roman" w:cs="Times New Roman"/>
          <w:b/>
          <w:i/>
          <w:iCs/>
          <w:lang w:eastAsia="ru-RU"/>
        </w:rPr>
      </w:pPr>
    </w:p>
    <w:p w14:paraId="5804D09F" w14:textId="77777777" w:rsidR="00ED1F42" w:rsidRPr="002C0901" w:rsidRDefault="00ED1F42">
      <w:pPr>
        <w:spacing w:after="0" w:line="240" w:lineRule="auto"/>
        <w:ind w:firstLine="720"/>
        <w:jc w:val="center"/>
        <w:rPr>
          <w:rFonts w:ascii="Times New Roman" w:eastAsia="Times New Roman" w:hAnsi="Times New Roman" w:cs="Times New Roman"/>
          <w:b/>
          <w:bCs/>
          <w:i/>
          <w:iCs/>
          <w:color w:val="0D0D0D"/>
          <w:lang w:eastAsia="ru-RU"/>
        </w:rPr>
      </w:pPr>
    </w:p>
    <w:p w14:paraId="4BC45A13" w14:textId="77777777" w:rsidR="00ED1F42" w:rsidRPr="002C0901" w:rsidRDefault="00ED1F42">
      <w:pPr>
        <w:spacing w:after="0" w:line="240" w:lineRule="auto"/>
        <w:ind w:firstLine="720"/>
        <w:jc w:val="center"/>
        <w:rPr>
          <w:rFonts w:ascii="Times New Roman" w:eastAsia="Times New Roman" w:hAnsi="Times New Roman" w:cs="Times New Roman"/>
          <w:b/>
          <w:bCs/>
          <w:color w:val="0D0D0D"/>
          <w:lang w:eastAsia="ru-RU"/>
        </w:rPr>
      </w:pPr>
    </w:p>
    <w:p w14:paraId="46C05D79" w14:textId="77777777" w:rsidR="00ED1F42" w:rsidRPr="002C0901" w:rsidRDefault="00ED1F42">
      <w:pPr>
        <w:spacing w:after="0" w:line="240" w:lineRule="auto"/>
        <w:ind w:firstLine="720"/>
        <w:jc w:val="center"/>
        <w:rPr>
          <w:rFonts w:ascii="Times New Roman" w:eastAsia="Times New Roman" w:hAnsi="Times New Roman" w:cs="Times New Roman"/>
          <w:b/>
          <w:bCs/>
          <w:color w:val="0D0D0D"/>
          <w:lang w:eastAsia="ru-RU"/>
        </w:rPr>
      </w:pPr>
    </w:p>
    <w:p w14:paraId="5CCECB3D" w14:textId="77777777" w:rsidR="00ED1F42" w:rsidRPr="002C0901" w:rsidRDefault="00ED1F42">
      <w:pPr>
        <w:spacing w:after="0" w:line="240" w:lineRule="auto"/>
        <w:ind w:firstLine="720"/>
        <w:jc w:val="center"/>
        <w:rPr>
          <w:rFonts w:ascii="Times New Roman" w:eastAsia="Times New Roman" w:hAnsi="Times New Roman" w:cs="Times New Roman"/>
          <w:b/>
          <w:bCs/>
          <w:color w:val="0D0D0D"/>
          <w:lang w:eastAsia="ru-RU"/>
        </w:rPr>
      </w:pPr>
    </w:p>
    <w:p w14:paraId="0457CCAA" w14:textId="77777777" w:rsidR="00ED1F42" w:rsidRPr="002C0901" w:rsidRDefault="00ED1F42">
      <w:pPr>
        <w:spacing w:after="0" w:line="240" w:lineRule="auto"/>
        <w:ind w:firstLine="720"/>
        <w:jc w:val="center"/>
        <w:rPr>
          <w:rFonts w:ascii="Times New Roman" w:eastAsia="Times New Roman" w:hAnsi="Times New Roman" w:cs="Times New Roman"/>
          <w:b/>
          <w:bCs/>
          <w:color w:val="0D0D0D"/>
          <w:lang w:eastAsia="ru-RU"/>
        </w:rPr>
      </w:pPr>
    </w:p>
    <w:p w14:paraId="37533FA5" w14:textId="77777777" w:rsidR="00ED1F42" w:rsidRPr="002C0901" w:rsidRDefault="00ED1F42">
      <w:pPr>
        <w:spacing w:after="0" w:line="240" w:lineRule="auto"/>
        <w:ind w:firstLine="720"/>
        <w:jc w:val="center"/>
        <w:rPr>
          <w:rFonts w:ascii="Times New Roman" w:eastAsia="Times New Roman" w:hAnsi="Times New Roman" w:cs="Times New Roman"/>
          <w:b/>
          <w:bCs/>
          <w:color w:val="0D0D0D"/>
          <w:lang w:eastAsia="ru-RU"/>
        </w:rPr>
      </w:pPr>
    </w:p>
    <w:p w14:paraId="0FBD6507" w14:textId="77777777" w:rsidR="00ED1F42" w:rsidRPr="002C0901" w:rsidRDefault="00ED1F42">
      <w:pPr>
        <w:spacing w:after="0" w:line="240" w:lineRule="auto"/>
        <w:ind w:firstLine="720"/>
        <w:jc w:val="center"/>
        <w:rPr>
          <w:rFonts w:ascii="Times New Roman" w:eastAsia="Times New Roman" w:hAnsi="Times New Roman" w:cs="Times New Roman"/>
          <w:b/>
          <w:bCs/>
          <w:color w:val="0D0D0D"/>
          <w:lang w:eastAsia="ru-RU"/>
        </w:rPr>
      </w:pPr>
    </w:p>
    <w:p w14:paraId="6FD966FA" w14:textId="77777777" w:rsidR="00ED1F42" w:rsidRPr="002C0901" w:rsidRDefault="00ED1F42">
      <w:pPr>
        <w:spacing w:after="0" w:line="240" w:lineRule="auto"/>
        <w:ind w:firstLine="720"/>
        <w:jc w:val="center"/>
        <w:rPr>
          <w:rFonts w:ascii="Times New Roman" w:eastAsia="Times New Roman" w:hAnsi="Times New Roman" w:cs="Times New Roman"/>
          <w:b/>
          <w:bCs/>
          <w:color w:val="0D0D0D"/>
          <w:lang w:eastAsia="ru-RU"/>
        </w:rPr>
      </w:pPr>
    </w:p>
    <w:p w14:paraId="02506FD2" w14:textId="77777777" w:rsidR="00ED1F42" w:rsidRPr="002C0901" w:rsidRDefault="00ED1F42">
      <w:pPr>
        <w:spacing w:after="0" w:line="240" w:lineRule="auto"/>
        <w:ind w:firstLine="720"/>
        <w:jc w:val="center"/>
        <w:rPr>
          <w:rFonts w:ascii="Times New Roman" w:eastAsia="Times New Roman" w:hAnsi="Times New Roman" w:cs="Times New Roman"/>
          <w:b/>
          <w:bCs/>
          <w:color w:val="0D0D0D"/>
          <w:lang w:eastAsia="ru-RU"/>
        </w:rPr>
      </w:pPr>
    </w:p>
    <w:p w14:paraId="62DE8D73" w14:textId="77777777" w:rsidR="00ED1F42" w:rsidRPr="002C0901" w:rsidRDefault="00ED1F42">
      <w:pPr>
        <w:spacing w:after="0" w:line="240" w:lineRule="auto"/>
        <w:ind w:firstLine="720"/>
        <w:jc w:val="center"/>
        <w:rPr>
          <w:rFonts w:ascii="Times New Roman" w:eastAsia="Times New Roman" w:hAnsi="Times New Roman" w:cs="Times New Roman"/>
          <w:b/>
          <w:bCs/>
          <w:color w:val="0D0D0D"/>
          <w:lang w:eastAsia="ru-RU"/>
        </w:rPr>
      </w:pPr>
    </w:p>
    <w:p w14:paraId="0EE55D88" w14:textId="77777777" w:rsidR="00ED1F42" w:rsidRPr="002C0901" w:rsidRDefault="00ED1F42">
      <w:pPr>
        <w:spacing w:after="0" w:line="240" w:lineRule="auto"/>
        <w:ind w:firstLine="720"/>
        <w:jc w:val="center"/>
        <w:rPr>
          <w:rFonts w:ascii="Times New Roman" w:eastAsia="Times New Roman" w:hAnsi="Times New Roman" w:cs="Times New Roman"/>
          <w:b/>
          <w:bCs/>
          <w:color w:val="0D0D0D"/>
          <w:lang w:eastAsia="ru-RU"/>
        </w:rPr>
      </w:pPr>
    </w:p>
    <w:p w14:paraId="1041F257" w14:textId="77777777" w:rsidR="00ED1F42" w:rsidRPr="002C0901" w:rsidRDefault="00ED1F42">
      <w:pPr>
        <w:spacing w:after="0" w:line="240" w:lineRule="auto"/>
        <w:ind w:firstLine="720"/>
        <w:jc w:val="center"/>
        <w:rPr>
          <w:rFonts w:ascii="Times New Roman" w:eastAsia="Times New Roman" w:hAnsi="Times New Roman" w:cs="Times New Roman"/>
          <w:b/>
          <w:bCs/>
          <w:color w:val="0D0D0D"/>
          <w:lang w:eastAsia="ru-RU"/>
        </w:rPr>
      </w:pPr>
    </w:p>
    <w:p w14:paraId="4CFAB578" w14:textId="77777777" w:rsidR="00ED1F42" w:rsidRPr="002C0901" w:rsidRDefault="00ED1F42">
      <w:pPr>
        <w:spacing w:after="0" w:line="240" w:lineRule="auto"/>
        <w:ind w:firstLine="720"/>
        <w:jc w:val="center"/>
        <w:rPr>
          <w:rFonts w:ascii="Times New Roman" w:eastAsia="Times New Roman" w:hAnsi="Times New Roman" w:cs="Times New Roman"/>
          <w:b/>
          <w:bCs/>
          <w:color w:val="0D0D0D"/>
          <w:lang w:eastAsia="ru-RU"/>
        </w:rPr>
      </w:pPr>
    </w:p>
    <w:p w14:paraId="49108978" w14:textId="77777777" w:rsidR="00ED1F42" w:rsidRPr="002C0901" w:rsidRDefault="00ED1F42">
      <w:pPr>
        <w:spacing w:after="0" w:line="240" w:lineRule="auto"/>
        <w:ind w:firstLine="720"/>
        <w:jc w:val="center"/>
        <w:rPr>
          <w:rFonts w:ascii="Times New Roman" w:eastAsia="Times New Roman" w:hAnsi="Times New Roman" w:cs="Times New Roman"/>
          <w:b/>
          <w:bCs/>
          <w:color w:val="0D0D0D"/>
          <w:lang w:eastAsia="ru-RU"/>
        </w:rPr>
      </w:pPr>
    </w:p>
    <w:p w14:paraId="1A76A85F" w14:textId="77777777" w:rsidR="00ED1F42" w:rsidRPr="002C0901" w:rsidRDefault="00ED1F42">
      <w:pPr>
        <w:spacing w:after="0" w:line="240" w:lineRule="auto"/>
        <w:ind w:firstLine="720"/>
        <w:jc w:val="center"/>
        <w:rPr>
          <w:rFonts w:ascii="Times New Roman" w:eastAsia="Times New Roman" w:hAnsi="Times New Roman" w:cs="Times New Roman"/>
          <w:b/>
          <w:bCs/>
          <w:color w:val="0D0D0D"/>
          <w:lang w:eastAsia="ru-RU"/>
        </w:rPr>
      </w:pPr>
    </w:p>
    <w:p w14:paraId="55260DF1" w14:textId="77777777" w:rsidR="00ED1F42" w:rsidRPr="002C0901" w:rsidRDefault="00ED1F42">
      <w:pPr>
        <w:spacing w:after="0" w:line="240" w:lineRule="auto"/>
        <w:ind w:firstLine="720"/>
        <w:jc w:val="center"/>
        <w:rPr>
          <w:rFonts w:ascii="Times New Roman" w:eastAsia="Times New Roman" w:hAnsi="Times New Roman" w:cs="Times New Roman"/>
          <w:b/>
          <w:bCs/>
          <w:color w:val="0D0D0D"/>
          <w:lang w:eastAsia="ru-RU"/>
        </w:rPr>
      </w:pPr>
    </w:p>
    <w:p w14:paraId="2FF1B0B1" w14:textId="77777777" w:rsidR="00ED1F42" w:rsidRPr="002C0901" w:rsidRDefault="00ED1F42">
      <w:pPr>
        <w:spacing w:after="0" w:line="240" w:lineRule="auto"/>
        <w:ind w:firstLine="720"/>
        <w:jc w:val="center"/>
        <w:rPr>
          <w:rFonts w:ascii="Times New Roman" w:eastAsia="Times New Roman" w:hAnsi="Times New Roman" w:cs="Times New Roman"/>
          <w:b/>
          <w:bCs/>
          <w:color w:val="0D0D0D"/>
          <w:lang w:eastAsia="ru-RU"/>
        </w:rPr>
      </w:pPr>
    </w:p>
    <w:p w14:paraId="66143D7B" w14:textId="77777777" w:rsidR="00ED1F42" w:rsidRPr="002C0901" w:rsidRDefault="00ED1F42">
      <w:pPr>
        <w:spacing w:after="0" w:line="240" w:lineRule="auto"/>
        <w:ind w:firstLine="720"/>
        <w:jc w:val="center"/>
        <w:rPr>
          <w:rFonts w:ascii="Times New Roman" w:eastAsia="Times New Roman" w:hAnsi="Times New Roman" w:cs="Times New Roman"/>
          <w:b/>
          <w:bCs/>
          <w:color w:val="0D0D0D"/>
          <w:lang w:eastAsia="ru-RU"/>
        </w:rPr>
      </w:pPr>
    </w:p>
    <w:p w14:paraId="318786F4" w14:textId="77777777" w:rsidR="00ED1F42" w:rsidRPr="002C0901" w:rsidRDefault="00ED1F42">
      <w:pPr>
        <w:spacing w:after="0" w:line="240" w:lineRule="auto"/>
        <w:ind w:firstLine="720"/>
        <w:jc w:val="center"/>
        <w:rPr>
          <w:rFonts w:ascii="Times New Roman" w:eastAsia="Times New Roman" w:hAnsi="Times New Roman" w:cs="Times New Roman"/>
          <w:b/>
          <w:bCs/>
          <w:color w:val="0D0D0D"/>
          <w:lang w:eastAsia="ru-RU"/>
        </w:rPr>
      </w:pPr>
    </w:p>
    <w:p w14:paraId="37510E5D" w14:textId="77777777" w:rsidR="00ED1F42" w:rsidRPr="002C0901" w:rsidRDefault="00ED1F42">
      <w:pPr>
        <w:spacing w:after="0" w:line="240" w:lineRule="auto"/>
        <w:ind w:firstLine="720"/>
        <w:jc w:val="center"/>
        <w:rPr>
          <w:rFonts w:ascii="Times New Roman" w:eastAsia="Times New Roman" w:hAnsi="Times New Roman" w:cs="Times New Roman"/>
          <w:b/>
          <w:bCs/>
          <w:color w:val="0D0D0D"/>
          <w:lang w:eastAsia="ru-RU"/>
        </w:rPr>
      </w:pPr>
    </w:p>
    <w:p w14:paraId="3BA0E9D1" w14:textId="77777777" w:rsidR="00ED1F42" w:rsidRPr="002C0901" w:rsidRDefault="00ED1F42">
      <w:pPr>
        <w:spacing w:after="0" w:line="240" w:lineRule="auto"/>
        <w:ind w:firstLine="720"/>
        <w:jc w:val="center"/>
        <w:rPr>
          <w:rFonts w:ascii="Times New Roman" w:eastAsia="Times New Roman" w:hAnsi="Times New Roman" w:cs="Times New Roman"/>
          <w:b/>
          <w:bCs/>
          <w:color w:val="0D0D0D"/>
          <w:lang w:eastAsia="ru-RU"/>
        </w:rPr>
      </w:pPr>
    </w:p>
    <w:p w14:paraId="2736BD36" w14:textId="77777777" w:rsidR="00ED1F42" w:rsidRPr="002C0901" w:rsidRDefault="00ED1F42">
      <w:pPr>
        <w:spacing w:after="0" w:line="240" w:lineRule="auto"/>
        <w:ind w:firstLine="720"/>
        <w:jc w:val="center"/>
        <w:rPr>
          <w:rFonts w:ascii="Times New Roman" w:eastAsia="Times New Roman" w:hAnsi="Times New Roman" w:cs="Times New Roman"/>
          <w:b/>
          <w:bCs/>
          <w:color w:val="0D0D0D"/>
          <w:lang w:eastAsia="ru-RU"/>
        </w:rPr>
      </w:pPr>
    </w:p>
    <w:p w14:paraId="7A0582A0" w14:textId="77777777" w:rsidR="00ED1F42" w:rsidRPr="002C0901" w:rsidRDefault="00ED1F42">
      <w:pPr>
        <w:spacing w:after="0" w:line="240" w:lineRule="auto"/>
        <w:ind w:firstLine="720"/>
        <w:jc w:val="center"/>
        <w:rPr>
          <w:rFonts w:ascii="Times New Roman" w:eastAsia="Times New Roman" w:hAnsi="Times New Roman" w:cs="Times New Roman"/>
          <w:b/>
          <w:bCs/>
          <w:color w:val="0D0D0D"/>
          <w:lang w:eastAsia="ru-RU"/>
        </w:rPr>
      </w:pPr>
    </w:p>
    <w:p w14:paraId="4071354D" w14:textId="77777777" w:rsidR="00ED1F42" w:rsidRPr="002C0901" w:rsidRDefault="00ED1F42">
      <w:pPr>
        <w:spacing w:after="0" w:line="240" w:lineRule="auto"/>
        <w:ind w:firstLine="720"/>
        <w:jc w:val="center"/>
        <w:rPr>
          <w:rFonts w:ascii="Times New Roman" w:eastAsia="Times New Roman" w:hAnsi="Times New Roman" w:cs="Times New Roman"/>
          <w:b/>
          <w:bCs/>
          <w:color w:val="0D0D0D"/>
          <w:lang w:eastAsia="ru-RU"/>
        </w:rPr>
      </w:pPr>
    </w:p>
    <w:p w14:paraId="5216AA81" w14:textId="77777777" w:rsidR="00ED1F42" w:rsidRPr="002C0901" w:rsidRDefault="00ED1F42">
      <w:pPr>
        <w:spacing w:after="0" w:line="240" w:lineRule="auto"/>
        <w:ind w:firstLine="720"/>
        <w:jc w:val="center"/>
        <w:rPr>
          <w:rFonts w:ascii="Times New Roman" w:eastAsia="Times New Roman" w:hAnsi="Times New Roman" w:cs="Times New Roman"/>
          <w:b/>
          <w:bCs/>
          <w:color w:val="0D0D0D"/>
          <w:lang w:eastAsia="ru-RU"/>
        </w:rPr>
      </w:pPr>
    </w:p>
    <w:p w14:paraId="4A980768" w14:textId="77777777" w:rsidR="00ED1F42" w:rsidRPr="002C0901" w:rsidRDefault="00ED1F42">
      <w:pPr>
        <w:spacing w:after="0" w:line="240" w:lineRule="auto"/>
        <w:ind w:firstLine="720"/>
        <w:jc w:val="center"/>
        <w:rPr>
          <w:rFonts w:ascii="Times New Roman" w:eastAsia="Times New Roman" w:hAnsi="Times New Roman" w:cs="Times New Roman"/>
          <w:b/>
          <w:bCs/>
          <w:color w:val="0D0D0D"/>
          <w:lang w:eastAsia="ru-RU"/>
        </w:rPr>
      </w:pPr>
    </w:p>
    <w:p w14:paraId="4560F3E0" w14:textId="77777777" w:rsidR="00ED1F42" w:rsidRPr="002C0901" w:rsidRDefault="00ED1F42">
      <w:pPr>
        <w:spacing w:after="0" w:line="240" w:lineRule="auto"/>
        <w:ind w:firstLine="720"/>
        <w:jc w:val="center"/>
        <w:rPr>
          <w:rFonts w:ascii="Times New Roman" w:eastAsia="Times New Roman" w:hAnsi="Times New Roman" w:cs="Times New Roman"/>
          <w:b/>
          <w:bCs/>
          <w:color w:val="0D0D0D"/>
          <w:lang w:eastAsia="ru-RU"/>
        </w:rPr>
      </w:pPr>
    </w:p>
    <w:p w14:paraId="3378C313" w14:textId="77777777" w:rsidR="00ED1F42" w:rsidRPr="002C0901" w:rsidRDefault="00ED1F42">
      <w:pPr>
        <w:spacing w:after="0" w:line="240" w:lineRule="auto"/>
        <w:ind w:firstLine="720"/>
        <w:jc w:val="center"/>
        <w:rPr>
          <w:rFonts w:ascii="Times New Roman" w:eastAsia="Times New Roman" w:hAnsi="Times New Roman" w:cs="Times New Roman"/>
          <w:b/>
          <w:bCs/>
          <w:color w:val="0D0D0D"/>
          <w:lang w:eastAsia="ru-RU"/>
        </w:rPr>
      </w:pPr>
    </w:p>
    <w:p w14:paraId="3AE07C8E" w14:textId="77777777" w:rsidR="00ED1F42" w:rsidRPr="002C0901" w:rsidRDefault="00ED1F42">
      <w:pPr>
        <w:spacing w:after="0" w:line="240" w:lineRule="auto"/>
        <w:ind w:firstLine="720"/>
        <w:jc w:val="center"/>
        <w:rPr>
          <w:rFonts w:ascii="Times New Roman" w:eastAsia="Times New Roman" w:hAnsi="Times New Roman" w:cs="Times New Roman"/>
          <w:b/>
          <w:bCs/>
          <w:color w:val="0D0D0D"/>
          <w:lang w:eastAsia="ru-RU"/>
        </w:rPr>
      </w:pPr>
    </w:p>
    <w:p w14:paraId="51172675" w14:textId="77777777" w:rsidR="00ED1F42" w:rsidRPr="002C0901" w:rsidRDefault="00ED1F42">
      <w:pPr>
        <w:rPr>
          <w:rFonts w:ascii="Times New Roman" w:eastAsia="Times New Roman" w:hAnsi="Times New Roman" w:cs="Times New Roman"/>
          <w:b/>
          <w:bCs/>
          <w:color w:val="0D0D0D"/>
          <w:lang w:eastAsia="ru-RU"/>
        </w:rPr>
      </w:pPr>
    </w:p>
    <w:p w14:paraId="002B2C4D" w14:textId="77777777" w:rsidR="00ED1F42" w:rsidRPr="002C0901" w:rsidRDefault="00ED1F42">
      <w:pPr>
        <w:rPr>
          <w:rFonts w:ascii="Times New Roman" w:eastAsia="Times New Roman" w:hAnsi="Times New Roman" w:cs="Times New Roman"/>
          <w:b/>
          <w:bCs/>
          <w:color w:val="0D0D0D"/>
          <w:lang w:eastAsia="ru-RU"/>
        </w:rPr>
      </w:pPr>
    </w:p>
    <w:p w14:paraId="134F38A1" w14:textId="77777777" w:rsidR="00ED1F42" w:rsidRPr="002C0901" w:rsidRDefault="00ED1F42">
      <w:pPr>
        <w:rPr>
          <w:rFonts w:ascii="Times New Roman" w:eastAsia="Times New Roman" w:hAnsi="Times New Roman" w:cs="Times New Roman"/>
          <w:b/>
          <w:bCs/>
          <w:color w:val="0D0D0D"/>
          <w:lang w:eastAsia="ru-RU"/>
        </w:rPr>
      </w:pPr>
    </w:p>
    <w:p w14:paraId="613C23DF" w14:textId="77777777" w:rsidR="00ED1F42" w:rsidRPr="002C0901" w:rsidRDefault="00ED1F42">
      <w:pPr>
        <w:rPr>
          <w:rFonts w:ascii="Times New Roman" w:eastAsia="Times New Roman" w:hAnsi="Times New Roman" w:cs="Times New Roman"/>
          <w:b/>
          <w:bCs/>
          <w:color w:val="0D0D0D"/>
          <w:lang w:eastAsia="ru-RU"/>
        </w:rPr>
      </w:pPr>
    </w:p>
    <w:p w14:paraId="5B3910BC" w14:textId="77777777" w:rsidR="00ED1F42" w:rsidRPr="002C0901" w:rsidRDefault="00ED1F42">
      <w:pPr>
        <w:rPr>
          <w:rFonts w:ascii="Times New Roman" w:eastAsia="Times New Roman" w:hAnsi="Times New Roman" w:cs="Times New Roman"/>
          <w:b/>
          <w:bCs/>
          <w:color w:val="0D0D0D"/>
          <w:lang w:eastAsia="ru-RU"/>
        </w:rPr>
      </w:pPr>
    </w:p>
    <w:p w14:paraId="3743EFD6" w14:textId="77777777" w:rsidR="00ED1F42" w:rsidRPr="002C0901" w:rsidRDefault="00243B24">
      <w:pPr>
        <w:jc w:val="center"/>
        <w:rPr>
          <w:rFonts w:ascii="Times New Roman" w:hAnsi="Times New Roman" w:cs="Times New Roman"/>
          <w:b/>
          <w:kern w:val="2"/>
        </w:rPr>
      </w:pPr>
      <w:r w:rsidRPr="002C0901">
        <w:rPr>
          <w:rFonts w:ascii="Times New Roman" w:hAnsi="Times New Roman" w:cs="Times New Roman"/>
          <w:b/>
          <w:lang w:eastAsia="ru-RU"/>
        </w:rPr>
        <w:t>Рекомендуемые образцы форм и документов</w:t>
      </w:r>
    </w:p>
    <w:p w14:paraId="4454C207" w14:textId="77777777" w:rsidR="00ED1F42" w:rsidRPr="002C0901" w:rsidRDefault="00243B24">
      <w:pPr>
        <w:spacing w:after="0" w:line="240" w:lineRule="auto"/>
        <w:jc w:val="center"/>
        <w:rPr>
          <w:rFonts w:ascii="Times New Roman" w:hAnsi="Times New Roman" w:cs="Times New Roman"/>
        </w:rPr>
      </w:pPr>
      <w:r w:rsidRPr="002C0901">
        <w:rPr>
          <w:rFonts w:ascii="Times New Roman" w:hAnsi="Times New Roman" w:cs="Times New Roman"/>
        </w:rPr>
        <w:t xml:space="preserve">ЗАЯВКА НА </w:t>
      </w:r>
      <w:r w:rsidRPr="002C0901">
        <w:rPr>
          <w:rFonts w:ascii="Times New Roman" w:hAnsi="Times New Roman" w:cs="Times New Roman"/>
        </w:rPr>
        <w:t>УЧАСТИЕ В ЗАПРОСЕ КОТИРОВОК</w:t>
      </w:r>
    </w:p>
    <w:tbl>
      <w:tblPr>
        <w:tblW w:w="5000" w:type="pct"/>
        <w:jc w:val="right"/>
        <w:tblLayout w:type="fixed"/>
        <w:tblLook w:val="04A0" w:firstRow="1" w:lastRow="0" w:firstColumn="1" w:lastColumn="0" w:noHBand="0" w:noVBand="1"/>
      </w:tblPr>
      <w:tblGrid>
        <w:gridCol w:w="5145"/>
        <w:gridCol w:w="4745"/>
      </w:tblGrid>
      <w:tr w:rsidR="00ED1F42" w:rsidRPr="002C0901" w14:paraId="77E437D4" w14:textId="77777777">
        <w:trPr>
          <w:jc w:val="right"/>
        </w:trPr>
        <w:tc>
          <w:tcPr>
            <w:tcW w:w="9900" w:type="dxa"/>
            <w:gridSpan w:val="2"/>
            <w:tcBorders>
              <w:top w:val="single" w:sz="4" w:space="0" w:color="000000"/>
              <w:left w:val="single" w:sz="4" w:space="0" w:color="000000"/>
              <w:bottom w:val="single" w:sz="4" w:space="0" w:color="000000"/>
              <w:right w:val="single" w:sz="4" w:space="0" w:color="000000"/>
            </w:tcBorders>
          </w:tcPr>
          <w:p w14:paraId="02A465DB" w14:textId="77777777" w:rsidR="00ED1F42" w:rsidRPr="002C0901" w:rsidRDefault="00243B24">
            <w:pPr>
              <w:widowControl w:val="0"/>
              <w:spacing w:after="0" w:line="240" w:lineRule="auto"/>
              <w:jc w:val="center"/>
              <w:rPr>
                <w:rFonts w:ascii="Times New Roman" w:hAnsi="Times New Roman" w:cs="Times New Roman"/>
                <w:b/>
              </w:rPr>
            </w:pPr>
            <w:r w:rsidRPr="002C0901">
              <w:rPr>
                <w:rFonts w:ascii="Times New Roman" w:hAnsi="Times New Roman" w:cs="Times New Roman"/>
                <w:b/>
              </w:rPr>
              <w:t>Для юридического лица</w:t>
            </w:r>
          </w:p>
        </w:tc>
      </w:tr>
      <w:tr w:rsidR="00ED1F42" w:rsidRPr="002C0901" w14:paraId="3FE12ECF"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093EC5D8"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Организационно-правовая форма, фирменное наименование (полное наименование) участника закупок</w:t>
            </w:r>
          </w:p>
        </w:tc>
        <w:tc>
          <w:tcPr>
            <w:tcW w:w="4750" w:type="dxa"/>
            <w:tcBorders>
              <w:top w:val="single" w:sz="4" w:space="0" w:color="000000"/>
              <w:left w:val="single" w:sz="4" w:space="0" w:color="000000"/>
              <w:bottom w:val="single" w:sz="4" w:space="0" w:color="000000"/>
              <w:right w:val="single" w:sz="4" w:space="0" w:color="000000"/>
            </w:tcBorders>
          </w:tcPr>
          <w:p w14:paraId="4838A365" w14:textId="77777777" w:rsidR="00ED1F42" w:rsidRPr="002C0901" w:rsidRDefault="00ED1F42">
            <w:pPr>
              <w:widowControl w:val="0"/>
              <w:snapToGrid w:val="0"/>
              <w:spacing w:after="0" w:line="240" w:lineRule="auto"/>
              <w:jc w:val="both"/>
              <w:rPr>
                <w:rFonts w:ascii="Times New Roman" w:hAnsi="Times New Roman" w:cs="Times New Roman"/>
              </w:rPr>
            </w:pPr>
          </w:p>
        </w:tc>
      </w:tr>
      <w:tr w:rsidR="00ED1F42" w:rsidRPr="002C0901" w14:paraId="0F25C07C"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3CCDA23A"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Место нахождения участника закупок</w:t>
            </w:r>
          </w:p>
        </w:tc>
        <w:tc>
          <w:tcPr>
            <w:tcW w:w="4750" w:type="dxa"/>
            <w:tcBorders>
              <w:top w:val="single" w:sz="4" w:space="0" w:color="000000"/>
              <w:left w:val="single" w:sz="4" w:space="0" w:color="000000"/>
              <w:bottom w:val="single" w:sz="4" w:space="0" w:color="000000"/>
              <w:right w:val="single" w:sz="4" w:space="0" w:color="000000"/>
            </w:tcBorders>
          </w:tcPr>
          <w:p w14:paraId="37D55B8B" w14:textId="77777777" w:rsidR="00ED1F42" w:rsidRPr="002C0901" w:rsidRDefault="00ED1F42">
            <w:pPr>
              <w:widowControl w:val="0"/>
              <w:snapToGrid w:val="0"/>
              <w:spacing w:after="0" w:line="240" w:lineRule="auto"/>
              <w:jc w:val="both"/>
              <w:rPr>
                <w:rFonts w:ascii="Times New Roman" w:hAnsi="Times New Roman" w:cs="Times New Roman"/>
              </w:rPr>
            </w:pPr>
          </w:p>
        </w:tc>
      </w:tr>
      <w:tr w:rsidR="00ED1F42" w:rsidRPr="002C0901" w14:paraId="3E3C46CC"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3656187C"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Почтовый адрес участника закупок</w:t>
            </w:r>
          </w:p>
        </w:tc>
        <w:tc>
          <w:tcPr>
            <w:tcW w:w="4750" w:type="dxa"/>
            <w:tcBorders>
              <w:top w:val="single" w:sz="4" w:space="0" w:color="000000"/>
              <w:left w:val="single" w:sz="4" w:space="0" w:color="000000"/>
              <w:bottom w:val="single" w:sz="4" w:space="0" w:color="000000"/>
              <w:right w:val="single" w:sz="4" w:space="0" w:color="000000"/>
            </w:tcBorders>
          </w:tcPr>
          <w:p w14:paraId="1FF612CF" w14:textId="77777777" w:rsidR="00ED1F42" w:rsidRPr="002C0901" w:rsidRDefault="00ED1F42">
            <w:pPr>
              <w:widowControl w:val="0"/>
              <w:snapToGrid w:val="0"/>
              <w:spacing w:after="0" w:line="240" w:lineRule="auto"/>
              <w:jc w:val="both"/>
              <w:rPr>
                <w:rFonts w:ascii="Times New Roman" w:hAnsi="Times New Roman" w:cs="Times New Roman"/>
              </w:rPr>
            </w:pPr>
          </w:p>
        </w:tc>
      </w:tr>
      <w:tr w:rsidR="00ED1F42" w:rsidRPr="002C0901" w14:paraId="676DEC21"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2974D169"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ИНН, КПП участника закупки</w:t>
            </w:r>
          </w:p>
        </w:tc>
        <w:tc>
          <w:tcPr>
            <w:tcW w:w="4750" w:type="dxa"/>
            <w:tcBorders>
              <w:top w:val="single" w:sz="4" w:space="0" w:color="000000"/>
              <w:left w:val="single" w:sz="4" w:space="0" w:color="000000"/>
              <w:bottom w:val="single" w:sz="4" w:space="0" w:color="000000"/>
              <w:right w:val="single" w:sz="4" w:space="0" w:color="000000"/>
            </w:tcBorders>
          </w:tcPr>
          <w:p w14:paraId="01925FB2" w14:textId="77777777" w:rsidR="00ED1F42" w:rsidRPr="002C0901" w:rsidRDefault="00ED1F42">
            <w:pPr>
              <w:widowControl w:val="0"/>
              <w:snapToGrid w:val="0"/>
              <w:spacing w:after="0" w:line="240" w:lineRule="auto"/>
              <w:jc w:val="both"/>
              <w:rPr>
                <w:rFonts w:ascii="Times New Roman" w:hAnsi="Times New Roman" w:cs="Times New Roman"/>
              </w:rPr>
            </w:pPr>
          </w:p>
        </w:tc>
      </w:tr>
      <w:tr w:rsidR="00ED1F42" w:rsidRPr="002C0901" w14:paraId="28F03000"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7F089E3A"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 xml:space="preserve">ОГРН </w:t>
            </w:r>
            <w:r w:rsidRPr="002C0901">
              <w:rPr>
                <w:rFonts w:ascii="Times New Roman" w:hAnsi="Times New Roman" w:cs="Times New Roman"/>
              </w:rPr>
              <w:t>участника закупки</w:t>
            </w:r>
          </w:p>
        </w:tc>
        <w:tc>
          <w:tcPr>
            <w:tcW w:w="4750" w:type="dxa"/>
            <w:tcBorders>
              <w:top w:val="single" w:sz="4" w:space="0" w:color="000000"/>
              <w:left w:val="single" w:sz="4" w:space="0" w:color="000000"/>
              <w:bottom w:val="single" w:sz="4" w:space="0" w:color="000000"/>
              <w:right w:val="single" w:sz="4" w:space="0" w:color="000000"/>
            </w:tcBorders>
          </w:tcPr>
          <w:p w14:paraId="08AB267D" w14:textId="77777777" w:rsidR="00ED1F42" w:rsidRPr="002C0901" w:rsidRDefault="00ED1F42">
            <w:pPr>
              <w:widowControl w:val="0"/>
              <w:snapToGrid w:val="0"/>
              <w:spacing w:after="0" w:line="240" w:lineRule="auto"/>
              <w:jc w:val="both"/>
              <w:rPr>
                <w:rFonts w:ascii="Times New Roman" w:hAnsi="Times New Roman" w:cs="Times New Roman"/>
              </w:rPr>
            </w:pPr>
          </w:p>
        </w:tc>
      </w:tr>
      <w:tr w:rsidR="00ED1F42" w:rsidRPr="002C0901" w14:paraId="6E42E128"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216E3862"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Банковские реквизиты участника закупки: наименование банка, р/</w:t>
            </w:r>
            <w:proofErr w:type="spellStart"/>
            <w:r w:rsidRPr="002C0901">
              <w:rPr>
                <w:rFonts w:ascii="Times New Roman" w:hAnsi="Times New Roman" w:cs="Times New Roman"/>
              </w:rPr>
              <w:t>сч</w:t>
            </w:r>
            <w:proofErr w:type="spellEnd"/>
            <w:r w:rsidRPr="002C0901">
              <w:rPr>
                <w:rFonts w:ascii="Times New Roman" w:hAnsi="Times New Roman" w:cs="Times New Roman"/>
              </w:rPr>
              <w:t>, к/</w:t>
            </w:r>
            <w:proofErr w:type="spellStart"/>
            <w:r w:rsidRPr="002C0901">
              <w:rPr>
                <w:rFonts w:ascii="Times New Roman" w:hAnsi="Times New Roman" w:cs="Times New Roman"/>
              </w:rPr>
              <w:t>сч</w:t>
            </w:r>
            <w:proofErr w:type="spellEnd"/>
            <w:r w:rsidRPr="002C0901">
              <w:rPr>
                <w:rFonts w:ascii="Times New Roman" w:hAnsi="Times New Roman" w:cs="Times New Roman"/>
              </w:rPr>
              <w:t>, БИК и пр.</w:t>
            </w:r>
          </w:p>
        </w:tc>
        <w:tc>
          <w:tcPr>
            <w:tcW w:w="4750" w:type="dxa"/>
            <w:tcBorders>
              <w:top w:val="single" w:sz="4" w:space="0" w:color="000000"/>
              <w:left w:val="single" w:sz="4" w:space="0" w:color="000000"/>
              <w:bottom w:val="single" w:sz="4" w:space="0" w:color="000000"/>
              <w:right w:val="single" w:sz="4" w:space="0" w:color="000000"/>
            </w:tcBorders>
          </w:tcPr>
          <w:p w14:paraId="1C75CCEA" w14:textId="77777777" w:rsidR="00ED1F42" w:rsidRPr="002C0901" w:rsidRDefault="00ED1F42">
            <w:pPr>
              <w:widowControl w:val="0"/>
              <w:snapToGrid w:val="0"/>
              <w:spacing w:after="0" w:line="240" w:lineRule="auto"/>
              <w:jc w:val="both"/>
              <w:rPr>
                <w:rFonts w:ascii="Times New Roman" w:hAnsi="Times New Roman" w:cs="Times New Roman"/>
              </w:rPr>
            </w:pPr>
          </w:p>
        </w:tc>
      </w:tr>
      <w:tr w:rsidR="00ED1F42" w:rsidRPr="002C0901" w14:paraId="30C22FB8"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16C4A58F"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Телефон (с указанием кода города)</w:t>
            </w:r>
          </w:p>
        </w:tc>
        <w:tc>
          <w:tcPr>
            <w:tcW w:w="4750" w:type="dxa"/>
            <w:tcBorders>
              <w:top w:val="single" w:sz="4" w:space="0" w:color="000000"/>
              <w:left w:val="single" w:sz="4" w:space="0" w:color="000000"/>
              <w:bottom w:val="single" w:sz="4" w:space="0" w:color="000000"/>
              <w:right w:val="single" w:sz="4" w:space="0" w:color="000000"/>
            </w:tcBorders>
          </w:tcPr>
          <w:p w14:paraId="11101354" w14:textId="77777777" w:rsidR="00ED1F42" w:rsidRPr="002C0901" w:rsidRDefault="00ED1F42">
            <w:pPr>
              <w:widowControl w:val="0"/>
              <w:snapToGrid w:val="0"/>
              <w:spacing w:after="0" w:line="240" w:lineRule="auto"/>
              <w:jc w:val="both"/>
              <w:rPr>
                <w:rFonts w:ascii="Times New Roman" w:hAnsi="Times New Roman" w:cs="Times New Roman"/>
              </w:rPr>
            </w:pPr>
          </w:p>
        </w:tc>
      </w:tr>
      <w:tr w:rsidR="00ED1F42" w:rsidRPr="002C0901" w14:paraId="11874D1E"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24AD7425"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Факс (с указанием кода города)</w:t>
            </w:r>
          </w:p>
        </w:tc>
        <w:tc>
          <w:tcPr>
            <w:tcW w:w="4750" w:type="dxa"/>
            <w:tcBorders>
              <w:top w:val="single" w:sz="4" w:space="0" w:color="000000"/>
              <w:left w:val="single" w:sz="4" w:space="0" w:color="000000"/>
              <w:bottom w:val="single" w:sz="4" w:space="0" w:color="000000"/>
              <w:right w:val="single" w:sz="4" w:space="0" w:color="000000"/>
            </w:tcBorders>
          </w:tcPr>
          <w:p w14:paraId="2D4D822A" w14:textId="77777777" w:rsidR="00ED1F42" w:rsidRPr="002C0901" w:rsidRDefault="00ED1F42">
            <w:pPr>
              <w:widowControl w:val="0"/>
              <w:snapToGrid w:val="0"/>
              <w:spacing w:after="0" w:line="240" w:lineRule="auto"/>
              <w:jc w:val="both"/>
              <w:rPr>
                <w:rFonts w:ascii="Times New Roman" w:hAnsi="Times New Roman" w:cs="Times New Roman"/>
              </w:rPr>
            </w:pPr>
          </w:p>
        </w:tc>
      </w:tr>
      <w:tr w:rsidR="00ED1F42" w:rsidRPr="002C0901" w14:paraId="662D6E6C"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0EA632CC" w14:textId="77777777" w:rsidR="00ED1F42" w:rsidRPr="002C0901" w:rsidRDefault="00243B24">
            <w:pPr>
              <w:widowControl w:val="0"/>
              <w:spacing w:after="0" w:line="240" w:lineRule="auto"/>
              <w:jc w:val="both"/>
              <w:rPr>
                <w:rFonts w:ascii="Times New Roman" w:hAnsi="Times New Roman" w:cs="Times New Roman"/>
                <w:lang w:val="en-US"/>
              </w:rPr>
            </w:pPr>
            <w:r w:rsidRPr="002C0901">
              <w:rPr>
                <w:rFonts w:ascii="Times New Roman" w:hAnsi="Times New Roman" w:cs="Times New Roman"/>
                <w:lang w:val="en-US"/>
              </w:rPr>
              <w:t>Email</w:t>
            </w:r>
          </w:p>
        </w:tc>
        <w:tc>
          <w:tcPr>
            <w:tcW w:w="4750" w:type="dxa"/>
            <w:tcBorders>
              <w:top w:val="single" w:sz="4" w:space="0" w:color="000000"/>
              <w:left w:val="single" w:sz="4" w:space="0" w:color="000000"/>
              <w:bottom w:val="single" w:sz="4" w:space="0" w:color="000000"/>
              <w:right w:val="single" w:sz="4" w:space="0" w:color="000000"/>
            </w:tcBorders>
          </w:tcPr>
          <w:p w14:paraId="18F766BF" w14:textId="77777777" w:rsidR="00ED1F42" w:rsidRPr="002C0901" w:rsidRDefault="00ED1F42">
            <w:pPr>
              <w:widowControl w:val="0"/>
              <w:snapToGrid w:val="0"/>
              <w:spacing w:after="0" w:line="240" w:lineRule="auto"/>
              <w:jc w:val="both"/>
              <w:rPr>
                <w:rFonts w:ascii="Times New Roman" w:hAnsi="Times New Roman" w:cs="Times New Roman"/>
                <w:lang w:val="en-US"/>
              </w:rPr>
            </w:pPr>
          </w:p>
        </w:tc>
      </w:tr>
      <w:tr w:rsidR="00ED1F42" w:rsidRPr="002C0901" w14:paraId="4FD87CC4"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77F2188C"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Ф.И.О. руководителя</w:t>
            </w:r>
          </w:p>
        </w:tc>
        <w:tc>
          <w:tcPr>
            <w:tcW w:w="4750" w:type="dxa"/>
            <w:tcBorders>
              <w:top w:val="single" w:sz="4" w:space="0" w:color="000000"/>
              <w:left w:val="single" w:sz="4" w:space="0" w:color="000000"/>
              <w:bottom w:val="single" w:sz="4" w:space="0" w:color="000000"/>
              <w:right w:val="single" w:sz="4" w:space="0" w:color="000000"/>
            </w:tcBorders>
          </w:tcPr>
          <w:p w14:paraId="1DA4A19B" w14:textId="77777777" w:rsidR="00ED1F42" w:rsidRPr="002C0901" w:rsidRDefault="00ED1F42">
            <w:pPr>
              <w:widowControl w:val="0"/>
              <w:snapToGrid w:val="0"/>
              <w:spacing w:after="0" w:line="240" w:lineRule="auto"/>
              <w:jc w:val="both"/>
              <w:rPr>
                <w:rFonts w:ascii="Times New Roman" w:hAnsi="Times New Roman" w:cs="Times New Roman"/>
              </w:rPr>
            </w:pPr>
          </w:p>
        </w:tc>
      </w:tr>
      <w:tr w:rsidR="00ED1F42" w:rsidRPr="002C0901" w14:paraId="000A8A32"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3F3753A7"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 xml:space="preserve">Ф.И.О. и номер телефона ответственного лица за </w:t>
            </w:r>
            <w:r w:rsidRPr="002C0901">
              <w:rPr>
                <w:rFonts w:ascii="Times New Roman" w:hAnsi="Times New Roman" w:cs="Times New Roman"/>
              </w:rPr>
              <w:t>исполнение договора</w:t>
            </w:r>
          </w:p>
        </w:tc>
        <w:tc>
          <w:tcPr>
            <w:tcW w:w="4750" w:type="dxa"/>
            <w:tcBorders>
              <w:top w:val="single" w:sz="4" w:space="0" w:color="000000"/>
              <w:left w:val="single" w:sz="4" w:space="0" w:color="000000"/>
              <w:bottom w:val="single" w:sz="4" w:space="0" w:color="000000"/>
              <w:right w:val="single" w:sz="4" w:space="0" w:color="000000"/>
            </w:tcBorders>
          </w:tcPr>
          <w:p w14:paraId="48910F73" w14:textId="77777777" w:rsidR="00ED1F42" w:rsidRPr="002C0901" w:rsidRDefault="00ED1F42">
            <w:pPr>
              <w:widowControl w:val="0"/>
              <w:snapToGrid w:val="0"/>
              <w:spacing w:after="0" w:line="240" w:lineRule="auto"/>
              <w:jc w:val="both"/>
              <w:rPr>
                <w:rFonts w:ascii="Times New Roman" w:hAnsi="Times New Roman" w:cs="Times New Roman"/>
              </w:rPr>
            </w:pPr>
          </w:p>
        </w:tc>
      </w:tr>
      <w:tr w:rsidR="00ED1F42" w:rsidRPr="002C0901" w14:paraId="5899F894"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2F64445B"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Код по общероссийскому классификатору предприятий и организаций (ОКПО), установленный поставщику</w:t>
            </w:r>
          </w:p>
        </w:tc>
        <w:tc>
          <w:tcPr>
            <w:tcW w:w="4750" w:type="dxa"/>
            <w:tcBorders>
              <w:top w:val="single" w:sz="4" w:space="0" w:color="000000"/>
              <w:left w:val="single" w:sz="4" w:space="0" w:color="000000"/>
              <w:bottom w:val="single" w:sz="4" w:space="0" w:color="000000"/>
              <w:right w:val="single" w:sz="4" w:space="0" w:color="000000"/>
            </w:tcBorders>
          </w:tcPr>
          <w:p w14:paraId="349F26A3" w14:textId="77777777" w:rsidR="00ED1F42" w:rsidRPr="002C0901" w:rsidRDefault="00ED1F42">
            <w:pPr>
              <w:widowControl w:val="0"/>
              <w:snapToGrid w:val="0"/>
              <w:spacing w:after="0" w:line="240" w:lineRule="auto"/>
              <w:jc w:val="both"/>
              <w:rPr>
                <w:rFonts w:ascii="Times New Roman" w:hAnsi="Times New Roman" w:cs="Times New Roman"/>
              </w:rPr>
            </w:pPr>
          </w:p>
        </w:tc>
      </w:tr>
      <w:tr w:rsidR="00ED1F42" w:rsidRPr="002C0901" w14:paraId="0EE587D3"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25E23CE7"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Код территории населенного пункта в соответствии с общероссийским классификатором территорий муниципальных образований (ОКТМО)</w:t>
            </w:r>
          </w:p>
        </w:tc>
        <w:tc>
          <w:tcPr>
            <w:tcW w:w="4750" w:type="dxa"/>
            <w:tcBorders>
              <w:top w:val="single" w:sz="4" w:space="0" w:color="000000"/>
              <w:left w:val="single" w:sz="4" w:space="0" w:color="000000"/>
              <w:bottom w:val="single" w:sz="4" w:space="0" w:color="000000"/>
              <w:right w:val="single" w:sz="4" w:space="0" w:color="000000"/>
            </w:tcBorders>
          </w:tcPr>
          <w:p w14:paraId="73473C69" w14:textId="77777777" w:rsidR="00ED1F42" w:rsidRPr="002C0901" w:rsidRDefault="00ED1F42">
            <w:pPr>
              <w:widowControl w:val="0"/>
              <w:snapToGrid w:val="0"/>
              <w:spacing w:after="0" w:line="240" w:lineRule="auto"/>
              <w:jc w:val="both"/>
              <w:rPr>
                <w:rFonts w:ascii="Times New Roman" w:hAnsi="Times New Roman" w:cs="Times New Roman"/>
              </w:rPr>
            </w:pPr>
          </w:p>
        </w:tc>
      </w:tr>
      <w:tr w:rsidR="00ED1F42" w:rsidRPr="002C0901" w14:paraId="69733BEB"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169870E9"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 xml:space="preserve">Дата </w:t>
            </w:r>
            <w:r w:rsidRPr="002C0901">
              <w:rPr>
                <w:rFonts w:ascii="Times New Roman" w:hAnsi="Times New Roman" w:cs="Times New Roman"/>
              </w:rPr>
              <w:t>постановки на учет в налоговом органе в соответствии со свидетельством о постановке на учет в налоговом органе</w:t>
            </w:r>
          </w:p>
        </w:tc>
        <w:tc>
          <w:tcPr>
            <w:tcW w:w="4750" w:type="dxa"/>
            <w:tcBorders>
              <w:top w:val="single" w:sz="4" w:space="0" w:color="000000"/>
              <w:left w:val="single" w:sz="4" w:space="0" w:color="000000"/>
              <w:bottom w:val="single" w:sz="4" w:space="0" w:color="000000"/>
              <w:right w:val="single" w:sz="4" w:space="0" w:color="000000"/>
            </w:tcBorders>
          </w:tcPr>
          <w:p w14:paraId="71306A84" w14:textId="77777777" w:rsidR="00ED1F42" w:rsidRPr="002C0901" w:rsidRDefault="00ED1F42">
            <w:pPr>
              <w:widowControl w:val="0"/>
              <w:snapToGrid w:val="0"/>
              <w:spacing w:after="0" w:line="240" w:lineRule="auto"/>
              <w:jc w:val="both"/>
              <w:rPr>
                <w:rFonts w:ascii="Times New Roman" w:hAnsi="Times New Roman" w:cs="Times New Roman"/>
              </w:rPr>
            </w:pPr>
          </w:p>
        </w:tc>
      </w:tr>
      <w:tr w:rsidR="00ED1F42" w:rsidRPr="002C0901" w14:paraId="02B196EE" w14:textId="77777777">
        <w:trPr>
          <w:jc w:val="right"/>
        </w:trPr>
        <w:tc>
          <w:tcPr>
            <w:tcW w:w="9900" w:type="dxa"/>
            <w:gridSpan w:val="2"/>
            <w:tcBorders>
              <w:top w:val="single" w:sz="4" w:space="0" w:color="000000"/>
              <w:left w:val="single" w:sz="4" w:space="0" w:color="000000"/>
              <w:bottom w:val="single" w:sz="4" w:space="0" w:color="000000"/>
              <w:right w:val="single" w:sz="4" w:space="0" w:color="000000"/>
            </w:tcBorders>
          </w:tcPr>
          <w:p w14:paraId="04CE8ADB" w14:textId="77777777" w:rsidR="00ED1F42" w:rsidRPr="002C0901" w:rsidRDefault="00243B24">
            <w:pPr>
              <w:widowControl w:val="0"/>
              <w:spacing w:after="0" w:line="240" w:lineRule="auto"/>
              <w:jc w:val="center"/>
              <w:rPr>
                <w:rFonts w:ascii="Times New Roman" w:hAnsi="Times New Roman" w:cs="Times New Roman"/>
                <w:b/>
              </w:rPr>
            </w:pPr>
            <w:r w:rsidRPr="002C0901">
              <w:rPr>
                <w:rFonts w:ascii="Times New Roman" w:hAnsi="Times New Roman" w:cs="Times New Roman"/>
                <w:b/>
              </w:rPr>
              <w:t>Для физического лица</w:t>
            </w:r>
          </w:p>
        </w:tc>
      </w:tr>
      <w:tr w:rsidR="00ED1F42" w:rsidRPr="002C0901" w14:paraId="01784243"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71F7D1BE"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Фамилия Имя Отчество</w:t>
            </w:r>
          </w:p>
        </w:tc>
        <w:tc>
          <w:tcPr>
            <w:tcW w:w="4750" w:type="dxa"/>
            <w:tcBorders>
              <w:top w:val="single" w:sz="4" w:space="0" w:color="000000"/>
              <w:left w:val="single" w:sz="4" w:space="0" w:color="000000"/>
              <w:bottom w:val="single" w:sz="4" w:space="0" w:color="000000"/>
              <w:right w:val="single" w:sz="4" w:space="0" w:color="000000"/>
            </w:tcBorders>
          </w:tcPr>
          <w:p w14:paraId="4B366973" w14:textId="77777777" w:rsidR="00ED1F42" w:rsidRPr="002C0901" w:rsidRDefault="00ED1F42">
            <w:pPr>
              <w:widowControl w:val="0"/>
              <w:snapToGrid w:val="0"/>
              <w:spacing w:after="0" w:line="240" w:lineRule="auto"/>
              <w:jc w:val="both"/>
              <w:rPr>
                <w:rFonts w:ascii="Times New Roman" w:hAnsi="Times New Roman" w:cs="Times New Roman"/>
              </w:rPr>
            </w:pPr>
          </w:p>
        </w:tc>
      </w:tr>
      <w:tr w:rsidR="00ED1F42" w:rsidRPr="002C0901" w14:paraId="53F3D0FB"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7D92C3E0"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ИНН, паспортные данные участника закупки</w:t>
            </w:r>
          </w:p>
        </w:tc>
        <w:tc>
          <w:tcPr>
            <w:tcW w:w="4750" w:type="dxa"/>
            <w:tcBorders>
              <w:top w:val="single" w:sz="4" w:space="0" w:color="000000"/>
              <w:left w:val="single" w:sz="4" w:space="0" w:color="000000"/>
              <w:bottom w:val="single" w:sz="4" w:space="0" w:color="000000"/>
              <w:right w:val="single" w:sz="4" w:space="0" w:color="000000"/>
            </w:tcBorders>
          </w:tcPr>
          <w:p w14:paraId="027169C8" w14:textId="77777777" w:rsidR="00ED1F42" w:rsidRPr="002C0901" w:rsidRDefault="00ED1F42">
            <w:pPr>
              <w:widowControl w:val="0"/>
              <w:snapToGrid w:val="0"/>
              <w:spacing w:after="0" w:line="240" w:lineRule="auto"/>
              <w:jc w:val="both"/>
              <w:rPr>
                <w:rFonts w:ascii="Times New Roman" w:hAnsi="Times New Roman" w:cs="Times New Roman"/>
              </w:rPr>
            </w:pPr>
          </w:p>
        </w:tc>
      </w:tr>
      <w:tr w:rsidR="00ED1F42" w:rsidRPr="002C0901" w14:paraId="6932B927"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4BA51749"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Место жительства участника закупки</w:t>
            </w:r>
          </w:p>
        </w:tc>
        <w:tc>
          <w:tcPr>
            <w:tcW w:w="4750" w:type="dxa"/>
            <w:tcBorders>
              <w:top w:val="single" w:sz="4" w:space="0" w:color="000000"/>
              <w:left w:val="single" w:sz="4" w:space="0" w:color="000000"/>
              <w:bottom w:val="single" w:sz="4" w:space="0" w:color="000000"/>
              <w:right w:val="single" w:sz="4" w:space="0" w:color="000000"/>
            </w:tcBorders>
          </w:tcPr>
          <w:p w14:paraId="177B1DCB" w14:textId="77777777" w:rsidR="00ED1F42" w:rsidRPr="002C0901" w:rsidRDefault="00ED1F42">
            <w:pPr>
              <w:widowControl w:val="0"/>
              <w:snapToGrid w:val="0"/>
              <w:spacing w:after="0" w:line="240" w:lineRule="auto"/>
              <w:jc w:val="both"/>
              <w:rPr>
                <w:rFonts w:ascii="Times New Roman" w:hAnsi="Times New Roman" w:cs="Times New Roman"/>
              </w:rPr>
            </w:pPr>
          </w:p>
        </w:tc>
      </w:tr>
      <w:tr w:rsidR="00ED1F42" w:rsidRPr="002C0901" w14:paraId="33F0DA8A"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9F60726"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 xml:space="preserve">Телефон (с </w:t>
            </w:r>
            <w:r w:rsidRPr="002C0901">
              <w:rPr>
                <w:rFonts w:ascii="Times New Roman" w:hAnsi="Times New Roman" w:cs="Times New Roman"/>
              </w:rPr>
              <w:t>указанием кода города)</w:t>
            </w:r>
          </w:p>
        </w:tc>
        <w:tc>
          <w:tcPr>
            <w:tcW w:w="4750" w:type="dxa"/>
            <w:tcBorders>
              <w:top w:val="single" w:sz="4" w:space="0" w:color="000000"/>
              <w:left w:val="single" w:sz="4" w:space="0" w:color="000000"/>
              <w:bottom w:val="single" w:sz="4" w:space="0" w:color="000000"/>
              <w:right w:val="single" w:sz="4" w:space="0" w:color="000000"/>
            </w:tcBorders>
          </w:tcPr>
          <w:p w14:paraId="4E7D31EB" w14:textId="77777777" w:rsidR="00ED1F42" w:rsidRPr="002C0901" w:rsidRDefault="00ED1F42">
            <w:pPr>
              <w:widowControl w:val="0"/>
              <w:snapToGrid w:val="0"/>
              <w:spacing w:after="0" w:line="240" w:lineRule="auto"/>
              <w:jc w:val="both"/>
              <w:rPr>
                <w:rFonts w:ascii="Times New Roman" w:hAnsi="Times New Roman" w:cs="Times New Roman"/>
              </w:rPr>
            </w:pPr>
          </w:p>
        </w:tc>
      </w:tr>
      <w:tr w:rsidR="00ED1F42" w:rsidRPr="002C0901" w14:paraId="146268B9"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39FCB5A0"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Факс (с указанием кода города)</w:t>
            </w:r>
          </w:p>
        </w:tc>
        <w:tc>
          <w:tcPr>
            <w:tcW w:w="4750" w:type="dxa"/>
            <w:tcBorders>
              <w:top w:val="single" w:sz="4" w:space="0" w:color="000000"/>
              <w:left w:val="single" w:sz="4" w:space="0" w:color="000000"/>
              <w:bottom w:val="single" w:sz="4" w:space="0" w:color="000000"/>
              <w:right w:val="single" w:sz="4" w:space="0" w:color="000000"/>
            </w:tcBorders>
          </w:tcPr>
          <w:p w14:paraId="2ED09EA2" w14:textId="77777777" w:rsidR="00ED1F42" w:rsidRPr="002C0901" w:rsidRDefault="00ED1F42">
            <w:pPr>
              <w:widowControl w:val="0"/>
              <w:snapToGrid w:val="0"/>
              <w:spacing w:after="0" w:line="240" w:lineRule="auto"/>
              <w:jc w:val="both"/>
              <w:rPr>
                <w:rFonts w:ascii="Times New Roman" w:hAnsi="Times New Roman" w:cs="Times New Roman"/>
              </w:rPr>
            </w:pPr>
          </w:p>
        </w:tc>
      </w:tr>
      <w:tr w:rsidR="00ED1F42" w:rsidRPr="002C0901" w14:paraId="5DF9D3F3"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1E5839B5" w14:textId="77777777" w:rsidR="00ED1F42" w:rsidRPr="002C0901" w:rsidRDefault="00243B24">
            <w:pPr>
              <w:widowControl w:val="0"/>
              <w:spacing w:after="0" w:line="240" w:lineRule="auto"/>
              <w:jc w:val="both"/>
              <w:rPr>
                <w:rFonts w:ascii="Times New Roman" w:hAnsi="Times New Roman" w:cs="Times New Roman"/>
                <w:lang w:val="en-US"/>
              </w:rPr>
            </w:pPr>
            <w:r w:rsidRPr="002C0901">
              <w:rPr>
                <w:rFonts w:ascii="Times New Roman" w:hAnsi="Times New Roman" w:cs="Times New Roman"/>
                <w:lang w:val="en-US"/>
              </w:rPr>
              <w:t>Email</w:t>
            </w:r>
          </w:p>
        </w:tc>
        <w:tc>
          <w:tcPr>
            <w:tcW w:w="4750" w:type="dxa"/>
            <w:tcBorders>
              <w:top w:val="single" w:sz="4" w:space="0" w:color="000000"/>
              <w:left w:val="single" w:sz="4" w:space="0" w:color="000000"/>
              <w:bottom w:val="single" w:sz="4" w:space="0" w:color="000000"/>
              <w:right w:val="single" w:sz="4" w:space="0" w:color="000000"/>
            </w:tcBorders>
          </w:tcPr>
          <w:p w14:paraId="39AA8695" w14:textId="77777777" w:rsidR="00ED1F42" w:rsidRPr="002C0901" w:rsidRDefault="00ED1F42">
            <w:pPr>
              <w:widowControl w:val="0"/>
              <w:snapToGrid w:val="0"/>
              <w:spacing w:after="0" w:line="240" w:lineRule="auto"/>
              <w:jc w:val="both"/>
              <w:rPr>
                <w:rFonts w:ascii="Times New Roman" w:hAnsi="Times New Roman" w:cs="Times New Roman"/>
                <w:lang w:val="en-US"/>
              </w:rPr>
            </w:pPr>
          </w:p>
        </w:tc>
      </w:tr>
      <w:tr w:rsidR="00ED1F42" w:rsidRPr="002C0901" w14:paraId="6C6AC1BF"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444F89A"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Ф.И.О. и номер телефона ответственного лица за исполнение договора</w:t>
            </w:r>
          </w:p>
        </w:tc>
        <w:tc>
          <w:tcPr>
            <w:tcW w:w="4750" w:type="dxa"/>
            <w:tcBorders>
              <w:top w:val="single" w:sz="4" w:space="0" w:color="000000"/>
              <w:left w:val="single" w:sz="4" w:space="0" w:color="000000"/>
              <w:bottom w:val="single" w:sz="4" w:space="0" w:color="000000"/>
              <w:right w:val="single" w:sz="4" w:space="0" w:color="000000"/>
            </w:tcBorders>
          </w:tcPr>
          <w:p w14:paraId="7502184A" w14:textId="77777777" w:rsidR="00ED1F42" w:rsidRPr="002C0901" w:rsidRDefault="00ED1F42">
            <w:pPr>
              <w:widowControl w:val="0"/>
              <w:snapToGrid w:val="0"/>
              <w:spacing w:after="0" w:line="240" w:lineRule="auto"/>
              <w:jc w:val="both"/>
              <w:rPr>
                <w:rFonts w:ascii="Times New Roman" w:hAnsi="Times New Roman" w:cs="Times New Roman"/>
              </w:rPr>
            </w:pPr>
          </w:p>
        </w:tc>
      </w:tr>
    </w:tbl>
    <w:p w14:paraId="5697A7C2" w14:textId="77777777" w:rsidR="00ED1F42" w:rsidRPr="002C0901" w:rsidRDefault="00ED1F42">
      <w:pPr>
        <w:spacing w:after="0" w:line="240" w:lineRule="auto"/>
        <w:ind w:firstLine="709"/>
        <w:jc w:val="both"/>
        <w:rPr>
          <w:rFonts w:ascii="Times New Roman" w:hAnsi="Times New Roman" w:cs="Times New Roman"/>
          <w:b/>
        </w:rPr>
      </w:pPr>
    </w:p>
    <w:p w14:paraId="130BA28F" w14:textId="77777777" w:rsidR="00ED1F42" w:rsidRPr="002C0901" w:rsidRDefault="00243B24">
      <w:pPr>
        <w:spacing w:after="0" w:line="240" w:lineRule="auto"/>
        <w:ind w:firstLine="709"/>
        <w:jc w:val="both"/>
        <w:rPr>
          <w:rFonts w:ascii="Times New Roman" w:hAnsi="Times New Roman" w:cs="Times New Roman"/>
        </w:rPr>
      </w:pPr>
      <w:r w:rsidRPr="002C0901">
        <w:rPr>
          <w:rFonts w:ascii="Times New Roman" w:hAnsi="Times New Roman" w:cs="Times New Roman"/>
        </w:rPr>
        <w:t>Изучив извещение о проведении запроса котировок на право заключения договора, проект договора, а также применимые к данн</w:t>
      </w:r>
      <w:r w:rsidRPr="002C0901">
        <w:rPr>
          <w:rFonts w:ascii="Times New Roman" w:hAnsi="Times New Roman" w:cs="Times New Roman"/>
        </w:rPr>
        <w:t>ому запросу котировок законодательство и нормативно-правовые акты __________________________ (</w:t>
      </w:r>
      <w:r w:rsidRPr="002C0901">
        <w:rPr>
          <w:rFonts w:ascii="Times New Roman" w:hAnsi="Times New Roman" w:cs="Times New Roman"/>
          <w:i/>
          <w:iCs/>
        </w:rPr>
        <w:t>наименование организации</w:t>
      </w:r>
      <w:r w:rsidRPr="002C0901">
        <w:rPr>
          <w:rFonts w:ascii="Times New Roman" w:hAnsi="Times New Roman" w:cs="Times New Roman"/>
        </w:rPr>
        <w:t xml:space="preserve">) в лице __________________, действующего на основании _______________ </w:t>
      </w:r>
    </w:p>
    <w:p w14:paraId="4067FCB3" w14:textId="77777777" w:rsidR="00ED1F42" w:rsidRPr="002C0901" w:rsidRDefault="00243B24">
      <w:pPr>
        <w:spacing w:after="0" w:line="240" w:lineRule="auto"/>
        <w:jc w:val="both"/>
        <w:rPr>
          <w:rFonts w:ascii="Times New Roman" w:hAnsi="Times New Roman" w:cs="Times New Roman"/>
        </w:rPr>
      </w:pPr>
      <w:r w:rsidRPr="002C0901">
        <w:rPr>
          <w:rFonts w:ascii="Times New Roman" w:hAnsi="Times New Roman" w:cs="Times New Roman"/>
          <w:b/>
        </w:rPr>
        <w:t>сообщаем о согласии</w:t>
      </w:r>
      <w:r w:rsidRPr="002C0901">
        <w:rPr>
          <w:rFonts w:ascii="Times New Roman" w:hAnsi="Times New Roman" w:cs="Times New Roman"/>
        </w:rPr>
        <w:t xml:space="preserve"> участвовать в запросе котировок на </w:t>
      </w:r>
      <w:r w:rsidRPr="002C0901">
        <w:rPr>
          <w:rFonts w:ascii="Times New Roman" w:hAnsi="Times New Roman" w:cs="Times New Roman"/>
          <w:bCs/>
          <w:i/>
          <w:iCs/>
          <w:u w:val="single"/>
        </w:rPr>
        <w:t>___________________ (наименование закупки)</w:t>
      </w:r>
      <w:r w:rsidRPr="002C0901">
        <w:rPr>
          <w:rFonts w:ascii="Times New Roman" w:hAnsi="Times New Roman" w:cs="Times New Roman"/>
          <w:bCs/>
          <w:i/>
          <w:iCs/>
        </w:rPr>
        <w:t xml:space="preserve">, </w:t>
      </w:r>
      <w:r w:rsidRPr="002C0901">
        <w:rPr>
          <w:rFonts w:ascii="Times New Roman" w:hAnsi="Times New Roman" w:cs="Times New Roman"/>
        </w:rPr>
        <w:t xml:space="preserve">исполнить условия договора, указанные в извещении о проведении запроса котировок, и направляем настоящую заявку. </w:t>
      </w:r>
    </w:p>
    <w:p w14:paraId="70563411" w14:textId="77777777" w:rsidR="00ED1F42" w:rsidRPr="002C0901" w:rsidRDefault="00243B24">
      <w:pPr>
        <w:spacing w:after="0" w:line="240" w:lineRule="auto"/>
        <w:ind w:firstLine="709"/>
        <w:jc w:val="both"/>
        <w:rPr>
          <w:rFonts w:ascii="Times New Roman" w:hAnsi="Times New Roman" w:cs="Times New Roman"/>
        </w:rPr>
      </w:pPr>
      <w:r w:rsidRPr="002C0901">
        <w:rPr>
          <w:rFonts w:ascii="Times New Roman" w:hAnsi="Times New Roman" w:cs="Times New Roman"/>
          <w:b/>
        </w:rPr>
        <w:t>Мы согласны</w:t>
      </w:r>
      <w:r w:rsidRPr="002C0901">
        <w:rPr>
          <w:rFonts w:ascii="Times New Roman" w:hAnsi="Times New Roman" w:cs="Times New Roman"/>
        </w:rPr>
        <w:t xml:space="preserve"> поставить товар, выполнить работы, оказать услуги в полном соответствии с требованиями</w:t>
      </w:r>
      <w:r w:rsidRPr="002C0901">
        <w:rPr>
          <w:rFonts w:ascii="Times New Roman" w:hAnsi="Times New Roman" w:cs="Times New Roman"/>
        </w:rPr>
        <w:t xml:space="preserve"> извещения о проведении запроса котировок и согласно </w:t>
      </w:r>
      <w:r w:rsidRPr="002C0901">
        <w:rPr>
          <w:rFonts w:ascii="Times New Roman" w:hAnsi="Times New Roman" w:cs="Times New Roman"/>
          <w:b/>
        </w:rPr>
        <w:t xml:space="preserve">нашему предложению о цене договора: </w:t>
      </w:r>
    </w:p>
    <w:p w14:paraId="36187699" w14:textId="77777777" w:rsidR="00ED1F42" w:rsidRPr="002C0901" w:rsidRDefault="00243B24">
      <w:pPr>
        <w:spacing w:after="0" w:line="240" w:lineRule="auto"/>
        <w:ind w:firstLine="709"/>
        <w:jc w:val="both"/>
        <w:rPr>
          <w:rFonts w:ascii="Times New Roman" w:hAnsi="Times New Roman" w:cs="Times New Roman"/>
        </w:rPr>
      </w:pPr>
      <w:r w:rsidRPr="002C0901">
        <w:rPr>
          <w:rFonts w:ascii="Times New Roman" w:hAnsi="Times New Roman" w:cs="Times New Roman"/>
          <w:b/>
        </w:rPr>
        <w:t xml:space="preserve">Цена договора составляет: _________________ </w:t>
      </w:r>
      <w:r w:rsidRPr="002C0901">
        <w:rPr>
          <w:rFonts w:ascii="Times New Roman" w:hAnsi="Times New Roman" w:cs="Times New Roman"/>
        </w:rPr>
        <w:t>(сумма прописью).</w:t>
      </w:r>
    </w:p>
    <w:p w14:paraId="638AA053" w14:textId="77777777" w:rsidR="00ED1F42" w:rsidRPr="002C0901" w:rsidRDefault="00ED1F42">
      <w:pPr>
        <w:spacing w:after="0" w:line="240" w:lineRule="auto"/>
        <w:ind w:firstLine="709"/>
        <w:jc w:val="both"/>
        <w:rPr>
          <w:rFonts w:ascii="Times New Roman" w:hAnsi="Times New Roman" w:cs="Times New Roman"/>
        </w:rPr>
      </w:pPr>
    </w:p>
    <w:tbl>
      <w:tblPr>
        <w:tblW w:w="5300" w:type="pct"/>
        <w:tblInd w:w="-181" w:type="dxa"/>
        <w:tblLayout w:type="fixed"/>
        <w:tblCellMar>
          <w:left w:w="0" w:type="dxa"/>
          <w:right w:w="0" w:type="dxa"/>
        </w:tblCellMar>
        <w:tblLook w:val="04A0" w:firstRow="1" w:lastRow="0" w:firstColumn="1" w:lastColumn="0" w:noHBand="0" w:noVBand="1"/>
      </w:tblPr>
      <w:tblGrid>
        <w:gridCol w:w="656"/>
        <w:gridCol w:w="1649"/>
        <w:gridCol w:w="1960"/>
        <w:gridCol w:w="1773"/>
        <w:gridCol w:w="781"/>
        <w:gridCol w:w="853"/>
        <w:gridCol w:w="1409"/>
        <w:gridCol w:w="1402"/>
      </w:tblGrid>
      <w:tr w:rsidR="00ED1F42" w:rsidRPr="002C0901" w14:paraId="02BBD34F" w14:textId="77777777">
        <w:tc>
          <w:tcPr>
            <w:tcW w:w="657" w:type="dxa"/>
            <w:tcBorders>
              <w:top w:val="single" w:sz="4" w:space="0" w:color="000000"/>
              <w:left w:val="single" w:sz="4" w:space="0" w:color="000000"/>
              <w:bottom w:val="single" w:sz="4" w:space="0" w:color="000000"/>
              <w:right w:val="single" w:sz="4" w:space="0" w:color="000000"/>
            </w:tcBorders>
            <w:vAlign w:val="center"/>
          </w:tcPr>
          <w:p w14:paraId="58357AB3" w14:textId="77777777" w:rsidR="00ED1F42" w:rsidRPr="002C0901" w:rsidRDefault="00243B24">
            <w:pPr>
              <w:snapToGrid w:val="0"/>
              <w:spacing w:after="0" w:line="240" w:lineRule="auto"/>
              <w:ind w:left="-116" w:firstLine="8"/>
              <w:jc w:val="center"/>
              <w:rPr>
                <w:rFonts w:ascii="Times New Roman" w:hAnsi="Times New Roman" w:cs="Times New Roman"/>
                <w:b/>
                <w:color w:val="000000"/>
                <w:lang w:eastAsia="ru-RU"/>
              </w:rPr>
            </w:pPr>
            <w:r w:rsidRPr="002C0901">
              <w:rPr>
                <w:rFonts w:ascii="Times New Roman" w:hAnsi="Times New Roman" w:cs="Times New Roman"/>
                <w:b/>
                <w:color w:val="000000"/>
                <w:lang w:eastAsia="ru-RU"/>
              </w:rPr>
              <w:t xml:space="preserve">   №</w:t>
            </w:r>
          </w:p>
          <w:p w14:paraId="16B10A1C" w14:textId="77777777" w:rsidR="00ED1F42" w:rsidRPr="002C0901" w:rsidRDefault="00243B24">
            <w:pPr>
              <w:snapToGrid w:val="0"/>
              <w:spacing w:after="0" w:line="240" w:lineRule="auto"/>
              <w:jc w:val="center"/>
              <w:rPr>
                <w:rFonts w:ascii="Times New Roman" w:hAnsi="Times New Roman" w:cs="Times New Roman"/>
                <w:b/>
                <w:color w:val="000000"/>
                <w:lang w:eastAsia="ru-RU"/>
              </w:rPr>
            </w:pPr>
            <w:r w:rsidRPr="002C0901">
              <w:rPr>
                <w:rFonts w:ascii="Times New Roman" w:hAnsi="Times New Roman" w:cs="Times New Roman"/>
                <w:b/>
                <w:color w:val="000000"/>
                <w:lang w:eastAsia="ru-RU"/>
              </w:rPr>
              <w:t>п/п</w:t>
            </w:r>
          </w:p>
        </w:tc>
        <w:tc>
          <w:tcPr>
            <w:tcW w:w="1651" w:type="dxa"/>
            <w:tcBorders>
              <w:top w:val="single" w:sz="4" w:space="0" w:color="000000"/>
              <w:left w:val="single" w:sz="4" w:space="0" w:color="000000"/>
              <w:bottom w:val="single" w:sz="4" w:space="0" w:color="000000"/>
              <w:right w:val="single" w:sz="4" w:space="0" w:color="000000"/>
            </w:tcBorders>
            <w:vAlign w:val="center"/>
          </w:tcPr>
          <w:p w14:paraId="20DD88EC" w14:textId="77777777" w:rsidR="00ED1F42" w:rsidRPr="002C0901" w:rsidRDefault="00243B24">
            <w:pPr>
              <w:snapToGrid w:val="0"/>
              <w:spacing w:after="0" w:line="240" w:lineRule="auto"/>
              <w:jc w:val="center"/>
              <w:rPr>
                <w:rFonts w:ascii="Times New Roman" w:hAnsi="Times New Roman" w:cs="Times New Roman"/>
                <w:b/>
                <w:lang w:eastAsia="ru-RU"/>
              </w:rPr>
            </w:pPr>
            <w:r w:rsidRPr="002C0901">
              <w:rPr>
                <w:rFonts w:ascii="Times New Roman" w:hAnsi="Times New Roman" w:cs="Times New Roman"/>
                <w:b/>
                <w:lang w:eastAsia="ru-RU"/>
              </w:rPr>
              <w:t xml:space="preserve">Наименование Товара </w:t>
            </w:r>
          </w:p>
          <w:p w14:paraId="6DDA9AC7" w14:textId="77777777" w:rsidR="00ED1F42" w:rsidRPr="002C0901" w:rsidRDefault="00ED1F42">
            <w:pPr>
              <w:snapToGrid w:val="0"/>
              <w:spacing w:after="0" w:line="240" w:lineRule="auto"/>
              <w:jc w:val="center"/>
              <w:rPr>
                <w:rFonts w:ascii="Times New Roman" w:hAnsi="Times New Roman" w:cs="Times New Roman"/>
                <w:b/>
                <w:lang w:eastAsia="ru-RU"/>
              </w:rPr>
            </w:pPr>
          </w:p>
          <w:p w14:paraId="7670A459" w14:textId="77777777" w:rsidR="00ED1F42" w:rsidRPr="002C0901" w:rsidRDefault="00ED1F42">
            <w:pPr>
              <w:snapToGrid w:val="0"/>
              <w:spacing w:after="0" w:line="240" w:lineRule="auto"/>
              <w:jc w:val="center"/>
              <w:rPr>
                <w:rFonts w:ascii="Times New Roman" w:hAnsi="Times New Roman" w:cs="Times New Roman"/>
                <w:b/>
                <w:lang w:eastAsia="ru-RU"/>
              </w:rPr>
            </w:pPr>
          </w:p>
        </w:tc>
        <w:tc>
          <w:tcPr>
            <w:tcW w:w="1962" w:type="dxa"/>
            <w:tcBorders>
              <w:top w:val="single" w:sz="4" w:space="0" w:color="000000"/>
              <w:left w:val="single" w:sz="4" w:space="0" w:color="000000"/>
              <w:bottom w:val="single" w:sz="4" w:space="0" w:color="000000"/>
              <w:right w:val="single" w:sz="4" w:space="0" w:color="000000"/>
            </w:tcBorders>
            <w:vAlign w:val="center"/>
          </w:tcPr>
          <w:p w14:paraId="5A5DE570" w14:textId="77777777" w:rsidR="00ED1F42" w:rsidRPr="002C0901" w:rsidRDefault="00243B24">
            <w:pPr>
              <w:snapToGrid w:val="0"/>
              <w:spacing w:after="0" w:line="240" w:lineRule="auto"/>
              <w:jc w:val="center"/>
              <w:rPr>
                <w:rFonts w:ascii="Times New Roman" w:hAnsi="Times New Roman" w:cs="Times New Roman"/>
                <w:b/>
                <w:lang w:eastAsia="ru-RU"/>
              </w:rPr>
            </w:pPr>
            <w:r w:rsidRPr="002C0901">
              <w:rPr>
                <w:rFonts w:ascii="Times New Roman" w:hAnsi="Times New Roman" w:cs="Times New Roman"/>
                <w:b/>
                <w:lang w:eastAsia="ru-RU"/>
              </w:rPr>
              <w:t>Функциональные, технические и качественные характеристики Товара</w:t>
            </w:r>
          </w:p>
        </w:tc>
        <w:tc>
          <w:tcPr>
            <w:tcW w:w="1775" w:type="dxa"/>
            <w:tcBorders>
              <w:top w:val="single" w:sz="4" w:space="0" w:color="000000"/>
              <w:left w:val="single" w:sz="4" w:space="0" w:color="000000"/>
              <w:bottom w:val="single" w:sz="4" w:space="0" w:color="000000"/>
              <w:right w:val="single" w:sz="4" w:space="0" w:color="000000"/>
            </w:tcBorders>
            <w:vAlign w:val="center"/>
          </w:tcPr>
          <w:p w14:paraId="5F37E44F" w14:textId="77777777" w:rsidR="00ED1F42" w:rsidRPr="002C0901" w:rsidRDefault="00243B24">
            <w:pPr>
              <w:snapToGrid w:val="0"/>
              <w:spacing w:after="0" w:line="240" w:lineRule="auto"/>
              <w:jc w:val="center"/>
              <w:rPr>
                <w:rFonts w:ascii="Times New Roman" w:hAnsi="Times New Roman" w:cs="Times New Roman"/>
                <w:b/>
                <w:lang w:eastAsia="ru-RU"/>
              </w:rPr>
            </w:pPr>
            <w:r w:rsidRPr="002C0901">
              <w:rPr>
                <w:rFonts w:ascii="Times New Roman" w:hAnsi="Times New Roman" w:cs="Times New Roman"/>
                <w:b/>
                <w:lang w:eastAsia="ru-RU"/>
              </w:rPr>
              <w:t>Наименование страны происхождения Товара, производитель</w:t>
            </w:r>
          </w:p>
        </w:tc>
        <w:tc>
          <w:tcPr>
            <w:tcW w:w="782" w:type="dxa"/>
            <w:tcBorders>
              <w:top w:val="single" w:sz="4" w:space="0" w:color="000000"/>
              <w:left w:val="single" w:sz="4" w:space="0" w:color="000000"/>
              <w:bottom w:val="single" w:sz="4" w:space="0" w:color="000000"/>
              <w:right w:val="single" w:sz="4" w:space="0" w:color="000000"/>
            </w:tcBorders>
            <w:vAlign w:val="center"/>
          </w:tcPr>
          <w:p w14:paraId="7E3E96BE" w14:textId="77777777" w:rsidR="00ED1F42" w:rsidRPr="002C0901" w:rsidRDefault="00243B24">
            <w:pPr>
              <w:snapToGrid w:val="0"/>
              <w:spacing w:after="0" w:line="240" w:lineRule="auto"/>
              <w:jc w:val="center"/>
              <w:rPr>
                <w:rFonts w:ascii="Times New Roman" w:hAnsi="Times New Roman" w:cs="Times New Roman"/>
                <w:b/>
                <w:lang w:eastAsia="ru-RU"/>
              </w:rPr>
            </w:pPr>
            <w:r w:rsidRPr="002C0901">
              <w:rPr>
                <w:rFonts w:ascii="Times New Roman" w:hAnsi="Times New Roman" w:cs="Times New Roman"/>
                <w:b/>
                <w:lang w:eastAsia="ru-RU"/>
              </w:rPr>
              <w:t>Ед. изм.</w:t>
            </w:r>
          </w:p>
        </w:tc>
        <w:tc>
          <w:tcPr>
            <w:tcW w:w="854" w:type="dxa"/>
            <w:tcBorders>
              <w:top w:val="single" w:sz="4" w:space="0" w:color="000000"/>
              <w:left w:val="single" w:sz="4" w:space="0" w:color="000000"/>
              <w:bottom w:val="single" w:sz="4" w:space="0" w:color="000000"/>
              <w:right w:val="single" w:sz="4" w:space="0" w:color="000000"/>
            </w:tcBorders>
            <w:vAlign w:val="center"/>
          </w:tcPr>
          <w:p w14:paraId="4229F461" w14:textId="77777777" w:rsidR="00ED1F42" w:rsidRPr="002C0901" w:rsidRDefault="00243B24">
            <w:pPr>
              <w:snapToGrid w:val="0"/>
              <w:spacing w:after="0" w:line="240" w:lineRule="auto"/>
              <w:jc w:val="center"/>
              <w:rPr>
                <w:rFonts w:ascii="Times New Roman" w:hAnsi="Times New Roman" w:cs="Times New Roman"/>
                <w:b/>
                <w:lang w:eastAsia="ru-RU"/>
              </w:rPr>
            </w:pPr>
            <w:r w:rsidRPr="002C0901">
              <w:rPr>
                <w:rFonts w:ascii="Times New Roman" w:hAnsi="Times New Roman" w:cs="Times New Roman"/>
                <w:b/>
                <w:lang w:eastAsia="ru-RU"/>
              </w:rPr>
              <w:t>Кол-во</w:t>
            </w:r>
          </w:p>
        </w:tc>
        <w:tc>
          <w:tcPr>
            <w:tcW w:w="1410" w:type="dxa"/>
            <w:tcBorders>
              <w:top w:val="single" w:sz="4" w:space="0" w:color="000000"/>
              <w:left w:val="single" w:sz="4" w:space="0" w:color="000000"/>
              <w:bottom w:val="single" w:sz="4" w:space="0" w:color="000000"/>
              <w:right w:val="single" w:sz="4" w:space="0" w:color="000000"/>
            </w:tcBorders>
            <w:vAlign w:val="center"/>
          </w:tcPr>
          <w:p w14:paraId="5E9102BB" w14:textId="77777777" w:rsidR="00ED1F42" w:rsidRPr="002C0901" w:rsidRDefault="00243B24">
            <w:pPr>
              <w:snapToGrid w:val="0"/>
              <w:spacing w:after="0" w:line="240" w:lineRule="auto"/>
              <w:ind w:hanging="109"/>
              <w:jc w:val="center"/>
              <w:rPr>
                <w:rFonts w:ascii="Times New Roman" w:hAnsi="Times New Roman" w:cs="Times New Roman"/>
                <w:b/>
                <w:lang w:eastAsia="ru-RU"/>
              </w:rPr>
            </w:pPr>
            <w:r w:rsidRPr="002C0901">
              <w:rPr>
                <w:rFonts w:ascii="Times New Roman" w:hAnsi="Times New Roman" w:cs="Times New Roman"/>
                <w:b/>
                <w:lang w:eastAsia="ru-RU"/>
              </w:rPr>
              <w:t xml:space="preserve">Цена </w:t>
            </w:r>
          </w:p>
          <w:p w14:paraId="7C22A36F" w14:textId="77777777" w:rsidR="00ED1F42" w:rsidRPr="002C0901" w:rsidRDefault="00243B24">
            <w:pPr>
              <w:snapToGrid w:val="0"/>
              <w:spacing w:after="0" w:line="240" w:lineRule="auto"/>
              <w:ind w:left="-108" w:hanging="1"/>
              <w:jc w:val="center"/>
              <w:rPr>
                <w:rFonts w:ascii="Times New Roman" w:hAnsi="Times New Roman" w:cs="Times New Roman"/>
                <w:b/>
                <w:lang w:eastAsia="ru-RU"/>
              </w:rPr>
            </w:pPr>
            <w:r w:rsidRPr="002C0901">
              <w:rPr>
                <w:rFonts w:ascii="Times New Roman" w:hAnsi="Times New Roman" w:cs="Times New Roman"/>
                <w:b/>
                <w:lang w:eastAsia="ru-RU"/>
              </w:rPr>
              <w:t>за ед. в руб.</w:t>
            </w:r>
          </w:p>
        </w:tc>
        <w:tc>
          <w:tcPr>
            <w:tcW w:w="1403" w:type="dxa"/>
            <w:tcBorders>
              <w:top w:val="single" w:sz="4" w:space="0" w:color="000000"/>
              <w:left w:val="single" w:sz="4" w:space="0" w:color="000000"/>
              <w:bottom w:val="single" w:sz="4" w:space="0" w:color="000000"/>
              <w:right w:val="single" w:sz="4" w:space="0" w:color="000000"/>
            </w:tcBorders>
            <w:vAlign w:val="center"/>
          </w:tcPr>
          <w:p w14:paraId="57E4E1EB" w14:textId="77777777" w:rsidR="00ED1F42" w:rsidRPr="002C0901" w:rsidRDefault="00243B24">
            <w:pPr>
              <w:snapToGrid w:val="0"/>
              <w:spacing w:after="0" w:line="240" w:lineRule="auto"/>
              <w:jc w:val="center"/>
              <w:rPr>
                <w:rFonts w:ascii="Times New Roman" w:hAnsi="Times New Roman" w:cs="Times New Roman"/>
                <w:b/>
                <w:lang w:eastAsia="ru-RU"/>
              </w:rPr>
            </w:pPr>
            <w:r w:rsidRPr="002C0901">
              <w:rPr>
                <w:rFonts w:ascii="Times New Roman" w:hAnsi="Times New Roman" w:cs="Times New Roman"/>
                <w:b/>
                <w:lang w:eastAsia="ru-RU"/>
              </w:rPr>
              <w:t>Стоимость, руб.</w:t>
            </w:r>
          </w:p>
        </w:tc>
      </w:tr>
      <w:tr w:rsidR="00ED1F42" w:rsidRPr="002C0901" w14:paraId="3E9A8387" w14:textId="77777777">
        <w:tc>
          <w:tcPr>
            <w:tcW w:w="657" w:type="dxa"/>
            <w:tcBorders>
              <w:top w:val="single" w:sz="4" w:space="0" w:color="000000"/>
              <w:left w:val="single" w:sz="4" w:space="0" w:color="000000"/>
              <w:bottom w:val="single" w:sz="4" w:space="0" w:color="000000"/>
              <w:right w:val="single" w:sz="4" w:space="0" w:color="000000"/>
            </w:tcBorders>
          </w:tcPr>
          <w:p w14:paraId="7AA6367E" w14:textId="77777777" w:rsidR="00ED1F42" w:rsidRPr="002C0901" w:rsidRDefault="00243B24">
            <w:pPr>
              <w:autoSpaceDE w:val="0"/>
              <w:snapToGrid w:val="0"/>
              <w:spacing w:after="0" w:line="240" w:lineRule="auto"/>
              <w:jc w:val="center"/>
              <w:rPr>
                <w:rFonts w:ascii="Times New Roman" w:hAnsi="Times New Roman" w:cs="Times New Roman"/>
                <w:b/>
                <w:lang w:eastAsia="ru-RU"/>
              </w:rPr>
            </w:pPr>
            <w:r w:rsidRPr="002C0901">
              <w:rPr>
                <w:rFonts w:ascii="Times New Roman" w:hAnsi="Times New Roman" w:cs="Times New Roman"/>
                <w:b/>
                <w:lang w:eastAsia="ru-RU"/>
              </w:rPr>
              <w:t>1</w:t>
            </w:r>
          </w:p>
        </w:tc>
        <w:tc>
          <w:tcPr>
            <w:tcW w:w="1651" w:type="dxa"/>
            <w:tcBorders>
              <w:top w:val="single" w:sz="4" w:space="0" w:color="000000"/>
              <w:left w:val="single" w:sz="4" w:space="0" w:color="000000"/>
              <w:bottom w:val="single" w:sz="4" w:space="0" w:color="000000"/>
              <w:right w:val="single" w:sz="4" w:space="0" w:color="000000"/>
            </w:tcBorders>
          </w:tcPr>
          <w:p w14:paraId="558573D7" w14:textId="77777777" w:rsidR="00ED1F42" w:rsidRPr="002C0901" w:rsidRDefault="00243B24">
            <w:pPr>
              <w:autoSpaceDE w:val="0"/>
              <w:snapToGrid w:val="0"/>
              <w:spacing w:after="0" w:line="240" w:lineRule="auto"/>
              <w:jc w:val="center"/>
              <w:rPr>
                <w:rFonts w:ascii="Times New Roman" w:hAnsi="Times New Roman" w:cs="Times New Roman"/>
                <w:b/>
                <w:lang w:eastAsia="ru-RU"/>
              </w:rPr>
            </w:pPr>
            <w:r w:rsidRPr="002C0901">
              <w:rPr>
                <w:rFonts w:ascii="Times New Roman" w:hAnsi="Times New Roman" w:cs="Times New Roman"/>
                <w:b/>
                <w:lang w:eastAsia="ru-RU"/>
              </w:rPr>
              <w:t>2</w:t>
            </w:r>
          </w:p>
        </w:tc>
        <w:tc>
          <w:tcPr>
            <w:tcW w:w="1962" w:type="dxa"/>
            <w:tcBorders>
              <w:top w:val="single" w:sz="4" w:space="0" w:color="000000"/>
              <w:left w:val="single" w:sz="4" w:space="0" w:color="000000"/>
              <w:bottom w:val="single" w:sz="4" w:space="0" w:color="000000"/>
              <w:right w:val="single" w:sz="4" w:space="0" w:color="000000"/>
            </w:tcBorders>
          </w:tcPr>
          <w:p w14:paraId="7BB9D771" w14:textId="77777777" w:rsidR="00ED1F42" w:rsidRPr="002C0901" w:rsidRDefault="00243B24">
            <w:pPr>
              <w:autoSpaceDE w:val="0"/>
              <w:snapToGrid w:val="0"/>
              <w:spacing w:after="0" w:line="240" w:lineRule="auto"/>
              <w:jc w:val="center"/>
              <w:rPr>
                <w:rFonts w:ascii="Times New Roman" w:hAnsi="Times New Roman" w:cs="Times New Roman"/>
                <w:b/>
                <w:lang w:eastAsia="ru-RU"/>
              </w:rPr>
            </w:pPr>
            <w:r w:rsidRPr="002C0901">
              <w:rPr>
                <w:rFonts w:ascii="Times New Roman" w:hAnsi="Times New Roman" w:cs="Times New Roman"/>
                <w:b/>
                <w:lang w:eastAsia="ru-RU"/>
              </w:rPr>
              <w:t>3</w:t>
            </w:r>
          </w:p>
        </w:tc>
        <w:tc>
          <w:tcPr>
            <w:tcW w:w="1775" w:type="dxa"/>
            <w:tcBorders>
              <w:top w:val="single" w:sz="4" w:space="0" w:color="000000"/>
              <w:left w:val="single" w:sz="4" w:space="0" w:color="000000"/>
              <w:bottom w:val="single" w:sz="4" w:space="0" w:color="000000"/>
              <w:right w:val="single" w:sz="4" w:space="0" w:color="000000"/>
            </w:tcBorders>
          </w:tcPr>
          <w:p w14:paraId="238B102D" w14:textId="77777777" w:rsidR="00ED1F42" w:rsidRPr="002C0901" w:rsidRDefault="00243B24">
            <w:pPr>
              <w:autoSpaceDE w:val="0"/>
              <w:snapToGrid w:val="0"/>
              <w:spacing w:after="0" w:line="240" w:lineRule="auto"/>
              <w:jc w:val="center"/>
              <w:rPr>
                <w:rFonts w:ascii="Times New Roman" w:hAnsi="Times New Roman" w:cs="Times New Roman"/>
                <w:b/>
                <w:lang w:eastAsia="ru-RU"/>
              </w:rPr>
            </w:pPr>
            <w:r w:rsidRPr="002C0901">
              <w:rPr>
                <w:rFonts w:ascii="Times New Roman" w:hAnsi="Times New Roman" w:cs="Times New Roman"/>
                <w:b/>
                <w:lang w:eastAsia="ru-RU"/>
              </w:rPr>
              <w:t>4</w:t>
            </w:r>
          </w:p>
        </w:tc>
        <w:tc>
          <w:tcPr>
            <w:tcW w:w="782" w:type="dxa"/>
            <w:tcBorders>
              <w:top w:val="single" w:sz="4" w:space="0" w:color="000000"/>
              <w:left w:val="single" w:sz="4" w:space="0" w:color="000000"/>
              <w:bottom w:val="single" w:sz="4" w:space="0" w:color="000000"/>
              <w:right w:val="single" w:sz="4" w:space="0" w:color="000000"/>
            </w:tcBorders>
          </w:tcPr>
          <w:p w14:paraId="28F84738" w14:textId="77777777" w:rsidR="00ED1F42" w:rsidRPr="002C0901" w:rsidRDefault="00243B24">
            <w:pPr>
              <w:autoSpaceDE w:val="0"/>
              <w:snapToGrid w:val="0"/>
              <w:spacing w:after="0" w:line="240" w:lineRule="auto"/>
              <w:jc w:val="center"/>
              <w:rPr>
                <w:rFonts w:ascii="Times New Roman" w:hAnsi="Times New Roman" w:cs="Times New Roman"/>
                <w:b/>
                <w:lang w:eastAsia="ru-RU"/>
              </w:rPr>
            </w:pPr>
            <w:r w:rsidRPr="002C0901">
              <w:rPr>
                <w:rFonts w:ascii="Times New Roman" w:hAnsi="Times New Roman" w:cs="Times New Roman"/>
                <w:b/>
                <w:lang w:eastAsia="ru-RU"/>
              </w:rPr>
              <w:t>6</w:t>
            </w:r>
          </w:p>
        </w:tc>
        <w:tc>
          <w:tcPr>
            <w:tcW w:w="854" w:type="dxa"/>
            <w:tcBorders>
              <w:top w:val="single" w:sz="4" w:space="0" w:color="000000"/>
              <w:left w:val="single" w:sz="4" w:space="0" w:color="000000"/>
              <w:bottom w:val="single" w:sz="4" w:space="0" w:color="000000"/>
              <w:right w:val="single" w:sz="4" w:space="0" w:color="000000"/>
            </w:tcBorders>
          </w:tcPr>
          <w:p w14:paraId="57D10403" w14:textId="77777777" w:rsidR="00ED1F42" w:rsidRPr="002C0901" w:rsidRDefault="00243B24">
            <w:pPr>
              <w:autoSpaceDE w:val="0"/>
              <w:snapToGrid w:val="0"/>
              <w:spacing w:after="0" w:line="240" w:lineRule="auto"/>
              <w:jc w:val="center"/>
              <w:rPr>
                <w:rFonts w:ascii="Times New Roman" w:hAnsi="Times New Roman" w:cs="Times New Roman"/>
                <w:b/>
                <w:lang w:eastAsia="ru-RU"/>
              </w:rPr>
            </w:pPr>
            <w:r w:rsidRPr="002C0901">
              <w:rPr>
                <w:rFonts w:ascii="Times New Roman" w:hAnsi="Times New Roman" w:cs="Times New Roman"/>
                <w:b/>
                <w:lang w:eastAsia="ru-RU"/>
              </w:rPr>
              <w:t>7</w:t>
            </w:r>
          </w:p>
        </w:tc>
        <w:tc>
          <w:tcPr>
            <w:tcW w:w="1410" w:type="dxa"/>
            <w:tcBorders>
              <w:top w:val="single" w:sz="4" w:space="0" w:color="000000"/>
              <w:left w:val="single" w:sz="4" w:space="0" w:color="000000"/>
              <w:bottom w:val="single" w:sz="4" w:space="0" w:color="000000"/>
              <w:right w:val="single" w:sz="4" w:space="0" w:color="000000"/>
            </w:tcBorders>
          </w:tcPr>
          <w:p w14:paraId="0893CAAC" w14:textId="77777777" w:rsidR="00ED1F42" w:rsidRPr="002C0901" w:rsidRDefault="00243B24">
            <w:pPr>
              <w:autoSpaceDE w:val="0"/>
              <w:snapToGrid w:val="0"/>
              <w:spacing w:after="0" w:line="240" w:lineRule="auto"/>
              <w:jc w:val="center"/>
              <w:rPr>
                <w:rFonts w:ascii="Times New Roman" w:hAnsi="Times New Roman" w:cs="Times New Roman"/>
                <w:b/>
                <w:lang w:eastAsia="ru-RU"/>
              </w:rPr>
            </w:pPr>
            <w:r w:rsidRPr="002C0901">
              <w:rPr>
                <w:rFonts w:ascii="Times New Roman" w:hAnsi="Times New Roman" w:cs="Times New Roman"/>
                <w:b/>
                <w:lang w:eastAsia="ru-RU"/>
              </w:rPr>
              <w:t>8</w:t>
            </w:r>
          </w:p>
        </w:tc>
        <w:tc>
          <w:tcPr>
            <w:tcW w:w="1403" w:type="dxa"/>
            <w:tcBorders>
              <w:top w:val="single" w:sz="4" w:space="0" w:color="000000"/>
              <w:left w:val="single" w:sz="4" w:space="0" w:color="000000"/>
              <w:bottom w:val="single" w:sz="4" w:space="0" w:color="000000"/>
              <w:right w:val="single" w:sz="4" w:space="0" w:color="000000"/>
            </w:tcBorders>
          </w:tcPr>
          <w:p w14:paraId="28D2EB52" w14:textId="77777777" w:rsidR="00ED1F42" w:rsidRPr="002C0901" w:rsidRDefault="00243B24">
            <w:pPr>
              <w:autoSpaceDE w:val="0"/>
              <w:snapToGrid w:val="0"/>
              <w:spacing w:after="0" w:line="240" w:lineRule="auto"/>
              <w:jc w:val="center"/>
              <w:rPr>
                <w:rFonts w:ascii="Times New Roman" w:hAnsi="Times New Roman" w:cs="Times New Roman"/>
                <w:b/>
                <w:lang w:eastAsia="ru-RU"/>
              </w:rPr>
            </w:pPr>
            <w:r w:rsidRPr="002C0901">
              <w:rPr>
                <w:rFonts w:ascii="Times New Roman" w:hAnsi="Times New Roman" w:cs="Times New Roman"/>
                <w:b/>
                <w:lang w:eastAsia="ru-RU"/>
              </w:rPr>
              <w:t>9</w:t>
            </w:r>
          </w:p>
        </w:tc>
      </w:tr>
      <w:tr w:rsidR="00ED1F42" w:rsidRPr="002C0901" w14:paraId="20B0EB67" w14:textId="77777777">
        <w:tc>
          <w:tcPr>
            <w:tcW w:w="657" w:type="dxa"/>
            <w:tcBorders>
              <w:top w:val="single" w:sz="4" w:space="0" w:color="000000"/>
              <w:left w:val="single" w:sz="4" w:space="0" w:color="000000"/>
              <w:bottom w:val="single" w:sz="4" w:space="0" w:color="000000"/>
              <w:right w:val="single" w:sz="4" w:space="0" w:color="000000"/>
            </w:tcBorders>
          </w:tcPr>
          <w:p w14:paraId="48B4AA9C" w14:textId="77777777" w:rsidR="00ED1F42" w:rsidRPr="002C0901" w:rsidRDefault="00243B24">
            <w:pPr>
              <w:autoSpaceDE w:val="0"/>
              <w:snapToGrid w:val="0"/>
              <w:spacing w:after="0" w:line="240" w:lineRule="auto"/>
              <w:jc w:val="both"/>
              <w:rPr>
                <w:rFonts w:ascii="Times New Roman" w:hAnsi="Times New Roman" w:cs="Times New Roman"/>
                <w:lang w:eastAsia="ru-RU"/>
              </w:rPr>
            </w:pPr>
            <w:r w:rsidRPr="002C0901">
              <w:rPr>
                <w:rFonts w:ascii="Times New Roman" w:hAnsi="Times New Roman" w:cs="Times New Roman"/>
                <w:lang w:eastAsia="ru-RU"/>
              </w:rPr>
              <w:lastRenderedPageBreak/>
              <w:t>1</w:t>
            </w:r>
          </w:p>
        </w:tc>
        <w:tc>
          <w:tcPr>
            <w:tcW w:w="1651" w:type="dxa"/>
            <w:tcBorders>
              <w:top w:val="single" w:sz="4" w:space="0" w:color="000000"/>
              <w:left w:val="single" w:sz="4" w:space="0" w:color="000000"/>
              <w:bottom w:val="single" w:sz="4" w:space="0" w:color="000000"/>
              <w:right w:val="single" w:sz="4" w:space="0" w:color="000000"/>
            </w:tcBorders>
          </w:tcPr>
          <w:p w14:paraId="5601F0F9" w14:textId="77777777" w:rsidR="00ED1F42" w:rsidRPr="002C0901" w:rsidRDefault="00ED1F42">
            <w:pPr>
              <w:autoSpaceDE w:val="0"/>
              <w:snapToGrid w:val="0"/>
              <w:spacing w:after="0" w:line="240" w:lineRule="auto"/>
              <w:jc w:val="both"/>
              <w:rPr>
                <w:rFonts w:ascii="Times New Roman" w:hAnsi="Times New Roman" w:cs="Times New Roman"/>
                <w:lang w:eastAsia="ru-RU"/>
              </w:rPr>
            </w:pPr>
          </w:p>
        </w:tc>
        <w:tc>
          <w:tcPr>
            <w:tcW w:w="1962" w:type="dxa"/>
            <w:tcBorders>
              <w:top w:val="single" w:sz="4" w:space="0" w:color="000000"/>
              <w:left w:val="single" w:sz="4" w:space="0" w:color="000000"/>
              <w:bottom w:val="single" w:sz="4" w:space="0" w:color="000000"/>
              <w:right w:val="single" w:sz="4" w:space="0" w:color="000000"/>
            </w:tcBorders>
          </w:tcPr>
          <w:p w14:paraId="2386532E" w14:textId="77777777" w:rsidR="00ED1F42" w:rsidRPr="002C0901" w:rsidRDefault="00ED1F42">
            <w:pPr>
              <w:autoSpaceDE w:val="0"/>
              <w:snapToGrid w:val="0"/>
              <w:spacing w:after="0" w:line="240" w:lineRule="auto"/>
              <w:jc w:val="both"/>
              <w:rPr>
                <w:rFonts w:ascii="Times New Roman" w:hAnsi="Times New Roman" w:cs="Times New Roman"/>
                <w:lang w:eastAsia="ru-RU"/>
              </w:rPr>
            </w:pPr>
          </w:p>
        </w:tc>
        <w:tc>
          <w:tcPr>
            <w:tcW w:w="1775" w:type="dxa"/>
            <w:tcBorders>
              <w:top w:val="single" w:sz="4" w:space="0" w:color="000000"/>
              <w:left w:val="single" w:sz="4" w:space="0" w:color="000000"/>
              <w:bottom w:val="single" w:sz="4" w:space="0" w:color="000000"/>
              <w:right w:val="single" w:sz="4" w:space="0" w:color="000000"/>
            </w:tcBorders>
          </w:tcPr>
          <w:p w14:paraId="7331D390" w14:textId="77777777" w:rsidR="00ED1F42" w:rsidRPr="002C0901" w:rsidRDefault="00ED1F42">
            <w:pPr>
              <w:autoSpaceDE w:val="0"/>
              <w:snapToGrid w:val="0"/>
              <w:spacing w:after="0" w:line="240" w:lineRule="auto"/>
              <w:jc w:val="both"/>
              <w:rPr>
                <w:rFonts w:ascii="Times New Roman" w:hAnsi="Times New Roman" w:cs="Times New Roman"/>
                <w:lang w:eastAsia="ru-RU"/>
              </w:rPr>
            </w:pPr>
          </w:p>
        </w:tc>
        <w:tc>
          <w:tcPr>
            <w:tcW w:w="782" w:type="dxa"/>
            <w:tcBorders>
              <w:top w:val="single" w:sz="4" w:space="0" w:color="000000"/>
              <w:left w:val="single" w:sz="4" w:space="0" w:color="000000"/>
              <w:bottom w:val="single" w:sz="4" w:space="0" w:color="000000"/>
              <w:right w:val="single" w:sz="4" w:space="0" w:color="000000"/>
            </w:tcBorders>
          </w:tcPr>
          <w:p w14:paraId="598E42EE" w14:textId="77777777" w:rsidR="00ED1F42" w:rsidRPr="002C0901" w:rsidRDefault="00ED1F42">
            <w:pPr>
              <w:autoSpaceDE w:val="0"/>
              <w:snapToGrid w:val="0"/>
              <w:spacing w:after="0" w:line="240" w:lineRule="auto"/>
              <w:jc w:val="both"/>
              <w:rPr>
                <w:rFonts w:ascii="Times New Roman" w:hAnsi="Times New Roman" w:cs="Times New Roman"/>
                <w:lang w:eastAsia="ru-RU"/>
              </w:rPr>
            </w:pPr>
          </w:p>
        </w:tc>
        <w:tc>
          <w:tcPr>
            <w:tcW w:w="854" w:type="dxa"/>
            <w:tcBorders>
              <w:top w:val="single" w:sz="4" w:space="0" w:color="000000"/>
              <w:left w:val="single" w:sz="4" w:space="0" w:color="000000"/>
              <w:bottom w:val="single" w:sz="4" w:space="0" w:color="000000"/>
              <w:right w:val="single" w:sz="4" w:space="0" w:color="000000"/>
            </w:tcBorders>
          </w:tcPr>
          <w:p w14:paraId="41AA9BF9" w14:textId="77777777" w:rsidR="00ED1F42" w:rsidRPr="002C0901" w:rsidRDefault="00ED1F42">
            <w:pPr>
              <w:autoSpaceDE w:val="0"/>
              <w:snapToGrid w:val="0"/>
              <w:spacing w:after="0" w:line="240" w:lineRule="auto"/>
              <w:jc w:val="both"/>
              <w:rPr>
                <w:rFonts w:ascii="Times New Roman" w:hAnsi="Times New Roman" w:cs="Times New Roman"/>
                <w:lang w:eastAsia="ru-RU"/>
              </w:rPr>
            </w:pPr>
          </w:p>
        </w:tc>
        <w:tc>
          <w:tcPr>
            <w:tcW w:w="1410" w:type="dxa"/>
            <w:tcBorders>
              <w:top w:val="single" w:sz="4" w:space="0" w:color="000000"/>
              <w:left w:val="single" w:sz="4" w:space="0" w:color="000000"/>
              <w:bottom w:val="single" w:sz="4" w:space="0" w:color="000000"/>
              <w:right w:val="single" w:sz="4" w:space="0" w:color="000000"/>
            </w:tcBorders>
          </w:tcPr>
          <w:p w14:paraId="492E6E6E" w14:textId="77777777" w:rsidR="00ED1F42" w:rsidRPr="002C0901" w:rsidRDefault="00ED1F42">
            <w:pPr>
              <w:autoSpaceDE w:val="0"/>
              <w:snapToGrid w:val="0"/>
              <w:spacing w:after="0" w:line="240" w:lineRule="auto"/>
              <w:jc w:val="both"/>
              <w:rPr>
                <w:rFonts w:ascii="Times New Roman" w:hAnsi="Times New Roman" w:cs="Times New Roman"/>
                <w:lang w:eastAsia="ru-RU"/>
              </w:rPr>
            </w:pPr>
          </w:p>
        </w:tc>
        <w:tc>
          <w:tcPr>
            <w:tcW w:w="1403" w:type="dxa"/>
            <w:tcBorders>
              <w:top w:val="single" w:sz="4" w:space="0" w:color="000000"/>
              <w:left w:val="single" w:sz="4" w:space="0" w:color="000000"/>
              <w:bottom w:val="single" w:sz="4" w:space="0" w:color="000000"/>
              <w:right w:val="single" w:sz="4" w:space="0" w:color="000000"/>
            </w:tcBorders>
          </w:tcPr>
          <w:p w14:paraId="154F5D09" w14:textId="77777777" w:rsidR="00ED1F42" w:rsidRPr="002C0901" w:rsidRDefault="00ED1F42">
            <w:pPr>
              <w:autoSpaceDE w:val="0"/>
              <w:snapToGrid w:val="0"/>
              <w:spacing w:after="0" w:line="240" w:lineRule="auto"/>
              <w:jc w:val="both"/>
              <w:rPr>
                <w:rFonts w:ascii="Times New Roman" w:hAnsi="Times New Roman" w:cs="Times New Roman"/>
                <w:lang w:eastAsia="ru-RU"/>
              </w:rPr>
            </w:pPr>
          </w:p>
        </w:tc>
      </w:tr>
    </w:tbl>
    <w:p w14:paraId="3E438CAF" w14:textId="77777777" w:rsidR="00ED1F42" w:rsidRPr="002C0901" w:rsidRDefault="00ED1F42">
      <w:pPr>
        <w:spacing w:after="0" w:line="240" w:lineRule="auto"/>
        <w:ind w:firstLine="709"/>
        <w:jc w:val="both"/>
        <w:rPr>
          <w:rFonts w:ascii="Times New Roman" w:hAnsi="Times New Roman" w:cs="Times New Roman"/>
        </w:rPr>
      </w:pPr>
    </w:p>
    <w:p w14:paraId="4078ED3E" w14:textId="77777777" w:rsidR="00ED1F42" w:rsidRPr="002C0901" w:rsidRDefault="00ED1F42">
      <w:pPr>
        <w:spacing w:after="0" w:line="240" w:lineRule="auto"/>
        <w:ind w:firstLine="709"/>
        <w:jc w:val="both"/>
        <w:rPr>
          <w:rFonts w:ascii="Times New Roman" w:hAnsi="Times New Roman" w:cs="Times New Roman"/>
        </w:rPr>
      </w:pPr>
    </w:p>
    <w:p w14:paraId="7A322AED" w14:textId="77777777" w:rsidR="00ED1F42" w:rsidRPr="002C0901" w:rsidRDefault="00243B24">
      <w:pPr>
        <w:spacing w:after="0" w:line="240" w:lineRule="auto"/>
        <w:ind w:firstLine="709"/>
        <w:jc w:val="both"/>
        <w:rPr>
          <w:rFonts w:ascii="Times New Roman" w:hAnsi="Times New Roman" w:cs="Times New Roman"/>
        </w:rPr>
      </w:pPr>
      <w:r w:rsidRPr="002C0901">
        <w:rPr>
          <w:rFonts w:ascii="Times New Roman" w:hAnsi="Times New Roman" w:cs="Times New Roman"/>
        </w:rPr>
        <w:t>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w:t>
      </w:r>
      <w:r w:rsidRPr="002C0901">
        <w:rPr>
          <w:rFonts w:ascii="Times New Roman" w:hAnsi="Times New Roman" w:cs="Times New Roman"/>
        </w:rPr>
        <w:t xml:space="preserve">сность товара, работ и услуг в соответствии с условиями назначения. </w:t>
      </w:r>
    </w:p>
    <w:p w14:paraId="71A5CA45" w14:textId="77777777" w:rsidR="00ED1F42" w:rsidRPr="002C0901" w:rsidRDefault="00243B24">
      <w:pPr>
        <w:spacing w:after="0" w:line="240" w:lineRule="auto"/>
        <w:ind w:firstLine="709"/>
        <w:jc w:val="both"/>
        <w:rPr>
          <w:rFonts w:ascii="Times New Roman" w:hAnsi="Times New Roman" w:cs="Times New Roman"/>
        </w:rPr>
      </w:pPr>
      <w:r w:rsidRPr="002C0901">
        <w:rPr>
          <w:rFonts w:ascii="Times New Roman" w:hAnsi="Times New Roman" w:cs="Times New Roman"/>
        </w:rPr>
        <w:t>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w:t>
      </w:r>
      <w:r w:rsidRPr="002C0901">
        <w:rPr>
          <w:rFonts w:ascii="Times New Roman" w:hAnsi="Times New Roman" w:cs="Times New Roman"/>
        </w:rPr>
        <w:t xml:space="preserve">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004DA2CB" w14:textId="77777777" w:rsidR="00ED1F42" w:rsidRPr="002C0901" w:rsidRDefault="00243B24">
      <w:pPr>
        <w:spacing w:after="0" w:line="240" w:lineRule="auto"/>
        <w:ind w:firstLine="709"/>
        <w:jc w:val="both"/>
        <w:rPr>
          <w:rFonts w:ascii="Times New Roman" w:hAnsi="Times New Roman" w:cs="Times New Roman"/>
        </w:rPr>
      </w:pPr>
      <w:r w:rsidRPr="002C0901">
        <w:rPr>
          <w:rFonts w:ascii="Times New Roman" w:hAnsi="Times New Roman" w:cs="Times New Roman"/>
          <w:b/>
          <w:u w:val="single"/>
        </w:rPr>
        <w:t>Мы декларируем</w:t>
      </w:r>
      <w:r w:rsidRPr="002C0901">
        <w:rPr>
          <w:rFonts w:ascii="Times New Roman" w:hAnsi="Times New Roman" w:cs="Times New Roman"/>
        </w:rPr>
        <w:t xml:space="preserve"> о своем соответствии требования, указанным в извещении о проведение запроса котировок, а именно:</w:t>
      </w:r>
    </w:p>
    <w:p w14:paraId="3D6B049D" w14:textId="77777777" w:rsidR="00ED1F42" w:rsidRPr="002C0901" w:rsidRDefault="00243B24">
      <w:pPr>
        <w:widowControl w:val="0"/>
        <w:tabs>
          <w:tab w:val="left" w:pos="540"/>
          <w:tab w:val="left" w:pos="900"/>
        </w:tabs>
        <w:spacing w:after="0" w:line="240" w:lineRule="auto"/>
        <w:jc w:val="both"/>
        <w:rPr>
          <w:rFonts w:ascii="Times New Roman" w:hAnsi="Times New Roman" w:cs="Times New Roman"/>
        </w:rPr>
      </w:pPr>
      <w:r w:rsidRPr="002C0901">
        <w:rPr>
          <w:rFonts w:ascii="Times New Roman" w:hAnsi="Times New Roman" w:cs="Times New Roman"/>
        </w:rPr>
        <w:t xml:space="preserve">-   Непроведение ликвидации участника закупки - юридического лица и отсутствие решения арбитражного суда о признании участника закупки - </w:t>
      </w:r>
      <w:r w:rsidRPr="002C0901">
        <w:rPr>
          <w:rFonts w:ascii="Times New Roman" w:hAnsi="Times New Roman" w:cs="Times New Roman"/>
        </w:rPr>
        <w:t>юридического лица, индивидуального предпринимателя банкротом и об открытии конкурсного производства.</w:t>
      </w:r>
    </w:p>
    <w:p w14:paraId="4D9CBDB9" w14:textId="77777777" w:rsidR="00ED1F42" w:rsidRPr="002C0901" w:rsidRDefault="00243B24">
      <w:pPr>
        <w:widowControl w:val="0"/>
        <w:tabs>
          <w:tab w:val="left" w:pos="540"/>
          <w:tab w:val="left" w:pos="900"/>
        </w:tabs>
        <w:spacing w:after="0" w:line="240" w:lineRule="auto"/>
        <w:jc w:val="both"/>
        <w:rPr>
          <w:rFonts w:ascii="Times New Roman" w:hAnsi="Times New Roman" w:cs="Times New Roman"/>
        </w:rPr>
      </w:pPr>
      <w:r w:rsidRPr="002C0901">
        <w:rPr>
          <w:rFonts w:ascii="Times New Roman" w:hAnsi="Times New Roman" w:cs="Times New Roman"/>
        </w:rPr>
        <w:t xml:space="preserve">-   </w:t>
      </w:r>
      <w:proofErr w:type="spellStart"/>
      <w:r w:rsidRPr="002C0901">
        <w:rPr>
          <w:rFonts w:ascii="Times New Roman" w:hAnsi="Times New Roman" w:cs="Times New Roman"/>
        </w:rPr>
        <w:t>Неприостановление</w:t>
      </w:r>
      <w:proofErr w:type="spellEnd"/>
      <w:r w:rsidRPr="002C0901">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w:t>
      </w:r>
      <w:r w:rsidRPr="002C0901">
        <w:rPr>
          <w:rFonts w:ascii="Times New Roman" w:hAnsi="Times New Roman" w:cs="Times New Roman"/>
        </w:rPr>
        <w:t>подачи заявки на участие в закупке.</w:t>
      </w:r>
    </w:p>
    <w:p w14:paraId="11273D66" w14:textId="77777777" w:rsidR="00ED1F42" w:rsidRPr="002C0901" w:rsidRDefault="00243B24">
      <w:pPr>
        <w:widowControl w:val="0"/>
        <w:tabs>
          <w:tab w:val="left" w:pos="540"/>
          <w:tab w:val="left" w:pos="900"/>
        </w:tabs>
        <w:spacing w:after="0" w:line="240" w:lineRule="auto"/>
        <w:jc w:val="both"/>
        <w:rPr>
          <w:rFonts w:ascii="Times New Roman" w:hAnsi="Times New Roman" w:cs="Times New Roman"/>
        </w:rPr>
      </w:pPr>
      <w:r w:rsidRPr="002C0901">
        <w:rPr>
          <w:rFonts w:ascii="Times New Roman" w:hAnsi="Times New Roman" w:cs="Times New Roman"/>
        </w:rPr>
        <w:t>-   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w:t>
      </w:r>
      <w:r w:rsidRPr="002C0901">
        <w:rPr>
          <w:rFonts w:ascii="Times New Roman" w:hAnsi="Times New Roman" w:cs="Times New Roman"/>
        </w:rPr>
        <w:t xml:space="preserve"> с исполнением договора Заказчика приобретает права на результаты интеллектуальной деятельности (или получает право использования указанных результатов).</w:t>
      </w:r>
    </w:p>
    <w:p w14:paraId="296B27B4" w14:textId="77777777" w:rsidR="00ED1F42" w:rsidRPr="002C0901" w:rsidRDefault="00243B24">
      <w:pPr>
        <w:widowControl w:val="0"/>
        <w:tabs>
          <w:tab w:val="left" w:pos="540"/>
          <w:tab w:val="left" w:pos="900"/>
        </w:tabs>
        <w:spacing w:after="0" w:line="240" w:lineRule="auto"/>
        <w:jc w:val="both"/>
        <w:rPr>
          <w:rFonts w:ascii="Times New Roman" w:hAnsi="Times New Roman" w:cs="Times New Roman"/>
        </w:rPr>
      </w:pPr>
      <w:r w:rsidRPr="002C0901">
        <w:rPr>
          <w:rFonts w:ascii="Times New Roman" w:hAnsi="Times New Roman" w:cs="Times New Roman"/>
        </w:rPr>
        <w:t xml:space="preserve">-   </w:t>
      </w:r>
      <w:r w:rsidRPr="002C0901">
        <w:rPr>
          <w:rFonts w:ascii="Times New Roman" w:hAnsi="Times New Roman" w:cs="Times New Roman"/>
        </w:rPr>
        <w:tab/>
        <w:t>Отсутствие у участника закупки недоимки по налогам, сборам, задолженности по иным обязательным пл</w:t>
      </w:r>
      <w:r w:rsidRPr="002C0901">
        <w:rPr>
          <w:rFonts w:ascii="Times New Roman" w:hAnsi="Times New Roman" w:cs="Times New Roman"/>
        </w:rPr>
        <w:t>атежам в бюджеты бюджетной системы Российской Федерации за прошедший календарный год, размер которой превышает 25% балансовой стоимости активов участника закупки по данным бухгалтерской отчетности за последний завершенный отчетный период.</w:t>
      </w:r>
    </w:p>
    <w:p w14:paraId="0EDF0055" w14:textId="77777777" w:rsidR="00ED1F42" w:rsidRPr="002C0901" w:rsidRDefault="00243B24">
      <w:pPr>
        <w:widowControl w:val="0"/>
        <w:tabs>
          <w:tab w:val="left" w:pos="540"/>
          <w:tab w:val="left" w:pos="900"/>
        </w:tabs>
        <w:spacing w:after="0" w:line="240" w:lineRule="auto"/>
        <w:jc w:val="both"/>
        <w:rPr>
          <w:rFonts w:ascii="Times New Roman" w:hAnsi="Times New Roman" w:cs="Times New Roman"/>
        </w:rPr>
      </w:pPr>
      <w:r w:rsidRPr="002C0901">
        <w:rPr>
          <w:rFonts w:ascii="Times New Roman" w:hAnsi="Times New Roman" w:cs="Times New Roman"/>
        </w:rPr>
        <w:t xml:space="preserve">-   Отсутствие у </w:t>
      </w:r>
      <w:r w:rsidRPr="002C0901">
        <w:rPr>
          <w:rFonts w:ascii="Times New Roman" w:hAnsi="Times New Roman" w:cs="Times New Roman"/>
        </w:rPr>
        <w:t>участника закупки - физического лица либо у руководителя, членов</w:t>
      </w:r>
    </w:p>
    <w:p w14:paraId="1C1C6B7D" w14:textId="77777777" w:rsidR="00ED1F42" w:rsidRPr="002C0901" w:rsidRDefault="00243B24">
      <w:pPr>
        <w:widowControl w:val="0"/>
        <w:tabs>
          <w:tab w:val="left" w:pos="540"/>
          <w:tab w:val="left" w:pos="900"/>
        </w:tabs>
        <w:spacing w:after="0" w:line="240" w:lineRule="auto"/>
        <w:jc w:val="both"/>
        <w:rPr>
          <w:rFonts w:ascii="Times New Roman" w:hAnsi="Times New Roman" w:cs="Times New Roman"/>
        </w:rPr>
      </w:pPr>
      <w:r w:rsidRPr="002C0901">
        <w:rPr>
          <w:rFonts w:ascii="Times New Roman" w:hAnsi="Times New Roman" w:cs="Times New Roman"/>
        </w:rPr>
        <w:t xml:space="preserve">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w:t>
      </w:r>
      <w:r w:rsidRPr="002C0901">
        <w:rPr>
          <w:rFonts w:ascii="Times New Roman" w:hAnsi="Times New Roman" w:cs="Times New Roman"/>
        </w:rPr>
        <w:t>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w:t>
      </w:r>
      <w:r w:rsidRPr="002C0901">
        <w:rPr>
          <w:rFonts w:ascii="Times New Roman" w:hAnsi="Times New Roman" w:cs="Times New Roman"/>
        </w:rPr>
        <w:t>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w:t>
      </w:r>
      <w:r w:rsidRPr="002C0901">
        <w:rPr>
          <w:rFonts w:ascii="Times New Roman" w:hAnsi="Times New Roman" w:cs="Times New Roman"/>
        </w:rPr>
        <w:t xml:space="preserve"> дисквалификации.</w:t>
      </w:r>
    </w:p>
    <w:p w14:paraId="09544D24" w14:textId="77777777" w:rsidR="00ED1F42" w:rsidRPr="002C0901" w:rsidRDefault="00243B24">
      <w:pPr>
        <w:widowControl w:val="0"/>
        <w:tabs>
          <w:tab w:val="left" w:pos="540"/>
          <w:tab w:val="left" w:pos="900"/>
        </w:tabs>
        <w:spacing w:after="0" w:line="240" w:lineRule="auto"/>
        <w:jc w:val="both"/>
        <w:rPr>
          <w:rFonts w:ascii="Times New Roman" w:hAnsi="Times New Roman" w:cs="Times New Roman"/>
        </w:rPr>
      </w:pPr>
      <w:r w:rsidRPr="002C0901">
        <w:rPr>
          <w:rFonts w:ascii="Times New Roman" w:hAnsi="Times New Roman" w:cs="Times New Roman"/>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w:t>
      </w:r>
      <w:r w:rsidRPr="002C0901">
        <w:rPr>
          <w:rFonts w:ascii="Times New Roman" w:hAnsi="Times New Roman" w:cs="Times New Roman"/>
        </w:rPr>
        <w:t>ей 19.28 Кодекса Российской Федерации об административных правонарушениях.</w:t>
      </w:r>
    </w:p>
    <w:p w14:paraId="0220106F" w14:textId="77777777" w:rsidR="00ED1F42" w:rsidRPr="002C0901" w:rsidRDefault="00243B24">
      <w:pPr>
        <w:widowControl w:val="0"/>
        <w:tabs>
          <w:tab w:val="left" w:pos="540"/>
          <w:tab w:val="left" w:pos="900"/>
        </w:tabs>
        <w:spacing w:after="0" w:line="240" w:lineRule="auto"/>
        <w:jc w:val="both"/>
        <w:rPr>
          <w:rFonts w:ascii="Times New Roman" w:hAnsi="Times New Roman" w:cs="Times New Roman"/>
        </w:rPr>
      </w:pPr>
      <w:r w:rsidRPr="002C0901">
        <w:rPr>
          <w:rFonts w:ascii="Times New Roman" w:hAnsi="Times New Roman" w:cs="Times New Roman"/>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w:t>
      </w:r>
      <w:r w:rsidRPr="002C0901">
        <w:rPr>
          <w:rFonts w:ascii="Times New Roman" w:hAnsi="Times New Roman" w:cs="Times New Roman"/>
        </w:rPr>
        <w:t>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w:t>
      </w:r>
      <w:r w:rsidRPr="002C0901">
        <w:rPr>
          <w:rFonts w:ascii="Times New Roman" w:hAnsi="Times New Roman" w:cs="Times New Roman"/>
        </w:rPr>
        <w:t>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w:t>
      </w:r>
      <w:r w:rsidRPr="002C0901">
        <w:rPr>
          <w:rFonts w:ascii="Times New Roman" w:hAnsi="Times New Roman" w:cs="Times New Roman"/>
        </w:rPr>
        <w:t>астниками закупки либо являются близкими родственниками (родственниками по прямой восходящей или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w:t>
      </w:r>
      <w:r w:rsidRPr="002C0901">
        <w:rPr>
          <w:rFonts w:ascii="Times New Roman" w:hAnsi="Times New Roman" w:cs="Times New Roman"/>
        </w:rPr>
        <w:t>вителями или усыновленными указанных физических лиц. Под выгодоприобретателями также понимаются физические лица, владеющие напрямую или косвенно (через юридическое лицо или через несколько юридических лиц) более чем дестью процентами голосующих акций хозяй</w:t>
      </w:r>
      <w:r w:rsidRPr="002C0901">
        <w:rPr>
          <w:rFonts w:ascii="Times New Roman" w:hAnsi="Times New Roman" w:cs="Times New Roman"/>
        </w:rPr>
        <w:t>ственного общества либо долей, превышающей десять процентов в уставном капитале хозяйственного общества.</w:t>
      </w:r>
    </w:p>
    <w:p w14:paraId="23232833" w14:textId="77777777" w:rsidR="00ED1F42" w:rsidRPr="002C0901" w:rsidRDefault="00243B24">
      <w:pPr>
        <w:widowControl w:val="0"/>
        <w:tabs>
          <w:tab w:val="left" w:pos="540"/>
          <w:tab w:val="left" w:pos="900"/>
        </w:tabs>
        <w:spacing w:after="0" w:line="240" w:lineRule="auto"/>
        <w:jc w:val="both"/>
        <w:rPr>
          <w:rFonts w:ascii="Times New Roman" w:hAnsi="Times New Roman" w:cs="Times New Roman"/>
        </w:rPr>
      </w:pPr>
      <w:r w:rsidRPr="002C0901">
        <w:rPr>
          <w:rFonts w:ascii="Times New Roman" w:hAnsi="Times New Roman" w:cs="Times New Roman"/>
        </w:rPr>
        <w:t xml:space="preserve">-   </w:t>
      </w:r>
      <w:r w:rsidRPr="002C0901">
        <w:rPr>
          <w:rFonts w:ascii="Times New Roman" w:hAnsi="Times New Roman" w:cs="Times New Roman"/>
        </w:rPr>
        <w:tab/>
        <w:t>Заказчика вправе установить требование об отсутствии сведений об участниках закупки в реестре недобросовестных поставщиков (подрядчиков, исполните</w:t>
      </w:r>
      <w:r w:rsidRPr="002C0901">
        <w:rPr>
          <w:rFonts w:ascii="Times New Roman" w:hAnsi="Times New Roman" w:cs="Times New Roman"/>
        </w:rPr>
        <w:t xml:space="preserve">лей), предусмотренном статьей 5 Федерального закона N 223-ФЗ, и (или) в реестре недобросовестных поставщиков (подрядчиков, исполнителей), </w:t>
      </w:r>
      <w:r w:rsidRPr="002C0901">
        <w:rPr>
          <w:rFonts w:ascii="Times New Roman" w:hAnsi="Times New Roman" w:cs="Times New Roman"/>
        </w:rPr>
        <w:lastRenderedPageBreak/>
        <w:t xml:space="preserve">предусмотренном Федеральным законом от 05.04.2013 года N 44-ФЗ "О контрактной системе в сфере закупок товаров, работ, </w:t>
      </w:r>
      <w:r w:rsidRPr="002C0901">
        <w:rPr>
          <w:rFonts w:ascii="Times New Roman" w:hAnsi="Times New Roman" w:cs="Times New Roman"/>
        </w:rPr>
        <w:t>услуг для обеспечения государственных и муниципальных нужд".</w:t>
      </w:r>
    </w:p>
    <w:p w14:paraId="16C9F703" w14:textId="77777777" w:rsidR="00ED1F42" w:rsidRPr="002C0901" w:rsidRDefault="00243B24">
      <w:pPr>
        <w:widowControl w:val="0"/>
        <w:tabs>
          <w:tab w:val="left" w:pos="540"/>
          <w:tab w:val="left" w:pos="900"/>
        </w:tabs>
        <w:spacing w:after="0" w:line="240" w:lineRule="auto"/>
        <w:ind w:firstLineChars="300" w:firstLine="660"/>
        <w:jc w:val="both"/>
        <w:rPr>
          <w:rFonts w:ascii="Times New Roman" w:hAnsi="Times New Roman" w:cs="Times New Roman"/>
        </w:rPr>
      </w:pPr>
      <w:r w:rsidRPr="002C0901">
        <w:rPr>
          <w:rFonts w:ascii="Times New Roman" w:hAnsi="Times New Roman" w:cs="Times New Roman"/>
        </w:rPr>
        <w:t>-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w:t>
      </w:r>
      <w:r w:rsidRPr="002C0901">
        <w:rPr>
          <w:rFonts w:ascii="Times New Roman" w:hAnsi="Times New Roman" w:cs="Times New Roman"/>
        </w:rPr>
        <w:t>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w:t>
      </w:r>
      <w:r w:rsidRPr="002C0901">
        <w:rPr>
          <w:rFonts w:ascii="Times New Roman" w:hAnsi="Times New Roman" w:cs="Times New Roman"/>
        </w:rPr>
        <w:t>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w:t>
      </w:r>
      <w:r w:rsidRPr="002C0901">
        <w:rPr>
          <w:rFonts w:ascii="Times New Roman" w:hAnsi="Times New Roman" w:cs="Times New Roman"/>
        </w:rPr>
        <w:t>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5D15E755" w14:textId="77777777" w:rsidR="00ED1F42" w:rsidRPr="002C0901" w:rsidRDefault="00ED1F42">
      <w:pPr>
        <w:widowControl w:val="0"/>
        <w:tabs>
          <w:tab w:val="left" w:pos="540"/>
          <w:tab w:val="left" w:pos="900"/>
        </w:tabs>
        <w:spacing w:after="0" w:line="240" w:lineRule="auto"/>
        <w:ind w:firstLineChars="300" w:firstLine="660"/>
        <w:jc w:val="both"/>
        <w:rPr>
          <w:rFonts w:ascii="Times New Roman" w:hAnsi="Times New Roman" w:cs="Times New Roman"/>
        </w:rPr>
      </w:pPr>
    </w:p>
    <w:p w14:paraId="2C589F64" w14:textId="77777777" w:rsidR="00ED1F42" w:rsidRPr="002C0901" w:rsidRDefault="00243B24">
      <w:pPr>
        <w:widowControl w:val="0"/>
        <w:tabs>
          <w:tab w:val="left" w:pos="540"/>
          <w:tab w:val="left" w:pos="900"/>
        </w:tabs>
        <w:spacing w:after="0" w:line="240" w:lineRule="auto"/>
        <w:ind w:firstLineChars="300" w:firstLine="660"/>
        <w:jc w:val="both"/>
        <w:rPr>
          <w:rFonts w:ascii="Times New Roman" w:hAnsi="Times New Roman" w:cs="Times New Roman"/>
        </w:rPr>
      </w:pPr>
      <w:r w:rsidRPr="002C0901">
        <w:rPr>
          <w:rFonts w:ascii="Times New Roman" w:hAnsi="Times New Roman" w:cs="Times New Roman"/>
        </w:rPr>
        <w:t>Настоящей заявкой мы подтверждаем, что нам известны полож</w:t>
      </w:r>
      <w:r w:rsidRPr="002C0901">
        <w:rPr>
          <w:rFonts w:ascii="Times New Roman" w:hAnsi="Times New Roman" w:cs="Times New Roman"/>
        </w:rPr>
        <w:t xml:space="preserve">ения </w:t>
      </w:r>
      <w:r w:rsidRPr="002C0901">
        <w:rPr>
          <w:rFonts w:ascii="Times New Roman" w:hAnsi="Times New Roman" w:cs="Times New Roman"/>
          <w:b/>
        </w:rPr>
        <w:t xml:space="preserve">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w:t>
      </w:r>
      <w:r w:rsidRPr="002C0901">
        <w:rPr>
          <w:rFonts w:ascii="Times New Roman" w:hAnsi="Times New Roman" w:cs="Times New Roman"/>
          <w:b/>
          <w:lang w:eastAsia="ru-RU"/>
        </w:rPr>
        <w:t>Заказчика</w:t>
      </w:r>
      <w:r w:rsidRPr="002C0901">
        <w:rPr>
          <w:rFonts w:ascii="Times New Roman" w:hAnsi="Times New Roman" w:cs="Times New Roman"/>
          <w:b/>
        </w:rPr>
        <w:t>,</w:t>
      </w:r>
      <w:r w:rsidRPr="002C0901">
        <w:rPr>
          <w:rFonts w:ascii="Times New Roman" w:hAnsi="Times New Roman" w:cs="Times New Roman"/>
        </w:rPr>
        <w:t xml:space="preserve">  регламентирующие требования, предъявляемые к содержанию</w:t>
      </w:r>
      <w:r w:rsidRPr="002C0901">
        <w:rPr>
          <w:rFonts w:ascii="Times New Roman" w:hAnsi="Times New Roman" w:cs="Times New Roman"/>
        </w:rPr>
        <w:t xml:space="preserve"> котировочной заявки и порядку ее подачи.</w:t>
      </w:r>
    </w:p>
    <w:p w14:paraId="5EE78E4D" w14:textId="77777777" w:rsidR="00ED1F42" w:rsidRPr="002C0901" w:rsidRDefault="00ED1F42">
      <w:pPr>
        <w:spacing w:after="0" w:line="240" w:lineRule="auto"/>
        <w:ind w:firstLine="709"/>
        <w:jc w:val="both"/>
        <w:rPr>
          <w:rFonts w:ascii="Times New Roman" w:hAnsi="Times New Roman" w:cs="Times New Roman"/>
        </w:rPr>
      </w:pPr>
    </w:p>
    <w:tbl>
      <w:tblPr>
        <w:tblW w:w="9458" w:type="dxa"/>
        <w:tblInd w:w="108" w:type="dxa"/>
        <w:tblLayout w:type="fixed"/>
        <w:tblLook w:val="04A0" w:firstRow="1" w:lastRow="0" w:firstColumn="1" w:lastColumn="0" w:noHBand="0" w:noVBand="1"/>
      </w:tblPr>
      <w:tblGrid>
        <w:gridCol w:w="6121"/>
        <w:gridCol w:w="3337"/>
      </w:tblGrid>
      <w:tr w:rsidR="00ED1F42" w:rsidRPr="002C0901" w14:paraId="2BC080F1" w14:textId="77777777">
        <w:trPr>
          <w:trHeight w:val="674"/>
        </w:trPr>
        <w:tc>
          <w:tcPr>
            <w:tcW w:w="6121" w:type="dxa"/>
          </w:tcPr>
          <w:p w14:paraId="744B0B0B" w14:textId="77777777" w:rsidR="00ED1F42" w:rsidRPr="002C0901" w:rsidRDefault="00243B24">
            <w:pPr>
              <w:widowControl w:val="0"/>
              <w:spacing w:after="0" w:line="240" w:lineRule="auto"/>
              <w:rPr>
                <w:rFonts w:ascii="Times New Roman" w:hAnsi="Times New Roman" w:cs="Times New Roman"/>
                <w:b/>
              </w:rPr>
            </w:pPr>
            <w:r w:rsidRPr="002C0901">
              <w:rPr>
                <w:rFonts w:ascii="Times New Roman" w:hAnsi="Times New Roman" w:cs="Times New Roman"/>
                <w:b/>
              </w:rPr>
              <w:t>______________</w:t>
            </w:r>
          </w:p>
          <w:p w14:paraId="7DF3947C" w14:textId="77777777" w:rsidR="00ED1F42" w:rsidRPr="002C0901" w:rsidRDefault="00243B24">
            <w:pPr>
              <w:widowControl w:val="0"/>
              <w:spacing w:after="0" w:line="240" w:lineRule="auto"/>
              <w:jc w:val="center"/>
              <w:rPr>
                <w:rFonts w:ascii="Times New Roman" w:hAnsi="Times New Roman" w:cs="Times New Roman"/>
              </w:rPr>
            </w:pPr>
            <w:r w:rsidRPr="002C0901">
              <w:rPr>
                <w:rFonts w:ascii="Times New Roman" w:hAnsi="Times New Roman" w:cs="Times New Roman"/>
                <w:i/>
              </w:rPr>
              <w:t xml:space="preserve"> Подпись руководителя, представителя участника</w:t>
            </w:r>
          </w:p>
        </w:tc>
        <w:tc>
          <w:tcPr>
            <w:tcW w:w="3337" w:type="dxa"/>
          </w:tcPr>
          <w:p w14:paraId="0494640B" w14:textId="77777777" w:rsidR="00ED1F42" w:rsidRPr="002C0901" w:rsidRDefault="00ED1F42">
            <w:pPr>
              <w:widowControl w:val="0"/>
              <w:snapToGrid w:val="0"/>
              <w:spacing w:after="0" w:line="240" w:lineRule="auto"/>
              <w:jc w:val="center"/>
              <w:rPr>
                <w:rFonts w:ascii="Times New Roman" w:hAnsi="Times New Roman" w:cs="Times New Roman"/>
                <w:i/>
              </w:rPr>
            </w:pPr>
          </w:p>
          <w:p w14:paraId="4BCEAB60" w14:textId="77777777" w:rsidR="00ED1F42" w:rsidRPr="002C0901" w:rsidRDefault="00ED1F42">
            <w:pPr>
              <w:widowControl w:val="0"/>
              <w:spacing w:after="0" w:line="240" w:lineRule="auto"/>
              <w:jc w:val="center"/>
              <w:rPr>
                <w:rFonts w:ascii="Times New Roman" w:hAnsi="Times New Roman" w:cs="Times New Roman"/>
                <w:i/>
              </w:rPr>
            </w:pPr>
          </w:p>
          <w:p w14:paraId="52915040" w14:textId="77777777" w:rsidR="00ED1F42" w:rsidRPr="002C0901" w:rsidRDefault="00243B24">
            <w:pPr>
              <w:widowControl w:val="0"/>
              <w:spacing w:after="0" w:line="240" w:lineRule="auto"/>
              <w:jc w:val="center"/>
              <w:rPr>
                <w:rFonts w:ascii="Times New Roman" w:hAnsi="Times New Roman" w:cs="Times New Roman"/>
                <w:i/>
              </w:rPr>
            </w:pPr>
            <w:r w:rsidRPr="002C0901">
              <w:rPr>
                <w:rFonts w:ascii="Times New Roman" w:hAnsi="Times New Roman" w:cs="Times New Roman"/>
                <w:i/>
              </w:rPr>
              <w:t>Расшифровка подписи (Ф.И.О.)</w:t>
            </w:r>
          </w:p>
        </w:tc>
      </w:tr>
    </w:tbl>
    <w:p w14:paraId="131F614A" w14:textId="77777777" w:rsidR="00ED1F42" w:rsidRPr="002C0901" w:rsidRDefault="00243B24">
      <w:pPr>
        <w:spacing w:line="240" w:lineRule="auto"/>
        <w:ind w:firstLine="709"/>
        <w:jc w:val="center"/>
        <w:rPr>
          <w:rFonts w:ascii="Times New Roman" w:hAnsi="Times New Roman" w:cs="Times New Roman"/>
          <w:b/>
        </w:rPr>
      </w:pPr>
      <w:r w:rsidRPr="002C0901">
        <w:rPr>
          <w:rFonts w:ascii="Times New Roman" w:hAnsi="Times New Roman" w:cs="Times New Roman"/>
        </w:rPr>
        <w:br w:type="page"/>
      </w:r>
    </w:p>
    <w:p w14:paraId="35E40F27" w14:textId="77777777" w:rsidR="00ED1F42" w:rsidRPr="002C0901" w:rsidRDefault="00243B24">
      <w:pPr>
        <w:jc w:val="center"/>
        <w:rPr>
          <w:rFonts w:ascii="Times New Roman" w:hAnsi="Times New Roman" w:cs="Times New Roman"/>
          <w:b/>
        </w:rPr>
      </w:pPr>
      <w:r w:rsidRPr="002C0901">
        <w:rPr>
          <w:rFonts w:ascii="Times New Roman" w:hAnsi="Times New Roman" w:cs="Times New Roman"/>
          <w:b/>
        </w:rPr>
        <w:lastRenderedPageBreak/>
        <w:t xml:space="preserve">СОГЛАСИЕ </w:t>
      </w:r>
      <w:r w:rsidRPr="002C0901">
        <w:rPr>
          <w:rFonts w:ascii="Times New Roman" w:hAnsi="Times New Roman" w:cs="Times New Roman"/>
          <w:b/>
        </w:rPr>
        <w:br/>
        <w:t>НА ОБРАБОТКУ ПЕРСОНАЛЬНЫХ ДАННЫХ</w:t>
      </w:r>
    </w:p>
    <w:p w14:paraId="092618A6" w14:textId="77777777" w:rsidR="00ED1F42" w:rsidRPr="002C0901" w:rsidRDefault="00ED1F42">
      <w:pPr>
        <w:shd w:val="clear" w:color="auto" w:fill="FFFFFF"/>
        <w:spacing w:line="240" w:lineRule="auto"/>
        <w:ind w:firstLine="709"/>
        <w:jc w:val="center"/>
        <w:rPr>
          <w:rFonts w:ascii="Times New Roman" w:hAnsi="Times New Roman" w:cs="Times New Roman"/>
          <w:b/>
          <w:color w:val="000000"/>
        </w:rPr>
      </w:pPr>
    </w:p>
    <w:p w14:paraId="158C44BD" w14:textId="77777777" w:rsidR="00ED1F42" w:rsidRPr="002C0901" w:rsidRDefault="00243B24">
      <w:pPr>
        <w:shd w:val="clear" w:color="auto" w:fill="FFFFFF"/>
        <w:spacing w:line="240" w:lineRule="auto"/>
        <w:jc w:val="right"/>
        <w:rPr>
          <w:rFonts w:ascii="Times New Roman" w:hAnsi="Times New Roman" w:cs="Times New Roman"/>
        </w:rPr>
      </w:pPr>
      <w:r w:rsidRPr="002C0901">
        <w:rPr>
          <w:rFonts w:ascii="Times New Roman" w:hAnsi="Times New Roman" w:cs="Times New Roman"/>
          <w:color w:val="000000"/>
        </w:rPr>
        <w:t xml:space="preserve">                ___________2026 г.                </w:t>
      </w:r>
    </w:p>
    <w:p w14:paraId="4135D57C" w14:textId="77777777" w:rsidR="00ED1F42" w:rsidRPr="002C0901" w:rsidRDefault="00243B24">
      <w:pPr>
        <w:autoSpaceDE w:val="0"/>
        <w:spacing w:line="240" w:lineRule="auto"/>
        <w:rPr>
          <w:rFonts w:ascii="Times New Roman" w:hAnsi="Times New Roman" w:cs="Times New Roman"/>
          <w:color w:val="000000"/>
        </w:rPr>
      </w:pPr>
      <w:r w:rsidRPr="002C0901">
        <w:rPr>
          <w:rFonts w:ascii="Times New Roman" w:hAnsi="Times New Roman" w:cs="Times New Roman"/>
          <w:color w:val="000000"/>
        </w:rPr>
        <w:t xml:space="preserve">   </w:t>
      </w:r>
    </w:p>
    <w:p w14:paraId="494BD32F" w14:textId="77777777" w:rsidR="00ED1F42" w:rsidRPr="002C0901" w:rsidRDefault="00243B24">
      <w:pPr>
        <w:autoSpaceDE w:val="0"/>
        <w:spacing w:line="240" w:lineRule="auto"/>
        <w:jc w:val="both"/>
        <w:rPr>
          <w:rFonts w:ascii="Times New Roman" w:hAnsi="Times New Roman" w:cs="Times New Roman"/>
          <w:i/>
          <w:color w:val="000000"/>
          <w:vertAlign w:val="superscript"/>
        </w:rPr>
      </w:pPr>
      <w:r w:rsidRPr="002C0901">
        <w:rPr>
          <w:rFonts w:ascii="Times New Roman" w:hAnsi="Times New Roman" w:cs="Times New Roman"/>
          <w:color w:val="000000"/>
        </w:rPr>
        <w:t xml:space="preserve">Я, </w:t>
      </w:r>
      <w:r w:rsidRPr="002C0901">
        <w:rPr>
          <w:rFonts w:ascii="Times New Roman" w:hAnsi="Times New Roman" w:cs="Times New Roman"/>
          <w:color w:val="000000"/>
        </w:rPr>
        <w:t>_________________________________________________________________________, выдан___________________________________________, адрес регистрации:_______________________________,</w:t>
      </w:r>
      <w:r w:rsidRPr="002C0901">
        <w:rPr>
          <w:rFonts w:ascii="Times New Roman" w:hAnsi="Times New Roman" w:cs="Times New Roman"/>
          <w:i/>
          <w:color w:val="000000"/>
          <w:vertAlign w:val="superscript"/>
        </w:rPr>
        <w:t xml:space="preserve"> </w:t>
      </w:r>
      <w:r w:rsidRPr="002C0901">
        <w:rPr>
          <w:rFonts w:ascii="Times New Roman" w:hAnsi="Times New Roman" w:cs="Times New Roman"/>
        </w:rPr>
        <w:t>даю свое согласие _____________________________________________на обработку</w:t>
      </w:r>
      <w:r w:rsidRPr="002C0901">
        <w:rPr>
          <w:rFonts w:ascii="Times New Roman" w:hAnsi="Times New Roman" w:cs="Times New Roman"/>
          <w:i/>
          <w:color w:val="000000"/>
          <w:vertAlign w:val="superscript"/>
        </w:rPr>
        <w:t xml:space="preserve"> </w:t>
      </w:r>
      <w:r w:rsidRPr="002C0901">
        <w:rPr>
          <w:rFonts w:ascii="Times New Roman" w:hAnsi="Times New Roman" w:cs="Times New Roman"/>
        </w:rPr>
        <w:t>моих</w:t>
      </w:r>
      <w:r w:rsidRPr="002C0901">
        <w:rPr>
          <w:rFonts w:ascii="Times New Roman" w:hAnsi="Times New Roman" w:cs="Times New Roman"/>
        </w:rPr>
        <w:t xml:space="preserve">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w:t>
      </w:r>
      <w:r w:rsidRPr="002C0901">
        <w:rPr>
          <w:rFonts w:ascii="Times New Roman" w:hAnsi="Times New Roman" w:cs="Times New Roman"/>
        </w:rPr>
        <w:t xml:space="preserve"> должности.</w:t>
      </w:r>
    </w:p>
    <w:p w14:paraId="7CF18371" w14:textId="77777777" w:rsidR="00ED1F42" w:rsidRPr="002C0901" w:rsidRDefault="00243B24">
      <w:pPr>
        <w:spacing w:line="240" w:lineRule="auto"/>
        <w:jc w:val="both"/>
        <w:rPr>
          <w:rFonts w:ascii="Times New Roman" w:hAnsi="Times New Roman" w:cs="Times New Roman"/>
        </w:rPr>
      </w:pPr>
      <w:r w:rsidRPr="002C0901">
        <w:rPr>
          <w:rFonts w:ascii="Times New Roman" w:hAnsi="Times New Roman" w:cs="Times New Roman"/>
        </w:rPr>
        <w:t>Я даю согласие на использование персональных данных исключительно</w:t>
      </w:r>
      <w:r w:rsidRPr="002C0901">
        <w:rPr>
          <w:rFonts w:ascii="Times New Roman" w:hAnsi="Times New Roman" w:cs="Times New Roman"/>
          <w:b/>
        </w:rPr>
        <w:t xml:space="preserve"> </w:t>
      </w:r>
      <w:r w:rsidRPr="002C0901">
        <w:rPr>
          <w:rFonts w:ascii="Times New Roman" w:hAnsi="Times New Roman" w:cs="Times New Roman"/>
        </w:rPr>
        <w:t xml:space="preserve">в целях формирования кадрового документооборота предприятия, бухгалтерских операций и налоговых отчислений, </w:t>
      </w:r>
      <w:r w:rsidRPr="002C0901">
        <w:rPr>
          <w:rFonts w:ascii="Times New Roman" w:hAnsi="Times New Roman" w:cs="Times New Roman"/>
          <w:color w:val="000000"/>
        </w:rPr>
        <w:t xml:space="preserve">а также на хранение всех вышеназванных данных на электронных </w:t>
      </w:r>
      <w:r w:rsidRPr="002C0901">
        <w:rPr>
          <w:rFonts w:ascii="Times New Roman" w:hAnsi="Times New Roman" w:cs="Times New Roman"/>
          <w:color w:val="000000"/>
        </w:rPr>
        <w:t>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w:t>
      </w:r>
      <w:r w:rsidRPr="002C0901">
        <w:rPr>
          <w:rFonts w:ascii="Times New Roman" w:hAnsi="Times New Roman" w:cs="Times New Roman"/>
          <w:color w:val="000000"/>
        </w:rPr>
        <w:t>м законом Российской Федерации.</w:t>
      </w:r>
    </w:p>
    <w:p w14:paraId="584C904B" w14:textId="77777777" w:rsidR="00ED1F42" w:rsidRPr="002C0901" w:rsidRDefault="00243B24">
      <w:pPr>
        <w:shd w:val="clear" w:color="auto" w:fill="FFFFFF"/>
        <w:spacing w:line="240" w:lineRule="auto"/>
        <w:jc w:val="both"/>
        <w:rPr>
          <w:rFonts w:ascii="Times New Roman" w:hAnsi="Times New Roman" w:cs="Times New Roman"/>
          <w:i/>
          <w:vertAlign w:val="superscript"/>
        </w:rPr>
      </w:pPr>
      <w:r w:rsidRPr="002C0901">
        <w:rPr>
          <w:rFonts w:ascii="Times New Roman" w:hAnsi="Times New Roman" w:cs="Times New Roman"/>
          <w:color w:val="000000"/>
        </w:rPr>
        <w:t>До моего сведения доведено, что_______________________________</w:t>
      </w:r>
      <w:r w:rsidRPr="002C0901">
        <w:rPr>
          <w:rFonts w:ascii="Times New Roman" w:hAnsi="Times New Roman" w:cs="Times New Roman"/>
        </w:rPr>
        <w:t xml:space="preserve"> </w:t>
      </w:r>
      <w:r w:rsidRPr="002C0901">
        <w:rPr>
          <w:rFonts w:ascii="Times New Roman" w:hAnsi="Times New Roman" w:cs="Times New Roman"/>
          <w:color w:val="000000"/>
        </w:rPr>
        <w:t>гарантирует</w:t>
      </w:r>
      <w:r w:rsidRPr="002C0901">
        <w:rPr>
          <w:rFonts w:ascii="Times New Roman" w:hAnsi="Times New Roman" w:cs="Times New Roman"/>
          <w:i/>
          <w:vertAlign w:val="superscript"/>
        </w:rPr>
        <w:t xml:space="preserve"> </w:t>
      </w:r>
      <w:r w:rsidRPr="002C0901">
        <w:rPr>
          <w:rFonts w:ascii="Times New Roman" w:hAnsi="Times New Roman" w:cs="Times New Roman"/>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w:t>
      </w:r>
      <w:r w:rsidRPr="002C0901">
        <w:rPr>
          <w:rFonts w:ascii="Times New Roman" w:hAnsi="Times New Roman" w:cs="Times New Roman"/>
          <w:color w:val="000000"/>
        </w:rPr>
        <w:t xml:space="preserve">Согласие может быть отозвано в любой момент по моему письменному заявлению.  </w:t>
      </w:r>
    </w:p>
    <w:p w14:paraId="0C486C09" w14:textId="77777777" w:rsidR="00ED1F42" w:rsidRPr="002C0901" w:rsidRDefault="00243B24">
      <w:pPr>
        <w:shd w:val="clear" w:color="auto" w:fill="FFFFFF"/>
        <w:spacing w:line="240" w:lineRule="auto"/>
        <w:jc w:val="both"/>
        <w:rPr>
          <w:rFonts w:ascii="Times New Roman" w:hAnsi="Times New Roman" w:cs="Times New Roman"/>
        </w:rPr>
      </w:pPr>
      <w:r w:rsidRPr="002C0901">
        <w:rPr>
          <w:rFonts w:ascii="Times New Roman" w:hAnsi="Times New Roman" w:cs="Times New Roman"/>
          <w:color w:val="000000"/>
        </w:rPr>
        <w:t>Подтверждаю, что, давая согласие, я действую без принуждения, по собственной воле и в своих интересах.</w:t>
      </w:r>
    </w:p>
    <w:p w14:paraId="51654021" w14:textId="77777777" w:rsidR="00ED1F42" w:rsidRPr="002C0901" w:rsidRDefault="00243B24">
      <w:pPr>
        <w:shd w:val="clear" w:color="auto" w:fill="FFFFFF"/>
        <w:spacing w:line="240" w:lineRule="auto"/>
        <w:rPr>
          <w:rFonts w:ascii="Times New Roman" w:hAnsi="Times New Roman" w:cs="Times New Roman"/>
          <w:i/>
          <w:color w:val="000000"/>
        </w:rPr>
      </w:pPr>
      <w:r w:rsidRPr="002C0901">
        <w:rPr>
          <w:rFonts w:ascii="Times New Roman" w:hAnsi="Times New Roman" w:cs="Times New Roman"/>
          <w:i/>
          <w:color w:val="000000"/>
        </w:rPr>
        <w:t xml:space="preserve">                                                       </w:t>
      </w:r>
    </w:p>
    <w:p w14:paraId="345A07EF" w14:textId="77777777" w:rsidR="00ED1F42" w:rsidRPr="002C0901" w:rsidRDefault="00243B24">
      <w:pPr>
        <w:shd w:val="clear" w:color="auto" w:fill="FFFFFF"/>
        <w:spacing w:line="240" w:lineRule="auto"/>
        <w:rPr>
          <w:rFonts w:ascii="Times New Roman" w:hAnsi="Times New Roman" w:cs="Times New Roman"/>
          <w:i/>
          <w:color w:val="000000"/>
        </w:rPr>
      </w:pPr>
      <w:r w:rsidRPr="002C0901">
        <w:rPr>
          <w:rFonts w:ascii="Times New Roman" w:hAnsi="Times New Roman" w:cs="Times New Roman"/>
          <w:i/>
          <w:color w:val="000000"/>
        </w:rPr>
        <w:t>ФИО</w:t>
      </w:r>
    </w:p>
    <w:p w14:paraId="7CEF1C69" w14:textId="77777777" w:rsidR="00ED1F42" w:rsidRPr="002C0901" w:rsidRDefault="00ED1F42">
      <w:pPr>
        <w:spacing w:after="0" w:line="240" w:lineRule="auto"/>
        <w:jc w:val="both"/>
        <w:rPr>
          <w:rFonts w:ascii="Times New Roman" w:hAnsi="Times New Roman" w:cs="Times New Roman"/>
          <w:i/>
          <w:color w:val="000000"/>
          <w:lang w:eastAsia="ru-RU"/>
        </w:rPr>
      </w:pPr>
    </w:p>
    <w:p w14:paraId="7C21D802" w14:textId="77777777" w:rsidR="00ED1F42" w:rsidRPr="002C0901" w:rsidRDefault="00ED1F42">
      <w:pPr>
        <w:spacing w:after="0" w:line="240" w:lineRule="auto"/>
        <w:jc w:val="right"/>
        <w:rPr>
          <w:rFonts w:ascii="Times New Roman" w:hAnsi="Times New Roman" w:cs="Times New Roman"/>
          <w:lang w:eastAsia="ru-RU"/>
        </w:rPr>
      </w:pPr>
    </w:p>
    <w:p w14:paraId="3968CC46" w14:textId="77777777" w:rsidR="00ED1F42" w:rsidRPr="002C0901" w:rsidRDefault="00ED1F42">
      <w:pPr>
        <w:spacing w:after="0" w:line="240" w:lineRule="auto"/>
        <w:jc w:val="right"/>
        <w:rPr>
          <w:rFonts w:ascii="Times New Roman" w:hAnsi="Times New Roman" w:cs="Times New Roman"/>
          <w:lang w:eastAsia="ru-RU"/>
        </w:rPr>
      </w:pPr>
    </w:p>
    <w:p w14:paraId="0471638A" w14:textId="77777777" w:rsidR="00ED1F42" w:rsidRPr="002C0901" w:rsidRDefault="00ED1F42">
      <w:pPr>
        <w:spacing w:line="274" w:lineRule="exact"/>
        <w:ind w:right="440"/>
        <w:rPr>
          <w:rStyle w:val="33"/>
          <w:b w:val="0"/>
          <w:sz w:val="22"/>
          <w:szCs w:val="22"/>
          <w:lang w:eastAsia="ru-RU"/>
        </w:rPr>
      </w:pPr>
    </w:p>
    <w:p w14:paraId="0D044AE6" w14:textId="77777777" w:rsidR="00ED1F42" w:rsidRPr="002C0901" w:rsidRDefault="00243B24">
      <w:pPr>
        <w:spacing w:line="274" w:lineRule="exact"/>
        <w:ind w:right="440"/>
        <w:rPr>
          <w:rStyle w:val="33"/>
          <w:b w:val="0"/>
          <w:sz w:val="22"/>
          <w:szCs w:val="22"/>
          <w:lang w:eastAsia="ru-RU"/>
        </w:rPr>
      </w:pPr>
      <w:r w:rsidRPr="002C0901">
        <w:rPr>
          <w:rFonts w:ascii="Times New Roman" w:hAnsi="Times New Roman" w:cs="Times New Roman"/>
        </w:rPr>
        <w:br w:type="page"/>
      </w:r>
    </w:p>
    <w:p w14:paraId="78BA2202" w14:textId="77777777" w:rsidR="00ED1F42" w:rsidRPr="002C0901" w:rsidRDefault="00ED1F42">
      <w:pPr>
        <w:rPr>
          <w:rStyle w:val="33"/>
          <w:sz w:val="22"/>
          <w:szCs w:val="22"/>
          <w:lang w:eastAsia="ru-RU"/>
        </w:rPr>
      </w:pPr>
    </w:p>
    <w:p w14:paraId="17B7995F" w14:textId="77777777" w:rsidR="00ED1F42" w:rsidRPr="002C0901" w:rsidRDefault="00243B24">
      <w:pPr>
        <w:spacing w:line="274" w:lineRule="exact"/>
        <w:ind w:left="420" w:right="-202"/>
        <w:jc w:val="center"/>
        <w:rPr>
          <w:rFonts w:ascii="Times New Roman" w:hAnsi="Times New Roman" w:cs="Times New Roman"/>
        </w:rPr>
      </w:pPr>
      <w:r w:rsidRPr="002C0901">
        <w:rPr>
          <w:rStyle w:val="33"/>
          <w:sz w:val="22"/>
          <w:szCs w:val="22"/>
          <w:lang w:eastAsia="ru-RU"/>
        </w:rPr>
        <w:t>ДОВЕРЕННОСТЬ НА УПОЛНОМОЧЕННОЕ ЛИЦО, ИМЕЮЩЕЕ ПРАВО ПОДПИСИ И ПРЕДСТАВЛЕНИЯ ИНТЕРЕСОВ ОРГАНИЗАЦИИ-УЧАСТНИКА РАЗМЕЩЕНИЯ ЗАКАЗА</w:t>
      </w:r>
    </w:p>
    <w:p w14:paraId="798381B0" w14:textId="77777777" w:rsidR="00ED1F42" w:rsidRPr="002C0901" w:rsidRDefault="00243B24">
      <w:pPr>
        <w:pStyle w:val="Default"/>
        <w:ind w:right="-202"/>
        <w:rPr>
          <w:sz w:val="22"/>
          <w:szCs w:val="22"/>
        </w:rPr>
      </w:pPr>
      <w:r w:rsidRPr="002C0901">
        <w:rPr>
          <w:sz w:val="22"/>
          <w:szCs w:val="22"/>
        </w:rPr>
        <w:t xml:space="preserve">На бланке организации </w:t>
      </w:r>
    </w:p>
    <w:p w14:paraId="45133546" w14:textId="77777777" w:rsidR="00ED1F42" w:rsidRPr="002C0901" w:rsidRDefault="00243B24">
      <w:pPr>
        <w:pStyle w:val="Default"/>
        <w:ind w:right="-202"/>
        <w:rPr>
          <w:sz w:val="22"/>
          <w:szCs w:val="22"/>
        </w:rPr>
      </w:pPr>
      <w:r w:rsidRPr="002C0901">
        <w:rPr>
          <w:sz w:val="22"/>
          <w:szCs w:val="22"/>
        </w:rPr>
        <w:t xml:space="preserve">Дата, исх. номер </w:t>
      </w:r>
    </w:p>
    <w:p w14:paraId="0CEF8D7C" w14:textId="77777777" w:rsidR="00ED1F42" w:rsidRPr="002C0901" w:rsidRDefault="00243B24">
      <w:pPr>
        <w:pStyle w:val="Default"/>
        <w:ind w:right="-202"/>
        <w:jc w:val="center"/>
        <w:rPr>
          <w:sz w:val="22"/>
          <w:szCs w:val="22"/>
        </w:rPr>
      </w:pPr>
      <w:r w:rsidRPr="002C0901">
        <w:rPr>
          <w:sz w:val="22"/>
          <w:szCs w:val="22"/>
        </w:rPr>
        <w:t>ДОВЕРЕННОСТЬ № ____</w:t>
      </w:r>
    </w:p>
    <w:p w14:paraId="5D13735C" w14:textId="77777777" w:rsidR="00ED1F42" w:rsidRPr="002C0901" w:rsidRDefault="00ED1F42">
      <w:pPr>
        <w:pStyle w:val="Default"/>
        <w:ind w:right="-202"/>
        <w:rPr>
          <w:sz w:val="22"/>
          <w:szCs w:val="22"/>
        </w:rPr>
      </w:pPr>
    </w:p>
    <w:p w14:paraId="4E3D7BCB" w14:textId="77777777" w:rsidR="00ED1F42" w:rsidRPr="002C0901" w:rsidRDefault="00243B24">
      <w:pPr>
        <w:pStyle w:val="Default"/>
        <w:ind w:right="-202"/>
        <w:rPr>
          <w:sz w:val="22"/>
          <w:szCs w:val="22"/>
        </w:rPr>
      </w:pPr>
      <w:r w:rsidRPr="002C0901">
        <w:rPr>
          <w:sz w:val="22"/>
          <w:szCs w:val="22"/>
        </w:rPr>
        <w:t>Город ___________             _______________________________________</w:t>
      </w:r>
      <w:r w:rsidRPr="002C0901">
        <w:rPr>
          <w:sz w:val="22"/>
          <w:szCs w:val="22"/>
        </w:rPr>
        <w:t>___________________</w:t>
      </w:r>
    </w:p>
    <w:p w14:paraId="27C2FFC0" w14:textId="77777777" w:rsidR="00ED1F42" w:rsidRPr="002C0901" w:rsidRDefault="00243B24">
      <w:pPr>
        <w:pStyle w:val="Default"/>
        <w:ind w:right="-202"/>
        <w:jc w:val="center"/>
        <w:rPr>
          <w:sz w:val="22"/>
          <w:szCs w:val="22"/>
        </w:rPr>
      </w:pPr>
      <w:r w:rsidRPr="002C0901">
        <w:rPr>
          <w:sz w:val="22"/>
          <w:szCs w:val="22"/>
        </w:rPr>
        <w:t xml:space="preserve">                                                   (прописью число, месяц и год выдачи доверенности)</w:t>
      </w:r>
    </w:p>
    <w:p w14:paraId="7EDA3CE4" w14:textId="77777777" w:rsidR="00ED1F42" w:rsidRPr="002C0901" w:rsidRDefault="00243B24">
      <w:pPr>
        <w:pStyle w:val="Default"/>
        <w:ind w:right="-202"/>
        <w:rPr>
          <w:sz w:val="22"/>
          <w:szCs w:val="22"/>
        </w:rPr>
      </w:pPr>
      <w:r w:rsidRPr="002C0901">
        <w:rPr>
          <w:sz w:val="22"/>
          <w:szCs w:val="22"/>
        </w:rPr>
        <w:t xml:space="preserve">Организация – Участник размещения заказа: _________________________________________________________________________________ </w:t>
      </w:r>
    </w:p>
    <w:p w14:paraId="155EF65C" w14:textId="77777777" w:rsidR="00ED1F42" w:rsidRPr="002C0901" w:rsidRDefault="00243B24">
      <w:pPr>
        <w:pStyle w:val="Default"/>
        <w:ind w:right="-202"/>
        <w:jc w:val="center"/>
        <w:rPr>
          <w:sz w:val="22"/>
          <w:szCs w:val="22"/>
        </w:rPr>
      </w:pPr>
      <w:r w:rsidRPr="002C0901">
        <w:rPr>
          <w:sz w:val="22"/>
          <w:szCs w:val="22"/>
        </w:rPr>
        <w:t xml:space="preserve">(полное </w:t>
      </w:r>
      <w:r w:rsidRPr="002C0901">
        <w:rPr>
          <w:sz w:val="22"/>
          <w:szCs w:val="22"/>
        </w:rPr>
        <w:t>наименование организации)</w:t>
      </w:r>
    </w:p>
    <w:p w14:paraId="771DE0E4" w14:textId="77777777" w:rsidR="00ED1F42" w:rsidRPr="002C0901" w:rsidRDefault="00243B24">
      <w:pPr>
        <w:pStyle w:val="Default"/>
        <w:ind w:right="-202"/>
        <w:rPr>
          <w:sz w:val="22"/>
          <w:szCs w:val="22"/>
        </w:rPr>
      </w:pPr>
      <w:r w:rsidRPr="002C0901">
        <w:rPr>
          <w:sz w:val="22"/>
          <w:szCs w:val="22"/>
        </w:rPr>
        <w:t xml:space="preserve">доверяет_________________________________________________________________________ </w:t>
      </w:r>
    </w:p>
    <w:p w14:paraId="504970E1" w14:textId="77777777" w:rsidR="00ED1F42" w:rsidRPr="002C0901" w:rsidRDefault="00243B24">
      <w:pPr>
        <w:pStyle w:val="Default"/>
        <w:ind w:right="-202"/>
        <w:jc w:val="center"/>
        <w:rPr>
          <w:sz w:val="22"/>
          <w:szCs w:val="22"/>
        </w:rPr>
      </w:pPr>
      <w:r w:rsidRPr="002C0901">
        <w:rPr>
          <w:sz w:val="22"/>
          <w:szCs w:val="22"/>
        </w:rPr>
        <w:t>(фамилия, имя, отчество, должность)</w:t>
      </w:r>
    </w:p>
    <w:p w14:paraId="2C7C50DD" w14:textId="77777777" w:rsidR="00ED1F42" w:rsidRPr="002C0901" w:rsidRDefault="00243B24">
      <w:pPr>
        <w:pStyle w:val="Default"/>
        <w:ind w:right="-202"/>
        <w:rPr>
          <w:sz w:val="22"/>
          <w:szCs w:val="22"/>
        </w:rPr>
      </w:pPr>
      <w:r w:rsidRPr="002C0901">
        <w:rPr>
          <w:sz w:val="22"/>
          <w:szCs w:val="22"/>
        </w:rPr>
        <w:t>паспорт серии ______ №_________ выдан «____» _______________года, _____________________________________________</w:t>
      </w:r>
      <w:r w:rsidRPr="002C0901">
        <w:rPr>
          <w:sz w:val="22"/>
          <w:szCs w:val="22"/>
        </w:rPr>
        <w:t xml:space="preserve">____________________________________ </w:t>
      </w:r>
    </w:p>
    <w:p w14:paraId="3837020E" w14:textId="77777777" w:rsidR="00ED1F42" w:rsidRPr="002C0901" w:rsidRDefault="00243B24">
      <w:pPr>
        <w:pStyle w:val="Default"/>
        <w:ind w:right="-202"/>
        <w:rPr>
          <w:sz w:val="22"/>
          <w:szCs w:val="22"/>
        </w:rPr>
      </w:pPr>
      <w:r w:rsidRPr="002C0901">
        <w:rPr>
          <w:sz w:val="22"/>
          <w:szCs w:val="22"/>
        </w:rPr>
        <w:t xml:space="preserve">                                                                          (кем выдан)</w:t>
      </w:r>
    </w:p>
    <w:p w14:paraId="3156AFC6" w14:textId="77777777" w:rsidR="00ED1F42" w:rsidRPr="002C0901" w:rsidRDefault="00243B24">
      <w:pPr>
        <w:pStyle w:val="Default"/>
        <w:ind w:right="-202"/>
        <w:rPr>
          <w:sz w:val="22"/>
          <w:szCs w:val="22"/>
        </w:rPr>
      </w:pPr>
      <w:r w:rsidRPr="002C0901">
        <w:rPr>
          <w:sz w:val="22"/>
          <w:szCs w:val="22"/>
        </w:rPr>
        <w:t xml:space="preserve">представлять интересы_______________________________________________________________ </w:t>
      </w:r>
    </w:p>
    <w:p w14:paraId="65A20CDA" w14:textId="77777777" w:rsidR="00ED1F42" w:rsidRPr="002C0901" w:rsidRDefault="00243B24">
      <w:pPr>
        <w:pStyle w:val="Default"/>
        <w:ind w:right="-202"/>
        <w:jc w:val="center"/>
        <w:rPr>
          <w:sz w:val="22"/>
          <w:szCs w:val="22"/>
        </w:rPr>
      </w:pPr>
      <w:r w:rsidRPr="002C0901">
        <w:rPr>
          <w:sz w:val="22"/>
          <w:szCs w:val="22"/>
        </w:rPr>
        <w:t>(полное наименование организации)</w:t>
      </w:r>
    </w:p>
    <w:p w14:paraId="14D403CE" w14:textId="77777777" w:rsidR="00ED1F42" w:rsidRPr="002C0901" w:rsidRDefault="00243B24">
      <w:pPr>
        <w:widowControl w:val="0"/>
        <w:spacing w:after="0" w:line="240" w:lineRule="auto"/>
        <w:jc w:val="both"/>
        <w:rPr>
          <w:rFonts w:ascii="Times New Roman" w:hAnsi="Times New Roman" w:cs="Times New Roman"/>
        </w:rPr>
      </w:pPr>
      <w:r w:rsidRPr="002C0901">
        <w:rPr>
          <w:rFonts w:ascii="Times New Roman" w:hAnsi="Times New Roman" w:cs="Times New Roman"/>
        </w:rPr>
        <w:t>на закупочны</w:t>
      </w:r>
      <w:r w:rsidRPr="002C0901">
        <w:rPr>
          <w:rFonts w:ascii="Times New Roman" w:hAnsi="Times New Roman" w:cs="Times New Roman"/>
        </w:rPr>
        <w:t>х процедурах, проводимых________________________</w:t>
      </w:r>
      <w:r w:rsidRPr="002C0901">
        <w:rPr>
          <w:rFonts w:ascii="Times New Roman" w:hAnsi="Times New Roman" w:cs="Times New Roman"/>
          <w:lang w:eastAsia="ru-RU"/>
        </w:rPr>
        <w:t>.</w:t>
      </w:r>
      <w:r w:rsidRPr="002C0901">
        <w:rPr>
          <w:rFonts w:ascii="Times New Roman" w:hAnsi="Times New Roman" w:cs="Times New Roman"/>
        </w:rPr>
        <w:t xml:space="preserve">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w:t>
      </w:r>
      <w:r w:rsidRPr="002C0901">
        <w:rPr>
          <w:rFonts w:ascii="Times New Roman" w:hAnsi="Times New Roman" w:cs="Times New Roman"/>
        </w:rPr>
        <w:t xml:space="preserve">нного поручения, давать разъяснения положений представленных заявок.  </w:t>
      </w:r>
    </w:p>
    <w:p w14:paraId="24A2ABF0" w14:textId="77777777" w:rsidR="00ED1F42" w:rsidRPr="002C0901" w:rsidRDefault="00243B24">
      <w:pPr>
        <w:pStyle w:val="Default"/>
        <w:ind w:right="-202"/>
        <w:jc w:val="both"/>
        <w:rPr>
          <w:sz w:val="22"/>
          <w:szCs w:val="22"/>
        </w:rPr>
      </w:pPr>
      <w:r w:rsidRPr="002C0901">
        <w:rPr>
          <w:sz w:val="22"/>
          <w:szCs w:val="22"/>
        </w:rPr>
        <w:t xml:space="preserve">Доверенность выдана без права передоверия и действительна по _______ _____________  </w:t>
      </w:r>
    </w:p>
    <w:p w14:paraId="0FAACF36" w14:textId="77777777" w:rsidR="00ED1F42" w:rsidRPr="002C0901" w:rsidRDefault="00243B24">
      <w:pPr>
        <w:pStyle w:val="Default"/>
        <w:ind w:right="-202"/>
        <w:jc w:val="both"/>
        <w:rPr>
          <w:sz w:val="22"/>
          <w:szCs w:val="22"/>
        </w:rPr>
      </w:pPr>
      <w:r w:rsidRPr="002C0901">
        <w:rPr>
          <w:sz w:val="22"/>
          <w:szCs w:val="22"/>
        </w:rPr>
        <w:t xml:space="preserve">                                                                                                    </w:t>
      </w:r>
      <w:r w:rsidRPr="002C0901">
        <w:rPr>
          <w:sz w:val="22"/>
          <w:szCs w:val="22"/>
        </w:rPr>
        <w:t xml:space="preserve">                                                              (прописью)</w:t>
      </w:r>
    </w:p>
    <w:p w14:paraId="26DC06DD" w14:textId="77777777" w:rsidR="00ED1F42" w:rsidRPr="002C0901" w:rsidRDefault="00ED1F42">
      <w:pPr>
        <w:pStyle w:val="Default"/>
        <w:ind w:right="-202"/>
        <w:rPr>
          <w:sz w:val="22"/>
          <w:szCs w:val="22"/>
        </w:rPr>
      </w:pPr>
    </w:p>
    <w:p w14:paraId="62000142" w14:textId="77777777" w:rsidR="00ED1F42" w:rsidRPr="002C0901" w:rsidRDefault="00243B24">
      <w:pPr>
        <w:pStyle w:val="Default"/>
        <w:ind w:right="-202"/>
        <w:rPr>
          <w:sz w:val="22"/>
          <w:szCs w:val="22"/>
        </w:rPr>
      </w:pPr>
      <w:r w:rsidRPr="002C0901">
        <w:rPr>
          <w:sz w:val="22"/>
          <w:szCs w:val="22"/>
        </w:rPr>
        <w:t xml:space="preserve">Подпись доверенного лица ____________________     ________________________    удостоверяю. </w:t>
      </w:r>
    </w:p>
    <w:p w14:paraId="353D2AED" w14:textId="77777777" w:rsidR="00ED1F42" w:rsidRPr="002C0901" w:rsidRDefault="00243B24">
      <w:pPr>
        <w:pStyle w:val="Default"/>
        <w:ind w:right="-202"/>
        <w:rPr>
          <w:sz w:val="22"/>
          <w:szCs w:val="22"/>
        </w:rPr>
      </w:pPr>
      <w:r w:rsidRPr="002C0901">
        <w:rPr>
          <w:sz w:val="22"/>
          <w:szCs w:val="22"/>
        </w:rPr>
        <w:t xml:space="preserve">                                                                 (Ф.И.О. доверенного </w:t>
      </w:r>
      <w:proofErr w:type="gramStart"/>
      <w:r w:rsidRPr="002C0901">
        <w:rPr>
          <w:sz w:val="22"/>
          <w:szCs w:val="22"/>
        </w:rPr>
        <w:t>лица)</w:t>
      </w:r>
      <w:r w:rsidRPr="002C0901">
        <w:rPr>
          <w:sz w:val="22"/>
          <w:szCs w:val="22"/>
        </w:rPr>
        <w:t xml:space="preserve">   </w:t>
      </w:r>
      <w:proofErr w:type="gramEnd"/>
      <w:r w:rsidRPr="002C0901">
        <w:rPr>
          <w:sz w:val="22"/>
          <w:szCs w:val="22"/>
        </w:rPr>
        <w:t xml:space="preserve">                   (подпись доверенного лица)  </w:t>
      </w:r>
    </w:p>
    <w:p w14:paraId="06A499CC" w14:textId="77777777" w:rsidR="00ED1F42" w:rsidRPr="002C0901" w:rsidRDefault="00ED1F42">
      <w:pPr>
        <w:pStyle w:val="Default"/>
        <w:ind w:right="-202"/>
        <w:rPr>
          <w:sz w:val="22"/>
          <w:szCs w:val="22"/>
        </w:rPr>
      </w:pPr>
    </w:p>
    <w:p w14:paraId="73ACD676" w14:textId="77777777" w:rsidR="00ED1F42" w:rsidRPr="002C0901" w:rsidRDefault="00ED1F42">
      <w:pPr>
        <w:pStyle w:val="Default"/>
        <w:ind w:right="-202"/>
        <w:rPr>
          <w:sz w:val="22"/>
          <w:szCs w:val="22"/>
        </w:rPr>
      </w:pPr>
    </w:p>
    <w:p w14:paraId="48AC6547" w14:textId="77777777" w:rsidR="00ED1F42" w:rsidRPr="002C0901" w:rsidRDefault="00243B24">
      <w:pPr>
        <w:pStyle w:val="Default"/>
        <w:ind w:right="-202"/>
        <w:rPr>
          <w:sz w:val="22"/>
          <w:szCs w:val="22"/>
        </w:rPr>
      </w:pPr>
      <w:r w:rsidRPr="002C0901">
        <w:rPr>
          <w:sz w:val="22"/>
          <w:szCs w:val="22"/>
        </w:rPr>
        <w:t xml:space="preserve">Руководитель организации-доверителя   ____________________               ___________________ </w:t>
      </w:r>
    </w:p>
    <w:p w14:paraId="18B62ABD" w14:textId="77777777" w:rsidR="00ED1F42" w:rsidRPr="00A65648" w:rsidRDefault="00243B24">
      <w:pPr>
        <w:pStyle w:val="Default"/>
        <w:ind w:right="-202"/>
        <w:rPr>
          <w:sz w:val="22"/>
          <w:szCs w:val="22"/>
        </w:rPr>
      </w:pPr>
      <w:r w:rsidRPr="002C0901">
        <w:rPr>
          <w:sz w:val="22"/>
          <w:szCs w:val="22"/>
        </w:rPr>
        <w:t xml:space="preserve"> </w:t>
      </w:r>
      <w:proofErr w:type="spellStart"/>
      <w:r w:rsidRPr="002C0901">
        <w:rPr>
          <w:sz w:val="22"/>
          <w:szCs w:val="22"/>
        </w:rPr>
        <w:t>м.п</w:t>
      </w:r>
      <w:proofErr w:type="spellEnd"/>
      <w:r w:rsidRPr="002C0901">
        <w:rPr>
          <w:sz w:val="22"/>
          <w:szCs w:val="22"/>
        </w:rPr>
        <w:t>.                                                                            (</w:t>
      </w:r>
      <w:proofErr w:type="gramStart"/>
      <w:r w:rsidRPr="002C0901">
        <w:rPr>
          <w:sz w:val="22"/>
          <w:szCs w:val="22"/>
        </w:rPr>
        <w:t xml:space="preserve">подпись)   </w:t>
      </w:r>
      <w:proofErr w:type="gramEnd"/>
      <w:r w:rsidRPr="002C0901">
        <w:rPr>
          <w:sz w:val="22"/>
          <w:szCs w:val="22"/>
        </w:rPr>
        <w:t xml:space="preserve">                                                  (Ф.И.О.)</w:t>
      </w:r>
    </w:p>
    <w:p w14:paraId="1F925540" w14:textId="77777777" w:rsidR="00ED1F42" w:rsidRPr="00A65648" w:rsidRDefault="00ED1F42">
      <w:pPr>
        <w:pStyle w:val="Default"/>
        <w:ind w:right="-202"/>
        <w:rPr>
          <w:sz w:val="22"/>
          <w:szCs w:val="22"/>
          <w:lang w:eastAsia="ru-RU"/>
        </w:rPr>
      </w:pPr>
    </w:p>
    <w:sectPr w:rsidR="00ED1F42" w:rsidRPr="00A65648">
      <w:footerReference w:type="default" r:id="rId13"/>
      <w:pgSz w:w="11906" w:h="16838"/>
      <w:pgMar w:top="568" w:right="745" w:bottom="1134" w:left="1261" w:header="0" w:footer="23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6DFF4A" w14:textId="77777777" w:rsidR="00243B24" w:rsidRDefault="00243B24">
      <w:pPr>
        <w:spacing w:after="0" w:line="240" w:lineRule="auto"/>
      </w:pPr>
      <w:r>
        <w:separator/>
      </w:r>
    </w:p>
  </w:endnote>
  <w:endnote w:type="continuationSeparator" w:id="0">
    <w:p w14:paraId="2CD009BC" w14:textId="77777777" w:rsidR="00243B24" w:rsidRDefault="00243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altName w:val="Arial"/>
    <w:charset w:val="00"/>
    <w:family w:val="swiss"/>
    <w:pitch w:val="variable"/>
    <w:sig w:usb0="00000001" w:usb1="400078FF" w:usb2="00000021" w:usb3="00000000" w:csb0="0000019F" w:csb1="00000000"/>
  </w:font>
  <w:font w:name="Calibri">
    <w:panose1 w:val="020F0502020204030204"/>
    <w:charset w:val="CC"/>
    <w:family w:val="swiss"/>
    <w:pitch w:val="variable"/>
    <w:sig w:usb0="E4002EFF" w:usb1="C200247B" w:usb2="00000009" w:usb3="00000000" w:csb0="000001FF" w:csb1="00000000"/>
  </w:font>
  <w:font w:name="SimSun;宋体">
    <w:altName w:val="Yu Gothic"/>
    <w:panose1 w:val="00000000000000000000"/>
    <w:charset w:val="8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w:panose1 w:val="02070309020205020404"/>
    <w:charset w:val="00"/>
    <w:family w:val="modern"/>
    <w:pitch w:val="default"/>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C7EC0" w14:textId="77777777" w:rsidR="00ED1F42" w:rsidRDefault="00ED1F42">
    <w:pPr>
      <w:pStyle w:val="aff0"/>
      <w:ind w:left="-851"/>
    </w:pPr>
  </w:p>
  <w:p w14:paraId="7CC746B7" w14:textId="77777777" w:rsidR="00ED1F42" w:rsidRDefault="00ED1F42">
    <w:pPr>
      <w:pStyle w:val="af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1F0E59" w14:textId="77777777" w:rsidR="00243B24" w:rsidRDefault="00243B24">
      <w:pPr>
        <w:spacing w:after="0" w:line="240" w:lineRule="auto"/>
      </w:pPr>
      <w:r>
        <w:separator/>
      </w:r>
    </w:p>
  </w:footnote>
  <w:footnote w:type="continuationSeparator" w:id="0">
    <w:p w14:paraId="6D6151DA" w14:textId="77777777" w:rsidR="00243B24" w:rsidRDefault="00243B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50784"/>
    <w:multiLevelType w:val="multilevel"/>
    <w:tmpl w:val="0422F794"/>
    <w:lvl w:ilvl="0">
      <w:start w:val="1"/>
      <w:numFmt w:val="decimal"/>
      <w:pStyle w:val="a"/>
      <w:suff w:val="space"/>
      <w:lvlText w:val="%1."/>
      <w:lvlJc w:val="left"/>
      <w:pPr>
        <w:tabs>
          <w:tab w:val="num" w:pos="0"/>
        </w:tabs>
        <w:ind w:left="0" w:firstLine="0"/>
      </w:pPr>
      <w:rPr>
        <w:sz w:val="24"/>
      </w:rPr>
    </w:lvl>
    <w:lvl w:ilvl="1">
      <w:start w:val="1"/>
      <w:numFmt w:val="decimal"/>
      <w:suff w:val="space"/>
      <w:lvlText w:val="%1.%2."/>
      <w:lvlJc w:val="left"/>
      <w:pPr>
        <w:tabs>
          <w:tab w:val="num" w:pos="0"/>
        </w:tabs>
        <w:ind w:left="0" w:firstLine="709"/>
      </w:pPr>
      <w:rPr>
        <w:caps w:val="0"/>
        <w:smallCaps w:val="0"/>
        <w:strike w:val="0"/>
        <w:dstrike w:val="0"/>
        <w:vanish w:val="0"/>
        <w:position w:val="0"/>
        <w:sz w:val="24"/>
        <w:vertAlign w:val="baseline"/>
      </w:rPr>
    </w:lvl>
    <w:lvl w:ilvl="2">
      <w:start w:val="1"/>
      <w:numFmt w:val="decimal"/>
      <w:suff w:val="space"/>
      <w:lvlText w:val="%1.%2.%3."/>
      <w:lvlJc w:val="left"/>
      <w:pPr>
        <w:tabs>
          <w:tab w:val="num" w:pos="0"/>
        </w:tabs>
        <w:ind w:left="1418" w:firstLine="709"/>
      </w:pPr>
      <w:rPr>
        <w:rFonts w:ascii="Times New Roman" w:hAnsi="Times New Roman" w:cs="Times New Roman"/>
        <w:sz w:val="24"/>
        <w:szCs w:val="24"/>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142872D9"/>
    <w:multiLevelType w:val="multilevel"/>
    <w:tmpl w:val="8DFA3618"/>
    <w:lvl w:ilvl="0">
      <w:start w:val="1"/>
      <w:numFmt w:val="decimal"/>
      <w:pStyle w:val="heading1nor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1F89052E"/>
    <w:multiLevelType w:val="multilevel"/>
    <w:tmpl w:val="CC4631C6"/>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pStyle w:val="3"/>
      <w:lvlText w:val="%1.%2.%3"/>
      <w:lvlJc w:val="left"/>
      <w:pPr>
        <w:tabs>
          <w:tab w:val="num" w:pos="1134"/>
        </w:tabs>
        <w:ind w:left="1134" w:hanging="1134"/>
      </w:pPr>
    </w:lvl>
    <w:lvl w:ilvl="3">
      <w:start w:val="1"/>
      <w:numFmt w:val="decimal"/>
      <w:pStyle w:val="4"/>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26304BD0"/>
    <w:multiLevelType w:val="multilevel"/>
    <w:tmpl w:val="60E81BFA"/>
    <w:lvl w:ilvl="0">
      <w:start w:val="1"/>
      <w:numFmt w:val="decimal"/>
      <w:lvlText w:val="%1."/>
      <w:lvlJc w:val="left"/>
      <w:pPr>
        <w:tabs>
          <w:tab w:val="num" w:pos="0"/>
        </w:tabs>
        <w:ind w:left="540" w:hanging="540"/>
      </w:pPr>
    </w:lvl>
    <w:lvl w:ilvl="1">
      <w:start w:val="1"/>
      <w:numFmt w:val="decimal"/>
      <w:lvlText w:val="%1.%2."/>
      <w:lvlJc w:val="left"/>
      <w:pPr>
        <w:tabs>
          <w:tab w:val="num" w:pos="0"/>
        </w:tabs>
        <w:ind w:left="540" w:hanging="54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autoHyphenation/>
  <w:hyphenationZone w:val="0"/>
  <w:characterSpacingControl w:val="doNotCompress"/>
  <w:footnotePr>
    <w:footnote w:id="-1"/>
    <w:footnote w:id="0"/>
  </w:footnotePr>
  <w:endnotePr>
    <w:endnote w:id="-1"/>
    <w:endnote w:id="0"/>
  </w:endnotePr>
  <w:compat>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F42"/>
    <w:rsid w:val="000D2AE9"/>
    <w:rsid w:val="00236FD2"/>
    <w:rsid w:val="00243B24"/>
    <w:rsid w:val="002C0901"/>
    <w:rsid w:val="00522874"/>
    <w:rsid w:val="00A65648"/>
    <w:rsid w:val="00CE35C1"/>
    <w:rsid w:val="00D60750"/>
    <w:rsid w:val="00ED1F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037BC"/>
  <w15:docId w15:val="{B7269E82-1B57-494F-97E8-617BF67B1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pacing w:after="200" w:line="276" w:lineRule="auto"/>
    </w:pPr>
    <w:rPr>
      <w:rFonts w:ascii="Calibri" w:eastAsia="SimSun;宋体" w:hAnsi="Calibri" w:cs="Calibri"/>
      <w:sz w:val="22"/>
      <w:szCs w:val="22"/>
      <w:lang w:val="ru-RU" w:bidi="ar-SA"/>
    </w:rPr>
  </w:style>
  <w:style w:type="paragraph" w:styleId="1">
    <w:name w:val="heading 1"/>
    <w:basedOn w:val="a0"/>
    <w:next w:val="a0"/>
    <w:uiPriority w:val="9"/>
    <w:qFormat/>
    <w:pPr>
      <w:keepNext/>
      <w:spacing w:after="0" w:line="240" w:lineRule="auto"/>
      <w:outlineLvl w:val="0"/>
    </w:pPr>
    <w:rPr>
      <w:rFonts w:cs="Times New Roman"/>
      <w:sz w:val="24"/>
      <w:szCs w:val="20"/>
    </w:rPr>
  </w:style>
  <w:style w:type="paragraph" w:styleId="2">
    <w:name w:val="heading 2"/>
    <w:basedOn w:val="a0"/>
    <w:next w:val="a0"/>
    <w:uiPriority w:val="9"/>
    <w:unhideWhenUsed/>
    <w:qFormat/>
    <w:pPr>
      <w:keepNext/>
      <w:keepLines/>
      <w:spacing w:before="200" w:after="0"/>
      <w:outlineLvl w:val="1"/>
    </w:pPr>
    <w:rPr>
      <w:rFonts w:ascii="Times New Roman" w:eastAsia="Times New Roman" w:hAnsi="Times New Roman" w:cs="Times New Roman"/>
      <w:b/>
      <w:color w:val="000000"/>
      <w:sz w:val="26"/>
      <w:szCs w:val="26"/>
    </w:rPr>
  </w:style>
  <w:style w:type="paragraph" w:styleId="3">
    <w:name w:val="heading 3"/>
    <w:basedOn w:val="a0"/>
    <w:next w:val="a0"/>
    <w:uiPriority w:val="9"/>
    <w:unhideWhenUsed/>
    <w:qFormat/>
    <w:pPr>
      <w:keepNext/>
      <w:numPr>
        <w:ilvl w:val="2"/>
        <w:numId w:val="1"/>
      </w:numPr>
      <w:tabs>
        <w:tab w:val="left" w:pos="1134"/>
      </w:tabs>
      <w:spacing w:before="120" w:after="120" w:line="240" w:lineRule="auto"/>
      <w:outlineLvl w:val="2"/>
    </w:pPr>
    <w:rPr>
      <w:rFonts w:cs="Times New Roman"/>
      <w:b/>
    </w:rPr>
  </w:style>
  <w:style w:type="paragraph" w:styleId="4">
    <w:name w:val="heading 4"/>
    <w:basedOn w:val="a0"/>
    <w:next w:val="a0"/>
    <w:uiPriority w:val="9"/>
    <w:unhideWhenUsed/>
    <w:qFormat/>
    <w:pPr>
      <w:keepNext/>
      <w:numPr>
        <w:ilvl w:val="3"/>
        <w:numId w:val="1"/>
      </w:numPr>
      <w:tabs>
        <w:tab w:val="left" w:pos="1134"/>
        <w:tab w:val="left" w:pos="1701"/>
      </w:tabs>
      <w:spacing w:before="240" w:after="120" w:line="240" w:lineRule="auto"/>
      <w:jc w:val="both"/>
      <w:outlineLvl w:val="3"/>
    </w:pPr>
    <w:rPr>
      <w:rFonts w:cs="Times New Roman"/>
      <w:b/>
      <w:i/>
    </w:rPr>
  </w:style>
  <w:style w:type="paragraph" w:styleId="5">
    <w:name w:val="heading 5"/>
    <w:basedOn w:val="a0"/>
    <w:next w:val="a0"/>
    <w:uiPriority w:val="9"/>
    <w:unhideWhenUsed/>
    <w:qFormat/>
    <w:pPr>
      <w:keepNext/>
      <w:keepLines/>
      <w:spacing w:before="200" w:after="0"/>
      <w:outlineLvl w:val="4"/>
    </w:pPr>
    <w:rPr>
      <w:rFonts w:ascii="Times New Roman" w:eastAsia="Times New Roman" w:hAnsi="Times New Roman" w:cs="Times New Roman"/>
      <w:color w:val="000000"/>
    </w:rPr>
  </w:style>
  <w:style w:type="paragraph" w:styleId="6">
    <w:name w:val="heading 6"/>
    <w:basedOn w:val="a0"/>
    <w:next w:val="a0"/>
    <w:uiPriority w:val="9"/>
    <w:unhideWhenUsed/>
    <w:qFormat/>
    <w:pPr>
      <w:spacing w:before="240" w:after="60"/>
      <w:outlineLvl w:val="5"/>
    </w:pPr>
    <w:rPr>
      <w:rFonts w:eastAsia="Times New Roman" w:cs="Times New Roman"/>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10z0">
    <w:name w:val="WW8Num10z0"/>
    <w:qFormat/>
    <w:rPr>
      <w:rFonts w:ascii="Symbol" w:hAnsi="Symbol" w:cs="Symbol"/>
    </w:rPr>
  </w:style>
  <w:style w:type="character" w:customStyle="1" w:styleId="WW8Num11z0">
    <w:name w:val="WW8Num11z0"/>
    <w:qFormat/>
  </w:style>
  <w:style w:type="character" w:customStyle="1" w:styleId="WW8Num12z0">
    <w:name w:val="WW8Num12z0"/>
    <w:qFormat/>
  </w:style>
  <w:style w:type="character" w:customStyle="1" w:styleId="WW8Num13z0">
    <w:name w:val="WW8Num13z0"/>
    <w:qFormat/>
    <w:rPr>
      <w:rFonts w:ascii="Times New Roman" w:hAnsi="Times New Roman" w:cs="Times New Roman"/>
      <w:b/>
      <w:sz w:val="24"/>
      <w:szCs w:val="24"/>
    </w:rPr>
  </w:style>
  <w:style w:type="character" w:customStyle="1" w:styleId="WW8Num13z1">
    <w:name w:val="WW8Num13z1"/>
    <w:qFormat/>
    <w:rPr>
      <w:i w:val="0"/>
    </w:rPr>
  </w:style>
  <w:style w:type="character" w:customStyle="1" w:styleId="WW8Num13z2">
    <w:name w:val="WW8Num13z2"/>
    <w:qFormat/>
  </w:style>
  <w:style w:type="character" w:customStyle="1" w:styleId="WW8Num14z0">
    <w:name w:val="WW8Num14z0"/>
    <w:qFormat/>
  </w:style>
  <w:style w:type="character" w:customStyle="1" w:styleId="WW8Num15z0">
    <w:name w:val="WW8Num15z0"/>
    <w:qFormat/>
  </w:style>
  <w:style w:type="character" w:customStyle="1" w:styleId="WW8Num16z0">
    <w:name w:val="WW8Num16z0"/>
    <w:qFormat/>
  </w:style>
  <w:style w:type="character" w:customStyle="1" w:styleId="WW8Num17z0">
    <w:name w:val="WW8Num17z0"/>
    <w:qFormat/>
  </w:style>
  <w:style w:type="character" w:customStyle="1" w:styleId="WW8Num18z0">
    <w:name w:val="WW8Num18z0"/>
    <w:qFormat/>
  </w:style>
  <w:style w:type="character" w:customStyle="1" w:styleId="WW8Num19z0">
    <w:name w:val="WW8Num19z0"/>
    <w:qFormat/>
    <w:rPr>
      <w:sz w:val="24"/>
    </w:rPr>
  </w:style>
  <w:style w:type="character" w:customStyle="1" w:styleId="WW8Num19z1">
    <w:name w:val="WW8Num19z1"/>
    <w:qFormat/>
    <w:rPr>
      <w:caps w:val="0"/>
      <w:smallCaps w:val="0"/>
      <w:strike w:val="0"/>
      <w:dstrike w:val="0"/>
      <w:vanish w:val="0"/>
      <w:position w:val="0"/>
      <w:sz w:val="24"/>
      <w:vertAlign w:val="baseline"/>
    </w:rPr>
  </w:style>
  <w:style w:type="character" w:customStyle="1" w:styleId="WW8Num19z2">
    <w:name w:val="WW8Num19z2"/>
    <w:qFormat/>
    <w:rPr>
      <w:rFonts w:ascii="Times New Roman" w:hAnsi="Times New Roman" w:cs="Times New Roman"/>
      <w:sz w:val="24"/>
      <w:szCs w:val="24"/>
    </w:rPr>
  </w:style>
  <w:style w:type="character" w:customStyle="1" w:styleId="WW8Num19z3">
    <w:name w:val="WW8Num19z3"/>
    <w:qFormat/>
  </w:style>
  <w:style w:type="character" w:customStyle="1" w:styleId="10">
    <w:name w:val="Заголовок 1 Знак"/>
    <w:qFormat/>
    <w:rPr>
      <w:rFonts w:ascii="Times New Roman" w:eastAsia="SimSun;宋体" w:hAnsi="Times New Roman" w:cs="Times New Roman"/>
      <w:sz w:val="20"/>
      <w:szCs w:val="20"/>
    </w:rPr>
  </w:style>
  <w:style w:type="character" w:customStyle="1" w:styleId="20">
    <w:name w:val="Заголовок 2 Знак"/>
    <w:qFormat/>
    <w:rPr>
      <w:rFonts w:ascii="Times New Roman" w:eastAsia="Times New Roman" w:hAnsi="Times New Roman" w:cs="Times New Roman"/>
      <w:b/>
      <w:color w:val="000000"/>
      <w:sz w:val="26"/>
      <w:szCs w:val="26"/>
    </w:rPr>
  </w:style>
  <w:style w:type="character" w:customStyle="1" w:styleId="30">
    <w:name w:val="Заголовок 3 Знак"/>
    <w:qFormat/>
    <w:rPr>
      <w:rFonts w:ascii="Times New Roman" w:eastAsia="SimSun;宋体" w:hAnsi="Times New Roman" w:cs="Times New Roman"/>
      <w:b/>
      <w:sz w:val="24"/>
      <w:szCs w:val="24"/>
    </w:rPr>
  </w:style>
  <w:style w:type="character" w:customStyle="1" w:styleId="40">
    <w:name w:val="Заголовок 4 Знак"/>
    <w:qFormat/>
    <w:rPr>
      <w:rFonts w:ascii="Times New Roman" w:eastAsia="SimSun;宋体" w:hAnsi="Times New Roman" w:cs="Times New Roman"/>
      <w:b/>
      <w:i/>
      <w:sz w:val="24"/>
      <w:szCs w:val="24"/>
    </w:rPr>
  </w:style>
  <w:style w:type="character" w:customStyle="1" w:styleId="50">
    <w:name w:val="Заголовок 5 Знак"/>
    <w:qFormat/>
    <w:rPr>
      <w:rFonts w:ascii="Times New Roman" w:eastAsia="Times New Roman" w:hAnsi="Times New Roman" w:cs="Times New Roman"/>
      <w:color w:val="000000"/>
      <w:sz w:val="24"/>
      <w:szCs w:val="24"/>
    </w:rPr>
  </w:style>
  <w:style w:type="character" w:customStyle="1" w:styleId="FootnoteCharacters">
    <w:name w:val="Footnote Characters"/>
    <w:qFormat/>
    <w:rPr>
      <w:rFonts w:ascii="Times New Roman" w:hAnsi="Times New Roman" w:cs="Times New Roman"/>
      <w:vertAlign w:val="superscript"/>
    </w:rPr>
  </w:style>
  <w:style w:type="character" w:styleId="a4">
    <w:name w:val="Hyperlink"/>
    <w:rPr>
      <w:rFonts w:cs="Times New Roman"/>
      <w:color w:val="0000FF"/>
      <w:sz w:val="24"/>
      <w:szCs w:val="24"/>
      <w:u w:val="single"/>
    </w:rPr>
  </w:style>
  <w:style w:type="character" w:styleId="HTML">
    <w:name w:val="HTML Keyboard"/>
    <w:qFormat/>
    <w:rPr>
      <w:rFonts w:ascii="Courier New" w:eastAsia="SimSun;宋体" w:hAnsi="Courier New" w:cs="Courier New"/>
      <w:sz w:val="20"/>
      <w:szCs w:val="24"/>
    </w:rPr>
  </w:style>
  <w:style w:type="character" w:styleId="a5">
    <w:name w:val="page number"/>
    <w:rPr>
      <w:rFonts w:cs="Times New Roman"/>
      <w:sz w:val="24"/>
      <w:szCs w:val="24"/>
    </w:rPr>
  </w:style>
  <w:style w:type="character" w:styleId="a6">
    <w:name w:val="Strong"/>
    <w:qFormat/>
    <w:rPr>
      <w:rFonts w:cs="Times New Roman"/>
      <w:b/>
      <w:sz w:val="24"/>
      <w:szCs w:val="24"/>
    </w:rPr>
  </w:style>
  <w:style w:type="character" w:customStyle="1" w:styleId="a7">
    <w:name w:val="Текст выноски Знак"/>
    <w:qFormat/>
    <w:rPr>
      <w:rFonts w:ascii="Tahoma" w:eastAsia="SimSun;宋体" w:hAnsi="Tahoma" w:cs="Tahoma"/>
      <w:sz w:val="16"/>
      <w:szCs w:val="16"/>
    </w:rPr>
  </w:style>
  <w:style w:type="character" w:customStyle="1" w:styleId="a8">
    <w:name w:val="Текст Знак"/>
    <w:qFormat/>
    <w:rPr>
      <w:rFonts w:ascii="Courier New" w:eastAsia="SimSun;宋体" w:hAnsi="Courier New" w:cs="Courier New"/>
      <w:sz w:val="20"/>
      <w:szCs w:val="20"/>
    </w:rPr>
  </w:style>
  <w:style w:type="character" w:customStyle="1" w:styleId="31">
    <w:name w:val="Основной текст с отступом 3 Знак"/>
    <w:qFormat/>
    <w:rPr>
      <w:rFonts w:cs="Times New Roman"/>
      <w:sz w:val="16"/>
      <w:szCs w:val="16"/>
    </w:rPr>
  </w:style>
  <w:style w:type="character" w:customStyle="1" w:styleId="a9">
    <w:name w:val="Текст сноски Знак"/>
    <w:qFormat/>
    <w:rPr>
      <w:rFonts w:cs="Times New Roman"/>
      <w:sz w:val="20"/>
      <w:szCs w:val="20"/>
    </w:rPr>
  </w:style>
  <w:style w:type="character" w:customStyle="1" w:styleId="aa">
    <w:name w:val="Верхний колонтитул Знак"/>
    <w:qFormat/>
    <w:rPr>
      <w:rFonts w:ascii="Times New Roman" w:eastAsia="SimSun;宋体" w:hAnsi="Times New Roman" w:cs="Times New Roman"/>
      <w:sz w:val="24"/>
      <w:szCs w:val="24"/>
    </w:rPr>
  </w:style>
  <w:style w:type="character" w:customStyle="1" w:styleId="ab">
    <w:name w:val="Основной текст Знак"/>
    <w:qFormat/>
    <w:rPr>
      <w:rFonts w:ascii="Times New Roman" w:eastAsia="SimSun;宋体" w:hAnsi="Times New Roman" w:cs="Times New Roman"/>
      <w:kern w:val="2"/>
      <w:sz w:val="24"/>
      <w:szCs w:val="24"/>
      <w:lang w:bidi="ar-SA"/>
    </w:rPr>
  </w:style>
  <w:style w:type="character" w:customStyle="1" w:styleId="ac">
    <w:name w:val="Основной текст с отступом Знак"/>
    <w:qFormat/>
    <w:rPr>
      <w:rFonts w:ascii="Times New Roman" w:eastAsia="SimSun;宋体" w:hAnsi="Times New Roman" w:cs="Times New Roman"/>
      <w:sz w:val="24"/>
      <w:szCs w:val="24"/>
    </w:rPr>
  </w:style>
  <w:style w:type="character" w:customStyle="1" w:styleId="ad">
    <w:name w:val="Заголовок Знак"/>
    <w:qFormat/>
    <w:rPr>
      <w:rFonts w:ascii="Times New Roman" w:eastAsia="SimSun;宋体" w:hAnsi="Times New Roman" w:cs="Times New Roman"/>
      <w:sz w:val="24"/>
      <w:szCs w:val="24"/>
    </w:rPr>
  </w:style>
  <w:style w:type="character" w:customStyle="1" w:styleId="ae">
    <w:name w:val="Нижний колонтитул Знак"/>
    <w:qFormat/>
    <w:rPr>
      <w:rFonts w:ascii="Times New Roman" w:eastAsia="SimSun;宋体" w:hAnsi="Times New Roman" w:cs="Times New Roman"/>
      <w:sz w:val="20"/>
      <w:szCs w:val="20"/>
    </w:rPr>
  </w:style>
  <w:style w:type="character" w:customStyle="1" w:styleId="32">
    <w:name w:val="Основной текст 3 Знак"/>
    <w:qFormat/>
    <w:rPr>
      <w:rFonts w:ascii="Times New Roman" w:eastAsia="SimSun;宋体" w:hAnsi="Times New Roman" w:cs="Times New Roman"/>
      <w:sz w:val="16"/>
      <w:szCs w:val="16"/>
    </w:rPr>
  </w:style>
  <w:style w:type="character" w:customStyle="1" w:styleId="21">
    <w:name w:val="Основной текст с отступом 2 Знак"/>
    <w:qFormat/>
    <w:rPr>
      <w:rFonts w:cs="Times New Roman"/>
      <w:sz w:val="24"/>
      <w:szCs w:val="24"/>
    </w:rPr>
  </w:style>
  <w:style w:type="character" w:customStyle="1" w:styleId="af">
    <w:name w:val="Подзаголовок Знак"/>
    <w:qFormat/>
    <w:rPr>
      <w:rFonts w:ascii="Times New Roman" w:eastAsia="SimSun;宋体" w:hAnsi="Times New Roman" w:cs="Times New Roman"/>
      <w:i/>
      <w:sz w:val="24"/>
      <w:szCs w:val="24"/>
    </w:rPr>
  </w:style>
  <w:style w:type="character" w:customStyle="1" w:styleId="af0">
    <w:name w:val="Электронная подпись Знак"/>
    <w:qFormat/>
    <w:rPr>
      <w:rFonts w:ascii="Times New Roman" w:eastAsia="SimSun;宋体" w:hAnsi="Times New Roman" w:cs="Times New Roman"/>
      <w:kern w:val="2"/>
      <w:sz w:val="24"/>
      <w:szCs w:val="24"/>
    </w:rPr>
  </w:style>
  <w:style w:type="character" w:customStyle="1" w:styleId="7">
    <w:name w:val="Подпись к таблице (7)_"/>
    <w:qFormat/>
    <w:rPr>
      <w:sz w:val="23"/>
      <w:szCs w:val="24"/>
      <w:shd w:val="clear" w:color="auto" w:fill="FFFFFF"/>
    </w:rPr>
  </w:style>
  <w:style w:type="character" w:customStyle="1" w:styleId="11">
    <w:name w:val="Пункт Знак1"/>
    <w:qFormat/>
    <w:rPr>
      <w:rFonts w:ascii="Times New Roman" w:eastAsia="SimSun;宋体" w:hAnsi="Times New Roman" w:cs="Times New Roman"/>
      <w:sz w:val="20"/>
      <w:szCs w:val="24"/>
    </w:rPr>
  </w:style>
  <w:style w:type="character" w:customStyle="1" w:styleId="22">
    <w:name w:val="Основной текст (2)_"/>
    <w:qFormat/>
    <w:rPr>
      <w:rFonts w:ascii="Times New Roman" w:eastAsia="SimSun;宋体" w:hAnsi="Times New Roman" w:cs="Times New Roman"/>
      <w:sz w:val="20"/>
      <w:szCs w:val="20"/>
      <w:shd w:val="clear" w:color="auto" w:fill="FFFFFF"/>
    </w:rPr>
  </w:style>
  <w:style w:type="character" w:customStyle="1" w:styleId="13">
    <w:name w:val="Основной текст (13)_"/>
    <w:qFormat/>
    <w:rPr>
      <w:rFonts w:ascii="Times New Roman" w:eastAsia="Times New Roman" w:hAnsi="Times New Roman" w:cs="Times New Roman"/>
      <w:sz w:val="19"/>
      <w:szCs w:val="24"/>
      <w:shd w:val="clear" w:color="auto" w:fill="FFFFFF"/>
    </w:rPr>
  </w:style>
  <w:style w:type="character" w:customStyle="1" w:styleId="af1">
    <w:name w:val="Без интервала Знак"/>
    <w:qFormat/>
    <w:rPr>
      <w:sz w:val="24"/>
      <w:szCs w:val="24"/>
    </w:rPr>
  </w:style>
  <w:style w:type="character" w:customStyle="1" w:styleId="af2">
    <w:name w:val="Текст договора Знак"/>
    <w:qFormat/>
    <w:rPr>
      <w:rFonts w:ascii="Times New Roman" w:eastAsia="SimSun;宋体" w:hAnsi="Times New Roman" w:cs="Times New Roman"/>
      <w:sz w:val="24"/>
      <w:szCs w:val="24"/>
    </w:rPr>
  </w:style>
  <w:style w:type="character" w:customStyle="1" w:styleId="ConsPlusNormal">
    <w:name w:val="ConsPlusNormal Знак"/>
    <w:qFormat/>
    <w:rPr>
      <w:rFonts w:ascii="Arial" w:eastAsia="SimSun;宋体" w:hAnsi="Arial" w:cs="Times New Roman"/>
      <w:kern w:val="2"/>
      <w:sz w:val="20"/>
      <w:szCs w:val="24"/>
    </w:rPr>
  </w:style>
  <w:style w:type="character" w:customStyle="1" w:styleId="8">
    <w:name w:val="Основной текст (8)_"/>
    <w:qFormat/>
    <w:rPr>
      <w:b/>
      <w:i/>
      <w:sz w:val="25"/>
      <w:szCs w:val="24"/>
      <w:shd w:val="clear" w:color="auto" w:fill="FFFFFF"/>
    </w:rPr>
  </w:style>
  <w:style w:type="character" w:customStyle="1" w:styleId="12">
    <w:name w:val="Обычный1 Знак"/>
    <w:qFormat/>
    <w:rPr>
      <w:rFonts w:ascii="Times New Roman" w:eastAsia="SimSun;宋体" w:hAnsi="Times New Roman" w:cs="Times New Roman"/>
      <w:sz w:val="20"/>
      <w:szCs w:val="24"/>
    </w:rPr>
  </w:style>
  <w:style w:type="character" w:customStyle="1" w:styleId="ConsNormal">
    <w:name w:val="ConsNormal Знак"/>
    <w:qFormat/>
    <w:rPr>
      <w:rFonts w:ascii="Arial" w:eastAsia="SimSun;宋体" w:hAnsi="Arial" w:cs="Times New Roman"/>
      <w:sz w:val="20"/>
      <w:szCs w:val="24"/>
    </w:rPr>
  </w:style>
  <w:style w:type="character" w:customStyle="1" w:styleId="41">
    <w:name w:val="Основной текст (4)_"/>
    <w:qFormat/>
    <w:rPr>
      <w:b/>
      <w:sz w:val="27"/>
      <w:szCs w:val="24"/>
      <w:shd w:val="clear" w:color="auto" w:fill="FFFFFF"/>
    </w:rPr>
  </w:style>
  <w:style w:type="character" w:customStyle="1" w:styleId="af3">
    <w:name w:val="Основной текст_"/>
    <w:qFormat/>
    <w:rPr>
      <w:rFonts w:ascii="Times New Roman" w:eastAsia="Times New Roman" w:hAnsi="Times New Roman" w:cs="Times New Roman"/>
      <w:sz w:val="24"/>
      <w:szCs w:val="24"/>
    </w:rPr>
  </w:style>
  <w:style w:type="character" w:styleId="af4">
    <w:name w:val="footnote reference"/>
    <w:qFormat/>
    <w:rPr>
      <w:rFonts w:cs="Times New Roman"/>
      <w:sz w:val="24"/>
      <w:szCs w:val="24"/>
      <w:vertAlign w:val="superscript"/>
    </w:rPr>
  </w:style>
  <w:style w:type="character" w:customStyle="1" w:styleId="0pt">
    <w:name w:val="Основной текст + Интервал 0 pt"/>
    <w:qFormat/>
    <w:rPr>
      <w:rFonts w:ascii="Times New Roman" w:eastAsia="SimSun;宋体" w:hAnsi="Times New Roman" w:cs="Times New Roman"/>
      <w:color w:val="000000"/>
      <w:spacing w:val="1"/>
      <w:sz w:val="20"/>
      <w:szCs w:val="24"/>
      <w:shd w:val="clear" w:color="auto" w:fill="FFFFFF"/>
      <w:lang w:val="ru-RU"/>
    </w:rPr>
  </w:style>
  <w:style w:type="character" w:customStyle="1" w:styleId="af5">
    <w:name w:val="Колонтитул"/>
    <w:qFormat/>
    <w:rPr>
      <w:rFonts w:ascii="Courier New" w:eastAsia="SimSun;宋体" w:hAnsi="Courier New" w:cs="Times New Roman"/>
      <w:color w:val="000000"/>
      <w:sz w:val="19"/>
      <w:szCs w:val="24"/>
    </w:rPr>
  </w:style>
  <w:style w:type="character" w:customStyle="1" w:styleId="33">
    <w:name w:val="Основной текст (3)"/>
    <w:qFormat/>
    <w:rPr>
      <w:rFonts w:ascii="Times New Roman" w:eastAsia="SimSun;宋体" w:hAnsi="Times New Roman" w:cs="Times New Roman"/>
      <w:b/>
      <w:color w:val="000000"/>
      <w:sz w:val="23"/>
      <w:szCs w:val="24"/>
      <w:u w:val="single"/>
      <w:lang w:val="ru-RU"/>
    </w:rPr>
  </w:style>
  <w:style w:type="character" w:customStyle="1" w:styleId="23">
    <w:name w:val="Основной текст (2) + Полужирный"/>
    <w:qFormat/>
    <w:rPr>
      <w:b/>
      <w:color w:val="000000"/>
      <w:sz w:val="24"/>
      <w:szCs w:val="24"/>
      <w:lang w:val="ru-RU"/>
    </w:rPr>
  </w:style>
  <w:style w:type="character" w:customStyle="1" w:styleId="UnresolvedMention">
    <w:name w:val="Unresolved Mention"/>
    <w:qFormat/>
    <w:rPr>
      <w:rFonts w:cs="Times New Roman"/>
      <w:color w:val="000000"/>
      <w:sz w:val="24"/>
      <w:szCs w:val="24"/>
    </w:rPr>
  </w:style>
  <w:style w:type="character" w:customStyle="1" w:styleId="24">
    <w:name w:val="Основной текст (2) + Не полужирный"/>
    <w:qFormat/>
    <w:rPr>
      <w:b/>
      <w:sz w:val="20"/>
      <w:szCs w:val="20"/>
    </w:rPr>
  </w:style>
  <w:style w:type="character" w:customStyle="1" w:styleId="34">
    <w:name w:val="Основной текст3"/>
    <w:qFormat/>
    <w:rPr>
      <w:sz w:val="20"/>
      <w:szCs w:val="20"/>
    </w:rPr>
  </w:style>
  <w:style w:type="character" w:customStyle="1" w:styleId="13TimesNewRoman">
    <w:name w:val="Основной текст (13) + Times New Roman"/>
    <w:qFormat/>
    <w:rPr>
      <w:rFonts w:ascii="Times New Roman" w:eastAsia="SimSun;宋体" w:hAnsi="Times New Roman" w:cs="Times New Roman"/>
      <w:color w:val="000000"/>
      <w:sz w:val="23"/>
      <w:szCs w:val="24"/>
      <w:shd w:val="clear" w:color="auto" w:fill="FFFFFF"/>
      <w:lang w:val="ru-RU"/>
    </w:rPr>
  </w:style>
  <w:style w:type="character" w:customStyle="1" w:styleId="docdata">
    <w:name w:val="docdata"/>
    <w:qFormat/>
    <w:rPr>
      <w:sz w:val="24"/>
      <w:szCs w:val="24"/>
    </w:rPr>
  </w:style>
  <w:style w:type="character" w:customStyle="1" w:styleId="60">
    <w:name w:val="Заголовок 6 Знак"/>
    <w:qFormat/>
    <w:rPr>
      <w:rFonts w:ascii="Calibri" w:eastAsia="Times New Roman" w:hAnsi="Calibri" w:cs="Times New Roman"/>
      <w:b/>
      <w:bCs/>
      <w:sz w:val="22"/>
      <w:szCs w:val="22"/>
    </w:rPr>
  </w:style>
  <w:style w:type="character" w:customStyle="1" w:styleId="af6">
    <w:name w:val="Обычный (Интернет) Знак"/>
    <w:qFormat/>
    <w:rPr>
      <w:rFonts w:ascii="Calibri" w:hAnsi="Calibri"/>
      <w:sz w:val="24"/>
      <w:szCs w:val="24"/>
    </w:rPr>
  </w:style>
  <w:style w:type="character" w:styleId="af7">
    <w:name w:val="FollowedHyperlink"/>
    <w:rPr>
      <w:color w:val="954F72"/>
      <w:sz w:val="24"/>
      <w:szCs w:val="24"/>
      <w:u w:val="single"/>
    </w:rPr>
  </w:style>
  <w:style w:type="paragraph" w:customStyle="1" w:styleId="Heading">
    <w:name w:val="Heading"/>
    <w:basedOn w:val="a0"/>
    <w:next w:val="af8"/>
    <w:qFormat/>
    <w:pPr>
      <w:spacing w:after="0" w:line="240" w:lineRule="auto"/>
      <w:jc w:val="center"/>
    </w:pPr>
    <w:rPr>
      <w:rFonts w:cs="Times New Roman"/>
      <w:sz w:val="24"/>
      <w:szCs w:val="24"/>
    </w:rPr>
  </w:style>
  <w:style w:type="paragraph" w:styleId="af8">
    <w:name w:val="Body Text"/>
    <w:basedOn w:val="a0"/>
    <w:pPr>
      <w:widowControl w:val="0"/>
      <w:spacing w:after="120" w:line="240" w:lineRule="auto"/>
    </w:pPr>
    <w:rPr>
      <w:rFonts w:cs="Times New Roman"/>
      <w:kern w:val="2"/>
      <w:sz w:val="24"/>
      <w:szCs w:val="24"/>
    </w:rPr>
  </w:style>
  <w:style w:type="paragraph" w:styleId="af9">
    <w:name w:val="List"/>
    <w:basedOn w:val="af8"/>
  </w:style>
  <w:style w:type="paragraph" w:styleId="afa">
    <w:name w:val="caption"/>
    <w:basedOn w:val="a0"/>
    <w:qFormat/>
    <w:pPr>
      <w:suppressLineNumbers/>
      <w:spacing w:before="120" w:after="120"/>
    </w:pPr>
    <w:rPr>
      <w:i/>
      <w:iCs/>
      <w:sz w:val="24"/>
      <w:szCs w:val="24"/>
    </w:rPr>
  </w:style>
  <w:style w:type="paragraph" w:customStyle="1" w:styleId="Index">
    <w:name w:val="Index"/>
    <w:basedOn w:val="a0"/>
    <w:qFormat/>
    <w:pPr>
      <w:suppressLineNumbers/>
    </w:pPr>
  </w:style>
  <w:style w:type="paragraph" w:styleId="afb">
    <w:name w:val="Balloon Text"/>
    <w:basedOn w:val="a0"/>
    <w:qFormat/>
    <w:pPr>
      <w:spacing w:after="0" w:line="240" w:lineRule="auto"/>
    </w:pPr>
    <w:rPr>
      <w:rFonts w:ascii="Tahoma" w:hAnsi="Tahoma" w:cs="Tahoma"/>
      <w:sz w:val="16"/>
      <w:szCs w:val="16"/>
    </w:rPr>
  </w:style>
  <w:style w:type="paragraph" w:styleId="25">
    <w:name w:val="Body Text 2"/>
    <w:basedOn w:val="a0"/>
    <w:qFormat/>
    <w:pPr>
      <w:spacing w:after="120" w:line="480" w:lineRule="auto"/>
    </w:pPr>
  </w:style>
  <w:style w:type="paragraph" w:styleId="afc">
    <w:name w:val="Plain Text"/>
    <w:basedOn w:val="a0"/>
    <w:qFormat/>
    <w:pPr>
      <w:widowControl w:val="0"/>
      <w:autoSpaceDE w:val="0"/>
      <w:spacing w:after="0" w:line="240" w:lineRule="auto"/>
    </w:pPr>
    <w:rPr>
      <w:rFonts w:ascii="Courier New" w:hAnsi="Courier New" w:cs="Courier New"/>
      <w:sz w:val="20"/>
      <w:szCs w:val="20"/>
    </w:rPr>
  </w:style>
  <w:style w:type="paragraph" w:styleId="35">
    <w:name w:val="Body Text Indent 3"/>
    <w:basedOn w:val="a0"/>
    <w:qFormat/>
    <w:pPr>
      <w:spacing w:after="120"/>
      <w:ind w:left="283"/>
    </w:pPr>
    <w:rPr>
      <w:sz w:val="16"/>
      <w:szCs w:val="16"/>
    </w:rPr>
  </w:style>
  <w:style w:type="paragraph" w:styleId="afd">
    <w:name w:val="footnote text"/>
    <w:basedOn w:val="a0"/>
    <w:pPr>
      <w:spacing w:after="0" w:line="240" w:lineRule="auto"/>
    </w:pPr>
    <w:rPr>
      <w:sz w:val="20"/>
      <w:szCs w:val="20"/>
    </w:rPr>
  </w:style>
  <w:style w:type="paragraph" w:customStyle="1" w:styleId="HeaderandFooter">
    <w:name w:val="Header and Footer"/>
    <w:basedOn w:val="a0"/>
    <w:qFormat/>
    <w:pPr>
      <w:suppressLineNumbers/>
      <w:tabs>
        <w:tab w:val="center" w:pos="4819"/>
        <w:tab w:val="right" w:pos="9638"/>
      </w:tabs>
    </w:pPr>
  </w:style>
  <w:style w:type="paragraph" w:styleId="afe">
    <w:name w:val="header"/>
    <w:basedOn w:val="a0"/>
    <w:pPr>
      <w:tabs>
        <w:tab w:val="center" w:pos="4153"/>
        <w:tab w:val="right" w:pos="8306"/>
      </w:tabs>
      <w:spacing w:after="0" w:line="240" w:lineRule="auto"/>
    </w:pPr>
    <w:rPr>
      <w:rFonts w:cs="Times New Roman"/>
      <w:sz w:val="24"/>
      <w:szCs w:val="24"/>
    </w:rPr>
  </w:style>
  <w:style w:type="paragraph" w:styleId="aff">
    <w:name w:val="Body Text Indent"/>
    <w:basedOn w:val="a0"/>
    <w:pPr>
      <w:spacing w:after="120" w:line="240" w:lineRule="auto"/>
      <w:ind w:left="283"/>
    </w:pPr>
    <w:rPr>
      <w:rFonts w:cs="Times New Roman"/>
      <w:sz w:val="24"/>
      <w:szCs w:val="24"/>
    </w:rPr>
  </w:style>
  <w:style w:type="paragraph" w:styleId="aff0">
    <w:name w:val="footer"/>
    <w:basedOn w:val="a0"/>
    <w:pPr>
      <w:tabs>
        <w:tab w:val="center" w:pos="4677"/>
        <w:tab w:val="right" w:pos="9355"/>
      </w:tabs>
      <w:spacing w:after="0" w:line="240" w:lineRule="auto"/>
    </w:pPr>
    <w:rPr>
      <w:rFonts w:cs="Times New Roman"/>
      <w:sz w:val="20"/>
      <w:szCs w:val="20"/>
    </w:rPr>
  </w:style>
  <w:style w:type="paragraph" w:styleId="aff1">
    <w:name w:val="Normal (Web)"/>
    <w:basedOn w:val="a0"/>
    <w:qFormat/>
    <w:pPr>
      <w:spacing w:before="100" w:after="100" w:line="240" w:lineRule="auto"/>
    </w:pPr>
    <w:rPr>
      <w:rFonts w:cs="Times New Roman"/>
      <w:sz w:val="24"/>
      <w:szCs w:val="24"/>
    </w:rPr>
  </w:style>
  <w:style w:type="paragraph" w:styleId="36">
    <w:name w:val="Body Text 3"/>
    <w:basedOn w:val="a0"/>
    <w:qFormat/>
    <w:pPr>
      <w:spacing w:after="120" w:line="240" w:lineRule="auto"/>
    </w:pPr>
    <w:rPr>
      <w:rFonts w:cs="Times New Roman"/>
      <w:sz w:val="16"/>
      <w:szCs w:val="16"/>
    </w:rPr>
  </w:style>
  <w:style w:type="paragraph" w:styleId="26">
    <w:name w:val="Body Text Indent 2"/>
    <w:basedOn w:val="a0"/>
    <w:qFormat/>
    <w:pPr>
      <w:spacing w:after="120" w:line="480" w:lineRule="auto"/>
      <w:ind w:left="283"/>
    </w:pPr>
  </w:style>
  <w:style w:type="paragraph" w:styleId="aff2">
    <w:name w:val="Subtitle"/>
    <w:basedOn w:val="a0"/>
    <w:next w:val="af8"/>
    <w:uiPriority w:val="11"/>
    <w:qFormat/>
    <w:pPr>
      <w:spacing w:after="0" w:line="240" w:lineRule="auto"/>
    </w:pPr>
    <w:rPr>
      <w:rFonts w:cs="Times New Roman"/>
      <w:i/>
      <w:sz w:val="24"/>
      <w:szCs w:val="24"/>
    </w:rPr>
  </w:style>
  <w:style w:type="paragraph" w:styleId="aff3">
    <w:name w:val="E-mail Signature"/>
    <w:basedOn w:val="a0"/>
    <w:qFormat/>
    <w:pPr>
      <w:autoSpaceDE w:val="0"/>
      <w:spacing w:after="0" w:line="240" w:lineRule="auto"/>
      <w:jc w:val="both"/>
    </w:pPr>
    <w:rPr>
      <w:rFonts w:cs="Times New Roman"/>
      <w:kern w:val="2"/>
      <w:sz w:val="24"/>
      <w:szCs w:val="24"/>
    </w:rPr>
  </w:style>
  <w:style w:type="paragraph" w:customStyle="1" w:styleId="70">
    <w:name w:val="Подпись к таблице (7)"/>
    <w:basedOn w:val="a0"/>
    <w:qFormat/>
    <w:pPr>
      <w:widowControl w:val="0"/>
      <w:shd w:val="clear" w:color="auto" w:fill="FFFFFF"/>
      <w:spacing w:before="60" w:after="0" w:line="240" w:lineRule="atLeast"/>
    </w:pPr>
    <w:rPr>
      <w:sz w:val="23"/>
      <w:szCs w:val="23"/>
    </w:rPr>
  </w:style>
  <w:style w:type="paragraph" w:customStyle="1" w:styleId="aff4">
    <w:name w:val="Таблица текст"/>
    <w:basedOn w:val="a0"/>
    <w:qFormat/>
    <w:pPr>
      <w:spacing w:before="40" w:after="40" w:line="240" w:lineRule="auto"/>
      <w:ind w:left="57" w:right="57"/>
    </w:pPr>
    <w:rPr>
      <w:sz w:val="24"/>
      <w:szCs w:val="20"/>
    </w:rPr>
  </w:style>
  <w:style w:type="paragraph" w:customStyle="1" w:styleId="51">
    <w:name w:val="Основной текст5"/>
    <w:basedOn w:val="a0"/>
    <w:qFormat/>
    <w:pPr>
      <w:widowControl w:val="0"/>
      <w:shd w:val="clear" w:color="auto" w:fill="FFFFFF"/>
      <w:spacing w:before="360" w:after="360" w:line="240" w:lineRule="atLeast"/>
      <w:jc w:val="both"/>
    </w:pPr>
    <w:rPr>
      <w:rFonts w:cs="Times New Roman"/>
      <w:sz w:val="23"/>
      <w:szCs w:val="23"/>
    </w:rPr>
  </w:style>
  <w:style w:type="paragraph" w:customStyle="1" w:styleId="aff5">
    <w:name w:val="Пункт"/>
    <w:basedOn w:val="a0"/>
    <w:qFormat/>
    <w:pPr>
      <w:tabs>
        <w:tab w:val="left" w:pos="1134"/>
      </w:tabs>
      <w:spacing w:after="0" w:line="360" w:lineRule="auto"/>
      <w:ind w:left="1134" w:hanging="1134"/>
      <w:jc w:val="both"/>
    </w:pPr>
    <w:rPr>
      <w:rFonts w:cs="Times New Roman"/>
      <w:sz w:val="28"/>
      <w:szCs w:val="20"/>
    </w:rPr>
  </w:style>
  <w:style w:type="paragraph" w:customStyle="1" w:styleId="aff6">
    <w:name w:val="Подпункт"/>
    <w:basedOn w:val="aff5"/>
    <w:qFormat/>
    <w:pPr>
      <w:tabs>
        <w:tab w:val="left" w:pos="360"/>
      </w:tabs>
      <w:ind w:left="2880" w:hanging="360"/>
    </w:pPr>
  </w:style>
  <w:style w:type="paragraph" w:customStyle="1" w:styleId="27">
    <w:name w:val="Основной текст (2)"/>
    <w:basedOn w:val="a0"/>
    <w:qFormat/>
    <w:pPr>
      <w:shd w:val="clear" w:color="auto" w:fill="FFFFFF"/>
      <w:spacing w:after="0" w:line="240" w:lineRule="atLeast"/>
    </w:pPr>
    <w:rPr>
      <w:rFonts w:cs="Times New Roman"/>
      <w:sz w:val="20"/>
      <w:szCs w:val="20"/>
    </w:rPr>
  </w:style>
  <w:style w:type="paragraph" w:customStyle="1" w:styleId="ConsPlusTitle">
    <w:name w:val="ConsPlusTitle"/>
    <w:qFormat/>
    <w:pPr>
      <w:autoSpaceDE w:val="0"/>
    </w:pPr>
    <w:rPr>
      <w:rFonts w:ascii="Times New Roman" w:eastAsia="SimSun;宋体" w:hAnsi="Times New Roman" w:cs="Times New Roman"/>
      <w:b/>
      <w:lang w:val="ru-RU" w:bidi="ar-SA"/>
    </w:rPr>
  </w:style>
  <w:style w:type="paragraph" w:customStyle="1" w:styleId="130">
    <w:name w:val="Основной текст (13)"/>
    <w:basedOn w:val="a0"/>
    <w:qFormat/>
    <w:pPr>
      <w:widowControl w:val="0"/>
      <w:shd w:val="clear" w:color="auto" w:fill="FFFFFF"/>
      <w:spacing w:after="0" w:line="230" w:lineRule="exact"/>
    </w:pPr>
    <w:rPr>
      <w:rFonts w:ascii="Times New Roman" w:eastAsia="Times New Roman" w:hAnsi="Times New Roman" w:cs="Arial Unicode MS"/>
      <w:sz w:val="19"/>
      <w:szCs w:val="19"/>
    </w:rPr>
  </w:style>
  <w:style w:type="paragraph" w:styleId="aff7">
    <w:name w:val="No Spacing"/>
    <w:qFormat/>
    <w:rPr>
      <w:rFonts w:ascii="Calibri" w:eastAsia="SimSun;宋体" w:hAnsi="Calibri" w:cs="Calibri"/>
      <w:sz w:val="22"/>
      <w:szCs w:val="22"/>
      <w:lang w:val="ru-RU" w:bidi="ar-SA"/>
    </w:rPr>
  </w:style>
  <w:style w:type="paragraph" w:customStyle="1" w:styleId="aff8">
    <w:name w:val="Текст договора"/>
    <w:basedOn w:val="a0"/>
    <w:qFormat/>
    <w:pPr>
      <w:spacing w:after="0" w:line="240" w:lineRule="auto"/>
      <w:ind w:firstLine="709"/>
      <w:jc w:val="both"/>
    </w:pPr>
    <w:rPr>
      <w:rFonts w:cs="Times New Roman"/>
      <w:szCs w:val="24"/>
    </w:rPr>
  </w:style>
  <w:style w:type="paragraph" w:customStyle="1" w:styleId="14">
    <w:name w:val="Пункт1"/>
    <w:basedOn w:val="a0"/>
    <w:qFormat/>
    <w:pPr>
      <w:tabs>
        <w:tab w:val="left" w:pos="567"/>
        <w:tab w:val="left" w:pos="643"/>
      </w:tabs>
      <w:spacing w:before="240" w:after="0" w:line="360" w:lineRule="auto"/>
      <w:ind w:left="567" w:hanging="279"/>
      <w:jc w:val="center"/>
    </w:pPr>
    <w:rPr>
      <w:rFonts w:ascii="Arial" w:hAnsi="Arial" w:cs="Arial"/>
      <w:b/>
      <w:sz w:val="28"/>
      <w:szCs w:val="28"/>
    </w:rPr>
  </w:style>
  <w:style w:type="paragraph" w:customStyle="1" w:styleId="Iiiaeuiue">
    <w:name w:val="Ii?iaeuiue"/>
    <w:qFormat/>
    <w:rPr>
      <w:rFonts w:ascii="Courier" w:eastAsia="SimSun;宋体" w:hAnsi="Courier" w:cs="Courier"/>
      <w:lang w:val="en-GB" w:bidi="ar-SA"/>
    </w:rPr>
  </w:style>
  <w:style w:type="paragraph" w:customStyle="1" w:styleId="ConsPlusNormal0">
    <w:name w:val="ConsPlusNormal"/>
    <w:next w:val="a0"/>
    <w:qFormat/>
    <w:pPr>
      <w:widowControl w:val="0"/>
      <w:autoSpaceDE w:val="0"/>
      <w:ind w:firstLine="720"/>
    </w:pPr>
    <w:rPr>
      <w:rFonts w:ascii="Arial" w:eastAsia="SimSun;宋体" w:hAnsi="Arial" w:cs="Arial"/>
      <w:kern w:val="2"/>
      <w:sz w:val="20"/>
      <w:szCs w:val="20"/>
      <w:lang w:val="ru-RU" w:bidi="ar-SA"/>
    </w:rPr>
  </w:style>
  <w:style w:type="paragraph" w:customStyle="1" w:styleId="120">
    <w:name w:val="Знак1 Знак Знак Знак Знак Знак Знак Знак Знак Знак Знак Знак Знак Знак Знак Знак2"/>
    <w:basedOn w:val="a0"/>
    <w:qFormat/>
    <w:pPr>
      <w:spacing w:before="100" w:after="100" w:line="240" w:lineRule="auto"/>
    </w:pPr>
    <w:rPr>
      <w:rFonts w:ascii="Tahoma" w:hAnsi="Tahoma" w:cs="Tahoma"/>
      <w:sz w:val="20"/>
      <w:szCs w:val="20"/>
      <w:lang w:val="en-US"/>
    </w:rPr>
  </w:style>
  <w:style w:type="paragraph" w:styleId="aff9">
    <w:name w:val="List Paragraph"/>
    <w:basedOn w:val="a0"/>
    <w:qFormat/>
    <w:pPr>
      <w:widowControl w:val="0"/>
      <w:spacing w:line="240" w:lineRule="auto"/>
      <w:ind w:left="720"/>
    </w:pPr>
    <w:rPr>
      <w:rFonts w:cs="Mangal"/>
      <w:kern w:val="2"/>
      <w:sz w:val="24"/>
      <w:szCs w:val="24"/>
      <w:lang w:bidi="hi-IN"/>
    </w:rPr>
  </w:style>
  <w:style w:type="paragraph" w:customStyle="1" w:styleId="affa">
    <w:name w:val="_Заголовок по центру"/>
    <w:basedOn w:val="a0"/>
    <w:qFormat/>
    <w:pPr>
      <w:keepNext/>
      <w:keepLines/>
      <w:spacing w:before="240" w:after="240" w:line="240" w:lineRule="auto"/>
      <w:jc w:val="center"/>
      <w:outlineLvl w:val="0"/>
    </w:pPr>
    <w:rPr>
      <w:rFonts w:cs="Times New Roman"/>
      <w:b/>
      <w:sz w:val="24"/>
      <w:szCs w:val="24"/>
    </w:rPr>
  </w:style>
  <w:style w:type="paragraph" w:customStyle="1" w:styleId="80">
    <w:name w:val="Основной текст (8)"/>
    <w:basedOn w:val="a0"/>
    <w:qFormat/>
    <w:pPr>
      <w:widowControl w:val="0"/>
      <w:shd w:val="clear" w:color="auto" w:fill="FFFFFF"/>
      <w:spacing w:after="0" w:line="298" w:lineRule="exact"/>
    </w:pPr>
    <w:rPr>
      <w:b/>
      <w:i/>
      <w:sz w:val="25"/>
    </w:rPr>
  </w:style>
  <w:style w:type="paragraph" w:customStyle="1" w:styleId="37">
    <w:name w:val="Стиль3 Знак"/>
    <w:basedOn w:val="a0"/>
    <w:qFormat/>
    <w:pPr>
      <w:widowControl w:val="0"/>
      <w:tabs>
        <w:tab w:val="left" w:pos="227"/>
      </w:tabs>
      <w:spacing w:after="0" w:line="240" w:lineRule="auto"/>
      <w:jc w:val="both"/>
    </w:pPr>
    <w:rPr>
      <w:rFonts w:cs="Times New Roman"/>
      <w:sz w:val="24"/>
      <w:szCs w:val="20"/>
    </w:rPr>
  </w:style>
  <w:style w:type="paragraph" w:customStyle="1" w:styleId="Iniiai">
    <w:name w:val="Iniiai"/>
    <w:qFormat/>
    <w:pPr>
      <w:widowControl w:val="0"/>
      <w:jc w:val="both"/>
    </w:pPr>
    <w:rPr>
      <w:rFonts w:ascii="Arial" w:eastAsia="SimSun;宋体" w:hAnsi="Arial" w:cs="Arial"/>
      <w:sz w:val="22"/>
      <w:szCs w:val="20"/>
      <w:lang w:val="ru-RU" w:bidi="ar-SA"/>
    </w:rPr>
  </w:style>
  <w:style w:type="paragraph" w:customStyle="1" w:styleId="15">
    <w:name w:val="Обычный1"/>
    <w:qFormat/>
    <w:pPr>
      <w:widowControl w:val="0"/>
    </w:pPr>
    <w:rPr>
      <w:rFonts w:ascii="Times New Roman" w:eastAsia="SimSun;宋体" w:hAnsi="Times New Roman" w:cs="Times New Roman"/>
      <w:sz w:val="20"/>
      <w:szCs w:val="20"/>
      <w:lang w:val="ru-RU" w:bidi="ar-SA"/>
    </w:rPr>
  </w:style>
  <w:style w:type="paragraph" w:customStyle="1" w:styleId="affb">
    <w:name w:val="Содержимое таблицы"/>
    <w:basedOn w:val="a0"/>
    <w:qFormat/>
    <w:pPr>
      <w:suppressLineNumbers/>
      <w:spacing w:after="0" w:line="240" w:lineRule="auto"/>
    </w:pPr>
    <w:rPr>
      <w:rFonts w:cs="Times New Roman"/>
      <w:kern w:val="2"/>
      <w:sz w:val="24"/>
      <w:szCs w:val="24"/>
    </w:rPr>
  </w:style>
  <w:style w:type="paragraph" w:customStyle="1" w:styleId="ConsNormal0">
    <w:name w:val="ConsNormal"/>
    <w:qFormat/>
    <w:pPr>
      <w:autoSpaceDE w:val="0"/>
      <w:ind w:firstLine="720"/>
    </w:pPr>
    <w:rPr>
      <w:rFonts w:ascii="Arial" w:eastAsia="SimSun;宋体" w:hAnsi="Arial" w:cs="Arial"/>
      <w:szCs w:val="20"/>
      <w:lang w:val="ru-RU" w:bidi="ar-SA"/>
    </w:rPr>
  </w:style>
  <w:style w:type="paragraph" w:customStyle="1" w:styleId="42">
    <w:name w:val="Основной текст4"/>
    <w:basedOn w:val="a0"/>
    <w:qFormat/>
    <w:pPr>
      <w:shd w:val="clear" w:color="auto" w:fill="FFFFFF"/>
      <w:spacing w:after="0" w:line="240" w:lineRule="atLeast"/>
    </w:pPr>
    <w:rPr>
      <w:rFonts w:cs="Times New Roman"/>
      <w:sz w:val="20"/>
      <w:szCs w:val="20"/>
    </w:rPr>
  </w:style>
  <w:style w:type="paragraph" w:customStyle="1" w:styleId="affc">
    <w:name w:val="Подподпункт"/>
    <w:basedOn w:val="aff6"/>
    <w:qFormat/>
    <w:pPr>
      <w:ind w:left="3600"/>
    </w:pPr>
  </w:style>
  <w:style w:type="paragraph" w:customStyle="1" w:styleId="43">
    <w:name w:val="Основной текст (4)"/>
    <w:basedOn w:val="a0"/>
    <w:qFormat/>
    <w:pPr>
      <w:widowControl w:val="0"/>
      <w:shd w:val="clear" w:color="auto" w:fill="FFFFFF"/>
      <w:spacing w:before="300" w:after="300" w:line="240" w:lineRule="atLeast"/>
      <w:jc w:val="center"/>
    </w:pPr>
    <w:rPr>
      <w:b/>
      <w:sz w:val="27"/>
      <w:szCs w:val="27"/>
    </w:rPr>
  </w:style>
  <w:style w:type="paragraph" w:customStyle="1" w:styleId="affd">
    <w:name w:val="Таблица шапка"/>
    <w:basedOn w:val="a0"/>
    <w:qFormat/>
    <w:pPr>
      <w:keepNext/>
      <w:spacing w:before="40" w:after="40" w:line="240" w:lineRule="auto"/>
      <w:ind w:left="57" w:right="57"/>
    </w:pPr>
    <w:rPr>
      <w:rFonts w:cs="Times New Roman"/>
      <w:szCs w:val="20"/>
    </w:rPr>
  </w:style>
  <w:style w:type="paragraph" w:customStyle="1" w:styleId="16">
    <w:name w:val="Знак1 Знак Знак Знак Знак Знак Знак Знак Знак Знак Знак Знак Знак Знак Знак Знак"/>
    <w:basedOn w:val="a0"/>
    <w:qFormat/>
    <w:pPr>
      <w:spacing w:before="100" w:after="100" w:line="240" w:lineRule="auto"/>
    </w:pPr>
    <w:rPr>
      <w:rFonts w:ascii="Tahoma" w:hAnsi="Tahoma" w:cs="Tahoma"/>
      <w:sz w:val="20"/>
      <w:szCs w:val="20"/>
      <w:lang w:val="en-US"/>
    </w:rPr>
  </w:style>
  <w:style w:type="paragraph" w:customStyle="1" w:styleId="heading1normal">
    <w:name w:val="heading 1 normal"/>
    <w:basedOn w:val="a0"/>
    <w:next w:val="a0"/>
    <w:qFormat/>
    <w:pPr>
      <w:numPr>
        <w:numId w:val="3"/>
      </w:numPr>
      <w:tabs>
        <w:tab w:val="left" w:pos="567"/>
      </w:tabs>
      <w:spacing w:before="120" w:after="120"/>
      <w:jc w:val="both"/>
      <w:outlineLvl w:val="0"/>
    </w:pPr>
    <w:rPr>
      <w:rFonts w:cs="Times New Roman"/>
    </w:rPr>
  </w:style>
  <w:style w:type="paragraph" w:customStyle="1" w:styleId="Textbody">
    <w:name w:val="Text body"/>
    <w:basedOn w:val="a0"/>
    <w:qFormat/>
    <w:pPr>
      <w:widowControl w:val="0"/>
      <w:spacing w:after="120" w:line="240" w:lineRule="auto"/>
      <w:textAlignment w:val="baseline"/>
    </w:pPr>
    <w:rPr>
      <w:rFonts w:cs="Tahoma"/>
      <w:kern w:val="2"/>
      <w:sz w:val="24"/>
      <w:szCs w:val="24"/>
    </w:rPr>
  </w:style>
  <w:style w:type="paragraph" w:customStyle="1" w:styleId="17">
    <w:name w:val="Абзац списка1"/>
    <w:basedOn w:val="a0"/>
    <w:qFormat/>
    <w:pPr>
      <w:ind w:left="720"/>
    </w:pPr>
  </w:style>
  <w:style w:type="paragraph" w:customStyle="1" w:styleId="affe">
    <w:name w:val="Îñíîâí"/>
    <w:qFormat/>
    <w:pPr>
      <w:widowControl w:val="0"/>
      <w:jc w:val="both"/>
    </w:pPr>
    <w:rPr>
      <w:rFonts w:ascii="Arial" w:eastAsia="SimSun;宋体" w:hAnsi="Arial" w:cs="Arial"/>
      <w:sz w:val="22"/>
      <w:szCs w:val="20"/>
      <w:lang w:val="ru-RU" w:bidi="ar-SA"/>
    </w:rPr>
  </w:style>
  <w:style w:type="paragraph" w:customStyle="1" w:styleId="Times12">
    <w:name w:val="Times 12"/>
    <w:basedOn w:val="a0"/>
    <w:qFormat/>
    <w:pPr>
      <w:overflowPunct w:val="0"/>
      <w:autoSpaceDE w:val="0"/>
      <w:spacing w:after="0" w:line="240" w:lineRule="auto"/>
      <w:ind w:firstLine="567"/>
      <w:jc w:val="both"/>
    </w:pPr>
    <w:rPr>
      <w:rFonts w:cs="Times New Roman"/>
      <w:sz w:val="24"/>
    </w:rPr>
  </w:style>
  <w:style w:type="paragraph" w:customStyle="1" w:styleId="61">
    <w:name w:val="заголовок 6"/>
    <w:basedOn w:val="a0"/>
    <w:next w:val="a0"/>
    <w:qFormat/>
    <w:pPr>
      <w:keepNext/>
      <w:autoSpaceDE w:val="0"/>
      <w:spacing w:after="0" w:line="240" w:lineRule="auto"/>
      <w:jc w:val="center"/>
      <w:outlineLvl w:val="5"/>
    </w:pPr>
    <w:rPr>
      <w:rFonts w:cs="Times New Roman"/>
      <w:sz w:val="28"/>
      <w:szCs w:val="28"/>
    </w:rPr>
  </w:style>
  <w:style w:type="paragraph" w:customStyle="1" w:styleId="18">
    <w:name w:val="Основной текст1"/>
    <w:basedOn w:val="a0"/>
    <w:qFormat/>
    <w:pPr>
      <w:ind w:firstLine="400"/>
    </w:pPr>
    <w:rPr>
      <w:rFonts w:ascii="Times New Roman" w:eastAsia="Times New Roman" w:hAnsi="Times New Roman" w:cs="Times New Roman"/>
    </w:rPr>
  </w:style>
  <w:style w:type="paragraph" w:customStyle="1" w:styleId="110">
    <w:name w:val="Знак1 Знак Знак Знак Знак Знак Знак Знак Знак Знак Знак Знак Знак Знак Знак Знак1"/>
    <w:basedOn w:val="a0"/>
    <w:qFormat/>
    <w:pPr>
      <w:spacing w:before="100" w:after="100" w:line="240" w:lineRule="auto"/>
    </w:pPr>
    <w:rPr>
      <w:rFonts w:ascii="Tahoma" w:hAnsi="Tahoma" w:cs="Tahoma"/>
      <w:sz w:val="20"/>
      <w:szCs w:val="20"/>
      <w:lang w:val="en-US"/>
    </w:rPr>
  </w:style>
  <w:style w:type="paragraph" w:customStyle="1" w:styleId="ConsPlusNonformat">
    <w:name w:val="ConsPlusNonformat"/>
    <w:qFormat/>
    <w:pPr>
      <w:widowControl w:val="0"/>
      <w:autoSpaceDE w:val="0"/>
    </w:pPr>
    <w:rPr>
      <w:rFonts w:ascii="Courier New" w:eastAsia="SimSun;宋体" w:hAnsi="Courier New" w:cs="Courier New"/>
      <w:sz w:val="20"/>
      <w:szCs w:val="20"/>
      <w:lang w:val="ru-RU" w:bidi="ar-SA"/>
    </w:rPr>
  </w:style>
  <w:style w:type="paragraph" w:customStyle="1" w:styleId="Default">
    <w:name w:val="Default"/>
    <w:qFormat/>
    <w:pPr>
      <w:autoSpaceDE w:val="0"/>
    </w:pPr>
    <w:rPr>
      <w:rFonts w:ascii="Times New Roman" w:eastAsia="SimSun;宋体" w:hAnsi="Times New Roman" w:cs="Times New Roman"/>
      <w:color w:val="000000"/>
      <w:lang w:val="ru-RU" w:bidi="ar-SA"/>
    </w:rPr>
  </w:style>
  <w:style w:type="paragraph" w:customStyle="1" w:styleId="afff">
    <w:name w:val="Пункт б/н"/>
    <w:basedOn w:val="a0"/>
    <w:qFormat/>
    <w:pPr>
      <w:tabs>
        <w:tab w:val="left" w:pos="1134"/>
      </w:tabs>
      <w:spacing w:after="0" w:line="360" w:lineRule="auto"/>
      <w:ind w:firstLine="567"/>
      <w:jc w:val="both"/>
    </w:pPr>
    <w:rPr>
      <w:rFonts w:cs="Times New Roman"/>
    </w:rPr>
  </w:style>
  <w:style w:type="paragraph" w:customStyle="1" w:styleId="19">
    <w:name w:val="1 уровень"/>
    <w:basedOn w:val="aff"/>
    <w:qFormat/>
    <w:pPr>
      <w:tabs>
        <w:tab w:val="left" w:pos="360"/>
      </w:tabs>
      <w:autoSpaceDE w:val="0"/>
      <w:spacing w:after="0"/>
      <w:ind w:left="360" w:hanging="360"/>
      <w:jc w:val="center"/>
    </w:pPr>
    <w:rPr>
      <w:b/>
      <w:color w:val="000000"/>
    </w:rPr>
  </w:style>
  <w:style w:type="paragraph" w:customStyle="1" w:styleId="afff0">
    <w:name w:val="Íîðìàëüíûé"/>
    <w:qFormat/>
    <w:rPr>
      <w:rFonts w:ascii="Courier" w:eastAsia="SimSun;宋体" w:hAnsi="Courier" w:cs="Courier"/>
      <w:lang w:val="en-GB" w:bidi="ar-SA"/>
    </w:rPr>
  </w:style>
  <w:style w:type="paragraph" w:customStyle="1" w:styleId="afff1">
    <w:name w:val="Подпись к таблице"/>
    <w:qFormat/>
    <w:pPr>
      <w:shd w:val="clear" w:color="auto" w:fill="FFFFFF"/>
      <w:spacing w:line="0" w:lineRule="atLeast"/>
    </w:pPr>
    <w:rPr>
      <w:rFonts w:ascii="Tahoma" w:eastAsia="Tahoma" w:hAnsi="Tahoma" w:cs="Tahoma"/>
      <w:sz w:val="9"/>
      <w:szCs w:val="9"/>
      <w:lang w:val="ru-RU" w:bidi="ar-SA"/>
    </w:rPr>
  </w:style>
  <w:style w:type="paragraph" w:customStyle="1" w:styleId="28">
    <w:name w:val="Основной текст2"/>
    <w:qFormat/>
    <w:pPr>
      <w:shd w:val="clear" w:color="auto" w:fill="FFFFFF"/>
      <w:spacing w:before="120" w:line="0" w:lineRule="atLeast"/>
      <w:ind w:hanging="260"/>
    </w:pPr>
    <w:rPr>
      <w:rFonts w:ascii="Tahoma" w:eastAsia="Tahoma" w:hAnsi="Tahoma" w:cs="Tahoma"/>
      <w:sz w:val="9"/>
      <w:szCs w:val="9"/>
      <w:lang w:val="ru-RU" w:bidi="ar-SA"/>
    </w:rPr>
  </w:style>
  <w:style w:type="paragraph" w:customStyle="1" w:styleId="a">
    <w:name w:val="Пункт контракта"/>
    <w:basedOn w:val="2"/>
    <w:qFormat/>
    <w:pPr>
      <w:keepNext w:val="0"/>
      <w:keepLines w:val="0"/>
      <w:numPr>
        <w:numId w:val="4"/>
      </w:numPr>
      <w:spacing w:before="0"/>
    </w:pPr>
    <w:rPr>
      <w:sz w:val="24"/>
    </w:rPr>
  </w:style>
  <w:style w:type="paragraph" w:customStyle="1" w:styleId="TableContents">
    <w:name w:val="Table Contents"/>
    <w:basedOn w:val="a0"/>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petrova.li64@mail.ru" TargetMode="External"/><Relationship Id="rId12" Type="http://schemas.openxmlformats.org/officeDocument/2006/relationships/hyperlink" Target="https://portal.torgi82.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document/cons_doc_LAW_43598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onsultant.ru/document/cons_doc_LAW_435981/" TargetMode="External"/><Relationship Id="rId4" Type="http://schemas.openxmlformats.org/officeDocument/2006/relationships/webSettings" Target="webSettings.xml"/><Relationship Id="rId9" Type="http://schemas.openxmlformats.org/officeDocument/2006/relationships/hyperlink" Target="https://portal.torgi82.ru/"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7745</Words>
  <Characters>44147</Characters>
  <Application>Microsoft Office Word</Application>
  <DocSecurity>0</DocSecurity>
  <Lines>367</Lines>
  <Paragraphs>103</Paragraphs>
  <ScaleCrop>false</ScaleCrop>
  <Company>LightKey.Store</Company>
  <LinksUpToDate>false</LinksUpToDate>
  <CharactersWithSpaces>51789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Admin41</dc:creator>
  <cp:keywords/>
  <dc:description/>
  <cp:lastModifiedBy>Петрова Наталья Валерьевна</cp:lastModifiedBy>
  <cp:revision>6</cp:revision>
  <dcterms:created xsi:type="dcterms:W3CDTF">2026-09-14T11:24:00Z</dcterms:created>
  <dcterms:modified xsi:type="dcterms:W3CDTF">2026-09-17T13:21:00Z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1336AC086DCD41B39589CC7F90F6A6CB</vt:lpwstr>
  </property>
  <property fmtid="{D5CDD505-2E9C-101B-9397-08002B2CF9AE}" pid="3" name="KSOProductBuildVer">
    <vt:lpwstr>1049-11.2.0.11537</vt:lpwstr>
  </property>
</Properties>
</file>