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B845DA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p w14:paraId="333ACEF9" w14:textId="3C98C49F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color w:val="EE0000"/>
          <w:spacing w:val="-4"/>
          <w:u w:val="single"/>
        </w:rPr>
      </w:pPr>
      <w:r w:rsidRPr="00B845DA">
        <w:rPr>
          <w:b/>
          <w:bCs/>
          <w:color w:val="EE0000"/>
          <w:spacing w:val="-4"/>
          <w:u w:val="single"/>
        </w:rPr>
        <w:t xml:space="preserve">Рассматриваем к закупке </w:t>
      </w:r>
      <w:r>
        <w:rPr>
          <w:b/>
          <w:bCs/>
          <w:color w:val="EE0000"/>
          <w:spacing w:val="-4"/>
          <w:u w:val="single"/>
        </w:rPr>
        <w:t xml:space="preserve">производителей - </w:t>
      </w:r>
      <w:proofErr w:type="spellStart"/>
      <w:r w:rsidRPr="00B845DA">
        <w:rPr>
          <w:b/>
          <w:bCs/>
          <w:color w:val="EE0000"/>
          <w:spacing w:val="-4"/>
          <w:u w:val="single"/>
        </w:rPr>
        <w:t>TeamProf</w:t>
      </w:r>
      <w:proofErr w:type="spellEnd"/>
      <w:r w:rsidRPr="00B845DA">
        <w:rPr>
          <w:b/>
          <w:bCs/>
          <w:color w:val="EE0000"/>
          <w:spacing w:val="-4"/>
          <w:u w:val="single"/>
        </w:rPr>
        <w:t xml:space="preserve"> и Rich LED, </w:t>
      </w:r>
      <w:proofErr w:type="spellStart"/>
      <w:r w:rsidRPr="00B845DA">
        <w:rPr>
          <w:b/>
          <w:bCs/>
          <w:color w:val="EE0000"/>
          <w:spacing w:val="-4"/>
          <w:u w:val="single"/>
        </w:rPr>
        <w:t>Laitcom</w:t>
      </w:r>
      <w:proofErr w:type="spellEnd"/>
      <w:r w:rsidRPr="00B845DA">
        <w:rPr>
          <w:b/>
          <w:bCs/>
          <w:color w:val="EE0000"/>
          <w:spacing w:val="-4"/>
          <w:u w:val="single"/>
        </w:rPr>
        <w:t>, МДМ</w:t>
      </w:r>
    </w:p>
    <w:p w14:paraId="23A67202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При просчете КП обязательно прописывать следующие характеристики:</w:t>
      </w:r>
    </w:p>
    <w:p w14:paraId="4BE07077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тип гирлянды</w:t>
      </w:r>
    </w:p>
    <w:p w14:paraId="5AB214B7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метраж одной гирлянды</w:t>
      </w:r>
    </w:p>
    <w:p w14:paraId="1151D3D2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количество гирлянд</w:t>
      </w:r>
    </w:p>
    <w:p w14:paraId="79E7E07D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 xml:space="preserve">- </w:t>
      </w:r>
      <w:proofErr w:type="spellStart"/>
      <w:r w:rsidRPr="00B845DA">
        <w:rPr>
          <w:b/>
          <w:bCs/>
          <w:spacing w:val="-4"/>
        </w:rPr>
        <w:t>ip</w:t>
      </w:r>
      <w:proofErr w:type="spellEnd"/>
      <w:r w:rsidRPr="00B845DA">
        <w:rPr>
          <w:b/>
          <w:bCs/>
          <w:spacing w:val="-4"/>
        </w:rPr>
        <w:t xml:space="preserve"> гирлянд</w:t>
      </w:r>
    </w:p>
    <w:p w14:paraId="334962DE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цвет провода</w:t>
      </w:r>
    </w:p>
    <w:p w14:paraId="63CDBF43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 xml:space="preserve">- количество диодов </w:t>
      </w:r>
    </w:p>
    <w:p w14:paraId="6274F005" w14:textId="672F4D19" w:rsidR="00B845DA" w:rsidRP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Приветствуется в КП приложенные референсы гирлянд и видео</w:t>
      </w:r>
    </w:p>
    <w:tbl>
      <w:tblPr>
        <w:tblW w:w="107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3544"/>
        <w:gridCol w:w="992"/>
        <w:gridCol w:w="1417"/>
        <w:gridCol w:w="1417"/>
      </w:tblGrid>
      <w:tr w:rsidR="00B845DA" w:rsidRPr="003A21B2" w14:paraId="39FF2F79" w14:textId="77777777" w:rsidTr="00B845DA">
        <w:trPr>
          <w:trHeight w:val="10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B845DA" w:rsidRPr="003A21B2" w:rsidRDefault="00B845DA" w:rsidP="00B845DA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B845DA" w:rsidRPr="003A21B2" w:rsidRDefault="00B845DA" w:rsidP="00B845DA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B845DA" w:rsidRPr="003A21B2" w:rsidRDefault="00B845DA" w:rsidP="00B845DA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B845DA" w:rsidRPr="003A21B2" w:rsidRDefault="00B845DA" w:rsidP="00B845DA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B845DA" w:rsidRPr="003A21B2" w:rsidRDefault="00B845DA" w:rsidP="00B845DA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144D" w14:textId="48F7BF5F" w:rsidR="00B845DA" w:rsidRDefault="00B845DA" w:rsidP="00B845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68ABB65D" w:rsidR="00B845DA" w:rsidRPr="00E83D43" w:rsidRDefault="00B845DA" w:rsidP="00B845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 поставки</w:t>
            </w:r>
          </w:p>
        </w:tc>
      </w:tr>
      <w:tr w:rsidR="00B845DA" w:rsidRPr="003A21B2" w14:paraId="08C40148" w14:textId="77777777" w:rsidTr="00B845D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091B" w14:textId="77777777" w:rsidR="00B845DA" w:rsidRPr="003A21B2" w:rsidRDefault="00B845DA" w:rsidP="00B845DA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3039D" w14:textId="6605AD50" w:rsidR="00B845DA" w:rsidRPr="006B51CF" w:rsidRDefault="00B845DA" w:rsidP="00B845DA">
            <w:r w:rsidRPr="00B845DA">
              <w:t>Светодиодный занавес уличный 2x6м. прозрачный пвх 220V IP65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E575B" w14:textId="4D981DF6" w:rsidR="00B845DA" w:rsidRPr="003A21B2" w:rsidRDefault="00B845DA" w:rsidP="00B845DA">
            <w:pPr>
              <w:jc w:val="center"/>
            </w:pPr>
            <w:r>
              <w:t>Ш</w:t>
            </w:r>
            <w:r w:rsidRPr="003A21B2">
              <w:t>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3C9259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>Светодиодный занавес 2х6 м, 220В, провод ПВХ, IP 65</w:t>
            </w:r>
          </w:p>
          <w:p w14:paraId="175FB815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 xml:space="preserve">Цвет свечения - Теплый белый </w:t>
            </w:r>
            <w:r>
              <w:rPr>
                <w:rFonts w:eastAsiaTheme="majorEastAsia"/>
              </w:rPr>
              <w:t>Л</w:t>
            </w:r>
            <w:r w:rsidRPr="00B845DA">
              <w:rPr>
                <w:rFonts w:eastAsiaTheme="majorEastAsia"/>
              </w:rPr>
              <w:t>инейно-</w:t>
            </w:r>
            <w:proofErr w:type="spellStart"/>
            <w:r w:rsidRPr="00B845DA">
              <w:rPr>
                <w:rFonts w:eastAsiaTheme="majorEastAsia"/>
              </w:rPr>
              <w:t>свесовая</w:t>
            </w:r>
            <w:proofErr w:type="spellEnd"/>
            <w:r w:rsidRPr="00B845DA">
              <w:rPr>
                <w:rFonts w:eastAsiaTheme="majorEastAsia"/>
              </w:rPr>
              <w:t xml:space="preserve"> гирлянда, представляющая собой горизонтальную направляющую, с которой через равные промежутки свисают нити одной длины.</w:t>
            </w:r>
          </w:p>
          <w:p w14:paraId="18725A30" w14:textId="3DE21163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drawing>
                <wp:inline distT="0" distB="0" distL="0" distR="0" wp14:anchorId="24C1E9FE" wp14:editId="3E3A85BF">
                  <wp:extent cx="2113280" cy="1487170"/>
                  <wp:effectExtent l="0" t="0" r="1270" b="0"/>
                  <wp:docPr id="15893367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33673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48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1742AD" w14:textId="77777777" w:rsidR="00B845DA" w:rsidRDefault="00B845DA" w:rsidP="00B845DA">
            <w:pPr>
              <w:rPr>
                <w:rFonts w:eastAsiaTheme="majorEastAsia"/>
              </w:rPr>
            </w:pPr>
          </w:p>
          <w:p w14:paraId="42056CF4" w14:textId="049257C6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drawing>
                <wp:inline distT="0" distB="0" distL="0" distR="0" wp14:anchorId="7D3DECC4" wp14:editId="4BB110FD">
                  <wp:extent cx="2113280" cy="2131695"/>
                  <wp:effectExtent l="0" t="0" r="1270" b="1905"/>
                  <wp:docPr id="91692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921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213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7EC656" w14:textId="77777777" w:rsidR="00B845DA" w:rsidRDefault="00B845DA" w:rsidP="00B845DA">
            <w:pPr>
              <w:rPr>
                <w:rFonts w:eastAsiaTheme="majorEastAsia"/>
              </w:rPr>
            </w:pPr>
          </w:p>
          <w:p w14:paraId="34196B08" w14:textId="5B29A25C" w:rsidR="00B845DA" w:rsidRPr="006B51CF" w:rsidRDefault="00B845DA" w:rsidP="00B845D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EB72" w14:textId="476A70EA" w:rsidR="00B845DA" w:rsidRPr="00B845DA" w:rsidRDefault="00B845DA" w:rsidP="00B845DA">
            <w:pPr>
              <w:jc w:val="center"/>
            </w:pPr>
            <w: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5883" w14:textId="77777777" w:rsidR="00B845DA" w:rsidRDefault="00B845DA" w:rsidP="00B845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1062502C" w:rsidR="00B845DA" w:rsidRPr="00627062" w:rsidRDefault="00B845DA" w:rsidP="00B845DA">
            <w:pPr>
              <w:jc w:val="center"/>
            </w:pPr>
            <w:r>
              <w:t>До 01.11.2026</w:t>
            </w:r>
          </w:p>
        </w:tc>
      </w:tr>
      <w:tr w:rsidR="00B845DA" w:rsidRPr="003A21B2" w14:paraId="16DEFB92" w14:textId="77777777" w:rsidTr="00B845DA">
        <w:trPr>
          <w:trHeight w:val="8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A867" w14:textId="69C8AE7D" w:rsidR="00B845DA" w:rsidRPr="003A21B2" w:rsidRDefault="00B845DA" w:rsidP="00B845DA">
            <w:pPr>
              <w:jc w:val="center"/>
            </w:pPr>
            <w: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34E7C" w14:textId="08246C58" w:rsidR="00B845DA" w:rsidRPr="000C71B2" w:rsidRDefault="00B845DA" w:rsidP="00B845DA">
            <w:r>
              <w:t>Блок питания к гирлянде, указанной в п.1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6C76F" w14:textId="2EC6FD0C" w:rsidR="00B845DA" w:rsidRDefault="00B845DA" w:rsidP="00B845DA">
            <w:pPr>
              <w:jc w:val="center"/>
            </w:pPr>
            <w: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6DC5BD" w14:textId="785D31BA" w:rsidR="00B845DA" w:rsidRPr="00783389" w:rsidRDefault="00B845DA" w:rsidP="00B845DA">
            <w:pPr>
              <w:rPr>
                <w:rFonts w:eastAsiaTheme="maj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CA63" w14:textId="0052DD40" w:rsidR="00B845DA" w:rsidRPr="00B845DA" w:rsidRDefault="00B845DA" w:rsidP="00B845DA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9DA1" w14:textId="77777777" w:rsidR="00B845DA" w:rsidRDefault="00B845DA" w:rsidP="00B845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12ED" w14:textId="3BB71108" w:rsidR="00B845DA" w:rsidRPr="00783389" w:rsidRDefault="00B845DA" w:rsidP="00B845DA">
            <w:pPr>
              <w:jc w:val="center"/>
            </w:pPr>
            <w:r w:rsidRPr="00B845DA">
              <w:t>До 01.11.2026</w:t>
            </w:r>
          </w:p>
        </w:tc>
      </w:tr>
      <w:tr w:rsidR="00B845DA" w:rsidRPr="003A21B2" w14:paraId="32497980" w14:textId="77777777" w:rsidTr="00B845D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A0E8" w14:textId="47C6E058" w:rsidR="00B845DA" w:rsidRDefault="00B845DA" w:rsidP="00B845DA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08AA44" w14:textId="24A1C7BC" w:rsidR="00B845DA" w:rsidRPr="000C71B2" w:rsidRDefault="00B845DA" w:rsidP="00B845DA">
            <w:r w:rsidRPr="00B845DA">
              <w:t>Гирлянда "Тающие Сосульки" - 8 колб по 30 см, длина 3,15 м 220в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8BF35" w14:textId="57201441" w:rsidR="00B845DA" w:rsidRDefault="00B845DA" w:rsidP="00B845DA">
            <w:pPr>
              <w:jc w:val="center"/>
            </w:pPr>
            <w:r>
              <w:rPr>
                <w:color w:val="000000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DF94A6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 xml:space="preserve">Цвет свечения - Теплый белый Блоки питания в комплекте к каждой гирлянде </w:t>
            </w:r>
          </w:p>
          <w:p w14:paraId="22AF67D7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 xml:space="preserve">Высота сосульки 0,3 м </w:t>
            </w:r>
          </w:p>
          <w:p w14:paraId="4D39C6EC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>Шаг между сосульками 30см</w:t>
            </w:r>
          </w:p>
          <w:p w14:paraId="0BC2F3B4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>Цвет провода прозрачный</w:t>
            </w:r>
          </w:p>
          <w:p w14:paraId="4182FE3C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>Кол-во сосулек на одной гирлянде не менее 8 шт. Применение</w:t>
            </w:r>
            <w:r>
              <w:rPr>
                <w:rFonts w:eastAsiaTheme="majorEastAsia"/>
              </w:rPr>
              <w:t>:</w:t>
            </w:r>
            <w:r w:rsidRPr="00B845DA">
              <w:rPr>
                <w:rFonts w:eastAsiaTheme="majorEastAsia"/>
              </w:rPr>
              <w:t xml:space="preserve">  </w:t>
            </w:r>
          </w:p>
          <w:p w14:paraId="4D8AD763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>Для наружного и внутреннего применения</w:t>
            </w:r>
          </w:p>
          <w:p w14:paraId="5206E4E3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>Степень пыле-влагозащиты не менее IP67</w:t>
            </w:r>
          </w:p>
          <w:p w14:paraId="2FD4851D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 xml:space="preserve"> Длина штуки (м) 3,15 </w:t>
            </w:r>
          </w:p>
          <w:p w14:paraId="4D73E248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>Режим свечения динамика/метеоритный дождь. Рабочее напряжение (В) 220 Гарантия 12 месяцев</w:t>
            </w:r>
          </w:p>
          <w:p w14:paraId="70B212BA" w14:textId="3AA6881D" w:rsidR="00B845DA" w:rsidRDefault="00F40F84" w:rsidP="00B845DA">
            <w:pPr>
              <w:rPr>
                <w:rFonts w:eastAsiaTheme="majorEastAsia"/>
              </w:rPr>
            </w:pPr>
            <w:r w:rsidRPr="00F40F84">
              <w:rPr>
                <w:rFonts w:eastAsiaTheme="majorEastAsia"/>
              </w:rPr>
              <w:drawing>
                <wp:inline distT="0" distB="0" distL="0" distR="0" wp14:anchorId="21C0888B" wp14:editId="72430553">
                  <wp:extent cx="2113280" cy="3273425"/>
                  <wp:effectExtent l="0" t="0" r="1270" b="3175"/>
                  <wp:docPr id="17698207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82072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327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B8AF4B" w14:textId="77777777" w:rsidR="00F40F84" w:rsidRDefault="00F40F84" w:rsidP="00B845DA">
            <w:pPr>
              <w:rPr>
                <w:rFonts w:eastAsiaTheme="majorEastAsia"/>
              </w:rPr>
            </w:pPr>
          </w:p>
          <w:p w14:paraId="7A7D9609" w14:textId="2DF65C85" w:rsidR="00F40F84" w:rsidRDefault="00F40F84" w:rsidP="00B845DA">
            <w:pPr>
              <w:rPr>
                <w:rFonts w:eastAsiaTheme="majorEastAsia"/>
              </w:rPr>
            </w:pPr>
            <w:r w:rsidRPr="00F40F84">
              <w:rPr>
                <w:rFonts w:eastAsiaTheme="majorEastAsia"/>
              </w:rPr>
              <w:lastRenderedPageBreak/>
              <w:drawing>
                <wp:inline distT="0" distB="0" distL="0" distR="0" wp14:anchorId="5F4828EA" wp14:editId="6E568799">
                  <wp:extent cx="2113280" cy="3211195"/>
                  <wp:effectExtent l="0" t="0" r="1270" b="8255"/>
                  <wp:docPr id="3696293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62936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3211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96820C" w14:textId="5566EF7A" w:rsidR="00F40F84" w:rsidRDefault="00F40F84" w:rsidP="00B845DA">
            <w:pPr>
              <w:rPr>
                <w:rFonts w:eastAsiaTheme="majorEastAsia"/>
              </w:rPr>
            </w:pPr>
            <w:r w:rsidRPr="00F40F84">
              <w:rPr>
                <w:rFonts w:eastAsiaTheme="majorEastAsia"/>
              </w:rPr>
              <w:drawing>
                <wp:inline distT="0" distB="0" distL="0" distR="0" wp14:anchorId="68FDF41C" wp14:editId="718AB960">
                  <wp:extent cx="2113280" cy="1080770"/>
                  <wp:effectExtent l="0" t="0" r="1270" b="5080"/>
                  <wp:docPr id="8069310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93107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08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4C1930" w14:textId="299AD0AA" w:rsidR="00B845DA" w:rsidRPr="006B51CF" w:rsidRDefault="00B845DA" w:rsidP="00B845DA">
            <w:pPr>
              <w:rPr>
                <w:rFonts w:eastAsiaTheme="maj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2479" w14:textId="78A65CA2" w:rsidR="00B845DA" w:rsidRPr="00783389" w:rsidRDefault="00B845DA" w:rsidP="00B845DA">
            <w:pPr>
              <w:jc w:val="center"/>
            </w:pPr>
            <w: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54F9" w14:textId="77777777" w:rsidR="00B845DA" w:rsidRDefault="00B845DA" w:rsidP="00B845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0E3A" w14:textId="4C8F262C" w:rsidR="00B845DA" w:rsidRDefault="00B845DA" w:rsidP="00B845DA">
            <w:pPr>
              <w:jc w:val="center"/>
            </w:pPr>
            <w:r w:rsidRPr="00B845DA">
              <w:t>До 01.11.2026</w:t>
            </w:r>
          </w:p>
        </w:tc>
      </w:tr>
      <w:tr w:rsidR="00B845DA" w:rsidRPr="003A21B2" w14:paraId="56C733AE" w14:textId="77777777" w:rsidTr="00F40F84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05DE" w14:textId="33167879" w:rsidR="00B845DA" w:rsidRDefault="00B845DA" w:rsidP="00B845DA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BBF89" w14:textId="41DF5D8E" w:rsidR="00B845DA" w:rsidRPr="00FD3FDF" w:rsidRDefault="00F40F84" w:rsidP="00B845DA">
            <w:r w:rsidRPr="00F40F84">
              <w:t>Гирлянда "Тающие Сосульки" - 10 колб по 30 см, длина 3,85 м 220в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FB2D9" w14:textId="15AEF380" w:rsidR="00B845DA" w:rsidRDefault="00B845DA" w:rsidP="00B84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0E795D" w14:textId="77777777" w:rsidR="00F40F84" w:rsidRDefault="00F40F84" w:rsidP="00B845DA">
            <w:r w:rsidRPr="00F40F84">
              <w:t>Цвет свечения - Теплый белый Блоки питания в комплекте к каждой гирлянде</w:t>
            </w:r>
          </w:p>
          <w:p w14:paraId="17366698" w14:textId="77777777" w:rsidR="00F40F84" w:rsidRDefault="00F40F84" w:rsidP="00B845DA">
            <w:r w:rsidRPr="00F40F84">
              <w:t xml:space="preserve"> Высота сосульки 0,3 м </w:t>
            </w:r>
          </w:p>
          <w:p w14:paraId="5FA062D1" w14:textId="77777777" w:rsidR="00F40F84" w:rsidRDefault="00F40F84" w:rsidP="00B845DA">
            <w:r w:rsidRPr="00F40F84">
              <w:t>Шаг между сосульками 30см Цвет провода прозрачный</w:t>
            </w:r>
          </w:p>
          <w:p w14:paraId="2EB322A0" w14:textId="77777777" w:rsidR="00F40F84" w:rsidRDefault="00F40F84" w:rsidP="00B845DA">
            <w:r w:rsidRPr="00F40F84">
              <w:t xml:space="preserve"> Кол-во сосулек на одной гирлянде не менее 10 шт. Применение </w:t>
            </w:r>
          </w:p>
          <w:p w14:paraId="763004B6" w14:textId="77777777" w:rsidR="00F40F84" w:rsidRDefault="00F40F84" w:rsidP="00B845DA">
            <w:r w:rsidRPr="00F40F84">
              <w:t xml:space="preserve"> Для наружного и внутреннего применения</w:t>
            </w:r>
          </w:p>
          <w:p w14:paraId="60B267F4" w14:textId="77777777" w:rsidR="00F40F84" w:rsidRDefault="00F40F84" w:rsidP="00B845DA">
            <w:r w:rsidRPr="00F40F84">
              <w:t xml:space="preserve">Степень пыле-влагозащиты не менее IP67 </w:t>
            </w:r>
          </w:p>
          <w:p w14:paraId="018AE5A8" w14:textId="77777777" w:rsidR="00F40F84" w:rsidRDefault="00F40F84" w:rsidP="00B845DA">
            <w:r w:rsidRPr="00F40F84">
              <w:t>Длина штуки (м) 3,85 Р</w:t>
            </w:r>
          </w:p>
          <w:p w14:paraId="498065A8" w14:textId="77777777" w:rsidR="00B845DA" w:rsidRDefault="00F40F84" w:rsidP="00B845DA">
            <w:r w:rsidRPr="00F40F84">
              <w:t>ежим свечения динамика/метеоритный дождь. Рабочее напряжение (В) 220 Гарантия 12 месяце</w:t>
            </w:r>
          </w:p>
          <w:p w14:paraId="43C571CE" w14:textId="77777777" w:rsidR="00F40F84" w:rsidRDefault="00F40F84" w:rsidP="00B845DA">
            <w:r w:rsidRPr="00F40F84">
              <w:lastRenderedPageBreak/>
              <w:drawing>
                <wp:inline distT="0" distB="0" distL="0" distR="0" wp14:anchorId="3FEB40CF" wp14:editId="3F221D9D">
                  <wp:extent cx="2113280" cy="3512185"/>
                  <wp:effectExtent l="0" t="0" r="1270" b="0"/>
                  <wp:docPr id="20004659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46590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351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6B65B1" w14:textId="77777777" w:rsidR="00F40F84" w:rsidRDefault="00F40F84" w:rsidP="00B845DA"/>
          <w:p w14:paraId="389A6AD3" w14:textId="77777777" w:rsidR="00F40F84" w:rsidRDefault="00F40F84" w:rsidP="00B845DA">
            <w:r w:rsidRPr="00F40F84">
              <w:drawing>
                <wp:inline distT="0" distB="0" distL="0" distR="0" wp14:anchorId="304CC643" wp14:editId="0C5EB842">
                  <wp:extent cx="2113280" cy="3086100"/>
                  <wp:effectExtent l="0" t="0" r="1270" b="0"/>
                  <wp:docPr id="1672622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6228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AB5295" w14:textId="77777777" w:rsidR="00F40F84" w:rsidRDefault="00F40F84" w:rsidP="00B845DA"/>
          <w:p w14:paraId="72AD24FE" w14:textId="1B4DBB5B" w:rsidR="00F40F84" w:rsidRDefault="00F40F84" w:rsidP="00B845DA">
            <w:r w:rsidRPr="00F40F84">
              <w:drawing>
                <wp:inline distT="0" distB="0" distL="0" distR="0" wp14:anchorId="10194EFB" wp14:editId="35F79A26">
                  <wp:extent cx="2113280" cy="1106170"/>
                  <wp:effectExtent l="0" t="0" r="1270" b="0"/>
                  <wp:docPr id="605559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5599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106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F45" w14:textId="03C07685" w:rsidR="00B845DA" w:rsidRDefault="00F40F84" w:rsidP="00B845DA">
            <w:pPr>
              <w:jc w:val="center"/>
            </w:pPr>
            <w: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E4C4" w14:textId="77777777" w:rsidR="00B845DA" w:rsidRDefault="00B845DA" w:rsidP="00B845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B297" w14:textId="5BFE817E" w:rsidR="00B845DA" w:rsidRDefault="00F40F84" w:rsidP="00B845DA">
            <w:pPr>
              <w:jc w:val="center"/>
            </w:pPr>
            <w:r w:rsidRPr="00F40F84">
              <w:t>До 01.11.2026</w:t>
            </w:r>
          </w:p>
        </w:tc>
      </w:tr>
      <w:tr w:rsidR="00B845DA" w:rsidRPr="003A21B2" w14:paraId="00766F0B" w14:textId="77777777" w:rsidTr="00F40F84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AA71" w14:textId="03232C2F" w:rsidR="00B845DA" w:rsidRDefault="00F40F84" w:rsidP="00B845DA">
            <w:pPr>
              <w:jc w:val="center"/>
            </w:pPr>
            <w:r>
              <w:lastRenderedPageBreak/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F17A1B" w14:textId="1DC242C0" w:rsidR="00B845DA" w:rsidRPr="004F7A27" w:rsidRDefault="00F40F84" w:rsidP="00B845DA">
            <w:r w:rsidRPr="00F40F84">
              <w:t xml:space="preserve">Светодиодная гирлянда-нить (морозостойкая с вы </w:t>
            </w:r>
            <w:proofErr w:type="spellStart"/>
            <w:r w:rsidRPr="00F40F84">
              <w:t>сокой</w:t>
            </w:r>
            <w:proofErr w:type="spellEnd"/>
            <w:r w:rsidRPr="00F40F84">
              <w:t xml:space="preserve"> влагозащитой) </w:t>
            </w:r>
            <w:proofErr w:type="spellStart"/>
            <w:r w:rsidRPr="00F40F84">
              <w:rPr>
                <w:b/>
                <w:bCs/>
              </w:rPr>
              <w:t>TeamProf</w:t>
            </w:r>
            <w:proofErr w:type="spellEnd"/>
            <w:r w:rsidRPr="00F40F84">
              <w:rPr>
                <w:b/>
                <w:bCs/>
              </w:rPr>
              <w:t xml:space="preserve"> (приоритетная модель)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63B78" w14:textId="3FB4425A" w:rsidR="00B845DA" w:rsidRDefault="00F40F84" w:rsidP="00B84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75E1A" w14:textId="77777777" w:rsidR="00F40F84" w:rsidRDefault="00F40F84" w:rsidP="00B845DA">
            <w:r>
              <w:t xml:space="preserve">Использование - уличное Гирлянда IP54 -IP65 </w:t>
            </w:r>
          </w:p>
          <w:p w14:paraId="459CA7BD" w14:textId="77777777" w:rsidR="00F40F84" w:rsidRDefault="00F40F84" w:rsidP="00B845DA">
            <w:r>
              <w:t xml:space="preserve">Теплый белый свет </w:t>
            </w:r>
          </w:p>
          <w:p w14:paraId="7C3DAE4F" w14:textId="77777777" w:rsidR="00F40F84" w:rsidRDefault="00F40F84" w:rsidP="00B845DA">
            <w:r>
              <w:t xml:space="preserve">Один режим, постоянное свечение </w:t>
            </w:r>
          </w:p>
          <w:p w14:paraId="0A36132B" w14:textId="77777777" w:rsidR="00F40F84" w:rsidRDefault="00F40F84" w:rsidP="00B845DA">
            <w:r>
              <w:t xml:space="preserve">Прозрачный провод. </w:t>
            </w:r>
          </w:p>
          <w:p w14:paraId="684C323D" w14:textId="77777777" w:rsidR="00F40F84" w:rsidRDefault="00F40F84" w:rsidP="00B845DA">
            <w:r>
              <w:t xml:space="preserve">Форма гирлянды - нить Количество – 65 шт. по 10м или эквивалент (по 120-200 диодов на каждую) </w:t>
            </w:r>
          </w:p>
          <w:p w14:paraId="006691C2" w14:textId="77777777" w:rsidR="00B845DA" w:rsidRDefault="00F40F84" w:rsidP="00B845DA">
            <w:pPr>
              <w:rPr>
                <w:b/>
                <w:bCs/>
              </w:rPr>
            </w:pPr>
            <w:r>
              <w:t>Нужно чтобы гирлянда безопасно соединялась между собой, образовывая непрерывную спираль (соединение гирлянд должно быть безопасным и без рисков для стабильной работы</w:t>
            </w:r>
            <w:proofErr w:type="gramStart"/>
            <w:r>
              <w:t>)</w:t>
            </w:r>
            <w:proofErr w:type="gramEnd"/>
            <w:r>
              <w:t xml:space="preserve"> </w:t>
            </w:r>
            <w:r w:rsidRPr="00F40F84">
              <w:rPr>
                <w:b/>
                <w:bCs/>
              </w:rPr>
              <w:t>Включить в стоимость блоки питания на каждую гирлянду.</w:t>
            </w:r>
          </w:p>
          <w:p w14:paraId="2D844662" w14:textId="4B0C5BB1" w:rsidR="00F40F84" w:rsidRDefault="00F40F84" w:rsidP="00B845D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E4A2" w14:textId="54ED17F8" w:rsidR="00B845DA" w:rsidRDefault="00F40F84" w:rsidP="00B845DA">
            <w:pPr>
              <w:jc w:val="center"/>
            </w:pPr>
            <w:r>
              <w:t>650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837F" w14:textId="77777777" w:rsidR="00B845DA" w:rsidRDefault="00B845DA" w:rsidP="00B845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FC2F" w14:textId="3D549766" w:rsidR="00B845DA" w:rsidRDefault="00F40F84" w:rsidP="00B845DA">
            <w:pPr>
              <w:jc w:val="center"/>
            </w:pPr>
            <w:r w:rsidRPr="00F40F84">
              <w:t>До 01.11.2026</w:t>
            </w:r>
          </w:p>
        </w:tc>
      </w:tr>
      <w:tr w:rsidR="00B845DA" w:rsidRPr="003A21B2" w14:paraId="7D67449A" w14:textId="77777777" w:rsidTr="00F40F84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5198" w14:textId="67ED08FA" w:rsidR="00B845DA" w:rsidRDefault="00F40F84" w:rsidP="00B845DA">
            <w:pPr>
              <w:jc w:val="center"/>
            </w:pPr>
            <w:r>
              <w:t>6.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DEF961" w14:textId="11624EAD" w:rsidR="00B845DA" w:rsidRPr="004F7A27" w:rsidRDefault="00F40F84" w:rsidP="00B845DA">
            <w:r>
              <w:t xml:space="preserve">Светодиодная гирлянда-бахрома (морозостойкая с высокой влагозащитой) </w:t>
            </w:r>
            <w:proofErr w:type="spellStart"/>
            <w:r w:rsidRPr="00F40F84">
              <w:rPr>
                <w:b/>
                <w:bCs/>
              </w:rPr>
              <w:t>TeamProf</w:t>
            </w:r>
            <w:proofErr w:type="spellEnd"/>
            <w:r w:rsidRPr="00F40F84">
              <w:rPr>
                <w:b/>
                <w:bCs/>
              </w:rPr>
              <w:t xml:space="preserve"> (приоритетная модель)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1CAD0" w14:textId="4C15DA47" w:rsidR="00B845DA" w:rsidRDefault="00F40F84" w:rsidP="00B84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59068" w14:textId="77777777" w:rsidR="00F40F84" w:rsidRDefault="00F40F84" w:rsidP="00B845DA">
            <w:r w:rsidRPr="00F40F84">
              <w:t xml:space="preserve">Использование - уличное Гирлянда IP54 -IP65 </w:t>
            </w:r>
          </w:p>
          <w:p w14:paraId="0D852348" w14:textId="77777777" w:rsidR="00F40F84" w:rsidRDefault="00F40F84" w:rsidP="00B845DA">
            <w:r w:rsidRPr="00F40F84">
              <w:t xml:space="preserve">Теплый белый свет </w:t>
            </w:r>
          </w:p>
          <w:p w14:paraId="73D4A572" w14:textId="77777777" w:rsidR="00F40F84" w:rsidRDefault="00F40F84" w:rsidP="00B845DA">
            <w:r w:rsidRPr="00F40F84">
              <w:t xml:space="preserve">Один режим - постоянное свечение/статика. </w:t>
            </w:r>
          </w:p>
          <w:p w14:paraId="738434C5" w14:textId="77777777" w:rsidR="00F40F84" w:rsidRDefault="00F40F84" w:rsidP="00B845DA">
            <w:r w:rsidRPr="00F40F84">
              <w:t xml:space="preserve">Прозрачный провод. </w:t>
            </w:r>
          </w:p>
          <w:p w14:paraId="625A9E96" w14:textId="77777777" w:rsidR="00F40F84" w:rsidRDefault="00F40F84" w:rsidP="00B845DA">
            <w:r w:rsidRPr="00F40F84">
              <w:t xml:space="preserve">Форма гирлянды – бахрома Размер одной гирлянды – 3*0,9 м </w:t>
            </w:r>
          </w:p>
          <w:p w14:paraId="249E7FD5" w14:textId="7ABA4376" w:rsidR="00B845DA" w:rsidRDefault="00F40F84" w:rsidP="00B845DA">
            <w:r w:rsidRPr="00F40F84">
              <w:t xml:space="preserve">Количество – 25 </w:t>
            </w:r>
            <w:proofErr w:type="spellStart"/>
            <w:r w:rsidRPr="00F40F84">
              <w:t>шт</w:t>
            </w:r>
            <w:proofErr w:type="spellEnd"/>
            <w:r w:rsidRPr="00F40F84">
              <w:t xml:space="preserve"> по 3м.</w:t>
            </w:r>
            <w:r w:rsidRPr="00F40F84">
              <w:rPr>
                <w:b/>
                <w:bCs/>
              </w:rPr>
              <w:t xml:space="preserve"> </w:t>
            </w:r>
            <w:r w:rsidRPr="00F40F84">
              <w:rPr>
                <w:b/>
                <w:bCs/>
              </w:rPr>
              <w:t>Включить в стоимость блоки питания на каждую гирлянду.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C200" w14:textId="76161758" w:rsidR="00B845DA" w:rsidRDefault="00F40F84" w:rsidP="00B845DA">
            <w:pPr>
              <w:jc w:val="center"/>
            </w:pPr>
            <w: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D4FF" w14:textId="77777777" w:rsidR="00B845DA" w:rsidRDefault="00B845DA" w:rsidP="00B845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7FF9" w14:textId="748DF908" w:rsidR="00B845DA" w:rsidRDefault="00F40F84" w:rsidP="00B845DA">
            <w:pPr>
              <w:jc w:val="center"/>
            </w:pPr>
            <w:r w:rsidRPr="00F40F84">
              <w:t>До 01.11.2026</w:t>
            </w:r>
          </w:p>
        </w:tc>
      </w:tr>
      <w:tr w:rsidR="00B845DA" w:rsidRPr="003A21B2" w14:paraId="4F5831C5" w14:textId="77777777" w:rsidTr="00F40F84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8F8D" w14:textId="35AE55C4" w:rsidR="00B845DA" w:rsidRDefault="00B845DA" w:rsidP="00B845DA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8BDAE1" w14:textId="3907AC5F" w:rsidR="00B845DA" w:rsidRPr="000264E9" w:rsidRDefault="00F40F84" w:rsidP="00B845DA">
            <w:r w:rsidRPr="00F40F84">
              <w:t xml:space="preserve">Светодиодная гирлянда-занавес (морозостойкая с высокой влагозащитой) </w:t>
            </w:r>
            <w:proofErr w:type="spellStart"/>
            <w:r w:rsidRPr="00F40F84">
              <w:rPr>
                <w:b/>
                <w:bCs/>
              </w:rPr>
              <w:t>TeamProf</w:t>
            </w:r>
            <w:proofErr w:type="spellEnd"/>
            <w:r w:rsidRPr="00F40F84">
              <w:rPr>
                <w:b/>
                <w:bCs/>
              </w:rPr>
              <w:t xml:space="preserve"> (приоритетная модель)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8CE98" w14:textId="23D49988" w:rsidR="00B845DA" w:rsidRDefault="00F40F84" w:rsidP="00B84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CE92F" w14:textId="77777777" w:rsidR="00F40F84" w:rsidRDefault="00F40F84" w:rsidP="00B845DA">
            <w:r w:rsidRPr="00F40F84">
              <w:t xml:space="preserve">Использование - уличное Гирлянда IP54 -IP65 </w:t>
            </w:r>
          </w:p>
          <w:p w14:paraId="69E2DA60" w14:textId="77777777" w:rsidR="00F40F84" w:rsidRDefault="00F40F84" w:rsidP="00B845DA">
            <w:r w:rsidRPr="00F40F84">
              <w:t xml:space="preserve">Теплый белый свет </w:t>
            </w:r>
          </w:p>
          <w:p w14:paraId="4399AD6D" w14:textId="77777777" w:rsidR="00F40F84" w:rsidRDefault="00F40F84" w:rsidP="00B845DA">
            <w:r w:rsidRPr="00F40F84">
              <w:t xml:space="preserve">Один режим - постоянное свечение/статика. </w:t>
            </w:r>
          </w:p>
          <w:p w14:paraId="6763A7B7" w14:textId="77777777" w:rsidR="00F40F84" w:rsidRDefault="00F40F84" w:rsidP="00B845DA">
            <w:r w:rsidRPr="00F40F84">
              <w:t xml:space="preserve">Прозрачный провод. </w:t>
            </w:r>
          </w:p>
          <w:p w14:paraId="50986F8F" w14:textId="77777777" w:rsidR="00F40F84" w:rsidRDefault="00F40F84" w:rsidP="00B845DA">
            <w:r w:rsidRPr="00F40F84">
              <w:t xml:space="preserve">Форма гирлянды – занавес Размер одной гирлянды - 2*3 (2 длина*3 высота) </w:t>
            </w:r>
          </w:p>
          <w:p w14:paraId="7CCC4C28" w14:textId="77777777" w:rsidR="00B845DA" w:rsidRDefault="00F40F84" w:rsidP="00B845DA">
            <w:r w:rsidRPr="00F40F84">
              <w:t xml:space="preserve">Количество – 12 </w:t>
            </w:r>
            <w:proofErr w:type="spellStart"/>
            <w:r w:rsidRPr="00F40F84">
              <w:t>шт</w:t>
            </w:r>
            <w:proofErr w:type="spellEnd"/>
            <w:r w:rsidRPr="00F40F84">
              <w:t xml:space="preserve"> по 2м. Общее </w:t>
            </w:r>
            <w:proofErr w:type="spellStart"/>
            <w:r w:rsidRPr="00F40F84">
              <w:t>кодичество</w:t>
            </w:r>
            <w:proofErr w:type="spellEnd"/>
            <w:r w:rsidRPr="00F40F84">
              <w:t xml:space="preserve"> метров должно ровняться 24 м.</w:t>
            </w:r>
          </w:p>
          <w:p w14:paraId="2AFA636E" w14:textId="4492A440" w:rsidR="00F40F84" w:rsidRDefault="00F40F84" w:rsidP="00B845DA">
            <w:r w:rsidRPr="00F40F84">
              <w:rPr>
                <w:b/>
                <w:bCs/>
              </w:rPr>
              <w:t>Включить в стоимость блоки питания на каждую гирлянду.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2E01" w14:textId="1F481B0A" w:rsidR="00B845DA" w:rsidRDefault="00F40F84" w:rsidP="00B845DA">
            <w:pPr>
              <w:jc w:val="center"/>
            </w:pPr>
            <w: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B628" w14:textId="77777777" w:rsidR="00B845DA" w:rsidRDefault="00B845DA" w:rsidP="00B845D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BB4C" w14:textId="7C693836" w:rsidR="00B845DA" w:rsidRDefault="00F40F84" w:rsidP="00B845DA">
            <w:pPr>
              <w:jc w:val="center"/>
            </w:pPr>
            <w:r w:rsidRPr="00F40F84">
              <w:t>До 01.11.2026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489987BB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13796C">
        <w:rPr>
          <w:sz w:val="24"/>
          <w:szCs w:val="24"/>
        </w:rPr>
        <w:t xml:space="preserve">Для замены вышедших из строя </w:t>
      </w:r>
      <w:r w:rsidR="00881C27">
        <w:rPr>
          <w:sz w:val="24"/>
          <w:szCs w:val="24"/>
        </w:rPr>
        <w:t>в детском крытом бассейне</w:t>
      </w:r>
      <w:r w:rsidR="00783389">
        <w:rPr>
          <w:sz w:val="24"/>
          <w:szCs w:val="24"/>
        </w:rPr>
        <w:t xml:space="preserve"> и фонтане в Лобби</w:t>
      </w:r>
      <w:r>
        <w:rPr>
          <w:sz w:val="24"/>
          <w:szCs w:val="24"/>
        </w:rPr>
        <w:t xml:space="preserve">. 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D6E5F9C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F40F84">
        <w:rPr>
          <w:rFonts w:ascii="Times New Roman" w:eastAsia="Calibri" w:hAnsi="Times New Roman" w:cs="Times New Roman"/>
          <w:sz w:val="24"/>
          <w:szCs w:val="24"/>
        </w:rPr>
        <w:t>01.11.2026г.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896507033">
    <w:abstractNumId w:val="2"/>
  </w:num>
  <w:num w:numId="2" w16cid:durableId="1018658051">
    <w:abstractNumId w:val="3"/>
  </w:num>
  <w:num w:numId="3" w16cid:durableId="1962346341">
    <w:abstractNumId w:val="1"/>
  </w:num>
  <w:num w:numId="4" w16cid:durableId="1812283277">
    <w:abstractNumId w:val="4"/>
  </w:num>
  <w:num w:numId="5" w16cid:durableId="594094462">
    <w:abstractNumId w:val="0"/>
  </w:num>
  <w:num w:numId="6" w16cid:durableId="7814137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50877"/>
    <w:rsid w:val="000C61E4"/>
    <w:rsid w:val="000C71B2"/>
    <w:rsid w:val="000D109E"/>
    <w:rsid w:val="00122A7C"/>
    <w:rsid w:val="0013796C"/>
    <w:rsid w:val="001E23BB"/>
    <w:rsid w:val="002511D4"/>
    <w:rsid w:val="002E5836"/>
    <w:rsid w:val="00313778"/>
    <w:rsid w:val="003A21B2"/>
    <w:rsid w:val="003F1E0C"/>
    <w:rsid w:val="004432A9"/>
    <w:rsid w:val="00481514"/>
    <w:rsid w:val="00486C37"/>
    <w:rsid w:val="0049583B"/>
    <w:rsid w:val="004D09B2"/>
    <w:rsid w:val="00596C97"/>
    <w:rsid w:val="005F4A6B"/>
    <w:rsid w:val="005F6AC4"/>
    <w:rsid w:val="00627062"/>
    <w:rsid w:val="0063020A"/>
    <w:rsid w:val="006A306A"/>
    <w:rsid w:val="006B51CF"/>
    <w:rsid w:val="006C31F1"/>
    <w:rsid w:val="006D404F"/>
    <w:rsid w:val="00707368"/>
    <w:rsid w:val="00732FE3"/>
    <w:rsid w:val="00737443"/>
    <w:rsid w:val="00781CA8"/>
    <w:rsid w:val="00783389"/>
    <w:rsid w:val="007E5A6C"/>
    <w:rsid w:val="0084628C"/>
    <w:rsid w:val="00881C27"/>
    <w:rsid w:val="008D14BE"/>
    <w:rsid w:val="008F2A5F"/>
    <w:rsid w:val="008F391C"/>
    <w:rsid w:val="00930828"/>
    <w:rsid w:val="00931E56"/>
    <w:rsid w:val="009C0CF0"/>
    <w:rsid w:val="00A24EB2"/>
    <w:rsid w:val="00A67AF0"/>
    <w:rsid w:val="00AC32F5"/>
    <w:rsid w:val="00AD041A"/>
    <w:rsid w:val="00AD3099"/>
    <w:rsid w:val="00AF65BB"/>
    <w:rsid w:val="00AF69D1"/>
    <w:rsid w:val="00B05910"/>
    <w:rsid w:val="00B443F2"/>
    <w:rsid w:val="00B508CC"/>
    <w:rsid w:val="00B845DA"/>
    <w:rsid w:val="00B9016D"/>
    <w:rsid w:val="00BC45A3"/>
    <w:rsid w:val="00C765CD"/>
    <w:rsid w:val="00C819FC"/>
    <w:rsid w:val="00C87856"/>
    <w:rsid w:val="00C91882"/>
    <w:rsid w:val="00CB31EF"/>
    <w:rsid w:val="00CE5A99"/>
    <w:rsid w:val="00D43022"/>
    <w:rsid w:val="00DA4EED"/>
    <w:rsid w:val="00E421EF"/>
    <w:rsid w:val="00E83D43"/>
    <w:rsid w:val="00EA3CCD"/>
    <w:rsid w:val="00ED0113"/>
    <w:rsid w:val="00F40F84"/>
    <w:rsid w:val="00F47082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Placeholder Text"/>
    <w:basedOn w:val="a0"/>
    <w:uiPriority w:val="99"/>
    <w:semiHidden/>
    <w:rsid w:val="000C71B2"/>
    <w:rPr>
      <w:color w:val="808080"/>
    </w:rPr>
  </w:style>
  <w:style w:type="character" w:styleId="af3">
    <w:name w:val="Strong"/>
    <w:basedOn w:val="a0"/>
    <w:uiPriority w:val="22"/>
    <w:qFormat/>
    <w:rsid w:val="000C71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2</cp:revision>
  <dcterms:created xsi:type="dcterms:W3CDTF">2026-09-21T07:26:00Z</dcterms:created>
  <dcterms:modified xsi:type="dcterms:W3CDTF">2026-09-21T07:26:00Z</dcterms:modified>
</cp:coreProperties>
</file>