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sidR="007372A0">
        <w:rPr>
          <w:rFonts w:ascii="Times New Roman" w:hAnsi="Times New Roman" w:cs="Times New Roman"/>
          <w:sz w:val="20"/>
          <w:szCs w:val="20"/>
        </w:rPr>
        <w:t>6</w:t>
      </w:r>
      <w:r w:rsidRPr="00890D65">
        <w:rPr>
          <w:rFonts w:ascii="Times New Roman" w:hAnsi="Times New Roman" w:cs="Times New Roman"/>
          <w:sz w:val="20"/>
          <w:szCs w:val="20"/>
        </w:rPr>
        <w:t>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007372A0">
        <w:rPr>
          <w:rFonts w:ascii="Times New Roman" w:hAnsi="Times New Roman" w:cs="Times New Roman"/>
          <w:sz w:val="20"/>
          <w:szCs w:val="20"/>
        </w:rPr>
        <w:t>Хвалынский</w:t>
      </w:r>
      <w:proofErr w:type="spellEnd"/>
      <w:r w:rsidR="007372A0">
        <w:rPr>
          <w:rFonts w:ascii="Times New Roman" w:hAnsi="Times New Roman" w:cs="Times New Roman"/>
          <w:sz w:val="20"/>
          <w:szCs w:val="20"/>
        </w:rPr>
        <w:t xml:space="preserve"> Водоканал</w:t>
      </w:r>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7372A0" w:rsidRPr="007372A0">
        <w:rPr>
          <w:rFonts w:ascii="Times New Roman" w:eastAsia="Times New Roman" w:hAnsi="Times New Roman" w:cs="Times New Roman"/>
          <w:sz w:val="20"/>
          <w:szCs w:val="20"/>
        </w:rPr>
        <w:t>исполняющего обязанности директора</w:t>
      </w:r>
      <w:r w:rsidR="00AC382A" w:rsidRPr="00AC382A">
        <w:rPr>
          <w:rFonts w:ascii="Times New Roman" w:eastAsia="Times New Roman" w:hAnsi="Times New Roman" w:cs="Times New Roman"/>
          <w:sz w:val="20"/>
          <w:szCs w:val="20"/>
        </w:rPr>
        <w:t xml:space="preserve"> </w:t>
      </w:r>
      <w:r w:rsidR="007372A0">
        <w:rPr>
          <w:rFonts w:ascii="Times New Roman" w:eastAsia="Times New Roman" w:hAnsi="Times New Roman" w:cs="Times New Roman"/>
          <w:sz w:val="20"/>
          <w:szCs w:val="20"/>
        </w:rPr>
        <w:t>Норова Максима Владимировича</w:t>
      </w:r>
      <w:r w:rsidR="00AC382A" w:rsidRPr="00AC382A">
        <w:rPr>
          <w:rFonts w:ascii="Times New Roman" w:eastAsia="Times New Roman" w:hAnsi="Times New Roman" w:cs="Times New Roman"/>
          <w:sz w:val="20"/>
          <w:szCs w:val="20"/>
        </w:rPr>
        <w:t xml:space="preserve">, действующего на основании </w:t>
      </w:r>
      <w:r w:rsidR="007372A0">
        <w:rPr>
          <w:rFonts w:ascii="Times New Roman" w:eastAsia="Times New Roman" w:hAnsi="Times New Roman" w:cs="Times New Roman"/>
          <w:sz w:val="20"/>
          <w:szCs w:val="20"/>
        </w:rPr>
        <w:t>Устава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w:t>
      </w:r>
      <w:proofErr w:type="gramEnd"/>
      <w:r w:rsidRPr="00890D65">
        <w:rPr>
          <w:rFonts w:ascii="Times New Roman" w:hAnsi="Times New Roman" w:cs="Times New Roman"/>
          <w:sz w:val="20"/>
          <w:szCs w:val="20"/>
        </w:rPr>
        <w:t>.), Положения о закупке товаров, работ, услуг для нужд ГУП СО «</w:t>
      </w:r>
      <w:proofErr w:type="spellStart"/>
      <w:r w:rsidR="007372A0">
        <w:rPr>
          <w:rFonts w:ascii="Times New Roman" w:hAnsi="Times New Roman" w:cs="Times New Roman"/>
          <w:sz w:val="20"/>
          <w:szCs w:val="20"/>
        </w:rPr>
        <w:t>Хвалынский</w:t>
      </w:r>
      <w:proofErr w:type="spellEnd"/>
      <w:r w:rsidR="007372A0">
        <w:rPr>
          <w:rFonts w:ascii="Times New Roman" w:hAnsi="Times New Roman" w:cs="Times New Roman"/>
          <w:sz w:val="20"/>
          <w:szCs w:val="20"/>
        </w:rPr>
        <w:t xml:space="preserve"> Водоканал</w:t>
      </w:r>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890D65"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Предмет договора.</w:t>
      </w:r>
    </w:p>
    <w:p w:rsidR="00890D65" w:rsidRPr="007372A0" w:rsidRDefault="00890D65" w:rsidP="00AC382A">
      <w:pPr>
        <w:autoSpaceDE w:val="0"/>
        <w:jc w:val="both"/>
        <w:rPr>
          <w:rFonts w:ascii="Times New Roman" w:hAnsi="Times New Roman" w:cs="Times New Roman"/>
          <w:bCs/>
          <w:sz w:val="20"/>
          <w:szCs w:val="20"/>
        </w:rPr>
      </w:pPr>
      <w:r w:rsidRPr="007372A0">
        <w:rPr>
          <w:rFonts w:ascii="Times New Roman" w:hAnsi="Times New Roman" w:cs="Times New Roman"/>
          <w:sz w:val="20"/>
          <w:szCs w:val="20"/>
        </w:rPr>
        <w:t>1.1. Заказчик поручает, а Подрядчик принимает на себя обязательство</w:t>
      </w:r>
      <w:r w:rsidR="00F45A83" w:rsidRPr="007372A0">
        <w:rPr>
          <w:rFonts w:ascii="Times New Roman" w:hAnsi="Times New Roman" w:cs="Times New Roman"/>
          <w:sz w:val="20"/>
          <w:szCs w:val="20"/>
        </w:rPr>
        <w:t xml:space="preserve"> по</w:t>
      </w:r>
      <w:r w:rsidRPr="007372A0">
        <w:rPr>
          <w:rFonts w:ascii="Times New Roman" w:hAnsi="Times New Roman" w:cs="Times New Roman"/>
          <w:sz w:val="20"/>
          <w:szCs w:val="20"/>
        </w:rPr>
        <w:t xml:space="preserve"> </w:t>
      </w:r>
      <w:r w:rsidR="00CA6090" w:rsidRPr="007372A0">
        <w:rPr>
          <w:rFonts w:ascii="Times New Roman" w:hAnsi="Times New Roman" w:cs="Times New Roman"/>
          <w:b/>
          <w:sz w:val="20"/>
          <w:szCs w:val="20"/>
        </w:rPr>
        <w:t xml:space="preserve">Выполнение работ по </w:t>
      </w:r>
      <w:r w:rsidR="007372A0" w:rsidRPr="007372A0">
        <w:rPr>
          <w:rFonts w:ascii="Times New Roman" w:eastAsia="Courier New" w:hAnsi="Times New Roman"/>
          <w:b/>
          <w:bCs/>
          <w:sz w:val="20"/>
          <w:szCs w:val="20"/>
        </w:rPr>
        <w:t xml:space="preserve">Подключению (технологическое присоединение) к централизованной системе холодного водоснабжения и централизованной системы водоотведения объекта: </w:t>
      </w:r>
      <w:proofErr w:type="gramStart"/>
      <w:r w:rsidR="007372A0" w:rsidRPr="007372A0">
        <w:rPr>
          <w:rFonts w:ascii="Times New Roman" w:eastAsia="Courier New" w:hAnsi="Times New Roman"/>
          <w:b/>
          <w:bCs/>
          <w:sz w:val="20"/>
          <w:szCs w:val="20"/>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w:t>
      </w:r>
      <w:proofErr w:type="spellStart"/>
      <w:r w:rsidR="007372A0" w:rsidRPr="007372A0">
        <w:rPr>
          <w:rFonts w:ascii="Times New Roman" w:eastAsia="Courier New" w:hAnsi="Times New Roman"/>
          <w:b/>
          <w:bCs/>
          <w:sz w:val="20"/>
          <w:szCs w:val="20"/>
        </w:rPr>
        <w:t>Хвалынская</w:t>
      </w:r>
      <w:proofErr w:type="spellEnd"/>
      <w:r w:rsidR="007372A0" w:rsidRPr="007372A0">
        <w:rPr>
          <w:rFonts w:ascii="Times New Roman" w:eastAsia="Courier New" w:hAnsi="Times New Roman"/>
          <w:b/>
          <w:bCs/>
          <w:sz w:val="20"/>
          <w:szCs w:val="20"/>
        </w:rPr>
        <w:t xml:space="preserve"> РБ им. Бржозовского» расположенного по адресу:</w:t>
      </w:r>
      <w:proofErr w:type="gramEnd"/>
      <w:r w:rsidR="007372A0" w:rsidRPr="007372A0">
        <w:rPr>
          <w:rFonts w:ascii="Times New Roman" w:eastAsia="Courier New" w:hAnsi="Times New Roman"/>
          <w:b/>
          <w:bCs/>
          <w:sz w:val="20"/>
          <w:szCs w:val="20"/>
        </w:rPr>
        <w:t xml:space="preserve"> </w:t>
      </w:r>
      <w:proofErr w:type="gramStart"/>
      <w:r w:rsidR="007372A0" w:rsidRPr="007372A0">
        <w:rPr>
          <w:rFonts w:ascii="Times New Roman" w:eastAsia="Courier New" w:hAnsi="Times New Roman"/>
          <w:b/>
          <w:bCs/>
          <w:sz w:val="20"/>
          <w:szCs w:val="20"/>
        </w:rPr>
        <w:t>Саратовская область, г. Хвалынск, ул. Российской Республики, д. №73"</w:t>
      </w:r>
      <w:r w:rsidR="009C6C3B" w:rsidRPr="007372A0">
        <w:rPr>
          <w:rFonts w:ascii="Times New Roman" w:hAnsi="Times New Roman" w:cs="Times New Roman"/>
          <w:b/>
          <w:sz w:val="20"/>
          <w:szCs w:val="20"/>
        </w:rPr>
        <w:t xml:space="preserve"> </w:t>
      </w:r>
      <w:r w:rsidRPr="007372A0">
        <w:rPr>
          <w:rFonts w:ascii="Times New Roman" w:hAnsi="Times New Roman" w:cs="Times New Roman"/>
          <w:bCs/>
          <w:sz w:val="20"/>
          <w:szCs w:val="20"/>
        </w:rPr>
        <w:t>-</w:t>
      </w:r>
      <w:r w:rsidRPr="007372A0">
        <w:rPr>
          <w:rFonts w:ascii="Times New Roman" w:hAnsi="Times New Roman" w:cs="Times New Roman"/>
          <w:sz w:val="20"/>
          <w:szCs w:val="20"/>
        </w:rPr>
        <w:t xml:space="preserve"> (в дальнейшем именуется “Объект”).</w:t>
      </w:r>
      <w:proofErr w:type="gramEnd"/>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 Подрядчик обязуется выполнить все необходимые работы по объекту в соответствии с локальным сметным расчетом (Приложение №2 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7372A0">
        <w:rPr>
          <w:rFonts w:ascii="Times New Roman" w:hAnsi="Times New Roman" w:cs="Times New Roman"/>
          <w:b/>
          <w:sz w:val="20"/>
          <w:szCs w:val="20"/>
        </w:rPr>
        <w:t>14</w:t>
      </w:r>
      <w:r w:rsidR="007F73B5">
        <w:rPr>
          <w:rFonts w:ascii="Times New Roman" w:hAnsi="Times New Roman" w:cs="Times New Roman"/>
          <w:b/>
          <w:sz w:val="20"/>
          <w:szCs w:val="20"/>
        </w:rPr>
        <w:t xml:space="preserve">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 xml:space="preserve">Работ: </w:t>
      </w:r>
      <w:r w:rsidR="007372A0" w:rsidRPr="007372A0">
        <w:rPr>
          <w:rFonts w:ascii="Times New Roman" w:hAnsi="Times New Roman" w:cs="Times New Roman"/>
          <w:b/>
          <w:sz w:val="20"/>
          <w:szCs w:val="20"/>
        </w:rPr>
        <w:t>Саратовская область, г. Хвалынск, ул</w:t>
      </w:r>
      <w:proofErr w:type="gramStart"/>
      <w:r w:rsidR="007372A0" w:rsidRPr="007372A0">
        <w:rPr>
          <w:rFonts w:ascii="Times New Roman" w:hAnsi="Times New Roman" w:cs="Times New Roman"/>
          <w:b/>
          <w:sz w:val="20"/>
          <w:szCs w:val="20"/>
        </w:rPr>
        <w:t>.Р</w:t>
      </w:r>
      <w:proofErr w:type="gramEnd"/>
      <w:r w:rsidR="007372A0" w:rsidRPr="007372A0">
        <w:rPr>
          <w:rFonts w:ascii="Times New Roman" w:hAnsi="Times New Roman" w:cs="Times New Roman"/>
          <w:b/>
          <w:sz w:val="20"/>
          <w:szCs w:val="20"/>
        </w:rPr>
        <w:t>оссийской Республики, д.№73, территория водоочистных сооружений</w:t>
      </w:r>
      <w:r w:rsidR="00CA75B2">
        <w:rPr>
          <w:rFonts w:ascii="Times New Roman" w:hAnsi="Times New Roman" w:cs="Times New Roman"/>
          <w:b/>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техническим условиям, техническому заданию (Приложение № 1 к Договору) и в локальном сметном расчете (Приложение №2 к Договору), а также иметь соответствующие сертификаты (декларации), технические паспорта или другие документы, удостоверяющие их качество.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Цена Договора включает в себя: стоимость материалов, стоимость работ, с 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w:t>
      </w:r>
      <w:proofErr w:type="gramStart"/>
      <w:r w:rsidRPr="006F318D">
        <w:rPr>
          <w:rFonts w:ascii="Times New Roman" w:hAnsi="Times New Roman" w:cs="Times New Roman"/>
          <w:sz w:val="20"/>
          <w:szCs w:val="20"/>
        </w:rPr>
        <w:t>дств с р</w:t>
      </w:r>
      <w:proofErr w:type="gramEnd"/>
      <w:r w:rsidRPr="006F318D">
        <w:rPr>
          <w:rFonts w:ascii="Times New Roman" w:hAnsi="Times New Roman" w:cs="Times New Roman"/>
          <w:sz w:val="20"/>
          <w:szCs w:val="20"/>
        </w:rPr>
        <w:t>асчетного счета Заказчика на расчетный счет Подрядчика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lastRenderedPageBreak/>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w:t>
      </w:r>
      <w:r w:rsidRPr="00890D65">
        <w:rPr>
          <w:rFonts w:ascii="Times New Roman" w:hAnsi="Times New Roman" w:cs="Times New Roman"/>
          <w:sz w:val="20"/>
          <w:szCs w:val="20"/>
        </w:rPr>
        <w:lastRenderedPageBreak/>
        <w:t xml:space="preserve">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9C6C3B">
        <w:rPr>
          <w:rFonts w:ascii="Times New Roman" w:hAnsi="Times New Roman" w:cs="Times New Roman"/>
          <w:b/>
          <w:color w:val="00000A"/>
          <w:sz w:val="20"/>
          <w:szCs w:val="20"/>
        </w:rPr>
        <w:t>без обеспечения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w:t>
      </w:r>
      <w:r w:rsidRPr="00890D65">
        <w:rPr>
          <w:rFonts w:ascii="Times New Roman" w:hAnsi="Times New Roman" w:cs="Times New Roman"/>
          <w:sz w:val="20"/>
          <w:szCs w:val="20"/>
        </w:rPr>
        <w:lastRenderedPageBreak/>
        <w:t>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007372A0">
        <w:rPr>
          <w:rFonts w:ascii="Times New Roman" w:hAnsi="Times New Roman" w:cs="Times New Roman"/>
          <w:sz w:val="20"/>
          <w:szCs w:val="20"/>
        </w:rPr>
        <w:t>Хвалынский</w:t>
      </w:r>
      <w:proofErr w:type="spellEnd"/>
      <w:r w:rsidR="007372A0">
        <w:rPr>
          <w:rFonts w:ascii="Times New Roman" w:hAnsi="Times New Roman" w:cs="Times New Roman"/>
          <w:sz w:val="20"/>
          <w:szCs w:val="20"/>
        </w:rPr>
        <w:t xml:space="preserve"> Водоканал</w:t>
      </w:r>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7372A0">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Приложение №2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007372A0">
        <w:rPr>
          <w:rFonts w:ascii="Times New Roman" w:hAnsi="Times New Roman" w:cs="Times New Roman"/>
          <w:b/>
          <w:bCs/>
          <w:sz w:val="20"/>
          <w:szCs w:val="20"/>
        </w:rPr>
        <w:t>Хвалынский</w:t>
      </w:r>
      <w:proofErr w:type="spellEnd"/>
      <w:r w:rsidR="007372A0">
        <w:rPr>
          <w:rFonts w:ascii="Times New Roman" w:hAnsi="Times New Roman" w:cs="Times New Roman"/>
          <w:b/>
          <w:bCs/>
          <w:sz w:val="20"/>
          <w:szCs w:val="20"/>
        </w:rPr>
        <w:t xml:space="preserve"> Водоканал</w:t>
      </w:r>
      <w:r w:rsidRPr="00890D65">
        <w:rPr>
          <w:rFonts w:ascii="Times New Roman" w:hAnsi="Times New Roman" w:cs="Times New Roman"/>
          <w:b/>
          <w:bCs/>
          <w:sz w:val="20"/>
          <w:szCs w:val="20"/>
        </w:rPr>
        <w:t>»</w:t>
      </w:r>
    </w:p>
    <w:p w:rsidR="00AA1542" w:rsidRPr="00AA1542" w:rsidRDefault="00890D65" w:rsidP="00AA1542">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w:t>
      </w:r>
      <w:r w:rsidR="00AA1542" w:rsidRPr="00AA1542">
        <w:rPr>
          <w:rFonts w:ascii="Times New Roman" w:hAnsi="Times New Roman" w:cs="Times New Roman"/>
          <w:sz w:val="20"/>
          <w:szCs w:val="20"/>
        </w:rPr>
        <w:t>412780 Саратовская область,</w:t>
      </w:r>
      <w:r w:rsidR="00AA1542">
        <w:rPr>
          <w:rFonts w:ascii="Times New Roman" w:hAnsi="Times New Roman" w:cs="Times New Roman"/>
          <w:sz w:val="20"/>
          <w:szCs w:val="20"/>
        </w:rPr>
        <w:t xml:space="preserve"> </w:t>
      </w:r>
      <w:r w:rsidR="00AA1542" w:rsidRPr="00AA1542">
        <w:rPr>
          <w:rFonts w:ascii="Times New Roman" w:hAnsi="Times New Roman" w:cs="Times New Roman"/>
          <w:sz w:val="20"/>
          <w:szCs w:val="20"/>
        </w:rPr>
        <w:t xml:space="preserve"> </w:t>
      </w:r>
      <w:proofErr w:type="gramStart"/>
      <w:r w:rsidR="00AA1542" w:rsidRPr="00AA1542">
        <w:rPr>
          <w:rFonts w:ascii="Times New Roman" w:hAnsi="Times New Roman" w:cs="Times New Roman"/>
          <w:sz w:val="20"/>
          <w:szCs w:val="20"/>
        </w:rPr>
        <w:t>г</w:t>
      </w:r>
      <w:proofErr w:type="gramEnd"/>
      <w:r w:rsidR="00AA1542" w:rsidRPr="00AA1542">
        <w:rPr>
          <w:rFonts w:ascii="Times New Roman" w:hAnsi="Times New Roman" w:cs="Times New Roman"/>
          <w:sz w:val="20"/>
          <w:szCs w:val="20"/>
        </w:rPr>
        <w:t>. Хвалынск улица им. К.С. Петрова-Водкина, д. 1</w:t>
      </w:r>
    </w:p>
    <w:p w:rsidR="00AA1542" w:rsidRPr="00AA1542" w:rsidRDefault="00AA1542" w:rsidP="00AA1542">
      <w:pPr>
        <w:jc w:val="both"/>
        <w:rPr>
          <w:rFonts w:ascii="Times New Roman" w:hAnsi="Times New Roman" w:cs="Times New Roman"/>
          <w:sz w:val="20"/>
          <w:szCs w:val="20"/>
        </w:rPr>
      </w:pPr>
      <w:r w:rsidRPr="00AA1542">
        <w:rPr>
          <w:rFonts w:ascii="Times New Roman" w:hAnsi="Times New Roman" w:cs="Times New Roman"/>
          <w:sz w:val="20"/>
          <w:szCs w:val="20"/>
        </w:rPr>
        <w:t xml:space="preserve">Юридический адрес: 412780 Саратовская область </w:t>
      </w:r>
      <w:proofErr w:type="gramStart"/>
      <w:r w:rsidRPr="00AA1542">
        <w:rPr>
          <w:rFonts w:ascii="Times New Roman" w:hAnsi="Times New Roman" w:cs="Times New Roman"/>
          <w:sz w:val="20"/>
          <w:szCs w:val="20"/>
        </w:rPr>
        <w:t>г</w:t>
      </w:r>
      <w:proofErr w:type="gramEnd"/>
      <w:r w:rsidRPr="00AA1542">
        <w:rPr>
          <w:rFonts w:ascii="Times New Roman" w:hAnsi="Times New Roman" w:cs="Times New Roman"/>
          <w:sz w:val="20"/>
          <w:szCs w:val="20"/>
        </w:rPr>
        <w:t>. Хвалынск улица Революционная, 110А</w:t>
      </w:r>
    </w:p>
    <w:p w:rsidR="00AA1542" w:rsidRPr="00AA1542" w:rsidRDefault="00AA1542" w:rsidP="00AA1542">
      <w:pPr>
        <w:jc w:val="both"/>
        <w:rPr>
          <w:rFonts w:ascii="Times New Roman" w:hAnsi="Times New Roman" w:cs="Times New Roman"/>
          <w:sz w:val="20"/>
          <w:szCs w:val="20"/>
        </w:rPr>
      </w:pPr>
      <w:r w:rsidRPr="00AA1542">
        <w:rPr>
          <w:rFonts w:ascii="Times New Roman" w:hAnsi="Times New Roman" w:cs="Times New Roman"/>
          <w:sz w:val="20"/>
          <w:szCs w:val="20"/>
        </w:rPr>
        <w:t>ИНН 6441025137 КПП 644101001</w:t>
      </w:r>
    </w:p>
    <w:p w:rsidR="00AA1542" w:rsidRDefault="00AA1542" w:rsidP="00AA1542">
      <w:pPr>
        <w:jc w:val="both"/>
        <w:rPr>
          <w:rFonts w:ascii="Times New Roman" w:hAnsi="Times New Roman" w:cs="Times New Roman"/>
          <w:sz w:val="20"/>
          <w:szCs w:val="20"/>
        </w:rPr>
      </w:pPr>
      <w:proofErr w:type="spellStart"/>
      <w:proofErr w:type="gramStart"/>
      <w:r w:rsidRPr="00AA1542">
        <w:rPr>
          <w:rFonts w:ascii="Times New Roman" w:hAnsi="Times New Roman" w:cs="Times New Roman"/>
          <w:sz w:val="20"/>
          <w:szCs w:val="20"/>
        </w:rPr>
        <w:t>р</w:t>
      </w:r>
      <w:proofErr w:type="spellEnd"/>
      <w:proofErr w:type="gramEnd"/>
      <w:r w:rsidRPr="00AA1542">
        <w:rPr>
          <w:rFonts w:ascii="Times New Roman" w:hAnsi="Times New Roman" w:cs="Times New Roman"/>
          <w:sz w:val="20"/>
          <w:szCs w:val="20"/>
        </w:rPr>
        <w:t>/с 40702810956000001514</w:t>
      </w:r>
    </w:p>
    <w:p w:rsidR="00AA1542" w:rsidRPr="00AA1542" w:rsidRDefault="00AA1542" w:rsidP="00AA1542">
      <w:pPr>
        <w:jc w:val="both"/>
        <w:rPr>
          <w:rFonts w:ascii="Times New Roman" w:hAnsi="Times New Roman" w:cs="Times New Roman"/>
          <w:sz w:val="20"/>
          <w:szCs w:val="20"/>
        </w:rPr>
      </w:pPr>
      <w:r>
        <w:rPr>
          <w:rFonts w:ascii="Times New Roman" w:hAnsi="Times New Roman" w:cs="Times New Roman"/>
          <w:sz w:val="20"/>
          <w:szCs w:val="20"/>
        </w:rPr>
        <w:t>в</w:t>
      </w:r>
      <w:r w:rsidRPr="00AA1542">
        <w:rPr>
          <w:rFonts w:ascii="Times New Roman" w:hAnsi="Times New Roman" w:cs="Times New Roman"/>
          <w:sz w:val="20"/>
          <w:szCs w:val="20"/>
        </w:rPr>
        <w:t xml:space="preserve"> Поволжский Банк ПАО Сбербанк </w:t>
      </w:r>
      <w:proofErr w:type="gramStart"/>
      <w:r w:rsidRPr="00AA1542">
        <w:rPr>
          <w:rFonts w:ascii="Times New Roman" w:hAnsi="Times New Roman" w:cs="Times New Roman"/>
          <w:sz w:val="20"/>
          <w:szCs w:val="20"/>
        </w:rPr>
        <w:t>г</w:t>
      </w:r>
      <w:proofErr w:type="gramEnd"/>
      <w:r w:rsidRPr="00AA1542">
        <w:rPr>
          <w:rFonts w:ascii="Times New Roman" w:hAnsi="Times New Roman" w:cs="Times New Roman"/>
          <w:sz w:val="20"/>
          <w:szCs w:val="20"/>
        </w:rPr>
        <w:t>. Самара</w:t>
      </w:r>
    </w:p>
    <w:p w:rsidR="00AA1542" w:rsidRPr="00AA1542" w:rsidRDefault="00AA1542" w:rsidP="00AA1542">
      <w:pPr>
        <w:jc w:val="both"/>
        <w:rPr>
          <w:rFonts w:ascii="Times New Roman" w:hAnsi="Times New Roman" w:cs="Times New Roman"/>
          <w:sz w:val="20"/>
          <w:szCs w:val="20"/>
        </w:rPr>
      </w:pPr>
      <w:r w:rsidRPr="00AA1542">
        <w:rPr>
          <w:rFonts w:ascii="Times New Roman" w:hAnsi="Times New Roman" w:cs="Times New Roman"/>
          <w:sz w:val="20"/>
          <w:szCs w:val="20"/>
        </w:rPr>
        <w:t>к/с 30101810200000000607</w:t>
      </w:r>
      <w:r>
        <w:rPr>
          <w:rFonts w:ascii="Times New Roman" w:hAnsi="Times New Roman" w:cs="Times New Roman"/>
          <w:sz w:val="20"/>
          <w:szCs w:val="20"/>
        </w:rPr>
        <w:t xml:space="preserve">; </w:t>
      </w:r>
      <w:r w:rsidRPr="00AA1542">
        <w:rPr>
          <w:rFonts w:ascii="Times New Roman" w:hAnsi="Times New Roman" w:cs="Times New Roman"/>
          <w:sz w:val="20"/>
          <w:szCs w:val="20"/>
        </w:rPr>
        <w:t>БИК 043601607</w:t>
      </w:r>
    </w:p>
    <w:p w:rsidR="00AA1542" w:rsidRPr="00AA1542" w:rsidRDefault="00AA1542" w:rsidP="00AA1542">
      <w:pPr>
        <w:jc w:val="both"/>
        <w:rPr>
          <w:rFonts w:ascii="Times New Roman" w:hAnsi="Times New Roman" w:cs="Times New Roman"/>
          <w:sz w:val="20"/>
          <w:szCs w:val="20"/>
        </w:rPr>
      </w:pPr>
    </w:p>
    <w:p w:rsidR="00AA1542" w:rsidRPr="00AA1542" w:rsidRDefault="00AA1542" w:rsidP="00AA1542">
      <w:pPr>
        <w:jc w:val="both"/>
        <w:rPr>
          <w:rFonts w:ascii="Times New Roman" w:hAnsi="Times New Roman" w:cs="Times New Roman"/>
          <w:sz w:val="20"/>
          <w:szCs w:val="20"/>
        </w:rPr>
      </w:pPr>
      <w:r w:rsidRPr="00AA1542">
        <w:rPr>
          <w:rFonts w:ascii="Times New Roman" w:hAnsi="Times New Roman" w:cs="Times New Roman"/>
          <w:sz w:val="20"/>
          <w:szCs w:val="20"/>
        </w:rPr>
        <w:lastRenderedPageBreak/>
        <w:t xml:space="preserve">Тел.  (845 95) 2-10-62, факс: (845 95) 2-20-06       </w:t>
      </w:r>
    </w:p>
    <w:p w:rsidR="00AA1542" w:rsidRPr="00AA1542" w:rsidRDefault="00AA1542" w:rsidP="00AA1542">
      <w:pPr>
        <w:jc w:val="both"/>
        <w:rPr>
          <w:rFonts w:ascii="Times New Roman" w:hAnsi="Times New Roman" w:cs="Times New Roman"/>
          <w:sz w:val="20"/>
          <w:szCs w:val="20"/>
        </w:rPr>
      </w:pPr>
      <w:r w:rsidRPr="00AA1542">
        <w:rPr>
          <w:rFonts w:ascii="Times New Roman" w:hAnsi="Times New Roman" w:cs="Times New Roman"/>
          <w:sz w:val="20"/>
          <w:szCs w:val="20"/>
        </w:rPr>
        <w:t xml:space="preserve">И.о. директора </w:t>
      </w:r>
    </w:p>
    <w:p w:rsidR="00AA1542" w:rsidRDefault="00AA1542" w:rsidP="00AA1542">
      <w:pPr>
        <w:jc w:val="both"/>
        <w:rPr>
          <w:rFonts w:ascii="Times New Roman" w:hAnsi="Times New Roman" w:cs="Times New Roman"/>
          <w:color w:val="00000A"/>
          <w:sz w:val="18"/>
          <w:szCs w:val="20"/>
        </w:rPr>
      </w:pPr>
      <w:r w:rsidRPr="00AA1542">
        <w:rPr>
          <w:rFonts w:ascii="Times New Roman" w:hAnsi="Times New Roman" w:cs="Times New Roman"/>
          <w:sz w:val="20"/>
          <w:szCs w:val="20"/>
        </w:rPr>
        <w:t>__________________ /</w:t>
      </w:r>
      <w:r>
        <w:rPr>
          <w:rFonts w:ascii="Times New Roman" w:hAnsi="Times New Roman" w:cs="Times New Roman"/>
          <w:sz w:val="20"/>
          <w:szCs w:val="20"/>
        </w:rPr>
        <w:t xml:space="preserve">М.В. </w:t>
      </w:r>
      <w:proofErr w:type="gramStart"/>
      <w:r>
        <w:rPr>
          <w:rFonts w:ascii="Times New Roman" w:hAnsi="Times New Roman" w:cs="Times New Roman"/>
          <w:sz w:val="20"/>
          <w:szCs w:val="20"/>
        </w:rPr>
        <w:t>Норов</w:t>
      </w:r>
      <w:proofErr w:type="gramEnd"/>
      <w:r w:rsidRPr="00AA1542">
        <w:rPr>
          <w:rFonts w:ascii="Times New Roman" w:hAnsi="Times New Roman" w:cs="Times New Roman"/>
          <w:sz w:val="20"/>
          <w:szCs w:val="20"/>
        </w:rPr>
        <w:t xml:space="preserve"> /</w:t>
      </w:r>
    </w:p>
    <w:p w:rsidR="00890D65" w:rsidRPr="00890D65" w:rsidRDefault="00AA1542" w:rsidP="00AA1542">
      <w:pPr>
        <w:jc w:val="both"/>
        <w:rPr>
          <w:rFonts w:ascii="Times New Roman" w:hAnsi="Times New Roman" w:cs="Times New Roman"/>
          <w:color w:val="00000A"/>
          <w:sz w:val="18"/>
          <w:szCs w:val="20"/>
        </w:rPr>
      </w:pPr>
      <w:r>
        <w:rPr>
          <w:rFonts w:ascii="Times New Roman" w:hAnsi="Times New Roman" w:cs="Times New Roman"/>
          <w:color w:val="00000A"/>
          <w:sz w:val="18"/>
          <w:szCs w:val="20"/>
        </w:rPr>
        <w:t>ЭЦП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AA1542"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Pr>
          <w:rFonts w:ascii="Times New Roman" w:hAnsi="Times New Roman" w:cs="Times New Roman"/>
          <w:color w:val="00000A"/>
          <w:sz w:val="18"/>
          <w:szCs w:val="20"/>
        </w:rPr>
        <w:t>ЭЦП</w:t>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sidR="001D4762">
        <w:rPr>
          <w:rFonts w:ascii="Times New Roman" w:hAnsi="Times New Roman" w:cs="Times New Roman"/>
          <w:b/>
          <w:sz w:val="20"/>
          <w:szCs w:val="20"/>
        </w:rPr>
        <w:t>6</w:t>
      </w:r>
      <w:r w:rsidRPr="00890D65">
        <w:rPr>
          <w:rFonts w:ascii="Times New Roman" w:hAnsi="Times New Roman" w:cs="Times New Roman"/>
          <w:b/>
          <w:sz w:val="20"/>
          <w:szCs w:val="20"/>
        </w:rPr>
        <w:t xml:space="preserve"> года</w:t>
      </w:r>
    </w:p>
    <w:p w:rsidR="006930CA" w:rsidRDefault="00890D65" w:rsidP="008C159E">
      <w:pPr>
        <w:spacing w:before="120" w:after="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r w:rsidR="00CA6090">
        <w:rPr>
          <w:rFonts w:ascii="Times New Roman" w:hAnsi="Times New Roman" w:cs="Times New Roman"/>
          <w:b/>
          <w:sz w:val="20"/>
          <w:szCs w:val="20"/>
        </w:rPr>
        <w:t xml:space="preserve"> </w:t>
      </w:r>
    </w:p>
    <w:p w:rsidR="00CA6090" w:rsidRDefault="006930CA" w:rsidP="006930CA">
      <w:pPr>
        <w:spacing w:before="120" w:after="0"/>
        <w:jc w:val="center"/>
        <w:rPr>
          <w:rFonts w:ascii="Times New Roman" w:hAnsi="Times New Roman" w:cs="Times New Roman"/>
          <w:b/>
          <w:sz w:val="20"/>
          <w:szCs w:val="20"/>
        </w:rPr>
      </w:pPr>
      <w:r>
        <w:rPr>
          <w:rFonts w:ascii="Times New Roman" w:hAnsi="Times New Roman" w:cs="Times New Roman"/>
          <w:b/>
          <w:sz w:val="20"/>
          <w:szCs w:val="20"/>
        </w:rPr>
        <w:t xml:space="preserve">на </w:t>
      </w:r>
      <w:r w:rsidR="00CA6090" w:rsidRPr="00CA6090">
        <w:rPr>
          <w:rFonts w:ascii="Times New Roman" w:hAnsi="Times New Roman" w:cs="Times New Roman"/>
          <w:b/>
          <w:sz w:val="20"/>
          <w:szCs w:val="20"/>
        </w:rPr>
        <w:t xml:space="preserve">Выполнение работ по </w:t>
      </w:r>
      <w:r w:rsidR="008C159E" w:rsidRPr="008C159E">
        <w:rPr>
          <w:rFonts w:ascii="Times New Roman" w:hAnsi="Times New Roman" w:cs="Times New Roman"/>
          <w:b/>
          <w:sz w:val="20"/>
          <w:szCs w:val="20"/>
        </w:rPr>
        <w:t>Подключени</w:t>
      </w:r>
      <w:r w:rsidR="008C159E">
        <w:rPr>
          <w:rFonts w:ascii="Times New Roman" w:hAnsi="Times New Roman" w:cs="Times New Roman"/>
          <w:b/>
          <w:sz w:val="20"/>
          <w:szCs w:val="20"/>
        </w:rPr>
        <w:t>ю</w:t>
      </w:r>
      <w:r w:rsidR="008C159E" w:rsidRPr="008C159E">
        <w:rPr>
          <w:rFonts w:ascii="Times New Roman" w:hAnsi="Times New Roman" w:cs="Times New Roman"/>
          <w:b/>
          <w:sz w:val="20"/>
          <w:szCs w:val="20"/>
        </w:rPr>
        <w:t xml:space="preserve"> (технологическое присоединение) к централизованной системе холодного водоснабжения и централизованной системы водоотведения объекта: </w:t>
      </w:r>
      <w:proofErr w:type="gramStart"/>
      <w:r w:rsidR="008C159E" w:rsidRPr="008C159E">
        <w:rPr>
          <w:rFonts w:ascii="Times New Roman" w:hAnsi="Times New Roman" w:cs="Times New Roman"/>
          <w:b/>
          <w:sz w:val="20"/>
          <w:szCs w:val="20"/>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w:t>
      </w:r>
      <w:proofErr w:type="spellStart"/>
      <w:r w:rsidR="008C159E" w:rsidRPr="008C159E">
        <w:rPr>
          <w:rFonts w:ascii="Times New Roman" w:hAnsi="Times New Roman" w:cs="Times New Roman"/>
          <w:b/>
          <w:sz w:val="20"/>
          <w:szCs w:val="20"/>
        </w:rPr>
        <w:t>Хвалынская</w:t>
      </w:r>
      <w:proofErr w:type="spellEnd"/>
      <w:r w:rsidR="008C159E" w:rsidRPr="008C159E">
        <w:rPr>
          <w:rFonts w:ascii="Times New Roman" w:hAnsi="Times New Roman" w:cs="Times New Roman"/>
          <w:b/>
          <w:sz w:val="20"/>
          <w:szCs w:val="20"/>
        </w:rPr>
        <w:t xml:space="preserve"> РБ им. Бржозовского» расположенного по адресу:</w:t>
      </w:r>
      <w:proofErr w:type="gramEnd"/>
      <w:r w:rsidR="008C159E" w:rsidRPr="008C159E">
        <w:rPr>
          <w:rFonts w:ascii="Times New Roman" w:hAnsi="Times New Roman" w:cs="Times New Roman"/>
          <w:b/>
          <w:sz w:val="20"/>
          <w:szCs w:val="20"/>
        </w:rPr>
        <w:t xml:space="preserve"> Саратовская область, </w:t>
      </w:r>
      <w:proofErr w:type="gramStart"/>
      <w:r w:rsidR="008C159E" w:rsidRPr="008C159E">
        <w:rPr>
          <w:rFonts w:ascii="Times New Roman" w:hAnsi="Times New Roman" w:cs="Times New Roman"/>
          <w:b/>
          <w:sz w:val="20"/>
          <w:szCs w:val="20"/>
        </w:rPr>
        <w:t>г</w:t>
      </w:r>
      <w:proofErr w:type="gramEnd"/>
      <w:r w:rsidR="008C159E" w:rsidRPr="008C159E">
        <w:rPr>
          <w:rFonts w:ascii="Times New Roman" w:hAnsi="Times New Roman" w:cs="Times New Roman"/>
          <w:b/>
          <w:sz w:val="20"/>
          <w:szCs w:val="20"/>
        </w:rPr>
        <w:t>. Хвалынск, ул. Российской Республики, д. №73</w:t>
      </w:r>
    </w:p>
    <w:p w:rsidR="006930CA" w:rsidRDefault="006930CA" w:rsidP="006930CA">
      <w:pPr>
        <w:spacing w:before="120" w:after="0"/>
        <w:jc w:val="center"/>
        <w:rPr>
          <w:rFonts w:ascii="Times New Roman" w:hAnsi="Times New Roman" w:cs="Times New Roman"/>
          <w:b/>
          <w:sz w:val="20"/>
          <w:szCs w:val="20"/>
        </w:rPr>
      </w:pPr>
    </w:p>
    <w:p w:rsidR="006930CA" w:rsidRPr="00890D65" w:rsidRDefault="006930CA" w:rsidP="006930CA">
      <w:pPr>
        <w:spacing w:before="120" w:after="0"/>
        <w:jc w:val="center"/>
        <w:rPr>
          <w:rFonts w:ascii="Times New Roman" w:hAnsi="Times New Roman" w:cs="Times New Roman"/>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
        <w:gridCol w:w="1751"/>
        <w:gridCol w:w="7751"/>
      </w:tblGrid>
      <w:tr w:rsidR="008C159E" w:rsidRPr="008C159E" w:rsidTr="008C159E">
        <w:trPr>
          <w:trHeight w:val="144"/>
        </w:trPr>
        <w:tc>
          <w:tcPr>
            <w:tcW w:w="259" w:type="pct"/>
            <w:vAlign w:val="center"/>
          </w:tcPr>
          <w:p w:rsidR="008C159E" w:rsidRPr="008C159E" w:rsidRDefault="008C159E" w:rsidP="008C159E">
            <w:pPr>
              <w:widowControl w:val="0"/>
              <w:suppressAutoHyphens/>
              <w:spacing w:after="0"/>
              <w:jc w:val="center"/>
              <w:rPr>
                <w:rFonts w:ascii="Times New Roman" w:eastAsia="Andale Sans UI" w:hAnsi="Times New Roman" w:cs="Times New Roman"/>
                <w:b/>
                <w:kern w:val="2"/>
                <w:sz w:val="20"/>
                <w:szCs w:val="20"/>
              </w:rPr>
            </w:pPr>
            <w:r w:rsidRPr="008C159E">
              <w:rPr>
                <w:rFonts w:ascii="Times New Roman" w:eastAsia="Calibri" w:hAnsi="Times New Roman" w:cs="Times New Roman"/>
                <w:b/>
                <w:sz w:val="20"/>
                <w:szCs w:val="20"/>
              </w:rPr>
              <w:t xml:space="preserve">№ </w:t>
            </w:r>
            <w:proofErr w:type="spellStart"/>
            <w:proofErr w:type="gramStart"/>
            <w:r w:rsidRPr="008C159E">
              <w:rPr>
                <w:rFonts w:ascii="Times New Roman" w:eastAsia="Calibri" w:hAnsi="Times New Roman" w:cs="Times New Roman"/>
                <w:b/>
                <w:sz w:val="20"/>
                <w:szCs w:val="20"/>
              </w:rPr>
              <w:t>п</w:t>
            </w:r>
            <w:proofErr w:type="spellEnd"/>
            <w:proofErr w:type="gramEnd"/>
            <w:r w:rsidRPr="008C159E">
              <w:rPr>
                <w:rFonts w:ascii="Times New Roman" w:eastAsia="Calibri" w:hAnsi="Times New Roman" w:cs="Times New Roman"/>
                <w:b/>
                <w:sz w:val="20"/>
                <w:szCs w:val="20"/>
              </w:rPr>
              <w:t>/</w:t>
            </w:r>
            <w:proofErr w:type="spellStart"/>
            <w:r w:rsidRPr="008C159E">
              <w:rPr>
                <w:rFonts w:ascii="Times New Roman" w:eastAsia="Calibri" w:hAnsi="Times New Roman" w:cs="Times New Roman"/>
                <w:b/>
                <w:sz w:val="20"/>
                <w:szCs w:val="20"/>
              </w:rPr>
              <w:t>п</w:t>
            </w:r>
            <w:proofErr w:type="spellEnd"/>
          </w:p>
        </w:tc>
        <w:tc>
          <w:tcPr>
            <w:tcW w:w="1101" w:type="pct"/>
            <w:vAlign w:val="center"/>
          </w:tcPr>
          <w:p w:rsidR="008C159E" w:rsidRPr="008C159E" w:rsidRDefault="008C159E" w:rsidP="008C159E">
            <w:pPr>
              <w:widowControl w:val="0"/>
              <w:suppressAutoHyphens/>
              <w:spacing w:after="0"/>
              <w:jc w:val="center"/>
              <w:rPr>
                <w:rFonts w:ascii="Times New Roman" w:eastAsia="Andale Sans UI" w:hAnsi="Times New Roman" w:cs="Times New Roman"/>
                <w:kern w:val="2"/>
                <w:sz w:val="20"/>
                <w:szCs w:val="20"/>
              </w:rPr>
            </w:pPr>
            <w:r w:rsidRPr="008C159E">
              <w:rPr>
                <w:rFonts w:ascii="Times New Roman" w:eastAsia="Calibri" w:hAnsi="Times New Roman" w:cs="Times New Roman"/>
                <w:b/>
                <w:bCs/>
                <w:sz w:val="20"/>
                <w:szCs w:val="20"/>
              </w:rPr>
              <w:t xml:space="preserve">Наименование </w:t>
            </w:r>
          </w:p>
        </w:tc>
        <w:tc>
          <w:tcPr>
            <w:tcW w:w="3640" w:type="pct"/>
            <w:tcBorders>
              <w:bottom w:val="single" w:sz="4" w:space="0" w:color="auto"/>
            </w:tcBorders>
          </w:tcPr>
          <w:p w:rsidR="008C159E" w:rsidRPr="008C159E" w:rsidRDefault="008C159E" w:rsidP="008C159E">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C159E">
              <w:rPr>
                <w:rFonts w:ascii="Times New Roman" w:eastAsia="Calibri" w:hAnsi="Times New Roman" w:cs="Times New Roman"/>
                <w:b/>
                <w:bCs/>
                <w:sz w:val="20"/>
                <w:szCs w:val="20"/>
              </w:rPr>
              <w:t>Технические характеристики товара, работы, услуги</w:t>
            </w:r>
          </w:p>
        </w:tc>
      </w:tr>
      <w:tr w:rsidR="008C159E" w:rsidRPr="008C159E" w:rsidTr="008C159E">
        <w:trPr>
          <w:trHeight w:val="381"/>
        </w:trPr>
        <w:tc>
          <w:tcPr>
            <w:tcW w:w="259" w:type="pct"/>
            <w:vMerge w:val="restart"/>
            <w:vAlign w:val="center"/>
          </w:tcPr>
          <w:p w:rsidR="008C159E" w:rsidRPr="008C159E" w:rsidRDefault="008C159E" w:rsidP="008C159E">
            <w:pPr>
              <w:spacing w:after="0"/>
              <w:jc w:val="center"/>
              <w:rPr>
                <w:rFonts w:ascii="Times New Roman" w:hAnsi="Times New Roman" w:cs="Times New Roman"/>
                <w:bCs/>
                <w:sz w:val="20"/>
                <w:szCs w:val="20"/>
              </w:rPr>
            </w:pPr>
            <w:r w:rsidRPr="008C159E">
              <w:rPr>
                <w:rFonts w:ascii="Times New Roman" w:hAnsi="Times New Roman" w:cs="Times New Roman"/>
                <w:bCs/>
                <w:sz w:val="20"/>
                <w:szCs w:val="20"/>
              </w:rPr>
              <w:t>1</w:t>
            </w:r>
          </w:p>
        </w:tc>
        <w:tc>
          <w:tcPr>
            <w:tcW w:w="1101" w:type="pct"/>
            <w:vMerge w:val="restart"/>
            <w:tcBorders>
              <w:top w:val="single" w:sz="4" w:space="0" w:color="auto"/>
              <w:left w:val="single" w:sz="4" w:space="0" w:color="auto"/>
              <w:right w:val="single" w:sz="4" w:space="0" w:color="auto"/>
            </w:tcBorders>
            <w:shd w:val="clear" w:color="auto" w:fill="auto"/>
            <w:vAlign w:val="center"/>
          </w:tcPr>
          <w:p w:rsidR="008C159E" w:rsidRPr="008C159E" w:rsidRDefault="008C159E" w:rsidP="008C159E">
            <w:pPr>
              <w:spacing w:after="0"/>
              <w:rPr>
                <w:rFonts w:ascii="Times New Roman" w:hAnsi="Times New Roman" w:cs="Times New Roman"/>
                <w:b/>
                <w:sz w:val="20"/>
                <w:szCs w:val="20"/>
              </w:rPr>
            </w:pPr>
            <w:r w:rsidRPr="008C159E">
              <w:rPr>
                <w:rFonts w:ascii="Times New Roman" w:hAnsi="Times New Roman" w:cs="Times New Roman"/>
                <w:sz w:val="20"/>
                <w:szCs w:val="20"/>
              </w:rPr>
              <w:t xml:space="preserve">Подключение (технологическое присоединение) к централизованной системе холодного водоснабжения и централизованной системы водоотведения объекта: </w:t>
            </w:r>
            <w:proofErr w:type="gramStart"/>
            <w:r w:rsidRPr="008C159E">
              <w:rPr>
                <w:rFonts w:ascii="Times New Roman" w:hAnsi="Times New Roman" w:cs="Times New Roman"/>
                <w:sz w:val="20"/>
                <w:szCs w:val="20"/>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w:t>
            </w:r>
            <w:proofErr w:type="spellStart"/>
            <w:r w:rsidRPr="008C159E">
              <w:rPr>
                <w:rFonts w:ascii="Times New Roman" w:hAnsi="Times New Roman" w:cs="Times New Roman"/>
                <w:sz w:val="20"/>
                <w:szCs w:val="20"/>
              </w:rPr>
              <w:t>Хвалынская</w:t>
            </w:r>
            <w:proofErr w:type="spellEnd"/>
            <w:r w:rsidRPr="008C159E">
              <w:rPr>
                <w:rFonts w:ascii="Times New Roman" w:hAnsi="Times New Roman" w:cs="Times New Roman"/>
                <w:sz w:val="20"/>
                <w:szCs w:val="20"/>
              </w:rPr>
              <w:t xml:space="preserve"> РБ им. Бржозовского» расположенного по адресу:</w:t>
            </w:r>
            <w:proofErr w:type="gramEnd"/>
            <w:r w:rsidRPr="008C159E">
              <w:rPr>
                <w:rFonts w:ascii="Times New Roman" w:hAnsi="Times New Roman" w:cs="Times New Roman"/>
                <w:sz w:val="20"/>
                <w:szCs w:val="20"/>
              </w:rPr>
              <w:t xml:space="preserve"> Саратовская область, </w:t>
            </w:r>
            <w:proofErr w:type="gramStart"/>
            <w:r w:rsidRPr="008C159E">
              <w:rPr>
                <w:rFonts w:ascii="Times New Roman" w:hAnsi="Times New Roman" w:cs="Times New Roman"/>
                <w:sz w:val="20"/>
                <w:szCs w:val="20"/>
              </w:rPr>
              <w:t>г</w:t>
            </w:r>
            <w:proofErr w:type="gramEnd"/>
            <w:r w:rsidRPr="008C159E">
              <w:rPr>
                <w:rFonts w:ascii="Times New Roman" w:hAnsi="Times New Roman" w:cs="Times New Roman"/>
                <w:sz w:val="20"/>
                <w:szCs w:val="20"/>
              </w:rPr>
              <w:t>. Хвалынск, ул. Российской Республики, д. №73"</w:t>
            </w:r>
          </w:p>
        </w:tc>
        <w:tc>
          <w:tcPr>
            <w:tcW w:w="3640" w:type="pct"/>
            <w:tcBorders>
              <w:top w:val="single" w:sz="4" w:space="0" w:color="auto"/>
              <w:left w:val="single" w:sz="4" w:space="0" w:color="auto"/>
              <w:bottom w:val="nil"/>
              <w:right w:val="single" w:sz="4" w:space="0" w:color="auto"/>
            </w:tcBorders>
          </w:tcPr>
          <w:p w:rsidR="008C159E" w:rsidRPr="008C159E" w:rsidRDefault="008C159E" w:rsidP="008C159E">
            <w:pPr>
              <w:spacing w:after="0"/>
              <w:rPr>
                <w:rFonts w:ascii="Times New Roman" w:hAnsi="Times New Roman" w:cs="Times New Roman"/>
                <w:sz w:val="20"/>
                <w:szCs w:val="20"/>
              </w:rPr>
            </w:pPr>
            <w:r w:rsidRPr="008C159E">
              <w:rPr>
                <w:rFonts w:ascii="Times New Roman" w:hAnsi="Times New Roman" w:cs="Times New Roman"/>
                <w:sz w:val="20"/>
                <w:szCs w:val="20"/>
              </w:rPr>
              <w:t xml:space="preserve">Подключение (технологическое присоединение) к централизованной системе холодного водоснабжения и централизованной системы водоотведения объекта: </w:t>
            </w:r>
            <w:proofErr w:type="gramStart"/>
            <w:r w:rsidRPr="008C159E">
              <w:rPr>
                <w:rFonts w:ascii="Times New Roman" w:hAnsi="Times New Roman" w:cs="Times New Roman"/>
                <w:sz w:val="20"/>
                <w:szCs w:val="20"/>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w:t>
            </w:r>
            <w:proofErr w:type="spellStart"/>
            <w:r w:rsidRPr="008C159E">
              <w:rPr>
                <w:rFonts w:ascii="Times New Roman" w:hAnsi="Times New Roman" w:cs="Times New Roman"/>
                <w:sz w:val="20"/>
                <w:szCs w:val="20"/>
              </w:rPr>
              <w:t>Хвалынская</w:t>
            </w:r>
            <w:proofErr w:type="spellEnd"/>
            <w:r w:rsidRPr="008C159E">
              <w:rPr>
                <w:rFonts w:ascii="Times New Roman" w:hAnsi="Times New Roman" w:cs="Times New Roman"/>
                <w:sz w:val="20"/>
                <w:szCs w:val="20"/>
              </w:rPr>
              <w:t xml:space="preserve"> РБ им. Бржозовского» расположенного по адресу:</w:t>
            </w:r>
            <w:proofErr w:type="gramEnd"/>
            <w:r w:rsidRPr="008C159E">
              <w:rPr>
                <w:rFonts w:ascii="Times New Roman" w:hAnsi="Times New Roman" w:cs="Times New Roman"/>
                <w:sz w:val="20"/>
                <w:szCs w:val="20"/>
              </w:rPr>
              <w:t xml:space="preserve"> Саратовская область, </w:t>
            </w:r>
            <w:proofErr w:type="gramStart"/>
            <w:r w:rsidRPr="008C159E">
              <w:rPr>
                <w:rFonts w:ascii="Times New Roman" w:hAnsi="Times New Roman" w:cs="Times New Roman"/>
                <w:sz w:val="20"/>
                <w:szCs w:val="20"/>
              </w:rPr>
              <w:t>г</w:t>
            </w:r>
            <w:proofErr w:type="gramEnd"/>
            <w:r w:rsidRPr="008C159E">
              <w:rPr>
                <w:rFonts w:ascii="Times New Roman" w:hAnsi="Times New Roman" w:cs="Times New Roman"/>
                <w:sz w:val="20"/>
                <w:szCs w:val="20"/>
              </w:rPr>
              <w:t>. Хвалынск, ул. Российской Республики, д. №73" согласно локально-сметного расчета (Приложение 1, 2).</w:t>
            </w:r>
          </w:p>
          <w:p w:rsidR="008C159E" w:rsidRPr="008C159E" w:rsidRDefault="008C159E" w:rsidP="008C159E">
            <w:pPr>
              <w:spacing w:after="0"/>
              <w:rPr>
                <w:rFonts w:ascii="Times New Roman" w:hAnsi="Times New Roman" w:cs="Times New Roman"/>
                <w:sz w:val="20"/>
                <w:szCs w:val="20"/>
              </w:rPr>
            </w:pPr>
          </w:p>
          <w:p w:rsidR="008C159E" w:rsidRPr="008C159E" w:rsidRDefault="008C159E" w:rsidP="008C159E">
            <w:pPr>
              <w:spacing w:after="0"/>
              <w:jc w:val="center"/>
              <w:rPr>
                <w:rFonts w:ascii="Times New Roman" w:hAnsi="Times New Roman" w:cs="Times New Roman"/>
                <w:sz w:val="20"/>
                <w:szCs w:val="20"/>
              </w:rPr>
            </w:pPr>
            <w:r w:rsidRPr="008C159E">
              <w:rPr>
                <w:rFonts w:ascii="Times New Roman" w:hAnsi="Times New Roman" w:cs="Times New Roman"/>
                <w:sz w:val="20"/>
                <w:szCs w:val="20"/>
              </w:rPr>
              <w:t>Ведомость объемов работ.</w:t>
            </w:r>
          </w:p>
          <w:p w:rsidR="008C159E" w:rsidRPr="008C159E" w:rsidRDefault="008C159E" w:rsidP="008C159E">
            <w:pPr>
              <w:spacing w:after="0"/>
              <w:rPr>
                <w:rFonts w:ascii="Times New Roman" w:hAnsi="Times New Roman" w:cs="Times New Roman"/>
                <w:sz w:val="20"/>
                <w:szCs w:val="20"/>
              </w:rPr>
            </w:pPr>
            <w:r w:rsidRPr="008C159E">
              <w:rPr>
                <w:rFonts w:ascii="Times New Roman" w:hAnsi="Times New Roman" w:cs="Times New Roman"/>
                <w:sz w:val="20"/>
                <w:szCs w:val="20"/>
              </w:rPr>
              <w:t>Строительство водопроводной линии</w:t>
            </w:r>
          </w:p>
          <w:tbl>
            <w:tblPr>
              <w:tblW w:w="7660" w:type="dxa"/>
              <w:tblLook w:val="04A0"/>
            </w:tblPr>
            <w:tblGrid>
              <w:gridCol w:w="569"/>
              <w:gridCol w:w="4520"/>
              <w:gridCol w:w="1170"/>
              <w:gridCol w:w="1266"/>
            </w:tblGrid>
            <w:tr w:rsidR="008C159E" w:rsidRPr="008C159E" w:rsidTr="008C159E">
              <w:trPr>
                <w:trHeight w:val="72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 </w:t>
                  </w:r>
                  <w:proofErr w:type="spellStart"/>
                  <w:proofErr w:type="gramStart"/>
                  <w:r w:rsidRPr="008C159E">
                    <w:rPr>
                      <w:rFonts w:ascii="Times New Roman" w:hAnsi="Times New Roman" w:cs="Times New Roman"/>
                      <w:color w:val="000000"/>
                      <w:sz w:val="20"/>
                      <w:szCs w:val="20"/>
                    </w:rPr>
                    <w:t>п</w:t>
                  </w:r>
                  <w:proofErr w:type="spellEnd"/>
                  <w:proofErr w:type="gramEnd"/>
                  <w:r w:rsidRPr="008C159E">
                    <w:rPr>
                      <w:rFonts w:ascii="Times New Roman" w:hAnsi="Times New Roman" w:cs="Times New Roman"/>
                      <w:color w:val="000000"/>
                      <w:sz w:val="20"/>
                      <w:szCs w:val="20"/>
                    </w:rPr>
                    <w:t>/</w:t>
                  </w:r>
                  <w:proofErr w:type="spellStart"/>
                  <w:r w:rsidRPr="008C159E">
                    <w:rPr>
                      <w:rFonts w:ascii="Times New Roman" w:hAnsi="Times New Roman" w:cs="Times New Roman"/>
                      <w:color w:val="000000"/>
                      <w:sz w:val="20"/>
                      <w:szCs w:val="20"/>
                    </w:rPr>
                    <w:t>п</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Наименование работ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Ед.</w:t>
                  </w:r>
                  <w:r w:rsidRPr="008C159E">
                    <w:rPr>
                      <w:rFonts w:ascii="Times New Roman" w:hAnsi="Times New Roman" w:cs="Times New Roman"/>
                      <w:color w:val="000000"/>
                      <w:sz w:val="20"/>
                      <w:szCs w:val="20"/>
                    </w:rPr>
                    <w:br/>
                  </w:r>
                  <w:proofErr w:type="spellStart"/>
                  <w:r w:rsidRPr="008C159E">
                    <w:rPr>
                      <w:rFonts w:ascii="Times New Roman" w:hAnsi="Times New Roman" w:cs="Times New Roman"/>
                      <w:color w:val="000000"/>
                      <w:sz w:val="20"/>
                      <w:szCs w:val="20"/>
                    </w:rPr>
                    <w:t>изм</w:t>
                  </w:r>
                  <w:proofErr w:type="spellEnd"/>
                  <w:r w:rsidRPr="008C159E">
                    <w:rPr>
                      <w:rFonts w:ascii="Times New Roman" w:hAnsi="Times New Roman" w:cs="Times New Roman"/>
                      <w:color w:val="000000"/>
                      <w:sz w:val="20"/>
                      <w:szCs w:val="20"/>
                    </w:rPr>
                    <w:t>.</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Кол-во</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c>
                <w:tcPr>
                  <w:tcW w:w="466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c>
                <w:tcPr>
                  <w:tcW w:w="130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5</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Раздел 1. Сети В</w:t>
                  </w:r>
                  <w:proofErr w:type="gramStart"/>
                  <w:r w:rsidRPr="008C159E">
                    <w:rPr>
                      <w:rFonts w:ascii="Times New Roman" w:hAnsi="Times New Roman" w:cs="Times New Roman"/>
                      <w:b/>
                      <w:bCs/>
                      <w:color w:val="000000"/>
                      <w:sz w:val="20"/>
                      <w:szCs w:val="20"/>
                    </w:rPr>
                    <w:t>1</w:t>
                  </w:r>
                  <w:proofErr w:type="gramEnd"/>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Земляные работы</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в отвал в котлованах объемом до 1000 м3 экскаваторами с ковшом вместимостью 0,5 (0,5-0,63) м3,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249,2</w:t>
                  </w:r>
                </w:p>
              </w:tc>
            </w:tr>
            <w:tr w:rsidR="008C159E" w:rsidRPr="008C159E" w:rsidTr="008C159E">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с погрузкой на автомобили-самосвалы в котлованах объемом до 1000 м3 экскаваторами с ковшом вместимостью 0,5 м3,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7,27</w:t>
                  </w:r>
                </w:p>
              </w:tc>
            </w:tr>
            <w:tr w:rsidR="008C159E" w:rsidRPr="008C159E" w:rsidTr="008C159E">
              <w:trPr>
                <w:trHeight w:val="13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12 км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1т груза</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12,7</w:t>
                  </w:r>
                </w:p>
              </w:tc>
            </w:tr>
            <w:tr w:rsidR="008C159E" w:rsidRPr="008C159E" w:rsidTr="008C159E">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вручную в траншеях шириной более 2 м и котлованах площадью сечения до 5 м</w:t>
                  </w:r>
                  <w:proofErr w:type="gramStart"/>
                  <w:r w:rsidRPr="008C159E">
                    <w:rPr>
                      <w:rFonts w:ascii="Times New Roman" w:hAnsi="Times New Roman" w:cs="Times New Roman"/>
                      <w:color w:val="000000"/>
                      <w:sz w:val="20"/>
                      <w:szCs w:val="20"/>
                    </w:rPr>
                    <w:t>2</w:t>
                  </w:r>
                  <w:proofErr w:type="gramEnd"/>
                  <w:r w:rsidRPr="008C159E">
                    <w:rPr>
                      <w:rFonts w:ascii="Times New Roman" w:hAnsi="Times New Roman" w:cs="Times New Roman"/>
                      <w:color w:val="000000"/>
                      <w:sz w:val="20"/>
                      <w:szCs w:val="20"/>
                    </w:rPr>
                    <w:t xml:space="preserve"> с креплениями, глубина траншей и котлованов: до 3 м,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13,5</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5</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Крепление инвентарными щитами стенок траншей шириной до 2 м в грунтах: устойчивых</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210</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Устройство постоянных бетонных упоров на трубопроводе диаметром: 125;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Промывка с дезинфекцией трубопроводов диаметром: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lastRenderedPageBreak/>
                    <w:t>8</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Гидравлическое испытание трубопроводов номинальным диаметром: 150</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0,6</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9</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Водоотлив: из котлованов</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30</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10</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Засыпка вручную траншей, пазух котлованов и ям, группа грунтов: 1</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13,5</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Засыпка траншей и котлованов с перемещением грунта до 5 м бульдозерами мощностью: 59 кВт (80 л.</w:t>
                  </w:r>
                  <w:proofErr w:type="gramStart"/>
                  <w:r w:rsidRPr="008C159E">
                    <w:rPr>
                      <w:rFonts w:ascii="Times New Roman" w:hAnsi="Times New Roman" w:cs="Times New Roman"/>
                      <w:color w:val="000000"/>
                      <w:sz w:val="20"/>
                      <w:szCs w:val="20"/>
                    </w:rPr>
                    <w:t>с</w:t>
                  </w:r>
                  <w:proofErr w:type="gramEnd"/>
                  <w:r w:rsidRPr="008C159E">
                    <w:rPr>
                      <w:rFonts w:ascii="Times New Roman" w:hAnsi="Times New Roman" w:cs="Times New Roman"/>
                      <w:color w:val="000000"/>
                      <w:sz w:val="20"/>
                      <w:szCs w:val="20"/>
                    </w:rPr>
                    <w:t xml:space="preserve">.), </w:t>
                  </w:r>
                  <w:proofErr w:type="gramStart"/>
                  <w:r w:rsidRPr="008C159E">
                    <w:rPr>
                      <w:rFonts w:ascii="Times New Roman" w:hAnsi="Times New Roman" w:cs="Times New Roman"/>
                      <w:color w:val="000000"/>
                      <w:sz w:val="20"/>
                      <w:szCs w:val="20"/>
                    </w:rPr>
                    <w:t>группа</w:t>
                  </w:r>
                  <w:proofErr w:type="gramEnd"/>
                  <w:r w:rsidRPr="008C159E">
                    <w:rPr>
                      <w:rFonts w:ascii="Times New Roman" w:hAnsi="Times New Roman" w:cs="Times New Roman"/>
                      <w:color w:val="000000"/>
                      <w:sz w:val="20"/>
                      <w:szCs w:val="20"/>
                    </w:rPr>
                    <w:t xml:space="preserve"> грунтов 1</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235,7</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Уплотнение грунта пневматическими трамбовками, группа грунтов: 1-2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235,7</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Полив водой уплотняемого грунта насыпей</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70,7</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Планировка площадей: механизированным способом, группа грунтов 1</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160</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Монтаж трубопровода водоснабжения</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15</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Разгрузка на трассе труб: </w:t>
                  </w:r>
                  <w:proofErr w:type="spellStart"/>
                  <w:r w:rsidRPr="008C159E">
                    <w:rPr>
                      <w:rFonts w:ascii="Times New Roman" w:hAnsi="Times New Roman" w:cs="Times New Roman"/>
                      <w:color w:val="000000"/>
                      <w:sz w:val="20"/>
                      <w:szCs w:val="20"/>
                    </w:rPr>
                    <w:t>Ду</w:t>
                  </w:r>
                  <w:proofErr w:type="spellEnd"/>
                  <w:r w:rsidRPr="008C159E">
                    <w:rPr>
                      <w:rFonts w:ascii="Times New Roman" w:hAnsi="Times New Roman" w:cs="Times New Roman"/>
                      <w:color w:val="000000"/>
                      <w:sz w:val="20"/>
                      <w:szCs w:val="20"/>
                    </w:rPr>
                    <w:t xml:space="preserve">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gramStart"/>
                  <w:r w:rsidRPr="008C159E">
                    <w:rPr>
                      <w:rFonts w:ascii="Times New Roman" w:hAnsi="Times New Roman" w:cs="Times New Roman"/>
                      <w:color w:val="000000"/>
                      <w:sz w:val="20"/>
                      <w:szCs w:val="20"/>
                    </w:rPr>
                    <w:t>км</w:t>
                  </w:r>
                  <w:proofErr w:type="gramEnd"/>
                  <w:r w:rsidRPr="008C159E">
                    <w:rPr>
                      <w:rFonts w:ascii="Times New Roman" w:hAnsi="Times New Roman" w:cs="Times New Roman"/>
                      <w:color w:val="000000"/>
                      <w:sz w:val="20"/>
                      <w:szCs w:val="20"/>
                    </w:rPr>
                    <w:t xml:space="preserve"> труб</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16</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Монтаж установки горизонтально направленного бурения: с тяговым усилием 20 тс (200 кН)</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17</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Демонтаж установки горизонтально направленного бурения: с тяговым усилием 20 тс (200 кН)</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r>
            <w:tr w:rsidR="008C159E" w:rsidRPr="008C159E" w:rsidTr="008C159E">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18</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Устройство закрытого подземного перехода методом ГНБ с поэтапным расширением скважины для полиэтиленовых труб в грунтах I-III группы установками с тяговым усилием 20 тс (200 кН): для труб </w:t>
                  </w:r>
                  <w:proofErr w:type="gramStart"/>
                  <w:r w:rsidRPr="008C159E">
                    <w:rPr>
                      <w:rFonts w:ascii="Times New Roman" w:hAnsi="Times New Roman" w:cs="Times New Roman"/>
                      <w:color w:val="000000"/>
                      <w:sz w:val="20"/>
                      <w:szCs w:val="20"/>
                    </w:rPr>
                    <w:t>D</w:t>
                  </w:r>
                  <w:proofErr w:type="gramEnd"/>
                  <w:r w:rsidRPr="008C159E">
                    <w:rPr>
                      <w:rFonts w:ascii="Times New Roman" w:hAnsi="Times New Roman" w:cs="Times New Roman"/>
                      <w:color w:val="000000"/>
                      <w:sz w:val="20"/>
                      <w:szCs w:val="20"/>
                    </w:rPr>
                    <w:t>у=110 мм длиной до 400 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600</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19</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Сварка полиэтиленовых труб "встык" нагревательным элементом при полуавтоматическом управлении процессом сварки, диаметр труб: свыше 110 до 160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соединение</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20</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полиэтиленовых фасонных частей: отводов, колен, патрубков, переходов</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Устройство колодца ф1500 мм - 4 шт.</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Устройство круглых колодцев из сборного железобетона в грунтах: сухих</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5,8</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Гидроизоляция боковая обмазочная битумная в 2 слоя по выровненной поверхности бутовой кладки, кирпичу, бетону</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69,7</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Пробивка проемов в конструкциях: из бетона</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0,08</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Заделка отверстий, гнезд и борозд: в перекрытиях железобетонных площадью до 0,1 м</w:t>
                  </w:r>
                  <w:proofErr w:type="gramStart"/>
                  <w:r w:rsidRPr="008C159E">
                    <w:rPr>
                      <w:rFonts w:ascii="Times New Roman" w:hAnsi="Times New Roman" w:cs="Times New Roman"/>
                      <w:color w:val="000000"/>
                      <w:sz w:val="20"/>
                      <w:szCs w:val="20"/>
                    </w:rPr>
                    <w:t>2</w:t>
                  </w:r>
                  <w:proofErr w:type="gramEnd"/>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0,02</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Перебазировка оборудования</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25</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Полуприцепы-тяжеловозы, грузоподъемность до 50 т</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r w:rsidRPr="008C159E">
                    <w:rPr>
                      <w:rFonts w:ascii="Times New Roman" w:hAnsi="Times New Roman" w:cs="Times New Roman"/>
                      <w:color w:val="000000"/>
                      <w:sz w:val="20"/>
                      <w:szCs w:val="20"/>
                    </w:rPr>
                    <w:t>маш</w:t>
                  </w:r>
                  <w:proofErr w:type="gramStart"/>
                  <w:r w:rsidRPr="008C159E">
                    <w:rPr>
                      <w:rFonts w:ascii="Times New Roman" w:hAnsi="Times New Roman" w:cs="Times New Roman"/>
                      <w:color w:val="000000"/>
                      <w:sz w:val="20"/>
                      <w:szCs w:val="20"/>
                    </w:rPr>
                    <w:t>.-</w:t>
                  </w:r>
                  <w:proofErr w:type="gramEnd"/>
                  <w:r w:rsidRPr="008C159E">
                    <w:rPr>
                      <w:rFonts w:ascii="Times New Roman" w:hAnsi="Times New Roman" w:cs="Times New Roman"/>
                      <w:color w:val="000000"/>
                      <w:sz w:val="20"/>
                      <w:szCs w:val="20"/>
                    </w:rPr>
                    <w:t>ч</w:t>
                  </w:r>
                  <w:proofErr w:type="spell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48</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Установка фасонных частей</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26</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задвижек или клапанов обратных чугунных диаметром: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27</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задвижек или клапанов обратных чугунных диаметром: 200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28</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фасонных частей стальных фланцевым соединением с трубопроводом, тройники диаметром: свыше 150 до 200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29</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Приварка фланцев к стальным трубопроводам диаметром: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30</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Приварка фланцев к стальным трубопроводам </w:t>
                  </w:r>
                  <w:r w:rsidRPr="008C159E">
                    <w:rPr>
                      <w:rFonts w:ascii="Times New Roman" w:hAnsi="Times New Roman" w:cs="Times New Roman"/>
                      <w:color w:val="000000"/>
                      <w:sz w:val="20"/>
                      <w:szCs w:val="20"/>
                    </w:rPr>
                    <w:lastRenderedPageBreak/>
                    <w:t>диаметром: 200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lastRenderedPageBreak/>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lastRenderedPageBreak/>
                    <w:t>31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фланцевых соединений на стальных трубопроводах диаметром: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соединение</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фланцевых соединений на стальных трубопроводах диаметром: 200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соединение</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полиэтиленовых фасонных частей: отводов, колен, патрубков, переходов</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Установка полиэтиленовых фасонных частей: тройников</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r>
          </w:tbl>
          <w:p w:rsidR="008C159E" w:rsidRPr="008C159E" w:rsidRDefault="008C159E" w:rsidP="008C159E">
            <w:pPr>
              <w:spacing w:after="0"/>
              <w:rPr>
                <w:rFonts w:ascii="Times New Roman" w:hAnsi="Times New Roman" w:cs="Times New Roman"/>
                <w:sz w:val="20"/>
                <w:szCs w:val="20"/>
              </w:rPr>
            </w:pPr>
          </w:p>
          <w:p w:rsidR="008C159E" w:rsidRPr="008C159E" w:rsidRDefault="008C159E" w:rsidP="008C159E">
            <w:pPr>
              <w:spacing w:after="0"/>
              <w:rPr>
                <w:rFonts w:ascii="Times New Roman" w:hAnsi="Times New Roman" w:cs="Times New Roman"/>
                <w:sz w:val="20"/>
                <w:szCs w:val="20"/>
              </w:rPr>
            </w:pPr>
            <w:r w:rsidRPr="008C159E">
              <w:rPr>
                <w:rFonts w:ascii="Times New Roman" w:hAnsi="Times New Roman" w:cs="Times New Roman"/>
                <w:sz w:val="20"/>
                <w:szCs w:val="20"/>
              </w:rPr>
              <w:t xml:space="preserve">Строительство канализационной линии </w:t>
            </w:r>
          </w:p>
          <w:tbl>
            <w:tblPr>
              <w:tblW w:w="7660" w:type="dxa"/>
              <w:tblLook w:val="04A0"/>
            </w:tblPr>
            <w:tblGrid>
              <w:gridCol w:w="573"/>
              <w:gridCol w:w="4572"/>
              <w:gridCol w:w="1102"/>
              <w:gridCol w:w="1278"/>
            </w:tblGrid>
            <w:tr w:rsidR="008C159E" w:rsidRPr="008C159E" w:rsidTr="008C159E">
              <w:trPr>
                <w:trHeight w:val="72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 </w:t>
                  </w:r>
                  <w:proofErr w:type="spellStart"/>
                  <w:proofErr w:type="gramStart"/>
                  <w:r w:rsidRPr="008C159E">
                    <w:rPr>
                      <w:rFonts w:ascii="Times New Roman" w:hAnsi="Times New Roman" w:cs="Times New Roman"/>
                      <w:color w:val="000000"/>
                      <w:sz w:val="20"/>
                      <w:szCs w:val="20"/>
                    </w:rPr>
                    <w:t>п</w:t>
                  </w:r>
                  <w:proofErr w:type="spellEnd"/>
                  <w:proofErr w:type="gramEnd"/>
                  <w:r w:rsidRPr="008C159E">
                    <w:rPr>
                      <w:rFonts w:ascii="Times New Roman" w:hAnsi="Times New Roman" w:cs="Times New Roman"/>
                      <w:color w:val="000000"/>
                      <w:sz w:val="20"/>
                      <w:szCs w:val="20"/>
                    </w:rPr>
                    <w:t>/</w:t>
                  </w:r>
                  <w:proofErr w:type="spellStart"/>
                  <w:r w:rsidRPr="008C159E">
                    <w:rPr>
                      <w:rFonts w:ascii="Times New Roman" w:hAnsi="Times New Roman" w:cs="Times New Roman"/>
                      <w:color w:val="000000"/>
                      <w:sz w:val="20"/>
                      <w:szCs w:val="20"/>
                    </w:rPr>
                    <w:t>п</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Наименование работ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Ед.</w:t>
                  </w:r>
                  <w:r w:rsidRPr="008C159E">
                    <w:rPr>
                      <w:rFonts w:ascii="Times New Roman" w:hAnsi="Times New Roman" w:cs="Times New Roman"/>
                      <w:color w:val="000000"/>
                      <w:sz w:val="20"/>
                      <w:szCs w:val="20"/>
                    </w:rPr>
                    <w:br/>
                  </w:r>
                  <w:proofErr w:type="spellStart"/>
                  <w:r w:rsidRPr="008C159E">
                    <w:rPr>
                      <w:rFonts w:ascii="Times New Roman" w:hAnsi="Times New Roman" w:cs="Times New Roman"/>
                      <w:color w:val="000000"/>
                      <w:sz w:val="20"/>
                      <w:szCs w:val="20"/>
                    </w:rPr>
                    <w:t>изм</w:t>
                  </w:r>
                  <w:proofErr w:type="spellEnd"/>
                  <w:r w:rsidRPr="008C159E">
                    <w:rPr>
                      <w:rFonts w:ascii="Times New Roman" w:hAnsi="Times New Roman" w:cs="Times New Roman"/>
                      <w:color w:val="000000"/>
                      <w:sz w:val="20"/>
                      <w:szCs w:val="20"/>
                    </w:rPr>
                    <w:t>.</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Кол-во</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c>
                <w:tcPr>
                  <w:tcW w:w="466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c>
                <w:tcPr>
                  <w:tcW w:w="1300" w:type="dxa"/>
                  <w:tcBorders>
                    <w:top w:val="nil"/>
                    <w:left w:val="nil"/>
                    <w:bottom w:val="single" w:sz="4" w:space="0" w:color="auto"/>
                    <w:right w:val="single" w:sz="4" w:space="0" w:color="auto"/>
                  </w:tcBorders>
                  <w:shd w:val="clear" w:color="auto" w:fill="auto"/>
                  <w:noWrap/>
                  <w:vAlign w:val="center"/>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5</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Раздел 1. Сети К</w:t>
                  </w:r>
                  <w:proofErr w:type="gramStart"/>
                  <w:r w:rsidRPr="008C159E">
                    <w:rPr>
                      <w:rFonts w:ascii="Times New Roman" w:hAnsi="Times New Roman" w:cs="Times New Roman"/>
                      <w:b/>
                      <w:bCs/>
                      <w:color w:val="000000"/>
                      <w:sz w:val="20"/>
                      <w:szCs w:val="20"/>
                    </w:rPr>
                    <w:t>1</w:t>
                  </w:r>
                  <w:proofErr w:type="gramEnd"/>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Земляные работы</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в траншеях экскаватором «обратная лопата» с ковшом вместимостью 0,5 (0,5-0,63) м3, в отвал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83,8</w:t>
                  </w:r>
                </w:p>
              </w:tc>
            </w:tr>
            <w:tr w:rsidR="008C159E" w:rsidRPr="008C159E" w:rsidTr="008C159E">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с погрузкой на автомобили-самосвалы в траншеях экскаватором «обратная лопата» с ковшом вместимостью 0,5 (0,5-0,63) м3,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7,6</w:t>
                  </w:r>
                </w:p>
              </w:tc>
            </w:tr>
            <w:tr w:rsidR="008C159E" w:rsidRPr="008C159E" w:rsidTr="008C159E">
              <w:trPr>
                <w:trHeight w:val="13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6 км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1т груза</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13,3</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Разработка грунта вручную с креплениями в траншеях шириной до 2 м, глубиной: до 2 м, группа грунтов 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4,9</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5</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Устройство основания под трубопроводы: песчаного</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2,3</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6</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Крепление инвентарными щитами стенок траншей шириной до 2 м в грунтах: устойчивых</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128,8</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Промывка без дезинфекции трубопроводов диаметром: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0,028</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8</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Присоединение канализационных трубопроводов к существующей сети в грунтах: сухих</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spellStart"/>
                  <w:proofErr w:type="gramStart"/>
                  <w:r w:rsidRPr="008C159E">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9</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Засыпка траншей и котлованов с перемещением грунта до 5 м бульдозерами мощностью: 59 кВт (80 л.</w:t>
                  </w:r>
                  <w:proofErr w:type="gramStart"/>
                  <w:r w:rsidRPr="008C159E">
                    <w:rPr>
                      <w:rFonts w:ascii="Times New Roman" w:hAnsi="Times New Roman" w:cs="Times New Roman"/>
                      <w:color w:val="000000"/>
                      <w:sz w:val="20"/>
                      <w:szCs w:val="20"/>
                    </w:rPr>
                    <w:t>с</w:t>
                  </w:r>
                  <w:proofErr w:type="gramEnd"/>
                  <w:r w:rsidRPr="008C159E">
                    <w:rPr>
                      <w:rFonts w:ascii="Times New Roman" w:hAnsi="Times New Roman" w:cs="Times New Roman"/>
                      <w:color w:val="000000"/>
                      <w:sz w:val="20"/>
                      <w:szCs w:val="20"/>
                    </w:rPr>
                    <w:t xml:space="preserve">.), </w:t>
                  </w:r>
                  <w:proofErr w:type="gramStart"/>
                  <w:r w:rsidRPr="008C159E">
                    <w:rPr>
                      <w:rFonts w:ascii="Times New Roman" w:hAnsi="Times New Roman" w:cs="Times New Roman"/>
                      <w:color w:val="000000"/>
                      <w:sz w:val="20"/>
                      <w:szCs w:val="20"/>
                    </w:rPr>
                    <w:t>группа</w:t>
                  </w:r>
                  <w:proofErr w:type="gramEnd"/>
                  <w:r w:rsidRPr="008C159E">
                    <w:rPr>
                      <w:rFonts w:ascii="Times New Roman" w:hAnsi="Times New Roman" w:cs="Times New Roman"/>
                      <w:color w:val="000000"/>
                      <w:sz w:val="20"/>
                      <w:szCs w:val="20"/>
                    </w:rPr>
                    <w:t xml:space="preserve"> грунтов 1</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78,9</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10</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Уплотнение грунта пневматическими трамбовками, группа грунтов: 1-2</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78,9</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11</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Полив водой уплотняемого грунта насыпей</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23,7</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12</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Планировка площадей: механизированным способом, группа грунтов 1</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88</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t>Монтаж трубопровода</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13</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Разгрузка на трассе труб: </w:t>
                  </w:r>
                  <w:proofErr w:type="spellStart"/>
                  <w:r w:rsidRPr="008C159E">
                    <w:rPr>
                      <w:rFonts w:ascii="Times New Roman" w:hAnsi="Times New Roman" w:cs="Times New Roman"/>
                      <w:color w:val="000000"/>
                      <w:sz w:val="20"/>
                      <w:szCs w:val="20"/>
                    </w:rPr>
                    <w:t>Ду</w:t>
                  </w:r>
                  <w:proofErr w:type="spellEnd"/>
                  <w:r w:rsidRPr="008C159E">
                    <w:rPr>
                      <w:rFonts w:ascii="Times New Roman" w:hAnsi="Times New Roman" w:cs="Times New Roman"/>
                      <w:color w:val="000000"/>
                      <w:sz w:val="20"/>
                      <w:szCs w:val="20"/>
                    </w:rPr>
                    <w:t xml:space="preserve"> 150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proofErr w:type="gramStart"/>
                  <w:r w:rsidRPr="008C159E">
                    <w:rPr>
                      <w:rFonts w:ascii="Times New Roman" w:hAnsi="Times New Roman" w:cs="Times New Roman"/>
                      <w:color w:val="000000"/>
                      <w:sz w:val="20"/>
                      <w:szCs w:val="20"/>
                    </w:rPr>
                    <w:t>км</w:t>
                  </w:r>
                  <w:proofErr w:type="gramEnd"/>
                  <w:r w:rsidRPr="008C159E">
                    <w:rPr>
                      <w:rFonts w:ascii="Times New Roman" w:hAnsi="Times New Roman" w:cs="Times New Roman"/>
                      <w:color w:val="000000"/>
                      <w:sz w:val="20"/>
                      <w:szCs w:val="20"/>
                    </w:rPr>
                    <w:t xml:space="preserve"> труб</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0,028</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14</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Укладка трубопроводов канализации из полиэтиленовых труб диаметром: 160 мм</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28</w:t>
                  </w:r>
                </w:p>
              </w:tc>
            </w:tr>
            <w:tr w:rsidR="008C159E" w:rsidRPr="008C159E" w:rsidTr="008C159E">
              <w:trPr>
                <w:trHeight w:val="300"/>
              </w:trPr>
              <w:tc>
                <w:tcPr>
                  <w:tcW w:w="76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C159E" w:rsidRPr="008C159E" w:rsidRDefault="008C159E" w:rsidP="008C159E">
                  <w:pPr>
                    <w:spacing w:after="0"/>
                    <w:rPr>
                      <w:rFonts w:ascii="Times New Roman" w:hAnsi="Times New Roman" w:cs="Times New Roman"/>
                      <w:b/>
                      <w:bCs/>
                      <w:color w:val="000000"/>
                      <w:sz w:val="20"/>
                      <w:szCs w:val="20"/>
                    </w:rPr>
                  </w:pPr>
                  <w:r w:rsidRPr="008C159E">
                    <w:rPr>
                      <w:rFonts w:ascii="Times New Roman" w:hAnsi="Times New Roman" w:cs="Times New Roman"/>
                      <w:b/>
                      <w:bCs/>
                      <w:color w:val="000000"/>
                      <w:sz w:val="20"/>
                      <w:szCs w:val="20"/>
                    </w:rPr>
                    <w:lastRenderedPageBreak/>
                    <w:t>Устройство колодца ф1000 мм - 1 шт.</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15</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Устройство круглых сборных железобетонных канализационных колодцев диаметром: 1 м в сухих грунтах</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w:t>
                  </w:r>
                </w:p>
              </w:tc>
            </w:tr>
            <w:tr w:rsidR="008C159E" w:rsidRPr="008C159E" w:rsidTr="008C159E">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16</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Гидроизоляция боковая обмазочная битумная в 2 слоя по выровненной поверхности бутовой кладки, кирпичу, бетону</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w:t>
                  </w:r>
                  <w:proofErr w:type="gramStart"/>
                  <w:r w:rsidRPr="008C159E">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22,9</w:t>
                  </w:r>
                </w:p>
              </w:tc>
            </w:tr>
            <w:tr w:rsidR="008C159E" w:rsidRPr="008C159E" w:rsidTr="008C159E">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17</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Пробивка проемов в конструкциях: из бетона</w:t>
                  </w:r>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0,05</w:t>
                  </w:r>
                </w:p>
              </w:tc>
            </w:tr>
            <w:tr w:rsidR="008C159E" w:rsidRPr="008C159E" w:rsidTr="008C159E">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18</w:t>
                  </w:r>
                </w:p>
              </w:tc>
              <w:tc>
                <w:tcPr>
                  <w:tcW w:w="466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rPr>
                      <w:rFonts w:ascii="Times New Roman" w:hAnsi="Times New Roman" w:cs="Times New Roman"/>
                      <w:color w:val="000000"/>
                      <w:sz w:val="20"/>
                      <w:szCs w:val="20"/>
                    </w:rPr>
                  </w:pPr>
                  <w:r w:rsidRPr="008C159E">
                    <w:rPr>
                      <w:rFonts w:ascii="Times New Roman" w:hAnsi="Times New Roman" w:cs="Times New Roman"/>
                      <w:color w:val="000000"/>
                      <w:sz w:val="20"/>
                      <w:szCs w:val="20"/>
                    </w:rPr>
                    <w:t>Заделка отверстий, гнезд и борозд: в перекрытиях железобетонных площадью до 0,1 м</w:t>
                  </w:r>
                  <w:proofErr w:type="gramStart"/>
                  <w:r w:rsidRPr="008C159E">
                    <w:rPr>
                      <w:rFonts w:ascii="Times New Roman" w:hAnsi="Times New Roman" w:cs="Times New Roman"/>
                      <w:color w:val="000000"/>
                      <w:sz w:val="20"/>
                      <w:szCs w:val="20"/>
                    </w:rPr>
                    <w:t>2</w:t>
                  </w:r>
                  <w:proofErr w:type="gramEnd"/>
                </w:p>
              </w:tc>
              <w:tc>
                <w:tcPr>
                  <w:tcW w:w="112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center"/>
                    <w:rPr>
                      <w:rFonts w:ascii="Times New Roman" w:hAnsi="Times New Roman" w:cs="Times New Roman"/>
                      <w:color w:val="000000"/>
                      <w:sz w:val="20"/>
                      <w:szCs w:val="20"/>
                    </w:rPr>
                  </w:pPr>
                  <w:r w:rsidRPr="008C159E">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C159E" w:rsidRPr="008C159E" w:rsidRDefault="008C159E" w:rsidP="008C159E">
                  <w:pPr>
                    <w:spacing w:after="0"/>
                    <w:jc w:val="right"/>
                    <w:rPr>
                      <w:rFonts w:ascii="Times New Roman" w:hAnsi="Times New Roman" w:cs="Times New Roman"/>
                      <w:color w:val="000000"/>
                      <w:sz w:val="20"/>
                      <w:szCs w:val="20"/>
                    </w:rPr>
                  </w:pPr>
                  <w:r w:rsidRPr="008C159E">
                    <w:rPr>
                      <w:rFonts w:ascii="Times New Roman" w:hAnsi="Times New Roman" w:cs="Times New Roman"/>
                      <w:color w:val="000000"/>
                      <w:sz w:val="20"/>
                      <w:szCs w:val="20"/>
                    </w:rPr>
                    <w:t>0,0065</w:t>
                  </w:r>
                </w:p>
              </w:tc>
            </w:tr>
          </w:tbl>
          <w:p w:rsidR="008C159E" w:rsidRPr="008C159E" w:rsidRDefault="008C159E" w:rsidP="008C159E">
            <w:pPr>
              <w:spacing w:after="0"/>
              <w:rPr>
                <w:rFonts w:ascii="Times New Roman" w:hAnsi="Times New Roman" w:cs="Times New Roman"/>
                <w:sz w:val="20"/>
                <w:szCs w:val="20"/>
              </w:rPr>
            </w:pPr>
          </w:p>
        </w:tc>
      </w:tr>
      <w:tr w:rsidR="008C159E" w:rsidRPr="008C159E" w:rsidTr="008C159E">
        <w:trPr>
          <w:trHeight w:val="381"/>
        </w:trPr>
        <w:tc>
          <w:tcPr>
            <w:tcW w:w="259" w:type="pct"/>
            <w:vMerge/>
            <w:vAlign w:val="center"/>
          </w:tcPr>
          <w:p w:rsidR="008C159E" w:rsidRPr="008C159E" w:rsidRDefault="008C159E" w:rsidP="008C159E">
            <w:pPr>
              <w:spacing w:after="0"/>
              <w:jc w:val="center"/>
              <w:rPr>
                <w:rFonts w:ascii="Times New Roman" w:hAnsi="Times New Roman" w:cs="Times New Roman"/>
                <w:bCs/>
                <w:sz w:val="20"/>
                <w:szCs w:val="20"/>
              </w:rPr>
            </w:pPr>
          </w:p>
        </w:tc>
        <w:tc>
          <w:tcPr>
            <w:tcW w:w="1101" w:type="pct"/>
            <w:vMerge/>
            <w:tcBorders>
              <w:left w:val="single" w:sz="4" w:space="0" w:color="auto"/>
              <w:bottom w:val="single" w:sz="4" w:space="0" w:color="auto"/>
              <w:right w:val="single" w:sz="4" w:space="0" w:color="auto"/>
            </w:tcBorders>
            <w:shd w:val="clear" w:color="auto" w:fill="auto"/>
            <w:vAlign w:val="center"/>
          </w:tcPr>
          <w:p w:rsidR="008C159E" w:rsidRPr="008C159E" w:rsidRDefault="008C159E" w:rsidP="008C159E">
            <w:pPr>
              <w:spacing w:after="0"/>
              <w:rPr>
                <w:rFonts w:ascii="Times New Roman" w:hAnsi="Times New Roman" w:cs="Times New Roman"/>
                <w:sz w:val="20"/>
                <w:szCs w:val="20"/>
              </w:rPr>
            </w:pPr>
          </w:p>
        </w:tc>
        <w:tc>
          <w:tcPr>
            <w:tcW w:w="3640" w:type="pct"/>
            <w:tcBorders>
              <w:top w:val="nil"/>
              <w:left w:val="single" w:sz="4" w:space="0" w:color="auto"/>
              <w:bottom w:val="single" w:sz="4" w:space="0" w:color="auto"/>
              <w:right w:val="single" w:sz="4" w:space="0" w:color="auto"/>
            </w:tcBorders>
          </w:tcPr>
          <w:p w:rsidR="008C159E" w:rsidRPr="008C159E" w:rsidRDefault="008C159E" w:rsidP="008C159E">
            <w:pPr>
              <w:spacing w:after="0"/>
              <w:rPr>
                <w:rFonts w:ascii="Times New Roman" w:hAnsi="Times New Roman" w:cs="Times New Roman"/>
                <w:sz w:val="20"/>
                <w:szCs w:val="20"/>
              </w:rPr>
            </w:pPr>
          </w:p>
        </w:tc>
      </w:tr>
    </w:tbl>
    <w:p w:rsidR="00890D65" w:rsidRPr="00890D65" w:rsidRDefault="00890D65" w:rsidP="008C159E">
      <w:pPr>
        <w:spacing w:after="0"/>
        <w:jc w:val="center"/>
        <w:rPr>
          <w:rFonts w:ascii="Times New Roman" w:hAnsi="Times New Roman" w:cs="Times New Roman"/>
          <w:b/>
          <w:sz w:val="20"/>
          <w:szCs w:val="20"/>
        </w:rPr>
      </w:pPr>
    </w:p>
    <w:p w:rsidR="008C159E" w:rsidRPr="008C159E" w:rsidRDefault="008C159E" w:rsidP="008C159E">
      <w:pPr>
        <w:pStyle w:val="a5"/>
        <w:numPr>
          <w:ilvl w:val="0"/>
          <w:numId w:val="4"/>
        </w:numPr>
        <w:spacing w:after="0" w:line="240" w:lineRule="auto"/>
        <w:contextualSpacing/>
        <w:jc w:val="center"/>
        <w:rPr>
          <w:rFonts w:ascii="Times New Roman" w:hAnsi="Times New Roman"/>
          <w:b/>
          <w:sz w:val="20"/>
          <w:szCs w:val="20"/>
        </w:rPr>
      </w:pPr>
      <w:r w:rsidRPr="008C159E">
        <w:rPr>
          <w:rFonts w:ascii="Times New Roman" w:hAnsi="Times New Roman"/>
          <w:b/>
          <w:sz w:val="20"/>
          <w:szCs w:val="20"/>
        </w:rPr>
        <w:t>Общие требования и условия к выполнению работ.</w:t>
      </w:r>
    </w:p>
    <w:p w:rsidR="008C159E" w:rsidRPr="008C159E" w:rsidRDefault="008C159E" w:rsidP="008C159E">
      <w:pPr>
        <w:pStyle w:val="1"/>
        <w:tabs>
          <w:tab w:val="left" w:pos="3600"/>
          <w:tab w:val="left" w:pos="10348"/>
          <w:tab w:val="left" w:pos="10773"/>
        </w:tabs>
        <w:ind w:left="567" w:right="424"/>
        <w:jc w:val="both"/>
        <w:rPr>
          <w:szCs w:val="24"/>
        </w:rPr>
      </w:pPr>
      <w:r w:rsidRPr="008C159E">
        <w:rPr>
          <w:color w:val="000000"/>
        </w:rPr>
        <w:t xml:space="preserve">Место оказания услуг, проведение работ: </w:t>
      </w:r>
      <w:r w:rsidRPr="008C159E">
        <w:rPr>
          <w:b/>
        </w:rPr>
        <w:t>Саратовская область, г. Хвалынск, ул</w:t>
      </w:r>
      <w:proofErr w:type="gramStart"/>
      <w:r w:rsidRPr="008C159E">
        <w:rPr>
          <w:b/>
        </w:rPr>
        <w:t>.Р</w:t>
      </w:r>
      <w:proofErr w:type="gramEnd"/>
      <w:r w:rsidRPr="008C159E">
        <w:rPr>
          <w:b/>
        </w:rPr>
        <w:t>оссийской Республики, д.№73, территория водоочистных сооружений</w:t>
      </w:r>
      <w:r w:rsidRPr="008C159E">
        <w:t>.</w:t>
      </w:r>
    </w:p>
    <w:p w:rsidR="008C159E" w:rsidRPr="008C159E" w:rsidRDefault="008C159E" w:rsidP="008C159E">
      <w:pPr>
        <w:pStyle w:val="1"/>
        <w:tabs>
          <w:tab w:val="left" w:pos="3600"/>
          <w:tab w:val="left" w:pos="10348"/>
          <w:tab w:val="left" w:pos="10773"/>
        </w:tabs>
        <w:ind w:left="567" w:right="424"/>
        <w:jc w:val="both"/>
        <w:rPr>
          <w:color w:val="000000"/>
        </w:rPr>
      </w:pPr>
      <w:r w:rsidRPr="008C159E">
        <w:rPr>
          <w:color w:val="000000"/>
        </w:rPr>
        <w:t xml:space="preserve">Условия и сроки (периоды) оказания услуг: </w:t>
      </w:r>
      <w:r w:rsidRPr="008C159E">
        <w:rPr>
          <w:b/>
          <w:color w:val="000000"/>
        </w:rPr>
        <w:t>с момента заключения договора в течени</w:t>
      </w:r>
      <w:proofErr w:type="gramStart"/>
      <w:r w:rsidRPr="008C159E">
        <w:rPr>
          <w:b/>
          <w:color w:val="000000"/>
        </w:rPr>
        <w:t>и</w:t>
      </w:r>
      <w:proofErr w:type="gramEnd"/>
      <w:r w:rsidRPr="008C159E">
        <w:rPr>
          <w:b/>
          <w:color w:val="000000"/>
        </w:rPr>
        <w:t xml:space="preserve"> 14 календарных дней</w:t>
      </w:r>
      <w:r w:rsidRPr="008C159E">
        <w:rPr>
          <w:color w:val="000000"/>
        </w:rPr>
        <w:t>.</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Работы должны быть выполнены в соответствии с локальным сметным расчетом, с настоящим Техническим заданием, с соблюдением требований действующих нормативных документов для данного вида работ, правил охраны труда, экологической и противопожарной безопасности, в полном объеме и в установленный договором срок.</w:t>
      </w:r>
    </w:p>
    <w:p w:rsidR="008C159E" w:rsidRPr="008C159E" w:rsidRDefault="008C159E" w:rsidP="008C159E">
      <w:pPr>
        <w:spacing w:after="0"/>
        <w:ind w:firstLine="567"/>
        <w:jc w:val="both"/>
        <w:rPr>
          <w:rFonts w:ascii="Times New Roman" w:hAnsi="Times New Roman" w:cs="Times New Roman"/>
          <w:sz w:val="20"/>
          <w:szCs w:val="20"/>
        </w:rPr>
      </w:pPr>
      <w:r w:rsidRPr="008C159E">
        <w:rPr>
          <w:rFonts w:ascii="Times New Roman" w:hAnsi="Times New Roman" w:cs="Times New Roman"/>
          <w:sz w:val="20"/>
          <w:szCs w:val="20"/>
        </w:rPr>
        <w:t>Подрядчик принимает на себя всю ответственность за содержание и состояние места выполнения работ, включая ограждения, до окончания работ и сдачи работ Заказчику.</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Результат работ должен обеспечивать соответствие эксплуатационного состояния объекта требованиям действующих нормативных документов для каждого вида работ.</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Все используемые для выполнения работ материалы, должны иметь соответствующие сертификаты, свидетельства, технические паспорта и другие документы, подтверждающие их качество и пригодность их применения в строительстве на территории РФ в данном виде работ. </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Подрядчик должен немедленно известить Заказчика и до получения от него указаний приостановить работы при обнаружении:</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 возможных неблагоприятных для Заказчика последствий выполнения работы;</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 иных обстоятельств, угрожающих качеству результатов выполняемой работы, либо создающих невозможность ее завершения в срок.</w:t>
      </w:r>
    </w:p>
    <w:p w:rsidR="008C159E" w:rsidRPr="008C159E" w:rsidRDefault="008C159E" w:rsidP="008C159E">
      <w:pPr>
        <w:spacing w:after="0"/>
        <w:ind w:firstLine="567"/>
        <w:jc w:val="both"/>
        <w:rPr>
          <w:rFonts w:ascii="Times New Roman" w:hAnsi="Times New Roman" w:cs="Times New Roman"/>
          <w:color w:val="000000"/>
          <w:sz w:val="20"/>
          <w:szCs w:val="20"/>
        </w:rPr>
      </w:pPr>
      <w:proofErr w:type="gramStart"/>
      <w:r w:rsidRPr="008C159E">
        <w:rPr>
          <w:rFonts w:ascii="Times New Roman" w:hAnsi="Times New Roman" w:cs="Times New Roman"/>
          <w:color w:val="000000"/>
          <w:sz w:val="20"/>
          <w:szCs w:val="20"/>
        </w:rPr>
        <w:t>Подрядчик</w:t>
      </w:r>
      <w:proofErr w:type="gramEnd"/>
      <w:r w:rsidRPr="008C159E">
        <w:rPr>
          <w:rFonts w:ascii="Times New Roman" w:hAnsi="Times New Roman" w:cs="Times New Roman"/>
          <w:color w:val="000000"/>
          <w:sz w:val="20"/>
          <w:szCs w:val="20"/>
        </w:rPr>
        <w:t xml:space="preserve"> не предупредивший Заказчика об обстоятельствах, указанных выше,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Все работы должны быть выполнены Подрядчиком в соответствии с требованиями обеспечения пожарной, промышленной и экологической безопасности, охраны труда, техники безопасности и </w:t>
      </w:r>
      <w:proofErr w:type="spellStart"/>
      <w:r w:rsidRPr="008C159E">
        <w:rPr>
          <w:sz w:val="20"/>
          <w:szCs w:val="20"/>
        </w:rPr>
        <w:t>электробезопасности</w:t>
      </w:r>
      <w:proofErr w:type="spellEnd"/>
      <w:r w:rsidRPr="008C159E">
        <w:rPr>
          <w:sz w:val="20"/>
          <w:szCs w:val="20"/>
        </w:rPr>
        <w:t>, гигиенических нормативов, санитарных правил и норм, должностных инструкций и иных актов, регламентирующих порядок и технологию выполнения работ, а также с требованиями об охране окружающей среды и уровне шума.</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Ответственность за соблюдением вышеуказанных норм и правил, охрану труда на объекте возлагается на Подрядчика.</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 соблюдать требования всех нормативных документов, в том числе:</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1. </w:t>
      </w:r>
      <w:proofErr w:type="spellStart"/>
      <w:r w:rsidRPr="008C159E">
        <w:rPr>
          <w:sz w:val="20"/>
          <w:szCs w:val="20"/>
        </w:rPr>
        <w:t>СНиП</w:t>
      </w:r>
      <w:proofErr w:type="spellEnd"/>
      <w:r w:rsidRPr="008C159E">
        <w:rPr>
          <w:sz w:val="20"/>
          <w:szCs w:val="20"/>
        </w:rPr>
        <w:t xml:space="preserve"> 3.01.01-85*. Организация строительного производства.</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2. </w:t>
      </w:r>
      <w:proofErr w:type="spellStart"/>
      <w:r w:rsidRPr="008C159E">
        <w:rPr>
          <w:sz w:val="20"/>
          <w:szCs w:val="20"/>
        </w:rPr>
        <w:t>СНиП</w:t>
      </w:r>
      <w:proofErr w:type="spellEnd"/>
      <w:r w:rsidRPr="008C159E">
        <w:rPr>
          <w:sz w:val="20"/>
          <w:szCs w:val="20"/>
        </w:rPr>
        <w:t xml:space="preserve"> 12-03-99. Безопасность труда в строительстве. Часть 1. Общие требования.</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3. </w:t>
      </w:r>
      <w:proofErr w:type="spellStart"/>
      <w:r w:rsidRPr="008C159E">
        <w:rPr>
          <w:sz w:val="20"/>
          <w:szCs w:val="20"/>
        </w:rPr>
        <w:t>СНиП</w:t>
      </w:r>
      <w:proofErr w:type="spellEnd"/>
      <w:r w:rsidRPr="008C159E">
        <w:rPr>
          <w:sz w:val="20"/>
          <w:szCs w:val="20"/>
        </w:rPr>
        <w:t xml:space="preserve"> III-4-80 «Правила производства и приёмка работ. Техника безопасности в строительстве».</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4. Правила пожарной безопасности в Российской Федерации (ППБ01-03).</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5. </w:t>
      </w:r>
      <w:proofErr w:type="spellStart"/>
      <w:r w:rsidRPr="008C159E">
        <w:rPr>
          <w:sz w:val="20"/>
          <w:szCs w:val="20"/>
        </w:rPr>
        <w:t>СНиП</w:t>
      </w:r>
      <w:proofErr w:type="spellEnd"/>
      <w:r w:rsidRPr="008C159E">
        <w:rPr>
          <w:sz w:val="20"/>
          <w:szCs w:val="20"/>
        </w:rPr>
        <w:t xml:space="preserve"> III-42-80. Охрана окружающей среды.</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6. СНиПIII-10-75. Благоустройство территорий.</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7. </w:t>
      </w:r>
      <w:proofErr w:type="spellStart"/>
      <w:r w:rsidRPr="008C159E">
        <w:rPr>
          <w:sz w:val="20"/>
          <w:szCs w:val="20"/>
        </w:rPr>
        <w:t>СНиП</w:t>
      </w:r>
      <w:proofErr w:type="spellEnd"/>
      <w:r w:rsidRPr="008C159E">
        <w:rPr>
          <w:sz w:val="20"/>
          <w:szCs w:val="20"/>
        </w:rPr>
        <w:t xml:space="preserve"> 12-03-2001, </w:t>
      </w:r>
      <w:proofErr w:type="spellStart"/>
      <w:r w:rsidRPr="008C159E">
        <w:rPr>
          <w:sz w:val="20"/>
          <w:szCs w:val="20"/>
        </w:rPr>
        <w:t>СНиП</w:t>
      </w:r>
      <w:proofErr w:type="spellEnd"/>
      <w:r w:rsidRPr="008C159E">
        <w:rPr>
          <w:sz w:val="20"/>
          <w:szCs w:val="20"/>
        </w:rPr>
        <w:t xml:space="preserve"> 12-04-2002 "Безопасность труда в строительстве".</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 xml:space="preserve">Работы, которые частично или полностью будут скрыты при последующих работах, подлежат освидетельствованию уполномоченным представителем Заказчика с составлением актов освидетельствования скрытых работ. До освидетельствования скрытых работ Заказчиком Подрядчику запрещается выполнять последующие работы.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w:t>
      </w:r>
      <w:r w:rsidRPr="008C159E">
        <w:rPr>
          <w:sz w:val="20"/>
          <w:szCs w:val="20"/>
        </w:rPr>
        <w:lastRenderedPageBreak/>
        <w:t xml:space="preserve">счет вскрыть любую часть скрытых работ согласно указанию Заказчика, а затем восстановить за свой счет. Подрядчик в письменном виде уведомляет представителя Заказчика о необходимости проведения промежуточной приемки выполненных работ, подлежащих закрытию, не </w:t>
      </w:r>
      <w:proofErr w:type="gramStart"/>
      <w:r w:rsidRPr="008C159E">
        <w:rPr>
          <w:sz w:val="20"/>
          <w:szCs w:val="20"/>
        </w:rPr>
        <w:t>позднее</w:t>
      </w:r>
      <w:proofErr w:type="gramEnd"/>
      <w:r w:rsidRPr="008C159E">
        <w:rPr>
          <w:sz w:val="20"/>
          <w:szCs w:val="20"/>
        </w:rPr>
        <w:t xml:space="preserve"> чем за 2 (два) рабочих дня.</w:t>
      </w:r>
    </w:p>
    <w:p w:rsidR="008C159E" w:rsidRPr="008C159E" w:rsidRDefault="008C159E" w:rsidP="008C159E">
      <w:pPr>
        <w:spacing w:after="0"/>
        <w:ind w:firstLine="567"/>
        <w:jc w:val="both"/>
        <w:rPr>
          <w:rFonts w:ascii="Times New Roman" w:hAnsi="Times New Roman" w:cs="Times New Roman"/>
          <w:sz w:val="20"/>
          <w:szCs w:val="20"/>
        </w:rPr>
      </w:pPr>
      <w:r w:rsidRPr="008C159E">
        <w:rPr>
          <w:rFonts w:ascii="Times New Roman" w:hAnsi="Times New Roman" w:cs="Times New Roman"/>
          <w:color w:val="000000"/>
          <w:sz w:val="20"/>
          <w:szCs w:val="20"/>
        </w:rPr>
        <w:t>Оказание услуг осуществляется силами, средствами и материалами Подрядчика, в соответствии с локально-сметным расчетом.</w:t>
      </w:r>
    </w:p>
    <w:p w:rsidR="008C159E" w:rsidRPr="008C159E" w:rsidRDefault="008C159E" w:rsidP="008C159E">
      <w:pPr>
        <w:pStyle w:val="a7"/>
        <w:numPr>
          <w:ilvl w:val="0"/>
          <w:numId w:val="4"/>
        </w:numPr>
        <w:autoSpaceDN w:val="0"/>
        <w:spacing w:before="0" w:beforeAutospacing="0" w:after="0" w:afterAutospacing="0"/>
        <w:ind w:left="0" w:firstLine="567"/>
        <w:jc w:val="center"/>
        <w:rPr>
          <w:b/>
          <w:bCs/>
          <w:sz w:val="20"/>
          <w:szCs w:val="20"/>
          <w:lang w:eastAsia="en-US"/>
        </w:rPr>
      </w:pPr>
      <w:r w:rsidRPr="008C159E">
        <w:rPr>
          <w:b/>
          <w:bCs/>
          <w:sz w:val="20"/>
          <w:szCs w:val="20"/>
          <w:lang w:eastAsia="en-US"/>
        </w:rPr>
        <w:t>Требования к результатам работ.</w:t>
      </w:r>
    </w:p>
    <w:p w:rsidR="008C159E" w:rsidRPr="008C159E" w:rsidRDefault="008C159E" w:rsidP="008C159E">
      <w:pPr>
        <w:spacing w:after="0"/>
        <w:ind w:firstLine="567"/>
        <w:jc w:val="both"/>
        <w:rPr>
          <w:rFonts w:ascii="Times New Roman" w:eastAsia="Calibri" w:hAnsi="Times New Roman" w:cs="Times New Roman"/>
          <w:sz w:val="20"/>
          <w:szCs w:val="20"/>
        </w:rPr>
      </w:pPr>
      <w:r w:rsidRPr="008C159E">
        <w:rPr>
          <w:rFonts w:ascii="Times New Roman" w:eastAsia="Calibri" w:hAnsi="Times New Roman" w:cs="Times New Roman"/>
          <w:sz w:val="20"/>
          <w:szCs w:val="20"/>
        </w:rPr>
        <w:t>Результаты работ должны соответствовать видам и объемам работ, согласно требованиям договора, нормативным требованиям, применяемым к данному виду работ.</w:t>
      </w:r>
    </w:p>
    <w:p w:rsidR="008C159E" w:rsidRPr="008C159E" w:rsidRDefault="008C159E" w:rsidP="008C159E">
      <w:pPr>
        <w:spacing w:after="0"/>
        <w:ind w:firstLine="567"/>
        <w:jc w:val="both"/>
        <w:rPr>
          <w:rFonts w:ascii="Times New Roman" w:eastAsia="Calibri" w:hAnsi="Times New Roman" w:cs="Times New Roman"/>
          <w:sz w:val="20"/>
          <w:szCs w:val="20"/>
        </w:rPr>
      </w:pPr>
    </w:p>
    <w:p w:rsidR="008C159E" w:rsidRPr="008C159E" w:rsidRDefault="008C159E" w:rsidP="008C159E">
      <w:pPr>
        <w:pStyle w:val="a7"/>
        <w:numPr>
          <w:ilvl w:val="0"/>
          <w:numId w:val="4"/>
        </w:numPr>
        <w:autoSpaceDN w:val="0"/>
        <w:spacing w:before="0" w:beforeAutospacing="0" w:after="0" w:afterAutospacing="0"/>
        <w:ind w:left="0" w:firstLine="567"/>
        <w:jc w:val="center"/>
        <w:rPr>
          <w:b/>
          <w:sz w:val="20"/>
          <w:szCs w:val="20"/>
        </w:rPr>
      </w:pPr>
      <w:r w:rsidRPr="008C159E">
        <w:rPr>
          <w:b/>
          <w:sz w:val="20"/>
          <w:szCs w:val="20"/>
        </w:rPr>
        <w:t>Требования к гарантии качества работы, а также требования к гарантийному сроку и (или) объему предоставления гарантий их качества</w:t>
      </w:r>
    </w:p>
    <w:p w:rsidR="008C159E" w:rsidRPr="008C159E" w:rsidRDefault="008C159E" w:rsidP="008C159E">
      <w:pPr>
        <w:pStyle w:val="a7"/>
        <w:autoSpaceDN w:val="0"/>
        <w:spacing w:before="0" w:beforeAutospacing="0" w:after="0" w:afterAutospacing="0"/>
        <w:ind w:firstLine="567"/>
        <w:jc w:val="both"/>
        <w:rPr>
          <w:sz w:val="20"/>
          <w:szCs w:val="20"/>
        </w:rPr>
      </w:pPr>
      <w:r w:rsidRPr="008C159E">
        <w:rPr>
          <w:sz w:val="20"/>
          <w:szCs w:val="20"/>
        </w:rPr>
        <w:t>Подрядчик гарантирует:</w:t>
      </w:r>
    </w:p>
    <w:p w:rsidR="008C159E" w:rsidRPr="008C159E" w:rsidRDefault="008C159E" w:rsidP="008C159E">
      <w:pPr>
        <w:pStyle w:val="a5"/>
        <w:spacing w:after="0"/>
        <w:ind w:left="0" w:firstLine="567"/>
        <w:jc w:val="both"/>
        <w:rPr>
          <w:rFonts w:ascii="Times New Roman" w:eastAsia="Calibri" w:hAnsi="Times New Roman"/>
          <w:sz w:val="20"/>
          <w:szCs w:val="20"/>
        </w:rPr>
      </w:pPr>
      <w:r w:rsidRPr="008C159E">
        <w:rPr>
          <w:rFonts w:ascii="Times New Roman" w:eastAsia="Calibri" w:hAnsi="Times New Roman"/>
          <w:sz w:val="20"/>
          <w:szCs w:val="20"/>
        </w:rPr>
        <w:t>- качественное выполнение всех работ, в полном объеме и в сроки, определенные условиями настоящего договора, и действующими нормами Российской Федерации;</w:t>
      </w:r>
    </w:p>
    <w:p w:rsidR="008C159E" w:rsidRPr="008C159E" w:rsidRDefault="008C159E" w:rsidP="008C159E">
      <w:pPr>
        <w:pStyle w:val="a5"/>
        <w:spacing w:after="0"/>
        <w:ind w:left="0" w:firstLine="567"/>
        <w:jc w:val="both"/>
        <w:rPr>
          <w:rFonts w:ascii="Times New Roman" w:eastAsia="Calibri" w:hAnsi="Times New Roman"/>
          <w:sz w:val="20"/>
          <w:szCs w:val="20"/>
        </w:rPr>
      </w:pPr>
      <w:r w:rsidRPr="008C159E">
        <w:rPr>
          <w:rFonts w:ascii="Times New Roman" w:eastAsia="Calibri" w:hAnsi="Times New Roman"/>
          <w:sz w:val="20"/>
          <w:szCs w:val="20"/>
        </w:rPr>
        <w:t>- своевременное устранение недостатков и дефектов, выявленных при приемке работ и в период гарантийной эксплуатации Объекта.</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Подрядчик несет ответственность за качество и объем выполненных работ. </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Гарантийный срок на выполненные работы составляет не менее 24 месяцев и распространяется на все, составляющее результат работ.</w:t>
      </w:r>
      <w:r w:rsidRPr="008C159E">
        <w:rPr>
          <w:rFonts w:ascii="Times New Roman" w:hAnsi="Times New Roman" w:cs="Times New Roman"/>
          <w:sz w:val="20"/>
          <w:szCs w:val="20"/>
        </w:rPr>
        <w:t xml:space="preserve"> Результат работ должен в течение всего гарантийного срока соответствовать условиям договора о качестве.</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 xml:space="preserve">Срок действия гарантийных обязательств Подрядчика исчисляется </w:t>
      </w:r>
      <w:proofErr w:type="gramStart"/>
      <w:r w:rsidRPr="008C159E">
        <w:rPr>
          <w:rFonts w:ascii="Times New Roman" w:hAnsi="Times New Roman" w:cs="Times New Roman"/>
          <w:color w:val="000000"/>
          <w:sz w:val="20"/>
          <w:szCs w:val="20"/>
        </w:rPr>
        <w:t>с даты подписания</w:t>
      </w:r>
      <w:proofErr w:type="gramEnd"/>
      <w:r w:rsidRPr="008C159E">
        <w:rPr>
          <w:rFonts w:ascii="Times New Roman" w:hAnsi="Times New Roman" w:cs="Times New Roman"/>
          <w:color w:val="000000"/>
          <w:sz w:val="20"/>
          <w:szCs w:val="20"/>
        </w:rPr>
        <w:t xml:space="preserve"> Заказчиком структурированного документа о приемке.</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Если в период гарантийного срока эксплуатации объекта обнаружатся дефекты, допущенные по вине Подрядчика, они устраняются Подрядчиком за свой счет и в установленные Заказчиком сроки, а гарантийный срок продлевается на срок устранения дефектов.</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При нарушении сроков устранения дефектов Заказчик вправе взыскать неустойку с Подрядчика в порядке, предусмотренном условиями договора.</w:t>
      </w:r>
    </w:p>
    <w:p w:rsidR="008C159E" w:rsidRPr="008C159E" w:rsidRDefault="008C159E" w:rsidP="008C159E">
      <w:pPr>
        <w:pStyle w:val="a7"/>
        <w:autoSpaceDN w:val="0"/>
        <w:spacing w:before="0" w:beforeAutospacing="0" w:after="0" w:afterAutospacing="0"/>
        <w:ind w:left="567"/>
        <w:jc w:val="center"/>
        <w:rPr>
          <w:b/>
          <w:sz w:val="20"/>
          <w:szCs w:val="20"/>
        </w:rPr>
      </w:pPr>
    </w:p>
    <w:p w:rsidR="008C159E" w:rsidRPr="008C159E" w:rsidRDefault="008C159E" w:rsidP="008C159E">
      <w:pPr>
        <w:pStyle w:val="a7"/>
        <w:autoSpaceDN w:val="0"/>
        <w:spacing w:before="0" w:beforeAutospacing="0" w:after="0" w:afterAutospacing="0"/>
        <w:ind w:left="567"/>
        <w:jc w:val="center"/>
        <w:rPr>
          <w:b/>
          <w:sz w:val="20"/>
          <w:szCs w:val="20"/>
        </w:rPr>
      </w:pPr>
      <w:r w:rsidRPr="008C159E">
        <w:rPr>
          <w:b/>
          <w:sz w:val="20"/>
          <w:szCs w:val="20"/>
        </w:rPr>
        <w:t>4.</w:t>
      </w:r>
      <w:r w:rsidRPr="008C159E">
        <w:rPr>
          <w:b/>
          <w:sz w:val="20"/>
          <w:szCs w:val="20"/>
        </w:rPr>
        <w:tab/>
        <w:t>Порядок расчетов.</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Расчеты между сторонами производятся в безналичном порядке в форме платежного поручения. Оплата производится Заказчиком за счет собственных средств, путем перечисления на расчетный счет Исполнителя, в течени</w:t>
      </w:r>
      <w:proofErr w:type="gramStart"/>
      <w:r w:rsidRPr="008C159E">
        <w:rPr>
          <w:rFonts w:ascii="Times New Roman" w:hAnsi="Times New Roman" w:cs="Times New Roman"/>
          <w:color w:val="000000"/>
          <w:sz w:val="20"/>
          <w:szCs w:val="20"/>
        </w:rPr>
        <w:t>и</w:t>
      </w:r>
      <w:proofErr w:type="gramEnd"/>
      <w:r w:rsidRPr="008C159E">
        <w:rPr>
          <w:rFonts w:ascii="Times New Roman" w:hAnsi="Times New Roman" w:cs="Times New Roman"/>
          <w:color w:val="000000"/>
          <w:sz w:val="20"/>
          <w:szCs w:val="20"/>
        </w:rPr>
        <w:t xml:space="preserve"> 7 календарных дней с момента подписания акта выполненных работ КС-2, КС-3, на основании выставленных счета и счетов-фактур.</w:t>
      </w:r>
    </w:p>
    <w:p w:rsidR="008C159E" w:rsidRPr="008C159E" w:rsidRDefault="008C159E" w:rsidP="008C159E">
      <w:pPr>
        <w:spacing w:after="0"/>
        <w:ind w:firstLine="567"/>
        <w:jc w:val="both"/>
        <w:rPr>
          <w:rFonts w:ascii="Times New Roman" w:hAnsi="Times New Roman" w:cs="Times New Roman"/>
          <w:color w:val="000000"/>
          <w:sz w:val="20"/>
          <w:szCs w:val="20"/>
        </w:rPr>
      </w:pPr>
      <w:r w:rsidRPr="008C159E">
        <w:rPr>
          <w:rFonts w:ascii="Times New Roman" w:hAnsi="Times New Roman" w:cs="Times New Roman"/>
          <w:color w:val="000000"/>
          <w:sz w:val="20"/>
          <w:szCs w:val="20"/>
        </w:rPr>
        <w:t>Цена договора включает в себя: стоимость материалов, расходы на доставку, монтаж, страхование, выполнение погрузо-разгрузочных работ,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Подрядчика, связанные с исполнением Договора.</w:t>
      </w:r>
    </w:p>
    <w:p w:rsidR="008C159E" w:rsidRDefault="008C159E" w:rsidP="008C159E">
      <w:pPr>
        <w:spacing w:after="0"/>
        <w:jc w:val="both"/>
        <w:rPr>
          <w:rFonts w:ascii="Times New Roman" w:hAnsi="Times New Roman" w:cs="Times New Roman"/>
          <w:sz w:val="20"/>
          <w:szCs w:val="20"/>
        </w:rPr>
      </w:pPr>
    </w:p>
    <w:p w:rsidR="008C159E" w:rsidRDefault="008C159E"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Всего по договору: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934"/>
        <w:gridCol w:w="4493"/>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lastRenderedPageBreak/>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p w:rsidR="00890D65" w:rsidRPr="00890D65" w:rsidRDefault="00890D65" w:rsidP="00890D65">
      <w:pPr>
        <w:jc w:val="right"/>
        <w:rPr>
          <w:rFonts w:ascii="Times New Roman" w:hAnsi="Times New Roman" w:cs="Times New Roman"/>
          <w:bCs/>
          <w:i/>
          <w:sz w:val="20"/>
          <w:szCs w:val="20"/>
        </w:rPr>
      </w:pPr>
    </w:p>
    <w:p w:rsidR="008C159E" w:rsidRDefault="008C159E">
      <w:pPr>
        <w:rPr>
          <w:rFonts w:ascii="Times New Roman" w:hAnsi="Times New Roman" w:cs="Times New Roman"/>
          <w:b/>
          <w:sz w:val="20"/>
          <w:szCs w:val="20"/>
        </w:rPr>
      </w:pPr>
      <w:r>
        <w:rPr>
          <w:rFonts w:ascii="Times New Roman" w:hAnsi="Times New Roman" w:cs="Times New Roman"/>
          <w:b/>
          <w:sz w:val="20"/>
          <w:szCs w:val="20"/>
        </w:rPr>
        <w:br w:type="page"/>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8C159E">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tabs>
          <w:tab w:val="left" w:pos="2567"/>
        </w:tabs>
        <w:spacing w:before="120" w:after="12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8C159E">
      <w:pgSz w:w="11906" w:h="16838"/>
      <w:pgMar w:top="567"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59E" w:rsidRDefault="008C159E" w:rsidP="001622E3">
      <w:pPr>
        <w:spacing w:after="0" w:line="240" w:lineRule="auto"/>
      </w:pPr>
      <w:r>
        <w:separator/>
      </w:r>
    </w:p>
  </w:endnote>
  <w:endnote w:type="continuationSeparator" w:id="1">
    <w:p w:rsidR="008C159E" w:rsidRDefault="008C159E"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9E" w:rsidRDefault="003236C1">
    <w:pPr>
      <w:pStyle w:val="a3"/>
      <w:tabs>
        <w:tab w:val="right" w:pos="9840"/>
      </w:tabs>
      <w:ind w:right="37"/>
      <w:jc w:val="center"/>
    </w:pPr>
    <w:fldSimple w:instr=" PAGE ">
      <w:r w:rsidR="006930CA">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59E" w:rsidRDefault="008C159E" w:rsidP="001622E3">
      <w:pPr>
        <w:spacing w:after="0" w:line="240" w:lineRule="auto"/>
      </w:pPr>
      <w:r>
        <w:separator/>
      </w:r>
    </w:p>
  </w:footnote>
  <w:footnote w:type="continuationSeparator" w:id="1">
    <w:p w:rsidR="008C159E" w:rsidRDefault="008C159E"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abstractNum w:abstractNumId="3">
    <w:nsid w:val="670F7D20"/>
    <w:multiLevelType w:val="hybridMultilevel"/>
    <w:tmpl w:val="03425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97B71"/>
    <w:rsid w:val="000C2990"/>
    <w:rsid w:val="00105EFB"/>
    <w:rsid w:val="00112822"/>
    <w:rsid w:val="001622E3"/>
    <w:rsid w:val="00176E69"/>
    <w:rsid w:val="001B1280"/>
    <w:rsid w:val="001D4762"/>
    <w:rsid w:val="00252F06"/>
    <w:rsid w:val="002532A4"/>
    <w:rsid w:val="00263800"/>
    <w:rsid w:val="002A0828"/>
    <w:rsid w:val="002B363E"/>
    <w:rsid w:val="003236C1"/>
    <w:rsid w:val="003F713E"/>
    <w:rsid w:val="00410493"/>
    <w:rsid w:val="004D311F"/>
    <w:rsid w:val="00511F1E"/>
    <w:rsid w:val="00560724"/>
    <w:rsid w:val="005831AB"/>
    <w:rsid w:val="005F5DD2"/>
    <w:rsid w:val="0066027A"/>
    <w:rsid w:val="006664FF"/>
    <w:rsid w:val="006856A6"/>
    <w:rsid w:val="006930CA"/>
    <w:rsid w:val="006E411F"/>
    <w:rsid w:val="006F318D"/>
    <w:rsid w:val="007372A0"/>
    <w:rsid w:val="007923B1"/>
    <w:rsid w:val="007F149E"/>
    <w:rsid w:val="007F73B5"/>
    <w:rsid w:val="008561E9"/>
    <w:rsid w:val="0086201A"/>
    <w:rsid w:val="00890D65"/>
    <w:rsid w:val="008C159E"/>
    <w:rsid w:val="008F772D"/>
    <w:rsid w:val="009060A7"/>
    <w:rsid w:val="009C6C3B"/>
    <w:rsid w:val="00A24375"/>
    <w:rsid w:val="00A9074F"/>
    <w:rsid w:val="00A93CA8"/>
    <w:rsid w:val="00AA1542"/>
    <w:rsid w:val="00AC382A"/>
    <w:rsid w:val="00BD1E2E"/>
    <w:rsid w:val="00CA6090"/>
    <w:rsid w:val="00CA75B2"/>
    <w:rsid w:val="00CE7F38"/>
    <w:rsid w:val="00D01EFA"/>
    <w:rsid w:val="00DE652E"/>
    <w:rsid w:val="00E148EF"/>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 w:type="paragraph" w:customStyle="1" w:styleId="1">
    <w:name w:val="Обычный1"/>
    <w:rsid w:val="008C159E"/>
    <w:pPr>
      <w:suppressAutoHyphens/>
      <w:spacing w:after="0" w:line="240" w:lineRule="auto"/>
    </w:pPr>
    <w:rPr>
      <w:rFonts w:ascii="Times New Roman" w:eastAsia="Arial" w:hAnsi="Times New Roman" w:cs="Times New Roman"/>
      <w:sz w:val="20"/>
      <w:szCs w:val="20"/>
      <w:lang w:eastAsia="ar-SA"/>
    </w:rPr>
  </w:style>
  <w:style w:type="paragraph" w:styleId="a7">
    <w:name w:val="Normal (Web)"/>
    <w:basedOn w:val="a"/>
    <w:uiPriority w:val="34"/>
    <w:unhideWhenUsed/>
    <w:qFormat/>
    <w:rsid w:val="008C15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14</Pages>
  <Words>5546</Words>
  <Characters>31614</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24</cp:revision>
  <dcterms:created xsi:type="dcterms:W3CDTF">2024-02-16T06:51:00Z</dcterms:created>
  <dcterms:modified xsi:type="dcterms:W3CDTF">2026-09-21T06:26:00Z</dcterms:modified>
</cp:coreProperties>
</file>