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ADE62" w14:textId="77777777" w:rsidR="00967EE7" w:rsidRPr="007125B7" w:rsidRDefault="00967EE7" w:rsidP="00504716">
      <w:pPr>
        <w:jc w:val="right"/>
        <w:rPr>
          <w:b/>
          <w:i/>
          <w:sz w:val="21"/>
          <w:szCs w:val="21"/>
        </w:rPr>
      </w:pPr>
    </w:p>
    <w:p w14:paraId="0250EB66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01A6CBF8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4924503A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128D1D40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2258A4EB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5FF4FA5C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257DF35F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2F0ABF33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5C269FA5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0E529A8D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1C3D154A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6AFAB10A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35BF22AB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57C99E84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7A628B66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35175361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56DC2F00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2B5991FE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6119C2D2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112C18BC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7F374D46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53BDE3D2" w14:textId="77777777" w:rsidR="007C3A29" w:rsidRPr="007C3A29" w:rsidRDefault="007C3A29" w:rsidP="00504716">
      <w:pPr>
        <w:jc w:val="center"/>
        <w:rPr>
          <w:b/>
          <w:sz w:val="21"/>
          <w:szCs w:val="21"/>
          <w:lang w:val="en-US"/>
        </w:rPr>
      </w:pPr>
    </w:p>
    <w:p w14:paraId="1882D666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1BBC6CF8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5CD9E3C2" w14:textId="77777777" w:rsidR="007C3A29" w:rsidRDefault="007C3A29" w:rsidP="00504716">
      <w:pPr>
        <w:jc w:val="center"/>
        <w:rPr>
          <w:b/>
          <w:sz w:val="21"/>
          <w:szCs w:val="21"/>
        </w:rPr>
      </w:pPr>
    </w:p>
    <w:p w14:paraId="35BF8894" w14:textId="26AD2E67" w:rsidR="00944B23" w:rsidRPr="007125B7" w:rsidRDefault="00944B23" w:rsidP="00504716">
      <w:pPr>
        <w:jc w:val="center"/>
        <w:rPr>
          <w:b/>
          <w:sz w:val="21"/>
          <w:szCs w:val="21"/>
        </w:rPr>
      </w:pPr>
      <w:r w:rsidRPr="007125B7">
        <w:rPr>
          <w:b/>
          <w:sz w:val="21"/>
          <w:szCs w:val="21"/>
        </w:rPr>
        <w:t>ТЕХНИЧЕСКОЕ ЗАДАНИЕ</w:t>
      </w:r>
    </w:p>
    <w:p w14:paraId="0FE75622" w14:textId="77777777" w:rsidR="00A50036" w:rsidRDefault="008952B5" w:rsidP="00504716">
      <w:pPr>
        <w:contextualSpacing/>
        <w:jc w:val="center"/>
        <w:rPr>
          <w:sz w:val="21"/>
          <w:szCs w:val="21"/>
        </w:rPr>
      </w:pPr>
      <w:r w:rsidRPr="007125B7">
        <w:rPr>
          <w:sz w:val="21"/>
          <w:szCs w:val="21"/>
        </w:rPr>
        <w:t>на оказание услуг по</w:t>
      </w:r>
      <w:r w:rsidR="00A50036" w:rsidRPr="007125B7">
        <w:rPr>
          <w:sz w:val="21"/>
          <w:szCs w:val="21"/>
        </w:rPr>
        <w:t xml:space="preserve"> сопровождению системы защиты персональных данных</w:t>
      </w:r>
    </w:p>
    <w:p w14:paraId="7C947568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688C9453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05C776CB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3840EC4A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2E8A7D0D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2CCCF2A0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767E9529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704BC5CF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199E80FA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145FAAAB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1D98E4E9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4B1BE84A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2B4FE705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48C6D8BA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1B7CF745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02074E0C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43A04FCC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50495F1A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05DD92D0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18A0CFEA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142290A7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53C20B87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1B5F42DC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54296E3D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755594D2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4CD7932D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066B8501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0078EB73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60A35C7E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4A82A4DF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287BB7B7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17A1E366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0F260EE3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5A2B60FB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6BD314A9" w14:textId="77777777" w:rsidR="007C3A29" w:rsidRDefault="007C3A29" w:rsidP="00504716">
      <w:pPr>
        <w:contextualSpacing/>
        <w:jc w:val="center"/>
        <w:rPr>
          <w:sz w:val="21"/>
          <w:szCs w:val="21"/>
        </w:rPr>
      </w:pPr>
    </w:p>
    <w:p w14:paraId="34975596" w14:textId="77777777" w:rsidR="00967EE7" w:rsidRPr="007125B7" w:rsidRDefault="00967EE7" w:rsidP="007C3A29">
      <w:pPr>
        <w:contextualSpacing/>
        <w:rPr>
          <w:sz w:val="21"/>
          <w:szCs w:val="21"/>
        </w:rPr>
      </w:pPr>
    </w:p>
    <w:p w14:paraId="38E00AF4" w14:textId="77777777" w:rsidR="008D71CD" w:rsidRPr="007125B7" w:rsidRDefault="008D71CD" w:rsidP="00504716">
      <w:pPr>
        <w:keepNext/>
        <w:keepLines/>
        <w:numPr>
          <w:ilvl w:val="0"/>
          <w:numId w:val="22"/>
        </w:numPr>
        <w:suppressAutoHyphens/>
        <w:jc w:val="center"/>
        <w:rPr>
          <w:b/>
          <w:bCs/>
          <w:sz w:val="21"/>
          <w:szCs w:val="21"/>
        </w:rPr>
      </w:pPr>
      <w:bookmarkStart w:id="0" w:name="_Toc496530312"/>
      <w:r w:rsidRPr="007125B7">
        <w:rPr>
          <w:b/>
          <w:bCs/>
          <w:sz w:val="21"/>
          <w:szCs w:val="21"/>
        </w:rPr>
        <w:t>Общие сведения</w:t>
      </w:r>
      <w:bookmarkEnd w:id="0"/>
    </w:p>
    <w:p w14:paraId="0610F9C0" w14:textId="633D7E80" w:rsidR="007B6035" w:rsidRPr="007125B7" w:rsidRDefault="007B6035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Настоящее техническое задание разработано в целях оказания услуг по </w:t>
      </w:r>
      <w:r w:rsidR="00A50036" w:rsidRPr="007125B7">
        <w:rPr>
          <w:sz w:val="21"/>
          <w:szCs w:val="21"/>
        </w:rPr>
        <w:t xml:space="preserve">сопровождению системы защиты персональных данных </w:t>
      </w:r>
      <w:r w:rsidR="0085077D">
        <w:rPr>
          <w:b/>
          <w:bCs/>
          <w:sz w:val="21"/>
          <w:szCs w:val="21"/>
        </w:rPr>
        <w:t>ООО «МРИЯ»</w:t>
      </w:r>
      <w:r w:rsidRPr="007125B7">
        <w:rPr>
          <w:sz w:val="21"/>
          <w:szCs w:val="21"/>
        </w:rPr>
        <w:t xml:space="preserve"> (далее –</w:t>
      </w:r>
      <w:r w:rsidR="00AD2881" w:rsidRPr="007125B7">
        <w:rPr>
          <w:sz w:val="21"/>
          <w:szCs w:val="21"/>
        </w:rPr>
        <w:t xml:space="preserve"> </w:t>
      </w:r>
      <w:r w:rsidRPr="007125B7">
        <w:rPr>
          <w:sz w:val="21"/>
          <w:szCs w:val="21"/>
        </w:rPr>
        <w:softHyphen/>
        <w:t>Заказчик).</w:t>
      </w:r>
    </w:p>
    <w:p w14:paraId="5449FCB0" w14:textId="77777777" w:rsidR="007B6035" w:rsidRPr="007125B7" w:rsidRDefault="007B6035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В границы </w:t>
      </w:r>
      <w:r w:rsidR="00A50036" w:rsidRPr="007125B7">
        <w:rPr>
          <w:sz w:val="21"/>
          <w:szCs w:val="21"/>
        </w:rPr>
        <w:t>оказания услуг</w:t>
      </w:r>
      <w:r w:rsidRPr="007125B7">
        <w:rPr>
          <w:sz w:val="21"/>
          <w:szCs w:val="21"/>
        </w:rPr>
        <w:t xml:space="preserve"> вход</w:t>
      </w:r>
      <w:r w:rsidR="00C30705" w:rsidRPr="007125B7">
        <w:rPr>
          <w:sz w:val="21"/>
          <w:szCs w:val="21"/>
        </w:rPr>
        <w:t>я</w:t>
      </w:r>
      <w:r w:rsidRPr="007125B7">
        <w:rPr>
          <w:sz w:val="21"/>
          <w:szCs w:val="21"/>
        </w:rPr>
        <w:t xml:space="preserve">т </w:t>
      </w:r>
      <w:r w:rsidR="00C30705" w:rsidRPr="007125B7">
        <w:rPr>
          <w:sz w:val="21"/>
          <w:szCs w:val="21"/>
        </w:rPr>
        <w:t>информационные системы персональных данных Заказчика.</w:t>
      </w:r>
    </w:p>
    <w:p w14:paraId="356FBFC9" w14:textId="77777777" w:rsidR="00AD2881" w:rsidRPr="007125B7" w:rsidRDefault="007B6035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bCs/>
          <w:sz w:val="21"/>
          <w:szCs w:val="21"/>
        </w:rPr>
      </w:pPr>
      <w:r w:rsidRPr="007125B7">
        <w:rPr>
          <w:sz w:val="21"/>
          <w:szCs w:val="21"/>
        </w:rPr>
        <w:t xml:space="preserve">Перечень нормативных документов, с учетом действующих изменений, используемых </w:t>
      </w:r>
      <w:r w:rsidR="00A50036" w:rsidRPr="007125B7">
        <w:rPr>
          <w:sz w:val="21"/>
          <w:szCs w:val="21"/>
        </w:rPr>
        <w:t>при оказании услуг</w:t>
      </w:r>
      <w:r w:rsidR="005A6817" w:rsidRPr="007125B7">
        <w:rPr>
          <w:sz w:val="21"/>
          <w:szCs w:val="21"/>
        </w:rPr>
        <w:t>:</w:t>
      </w:r>
    </w:p>
    <w:p w14:paraId="7F2175A3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Федеральный закон от 27.07.2006 № 149-ФЗ «Об информации, информационных технологиях и о защите информации».</w:t>
      </w:r>
    </w:p>
    <w:p w14:paraId="35E48B9A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Федеральный закон от 27.07.2006 № 152-ФЗ «О персональных данных».</w:t>
      </w:r>
    </w:p>
    <w:p w14:paraId="1826A638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Федеральный закон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и подзаконные нормативно-правовые акты.</w:t>
      </w:r>
    </w:p>
    <w:p w14:paraId="00E69657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Постановление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данных».</w:t>
      </w:r>
    </w:p>
    <w:p w14:paraId="6F427E2E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Постановление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 w14:paraId="1D0E28AE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Постановление Правительства РФ от 06.07.2008 № 512 «Об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данных».</w:t>
      </w:r>
    </w:p>
    <w:p w14:paraId="20AF439F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</w:r>
    </w:p>
    <w:p w14:paraId="6B066DDD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Приказ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защищенности».</w:t>
      </w:r>
    </w:p>
    <w:p w14:paraId="5142BDFD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Приказ Федеральной службы по надзору в сфере связи, информационных технологий и массовых коммуникаций от 27.10.2022 № 178 «Об утверждении Требований к оценке вреда, который может быть причинен субъектам персональных данных в случае нарушения Федерального закона «О персональных данных».</w:t>
      </w:r>
    </w:p>
    <w:p w14:paraId="35F6CBAC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276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Приказ Федеральной службы по надзору в сфере связи, информационных технологий и массовых коммуникаций от 28.10.2022 № 179 «Об утверждении требований к подтверждению уничтожения персональных данных».</w:t>
      </w:r>
    </w:p>
    <w:p w14:paraId="1726BE86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276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Приказ Федеральной службы по надзору в сфере связи, информационных технологий и массовых коммуникаций от 14.11.2022 № 187 «Об утверждении Порядка и условий взаимодействия Федеральной службы по надзору в сфере связи, информационных технологий и массовых коммуникаций с операторами в рамках ведения реестра учета инцидентов в области персональных данных».</w:t>
      </w:r>
    </w:p>
    <w:p w14:paraId="0ADE7BC8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276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Приказ ФАПСИ РФ от 13.06.2001 № 152 «Об утверждении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тайну».</w:t>
      </w:r>
    </w:p>
    <w:p w14:paraId="5EF7201E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276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Приказ ФСБ России от 09.02.2005 № 66 «Об утверждении Положения о разработке, производстве, реализации и эксплуатации шифровальных (криптографических) средств защиты информации (Положение ПКЗ-2005)».</w:t>
      </w:r>
    </w:p>
    <w:p w14:paraId="1A75CEFA" w14:textId="77777777" w:rsidR="001C19E7" w:rsidRDefault="001C19E7" w:rsidP="001C19E7">
      <w:pPr>
        <w:numPr>
          <w:ilvl w:val="2"/>
          <w:numId w:val="22"/>
        </w:numPr>
        <w:tabs>
          <w:tab w:val="clear" w:pos="720"/>
          <w:tab w:val="num" w:pos="1276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Методический документ ФСТЭК России от 05.02.2021 «Методика оценки угроз безопасности информации».</w:t>
      </w:r>
    </w:p>
    <w:p w14:paraId="6273298B" w14:textId="65EEEFE3" w:rsidR="001C19E7" w:rsidRPr="001C19E7" w:rsidRDefault="001C19E7" w:rsidP="001C19E7">
      <w:pPr>
        <w:numPr>
          <w:ilvl w:val="2"/>
          <w:numId w:val="22"/>
        </w:numPr>
        <w:tabs>
          <w:tab w:val="clear" w:pos="720"/>
          <w:tab w:val="num" w:pos="1276"/>
        </w:tabs>
        <w:ind w:left="0" w:firstLine="567"/>
        <w:jc w:val="both"/>
        <w:rPr>
          <w:bCs/>
          <w:sz w:val="21"/>
          <w:szCs w:val="21"/>
        </w:rPr>
      </w:pPr>
      <w:r w:rsidRPr="001C19E7">
        <w:rPr>
          <w:bCs/>
          <w:sz w:val="21"/>
          <w:szCs w:val="21"/>
        </w:rPr>
        <w:t>Методический документ ФСТЭК России от 11.02.2014 «Меры защиты информации в государственных информационных системах».</w:t>
      </w:r>
    </w:p>
    <w:p w14:paraId="4314A513" w14:textId="77777777" w:rsidR="005A6817" w:rsidRPr="007125B7" w:rsidRDefault="00AD2881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Оказание услуг </w:t>
      </w:r>
      <w:r w:rsidR="007B6035" w:rsidRPr="007125B7">
        <w:rPr>
          <w:sz w:val="21"/>
          <w:szCs w:val="21"/>
        </w:rPr>
        <w:t xml:space="preserve">необходимо для </w:t>
      </w:r>
      <w:r w:rsidR="005A6817" w:rsidRPr="007125B7">
        <w:rPr>
          <w:sz w:val="21"/>
          <w:szCs w:val="21"/>
        </w:rPr>
        <w:t>достижения следующих целей:</w:t>
      </w:r>
    </w:p>
    <w:p w14:paraId="0A0DA744" w14:textId="77777777" w:rsidR="005A6817" w:rsidRPr="007125B7" w:rsidRDefault="005A6817" w:rsidP="00504716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7125B7">
        <w:rPr>
          <w:bCs/>
          <w:sz w:val="21"/>
          <w:szCs w:val="21"/>
        </w:rPr>
        <w:t xml:space="preserve">Поддержание процессов обработки персональных данных Заказчика в соответствии с требованиями законодательства Российской Федерации в сфере персональных данных. </w:t>
      </w:r>
    </w:p>
    <w:p w14:paraId="48D69B9E" w14:textId="77777777" w:rsidR="005A6817" w:rsidRPr="007125B7" w:rsidRDefault="005A6817" w:rsidP="00504716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z w:val="21"/>
          <w:szCs w:val="21"/>
        </w:rPr>
      </w:pPr>
      <w:r w:rsidRPr="007125B7">
        <w:rPr>
          <w:bCs/>
          <w:sz w:val="21"/>
          <w:szCs w:val="21"/>
        </w:rPr>
        <w:t>Выбор оптимальной стратегии и повышение защищенности информационных систем персональных данных в соответствии с требованиями нормативно-правовых актов Российской Федерации и руководящих документов ФСТЭК России и ФСБ России в области использования и обеспечения безопасности персональных данных при их обработке в информационных системах персональных данных.</w:t>
      </w:r>
    </w:p>
    <w:p w14:paraId="6C1CD3EA" w14:textId="43833A04" w:rsidR="007B6035" w:rsidRPr="007125B7" w:rsidRDefault="007B6035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Гарантийный период на результаты </w:t>
      </w:r>
      <w:r w:rsidR="00AD2881" w:rsidRPr="007125B7">
        <w:rPr>
          <w:sz w:val="21"/>
          <w:szCs w:val="21"/>
        </w:rPr>
        <w:t>оказания услуг</w:t>
      </w:r>
      <w:r w:rsidRPr="007125B7">
        <w:rPr>
          <w:sz w:val="21"/>
          <w:szCs w:val="21"/>
        </w:rPr>
        <w:t xml:space="preserve">: 12 месяцев. В рамках </w:t>
      </w:r>
      <w:r w:rsidR="00AD2881" w:rsidRPr="007125B7">
        <w:rPr>
          <w:sz w:val="21"/>
          <w:szCs w:val="21"/>
        </w:rPr>
        <w:t>гарантийных обязательств</w:t>
      </w:r>
      <w:r w:rsidRPr="007125B7">
        <w:rPr>
          <w:sz w:val="21"/>
          <w:szCs w:val="21"/>
        </w:rPr>
        <w:t xml:space="preserve"> Исполнитель устраняет замечания, поступившие от регулирующих органов </w:t>
      </w:r>
      <w:r w:rsidR="0085077D">
        <w:rPr>
          <w:sz w:val="21"/>
          <w:szCs w:val="21"/>
        </w:rPr>
        <w:t xml:space="preserve">или ПАО «Сбербанк» </w:t>
      </w:r>
      <w:r w:rsidRPr="007125B7">
        <w:rPr>
          <w:sz w:val="21"/>
          <w:szCs w:val="21"/>
        </w:rPr>
        <w:t>к разработанной Исполнителем документации.</w:t>
      </w:r>
    </w:p>
    <w:p w14:paraId="28FA97D8" w14:textId="77777777" w:rsidR="007B6035" w:rsidRPr="007125B7" w:rsidRDefault="005A6817" w:rsidP="00504716">
      <w:pPr>
        <w:keepNext/>
        <w:keepLines/>
        <w:numPr>
          <w:ilvl w:val="0"/>
          <w:numId w:val="22"/>
        </w:numPr>
        <w:suppressAutoHyphens/>
        <w:ind w:left="357" w:hanging="357"/>
        <w:jc w:val="center"/>
        <w:rPr>
          <w:b/>
          <w:bCs/>
          <w:sz w:val="21"/>
          <w:szCs w:val="21"/>
        </w:rPr>
      </w:pPr>
      <w:bookmarkStart w:id="1" w:name="_Ref79100110"/>
      <w:r w:rsidRPr="007125B7">
        <w:rPr>
          <w:b/>
          <w:bCs/>
          <w:sz w:val="21"/>
          <w:szCs w:val="21"/>
        </w:rPr>
        <w:t>Период</w:t>
      </w:r>
      <w:r w:rsidR="007B6035" w:rsidRPr="007125B7">
        <w:rPr>
          <w:b/>
          <w:bCs/>
          <w:sz w:val="21"/>
          <w:szCs w:val="21"/>
        </w:rPr>
        <w:t xml:space="preserve"> </w:t>
      </w:r>
      <w:r w:rsidR="00AD2881" w:rsidRPr="007125B7">
        <w:rPr>
          <w:b/>
          <w:bCs/>
          <w:sz w:val="21"/>
          <w:szCs w:val="21"/>
        </w:rPr>
        <w:t>оказания услуг</w:t>
      </w:r>
      <w:r w:rsidR="007B6035" w:rsidRPr="007125B7">
        <w:rPr>
          <w:b/>
          <w:bCs/>
          <w:sz w:val="21"/>
          <w:szCs w:val="21"/>
        </w:rPr>
        <w:t>:</w:t>
      </w:r>
      <w:bookmarkEnd w:id="1"/>
    </w:p>
    <w:p w14:paraId="309FF93C" w14:textId="151685E0" w:rsidR="007B6035" w:rsidRPr="007125B7" w:rsidRDefault="007B6035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Срок начала </w:t>
      </w:r>
      <w:r w:rsidR="00AD2881" w:rsidRPr="007125B7">
        <w:rPr>
          <w:bCs/>
          <w:sz w:val="21"/>
          <w:szCs w:val="21"/>
        </w:rPr>
        <w:t>оказания услуг</w:t>
      </w:r>
      <w:r w:rsidRPr="007125B7">
        <w:rPr>
          <w:sz w:val="21"/>
          <w:szCs w:val="21"/>
        </w:rPr>
        <w:t xml:space="preserve">: </w:t>
      </w:r>
      <w:r w:rsidR="007C3A29">
        <w:rPr>
          <w:sz w:val="21"/>
          <w:szCs w:val="21"/>
        </w:rPr>
        <w:t>20.10.2026</w:t>
      </w:r>
      <w:r w:rsidR="00E0529A" w:rsidRPr="007125B7">
        <w:rPr>
          <w:sz w:val="21"/>
          <w:szCs w:val="21"/>
        </w:rPr>
        <w:t>.</w:t>
      </w:r>
    </w:p>
    <w:p w14:paraId="04293C61" w14:textId="31CCBC99" w:rsidR="007B6035" w:rsidRPr="007125B7" w:rsidRDefault="007B6035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Срок окончания </w:t>
      </w:r>
      <w:r w:rsidR="00AD2881" w:rsidRPr="007125B7">
        <w:rPr>
          <w:bCs/>
          <w:sz w:val="21"/>
          <w:szCs w:val="21"/>
        </w:rPr>
        <w:t>оказания услуг</w:t>
      </w:r>
      <w:r w:rsidRPr="007125B7">
        <w:rPr>
          <w:sz w:val="21"/>
          <w:szCs w:val="21"/>
        </w:rPr>
        <w:t>:</w:t>
      </w:r>
      <w:r w:rsidR="00A50036" w:rsidRPr="007125B7">
        <w:rPr>
          <w:sz w:val="21"/>
          <w:szCs w:val="21"/>
        </w:rPr>
        <w:t xml:space="preserve"> </w:t>
      </w:r>
      <w:r w:rsidR="007C3A29">
        <w:rPr>
          <w:sz w:val="21"/>
          <w:szCs w:val="21"/>
        </w:rPr>
        <w:t>19</w:t>
      </w:r>
      <w:r w:rsidR="0085077D">
        <w:rPr>
          <w:sz w:val="21"/>
          <w:szCs w:val="21"/>
        </w:rPr>
        <w:t>.</w:t>
      </w:r>
      <w:r w:rsidR="007C3A29">
        <w:rPr>
          <w:sz w:val="21"/>
          <w:szCs w:val="21"/>
        </w:rPr>
        <w:t>10</w:t>
      </w:r>
      <w:r w:rsidR="0085077D">
        <w:rPr>
          <w:sz w:val="21"/>
          <w:szCs w:val="21"/>
        </w:rPr>
        <w:t>.202</w:t>
      </w:r>
      <w:r w:rsidR="007C3A29">
        <w:rPr>
          <w:sz w:val="21"/>
          <w:szCs w:val="21"/>
        </w:rPr>
        <w:t>7</w:t>
      </w:r>
      <w:r w:rsidR="00E0529A" w:rsidRPr="007125B7">
        <w:rPr>
          <w:sz w:val="21"/>
          <w:szCs w:val="21"/>
        </w:rPr>
        <w:t>.</w:t>
      </w:r>
    </w:p>
    <w:p w14:paraId="2CBB3CE7" w14:textId="77777777" w:rsidR="00967EE7" w:rsidRPr="007125B7" w:rsidRDefault="00967EE7" w:rsidP="00967EE7">
      <w:pPr>
        <w:tabs>
          <w:tab w:val="left" w:pos="993"/>
        </w:tabs>
        <w:ind w:left="567"/>
        <w:jc w:val="both"/>
        <w:rPr>
          <w:sz w:val="21"/>
          <w:szCs w:val="21"/>
        </w:rPr>
      </w:pPr>
    </w:p>
    <w:p w14:paraId="3CFE16F3" w14:textId="77777777" w:rsidR="007B6035" w:rsidRPr="007125B7" w:rsidRDefault="007B6035" w:rsidP="00504716">
      <w:pPr>
        <w:keepNext/>
        <w:keepLines/>
        <w:numPr>
          <w:ilvl w:val="0"/>
          <w:numId w:val="22"/>
        </w:numPr>
        <w:suppressAutoHyphens/>
        <w:ind w:left="357" w:hanging="357"/>
        <w:jc w:val="center"/>
        <w:rPr>
          <w:b/>
          <w:bCs/>
          <w:sz w:val="21"/>
          <w:szCs w:val="21"/>
        </w:rPr>
      </w:pPr>
      <w:r w:rsidRPr="007125B7">
        <w:rPr>
          <w:b/>
          <w:bCs/>
          <w:sz w:val="21"/>
          <w:szCs w:val="21"/>
        </w:rPr>
        <w:lastRenderedPageBreak/>
        <w:t xml:space="preserve">Очередность и условия </w:t>
      </w:r>
      <w:r w:rsidR="00AD2881" w:rsidRPr="007125B7">
        <w:rPr>
          <w:b/>
          <w:bCs/>
          <w:sz w:val="21"/>
          <w:szCs w:val="21"/>
        </w:rPr>
        <w:t>оказания услуг</w:t>
      </w:r>
      <w:r w:rsidRPr="007125B7">
        <w:rPr>
          <w:b/>
          <w:bCs/>
          <w:sz w:val="21"/>
          <w:szCs w:val="21"/>
        </w:rPr>
        <w:t>:</w:t>
      </w:r>
    </w:p>
    <w:p w14:paraId="7AC34D94" w14:textId="1951B39B" w:rsidR="00A50036" w:rsidRPr="007125B7" w:rsidRDefault="005A6817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Услуги оказываются на постоянной основе в период оказания услуг (раздел </w:t>
      </w:r>
      <w:r w:rsidRPr="007125B7">
        <w:rPr>
          <w:sz w:val="21"/>
          <w:szCs w:val="21"/>
        </w:rPr>
        <w:fldChar w:fldCharType="begin"/>
      </w:r>
      <w:r w:rsidRPr="007125B7">
        <w:rPr>
          <w:sz w:val="21"/>
          <w:szCs w:val="21"/>
        </w:rPr>
        <w:instrText xml:space="preserve"> REF _Ref79100110 \r \h </w:instrText>
      </w:r>
      <w:r w:rsidR="00504716" w:rsidRPr="007125B7">
        <w:rPr>
          <w:sz w:val="21"/>
          <w:szCs w:val="21"/>
        </w:rPr>
        <w:instrText xml:space="preserve"> \* MERGEFORMAT </w:instrText>
      </w:r>
      <w:r w:rsidRPr="007125B7">
        <w:rPr>
          <w:sz w:val="21"/>
          <w:szCs w:val="21"/>
        </w:rPr>
      </w:r>
      <w:r w:rsidRPr="007125B7">
        <w:rPr>
          <w:sz w:val="21"/>
          <w:szCs w:val="21"/>
        </w:rPr>
        <w:fldChar w:fldCharType="separate"/>
      </w:r>
      <w:r w:rsidRPr="007125B7">
        <w:rPr>
          <w:sz w:val="21"/>
          <w:szCs w:val="21"/>
        </w:rPr>
        <w:t>2</w:t>
      </w:r>
      <w:r w:rsidRPr="007125B7">
        <w:rPr>
          <w:sz w:val="21"/>
          <w:szCs w:val="21"/>
        </w:rPr>
        <w:fldChar w:fldCharType="end"/>
      </w:r>
      <w:r w:rsidRPr="007125B7">
        <w:rPr>
          <w:sz w:val="21"/>
          <w:szCs w:val="21"/>
        </w:rPr>
        <w:t>) в соответствии с перечнем оказываемых услуг, приведенным в таблице ниже.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463"/>
        <w:gridCol w:w="7815"/>
        <w:gridCol w:w="1917"/>
      </w:tblGrid>
      <w:tr w:rsidR="005A6817" w:rsidRPr="001C19E7" w14:paraId="707E7C89" w14:textId="77777777" w:rsidTr="00C52625">
        <w:trPr>
          <w:cantSplit/>
          <w:tblHeader/>
        </w:trPr>
        <w:tc>
          <w:tcPr>
            <w:tcW w:w="227" w:type="pct"/>
            <w:shd w:val="clear" w:color="auto" w:fill="D9E2F3" w:themeFill="accent5" w:themeFillTint="33"/>
          </w:tcPr>
          <w:p w14:paraId="318416C9" w14:textId="77777777" w:rsidR="005A6817" w:rsidRPr="001C19E7" w:rsidRDefault="005A6817" w:rsidP="00504716">
            <w:pPr>
              <w:jc w:val="center"/>
              <w:rPr>
                <w:b/>
                <w:sz w:val="21"/>
                <w:szCs w:val="21"/>
              </w:rPr>
            </w:pPr>
            <w:r w:rsidRPr="001C19E7">
              <w:rPr>
                <w:b/>
                <w:sz w:val="21"/>
                <w:szCs w:val="21"/>
              </w:rPr>
              <w:t>№</w:t>
            </w:r>
          </w:p>
        </w:tc>
        <w:tc>
          <w:tcPr>
            <w:tcW w:w="3833" w:type="pct"/>
            <w:shd w:val="clear" w:color="auto" w:fill="D9E2F3" w:themeFill="accent5" w:themeFillTint="33"/>
          </w:tcPr>
          <w:p w14:paraId="336AE5C7" w14:textId="77777777" w:rsidR="005A6817" w:rsidRPr="001C19E7" w:rsidRDefault="005A6817" w:rsidP="00504716">
            <w:pPr>
              <w:jc w:val="center"/>
              <w:rPr>
                <w:b/>
                <w:sz w:val="21"/>
                <w:szCs w:val="21"/>
              </w:rPr>
            </w:pPr>
            <w:r w:rsidRPr="001C19E7">
              <w:rPr>
                <w:b/>
                <w:sz w:val="21"/>
                <w:szCs w:val="21"/>
              </w:rPr>
              <w:t>Услуга</w:t>
            </w:r>
          </w:p>
        </w:tc>
        <w:tc>
          <w:tcPr>
            <w:tcW w:w="940" w:type="pct"/>
            <w:shd w:val="clear" w:color="auto" w:fill="D9E2F3" w:themeFill="accent5" w:themeFillTint="33"/>
          </w:tcPr>
          <w:p w14:paraId="26FDC515" w14:textId="77777777" w:rsidR="005A6817" w:rsidRPr="001C19E7" w:rsidRDefault="005A6817" w:rsidP="00504716">
            <w:pPr>
              <w:jc w:val="center"/>
              <w:rPr>
                <w:b/>
                <w:spacing w:val="-4"/>
                <w:sz w:val="21"/>
                <w:szCs w:val="21"/>
              </w:rPr>
            </w:pPr>
            <w:r w:rsidRPr="001C19E7">
              <w:rPr>
                <w:b/>
                <w:spacing w:val="-4"/>
                <w:sz w:val="21"/>
                <w:szCs w:val="21"/>
              </w:rPr>
              <w:t>Ограничения</w:t>
            </w:r>
          </w:p>
        </w:tc>
      </w:tr>
      <w:tr w:rsidR="001C19E7" w:rsidRPr="001C19E7" w14:paraId="0BA8C084" w14:textId="77777777" w:rsidTr="00C52625">
        <w:trPr>
          <w:cantSplit/>
        </w:trPr>
        <w:tc>
          <w:tcPr>
            <w:tcW w:w="227" w:type="pct"/>
          </w:tcPr>
          <w:p w14:paraId="3F7C7FAB" w14:textId="77777777" w:rsidR="001C19E7" w:rsidRPr="001C19E7" w:rsidRDefault="001C19E7" w:rsidP="001C19E7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263A8C2E" w14:textId="49859B2D" w:rsidR="001C19E7" w:rsidRPr="001C19E7" w:rsidRDefault="0085077D" w:rsidP="0085077D">
            <w:pPr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 xml:space="preserve">Разработка и актуализация документации (организационно-распорядительных документов, типовых форм соглашений о конфиденциальности, типовых форм согласий на </w:t>
            </w:r>
            <w:r w:rsidR="007C3A29" w:rsidRPr="0085077D">
              <w:rPr>
                <w:sz w:val="21"/>
                <w:szCs w:val="21"/>
              </w:rPr>
              <w:t>обработку</w:t>
            </w:r>
            <w:r w:rsidRPr="0085077D">
              <w:rPr>
                <w:sz w:val="21"/>
                <w:szCs w:val="21"/>
              </w:rPr>
              <w:t xml:space="preserve"> персональных данных и т.п.) в рамках реализации требований 152-ФЗ «О персональных данных», в том числе при создании новых или модернизации существующих информационных систем персональных данных (далее – ИСПДн)</w:t>
            </w:r>
          </w:p>
        </w:tc>
        <w:tc>
          <w:tcPr>
            <w:tcW w:w="940" w:type="pct"/>
          </w:tcPr>
          <w:p w14:paraId="2F207802" w14:textId="77777777" w:rsidR="001C19E7" w:rsidRPr="001C19E7" w:rsidRDefault="001C19E7" w:rsidP="001C19E7">
            <w:pPr>
              <w:jc w:val="center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По заявкам</w:t>
            </w:r>
          </w:p>
        </w:tc>
      </w:tr>
      <w:tr w:rsidR="001C19E7" w:rsidRPr="001C19E7" w14:paraId="68BA19AB" w14:textId="77777777" w:rsidTr="00C52625">
        <w:trPr>
          <w:cantSplit/>
        </w:trPr>
        <w:tc>
          <w:tcPr>
            <w:tcW w:w="227" w:type="pct"/>
          </w:tcPr>
          <w:p w14:paraId="63EE4EFC" w14:textId="77777777" w:rsidR="001C19E7" w:rsidRPr="001C19E7" w:rsidRDefault="001C19E7" w:rsidP="001C19E7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4858FAE1" w14:textId="719D59C0" w:rsidR="001C19E7" w:rsidRPr="001C19E7" w:rsidRDefault="0085077D" w:rsidP="0085077D">
            <w:pPr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Разработка и актуализация иной технической документации при создании новых или модернизации существующих ИСПДн (модели угроз, акты оценки соответствия и т.д.)</w:t>
            </w:r>
          </w:p>
        </w:tc>
        <w:tc>
          <w:tcPr>
            <w:tcW w:w="940" w:type="pct"/>
          </w:tcPr>
          <w:p w14:paraId="189D61B5" w14:textId="77777777" w:rsidR="001C19E7" w:rsidRPr="001C19E7" w:rsidRDefault="001C19E7" w:rsidP="001C19E7">
            <w:pPr>
              <w:jc w:val="center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По заявкам</w:t>
            </w:r>
          </w:p>
        </w:tc>
      </w:tr>
      <w:tr w:rsidR="001C19E7" w:rsidRPr="001C19E7" w14:paraId="49F5F11E" w14:textId="77777777" w:rsidTr="00C52625">
        <w:trPr>
          <w:cantSplit/>
        </w:trPr>
        <w:tc>
          <w:tcPr>
            <w:tcW w:w="227" w:type="pct"/>
          </w:tcPr>
          <w:p w14:paraId="1AFCFD95" w14:textId="77777777" w:rsidR="001C19E7" w:rsidRPr="001C19E7" w:rsidRDefault="001C19E7" w:rsidP="001C19E7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76990C53" w14:textId="48C22DEA" w:rsidR="001C19E7" w:rsidRPr="001C19E7" w:rsidRDefault="001C19E7" w:rsidP="0085077D">
            <w:pPr>
              <w:jc w:val="both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Участие в совещаниях рабочих групп по вопросам обеспечения безопасности персональных данных и выполнения требований 152-ФЗ «О персональных данных» (дистанционно)</w:t>
            </w:r>
          </w:p>
        </w:tc>
        <w:tc>
          <w:tcPr>
            <w:tcW w:w="940" w:type="pct"/>
          </w:tcPr>
          <w:p w14:paraId="687ACC21" w14:textId="77777777" w:rsidR="001C19E7" w:rsidRPr="001C19E7" w:rsidRDefault="001C19E7" w:rsidP="001C19E7">
            <w:pPr>
              <w:jc w:val="center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По заявкам</w:t>
            </w:r>
          </w:p>
        </w:tc>
      </w:tr>
      <w:tr w:rsidR="001C19E7" w:rsidRPr="001C19E7" w14:paraId="6CC81079" w14:textId="77777777" w:rsidTr="00C52625">
        <w:trPr>
          <w:cantSplit/>
        </w:trPr>
        <w:tc>
          <w:tcPr>
            <w:tcW w:w="227" w:type="pct"/>
          </w:tcPr>
          <w:p w14:paraId="7B2FF1A6" w14:textId="77777777" w:rsidR="001C19E7" w:rsidRPr="001C19E7" w:rsidRDefault="001C19E7" w:rsidP="001C19E7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795660C4" w14:textId="73F4416C" w:rsidR="001C19E7" w:rsidRPr="001C19E7" w:rsidRDefault="0085077D" w:rsidP="0085077D">
            <w:pPr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Анализ технических проектов и других документов на внедряемые информационные системы с выдачей заключения о требуемом уровне защищенности персональных данных и о необходимости принятия технических и организационных мер</w:t>
            </w:r>
          </w:p>
        </w:tc>
        <w:tc>
          <w:tcPr>
            <w:tcW w:w="940" w:type="pct"/>
          </w:tcPr>
          <w:p w14:paraId="01CB3BF6" w14:textId="77777777" w:rsidR="001C19E7" w:rsidRPr="001C19E7" w:rsidRDefault="001C19E7" w:rsidP="001C19E7">
            <w:pPr>
              <w:jc w:val="center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По заявкам</w:t>
            </w:r>
          </w:p>
        </w:tc>
      </w:tr>
      <w:tr w:rsidR="001C19E7" w:rsidRPr="001C19E7" w14:paraId="7ABE4048" w14:textId="77777777" w:rsidTr="00C52625">
        <w:trPr>
          <w:cantSplit/>
        </w:trPr>
        <w:tc>
          <w:tcPr>
            <w:tcW w:w="227" w:type="pct"/>
          </w:tcPr>
          <w:p w14:paraId="522CF66F" w14:textId="77777777" w:rsidR="001C19E7" w:rsidRPr="001C19E7" w:rsidRDefault="001C19E7" w:rsidP="001C19E7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21F6D046" w14:textId="13D94443" w:rsidR="001C19E7" w:rsidRPr="001C19E7" w:rsidRDefault="001C19E7" w:rsidP="0085077D">
            <w:pPr>
              <w:jc w:val="both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Актуализация существующей проектной документации в части описания технических мер защиты информации</w:t>
            </w:r>
          </w:p>
        </w:tc>
        <w:tc>
          <w:tcPr>
            <w:tcW w:w="940" w:type="pct"/>
          </w:tcPr>
          <w:p w14:paraId="14A0E001" w14:textId="77777777" w:rsidR="001C19E7" w:rsidRPr="001C19E7" w:rsidRDefault="001C19E7" w:rsidP="001C19E7">
            <w:pPr>
              <w:jc w:val="center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По заявкам</w:t>
            </w:r>
          </w:p>
        </w:tc>
      </w:tr>
      <w:tr w:rsidR="001C19E7" w:rsidRPr="001C19E7" w14:paraId="675241D4" w14:textId="77777777" w:rsidTr="00C52625">
        <w:trPr>
          <w:cantSplit/>
        </w:trPr>
        <w:tc>
          <w:tcPr>
            <w:tcW w:w="227" w:type="pct"/>
          </w:tcPr>
          <w:p w14:paraId="6FB4F3A7" w14:textId="77777777" w:rsidR="001C19E7" w:rsidRPr="001C19E7" w:rsidRDefault="001C19E7" w:rsidP="001C19E7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0BF44448" w14:textId="0BAEABF2" w:rsidR="001C19E7" w:rsidRPr="001C19E7" w:rsidRDefault="001C19E7" w:rsidP="0085077D">
            <w:pPr>
              <w:jc w:val="both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Подготовка предложений по модернизации системы защиты в соответствии с изменениями требований законодательства Российской Федерации</w:t>
            </w:r>
          </w:p>
        </w:tc>
        <w:tc>
          <w:tcPr>
            <w:tcW w:w="940" w:type="pct"/>
          </w:tcPr>
          <w:p w14:paraId="34EC4650" w14:textId="1E7A526D" w:rsidR="001C19E7" w:rsidRPr="001C19E7" w:rsidRDefault="001C19E7" w:rsidP="001C19E7">
            <w:pPr>
              <w:jc w:val="center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По заявкам</w:t>
            </w:r>
          </w:p>
        </w:tc>
      </w:tr>
      <w:tr w:rsidR="001C19E7" w:rsidRPr="001C19E7" w14:paraId="3CD5023C" w14:textId="77777777" w:rsidTr="00C52625">
        <w:trPr>
          <w:cantSplit/>
        </w:trPr>
        <w:tc>
          <w:tcPr>
            <w:tcW w:w="227" w:type="pct"/>
          </w:tcPr>
          <w:p w14:paraId="59B448E4" w14:textId="77777777" w:rsidR="001C19E7" w:rsidRPr="001C19E7" w:rsidRDefault="001C19E7" w:rsidP="001C19E7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745D3BBA" w14:textId="76A503FB" w:rsidR="001C19E7" w:rsidRPr="001C19E7" w:rsidRDefault="001C19E7" w:rsidP="0085077D">
            <w:pPr>
              <w:jc w:val="both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Оказание методической помощи в организации подготовки к проведению проверок со стороны контролирующих органов по вопросам обработки персональных данных, в том числе подготовка ответов (разъяснений) на поступившие Заказчику запросы и предписания</w:t>
            </w:r>
          </w:p>
        </w:tc>
        <w:tc>
          <w:tcPr>
            <w:tcW w:w="940" w:type="pct"/>
          </w:tcPr>
          <w:p w14:paraId="37C933CD" w14:textId="32FF9E29" w:rsidR="001C19E7" w:rsidRPr="001C19E7" w:rsidRDefault="001C19E7" w:rsidP="001C19E7">
            <w:pPr>
              <w:jc w:val="center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Без ограничений</w:t>
            </w:r>
          </w:p>
        </w:tc>
      </w:tr>
      <w:tr w:rsidR="001C19E7" w:rsidRPr="001C19E7" w14:paraId="5FFA0B5C" w14:textId="77777777" w:rsidTr="00C52625">
        <w:trPr>
          <w:cantSplit/>
        </w:trPr>
        <w:tc>
          <w:tcPr>
            <w:tcW w:w="227" w:type="pct"/>
          </w:tcPr>
          <w:p w14:paraId="52C38B91" w14:textId="77777777" w:rsidR="001C19E7" w:rsidRPr="001C19E7" w:rsidRDefault="001C19E7" w:rsidP="001C19E7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32CE165D" w14:textId="0F995C7D" w:rsidR="001C19E7" w:rsidRPr="001C19E7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Обучение персонала Заказчика по вопросам ИБ</w:t>
            </w:r>
          </w:p>
        </w:tc>
        <w:tc>
          <w:tcPr>
            <w:tcW w:w="940" w:type="pct"/>
          </w:tcPr>
          <w:p w14:paraId="273CBBB6" w14:textId="77777777" w:rsidR="001C19E7" w:rsidRPr="001C19E7" w:rsidRDefault="001C19E7" w:rsidP="001C19E7">
            <w:pPr>
              <w:jc w:val="center"/>
              <w:rPr>
                <w:sz w:val="21"/>
                <w:szCs w:val="21"/>
              </w:rPr>
            </w:pPr>
            <w:r w:rsidRPr="001C19E7">
              <w:rPr>
                <w:sz w:val="21"/>
                <w:szCs w:val="21"/>
              </w:rPr>
              <w:t>По заявкам</w:t>
            </w:r>
          </w:p>
        </w:tc>
      </w:tr>
      <w:tr w:rsidR="0085077D" w:rsidRPr="001C19E7" w14:paraId="5E925C13" w14:textId="77777777" w:rsidTr="00C52625">
        <w:trPr>
          <w:cantSplit/>
        </w:trPr>
        <w:tc>
          <w:tcPr>
            <w:tcW w:w="227" w:type="pct"/>
          </w:tcPr>
          <w:p w14:paraId="6425F8E4" w14:textId="77777777" w:rsidR="0085077D" w:rsidRPr="001C19E7" w:rsidRDefault="0085077D" w:rsidP="0085077D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1FCA2390" w14:textId="03C6912A" w:rsidR="0085077D" w:rsidRPr="0085077D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Участие в расследовании инцидентов ИБ</w:t>
            </w:r>
          </w:p>
        </w:tc>
        <w:tc>
          <w:tcPr>
            <w:tcW w:w="940" w:type="pct"/>
          </w:tcPr>
          <w:p w14:paraId="28C311E6" w14:textId="075A2F1D" w:rsidR="0085077D" w:rsidRPr="001C19E7" w:rsidRDefault="0085077D" w:rsidP="0085077D">
            <w:pPr>
              <w:jc w:val="center"/>
              <w:rPr>
                <w:sz w:val="21"/>
                <w:szCs w:val="21"/>
              </w:rPr>
            </w:pPr>
            <w:r w:rsidRPr="00FA1A8A">
              <w:rPr>
                <w:sz w:val="21"/>
                <w:szCs w:val="21"/>
              </w:rPr>
              <w:t>По заявкам</w:t>
            </w:r>
          </w:p>
        </w:tc>
      </w:tr>
      <w:tr w:rsidR="0085077D" w:rsidRPr="001C19E7" w14:paraId="3DD4AD9C" w14:textId="77777777" w:rsidTr="00C52625">
        <w:trPr>
          <w:cantSplit/>
        </w:trPr>
        <w:tc>
          <w:tcPr>
            <w:tcW w:w="227" w:type="pct"/>
          </w:tcPr>
          <w:p w14:paraId="1786162B" w14:textId="77777777" w:rsidR="0085077D" w:rsidRPr="001C19E7" w:rsidRDefault="0085077D" w:rsidP="0085077D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0E0D1E3B" w14:textId="7C7EC70A" w:rsidR="0085077D" w:rsidRPr="0085077D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Инструментальный анализ защищенности (по необходимости –сертифицированными ФСТЭК сканерами безопасности)</w:t>
            </w:r>
          </w:p>
        </w:tc>
        <w:tc>
          <w:tcPr>
            <w:tcW w:w="940" w:type="pct"/>
          </w:tcPr>
          <w:p w14:paraId="284D7029" w14:textId="29CE0E01" w:rsidR="0085077D" w:rsidRPr="001C19E7" w:rsidRDefault="0085077D" w:rsidP="0085077D">
            <w:pPr>
              <w:jc w:val="center"/>
              <w:rPr>
                <w:sz w:val="21"/>
                <w:szCs w:val="21"/>
              </w:rPr>
            </w:pPr>
            <w:r w:rsidRPr="00FA1A8A">
              <w:rPr>
                <w:sz w:val="21"/>
                <w:szCs w:val="21"/>
              </w:rPr>
              <w:t>По заявкам</w:t>
            </w:r>
          </w:p>
        </w:tc>
      </w:tr>
      <w:tr w:rsidR="0085077D" w:rsidRPr="001C19E7" w14:paraId="04BD287F" w14:textId="77777777" w:rsidTr="00C52625">
        <w:trPr>
          <w:cantSplit/>
        </w:trPr>
        <w:tc>
          <w:tcPr>
            <w:tcW w:w="227" w:type="pct"/>
          </w:tcPr>
          <w:p w14:paraId="3A56622A" w14:textId="77777777" w:rsidR="0085077D" w:rsidRPr="001C19E7" w:rsidRDefault="0085077D" w:rsidP="0085077D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1F00ABEB" w14:textId="64FF9678" w:rsidR="0085077D" w:rsidRPr="0085077D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Техническая поддержка и эксплуатация средств защиты информации (перечень средств защиты, выполняемых операций, SLA1 и прочие необходимые условия согласовываются отдельно)</w:t>
            </w:r>
          </w:p>
        </w:tc>
        <w:tc>
          <w:tcPr>
            <w:tcW w:w="940" w:type="pct"/>
          </w:tcPr>
          <w:p w14:paraId="77D014DC" w14:textId="60FC051E" w:rsidR="0085077D" w:rsidRPr="001C19E7" w:rsidRDefault="0085077D" w:rsidP="0085077D">
            <w:pPr>
              <w:jc w:val="center"/>
              <w:rPr>
                <w:sz w:val="21"/>
                <w:szCs w:val="21"/>
              </w:rPr>
            </w:pPr>
            <w:r w:rsidRPr="00FA1A8A">
              <w:rPr>
                <w:sz w:val="21"/>
                <w:szCs w:val="21"/>
              </w:rPr>
              <w:t>По заявкам</w:t>
            </w:r>
          </w:p>
        </w:tc>
      </w:tr>
      <w:tr w:rsidR="0085077D" w:rsidRPr="001C19E7" w14:paraId="00465D8E" w14:textId="77777777" w:rsidTr="00C52625">
        <w:trPr>
          <w:cantSplit/>
        </w:trPr>
        <w:tc>
          <w:tcPr>
            <w:tcW w:w="227" w:type="pct"/>
          </w:tcPr>
          <w:p w14:paraId="0E3E72E5" w14:textId="77777777" w:rsidR="0085077D" w:rsidRPr="001C19E7" w:rsidRDefault="0085077D" w:rsidP="0085077D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0CCA641B" w14:textId="1BC87319" w:rsidR="0085077D" w:rsidRPr="0085077D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Анализ выявленных проблем в работе средств защиты информации, обеспечение первой линии технической поддержки и взаимодействие с технической поддержкой вен-дора</w:t>
            </w:r>
          </w:p>
        </w:tc>
        <w:tc>
          <w:tcPr>
            <w:tcW w:w="940" w:type="pct"/>
          </w:tcPr>
          <w:p w14:paraId="4B6F1A07" w14:textId="3F5D380D" w:rsidR="0085077D" w:rsidRPr="001C19E7" w:rsidRDefault="0085077D" w:rsidP="0085077D">
            <w:pPr>
              <w:jc w:val="center"/>
              <w:rPr>
                <w:sz w:val="21"/>
                <w:szCs w:val="21"/>
              </w:rPr>
            </w:pPr>
            <w:r w:rsidRPr="00FA1A8A">
              <w:rPr>
                <w:sz w:val="21"/>
                <w:szCs w:val="21"/>
              </w:rPr>
              <w:t>По заявкам</w:t>
            </w:r>
          </w:p>
        </w:tc>
      </w:tr>
      <w:tr w:rsidR="0085077D" w:rsidRPr="001C19E7" w14:paraId="0363AED1" w14:textId="77777777" w:rsidTr="00C52625">
        <w:trPr>
          <w:cantSplit/>
        </w:trPr>
        <w:tc>
          <w:tcPr>
            <w:tcW w:w="227" w:type="pct"/>
          </w:tcPr>
          <w:p w14:paraId="79467463" w14:textId="77777777" w:rsidR="0085077D" w:rsidRPr="001C19E7" w:rsidRDefault="0085077D" w:rsidP="0085077D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1EEBEFAE" w14:textId="51072FFA" w:rsidR="0085077D" w:rsidRPr="0085077D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Иные услуги, связанные с настройкой и конфигурированием средств защиты информации</w:t>
            </w:r>
          </w:p>
        </w:tc>
        <w:tc>
          <w:tcPr>
            <w:tcW w:w="940" w:type="pct"/>
          </w:tcPr>
          <w:p w14:paraId="5C56A779" w14:textId="763C10A1" w:rsidR="0085077D" w:rsidRPr="001C19E7" w:rsidRDefault="0085077D" w:rsidP="0085077D">
            <w:pPr>
              <w:jc w:val="center"/>
              <w:rPr>
                <w:sz w:val="21"/>
                <w:szCs w:val="21"/>
              </w:rPr>
            </w:pPr>
            <w:r w:rsidRPr="00FA1A8A">
              <w:rPr>
                <w:sz w:val="21"/>
                <w:szCs w:val="21"/>
              </w:rPr>
              <w:t>По заявкам</w:t>
            </w:r>
          </w:p>
        </w:tc>
      </w:tr>
      <w:tr w:rsidR="0085077D" w:rsidRPr="001C19E7" w14:paraId="0D337E2B" w14:textId="77777777" w:rsidTr="00C52625">
        <w:trPr>
          <w:cantSplit/>
        </w:trPr>
        <w:tc>
          <w:tcPr>
            <w:tcW w:w="227" w:type="pct"/>
          </w:tcPr>
          <w:p w14:paraId="7DD96062" w14:textId="77777777" w:rsidR="0085077D" w:rsidRPr="001C19E7" w:rsidRDefault="0085077D" w:rsidP="0085077D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17537D86" w14:textId="5D6AE897" w:rsidR="0085077D" w:rsidRPr="0085077D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Участие в совещаниях рабочих групп по вопросам обеспечения безопасности</w:t>
            </w:r>
            <w:r>
              <w:rPr>
                <w:sz w:val="21"/>
                <w:szCs w:val="21"/>
              </w:rPr>
              <w:t xml:space="preserve"> </w:t>
            </w:r>
            <w:r w:rsidRPr="0085077D">
              <w:rPr>
                <w:sz w:val="21"/>
                <w:szCs w:val="21"/>
              </w:rPr>
              <w:t>критической информационной инфраструктуры и выполнения требований 187-ФЗ</w:t>
            </w:r>
            <w:r>
              <w:rPr>
                <w:sz w:val="21"/>
                <w:szCs w:val="21"/>
              </w:rPr>
              <w:t xml:space="preserve"> </w:t>
            </w:r>
            <w:r w:rsidRPr="0085077D">
              <w:rPr>
                <w:sz w:val="21"/>
                <w:szCs w:val="21"/>
              </w:rPr>
              <w:t>«О безопасности критической информационной инфраструктуры Российской</w:t>
            </w:r>
            <w:r>
              <w:rPr>
                <w:sz w:val="21"/>
                <w:szCs w:val="21"/>
              </w:rPr>
              <w:t xml:space="preserve"> </w:t>
            </w:r>
            <w:r w:rsidRPr="0085077D">
              <w:rPr>
                <w:sz w:val="21"/>
                <w:szCs w:val="21"/>
              </w:rPr>
              <w:t>Федерации» (дистанционно)</w:t>
            </w:r>
          </w:p>
        </w:tc>
        <w:tc>
          <w:tcPr>
            <w:tcW w:w="940" w:type="pct"/>
          </w:tcPr>
          <w:p w14:paraId="79034323" w14:textId="7956DC62" w:rsidR="0085077D" w:rsidRPr="001C19E7" w:rsidRDefault="0085077D" w:rsidP="0085077D">
            <w:pPr>
              <w:jc w:val="center"/>
              <w:rPr>
                <w:sz w:val="21"/>
                <w:szCs w:val="21"/>
              </w:rPr>
            </w:pPr>
            <w:r w:rsidRPr="00FA1A8A">
              <w:rPr>
                <w:sz w:val="21"/>
                <w:szCs w:val="21"/>
              </w:rPr>
              <w:t>По заявкам</w:t>
            </w:r>
          </w:p>
        </w:tc>
      </w:tr>
      <w:tr w:rsidR="0085077D" w:rsidRPr="001C19E7" w14:paraId="6281A88D" w14:textId="77777777" w:rsidTr="00C52625">
        <w:trPr>
          <w:cantSplit/>
        </w:trPr>
        <w:tc>
          <w:tcPr>
            <w:tcW w:w="227" w:type="pct"/>
          </w:tcPr>
          <w:p w14:paraId="25178745" w14:textId="77777777" w:rsidR="0085077D" w:rsidRPr="001C19E7" w:rsidRDefault="0085077D" w:rsidP="0085077D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12AD2C79" w14:textId="01B10E57" w:rsidR="0085077D" w:rsidRPr="0085077D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Разработка и актуализация документации по вопросам обеспечения безопасности</w:t>
            </w:r>
            <w:r>
              <w:rPr>
                <w:sz w:val="21"/>
                <w:szCs w:val="21"/>
              </w:rPr>
              <w:t xml:space="preserve"> </w:t>
            </w:r>
            <w:r w:rsidRPr="0085077D">
              <w:rPr>
                <w:sz w:val="21"/>
                <w:szCs w:val="21"/>
              </w:rPr>
              <w:t>критической информационной инфраструктуры и выполнения требований 187-ФЗ</w:t>
            </w:r>
            <w:r>
              <w:rPr>
                <w:sz w:val="21"/>
                <w:szCs w:val="21"/>
              </w:rPr>
              <w:t xml:space="preserve"> </w:t>
            </w:r>
            <w:r w:rsidRPr="0085077D">
              <w:rPr>
                <w:sz w:val="21"/>
                <w:szCs w:val="21"/>
              </w:rPr>
              <w:t>«О безопасности критической информационной инфраструктуры Российской</w:t>
            </w:r>
            <w:r>
              <w:rPr>
                <w:sz w:val="21"/>
                <w:szCs w:val="21"/>
              </w:rPr>
              <w:t xml:space="preserve"> </w:t>
            </w:r>
            <w:r w:rsidRPr="0085077D">
              <w:rPr>
                <w:sz w:val="21"/>
                <w:szCs w:val="21"/>
              </w:rPr>
              <w:t>Федерации» (дистанционно)</w:t>
            </w:r>
          </w:p>
        </w:tc>
        <w:tc>
          <w:tcPr>
            <w:tcW w:w="940" w:type="pct"/>
          </w:tcPr>
          <w:p w14:paraId="188FDF99" w14:textId="14518B06" w:rsidR="0085077D" w:rsidRPr="001C19E7" w:rsidRDefault="0085077D" w:rsidP="0085077D">
            <w:pPr>
              <w:jc w:val="center"/>
              <w:rPr>
                <w:sz w:val="21"/>
                <w:szCs w:val="21"/>
              </w:rPr>
            </w:pPr>
            <w:r w:rsidRPr="00FA1A8A">
              <w:rPr>
                <w:sz w:val="21"/>
                <w:szCs w:val="21"/>
              </w:rPr>
              <w:t>По заявкам</w:t>
            </w:r>
          </w:p>
        </w:tc>
      </w:tr>
      <w:tr w:rsidR="0085077D" w:rsidRPr="001C19E7" w14:paraId="7C204132" w14:textId="77777777" w:rsidTr="00C52625">
        <w:trPr>
          <w:cantSplit/>
        </w:trPr>
        <w:tc>
          <w:tcPr>
            <w:tcW w:w="227" w:type="pct"/>
          </w:tcPr>
          <w:p w14:paraId="30465218" w14:textId="77777777" w:rsidR="0085077D" w:rsidRPr="001C19E7" w:rsidRDefault="0085077D" w:rsidP="0085077D">
            <w:pPr>
              <w:pStyle w:val="af8"/>
              <w:numPr>
                <w:ilvl w:val="0"/>
                <w:numId w:val="26"/>
              </w:numPr>
              <w:ind w:left="57"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33" w:type="pct"/>
          </w:tcPr>
          <w:p w14:paraId="14C81DB1" w14:textId="2987363C" w:rsidR="0085077D" w:rsidRPr="0085077D" w:rsidRDefault="0085077D" w:rsidP="0085077D">
            <w:pPr>
              <w:widowControl w:val="0"/>
              <w:contextualSpacing/>
              <w:jc w:val="both"/>
              <w:rPr>
                <w:sz w:val="21"/>
                <w:szCs w:val="21"/>
              </w:rPr>
            </w:pPr>
            <w:r w:rsidRPr="0085077D">
              <w:rPr>
                <w:sz w:val="21"/>
                <w:szCs w:val="21"/>
              </w:rPr>
              <w:t>Иные консультационные вопросы по информационной безопасности</w:t>
            </w:r>
          </w:p>
        </w:tc>
        <w:tc>
          <w:tcPr>
            <w:tcW w:w="940" w:type="pct"/>
          </w:tcPr>
          <w:p w14:paraId="5C27C0E7" w14:textId="174F1C8E" w:rsidR="0085077D" w:rsidRPr="001C19E7" w:rsidRDefault="0085077D" w:rsidP="0085077D">
            <w:pPr>
              <w:jc w:val="center"/>
              <w:rPr>
                <w:sz w:val="21"/>
                <w:szCs w:val="21"/>
              </w:rPr>
            </w:pPr>
            <w:r w:rsidRPr="00FA1A8A">
              <w:rPr>
                <w:sz w:val="21"/>
                <w:szCs w:val="21"/>
              </w:rPr>
              <w:t>По заявкам</w:t>
            </w:r>
          </w:p>
        </w:tc>
      </w:tr>
    </w:tbl>
    <w:p w14:paraId="740D59B8" w14:textId="77777777" w:rsidR="005A6817" w:rsidRPr="007125B7" w:rsidRDefault="005A6817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>Время реакции исполнителя на заявки Заказчика – не более 2 рабочих дней со дня получения запроса (заявки) по одному из согласованных каналов (портал, почта, телефон). Для срочных заявок – не позднее следующего рабочего дня. Допустимое время подачи заявок: 24/7.</w:t>
      </w:r>
    </w:p>
    <w:p w14:paraId="3F37DBC2" w14:textId="77777777" w:rsidR="005A6817" w:rsidRPr="007125B7" w:rsidRDefault="005A6817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>Наличие средств защиты информации, входящих в состав системы защиты персональных данных, обеспечивается Заказчиком. Средства защиты информации могут быть предоставлены Исполнителем в рамках дополнительного соглашения.</w:t>
      </w:r>
    </w:p>
    <w:p w14:paraId="5CF67B50" w14:textId="77777777" w:rsidR="007B6035" w:rsidRPr="007125B7" w:rsidRDefault="007B6035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Дополнительные сведения об условиях </w:t>
      </w:r>
      <w:r w:rsidR="00AD2881" w:rsidRPr="007125B7">
        <w:rPr>
          <w:bCs/>
          <w:sz w:val="21"/>
          <w:szCs w:val="21"/>
        </w:rPr>
        <w:t>оказания услуг</w:t>
      </w:r>
      <w:r w:rsidRPr="007125B7">
        <w:rPr>
          <w:sz w:val="21"/>
          <w:szCs w:val="21"/>
        </w:rPr>
        <w:t>:</w:t>
      </w:r>
    </w:p>
    <w:p w14:paraId="76E5A418" w14:textId="77777777" w:rsidR="007B6035" w:rsidRPr="007125B7" w:rsidRDefault="007B6035" w:rsidP="00504716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pacing w:val="-6"/>
          <w:sz w:val="21"/>
          <w:szCs w:val="21"/>
        </w:rPr>
      </w:pPr>
      <w:r w:rsidRPr="007125B7">
        <w:rPr>
          <w:bCs/>
          <w:spacing w:val="-6"/>
          <w:sz w:val="21"/>
          <w:szCs w:val="21"/>
        </w:rPr>
        <w:t xml:space="preserve">Со стороны Заказчика должен быть назначен Ответственный представитель, непосредственно вовлеченный в </w:t>
      </w:r>
      <w:r w:rsidR="00AD2881" w:rsidRPr="007125B7">
        <w:rPr>
          <w:bCs/>
          <w:sz w:val="21"/>
          <w:szCs w:val="21"/>
        </w:rPr>
        <w:t>оказание услуг</w:t>
      </w:r>
      <w:r w:rsidRPr="007125B7">
        <w:rPr>
          <w:bCs/>
          <w:spacing w:val="-6"/>
          <w:sz w:val="21"/>
          <w:szCs w:val="21"/>
        </w:rPr>
        <w:t>. Ответственный представитель должен иметь возможность выделять преобладающую часть своего рабочего времени на взаимодействие с Исполнителем, сбор и предоставление запрашиваемой информации (не менее 25% от рабочего времени в случае дистанционного обследования и 75% - в случае очного обследования).</w:t>
      </w:r>
    </w:p>
    <w:p w14:paraId="62D52C78" w14:textId="77777777" w:rsidR="007B6035" w:rsidRPr="007125B7" w:rsidRDefault="007B6035" w:rsidP="00504716">
      <w:pPr>
        <w:numPr>
          <w:ilvl w:val="2"/>
          <w:numId w:val="22"/>
        </w:numPr>
        <w:tabs>
          <w:tab w:val="clear" w:pos="720"/>
          <w:tab w:val="num" w:pos="1134"/>
        </w:tabs>
        <w:ind w:left="0" w:firstLine="567"/>
        <w:jc w:val="both"/>
        <w:rPr>
          <w:bCs/>
          <w:spacing w:val="-6"/>
          <w:sz w:val="21"/>
          <w:szCs w:val="21"/>
        </w:rPr>
      </w:pPr>
      <w:r w:rsidRPr="007125B7">
        <w:rPr>
          <w:bCs/>
          <w:spacing w:val="-6"/>
          <w:sz w:val="21"/>
          <w:szCs w:val="21"/>
        </w:rPr>
        <w:t xml:space="preserve">При проведении обследования Заказчик предоставляет Исполнителю все необходимые для </w:t>
      </w:r>
      <w:r w:rsidR="00AD2881" w:rsidRPr="007125B7">
        <w:rPr>
          <w:bCs/>
          <w:spacing w:val="-6"/>
          <w:sz w:val="21"/>
          <w:szCs w:val="21"/>
        </w:rPr>
        <w:t>оказания</w:t>
      </w:r>
      <w:r w:rsidRPr="007125B7">
        <w:rPr>
          <w:bCs/>
          <w:spacing w:val="-6"/>
          <w:sz w:val="21"/>
          <w:szCs w:val="21"/>
        </w:rPr>
        <w:t xml:space="preserve"> </w:t>
      </w:r>
      <w:r w:rsidR="00AD2881" w:rsidRPr="007125B7">
        <w:rPr>
          <w:bCs/>
          <w:spacing w:val="-6"/>
          <w:sz w:val="21"/>
          <w:szCs w:val="21"/>
        </w:rPr>
        <w:t xml:space="preserve">и </w:t>
      </w:r>
      <w:r w:rsidRPr="007125B7">
        <w:rPr>
          <w:bCs/>
          <w:spacing w:val="-6"/>
          <w:sz w:val="21"/>
          <w:szCs w:val="21"/>
        </w:rPr>
        <w:t>имеющиеся сведения и материалы (заполненные опросные листы в электронной форме, схемы, скриншоты, типовые шаблоны, инструкции, проекты договоров, приказы и прочие документы) не позднее 2 (Двух) рабочих дней после получения от Исполнителя соответствующего мотивированного запроса.</w:t>
      </w:r>
    </w:p>
    <w:p w14:paraId="35AA52BE" w14:textId="77777777" w:rsidR="00967EE7" w:rsidRPr="007125B7" w:rsidRDefault="00967EE7" w:rsidP="00967EE7">
      <w:pPr>
        <w:ind w:left="567"/>
        <w:jc w:val="both"/>
        <w:rPr>
          <w:bCs/>
          <w:spacing w:val="-6"/>
          <w:sz w:val="21"/>
          <w:szCs w:val="21"/>
        </w:rPr>
      </w:pPr>
    </w:p>
    <w:p w14:paraId="2717EC42" w14:textId="77777777" w:rsidR="005A6817" w:rsidRPr="007125B7" w:rsidRDefault="005A6817" w:rsidP="00504716">
      <w:pPr>
        <w:keepNext/>
        <w:keepLines/>
        <w:numPr>
          <w:ilvl w:val="0"/>
          <w:numId w:val="22"/>
        </w:numPr>
        <w:suppressAutoHyphens/>
        <w:ind w:left="357" w:hanging="357"/>
        <w:jc w:val="center"/>
        <w:rPr>
          <w:b/>
          <w:bCs/>
          <w:sz w:val="21"/>
          <w:szCs w:val="21"/>
        </w:rPr>
      </w:pPr>
      <w:r w:rsidRPr="007125B7">
        <w:rPr>
          <w:b/>
          <w:bCs/>
          <w:sz w:val="21"/>
          <w:szCs w:val="21"/>
        </w:rPr>
        <w:t>Формат взаимодействия при оказании услуг</w:t>
      </w:r>
    </w:p>
    <w:p w14:paraId="5BCF72B2" w14:textId="77777777" w:rsidR="00C30705" w:rsidRPr="007125B7" w:rsidRDefault="00C30705" w:rsidP="00504716">
      <w:pPr>
        <w:keepNext/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>Услуги оказываются на основании заявок Заказчика.</w:t>
      </w:r>
    </w:p>
    <w:p w14:paraId="407004E2" w14:textId="77777777" w:rsidR="005A6817" w:rsidRPr="007125B7" w:rsidRDefault="005A6817" w:rsidP="00504716">
      <w:pPr>
        <w:keepNext/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>Исполнитель обеспечивает возможность регистрации заявок Заказчика по следующим каналам связи:</w:t>
      </w:r>
    </w:p>
    <w:p w14:paraId="2478335C" w14:textId="77777777" w:rsidR="005A6817" w:rsidRPr="007125B7" w:rsidRDefault="005A6817" w:rsidP="00504716">
      <w:pPr>
        <w:numPr>
          <w:ilvl w:val="2"/>
          <w:numId w:val="29"/>
        </w:numPr>
        <w:tabs>
          <w:tab w:val="clear" w:pos="720"/>
        </w:tabs>
        <w:ind w:left="993" w:hanging="284"/>
        <w:jc w:val="both"/>
        <w:rPr>
          <w:bCs/>
          <w:sz w:val="21"/>
          <w:szCs w:val="21"/>
        </w:rPr>
      </w:pPr>
      <w:r w:rsidRPr="007125B7">
        <w:rPr>
          <w:bCs/>
          <w:sz w:val="21"/>
          <w:szCs w:val="21"/>
        </w:rPr>
        <w:t>электронная почта;</w:t>
      </w:r>
    </w:p>
    <w:p w14:paraId="3257216C" w14:textId="77777777" w:rsidR="005A6817" w:rsidRPr="007125B7" w:rsidRDefault="005A6817" w:rsidP="00504716">
      <w:pPr>
        <w:numPr>
          <w:ilvl w:val="2"/>
          <w:numId w:val="29"/>
        </w:numPr>
        <w:tabs>
          <w:tab w:val="clear" w:pos="720"/>
        </w:tabs>
        <w:ind w:left="993" w:hanging="284"/>
        <w:jc w:val="both"/>
        <w:rPr>
          <w:bCs/>
          <w:sz w:val="21"/>
          <w:szCs w:val="21"/>
        </w:rPr>
      </w:pPr>
      <w:r w:rsidRPr="007125B7">
        <w:rPr>
          <w:bCs/>
          <w:sz w:val="21"/>
          <w:szCs w:val="21"/>
        </w:rPr>
        <w:t>телефонная связь (номер 8800 или иная технология, обеспечивающая бесплатные для Заказчика обращения посредством звонков);</w:t>
      </w:r>
    </w:p>
    <w:p w14:paraId="53A9ED45" w14:textId="77777777" w:rsidR="005A6817" w:rsidRPr="007125B7" w:rsidRDefault="005A6817" w:rsidP="00504716">
      <w:pPr>
        <w:numPr>
          <w:ilvl w:val="2"/>
          <w:numId w:val="29"/>
        </w:numPr>
        <w:tabs>
          <w:tab w:val="clear" w:pos="720"/>
        </w:tabs>
        <w:ind w:left="993" w:hanging="284"/>
        <w:jc w:val="both"/>
        <w:rPr>
          <w:bCs/>
          <w:sz w:val="21"/>
          <w:szCs w:val="21"/>
        </w:rPr>
      </w:pPr>
      <w:r w:rsidRPr="007125B7">
        <w:rPr>
          <w:bCs/>
          <w:sz w:val="21"/>
          <w:szCs w:val="21"/>
        </w:rPr>
        <w:t>информаци</w:t>
      </w:r>
      <w:r w:rsidR="006B1A56" w:rsidRPr="007125B7">
        <w:rPr>
          <w:bCs/>
          <w:sz w:val="21"/>
          <w:szCs w:val="21"/>
        </w:rPr>
        <w:t>онная система типа service desk;</w:t>
      </w:r>
    </w:p>
    <w:p w14:paraId="39006362" w14:textId="77777777" w:rsidR="006B1A56" w:rsidRPr="007125B7" w:rsidRDefault="006B1A56" w:rsidP="00504716">
      <w:pPr>
        <w:numPr>
          <w:ilvl w:val="2"/>
          <w:numId w:val="29"/>
        </w:numPr>
        <w:tabs>
          <w:tab w:val="clear" w:pos="720"/>
        </w:tabs>
        <w:ind w:left="993" w:hanging="284"/>
        <w:jc w:val="both"/>
        <w:rPr>
          <w:bCs/>
          <w:sz w:val="21"/>
          <w:szCs w:val="21"/>
        </w:rPr>
      </w:pPr>
      <w:r w:rsidRPr="007125B7">
        <w:rPr>
          <w:bCs/>
          <w:sz w:val="21"/>
          <w:szCs w:val="21"/>
        </w:rPr>
        <w:t>иные каналы коммуникации (по согласованию Сторон).</w:t>
      </w:r>
    </w:p>
    <w:p w14:paraId="5EF16EFB" w14:textId="77777777" w:rsidR="005A6817" w:rsidRPr="007125B7" w:rsidRDefault="005A6817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Все заявки и их результаты фиксируются Исполнителем в Журнале </w:t>
      </w:r>
      <w:r w:rsidR="006B1A56" w:rsidRPr="007125B7">
        <w:rPr>
          <w:sz w:val="21"/>
          <w:szCs w:val="21"/>
        </w:rPr>
        <w:t xml:space="preserve">(Реестре) </w:t>
      </w:r>
      <w:r w:rsidRPr="007125B7">
        <w:rPr>
          <w:sz w:val="21"/>
          <w:szCs w:val="21"/>
        </w:rPr>
        <w:t xml:space="preserve">учета заявок (в электронной форме). После регистрации заявки Исполнитель по электронной почте согласовывает с Заказчиком расчетную трудоемкость </w:t>
      </w:r>
      <w:r w:rsidR="006B1A56" w:rsidRPr="007125B7">
        <w:rPr>
          <w:sz w:val="21"/>
          <w:szCs w:val="21"/>
        </w:rPr>
        <w:t xml:space="preserve">(для заявок, трудоемкость которых превышает 48 часов) </w:t>
      </w:r>
      <w:r w:rsidRPr="007125B7">
        <w:rPr>
          <w:sz w:val="21"/>
          <w:szCs w:val="21"/>
        </w:rPr>
        <w:t>и срок исполнения заявки и затем приступает к выполнению заявки. В случае срочных (критичных) заявок Исполнитель может приступить к выполнению до согласования трудоемкости исполнения заявки.</w:t>
      </w:r>
    </w:p>
    <w:p w14:paraId="6F3B7EDA" w14:textId="77777777" w:rsidR="005A6817" w:rsidRPr="007125B7" w:rsidRDefault="005A6817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>Работы выполняются преимущественно дистанционно, необходимость очных работ согласовывается сторонами по факту возникновения такой необходимости, при этом Заказчик дополнительно оплачивает только командировочные расходы специалиста Исполнителя.</w:t>
      </w:r>
    </w:p>
    <w:p w14:paraId="587E7212" w14:textId="022B9DF0" w:rsidR="005A6817" w:rsidRPr="007125B7" w:rsidRDefault="005A6817" w:rsidP="00504716">
      <w:pPr>
        <w:numPr>
          <w:ilvl w:val="1"/>
          <w:numId w:val="22"/>
        </w:numPr>
        <w:tabs>
          <w:tab w:val="clear" w:pos="450"/>
          <w:tab w:val="left" w:pos="993"/>
        </w:tabs>
        <w:ind w:left="0" w:firstLine="567"/>
        <w:jc w:val="both"/>
        <w:rPr>
          <w:sz w:val="21"/>
          <w:szCs w:val="21"/>
        </w:rPr>
      </w:pPr>
      <w:r w:rsidRPr="007125B7">
        <w:rPr>
          <w:sz w:val="21"/>
          <w:szCs w:val="21"/>
        </w:rPr>
        <w:t xml:space="preserve">Общее количество часов по всем заявкам за </w:t>
      </w:r>
      <w:r w:rsidR="00C30705" w:rsidRPr="007125B7">
        <w:rPr>
          <w:sz w:val="21"/>
          <w:szCs w:val="21"/>
        </w:rPr>
        <w:t xml:space="preserve">период оказания услуг (раздел </w:t>
      </w:r>
      <w:r w:rsidR="00C30705" w:rsidRPr="007125B7">
        <w:rPr>
          <w:sz w:val="21"/>
          <w:szCs w:val="21"/>
        </w:rPr>
        <w:fldChar w:fldCharType="begin"/>
      </w:r>
      <w:r w:rsidR="00C30705" w:rsidRPr="007125B7">
        <w:rPr>
          <w:sz w:val="21"/>
          <w:szCs w:val="21"/>
        </w:rPr>
        <w:instrText xml:space="preserve"> REF _Ref79100110 \r \h </w:instrText>
      </w:r>
      <w:r w:rsidR="00504716" w:rsidRPr="007125B7">
        <w:rPr>
          <w:sz w:val="21"/>
          <w:szCs w:val="21"/>
        </w:rPr>
        <w:instrText xml:space="preserve"> \* MERGEFORMAT </w:instrText>
      </w:r>
      <w:r w:rsidR="00C30705" w:rsidRPr="007125B7">
        <w:rPr>
          <w:sz w:val="21"/>
          <w:szCs w:val="21"/>
        </w:rPr>
      </w:r>
      <w:r w:rsidR="00C30705" w:rsidRPr="007125B7">
        <w:rPr>
          <w:sz w:val="21"/>
          <w:szCs w:val="21"/>
        </w:rPr>
        <w:fldChar w:fldCharType="separate"/>
      </w:r>
      <w:r w:rsidR="00C30705" w:rsidRPr="007125B7">
        <w:rPr>
          <w:sz w:val="21"/>
          <w:szCs w:val="21"/>
        </w:rPr>
        <w:t>2</w:t>
      </w:r>
      <w:r w:rsidR="00C30705" w:rsidRPr="007125B7">
        <w:rPr>
          <w:sz w:val="21"/>
          <w:szCs w:val="21"/>
        </w:rPr>
        <w:fldChar w:fldCharType="end"/>
      </w:r>
      <w:r w:rsidR="00C30705" w:rsidRPr="007125B7">
        <w:rPr>
          <w:sz w:val="21"/>
          <w:szCs w:val="21"/>
        </w:rPr>
        <w:t xml:space="preserve">) </w:t>
      </w:r>
      <w:r w:rsidRPr="007125B7">
        <w:rPr>
          <w:sz w:val="21"/>
          <w:szCs w:val="21"/>
        </w:rPr>
        <w:t xml:space="preserve">не может превышать </w:t>
      </w:r>
      <w:r w:rsidR="0085077D">
        <w:rPr>
          <w:sz w:val="21"/>
          <w:szCs w:val="21"/>
        </w:rPr>
        <w:t>244</w:t>
      </w:r>
      <w:r w:rsidRPr="007125B7">
        <w:rPr>
          <w:sz w:val="21"/>
          <w:szCs w:val="21"/>
        </w:rPr>
        <w:t xml:space="preserve"> ч. Расчетное количество часов по заявкам в течение отчетного периода (</w:t>
      </w:r>
      <w:r w:rsidR="00C30705" w:rsidRPr="007125B7">
        <w:rPr>
          <w:sz w:val="21"/>
          <w:szCs w:val="21"/>
        </w:rPr>
        <w:t>3 календарных месяца</w:t>
      </w:r>
      <w:r w:rsidRPr="007125B7">
        <w:rPr>
          <w:sz w:val="21"/>
          <w:szCs w:val="21"/>
        </w:rPr>
        <w:t xml:space="preserve">) составляет </w:t>
      </w:r>
      <w:r w:rsidR="0085077D">
        <w:rPr>
          <w:sz w:val="21"/>
          <w:szCs w:val="21"/>
        </w:rPr>
        <w:t>61</w:t>
      </w:r>
      <w:r w:rsidRPr="007125B7">
        <w:rPr>
          <w:sz w:val="21"/>
          <w:szCs w:val="21"/>
        </w:rPr>
        <w:t xml:space="preserve"> ч. В случае, если в течение отчетного периода</w:t>
      </w:r>
      <w:r w:rsidR="00C30705" w:rsidRPr="007125B7">
        <w:rPr>
          <w:sz w:val="21"/>
          <w:szCs w:val="21"/>
        </w:rPr>
        <w:t xml:space="preserve"> </w:t>
      </w:r>
      <w:r w:rsidRPr="007125B7">
        <w:rPr>
          <w:sz w:val="21"/>
          <w:szCs w:val="21"/>
        </w:rPr>
        <w:t xml:space="preserve">общая трудоемкость выполненных заявок составляет менее </w:t>
      </w:r>
      <w:r w:rsidR="0085077D">
        <w:rPr>
          <w:sz w:val="21"/>
          <w:szCs w:val="21"/>
        </w:rPr>
        <w:t>61</w:t>
      </w:r>
      <w:r w:rsidRPr="007125B7">
        <w:rPr>
          <w:sz w:val="21"/>
          <w:szCs w:val="21"/>
        </w:rPr>
        <w:t xml:space="preserve"> ч., все неизрасходованные часы переносятся </w:t>
      </w:r>
      <w:r w:rsidR="00C30705" w:rsidRPr="007125B7">
        <w:rPr>
          <w:sz w:val="21"/>
          <w:szCs w:val="21"/>
        </w:rPr>
        <w:t xml:space="preserve">(добавляются) </w:t>
      </w:r>
      <w:r w:rsidRPr="007125B7">
        <w:rPr>
          <w:sz w:val="21"/>
          <w:szCs w:val="21"/>
        </w:rPr>
        <w:t>на следующи</w:t>
      </w:r>
      <w:r w:rsidR="00C30705" w:rsidRPr="007125B7">
        <w:rPr>
          <w:sz w:val="21"/>
          <w:szCs w:val="21"/>
        </w:rPr>
        <w:t>й отчетный</w:t>
      </w:r>
      <w:r w:rsidRPr="007125B7">
        <w:rPr>
          <w:sz w:val="21"/>
          <w:szCs w:val="21"/>
        </w:rPr>
        <w:t xml:space="preserve"> </w:t>
      </w:r>
      <w:r w:rsidR="00C30705" w:rsidRPr="007125B7">
        <w:rPr>
          <w:sz w:val="21"/>
          <w:szCs w:val="21"/>
        </w:rPr>
        <w:t>период</w:t>
      </w:r>
      <w:r w:rsidRPr="007125B7">
        <w:rPr>
          <w:sz w:val="21"/>
          <w:szCs w:val="21"/>
        </w:rPr>
        <w:t xml:space="preserve"> в период действия договора, при</w:t>
      </w:r>
      <w:r w:rsidR="00C30705" w:rsidRPr="007125B7">
        <w:rPr>
          <w:sz w:val="21"/>
          <w:szCs w:val="21"/>
        </w:rPr>
        <w:t xml:space="preserve"> этом оплата за отчетный период</w:t>
      </w:r>
      <w:r w:rsidR="0085077D">
        <w:rPr>
          <w:sz w:val="21"/>
          <w:szCs w:val="21"/>
        </w:rPr>
        <w:t xml:space="preserve"> </w:t>
      </w:r>
      <w:r w:rsidRPr="007125B7">
        <w:rPr>
          <w:sz w:val="21"/>
          <w:szCs w:val="21"/>
        </w:rPr>
        <w:t>производится в полном объеме.</w:t>
      </w:r>
      <w:r w:rsidR="0085077D">
        <w:rPr>
          <w:sz w:val="21"/>
          <w:szCs w:val="21"/>
        </w:rPr>
        <w:t xml:space="preserve"> </w:t>
      </w:r>
      <w:r w:rsidR="0085077D" w:rsidRPr="0085077D">
        <w:rPr>
          <w:sz w:val="21"/>
          <w:szCs w:val="21"/>
        </w:rPr>
        <w:t>По согласованию с Исполнителем в течение отчетного периода могут быть израсходованы часы с последующих отчетных периодов. В таком случае оплата за отчетный период (3 месяца) производится в обычном объеме. При необходимости корректировка количества часов может быть оформлен</w:t>
      </w:r>
      <w:r w:rsidR="0085077D">
        <w:rPr>
          <w:sz w:val="21"/>
          <w:szCs w:val="21"/>
        </w:rPr>
        <w:t>а</w:t>
      </w:r>
      <w:r w:rsidR="0085077D" w:rsidRPr="0085077D">
        <w:rPr>
          <w:sz w:val="21"/>
          <w:szCs w:val="21"/>
        </w:rPr>
        <w:t xml:space="preserve"> дополнительным соглашением к договору.</w:t>
      </w:r>
    </w:p>
    <w:p w14:paraId="32BCB6C7" w14:textId="74068195" w:rsidR="00A91716" w:rsidRDefault="00A91716" w:rsidP="00504716">
      <w:pPr>
        <w:rPr>
          <w:sz w:val="21"/>
          <w:szCs w:val="21"/>
        </w:rPr>
      </w:pPr>
    </w:p>
    <w:p w14:paraId="218E1743" w14:textId="044E8B16" w:rsidR="00B867D2" w:rsidRPr="00B867D2" w:rsidRDefault="00B867D2" w:rsidP="00B867D2">
      <w:pPr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5. </w:t>
      </w:r>
      <w:r w:rsidRPr="00B867D2">
        <w:rPr>
          <w:b/>
          <w:bCs/>
          <w:sz w:val="21"/>
          <w:szCs w:val="21"/>
        </w:rPr>
        <w:t>Требования к Исполнителю</w:t>
      </w:r>
    </w:p>
    <w:p w14:paraId="3EE1CF3D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 5.1. Работы должны проводиться в соответствии с учетом требований российского законодательства и руководящих документов ФСТЭК России и ФСБ России. Все работы должны проводиться компетентными специалистами, имеющими опыт оказания услуг по защите конфиденциальной информации, персональных данных, анализа технологических процессов (бизнес-процессов).</w:t>
      </w:r>
    </w:p>
    <w:p w14:paraId="3CAE753B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 5.2. Исполнитель должен обладать следующими лицензиями: </w:t>
      </w:r>
    </w:p>
    <w:p w14:paraId="6773EF45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>5.2.1. Лицензия ФСТЭК России на право осуществления деятельности по технической защите конфиденциальной информации в части работ, предусмотренных подпунктами «е» и «б» пункта 4 Положения, утвержденного Постановлением Правительства Российской Федерации от 03.02.2012 № 79 «О лицензировании деятельности по технической защите конфиденциальной информации», а именно «услуги по контролю защищенности конфиденциальной информации от несанкционированного доступа и ее модификации в средствах и системах информатизации».</w:t>
      </w:r>
    </w:p>
    <w:p w14:paraId="1C4B73E4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 5.2.2. Лицензия ФСБ России на право осуществлять деятельность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в части работ, предусмотренных пунктом 20 Перечня выполняемых работ и оказываемых услуг, составляющих лицензируемую деятельность, в отношении шифровальных (криптографических) средств, являющегося приложением к Положению, утвержденному постановлением Правительства Российской Федерации от 16.04.2012 № 313 «Об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систем…». </w:t>
      </w:r>
    </w:p>
    <w:p w14:paraId="18D3AB16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5.3. Исполнитель должен обладать сертифицированной системой менеджмента качества. Подтверждается сертификатом соответствия системы менеджмента качества ISO 9001:2015 (или аналогичным). </w:t>
      </w:r>
    </w:p>
    <w:p w14:paraId="2CEBDCD2" w14:textId="6F833D4D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5.4. Исполнитель должен обладать квалифицированными кадровыми ресурсами в штате или на ином законном основании, позволяющими обеспечить качественное и своевременное выполнение работ, предусмотренных настоящим Техническим заданием, а именно: </w:t>
      </w:r>
    </w:p>
    <w:p w14:paraId="2935A7E3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5.4.1. Не менее 2 (двух) специалистов, имеющих базовое высшее образование и специализацию в области защиты информации и обладающих опытом работы по защите информации не менее 3 (трех) лет. Подтверждается справкой о кадрах и дипломами о высшем образовании. </w:t>
      </w:r>
    </w:p>
    <w:p w14:paraId="7DD225C9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5.4.2. Не менее 2 (двух) специалистов, имеющих свидетельства о повышении квалификации или сертификаты курсов по обеспечению безопасности персональных данных. Подтверждается справкой о кадрах и сертификатами / свидетельствами. </w:t>
      </w:r>
    </w:p>
    <w:p w14:paraId="681A49F0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lastRenderedPageBreak/>
        <w:t>5.4.3. Не менее 1 (одного) специалиста, имеющего свидетельства или сертификаты по направлению управления проектами (проектного менеджмента).</w:t>
      </w:r>
    </w:p>
    <w:p w14:paraId="5A26A760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 5.5. Исполнитель должен обладать за последние 12 месяцев опытом выполнения аналогичных работ (услуг) в соответствии с предметом настоящего технического задания. </w:t>
      </w:r>
    </w:p>
    <w:p w14:paraId="6B8792E8" w14:textId="46905042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>5.6. Исполнитель должен обладать опытом выполнения работ по информационной безопасности (защите персональных данных) не менее 3 (трёх) лет. Подтверждается справкой об опыте выполнения аналогичных работ за период с 202</w:t>
      </w:r>
      <w:r>
        <w:rPr>
          <w:sz w:val="21"/>
          <w:szCs w:val="21"/>
        </w:rPr>
        <w:t>3</w:t>
      </w:r>
      <w:r w:rsidRPr="00B867D2">
        <w:rPr>
          <w:sz w:val="21"/>
          <w:szCs w:val="21"/>
        </w:rPr>
        <w:t xml:space="preserve"> по 202</w:t>
      </w:r>
      <w:r>
        <w:rPr>
          <w:sz w:val="21"/>
          <w:szCs w:val="21"/>
        </w:rPr>
        <w:t>5</w:t>
      </w:r>
      <w:r w:rsidRPr="00B867D2">
        <w:rPr>
          <w:sz w:val="21"/>
          <w:szCs w:val="21"/>
        </w:rPr>
        <w:t xml:space="preserve"> год включительно, с указанием наименования заказчика, описания и сроков выполнения работ. </w:t>
      </w:r>
    </w:p>
    <w:p w14:paraId="01FE9D21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>5.7. Наличие рекомендательных писем от заказчиков по итогам выполнения проектов в области информационной безопасности. Подтверждается справкой о деловой репутации и копиями рекомендательных писем.</w:t>
      </w:r>
    </w:p>
    <w:p w14:paraId="3CFD3B39" w14:textId="77777777" w:rsidR="00B867D2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 xml:space="preserve"> 5.8. Исполнитель должен обладать опытом выполнения проектов по направлению информационной безопасности в интересах предприятий, осуществляющих санаторно-курортную деятельность (подтверждается копиями УПД). </w:t>
      </w:r>
    </w:p>
    <w:p w14:paraId="5E1C44D6" w14:textId="1FDEAF71" w:rsidR="00B867D2" w:rsidRPr="007125B7" w:rsidRDefault="00B867D2" w:rsidP="00B867D2">
      <w:pPr>
        <w:jc w:val="both"/>
        <w:rPr>
          <w:sz w:val="21"/>
          <w:szCs w:val="21"/>
        </w:rPr>
      </w:pPr>
      <w:r w:rsidRPr="00B867D2">
        <w:rPr>
          <w:sz w:val="21"/>
          <w:szCs w:val="21"/>
        </w:rPr>
        <w:t>5.9. Исполнитель должен обладать опытом выполнения аналогичных работ (работ по направлению обеспечения информационной безопасности и/или персональных данных) в интересах предприятий, относящихся к ДЗО Группы Сбербанк, в количестве не менее 1 (одного) выполненного проекта за последние 12 месяцев (подтверждается копиями УПД).</w:t>
      </w:r>
    </w:p>
    <w:sectPr w:rsidR="00B867D2" w:rsidRPr="007125B7" w:rsidSect="002F6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8" w:left="1134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55904" w14:textId="77777777" w:rsidR="00496607" w:rsidRDefault="00496607">
      <w:r>
        <w:separator/>
      </w:r>
    </w:p>
  </w:endnote>
  <w:endnote w:type="continuationSeparator" w:id="0">
    <w:p w14:paraId="1F0B4E50" w14:textId="77777777" w:rsidR="00496607" w:rsidRDefault="00496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EAF34" w14:textId="77777777" w:rsidR="00A91716" w:rsidRDefault="00A9171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687FF" w14:textId="77777777" w:rsidR="00A91716" w:rsidRDefault="00A9171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13447">
      <w:rPr>
        <w:noProof/>
      </w:rPr>
      <w:t>9</w:t>
    </w:r>
    <w:r>
      <w:fldChar w:fldCharType="end"/>
    </w:r>
  </w:p>
  <w:p w14:paraId="24CC48BC" w14:textId="77777777" w:rsidR="00A91716" w:rsidRDefault="00A9171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D4674" w14:textId="77777777" w:rsidR="00A91716" w:rsidRDefault="00A9171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13447">
      <w:rPr>
        <w:noProof/>
      </w:rPr>
      <w:t>1</w:t>
    </w:r>
    <w:r>
      <w:fldChar w:fldCharType="end"/>
    </w:r>
  </w:p>
  <w:p w14:paraId="51548FAE" w14:textId="77777777" w:rsidR="00A91716" w:rsidRDefault="00A917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5D479" w14:textId="77777777" w:rsidR="00496607" w:rsidRDefault="00496607">
      <w:r>
        <w:separator/>
      </w:r>
    </w:p>
  </w:footnote>
  <w:footnote w:type="continuationSeparator" w:id="0">
    <w:p w14:paraId="0578492B" w14:textId="77777777" w:rsidR="00496607" w:rsidRDefault="00496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8699C" w14:textId="77777777" w:rsidR="00A91716" w:rsidRDefault="00A9171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A02A" w14:textId="77777777" w:rsidR="00A91716" w:rsidRDefault="00A91716" w:rsidP="00C125C2">
    <w:pPr>
      <w:pStyle w:val="txt"/>
      <w:spacing w:before="0" w:beforeAutospacing="0" w:after="0" w:afterAutospacing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E77E" w14:textId="77777777" w:rsidR="00A91716" w:rsidRDefault="00A9171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080" w:hanging="360"/>
      </w:pPr>
      <w:rPr>
        <w:rFonts w:ascii="Wingdings 2" w:hAnsi="Wingdings 2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1440" w:hanging="360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800" w:hanging="360"/>
      </w:pPr>
      <w:rPr>
        <w:rFonts w:ascii="Wingdings" w:hAnsi="Wingdings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2160" w:hanging="360"/>
      </w:pPr>
      <w:rPr>
        <w:rFonts w:ascii="Wingdings 2" w:hAnsi="Wingdings 2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2520" w:hanging="360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3240" w:hanging="360"/>
      </w:pPr>
      <w:rPr>
        <w:rFonts w:ascii="Wingdings 2" w:hAnsi="Wingdings 2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StarSymbol" w:hAnsi="StarSymbol"/>
        <w:sz w:val="18"/>
        <w:szCs w:val="18"/>
      </w:rPr>
    </w:lvl>
  </w:abstractNum>
  <w:abstractNum w:abstractNumId="1" w15:restartNumberingAfterBreak="0">
    <w:nsid w:val="0D0C316E"/>
    <w:multiLevelType w:val="hybridMultilevel"/>
    <w:tmpl w:val="E21A8D42"/>
    <w:lvl w:ilvl="0" w:tplc="C49AEF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D3046"/>
    <w:multiLevelType w:val="multilevel"/>
    <w:tmpl w:val="F5685F98"/>
    <w:name w:val="список гост"/>
    <w:lvl w:ilvl="0">
      <w:start w:val="1"/>
      <w:numFmt w:val="bullet"/>
      <w:pStyle w:val="-1"/>
      <w:lvlText w:val=""/>
      <w:lvlJc w:val="left"/>
      <w:pPr>
        <w:tabs>
          <w:tab w:val="num" w:pos="1134"/>
        </w:tabs>
        <w:ind w:left="0" w:firstLine="709"/>
      </w:pPr>
      <w:rPr>
        <w:rFonts w:ascii="Symbol" w:hAnsi="Symbol" w:hint="default"/>
      </w:rPr>
    </w:lvl>
    <w:lvl w:ilvl="1">
      <w:start w:val="1"/>
      <w:numFmt w:val="decimal"/>
      <w:pStyle w:val="-2"/>
      <w:lvlText w:val="%2)"/>
      <w:lvlJc w:val="left"/>
      <w:pPr>
        <w:tabs>
          <w:tab w:val="num" w:pos="1559"/>
        </w:tabs>
        <w:ind w:left="0" w:firstLine="1134"/>
      </w:pPr>
    </w:lvl>
    <w:lvl w:ilvl="2">
      <w:start w:val="1"/>
      <w:numFmt w:val="bullet"/>
      <w:pStyle w:val="-3"/>
      <w:lvlText w:val=""/>
      <w:lvlJc w:val="left"/>
      <w:pPr>
        <w:tabs>
          <w:tab w:val="num" w:pos="1985"/>
        </w:tabs>
        <w:ind w:left="0" w:firstLine="1559"/>
      </w:pPr>
      <w:rPr>
        <w:rFonts w:ascii="Symbol" w:hAnsi="Symbol" w:hint="default"/>
      </w:rPr>
    </w:lvl>
    <w:lvl w:ilvl="3">
      <w:start w:val="1"/>
      <w:numFmt w:val="bullet"/>
      <w:pStyle w:val="-4"/>
      <w:lvlText w:val=""/>
      <w:lvlJc w:val="left"/>
      <w:pPr>
        <w:tabs>
          <w:tab w:val="num" w:pos="2410"/>
        </w:tabs>
        <w:ind w:left="0" w:firstLine="1985"/>
      </w:pPr>
      <w:rPr>
        <w:rFonts w:ascii="Symbol" w:hAnsi="Symbol" w:hint="default"/>
      </w:rPr>
    </w:lvl>
    <w:lvl w:ilvl="4">
      <w:start w:val="1"/>
      <w:numFmt w:val="bullet"/>
      <w:lvlText w:val=""/>
      <w:lvlJc w:val="left"/>
      <w:pPr>
        <w:tabs>
          <w:tab w:val="num" w:pos="2835"/>
        </w:tabs>
        <w:ind w:left="1800" w:firstLine="610"/>
      </w:pPr>
      <w:rPr>
        <w:rFonts w:ascii="Wingdings" w:hAnsi="Wingdings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5C0210C"/>
    <w:multiLevelType w:val="hybridMultilevel"/>
    <w:tmpl w:val="B08C63C6"/>
    <w:lvl w:ilvl="0" w:tplc="157462EA">
      <w:start w:val="1"/>
      <w:numFmt w:val="decimal"/>
      <w:lvlText w:val="2.%1."/>
      <w:lvlJc w:val="left"/>
      <w:pPr>
        <w:tabs>
          <w:tab w:val="num" w:pos="680"/>
        </w:tabs>
        <w:ind w:left="0"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F3C80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9D0458"/>
    <w:multiLevelType w:val="hybridMultilevel"/>
    <w:tmpl w:val="69682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F218D"/>
    <w:multiLevelType w:val="multilevel"/>
    <w:tmpl w:val="90BCEA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300"/>
        </w:tabs>
        <w:ind w:left="1300" w:hanging="45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EB6611D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C0216A0"/>
    <w:multiLevelType w:val="hybridMultilevel"/>
    <w:tmpl w:val="89BC7DEC"/>
    <w:lvl w:ilvl="0" w:tplc="A4108D16">
      <w:start w:val="1"/>
      <w:numFmt w:val="decimal"/>
      <w:lvlText w:val="6.%1."/>
      <w:lvlJc w:val="left"/>
      <w:pPr>
        <w:tabs>
          <w:tab w:val="num" w:pos="680"/>
        </w:tabs>
        <w:ind w:left="0"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3878DF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151FC1"/>
    <w:multiLevelType w:val="hybridMultilevel"/>
    <w:tmpl w:val="DCEC0A14"/>
    <w:lvl w:ilvl="0" w:tplc="0419000F">
      <w:start w:val="1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56869"/>
    <w:multiLevelType w:val="multilevel"/>
    <w:tmpl w:val="828000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8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</w:abstractNum>
  <w:abstractNum w:abstractNumId="10" w15:restartNumberingAfterBreak="0">
    <w:nsid w:val="31AF329C"/>
    <w:multiLevelType w:val="hybridMultilevel"/>
    <w:tmpl w:val="AE9876D0"/>
    <w:lvl w:ilvl="0" w:tplc="FD2049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2203B65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754541F"/>
    <w:multiLevelType w:val="multilevel"/>
    <w:tmpl w:val="079A0BE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1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39088F"/>
    <w:multiLevelType w:val="multilevel"/>
    <w:tmpl w:val="D60E9674"/>
    <w:lvl w:ilvl="0">
      <w:start w:val="1"/>
      <w:numFmt w:val="decimal"/>
      <w:pStyle w:val="a"/>
      <w:suff w:val="space"/>
      <w:lvlText w:val="%1."/>
      <w:lvlJc w:val="left"/>
      <w:pPr>
        <w:ind w:left="1644" w:hanging="18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4" w15:restartNumberingAfterBreak="0">
    <w:nsid w:val="48082065"/>
    <w:multiLevelType w:val="multilevel"/>
    <w:tmpl w:val="B5A04E2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6"/>
        </w:tabs>
        <w:ind w:left="876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DEB6590"/>
    <w:multiLevelType w:val="multilevel"/>
    <w:tmpl w:val="1330769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80"/>
        </w:tabs>
        <w:ind w:left="8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6" w15:restartNumberingAfterBreak="0">
    <w:nsid w:val="53331E17"/>
    <w:multiLevelType w:val="multilevel"/>
    <w:tmpl w:val="C396C41E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4DB1075"/>
    <w:multiLevelType w:val="hybridMultilevel"/>
    <w:tmpl w:val="C9320DD0"/>
    <w:lvl w:ilvl="0" w:tplc="92CC3E76">
      <w:start w:val="1"/>
      <w:numFmt w:val="decimal"/>
      <w:lvlText w:val="7.%1."/>
      <w:lvlJc w:val="left"/>
      <w:pPr>
        <w:tabs>
          <w:tab w:val="num" w:pos="680"/>
        </w:tabs>
        <w:ind w:left="0"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31DBB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4962071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8ED1A36"/>
    <w:multiLevelType w:val="hybridMultilevel"/>
    <w:tmpl w:val="E9AC17EC"/>
    <w:lvl w:ilvl="0" w:tplc="F9BE9E34">
      <w:start w:val="1"/>
      <w:numFmt w:val="decimal"/>
      <w:lvlText w:val="1.%1."/>
      <w:lvlJc w:val="left"/>
      <w:pPr>
        <w:tabs>
          <w:tab w:val="num" w:pos="680"/>
        </w:tabs>
        <w:ind w:left="0"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3C005530">
      <w:start w:val="1"/>
      <w:numFmt w:val="none"/>
      <w:lvlText w:val="а)"/>
      <w:lvlJc w:val="left"/>
      <w:pPr>
        <w:tabs>
          <w:tab w:val="num" w:pos="1800"/>
        </w:tabs>
        <w:ind w:left="1080" w:firstLine="0"/>
      </w:pPr>
      <w:rPr>
        <w:rFonts w:hint="default"/>
        <w:b/>
        <w:i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F576D5"/>
    <w:multiLevelType w:val="hybridMultilevel"/>
    <w:tmpl w:val="1B281E8C"/>
    <w:lvl w:ilvl="0" w:tplc="B0BCC6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C2D3A3E"/>
    <w:multiLevelType w:val="multilevel"/>
    <w:tmpl w:val="1F684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F99027E"/>
    <w:multiLevelType w:val="multilevel"/>
    <w:tmpl w:val="843200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</w:rPr>
    </w:lvl>
  </w:abstractNum>
  <w:abstractNum w:abstractNumId="24" w15:restartNumberingAfterBreak="0">
    <w:nsid w:val="70B9313B"/>
    <w:multiLevelType w:val="multilevel"/>
    <w:tmpl w:val="4AD4096C"/>
    <w:lvl w:ilvl="0">
      <w:start w:val="5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3572E12"/>
    <w:multiLevelType w:val="multilevel"/>
    <w:tmpl w:val="584CCE52"/>
    <w:lvl w:ilvl="0">
      <w:start w:val="1"/>
      <w:numFmt w:val="upperRoman"/>
      <w:pStyle w:val="tez0"/>
      <w:lvlText w:val="Раздел %1."/>
      <w:lvlJc w:val="left"/>
      <w:pPr>
        <w:tabs>
          <w:tab w:val="num" w:pos="919"/>
        </w:tabs>
        <w:ind w:left="919" w:hanging="390"/>
      </w:pPr>
      <w:rPr>
        <w:rFonts w:hint="default"/>
      </w:rPr>
    </w:lvl>
    <w:lvl w:ilvl="1">
      <w:start w:val="1"/>
      <w:numFmt w:val="decimal"/>
      <w:pStyle w:val="tez01"/>
      <w:lvlText w:val="Ст. %1-%2."/>
      <w:lvlJc w:val="left"/>
      <w:pPr>
        <w:tabs>
          <w:tab w:val="num" w:pos="2495"/>
        </w:tabs>
        <w:ind w:left="0" w:firstLine="851"/>
      </w:pPr>
      <w:rPr>
        <w:rFonts w:hint="default"/>
      </w:rPr>
    </w:lvl>
    <w:lvl w:ilvl="2">
      <w:start w:val="1"/>
      <w:numFmt w:val="decimal"/>
      <w:pStyle w:val="tez012"/>
      <w:lvlText w:val="%1-%2.%3."/>
      <w:lvlJc w:val="left"/>
      <w:pPr>
        <w:tabs>
          <w:tab w:val="num" w:pos="1134"/>
        </w:tabs>
        <w:ind w:left="0" w:firstLine="0"/>
      </w:pPr>
      <w:rPr>
        <w:rFonts w:hint="default"/>
        <w:b/>
        <w:i w:val="0"/>
      </w:rPr>
    </w:lvl>
    <w:lvl w:ilvl="3">
      <w:start w:val="1"/>
      <w:numFmt w:val="lowerLetter"/>
      <w:pStyle w:val="tez012a"/>
      <w:lvlText w:val="%4."/>
      <w:lvlJc w:val="left"/>
      <w:pPr>
        <w:tabs>
          <w:tab w:val="num" w:pos="1701"/>
        </w:tabs>
        <w:ind w:left="170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77"/>
        </w:tabs>
        <w:ind w:left="387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4"/>
        </w:tabs>
        <w:ind w:left="444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71"/>
        </w:tabs>
        <w:ind w:left="537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38"/>
        </w:tabs>
        <w:ind w:left="59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65"/>
        </w:tabs>
        <w:ind w:left="6865" w:hanging="1800"/>
      </w:pPr>
      <w:rPr>
        <w:rFonts w:hint="default"/>
      </w:rPr>
    </w:lvl>
  </w:abstractNum>
  <w:abstractNum w:abstractNumId="26" w15:restartNumberingAfterBreak="0">
    <w:nsid w:val="75201ABA"/>
    <w:multiLevelType w:val="multilevel"/>
    <w:tmpl w:val="EAAC801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27" w15:restartNumberingAfterBreak="0">
    <w:nsid w:val="788C5515"/>
    <w:multiLevelType w:val="hybridMultilevel"/>
    <w:tmpl w:val="921E06BC"/>
    <w:lvl w:ilvl="0" w:tplc="86FC0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8BF7AA2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8E82565"/>
    <w:multiLevelType w:val="hybridMultilevel"/>
    <w:tmpl w:val="790AF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B058B"/>
    <w:multiLevelType w:val="multilevel"/>
    <w:tmpl w:val="90A8120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31" w15:restartNumberingAfterBreak="0">
    <w:nsid w:val="7CD0019E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E9E5A4A"/>
    <w:multiLevelType w:val="multilevel"/>
    <w:tmpl w:val="4656CFBE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880"/>
        </w:tabs>
        <w:ind w:left="8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33" w15:restartNumberingAfterBreak="0">
    <w:nsid w:val="7F292A61"/>
    <w:multiLevelType w:val="multilevel"/>
    <w:tmpl w:val="D7E26F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52825099">
    <w:abstractNumId w:val="33"/>
  </w:num>
  <w:num w:numId="2" w16cid:durableId="102963850">
    <w:abstractNumId w:val="14"/>
  </w:num>
  <w:num w:numId="3" w16cid:durableId="1246498124">
    <w:abstractNumId w:val="25"/>
  </w:num>
  <w:num w:numId="4" w16cid:durableId="1853641521">
    <w:abstractNumId w:val="20"/>
  </w:num>
  <w:num w:numId="5" w16cid:durableId="1647011827">
    <w:abstractNumId w:val="3"/>
  </w:num>
  <w:num w:numId="6" w16cid:durableId="2145584106">
    <w:abstractNumId w:val="7"/>
  </w:num>
  <w:num w:numId="7" w16cid:durableId="866716272">
    <w:abstractNumId w:val="19"/>
  </w:num>
  <w:num w:numId="8" w16cid:durableId="829521178">
    <w:abstractNumId w:val="26"/>
  </w:num>
  <w:num w:numId="9" w16cid:durableId="2053577920">
    <w:abstractNumId w:val="15"/>
  </w:num>
  <w:num w:numId="10" w16cid:durableId="919488108">
    <w:abstractNumId w:val="32"/>
  </w:num>
  <w:num w:numId="11" w16cid:durableId="2137405996">
    <w:abstractNumId w:val="9"/>
  </w:num>
  <w:num w:numId="12" w16cid:durableId="672415585">
    <w:abstractNumId w:val="24"/>
  </w:num>
  <w:num w:numId="13" w16cid:durableId="383720112">
    <w:abstractNumId w:val="12"/>
  </w:num>
  <w:num w:numId="14" w16cid:durableId="1366828163">
    <w:abstractNumId w:val="17"/>
  </w:num>
  <w:num w:numId="15" w16cid:durableId="396977210">
    <w:abstractNumId w:val="18"/>
  </w:num>
  <w:num w:numId="16" w16cid:durableId="260113365">
    <w:abstractNumId w:val="2"/>
  </w:num>
  <w:num w:numId="17" w16cid:durableId="1047677459">
    <w:abstractNumId w:val="4"/>
  </w:num>
  <w:num w:numId="18" w16cid:durableId="220600559">
    <w:abstractNumId w:val="21"/>
  </w:num>
  <w:num w:numId="19" w16cid:durableId="1842235758">
    <w:abstractNumId w:val="6"/>
  </w:num>
  <w:num w:numId="20" w16cid:durableId="1125806782">
    <w:abstractNumId w:val="11"/>
  </w:num>
  <w:num w:numId="21" w16cid:durableId="906651312">
    <w:abstractNumId w:val="28"/>
  </w:num>
  <w:num w:numId="22" w16cid:durableId="1105463255">
    <w:abstractNumId w:val="31"/>
  </w:num>
  <w:num w:numId="23" w16cid:durableId="2019456216">
    <w:abstractNumId w:val="5"/>
  </w:num>
  <w:num w:numId="24" w16cid:durableId="1361013618">
    <w:abstractNumId w:val="27"/>
  </w:num>
  <w:num w:numId="25" w16cid:durableId="1768498460">
    <w:abstractNumId w:val="29"/>
  </w:num>
  <w:num w:numId="26" w16cid:durableId="798494267">
    <w:abstractNumId w:val="1"/>
  </w:num>
  <w:num w:numId="27" w16cid:durableId="2002849930">
    <w:abstractNumId w:val="13"/>
  </w:num>
  <w:num w:numId="28" w16cid:durableId="1152796862">
    <w:abstractNumId w:val="10"/>
  </w:num>
  <w:num w:numId="29" w16cid:durableId="1799109917">
    <w:abstractNumId w:val="22"/>
  </w:num>
  <w:num w:numId="30" w16cid:durableId="1850362129">
    <w:abstractNumId w:val="23"/>
  </w:num>
  <w:num w:numId="31" w16cid:durableId="1191845592">
    <w:abstractNumId w:val="30"/>
  </w:num>
  <w:num w:numId="32" w16cid:durableId="890844529">
    <w:abstractNumId w:val="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18312184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9B8"/>
    <w:rsid w:val="000022D0"/>
    <w:rsid w:val="00002B77"/>
    <w:rsid w:val="0000594E"/>
    <w:rsid w:val="000119AB"/>
    <w:rsid w:val="00013116"/>
    <w:rsid w:val="000155B8"/>
    <w:rsid w:val="000164CE"/>
    <w:rsid w:val="0001785D"/>
    <w:rsid w:val="00022E7C"/>
    <w:rsid w:val="00024141"/>
    <w:rsid w:val="000307F5"/>
    <w:rsid w:val="00033CB3"/>
    <w:rsid w:val="00034D47"/>
    <w:rsid w:val="00037338"/>
    <w:rsid w:val="00042E2D"/>
    <w:rsid w:val="000469C1"/>
    <w:rsid w:val="00047C14"/>
    <w:rsid w:val="000526FA"/>
    <w:rsid w:val="00067299"/>
    <w:rsid w:val="00072240"/>
    <w:rsid w:val="0007309F"/>
    <w:rsid w:val="0007748D"/>
    <w:rsid w:val="00080241"/>
    <w:rsid w:val="000821A7"/>
    <w:rsid w:val="00082429"/>
    <w:rsid w:val="00082499"/>
    <w:rsid w:val="000831F5"/>
    <w:rsid w:val="00083C05"/>
    <w:rsid w:val="00090E8A"/>
    <w:rsid w:val="000A0C13"/>
    <w:rsid w:val="000A4286"/>
    <w:rsid w:val="000A5077"/>
    <w:rsid w:val="000A5BBB"/>
    <w:rsid w:val="000B6260"/>
    <w:rsid w:val="000B72ED"/>
    <w:rsid w:val="000C1AB1"/>
    <w:rsid w:val="000C655A"/>
    <w:rsid w:val="000D35BD"/>
    <w:rsid w:val="000D6937"/>
    <w:rsid w:val="000D6E00"/>
    <w:rsid w:val="000E1026"/>
    <w:rsid w:val="000E22E3"/>
    <w:rsid w:val="000E3F8E"/>
    <w:rsid w:val="000E4906"/>
    <w:rsid w:val="000E676B"/>
    <w:rsid w:val="000F3AB3"/>
    <w:rsid w:val="000F676D"/>
    <w:rsid w:val="000F7241"/>
    <w:rsid w:val="001002C4"/>
    <w:rsid w:val="0010576D"/>
    <w:rsid w:val="00107DFD"/>
    <w:rsid w:val="00113162"/>
    <w:rsid w:val="00114FB8"/>
    <w:rsid w:val="00117BE6"/>
    <w:rsid w:val="001222C2"/>
    <w:rsid w:val="001276A7"/>
    <w:rsid w:val="00130A09"/>
    <w:rsid w:val="00131DD4"/>
    <w:rsid w:val="00134EC8"/>
    <w:rsid w:val="0013551D"/>
    <w:rsid w:val="00140DF8"/>
    <w:rsid w:val="0014155D"/>
    <w:rsid w:val="00151078"/>
    <w:rsid w:val="001513E1"/>
    <w:rsid w:val="001526F2"/>
    <w:rsid w:val="00161522"/>
    <w:rsid w:val="00162F67"/>
    <w:rsid w:val="0016535F"/>
    <w:rsid w:val="00165A66"/>
    <w:rsid w:val="001667AB"/>
    <w:rsid w:val="00172296"/>
    <w:rsid w:val="001736FD"/>
    <w:rsid w:val="001810E7"/>
    <w:rsid w:val="00181BA4"/>
    <w:rsid w:val="00184D4C"/>
    <w:rsid w:val="001869B2"/>
    <w:rsid w:val="00194B59"/>
    <w:rsid w:val="00195F51"/>
    <w:rsid w:val="00196433"/>
    <w:rsid w:val="00197282"/>
    <w:rsid w:val="001A1723"/>
    <w:rsid w:val="001A5C00"/>
    <w:rsid w:val="001A7F9F"/>
    <w:rsid w:val="001B1778"/>
    <w:rsid w:val="001C0275"/>
    <w:rsid w:val="001C0469"/>
    <w:rsid w:val="001C0D10"/>
    <w:rsid w:val="001C19E7"/>
    <w:rsid w:val="001C21AD"/>
    <w:rsid w:val="001C64F5"/>
    <w:rsid w:val="001D3AD1"/>
    <w:rsid w:val="001D5470"/>
    <w:rsid w:val="001E09DC"/>
    <w:rsid w:val="001E1CCB"/>
    <w:rsid w:val="001E2676"/>
    <w:rsid w:val="001E5002"/>
    <w:rsid w:val="001E69D7"/>
    <w:rsid w:val="001F05D0"/>
    <w:rsid w:val="001F2FEF"/>
    <w:rsid w:val="001F43CD"/>
    <w:rsid w:val="001F524A"/>
    <w:rsid w:val="002017A2"/>
    <w:rsid w:val="00205636"/>
    <w:rsid w:val="00206015"/>
    <w:rsid w:val="00206B14"/>
    <w:rsid w:val="0021284F"/>
    <w:rsid w:val="00214855"/>
    <w:rsid w:val="002157F8"/>
    <w:rsid w:val="002200F0"/>
    <w:rsid w:val="00223204"/>
    <w:rsid w:val="0022618F"/>
    <w:rsid w:val="00230DB1"/>
    <w:rsid w:val="00232134"/>
    <w:rsid w:val="00234644"/>
    <w:rsid w:val="00235BD8"/>
    <w:rsid w:val="00237E8D"/>
    <w:rsid w:val="002414E6"/>
    <w:rsid w:val="00243474"/>
    <w:rsid w:val="00247C10"/>
    <w:rsid w:val="0025087B"/>
    <w:rsid w:val="00251126"/>
    <w:rsid w:val="00252CE3"/>
    <w:rsid w:val="00256223"/>
    <w:rsid w:val="00257720"/>
    <w:rsid w:val="00263260"/>
    <w:rsid w:val="0027134D"/>
    <w:rsid w:val="002751E2"/>
    <w:rsid w:val="00276047"/>
    <w:rsid w:val="002810FF"/>
    <w:rsid w:val="00281BAF"/>
    <w:rsid w:val="00284F1E"/>
    <w:rsid w:val="00290725"/>
    <w:rsid w:val="002908BF"/>
    <w:rsid w:val="00291125"/>
    <w:rsid w:val="00292675"/>
    <w:rsid w:val="0029358A"/>
    <w:rsid w:val="0029482C"/>
    <w:rsid w:val="00296202"/>
    <w:rsid w:val="002978DF"/>
    <w:rsid w:val="002A0BB6"/>
    <w:rsid w:val="002A3202"/>
    <w:rsid w:val="002A3F5B"/>
    <w:rsid w:val="002B5EFE"/>
    <w:rsid w:val="002C1642"/>
    <w:rsid w:val="002C79C8"/>
    <w:rsid w:val="002D358B"/>
    <w:rsid w:val="002E06E1"/>
    <w:rsid w:val="002E34DB"/>
    <w:rsid w:val="002E4FAD"/>
    <w:rsid w:val="002F0353"/>
    <w:rsid w:val="002F3FE4"/>
    <w:rsid w:val="002F42D3"/>
    <w:rsid w:val="002F61D0"/>
    <w:rsid w:val="002F6F9D"/>
    <w:rsid w:val="00300BC6"/>
    <w:rsid w:val="00306514"/>
    <w:rsid w:val="003120E7"/>
    <w:rsid w:val="00312E81"/>
    <w:rsid w:val="003138D0"/>
    <w:rsid w:val="0031789F"/>
    <w:rsid w:val="00317F57"/>
    <w:rsid w:val="00320C03"/>
    <w:rsid w:val="003225DF"/>
    <w:rsid w:val="00322D5F"/>
    <w:rsid w:val="0032447A"/>
    <w:rsid w:val="00332ACC"/>
    <w:rsid w:val="0034113C"/>
    <w:rsid w:val="003433FB"/>
    <w:rsid w:val="0034398B"/>
    <w:rsid w:val="0034642A"/>
    <w:rsid w:val="00347BE6"/>
    <w:rsid w:val="00352377"/>
    <w:rsid w:val="00352650"/>
    <w:rsid w:val="00352F82"/>
    <w:rsid w:val="00362272"/>
    <w:rsid w:val="003631DD"/>
    <w:rsid w:val="00363B55"/>
    <w:rsid w:val="003715A4"/>
    <w:rsid w:val="0037387A"/>
    <w:rsid w:val="00377BEF"/>
    <w:rsid w:val="00380C1D"/>
    <w:rsid w:val="00381029"/>
    <w:rsid w:val="0038453F"/>
    <w:rsid w:val="00385B2B"/>
    <w:rsid w:val="00390229"/>
    <w:rsid w:val="00390D8B"/>
    <w:rsid w:val="003910A8"/>
    <w:rsid w:val="0039527A"/>
    <w:rsid w:val="003966DC"/>
    <w:rsid w:val="00397E69"/>
    <w:rsid w:val="003A1058"/>
    <w:rsid w:val="003A3521"/>
    <w:rsid w:val="003A4CA0"/>
    <w:rsid w:val="003A565E"/>
    <w:rsid w:val="003A677B"/>
    <w:rsid w:val="003A67A7"/>
    <w:rsid w:val="003B23AC"/>
    <w:rsid w:val="003B435F"/>
    <w:rsid w:val="003B63FC"/>
    <w:rsid w:val="003C1597"/>
    <w:rsid w:val="003C5033"/>
    <w:rsid w:val="003D0032"/>
    <w:rsid w:val="003D1D3D"/>
    <w:rsid w:val="003D4AFF"/>
    <w:rsid w:val="003E09B5"/>
    <w:rsid w:val="003E119D"/>
    <w:rsid w:val="003E376E"/>
    <w:rsid w:val="003E3F8B"/>
    <w:rsid w:val="003F0538"/>
    <w:rsid w:val="003F3E9C"/>
    <w:rsid w:val="003F547C"/>
    <w:rsid w:val="003F6CE1"/>
    <w:rsid w:val="003F75FB"/>
    <w:rsid w:val="004016D9"/>
    <w:rsid w:val="004054A3"/>
    <w:rsid w:val="00413127"/>
    <w:rsid w:val="00417818"/>
    <w:rsid w:val="00417DB9"/>
    <w:rsid w:val="004208B1"/>
    <w:rsid w:val="00420F37"/>
    <w:rsid w:val="00421810"/>
    <w:rsid w:val="004236DA"/>
    <w:rsid w:val="004244A8"/>
    <w:rsid w:val="004268B1"/>
    <w:rsid w:val="00426C87"/>
    <w:rsid w:val="0044009D"/>
    <w:rsid w:val="0044028D"/>
    <w:rsid w:val="00442CDC"/>
    <w:rsid w:val="0044423C"/>
    <w:rsid w:val="0045125E"/>
    <w:rsid w:val="0045406E"/>
    <w:rsid w:val="00455FCE"/>
    <w:rsid w:val="00456B16"/>
    <w:rsid w:val="00457054"/>
    <w:rsid w:val="00460817"/>
    <w:rsid w:val="00462339"/>
    <w:rsid w:val="00462B45"/>
    <w:rsid w:val="004635EE"/>
    <w:rsid w:val="0046498B"/>
    <w:rsid w:val="00466AD2"/>
    <w:rsid w:val="00471956"/>
    <w:rsid w:val="00472273"/>
    <w:rsid w:val="0047274B"/>
    <w:rsid w:val="00473E77"/>
    <w:rsid w:val="00475860"/>
    <w:rsid w:val="00480CA0"/>
    <w:rsid w:val="00481504"/>
    <w:rsid w:val="00481507"/>
    <w:rsid w:val="00481B1D"/>
    <w:rsid w:val="004822E5"/>
    <w:rsid w:val="0048320D"/>
    <w:rsid w:val="00483967"/>
    <w:rsid w:val="004866D3"/>
    <w:rsid w:val="00487CE5"/>
    <w:rsid w:val="00496607"/>
    <w:rsid w:val="00497945"/>
    <w:rsid w:val="004A1D10"/>
    <w:rsid w:val="004A7F2A"/>
    <w:rsid w:val="004B1597"/>
    <w:rsid w:val="004B4541"/>
    <w:rsid w:val="004C007A"/>
    <w:rsid w:val="004C1F1B"/>
    <w:rsid w:val="004C4809"/>
    <w:rsid w:val="004D309B"/>
    <w:rsid w:val="004D42FF"/>
    <w:rsid w:val="004D5FC0"/>
    <w:rsid w:val="004D7511"/>
    <w:rsid w:val="004E129D"/>
    <w:rsid w:val="004E33E4"/>
    <w:rsid w:val="004E49BC"/>
    <w:rsid w:val="004E4E94"/>
    <w:rsid w:val="004E5820"/>
    <w:rsid w:val="004F3C5E"/>
    <w:rsid w:val="004F4C96"/>
    <w:rsid w:val="004F54D5"/>
    <w:rsid w:val="00500EA6"/>
    <w:rsid w:val="00502202"/>
    <w:rsid w:val="0050310F"/>
    <w:rsid w:val="00504716"/>
    <w:rsid w:val="005048DE"/>
    <w:rsid w:val="005102BC"/>
    <w:rsid w:val="0052190D"/>
    <w:rsid w:val="00522577"/>
    <w:rsid w:val="00530CEC"/>
    <w:rsid w:val="005368E0"/>
    <w:rsid w:val="00537821"/>
    <w:rsid w:val="00537D6D"/>
    <w:rsid w:val="00540774"/>
    <w:rsid w:val="005440C1"/>
    <w:rsid w:val="00545E07"/>
    <w:rsid w:val="005500BD"/>
    <w:rsid w:val="00554372"/>
    <w:rsid w:val="00554438"/>
    <w:rsid w:val="00554BF1"/>
    <w:rsid w:val="00564009"/>
    <w:rsid w:val="00565B60"/>
    <w:rsid w:val="00570313"/>
    <w:rsid w:val="005711B9"/>
    <w:rsid w:val="00572419"/>
    <w:rsid w:val="0057322E"/>
    <w:rsid w:val="00573364"/>
    <w:rsid w:val="0057523C"/>
    <w:rsid w:val="0057732C"/>
    <w:rsid w:val="005840A2"/>
    <w:rsid w:val="00585BE3"/>
    <w:rsid w:val="00587561"/>
    <w:rsid w:val="00593A8F"/>
    <w:rsid w:val="005953EF"/>
    <w:rsid w:val="005954F4"/>
    <w:rsid w:val="00595DC2"/>
    <w:rsid w:val="005A614A"/>
    <w:rsid w:val="005A6817"/>
    <w:rsid w:val="005B0F04"/>
    <w:rsid w:val="005B2947"/>
    <w:rsid w:val="005B4B70"/>
    <w:rsid w:val="005B57FB"/>
    <w:rsid w:val="005B61BD"/>
    <w:rsid w:val="005C36F4"/>
    <w:rsid w:val="005C3D78"/>
    <w:rsid w:val="005C7BA7"/>
    <w:rsid w:val="005D14DD"/>
    <w:rsid w:val="005E09E6"/>
    <w:rsid w:val="005E4356"/>
    <w:rsid w:val="005E6EFA"/>
    <w:rsid w:val="005E71EC"/>
    <w:rsid w:val="005F5643"/>
    <w:rsid w:val="006039D3"/>
    <w:rsid w:val="00606A4D"/>
    <w:rsid w:val="006113DF"/>
    <w:rsid w:val="00612C2D"/>
    <w:rsid w:val="00614798"/>
    <w:rsid w:val="00614962"/>
    <w:rsid w:val="00615D0F"/>
    <w:rsid w:val="00616787"/>
    <w:rsid w:val="00616E13"/>
    <w:rsid w:val="00617F12"/>
    <w:rsid w:val="00622B20"/>
    <w:rsid w:val="00624100"/>
    <w:rsid w:val="0062702A"/>
    <w:rsid w:val="00627CA6"/>
    <w:rsid w:val="00633794"/>
    <w:rsid w:val="00634122"/>
    <w:rsid w:val="0063491F"/>
    <w:rsid w:val="00634A2D"/>
    <w:rsid w:val="00635159"/>
    <w:rsid w:val="006403C4"/>
    <w:rsid w:val="00642CF4"/>
    <w:rsid w:val="00644C28"/>
    <w:rsid w:val="00652915"/>
    <w:rsid w:val="006532E8"/>
    <w:rsid w:val="00653C33"/>
    <w:rsid w:val="00654F9B"/>
    <w:rsid w:val="006648FC"/>
    <w:rsid w:val="00667A5D"/>
    <w:rsid w:val="00673F53"/>
    <w:rsid w:val="0068087F"/>
    <w:rsid w:val="00683D5E"/>
    <w:rsid w:val="006842EE"/>
    <w:rsid w:val="00685BA2"/>
    <w:rsid w:val="0068688D"/>
    <w:rsid w:val="00691E96"/>
    <w:rsid w:val="0069254B"/>
    <w:rsid w:val="006A25EA"/>
    <w:rsid w:val="006A3AE4"/>
    <w:rsid w:val="006A3F42"/>
    <w:rsid w:val="006A42B4"/>
    <w:rsid w:val="006A5289"/>
    <w:rsid w:val="006A5B47"/>
    <w:rsid w:val="006B0495"/>
    <w:rsid w:val="006B0AD1"/>
    <w:rsid w:val="006B1A56"/>
    <w:rsid w:val="006B317D"/>
    <w:rsid w:val="006B6833"/>
    <w:rsid w:val="006D0D01"/>
    <w:rsid w:val="006D2F01"/>
    <w:rsid w:val="006D6AF9"/>
    <w:rsid w:val="006D6B58"/>
    <w:rsid w:val="006D77D4"/>
    <w:rsid w:val="006D7D91"/>
    <w:rsid w:val="006E3AC5"/>
    <w:rsid w:val="006F0E4A"/>
    <w:rsid w:val="006F63C4"/>
    <w:rsid w:val="00703EC4"/>
    <w:rsid w:val="00707298"/>
    <w:rsid w:val="00710D2F"/>
    <w:rsid w:val="007125B7"/>
    <w:rsid w:val="00712772"/>
    <w:rsid w:val="00713FA4"/>
    <w:rsid w:val="00715CBF"/>
    <w:rsid w:val="0072433C"/>
    <w:rsid w:val="0072664F"/>
    <w:rsid w:val="0072777A"/>
    <w:rsid w:val="00727E81"/>
    <w:rsid w:val="0073470D"/>
    <w:rsid w:val="00736690"/>
    <w:rsid w:val="00740208"/>
    <w:rsid w:val="007415F6"/>
    <w:rsid w:val="00744C63"/>
    <w:rsid w:val="00745754"/>
    <w:rsid w:val="00752C34"/>
    <w:rsid w:val="00754492"/>
    <w:rsid w:val="007610F9"/>
    <w:rsid w:val="007613EC"/>
    <w:rsid w:val="0076713A"/>
    <w:rsid w:val="00770521"/>
    <w:rsid w:val="007775C5"/>
    <w:rsid w:val="00777B25"/>
    <w:rsid w:val="0078093E"/>
    <w:rsid w:val="00781CF0"/>
    <w:rsid w:val="00783218"/>
    <w:rsid w:val="00784109"/>
    <w:rsid w:val="007842D4"/>
    <w:rsid w:val="007847CE"/>
    <w:rsid w:val="00786529"/>
    <w:rsid w:val="00786AA6"/>
    <w:rsid w:val="00787191"/>
    <w:rsid w:val="00794B6D"/>
    <w:rsid w:val="0079770A"/>
    <w:rsid w:val="007A29B1"/>
    <w:rsid w:val="007A3173"/>
    <w:rsid w:val="007A3FB0"/>
    <w:rsid w:val="007A4C56"/>
    <w:rsid w:val="007A589B"/>
    <w:rsid w:val="007A6D55"/>
    <w:rsid w:val="007A74A7"/>
    <w:rsid w:val="007B2CD0"/>
    <w:rsid w:val="007B3A4F"/>
    <w:rsid w:val="007B3C00"/>
    <w:rsid w:val="007B6035"/>
    <w:rsid w:val="007B7D5C"/>
    <w:rsid w:val="007C1502"/>
    <w:rsid w:val="007C1A7B"/>
    <w:rsid w:val="007C243B"/>
    <w:rsid w:val="007C3A29"/>
    <w:rsid w:val="007C3A46"/>
    <w:rsid w:val="007D20B9"/>
    <w:rsid w:val="007D3F42"/>
    <w:rsid w:val="007D4D8A"/>
    <w:rsid w:val="007D575E"/>
    <w:rsid w:val="007E013D"/>
    <w:rsid w:val="007E05FD"/>
    <w:rsid w:val="007E0A35"/>
    <w:rsid w:val="007E223E"/>
    <w:rsid w:val="007F2C03"/>
    <w:rsid w:val="007F2F50"/>
    <w:rsid w:val="007F6B1B"/>
    <w:rsid w:val="00800615"/>
    <w:rsid w:val="00800BEA"/>
    <w:rsid w:val="00802047"/>
    <w:rsid w:val="0080257A"/>
    <w:rsid w:val="00803EED"/>
    <w:rsid w:val="00804B49"/>
    <w:rsid w:val="00813D05"/>
    <w:rsid w:val="00815D78"/>
    <w:rsid w:val="008168DD"/>
    <w:rsid w:val="00816B4F"/>
    <w:rsid w:val="00816BD0"/>
    <w:rsid w:val="0082034B"/>
    <w:rsid w:val="00820FE9"/>
    <w:rsid w:val="008216E1"/>
    <w:rsid w:val="00822A8C"/>
    <w:rsid w:val="00823191"/>
    <w:rsid w:val="00824018"/>
    <w:rsid w:val="008255FC"/>
    <w:rsid w:val="00825A2B"/>
    <w:rsid w:val="00830E09"/>
    <w:rsid w:val="00831A8B"/>
    <w:rsid w:val="00832757"/>
    <w:rsid w:val="0083357E"/>
    <w:rsid w:val="00833593"/>
    <w:rsid w:val="0083424C"/>
    <w:rsid w:val="008342E2"/>
    <w:rsid w:val="0083446F"/>
    <w:rsid w:val="00836CF5"/>
    <w:rsid w:val="00836F73"/>
    <w:rsid w:val="008411C6"/>
    <w:rsid w:val="0084586A"/>
    <w:rsid w:val="0085077D"/>
    <w:rsid w:val="008519A1"/>
    <w:rsid w:val="00851CCE"/>
    <w:rsid w:val="00852AB9"/>
    <w:rsid w:val="008532F1"/>
    <w:rsid w:val="008556F5"/>
    <w:rsid w:val="00855AB8"/>
    <w:rsid w:val="00860584"/>
    <w:rsid w:val="00861081"/>
    <w:rsid w:val="00861858"/>
    <w:rsid w:val="00867C09"/>
    <w:rsid w:val="0087126A"/>
    <w:rsid w:val="00872815"/>
    <w:rsid w:val="008754BF"/>
    <w:rsid w:val="00882521"/>
    <w:rsid w:val="00883D5E"/>
    <w:rsid w:val="00884D91"/>
    <w:rsid w:val="0088665D"/>
    <w:rsid w:val="00887F79"/>
    <w:rsid w:val="008905E6"/>
    <w:rsid w:val="00891B9F"/>
    <w:rsid w:val="00891C01"/>
    <w:rsid w:val="00894075"/>
    <w:rsid w:val="008952B5"/>
    <w:rsid w:val="00896628"/>
    <w:rsid w:val="00897A5F"/>
    <w:rsid w:val="008A2A91"/>
    <w:rsid w:val="008A484C"/>
    <w:rsid w:val="008A5D0A"/>
    <w:rsid w:val="008B33EF"/>
    <w:rsid w:val="008C14C4"/>
    <w:rsid w:val="008C52E7"/>
    <w:rsid w:val="008C55D6"/>
    <w:rsid w:val="008C60F7"/>
    <w:rsid w:val="008D2BBE"/>
    <w:rsid w:val="008D4D53"/>
    <w:rsid w:val="008D71CD"/>
    <w:rsid w:val="008E37B7"/>
    <w:rsid w:val="008E45E6"/>
    <w:rsid w:val="008F179B"/>
    <w:rsid w:val="008F2D86"/>
    <w:rsid w:val="008F3C49"/>
    <w:rsid w:val="008F3E83"/>
    <w:rsid w:val="008F55A6"/>
    <w:rsid w:val="008F62CB"/>
    <w:rsid w:val="00900B67"/>
    <w:rsid w:val="00901AE0"/>
    <w:rsid w:val="0090610A"/>
    <w:rsid w:val="00907D01"/>
    <w:rsid w:val="00910C4A"/>
    <w:rsid w:val="00911B7C"/>
    <w:rsid w:val="00911E2D"/>
    <w:rsid w:val="009122D4"/>
    <w:rsid w:val="00914169"/>
    <w:rsid w:val="0091426A"/>
    <w:rsid w:val="0092421C"/>
    <w:rsid w:val="00924686"/>
    <w:rsid w:val="00925168"/>
    <w:rsid w:val="00926361"/>
    <w:rsid w:val="00927115"/>
    <w:rsid w:val="00930036"/>
    <w:rsid w:val="00932D74"/>
    <w:rsid w:val="0093379E"/>
    <w:rsid w:val="00935537"/>
    <w:rsid w:val="009367D3"/>
    <w:rsid w:val="0093721B"/>
    <w:rsid w:val="009408C4"/>
    <w:rsid w:val="00940FE6"/>
    <w:rsid w:val="00941D22"/>
    <w:rsid w:val="0094243A"/>
    <w:rsid w:val="00943CFF"/>
    <w:rsid w:val="00944B23"/>
    <w:rsid w:val="0094601D"/>
    <w:rsid w:val="00950307"/>
    <w:rsid w:val="00951E7A"/>
    <w:rsid w:val="00951FF5"/>
    <w:rsid w:val="0095727E"/>
    <w:rsid w:val="0096340F"/>
    <w:rsid w:val="00964A1C"/>
    <w:rsid w:val="00967EE7"/>
    <w:rsid w:val="009727E4"/>
    <w:rsid w:val="00975B1C"/>
    <w:rsid w:val="00976CFE"/>
    <w:rsid w:val="00986DA6"/>
    <w:rsid w:val="009906C8"/>
    <w:rsid w:val="00991EE9"/>
    <w:rsid w:val="00993E01"/>
    <w:rsid w:val="00994229"/>
    <w:rsid w:val="00995762"/>
    <w:rsid w:val="0099764F"/>
    <w:rsid w:val="009A1118"/>
    <w:rsid w:val="009A2B9C"/>
    <w:rsid w:val="009A3B15"/>
    <w:rsid w:val="009A45BC"/>
    <w:rsid w:val="009A4D94"/>
    <w:rsid w:val="009A5C0D"/>
    <w:rsid w:val="009A76C9"/>
    <w:rsid w:val="009A7A16"/>
    <w:rsid w:val="009A7F0C"/>
    <w:rsid w:val="009B1517"/>
    <w:rsid w:val="009B48AF"/>
    <w:rsid w:val="009B4FCE"/>
    <w:rsid w:val="009C0CB2"/>
    <w:rsid w:val="009C104A"/>
    <w:rsid w:val="009D0766"/>
    <w:rsid w:val="009D09ED"/>
    <w:rsid w:val="009D1ED1"/>
    <w:rsid w:val="009D24AA"/>
    <w:rsid w:val="009D2E2B"/>
    <w:rsid w:val="009D403B"/>
    <w:rsid w:val="009D407E"/>
    <w:rsid w:val="009D677D"/>
    <w:rsid w:val="009E45D4"/>
    <w:rsid w:val="009E4A24"/>
    <w:rsid w:val="009E55EF"/>
    <w:rsid w:val="009F0813"/>
    <w:rsid w:val="009F21AD"/>
    <w:rsid w:val="009F33E2"/>
    <w:rsid w:val="009F3F8C"/>
    <w:rsid w:val="009F6B2E"/>
    <w:rsid w:val="009F7062"/>
    <w:rsid w:val="00A00797"/>
    <w:rsid w:val="00A02136"/>
    <w:rsid w:val="00A03B8C"/>
    <w:rsid w:val="00A04C24"/>
    <w:rsid w:val="00A07F70"/>
    <w:rsid w:val="00A07FCA"/>
    <w:rsid w:val="00A10532"/>
    <w:rsid w:val="00A12B6C"/>
    <w:rsid w:val="00A13447"/>
    <w:rsid w:val="00A1388E"/>
    <w:rsid w:val="00A15886"/>
    <w:rsid w:val="00A216AC"/>
    <w:rsid w:val="00A21DB8"/>
    <w:rsid w:val="00A232CC"/>
    <w:rsid w:val="00A2460C"/>
    <w:rsid w:val="00A24A66"/>
    <w:rsid w:val="00A25354"/>
    <w:rsid w:val="00A26D1C"/>
    <w:rsid w:val="00A274F2"/>
    <w:rsid w:val="00A30537"/>
    <w:rsid w:val="00A309CB"/>
    <w:rsid w:val="00A31B2B"/>
    <w:rsid w:val="00A339AD"/>
    <w:rsid w:val="00A33AD0"/>
    <w:rsid w:val="00A37372"/>
    <w:rsid w:val="00A37ECA"/>
    <w:rsid w:val="00A40C78"/>
    <w:rsid w:val="00A45591"/>
    <w:rsid w:val="00A50036"/>
    <w:rsid w:val="00A5298B"/>
    <w:rsid w:val="00A56C28"/>
    <w:rsid w:val="00A60E7B"/>
    <w:rsid w:val="00A615D0"/>
    <w:rsid w:val="00A61F44"/>
    <w:rsid w:val="00A625EF"/>
    <w:rsid w:val="00A634CF"/>
    <w:rsid w:val="00A65353"/>
    <w:rsid w:val="00A71A63"/>
    <w:rsid w:val="00A74BBF"/>
    <w:rsid w:val="00A8553F"/>
    <w:rsid w:val="00A865F9"/>
    <w:rsid w:val="00A91716"/>
    <w:rsid w:val="00A9209C"/>
    <w:rsid w:val="00A94EA9"/>
    <w:rsid w:val="00A95A9F"/>
    <w:rsid w:val="00A96753"/>
    <w:rsid w:val="00AA075F"/>
    <w:rsid w:val="00AA1381"/>
    <w:rsid w:val="00AA1898"/>
    <w:rsid w:val="00AA25F2"/>
    <w:rsid w:val="00AA656C"/>
    <w:rsid w:val="00AA6AD0"/>
    <w:rsid w:val="00AA6BD1"/>
    <w:rsid w:val="00AB05C0"/>
    <w:rsid w:val="00AB2583"/>
    <w:rsid w:val="00AB34F9"/>
    <w:rsid w:val="00AB3DE8"/>
    <w:rsid w:val="00AB7221"/>
    <w:rsid w:val="00AD2881"/>
    <w:rsid w:val="00AD32EE"/>
    <w:rsid w:val="00AD385C"/>
    <w:rsid w:val="00AD7927"/>
    <w:rsid w:val="00AE21B4"/>
    <w:rsid w:val="00AE48B6"/>
    <w:rsid w:val="00AE5565"/>
    <w:rsid w:val="00AE569E"/>
    <w:rsid w:val="00AE6E8B"/>
    <w:rsid w:val="00AF3288"/>
    <w:rsid w:val="00AF6756"/>
    <w:rsid w:val="00B01B54"/>
    <w:rsid w:val="00B02C4B"/>
    <w:rsid w:val="00B02D77"/>
    <w:rsid w:val="00B02EAA"/>
    <w:rsid w:val="00B034F1"/>
    <w:rsid w:val="00B05362"/>
    <w:rsid w:val="00B06A02"/>
    <w:rsid w:val="00B10338"/>
    <w:rsid w:val="00B12028"/>
    <w:rsid w:val="00B12B29"/>
    <w:rsid w:val="00B13148"/>
    <w:rsid w:val="00B154F8"/>
    <w:rsid w:val="00B15E3C"/>
    <w:rsid w:val="00B178E9"/>
    <w:rsid w:val="00B21489"/>
    <w:rsid w:val="00B30ABE"/>
    <w:rsid w:val="00B3171A"/>
    <w:rsid w:val="00B32534"/>
    <w:rsid w:val="00B36232"/>
    <w:rsid w:val="00B4035A"/>
    <w:rsid w:val="00B40893"/>
    <w:rsid w:val="00B41D81"/>
    <w:rsid w:val="00B439BF"/>
    <w:rsid w:val="00B43BA8"/>
    <w:rsid w:val="00B44C7F"/>
    <w:rsid w:val="00B45041"/>
    <w:rsid w:val="00B453BA"/>
    <w:rsid w:val="00B52517"/>
    <w:rsid w:val="00B5269C"/>
    <w:rsid w:val="00B527C7"/>
    <w:rsid w:val="00B5465B"/>
    <w:rsid w:val="00B56C1D"/>
    <w:rsid w:val="00B56EE9"/>
    <w:rsid w:val="00B60989"/>
    <w:rsid w:val="00B66E26"/>
    <w:rsid w:val="00B70299"/>
    <w:rsid w:val="00B72B89"/>
    <w:rsid w:val="00B72FEA"/>
    <w:rsid w:val="00B74F92"/>
    <w:rsid w:val="00B82F61"/>
    <w:rsid w:val="00B867D2"/>
    <w:rsid w:val="00B91E21"/>
    <w:rsid w:val="00B95E5F"/>
    <w:rsid w:val="00BA01B0"/>
    <w:rsid w:val="00BA0C1C"/>
    <w:rsid w:val="00BA327E"/>
    <w:rsid w:val="00BA58D7"/>
    <w:rsid w:val="00BB1463"/>
    <w:rsid w:val="00BB656E"/>
    <w:rsid w:val="00BD214E"/>
    <w:rsid w:val="00BD54AF"/>
    <w:rsid w:val="00BD654B"/>
    <w:rsid w:val="00BE0F04"/>
    <w:rsid w:val="00BE1239"/>
    <w:rsid w:val="00BE2ED7"/>
    <w:rsid w:val="00BE38AF"/>
    <w:rsid w:val="00BE52E9"/>
    <w:rsid w:val="00BE60CF"/>
    <w:rsid w:val="00BF1EA1"/>
    <w:rsid w:val="00BF211C"/>
    <w:rsid w:val="00BF3BCF"/>
    <w:rsid w:val="00BF7719"/>
    <w:rsid w:val="00C006E6"/>
    <w:rsid w:val="00C0263F"/>
    <w:rsid w:val="00C03F07"/>
    <w:rsid w:val="00C07AA8"/>
    <w:rsid w:val="00C1163E"/>
    <w:rsid w:val="00C125C2"/>
    <w:rsid w:val="00C145EC"/>
    <w:rsid w:val="00C14DD1"/>
    <w:rsid w:val="00C16684"/>
    <w:rsid w:val="00C17632"/>
    <w:rsid w:val="00C21895"/>
    <w:rsid w:val="00C22165"/>
    <w:rsid w:val="00C2216A"/>
    <w:rsid w:val="00C25074"/>
    <w:rsid w:val="00C30705"/>
    <w:rsid w:val="00C3191B"/>
    <w:rsid w:val="00C36A41"/>
    <w:rsid w:val="00C37556"/>
    <w:rsid w:val="00C40519"/>
    <w:rsid w:val="00C4295F"/>
    <w:rsid w:val="00C4312D"/>
    <w:rsid w:val="00C447AE"/>
    <w:rsid w:val="00C46898"/>
    <w:rsid w:val="00C479C1"/>
    <w:rsid w:val="00C5040E"/>
    <w:rsid w:val="00C512DB"/>
    <w:rsid w:val="00C53171"/>
    <w:rsid w:val="00C539AB"/>
    <w:rsid w:val="00C55885"/>
    <w:rsid w:val="00C60701"/>
    <w:rsid w:val="00C60F17"/>
    <w:rsid w:val="00C627B8"/>
    <w:rsid w:val="00C7369D"/>
    <w:rsid w:val="00C74AE6"/>
    <w:rsid w:val="00C75367"/>
    <w:rsid w:val="00C80F05"/>
    <w:rsid w:val="00C81670"/>
    <w:rsid w:val="00C83942"/>
    <w:rsid w:val="00C8437F"/>
    <w:rsid w:val="00C84D1E"/>
    <w:rsid w:val="00C84F2F"/>
    <w:rsid w:val="00C979EB"/>
    <w:rsid w:val="00CA0A47"/>
    <w:rsid w:val="00CA1AEF"/>
    <w:rsid w:val="00CA3D68"/>
    <w:rsid w:val="00CA58FF"/>
    <w:rsid w:val="00CA779A"/>
    <w:rsid w:val="00CA7A48"/>
    <w:rsid w:val="00CB1CE3"/>
    <w:rsid w:val="00CB2ACC"/>
    <w:rsid w:val="00CB2F58"/>
    <w:rsid w:val="00CB5752"/>
    <w:rsid w:val="00CB60B4"/>
    <w:rsid w:val="00CB7376"/>
    <w:rsid w:val="00CC0241"/>
    <w:rsid w:val="00CC0DD8"/>
    <w:rsid w:val="00CC31E7"/>
    <w:rsid w:val="00CC74DE"/>
    <w:rsid w:val="00CD1AFD"/>
    <w:rsid w:val="00CD221A"/>
    <w:rsid w:val="00CD4DEA"/>
    <w:rsid w:val="00CD6D50"/>
    <w:rsid w:val="00CE25CB"/>
    <w:rsid w:val="00CE3A97"/>
    <w:rsid w:val="00CE4CF0"/>
    <w:rsid w:val="00CF0BD1"/>
    <w:rsid w:val="00CF1AF4"/>
    <w:rsid w:val="00CF3C0A"/>
    <w:rsid w:val="00CF4D59"/>
    <w:rsid w:val="00CF6F27"/>
    <w:rsid w:val="00D01A06"/>
    <w:rsid w:val="00D06CBF"/>
    <w:rsid w:val="00D1167C"/>
    <w:rsid w:val="00D1673D"/>
    <w:rsid w:val="00D16850"/>
    <w:rsid w:val="00D23506"/>
    <w:rsid w:val="00D32189"/>
    <w:rsid w:val="00D32430"/>
    <w:rsid w:val="00D32AD4"/>
    <w:rsid w:val="00D332A8"/>
    <w:rsid w:val="00D3690C"/>
    <w:rsid w:val="00D41D46"/>
    <w:rsid w:val="00D4447F"/>
    <w:rsid w:val="00D45647"/>
    <w:rsid w:val="00D54480"/>
    <w:rsid w:val="00D54E93"/>
    <w:rsid w:val="00D5691F"/>
    <w:rsid w:val="00D56B4D"/>
    <w:rsid w:val="00D57F9F"/>
    <w:rsid w:val="00D60542"/>
    <w:rsid w:val="00D74E28"/>
    <w:rsid w:val="00D809B8"/>
    <w:rsid w:val="00D83ACF"/>
    <w:rsid w:val="00D85A18"/>
    <w:rsid w:val="00D94063"/>
    <w:rsid w:val="00D97548"/>
    <w:rsid w:val="00D97A37"/>
    <w:rsid w:val="00DA4618"/>
    <w:rsid w:val="00DA4F6E"/>
    <w:rsid w:val="00DB0372"/>
    <w:rsid w:val="00DB1B23"/>
    <w:rsid w:val="00DB509F"/>
    <w:rsid w:val="00DC2E75"/>
    <w:rsid w:val="00DC4B10"/>
    <w:rsid w:val="00DC620E"/>
    <w:rsid w:val="00DC7182"/>
    <w:rsid w:val="00DC79D9"/>
    <w:rsid w:val="00DD12E6"/>
    <w:rsid w:val="00DD449D"/>
    <w:rsid w:val="00DD6009"/>
    <w:rsid w:val="00DD6453"/>
    <w:rsid w:val="00DD7F42"/>
    <w:rsid w:val="00DE036B"/>
    <w:rsid w:val="00DE1141"/>
    <w:rsid w:val="00DE3FC2"/>
    <w:rsid w:val="00DE713F"/>
    <w:rsid w:val="00DE7171"/>
    <w:rsid w:val="00DF6927"/>
    <w:rsid w:val="00E0053C"/>
    <w:rsid w:val="00E0138C"/>
    <w:rsid w:val="00E02374"/>
    <w:rsid w:val="00E039E6"/>
    <w:rsid w:val="00E03E58"/>
    <w:rsid w:val="00E0529A"/>
    <w:rsid w:val="00E1114A"/>
    <w:rsid w:val="00E143F7"/>
    <w:rsid w:val="00E23E98"/>
    <w:rsid w:val="00E240C6"/>
    <w:rsid w:val="00E2418C"/>
    <w:rsid w:val="00E24A57"/>
    <w:rsid w:val="00E25FEC"/>
    <w:rsid w:val="00E272E2"/>
    <w:rsid w:val="00E30CF8"/>
    <w:rsid w:val="00E31B5A"/>
    <w:rsid w:val="00E364EE"/>
    <w:rsid w:val="00E40533"/>
    <w:rsid w:val="00E41F00"/>
    <w:rsid w:val="00E444E6"/>
    <w:rsid w:val="00E44F1C"/>
    <w:rsid w:val="00E5237E"/>
    <w:rsid w:val="00E5439D"/>
    <w:rsid w:val="00E56C00"/>
    <w:rsid w:val="00E60D39"/>
    <w:rsid w:val="00E63EEB"/>
    <w:rsid w:val="00E653DB"/>
    <w:rsid w:val="00E66B7A"/>
    <w:rsid w:val="00E712FF"/>
    <w:rsid w:val="00E7175C"/>
    <w:rsid w:val="00E734CA"/>
    <w:rsid w:val="00E76438"/>
    <w:rsid w:val="00E80877"/>
    <w:rsid w:val="00E85F22"/>
    <w:rsid w:val="00E87C04"/>
    <w:rsid w:val="00E937DD"/>
    <w:rsid w:val="00E95A98"/>
    <w:rsid w:val="00E95DC6"/>
    <w:rsid w:val="00EA10E7"/>
    <w:rsid w:val="00EA6FF2"/>
    <w:rsid w:val="00EB3B08"/>
    <w:rsid w:val="00EB4A60"/>
    <w:rsid w:val="00EB5441"/>
    <w:rsid w:val="00EB5889"/>
    <w:rsid w:val="00EB7D8E"/>
    <w:rsid w:val="00EC0CB0"/>
    <w:rsid w:val="00EC4635"/>
    <w:rsid w:val="00EC6273"/>
    <w:rsid w:val="00ED3F6B"/>
    <w:rsid w:val="00ED3F79"/>
    <w:rsid w:val="00ED5421"/>
    <w:rsid w:val="00ED5804"/>
    <w:rsid w:val="00EE0B57"/>
    <w:rsid w:val="00EE1528"/>
    <w:rsid w:val="00EE2701"/>
    <w:rsid w:val="00EE3ACC"/>
    <w:rsid w:val="00EE51AE"/>
    <w:rsid w:val="00EE79FA"/>
    <w:rsid w:val="00EF1ACE"/>
    <w:rsid w:val="00F01B07"/>
    <w:rsid w:val="00F01C3D"/>
    <w:rsid w:val="00F01C9A"/>
    <w:rsid w:val="00F02FF4"/>
    <w:rsid w:val="00F0672C"/>
    <w:rsid w:val="00F06B79"/>
    <w:rsid w:val="00F106C3"/>
    <w:rsid w:val="00F12BAF"/>
    <w:rsid w:val="00F135BB"/>
    <w:rsid w:val="00F15700"/>
    <w:rsid w:val="00F15B82"/>
    <w:rsid w:val="00F177C5"/>
    <w:rsid w:val="00F22BE0"/>
    <w:rsid w:val="00F2424C"/>
    <w:rsid w:val="00F26AE1"/>
    <w:rsid w:val="00F337D5"/>
    <w:rsid w:val="00F34015"/>
    <w:rsid w:val="00F374AD"/>
    <w:rsid w:val="00F416EE"/>
    <w:rsid w:val="00F41F77"/>
    <w:rsid w:val="00F5072E"/>
    <w:rsid w:val="00F62190"/>
    <w:rsid w:val="00F63CF0"/>
    <w:rsid w:val="00F74755"/>
    <w:rsid w:val="00F74ED4"/>
    <w:rsid w:val="00F760CF"/>
    <w:rsid w:val="00F77327"/>
    <w:rsid w:val="00F80DB9"/>
    <w:rsid w:val="00F8366B"/>
    <w:rsid w:val="00F838B8"/>
    <w:rsid w:val="00F839D4"/>
    <w:rsid w:val="00F84B88"/>
    <w:rsid w:val="00F84BD8"/>
    <w:rsid w:val="00F86CE8"/>
    <w:rsid w:val="00F87F2E"/>
    <w:rsid w:val="00F95564"/>
    <w:rsid w:val="00FA0C74"/>
    <w:rsid w:val="00FA1290"/>
    <w:rsid w:val="00FA3454"/>
    <w:rsid w:val="00FA53C3"/>
    <w:rsid w:val="00FA65DD"/>
    <w:rsid w:val="00FA758B"/>
    <w:rsid w:val="00FB0207"/>
    <w:rsid w:val="00FB2391"/>
    <w:rsid w:val="00FB39FE"/>
    <w:rsid w:val="00FB7BE7"/>
    <w:rsid w:val="00FC07EF"/>
    <w:rsid w:val="00FC09FE"/>
    <w:rsid w:val="00FC5A1A"/>
    <w:rsid w:val="00FD0348"/>
    <w:rsid w:val="00FD0994"/>
    <w:rsid w:val="00FD3058"/>
    <w:rsid w:val="00FD4A1F"/>
    <w:rsid w:val="00FD7BD8"/>
    <w:rsid w:val="00FE2332"/>
    <w:rsid w:val="00FE3A58"/>
    <w:rsid w:val="00FE4C88"/>
    <w:rsid w:val="00FF2F05"/>
    <w:rsid w:val="00FF4CF2"/>
    <w:rsid w:val="00FF77D6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271B8A"/>
  <w15:chartTrackingRefBased/>
  <w15:docId w15:val="{6DF9E465-44C0-44AD-BED9-BFE96121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10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125B7"/>
  </w:style>
  <w:style w:type="paragraph" w:styleId="1">
    <w:name w:val="heading 1"/>
    <w:basedOn w:val="a0"/>
    <w:next w:val="a0"/>
    <w:autoRedefine/>
    <w:qFormat/>
    <w:rsid w:val="00867C09"/>
    <w:pPr>
      <w:keepNext/>
      <w:widowControl w:val="0"/>
      <w:numPr>
        <w:numId w:val="13"/>
      </w:numPr>
      <w:autoSpaceDE w:val="0"/>
      <w:autoSpaceDN w:val="0"/>
      <w:jc w:val="both"/>
      <w:outlineLvl w:val="0"/>
    </w:pPr>
    <w:rPr>
      <w:b/>
      <w:sz w:val="24"/>
      <w:szCs w:val="24"/>
    </w:rPr>
  </w:style>
  <w:style w:type="paragraph" w:styleId="2">
    <w:name w:val="heading 2"/>
    <w:basedOn w:val="a0"/>
    <w:next w:val="a0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sz w:val="26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bCs/>
    </w:rPr>
  </w:style>
  <w:style w:type="paragraph" w:styleId="5">
    <w:name w:val="heading 5"/>
    <w:basedOn w:val="a0"/>
    <w:next w:val="a0"/>
    <w:qFormat/>
    <w:pPr>
      <w:keepNext/>
      <w:ind w:firstLine="720"/>
      <w:jc w:val="center"/>
      <w:outlineLvl w:val="4"/>
    </w:pPr>
    <w:rPr>
      <w:b/>
      <w:bCs/>
      <w:sz w:val="24"/>
    </w:rPr>
  </w:style>
  <w:style w:type="paragraph" w:styleId="6">
    <w:name w:val="heading 6"/>
    <w:basedOn w:val="a0"/>
    <w:next w:val="a0"/>
    <w:qFormat/>
    <w:pPr>
      <w:keepNext/>
      <w:spacing w:line="360" w:lineRule="auto"/>
      <w:ind w:left="6237" w:firstLine="720"/>
      <w:jc w:val="both"/>
      <w:outlineLvl w:val="5"/>
    </w:pPr>
    <w:rPr>
      <w:sz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Название1"/>
    <w:basedOn w:val="a0"/>
    <w:link w:val="a4"/>
    <w:uiPriority w:val="10"/>
    <w:qFormat/>
    <w:pPr>
      <w:jc w:val="center"/>
    </w:pPr>
    <w:rPr>
      <w:b/>
      <w:sz w:val="28"/>
    </w:rPr>
  </w:style>
  <w:style w:type="paragraph" w:styleId="a5">
    <w:name w:val="Body Text"/>
    <w:basedOn w:val="a0"/>
    <w:link w:val="a6"/>
    <w:rPr>
      <w:sz w:val="24"/>
    </w:rPr>
  </w:style>
  <w:style w:type="paragraph" w:styleId="a7">
    <w:name w:val="Body Text Indent"/>
    <w:basedOn w:val="a0"/>
    <w:pPr>
      <w:ind w:left="1418"/>
      <w:jc w:val="both"/>
    </w:pPr>
    <w:rPr>
      <w:b/>
      <w:sz w:val="18"/>
    </w:rPr>
  </w:style>
  <w:style w:type="paragraph" w:customStyle="1" w:styleId="Iauiue">
    <w:name w:val="Iau?iue"/>
    <w:rPr>
      <w:color w:val="000000"/>
      <w:sz w:val="24"/>
    </w:rPr>
  </w:style>
  <w:style w:type="paragraph" w:styleId="20">
    <w:name w:val="Body Text 2"/>
    <w:basedOn w:val="a0"/>
    <w:pPr>
      <w:jc w:val="both"/>
    </w:pPr>
    <w:rPr>
      <w:sz w:val="24"/>
    </w:rPr>
  </w:style>
  <w:style w:type="paragraph" w:styleId="a8">
    <w:name w:val="footer"/>
    <w:basedOn w:val="a0"/>
    <w:link w:val="a9"/>
    <w:uiPriority w:val="99"/>
    <w:pPr>
      <w:tabs>
        <w:tab w:val="center" w:pos="4153"/>
        <w:tab w:val="right" w:pos="8306"/>
      </w:tabs>
    </w:pPr>
  </w:style>
  <w:style w:type="character" w:styleId="aa">
    <w:name w:val="page number"/>
    <w:basedOn w:val="a1"/>
    <w:uiPriority w:val="99"/>
  </w:style>
  <w:style w:type="paragraph" w:styleId="21">
    <w:name w:val="Body Text Indent 2"/>
    <w:basedOn w:val="a0"/>
    <w:pPr>
      <w:ind w:firstLine="720"/>
      <w:jc w:val="both"/>
    </w:pPr>
    <w:rPr>
      <w:sz w:val="26"/>
    </w:rPr>
  </w:style>
  <w:style w:type="paragraph" w:styleId="30">
    <w:name w:val="Body Text Indent 3"/>
    <w:basedOn w:val="a0"/>
    <w:pPr>
      <w:ind w:firstLine="720"/>
    </w:pPr>
    <w:rPr>
      <w:sz w:val="26"/>
    </w:rPr>
  </w:style>
  <w:style w:type="paragraph" w:styleId="ab">
    <w:name w:val="header"/>
    <w:basedOn w:val="a0"/>
    <w:pPr>
      <w:tabs>
        <w:tab w:val="center" w:pos="4153"/>
        <w:tab w:val="right" w:pos="8306"/>
      </w:tabs>
    </w:p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0"/>
    <w:link w:val="ae"/>
    <w:uiPriority w:val="99"/>
  </w:style>
  <w:style w:type="paragraph" w:styleId="af">
    <w:name w:val="Balloon Text"/>
    <w:basedOn w:val="a0"/>
    <w:semiHidden/>
    <w:rsid w:val="00D809B8"/>
    <w:rPr>
      <w:rFonts w:ascii="Tahoma" w:hAnsi="Tahoma" w:cs="Tahoma"/>
      <w:sz w:val="16"/>
      <w:szCs w:val="16"/>
    </w:rPr>
  </w:style>
  <w:style w:type="paragraph" w:customStyle="1" w:styleId="tez0">
    <w:name w:val="te_z0"/>
    <w:basedOn w:val="a0"/>
    <w:next w:val="a0"/>
    <w:rsid w:val="005D14DD"/>
    <w:pPr>
      <w:keepNext/>
      <w:numPr>
        <w:numId w:val="3"/>
      </w:numPr>
      <w:spacing w:after="120"/>
      <w:jc w:val="center"/>
    </w:pPr>
    <w:rPr>
      <w:rFonts w:ascii="Arial" w:hAnsi="Arial" w:cs="Arial"/>
      <w:b/>
      <w:caps/>
      <w:sz w:val="24"/>
      <w:szCs w:val="24"/>
    </w:rPr>
  </w:style>
  <w:style w:type="paragraph" w:customStyle="1" w:styleId="tez01">
    <w:name w:val="te_z01"/>
    <w:basedOn w:val="a0"/>
    <w:next w:val="a0"/>
    <w:rsid w:val="005D14DD"/>
    <w:pPr>
      <w:keepNext/>
      <w:numPr>
        <w:ilvl w:val="1"/>
        <w:numId w:val="3"/>
      </w:numPr>
      <w:spacing w:after="60"/>
      <w:jc w:val="both"/>
    </w:pPr>
    <w:rPr>
      <w:rFonts w:cs="Arial"/>
      <w:b/>
      <w:sz w:val="24"/>
      <w:szCs w:val="24"/>
    </w:rPr>
  </w:style>
  <w:style w:type="paragraph" w:customStyle="1" w:styleId="tez012">
    <w:name w:val="te_z012"/>
    <w:basedOn w:val="a0"/>
    <w:rsid w:val="005D14DD"/>
    <w:pPr>
      <w:numPr>
        <w:ilvl w:val="2"/>
        <w:numId w:val="3"/>
      </w:numPr>
      <w:spacing w:after="60"/>
      <w:jc w:val="both"/>
    </w:pPr>
    <w:rPr>
      <w:rFonts w:cs="Arial"/>
      <w:sz w:val="24"/>
      <w:szCs w:val="24"/>
    </w:rPr>
  </w:style>
  <w:style w:type="paragraph" w:customStyle="1" w:styleId="tez012a">
    <w:name w:val="te_z012a"/>
    <w:basedOn w:val="a0"/>
    <w:next w:val="tez012"/>
    <w:rsid w:val="005D14DD"/>
    <w:pPr>
      <w:numPr>
        <w:ilvl w:val="3"/>
        <w:numId w:val="3"/>
      </w:numPr>
      <w:jc w:val="both"/>
    </w:pPr>
    <w:rPr>
      <w:rFonts w:cs="Arial"/>
      <w:sz w:val="24"/>
      <w:szCs w:val="24"/>
    </w:rPr>
  </w:style>
  <w:style w:type="paragraph" w:customStyle="1" w:styleId="22">
    <w:name w:val="Знак Знак Знак2 Знак"/>
    <w:basedOn w:val="a0"/>
    <w:rsid w:val="004E582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3">
    <w:name w:val="Знак Знак Знак2 Знак"/>
    <w:basedOn w:val="a0"/>
    <w:rsid w:val="00DF692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harChar">
    <w:name w:val="Char Char Знак Знак"/>
    <w:basedOn w:val="a0"/>
    <w:rsid w:val="001E5002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character" w:styleId="af0">
    <w:name w:val="annotation reference"/>
    <w:semiHidden/>
    <w:rsid w:val="00455FCE"/>
    <w:rPr>
      <w:sz w:val="16"/>
      <w:szCs w:val="16"/>
    </w:rPr>
  </w:style>
  <w:style w:type="paragraph" w:styleId="af1">
    <w:name w:val="annotation text"/>
    <w:basedOn w:val="a0"/>
    <w:link w:val="af2"/>
    <w:rsid w:val="00455FCE"/>
  </w:style>
  <w:style w:type="paragraph" w:styleId="af3">
    <w:name w:val="annotation subject"/>
    <w:basedOn w:val="af1"/>
    <w:next w:val="af1"/>
    <w:semiHidden/>
    <w:rsid w:val="00455FCE"/>
    <w:rPr>
      <w:b/>
      <w:bCs/>
    </w:rPr>
  </w:style>
  <w:style w:type="table" w:styleId="af4">
    <w:name w:val="Table Grid"/>
    <w:basedOn w:val="a2"/>
    <w:uiPriority w:val="59"/>
    <w:rsid w:val="00352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link w:val="a5"/>
    <w:rsid w:val="003433FB"/>
    <w:rPr>
      <w:sz w:val="24"/>
      <w:lang w:val="ru-RU" w:eastAsia="ru-RU" w:bidi="ar-SA"/>
    </w:rPr>
  </w:style>
  <w:style w:type="character" w:customStyle="1" w:styleId="a4">
    <w:name w:val="Название Знак"/>
    <w:link w:val="11"/>
    <w:uiPriority w:val="10"/>
    <w:locked/>
    <w:rsid w:val="00D01A06"/>
    <w:rPr>
      <w:b/>
      <w:sz w:val="28"/>
      <w:lang w:val="ru-RU" w:eastAsia="ru-RU" w:bidi="ar-SA"/>
    </w:rPr>
  </w:style>
  <w:style w:type="paragraph" w:customStyle="1" w:styleId="af5">
    <w:name w:val="Знак Знак Знак Знак Знак"/>
    <w:basedOn w:val="a0"/>
    <w:rsid w:val="0029482C"/>
    <w:pPr>
      <w:tabs>
        <w:tab w:val="num" w:pos="432"/>
      </w:tabs>
      <w:spacing w:before="120" w:after="160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customStyle="1" w:styleId="ConsNormal">
    <w:name w:val="ConsNormal"/>
    <w:rsid w:val="00AA075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e">
    <w:name w:val="Текст сноски Знак"/>
    <w:basedOn w:val="a1"/>
    <w:link w:val="ad"/>
    <w:uiPriority w:val="99"/>
    <w:rsid w:val="001C64F5"/>
  </w:style>
  <w:style w:type="character" w:styleId="af6">
    <w:name w:val="footnote reference"/>
    <w:uiPriority w:val="99"/>
    <w:rsid w:val="001C64F5"/>
    <w:rPr>
      <w:vertAlign w:val="superscript"/>
    </w:rPr>
  </w:style>
  <w:style w:type="paragraph" w:customStyle="1" w:styleId="12">
    <w:name w:val="Абзац списка1"/>
    <w:basedOn w:val="a0"/>
    <w:rsid w:val="007D20B9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703EC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аголовок 1"/>
    <w:basedOn w:val="a0"/>
    <w:next w:val="a0"/>
    <w:autoRedefine/>
    <w:rsid w:val="00950307"/>
    <w:pPr>
      <w:keepNext/>
      <w:numPr>
        <w:numId w:val="12"/>
      </w:numPr>
      <w:autoSpaceDE w:val="0"/>
      <w:autoSpaceDN w:val="0"/>
      <w:jc w:val="center"/>
      <w:outlineLvl w:val="0"/>
    </w:pPr>
    <w:rPr>
      <w:b/>
      <w:bCs/>
      <w:sz w:val="22"/>
      <w:szCs w:val="22"/>
    </w:rPr>
  </w:style>
  <w:style w:type="character" w:customStyle="1" w:styleId="13">
    <w:name w:val="Пункт Знак1"/>
    <w:link w:val="af7"/>
    <w:locked/>
    <w:rsid w:val="00950307"/>
    <w:rPr>
      <w:sz w:val="28"/>
      <w:szCs w:val="28"/>
      <w:lang w:val="x-none" w:eastAsia="ru-RU" w:bidi="ar-SA"/>
    </w:rPr>
  </w:style>
  <w:style w:type="paragraph" w:customStyle="1" w:styleId="af7">
    <w:name w:val="Пункт"/>
    <w:basedOn w:val="a0"/>
    <w:link w:val="13"/>
    <w:rsid w:val="00950307"/>
    <w:pPr>
      <w:tabs>
        <w:tab w:val="num" w:pos="360"/>
      </w:tabs>
      <w:spacing w:line="360" w:lineRule="auto"/>
      <w:jc w:val="both"/>
    </w:pPr>
    <w:rPr>
      <w:sz w:val="28"/>
      <w:szCs w:val="28"/>
      <w:lang w:val="x-none"/>
    </w:rPr>
  </w:style>
  <w:style w:type="paragraph" w:styleId="af8">
    <w:name w:val="List Paragraph"/>
    <w:aliases w:val="ТЗ список,Абзац списка литеральный,Абзац списка с маркерами,Medium Grid 1 Accent 2,Цветной список - Акцент 11,List Paragraph,Medium Grid 1 - Accent 21,Medium Grid 1 - Accent 211,2.7.1,Bullet List,FooterText,numbered,ПС - Нумерованный,lp1,UL"/>
    <w:basedOn w:val="a0"/>
    <w:link w:val="af9"/>
    <w:uiPriority w:val="34"/>
    <w:qFormat/>
    <w:rsid w:val="005368E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1"/>
    <w:link w:val="a8"/>
    <w:uiPriority w:val="99"/>
    <w:rsid w:val="008905E6"/>
  </w:style>
  <w:style w:type="paragraph" w:styleId="afa">
    <w:name w:val="Revision"/>
    <w:hidden/>
    <w:uiPriority w:val="99"/>
    <w:semiHidden/>
    <w:rsid w:val="00300BC6"/>
  </w:style>
  <w:style w:type="paragraph" w:customStyle="1" w:styleId="m7190772358112944266gmail-msobodytext">
    <w:name w:val="m_7190772358112944266gmail-msobodytext"/>
    <w:basedOn w:val="a0"/>
    <w:rsid w:val="009F6B2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9F6B2E"/>
  </w:style>
  <w:style w:type="paragraph" w:customStyle="1" w:styleId="14">
    <w:name w:val="Обычный1"/>
    <w:rsid w:val="002E06E1"/>
    <w:pPr>
      <w:widowControl w:val="0"/>
      <w:autoSpaceDE w:val="0"/>
      <w:autoSpaceDN w:val="0"/>
      <w:spacing w:before="120" w:after="120"/>
      <w:ind w:firstLine="567"/>
      <w:jc w:val="both"/>
    </w:pPr>
    <w:rPr>
      <w:sz w:val="24"/>
      <w:szCs w:val="24"/>
    </w:rPr>
  </w:style>
  <w:style w:type="paragraph" w:styleId="afb">
    <w:name w:val="endnote text"/>
    <w:basedOn w:val="a0"/>
    <w:link w:val="afc"/>
    <w:rsid w:val="00E02374"/>
  </w:style>
  <w:style w:type="character" w:customStyle="1" w:styleId="afc">
    <w:name w:val="Текст концевой сноски Знак"/>
    <w:basedOn w:val="a1"/>
    <w:link w:val="afb"/>
    <w:rsid w:val="00E02374"/>
  </w:style>
  <w:style w:type="character" w:styleId="afd">
    <w:name w:val="endnote reference"/>
    <w:rsid w:val="00E02374"/>
    <w:rPr>
      <w:vertAlign w:val="superscript"/>
    </w:rPr>
  </w:style>
  <w:style w:type="paragraph" w:customStyle="1" w:styleId="ConsNonformat">
    <w:name w:val="ConsNonformat"/>
    <w:rsid w:val="00290725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FR2">
    <w:name w:val="FR2"/>
    <w:rsid w:val="002A3202"/>
    <w:pPr>
      <w:widowControl w:val="0"/>
      <w:ind w:left="240" w:right="200"/>
      <w:jc w:val="center"/>
    </w:pPr>
    <w:rPr>
      <w:rFonts w:ascii="Arial" w:hAnsi="Arial"/>
      <w:b/>
      <w:sz w:val="28"/>
    </w:rPr>
  </w:style>
  <w:style w:type="character" w:customStyle="1" w:styleId="rpc41">
    <w:name w:val="_rpc_41"/>
    <w:rsid w:val="002A3202"/>
  </w:style>
  <w:style w:type="character" w:customStyle="1" w:styleId="FontStyle21">
    <w:name w:val="Font Style21"/>
    <w:uiPriority w:val="99"/>
    <w:rsid w:val="001667AB"/>
    <w:rPr>
      <w:rFonts w:ascii="Arial" w:hAnsi="Arial" w:cs="Arial"/>
      <w:sz w:val="16"/>
      <w:szCs w:val="16"/>
    </w:rPr>
  </w:style>
  <w:style w:type="character" w:customStyle="1" w:styleId="af2">
    <w:name w:val="Текст примечания Знак"/>
    <w:link w:val="af1"/>
    <w:rsid w:val="00EC0CB0"/>
  </w:style>
  <w:style w:type="paragraph" w:customStyle="1" w:styleId="afe">
    <w:name w:val="_Основной_текст"/>
    <w:link w:val="aff"/>
    <w:rsid w:val="00944B23"/>
    <w:pPr>
      <w:tabs>
        <w:tab w:val="left" w:pos="851"/>
      </w:tabs>
      <w:spacing w:after="60" w:line="360" w:lineRule="auto"/>
      <w:ind w:firstLine="709"/>
      <w:contextualSpacing/>
      <w:jc w:val="both"/>
    </w:pPr>
    <w:rPr>
      <w:snapToGrid w:val="0"/>
      <w:sz w:val="28"/>
      <w:szCs w:val="28"/>
    </w:rPr>
  </w:style>
  <w:style w:type="character" w:customStyle="1" w:styleId="aff">
    <w:name w:val="_Основной_текст Знак"/>
    <w:link w:val="afe"/>
    <w:rsid w:val="00944B23"/>
    <w:rPr>
      <w:snapToGrid w:val="0"/>
      <w:sz w:val="28"/>
      <w:szCs w:val="28"/>
    </w:rPr>
  </w:style>
  <w:style w:type="character" w:customStyle="1" w:styleId="aff0">
    <w:name w:val="Основной текст_"/>
    <w:link w:val="40"/>
    <w:rsid w:val="00944B23"/>
    <w:rPr>
      <w:sz w:val="23"/>
      <w:szCs w:val="23"/>
      <w:shd w:val="clear" w:color="auto" w:fill="FFFFFF"/>
    </w:rPr>
  </w:style>
  <w:style w:type="paragraph" w:customStyle="1" w:styleId="40">
    <w:name w:val="Основной текст4"/>
    <w:basedOn w:val="a0"/>
    <w:link w:val="aff0"/>
    <w:rsid w:val="00944B23"/>
    <w:pPr>
      <w:widowControl w:val="0"/>
      <w:shd w:val="clear" w:color="auto" w:fill="FFFFFF"/>
      <w:spacing w:before="300" w:after="60" w:line="0" w:lineRule="atLeast"/>
      <w:ind w:hanging="380"/>
      <w:jc w:val="right"/>
    </w:pPr>
    <w:rPr>
      <w:sz w:val="23"/>
      <w:szCs w:val="23"/>
    </w:rPr>
  </w:style>
  <w:style w:type="character" w:customStyle="1" w:styleId="aff1">
    <w:name w:val="Заголовок Знак"/>
    <w:rsid w:val="00944B23"/>
    <w:rPr>
      <w:rFonts w:ascii="Arial" w:eastAsia="Times New Roman" w:hAnsi="Arial" w:cs="Times New Roman"/>
      <w:b/>
      <w:snapToGrid w:val="0"/>
      <w:color w:val="000000"/>
      <w:spacing w:val="5"/>
      <w:kern w:val="28"/>
      <w:sz w:val="32"/>
      <w:szCs w:val="52"/>
      <w:lang w:val="de-DE" w:eastAsia="de-DE"/>
    </w:rPr>
  </w:style>
  <w:style w:type="character" w:customStyle="1" w:styleId="af9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List Paragraph Знак,Medium Grid 1 - Accent 21 Знак,Medium Grid 1 - Accent 211 Знак,2.7.1 Знак"/>
    <w:link w:val="af8"/>
    <w:uiPriority w:val="34"/>
    <w:qFormat/>
    <w:locked/>
    <w:rsid w:val="00944B23"/>
    <w:rPr>
      <w:rFonts w:ascii="Calibri" w:eastAsia="Calibri" w:hAnsi="Calibri"/>
      <w:sz w:val="22"/>
      <w:szCs w:val="22"/>
      <w:lang w:eastAsia="en-US"/>
    </w:rPr>
  </w:style>
  <w:style w:type="paragraph" w:customStyle="1" w:styleId="Style23">
    <w:name w:val="Style23"/>
    <w:basedOn w:val="a0"/>
    <w:rsid w:val="00944B23"/>
    <w:pPr>
      <w:autoSpaceDE w:val="0"/>
      <w:autoSpaceDN w:val="0"/>
      <w:spacing w:line="338" w:lineRule="exact"/>
      <w:ind w:firstLine="706"/>
      <w:jc w:val="both"/>
    </w:pPr>
    <w:rPr>
      <w:rFonts w:eastAsia="Calibri"/>
      <w:sz w:val="24"/>
      <w:szCs w:val="24"/>
    </w:rPr>
  </w:style>
  <w:style w:type="paragraph" w:customStyle="1" w:styleId="-">
    <w:name w:val="НЛМК - простой текст"/>
    <w:basedOn w:val="a0"/>
    <w:link w:val="-0"/>
    <w:qFormat/>
    <w:rsid w:val="00944B23"/>
    <w:pPr>
      <w:spacing w:line="276" w:lineRule="auto"/>
      <w:ind w:firstLine="567"/>
      <w:jc w:val="both"/>
    </w:pPr>
    <w:rPr>
      <w:rFonts w:ascii="Calibri" w:hAnsi="Calibri"/>
      <w:bCs/>
      <w:sz w:val="24"/>
      <w:szCs w:val="24"/>
      <w:lang w:eastAsia="en-US"/>
    </w:rPr>
  </w:style>
  <w:style w:type="character" w:customStyle="1" w:styleId="-0">
    <w:name w:val="НЛМК - простой текст Знак"/>
    <w:link w:val="-"/>
    <w:rsid w:val="00944B23"/>
    <w:rPr>
      <w:rFonts w:ascii="Calibri" w:hAnsi="Calibri"/>
      <w:bCs/>
      <w:sz w:val="24"/>
      <w:szCs w:val="24"/>
      <w:lang w:eastAsia="en-US"/>
    </w:rPr>
  </w:style>
  <w:style w:type="paragraph" w:customStyle="1" w:styleId="-5">
    <w:name w:val="НЛМК - маркированный список"/>
    <w:basedOn w:val="-"/>
    <w:qFormat/>
    <w:rsid w:val="00944B23"/>
    <w:pPr>
      <w:ind w:firstLine="0"/>
    </w:pPr>
  </w:style>
  <w:style w:type="table" w:customStyle="1" w:styleId="15">
    <w:name w:val="Сетка таблицы1"/>
    <w:basedOn w:val="a2"/>
    <w:rsid w:val="00944B23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">
    <w:name w:val="txt"/>
    <w:basedOn w:val="a0"/>
    <w:rsid w:val="00E2418C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4"/>
      <w:szCs w:val="14"/>
    </w:rPr>
  </w:style>
  <w:style w:type="paragraph" w:customStyle="1" w:styleId="16">
    <w:name w:val="Абзац списка1"/>
    <w:basedOn w:val="a0"/>
    <w:rsid w:val="00E2418C"/>
    <w:pPr>
      <w:ind w:left="720"/>
      <w:contextualSpacing/>
    </w:pPr>
    <w:rPr>
      <w:rFonts w:eastAsia="Calibri"/>
    </w:rPr>
  </w:style>
  <w:style w:type="paragraph" w:customStyle="1" w:styleId="aff2">
    <w:name w:val="КомментарийГОСТ"/>
    <w:basedOn w:val="a0"/>
    <w:uiPriority w:val="99"/>
    <w:rsid w:val="008D71CD"/>
    <w:pPr>
      <w:ind w:firstLine="720"/>
      <w:jc w:val="both"/>
    </w:pPr>
    <w:rPr>
      <w:noProof/>
      <w:color w:val="800000"/>
      <w:sz w:val="24"/>
      <w:szCs w:val="24"/>
    </w:rPr>
  </w:style>
  <w:style w:type="paragraph" w:customStyle="1" w:styleId="-3">
    <w:name w:val="Список_ГОСТ-3ур"/>
    <w:basedOn w:val="a0"/>
    <w:uiPriority w:val="99"/>
    <w:qFormat/>
    <w:rsid w:val="008D71CD"/>
    <w:pPr>
      <w:numPr>
        <w:ilvl w:val="2"/>
        <w:numId w:val="16"/>
      </w:numPr>
      <w:spacing w:line="360" w:lineRule="auto"/>
      <w:jc w:val="both"/>
    </w:pPr>
    <w:rPr>
      <w:sz w:val="24"/>
      <w:szCs w:val="24"/>
      <w:lang w:eastAsia="en-US"/>
    </w:rPr>
  </w:style>
  <w:style w:type="paragraph" w:customStyle="1" w:styleId="-1">
    <w:name w:val="Список_ГОСТ-1ур"/>
    <w:basedOn w:val="a0"/>
    <w:uiPriority w:val="99"/>
    <w:qFormat/>
    <w:rsid w:val="008D71CD"/>
    <w:pPr>
      <w:numPr>
        <w:numId w:val="16"/>
      </w:numPr>
      <w:spacing w:line="360" w:lineRule="auto"/>
      <w:jc w:val="both"/>
    </w:pPr>
    <w:rPr>
      <w:sz w:val="24"/>
      <w:szCs w:val="24"/>
      <w:lang w:eastAsia="en-US"/>
    </w:rPr>
  </w:style>
  <w:style w:type="paragraph" w:customStyle="1" w:styleId="-2">
    <w:name w:val="Список_ГОСТ-2ур"/>
    <w:basedOn w:val="a0"/>
    <w:uiPriority w:val="99"/>
    <w:qFormat/>
    <w:rsid w:val="008D71CD"/>
    <w:pPr>
      <w:numPr>
        <w:ilvl w:val="1"/>
        <w:numId w:val="16"/>
      </w:numPr>
      <w:spacing w:line="360" w:lineRule="auto"/>
      <w:jc w:val="both"/>
    </w:pPr>
    <w:rPr>
      <w:sz w:val="24"/>
      <w:szCs w:val="24"/>
      <w:lang w:eastAsia="en-US"/>
    </w:rPr>
  </w:style>
  <w:style w:type="paragraph" w:customStyle="1" w:styleId="-4">
    <w:name w:val="Список_ГОСТ-4ур"/>
    <w:basedOn w:val="a0"/>
    <w:uiPriority w:val="99"/>
    <w:qFormat/>
    <w:rsid w:val="008D71CD"/>
    <w:pPr>
      <w:numPr>
        <w:ilvl w:val="3"/>
        <w:numId w:val="16"/>
      </w:numPr>
      <w:spacing w:line="360" w:lineRule="auto"/>
      <w:jc w:val="both"/>
    </w:pPr>
    <w:rPr>
      <w:sz w:val="24"/>
      <w:szCs w:val="24"/>
      <w:lang w:eastAsia="en-US"/>
    </w:rPr>
  </w:style>
  <w:style w:type="paragraph" w:customStyle="1" w:styleId="aff3">
    <w:basedOn w:val="a0"/>
    <w:next w:val="11"/>
    <w:uiPriority w:val="10"/>
    <w:qFormat/>
    <w:rsid w:val="00537821"/>
    <w:pPr>
      <w:jc w:val="center"/>
    </w:pPr>
    <w:rPr>
      <w:b/>
      <w:sz w:val="28"/>
    </w:rPr>
  </w:style>
  <w:style w:type="paragraph" w:customStyle="1" w:styleId="a">
    <w:name w:val="Список нумерованный"/>
    <w:basedOn w:val="a0"/>
    <w:qFormat/>
    <w:rsid w:val="005A6817"/>
    <w:pPr>
      <w:numPr>
        <w:numId w:val="27"/>
      </w:numPr>
      <w:spacing w:line="288" w:lineRule="auto"/>
      <w:contextualSpacing/>
      <w:jc w:val="both"/>
    </w:pPr>
    <w:rPr>
      <w:rFonts w:ascii="Tahoma" w:eastAsia="Calibri" w:hAnsi="Tahoma" w:cs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533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8110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4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DFD31-AB15-428F-82F1-425E26B95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2329</Words>
  <Characters>13277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15575</CharactersWithSpaces>
  <SharedDoc>false</SharedDoc>
  <HLinks>
    <vt:vector size="6" baseType="variant">
      <vt:variant>
        <vt:i4>5767170</vt:i4>
      </vt:variant>
      <vt:variant>
        <vt:i4>9</vt:i4>
      </vt:variant>
      <vt:variant>
        <vt:i4>0</vt:i4>
      </vt:variant>
      <vt:variant>
        <vt:i4>5</vt:i4>
      </vt:variant>
      <vt:variant>
        <vt:lpwstr>garantf1://12025268.111/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altirixgroup.com</dc:creator>
  <cp:keywords/>
  <cp:lastModifiedBy>Сагова Снежана</cp:lastModifiedBy>
  <cp:revision>12</cp:revision>
  <dcterms:created xsi:type="dcterms:W3CDTF">2022-08-31T09:25:00Z</dcterms:created>
  <dcterms:modified xsi:type="dcterms:W3CDTF">2026-09-17T07:07:00Z</dcterms:modified>
</cp:coreProperties>
</file>