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E2EF5" w14:textId="77777777" w:rsidR="00010651" w:rsidRPr="00756884" w:rsidRDefault="002A45BA">
      <w:pPr>
        <w:jc w:val="center"/>
        <w:rPr>
          <w:lang w:val="ru-RU"/>
        </w:rPr>
      </w:pPr>
      <w:r w:rsidRPr="00756884">
        <w:rPr>
          <w:b/>
          <w:color w:val="000000"/>
          <w:sz w:val="20"/>
          <w:lang w:val="ru-RU"/>
        </w:rPr>
        <w:t>ГОСУДАРСТВЕННОЕ АВТОНОМНОЕ ПРОФЕССИОНАЛЬНОЕ ОБРАЗОВАТЕЛЬНОЕ УЧРЕЖДЕНИЕ</w:t>
      </w:r>
      <w:r w:rsidRPr="00756884">
        <w:rPr>
          <w:b/>
          <w:color w:val="000000"/>
          <w:sz w:val="20"/>
          <w:lang w:val="ru-RU"/>
        </w:rPr>
        <w:br/>
        <w:t>САРАТОВСКОЙ ОБЛАСТИ «САРАТОВСКИЙ ОБЛАСТНОЙ ОБРАЗОВАТЕЛЬНЫЙ КОМПЛЕКС -</w:t>
      </w:r>
      <w:r w:rsidRPr="00756884">
        <w:rPr>
          <w:b/>
          <w:color w:val="000000"/>
          <w:sz w:val="20"/>
          <w:lang w:val="ru-RU"/>
        </w:rPr>
        <w:br/>
        <w:t>ПОЛИТЕХНИЧЕСКИЙ КОЛЛЕДЖ - ЛИЦЕЙ-ИНТЕРНАТ 64»</w:t>
      </w:r>
    </w:p>
    <w:p w14:paraId="619C6A5B" w14:textId="77777777" w:rsidR="00010651" w:rsidRPr="00756884" w:rsidRDefault="002A45BA">
      <w:pPr>
        <w:jc w:val="right"/>
        <w:rPr>
          <w:lang w:val="ru-RU"/>
        </w:rPr>
      </w:pPr>
      <w:r w:rsidRPr="00756884">
        <w:rPr>
          <w:b/>
          <w:color w:val="000000"/>
          <w:lang w:val="ru-RU"/>
        </w:rPr>
        <w:t>УТВЕРЖДАЮ</w:t>
      </w:r>
    </w:p>
    <w:p w14:paraId="18B474A7" w14:textId="77777777" w:rsidR="008D6A53" w:rsidRDefault="002A45BA" w:rsidP="008D6A53">
      <w:pPr>
        <w:widowControl w:val="0"/>
        <w:jc w:val="right"/>
        <w:outlineLvl w:val="1"/>
        <w:rPr>
          <w:rFonts w:cs="Times New Roman"/>
          <w:b/>
          <w:lang w:val="ru-RU" w:eastAsia="ru-RU"/>
        </w:rPr>
      </w:pPr>
      <w:r w:rsidRPr="008D6A53">
        <w:rPr>
          <w:b/>
          <w:color w:val="000000"/>
          <w:lang w:val="ru-RU"/>
        </w:rPr>
        <w:t>Директор</w:t>
      </w:r>
      <w:r w:rsidRPr="008D6A53">
        <w:rPr>
          <w:b/>
          <w:color w:val="000000"/>
          <w:lang w:val="ru-RU"/>
        </w:rPr>
        <w:br/>
      </w:r>
      <w:r w:rsidR="008D6A53" w:rsidRPr="008D6A53">
        <w:rPr>
          <w:rFonts w:cs="Times New Roman"/>
          <w:b/>
          <w:lang w:val="ru-RU" w:eastAsia="ru-RU"/>
        </w:rPr>
        <w:t xml:space="preserve">ГАПОУ СО "Саратовский Областной </w:t>
      </w:r>
    </w:p>
    <w:p w14:paraId="3C852550" w14:textId="77777777" w:rsidR="008D6A53" w:rsidRDefault="008D6A53" w:rsidP="008D6A53">
      <w:pPr>
        <w:widowControl w:val="0"/>
        <w:jc w:val="right"/>
        <w:outlineLvl w:val="1"/>
        <w:rPr>
          <w:rFonts w:cs="Times New Roman"/>
          <w:b/>
          <w:lang w:val="ru-RU" w:eastAsia="ru-RU"/>
        </w:rPr>
      </w:pPr>
      <w:r w:rsidRPr="008D6A53">
        <w:rPr>
          <w:rFonts w:cs="Times New Roman"/>
          <w:b/>
          <w:lang w:val="ru-RU" w:eastAsia="ru-RU"/>
        </w:rPr>
        <w:t xml:space="preserve">Образовательный Комплекс - Политехнический </w:t>
      </w:r>
    </w:p>
    <w:p w14:paraId="1F455653" w14:textId="5DEBDCDE" w:rsidR="008D6A53" w:rsidRPr="008D6A53" w:rsidRDefault="008D6A53" w:rsidP="008D6A53">
      <w:pPr>
        <w:widowControl w:val="0"/>
        <w:jc w:val="right"/>
        <w:outlineLvl w:val="1"/>
        <w:rPr>
          <w:rFonts w:cs="Times New Roman"/>
          <w:b/>
          <w:lang w:val="ru-RU" w:eastAsia="ru-RU"/>
        </w:rPr>
      </w:pPr>
      <w:r w:rsidRPr="008D6A53">
        <w:rPr>
          <w:rFonts w:cs="Times New Roman"/>
          <w:b/>
          <w:lang w:val="ru-RU" w:eastAsia="ru-RU"/>
        </w:rPr>
        <w:t xml:space="preserve">Колледж - Лицей-Интернат 64" </w:t>
      </w:r>
    </w:p>
    <w:p w14:paraId="48A920EA" w14:textId="3811D5D6" w:rsidR="00010651" w:rsidRPr="008D6A53" w:rsidRDefault="002A45BA">
      <w:pPr>
        <w:jc w:val="right"/>
        <w:rPr>
          <w:b/>
          <w:lang w:val="ru-RU"/>
        </w:rPr>
      </w:pPr>
      <w:r w:rsidRPr="008D6A53">
        <w:rPr>
          <w:b/>
          <w:color w:val="000000"/>
          <w:lang w:val="ru-RU"/>
        </w:rPr>
        <w:br/>
        <w:t>______________/С.В. Бакал</w:t>
      </w:r>
      <w:r w:rsidRPr="008D6A53">
        <w:rPr>
          <w:b/>
          <w:color w:val="000000"/>
          <w:lang w:val="ru-RU"/>
        </w:rPr>
        <w:br/>
        <w:t>«</w:t>
      </w:r>
      <w:r w:rsidR="00756884" w:rsidRPr="008D6A53">
        <w:rPr>
          <w:b/>
          <w:color w:val="000000"/>
          <w:lang w:val="ru-RU"/>
        </w:rPr>
        <w:t>10</w:t>
      </w:r>
      <w:r w:rsidRPr="008D6A53">
        <w:rPr>
          <w:b/>
          <w:color w:val="000000"/>
          <w:lang w:val="ru-RU"/>
        </w:rPr>
        <w:t xml:space="preserve">» </w:t>
      </w:r>
      <w:r w:rsidR="00756884" w:rsidRPr="008D6A53">
        <w:rPr>
          <w:b/>
          <w:color w:val="000000"/>
          <w:lang w:val="ru-RU"/>
        </w:rPr>
        <w:t xml:space="preserve">сентября </w:t>
      </w:r>
      <w:r w:rsidRPr="008D6A53">
        <w:rPr>
          <w:b/>
          <w:color w:val="000000"/>
          <w:lang w:val="ru-RU"/>
        </w:rPr>
        <w:t>2026 г.</w:t>
      </w:r>
    </w:p>
    <w:p w14:paraId="1B609484" w14:textId="77777777" w:rsidR="00010651" w:rsidRPr="008D6A53" w:rsidRDefault="00010651">
      <w:pPr>
        <w:rPr>
          <w:b/>
          <w:lang w:val="ru-RU"/>
        </w:rPr>
      </w:pPr>
    </w:p>
    <w:p w14:paraId="632E47D2" w14:textId="77777777" w:rsidR="00010651" w:rsidRDefault="00010651">
      <w:pPr>
        <w:rPr>
          <w:lang w:val="ru-RU"/>
        </w:rPr>
      </w:pPr>
    </w:p>
    <w:p w14:paraId="01862227" w14:textId="77777777" w:rsidR="00756884" w:rsidRDefault="00756884">
      <w:pPr>
        <w:rPr>
          <w:lang w:val="ru-RU"/>
        </w:rPr>
      </w:pPr>
    </w:p>
    <w:p w14:paraId="11D8E400" w14:textId="77777777" w:rsidR="00756884" w:rsidRDefault="00756884">
      <w:pPr>
        <w:rPr>
          <w:lang w:val="ru-RU"/>
        </w:rPr>
      </w:pPr>
    </w:p>
    <w:p w14:paraId="48AF7F76" w14:textId="77777777" w:rsidR="00756884" w:rsidRDefault="00756884">
      <w:pPr>
        <w:rPr>
          <w:lang w:val="ru-RU"/>
        </w:rPr>
      </w:pPr>
    </w:p>
    <w:p w14:paraId="0FB99E56" w14:textId="77777777" w:rsidR="00756884" w:rsidRDefault="00756884">
      <w:pPr>
        <w:rPr>
          <w:lang w:val="ru-RU"/>
        </w:rPr>
      </w:pPr>
    </w:p>
    <w:p w14:paraId="5EFBF78C" w14:textId="77777777" w:rsidR="00756884" w:rsidRPr="00756884" w:rsidRDefault="00756884">
      <w:pPr>
        <w:rPr>
          <w:lang w:val="ru-RU"/>
        </w:rPr>
      </w:pPr>
    </w:p>
    <w:p w14:paraId="03549971" w14:textId="77777777" w:rsidR="00010651" w:rsidRPr="008D6A53" w:rsidRDefault="002A45BA">
      <w:pPr>
        <w:spacing w:after="60"/>
        <w:jc w:val="center"/>
        <w:rPr>
          <w:lang w:val="ru-RU"/>
        </w:rPr>
      </w:pPr>
      <w:r w:rsidRPr="008D6A53">
        <w:rPr>
          <w:b/>
          <w:color w:val="000000"/>
          <w:sz w:val="26"/>
          <w:lang w:val="ru-RU"/>
        </w:rPr>
        <w:t>ИЗВЕЩЕНИЕ И ДОКУМЕНТАЦИЯ</w:t>
      </w:r>
    </w:p>
    <w:p w14:paraId="5F8F46E3" w14:textId="77777777" w:rsidR="00010651" w:rsidRPr="008D6A53" w:rsidRDefault="002A45BA">
      <w:pPr>
        <w:jc w:val="center"/>
        <w:rPr>
          <w:lang w:val="ru-RU"/>
        </w:rPr>
      </w:pPr>
      <w:r w:rsidRPr="008D6A53">
        <w:rPr>
          <w:b/>
          <w:color w:val="000000"/>
          <w:lang w:val="ru-RU"/>
        </w:rPr>
        <w:t>о проведении запроса котировок в электронной форме</w:t>
      </w:r>
    </w:p>
    <w:p w14:paraId="0DC326E1" w14:textId="77777777" w:rsidR="008D6A53" w:rsidRDefault="002A45BA">
      <w:pPr>
        <w:jc w:val="center"/>
        <w:rPr>
          <w:b/>
          <w:color w:val="000000"/>
          <w:lang w:val="ru-RU"/>
        </w:rPr>
      </w:pPr>
      <w:r w:rsidRPr="008D6A53">
        <w:rPr>
          <w:b/>
          <w:color w:val="000000"/>
          <w:lang w:val="ru-RU"/>
        </w:rPr>
        <w:t xml:space="preserve">на право заключения договоров на поставку оборудования и изделий для медицинского кабинета </w:t>
      </w:r>
    </w:p>
    <w:p w14:paraId="169F4D35" w14:textId="5AF540C8" w:rsidR="00010651" w:rsidRPr="008D6A53" w:rsidRDefault="002A45BA">
      <w:pPr>
        <w:jc w:val="center"/>
        <w:rPr>
          <w:lang w:val="ru-RU"/>
        </w:rPr>
      </w:pPr>
      <w:r w:rsidRPr="008D6A53">
        <w:rPr>
          <w:b/>
          <w:color w:val="000000"/>
          <w:lang w:val="ru-RU"/>
        </w:rPr>
        <w:t>(2 лота)</w:t>
      </w:r>
    </w:p>
    <w:p w14:paraId="7861B375" w14:textId="77777777" w:rsidR="00010651" w:rsidRPr="008D6A53" w:rsidRDefault="002A45BA">
      <w:pPr>
        <w:rPr>
          <w:lang w:val="ru-RU"/>
        </w:rPr>
      </w:pPr>
      <w:r w:rsidRPr="008D6A53">
        <w:rPr>
          <w:lang w:val="ru-RU"/>
        </w:rPr>
        <w:br w:type="page"/>
      </w:r>
    </w:p>
    <w:p w14:paraId="572E7B1A" w14:textId="77777777" w:rsidR="00010651" w:rsidRPr="008D6A53" w:rsidRDefault="002A45BA">
      <w:pPr>
        <w:keepNext/>
        <w:spacing w:before="120" w:after="60"/>
        <w:jc w:val="center"/>
        <w:rPr>
          <w:lang w:val="ru-RU"/>
        </w:rPr>
      </w:pPr>
      <w:r w:rsidRPr="008D6A53">
        <w:rPr>
          <w:b/>
          <w:color w:val="000000"/>
          <w:lang w:val="ru-RU"/>
        </w:rPr>
        <w:lastRenderedPageBreak/>
        <w:t>Раздел 1. Нормативные основания и общие положения</w:t>
      </w:r>
    </w:p>
    <w:p w14:paraId="2D3567FE" w14:textId="77777777" w:rsidR="00010651" w:rsidRPr="008D6A53" w:rsidRDefault="002A45BA">
      <w:pPr>
        <w:ind w:firstLine="567"/>
        <w:jc w:val="both"/>
        <w:rPr>
          <w:lang w:val="ru-RU"/>
        </w:rPr>
      </w:pPr>
      <w:r w:rsidRPr="008D6A53">
        <w:rPr>
          <w:color w:val="000000"/>
          <w:lang w:val="ru-RU"/>
        </w:rPr>
        <w:t>1.1. Закупка проводится в соответствии с Федеральным законом от 18.07.2011 № 223-ФЗ «О закупках товаров, работ, услуг отдельными видами юридических лиц», Положением о закупке Заказчика, в том числе статьями 10, 15, 16, 37-41 и 49-53, а также регламентом электронной площадки.</w:t>
      </w:r>
    </w:p>
    <w:p w14:paraId="74E3430D" w14:textId="77777777" w:rsidR="00010651" w:rsidRPr="008D6A53" w:rsidRDefault="002A45BA">
      <w:pPr>
        <w:ind w:firstLine="567"/>
        <w:jc w:val="both"/>
        <w:rPr>
          <w:lang w:val="ru-RU"/>
        </w:rPr>
      </w:pPr>
      <w:r w:rsidRPr="008D6A53">
        <w:rPr>
          <w:color w:val="000000"/>
          <w:lang w:val="ru-RU"/>
        </w:rPr>
        <w:t>1.2. Описание предмета закупки сформировано с учетом части 6.1 статьи 3 Федерального закона № 223-ФЗ. Указание товарных знаков в коммерческих предложениях и расчете НМЦД используется только для идентификации ценовой информации и не ограничивает предложение эквивалентного товара, соответствующего требованиям Технического задания.</w:t>
      </w:r>
    </w:p>
    <w:p w14:paraId="4D904A60" w14:textId="77777777" w:rsidR="00010651" w:rsidRPr="008D6A53" w:rsidRDefault="002A45BA">
      <w:pPr>
        <w:ind w:firstLine="567"/>
        <w:jc w:val="both"/>
        <w:rPr>
          <w:lang w:val="ru-RU"/>
        </w:rPr>
      </w:pPr>
      <w:r w:rsidRPr="008D6A53">
        <w:rPr>
          <w:color w:val="000000"/>
          <w:lang w:val="ru-RU"/>
        </w:rPr>
        <w:t>1.3. Условия национального режима определяются статьей 3.1-4 Федерального закона № 223-ФЗ и постановлением Правительства РФ от 23.12.2024 № 1875 в редакции, действующей на 10.09.2026. Закупка разделена на два лота с учетом запрета на объединение в одном лоте товаров, указанных в позициях 139-141 приложения № 1 и позиции 179 приложения № 2 к постановлению № 1875, с товарами, не указанными в этих позициях. Участник указывает страну происхождения каждого товара и сведения, подтверждающие российское происхождение, если они требуются применимой мерой.</w:t>
      </w:r>
    </w:p>
    <w:p w14:paraId="33821A12" w14:textId="77777777" w:rsidR="00010651" w:rsidRPr="008D6A53" w:rsidRDefault="002A45BA">
      <w:pPr>
        <w:ind w:firstLine="567"/>
        <w:jc w:val="both"/>
        <w:rPr>
          <w:lang w:val="ru-RU"/>
        </w:rPr>
      </w:pPr>
      <w:r w:rsidRPr="008D6A53">
        <w:rPr>
          <w:color w:val="000000"/>
          <w:lang w:val="ru-RU"/>
        </w:rPr>
        <w:t>1.4. Извещение, документация и приложения размещаются 10.09.2026 в ЕИС и на электронной площадке. Документы доступны без взимания платы в течение всего срока подачи заявок.</w:t>
      </w:r>
    </w:p>
    <w:p w14:paraId="212EEC2C" w14:textId="77777777" w:rsidR="00010651" w:rsidRPr="008D6A53" w:rsidRDefault="002A45BA">
      <w:pPr>
        <w:ind w:firstLine="567"/>
        <w:jc w:val="both"/>
        <w:rPr>
          <w:lang w:val="ru-RU"/>
        </w:rPr>
      </w:pPr>
      <w:r w:rsidRPr="008D6A53">
        <w:rPr>
          <w:lang w:val="ru-RU"/>
        </w:rPr>
        <w:t>1.5. Участник вправе подать только одну заявку в отношении каждого лота. Заявка может быть подана на один или на оба лота. До окончания срока подачи заявок заявка может быть отозвана либо заменена новой; датой и временем подачи считается дата и время последней заявки.</w:t>
      </w:r>
    </w:p>
    <w:p w14:paraId="20272057" w14:textId="77777777" w:rsidR="00010651" w:rsidRPr="008D6A53" w:rsidRDefault="002A45BA">
      <w:pPr>
        <w:ind w:firstLine="567"/>
        <w:jc w:val="both"/>
        <w:rPr>
          <w:lang w:val="ru-RU"/>
        </w:rPr>
      </w:pPr>
      <w:r w:rsidRPr="008D6A53">
        <w:rPr>
          <w:color w:val="000000"/>
          <w:lang w:val="ru-RU"/>
        </w:rPr>
        <w:t>1.6. Запросы о разъяснении направляются через электронную площадку. Разъяснение не должно изменять предмет закупки и существенные условия проекта договора.</w:t>
      </w:r>
    </w:p>
    <w:p w14:paraId="1810609B" w14:textId="77777777" w:rsidR="00010651" w:rsidRPr="00756884" w:rsidRDefault="002A45BA">
      <w:pPr>
        <w:ind w:firstLine="567"/>
        <w:jc w:val="both"/>
        <w:rPr>
          <w:lang w:val="ru-RU"/>
        </w:rPr>
      </w:pPr>
      <w:r w:rsidRPr="008D6A53">
        <w:rPr>
          <w:color w:val="000000"/>
          <w:lang w:val="ru-RU"/>
        </w:rPr>
        <w:t>1.7. Изменения в извещение и документацию могут быть внесены не позднее чем за один рабочий день</w:t>
      </w:r>
      <w:r w:rsidRPr="00756884">
        <w:rPr>
          <w:color w:val="000000"/>
          <w:lang w:val="ru-RU"/>
        </w:rPr>
        <w:t xml:space="preserve"> до окончания срока подачи заявок. При этом предмет закупки не изменяется, а срок подачи заявок продлевается в соответствии с пунктом 9 статьи 38 Положения и частью 11 статьи 4 Федерального закона № 223-ФЗ.</w:t>
      </w:r>
    </w:p>
    <w:p w14:paraId="4756DA39" w14:textId="77777777" w:rsidR="00010651" w:rsidRPr="00756884" w:rsidRDefault="002A45BA">
      <w:pPr>
        <w:ind w:firstLine="567"/>
        <w:jc w:val="both"/>
        <w:rPr>
          <w:lang w:val="ru-RU"/>
        </w:rPr>
      </w:pPr>
      <w:r w:rsidRPr="00756884">
        <w:rPr>
          <w:color w:val="000000"/>
          <w:lang w:val="ru-RU"/>
        </w:rPr>
        <w:t>1.8. Заказчик вправе отменить запрос котировок не позднее чем за два дня до окончания срока подачи заявок. После указанного срока отмена допускается только при возникновении обстоятельств непреодолимой силы.</w:t>
      </w:r>
    </w:p>
    <w:p w14:paraId="69FE9439" w14:textId="77777777" w:rsidR="00010651" w:rsidRPr="00756884" w:rsidRDefault="002A45BA">
      <w:pPr>
        <w:ind w:firstLine="567"/>
        <w:jc w:val="both"/>
        <w:rPr>
          <w:lang w:val="ru-RU"/>
        </w:rPr>
      </w:pPr>
      <w:r w:rsidRPr="00756884">
        <w:rPr>
          <w:color w:val="000000"/>
          <w:lang w:val="ru-RU"/>
        </w:rPr>
        <w:t>1.9. Победителем признается участник, заявка которого соответствует всем требованиям и содержит наиболее низкую цену договора. При равенстве цен преимущество имеет заявка, поступившая ранее.</w:t>
      </w:r>
    </w:p>
    <w:p w14:paraId="66892E8A" w14:textId="77777777" w:rsidR="00010651" w:rsidRPr="00756884" w:rsidRDefault="002A45BA">
      <w:pPr>
        <w:keepNext/>
        <w:spacing w:before="120" w:after="60"/>
        <w:jc w:val="center"/>
        <w:rPr>
          <w:lang w:val="ru-RU"/>
        </w:rPr>
      </w:pPr>
      <w:r w:rsidRPr="00756884">
        <w:rPr>
          <w:b/>
          <w:color w:val="000000"/>
          <w:lang w:val="ru-RU"/>
        </w:rPr>
        <w:t>Раздел 2. Информационная карта</w:t>
      </w:r>
    </w:p>
    <w:tbl>
      <w:tblPr>
        <w:tblStyle w:val="aff0"/>
        <w:tblW w:w="10211" w:type="dxa"/>
        <w:jc w:val="center"/>
        <w:tblLayout w:type="fixed"/>
        <w:tblLook w:val="04A0" w:firstRow="1" w:lastRow="0" w:firstColumn="1" w:lastColumn="0" w:noHBand="0" w:noVBand="1"/>
      </w:tblPr>
      <w:tblGrid>
        <w:gridCol w:w="572"/>
        <w:gridCol w:w="1985"/>
        <w:gridCol w:w="7654"/>
      </w:tblGrid>
      <w:tr w:rsidR="00010651" w:rsidRPr="00756884" w14:paraId="0F620A85" w14:textId="77777777" w:rsidTr="00756884">
        <w:trPr>
          <w:cantSplit/>
          <w:tblHeader/>
          <w:jc w:val="center"/>
        </w:trPr>
        <w:tc>
          <w:tcPr>
            <w:tcW w:w="572" w:type="dxa"/>
            <w:shd w:val="clear" w:color="auto" w:fill="auto"/>
            <w:tcMar>
              <w:top w:w="70" w:type="dxa"/>
              <w:left w:w="70" w:type="dxa"/>
              <w:bottom w:w="70" w:type="dxa"/>
              <w:right w:w="70" w:type="dxa"/>
            </w:tcMar>
            <w:vAlign w:val="center"/>
          </w:tcPr>
          <w:p w14:paraId="37CB4A30" w14:textId="77777777" w:rsidR="00010651" w:rsidRPr="00756884" w:rsidRDefault="002A45BA">
            <w:pPr>
              <w:jc w:val="center"/>
              <w:rPr>
                <w:rFonts w:cs="Times New Roman"/>
              </w:rPr>
            </w:pPr>
            <w:r w:rsidRPr="00756884">
              <w:rPr>
                <w:rFonts w:cs="Times New Roman"/>
                <w:b/>
                <w:color w:val="000000"/>
              </w:rPr>
              <w:t>№</w:t>
            </w:r>
          </w:p>
        </w:tc>
        <w:tc>
          <w:tcPr>
            <w:tcW w:w="1985" w:type="dxa"/>
            <w:shd w:val="clear" w:color="auto" w:fill="auto"/>
            <w:tcMar>
              <w:top w:w="70" w:type="dxa"/>
              <w:left w:w="70" w:type="dxa"/>
              <w:bottom w:w="70" w:type="dxa"/>
              <w:right w:w="70" w:type="dxa"/>
            </w:tcMar>
            <w:vAlign w:val="center"/>
          </w:tcPr>
          <w:p w14:paraId="0CE9D60D" w14:textId="77777777" w:rsidR="00010651" w:rsidRPr="00756884" w:rsidRDefault="002A45BA">
            <w:pPr>
              <w:jc w:val="center"/>
              <w:rPr>
                <w:rFonts w:cs="Times New Roman"/>
              </w:rPr>
            </w:pPr>
            <w:proofErr w:type="spellStart"/>
            <w:r w:rsidRPr="00756884">
              <w:rPr>
                <w:rFonts w:cs="Times New Roman"/>
                <w:b/>
                <w:color w:val="000000"/>
              </w:rPr>
              <w:t>Сведения</w:t>
            </w:r>
            <w:proofErr w:type="spellEnd"/>
          </w:p>
        </w:tc>
        <w:tc>
          <w:tcPr>
            <w:tcW w:w="7654" w:type="dxa"/>
            <w:shd w:val="clear" w:color="auto" w:fill="auto"/>
            <w:tcMar>
              <w:top w:w="70" w:type="dxa"/>
              <w:left w:w="70" w:type="dxa"/>
              <w:bottom w:w="70" w:type="dxa"/>
              <w:right w:w="70" w:type="dxa"/>
            </w:tcMar>
            <w:vAlign w:val="center"/>
          </w:tcPr>
          <w:p w14:paraId="01C5768F" w14:textId="77777777" w:rsidR="00010651" w:rsidRPr="00756884" w:rsidRDefault="002A45BA">
            <w:pPr>
              <w:jc w:val="center"/>
              <w:rPr>
                <w:rFonts w:cs="Times New Roman"/>
              </w:rPr>
            </w:pPr>
            <w:proofErr w:type="spellStart"/>
            <w:r w:rsidRPr="00756884">
              <w:rPr>
                <w:rFonts w:cs="Times New Roman"/>
                <w:b/>
                <w:color w:val="000000"/>
              </w:rPr>
              <w:t>Данные</w:t>
            </w:r>
            <w:proofErr w:type="spellEnd"/>
          </w:p>
        </w:tc>
      </w:tr>
      <w:tr w:rsidR="00010651" w:rsidRPr="00D25956" w14:paraId="0CA830BC" w14:textId="77777777" w:rsidTr="00756884">
        <w:trPr>
          <w:cantSplit/>
          <w:jc w:val="center"/>
        </w:trPr>
        <w:tc>
          <w:tcPr>
            <w:tcW w:w="572" w:type="dxa"/>
            <w:tcMar>
              <w:top w:w="70" w:type="dxa"/>
              <w:left w:w="70" w:type="dxa"/>
              <w:bottom w:w="70" w:type="dxa"/>
              <w:right w:w="70" w:type="dxa"/>
            </w:tcMar>
            <w:vAlign w:val="center"/>
          </w:tcPr>
          <w:p w14:paraId="3F3A3722" w14:textId="77777777" w:rsidR="00010651" w:rsidRPr="00756884" w:rsidRDefault="002A45BA">
            <w:pPr>
              <w:jc w:val="center"/>
              <w:rPr>
                <w:rFonts w:cs="Times New Roman"/>
              </w:rPr>
            </w:pPr>
            <w:r w:rsidRPr="00756884">
              <w:rPr>
                <w:rFonts w:cs="Times New Roman"/>
                <w:color w:val="000000"/>
              </w:rPr>
              <w:t>1</w:t>
            </w:r>
          </w:p>
        </w:tc>
        <w:tc>
          <w:tcPr>
            <w:tcW w:w="1985" w:type="dxa"/>
            <w:tcMar>
              <w:top w:w="70" w:type="dxa"/>
              <w:left w:w="70" w:type="dxa"/>
              <w:bottom w:w="70" w:type="dxa"/>
              <w:right w:w="70" w:type="dxa"/>
            </w:tcMar>
            <w:vAlign w:val="center"/>
          </w:tcPr>
          <w:p w14:paraId="3761E147" w14:textId="77777777" w:rsidR="00010651" w:rsidRPr="00756884" w:rsidRDefault="002A45BA">
            <w:pPr>
              <w:rPr>
                <w:rFonts w:cs="Times New Roman"/>
              </w:rPr>
            </w:pPr>
            <w:proofErr w:type="spellStart"/>
            <w:r w:rsidRPr="00756884">
              <w:rPr>
                <w:rFonts w:cs="Times New Roman"/>
                <w:color w:val="000000"/>
              </w:rPr>
              <w:t>Заказчик</w:t>
            </w:r>
            <w:proofErr w:type="spellEnd"/>
          </w:p>
        </w:tc>
        <w:tc>
          <w:tcPr>
            <w:tcW w:w="7654" w:type="dxa"/>
            <w:tcMar>
              <w:top w:w="70" w:type="dxa"/>
              <w:left w:w="70" w:type="dxa"/>
              <w:bottom w:w="70" w:type="dxa"/>
              <w:right w:w="70" w:type="dxa"/>
            </w:tcMar>
            <w:vAlign w:val="center"/>
          </w:tcPr>
          <w:p w14:paraId="410C3709" w14:textId="77777777" w:rsidR="00010651" w:rsidRPr="00756884" w:rsidRDefault="002A45BA">
            <w:pPr>
              <w:rPr>
                <w:rFonts w:cs="Times New Roman"/>
                <w:lang w:val="ru-RU"/>
              </w:rPr>
            </w:pPr>
            <w:r w:rsidRPr="00756884">
              <w:rPr>
                <w:rFonts w:cs="Times New Roman"/>
                <w:color w:val="000000"/>
                <w:lang w:val="ru-RU"/>
              </w:rPr>
              <w:t xml:space="preserve">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 (ГАПОУ СО «СООК - ПК - ЛИ 64»). Адрес: 410012, Саратовская обл., г. Саратов, ул. им. Разина С.Т., д. 73. </w:t>
            </w:r>
            <w:r w:rsidRPr="00756884">
              <w:rPr>
                <w:rFonts w:cs="Times New Roman"/>
                <w:color w:val="000000"/>
              </w:rPr>
              <w:t>E</w:t>
            </w:r>
            <w:r w:rsidRPr="00756884">
              <w:rPr>
                <w:rFonts w:cs="Times New Roman"/>
                <w:color w:val="000000"/>
                <w:lang w:val="ru-RU"/>
              </w:rPr>
              <w:t>-</w:t>
            </w:r>
            <w:r w:rsidRPr="00756884">
              <w:rPr>
                <w:rFonts w:cs="Times New Roman"/>
                <w:color w:val="000000"/>
              </w:rPr>
              <w:t>mail</w:t>
            </w:r>
            <w:r w:rsidRPr="00756884">
              <w:rPr>
                <w:rFonts w:cs="Times New Roman"/>
                <w:color w:val="000000"/>
                <w:lang w:val="ru-RU"/>
              </w:rPr>
              <w:t xml:space="preserve">: </w:t>
            </w:r>
            <w:r w:rsidRPr="00756884">
              <w:rPr>
                <w:rFonts w:cs="Times New Roman"/>
                <w:color w:val="000000"/>
              </w:rPr>
              <w:t>n</w:t>
            </w:r>
            <w:r w:rsidRPr="00756884">
              <w:rPr>
                <w:rFonts w:cs="Times New Roman"/>
                <w:color w:val="000000"/>
                <w:lang w:val="ru-RU"/>
              </w:rPr>
              <w:t>.</w:t>
            </w:r>
            <w:proofErr w:type="spellStart"/>
            <w:r w:rsidRPr="00756884">
              <w:rPr>
                <w:rFonts w:cs="Times New Roman"/>
                <w:color w:val="000000"/>
              </w:rPr>
              <w:t>petrova</w:t>
            </w:r>
            <w:proofErr w:type="spellEnd"/>
            <w:r w:rsidRPr="00756884">
              <w:rPr>
                <w:rFonts w:cs="Times New Roman"/>
                <w:color w:val="000000"/>
                <w:lang w:val="ru-RU"/>
              </w:rPr>
              <w:t>.</w:t>
            </w:r>
            <w:r w:rsidRPr="00756884">
              <w:rPr>
                <w:rFonts w:cs="Times New Roman"/>
                <w:color w:val="000000"/>
              </w:rPr>
              <w:t>li</w:t>
            </w:r>
            <w:r w:rsidRPr="00756884">
              <w:rPr>
                <w:rFonts w:cs="Times New Roman"/>
                <w:color w:val="000000"/>
                <w:lang w:val="ru-RU"/>
              </w:rPr>
              <w:t>64@</w:t>
            </w:r>
            <w:r w:rsidRPr="00756884">
              <w:rPr>
                <w:rFonts w:cs="Times New Roman"/>
                <w:color w:val="000000"/>
              </w:rPr>
              <w:t>mail</w:t>
            </w:r>
            <w:r w:rsidRPr="00756884">
              <w:rPr>
                <w:rFonts w:cs="Times New Roman"/>
                <w:color w:val="000000"/>
                <w:lang w:val="ru-RU"/>
              </w:rPr>
              <w:t>.</w:t>
            </w:r>
            <w:proofErr w:type="spellStart"/>
            <w:r w:rsidRPr="00756884">
              <w:rPr>
                <w:rFonts w:cs="Times New Roman"/>
                <w:color w:val="000000"/>
              </w:rPr>
              <w:t>ru</w:t>
            </w:r>
            <w:proofErr w:type="spellEnd"/>
            <w:r w:rsidRPr="00756884">
              <w:rPr>
                <w:rFonts w:cs="Times New Roman"/>
                <w:color w:val="000000"/>
                <w:lang w:val="ru-RU"/>
              </w:rPr>
              <w:t>. Тел.: 8 917 313-33-07. Контактное лицо: Петрова Наталия Валерьевна.</w:t>
            </w:r>
          </w:p>
        </w:tc>
      </w:tr>
      <w:tr w:rsidR="00010651" w:rsidRPr="00D25956" w14:paraId="79ACA98B" w14:textId="77777777" w:rsidTr="00756884">
        <w:trPr>
          <w:cantSplit/>
          <w:jc w:val="center"/>
        </w:trPr>
        <w:tc>
          <w:tcPr>
            <w:tcW w:w="572" w:type="dxa"/>
            <w:tcMar>
              <w:top w:w="70" w:type="dxa"/>
              <w:left w:w="70" w:type="dxa"/>
              <w:bottom w:w="70" w:type="dxa"/>
              <w:right w:w="70" w:type="dxa"/>
            </w:tcMar>
            <w:vAlign w:val="center"/>
          </w:tcPr>
          <w:p w14:paraId="2B625552" w14:textId="77777777" w:rsidR="00010651" w:rsidRPr="00756884" w:rsidRDefault="002A45BA">
            <w:pPr>
              <w:jc w:val="center"/>
              <w:rPr>
                <w:rFonts w:cs="Times New Roman"/>
              </w:rPr>
            </w:pPr>
            <w:r w:rsidRPr="00756884">
              <w:rPr>
                <w:rFonts w:cs="Times New Roman"/>
                <w:color w:val="000000"/>
              </w:rPr>
              <w:t>2</w:t>
            </w:r>
          </w:p>
        </w:tc>
        <w:tc>
          <w:tcPr>
            <w:tcW w:w="1985" w:type="dxa"/>
            <w:tcMar>
              <w:top w:w="70" w:type="dxa"/>
              <w:left w:w="70" w:type="dxa"/>
              <w:bottom w:w="70" w:type="dxa"/>
              <w:right w:w="70" w:type="dxa"/>
            </w:tcMar>
            <w:vAlign w:val="center"/>
          </w:tcPr>
          <w:p w14:paraId="766FE707" w14:textId="77777777" w:rsidR="00010651" w:rsidRPr="00756884" w:rsidRDefault="002A45BA">
            <w:pPr>
              <w:rPr>
                <w:rFonts w:cs="Times New Roman"/>
              </w:rPr>
            </w:pPr>
            <w:proofErr w:type="spellStart"/>
            <w:r w:rsidRPr="00756884">
              <w:rPr>
                <w:rFonts w:cs="Times New Roman"/>
                <w:color w:val="000000"/>
              </w:rPr>
              <w:t>Способ</w:t>
            </w:r>
            <w:proofErr w:type="spellEnd"/>
            <w:r w:rsidRPr="00756884">
              <w:rPr>
                <w:rFonts w:cs="Times New Roman"/>
                <w:color w:val="000000"/>
              </w:rPr>
              <w:t xml:space="preserve"> </w:t>
            </w:r>
            <w:proofErr w:type="spellStart"/>
            <w:r w:rsidRPr="00756884">
              <w:rPr>
                <w:rFonts w:cs="Times New Roman"/>
                <w:color w:val="000000"/>
              </w:rPr>
              <w:t>закупки</w:t>
            </w:r>
            <w:proofErr w:type="spellEnd"/>
          </w:p>
        </w:tc>
        <w:tc>
          <w:tcPr>
            <w:tcW w:w="7654" w:type="dxa"/>
            <w:tcMar>
              <w:top w:w="70" w:type="dxa"/>
              <w:left w:w="70" w:type="dxa"/>
              <w:bottom w:w="70" w:type="dxa"/>
              <w:right w:w="70" w:type="dxa"/>
            </w:tcMar>
            <w:vAlign w:val="center"/>
          </w:tcPr>
          <w:p w14:paraId="3DFEF93F" w14:textId="77777777" w:rsidR="00010651" w:rsidRPr="00756884" w:rsidRDefault="002A45BA">
            <w:pPr>
              <w:rPr>
                <w:rFonts w:cs="Times New Roman"/>
                <w:lang w:val="ru-RU"/>
              </w:rPr>
            </w:pPr>
            <w:r w:rsidRPr="00756884">
              <w:rPr>
                <w:rFonts w:cs="Times New Roman"/>
                <w:color w:val="000000"/>
                <w:lang w:val="ru-RU"/>
              </w:rPr>
              <w:t>Запрос котировок в электронной форме. Основание: пункт 4 статьи 10 Положения; НМЦД не превышает 1 000 000 руб.</w:t>
            </w:r>
          </w:p>
        </w:tc>
      </w:tr>
      <w:tr w:rsidR="00010651" w:rsidRPr="00D25956" w14:paraId="6E5759FA" w14:textId="77777777" w:rsidTr="00756884">
        <w:trPr>
          <w:cantSplit/>
          <w:jc w:val="center"/>
        </w:trPr>
        <w:tc>
          <w:tcPr>
            <w:tcW w:w="572" w:type="dxa"/>
            <w:tcMar>
              <w:top w:w="70" w:type="dxa"/>
              <w:left w:w="70" w:type="dxa"/>
              <w:bottom w:w="70" w:type="dxa"/>
              <w:right w:w="70" w:type="dxa"/>
            </w:tcMar>
            <w:vAlign w:val="center"/>
          </w:tcPr>
          <w:p w14:paraId="6FF13A85" w14:textId="77777777" w:rsidR="00010651" w:rsidRPr="008D6A53" w:rsidRDefault="002A45BA">
            <w:pPr>
              <w:jc w:val="center"/>
              <w:rPr>
                <w:rFonts w:cs="Times New Roman"/>
              </w:rPr>
            </w:pPr>
            <w:r w:rsidRPr="008D6A53">
              <w:rPr>
                <w:rFonts w:cs="Times New Roman"/>
                <w:color w:val="000000"/>
              </w:rPr>
              <w:t>3</w:t>
            </w:r>
          </w:p>
        </w:tc>
        <w:tc>
          <w:tcPr>
            <w:tcW w:w="1985" w:type="dxa"/>
            <w:tcMar>
              <w:top w:w="70" w:type="dxa"/>
              <w:left w:w="70" w:type="dxa"/>
              <w:bottom w:w="70" w:type="dxa"/>
              <w:right w:w="70" w:type="dxa"/>
            </w:tcMar>
            <w:vAlign w:val="center"/>
          </w:tcPr>
          <w:p w14:paraId="145EF86E" w14:textId="77777777" w:rsidR="00010651" w:rsidRPr="008D6A53" w:rsidRDefault="002A45BA">
            <w:pPr>
              <w:rPr>
                <w:rFonts w:cs="Times New Roman"/>
              </w:rPr>
            </w:pPr>
            <w:proofErr w:type="spellStart"/>
            <w:r w:rsidRPr="008D6A53">
              <w:rPr>
                <w:rFonts w:cs="Times New Roman"/>
                <w:color w:val="000000"/>
              </w:rPr>
              <w:t>Информационные</w:t>
            </w:r>
            <w:proofErr w:type="spellEnd"/>
            <w:r w:rsidRPr="008D6A53">
              <w:rPr>
                <w:rFonts w:cs="Times New Roman"/>
                <w:color w:val="000000"/>
              </w:rPr>
              <w:t xml:space="preserve"> </w:t>
            </w:r>
            <w:proofErr w:type="spellStart"/>
            <w:r w:rsidRPr="008D6A53">
              <w:rPr>
                <w:rFonts w:cs="Times New Roman"/>
                <w:color w:val="000000"/>
              </w:rPr>
              <w:t>ресурсы</w:t>
            </w:r>
            <w:proofErr w:type="spellEnd"/>
          </w:p>
        </w:tc>
        <w:tc>
          <w:tcPr>
            <w:tcW w:w="7654" w:type="dxa"/>
            <w:tcMar>
              <w:top w:w="70" w:type="dxa"/>
              <w:left w:w="70" w:type="dxa"/>
              <w:bottom w:w="70" w:type="dxa"/>
              <w:right w:w="70" w:type="dxa"/>
            </w:tcMar>
            <w:vAlign w:val="center"/>
          </w:tcPr>
          <w:p w14:paraId="1A6D4E08" w14:textId="77777777" w:rsidR="00010651" w:rsidRPr="008D6A53" w:rsidRDefault="002A45BA">
            <w:pPr>
              <w:rPr>
                <w:rFonts w:cs="Times New Roman"/>
                <w:lang w:val="ru-RU"/>
              </w:rPr>
            </w:pPr>
            <w:r w:rsidRPr="008D6A53">
              <w:rPr>
                <w:rFonts w:cs="Times New Roman"/>
                <w:color w:val="000000"/>
                <w:lang w:val="ru-RU"/>
              </w:rPr>
              <w:t xml:space="preserve">ЕИС: </w:t>
            </w:r>
            <w:r w:rsidRPr="008D6A53">
              <w:rPr>
                <w:rFonts w:cs="Times New Roman"/>
                <w:color w:val="000000"/>
              </w:rPr>
              <w:t>https</w:t>
            </w:r>
            <w:r w:rsidRPr="008D6A53">
              <w:rPr>
                <w:rFonts w:cs="Times New Roman"/>
                <w:color w:val="000000"/>
                <w:lang w:val="ru-RU"/>
              </w:rPr>
              <w:t>://</w:t>
            </w:r>
            <w:proofErr w:type="spellStart"/>
            <w:r w:rsidRPr="008D6A53">
              <w:rPr>
                <w:rFonts w:cs="Times New Roman"/>
                <w:color w:val="000000"/>
              </w:rPr>
              <w:t>zakupki</w:t>
            </w:r>
            <w:proofErr w:type="spellEnd"/>
            <w:r w:rsidRPr="008D6A53">
              <w:rPr>
                <w:rFonts w:cs="Times New Roman"/>
                <w:color w:val="000000"/>
                <w:lang w:val="ru-RU"/>
              </w:rPr>
              <w:t>.</w:t>
            </w:r>
            <w:proofErr w:type="spellStart"/>
            <w:r w:rsidRPr="008D6A53">
              <w:rPr>
                <w:rFonts w:cs="Times New Roman"/>
                <w:color w:val="000000"/>
              </w:rPr>
              <w:t>gov</w:t>
            </w:r>
            <w:proofErr w:type="spellEnd"/>
            <w:r w:rsidRPr="008D6A53">
              <w:rPr>
                <w:rFonts w:cs="Times New Roman"/>
                <w:color w:val="000000"/>
                <w:lang w:val="ru-RU"/>
              </w:rPr>
              <w:t>.</w:t>
            </w:r>
            <w:proofErr w:type="spellStart"/>
            <w:r w:rsidRPr="008D6A53">
              <w:rPr>
                <w:rFonts w:cs="Times New Roman"/>
                <w:color w:val="000000"/>
              </w:rPr>
              <w:t>ru</w:t>
            </w:r>
            <w:proofErr w:type="spellEnd"/>
            <w:r w:rsidRPr="008D6A53">
              <w:rPr>
                <w:rFonts w:cs="Times New Roman"/>
                <w:color w:val="000000"/>
                <w:lang w:val="ru-RU"/>
              </w:rPr>
              <w:t xml:space="preserve">/. Электронная площадка «Электронные торги России»: </w:t>
            </w:r>
            <w:r w:rsidRPr="008D6A53">
              <w:rPr>
                <w:rFonts w:cs="Times New Roman"/>
                <w:color w:val="000000"/>
              </w:rPr>
              <w:t>https</w:t>
            </w:r>
            <w:r w:rsidRPr="008D6A53">
              <w:rPr>
                <w:rFonts w:cs="Times New Roman"/>
                <w:color w:val="000000"/>
                <w:lang w:val="ru-RU"/>
              </w:rPr>
              <w:t>://</w:t>
            </w:r>
            <w:proofErr w:type="spellStart"/>
            <w:r w:rsidRPr="008D6A53">
              <w:rPr>
                <w:rFonts w:cs="Times New Roman"/>
                <w:color w:val="000000"/>
              </w:rPr>
              <w:t>etp</w:t>
            </w:r>
            <w:proofErr w:type="spellEnd"/>
            <w:r w:rsidRPr="008D6A53">
              <w:rPr>
                <w:rFonts w:cs="Times New Roman"/>
                <w:color w:val="000000"/>
                <w:lang w:val="ru-RU"/>
              </w:rPr>
              <w:t>.</w:t>
            </w:r>
            <w:proofErr w:type="spellStart"/>
            <w:r w:rsidRPr="008D6A53">
              <w:rPr>
                <w:rFonts w:cs="Times New Roman"/>
                <w:color w:val="000000"/>
              </w:rPr>
              <w:t>torgi</w:t>
            </w:r>
            <w:proofErr w:type="spellEnd"/>
            <w:r w:rsidRPr="008D6A53">
              <w:rPr>
                <w:rFonts w:cs="Times New Roman"/>
                <w:color w:val="000000"/>
                <w:lang w:val="ru-RU"/>
              </w:rPr>
              <w:t>82.</w:t>
            </w:r>
            <w:proofErr w:type="spellStart"/>
            <w:r w:rsidRPr="008D6A53">
              <w:rPr>
                <w:rFonts w:cs="Times New Roman"/>
                <w:color w:val="000000"/>
              </w:rPr>
              <w:t>ru</w:t>
            </w:r>
            <w:proofErr w:type="spellEnd"/>
            <w:r w:rsidRPr="008D6A53">
              <w:rPr>
                <w:rFonts w:cs="Times New Roman"/>
                <w:color w:val="000000"/>
                <w:lang w:val="ru-RU"/>
              </w:rPr>
              <w:t>/.</w:t>
            </w:r>
          </w:p>
        </w:tc>
      </w:tr>
      <w:tr w:rsidR="00010651" w:rsidRPr="00D25956" w14:paraId="648AC159" w14:textId="77777777" w:rsidTr="00756884">
        <w:trPr>
          <w:cantSplit/>
          <w:jc w:val="center"/>
        </w:trPr>
        <w:tc>
          <w:tcPr>
            <w:tcW w:w="572" w:type="dxa"/>
            <w:tcMar>
              <w:top w:w="70" w:type="dxa"/>
              <w:left w:w="70" w:type="dxa"/>
              <w:bottom w:w="70" w:type="dxa"/>
              <w:right w:w="70" w:type="dxa"/>
            </w:tcMar>
            <w:vAlign w:val="center"/>
          </w:tcPr>
          <w:p w14:paraId="2823BA31" w14:textId="77777777" w:rsidR="00010651" w:rsidRPr="008D6A53" w:rsidRDefault="002A45BA">
            <w:pPr>
              <w:jc w:val="center"/>
              <w:rPr>
                <w:rFonts w:cs="Times New Roman"/>
              </w:rPr>
            </w:pPr>
            <w:r w:rsidRPr="008D6A53">
              <w:rPr>
                <w:rFonts w:cs="Times New Roman"/>
                <w:color w:val="000000"/>
              </w:rPr>
              <w:t>4</w:t>
            </w:r>
          </w:p>
        </w:tc>
        <w:tc>
          <w:tcPr>
            <w:tcW w:w="1985" w:type="dxa"/>
            <w:tcMar>
              <w:top w:w="70" w:type="dxa"/>
              <w:left w:w="70" w:type="dxa"/>
              <w:bottom w:w="70" w:type="dxa"/>
              <w:right w:w="70" w:type="dxa"/>
            </w:tcMar>
            <w:vAlign w:val="center"/>
          </w:tcPr>
          <w:p w14:paraId="7DAAB2B4" w14:textId="77777777" w:rsidR="00010651" w:rsidRPr="008D6A53" w:rsidRDefault="002A45BA">
            <w:pPr>
              <w:rPr>
                <w:rFonts w:cs="Times New Roman"/>
              </w:rPr>
            </w:pPr>
            <w:proofErr w:type="spellStart"/>
            <w:r w:rsidRPr="008D6A53">
              <w:rPr>
                <w:rFonts w:cs="Times New Roman"/>
                <w:color w:val="000000"/>
              </w:rPr>
              <w:t>Предмет</w:t>
            </w:r>
            <w:proofErr w:type="spellEnd"/>
            <w:r w:rsidRPr="008D6A53">
              <w:rPr>
                <w:rFonts w:cs="Times New Roman"/>
                <w:color w:val="000000"/>
              </w:rPr>
              <w:t xml:space="preserve"> </w:t>
            </w:r>
            <w:proofErr w:type="spellStart"/>
            <w:r w:rsidRPr="008D6A53">
              <w:rPr>
                <w:rFonts w:cs="Times New Roman"/>
                <w:color w:val="000000"/>
              </w:rPr>
              <w:t>закупки</w:t>
            </w:r>
            <w:proofErr w:type="spellEnd"/>
            <w:r w:rsidRPr="008D6A53">
              <w:rPr>
                <w:rFonts w:cs="Times New Roman"/>
                <w:color w:val="000000"/>
              </w:rPr>
              <w:t xml:space="preserve"> и </w:t>
            </w:r>
            <w:proofErr w:type="spellStart"/>
            <w:r w:rsidRPr="008D6A53">
              <w:rPr>
                <w:rFonts w:cs="Times New Roman"/>
                <w:color w:val="000000"/>
              </w:rPr>
              <w:t>лоты</w:t>
            </w:r>
            <w:proofErr w:type="spellEnd"/>
          </w:p>
        </w:tc>
        <w:tc>
          <w:tcPr>
            <w:tcW w:w="7654" w:type="dxa"/>
            <w:tcMar>
              <w:top w:w="70" w:type="dxa"/>
              <w:left w:w="70" w:type="dxa"/>
              <w:bottom w:w="70" w:type="dxa"/>
              <w:right w:w="70" w:type="dxa"/>
            </w:tcMar>
            <w:vAlign w:val="center"/>
          </w:tcPr>
          <w:p w14:paraId="1896997B" w14:textId="77777777" w:rsidR="00010651" w:rsidRPr="008D6A53" w:rsidRDefault="002A45BA" w:rsidP="00EE52CE">
            <w:pPr>
              <w:jc w:val="both"/>
              <w:rPr>
                <w:rFonts w:cs="Times New Roman"/>
                <w:lang w:val="ru-RU"/>
              </w:rPr>
            </w:pPr>
            <w:r w:rsidRPr="008D6A53">
              <w:rPr>
                <w:rFonts w:cs="Times New Roman"/>
                <w:color w:val="000000"/>
                <w:lang w:val="ru-RU"/>
              </w:rPr>
              <w:t>Поставка оборудования и изделий для медицинского кабинета, 2 самостоятельных лота. Лот № 1: 21 наименование, 92 единицы товара. Лот № 2: ширма медицинская двухсекционная и стол медицинский перевязочный с электроприводом, 2 единицы товара. Участник вправе подать заявку на один или оба лота; цена и предложение о товаре формируются отдельно по каждому лоту.</w:t>
            </w:r>
          </w:p>
        </w:tc>
      </w:tr>
      <w:tr w:rsidR="00010651" w:rsidRPr="00D25956" w14:paraId="5C57C05A" w14:textId="77777777" w:rsidTr="00756884">
        <w:trPr>
          <w:cantSplit/>
          <w:jc w:val="center"/>
        </w:trPr>
        <w:tc>
          <w:tcPr>
            <w:tcW w:w="572" w:type="dxa"/>
            <w:tcMar>
              <w:top w:w="70" w:type="dxa"/>
              <w:left w:w="70" w:type="dxa"/>
              <w:bottom w:w="70" w:type="dxa"/>
              <w:right w:w="70" w:type="dxa"/>
            </w:tcMar>
            <w:vAlign w:val="center"/>
          </w:tcPr>
          <w:p w14:paraId="3A285FFB" w14:textId="77777777" w:rsidR="00010651" w:rsidRPr="008D6A53" w:rsidRDefault="002A45BA">
            <w:pPr>
              <w:jc w:val="center"/>
              <w:rPr>
                <w:rFonts w:cs="Times New Roman"/>
              </w:rPr>
            </w:pPr>
            <w:r w:rsidRPr="008D6A53">
              <w:rPr>
                <w:rFonts w:cs="Times New Roman"/>
                <w:color w:val="000000"/>
              </w:rPr>
              <w:t>5</w:t>
            </w:r>
          </w:p>
        </w:tc>
        <w:tc>
          <w:tcPr>
            <w:tcW w:w="1985" w:type="dxa"/>
            <w:tcMar>
              <w:top w:w="70" w:type="dxa"/>
              <w:left w:w="70" w:type="dxa"/>
              <w:bottom w:w="70" w:type="dxa"/>
              <w:right w:w="70" w:type="dxa"/>
            </w:tcMar>
            <w:vAlign w:val="center"/>
          </w:tcPr>
          <w:p w14:paraId="39F6E232" w14:textId="77777777" w:rsidR="00010651" w:rsidRPr="008D6A53" w:rsidRDefault="002A45BA">
            <w:pPr>
              <w:rPr>
                <w:rFonts w:cs="Times New Roman"/>
              </w:rPr>
            </w:pPr>
            <w:proofErr w:type="spellStart"/>
            <w:r w:rsidRPr="008D6A53">
              <w:rPr>
                <w:rFonts w:cs="Times New Roman"/>
                <w:color w:val="000000"/>
              </w:rPr>
              <w:t>Количество</w:t>
            </w:r>
            <w:proofErr w:type="spellEnd"/>
          </w:p>
        </w:tc>
        <w:tc>
          <w:tcPr>
            <w:tcW w:w="7654" w:type="dxa"/>
            <w:tcMar>
              <w:top w:w="70" w:type="dxa"/>
              <w:left w:w="70" w:type="dxa"/>
              <w:bottom w:w="70" w:type="dxa"/>
              <w:right w:w="70" w:type="dxa"/>
            </w:tcMar>
            <w:vAlign w:val="center"/>
          </w:tcPr>
          <w:p w14:paraId="4F5072FA" w14:textId="77777777" w:rsidR="00010651" w:rsidRPr="008D6A53" w:rsidRDefault="002A45BA" w:rsidP="00EE52CE">
            <w:pPr>
              <w:jc w:val="both"/>
              <w:rPr>
                <w:rFonts w:cs="Times New Roman"/>
                <w:lang w:val="ru-RU"/>
              </w:rPr>
            </w:pPr>
            <w:r w:rsidRPr="008D6A53">
              <w:rPr>
                <w:rFonts w:cs="Times New Roman"/>
                <w:color w:val="000000"/>
                <w:lang w:val="ru-RU"/>
              </w:rPr>
              <w:t>Всего 23 наименования, 94 единицы товара. Распределение по лотам и количество по каждой позиции указаны в Приложении № 1.</w:t>
            </w:r>
          </w:p>
        </w:tc>
      </w:tr>
      <w:tr w:rsidR="00010651" w:rsidRPr="00D25956" w14:paraId="496DA1B7" w14:textId="77777777" w:rsidTr="00756884">
        <w:trPr>
          <w:cantSplit/>
          <w:jc w:val="center"/>
        </w:trPr>
        <w:tc>
          <w:tcPr>
            <w:tcW w:w="572" w:type="dxa"/>
            <w:tcMar>
              <w:top w:w="70" w:type="dxa"/>
              <w:left w:w="70" w:type="dxa"/>
              <w:bottom w:w="70" w:type="dxa"/>
              <w:right w:w="70" w:type="dxa"/>
            </w:tcMar>
            <w:vAlign w:val="center"/>
          </w:tcPr>
          <w:p w14:paraId="2D7B2D3D" w14:textId="77777777" w:rsidR="00010651" w:rsidRPr="008D6A53" w:rsidRDefault="002A45BA">
            <w:pPr>
              <w:jc w:val="center"/>
              <w:rPr>
                <w:rFonts w:cs="Times New Roman"/>
              </w:rPr>
            </w:pPr>
            <w:r w:rsidRPr="008D6A53">
              <w:rPr>
                <w:rFonts w:cs="Times New Roman"/>
                <w:color w:val="000000"/>
              </w:rPr>
              <w:t>6</w:t>
            </w:r>
          </w:p>
        </w:tc>
        <w:tc>
          <w:tcPr>
            <w:tcW w:w="1985" w:type="dxa"/>
            <w:tcMar>
              <w:top w:w="70" w:type="dxa"/>
              <w:left w:w="70" w:type="dxa"/>
              <w:bottom w:w="70" w:type="dxa"/>
              <w:right w:w="70" w:type="dxa"/>
            </w:tcMar>
            <w:vAlign w:val="center"/>
          </w:tcPr>
          <w:p w14:paraId="69835041" w14:textId="77777777" w:rsidR="00010651" w:rsidRPr="008D6A53" w:rsidRDefault="002A45BA">
            <w:pPr>
              <w:rPr>
                <w:rFonts w:cs="Times New Roman"/>
              </w:rPr>
            </w:pPr>
            <w:proofErr w:type="spellStart"/>
            <w:r w:rsidRPr="008D6A53">
              <w:rPr>
                <w:rFonts w:cs="Times New Roman"/>
                <w:color w:val="000000"/>
              </w:rPr>
              <w:t>Описание</w:t>
            </w:r>
            <w:proofErr w:type="spellEnd"/>
            <w:r w:rsidRPr="008D6A53">
              <w:rPr>
                <w:rFonts w:cs="Times New Roman"/>
                <w:color w:val="000000"/>
              </w:rPr>
              <w:t xml:space="preserve"> </w:t>
            </w:r>
            <w:proofErr w:type="spellStart"/>
            <w:r w:rsidRPr="008D6A53">
              <w:rPr>
                <w:rFonts w:cs="Times New Roman"/>
                <w:color w:val="000000"/>
              </w:rPr>
              <w:t>товара</w:t>
            </w:r>
            <w:proofErr w:type="spellEnd"/>
          </w:p>
        </w:tc>
        <w:tc>
          <w:tcPr>
            <w:tcW w:w="7654" w:type="dxa"/>
            <w:tcMar>
              <w:top w:w="70" w:type="dxa"/>
              <w:left w:w="70" w:type="dxa"/>
              <w:bottom w:w="70" w:type="dxa"/>
              <w:right w:w="70" w:type="dxa"/>
            </w:tcMar>
            <w:vAlign w:val="center"/>
          </w:tcPr>
          <w:p w14:paraId="6DAAB84F" w14:textId="77777777" w:rsidR="00010651" w:rsidRPr="008D6A53" w:rsidRDefault="002A45BA" w:rsidP="00EE52CE">
            <w:pPr>
              <w:jc w:val="both"/>
              <w:rPr>
                <w:rFonts w:cs="Times New Roman"/>
                <w:lang w:val="ru-RU"/>
              </w:rPr>
            </w:pPr>
            <w:r w:rsidRPr="008D6A53">
              <w:rPr>
                <w:rFonts w:cs="Times New Roman"/>
                <w:color w:val="000000"/>
                <w:lang w:val="ru-RU"/>
              </w:rPr>
              <w:t>В соответствии с Приложением № 1 «Техническое задание». Допускаются эквивалентные товары, отвечающие всем установленным функциональным, техническим, качественным и эксплуатационным требованиям.</w:t>
            </w:r>
          </w:p>
        </w:tc>
      </w:tr>
      <w:tr w:rsidR="00010651" w:rsidRPr="00D25956" w14:paraId="2157498D" w14:textId="77777777" w:rsidTr="00756884">
        <w:trPr>
          <w:cantSplit/>
          <w:jc w:val="center"/>
        </w:trPr>
        <w:tc>
          <w:tcPr>
            <w:tcW w:w="572" w:type="dxa"/>
            <w:tcMar>
              <w:top w:w="70" w:type="dxa"/>
              <w:left w:w="70" w:type="dxa"/>
              <w:bottom w:w="70" w:type="dxa"/>
              <w:right w:w="70" w:type="dxa"/>
            </w:tcMar>
            <w:vAlign w:val="center"/>
          </w:tcPr>
          <w:p w14:paraId="0DE1BC6E" w14:textId="77777777" w:rsidR="00010651" w:rsidRPr="008D6A53" w:rsidRDefault="002A45BA">
            <w:pPr>
              <w:jc w:val="center"/>
              <w:rPr>
                <w:rFonts w:cs="Times New Roman"/>
              </w:rPr>
            </w:pPr>
            <w:r w:rsidRPr="008D6A53">
              <w:rPr>
                <w:rFonts w:cs="Times New Roman"/>
                <w:color w:val="000000"/>
              </w:rPr>
              <w:lastRenderedPageBreak/>
              <w:t>7</w:t>
            </w:r>
          </w:p>
        </w:tc>
        <w:tc>
          <w:tcPr>
            <w:tcW w:w="1985" w:type="dxa"/>
            <w:tcMar>
              <w:top w:w="70" w:type="dxa"/>
              <w:left w:w="70" w:type="dxa"/>
              <w:bottom w:w="70" w:type="dxa"/>
              <w:right w:w="70" w:type="dxa"/>
            </w:tcMar>
            <w:vAlign w:val="center"/>
          </w:tcPr>
          <w:p w14:paraId="28067E5C" w14:textId="77777777" w:rsidR="00010651" w:rsidRPr="008D6A53" w:rsidRDefault="002A45BA">
            <w:pPr>
              <w:rPr>
                <w:rFonts w:cs="Times New Roman"/>
              </w:rPr>
            </w:pPr>
            <w:proofErr w:type="spellStart"/>
            <w:r w:rsidRPr="008D6A53">
              <w:rPr>
                <w:rFonts w:cs="Times New Roman"/>
                <w:color w:val="000000"/>
              </w:rPr>
              <w:t>Место</w:t>
            </w:r>
            <w:proofErr w:type="spellEnd"/>
            <w:r w:rsidRPr="008D6A53">
              <w:rPr>
                <w:rFonts w:cs="Times New Roman"/>
                <w:color w:val="000000"/>
              </w:rPr>
              <w:t xml:space="preserve"> </w:t>
            </w:r>
            <w:proofErr w:type="spellStart"/>
            <w:r w:rsidRPr="008D6A53">
              <w:rPr>
                <w:rFonts w:cs="Times New Roman"/>
                <w:color w:val="000000"/>
              </w:rPr>
              <w:t>поставки</w:t>
            </w:r>
            <w:proofErr w:type="spellEnd"/>
          </w:p>
        </w:tc>
        <w:tc>
          <w:tcPr>
            <w:tcW w:w="7654" w:type="dxa"/>
            <w:tcMar>
              <w:top w:w="70" w:type="dxa"/>
              <w:left w:w="70" w:type="dxa"/>
              <w:bottom w:w="70" w:type="dxa"/>
              <w:right w:w="70" w:type="dxa"/>
            </w:tcMar>
            <w:vAlign w:val="center"/>
          </w:tcPr>
          <w:p w14:paraId="1C2A6451" w14:textId="77777777" w:rsidR="00010651" w:rsidRPr="008D6A53" w:rsidRDefault="002A45BA">
            <w:pPr>
              <w:rPr>
                <w:rFonts w:cs="Times New Roman"/>
                <w:lang w:val="ru-RU"/>
              </w:rPr>
            </w:pPr>
            <w:r w:rsidRPr="008D6A53">
              <w:rPr>
                <w:rFonts w:cs="Times New Roman"/>
                <w:color w:val="000000"/>
                <w:lang w:val="ru-RU"/>
              </w:rPr>
              <w:t>410012, Саратовская обл., г. Саратов, ул. им. Разина С.Т., д. 73. Доставка, разгрузка, подъем, распаковка, сборка и установка оборудования, для которого это предусмотрено ТЗ, выполняются силами и за счет Поставщика.</w:t>
            </w:r>
          </w:p>
        </w:tc>
      </w:tr>
      <w:tr w:rsidR="00010651" w:rsidRPr="00D25956" w14:paraId="7A195C34" w14:textId="77777777" w:rsidTr="00756884">
        <w:trPr>
          <w:cantSplit/>
          <w:jc w:val="center"/>
        </w:trPr>
        <w:tc>
          <w:tcPr>
            <w:tcW w:w="572" w:type="dxa"/>
            <w:tcMar>
              <w:top w:w="70" w:type="dxa"/>
              <w:left w:w="70" w:type="dxa"/>
              <w:bottom w:w="70" w:type="dxa"/>
              <w:right w:w="70" w:type="dxa"/>
            </w:tcMar>
            <w:vAlign w:val="center"/>
          </w:tcPr>
          <w:p w14:paraId="2CAD5CB2" w14:textId="77777777" w:rsidR="00010651" w:rsidRPr="008D6A53" w:rsidRDefault="002A45BA">
            <w:pPr>
              <w:jc w:val="center"/>
              <w:rPr>
                <w:rFonts w:cs="Times New Roman"/>
              </w:rPr>
            </w:pPr>
            <w:r w:rsidRPr="008D6A53">
              <w:rPr>
                <w:rFonts w:cs="Times New Roman"/>
                <w:color w:val="000000"/>
              </w:rPr>
              <w:t>8</w:t>
            </w:r>
          </w:p>
        </w:tc>
        <w:tc>
          <w:tcPr>
            <w:tcW w:w="1985" w:type="dxa"/>
            <w:tcMar>
              <w:top w:w="70" w:type="dxa"/>
              <w:left w:w="70" w:type="dxa"/>
              <w:bottom w:w="70" w:type="dxa"/>
              <w:right w:w="70" w:type="dxa"/>
            </w:tcMar>
            <w:vAlign w:val="center"/>
          </w:tcPr>
          <w:p w14:paraId="11C9F487" w14:textId="77777777" w:rsidR="00010651" w:rsidRPr="008D6A53" w:rsidRDefault="002A45BA">
            <w:pPr>
              <w:rPr>
                <w:rFonts w:cs="Times New Roman"/>
              </w:rPr>
            </w:pPr>
            <w:proofErr w:type="spellStart"/>
            <w:r w:rsidRPr="008D6A53">
              <w:rPr>
                <w:rFonts w:cs="Times New Roman"/>
                <w:color w:val="000000"/>
              </w:rPr>
              <w:t>Срок</w:t>
            </w:r>
            <w:proofErr w:type="spellEnd"/>
            <w:r w:rsidRPr="008D6A53">
              <w:rPr>
                <w:rFonts w:cs="Times New Roman"/>
                <w:color w:val="000000"/>
              </w:rPr>
              <w:t xml:space="preserve"> </w:t>
            </w:r>
            <w:proofErr w:type="spellStart"/>
            <w:r w:rsidRPr="008D6A53">
              <w:rPr>
                <w:rFonts w:cs="Times New Roman"/>
                <w:color w:val="000000"/>
              </w:rPr>
              <w:t>поставки</w:t>
            </w:r>
            <w:proofErr w:type="spellEnd"/>
          </w:p>
        </w:tc>
        <w:tc>
          <w:tcPr>
            <w:tcW w:w="7654" w:type="dxa"/>
            <w:tcMar>
              <w:top w:w="70" w:type="dxa"/>
              <w:left w:w="70" w:type="dxa"/>
              <w:bottom w:w="70" w:type="dxa"/>
              <w:right w:w="70" w:type="dxa"/>
            </w:tcMar>
            <w:vAlign w:val="center"/>
          </w:tcPr>
          <w:p w14:paraId="0BB6AD0C" w14:textId="77777777" w:rsidR="00010651" w:rsidRPr="008D6A53" w:rsidRDefault="002A45BA" w:rsidP="00145992">
            <w:pPr>
              <w:jc w:val="both"/>
              <w:rPr>
                <w:rFonts w:cs="Times New Roman"/>
                <w:lang w:val="ru-RU"/>
              </w:rPr>
            </w:pPr>
            <w:r w:rsidRPr="008D6A53">
              <w:rPr>
                <w:rFonts w:cs="Times New Roman"/>
                <w:color w:val="000000"/>
                <w:lang w:val="ru-RU"/>
              </w:rPr>
              <w:t>В течение 60 календарных дней с даты заключения договора.</w:t>
            </w:r>
          </w:p>
        </w:tc>
      </w:tr>
      <w:tr w:rsidR="00010651" w:rsidRPr="008D6A53" w14:paraId="301034E8" w14:textId="77777777" w:rsidTr="00756884">
        <w:trPr>
          <w:cantSplit/>
          <w:jc w:val="center"/>
        </w:trPr>
        <w:tc>
          <w:tcPr>
            <w:tcW w:w="572" w:type="dxa"/>
            <w:tcMar>
              <w:top w:w="70" w:type="dxa"/>
              <w:left w:w="70" w:type="dxa"/>
              <w:bottom w:w="70" w:type="dxa"/>
              <w:right w:w="70" w:type="dxa"/>
            </w:tcMar>
            <w:vAlign w:val="center"/>
          </w:tcPr>
          <w:p w14:paraId="39F33598" w14:textId="77777777" w:rsidR="00010651" w:rsidRPr="008D6A53" w:rsidRDefault="002A45BA">
            <w:pPr>
              <w:jc w:val="center"/>
              <w:rPr>
                <w:rFonts w:cs="Times New Roman"/>
              </w:rPr>
            </w:pPr>
            <w:r w:rsidRPr="008D6A53">
              <w:rPr>
                <w:rFonts w:cs="Times New Roman"/>
                <w:color w:val="000000"/>
              </w:rPr>
              <w:t>9</w:t>
            </w:r>
          </w:p>
        </w:tc>
        <w:tc>
          <w:tcPr>
            <w:tcW w:w="1985" w:type="dxa"/>
            <w:tcMar>
              <w:top w:w="70" w:type="dxa"/>
              <w:left w:w="70" w:type="dxa"/>
              <w:bottom w:w="70" w:type="dxa"/>
              <w:right w:w="70" w:type="dxa"/>
            </w:tcMar>
            <w:vAlign w:val="center"/>
          </w:tcPr>
          <w:p w14:paraId="425BE80D" w14:textId="77777777" w:rsidR="00010651" w:rsidRPr="008D6A53" w:rsidRDefault="002A45BA">
            <w:pPr>
              <w:rPr>
                <w:rFonts w:cs="Times New Roman"/>
              </w:rPr>
            </w:pPr>
            <w:r w:rsidRPr="008D6A53">
              <w:rPr>
                <w:rFonts w:cs="Times New Roman"/>
                <w:color w:val="000000"/>
              </w:rPr>
              <w:t>НМЦД</w:t>
            </w:r>
          </w:p>
        </w:tc>
        <w:tc>
          <w:tcPr>
            <w:tcW w:w="7654" w:type="dxa"/>
            <w:tcMar>
              <w:top w:w="70" w:type="dxa"/>
              <w:left w:w="70" w:type="dxa"/>
              <w:bottom w:w="70" w:type="dxa"/>
              <w:right w:w="70" w:type="dxa"/>
            </w:tcMar>
            <w:vAlign w:val="center"/>
          </w:tcPr>
          <w:p w14:paraId="5AE220C6" w14:textId="77777777" w:rsidR="00010651" w:rsidRPr="008D6A53" w:rsidRDefault="002A45BA" w:rsidP="00145992">
            <w:pPr>
              <w:jc w:val="both"/>
              <w:rPr>
                <w:rFonts w:cs="Times New Roman"/>
              </w:rPr>
            </w:pPr>
            <w:r w:rsidRPr="008D6A53">
              <w:rPr>
                <w:rFonts w:cs="Times New Roman"/>
                <w:color w:val="000000"/>
                <w:lang w:val="ru-RU"/>
              </w:rPr>
              <w:t xml:space="preserve">Общая НМЦД закупки: 473 545,42 руб. (Четыреста семьдесят три тысячи пятьсот сорок пять рублей 42 копейки). НМЦД лота № 1: 330 962,09 руб. (Триста тридцать тысяч девятьсот шестьдесят два рубля 09 копеек). НМЦД лота № 2: 142 583,33 руб. (Сто сорок две тысячи пятьсот восемьдесят три рубля 33 копейки). Цена каждого лота включает все расходы Поставщика, в том числе доставку, страхование, упаковку, погрузку, разгрузку, подъем, сборку, установку, ввод в эксплуатацию </w:t>
            </w:r>
            <w:r w:rsidRPr="008D6A53">
              <w:rPr>
                <w:rFonts w:cs="Times New Roman"/>
                <w:color w:val="000000"/>
              </w:rPr>
              <w:t>(</w:t>
            </w:r>
            <w:proofErr w:type="spellStart"/>
            <w:r w:rsidRPr="008D6A53">
              <w:rPr>
                <w:rFonts w:cs="Times New Roman"/>
                <w:color w:val="000000"/>
              </w:rPr>
              <w:t>при</w:t>
            </w:r>
            <w:proofErr w:type="spellEnd"/>
            <w:r w:rsidRPr="008D6A53">
              <w:rPr>
                <w:rFonts w:cs="Times New Roman"/>
                <w:color w:val="000000"/>
              </w:rPr>
              <w:t xml:space="preserve"> </w:t>
            </w:r>
            <w:proofErr w:type="spellStart"/>
            <w:r w:rsidRPr="008D6A53">
              <w:rPr>
                <w:rFonts w:cs="Times New Roman"/>
                <w:color w:val="000000"/>
              </w:rPr>
              <w:t>необходимости</w:t>
            </w:r>
            <w:proofErr w:type="spellEnd"/>
            <w:r w:rsidRPr="008D6A53">
              <w:rPr>
                <w:rFonts w:cs="Times New Roman"/>
                <w:color w:val="000000"/>
              </w:rPr>
              <w:t xml:space="preserve">), </w:t>
            </w:r>
            <w:proofErr w:type="spellStart"/>
            <w:r w:rsidRPr="008D6A53">
              <w:rPr>
                <w:rFonts w:cs="Times New Roman"/>
                <w:color w:val="000000"/>
              </w:rPr>
              <w:t>налоги</w:t>
            </w:r>
            <w:proofErr w:type="spellEnd"/>
            <w:r w:rsidRPr="008D6A53">
              <w:rPr>
                <w:rFonts w:cs="Times New Roman"/>
                <w:color w:val="000000"/>
              </w:rPr>
              <w:t xml:space="preserve">, </w:t>
            </w:r>
            <w:proofErr w:type="spellStart"/>
            <w:r w:rsidRPr="008D6A53">
              <w:rPr>
                <w:rFonts w:cs="Times New Roman"/>
                <w:color w:val="000000"/>
              </w:rPr>
              <w:t>пошлины</w:t>
            </w:r>
            <w:proofErr w:type="spellEnd"/>
            <w:r w:rsidRPr="008D6A53">
              <w:rPr>
                <w:rFonts w:cs="Times New Roman"/>
                <w:color w:val="000000"/>
              </w:rPr>
              <w:t xml:space="preserve"> и </w:t>
            </w:r>
            <w:proofErr w:type="spellStart"/>
            <w:r w:rsidRPr="008D6A53">
              <w:rPr>
                <w:rFonts w:cs="Times New Roman"/>
                <w:color w:val="000000"/>
              </w:rPr>
              <w:t>иные</w:t>
            </w:r>
            <w:proofErr w:type="spellEnd"/>
            <w:r w:rsidRPr="008D6A53">
              <w:rPr>
                <w:rFonts w:cs="Times New Roman"/>
                <w:color w:val="000000"/>
              </w:rPr>
              <w:t xml:space="preserve"> </w:t>
            </w:r>
            <w:proofErr w:type="spellStart"/>
            <w:r w:rsidRPr="008D6A53">
              <w:rPr>
                <w:rFonts w:cs="Times New Roman"/>
                <w:color w:val="000000"/>
              </w:rPr>
              <w:t>обязательные</w:t>
            </w:r>
            <w:proofErr w:type="spellEnd"/>
            <w:r w:rsidRPr="008D6A53">
              <w:rPr>
                <w:rFonts w:cs="Times New Roman"/>
                <w:color w:val="000000"/>
              </w:rPr>
              <w:t xml:space="preserve"> </w:t>
            </w:r>
            <w:proofErr w:type="spellStart"/>
            <w:r w:rsidRPr="008D6A53">
              <w:rPr>
                <w:rFonts w:cs="Times New Roman"/>
                <w:color w:val="000000"/>
              </w:rPr>
              <w:t>платежи</w:t>
            </w:r>
            <w:proofErr w:type="spellEnd"/>
            <w:r w:rsidRPr="008D6A53">
              <w:rPr>
                <w:rFonts w:cs="Times New Roman"/>
                <w:color w:val="000000"/>
              </w:rPr>
              <w:t>.</w:t>
            </w:r>
          </w:p>
        </w:tc>
      </w:tr>
      <w:tr w:rsidR="00010651" w:rsidRPr="008D6A53" w14:paraId="2AC237F0" w14:textId="77777777" w:rsidTr="00756884">
        <w:trPr>
          <w:cantSplit/>
          <w:jc w:val="center"/>
        </w:trPr>
        <w:tc>
          <w:tcPr>
            <w:tcW w:w="572" w:type="dxa"/>
            <w:tcMar>
              <w:top w:w="70" w:type="dxa"/>
              <w:left w:w="70" w:type="dxa"/>
              <w:bottom w:w="70" w:type="dxa"/>
              <w:right w:w="70" w:type="dxa"/>
            </w:tcMar>
            <w:vAlign w:val="center"/>
          </w:tcPr>
          <w:p w14:paraId="78CA6E1C" w14:textId="77777777" w:rsidR="00010651" w:rsidRPr="008D6A53" w:rsidRDefault="002A45BA">
            <w:pPr>
              <w:jc w:val="center"/>
              <w:rPr>
                <w:rFonts w:cs="Times New Roman"/>
              </w:rPr>
            </w:pPr>
            <w:r w:rsidRPr="008D6A53">
              <w:rPr>
                <w:rFonts w:cs="Times New Roman"/>
                <w:color w:val="000000"/>
              </w:rPr>
              <w:t>10</w:t>
            </w:r>
          </w:p>
        </w:tc>
        <w:tc>
          <w:tcPr>
            <w:tcW w:w="1985" w:type="dxa"/>
            <w:tcMar>
              <w:top w:w="70" w:type="dxa"/>
              <w:left w:w="70" w:type="dxa"/>
              <w:bottom w:w="70" w:type="dxa"/>
              <w:right w:w="70" w:type="dxa"/>
            </w:tcMar>
            <w:vAlign w:val="center"/>
          </w:tcPr>
          <w:p w14:paraId="08EF3378" w14:textId="77777777" w:rsidR="00010651" w:rsidRPr="008D6A53" w:rsidRDefault="002A45BA">
            <w:pPr>
              <w:rPr>
                <w:rFonts w:cs="Times New Roman"/>
              </w:rPr>
            </w:pPr>
            <w:proofErr w:type="spellStart"/>
            <w:r w:rsidRPr="008D6A53">
              <w:rPr>
                <w:rFonts w:cs="Times New Roman"/>
                <w:color w:val="000000"/>
              </w:rPr>
              <w:t>Обоснование</w:t>
            </w:r>
            <w:proofErr w:type="spellEnd"/>
            <w:r w:rsidRPr="008D6A53">
              <w:rPr>
                <w:rFonts w:cs="Times New Roman"/>
                <w:color w:val="000000"/>
              </w:rPr>
              <w:t xml:space="preserve"> НМЦД</w:t>
            </w:r>
          </w:p>
        </w:tc>
        <w:tc>
          <w:tcPr>
            <w:tcW w:w="7654" w:type="dxa"/>
            <w:tcMar>
              <w:top w:w="70" w:type="dxa"/>
              <w:left w:w="70" w:type="dxa"/>
              <w:bottom w:w="70" w:type="dxa"/>
              <w:right w:w="70" w:type="dxa"/>
            </w:tcMar>
            <w:vAlign w:val="center"/>
          </w:tcPr>
          <w:p w14:paraId="5B96297B" w14:textId="77777777" w:rsidR="00010651" w:rsidRPr="008D6A53" w:rsidRDefault="002A45BA" w:rsidP="00145992">
            <w:pPr>
              <w:jc w:val="both"/>
              <w:rPr>
                <w:rFonts w:cs="Times New Roman"/>
              </w:rPr>
            </w:pPr>
            <w:r w:rsidRPr="008D6A53">
              <w:rPr>
                <w:rFonts w:cs="Times New Roman"/>
                <w:color w:val="000000"/>
                <w:lang w:val="ru-RU"/>
              </w:rPr>
              <w:t xml:space="preserve">Метод сопоставимых рыночных цен по статье 15 Положения на основании трех коммерческих предложений. Расчет выполнен по средним ценам единиц отдельно по каждому лоту; коэффициенты вариации по позициям не превышают 20%. </w:t>
            </w:r>
            <w:proofErr w:type="spellStart"/>
            <w:r w:rsidRPr="008D6A53">
              <w:rPr>
                <w:rFonts w:cs="Times New Roman"/>
                <w:color w:val="000000"/>
              </w:rPr>
              <w:t>Подробный</w:t>
            </w:r>
            <w:proofErr w:type="spellEnd"/>
            <w:r w:rsidRPr="008D6A53">
              <w:rPr>
                <w:rFonts w:cs="Times New Roman"/>
                <w:color w:val="000000"/>
              </w:rPr>
              <w:t xml:space="preserve"> </w:t>
            </w:r>
            <w:proofErr w:type="spellStart"/>
            <w:r w:rsidRPr="008D6A53">
              <w:rPr>
                <w:rFonts w:cs="Times New Roman"/>
                <w:color w:val="000000"/>
              </w:rPr>
              <w:t>расчет</w:t>
            </w:r>
            <w:proofErr w:type="spellEnd"/>
            <w:r w:rsidRPr="008D6A53">
              <w:rPr>
                <w:rFonts w:cs="Times New Roman"/>
                <w:color w:val="000000"/>
              </w:rPr>
              <w:t xml:space="preserve"> </w:t>
            </w:r>
            <w:proofErr w:type="spellStart"/>
            <w:r w:rsidRPr="008D6A53">
              <w:rPr>
                <w:rFonts w:cs="Times New Roman"/>
                <w:color w:val="000000"/>
              </w:rPr>
              <w:t>приведен</w:t>
            </w:r>
            <w:proofErr w:type="spellEnd"/>
            <w:r w:rsidRPr="008D6A53">
              <w:rPr>
                <w:rFonts w:cs="Times New Roman"/>
                <w:color w:val="000000"/>
              </w:rPr>
              <w:t xml:space="preserve"> в </w:t>
            </w:r>
            <w:proofErr w:type="spellStart"/>
            <w:r w:rsidRPr="008D6A53">
              <w:rPr>
                <w:rFonts w:cs="Times New Roman"/>
                <w:color w:val="000000"/>
              </w:rPr>
              <w:t>Приложении</w:t>
            </w:r>
            <w:proofErr w:type="spellEnd"/>
            <w:r w:rsidRPr="008D6A53">
              <w:rPr>
                <w:rFonts w:cs="Times New Roman"/>
                <w:color w:val="000000"/>
              </w:rPr>
              <w:t xml:space="preserve"> № 3.</w:t>
            </w:r>
          </w:p>
        </w:tc>
      </w:tr>
      <w:tr w:rsidR="00010651" w:rsidRPr="00D25956" w14:paraId="46415363" w14:textId="77777777" w:rsidTr="00756884">
        <w:trPr>
          <w:cantSplit/>
          <w:jc w:val="center"/>
        </w:trPr>
        <w:tc>
          <w:tcPr>
            <w:tcW w:w="572" w:type="dxa"/>
            <w:tcMar>
              <w:top w:w="70" w:type="dxa"/>
              <w:left w:w="70" w:type="dxa"/>
              <w:bottom w:w="70" w:type="dxa"/>
              <w:right w:w="70" w:type="dxa"/>
            </w:tcMar>
            <w:vAlign w:val="center"/>
          </w:tcPr>
          <w:p w14:paraId="77E8CD5F" w14:textId="77777777" w:rsidR="00010651" w:rsidRPr="008D6A53" w:rsidRDefault="002A45BA">
            <w:pPr>
              <w:jc w:val="center"/>
              <w:rPr>
                <w:rFonts w:cs="Times New Roman"/>
              </w:rPr>
            </w:pPr>
            <w:r w:rsidRPr="008D6A53">
              <w:rPr>
                <w:rFonts w:cs="Times New Roman"/>
                <w:color w:val="000000"/>
              </w:rPr>
              <w:t>11</w:t>
            </w:r>
          </w:p>
        </w:tc>
        <w:tc>
          <w:tcPr>
            <w:tcW w:w="1985" w:type="dxa"/>
            <w:tcMar>
              <w:top w:w="70" w:type="dxa"/>
              <w:left w:w="70" w:type="dxa"/>
              <w:bottom w:w="70" w:type="dxa"/>
              <w:right w:w="70" w:type="dxa"/>
            </w:tcMar>
            <w:vAlign w:val="center"/>
          </w:tcPr>
          <w:p w14:paraId="391BB7E3" w14:textId="77777777" w:rsidR="00010651" w:rsidRPr="008D6A53" w:rsidRDefault="002A45BA">
            <w:pPr>
              <w:rPr>
                <w:rFonts w:cs="Times New Roman"/>
              </w:rPr>
            </w:pPr>
            <w:proofErr w:type="spellStart"/>
            <w:r w:rsidRPr="008D6A53">
              <w:rPr>
                <w:rFonts w:cs="Times New Roman"/>
                <w:color w:val="000000"/>
              </w:rPr>
              <w:t>Источник</w:t>
            </w:r>
            <w:proofErr w:type="spellEnd"/>
            <w:r w:rsidRPr="008D6A53">
              <w:rPr>
                <w:rFonts w:cs="Times New Roman"/>
                <w:color w:val="000000"/>
              </w:rPr>
              <w:t xml:space="preserve"> </w:t>
            </w:r>
            <w:proofErr w:type="spellStart"/>
            <w:r w:rsidRPr="008D6A53">
              <w:rPr>
                <w:rFonts w:cs="Times New Roman"/>
                <w:color w:val="000000"/>
              </w:rPr>
              <w:t>финансирования</w:t>
            </w:r>
            <w:proofErr w:type="spellEnd"/>
          </w:p>
        </w:tc>
        <w:tc>
          <w:tcPr>
            <w:tcW w:w="7654" w:type="dxa"/>
            <w:tcMar>
              <w:top w:w="70" w:type="dxa"/>
              <w:left w:w="70" w:type="dxa"/>
              <w:bottom w:w="70" w:type="dxa"/>
              <w:right w:w="70" w:type="dxa"/>
            </w:tcMar>
            <w:vAlign w:val="center"/>
          </w:tcPr>
          <w:p w14:paraId="776A5B66" w14:textId="70D62837" w:rsidR="00010651" w:rsidRPr="008D6A53" w:rsidRDefault="002A45BA" w:rsidP="003046A4">
            <w:pPr>
              <w:rPr>
                <w:rFonts w:cs="Times New Roman"/>
                <w:lang w:val="ru-RU"/>
              </w:rPr>
            </w:pPr>
            <w:r w:rsidRPr="008D6A53">
              <w:rPr>
                <w:lang w:val="ru-RU"/>
              </w:rPr>
              <w:t>Субсидии, предоставленные на иные цели.</w:t>
            </w:r>
          </w:p>
        </w:tc>
      </w:tr>
      <w:tr w:rsidR="00010651" w:rsidRPr="008D6A53" w14:paraId="7731DC00" w14:textId="77777777" w:rsidTr="00756884">
        <w:trPr>
          <w:cantSplit/>
          <w:jc w:val="center"/>
        </w:trPr>
        <w:tc>
          <w:tcPr>
            <w:tcW w:w="572" w:type="dxa"/>
            <w:tcMar>
              <w:top w:w="70" w:type="dxa"/>
              <w:left w:w="70" w:type="dxa"/>
              <w:bottom w:w="70" w:type="dxa"/>
              <w:right w:w="70" w:type="dxa"/>
            </w:tcMar>
            <w:vAlign w:val="center"/>
          </w:tcPr>
          <w:p w14:paraId="5328D634" w14:textId="77777777" w:rsidR="00010651" w:rsidRPr="008D6A53" w:rsidRDefault="002A45BA">
            <w:pPr>
              <w:jc w:val="center"/>
              <w:rPr>
                <w:rFonts w:cs="Times New Roman"/>
              </w:rPr>
            </w:pPr>
            <w:r w:rsidRPr="008D6A53">
              <w:rPr>
                <w:rFonts w:cs="Times New Roman"/>
                <w:color w:val="000000"/>
              </w:rPr>
              <w:t>12</w:t>
            </w:r>
          </w:p>
        </w:tc>
        <w:tc>
          <w:tcPr>
            <w:tcW w:w="1985" w:type="dxa"/>
            <w:tcMar>
              <w:top w:w="70" w:type="dxa"/>
              <w:left w:w="70" w:type="dxa"/>
              <w:bottom w:w="70" w:type="dxa"/>
              <w:right w:w="70" w:type="dxa"/>
            </w:tcMar>
            <w:vAlign w:val="center"/>
          </w:tcPr>
          <w:p w14:paraId="60AE6F8A" w14:textId="77777777" w:rsidR="00010651" w:rsidRPr="008D6A53" w:rsidRDefault="002A45BA">
            <w:pPr>
              <w:rPr>
                <w:rFonts w:cs="Times New Roman"/>
              </w:rPr>
            </w:pPr>
            <w:proofErr w:type="spellStart"/>
            <w:r w:rsidRPr="008D6A53">
              <w:rPr>
                <w:rFonts w:cs="Times New Roman"/>
                <w:color w:val="000000"/>
              </w:rPr>
              <w:t>Оплата</w:t>
            </w:r>
            <w:proofErr w:type="spellEnd"/>
          </w:p>
        </w:tc>
        <w:tc>
          <w:tcPr>
            <w:tcW w:w="7654" w:type="dxa"/>
            <w:tcMar>
              <w:top w:w="70" w:type="dxa"/>
              <w:left w:w="70" w:type="dxa"/>
              <w:bottom w:w="70" w:type="dxa"/>
              <w:right w:w="70" w:type="dxa"/>
            </w:tcMar>
            <w:vAlign w:val="center"/>
          </w:tcPr>
          <w:p w14:paraId="1EF9FB7E" w14:textId="77777777" w:rsidR="00010651" w:rsidRPr="008D6A53" w:rsidRDefault="002A45BA">
            <w:pPr>
              <w:rPr>
                <w:rFonts w:cs="Times New Roman"/>
              </w:rPr>
            </w:pPr>
            <w:r w:rsidRPr="008D6A53">
              <w:rPr>
                <w:rFonts w:cs="Times New Roman"/>
                <w:color w:val="000000"/>
                <w:lang w:val="ru-RU"/>
              </w:rPr>
              <w:t xml:space="preserve">Безналичная оплата в течение 7 рабочих дней с даты приемки всего товара и получения надлежаще оформленных УПД/товарной накладной и счета. </w:t>
            </w:r>
            <w:proofErr w:type="spellStart"/>
            <w:r w:rsidRPr="008D6A53">
              <w:rPr>
                <w:rFonts w:cs="Times New Roman"/>
                <w:color w:val="000000"/>
              </w:rPr>
              <w:t>Аванс</w:t>
            </w:r>
            <w:proofErr w:type="spellEnd"/>
            <w:r w:rsidRPr="008D6A53">
              <w:rPr>
                <w:rFonts w:cs="Times New Roman"/>
                <w:color w:val="000000"/>
              </w:rPr>
              <w:t xml:space="preserve"> </w:t>
            </w:r>
            <w:proofErr w:type="spellStart"/>
            <w:r w:rsidRPr="008D6A53">
              <w:rPr>
                <w:rFonts w:cs="Times New Roman"/>
                <w:color w:val="000000"/>
              </w:rPr>
              <w:t>не</w:t>
            </w:r>
            <w:proofErr w:type="spellEnd"/>
            <w:r w:rsidRPr="008D6A53">
              <w:rPr>
                <w:rFonts w:cs="Times New Roman"/>
                <w:color w:val="000000"/>
              </w:rPr>
              <w:t xml:space="preserve"> </w:t>
            </w:r>
            <w:proofErr w:type="spellStart"/>
            <w:r w:rsidRPr="008D6A53">
              <w:rPr>
                <w:rFonts w:cs="Times New Roman"/>
                <w:color w:val="000000"/>
              </w:rPr>
              <w:t>предусмотрен</w:t>
            </w:r>
            <w:proofErr w:type="spellEnd"/>
            <w:r w:rsidRPr="008D6A53">
              <w:rPr>
                <w:rFonts w:cs="Times New Roman"/>
                <w:color w:val="000000"/>
              </w:rPr>
              <w:t>.</w:t>
            </w:r>
          </w:p>
        </w:tc>
      </w:tr>
      <w:tr w:rsidR="00010651" w:rsidRPr="008D6A53" w14:paraId="415C60CF" w14:textId="77777777" w:rsidTr="00756884">
        <w:trPr>
          <w:cantSplit/>
          <w:jc w:val="center"/>
        </w:trPr>
        <w:tc>
          <w:tcPr>
            <w:tcW w:w="572" w:type="dxa"/>
            <w:tcMar>
              <w:top w:w="70" w:type="dxa"/>
              <w:left w:w="70" w:type="dxa"/>
              <w:bottom w:w="70" w:type="dxa"/>
              <w:right w:w="70" w:type="dxa"/>
            </w:tcMar>
            <w:vAlign w:val="center"/>
          </w:tcPr>
          <w:p w14:paraId="4ED1D3ED" w14:textId="77777777" w:rsidR="00010651" w:rsidRPr="008D6A53" w:rsidRDefault="002A45BA">
            <w:pPr>
              <w:jc w:val="center"/>
              <w:rPr>
                <w:rFonts w:cs="Times New Roman"/>
              </w:rPr>
            </w:pPr>
            <w:r w:rsidRPr="008D6A53">
              <w:rPr>
                <w:rFonts w:cs="Times New Roman"/>
                <w:color w:val="000000"/>
              </w:rPr>
              <w:t>13</w:t>
            </w:r>
          </w:p>
        </w:tc>
        <w:tc>
          <w:tcPr>
            <w:tcW w:w="1985" w:type="dxa"/>
            <w:tcMar>
              <w:top w:w="70" w:type="dxa"/>
              <w:left w:w="70" w:type="dxa"/>
              <w:bottom w:w="70" w:type="dxa"/>
              <w:right w:w="70" w:type="dxa"/>
            </w:tcMar>
            <w:vAlign w:val="center"/>
          </w:tcPr>
          <w:p w14:paraId="62BC028A" w14:textId="77777777" w:rsidR="00010651" w:rsidRPr="008D6A53" w:rsidRDefault="002A45BA">
            <w:pPr>
              <w:rPr>
                <w:rFonts w:cs="Times New Roman"/>
              </w:rPr>
            </w:pPr>
            <w:proofErr w:type="spellStart"/>
            <w:r w:rsidRPr="008D6A53">
              <w:rPr>
                <w:rFonts w:cs="Times New Roman"/>
                <w:color w:val="000000"/>
              </w:rPr>
              <w:t>Дата</w:t>
            </w:r>
            <w:proofErr w:type="spellEnd"/>
            <w:r w:rsidRPr="008D6A53">
              <w:rPr>
                <w:rFonts w:cs="Times New Roman"/>
                <w:color w:val="000000"/>
              </w:rPr>
              <w:t xml:space="preserve"> </w:t>
            </w:r>
            <w:proofErr w:type="spellStart"/>
            <w:r w:rsidRPr="008D6A53">
              <w:rPr>
                <w:rFonts w:cs="Times New Roman"/>
                <w:color w:val="000000"/>
              </w:rPr>
              <w:t>размещения</w:t>
            </w:r>
            <w:proofErr w:type="spellEnd"/>
          </w:p>
        </w:tc>
        <w:tc>
          <w:tcPr>
            <w:tcW w:w="7654" w:type="dxa"/>
            <w:tcMar>
              <w:top w:w="70" w:type="dxa"/>
              <w:left w:w="70" w:type="dxa"/>
              <w:bottom w:w="70" w:type="dxa"/>
              <w:right w:w="70" w:type="dxa"/>
            </w:tcMar>
            <w:vAlign w:val="center"/>
          </w:tcPr>
          <w:p w14:paraId="61BA40FF" w14:textId="49D80B7D" w:rsidR="00010651" w:rsidRPr="008D6A53" w:rsidRDefault="008D6A53">
            <w:pPr>
              <w:rPr>
                <w:rFonts w:cs="Times New Roman"/>
              </w:rPr>
            </w:pPr>
            <w:r>
              <w:rPr>
                <w:rFonts w:cs="Times New Roman"/>
                <w:color w:val="000000"/>
              </w:rPr>
              <w:t>1</w:t>
            </w:r>
            <w:r w:rsidR="003046A4">
              <w:rPr>
                <w:rFonts w:cs="Times New Roman"/>
                <w:color w:val="000000"/>
                <w:lang w:val="ru-RU"/>
              </w:rPr>
              <w:t>7</w:t>
            </w:r>
            <w:r w:rsidR="002A45BA" w:rsidRPr="008D6A53">
              <w:rPr>
                <w:rFonts w:cs="Times New Roman"/>
                <w:color w:val="000000"/>
              </w:rPr>
              <w:t>.09.2026.</w:t>
            </w:r>
          </w:p>
        </w:tc>
      </w:tr>
      <w:tr w:rsidR="00010651" w:rsidRPr="00D25956" w14:paraId="024A7EBF" w14:textId="77777777" w:rsidTr="00756884">
        <w:trPr>
          <w:cantSplit/>
          <w:jc w:val="center"/>
        </w:trPr>
        <w:tc>
          <w:tcPr>
            <w:tcW w:w="572" w:type="dxa"/>
            <w:tcMar>
              <w:top w:w="70" w:type="dxa"/>
              <w:left w:w="70" w:type="dxa"/>
              <w:bottom w:w="70" w:type="dxa"/>
              <w:right w:w="70" w:type="dxa"/>
            </w:tcMar>
            <w:vAlign w:val="center"/>
          </w:tcPr>
          <w:p w14:paraId="0FFACDCD" w14:textId="77777777" w:rsidR="00010651" w:rsidRPr="008D6A53" w:rsidRDefault="002A45BA">
            <w:pPr>
              <w:jc w:val="center"/>
              <w:rPr>
                <w:rFonts w:cs="Times New Roman"/>
              </w:rPr>
            </w:pPr>
            <w:r w:rsidRPr="008D6A53">
              <w:rPr>
                <w:rFonts w:cs="Times New Roman"/>
                <w:color w:val="000000"/>
              </w:rPr>
              <w:t>14</w:t>
            </w:r>
          </w:p>
        </w:tc>
        <w:tc>
          <w:tcPr>
            <w:tcW w:w="1985" w:type="dxa"/>
            <w:tcMar>
              <w:top w:w="70" w:type="dxa"/>
              <w:left w:w="70" w:type="dxa"/>
              <w:bottom w:w="70" w:type="dxa"/>
              <w:right w:w="70" w:type="dxa"/>
            </w:tcMar>
            <w:vAlign w:val="center"/>
          </w:tcPr>
          <w:p w14:paraId="23B5FAD4" w14:textId="77777777" w:rsidR="00010651" w:rsidRPr="008D6A53" w:rsidRDefault="002A45BA">
            <w:pPr>
              <w:rPr>
                <w:rFonts w:cs="Times New Roman"/>
              </w:rPr>
            </w:pPr>
            <w:proofErr w:type="spellStart"/>
            <w:r w:rsidRPr="008D6A53">
              <w:rPr>
                <w:rFonts w:cs="Times New Roman"/>
                <w:color w:val="000000"/>
              </w:rPr>
              <w:t>Срок</w:t>
            </w:r>
            <w:proofErr w:type="spellEnd"/>
            <w:r w:rsidRPr="008D6A53">
              <w:rPr>
                <w:rFonts w:cs="Times New Roman"/>
                <w:color w:val="000000"/>
              </w:rPr>
              <w:t xml:space="preserve"> </w:t>
            </w:r>
            <w:proofErr w:type="spellStart"/>
            <w:r w:rsidRPr="008D6A53">
              <w:rPr>
                <w:rFonts w:cs="Times New Roman"/>
                <w:color w:val="000000"/>
              </w:rPr>
              <w:t>подачи</w:t>
            </w:r>
            <w:proofErr w:type="spellEnd"/>
            <w:r w:rsidRPr="008D6A53">
              <w:rPr>
                <w:rFonts w:cs="Times New Roman"/>
                <w:color w:val="000000"/>
              </w:rPr>
              <w:t xml:space="preserve"> </w:t>
            </w:r>
            <w:proofErr w:type="spellStart"/>
            <w:r w:rsidRPr="008D6A53">
              <w:rPr>
                <w:rFonts w:cs="Times New Roman"/>
                <w:color w:val="000000"/>
              </w:rPr>
              <w:t>заявок</w:t>
            </w:r>
            <w:proofErr w:type="spellEnd"/>
          </w:p>
        </w:tc>
        <w:tc>
          <w:tcPr>
            <w:tcW w:w="7654" w:type="dxa"/>
            <w:tcMar>
              <w:top w:w="70" w:type="dxa"/>
              <w:left w:w="70" w:type="dxa"/>
              <w:bottom w:w="70" w:type="dxa"/>
              <w:right w:w="70" w:type="dxa"/>
            </w:tcMar>
            <w:vAlign w:val="center"/>
          </w:tcPr>
          <w:p w14:paraId="17646A30" w14:textId="3168C5C6" w:rsidR="00010651" w:rsidRPr="008D6A53" w:rsidRDefault="003046A4">
            <w:pPr>
              <w:rPr>
                <w:rFonts w:cs="Times New Roman"/>
                <w:lang w:val="ru-RU"/>
              </w:rPr>
            </w:pPr>
            <w:r>
              <w:rPr>
                <w:lang w:val="ru-RU"/>
              </w:rPr>
              <w:t>Начало: с момента разм</w:t>
            </w:r>
            <w:r w:rsidR="00D25956">
              <w:rPr>
                <w:lang w:val="ru-RU"/>
              </w:rPr>
              <w:t>ещения 17.09.2026. Окончание: 29</w:t>
            </w:r>
            <w:r w:rsidR="002A45BA" w:rsidRPr="008D6A53">
              <w:rPr>
                <w:lang w:val="ru-RU"/>
              </w:rPr>
              <w:t xml:space="preserve">.09.2026 в 09:00 по московскому времени (10:00 по местному времени Заказчика). Место подачи: </w:t>
            </w:r>
            <w:r w:rsidR="002A45BA" w:rsidRPr="008D6A53">
              <w:t>https</w:t>
            </w:r>
            <w:r w:rsidR="002A45BA" w:rsidRPr="008D6A53">
              <w:rPr>
                <w:lang w:val="ru-RU"/>
              </w:rPr>
              <w:t>://</w:t>
            </w:r>
            <w:proofErr w:type="spellStart"/>
            <w:r w:rsidR="002A45BA" w:rsidRPr="008D6A53">
              <w:t>etp</w:t>
            </w:r>
            <w:proofErr w:type="spellEnd"/>
            <w:r w:rsidR="002A45BA" w:rsidRPr="008D6A53">
              <w:rPr>
                <w:lang w:val="ru-RU"/>
              </w:rPr>
              <w:t>.</w:t>
            </w:r>
            <w:proofErr w:type="spellStart"/>
            <w:r w:rsidR="002A45BA" w:rsidRPr="008D6A53">
              <w:t>torgi</w:t>
            </w:r>
            <w:proofErr w:type="spellEnd"/>
            <w:r w:rsidR="002A45BA" w:rsidRPr="008D6A53">
              <w:rPr>
                <w:lang w:val="ru-RU"/>
              </w:rPr>
              <w:t>82.</w:t>
            </w:r>
            <w:proofErr w:type="spellStart"/>
            <w:r w:rsidR="002A45BA" w:rsidRPr="008D6A53">
              <w:t>ru</w:t>
            </w:r>
            <w:proofErr w:type="spellEnd"/>
            <w:r w:rsidR="002A45BA" w:rsidRPr="008D6A53">
              <w:rPr>
                <w:lang w:val="ru-RU"/>
              </w:rPr>
              <w:t>/. Между датой размещения и днем окончания подачи заявок предусмотрено не менее 5 рабочих дней.</w:t>
            </w:r>
          </w:p>
        </w:tc>
      </w:tr>
      <w:tr w:rsidR="00010651" w:rsidRPr="00D25956" w14:paraId="6FF8795F" w14:textId="77777777" w:rsidTr="00756884">
        <w:trPr>
          <w:cantSplit/>
          <w:jc w:val="center"/>
        </w:trPr>
        <w:tc>
          <w:tcPr>
            <w:tcW w:w="572" w:type="dxa"/>
            <w:tcMar>
              <w:top w:w="70" w:type="dxa"/>
              <w:left w:w="70" w:type="dxa"/>
              <w:bottom w:w="70" w:type="dxa"/>
              <w:right w:w="70" w:type="dxa"/>
            </w:tcMar>
            <w:vAlign w:val="center"/>
          </w:tcPr>
          <w:p w14:paraId="7EED078D" w14:textId="77777777" w:rsidR="00010651" w:rsidRPr="008D6A53" w:rsidRDefault="002A45BA">
            <w:pPr>
              <w:jc w:val="center"/>
              <w:rPr>
                <w:rFonts w:cs="Times New Roman"/>
              </w:rPr>
            </w:pPr>
            <w:r w:rsidRPr="008D6A53">
              <w:rPr>
                <w:rFonts w:cs="Times New Roman"/>
                <w:color w:val="000000"/>
              </w:rPr>
              <w:t>15</w:t>
            </w:r>
          </w:p>
        </w:tc>
        <w:tc>
          <w:tcPr>
            <w:tcW w:w="1985" w:type="dxa"/>
            <w:tcMar>
              <w:top w:w="70" w:type="dxa"/>
              <w:left w:w="70" w:type="dxa"/>
              <w:bottom w:w="70" w:type="dxa"/>
              <w:right w:w="70" w:type="dxa"/>
            </w:tcMar>
            <w:vAlign w:val="center"/>
          </w:tcPr>
          <w:p w14:paraId="6647A5D5" w14:textId="77777777" w:rsidR="00010651" w:rsidRPr="008D6A53" w:rsidRDefault="002A45BA">
            <w:pPr>
              <w:rPr>
                <w:rFonts w:cs="Times New Roman"/>
              </w:rPr>
            </w:pPr>
            <w:proofErr w:type="spellStart"/>
            <w:r w:rsidRPr="008D6A53">
              <w:rPr>
                <w:rFonts w:cs="Times New Roman"/>
                <w:color w:val="000000"/>
              </w:rPr>
              <w:t>Рассмотрение</w:t>
            </w:r>
            <w:proofErr w:type="spellEnd"/>
            <w:r w:rsidRPr="008D6A53">
              <w:rPr>
                <w:rFonts w:cs="Times New Roman"/>
                <w:color w:val="000000"/>
              </w:rPr>
              <w:t xml:space="preserve"> и </w:t>
            </w:r>
            <w:proofErr w:type="spellStart"/>
            <w:r w:rsidRPr="008D6A53">
              <w:rPr>
                <w:rFonts w:cs="Times New Roman"/>
                <w:color w:val="000000"/>
              </w:rPr>
              <w:t>итоги</w:t>
            </w:r>
            <w:proofErr w:type="spellEnd"/>
          </w:p>
        </w:tc>
        <w:tc>
          <w:tcPr>
            <w:tcW w:w="7654" w:type="dxa"/>
            <w:tcMar>
              <w:top w:w="70" w:type="dxa"/>
              <w:left w:w="70" w:type="dxa"/>
              <w:bottom w:w="70" w:type="dxa"/>
              <w:right w:w="70" w:type="dxa"/>
            </w:tcMar>
            <w:vAlign w:val="center"/>
          </w:tcPr>
          <w:p w14:paraId="65B1C5A7" w14:textId="28585469" w:rsidR="00010651" w:rsidRPr="008D6A53" w:rsidRDefault="003046A4" w:rsidP="00D25956">
            <w:pPr>
              <w:rPr>
                <w:rFonts w:cs="Times New Roman"/>
                <w:lang w:val="ru-RU"/>
              </w:rPr>
            </w:pPr>
            <w:r>
              <w:rPr>
                <w:lang w:val="ru-RU"/>
              </w:rPr>
              <w:t>2</w:t>
            </w:r>
            <w:r w:rsidR="00D25956">
              <w:rPr>
                <w:lang w:val="ru-RU"/>
              </w:rPr>
              <w:t>9</w:t>
            </w:r>
            <w:bookmarkStart w:id="0" w:name="_GoBack"/>
            <w:bookmarkEnd w:id="0"/>
            <w:r w:rsidR="002A45BA" w:rsidRPr="008D6A53">
              <w:rPr>
                <w:lang w:val="ru-RU"/>
              </w:rPr>
              <w:t>.09.2026 в 09:00 по московскому времени (10:00 по местному времени Заказчика) по адресу Заказчика. Рассмотрение проводится в пределах трех рабочих дней, следующих за днем окончания подачи заявок.</w:t>
            </w:r>
          </w:p>
        </w:tc>
      </w:tr>
      <w:tr w:rsidR="00010651" w:rsidRPr="00D25956" w14:paraId="47530777" w14:textId="77777777" w:rsidTr="00756884">
        <w:trPr>
          <w:cantSplit/>
          <w:jc w:val="center"/>
        </w:trPr>
        <w:tc>
          <w:tcPr>
            <w:tcW w:w="572" w:type="dxa"/>
            <w:tcMar>
              <w:top w:w="70" w:type="dxa"/>
              <w:left w:w="70" w:type="dxa"/>
              <w:bottom w:w="70" w:type="dxa"/>
              <w:right w:w="70" w:type="dxa"/>
            </w:tcMar>
            <w:vAlign w:val="center"/>
          </w:tcPr>
          <w:p w14:paraId="2A552C52" w14:textId="77777777" w:rsidR="00010651" w:rsidRPr="008D6A53" w:rsidRDefault="002A45BA">
            <w:pPr>
              <w:jc w:val="center"/>
              <w:rPr>
                <w:rFonts w:cs="Times New Roman"/>
              </w:rPr>
            </w:pPr>
            <w:r w:rsidRPr="008D6A53">
              <w:rPr>
                <w:rFonts w:cs="Times New Roman"/>
                <w:color w:val="000000"/>
              </w:rPr>
              <w:t>16</w:t>
            </w:r>
          </w:p>
        </w:tc>
        <w:tc>
          <w:tcPr>
            <w:tcW w:w="1985" w:type="dxa"/>
            <w:tcMar>
              <w:top w:w="70" w:type="dxa"/>
              <w:left w:w="70" w:type="dxa"/>
              <w:bottom w:w="70" w:type="dxa"/>
              <w:right w:w="70" w:type="dxa"/>
            </w:tcMar>
            <w:vAlign w:val="center"/>
          </w:tcPr>
          <w:p w14:paraId="2092148A" w14:textId="77777777" w:rsidR="00010651" w:rsidRPr="008D6A53" w:rsidRDefault="002A45BA">
            <w:pPr>
              <w:rPr>
                <w:rFonts w:cs="Times New Roman"/>
              </w:rPr>
            </w:pPr>
            <w:proofErr w:type="spellStart"/>
            <w:r w:rsidRPr="008D6A53">
              <w:rPr>
                <w:rFonts w:cs="Times New Roman"/>
                <w:color w:val="000000"/>
              </w:rPr>
              <w:t>Разъяснения</w:t>
            </w:r>
            <w:proofErr w:type="spellEnd"/>
          </w:p>
        </w:tc>
        <w:tc>
          <w:tcPr>
            <w:tcW w:w="7654" w:type="dxa"/>
            <w:tcMar>
              <w:top w:w="70" w:type="dxa"/>
              <w:left w:w="70" w:type="dxa"/>
              <w:bottom w:w="70" w:type="dxa"/>
              <w:right w:w="70" w:type="dxa"/>
            </w:tcMar>
            <w:vAlign w:val="center"/>
          </w:tcPr>
          <w:p w14:paraId="1F2AC84D" w14:textId="5E6C6B66" w:rsidR="00010651" w:rsidRPr="008D6A53" w:rsidRDefault="002A45BA" w:rsidP="00145992">
            <w:pPr>
              <w:jc w:val="both"/>
              <w:rPr>
                <w:rFonts w:cs="Times New Roman"/>
                <w:lang w:val="ru-RU"/>
              </w:rPr>
            </w:pPr>
            <w:r w:rsidRPr="008D6A53">
              <w:rPr>
                <w:lang w:val="ru-RU"/>
              </w:rPr>
              <w:t xml:space="preserve">Запросы направляются </w:t>
            </w:r>
            <w:r w:rsidR="00D25956">
              <w:rPr>
                <w:lang w:val="ru-RU"/>
              </w:rPr>
              <w:t>через электронную площадку по 24</w:t>
            </w:r>
            <w:r w:rsidRPr="008D6A53">
              <w:rPr>
                <w:lang w:val="ru-RU"/>
              </w:rPr>
              <w:t>.09.2026 включительно. Разъяснение размещается в ЕИС и на площадке без указания участника в течение трех рабочих дней с даты поступления запроса, если запрос поступил не позднее чем за три рабочих дня до окончания срока подачи заявок, с учетом пункта 8 статьи 38 Положения и части 3 статьи 3.2 Федерального закона № 223-ФЗ.</w:t>
            </w:r>
          </w:p>
        </w:tc>
      </w:tr>
      <w:tr w:rsidR="00010651" w:rsidRPr="00D25956" w14:paraId="2670D81C" w14:textId="77777777" w:rsidTr="00756884">
        <w:trPr>
          <w:cantSplit/>
          <w:jc w:val="center"/>
        </w:trPr>
        <w:tc>
          <w:tcPr>
            <w:tcW w:w="572" w:type="dxa"/>
            <w:tcMar>
              <w:top w:w="70" w:type="dxa"/>
              <w:left w:w="70" w:type="dxa"/>
              <w:bottom w:w="70" w:type="dxa"/>
              <w:right w:w="70" w:type="dxa"/>
            </w:tcMar>
            <w:vAlign w:val="center"/>
          </w:tcPr>
          <w:p w14:paraId="575243BC" w14:textId="77777777" w:rsidR="00010651" w:rsidRPr="008D6A53" w:rsidRDefault="002A45BA">
            <w:pPr>
              <w:jc w:val="center"/>
              <w:rPr>
                <w:rFonts w:cs="Times New Roman"/>
              </w:rPr>
            </w:pPr>
            <w:r w:rsidRPr="008D6A53">
              <w:rPr>
                <w:rFonts w:cs="Times New Roman"/>
                <w:color w:val="000000"/>
              </w:rPr>
              <w:t>17</w:t>
            </w:r>
          </w:p>
        </w:tc>
        <w:tc>
          <w:tcPr>
            <w:tcW w:w="1985" w:type="dxa"/>
            <w:tcMar>
              <w:top w:w="70" w:type="dxa"/>
              <w:left w:w="70" w:type="dxa"/>
              <w:bottom w:w="70" w:type="dxa"/>
              <w:right w:w="70" w:type="dxa"/>
            </w:tcMar>
            <w:vAlign w:val="center"/>
          </w:tcPr>
          <w:p w14:paraId="09FD6588" w14:textId="77777777" w:rsidR="00010651" w:rsidRPr="008D6A53" w:rsidRDefault="002A45BA">
            <w:pPr>
              <w:rPr>
                <w:rFonts w:cs="Times New Roman"/>
              </w:rPr>
            </w:pPr>
            <w:proofErr w:type="spellStart"/>
            <w:r w:rsidRPr="008D6A53">
              <w:rPr>
                <w:rFonts w:cs="Times New Roman"/>
                <w:color w:val="000000"/>
              </w:rPr>
              <w:t>Состав</w:t>
            </w:r>
            <w:proofErr w:type="spellEnd"/>
            <w:r w:rsidRPr="008D6A53">
              <w:rPr>
                <w:rFonts w:cs="Times New Roman"/>
                <w:color w:val="000000"/>
              </w:rPr>
              <w:t xml:space="preserve"> </w:t>
            </w:r>
            <w:proofErr w:type="spellStart"/>
            <w:r w:rsidRPr="008D6A53">
              <w:rPr>
                <w:rFonts w:cs="Times New Roman"/>
                <w:color w:val="000000"/>
              </w:rPr>
              <w:t>заявки</w:t>
            </w:r>
            <w:proofErr w:type="spellEnd"/>
          </w:p>
        </w:tc>
        <w:tc>
          <w:tcPr>
            <w:tcW w:w="7654" w:type="dxa"/>
            <w:tcMar>
              <w:top w:w="70" w:type="dxa"/>
              <w:left w:w="70" w:type="dxa"/>
              <w:bottom w:w="70" w:type="dxa"/>
              <w:right w:w="70" w:type="dxa"/>
            </w:tcMar>
            <w:vAlign w:val="center"/>
          </w:tcPr>
          <w:p w14:paraId="592CCAE7" w14:textId="77777777" w:rsidR="00010651" w:rsidRPr="008D6A53" w:rsidRDefault="002A45BA" w:rsidP="00145992">
            <w:pPr>
              <w:jc w:val="both"/>
              <w:rPr>
                <w:rFonts w:cs="Times New Roman"/>
                <w:lang w:val="ru-RU"/>
              </w:rPr>
            </w:pPr>
            <w:r w:rsidRPr="008D6A53">
              <w:rPr>
                <w:rFonts w:cs="Times New Roman"/>
                <w:color w:val="000000"/>
                <w:lang w:val="ru-RU"/>
              </w:rPr>
              <w:t>1) сведения об участнике, предусмотренные статьей 39 Положения; 2) согласие поставить товар на условиях закупки; 3) предложение о цене договора и ценах единиц; 4) наименование производителя, модель/артикул (при наличии), страна происхождения и конкретные показатели товара; 5) декларация о соответствии требованиям статьи 16 Положения; 6) документы о полномочиях подписанта, если полномочия не подтверждаются средствами площадки; 7) согласие на обработку персональных данных - для физического лица; 8) номер реестровой записи и иные сведения для целей национального режима - в случаях, установленных постановлением № 1875.</w:t>
            </w:r>
          </w:p>
        </w:tc>
      </w:tr>
      <w:tr w:rsidR="00010651" w:rsidRPr="00D25956" w14:paraId="2180A1F7" w14:textId="77777777" w:rsidTr="00756884">
        <w:trPr>
          <w:cantSplit/>
          <w:jc w:val="center"/>
        </w:trPr>
        <w:tc>
          <w:tcPr>
            <w:tcW w:w="572" w:type="dxa"/>
            <w:tcMar>
              <w:top w:w="70" w:type="dxa"/>
              <w:left w:w="70" w:type="dxa"/>
              <w:bottom w:w="70" w:type="dxa"/>
              <w:right w:w="70" w:type="dxa"/>
            </w:tcMar>
            <w:vAlign w:val="center"/>
          </w:tcPr>
          <w:p w14:paraId="521F7BFE" w14:textId="77777777" w:rsidR="00010651" w:rsidRPr="008D6A53" w:rsidRDefault="002A45BA">
            <w:pPr>
              <w:jc w:val="center"/>
              <w:rPr>
                <w:rFonts w:cs="Times New Roman"/>
              </w:rPr>
            </w:pPr>
            <w:r w:rsidRPr="008D6A53">
              <w:rPr>
                <w:rFonts w:cs="Times New Roman"/>
                <w:color w:val="000000"/>
              </w:rPr>
              <w:t>18</w:t>
            </w:r>
          </w:p>
        </w:tc>
        <w:tc>
          <w:tcPr>
            <w:tcW w:w="1985" w:type="dxa"/>
            <w:tcMar>
              <w:top w:w="70" w:type="dxa"/>
              <w:left w:w="70" w:type="dxa"/>
              <w:bottom w:w="70" w:type="dxa"/>
              <w:right w:w="70" w:type="dxa"/>
            </w:tcMar>
            <w:vAlign w:val="center"/>
          </w:tcPr>
          <w:p w14:paraId="1CE4A69A" w14:textId="77777777" w:rsidR="00010651" w:rsidRPr="008D6A53" w:rsidRDefault="002A45BA">
            <w:pPr>
              <w:rPr>
                <w:rFonts w:cs="Times New Roman"/>
              </w:rPr>
            </w:pPr>
            <w:proofErr w:type="spellStart"/>
            <w:r w:rsidRPr="008D6A53">
              <w:rPr>
                <w:rFonts w:cs="Times New Roman"/>
                <w:color w:val="000000"/>
              </w:rPr>
              <w:t>Оформление</w:t>
            </w:r>
            <w:proofErr w:type="spellEnd"/>
            <w:r w:rsidRPr="008D6A53">
              <w:rPr>
                <w:rFonts w:cs="Times New Roman"/>
                <w:color w:val="000000"/>
              </w:rPr>
              <w:t xml:space="preserve"> </w:t>
            </w:r>
            <w:proofErr w:type="spellStart"/>
            <w:r w:rsidRPr="008D6A53">
              <w:rPr>
                <w:rFonts w:cs="Times New Roman"/>
                <w:color w:val="000000"/>
              </w:rPr>
              <w:t>заявки</w:t>
            </w:r>
            <w:proofErr w:type="spellEnd"/>
          </w:p>
        </w:tc>
        <w:tc>
          <w:tcPr>
            <w:tcW w:w="7654" w:type="dxa"/>
            <w:tcMar>
              <w:top w:w="70" w:type="dxa"/>
              <w:left w:w="70" w:type="dxa"/>
              <w:bottom w:w="70" w:type="dxa"/>
              <w:right w:w="70" w:type="dxa"/>
            </w:tcMar>
            <w:vAlign w:val="center"/>
          </w:tcPr>
          <w:p w14:paraId="0AD827EF" w14:textId="77777777" w:rsidR="00010651" w:rsidRPr="008D6A53" w:rsidRDefault="002A45BA">
            <w:pPr>
              <w:rPr>
                <w:rFonts w:cs="Times New Roman"/>
                <w:lang w:val="ru-RU"/>
              </w:rPr>
            </w:pPr>
            <w:r w:rsidRPr="008D6A53">
              <w:rPr>
                <w:rFonts w:cs="Times New Roman"/>
                <w:color w:val="000000"/>
                <w:lang w:val="ru-RU"/>
              </w:rPr>
              <w:t>Русский язык. Электронные документы подписываются усиленной квалифицированной электронной подписью уполномоченного лица. Цена указывается в рублях с точностью до копеек и не должна превышать НМЦД.</w:t>
            </w:r>
          </w:p>
        </w:tc>
      </w:tr>
      <w:tr w:rsidR="00010651" w:rsidRPr="00D25956" w14:paraId="6D35A7E1" w14:textId="77777777" w:rsidTr="00756884">
        <w:trPr>
          <w:cantSplit/>
          <w:jc w:val="center"/>
        </w:trPr>
        <w:tc>
          <w:tcPr>
            <w:tcW w:w="572" w:type="dxa"/>
            <w:tcMar>
              <w:top w:w="70" w:type="dxa"/>
              <w:left w:w="70" w:type="dxa"/>
              <w:bottom w:w="70" w:type="dxa"/>
              <w:right w:w="70" w:type="dxa"/>
            </w:tcMar>
            <w:vAlign w:val="center"/>
          </w:tcPr>
          <w:p w14:paraId="5ED245AA" w14:textId="77777777" w:rsidR="00010651" w:rsidRPr="008D6A53" w:rsidRDefault="002A45BA">
            <w:pPr>
              <w:jc w:val="center"/>
              <w:rPr>
                <w:rFonts w:cs="Times New Roman"/>
              </w:rPr>
            </w:pPr>
            <w:r w:rsidRPr="008D6A53">
              <w:rPr>
                <w:rFonts w:cs="Times New Roman"/>
                <w:color w:val="000000"/>
              </w:rPr>
              <w:lastRenderedPageBreak/>
              <w:t>19</w:t>
            </w:r>
          </w:p>
        </w:tc>
        <w:tc>
          <w:tcPr>
            <w:tcW w:w="1985" w:type="dxa"/>
            <w:tcMar>
              <w:top w:w="70" w:type="dxa"/>
              <w:left w:w="70" w:type="dxa"/>
              <w:bottom w:w="70" w:type="dxa"/>
              <w:right w:w="70" w:type="dxa"/>
            </w:tcMar>
            <w:vAlign w:val="center"/>
          </w:tcPr>
          <w:p w14:paraId="43C768CB" w14:textId="77777777" w:rsidR="00010651" w:rsidRPr="008D6A53" w:rsidRDefault="002A45BA">
            <w:pPr>
              <w:rPr>
                <w:rFonts w:cs="Times New Roman"/>
              </w:rPr>
            </w:pPr>
            <w:proofErr w:type="spellStart"/>
            <w:r w:rsidRPr="008D6A53">
              <w:rPr>
                <w:rFonts w:cs="Times New Roman"/>
                <w:color w:val="000000"/>
              </w:rPr>
              <w:t>Требования</w:t>
            </w:r>
            <w:proofErr w:type="spellEnd"/>
            <w:r w:rsidRPr="008D6A53">
              <w:rPr>
                <w:rFonts w:cs="Times New Roman"/>
                <w:color w:val="000000"/>
              </w:rPr>
              <w:t xml:space="preserve"> к </w:t>
            </w:r>
            <w:proofErr w:type="spellStart"/>
            <w:r w:rsidRPr="008D6A53">
              <w:rPr>
                <w:rFonts w:cs="Times New Roman"/>
                <w:color w:val="000000"/>
              </w:rPr>
              <w:t>участнику</w:t>
            </w:r>
            <w:proofErr w:type="spellEnd"/>
          </w:p>
        </w:tc>
        <w:tc>
          <w:tcPr>
            <w:tcW w:w="7654" w:type="dxa"/>
            <w:tcMar>
              <w:top w:w="70" w:type="dxa"/>
              <w:left w:w="70" w:type="dxa"/>
              <w:bottom w:w="70" w:type="dxa"/>
              <w:right w:w="70" w:type="dxa"/>
            </w:tcMar>
            <w:vAlign w:val="center"/>
          </w:tcPr>
          <w:p w14:paraId="540C0C03" w14:textId="77777777" w:rsidR="00010651" w:rsidRPr="008D6A53" w:rsidRDefault="002A45BA" w:rsidP="00145992">
            <w:pPr>
              <w:jc w:val="both"/>
              <w:rPr>
                <w:rFonts w:cs="Times New Roman"/>
                <w:lang w:val="ru-RU"/>
              </w:rPr>
            </w:pPr>
            <w:r w:rsidRPr="008D6A53">
              <w:rPr>
                <w:rFonts w:cs="Times New Roman"/>
                <w:color w:val="000000"/>
                <w:lang w:val="ru-RU"/>
              </w:rPr>
              <w:t>Соответствие требованиям статьи 16 Положения: отсутствие ликвидации, банкротства, приостановления деятельности, недоимки сверх установленного порога, предусмотренной судимости, дисквалификации, привлечения юридического лица по статье 19.28 КоАП РФ, конфликта интересов и статуса иностранного агента. Отсутствие участника в РНП по Федеральным законам № 223-ФЗ и № 44-ФЗ.</w:t>
            </w:r>
          </w:p>
        </w:tc>
      </w:tr>
      <w:tr w:rsidR="00010651" w:rsidRPr="008D6A53" w14:paraId="680F33D6" w14:textId="77777777" w:rsidTr="00756884">
        <w:trPr>
          <w:cantSplit/>
          <w:jc w:val="center"/>
        </w:trPr>
        <w:tc>
          <w:tcPr>
            <w:tcW w:w="572" w:type="dxa"/>
            <w:tcMar>
              <w:top w:w="70" w:type="dxa"/>
              <w:left w:w="70" w:type="dxa"/>
              <w:bottom w:w="70" w:type="dxa"/>
              <w:right w:w="70" w:type="dxa"/>
            </w:tcMar>
            <w:vAlign w:val="center"/>
          </w:tcPr>
          <w:p w14:paraId="3E7645F2" w14:textId="77777777" w:rsidR="00010651" w:rsidRPr="008D6A53" w:rsidRDefault="002A45BA">
            <w:pPr>
              <w:jc w:val="center"/>
              <w:rPr>
                <w:rFonts w:cs="Times New Roman"/>
              </w:rPr>
            </w:pPr>
            <w:r w:rsidRPr="008D6A53">
              <w:rPr>
                <w:rFonts w:cs="Times New Roman"/>
                <w:color w:val="000000"/>
              </w:rPr>
              <w:t>20</w:t>
            </w:r>
          </w:p>
        </w:tc>
        <w:tc>
          <w:tcPr>
            <w:tcW w:w="1985" w:type="dxa"/>
            <w:tcMar>
              <w:top w:w="70" w:type="dxa"/>
              <w:left w:w="70" w:type="dxa"/>
              <w:bottom w:w="70" w:type="dxa"/>
              <w:right w:w="70" w:type="dxa"/>
            </w:tcMar>
            <w:vAlign w:val="center"/>
          </w:tcPr>
          <w:p w14:paraId="5A661B45" w14:textId="77777777" w:rsidR="00010651" w:rsidRPr="008D6A53" w:rsidRDefault="002A45BA">
            <w:pPr>
              <w:rPr>
                <w:rFonts w:cs="Times New Roman"/>
              </w:rPr>
            </w:pPr>
            <w:proofErr w:type="spellStart"/>
            <w:r w:rsidRPr="008D6A53">
              <w:rPr>
                <w:rFonts w:cs="Times New Roman"/>
                <w:color w:val="000000"/>
              </w:rPr>
              <w:t>Документы</w:t>
            </w:r>
            <w:proofErr w:type="spellEnd"/>
            <w:r w:rsidRPr="008D6A53">
              <w:rPr>
                <w:rFonts w:cs="Times New Roman"/>
                <w:color w:val="000000"/>
              </w:rPr>
              <w:t xml:space="preserve"> </w:t>
            </w:r>
            <w:proofErr w:type="spellStart"/>
            <w:r w:rsidRPr="008D6A53">
              <w:rPr>
                <w:rFonts w:cs="Times New Roman"/>
                <w:color w:val="000000"/>
              </w:rPr>
              <w:t>на</w:t>
            </w:r>
            <w:proofErr w:type="spellEnd"/>
            <w:r w:rsidRPr="008D6A53">
              <w:rPr>
                <w:rFonts w:cs="Times New Roman"/>
                <w:color w:val="000000"/>
              </w:rPr>
              <w:t xml:space="preserve"> </w:t>
            </w:r>
            <w:proofErr w:type="spellStart"/>
            <w:r w:rsidRPr="008D6A53">
              <w:rPr>
                <w:rFonts w:cs="Times New Roman"/>
                <w:color w:val="000000"/>
              </w:rPr>
              <w:t>товар</w:t>
            </w:r>
            <w:proofErr w:type="spellEnd"/>
          </w:p>
        </w:tc>
        <w:tc>
          <w:tcPr>
            <w:tcW w:w="7654" w:type="dxa"/>
            <w:tcMar>
              <w:top w:w="70" w:type="dxa"/>
              <w:left w:w="70" w:type="dxa"/>
              <w:bottom w:w="70" w:type="dxa"/>
              <w:right w:w="70" w:type="dxa"/>
            </w:tcMar>
            <w:vAlign w:val="center"/>
          </w:tcPr>
          <w:p w14:paraId="1A31156A" w14:textId="77777777" w:rsidR="00010651" w:rsidRPr="008D6A53" w:rsidRDefault="002A45BA" w:rsidP="00145992">
            <w:pPr>
              <w:jc w:val="both"/>
              <w:rPr>
                <w:rFonts w:cs="Times New Roman"/>
              </w:rPr>
            </w:pPr>
            <w:r w:rsidRPr="008D6A53">
              <w:rPr>
                <w:rFonts w:cs="Times New Roman"/>
                <w:color w:val="000000"/>
                <w:lang w:val="ru-RU"/>
              </w:rPr>
              <w:t xml:space="preserve">На товар, являющийся медицинским изделием, при поставке представляются сведения о действующем регистрационном удостоверении и эксплуатационная документация на русском языке. На средства измерений представляются документы о поверке/калибровке, если обязательность установлена законодательством или ТЗ. </w:t>
            </w:r>
            <w:proofErr w:type="spellStart"/>
            <w:r w:rsidRPr="008D6A53">
              <w:rPr>
                <w:rFonts w:cs="Times New Roman"/>
                <w:color w:val="000000"/>
              </w:rPr>
              <w:t>Лицензия</w:t>
            </w:r>
            <w:proofErr w:type="spellEnd"/>
            <w:r w:rsidRPr="008D6A53">
              <w:rPr>
                <w:rFonts w:cs="Times New Roman"/>
                <w:color w:val="000000"/>
              </w:rPr>
              <w:t xml:space="preserve"> </w:t>
            </w:r>
            <w:proofErr w:type="spellStart"/>
            <w:r w:rsidRPr="008D6A53">
              <w:rPr>
                <w:rFonts w:cs="Times New Roman"/>
                <w:color w:val="000000"/>
              </w:rPr>
              <w:t>на</w:t>
            </w:r>
            <w:proofErr w:type="spellEnd"/>
            <w:r w:rsidRPr="008D6A53">
              <w:rPr>
                <w:rFonts w:cs="Times New Roman"/>
                <w:color w:val="000000"/>
              </w:rPr>
              <w:t xml:space="preserve"> </w:t>
            </w:r>
            <w:proofErr w:type="spellStart"/>
            <w:r w:rsidRPr="008D6A53">
              <w:rPr>
                <w:rFonts w:cs="Times New Roman"/>
                <w:color w:val="000000"/>
              </w:rPr>
              <w:t>поставку</w:t>
            </w:r>
            <w:proofErr w:type="spellEnd"/>
            <w:r w:rsidRPr="008D6A53">
              <w:rPr>
                <w:rFonts w:cs="Times New Roman"/>
                <w:color w:val="000000"/>
              </w:rPr>
              <w:t xml:space="preserve"> </w:t>
            </w:r>
            <w:proofErr w:type="spellStart"/>
            <w:r w:rsidRPr="008D6A53">
              <w:rPr>
                <w:rFonts w:cs="Times New Roman"/>
                <w:color w:val="000000"/>
              </w:rPr>
              <w:t>товара</w:t>
            </w:r>
            <w:proofErr w:type="spellEnd"/>
            <w:r w:rsidRPr="008D6A53">
              <w:rPr>
                <w:rFonts w:cs="Times New Roman"/>
                <w:color w:val="000000"/>
              </w:rPr>
              <w:t xml:space="preserve"> </w:t>
            </w:r>
            <w:proofErr w:type="spellStart"/>
            <w:r w:rsidRPr="008D6A53">
              <w:rPr>
                <w:rFonts w:cs="Times New Roman"/>
                <w:color w:val="000000"/>
              </w:rPr>
              <w:t>участнику</w:t>
            </w:r>
            <w:proofErr w:type="spellEnd"/>
            <w:r w:rsidRPr="008D6A53">
              <w:rPr>
                <w:rFonts w:cs="Times New Roman"/>
                <w:color w:val="000000"/>
              </w:rPr>
              <w:t xml:space="preserve"> </w:t>
            </w:r>
            <w:proofErr w:type="spellStart"/>
            <w:r w:rsidRPr="008D6A53">
              <w:rPr>
                <w:rFonts w:cs="Times New Roman"/>
                <w:color w:val="000000"/>
              </w:rPr>
              <w:t>не</w:t>
            </w:r>
            <w:proofErr w:type="spellEnd"/>
            <w:r w:rsidRPr="008D6A53">
              <w:rPr>
                <w:rFonts w:cs="Times New Roman"/>
                <w:color w:val="000000"/>
              </w:rPr>
              <w:t xml:space="preserve"> </w:t>
            </w:r>
            <w:proofErr w:type="spellStart"/>
            <w:r w:rsidRPr="008D6A53">
              <w:rPr>
                <w:rFonts w:cs="Times New Roman"/>
                <w:color w:val="000000"/>
              </w:rPr>
              <w:t>требуется</w:t>
            </w:r>
            <w:proofErr w:type="spellEnd"/>
            <w:r w:rsidRPr="008D6A53">
              <w:rPr>
                <w:rFonts w:cs="Times New Roman"/>
                <w:color w:val="000000"/>
              </w:rPr>
              <w:t>.</w:t>
            </w:r>
          </w:p>
        </w:tc>
      </w:tr>
      <w:tr w:rsidR="00010651" w:rsidRPr="00D25956" w14:paraId="1AFC40F0" w14:textId="77777777" w:rsidTr="00756884">
        <w:trPr>
          <w:cantSplit/>
          <w:jc w:val="center"/>
        </w:trPr>
        <w:tc>
          <w:tcPr>
            <w:tcW w:w="572" w:type="dxa"/>
            <w:tcMar>
              <w:top w:w="70" w:type="dxa"/>
              <w:left w:w="70" w:type="dxa"/>
              <w:bottom w:w="70" w:type="dxa"/>
              <w:right w:w="70" w:type="dxa"/>
            </w:tcMar>
            <w:vAlign w:val="center"/>
          </w:tcPr>
          <w:p w14:paraId="2A4478A7" w14:textId="77777777" w:rsidR="00010651" w:rsidRPr="008D6A53" w:rsidRDefault="002A45BA">
            <w:pPr>
              <w:jc w:val="center"/>
              <w:rPr>
                <w:rFonts w:cs="Times New Roman"/>
              </w:rPr>
            </w:pPr>
            <w:r w:rsidRPr="008D6A53">
              <w:rPr>
                <w:rFonts w:cs="Times New Roman"/>
                <w:color w:val="000000"/>
              </w:rPr>
              <w:t>21</w:t>
            </w:r>
          </w:p>
        </w:tc>
        <w:tc>
          <w:tcPr>
            <w:tcW w:w="1985" w:type="dxa"/>
            <w:tcMar>
              <w:top w:w="70" w:type="dxa"/>
              <w:left w:w="70" w:type="dxa"/>
              <w:bottom w:w="70" w:type="dxa"/>
              <w:right w:w="70" w:type="dxa"/>
            </w:tcMar>
            <w:vAlign w:val="center"/>
          </w:tcPr>
          <w:p w14:paraId="1FD56554" w14:textId="77777777" w:rsidR="00010651" w:rsidRPr="008D6A53" w:rsidRDefault="002A45BA">
            <w:pPr>
              <w:rPr>
                <w:rFonts w:cs="Times New Roman"/>
              </w:rPr>
            </w:pPr>
            <w:proofErr w:type="spellStart"/>
            <w:r w:rsidRPr="008D6A53">
              <w:rPr>
                <w:rFonts w:cs="Times New Roman"/>
                <w:color w:val="000000"/>
              </w:rPr>
              <w:t>Критерий</w:t>
            </w:r>
            <w:proofErr w:type="spellEnd"/>
            <w:r w:rsidRPr="008D6A53">
              <w:rPr>
                <w:rFonts w:cs="Times New Roman"/>
                <w:color w:val="000000"/>
              </w:rPr>
              <w:t xml:space="preserve"> </w:t>
            </w:r>
            <w:proofErr w:type="spellStart"/>
            <w:r w:rsidRPr="008D6A53">
              <w:rPr>
                <w:rFonts w:cs="Times New Roman"/>
                <w:color w:val="000000"/>
              </w:rPr>
              <w:t>победителя</w:t>
            </w:r>
            <w:proofErr w:type="spellEnd"/>
          </w:p>
        </w:tc>
        <w:tc>
          <w:tcPr>
            <w:tcW w:w="7654" w:type="dxa"/>
            <w:tcMar>
              <w:top w:w="70" w:type="dxa"/>
              <w:left w:w="70" w:type="dxa"/>
              <w:bottom w:w="70" w:type="dxa"/>
              <w:right w:w="70" w:type="dxa"/>
            </w:tcMar>
            <w:vAlign w:val="center"/>
          </w:tcPr>
          <w:p w14:paraId="589D0601" w14:textId="77777777" w:rsidR="00010651" w:rsidRPr="008D6A53" w:rsidRDefault="002A45BA" w:rsidP="00145992">
            <w:pPr>
              <w:jc w:val="both"/>
              <w:rPr>
                <w:rFonts w:cs="Times New Roman"/>
                <w:lang w:val="ru-RU"/>
              </w:rPr>
            </w:pPr>
            <w:r w:rsidRPr="008D6A53">
              <w:rPr>
                <w:lang w:val="ru-RU"/>
              </w:rPr>
              <w:t>По каждому лоту отдельно: наименьшая цена договора среди заявок, соответствующих требованиям; при равенстве цен - заявка, поступившая ранее. При применении к товарам лота № 1 преимущества по постановлению № 1875 ценовое предложение заявки, содержащей предложение о поставке товаров только российского происхождения, оценивается со снижением на 15 процентов; договор заключается по предложенной участником цене. К товарам лота № 2 преимущество не применяется, поскольку установлены запрет и ограничение.</w:t>
            </w:r>
          </w:p>
        </w:tc>
      </w:tr>
      <w:tr w:rsidR="00010651" w:rsidRPr="008D6A53" w14:paraId="585F4566" w14:textId="77777777" w:rsidTr="00756884">
        <w:trPr>
          <w:cantSplit/>
          <w:jc w:val="center"/>
        </w:trPr>
        <w:tc>
          <w:tcPr>
            <w:tcW w:w="572" w:type="dxa"/>
            <w:tcMar>
              <w:top w:w="70" w:type="dxa"/>
              <w:left w:w="70" w:type="dxa"/>
              <w:bottom w:w="70" w:type="dxa"/>
              <w:right w:w="70" w:type="dxa"/>
            </w:tcMar>
            <w:vAlign w:val="center"/>
          </w:tcPr>
          <w:p w14:paraId="5A53F23B" w14:textId="77777777" w:rsidR="00010651" w:rsidRPr="008D6A53" w:rsidRDefault="002A45BA">
            <w:pPr>
              <w:jc w:val="center"/>
              <w:rPr>
                <w:rFonts w:cs="Times New Roman"/>
              </w:rPr>
            </w:pPr>
            <w:r w:rsidRPr="008D6A53">
              <w:rPr>
                <w:rFonts w:cs="Times New Roman"/>
                <w:color w:val="000000"/>
              </w:rPr>
              <w:t>22</w:t>
            </w:r>
          </w:p>
        </w:tc>
        <w:tc>
          <w:tcPr>
            <w:tcW w:w="1985" w:type="dxa"/>
            <w:tcMar>
              <w:top w:w="70" w:type="dxa"/>
              <w:left w:w="70" w:type="dxa"/>
              <w:bottom w:w="70" w:type="dxa"/>
              <w:right w:w="70" w:type="dxa"/>
            </w:tcMar>
            <w:vAlign w:val="center"/>
          </w:tcPr>
          <w:p w14:paraId="6180A05E" w14:textId="77777777" w:rsidR="00010651" w:rsidRPr="008D6A53" w:rsidRDefault="002A45BA">
            <w:pPr>
              <w:rPr>
                <w:rFonts w:cs="Times New Roman"/>
              </w:rPr>
            </w:pPr>
            <w:proofErr w:type="spellStart"/>
            <w:r w:rsidRPr="008D6A53">
              <w:rPr>
                <w:rFonts w:cs="Times New Roman"/>
                <w:color w:val="000000"/>
              </w:rPr>
              <w:t>Обеспечение</w:t>
            </w:r>
            <w:proofErr w:type="spellEnd"/>
            <w:r w:rsidRPr="008D6A53">
              <w:rPr>
                <w:rFonts w:cs="Times New Roman"/>
                <w:color w:val="000000"/>
              </w:rPr>
              <w:t xml:space="preserve"> </w:t>
            </w:r>
            <w:proofErr w:type="spellStart"/>
            <w:r w:rsidRPr="008D6A53">
              <w:rPr>
                <w:rFonts w:cs="Times New Roman"/>
                <w:color w:val="000000"/>
              </w:rPr>
              <w:t>заявки</w:t>
            </w:r>
            <w:proofErr w:type="spellEnd"/>
          </w:p>
        </w:tc>
        <w:tc>
          <w:tcPr>
            <w:tcW w:w="7654" w:type="dxa"/>
            <w:tcMar>
              <w:top w:w="70" w:type="dxa"/>
              <w:left w:w="70" w:type="dxa"/>
              <w:bottom w:w="70" w:type="dxa"/>
              <w:right w:w="70" w:type="dxa"/>
            </w:tcMar>
            <w:vAlign w:val="center"/>
          </w:tcPr>
          <w:p w14:paraId="1E95154F" w14:textId="77777777" w:rsidR="00010651" w:rsidRPr="008D6A53" w:rsidRDefault="002A45BA">
            <w:pPr>
              <w:rPr>
                <w:rFonts w:cs="Times New Roman"/>
              </w:rPr>
            </w:pPr>
            <w:proofErr w:type="spellStart"/>
            <w:r w:rsidRPr="008D6A53">
              <w:rPr>
                <w:rFonts w:cs="Times New Roman"/>
                <w:color w:val="000000"/>
              </w:rPr>
              <w:t>Не</w:t>
            </w:r>
            <w:proofErr w:type="spellEnd"/>
            <w:r w:rsidRPr="008D6A53">
              <w:rPr>
                <w:rFonts w:cs="Times New Roman"/>
                <w:color w:val="000000"/>
              </w:rPr>
              <w:t xml:space="preserve"> </w:t>
            </w:r>
            <w:proofErr w:type="spellStart"/>
            <w:r w:rsidRPr="008D6A53">
              <w:rPr>
                <w:rFonts w:cs="Times New Roman"/>
                <w:color w:val="000000"/>
              </w:rPr>
              <w:t>установлено</w:t>
            </w:r>
            <w:proofErr w:type="spellEnd"/>
            <w:r w:rsidRPr="008D6A53">
              <w:rPr>
                <w:rFonts w:cs="Times New Roman"/>
                <w:color w:val="000000"/>
              </w:rPr>
              <w:t>.</w:t>
            </w:r>
          </w:p>
        </w:tc>
      </w:tr>
      <w:tr w:rsidR="00010651" w:rsidRPr="008D6A53" w14:paraId="546C1C95" w14:textId="77777777" w:rsidTr="00756884">
        <w:trPr>
          <w:cantSplit/>
          <w:jc w:val="center"/>
        </w:trPr>
        <w:tc>
          <w:tcPr>
            <w:tcW w:w="572" w:type="dxa"/>
            <w:tcMar>
              <w:top w:w="70" w:type="dxa"/>
              <w:left w:w="70" w:type="dxa"/>
              <w:bottom w:w="70" w:type="dxa"/>
              <w:right w:w="70" w:type="dxa"/>
            </w:tcMar>
            <w:vAlign w:val="center"/>
          </w:tcPr>
          <w:p w14:paraId="59F641C1" w14:textId="77777777" w:rsidR="00010651" w:rsidRPr="008D6A53" w:rsidRDefault="002A45BA">
            <w:pPr>
              <w:jc w:val="center"/>
              <w:rPr>
                <w:rFonts w:cs="Times New Roman"/>
              </w:rPr>
            </w:pPr>
            <w:r w:rsidRPr="008D6A53">
              <w:rPr>
                <w:rFonts w:cs="Times New Roman"/>
                <w:color w:val="000000"/>
              </w:rPr>
              <w:t>23</w:t>
            </w:r>
          </w:p>
        </w:tc>
        <w:tc>
          <w:tcPr>
            <w:tcW w:w="1985" w:type="dxa"/>
            <w:tcMar>
              <w:top w:w="70" w:type="dxa"/>
              <w:left w:w="70" w:type="dxa"/>
              <w:bottom w:w="70" w:type="dxa"/>
              <w:right w:w="70" w:type="dxa"/>
            </w:tcMar>
            <w:vAlign w:val="center"/>
          </w:tcPr>
          <w:p w14:paraId="574571F0" w14:textId="77777777" w:rsidR="00010651" w:rsidRPr="008D6A53" w:rsidRDefault="002A45BA">
            <w:pPr>
              <w:rPr>
                <w:rFonts w:cs="Times New Roman"/>
              </w:rPr>
            </w:pPr>
            <w:proofErr w:type="spellStart"/>
            <w:r w:rsidRPr="008D6A53">
              <w:rPr>
                <w:rFonts w:cs="Times New Roman"/>
                <w:color w:val="000000"/>
              </w:rPr>
              <w:t>Обеспечение</w:t>
            </w:r>
            <w:proofErr w:type="spellEnd"/>
            <w:r w:rsidRPr="008D6A53">
              <w:rPr>
                <w:rFonts w:cs="Times New Roman"/>
                <w:color w:val="000000"/>
              </w:rPr>
              <w:t xml:space="preserve"> </w:t>
            </w:r>
            <w:proofErr w:type="spellStart"/>
            <w:r w:rsidRPr="008D6A53">
              <w:rPr>
                <w:rFonts w:cs="Times New Roman"/>
                <w:color w:val="000000"/>
              </w:rPr>
              <w:t>исполнения</w:t>
            </w:r>
            <w:proofErr w:type="spellEnd"/>
            <w:r w:rsidRPr="008D6A53">
              <w:rPr>
                <w:rFonts w:cs="Times New Roman"/>
                <w:color w:val="000000"/>
              </w:rPr>
              <w:t xml:space="preserve"> </w:t>
            </w:r>
            <w:proofErr w:type="spellStart"/>
            <w:r w:rsidRPr="008D6A53">
              <w:rPr>
                <w:rFonts w:cs="Times New Roman"/>
                <w:color w:val="000000"/>
              </w:rPr>
              <w:t>договора</w:t>
            </w:r>
            <w:proofErr w:type="spellEnd"/>
          </w:p>
        </w:tc>
        <w:tc>
          <w:tcPr>
            <w:tcW w:w="7654" w:type="dxa"/>
            <w:tcMar>
              <w:top w:w="70" w:type="dxa"/>
              <w:left w:w="70" w:type="dxa"/>
              <w:bottom w:w="70" w:type="dxa"/>
              <w:right w:w="70" w:type="dxa"/>
            </w:tcMar>
            <w:vAlign w:val="center"/>
          </w:tcPr>
          <w:p w14:paraId="1E30E273" w14:textId="77777777" w:rsidR="00010651" w:rsidRPr="008D6A53" w:rsidRDefault="002A45BA">
            <w:pPr>
              <w:rPr>
                <w:rFonts w:cs="Times New Roman"/>
              </w:rPr>
            </w:pPr>
            <w:proofErr w:type="spellStart"/>
            <w:r w:rsidRPr="008D6A53">
              <w:rPr>
                <w:rFonts w:cs="Times New Roman"/>
                <w:color w:val="000000"/>
              </w:rPr>
              <w:t>Не</w:t>
            </w:r>
            <w:proofErr w:type="spellEnd"/>
            <w:r w:rsidRPr="008D6A53">
              <w:rPr>
                <w:rFonts w:cs="Times New Roman"/>
                <w:color w:val="000000"/>
              </w:rPr>
              <w:t xml:space="preserve"> </w:t>
            </w:r>
            <w:proofErr w:type="spellStart"/>
            <w:r w:rsidRPr="008D6A53">
              <w:rPr>
                <w:rFonts w:cs="Times New Roman"/>
                <w:color w:val="000000"/>
              </w:rPr>
              <w:t>установлено</w:t>
            </w:r>
            <w:proofErr w:type="spellEnd"/>
            <w:r w:rsidRPr="008D6A53">
              <w:rPr>
                <w:rFonts w:cs="Times New Roman"/>
                <w:color w:val="000000"/>
              </w:rPr>
              <w:t>.</w:t>
            </w:r>
          </w:p>
        </w:tc>
      </w:tr>
      <w:tr w:rsidR="00010651" w:rsidRPr="008D6A53" w14:paraId="12FA10F8" w14:textId="77777777" w:rsidTr="00756884">
        <w:trPr>
          <w:cantSplit/>
          <w:jc w:val="center"/>
        </w:trPr>
        <w:tc>
          <w:tcPr>
            <w:tcW w:w="572" w:type="dxa"/>
            <w:tcMar>
              <w:top w:w="70" w:type="dxa"/>
              <w:left w:w="70" w:type="dxa"/>
              <w:bottom w:w="70" w:type="dxa"/>
              <w:right w:w="70" w:type="dxa"/>
            </w:tcMar>
            <w:vAlign w:val="center"/>
          </w:tcPr>
          <w:p w14:paraId="529172EB" w14:textId="77777777" w:rsidR="00010651" w:rsidRPr="008D6A53" w:rsidRDefault="002A45BA">
            <w:pPr>
              <w:jc w:val="center"/>
              <w:rPr>
                <w:rFonts w:cs="Times New Roman"/>
              </w:rPr>
            </w:pPr>
            <w:r w:rsidRPr="008D6A53">
              <w:rPr>
                <w:rFonts w:cs="Times New Roman"/>
                <w:color w:val="000000"/>
              </w:rPr>
              <w:t>24</w:t>
            </w:r>
          </w:p>
        </w:tc>
        <w:tc>
          <w:tcPr>
            <w:tcW w:w="1985" w:type="dxa"/>
            <w:tcMar>
              <w:top w:w="70" w:type="dxa"/>
              <w:left w:w="70" w:type="dxa"/>
              <w:bottom w:w="70" w:type="dxa"/>
              <w:right w:w="70" w:type="dxa"/>
            </w:tcMar>
            <w:vAlign w:val="center"/>
          </w:tcPr>
          <w:p w14:paraId="30F285B4" w14:textId="77777777" w:rsidR="00010651" w:rsidRPr="008D6A53" w:rsidRDefault="002A45BA">
            <w:pPr>
              <w:rPr>
                <w:rFonts w:cs="Times New Roman"/>
              </w:rPr>
            </w:pPr>
            <w:proofErr w:type="spellStart"/>
            <w:r w:rsidRPr="008D6A53">
              <w:rPr>
                <w:rFonts w:cs="Times New Roman"/>
                <w:color w:val="000000"/>
              </w:rPr>
              <w:t>Обеспечение</w:t>
            </w:r>
            <w:proofErr w:type="spellEnd"/>
            <w:r w:rsidRPr="008D6A53">
              <w:rPr>
                <w:rFonts w:cs="Times New Roman"/>
                <w:color w:val="000000"/>
              </w:rPr>
              <w:t xml:space="preserve"> </w:t>
            </w:r>
            <w:proofErr w:type="spellStart"/>
            <w:r w:rsidRPr="008D6A53">
              <w:rPr>
                <w:rFonts w:cs="Times New Roman"/>
                <w:color w:val="000000"/>
              </w:rPr>
              <w:t>гарантийных</w:t>
            </w:r>
            <w:proofErr w:type="spellEnd"/>
            <w:r w:rsidRPr="008D6A53">
              <w:rPr>
                <w:rFonts w:cs="Times New Roman"/>
                <w:color w:val="000000"/>
              </w:rPr>
              <w:t xml:space="preserve"> </w:t>
            </w:r>
            <w:proofErr w:type="spellStart"/>
            <w:r w:rsidRPr="008D6A53">
              <w:rPr>
                <w:rFonts w:cs="Times New Roman"/>
                <w:color w:val="000000"/>
              </w:rPr>
              <w:t>обязательств</w:t>
            </w:r>
            <w:proofErr w:type="spellEnd"/>
          </w:p>
        </w:tc>
        <w:tc>
          <w:tcPr>
            <w:tcW w:w="7654" w:type="dxa"/>
            <w:tcMar>
              <w:top w:w="70" w:type="dxa"/>
              <w:left w:w="70" w:type="dxa"/>
              <w:bottom w:w="70" w:type="dxa"/>
              <w:right w:w="70" w:type="dxa"/>
            </w:tcMar>
            <w:vAlign w:val="center"/>
          </w:tcPr>
          <w:p w14:paraId="6300062E" w14:textId="77777777" w:rsidR="00010651" w:rsidRPr="008D6A53" w:rsidRDefault="002A45BA">
            <w:pPr>
              <w:rPr>
                <w:rFonts w:cs="Times New Roman"/>
              </w:rPr>
            </w:pPr>
            <w:proofErr w:type="spellStart"/>
            <w:r w:rsidRPr="008D6A53">
              <w:rPr>
                <w:rFonts w:cs="Times New Roman"/>
                <w:color w:val="000000"/>
              </w:rPr>
              <w:t>Не</w:t>
            </w:r>
            <w:proofErr w:type="spellEnd"/>
            <w:r w:rsidRPr="008D6A53">
              <w:rPr>
                <w:rFonts w:cs="Times New Roman"/>
                <w:color w:val="000000"/>
              </w:rPr>
              <w:t xml:space="preserve"> </w:t>
            </w:r>
            <w:proofErr w:type="spellStart"/>
            <w:r w:rsidRPr="008D6A53">
              <w:rPr>
                <w:rFonts w:cs="Times New Roman"/>
                <w:color w:val="000000"/>
              </w:rPr>
              <w:t>установлено</w:t>
            </w:r>
            <w:proofErr w:type="spellEnd"/>
            <w:r w:rsidRPr="008D6A53">
              <w:rPr>
                <w:rFonts w:cs="Times New Roman"/>
                <w:color w:val="000000"/>
              </w:rPr>
              <w:t>.</w:t>
            </w:r>
          </w:p>
        </w:tc>
      </w:tr>
      <w:tr w:rsidR="00010651" w:rsidRPr="00D25956" w14:paraId="52040624" w14:textId="77777777" w:rsidTr="00756884">
        <w:trPr>
          <w:cantSplit/>
          <w:jc w:val="center"/>
        </w:trPr>
        <w:tc>
          <w:tcPr>
            <w:tcW w:w="572" w:type="dxa"/>
            <w:tcMar>
              <w:top w:w="70" w:type="dxa"/>
              <w:left w:w="70" w:type="dxa"/>
              <w:bottom w:w="70" w:type="dxa"/>
              <w:right w:w="70" w:type="dxa"/>
            </w:tcMar>
            <w:vAlign w:val="center"/>
          </w:tcPr>
          <w:p w14:paraId="1E69B00B" w14:textId="77777777" w:rsidR="00010651" w:rsidRPr="008D6A53" w:rsidRDefault="002A45BA">
            <w:pPr>
              <w:jc w:val="center"/>
              <w:rPr>
                <w:rFonts w:cs="Times New Roman"/>
              </w:rPr>
            </w:pPr>
            <w:r w:rsidRPr="008D6A53">
              <w:rPr>
                <w:rFonts w:cs="Times New Roman"/>
                <w:color w:val="000000"/>
              </w:rPr>
              <w:t>25</w:t>
            </w:r>
          </w:p>
        </w:tc>
        <w:tc>
          <w:tcPr>
            <w:tcW w:w="1985" w:type="dxa"/>
            <w:tcMar>
              <w:top w:w="70" w:type="dxa"/>
              <w:left w:w="70" w:type="dxa"/>
              <w:bottom w:w="70" w:type="dxa"/>
              <w:right w:w="70" w:type="dxa"/>
            </w:tcMar>
            <w:vAlign w:val="center"/>
          </w:tcPr>
          <w:p w14:paraId="57936771" w14:textId="77777777" w:rsidR="00010651" w:rsidRPr="008D6A53" w:rsidRDefault="002A45BA">
            <w:pPr>
              <w:rPr>
                <w:rFonts w:cs="Times New Roman"/>
              </w:rPr>
            </w:pPr>
            <w:proofErr w:type="spellStart"/>
            <w:r w:rsidRPr="008D6A53">
              <w:rPr>
                <w:rFonts w:cs="Times New Roman"/>
                <w:color w:val="000000"/>
              </w:rPr>
              <w:t>Гарантия</w:t>
            </w:r>
            <w:proofErr w:type="spellEnd"/>
            <w:r w:rsidRPr="008D6A53">
              <w:rPr>
                <w:rFonts w:cs="Times New Roman"/>
                <w:color w:val="000000"/>
              </w:rPr>
              <w:t xml:space="preserve"> и </w:t>
            </w:r>
            <w:proofErr w:type="spellStart"/>
            <w:r w:rsidRPr="008D6A53">
              <w:rPr>
                <w:rFonts w:cs="Times New Roman"/>
                <w:color w:val="000000"/>
              </w:rPr>
              <w:t>срок</w:t>
            </w:r>
            <w:proofErr w:type="spellEnd"/>
            <w:r w:rsidRPr="008D6A53">
              <w:rPr>
                <w:rFonts w:cs="Times New Roman"/>
                <w:color w:val="000000"/>
              </w:rPr>
              <w:t xml:space="preserve"> </w:t>
            </w:r>
            <w:proofErr w:type="spellStart"/>
            <w:r w:rsidRPr="008D6A53">
              <w:rPr>
                <w:rFonts w:cs="Times New Roman"/>
                <w:color w:val="000000"/>
              </w:rPr>
              <w:t>годности</w:t>
            </w:r>
            <w:proofErr w:type="spellEnd"/>
          </w:p>
        </w:tc>
        <w:tc>
          <w:tcPr>
            <w:tcW w:w="7654" w:type="dxa"/>
            <w:tcMar>
              <w:top w:w="70" w:type="dxa"/>
              <w:left w:w="70" w:type="dxa"/>
              <w:bottom w:w="70" w:type="dxa"/>
              <w:right w:w="70" w:type="dxa"/>
            </w:tcMar>
            <w:vAlign w:val="center"/>
          </w:tcPr>
          <w:p w14:paraId="4CF444E6" w14:textId="77777777" w:rsidR="00010651" w:rsidRPr="008D6A53" w:rsidRDefault="002A45BA" w:rsidP="00145992">
            <w:pPr>
              <w:jc w:val="both"/>
              <w:rPr>
                <w:rFonts w:cs="Times New Roman"/>
                <w:lang w:val="ru-RU"/>
              </w:rPr>
            </w:pPr>
            <w:r w:rsidRPr="008D6A53">
              <w:rPr>
                <w:lang w:val="ru-RU"/>
              </w:rPr>
              <w:t>На оборудование и медицинскую мебель — гарантия не менее 12 месяцев с даты приемки, если изготовителем не установлен более длительный срок. Для одноразовых изделий, расходных материалов и иных товаров, для которых изготовителем установлен срок годности, остаточный срок годности на дату поставки должен составлять не менее 12 месяцев. Если полный срок годности товара составляет менее 12 месяцев, остаточный срок годности должен быть равен полному сроку годности, установленному изготовителем.</w:t>
            </w:r>
          </w:p>
        </w:tc>
      </w:tr>
      <w:tr w:rsidR="00010651" w:rsidRPr="008D6A53" w14:paraId="4D33A2B7" w14:textId="77777777" w:rsidTr="00756884">
        <w:trPr>
          <w:cantSplit/>
          <w:jc w:val="center"/>
        </w:trPr>
        <w:tc>
          <w:tcPr>
            <w:tcW w:w="572" w:type="dxa"/>
            <w:tcMar>
              <w:top w:w="70" w:type="dxa"/>
              <w:left w:w="70" w:type="dxa"/>
              <w:bottom w:w="70" w:type="dxa"/>
              <w:right w:w="70" w:type="dxa"/>
            </w:tcMar>
            <w:vAlign w:val="center"/>
          </w:tcPr>
          <w:p w14:paraId="7F6C8411" w14:textId="77777777" w:rsidR="00010651" w:rsidRPr="008D6A53" w:rsidRDefault="002A45BA">
            <w:pPr>
              <w:jc w:val="center"/>
              <w:rPr>
                <w:rFonts w:cs="Times New Roman"/>
              </w:rPr>
            </w:pPr>
            <w:r w:rsidRPr="008D6A53">
              <w:rPr>
                <w:rFonts w:cs="Times New Roman"/>
                <w:color w:val="000000"/>
              </w:rPr>
              <w:t>26</w:t>
            </w:r>
          </w:p>
        </w:tc>
        <w:tc>
          <w:tcPr>
            <w:tcW w:w="1985" w:type="dxa"/>
            <w:tcMar>
              <w:top w:w="70" w:type="dxa"/>
              <w:left w:w="70" w:type="dxa"/>
              <w:bottom w:w="70" w:type="dxa"/>
              <w:right w:w="70" w:type="dxa"/>
            </w:tcMar>
            <w:vAlign w:val="center"/>
          </w:tcPr>
          <w:p w14:paraId="01137D16" w14:textId="77777777" w:rsidR="00010651" w:rsidRPr="008D6A53" w:rsidRDefault="002A45BA">
            <w:pPr>
              <w:rPr>
                <w:rFonts w:cs="Times New Roman"/>
              </w:rPr>
            </w:pPr>
            <w:proofErr w:type="spellStart"/>
            <w:r w:rsidRPr="008D6A53">
              <w:rPr>
                <w:rFonts w:cs="Times New Roman"/>
                <w:color w:val="000000"/>
              </w:rPr>
              <w:t>Национальный</w:t>
            </w:r>
            <w:proofErr w:type="spellEnd"/>
            <w:r w:rsidRPr="008D6A53">
              <w:rPr>
                <w:rFonts w:cs="Times New Roman"/>
                <w:color w:val="000000"/>
              </w:rPr>
              <w:t xml:space="preserve"> </w:t>
            </w:r>
            <w:proofErr w:type="spellStart"/>
            <w:r w:rsidRPr="008D6A53">
              <w:rPr>
                <w:rFonts w:cs="Times New Roman"/>
                <w:color w:val="000000"/>
              </w:rPr>
              <w:t>режим</w:t>
            </w:r>
            <w:proofErr w:type="spellEnd"/>
          </w:p>
        </w:tc>
        <w:tc>
          <w:tcPr>
            <w:tcW w:w="7654" w:type="dxa"/>
            <w:tcMar>
              <w:top w:w="70" w:type="dxa"/>
              <w:left w:w="70" w:type="dxa"/>
              <w:bottom w:w="70" w:type="dxa"/>
              <w:right w:w="70" w:type="dxa"/>
            </w:tcMar>
            <w:vAlign w:val="center"/>
          </w:tcPr>
          <w:p w14:paraId="63B260AC" w14:textId="3F85665C" w:rsidR="00010651" w:rsidRPr="008D6A53" w:rsidRDefault="002A45BA" w:rsidP="00145992">
            <w:pPr>
              <w:jc w:val="both"/>
              <w:rPr>
                <w:rFonts w:cs="Times New Roman"/>
              </w:rPr>
            </w:pPr>
            <w:r w:rsidRPr="008D6A53">
              <w:rPr>
                <w:lang w:val="ru-RU"/>
              </w:rPr>
              <w:t xml:space="preserve">Применяется в соответствии со статьей 3.1-4 Федерального закона № 223-ФЗ и постановлением Правительства РФ № 1875 в редакции от 01.09.2026. Лот № 1: ограничение по позиции 177 приложения № 2 применяется к позиции 18 Технического задания (воротник шейный ортопедический). К иным товарам лота применяется преимущество 15 процентов. Лот № 2: к позиции 1 Технического задания — ширме медицинской двухсекционной (ширме прикроватной, код вида медицинского изделия 184200, ОКПД2 32.50.30.119) — применяется запрет по позиции 140 приложения № 1. К позиции 2 Технического задания — столу медицинскому перевязочному с электроприводом (ОКПД2 32.50.30.110) — применяется ограничение по позиции 179 приложения № 2. Преимущество 15 процентов к товарам лота № 2 не применяется. Для подтверждения российского происхождения товаров, подпадающих под запрет/ограничение, указывается номер реестровой записи российской промышленной продукции или евразийского реестра с предусмотренными постановлением сведениями. </w:t>
            </w:r>
            <w:proofErr w:type="spellStart"/>
            <w:r w:rsidRPr="008D6A53">
              <w:t>Основания</w:t>
            </w:r>
            <w:proofErr w:type="spellEnd"/>
            <w:r w:rsidRPr="008D6A53">
              <w:t xml:space="preserve"> </w:t>
            </w:r>
            <w:proofErr w:type="spellStart"/>
            <w:r w:rsidRPr="008D6A53">
              <w:t>для</w:t>
            </w:r>
            <w:proofErr w:type="spellEnd"/>
            <w:r w:rsidRPr="008D6A53">
              <w:t xml:space="preserve"> </w:t>
            </w:r>
            <w:proofErr w:type="spellStart"/>
            <w:r w:rsidRPr="008D6A53">
              <w:t>неприменения</w:t>
            </w:r>
            <w:proofErr w:type="spellEnd"/>
            <w:r w:rsidRPr="008D6A53">
              <w:t xml:space="preserve"> </w:t>
            </w:r>
            <w:proofErr w:type="spellStart"/>
            <w:r w:rsidRPr="008D6A53">
              <w:t>защитных</w:t>
            </w:r>
            <w:proofErr w:type="spellEnd"/>
            <w:r w:rsidRPr="008D6A53">
              <w:t xml:space="preserve"> мер Заказчиком не установлены.</w:t>
            </w:r>
          </w:p>
        </w:tc>
      </w:tr>
      <w:tr w:rsidR="00010651" w:rsidRPr="00D25956" w14:paraId="36DF8CDA" w14:textId="77777777" w:rsidTr="00756884">
        <w:trPr>
          <w:cantSplit/>
          <w:jc w:val="center"/>
        </w:trPr>
        <w:tc>
          <w:tcPr>
            <w:tcW w:w="572" w:type="dxa"/>
            <w:tcMar>
              <w:top w:w="70" w:type="dxa"/>
              <w:left w:w="70" w:type="dxa"/>
              <w:bottom w:w="70" w:type="dxa"/>
              <w:right w:w="70" w:type="dxa"/>
            </w:tcMar>
            <w:vAlign w:val="center"/>
          </w:tcPr>
          <w:p w14:paraId="50F631ED" w14:textId="77777777" w:rsidR="00010651" w:rsidRPr="008D6A53" w:rsidRDefault="002A45BA">
            <w:pPr>
              <w:jc w:val="center"/>
              <w:rPr>
                <w:rFonts w:cs="Times New Roman"/>
              </w:rPr>
            </w:pPr>
            <w:r w:rsidRPr="008D6A53">
              <w:rPr>
                <w:rFonts w:cs="Times New Roman"/>
                <w:color w:val="000000"/>
              </w:rPr>
              <w:lastRenderedPageBreak/>
              <w:t>27</w:t>
            </w:r>
          </w:p>
        </w:tc>
        <w:tc>
          <w:tcPr>
            <w:tcW w:w="1985" w:type="dxa"/>
            <w:tcMar>
              <w:top w:w="70" w:type="dxa"/>
              <w:left w:w="70" w:type="dxa"/>
              <w:bottom w:w="70" w:type="dxa"/>
              <w:right w:w="70" w:type="dxa"/>
            </w:tcMar>
            <w:vAlign w:val="center"/>
          </w:tcPr>
          <w:p w14:paraId="0FE63D13" w14:textId="77777777" w:rsidR="00010651" w:rsidRPr="008D6A53" w:rsidRDefault="002A45BA">
            <w:pPr>
              <w:rPr>
                <w:rFonts w:cs="Times New Roman"/>
              </w:rPr>
            </w:pPr>
            <w:r w:rsidRPr="008D6A53">
              <w:rPr>
                <w:rFonts w:cs="Times New Roman"/>
                <w:color w:val="000000"/>
              </w:rPr>
              <w:t>Заключение договора</w:t>
            </w:r>
          </w:p>
        </w:tc>
        <w:tc>
          <w:tcPr>
            <w:tcW w:w="7654" w:type="dxa"/>
            <w:tcMar>
              <w:top w:w="70" w:type="dxa"/>
              <w:left w:w="70" w:type="dxa"/>
              <w:bottom w:w="70" w:type="dxa"/>
              <w:right w:w="70" w:type="dxa"/>
            </w:tcMar>
            <w:vAlign w:val="center"/>
          </w:tcPr>
          <w:p w14:paraId="0EC1AB91" w14:textId="77777777" w:rsidR="00010651" w:rsidRPr="008D6A53" w:rsidRDefault="002A45BA" w:rsidP="00756884">
            <w:pPr>
              <w:jc w:val="both"/>
              <w:rPr>
                <w:rFonts w:cs="Times New Roman"/>
                <w:lang w:val="ru-RU"/>
              </w:rPr>
            </w:pPr>
            <w:r w:rsidRPr="008D6A53">
              <w:rPr>
                <w:rFonts w:cs="Times New Roman"/>
                <w:color w:val="000000"/>
                <w:lang w:val="ru-RU"/>
              </w:rPr>
              <w:t>Заказчик направляет проект договора победителю в течение 3 рабочих дней со дня размещения итогового протокола. Победитель подписывает его в течение 5 дней с даты получения. Договор заключается не ранее чем через 10 дней и не позднее чем через 20 дней с даты размещения итогового протокола в ЕИС.</w:t>
            </w:r>
          </w:p>
        </w:tc>
      </w:tr>
      <w:tr w:rsidR="00010651" w:rsidRPr="00D25956" w14:paraId="247DDF10" w14:textId="77777777" w:rsidTr="00756884">
        <w:trPr>
          <w:cantSplit/>
          <w:jc w:val="center"/>
        </w:trPr>
        <w:tc>
          <w:tcPr>
            <w:tcW w:w="572" w:type="dxa"/>
            <w:tcMar>
              <w:top w:w="70" w:type="dxa"/>
              <w:left w:w="70" w:type="dxa"/>
              <w:bottom w:w="70" w:type="dxa"/>
              <w:right w:w="70" w:type="dxa"/>
            </w:tcMar>
            <w:vAlign w:val="center"/>
          </w:tcPr>
          <w:p w14:paraId="392B635C" w14:textId="77777777" w:rsidR="00010651" w:rsidRPr="008D6A53" w:rsidRDefault="002A45BA">
            <w:pPr>
              <w:jc w:val="center"/>
              <w:rPr>
                <w:rFonts w:cs="Times New Roman"/>
              </w:rPr>
            </w:pPr>
            <w:r w:rsidRPr="008D6A53">
              <w:rPr>
                <w:rFonts w:cs="Times New Roman"/>
                <w:color w:val="000000"/>
              </w:rPr>
              <w:t>28</w:t>
            </w:r>
          </w:p>
        </w:tc>
        <w:tc>
          <w:tcPr>
            <w:tcW w:w="1985" w:type="dxa"/>
            <w:tcMar>
              <w:top w:w="70" w:type="dxa"/>
              <w:left w:w="70" w:type="dxa"/>
              <w:bottom w:w="70" w:type="dxa"/>
              <w:right w:w="70" w:type="dxa"/>
            </w:tcMar>
            <w:vAlign w:val="center"/>
          </w:tcPr>
          <w:p w14:paraId="508F83EE" w14:textId="77777777" w:rsidR="00010651" w:rsidRPr="008D6A53" w:rsidRDefault="002A45BA">
            <w:pPr>
              <w:rPr>
                <w:rFonts w:cs="Times New Roman"/>
              </w:rPr>
            </w:pPr>
            <w:r w:rsidRPr="008D6A53">
              <w:rPr>
                <w:rFonts w:cs="Times New Roman"/>
                <w:color w:val="000000"/>
              </w:rPr>
              <w:t>Изменение количества</w:t>
            </w:r>
          </w:p>
        </w:tc>
        <w:tc>
          <w:tcPr>
            <w:tcW w:w="7654" w:type="dxa"/>
            <w:tcMar>
              <w:top w:w="70" w:type="dxa"/>
              <w:left w:w="70" w:type="dxa"/>
              <w:bottom w:w="70" w:type="dxa"/>
              <w:right w:w="70" w:type="dxa"/>
            </w:tcMar>
            <w:vAlign w:val="center"/>
          </w:tcPr>
          <w:p w14:paraId="2CC5348D" w14:textId="77777777" w:rsidR="00010651" w:rsidRPr="008D6A53" w:rsidRDefault="002A45BA" w:rsidP="00756884">
            <w:pPr>
              <w:jc w:val="both"/>
              <w:rPr>
                <w:rFonts w:cs="Times New Roman"/>
                <w:lang w:val="ru-RU"/>
              </w:rPr>
            </w:pPr>
            <w:r w:rsidRPr="008D6A53">
              <w:rPr>
                <w:rFonts w:cs="Times New Roman"/>
                <w:color w:val="000000"/>
                <w:lang w:val="ru-RU"/>
              </w:rPr>
              <w:t>На стадии заключения договора по согласованию с победителем количество товара может быть увеличено на сумму, не превышающую разницы между НМЦД и предложенной победителем ценой, с сохранением предложенных цен единиц, в порядке статьи 41 Положения.</w:t>
            </w:r>
          </w:p>
        </w:tc>
      </w:tr>
    </w:tbl>
    <w:p w14:paraId="0BE33A7D" w14:textId="77777777" w:rsidR="00010651" w:rsidRPr="008D6A53" w:rsidRDefault="002A45BA">
      <w:pPr>
        <w:rPr>
          <w:rFonts w:cs="Times New Roman"/>
          <w:lang w:val="ru-RU"/>
        </w:rPr>
      </w:pPr>
      <w:r w:rsidRPr="008D6A53">
        <w:rPr>
          <w:rFonts w:cs="Times New Roman"/>
          <w:lang w:val="ru-RU"/>
        </w:rPr>
        <w:br w:type="page"/>
      </w:r>
    </w:p>
    <w:p w14:paraId="27478070" w14:textId="77777777" w:rsidR="00010651" w:rsidRPr="008D6A53" w:rsidRDefault="002A45BA" w:rsidP="00756884">
      <w:pPr>
        <w:keepNext/>
        <w:spacing w:before="120" w:after="60"/>
        <w:jc w:val="right"/>
        <w:rPr>
          <w:lang w:val="ru-RU"/>
        </w:rPr>
      </w:pPr>
      <w:r w:rsidRPr="008D6A53">
        <w:rPr>
          <w:b/>
          <w:color w:val="000000"/>
          <w:lang w:val="ru-RU"/>
        </w:rPr>
        <w:lastRenderedPageBreak/>
        <w:t>Приложение № 1</w:t>
      </w:r>
    </w:p>
    <w:p w14:paraId="7D1716E9" w14:textId="77777777" w:rsidR="00010651" w:rsidRPr="008D6A53" w:rsidRDefault="002A45BA">
      <w:pPr>
        <w:jc w:val="center"/>
        <w:rPr>
          <w:lang w:val="ru-RU"/>
        </w:rPr>
      </w:pPr>
      <w:r w:rsidRPr="008D6A53">
        <w:rPr>
          <w:color w:val="000000"/>
          <w:lang w:val="ru-RU"/>
        </w:rPr>
        <w:t xml:space="preserve">Техническое задание </w:t>
      </w:r>
      <w:r w:rsidR="00756884" w:rsidRPr="008D6A53">
        <w:rPr>
          <w:color w:val="000000"/>
          <w:lang w:val="ru-RU"/>
        </w:rPr>
        <w:t>по лотам № 1 и № 2 прилагаются отдельными файлами</w:t>
      </w:r>
      <w:r w:rsidRPr="008D6A53">
        <w:rPr>
          <w:color w:val="000000"/>
          <w:lang w:val="ru-RU"/>
        </w:rPr>
        <w:t>.</w:t>
      </w:r>
    </w:p>
    <w:p w14:paraId="79D6DAC2" w14:textId="77777777" w:rsidR="00010651" w:rsidRPr="008D6A53" w:rsidRDefault="002A45BA" w:rsidP="00756884">
      <w:pPr>
        <w:keepNext/>
        <w:spacing w:before="120" w:after="60"/>
        <w:jc w:val="right"/>
        <w:rPr>
          <w:lang w:val="ru-RU"/>
        </w:rPr>
      </w:pPr>
      <w:r w:rsidRPr="008D6A53">
        <w:rPr>
          <w:b/>
          <w:color w:val="000000"/>
          <w:lang w:val="ru-RU"/>
        </w:rPr>
        <w:t>Приложение № 2</w:t>
      </w:r>
    </w:p>
    <w:p w14:paraId="429336E4" w14:textId="77777777" w:rsidR="00010651" w:rsidRPr="008D6A53" w:rsidRDefault="002A45BA">
      <w:pPr>
        <w:jc w:val="center"/>
        <w:rPr>
          <w:lang w:val="ru-RU"/>
        </w:rPr>
      </w:pPr>
      <w:r w:rsidRPr="008D6A53">
        <w:rPr>
          <w:color w:val="000000"/>
          <w:lang w:val="ru-RU"/>
        </w:rPr>
        <w:t xml:space="preserve">Проекты договоров </w:t>
      </w:r>
      <w:bookmarkStart w:id="1" w:name="_Hlk239861371"/>
      <w:r w:rsidRPr="008D6A53">
        <w:rPr>
          <w:color w:val="000000"/>
          <w:lang w:val="ru-RU"/>
        </w:rPr>
        <w:t>по лотам № 1 и № 2 прилагаются отдельными файлами</w:t>
      </w:r>
      <w:bookmarkEnd w:id="1"/>
      <w:r w:rsidRPr="008D6A53">
        <w:rPr>
          <w:color w:val="000000"/>
          <w:lang w:val="ru-RU"/>
        </w:rPr>
        <w:t>.</w:t>
      </w:r>
    </w:p>
    <w:p w14:paraId="24ADB0C1" w14:textId="77777777" w:rsidR="00010651" w:rsidRPr="008D6A53" w:rsidRDefault="002A45BA" w:rsidP="00756884">
      <w:pPr>
        <w:keepNext/>
        <w:spacing w:before="120" w:after="60"/>
        <w:jc w:val="right"/>
        <w:rPr>
          <w:lang w:val="ru-RU"/>
        </w:rPr>
      </w:pPr>
      <w:r w:rsidRPr="008D6A53">
        <w:rPr>
          <w:b/>
          <w:color w:val="000000"/>
          <w:lang w:val="ru-RU"/>
        </w:rPr>
        <w:t>Приложение № 3</w:t>
      </w:r>
    </w:p>
    <w:p w14:paraId="3662B37B" w14:textId="77777777" w:rsidR="00010651" w:rsidRPr="008D6A53" w:rsidRDefault="002A45BA">
      <w:pPr>
        <w:jc w:val="center"/>
        <w:rPr>
          <w:lang w:val="ru-RU"/>
        </w:rPr>
      </w:pPr>
      <w:r w:rsidRPr="008D6A53">
        <w:rPr>
          <w:color w:val="000000"/>
          <w:lang w:val="ru-RU"/>
        </w:rPr>
        <w:t xml:space="preserve">Обоснование начальной (максимальной) цены договора </w:t>
      </w:r>
      <w:r w:rsidR="00756884" w:rsidRPr="008D6A53">
        <w:rPr>
          <w:color w:val="000000"/>
          <w:lang w:val="ru-RU"/>
        </w:rPr>
        <w:t>по лотам № 1 и № 2 прилагаются отдельными файлами</w:t>
      </w:r>
      <w:r w:rsidRPr="008D6A53">
        <w:rPr>
          <w:color w:val="000000"/>
          <w:lang w:val="ru-RU"/>
        </w:rPr>
        <w:t>.</w:t>
      </w:r>
    </w:p>
    <w:p w14:paraId="038C4796" w14:textId="77777777" w:rsidR="00010651" w:rsidRPr="008D6A53" w:rsidRDefault="002A45BA" w:rsidP="00756884">
      <w:pPr>
        <w:keepNext/>
        <w:spacing w:before="120" w:after="60"/>
        <w:jc w:val="right"/>
        <w:rPr>
          <w:lang w:val="ru-RU"/>
        </w:rPr>
      </w:pPr>
      <w:r w:rsidRPr="008D6A53">
        <w:rPr>
          <w:b/>
          <w:color w:val="000000"/>
          <w:lang w:val="ru-RU"/>
        </w:rPr>
        <w:t>Приложение № 4. Формы для заполнения участником</w:t>
      </w:r>
    </w:p>
    <w:p w14:paraId="37A2E710" w14:textId="77777777" w:rsidR="00010651" w:rsidRPr="008D6A53" w:rsidRDefault="002A45BA">
      <w:pPr>
        <w:spacing w:after="60"/>
        <w:jc w:val="center"/>
        <w:rPr>
          <w:lang w:val="ru-RU"/>
        </w:rPr>
      </w:pPr>
      <w:r w:rsidRPr="008D6A53">
        <w:rPr>
          <w:b/>
          <w:color w:val="000000"/>
          <w:lang w:val="ru-RU"/>
        </w:rPr>
        <w:t>ЗАЯВКА НА УЧАСТИЕ В ЗАПРОСЕ КОТИРОВОК В ЭЛЕКТРОННОЙ ФОРМЕ</w:t>
      </w:r>
    </w:p>
    <w:p w14:paraId="7F8712AC" w14:textId="77777777" w:rsidR="00010651" w:rsidRPr="009101CF" w:rsidRDefault="002A45BA">
      <w:pPr>
        <w:ind w:firstLine="567"/>
        <w:jc w:val="both"/>
        <w:rPr>
          <w:lang w:val="ru-RU"/>
        </w:rPr>
      </w:pPr>
      <w:r w:rsidRPr="008D6A53">
        <w:rPr>
          <w:color w:val="000000"/>
          <w:lang w:val="ru-RU"/>
        </w:rPr>
        <w:t>Изучив извещение и документацию о закупке № ____________,</w:t>
      </w:r>
      <w:r w:rsidRPr="009101CF">
        <w:rPr>
          <w:color w:val="000000"/>
          <w:lang w:val="ru-RU"/>
        </w:rPr>
        <w:t xml:space="preserve"> участник __________________ выражает согласие поставить товар в полном соответствии с документацией, Техническим заданием и проектом договора.</w:t>
      </w:r>
    </w:p>
    <w:p w14:paraId="7BE443B9" w14:textId="77777777" w:rsidR="00010651" w:rsidRPr="009101CF" w:rsidRDefault="002A45BA">
      <w:pPr>
        <w:ind w:firstLine="567"/>
        <w:jc w:val="both"/>
        <w:rPr>
          <w:lang w:val="ru-RU"/>
        </w:rPr>
      </w:pPr>
      <w:r w:rsidRPr="009101CF">
        <w:rPr>
          <w:color w:val="000000"/>
          <w:lang w:val="ru-RU"/>
        </w:rPr>
        <w:t>Цена договора и цены единиц указываются участником в электронной форме площадки и включают все расходы, налоги, сборы и обязательные платежи.</w:t>
      </w:r>
    </w:p>
    <w:p w14:paraId="7F06F821" w14:textId="77777777" w:rsidR="00010651" w:rsidRPr="009101CF" w:rsidRDefault="002A45BA">
      <w:pPr>
        <w:ind w:firstLine="567"/>
        <w:jc w:val="both"/>
        <w:rPr>
          <w:lang w:val="ru-RU"/>
        </w:rPr>
      </w:pPr>
      <w:r w:rsidRPr="009101CF">
        <w:rPr>
          <w:color w:val="000000"/>
          <w:lang w:val="ru-RU"/>
        </w:rPr>
        <w:t>Участник подтверждает достоверность сведений и соответствие требованиям статьи 16 Положения о закупке.</w:t>
      </w:r>
    </w:p>
    <w:tbl>
      <w:tblPr>
        <w:tblStyle w:val="aff0"/>
        <w:tblW w:w="0" w:type="auto"/>
        <w:jc w:val="center"/>
        <w:tblLayout w:type="fixed"/>
        <w:tblLook w:val="04A0" w:firstRow="1" w:lastRow="0" w:firstColumn="1" w:lastColumn="0" w:noHBand="0" w:noVBand="1"/>
      </w:tblPr>
      <w:tblGrid>
        <w:gridCol w:w="5159"/>
        <w:gridCol w:w="5159"/>
      </w:tblGrid>
      <w:tr w:rsidR="00010651" w:rsidRPr="009101CF" w14:paraId="0A615DB8" w14:textId="77777777" w:rsidTr="00756884">
        <w:trPr>
          <w:cantSplit/>
          <w:tblHeader/>
          <w:jc w:val="center"/>
        </w:trPr>
        <w:tc>
          <w:tcPr>
            <w:tcW w:w="5159" w:type="dxa"/>
            <w:shd w:val="clear" w:color="auto" w:fill="auto"/>
            <w:tcMar>
              <w:top w:w="70" w:type="dxa"/>
              <w:left w:w="70" w:type="dxa"/>
              <w:bottom w:w="70" w:type="dxa"/>
              <w:right w:w="70" w:type="dxa"/>
            </w:tcMar>
            <w:vAlign w:val="center"/>
          </w:tcPr>
          <w:p w14:paraId="496A07CB" w14:textId="77777777" w:rsidR="00010651" w:rsidRPr="009101CF" w:rsidRDefault="002A45BA">
            <w:proofErr w:type="spellStart"/>
            <w:r w:rsidRPr="009101CF">
              <w:rPr>
                <w:b/>
                <w:color w:val="000000"/>
              </w:rPr>
              <w:t>Сведения</w:t>
            </w:r>
            <w:proofErr w:type="spellEnd"/>
            <w:r w:rsidRPr="009101CF">
              <w:rPr>
                <w:b/>
                <w:color w:val="000000"/>
              </w:rPr>
              <w:t xml:space="preserve"> </w:t>
            </w:r>
            <w:proofErr w:type="spellStart"/>
            <w:r w:rsidRPr="009101CF">
              <w:rPr>
                <w:b/>
                <w:color w:val="000000"/>
              </w:rPr>
              <w:t>об</w:t>
            </w:r>
            <w:proofErr w:type="spellEnd"/>
            <w:r w:rsidRPr="009101CF">
              <w:rPr>
                <w:b/>
                <w:color w:val="000000"/>
              </w:rPr>
              <w:t xml:space="preserve"> </w:t>
            </w:r>
            <w:proofErr w:type="spellStart"/>
            <w:r w:rsidRPr="009101CF">
              <w:rPr>
                <w:b/>
                <w:color w:val="000000"/>
              </w:rPr>
              <w:t>участнике</w:t>
            </w:r>
            <w:proofErr w:type="spellEnd"/>
          </w:p>
        </w:tc>
        <w:tc>
          <w:tcPr>
            <w:tcW w:w="5159" w:type="dxa"/>
            <w:shd w:val="clear" w:color="auto" w:fill="auto"/>
            <w:tcMar>
              <w:top w:w="70" w:type="dxa"/>
              <w:left w:w="70" w:type="dxa"/>
              <w:bottom w:w="70" w:type="dxa"/>
              <w:right w:w="70" w:type="dxa"/>
            </w:tcMar>
            <w:vAlign w:val="center"/>
          </w:tcPr>
          <w:p w14:paraId="03B9CFB1" w14:textId="77777777" w:rsidR="00010651" w:rsidRPr="009101CF" w:rsidRDefault="002A45BA">
            <w:r w:rsidRPr="009101CF">
              <w:rPr>
                <w:b/>
                <w:color w:val="000000"/>
              </w:rPr>
              <w:t>Заполняется участником</w:t>
            </w:r>
          </w:p>
        </w:tc>
      </w:tr>
      <w:tr w:rsidR="00010651" w:rsidRPr="00D25956" w14:paraId="0C29DABC" w14:textId="77777777">
        <w:trPr>
          <w:cantSplit/>
          <w:jc w:val="center"/>
        </w:trPr>
        <w:tc>
          <w:tcPr>
            <w:tcW w:w="5159" w:type="dxa"/>
            <w:tcMar>
              <w:top w:w="70" w:type="dxa"/>
              <w:left w:w="70" w:type="dxa"/>
              <w:bottom w:w="70" w:type="dxa"/>
              <w:right w:w="70" w:type="dxa"/>
            </w:tcMar>
            <w:vAlign w:val="center"/>
          </w:tcPr>
          <w:p w14:paraId="545519F5" w14:textId="77777777" w:rsidR="00010651" w:rsidRPr="009101CF" w:rsidRDefault="002A45BA">
            <w:pPr>
              <w:rPr>
                <w:lang w:val="ru-RU"/>
              </w:rPr>
            </w:pPr>
            <w:r w:rsidRPr="009101CF">
              <w:rPr>
                <w:color w:val="000000"/>
                <w:lang w:val="ru-RU"/>
              </w:rPr>
              <w:t>Полное и сокращенное наименование/Ф.И.О.</w:t>
            </w:r>
          </w:p>
        </w:tc>
        <w:tc>
          <w:tcPr>
            <w:tcW w:w="5159" w:type="dxa"/>
            <w:tcMar>
              <w:top w:w="70" w:type="dxa"/>
              <w:left w:w="70" w:type="dxa"/>
              <w:bottom w:w="70" w:type="dxa"/>
              <w:right w:w="70" w:type="dxa"/>
            </w:tcMar>
            <w:vAlign w:val="center"/>
          </w:tcPr>
          <w:p w14:paraId="5FD1BC18" w14:textId="77777777" w:rsidR="00010651" w:rsidRPr="009101CF" w:rsidRDefault="00010651">
            <w:pPr>
              <w:rPr>
                <w:lang w:val="ru-RU"/>
              </w:rPr>
            </w:pPr>
          </w:p>
        </w:tc>
      </w:tr>
      <w:tr w:rsidR="00010651" w:rsidRPr="00D25956" w14:paraId="4BD078A2" w14:textId="77777777">
        <w:trPr>
          <w:cantSplit/>
          <w:jc w:val="center"/>
        </w:trPr>
        <w:tc>
          <w:tcPr>
            <w:tcW w:w="5159" w:type="dxa"/>
            <w:tcMar>
              <w:top w:w="70" w:type="dxa"/>
              <w:left w:w="70" w:type="dxa"/>
              <w:bottom w:w="70" w:type="dxa"/>
              <w:right w:w="70" w:type="dxa"/>
            </w:tcMar>
            <w:vAlign w:val="center"/>
          </w:tcPr>
          <w:p w14:paraId="3CB914FF" w14:textId="77777777" w:rsidR="00010651" w:rsidRPr="009101CF" w:rsidRDefault="002A45BA">
            <w:pPr>
              <w:rPr>
                <w:lang w:val="ru-RU"/>
              </w:rPr>
            </w:pPr>
            <w:r w:rsidRPr="009101CF">
              <w:rPr>
                <w:color w:val="000000"/>
                <w:lang w:val="ru-RU"/>
              </w:rPr>
              <w:t>Место нахождения/жительства и почтовый адрес</w:t>
            </w:r>
          </w:p>
        </w:tc>
        <w:tc>
          <w:tcPr>
            <w:tcW w:w="5159" w:type="dxa"/>
            <w:tcMar>
              <w:top w:w="70" w:type="dxa"/>
              <w:left w:w="70" w:type="dxa"/>
              <w:bottom w:w="70" w:type="dxa"/>
              <w:right w:w="70" w:type="dxa"/>
            </w:tcMar>
            <w:vAlign w:val="center"/>
          </w:tcPr>
          <w:p w14:paraId="2367450B" w14:textId="77777777" w:rsidR="00010651" w:rsidRPr="009101CF" w:rsidRDefault="00010651">
            <w:pPr>
              <w:rPr>
                <w:lang w:val="ru-RU"/>
              </w:rPr>
            </w:pPr>
          </w:p>
        </w:tc>
      </w:tr>
      <w:tr w:rsidR="00010651" w:rsidRPr="009101CF" w14:paraId="01800E4A" w14:textId="77777777">
        <w:trPr>
          <w:cantSplit/>
          <w:jc w:val="center"/>
        </w:trPr>
        <w:tc>
          <w:tcPr>
            <w:tcW w:w="5159" w:type="dxa"/>
            <w:tcMar>
              <w:top w:w="70" w:type="dxa"/>
              <w:left w:w="70" w:type="dxa"/>
              <w:bottom w:w="70" w:type="dxa"/>
              <w:right w:w="70" w:type="dxa"/>
            </w:tcMar>
            <w:vAlign w:val="center"/>
          </w:tcPr>
          <w:p w14:paraId="17B0BD30" w14:textId="77777777" w:rsidR="00010651" w:rsidRPr="009101CF" w:rsidRDefault="002A45BA">
            <w:r w:rsidRPr="009101CF">
              <w:rPr>
                <w:color w:val="000000"/>
              </w:rPr>
              <w:t>ИНН, КПП, ОГРН/ОГРНИП</w:t>
            </w:r>
          </w:p>
        </w:tc>
        <w:tc>
          <w:tcPr>
            <w:tcW w:w="5159" w:type="dxa"/>
            <w:tcMar>
              <w:top w:w="70" w:type="dxa"/>
              <w:left w:w="70" w:type="dxa"/>
              <w:bottom w:w="70" w:type="dxa"/>
              <w:right w:w="70" w:type="dxa"/>
            </w:tcMar>
            <w:vAlign w:val="center"/>
          </w:tcPr>
          <w:p w14:paraId="7256A836" w14:textId="77777777" w:rsidR="00010651" w:rsidRPr="009101CF" w:rsidRDefault="00010651"/>
        </w:tc>
      </w:tr>
      <w:tr w:rsidR="00010651" w:rsidRPr="009101CF" w14:paraId="732510A5" w14:textId="77777777">
        <w:trPr>
          <w:cantSplit/>
          <w:jc w:val="center"/>
        </w:trPr>
        <w:tc>
          <w:tcPr>
            <w:tcW w:w="5159" w:type="dxa"/>
            <w:tcMar>
              <w:top w:w="70" w:type="dxa"/>
              <w:left w:w="70" w:type="dxa"/>
              <w:bottom w:w="70" w:type="dxa"/>
              <w:right w:w="70" w:type="dxa"/>
            </w:tcMar>
            <w:vAlign w:val="center"/>
          </w:tcPr>
          <w:p w14:paraId="28B0EB4D" w14:textId="77777777" w:rsidR="00010651" w:rsidRPr="009101CF" w:rsidRDefault="002A45BA">
            <w:r w:rsidRPr="009101CF">
              <w:rPr>
                <w:color w:val="000000"/>
              </w:rPr>
              <w:t>Телефон и электронная почта</w:t>
            </w:r>
          </w:p>
        </w:tc>
        <w:tc>
          <w:tcPr>
            <w:tcW w:w="5159" w:type="dxa"/>
            <w:tcMar>
              <w:top w:w="70" w:type="dxa"/>
              <w:left w:w="70" w:type="dxa"/>
              <w:bottom w:w="70" w:type="dxa"/>
              <w:right w:w="70" w:type="dxa"/>
            </w:tcMar>
            <w:vAlign w:val="center"/>
          </w:tcPr>
          <w:p w14:paraId="263FA837" w14:textId="77777777" w:rsidR="00010651" w:rsidRPr="009101CF" w:rsidRDefault="00010651"/>
        </w:tc>
      </w:tr>
      <w:tr w:rsidR="00010651" w:rsidRPr="009101CF" w14:paraId="4CFCE9A7" w14:textId="77777777">
        <w:trPr>
          <w:cantSplit/>
          <w:jc w:val="center"/>
        </w:trPr>
        <w:tc>
          <w:tcPr>
            <w:tcW w:w="5159" w:type="dxa"/>
            <w:tcMar>
              <w:top w:w="70" w:type="dxa"/>
              <w:left w:w="70" w:type="dxa"/>
              <w:bottom w:w="70" w:type="dxa"/>
              <w:right w:w="70" w:type="dxa"/>
            </w:tcMar>
            <w:vAlign w:val="center"/>
          </w:tcPr>
          <w:p w14:paraId="6FFC7726" w14:textId="77777777" w:rsidR="00010651" w:rsidRPr="009101CF" w:rsidRDefault="002A45BA">
            <w:r w:rsidRPr="009101CF">
              <w:rPr>
                <w:color w:val="000000"/>
              </w:rPr>
              <w:t>Банковские реквизиты</w:t>
            </w:r>
          </w:p>
        </w:tc>
        <w:tc>
          <w:tcPr>
            <w:tcW w:w="5159" w:type="dxa"/>
            <w:tcMar>
              <w:top w:w="70" w:type="dxa"/>
              <w:left w:w="70" w:type="dxa"/>
              <w:bottom w:w="70" w:type="dxa"/>
              <w:right w:w="70" w:type="dxa"/>
            </w:tcMar>
            <w:vAlign w:val="center"/>
          </w:tcPr>
          <w:p w14:paraId="4373CFEF" w14:textId="77777777" w:rsidR="00010651" w:rsidRPr="009101CF" w:rsidRDefault="00010651"/>
        </w:tc>
      </w:tr>
      <w:tr w:rsidR="00010651" w:rsidRPr="00D25956" w14:paraId="1F1A805E" w14:textId="77777777">
        <w:trPr>
          <w:cantSplit/>
          <w:jc w:val="center"/>
        </w:trPr>
        <w:tc>
          <w:tcPr>
            <w:tcW w:w="5159" w:type="dxa"/>
            <w:tcMar>
              <w:top w:w="70" w:type="dxa"/>
              <w:left w:w="70" w:type="dxa"/>
              <w:bottom w:w="70" w:type="dxa"/>
              <w:right w:w="70" w:type="dxa"/>
            </w:tcMar>
            <w:vAlign w:val="center"/>
          </w:tcPr>
          <w:p w14:paraId="1D9C7FBD" w14:textId="77777777" w:rsidR="00010651" w:rsidRPr="009101CF" w:rsidRDefault="002A45BA">
            <w:pPr>
              <w:rPr>
                <w:lang w:val="ru-RU"/>
              </w:rPr>
            </w:pPr>
            <w:r w:rsidRPr="009101CF">
              <w:rPr>
                <w:color w:val="000000"/>
                <w:lang w:val="ru-RU"/>
              </w:rPr>
              <w:t>Ф.И.О. и должность руководителя, основание полномочий</w:t>
            </w:r>
          </w:p>
        </w:tc>
        <w:tc>
          <w:tcPr>
            <w:tcW w:w="5159" w:type="dxa"/>
            <w:tcMar>
              <w:top w:w="70" w:type="dxa"/>
              <w:left w:w="70" w:type="dxa"/>
              <w:bottom w:w="70" w:type="dxa"/>
              <w:right w:w="70" w:type="dxa"/>
            </w:tcMar>
            <w:vAlign w:val="center"/>
          </w:tcPr>
          <w:p w14:paraId="17DD47DC" w14:textId="77777777" w:rsidR="00010651" w:rsidRPr="009101CF" w:rsidRDefault="00010651">
            <w:pPr>
              <w:rPr>
                <w:lang w:val="ru-RU"/>
              </w:rPr>
            </w:pPr>
          </w:p>
        </w:tc>
      </w:tr>
      <w:tr w:rsidR="00010651" w:rsidRPr="00D25956" w14:paraId="32E8E690" w14:textId="77777777">
        <w:trPr>
          <w:cantSplit/>
          <w:jc w:val="center"/>
        </w:trPr>
        <w:tc>
          <w:tcPr>
            <w:tcW w:w="5159" w:type="dxa"/>
            <w:tcMar>
              <w:top w:w="70" w:type="dxa"/>
              <w:left w:w="70" w:type="dxa"/>
              <w:bottom w:w="70" w:type="dxa"/>
              <w:right w:w="70" w:type="dxa"/>
            </w:tcMar>
            <w:vAlign w:val="center"/>
          </w:tcPr>
          <w:p w14:paraId="56BB4786" w14:textId="77777777" w:rsidR="00010651" w:rsidRPr="009101CF" w:rsidRDefault="002A45BA">
            <w:pPr>
              <w:rPr>
                <w:lang w:val="ru-RU"/>
              </w:rPr>
            </w:pPr>
            <w:r w:rsidRPr="009101CF">
              <w:rPr>
                <w:color w:val="000000"/>
                <w:lang w:val="ru-RU"/>
              </w:rPr>
              <w:t>Ф.И.О. подписанта и документ о полномочиях</w:t>
            </w:r>
          </w:p>
        </w:tc>
        <w:tc>
          <w:tcPr>
            <w:tcW w:w="5159" w:type="dxa"/>
            <w:tcMar>
              <w:top w:w="70" w:type="dxa"/>
              <w:left w:w="70" w:type="dxa"/>
              <w:bottom w:w="70" w:type="dxa"/>
              <w:right w:w="70" w:type="dxa"/>
            </w:tcMar>
            <w:vAlign w:val="center"/>
          </w:tcPr>
          <w:p w14:paraId="69B3D46A" w14:textId="77777777" w:rsidR="00010651" w:rsidRPr="009101CF" w:rsidRDefault="00010651">
            <w:pPr>
              <w:rPr>
                <w:lang w:val="ru-RU"/>
              </w:rPr>
            </w:pPr>
          </w:p>
        </w:tc>
      </w:tr>
      <w:tr w:rsidR="00010651" w:rsidRPr="009101CF" w14:paraId="72614CBF" w14:textId="77777777">
        <w:trPr>
          <w:cantSplit/>
          <w:jc w:val="center"/>
        </w:trPr>
        <w:tc>
          <w:tcPr>
            <w:tcW w:w="5159" w:type="dxa"/>
            <w:tcMar>
              <w:top w:w="70" w:type="dxa"/>
              <w:left w:w="70" w:type="dxa"/>
              <w:bottom w:w="70" w:type="dxa"/>
              <w:right w:w="70" w:type="dxa"/>
            </w:tcMar>
            <w:vAlign w:val="center"/>
          </w:tcPr>
          <w:p w14:paraId="2BE1E60D" w14:textId="77777777" w:rsidR="00010651" w:rsidRPr="009101CF" w:rsidRDefault="002A45BA">
            <w:proofErr w:type="spellStart"/>
            <w:r w:rsidRPr="009101CF">
              <w:rPr>
                <w:color w:val="000000"/>
              </w:rPr>
              <w:t>Контактное</w:t>
            </w:r>
            <w:proofErr w:type="spellEnd"/>
            <w:r w:rsidRPr="009101CF">
              <w:rPr>
                <w:color w:val="000000"/>
              </w:rPr>
              <w:t xml:space="preserve"> </w:t>
            </w:r>
            <w:proofErr w:type="spellStart"/>
            <w:r w:rsidRPr="009101CF">
              <w:rPr>
                <w:color w:val="000000"/>
              </w:rPr>
              <w:t>лицо</w:t>
            </w:r>
            <w:proofErr w:type="spellEnd"/>
          </w:p>
        </w:tc>
        <w:tc>
          <w:tcPr>
            <w:tcW w:w="5159" w:type="dxa"/>
            <w:tcMar>
              <w:top w:w="70" w:type="dxa"/>
              <w:left w:w="70" w:type="dxa"/>
              <w:bottom w:w="70" w:type="dxa"/>
              <w:right w:w="70" w:type="dxa"/>
            </w:tcMar>
            <w:vAlign w:val="center"/>
          </w:tcPr>
          <w:p w14:paraId="14433BFE" w14:textId="77777777" w:rsidR="00010651" w:rsidRPr="009101CF" w:rsidRDefault="00010651"/>
        </w:tc>
      </w:tr>
    </w:tbl>
    <w:p w14:paraId="19CA348C" w14:textId="77777777" w:rsidR="00010651" w:rsidRPr="009101CF" w:rsidRDefault="002A45BA">
      <w:pPr>
        <w:spacing w:after="80"/>
        <w:jc w:val="center"/>
      </w:pPr>
      <w:r w:rsidRPr="009101CF">
        <w:rPr>
          <w:b/>
          <w:color w:val="000000"/>
        </w:rPr>
        <w:t>Форма предложения о товаре</w:t>
      </w:r>
    </w:p>
    <w:tbl>
      <w:tblPr>
        <w:tblStyle w:val="aff0"/>
        <w:tblW w:w="0" w:type="auto"/>
        <w:jc w:val="center"/>
        <w:tblLayout w:type="fixed"/>
        <w:tblLook w:val="04A0" w:firstRow="1" w:lastRow="0" w:firstColumn="1" w:lastColumn="0" w:noHBand="0" w:noVBand="1"/>
      </w:tblPr>
      <w:tblGrid>
        <w:gridCol w:w="851"/>
        <w:gridCol w:w="850"/>
        <w:gridCol w:w="2721"/>
        <w:gridCol w:w="1474"/>
        <w:gridCol w:w="1474"/>
        <w:gridCol w:w="1474"/>
        <w:gridCol w:w="1474"/>
      </w:tblGrid>
      <w:tr w:rsidR="00010651" w:rsidRPr="009101CF" w14:paraId="21F3F252" w14:textId="77777777" w:rsidTr="00756884">
        <w:trPr>
          <w:cantSplit/>
          <w:tblHeader/>
          <w:jc w:val="center"/>
        </w:trPr>
        <w:tc>
          <w:tcPr>
            <w:tcW w:w="851" w:type="dxa"/>
            <w:shd w:val="clear" w:color="auto" w:fill="auto"/>
            <w:tcMar>
              <w:top w:w="70" w:type="dxa"/>
              <w:left w:w="70" w:type="dxa"/>
              <w:bottom w:w="70" w:type="dxa"/>
              <w:right w:w="70" w:type="dxa"/>
            </w:tcMar>
            <w:vAlign w:val="center"/>
          </w:tcPr>
          <w:p w14:paraId="7D4EADC1" w14:textId="77777777" w:rsidR="00010651" w:rsidRPr="009101CF" w:rsidRDefault="002A45BA">
            <w:pPr>
              <w:jc w:val="center"/>
              <w:rPr>
                <w:rFonts w:cs="Times New Roman"/>
              </w:rPr>
            </w:pPr>
            <w:r w:rsidRPr="009101CF">
              <w:rPr>
                <w:rFonts w:cs="Times New Roman"/>
                <w:b/>
                <w:color w:val="000000"/>
              </w:rPr>
              <w:t>№</w:t>
            </w:r>
          </w:p>
        </w:tc>
        <w:tc>
          <w:tcPr>
            <w:tcW w:w="850" w:type="dxa"/>
            <w:shd w:val="clear" w:color="auto" w:fill="auto"/>
            <w:tcMar>
              <w:top w:w="70" w:type="dxa"/>
              <w:left w:w="70" w:type="dxa"/>
              <w:bottom w:w="70" w:type="dxa"/>
              <w:right w:w="70" w:type="dxa"/>
            </w:tcMar>
            <w:vAlign w:val="center"/>
          </w:tcPr>
          <w:p w14:paraId="4E6CCF95" w14:textId="77777777" w:rsidR="00010651" w:rsidRPr="009101CF" w:rsidRDefault="002A45BA">
            <w:pPr>
              <w:jc w:val="center"/>
              <w:rPr>
                <w:rFonts w:cs="Times New Roman"/>
              </w:rPr>
            </w:pPr>
            <w:proofErr w:type="spellStart"/>
            <w:r w:rsidRPr="009101CF">
              <w:rPr>
                <w:rFonts w:cs="Times New Roman"/>
                <w:b/>
                <w:color w:val="000000"/>
              </w:rPr>
              <w:t>Лот</w:t>
            </w:r>
            <w:proofErr w:type="spellEnd"/>
          </w:p>
        </w:tc>
        <w:tc>
          <w:tcPr>
            <w:tcW w:w="2721" w:type="dxa"/>
            <w:shd w:val="clear" w:color="auto" w:fill="auto"/>
            <w:tcMar>
              <w:top w:w="70" w:type="dxa"/>
              <w:left w:w="70" w:type="dxa"/>
              <w:bottom w:w="70" w:type="dxa"/>
              <w:right w:w="70" w:type="dxa"/>
            </w:tcMar>
            <w:vAlign w:val="center"/>
          </w:tcPr>
          <w:p w14:paraId="3F645461" w14:textId="77777777" w:rsidR="00010651" w:rsidRPr="009101CF" w:rsidRDefault="002A45BA">
            <w:pPr>
              <w:jc w:val="center"/>
              <w:rPr>
                <w:rFonts w:cs="Times New Roman"/>
              </w:rPr>
            </w:pPr>
            <w:proofErr w:type="spellStart"/>
            <w:r w:rsidRPr="009101CF">
              <w:rPr>
                <w:rFonts w:cs="Times New Roman"/>
                <w:b/>
                <w:color w:val="000000"/>
              </w:rPr>
              <w:t>Наименование</w:t>
            </w:r>
            <w:proofErr w:type="spellEnd"/>
            <w:r w:rsidRPr="009101CF">
              <w:rPr>
                <w:rFonts w:cs="Times New Roman"/>
                <w:b/>
                <w:color w:val="000000"/>
              </w:rPr>
              <w:t xml:space="preserve"> </w:t>
            </w:r>
            <w:proofErr w:type="spellStart"/>
            <w:r w:rsidRPr="009101CF">
              <w:rPr>
                <w:rFonts w:cs="Times New Roman"/>
                <w:b/>
                <w:color w:val="000000"/>
              </w:rPr>
              <w:t>товара</w:t>
            </w:r>
            <w:proofErr w:type="spellEnd"/>
            <w:r w:rsidRPr="009101CF">
              <w:rPr>
                <w:rFonts w:cs="Times New Roman"/>
                <w:b/>
                <w:color w:val="000000"/>
              </w:rPr>
              <w:t xml:space="preserve">, </w:t>
            </w:r>
            <w:proofErr w:type="spellStart"/>
            <w:r w:rsidRPr="009101CF">
              <w:rPr>
                <w:rFonts w:cs="Times New Roman"/>
                <w:b/>
                <w:color w:val="000000"/>
              </w:rPr>
              <w:t>производитель</w:t>
            </w:r>
            <w:proofErr w:type="spellEnd"/>
            <w:r w:rsidRPr="009101CF">
              <w:rPr>
                <w:rFonts w:cs="Times New Roman"/>
                <w:b/>
                <w:color w:val="000000"/>
              </w:rPr>
              <w:t xml:space="preserve">, </w:t>
            </w:r>
            <w:proofErr w:type="spellStart"/>
            <w:r w:rsidRPr="009101CF">
              <w:rPr>
                <w:rFonts w:cs="Times New Roman"/>
                <w:b/>
                <w:color w:val="000000"/>
              </w:rPr>
              <w:t>модель</w:t>
            </w:r>
            <w:proofErr w:type="spellEnd"/>
          </w:p>
        </w:tc>
        <w:tc>
          <w:tcPr>
            <w:tcW w:w="1474" w:type="dxa"/>
            <w:shd w:val="clear" w:color="auto" w:fill="auto"/>
            <w:tcMar>
              <w:top w:w="70" w:type="dxa"/>
              <w:left w:w="70" w:type="dxa"/>
              <w:bottom w:w="70" w:type="dxa"/>
              <w:right w:w="70" w:type="dxa"/>
            </w:tcMar>
            <w:vAlign w:val="center"/>
          </w:tcPr>
          <w:p w14:paraId="0705F17F" w14:textId="77777777" w:rsidR="00010651" w:rsidRPr="009101CF" w:rsidRDefault="002A45BA">
            <w:pPr>
              <w:jc w:val="center"/>
              <w:rPr>
                <w:rFonts w:cs="Times New Roman"/>
                <w:lang w:val="ru-RU"/>
              </w:rPr>
            </w:pPr>
            <w:r w:rsidRPr="009101CF">
              <w:rPr>
                <w:rFonts w:cs="Times New Roman"/>
                <w:lang w:val="ru-RU"/>
              </w:rPr>
              <w:t>Страна происхождения; номер реестровой записи (при необходимости)</w:t>
            </w:r>
          </w:p>
        </w:tc>
        <w:tc>
          <w:tcPr>
            <w:tcW w:w="1474" w:type="dxa"/>
            <w:shd w:val="clear" w:color="auto" w:fill="auto"/>
            <w:tcMar>
              <w:top w:w="70" w:type="dxa"/>
              <w:left w:w="70" w:type="dxa"/>
              <w:bottom w:w="70" w:type="dxa"/>
              <w:right w:w="70" w:type="dxa"/>
            </w:tcMar>
            <w:vAlign w:val="center"/>
          </w:tcPr>
          <w:p w14:paraId="0A0E49F7" w14:textId="77777777" w:rsidR="00010651" w:rsidRPr="009101CF" w:rsidRDefault="002A45BA">
            <w:pPr>
              <w:jc w:val="center"/>
              <w:rPr>
                <w:rFonts w:cs="Times New Roman"/>
              </w:rPr>
            </w:pPr>
            <w:proofErr w:type="spellStart"/>
            <w:r w:rsidRPr="009101CF">
              <w:rPr>
                <w:rFonts w:cs="Times New Roman"/>
                <w:b/>
                <w:color w:val="000000"/>
              </w:rPr>
              <w:t>Конкретные</w:t>
            </w:r>
            <w:proofErr w:type="spellEnd"/>
            <w:r w:rsidRPr="009101CF">
              <w:rPr>
                <w:rFonts w:cs="Times New Roman"/>
                <w:b/>
                <w:color w:val="000000"/>
              </w:rPr>
              <w:t xml:space="preserve"> </w:t>
            </w:r>
            <w:proofErr w:type="spellStart"/>
            <w:r w:rsidRPr="009101CF">
              <w:rPr>
                <w:rFonts w:cs="Times New Roman"/>
                <w:b/>
                <w:color w:val="000000"/>
              </w:rPr>
              <w:t>показатели</w:t>
            </w:r>
            <w:proofErr w:type="spellEnd"/>
          </w:p>
        </w:tc>
        <w:tc>
          <w:tcPr>
            <w:tcW w:w="1474" w:type="dxa"/>
            <w:shd w:val="clear" w:color="auto" w:fill="auto"/>
            <w:tcMar>
              <w:top w:w="70" w:type="dxa"/>
              <w:left w:w="70" w:type="dxa"/>
              <w:bottom w:w="70" w:type="dxa"/>
              <w:right w:w="70" w:type="dxa"/>
            </w:tcMar>
            <w:vAlign w:val="center"/>
          </w:tcPr>
          <w:p w14:paraId="61383E61" w14:textId="77777777" w:rsidR="00010651" w:rsidRPr="009101CF" w:rsidRDefault="002A45BA">
            <w:pPr>
              <w:jc w:val="center"/>
              <w:rPr>
                <w:rFonts w:cs="Times New Roman"/>
              </w:rPr>
            </w:pPr>
            <w:proofErr w:type="spellStart"/>
            <w:r w:rsidRPr="009101CF">
              <w:rPr>
                <w:rFonts w:cs="Times New Roman"/>
                <w:b/>
                <w:color w:val="000000"/>
              </w:rPr>
              <w:t>Ед</w:t>
            </w:r>
            <w:proofErr w:type="spellEnd"/>
            <w:r w:rsidRPr="009101CF">
              <w:rPr>
                <w:rFonts w:cs="Times New Roman"/>
                <w:b/>
                <w:color w:val="000000"/>
              </w:rPr>
              <w:t xml:space="preserve">. </w:t>
            </w:r>
            <w:proofErr w:type="spellStart"/>
            <w:r w:rsidRPr="009101CF">
              <w:rPr>
                <w:rFonts w:cs="Times New Roman"/>
                <w:b/>
                <w:color w:val="000000"/>
              </w:rPr>
              <w:t>изм</w:t>
            </w:r>
            <w:proofErr w:type="spellEnd"/>
            <w:r w:rsidRPr="009101CF">
              <w:rPr>
                <w:rFonts w:cs="Times New Roman"/>
                <w:b/>
                <w:color w:val="000000"/>
              </w:rPr>
              <w:t>.</w:t>
            </w:r>
          </w:p>
        </w:tc>
        <w:tc>
          <w:tcPr>
            <w:tcW w:w="1474" w:type="dxa"/>
            <w:shd w:val="clear" w:color="auto" w:fill="auto"/>
            <w:tcMar>
              <w:top w:w="70" w:type="dxa"/>
              <w:left w:w="70" w:type="dxa"/>
              <w:bottom w:w="70" w:type="dxa"/>
              <w:right w:w="70" w:type="dxa"/>
            </w:tcMar>
            <w:vAlign w:val="center"/>
          </w:tcPr>
          <w:p w14:paraId="45BDEB2D" w14:textId="77777777" w:rsidR="00010651" w:rsidRPr="009101CF" w:rsidRDefault="002A45BA">
            <w:pPr>
              <w:jc w:val="center"/>
              <w:rPr>
                <w:rFonts w:cs="Times New Roman"/>
              </w:rPr>
            </w:pPr>
            <w:proofErr w:type="spellStart"/>
            <w:r w:rsidRPr="009101CF">
              <w:rPr>
                <w:rFonts w:cs="Times New Roman"/>
                <w:b/>
                <w:color w:val="000000"/>
              </w:rPr>
              <w:t>Количество</w:t>
            </w:r>
            <w:proofErr w:type="spellEnd"/>
          </w:p>
        </w:tc>
      </w:tr>
      <w:tr w:rsidR="00010651" w:rsidRPr="00145992" w14:paraId="37C4381F" w14:textId="77777777" w:rsidTr="00756884">
        <w:trPr>
          <w:cantSplit/>
          <w:jc w:val="center"/>
        </w:trPr>
        <w:tc>
          <w:tcPr>
            <w:tcW w:w="851" w:type="dxa"/>
            <w:tcMar>
              <w:top w:w="70" w:type="dxa"/>
              <w:left w:w="70" w:type="dxa"/>
              <w:bottom w:w="70" w:type="dxa"/>
              <w:right w:w="70" w:type="dxa"/>
            </w:tcMar>
            <w:vAlign w:val="center"/>
          </w:tcPr>
          <w:p w14:paraId="26A3E684" w14:textId="77777777" w:rsidR="00010651" w:rsidRPr="00145992" w:rsidRDefault="002A45BA">
            <w:pPr>
              <w:jc w:val="center"/>
              <w:rPr>
                <w:rFonts w:cs="Times New Roman"/>
              </w:rPr>
            </w:pPr>
            <w:r w:rsidRPr="00145992">
              <w:rPr>
                <w:rFonts w:cs="Times New Roman"/>
              </w:rPr>
              <w:t>1</w:t>
            </w:r>
          </w:p>
        </w:tc>
        <w:tc>
          <w:tcPr>
            <w:tcW w:w="850" w:type="dxa"/>
            <w:tcMar>
              <w:top w:w="70" w:type="dxa"/>
              <w:left w:w="70" w:type="dxa"/>
              <w:bottom w:w="70" w:type="dxa"/>
              <w:right w:w="70" w:type="dxa"/>
            </w:tcMar>
            <w:vAlign w:val="center"/>
          </w:tcPr>
          <w:p w14:paraId="78CF2EAA"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3F3E325C" w14:textId="77777777" w:rsidR="00010651" w:rsidRPr="00145992" w:rsidRDefault="002A45BA">
            <w:pPr>
              <w:rPr>
                <w:rFonts w:cs="Times New Roman"/>
                <w:lang w:val="ru-RU"/>
              </w:rPr>
            </w:pPr>
            <w:r w:rsidRPr="00145992">
              <w:rPr>
                <w:rFonts w:cs="Times New Roman"/>
                <w:color w:val="000000"/>
                <w:lang w:val="ru-RU"/>
              </w:rPr>
              <w:t>Тонометр механический с набором детских манжет</w:t>
            </w:r>
          </w:p>
        </w:tc>
        <w:tc>
          <w:tcPr>
            <w:tcW w:w="1474" w:type="dxa"/>
            <w:tcMar>
              <w:top w:w="70" w:type="dxa"/>
              <w:left w:w="70" w:type="dxa"/>
              <w:bottom w:w="70" w:type="dxa"/>
              <w:right w:w="70" w:type="dxa"/>
            </w:tcMar>
            <w:vAlign w:val="center"/>
          </w:tcPr>
          <w:p w14:paraId="501EBDFA"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466AEF65"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0F6ECBCA"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288CAC8C" w14:textId="77777777" w:rsidR="00010651" w:rsidRPr="00145992" w:rsidRDefault="002A45BA">
            <w:pPr>
              <w:jc w:val="center"/>
              <w:rPr>
                <w:rFonts w:cs="Times New Roman"/>
              </w:rPr>
            </w:pPr>
            <w:r w:rsidRPr="00145992">
              <w:rPr>
                <w:rFonts w:cs="Times New Roman"/>
                <w:color w:val="000000"/>
              </w:rPr>
              <w:t>3</w:t>
            </w:r>
          </w:p>
        </w:tc>
      </w:tr>
      <w:tr w:rsidR="00010651" w:rsidRPr="00145992" w14:paraId="7B2089DC" w14:textId="77777777" w:rsidTr="00756884">
        <w:trPr>
          <w:cantSplit/>
          <w:jc w:val="center"/>
        </w:trPr>
        <w:tc>
          <w:tcPr>
            <w:tcW w:w="851" w:type="dxa"/>
            <w:tcMar>
              <w:top w:w="70" w:type="dxa"/>
              <w:left w:w="70" w:type="dxa"/>
              <w:bottom w:w="70" w:type="dxa"/>
              <w:right w:w="70" w:type="dxa"/>
            </w:tcMar>
            <w:vAlign w:val="center"/>
          </w:tcPr>
          <w:p w14:paraId="7DA9DF1D" w14:textId="77777777" w:rsidR="00010651" w:rsidRPr="00145992" w:rsidRDefault="002A45BA">
            <w:pPr>
              <w:jc w:val="center"/>
              <w:rPr>
                <w:rFonts w:cs="Times New Roman"/>
              </w:rPr>
            </w:pPr>
            <w:r w:rsidRPr="00145992">
              <w:rPr>
                <w:rFonts w:cs="Times New Roman"/>
              </w:rPr>
              <w:t>2</w:t>
            </w:r>
          </w:p>
        </w:tc>
        <w:tc>
          <w:tcPr>
            <w:tcW w:w="850" w:type="dxa"/>
            <w:tcMar>
              <w:top w:w="70" w:type="dxa"/>
              <w:left w:w="70" w:type="dxa"/>
              <w:bottom w:w="70" w:type="dxa"/>
              <w:right w:w="70" w:type="dxa"/>
            </w:tcMar>
            <w:vAlign w:val="center"/>
          </w:tcPr>
          <w:p w14:paraId="78E16447"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79D0E4A9" w14:textId="77777777" w:rsidR="00010651" w:rsidRPr="00145992" w:rsidRDefault="002A45BA">
            <w:pPr>
              <w:rPr>
                <w:rFonts w:cs="Times New Roman"/>
              </w:rPr>
            </w:pPr>
            <w:proofErr w:type="spellStart"/>
            <w:r w:rsidRPr="00145992">
              <w:rPr>
                <w:rFonts w:cs="Times New Roman"/>
                <w:color w:val="000000"/>
              </w:rPr>
              <w:t>Стетоскоп</w:t>
            </w:r>
            <w:proofErr w:type="spellEnd"/>
            <w:r w:rsidRPr="00145992">
              <w:rPr>
                <w:rFonts w:cs="Times New Roman"/>
                <w:color w:val="000000"/>
              </w:rPr>
              <w:t xml:space="preserve"> </w:t>
            </w:r>
            <w:proofErr w:type="spellStart"/>
            <w:r w:rsidRPr="00145992">
              <w:rPr>
                <w:rFonts w:cs="Times New Roman"/>
                <w:color w:val="000000"/>
              </w:rPr>
              <w:t>медицинский</w:t>
            </w:r>
            <w:proofErr w:type="spellEnd"/>
          </w:p>
        </w:tc>
        <w:tc>
          <w:tcPr>
            <w:tcW w:w="1474" w:type="dxa"/>
            <w:tcMar>
              <w:top w:w="70" w:type="dxa"/>
              <w:left w:w="70" w:type="dxa"/>
              <w:bottom w:w="70" w:type="dxa"/>
              <w:right w:w="70" w:type="dxa"/>
            </w:tcMar>
            <w:vAlign w:val="center"/>
          </w:tcPr>
          <w:p w14:paraId="5DE124C0"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214BAF3F"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6F8EC107"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52900BC6" w14:textId="77777777" w:rsidR="00010651" w:rsidRPr="00145992" w:rsidRDefault="002A45BA">
            <w:pPr>
              <w:jc w:val="center"/>
              <w:rPr>
                <w:rFonts w:cs="Times New Roman"/>
              </w:rPr>
            </w:pPr>
            <w:r w:rsidRPr="00145992">
              <w:rPr>
                <w:rFonts w:cs="Times New Roman"/>
                <w:color w:val="000000"/>
              </w:rPr>
              <w:t>3</w:t>
            </w:r>
          </w:p>
        </w:tc>
      </w:tr>
      <w:tr w:rsidR="00010651" w:rsidRPr="00145992" w14:paraId="3FD806E1" w14:textId="77777777" w:rsidTr="00756884">
        <w:trPr>
          <w:cantSplit/>
          <w:jc w:val="center"/>
        </w:trPr>
        <w:tc>
          <w:tcPr>
            <w:tcW w:w="851" w:type="dxa"/>
            <w:tcMar>
              <w:top w:w="70" w:type="dxa"/>
              <w:left w:w="70" w:type="dxa"/>
              <w:bottom w:w="70" w:type="dxa"/>
              <w:right w:w="70" w:type="dxa"/>
            </w:tcMar>
            <w:vAlign w:val="center"/>
          </w:tcPr>
          <w:p w14:paraId="2A55C272" w14:textId="77777777" w:rsidR="00010651" w:rsidRPr="00145992" w:rsidRDefault="002A45BA">
            <w:pPr>
              <w:jc w:val="center"/>
              <w:rPr>
                <w:rFonts w:cs="Times New Roman"/>
              </w:rPr>
            </w:pPr>
            <w:r w:rsidRPr="00145992">
              <w:rPr>
                <w:rFonts w:cs="Times New Roman"/>
              </w:rPr>
              <w:t>3</w:t>
            </w:r>
          </w:p>
        </w:tc>
        <w:tc>
          <w:tcPr>
            <w:tcW w:w="850" w:type="dxa"/>
            <w:tcMar>
              <w:top w:w="70" w:type="dxa"/>
              <w:left w:w="70" w:type="dxa"/>
              <w:bottom w:w="70" w:type="dxa"/>
              <w:right w:w="70" w:type="dxa"/>
            </w:tcMar>
            <w:vAlign w:val="center"/>
          </w:tcPr>
          <w:p w14:paraId="37115D44"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3033C8FB" w14:textId="77777777" w:rsidR="00010651" w:rsidRPr="00145992" w:rsidRDefault="002A45BA">
            <w:pPr>
              <w:rPr>
                <w:rFonts w:cs="Times New Roman"/>
                <w:lang w:val="ru-RU"/>
              </w:rPr>
            </w:pPr>
            <w:r w:rsidRPr="00145992">
              <w:rPr>
                <w:rFonts w:cs="Times New Roman"/>
                <w:color w:val="000000"/>
                <w:lang w:val="ru-RU"/>
              </w:rPr>
              <w:t xml:space="preserve">Динамометр медицинский электронный ручной, диапазон до 120 </w:t>
            </w:r>
            <w:proofErr w:type="spellStart"/>
            <w:r w:rsidRPr="00145992">
              <w:rPr>
                <w:rFonts w:cs="Times New Roman"/>
                <w:color w:val="000000"/>
                <w:lang w:val="ru-RU"/>
              </w:rPr>
              <w:t>даН</w:t>
            </w:r>
            <w:proofErr w:type="spellEnd"/>
          </w:p>
        </w:tc>
        <w:tc>
          <w:tcPr>
            <w:tcW w:w="1474" w:type="dxa"/>
            <w:tcMar>
              <w:top w:w="70" w:type="dxa"/>
              <w:left w:w="70" w:type="dxa"/>
              <w:bottom w:w="70" w:type="dxa"/>
              <w:right w:w="70" w:type="dxa"/>
            </w:tcMar>
            <w:vAlign w:val="center"/>
          </w:tcPr>
          <w:p w14:paraId="4DB1FF67"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409FF16D"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52FDC8B9"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6D0A5126" w14:textId="77777777" w:rsidR="00010651" w:rsidRPr="00145992" w:rsidRDefault="002A45BA">
            <w:pPr>
              <w:jc w:val="center"/>
              <w:rPr>
                <w:rFonts w:cs="Times New Roman"/>
              </w:rPr>
            </w:pPr>
            <w:r w:rsidRPr="00145992">
              <w:rPr>
                <w:rFonts w:cs="Times New Roman"/>
                <w:color w:val="000000"/>
              </w:rPr>
              <w:t>3</w:t>
            </w:r>
          </w:p>
        </w:tc>
      </w:tr>
      <w:tr w:rsidR="00010651" w:rsidRPr="00145992" w14:paraId="7E3641DA" w14:textId="77777777" w:rsidTr="00756884">
        <w:trPr>
          <w:cantSplit/>
          <w:jc w:val="center"/>
        </w:trPr>
        <w:tc>
          <w:tcPr>
            <w:tcW w:w="851" w:type="dxa"/>
            <w:tcMar>
              <w:top w:w="70" w:type="dxa"/>
              <w:left w:w="70" w:type="dxa"/>
              <w:bottom w:w="70" w:type="dxa"/>
              <w:right w:w="70" w:type="dxa"/>
            </w:tcMar>
            <w:vAlign w:val="center"/>
          </w:tcPr>
          <w:p w14:paraId="5D8CCB1D" w14:textId="77777777" w:rsidR="00010651" w:rsidRPr="00145992" w:rsidRDefault="002A45BA">
            <w:pPr>
              <w:jc w:val="center"/>
              <w:rPr>
                <w:rFonts w:cs="Times New Roman"/>
              </w:rPr>
            </w:pPr>
            <w:r w:rsidRPr="00145992">
              <w:rPr>
                <w:rFonts w:cs="Times New Roman"/>
              </w:rPr>
              <w:t>4</w:t>
            </w:r>
          </w:p>
        </w:tc>
        <w:tc>
          <w:tcPr>
            <w:tcW w:w="850" w:type="dxa"/>
            <w:tcMar>
              <w:top w:w="70" w:type="dxa"/>
              <w:left w:w="70" w:type="dxa"/>
              <w:bottom w:w="70" w:type="dxa"/>
              <w:right w:w="70" w:type="dxa"/>
            </w:tcMar>
            <w:vAlign w:val="center"/>
          </w:tcPr>
          <w:p w14:paraId="7D590E85"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5C8EEF3D" w14:textId="77777777" w:rsidR="00010651" w:rsidRPr="00145992" w:rsidRDefault="002A45BA">
            <w:pPr>
              <w:rPr>
                <w:rFonts w:cs="Times New Roman"/>
                <w:lang w:val="ru-RU"/>
              </w:rPr>
            </w:pPr>
            <w:r w:rsidRPr="00145992">
              <w:rPr>
                <w:rFonts w:cs="Times New Roman"/>
                <w:color w:val="000000"/>
                <w:lang w:val="ru-RU"/>
              </w:rPr>
              <w:t xml:space="preserve">Динамометр медицинский электронный ручной, диапазон до 30 </w:t>
            </w:r>
            <w:proofErr w:type="spellStart"/>
            <w:r w:rsidRPr="00145992">
              <w:rPr>
                <w:rFonts w:cs="Times New Roman"/>
                <w:color w:val="000000"/>
                <w:lang w:val="ru-RU"/>
              </w:rPr>
              <w:t>даН</w:t>
            </w:r>
            <w:proofErr w:type="spellEnd"/>
          </w:p>
        </w:tc>
        <w:tc>
          <w:tcPr>
            <w:tcW w:w="1474" w:type="dxa"/>
            <w:tcMar>
              <w:top w:w="70" w:type="dxa"/>
              <w:left w:w="70" w:type="dxa"/>
              <w:bottom w:w="70" w:type="dxa"/>
              <w:right w:w="70" w:type="dxa"/>
            </w:tcMar>
            <w:vAlign w:val="center"/>
          </w:tcPr>
          <w:p w14:paraId="727CD8CA"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3A95B139"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1BBCAAA8"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2FEBA56E" w14:textId="77777777" w:rsidR="00010651" w:rsidRPr="00145992" w:rsidRDefault="002A45BA">
            <w:pPr>
              <w:jc w:val="center"/>
              <w:rPr>
                <w:rFonts w:cs="Times New Roman"/>
              </w:rPr>
            </w:pPr>
            <w:r w:rsidRPr="00145992">
              <w:rPr>
                <w:rFonts w:cs="Times New Roman"/>
                <w:color w:val="000000"/>
              </w:rPr>
              <w:t>3</w:t>
            </w:r>
          </w:p>
        </w:tc>
      </w:tr>
      <w:tr w:rsidR="00010651" w:rsidRPr="00145992" w14:paraId="351E4AFA" w14:textId="77777777" w:rsidTr="00756884">
        <w:trPr>
          <w:cantSplit/>
          <w:jc w:val="center"/>
        </w:trPr>
        <w:tc>
          <w:tcPr>
            <w:tcW w:w="851" w:type="dxa"/>
            <w:tcMar>
              <w:top w:w="70" w:type="dxa"/>
              <w:left w:w="70" w:type="dxa"/>
              <w:bottom w:w="70" w:type="dxa"/>
              <w:right w:w="70" w:type="dxa"/>
            </w:tcMar>
            <w:vAlign w:val="center"/>
          </w:tcPr>
          <w:p w14:paraId="028940AF" w14:textId="77777777" w:rsidR="00010651" w:rsidRPr="00145992" w:rsidRDefault="002A45BA">
            <w:pPr>
              <w:jc w:val="center"/>
              <w:rPr>
                <w:rFonts w:cs="Times New Roman"/>
              </w:rPr>
            </w:pPr>
            <w:r w:rsidRPr="00145992">
              <w:rPr>
                <w:rFonts w:cs="Times New Roman"/>
              </w:rPr>
              <w:t>5</w:t>
            </w:r>
          </w:p>
        </w:tc>
        <w:tc>
          <w:tcPr>
            <w:tcW w:w="850" w:type="dxa"/>
            <w:tcMar>
              <w:top w:w="70" w:type="dxa"/>
              <w:left w:w="70" w:type="dxa"/>
              <w:bottom w:w="70" w:type="dxa"/>
              <w:right w:w="70" w:type="dxa"/>
            </w:tcMar>
            <w:vAlign w:val="center"/>
          </w:tcPr>
          <w:p w14:paraId="6683300C"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51D71839" w14:textId="77777777" w:rsidR="00010651" w:rsidRPr="00145992" w:rsidRDefault="002A45BA">
            <w:pPr>
              <w:rPr>
                <w:rFonts w:cs="Times New Roman"/>
              </w:rPr>
            </w:pPr>
            <w:proofErr w:type="spellStart"/>
            <w:r w:rsidRPr="00145992">
              <w:rPr>
                <w:rFonts w:cs="Times New Roman"/>
                <w:color w:val="000000"/>
              </w:rPr>
              <w:t>Ингалятор</w:t>
            </w:r>
            <w:proofErr w:type="spellEnd"/>
            <w:r w:rsidRPr="00145992">
              <w:rPr>
                <w:rFonts w:cs="Times New Roman"/>
                <w:color w:val="000000"/>
              </w:rPr>
              <w:t xml:space="preserve"> </w:t>
            </w:r>
            <w:proofErr w:type="spellStart"/>
            <w:r w:rsidRPr="00145992">
              <w:rPr>
                <w:rFonts w:cs="Times New Roman"/>
                <w:color w:val="000000"/>
              </w:rPr>
              <w:t>компрессорный</w:t>
            </w:r>
            <w:proofErr w:type="spellEnd"/>
            <w:r w:rsidRPr="00145992">
              <w:rPr>
                <w:rFonts w:cs="Times New Roman"/>
                <w:color w:val="000000"/>
              </w:rPr>
              <w:t xml:space="preserve"> (</w:t>
            </w:r>
            <w:proofErr w:type="spellStart"/>
            <w:r w:rsidRPr="00145992">
              <w:rPr>
                <w:rFonts w:cs="Times New Roman"/>
                <w:color w:val="000000"/>
              </w:rPr>
              <w:t>небулайзер</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43C927B6"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17054544"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403EF481"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4A36D88C" w14:textId="77777777" w:rsidR="00010651" w:rsidRPr="00145992" w:rsidRDefault="002A45BA">
            <w:pPr>
              <w:jc w:val="center"/>
              <w:rPr>
                <w:rFonts w:cs="Times New Roman"/>
              </w:rPr>
            </w:pPr>
            <w:r w:rsidRPr="00145992">
              <w:rPr>
                <w:rFonts w:cs="Times New Roman"/>
                <w:color w:val="000000"/>
              </w:rPr>
              <w:t>5</w:t>
            </w:r>
          </w:p>
        </w:tc>
      </w:tr>
      <w:tr w:rsidR="00010651" w:rsidRPr="00145992" w14:paraId="0DB263A7" w14:textId="77777777" w:rsidTr="00756884">
        <w:trPr>
          <w:cantSplit/>
          <w:jc w:val="center"/>
        </w:trPr>
        <w:tc>
          <w:tcPr>
            <w:tcW w:w="851" w:type="dxa"/>
            <w:tcMar>
              <w:top w:w="70" w:type="dxa"/>
              <w:left w:w="70" w:type="dxa"/>
              <w:bottom w:w="70" w:type="dxa"/>
              <w:right w:w="70" w:type="dxa"/>
            </w:tcMar>
            <w:vAlign w:val="center"/>
          </w:tcPr>
          <w:p w14:paraId="662F23AC" w14:textId="77777777" w:rsidR="00010651" w:rsidRPr="00145992" w:rsidRDefault="002A45BA">
            <w:pPr>
              <w:jc w:val="center"/>
              <w:rPr>
                <w:rFonts w:cs="Times New Roman"/>
              </w:rPr>
            </w:pPr>
            <w:r w:rsidRPr="00145992">
              <w:rPr>
                <w:rFonts w:cs="Times New Roman"/>
              </w:rPr>
              <w:t>6</w:t>
            </w:r>
          </w:p>
        </w:tc>
        <w:tc>
          <w:tcPr>
            <w:tcW w:w="850" w:type="dxa"/>
            <w:tcMar>
              <w:top w:w="70" w:type="dxa"/>
              <w:left w:w="70" w:type="dxa"/>
              <w:bottom w:w="70" w:type="dxa"/>
              <w:right w:w="70" w:type="dxa"/>
            </w:tcMar>
            <w:vAlign w:val="center"/>
          </w:tcPr>
          <w:p w14:paraId="397868EF"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5B5E5E6E" w14:textId="77777777" w:rsidR="00010651" w:rsidRPr="00145992" w:rsidRDefault="002A45BA">
            <w:pPr>
              <w:rPr>
                <w:rFonts w:cs="Times New Roman"/>
              </w:rPr>
            </w:pPr>
            <w:proofErr w:type="spellStart"/>
            <w:r w:rsidRPr="00145992">
              <w:rPr>
                <w:rFonts w:cs="Times New Roman"/>
                <w:color w:val="000000"/>
              </w:rPr>
              <w:t>Термометр</w:t>
            </w:r>
            <w:proofErr w:type="spellEnd"/>
            <w:r w:rsidRPr="00145992">
              <w:rPr>
                <w:rFonts w:cs="Times New Roman"/>
                <w:color w:val="000000"/>
              </w:rPr>
              <w:t xml:space="preserve"> </w:t>
            </w:r>
            <w:proofErr w:type="spellStart"/>
            <w:r w:rsidRPr="00145992">
              <w:rPr>
                <w:rFonts w:cs="Times New Roman"/>
                <w:color w:val="000000"/>
              </w:rPr>
              <w:t>медицинский</w:t>
            </w:r>
            <w:proofErr w:type="spellEnd"/>
            <w:r w:rsidRPr="00145992">
              <w:rPr>
                <w:rFonts w:cs="Times New Roman"/>
                <w:color w:val="000000"/>
              </w:rPr>
              <w:t xml:space="preserve"> </w:t>
            </w:r>
            <w:proofErr w:type="spellStart"/>
            <w:r w:rsidRPr="00145992">
              <w:rPr>
                <w:rFonts w:cs="Times New Roman"/>
                <w:color w:val="000000"/>
              </w:rPr>
              <w:t>бесконтактный</w:t>
            </w:r>
            <w:proofErr w:type="spellEnd"/>
            <w:r w:rsidRPr="00145992">
              <w:rPr>
                <w:rFonts w:cs="Times New Roman"/>
                <w:color w:val="000000"/>
              </w:rPr>
              <w:t xml:space="preserve"> </w:t>
            </w:r>
            <w:proofErr w:type="spellStart"/>
            <w:r w:rsidRPr="00145992">
              <w:rPr>
                <w:rFonts w:cs="Times New Roman"/>
                <w:color w:val="000000"/>
              </w:rPr>
              <w:t>инфракрасный</w:t>
            </w:r>
            <w:proofErr w:type="spellEnd"/>
          </w:p>
        </w:tc>
        <w:tc>
          <w:tcPr>
            <w:tcW w:w="1474" w:type="dxa"/>
            <w:tcMar>
              <w:top w:w="70" w:type="dxa"/>
              <w:left w:w="70" w:type="dxa"/>
              <w:bottom w:w="70" w:type="dxa"/>
              <w:right w:w="70" w:type="dxa"/>
            </w:tcMar>
            <w:vAlign w:val="center"/>
          </w:tcPr>
          <w:p w14:paraId="4E599859"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5E3667DF"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683BB22C"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552F2BDB" w14:textId="77777777" w:rsidR="00010651" w:rsidRPr="00145992" w:rsidRDefault="002A45BA">
            <w:pPr>
              <w:jc w:val="center"/>
              <w:rPr>
                <w:rFonts w:cs="Times New Roman"/>
              </w:rPr>
            </w:pPr>
            <w:r w:rsidRPr="00145992">
              <w:rPr>
                <w:rFonts w:cs="Times New Roman"/>
                <w:color w:val="000000"/>
              </w:rPr>
              <w:t>5</w:t>
            </w:r>
          </w:p>
        </w:tc>
      </w:tr>
      <w:tr w:rsidR="00010651" w:rsidRPr="00145992" w14:paraId="43B22071" w14:textId="77777777" w:rsidTr="00756884">
        <w:trPr>
          <w:cantSplit/>
          <w:jc w:val="center"/>
        </w:trPr>
        <w:tc>
          <w:tcPr>
            <w:tcW w:w="851" w:type="dxa"/>
            <w:tcMar>
              <w:top w:w="70" w:type="dxa"/>
              <w:left w:w="70" w:type="dxa"/>
              <w:bottom w:w="70" w:type="dxa"/>
              <w:right w:w="70" w:type="dxa"/>
            </w:tcMar>
            <w:vAlign w:val="center"/>
          </w:tcPr>
          <w:p w14:paraId="0FA5B126" w14:textId="77777777" w:rsidR="00010651" w:rsidRPr="00145992" w:rsidRDefault="002A45BA">
            <w:pPr>
              <w:jc w:val="center"/>
              <w:rPr>
                <w:rFonts w:cs="Times New Roman"/>
              </w:rPr>
            </w:pPr>
            <w:r w:rsidRPr="00145992">
              <w:rPr>
                <w:rFonts w:cs="Times New Roman"/>
              </w:rPr>
              <w:lastRenderedPageBreak/>
              <w:t>7</w:t>
            </w:r>
          </w:p>
        </w:tc>
        <w:tc>
          <w:tcPr>
            <w:tcW w:w="850" w:type="dxa"/>
            <w:tcMar>
              <w:top w:w="70" w:type="dxa"/>
              <w:left w:w="70" w:type="dxa"/>
              <w:bottom w:w="70" w:type="dxa"/>
              <w:right w:w="70" w:type="dxa"/>
            </w:tcMar>
            <w:vAlign w:val="center"/>
          </w:tcPr>
          <w:p w14:paraId="6289AA1D"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564FF3EC" w14:textId="77777777" w:rsidR="00010651" w:rsidRPr="00145992" w:rsidRDefault="002A45BA">
            <w:pPr>
              <w:rPr>
                <w:rFonts w:cs="Times New Roman"/>
              </w:rPr>
            </w:pPr>
            <w:proofErr w:type="spellStart"/>
            <w:r w:rsidRPr="00145992">
              <w:rPr>
                <w:rFonts w:cs="Times New Roman"/>
                <w:color w:val="000000"/>
              </w:rPr>
              <w:t>Глюкометр</w:t>
            </w:r>
            <w:proofErr w:type="spellEnd"/>
            <w:r w:rsidRPr="00145992">
              <w:rPr>
                <w:rFonts w:cs="Times New Roman"/>
                <w:color w:val="000000"/>
              </w:rPr>
              <w:t xml:space="preserve"> с </w:t>
            </w:r>
            <w:proofErr w:type="spellStart"/>
            <w:r w:rsidRPr="00145992">
              <w:rPr>
                <w:rFonts w:cs="Times New Roman"/>
                <w:color w:val="000000"/>
              </w:rPr>
              <w:t>принадлежностями</w:t>
            </w:r>
            <w:proofErr w:type="spellEnd"/>
          </w:p>
        </w:tc>
        <w:tc>
          <w:tcPr>
            <w:tcW w:w="1474" w:type="dxa"/>
            <w:tcMar>
              <w:top w:w="70" w:type="dxa"/>
              <w:left w:w="70" w:type="dxa"/>
              <w:bottom w:w="70" w:type="dxa"/>
              <w:right w:w="70" w:type="dxa"/>
            </w:tcMar>
            <w:vAlign w:val="center"/>
          </w:tcPr>
          <w:p w14:paraId="544D9952"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3FFFD0E8"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53FE2042"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572864DC" w14:textId="77777777" w:rsidR="00010651" w:rsidRPr="00145992" w:rsidRDefault="002A45BA">
            <w:pPr>
              <w:jc w:val="center"/>
              <w:rPr>
                <w:rFonts w:cs="Times New Roman"/>
              </w:rPr>
            </w:pPr>
            <w:r w:rsidRPr="00145992">
              <w:rPr>
                <w:rFonts w:cs="Times New Roman"/>
                <w:color w:val="000000"/>
              </w:rPr>
              <w:t>6</w:t>
            </w:r>
          </w:p>
        </w:tc>
      </w:tr>
      <w:tr w:rsidR="00010651" w:rsidRPr="00145992" w14:paraId="4CFE1028" w14:textId="77777777" w:rsidTr="00756884">
        <w:trPr>
          <w:cantSplit/>
          <w:jc w:val="center"/>
        </w:trPr>
        <w:tc>
          <w:tcPr>
            <w:tcW w:w="851" w:type="dxa"/>
            <w:tcMar>
              <w:top w:w="70" w:type="dxa"/>
              <w:left w:w="70" w:type="dxa"/>
              <w:bottom w:w="70" w:type="dxa"/>
              <w:right w:w="70" w:type="dxa"/>
            </w:tcMar>
            <w:vAlign w:val="center"/>
          </w:tcPr>
          <w:p w14:paraId="239364B2" w14:textId="77777777" w:rsidR="00010651" w:rsidRPr="00145992" w:rsidRDefault="002A45BA">
            <w:pPr>
              <w:jc w:val="center"/>
              <w:rPr>
                <w:rFonts w:cs="Times New Roman"/>
              </w:rPr>
            </w:pPr>
            <w:r w:rsidRPr="00145992">
              <w:rPr>
                <w:rFonts w:cs="Times New Roman"/>
              </w:rPr>
              <w:t>8</w:t>
            </w:r>
          </w:p>
        </w:tc>
        <w:tc>
          <w:tcPr>
            <w:tcW w:w="850" w:type="dxa"/>
            <w:tcMar>
              <w:top w:w="70" w:type="dxa"/>
              <w:left w:w="70" w:type="dxa"/>
              <w:bottom w:w="70" w:type="dxa"/>
              <w:right w:w="70" w:type="dxa"/>
            </w:tcMar>
            <w:vAlign w:val="center"/>
          </w:tcPr>
          <w:p w14:paraId="688ACBBD"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2FB71203" w14:textId="77777777" w:rsidR="00010651" w:rsidRPr="00145992" w:rsidRDefault="002A45BA">
            <w:pPr>
              <w:rPr>
                <w:rFonts w:cs="Times New Roman"/>
                <w:lang w:val="ru-RU"/>
              </w:rPr>
            </w:pPr>
            <w:r w:rsidRPr="00145992">
              <w:rPr>
                <w:rFonts w:cs="Times New Roman"/>
                <w:color w:val="000000"/>
                <w:lang w:val="ru-RU"/>
              </w:rPr>
              <w:t xml:space="preserve">Осветитель таблиц для исследования остроты зрения (аппарат </w:t>
            </w:r>
            <w:proofErr w:type="spellStart"/>
            <w:r w:rsidRPr="00145992">
              <w:rPr>
                <w:rFonts w:cs="Times New Roman"/>
                <w:color w:val="000000"/>
                <w:lang w:val="ru-RU"/>
              </w:rPr>
              <w:t>Ротта</w:t>
            </w:r>
            <w:proofErr w:type="spellEnd"/>
            <w:r w:rsidRPr="00145992">
              <w:rPr>
                <w:rFonts w:cs="Times New Roman"/>
                <w:color w:val="000000"/>
                <w:lang w:val="ru-RU"/>
              </w:rPr>
              <w:t>)</w:t>
            </w:r>
          </w:p>
        </w:tc>
        <w:tc>
          <w:tcPr>
            <w:tcW w:w="1474" w:type="dxa"/>
            <w:tcMar>
              <w:top w:w="70" w:type="dxa"/>
              <w:left w:w="70" w:type="dxa"/>
              <w:bottom w:w="70" w:type="dxa"/>
              <w:right w:w="70" w:type="dxa"/>
            </w:tcMar>
            <w:vAlign w:val="center"/>
          </w:tcPr>
          <w:p w14:paraId="1D3ADCB3"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7631902C"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6674DD52"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2C5B7E03" w14:textId="77777777" w:rsidR="00010651" w:rsidRPr="00145992" w:rsidRDefault="002A45BA">
            <w:pPr>
              <w:jc w:val="center"/>
              <w:rPr>
                <w:rFonts w:cs="Times New Roman"/>
              </w:rPr>
            </w:pPr>
            <w:r w:rsidRPr="00145992">
              <w:rPr>
                <w:rFonts w:cs="Times New Roman"/>
                <w:color w:val="000000"/>
              </w:rPr>
              <w:t>2</w:t>
            </w:r>
          </w:p>
        </w:tc>
      </w:tr>
      <w:tr w:rsidR="00010651" w:rsidRPr="00145992" w14:paraId="1B1E4596" w14:textId="77777777" w:rsidTr="00756884">
        <w:trPr>
          <w:cantSplit/>
          <w:jc w:val="center"/>
        </w:trPr>
        <w:tc>
          <w:tcPr>
            <w:tcW w:w="851" w:type="dxa"/>
            <w:tcMar>
              <w:top w:w="70" w:type="dxa"/>
              <w:left w:w="70" w:type="dxa"/>
              <w:bottom w:w="70" w:type="dxa"/>
              <w:right w:w="70" w:type="dxa"/>
            </w:tcMar>
            <w:vAlign w:val="center"/>
          </w:tcPr>
          <w:p w14:paraId="49BEAAEB" w14:textId="77777777" w:rsidR="00010651" w:rsidRPr="00145992" w:rsidRDefault="002A45BA">
            <w:pPr>
              <w:jc w:val="center"/>
              <w:rPr>
                <w:rFonts w:cs="Times New Roman"/>
              </w:rPr>
            </w:pPr>
            <w:r w:rsidRPr="00145992">
              <w:rPr>
                <w:rFonts w:cs="Times New Roman"/>
              </w:rPr>
              <w:t>9</w:t>
            </w:r>
          </w:p>
        </w:tc>
        <w:tc>
          <w:tcPr>
            <w:tcW w:w="850" w:type="dxa"/>
            <w:tcMar>
              <w:top w:w="70" w:type="dxa"/>
              <w:left w:w="70" w:type="dxa"/>
              <w:bottom w:w="70" w:type="dxa"/>
              <w:right w:w="70" w:type="dxa"/>
            </w:tcMar>
            <w:vAlign w:val="center"/>
          </w:tcPr>
          <w:p w14:paraId="32AFD1CA"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1E0FF2C0" w14:textId="77777777" w:rsidR="00010651" w:rsidRPr="00145992" w:rsidRDefault="002A45BA">
            <w:pPr>
              <w:rPr>
                <w:rFonts w:cs="Times New Roman"/>
              </w:rPr>
            </w:pPr>
            <w:proofErr w:type="spellStart"/>
            <w:r w:rsidRPr="00145992">
              <w:rPr>
                <w:rFonts w:cs="Times New Roman"/>
                <w:color w:val="000000"/>
              </w:rPr>
              <w:t>Комплект</w:t>
            </w:r>
            <w:proofErr w:type="spellEnd"/>
            <w:r w:rsidRPr="00145992">
              <w:rPr>
                <w:rFonts w:cs="Times New Roman"/>
                <w:color w:val="000000"/>
              </w:rPr>
              <w:t xml:space="preserve"> </w:t>
            </w:r>
            <w:proofErr w:type="spellStart"/>
            <w:r w:rsidRPr="00145992">
              <w:rPr>
                <w:rFonts w:cs="Times New Roman"/>
                <w:color w:val="000000"/>
              </w:rPr>
              <w:t>воздуховодов</w:t>
            </w:r>
            <w:proofErr w:type="spellEnd"/>
            <w:r w:rsidRPr="00145992">
              <w:rPr>
                <w:rFonts w:cs="Times New Roman"/>
                <w:color w:val="000000"/>
              </w:rPr>
              <w:t xml:space="preserve"> </w:t>
            </w:r>
            <w:proofErr w:type="spellStart"/>
            <w:r w:rsidRPr="00145992">
              <w:rPr>
                <w:rFonts w:cs="Times New Roman"/>
                <w:color w:val="000000"/>
              </w:rPr>
              <w:t>ротоглоточных</w:t>
            </w:r>
            <w:proofErr w:type="spellEnd"/>
            <w:r w:rsidRPr="00145992">
              <w:rPr>
                <w:rFonts w:cs="Times New Roman"/>
                <w:color w:val="000000"/>
              </w:rPr>
              <w:t xml:space="preserve"> </w:t>
            </w:r>
            <w:proofErr w:type="spellStart"/>
            <w:r w:rsidRPr="00145992">
              <w:rPr>
                <w:rFonts w:cs="Times New Roman"/>
                <w:color w:val="000000"/>
              </w:rPr>
              <w:t>одноразовых</w:t>
            </w:r>
            <w:proofErr w:type="spellEnd"/>
          </w:p>
        </w:tc>
        <w:tc>
          <w:tcPr>
            <w:tcW w:w="1474" w:type="dxa"/>
            <w:tcMar>
              <w:top w:w="70" w:type="dxa"/>
              <w:left w:w="70" w:type="dxa"/>
              <w:bottom w:w="70" w:type="dxa"/>
              <w:right w:w="70" w:type="dxa"/>
            </w:tcMar>
            <w:vAlign w:val="center"/>
          </w:tcPr>
          <w:p w14:paraId="64E06459"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0F7697CE"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53AA7BC6"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4E5B2EC6" w14:textId="77777777" w:rsidR="00010651" w:rsidRPr="00145992" w:rsidRDefault="002A45BA">
            <w:pPr>
              <w:jc w:val="center"/>
              <w:rPr>
                <w:rFonts w:cs="Times New Roman"/>
              </w:rPr>
            </w:pPr>
            <w:r w:rsidRPr="00145992">
              <w:rPr>
                <w:rFonts w:cs="Times New Roman"/>
                <w:color w:val="000000"/>
              </w:rPr>
              <w:t>5</w:t>
            </w:r>
          </w:p>
        </w:tc>
      </w:tr>
      <w:tr w:rsidR="00010651" w:rsidRPr="00145992" w14:paraId="18832AD6" w14:textId="77777777" w:rsidTr="00756884">
        <w:trPr>
          <w:cantSplit/>
          <w:jc w:val="center"/>
        </w:trPr>
        <w:tc>
          <w:tcPr>
            <w:tcW w:w="851" w:type="dxa"/>
            <w:tcMar>
              <w:top w:w="70" w:type="dxa"/>
              <w:left w:w="70" w:type="dxa"/>
              <w:bottom w:w="70" w:type="dxa"/>
              <w:right w:w="70" w:type="dxa"/>
            </w:tcMar>
            <w:vAlign w:val="center"/>
          </w:tcPr>
          <w:p w14:paraId="7360554B" w14:textId="77777777" w:rsidR="00010651" w:rsidRPr="00145992" w:rsidRDefault="002A45BA">
            <w:pPr>
              <w:jc w:val="center"/>
              <w:rPr>
                <w:rFonts w:cs="Times New Roman"/>
              </w:rPr>
            </w:pPr>
            <w:r w:rsidRPr="00145992">
              <w:rPr>
                <w:rFonts w:cs="Times New Roman"/>
              </w:rPr>
              <w:t>10</w:t>
            </w:r>
          </w:p>
        </w:tc>
        <w:tc>
          <w:tcPr>
            <w:tcW w:w="850" w:type="dxa"/>
            <w:tcMar>
              <w:top w:w="70" w:type="dxa"/>
              <w:left w:w="70" w:type="dxa"/>
              <w:bottom w:w="70" w:type="dxa"/>
              <w:right w:w="70" w:type="dxa"/>
            </w:tcMar>
            <w:vAlign w:val="center"/>
          </w:tcPr>
          <w:p w14:paraId="51B51B3A"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2BE25903" w14:textId="77777777" w:rsidR="00010651" w:rsidRPr="00145992" w:rsidRDefault="002A45BA">
            <w:pPr>
              <w:rPr>
                <w:rFonts w:cs="Times New Roman"/>
                <w:lang w:val="ru-RU"/>
              </w:rPr>
            </w:pPr>
            <w:r w:rsidRPr="00145992">
              <w:rPr>
                <w:rFonts w:cs="Times New Roman"/>
                <w:color w:val="000000"/>
                <w:lang w:val="ru-RU"/>
              </w:rPr>
              <w:t>Аппарат ручной искусственной вентиляции легких взрослый одноразовый</w:t>
            </w:r>
          </w:p>
        </w:tc>
        <w:tc>
          <w:tcPr>
            <w:tcW w:w="1474" w:type="dxa"/>
            <w:tcMar>
              <w:top w:w="70" w:type="dxa"/>
              <w:left w:w="70" w:type="dxa"/>
              <w:bottom w:w="70" w:type="dxa"/>
              <w:right w:w="70" w:type="dxa"/>
            </w:tcMar>
            <w:vAlign w:val="center"/>
          </w:tcPr>
          <w:p w14:paraId="257D92DF"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5D783320"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674E42B7"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40625C7E" w14:textId="77777777" w:rsidR="00010651" w:rsidRPr="00145992" w:rsidRDefault="002A45BA">
            <w:pPr>
              <w:jc w:val="center"/>
              <w:rPr>
                <w:rFonts w:cs="Times New Roman"/>
              </w:rPr>
            </w:pPr>
            <w:r w:rsidRPr="00145992">
              <w:rPr>
                <w:rFonts w:cs="Times New Roman"/>
                <w:color w:val="000000"/>
              </w:rPr>
              <w:t>3</w:t>
            </w:r>
          </w:p>
        </w:tc>
      </w:tr>
      <w:tr w:rsidR="00010651" w:rsidRPr="00145992" w14:paraId="5069295C" w14:textId="77777777" w:rsidTr="00756884">
        <w:trPr>
          <w:cantSplit/>
          <w:jc w:val="center"/>
        </w:trPr>
        <w:tc>
          <w:tcPr>
            <w:tcW w:w="851" w:type="dxa"/>
            <w:tcMar>
              <w:top w:w="70" w:type="dxa"/>
              <w:left w:w="70" w:type="dxa"/>
              <w:bottom w:w="70" w:type="dxa"/>
              <w:right w:w="70" w:type="dxa"/>
            </w:tcMar>
            <w:vAlign w:val="center"/>
          </w:tcPr>
          <w:p w14:paraId="7B0F1E25" w14:textId="77777777" w:rsidR="00010651" w:rsidRPr="00145992" w:rsidRDefault="002A45BA">
            <w:pPr>
              <w:jc w:val="center"/>
              <w:rPr>
                <w:rFonts w:cs="Times New Roman"/>
              </w:rPr>
            </w:pPr>
            <w:r w:rsidRPr="00145992">
              <w:rPr>
                <w:rFonts w:cs="Times New Roman"/>
              </w:rPr>
              <w:t>11</w:t>
            </w:r>
          </w:p>
        </w:tc>
        <w:tc>
          <w:tcPr>
            <w:tcW w:w="850" w:type="dxa"/>
            <w:tcMar>
              <w:top w:w="70" w:type="dxa"/>
              <w:left w:w="70" w:type="dxa"/>
              <w:bottom w:w="70" w:type="dxa"/>
              <w:right w:w="70" w:type="dxa"/>
            </w:tcMar>
            <w:vAlign w:val="center"/>
          </w:tcPr>
          <w:p w14:paraId="0E045972"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57E82262" w14:textId="77777777" w:rsidR="00010651" w:rsidRPr="00145992" w:rsidRDefault="002A45BA">
            <w:pPr>
              <w:rPr>
                <w:rFonts w:cs="Times New Roman"/>
                <w:lang w:val="ru-RU"/>
              </w:rPr>
            </w:pPr>
            <w:r w:rsidRPr="00145992">
              <w:rPr>
                <w:rFonts w:cs="Times New Roman"/>
                <w:color w:val="000000"/>
                <w:lang w:val="ru-RU"/>
              </w:rPr>
              <w:t>Стакан мерный с носиком 50 мл</w:t>
            </w:r>
          </w:p>
        </w:tc>
        <w:tc>
          <w:tcPr>
            <w:tcW w:w="1474" w:type="dxa"/>
            <w:tcMar>
              <w:top w:w="70" w:type="dxa"/>
              <w:left w:w="70" w:type="dxa"/>
              <w:bottom w:w="70" w:type="dxa"/>
              <w:right w:w="70" w:type="dxa"/>
            </w:tcMar>
            <w:vAlign w:val="center"/>
          </w:tcPr>
          <w:p w14:paraId="7F7BFDBD"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52C22A54"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7DDEBD4A"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6510CBD9" w14:textId="77777777" w:rsidR="00010651" w:rsidRPr="00145992" w:rsidRDefault="002A45BA">
            <w:pPr>
              <w:jc w:val="center"/>
              <w:rPr>
                <w:rFonts w:cs="Times New Roman"/>
              </w:rPr>
            </w:pPr>
            <w:r w:rsidRPr="00145992">
              <w:rPr>
                <w:rFonts w:cs="Times New Roman"/>
                <w:color w:val="000000"/>
              </w:rPr>
              <w:t>3</w:t>
            </w:r>
          </w:p>
        </w:tc>
      </w:tr>
      <w:tr w:rsidR="00010651" w:rsidRPr="00145992" w14:paraId="76FDD909" w14:textId="77777777" w:rsidTr="00756884">
        <w:trPr>
          <w:cantSplit/>
          <w:jc w:val="center"/>
        </w:trPr>
        <w:tc>
          <w:tcPr>
            <w:tcW w:w="851" w:type="dxa"/>
            <w:tcMar>
              <w:top w:w="70" w:type="dxa"/>
              <w:left w:w="70" w:type="dxa"/>
              <w:bottom w:w="70" w:type="dxa"/>
              <w:right w:w="70" w:type="dxa"/>
            </w:tcMar>
            <w:vAlign w:val="center"/>
          </w:tcPr>
          <w:p w14:paraId="6D648CFB" w14:textId="77777777" w:rsidR="00010651" w:rsidRPr="00145992" w:rsidRDefault="002A45BA">
            <w:pPr>
              <w:jc w:val="center"/>
              <w:rPr>
                <w:rFonts w:cs="Times New Roman"/>
              </w:rPr>
            </w:pPr>
            <w:r w:rsidRPr="00145992">
              <w:rPr>
                <w:rFonts w:cs="Times New Roman"/>
              </w:rPr>
              <w:t>12</w:t>
            </w:r>
          </w:p>
        </w:tc>
        <w:tc>
          <w:tcPr>
            <w:tcW w:w="850" w:type="dxa"/>
            <w:tcMar>
              <w:top w:w="70" w:type="dxa"/>
              <w:left w:w="70" w:type="dxa"/>
              <w:bottom w:w="70" w:type="dxa"/>
              <w:right w:w="70" w:type="dxa"/>
            </w:tcMar>
            <w:vAlign w:val="center"/>
          </w:tcPr>
          <w:p w14:paraId="45815BDD"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0EAE0FAB" w14:textId="77777777" w:rsidR="00010651" w:rsidRPr="00145992" w:rsidRDefault="002A45BA">
            <w:pPr>
              <w:rPr>
                <w:rFonts w:cs="Times New Roman"/>
              </w:rPr>
            </w:pPr>
            <w:proofErr w:type="spellStart"/>
            <w:r w:rsidRPr="00145992">
              <w:rPr>
                <w:rFonts w:cs="Times New Roman"/>
                <w:color w:val="000000"/>
              </w:rPr>
              <w:t>Грелка</w:t>
            </w:r>
            <w:proofErr w:type="spellEnd"/>
            <w:r w:rsidRPr="00145992">
              <w:rPr>
                <w:rFonts w:cs="Times New Roman"/>
                <w:color w:val="000000"/>
              </w:rPr>
              <w:t xml:space="preserve"> </w:t>
            </w:r>
            <w:proofErr w:type="spellStart"/>
            <w:r w:rsidRPr="00145992">
              <w:rPr>
                <w:rFonts w:cs="Times New Roman"/>
                <w:color w:val="000000"/>
              </w:rPr>
              <w:t>медицинская</w:t>
            </w:r>
            <w:proofErr w:type="spellEnd"/>
            <w:r w:rsidRPr="00145992">
              <w:rPr>
                <w:rFonts w:cs="Times New Roman"/>
                <w:color w:val="000000"/>
              </w:rPr>
              <w:t xml:space="preserve"> 1,5 л</w:t>
            </w:r>
          </w:p>
        </w:tc>
        <w:tc>
          <w:tcPr>
            <w:tcW w:w="1474" w:type="dxa"/>
            <w:tcMar>
              <w:top w:w="70" w:type="dxa"/>
              <w:left w:w="70" w:type="dxa"/>
              <w:bottom w:w="70" w:type="dxa"/>
              <w:right w:w="70" w:type="dxa"/>
            </w:tcMar>
            <w:vAlign w:val="center"/>
          </w:tcPr>
          <w:p w14:paraId="469BD98E"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63F5EC88"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6C801657"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08E5E7E4" w14:textId="77777777" w:rsidR="00010651" w:rsidRPr="00145992" w:rsidRDefault="002A45BA">
            <w:pPr>
              <w:jc w:val="center"/>
              <w:rPr>
                <w:rFonts w:cs="Times New Roman"/>
              </w:rPr>
            </w:pPr>
            <w:r w:rsidRPr="00145992">
              <w:rPr>
                <w:rFonts w:cs="Times New Roman"/>
                <w:color w:val="000000"/>
              </w:rPr>
              <w:t>3</w:t>
            </w:r>
          </w:p>
        </w:tc>
      </w:tr>
      <w:tr w:rsidR="00010651" w:rsidRPr="00145992" w14:paraId="4FD58FE5" w14:textId="77777777" w:rsidTr="00756884">
        <w:trPr>
          <w:cantSplit/>
          <w:jc w:val="center"/>
        </w:trPr>
        <w:tc>
          <w:tcPr>
            <w:tcW w:w="851" w:type="dxa"/>
            <w:tcMar>
              <w:top w:w="70" w:type="dxa"/>
              <w:left w:w="70" w:type="dxa"/>
              <w:bottom w:w="70" w:type="dxa"/>
              <w:right w:w="70" w:type="dxa"/>
            </w:tcMar>
            <w:vAlign w:val="center"/>
          </w:tcPr>
          <w:p w14:paraId="037C2BDA" w14:textId="77777777" w:rsidR="00010651" w:rsidRPr="00145992" w:rsidRDefault="002A45BA">
            <w:pPr>
              <w:jc w:val="center"/>
              <w:rPr>
                <w:rFonts w:cs="Times New Roman"/>
              </w:rPr>
            </w:pPr>
            <w:r w:rsidRPr="00145992">
              <w:rPr>
                <w:rFonts w:cs="Times New Roman"/>
              </w:rPr>
              <w:t>13</w:t>
            </w:r>
          </w:p>
        </w:tc>
        <w:tc>
          <w:tcPr>
            <w:tcW w:w="850" w:type="dxa"/>
            <w:tcMar>
              <w:top w:w="70" w:type="dxa"/>
              <w:left w:w="70" w:type="dxa"/>
              <w:bottom w:w="70" w:type="dxa"/>
              <w:right w:w="70" w:type="dxa"/>
            </w:tcMar>
            <w:vAlign w:val="center"/>
          </w:tcPr>
          <w:p w14:paraId="4DAB0E28"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364AE4B5" w14:textId="77777777" w:rsidR="00010651" w:rsidRPr="00145992" w:rsidRDefault="002A45BA">
            <w:pPr>
              <w:rPr>
                <w:rFonts w:cs="Times New Roman"/>
              </w:rPr>
            </w:pPr>
            <w:proofErr w:type="spellStart"/>
            <w:r w:rsidRPr="00145992">
              <w:rPr>
                <w:rFonts w:cs="Times New Roman"/>
                <w:color w:val="000000"/>
              </w:rPr>
              <w:t>Пакет</w:t>
            </w:r>
            <w:proofErr w:type="spellEnd"/>
            <w:r w:rsidRPr="00145992">
              <w:rPr>
                <w:rFonts w:cs="Times New Roman"/>
                <w:color w:val="000000"/>
              </w:rPr>
              <w:t xml:space="preserve"> </w:t>
            </w:r>
            <w:proofErr w:type="spellStart"/>
            <w:r w:rsidRPr="00145992">
              <w:rPr>
                <w:rFonts w:cs="Times New Roman"/>
                <w:color w:val="000000"/>
              </w:rPr>
              <w:t>гипотермический</w:t>
            </w:r>
            <w:proofErr w:type="spellEnd"/>
            <w:r w:rsidRPr="00145992">
              <w:rPr>
                <w:rFonts w:cs="Times New Roman"/>
                <w:color w:val="000000"/>
              </w:rPr>
              <w:t xml:space="preserve"> </w:t>
            </w:r>
            <w:proofErr w:type="spellStart"/>
            <w:r w:rsidRPr="00145992">
              <w:rPr>
                <w:rFonts w:cs="Times New Roman"/>
                <w:color w:val="000000"/>
              </w:rPr>
              <w:t>одноразовый</w:t>
            </w:r>
            <w:proofErr w:type="spellEnd"/>
          </w:p>
        </w:tc>
        <w:tc>
          <w:tcPr>
            <w:tcW w:w="1474" w:type="dxa"/>
            <w:tcMar>
              <w:top w:w="70" w:type="dxa"/>
              <w:left w:w="70" w:type="dxa"/>
              <w:bottom w:w="70" w:type="dxa"/>
              <w:right w:w="70" w:type="dxa"/>
            </w:tcMar>
            <w:vAlign w:val="center"/>
          </w:tcPr>
          <w:p w14:paraId="7234B4DD"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6B0B7C91"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32B6B14D"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25BC9CBC" w14:textId="77777777" w:rsidR="00010651" w:rsidRPr="00145992" w:rsidRDefault="002A45BA">
            <w:pPr>
              <w:jc w:val="center"/>
              <w:rPr>
                <w:rFonts w:cs="Times New Roman"/>
              </w:rPr>
            </w:pPr>
            <w:r w:rsidRPr="00145992">
              <w:rPr>
                <w:rFonts w:cs="Times New Roman"/>
                <w:color w:val="000000"/>
              </w:rPr>
              <w:t>31</w:t>
            </w:r>
          </w:p>
        </w:tc>
      </w:tr>
      <w:tr w:rsidR="00010651" w:rsidRPr="00145992" w14:paraId="25B07AFA" w14:textId="77777777" w:rsidTr="00756884">
        <w:trPr>
          <w:cantSplit/>
          <w:jc w:val="center"/>
        </w:trPr>
        <w:tc>
          <w:tcPr>
            <w:tcW w:w="851" w:type="dxa"/>
            <w:tcMar>
              <w:top w:w="70" w:type="dxa"/>
              <w:left w:w="70" w:type="dxa"/>
              <w:bottom w:w="70" w:type="dxa"/>
              <w:right w:w="70" w:type="dxa"/>
            </w:tcMar>
            <w:vAlign w:val="center"/>
          </w:tcPr>
          <w:p w14:paraId="4EFE157D" w14:textId="77777777" w:rsidR="00010651" w:rsidRPr="00145992" w:rsidRDefault="002A45BA">
            <w:pPr>
              <w:jc w:val="center"/>
              <w:rPr>
                <w:rFonts w:cs="Times New Roman"/>
              </w:rPr>
            </w:pPr>
            <w:r w:rsidRPr="00145992">
              <w:rPr>
                <w:rFonts w:cs="Times New Roman"/>
              </w:rPr>
              <w:t>14</w:t>
            </w:r>
          </w:p>
        </w:tc>
        <w:tc>
          <w:tcPr>
            <w:tcW w:w="850" w:type="dxa"/>
            <w:tcMar>
              <w:top w:w="70" w:type="dxa"/>
              <w:left w:w="70" w:type="dxa"/>
              <w:bottom w:w="70" w:type="dxa"/>
              <w:right w:w="70" w:type="dxa"/>
            </w:tcMar>
            <w:vAlign w:val="center"/>
          </w:tcPr>
          <w:p w14:paraId="048B3953"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6C22E19E" w14:textId="77777777" w:rsidR="00010651" w:rsidRPr="00145992" w:rsidRDefault="002A45BA">
            <w:pPr>
              <w:rPr>
                <w:rFonts w:cs="Times New Roman"/>
              </w:rPr>
            </w:pPr>
            <w:proofErr w:type="spellStart"/>
            <w:r w:rsidRPr="00145992">
              <w:rPr>
                <w:rFonts w:cs="Times New Roman"/>
                <w:color w:val="000000"/>
              </w:rPr>
              <w:t>Носилки</w:t>
            </w:r>
            <w:proofErr w:type="spellEnd"/>
            <w:r w:rsidRPr="00145992">
              <w:rPr>
                <w:rFonts w:cs="Times New Roman"/>
                <w:color w:val="000000"/>
              </w:rPr>
              <w:t xml:space="preserve"> </w:t>
            </w:r>
            <w:proofErr w:type="spellStart"/>
            <w:r w:rsidRPr="00145992">
              <w:rPr>
                <w:rFonts w:cs="Times New Roman"/>
                <w:color w:val="000000"/>
              </w:rPr>
              <w:t>мягкие</w:t>
            </w:r>
            <w:proofErr w:type="spellEnd"/>
            <w:r w:rsidRPr="00145992">
              <w:rPr>
                <w:rFonts w:cs="Times New Roman"/>
                <w:color w:val="000000"/>
              </w:rPr>
              <w:t xml:space="preserve"> </w:t>
            </w:r>
            <w:proofErr w:type="spellStart"/>
            <w:r w:rsidRPr="00145992">
              <w:rPr>
                <w:rFonts w:cs="Times New Roman"/>
                <w:color w:val="000000"/>
              </w:rPr>
              <w:t>бескаркасные</w:t>
            </w:r>
            <w:proofErr w:type="spellEnd"/>
          </w:p>
        </w:tc>
        <w:tc>
          <w:tcPr>
            <w:tcW w:w="1474" w:type="dxa"/>
            <w:tcMar>
              <w:top w:w="70" w:type="dxa"/>
              <w:left w:w="70" w:type="dxa"/>
              <w:bottom w:w="70" w:type="dxa"/>
              <w:right w:w="70" w:type="dxa"/>
            </w:tcMar>
            <w:vAlign w:val="center"/>
          </w:tcPr>
          <w:p w14:paraId="11365AA5"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6D402350"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509796D1"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6281B959" w14:textId="77777777" w:rsidR="00010651" w:rsidRPr="00145992" w:rsidRDefault="002A45BA">
            <w:pPr>
              <w:jc w:val="center"/>
              <w:rPr>
                <w:rFonts w:cs="Times New Roman"/>
              </w:rPr>
            </w:pPr>
            <w:r w:rsidRPr="00145992">
              <w:rPr>
                <w:rFonts w:cs="Times New Roman"/>
                <w:color w:val="000000"/>
              </w:rPr>
              <w:t>4</w:t>
            </w:r>
          </w:p>
        </w:tc>
      </w:tr>
      <w:tr w:rsidR="00010651" w:rsidRPr="00145992" w14:paraId="293CBC44" w14:textId="77777777" w:rsidTr="00756884">
        <w:trPr>
          <w:cantSplit/>
          <w:jc w:val="center"/>
        </w:trPr>
        <w:tc>
          <w:tcPr>
            <w:tcW w:w="851" w:type="dxa"/>
            <w:tcMar>
              <w:top w:w="70" w:type="dxa"/>
              <w:left w:w="70" w:type="dxa"/>
              <w:bottom w:w="70" w:type="dxa"/>
              <w:right w:w="70" w:type="dxa"/>
            </w:tcMar>
            <w:vAlign w:val="center"/>
          </w:tcPr>
          <w:p w14:paraId="7E6A9505" w14:textId="77777777" w:rsidR="00010651" w:rsidRPr="00145992" w:rsidRDefault="002A45BA">
            <w:pPr>
              <w:jc w:val="center"/>
              <w:rPr>
                <w:rFonts w:cs="Times New Roman"/>
              </w:rPr>
            </w:pPr>
            <w:r w:rsidRPr="00145992">
              <w:rPr>
                <w:rFonts w:cs="Times New Roman"/>
              </w:rPr>
              <w:t>15</w:t>
            </w:r>
          </w:p>
        </w:tc>
        <w:tc>
          <w:tcPr>
            <w:tcW w:w="850" w:type="dxa"/>
            <w:tcMar>
              <w:top w:w="70" w:type="dxa"/>
              <w:left w:w="70" w:type="dxa"/>
              <w:bottom w:w="70" w:type="dxa"/>
              <w:right w:w="70" w:type="dxa"/>
            </w:tcMar>
            <w:vAlign w:val="center"/>
          </w:tcPr>
          <w:p w14:paraId="59E3D69A"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14ACC078" w14:textId="77777777" w:rsidR="00010651" w:rsidRPr="00145992" w:rsidRDefault="002A45BA">
            <w:pPr>
              <w:rPr>
                <w:rFonts w:cs="Times New Roman"/>
                <w:lang w:val="ru-RU"/>
              </w:rPr>
            </w:pPr>
            <w:r w:rsidRPr="00145992">
              <w:rPr>
                <w:rFonts w:cs="Times New Roman"/>
                <w:color w:val="000000"/>
                <w:lang w:val="ru-RU"/>
              </w:rPr>
              <w:t xml:space="preserve">Комплект шин </w:t>
            </w:r>
            <w:proofErr w:type="spellStart"/>
            <w:r w:rsidRPr="00145992">
              <w:rPr>
                <w:rFonts w:cs="Times New Roman"/>
                <w:color w:val="000000"/>
                <w:lang w:val="ru-RU"/>
              </w:rPr>
              <w:t>иммобилизационных</w:t>
            </w:r>
            <w:proofErr w:type="spellEnd"/>
            <w:r w:rsidRPr="00145992">
              <w:rPr>
                <w:rFonts w:cs="Times New Roman"/>
                <w:color w:val="000000"/>
                <w:lang w:val="ru-RU"/>
              </w:rPr>
              <w:t xml:space="preserve"> пневматических взрослый</w:t>
            </w:r>
          </w:p>
        </w:tc>
        <w:tc>
          <w:tcPr>
            <w:tcW w:w="1474" w:type="dxa"/>
            <w:tcMar>
              <w:top w:w="70" w:type="dxa"/>
              <w:left w:w="70" w:type="dxa"/>
              <w:bottom w:w="70" w:type="dxa"/>
              <w:right w:w="70" w:type="dxa"/>
            </w:tcMar>
            <w:vAlign w:val="center"/>
          </w:tcPr>
          <w:p w14:paraId="42606BFF"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081BFC84"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34B3167E"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55729EA3" w14:textId="77777777" w:rsidR="00010651" w:rsidRPr="00145992" w:rsidRDefault="002A45BA">
            <w:pPr>
              <w:jc w:val="center"/>
              <w:rPr>
                <w:rFonts w:cs="Times New Roman"/>
              </w:rPr>
            </w:pPr>
            <w:r w:rsidRPr="00145992">
              <w:rPr>
                <w:rFonts w:cs="Times New Roman"/>
                <w:color w:val="000000"/>
              </w:rPr>
              <w:t>1</w:t>
            </w:r>
          </w:p>
        </w:tc>
      </w:tr>
      <w:tr w:rsidR="00010651" w:rsidRPr="00145992" w14:paraId="319EAD7C" w14:textId="77777777" w:rsidTr="00756884">
        <w:trPr>
          <w:cantSplit/>
          <w:jc w:val="center"/>
        </w:trPr>
        <w:tc>
          <w:tcPr>
            <w:tcW w:w="851" w:type="dxa"/>
            <w:tcMar>
              <w:top w:w="70" w:type="dxa"/>
              <w:left w:w="70" w:type="dxa"/>
              <w:bottom w:w="70" w:type="dxa"/>
              <w:right w:w="70" w:type="dxa"/>
            </w:tcMar>
            <w:vAlign w:val="center"/>
          </w:tcPr>
          <w:p w14:paraId="1A0F4982" w14:textId="77777777" w:rsidR="00010651" w:rsidRPr="00145992" w:rsidRDefault="002A45BA">
            <w:pPr>
              <w:jc w:val="center"/>
              <w:rPr>
                <w:rFonts w:cs="Times New Roman"/>
              </w:rPr>
            </w:pPr>
            <w:r w:rsidRPr="00145992">
              <w:rPr>
                <w:rFonts w:cs="Times New Roman"/>
              </w:rPr>
              <w:t>16</w:t>
            </w:r>
          </w:p>
        </w:tc>
        <w:tc>
          <w:tcPr>
            <w:tcW w:w="850" w:type="dxa"/>
            <w:tcMar>
              <w:top w:w="70" w:type="dxa"/>
              <w:left w:w="70" w:type="dxa"/>
              <w:bottom w:w="70" w:type="dxa"/>
              <w:right w:w="70" w:type="dxa"/>
            </w:tcMar>
            <w:vAlign w:val="center"/>
          </w:tcPr>
          <w:p w14:paraId="5783BAAB"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739D2608" w14:textId="77777777" w:rsidR="00010651" w:rsidRPr="00145992" w:rsidRDefault="002A45BA">
            <w:pPr>
              <w:rPr>
                <w:rFonts w:cs="Times New Roman"/>
              </w:rPr>
            </w:pPr>
            <w:r w:rsidRPr="00145992">
              <w:rPr>
                <w:rFonts w:cs="Times New Roman"/>
                <w:color w:val="000000"/>
              </w:rPr>
              <w:t>Матрас вакуумный иммобилизационный взрослый</w:t>
            </w:r>
          </w:p>
        </w:tc>
        <w:tc>
          <w:tcPr>
            <w:tcW w:w="1474" w:type="dxa"/>
            <w:tcMar>
              <w:top w:w="70" w:type="dxa"/>
              <w:left w:w="70" w:type="dxa"/>
              <w:bottom w:w="70" w:type="dxa"/>
              <w:right w:w="70" w:type="dxa"/>
            </w:tcMar>
            <w:vAlign w:val="center"/>
          </w:tcPr>
          <w:p w14:paraId="6EC90108"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30398120"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291B6DC9" w14:textId="77777777" w:rsidR="00010651" w:rsidRPr="00145992" w:rsidRDefault="002A45BA">
            <w:pPr>
              <w:jc w:val="center"/>
              <w:rPr>
                <w:rFonts w:cs="Times New Roman"/>
              </w:rPr>
            </w:pPr>
            <w:r w:rsidRPr="00145992">
              <w:rPr>
                <w:rFonts w:cs="Times New Roman"/>
                <w:color w:val="000000"/>
              </w:rPr>
              <w:t>шт.</w:t>
            </w:r>
          </w:p>
        </w:tc>
        <w:tc>
          <w:tcPr>
            <w:tcW w:w="1474" w:type="dxa"/>
            <w:tcMar>
              <w:top w:w="70" w:type="dxa"/>
              <w:left w:w="70" w:type="dxa"/>
              <w:bottom w:w="70" w:type="dxa"/>
              <w:right w:w="70" w:type="dxa"/>
            </w:tcMar>
            <w:vAlign w:val="center"/>
          </w:tcPr>
          <w:p w14:paraId="1C4F8499" w14:textId="77777777" w:rsidR="00010651" w:rsidRPr="00145992" w:rsidRDefault="002A45BA">
            <w:pPr>
              <w:jc w:val="center"/>
              <w:rPr>
                <w:rFonts w:cs="Times New Roman"/>
              </w:rPr>
            </w:pPr>
            <w:r w:rsidRPr="00145992">
              <w:rPr>
                <w:rFonts w:cs="Times New Roman"/>
                <w:color w:val="000000"/>
              </w:rPr>
              <w:t>1</w:t>
            </w:r>
          </w:p>
        </w:tc>
      </w:tr>
      <w:tr w:rsidR="00010651" w:rsidRPr="00145992" w14:paraId="0BA1870C" w14:textId="77777777" w:rsidTr="00756884">
        <w:trPr>
          <w:cantSplit/>
          <w:jc w:val="center"/>
        </w:trPr>
        <w:tc>
          <w:tcPr>
            <w:tcW w:w="851" w:type="dxa"/>
            <w:tcMar>
              <w:top w:w="70" w:type="dxa"/>
              <w:left w:w="70" w:type="dxa"/>
              <w:bottom w:w="70" w:type="dxa"/>
              <w:right w:w="70" w:type="dxa"/>
            </w:tcMar>
            <w:vAlign w:val="center"/>
          </w:tcPr>
          <w:p w14:paraId="2F7247F6" w14:textId="77777777" w:rsidR="00010651" w:rsidRPr="00145992" w:rsidRDefault="002A45BA">
            <w:pPr>
              <w:jc w:val="center"/>
              <w:rPr>
                <w:rFonts w:cs="Times New Roman"/>
              </w:rPr>
            </w:pPr>
            <w:r w:rsidRPr="00145992">
              <w:rPr>
                <w:rFonts w:cs="Times New Roman"/>
              </w:rPr>
              <w:t>17</w:t>
            </w:r>
          </w:p>
        </w:tc>
        <w:tc>
          <w:tcPr>
            <w:tcW w:w="850" w:type="dxa"/>
            <w:tcMar>
              <w:top w:w="70" w:type="dxa"/>
              <w:left w:w="70" w:type="dxa"/>
              <w:bottom w:w="70" w:type="dxa"/>
              <w:right w:w="70" w:type="dxa"/>
            </w:tcMar>
            <w:vAlign w:val="center"/>
          </w:tcPr>
          <w:p w14:paraId="4E3F8102"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7544FEFE" w14:textId="77777777" w:rsidR="00010651" w:rsidRPr="00145992" w:rsidRDefault="002A45BA">
            <w:pPr>
              <w:rPr>
                <w:rFonts w:cs="Times New Roman"/>
              </w:rPr>
            </w:pPr>
            <w:r w:rsidRPr="00145992">
              <w:rPr>
                <w:rFonts w:cs="Times New Roman"/>
                <w:color w:val="000000"/>
              </w:rPr>
              <w:t>Повязка косыночная универсальная</w:t>
            </w:r>
          </w:p>
        </w:tc>
        <w:tc>
          <w:tcPr>
            <w:tcW w:w="1474" w:type="dxa"/>
            <w:tcMar>
              <w:top w:w="70" w:type="dxa"/>
              <w:left w:w="70" w:type="dxa"/>
              <w:bottom w:w="70" w:type="dxa"/>
              <w:right w:w="70" w:type="dxa"/>
            </w:tcMar>
            <w:vAlign w:val="center"/>
          </w:tcPr>
          <w:p w14:paraId="72F74B3C"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140E2B78"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7EA65901" w14:textId="77777777" w:rsidR="00010651" w:rsidRPr="00145992" w:rsidRDefault="002A45BA">
            <w:pPr>
              <w:jc w:val="center"/>
              <w:rPr>
                <w:rFonts w:cs="Times New Roman"/>
              </w:rPr>
            </w:pPr>
            <w:r w:rsidRPr="00145992">
              <w:rPr>
                <w:rFonts w:cs="Times New Roman"/>
                <w:color w:val="000000"/>
              </w:rPr>
              <w:t>шт.</w:t>
            </w:r>
          </w:p>
        </w:tc>
        <w:tc>
          <w:tcPr>
            <w:tcW w:w="1474" w:type="dxa"/>
            <w:tcMar>
              <w:top w:w="70" w:type="dxa"/>
              <w:left w:w="70" w:type="dxa"/>
              <w:bottom w:w="70" w:type="dxa"/>
              <w:right w:w="70" w:type="dxa"/>
            </w:tcMar>
            <w:vAlign w:val="center"/>
          </w:tcPr>
          <w:p w14:paraId="4EB18754" w14:textId="77777777" w:rsidR="00010651" w:rsidRPr="00145992" w:rsidRDefault="002A45BA">
            <w:pPr>
              <w:jc w:val="center"/>
              <w:rPr>
                <w:rFonts w:cs="Times New Roman"/>
              </w:rPr>
            </w:pPr>
            <w:r w:rsidRPr="00145992">
              <w:rPr>
                <w:rFonts w:cs="Times New Roman"/>
                <w:color w:val="000000"/>
              </w:rPr>
              <w:t>2</w:t>
            </w:r>
          </w:p>
        </w:tc>
      </w:tr>
      <w:tr w:rsidR="00010651" w:rsidRPr="00145992" w14:paraId="3EED291E" w14:textId="77777777" w:rsidTr="00756884">
        <w:trPr>
          <w:cantSplit/>
          <w:jc w:val="center"/>
        </w:trPr>
        <w:tc>
          <w:tcPr>
            <w:tcW w:w="851" w:type="dxa"/>
            <w:tcMar>
              <w:top w:w="70" w:type="dxa"/>
              <w:left w:w="70" w:type="dxa"/>
              <w:bottom w:w="70" w:type="dxa"/>
              <w:right w:w="70" w:type="dxa"/>
            </w:tcMar>
            <w:vAlign w:val="center"/>
          </w:tcPr>
          <w:p w14:paraId="4EC68F8E" w14:textId="77777777" w:rsidR="00010651" w:rsidRPr="00145992" w:rsidRDefault="002A45BA">
            <w:pPr>
              <w:jc w:val="center"/>
              <w:rPr>
                <w:rFonts w:cs="Times New Roman"/>
              </w:rPr>
            </w:pPr>
            <w:r w:rsidRPr="00145992">
              <w:rPr>
                <w:rFonts w:cs="Times New Roman"/>
              </w:rPr>
              <w:t>18</w:t>
            </w:r>
          </w:p>
        </w:tc>
        <w:tc>
          <w:tcPr>
            <w:tcW w:w="850" w:type="dxa"/>
            <w:tcMar>
              <w:top w:w="70" w:type="dxa"/>
              <w:left w:w="70" w:type="dxa"/>
              <w:bottom w:w="70" w:type="dxa"/>
              <w:right w:w="70" w:type="dxa"/>
            </w:tcMar>
            <w:vAlign w:val="center"/>
          </w:tcPr>
          <w:p w14:paraId="327E1D45"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2B359C03" w14:textId="77777777" w:rsidR="00010651" w:rsidRPr="00145992" w:rsidRDefault="002A45BA">
            <w:pPr>
              <w:rPr>
                <w:rFonts w:cs="Times New Roman"/>
                <w:lang w:val="ru-RU"/>
              </w:rPr>
            </w:pPr>
            <w:r w:rsidRPr="00145992">
              <w:rPr>
                <w:rFonts w:cs="Times New Roman"/>
                <w:color w:val="000000"/>
                <w:lang w:val="ru-RU"/>
              </w:rPr>
              <w:t>Воротник шейный ортопедический для взрослых</w:t>
            </w:r>
          </w:p>
        </w:tc>
        <w:tc>
          <w:tcPr>
            <w:tcW w:w="1474" w:type="dxa"/>
            <w:tcMar>
              <w:top w:w="70" w:type="dxa"/>
              <w:left w:w="70" w:type="dxa"/>
              <w:bottom w:w="70" w:type="dxa"/>
              <w:right w:w="70" w:type="dxa"/>
            </w:tcMar>
            <w:vAlign w:val="center"/>
          </w:tcPr>
          <w:p w14:paraId="42AEDE8E"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499CC1A8"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1DBE1C3B"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214DC0E1" w14:textId="77777777" w:rsidR="00010651" w:rsidRPr="00145992" w:rsidRDefault="002A45BA">
            <w:pPr>
              <w:jc w:val="center"/>
              <w:rPr>
                <w:rFonts w:cs="Times New Roman"/>
              </w:rPr>
            </w:pPr>
            <w:r w:rsidRPr="00145992">
              <w:rPr>
                <w:rFonts w:cs="Times New Roman"/>
                <w:color w:val="000000"/>
              </w:rPr>
              <w:t>1</w:t>
            </w:r>
          </w:p>
        </w:tc>
      </w:tr>
      <w:tr w:rsidR="00010651" w:rsidRPr="00145992" w14:paraId="229F37AD" w14:textId="77777777" w:rsidTr="00756884">
        <w:trPr>
          <w:cantSplit/>
          <w:jc w:val="center"/>
        </w:trPr>
        <w:tc>
          <w:tcPr>
            <w:tcW w:w="851" w:type="dxa"/>
            <w:tcMar>
              <w:top w:w="70" w:type="dxa"/>
              <w:left w:w="70" w:type="dxa"/>
              <w:bottom w:w="70" w:type="dxa"/>
              <w:right w:w="70" w:type="dxa"/>
            </w:tcMar>
            <w:vAlign w:val="center"/>
          </w:tcPr>
          <w:p w14:paraId="2B4F3246" w14:textId="77777777" w:rsidR="00010651" w:rsidRPr="00145992" w:rsidRDefault="002A45BA">
            <w:pPr>
              <w:jc w:val="center"/>
              <w:rPr>
                <w:rFonts w:cs="Times New Roman"/>
              </w:rPr>
            </w:pPr>
            <w:r w:rsidRPr="00145992">
              <w:rPr>
                <w:rFonts w:cs="Times New Roman"/>
              </w:rPr>
              <w:t>19</w:t>
            </w:r>
          </w:p>
        </w:tc>
        <w:tc>
          <w:tcPr>
            <w:tcW w:w="850" w:type="dxa"/>
            <w:tcMar>
              <w:top w:w="70" w:type="dxa"/>
              <w:left w:w="70" w:type="dxa"/>
              <w:bottom w:w="70" w:type="dxa"/>
              <w:right w:w="70" w:type="dxa"/>
            </w:tcMar>
            <w:vAlign w:val="center"/>
          </w:tcPr>
          <w:p w14:paraId="1848811F"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308E4600" w14:textId="77777777" w:rsidR="00010651" w:rsidRPr="00145992" w:rsidRDefault="002A45BA">
            <w:pPr>
              <w:rPr>
                <w:rFonts w:cs="Times New Roman"/>
                <w:lang w:val="ru-RU"/>
              </w:rPr>
            </w:pPr>
            <w:r w:rsidRPr="00145992">
              <w:rPr>
                <w:rFonts w:cs="Times New Roman"/>
                <w:color w:val="000000"/>
                <w:lang w:val="ru-RU"/>
              </w:rPr>
              <w:t>Ножницы медицинские тупоконечные прямые 140 мм</w:t>
            </w:r>
          </w:p>
        </w:tc>
        <w:tc>
          <w:tcPr>
            <w:tcW w:w="1474" w:type="dxa"/>
            <w:tcMar>
              <w:top w:w="70" w:type="dxa"/>
              <w:left w:w="70" w:type="dxa"/>
              <w:bottom w:w="70" w:type="dxa"/>
              <w:right w:w="70" w:type="dxa"/>
            </w:tcMar>
            <w:vAlign w:val="center"/>
          </w:tcPr>
          <w:p w14:paraId="5D202944"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35DC098B"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5566EC4A"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6883C812" w14:textId="77777777" w:rsidR="00010651" w:rsidRPr="00145992" w:rsidRDefault="002A45BA">
            <w:pPr>
              <w:jc w:val="center"/>
              <w:rPr>
                <w:rFonts w:cs="Times New Roman"/>
              </w:rPr>
            </w:pPr>
            <w:r w:rsidRPr="00145992">
              <w:rPr>
                <w:rFonts w:cs="Times New Roman"/>
                <w:color w:val="000000"/>
              </w:rPr>
              <w:t>3</w:t>
            </w:r>
          </w:p>
        </w:tc>
      </w:tr>
      <w:tr w:rsidR="00010651" w:rsidRPr="00145992" w14:paraId="2D0D238A" w14:textId="77777777" w:rsidTr="00756884">
        <w:trPr>
          <w:cantSplit/>
          <w:jc w:val="center"/>
        </w:trPr>
        <w:tc>
          <w:tcPr>
            <w:tcW w:w="851" w:type="dxa"/>
            <w:tcMar>
              <w:top w:w="70" w:type="dxa"/>
              <w:left w:w="70" w:type="dxa"/>
              <w:bottom w:w="70" w:type="dxa"/>
              <w:right w:w="70" w:type="dxa"/>
            </w:tcMar>
            <w:vAlign w:val="center"/>
          </w:tcPr>
          <w:p w14:paraId="5127B938" w14:textId="77777777" w:rsidR="00010651" w:rsidRPr="00145992" w:rsidRDefault="002A45BA">
            <w:pPr>
              <w:jc w:val="center"/>
              <w:rPr>
                <w:rFonts w:cs="Times New Roman"/>
              </w:rPr>
            </w:pPr>
            <w:r w:rsidRPr="00145992">
              <w:rPr>
                <w:rFonts w:cs="Times New Roman"/>
              </w:rPr>
              <w:t>20</w:t>
            </w:r>
          </w:p>
        </w:tc>
        <w:tc>
          <w:tcPr>
            <w:tcW w:w="850" w:type="dxa"/>
            <w:tcMar>
              <w:top w:w="70" w:type="dxa"/>
              <w:left w:w="70" w:type="dxa"/>
              <w:bottom w:w="70" w:type="dxa"/>
              <w:right w:w="70" w:type="dxa"/>
            </w:tcMar>
            <w:vAlign w:val="center"/>
          </w:tcPr>
          <w:p w14:paraId="7BF97D38"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2D45D26B" w14:textId="77777777" w:rsidR="00010651" w:rsidRPr="00145992" w:rsidRDefault="002A45BA">
            <w:pPr>
              <w:rPr>
                <w:rFonts w:cs="Times New Roman"/>
                <w:lang w:val="ru-RU"/>
              </w:rPr>
            </w:pPr>
            <w:r w:rsidRPr="00145992">
              <w:rPr>
                <w:rFonts w:cs="Times New Roman"/>
                <w:color w:val="000000"/>
                <w:lang w:val="ru-RU"/>
              </w:rPr>
              <w:t>Пульсоксиметр медицинский портативный с поверкой</w:t>
            </w:r>
          </w:p>
        </w:tc>
        <w:tc>
          <w:tcPr>
            <w:tcW w:w="1474" w:type="dxa"/>
            <w:tcMar>
              <w:top w:w="70" w:type="dxa"/>
              <w:left w:w="70" w:type="dxa"/>
              <w:bottom w:w="70" w:type="dxa"/>
              <w:right w:w="70" w:type="dxa"/>
            </w:tcMar>
            <w:vAlign w:val="center"/>
          </w:tcPr>
          <w:p w14:paraId="6AA61D1F" w14:textId="77777777" w:rsidR="00010651" w:rsidRPr="00145992" w:rsidRDefault="00010651">
            <w:pPr>
              <w:jc w:val="center"/>
              <w:rPr>
                <w:rFonts w:cs="Times New Roman"/>
                <w:lang w:val="ru-RU"/>
              </w:rPr>
            </w:pPr>
          </w:p>
        </w:tc>
        <w:tc>
          <w:tcPr>
            <w:tcW w:w="1474" w:type="dxa"/>
            <w:tcMar>
              <w:top w:w="70" w:type="dxa"/>
              <w:left w:w="70" w:type="dxa"/>
              <w:bottom w:w="70" w:type="dxa"/>
              <w:right w:w="70" w:type="dxa"/>
            </w:tcMar>
            <w:vAlign w:val="center"/>
          </w:tcPr>
          <w:p w14:paraId="01B82EB1" w14:textId="77777777" w:rsidR="00010651" w:rsidRPr="00145992" w:rsidRDefault="00010651">
            <w:pPr>
              <w:rPr>
                <w:rFonts w:cs="Times New Roman"/>
                <w:lang w:val="ru-RU"/>
              </w:rPr>
            </w:pPr>
          </w:p>
        </w:tc>
        <w:tc>
          <w:tcPr>
            <w:tcW w:w="1474" w:type="dxa"/>
            <w:tcMar>
              <w:top w:w="70" w:type="dxa"/>
              <w:left w:w="70" w:type="dxa"/>
              <w:bottom w:w="70" w:type="dxa"/>
              <w:right w:w="70" w:type="dxa"/>
            </w:tcMar>
            <w:vAlign w:val="center"/>
          </w:tcPr>
          <w:p w14:paraId="11E3FC84" w14:textId="77777777" w:rsidR="00010651" w:rsidRPr="00145992" w:rsidRDefault="002A45BA">
            <w:pPr>
              <w:jc w:val="center"/>
              <w:rPr>
                <w:rFonts w:cs="Times New Roman"/>
              </w:rPr>
            </w:pPr>
            <w:proofErr w:type="spellStart"/>
            <w:r w:rsidRPr="00145992">
              <w:rPr>
                <w:rFonts w:cs="Times New Roman"/>
                <w:color w:val="000000"/>
              </w:rPr>
              <w:t>шт</w:t>
            </w:r>
            <w:proofErr w:type="spellEnd"/>
            <w:r w:rsidRPr="00145992">
              <w:rPr>
                <w:rFonts w:cs="Times New Roman"/>
                <w:color w:val="000000"/>
              </w:rPr>
              <w:t>.</w:t>
            </w:r>
          </w:p>
        </w:tc>
        <w:tc>
          <w:tcPr>
            <w:tcW w:w="1474" w:type="dxa"/>
            <w:tcMar>
              <w:top w:w="70" w:type="dxa"/>
              <w:left w:w="70" w:type="dxa"/>
              <w:bottom w:w="70" w:type="dxa"/>
              <w:right w:w="70" w:type="dxa"/>
            </w:tcMar>
            <w:vAlign w:val="center"/>
          </w:tcPr>
          <w:p w14:paraId="725B20FB" w14:textId="77777777" w:rsidR="00010651" w:rsidRPr="00145992" w:rsidRDefault="002A45BA">
            <w:pPr>
              <w:jc w:val="center"/>
              <w:rPr>
                <w:rFonts w:cs="Times New Roman"/>
              </w:rPr>
            </w:pPr>
            <w:r w:rsidRPr="00145992">
              <w:rPr>
                <w:rFonts w:cs="Times New Roman"/>
                <w:color w:val="000000"/>
              </w:rPr>
              <w:t>4</w:t>
            </w:r>
          </w:p>
        </w:tc>
      </w:tr>
      <w:tr w:rsidR="00010651" w:rsidRPr="00145992" w14:paraId="039860DC" w14:textId="77777777" w:rsidTr="00756884">
        <w:trPr>
          <w:cantSplit/>
          <w:jc w:val="center"/>
        </w:trPr>
        <w:tc>
          <w:tcPr>
            <w:tcW w:w="851" w:type="dxa"/>
            <w:tcMar>
              <w:top w:w="70" w:type="dxa"/>
              <w:left w:w="70" w:type="dxa"/>
              <w:bottom w:w="70" w:type="dxa"/>
              <w:right w:w="70" w:type="dxa"/>
            </w:tcMar>
            <w:vAlign w:val="center"/>
          </w:tcPr>
          <w:p w14:paraId="6C191D67" w14:textId="77777777" w:rsidR="00010651" w:rsidRPr="00145992" w:rsidRDefault="002A45BA">
            <w:pPr>
              <w:jc w:val="center"/>
              <w:rPr>
                <w:rFonts w:cs="Times New Roman"/>
              </w:rPr>
            </w:pPr>
            <w:r w:rsidRPr="00145992">
              <w:rPr>
                <w:rFonts w:cs="Times New Roman"/>
              </w:rPr>
              <w:t>21</w:t>
            </w:r>
          </w:p>
        </w:tc>
        <w:tc>
          <w:tcPr>
            <w:tcW w:w="850" w:type="dxa"/>
            <w:tcMar>
              <w:top w:w="70" w:type="dxa"/>
              <w:left w:w="70" w:type="dxa"/>
              <w:bottom w:w="70" w:type="dxa"/>
              <w:right w:w="70" w:type="dxa"/>
            </w:tcMar>
            <w:vAlign w:val="center"/>
          </w:tcPr>
          <w:p w14:paraId="1A89E212" w14:textId="77777777" w:rsidR="00010651" w:rsidRPr="00145992" w:rsidRDefault="002A45BA">
            <w:pPr>
              <w:jc w:val="center"/>
              <w:rPr>
                <w:rFonts w:cs="Times New Roman"/>
              </w:rPr>
            </w:pPr>
            <w:r w:rsidRPr="00145992">
              <w:rPr>
                <w:rFonts w:cs="Times New Roman"/>
                <w:color w:val="000000"/>
              </w:rPr>
              <w:t>1</w:t>
            </w:r>
          </w:p>
        </w:tc>
        <w:tc>
          <w:tcPr>
            <w:tcW w:w="2721" w:type="dxa"/>
            <w:tcMar>
              <w:top w:w="70" w:type="dxa"/>
              <w:left w:w="70" w:type="dxa"/>
              <w:bottom w:w="70" w:type="dxa"/>
              <w:right w:w="70" w:type="dxa"/>
            </w:tcMar>
            <w:vAlign w:val="center"/>
          </w:tcPr>
          <w:p w14:paraId="36B28483" w14:textId="77777777" w:rsidR="00010651" w:rsidRPr="00145992" w:rsidRDefault="002A45BA">
            <w:pPr>
              <w:rPr>
                <w:rFonts w:cs="Times New Roman"/>
              </w:rPr>
            </w:pPr>
            <w:r w:rsidRPr="00145992">
              <w:rPr>
                <w:rFonts w:cs="Times New Roman"/>
                <w:color w:val="000000"/>
              </w:rPr>
              <w:t>Термометр для фармацевтического холодильника</w:t>
            </w:r>
          </w:p>
        </w:tc>
        <w:tc>
          <w:tcPr>
            <w:tcW w:w="1474" w:type="dxa"/>
            <w:tcMar>
              <w:top w:w="70" w:type="dxa"/>
              <w:left w:w="70" w:type="dxa"/>
              <w:bottom w:w="70" w:type="dxa"/>
              <w:right w:w="70" w:type="dxa"/>
            </w:tcMar>
            <w:vAlign w:val="center"/>
          </w:tcPr>
          <w:p w14:paraId="7992635D" w14:textId="77777777" w:rsidR="00010651" w:rsidRPr="00145992" w:rsidRDefault="00010651">
            <w:pPr>
              <w:jc w:val="center"/>
              <w:rPr>
                <w:rFonts w:cs="Times New Roman"/>
              </w:rPr>
            </w:pPr>
          </w:p>
        </w:tc>
        <w:tc>
          <w:tcPr>
            <w:tcW w:w="1474" w:type="dxa"/>
            <w:tcMar>
              <w:top w:w="70" w:type="dxa"/>
              <w:left w:w="70" w:type="dxa"/>
              <w:bottom w:w="70" w:type="dxa"/>
              <w:right w:w="70" w:type="dxa"/>
            </w:tcMar>
            <w:vAlign w:val="center"/>
          </w:tcPr>
          <w:p w14:paraId="7FFAD573" w14:textId="77777777" w:rsidR="00010651" w:rsidRPr="00145992" w:rsidRDefault="00010651">
            <w:pPr>
              <w:rPr>
                <w:rFonts w:cs="Times New Roman"/>
              </w:rPr>
            </w:pPr>
          </w:p>
        </w:tc>
        <w:tc>
          <w:tcPr>
            <w:tcW w:w="1474" w:type="dxa"/>
            <w:tcMar>
              <w:top w:w="70" w:type="dxa"/>
              <w:left w:w="70" w:type="dxa"/>
              <w:bottom w:w="70" w:type="dxa"/>
              <w:right w:w="70" w:type="dxa"/>
            </w:tcMar>
            <w:vAlign w:val="center"/>
          </w:tcPr>
          <w:p w14:paraId="54DBA7EB" w14:textId="77777777" w:rsidR="00010651" w:rsidRPr="00145992" w:rsidRDefault="002A45BA">
            <w:pPr>
              <w:jc w:val="center"/>
              <w:rPr>
                <w:rFonts w:cs="Times New Roman"/>
              </w:rPr>
            </w:pPr>
            <w:r w:rsidRPr="00145992">
              <w:rPr>
                <w:rFonts w:cs="Times New Roman"/>
                <w:color w:val="000000"/>
              </w:rPr>
              <w:t>шт.</w:t>
            </w:r>
          </w:p>
        </w:tc>
        <w:tc>
          <w:tcPr>
            <w:tcW w:w="1474" w:type="dxa"/>
            <w:tcMar>
              <w:top w:w="70" w:type="dxa"/>
              <w:left w:w="70" w:type="dxa"/>
              <w:bottom w:w="70" w:type="dxa"/>
              <w:right w:w="70" w:type="dxa"/>
            </w:tcMar>
            <w:vAlign w:val="center"/>
          </w:tcPr>
          <w:p w14:paraId="09C5C80D" w14:textId="77777777" w:rsidR="00010651" w:rsidRPr="00145992" w:rsidRDefault="002A45BA">
            <w:pPr>
              <w:jc w:val="center"/>
              <w:rPr>
                <w:rFonts w:cs="Times New Roman"/>
              </w:rPr>
            </w:pPr>
            <w:r w:rsidRPr="00145992">
              <w:rPr>
                <w:rFonts w:cs="Times New Roman"/>
                <w:color w:val="000000"/>
              </w:rPr>
              <w:t>1</w:t>
            </w:r>
          </w:p>
        </w:tc>
      </w:tr>
      <w:tr w:rsidR="004C32C8" w:rsidRPr="00145992" w14:paraId="302BE80D" w14:textId="77777777">
        <w:trPr>
          <w:jc w:val="center"/>
        </w:trPr>
        <w:tc>
          <w:tcPr>
            <w:tcW w:w="851" w:type="dxa"/>
          </w:tcPr>
          <w:p w14:paraId="07C88C00" w14:textId="77777777" w:rsidR="004C32C8" w:rsidRPr="00145992" w:rsidRDefault="002A45BA" w:rsidP="00145992">
            <w:pPr>
              <w:jc w:val="center"/>
              <w:rPr>
                <w:rFonts w:cs="Times New Roman"/>
              </w:rPr>
            </w:pPr>
            <w:r w:rsidRPr="00145992">
              <w:rPr>
                <w:rFonts w:cs="Times New Roman"/>
              </w:rPr>
              <w:t>22</w:t>
            </w:r>
          </w:p>
        </w:tc>
        <w:tc>
          <w:tcPr>
            <w:tcW w:w="850" w:type="dxa"/>
          </w:tcPr>
          <w:p w14:paraId="33AF98B1" w14:textId="77777777" w:rsidR="004C32C8" w:rsidRPr="00145992" w:rsidRDefault="002A45BA" w:rsidP="00145992">
            <w:pPr>
              <w:jc w:val="center"/>
              <w:rPr>
                <w:rFonts w:cs="Times New Roman"/>
              </w:rPr>
            </w:pPr>
            <w:r w:rsidRPr="00145992">
              <w:rPr>
                <w:rFonts w:cs="Times New Roman"/>
              </w:rPr>
              <w:t>2</w:t>
            </w:r>
          </w:p>
        </w:tc>
        <w:tc>
          <w:tcPr>
            <w:tcW w:w="2721" w:type="dxa"/>
          </w:tcPr>
          <w:p w14:paraId="72819D15" w14:textId="77777777" w:rsidR="004C32C8" w:rsidRPr="00EE52CE" w:rsidRDefault="002A45BA" w:rsidP="00145992">
            <w:pPr>
              <w:rPr>
                <w:rFonts w:cs="Times New Roman"/>
                <w:lang w:val="ru-RU"/>
              </w:rPr>
            </w:pPr>
            <w:r w:rsidRPr="008D6A53">
              <w:rPr>
                <w:lang w:val="ru-RU"/>
              </w:rPr>
              <w:t>Ширма медицинская двухсекционная (ширма прикроватная, код вида медицинского изделия 184200)</w:t>
            </w:r>
          </w:p>
        </w:tc>
        <w:tc>
          <w:tcPr>
            <w:tcW w:w="1474" w:type="dxa"/>
          </w:tcPr>
          <w:p w14:paraId="71742636" w14:textId="77777777" w:rsidR="004C32C8" w:rsidRPr="00EE52CE" w:rsidRDefault="004C32C8" w:rsidP="00145992">
            <w:pPr>
              <w:jc w:val="center"/>
              <w:rPr>
                <w:rFonts w:cs="Times New Roman"/>
                <w:lang w:val="ru-RU"/>
              </w:rPr>
            </w:pPr>
          </w:p>
        </w:tc>
        <w:tc>
          <w:tcPr>
            <w:tcW w:w="1474" w:type="dxa"/>
          </w:tcPr>
          <w:p w14:paraId="0FEAE1ED" w14:textId="77777777" w:rsidR="004C32C8" w:rsidRPr="00EE52CE" w:rsidRDefault="004C32C8" w:rsidP="00145992">
            <w:pPr>
              <w:jc w:val="center"/>
              <w:rPr>
                <w:rFonts w:cs="Times New Roman"/>
                <w:lang w:val="ru-RU"/>
              </w:rPr>
            </w:pPr>
          </w:p>
        </w:tc>
        <w:tc>
          <w:tcPr>
            <w:tcW w:w="1474" w:type="dxa"/>
          </w:tcPr>
          <w:p w14:paraId="40EA01C3" w14:textId="77777777" w:rsidR="004C32C8" w:rsidRPr="00145992" w:rsidRDefault="002A45BA" w:rsidP="00145992">
            <w:pPr>
              <w:jc w:val="center"/>
              <w:rPr>
                <w:rFonts w:cs="Times New Roman"/>
              </w:rPr>
            </w:pPr>
            <w:proofErr w:type="spellStart"/>
            <w:r w:rsidRPr="00145992">
              <w:rPr>
                <w:rFonts w:cs="Times New Roman"/>
              </w:rPr>
              <w:t>шт</w:t>
            </w:r>
            <w:proofErr w:type="spellEnd"/>
            <w:r w:rsidRPr="00145992">
              <w:rPr>
                <w:rFonts w:cs="Times New Roman"/>
              </w:rPr>
              <w:t>.</w:t>
            </w:r>
          </w:p>
        </w:tc>
        <w:tc>
          <w:tcPr>
            <w:tcW w:w="1474" w:type="dxa"/>
          </w:tcPr>
          <w:p w14:paraId="6C52664F" w14:textId="77777777" w:rsidR="004C32C8" w:rsidRPr="00145992" w:rsidRDefault="002A45BA" w:rsidP="00145992">
            <w:pPr>
              <w:jc w:val="center"/>
              <w:rPr>
                <w:rFonts w:cs="Times New Roman"/>
              </w:rPr>
            </w:pPr>
            <w:r w:rsidRPr="00145992">
              <w:rPr>
                <w:rFonts w:cs="Times New Roman"/>
              </w:rPr>
              <w:t>1</w:t>
            </w:r>
          </w:p>
        </w:tc>
      </w:tr>
      <w:tr w:rsidR="004C32C8" w:rsidRPr="00145992" w14:paraId="7D92AD6E" w14:textId="77777777">
        <w:trPr>
          <w:jc w:val="center"/>
        </w:trPr>
        <w:tc>
          <w:tcPr>
            <w:tcW w:w="851" w:type="dxa"/>
          </w:tcPr>
          <w:p w14:paraId="1F71FE3C" w14:textId="77777777" w:rsidR="004C32C8" w:rsidRPr="00145992" w:rsidRDefault="002A45BA" w:rsidP="00145992">
            <w:pPr>
              <w:jc w:val="center"/>
              <w:rPr>
                <w:rFonts w:cs="Times New Roman"/>
              </w:rPr>
            </w:pPr>
            <w:r w:rsidRPr="00145992">
              <w:rPr>
                <w:rFonts w:cs="Times New Roman"/>
              </w:rPr>
              <w:lastRenderedPageBreak/>
              <w:t>23</w:t>
            </w:r>
          </w:p>
        </w:tc>
        <w:tc>
          <w:tcPr>
            <w:tcW w:w="850" w:type="dxa"/>
          </w:tcPr>
          <w:p w14:paraId="73331085" w14:textId="77777777" w:rsidR="004C32C8" w:rsidRPr="00145992" w:rsidRDefault="002A45BA" w:rsidP="00145992">
            <w:pPr>
              <w:jc w:val="center"/>
              <w:rPr>
                <w:rFonts w:cs="Times New Roman"/>
              </w:rPr>
            </w:pPr>
            <w:r w:rsidRPr="00145992">
              <w:rPr>
                <w:rFonts w:cs="Times New Roman"/>
              </w:rPr>
              <w:t>2</w:t>
            </w:r>
          </w:p>
        </w:tc>
        <w:tc>
          <w:tcPr>
            <w:tcW w:w="2721" w:type="dxa"/>
          </w:tcPr>
          <w:p w14:paraId="090DBE86" w14:textId="77777777" w:rsidR="004C32C8" w:rsidRPr="00145992" w:rsidRDefault="002A45BA" w:rsidP="00145992">
            <w:pPr>
              <w:rPr>
                <w:rFonts w:cs="Times New Roman"/>
                <w:lang w:val="ru-RU"/>
              </w:rPr>
            </w:pPr>
            <w:r w:rsidRPr="00145992">
              <w:rPr>
                <w:rFonts w:cs="Times New Roman"/>
                <w:lang w:val="ru-RU"/>
              </w:rPr>
              <w:t>Стол медицинский перевязочный с электроприводом</w:t>
            </w:r>
          </w:p>
        </w:tc>
        <w:tc>
          <w:tcPr>
            <w:tcW w:w="1474" w:type="dxa"/>
          </w:tcPr>
          <w:p w14:paraId="6F52C610" w14:textId="77777777" w:rsidR="004C32C8" w:rsidRPr="00145992" w:rsidRDefault="004C32C8" w:rsidP="00145992">
            <w:pPr>
              <w:jc w:val="center"/>
              <w:rPr>
                <w:rFonts w:cs="Times New Roman"/>
                <w:lang w:val="ru-RU"/>
              </w:rPr>
            </w:pPr>
          </w:p>
        </w:tc>
        <w:tc>
          <w:tcPr>
            <w:tcW w:w="1474" w:type="dxa"/>
          </w:tcPr>
          <w:p w14:paraId="5585342B" w14:textId="77777777" w:rsidR="004C32C8" w:rsidRPr="00145992" w:rsidRDefault="004C32C8" w:rsidP="00145992">
            <w:pPr>
              <w:jc w:val="center"/>
              <w:rPr>
                <w:rFonts w:cs="Times New Roman"/>
                <w:lang w:val="ru-RU"/>
              </w:rPr>
            </w:pPr>
          </w:p>
        </w:tc>
        <w:tc>
          <w:tcPr>
            <w:tcW w:w="1474" w:type="dxa"/>
          </w:tcPr>
          <w:p w14:paraId="722F463C" w14:textId="77777777" w:rsidR="004C32C8" w:rsidRPr="00145992" w:rsidRDefault="002A45BA" w:rsidP="00145992">
            <w:pPr>
              <w:jc w:val="center"/>
              <w:rPr>
                <w:rFonts w:cs="Times New Roman"/>
              </w:rPr>
            </w:pPr>
            <w:proofErr w:type="spellStart"/>
            <w:r w:rsidRPr="00145992">
              <w:rPr>
                <w:rFonts w:cs="Times New Roman"/>
              </w:rPr>
              <w:t>шт</w:t>
            </w:r>
            <w:proofErr w:type="spellEnd"/>
            <w:r w:rsidRPr="00145992">
              <w:rPr>
                <w:rFonts w:cs="Times New Roman"/>
              </w:rPr>
              <w:t>.</w:t>
            </w:r>
          </w:p>
        </w:tc>
        <w:tc>
          <w:tcPr>
            <w:tcW w:w="1474" w:type="dxa"/>
          </w:tcPr>
          <w:p w14:paraId="1AA66C3A" w14:textId="77777777" w:rsidR="004C32C8" w:rsidRPr="00145992" w:rsidRDefault="002A45BA" w:rsidP="00145992">
            <w:pPr>
              <w:jc w:val="center"/>
              <w:rPr>
                <w:rFonts w:cs="Times New Roman"/>
              </w:rPr>
            </w:pPr>
            <w:r w:rsidRPr="00145992">
              <w:rPr>
                <w:rFonts w:cs="Times New Roman"/>
              </w:rPr>
              <w:t>1</w:t>
            </w:r>
          </w:p>
        </w:tc>
      </w:tr>
    </w:tbl>
    <w:p w14:paraId="7F145649" w14:textId="77777777" w:rsidR="00DF7322" w:rsidRDefault="00DF7322"/>
    <w:sectPr w:rsidR="00DF7322" w:rsidSect="00034616">
      <w:pgSz w:w="11906" w:h="16838"/>
      <w:pgMar w:top="680" w:right="680" w:bottom="68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0651"/>
    <w:rsid w:val="00034616"/>
    <w:rsid w:val="0006063C"/>
    <w:rsid w:val="00145992"/>
    <w:rsid w:val="0015074B"/>
    <w:rsid w:val="001B0989"/>
    <w:rsid w:val="00291FBB"/>
    <w:rsid w:val="0029639D"/>
    <w:rsid w:val="002A45BA"/>
    <w:rsid w:val="003046A4"/>
    <w:rsid w:val="00326F90"/>
    <w:rsid w:val="003F2CFC"/>
    <w:rsid w:val="004C32C8"/>
    <w:rsid w:val="00756884"/>
    <w:rsid w:val="008D6A53"/>
    <w:rsid w:val="009101CF"/>
    <w:rsid w:val="00AA1D8D"/>
    <w:rsid w:val="00B47730"/>
    <w:rsid w:val="00CB0664"/>
    <w:rsid w:val="00D25956"/>
    <w:rsid w:val="00DF7322"/>
    <w:rsid w:val="00EE52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C21C1D"/>
  <w14:defaultImageDpi w14:val="300"/>
  <w15:docId w15:val="{1C49553C-0F37-45AC-9DDF-F8E18837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000000"/>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000000"/>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8D6A53"/>
    <w:rPr>
      <w:rFonts w:ascii="Segoe UI" w:hAnsi="Segoe UI" w:cs="Segoe UI"/>
      <w:sz w:val="18"/>
      <w:szCs w:val="18"/>
    </w:rPr>
  </w:style>
  <w:style w:type="character" w:customStyle="1" w:styleId="aff9">
    <w:name w:val="Текст выноски Знак"/>
    <w:basedOn w:val="a2"/>
    <w:link w:val="aff8"/>
    <w:uiPriority w:val="99"/>
    <w:semiHidden/>
    <w:rsid w:val="008D6A5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DFFDB-4ECD-4A78-B659-52B15E45D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2097</Words>
  <Characters>11953</Characters>
  <Application>Microsoft Office Word</Application>
  <DocSecurity>0</DocSecurity>
  <Lines>99</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Петрова Наталья Валерьевна</cp:lastModifiedBy>
  <cp:revision>7</cp:revision>
  <cp:lastPrinted>2026-09-11T08:41:00Z</cp:lastPrinted>
  <dcterms:created xsi:type="dcterms:W3CDTF">2026-09-10T07:50:00Z</dcterms:created>
  <dcterms:modified xsi:type="dcterms:W3CDTF">2026-09-21T18:38:00Z</dcterms:modified>
  <cp:category/>
</cp:coreProperties>
</file>