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12F17" w14:textId="77777777" w:rsidR="00D90EE0" w:rsidRDefault="007A0836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230683960"/>
      <w:r w:rsidRPr="007A0836">
        <w:rPr>
          <w:rFonts w:ascii="Times New Roman" w:hAnsi="Times New Roman" w:cs="Times New Roman"/>
          <w:b/>
          <w:bCs/>
          <w:sz w:val="22"/>
          <w:szCs w:val="22"/>
        </w:rPr>
        <w:t xml:space="preserve">ПРОЕКТ ДОГОВОРА № </w:t>
      </w:r>
    </w:p>
    <w:p w14:paraId="42CAE120" w14:textId="2EDAC25A" w:rsidR="007A0836" w:rsidRPr="007A0836" w:rsidRDefault="007A0836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A0836">
        <w:rPr>
          <w:rFonts w:ascii="Times New Roman" w:hAnsi="Times New Roman" w:cs="Times New Roman"/>
          <w:b/>
          <w:bCs/>
          <w:sz w:val="22"/>
          <w:szCs w:val="22"/>
        </w:rPr>
        <w:t>на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</w:p>
    <w:p w14:paraId="6CE83A54" w14:textId="77777777" w:rsidR="00D90EE0" w:rsidRPr="007A0836" w:rsidRDefault="00D90EE0">
      <w:pPr>
        <w:pStyle w:val="ae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129277" w14:textId="77777777" w:rsidR="00D90EE0" w:rsidRPr="007A0836" w:rsidRDefault="007A0836">
      <w:pPr>
        <w:pStyle w:val="ae"/>
        <w:tabs>
          <w:tab w:val="right" w:pos="10632"/>
        </w:tabs>
        <w:spacing w:after="120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 xml:space="preserve">г. Петрозаводск                                                                                                       </w:t>
      </w:r>
      <w:proofErr w:type="gramStart"/>
      <w:r w:rsidRPr="007A0836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7A0836">
        <w:rPr>
          <w:rFonts w:ascii="Times New Roman" w:hAnsi="Times New Roman" w:cs="Times New Roman"/>
          <w:sz w:val="22"/>
          <w:szCs w:val="22"/>
        </w:rPr>
        <w:t>__» ________2026 года</w:t>
      </w:r>
    </w:p>
    <w:p w14:paraId="7789B312" w14:textId="77777777" w:rsidR="00D90EE0" w:rsidRPr="007A0836" w:rsidRDefault="007A0836">
      <w:pPr>
        <w:spacing w:after="60"/>
        <w:ind w:firstLine="709"/>
        <w:jc w:val="both"/>
        <w:rPr>
          <w:sz w:val="22"/>
          <w:szCs w:val="22"/>
        </w:rPr>
      </w:pPr>
      <w:r w:rsidRPr="007A0836">
        <w:rPr>
          <w:b/>
          <w:sz w:val="22"/>
          <w:szCs w:val="22"/>
        </w:rPr>
        <w:t>Петрозаводское муниципальное унитарное предприятие «Автоспецтранс»</w:t>
      </w:r>
      <w:r w:rsidRPr="007A0836">
        <w:rPr>
          <w:bCs/>
          <w:sz w:val="22"/>
          <w:szCs w:val="22"/>
        </w:rPr>
        <w:t xml:space="preserve">, именуемое </w:t>
      </w:r>
      <w:r w:rsidRPr="007A0836">
        <w:rPr>
          <w:bCs/>
          <w:sz w:val="22"/>
          <w:szCs w:val="22"/>
        </w:rPr>
        <w:br/>
        <w:t xml:space="preserve">в дальнейшем </w:t>
      </w:r>
      <w:r w:rsidRPr="007A0836">
        <w:rPr>
          <w:b/>
          <w:bCs/>
          <w:sz w:val="22"/>
          <w:szCs w:val="22"/>
        </w:rPr>
        <w:t>«Заказчик»</w:t>
      </w:r>
      <w:r w:rsidRPr="007A0836">
        <w:rPr>
          <w:bCs/>
          <w:sz w:val="22"/>
          <w:szCs w:val="22"/>
        </w:rPr>
        <w:t xml:space="preserve">, </w:t>
      </w:r>
      <w:r w:rsidRPr="007A0836">
        <w:rPr>
          <w:sz w:val="22"/>
          <w:szCs w:val="22"/>
          <w:lang w:eastAsia="ar-SA"/>
        </w:rPr>
        <w:t xml:space="preserve">в  лице директора </w:t>
      </w:r>
      <w:proofErr w:type="spellStart"/>
      <w:r w:rsidRPr="007A0836">
        <w:rPr>
          <w:sz w:val="22"/>
          <w:szCs w:val="22"/>
          <w:lang w:eastAsia="ar-SA"/>
        </w:rPr>
        <w:t>Савкоева</w:t>
      </w:r>
      <w:proofErr w:type="spellEnd"/>
      <w:r w:rsidRPr="007A0836">
        <w:rPr>
          <w:sz w:val="22"/>
          <w:szCs w:val="22"/>
          <w:lang w:eastAsia="ar-SA"/>
        </w:rPr>
        <w:t xml:space="preserve"> Ивана Владимировича, действующего на основании Устава, с одной стороны</w:t>
      </w:r>
      <w:r w:rsidRPr="007A0836">
        <w:rPr>
          <w:bCs/>
          <w:sz w:val="22"/>
          <w:szCs w:val="22"/>
        </w:rPr>
        <w:t>,</w:t>
      </w:r>
      <w:r w:rsidRPr="007A0836">
        <w:rPr>
          <w:sz w:val="22"/>
          <w:szCs w:val="22"/>
        </w:rPr>
        <w:t xml:space="preserve"> и </w:t>
      </w:r>
      <w:r w:rsidRPr="007A0836">
        <w:rPr>
          <w:b/>
          <w:bCs/>
          <w:sz w:val="22"/>
          <w:szCs w:val="22"/>
        </w:rPr>
        <w:t>_______________________________________,</w:t>
      </w:r>
      <w:r w:rsidRPr="007A0836">
        <w:rPr>
          <w:sz w:val="22"/>
          <w:szCs w:val="22"/>
        </w:rPr>
        <w:t xml:space="preserve"> именуемый в дальнейшем</w:t>
      </w:r>
      <w:r w:rsidRPr="007A0836">
        <w:rPr>
          <w:b/>
          <w:bCs/>
          <w:sz w:val="22"/>
          <w:szCs w:val="22"/>
        </w:rPr>
        <w:t xml:space="preserve"> «Исполнитель», </w:t>
      </w:r>
      <w:r w:rsidRPr="007A0836">
        <w:rPr>
          <w:sz w:val="22"/>
          <w:szCs w:val="22"/>
        </w:rPr>
        <w:t>в лице</w:t>
      </w:r>
      <w:r w:rsidRPr="007A0836">
        <w:rPr>
          <w:b/>
          <w:bCs/>
          <w:sz w:val="22"/>
          <w:szCs w:val="22"/>
        </w:rPr>
        <w:t xml:space="preserve"> _______________________________,</w:t>
      </w:r>
      <w:r w:rsidRPr="007A0836">
        <w:rPr>
          <w:sz w:val="22"/>
          <w:szCs w:val="22"/>
        </w:rPr>
        <w:t xml:space="preserve"> действующего на основании _________________________________,</w:t>
      </w:r>
      <w:r w:rsidRPr="007A0836">
        <w:rPr>
          <w:color w:val="000000"/>
          <w:sz w:val="22"/>
          <w:szCs w:val="22"/>
        </w:rPr>
        <w:t xml:space="preserve"> с другой стороны</w:t>
      </w:r>
      <w:r w:rsidRPr="007A0836">
        <w:rPr>
          <w:sz w:val="22"/>
          <w:szCs w:val="22"/>
        </w:rPr>
        <w:t xml:space="preserve">, совместно именуемые «Стороны», </w:t>
      </w:r>
      <w:r w:rsidRPr="007A0836">
        <w:rPr>
          <w:kern w:val="2"/>
          <w:sz w:val="22"/>
          <w:szCs w:val="22"/>
        </w:rPr>
        <w:t>по результатам проведения Заказчиком запроса цен №________________, заключили настоящий договор (далее также «Договор») о нижеследующем:</w:t>
      </w:r>
    </w:p>
    <w:p w14:paraId="78A7C38E" w14:textId="77777777" w:rsidR="00D90EE0" w:rsidRPr="007A0836" w:rsidRDefault="007A0836">
      <w:pPr>
        <w:ind w:firstLine="720"/>
        <w:jc w:val="center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>1. Предмет Договора.</w:t>
      </w:r>
    </w:p>
    <w:p w14:paraId="57060EE7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A0836">
        <w:rPr>
          <w:rFonts w:ascii="Times New Roman" w:hAnsi="Times New Roman" w:cs="Times New Roman"/>
          <w:sz w:val="22"/>
          <w:szCs w:val="22"/>
        </w:rPr>
        <w:t xml:space="preserve">1.1. </w:t>
      </w:r>
      <w:r w:rsidRPr="000317B6">
        <w:rPr>
          <w:rFonts w:ascii="Times New Roman" w:hAnsi="Times New Roman" w:cs="Times New Roman"/>
          <w:sz w:val="22"/>
          <w:szCs w:val="22"/>
        </w:rPr>
        <w:t xml:space="preserve">Исполнитель обязуется в порядке и на условиях, установленных настоящим Договором, </w:t>
      </w:r>
      <w:r w:rsidRPr="000317B6">
        <w:rPr>
          <w:rFonts w:ascii="Times New Roman" w:hAnsi="Times New Roman" w:cs="Times New Roman"/>
          <w:sz w:val="22"/>
          <w:szCs w:val="22"/>
        </w:rPr>
        <w:br/>
        <w:t xml:space="preserve">по заявкам (Приложение №2) Заказчика оказать </w:t>
      </w:r>
      <w:bookmarkStart w:id="1" w:name="_Hlk229640883"/>
      <w:r w:rsidRPr="000317B6">
        <w:rPr>
          <w:rFonts w:ascii="Times New Roman" w:hAnsi="Times New Roman" w:cs="Times New Roman"/>
          <w:sz w:val="22"/>
          <w:szCs w:val="22"/>
        </w:rPr>
        <w:t>услуги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</w:t>
      </w:r>
      <w:bookmarkEnd w:id="1"/>
      <w:r w:rsidRPr="000317B6">
        <w:rPr>
          <w:rFonts w:ascii="Times New Roman" w:hAnsi="Times New Roman" w:cs="Times New Roman"/>
          <w:sz w:val="22"/>
          <w:szCs w:val="22"/>
        </w:rPr>
        <w:t>, во исполнение заключенного Контракта № ______________ на оказание услуг по транспортированию твердых коммунальных отходов от ______________, между ПМУП «Автоспецтранс» и ООО «КЭО», а Заказчик обязуется принять результат оказанных услуг и обеспечить оплату услуг Исполнителя на условиях и в сроки, предусмотренных настоящим Договором.</w:t>
      </w:r>
    </w:p>
    <w:p w14:paraId="1E76988D" w14:textId="6440DAB8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1.2. Срок оказания услуг с «</w:t>
      </w:r>
      <w:r w:rsidR="000317B6" w:rsidRPr="000317B6">
        <w:rPr>
          <w:rFonts w:ascii="Times New Roman" w:hAnsi="Times New Roman" w:cs="Times New Roman"/>
          <w:sz w:val="22"/>
          <w:szCs w:val="22"/>
        </w:rPr>
        <w:t>01</w:t>
      </w:r>
      <w:r w:rsidRPr="000317B6">
        <w:rPr>
          <w:rFonts w:ascii="Times New Roman" w:hAnsi="Times New Roman" w:cs="Times New Roman"/>
          <w:sz w:val="22"/>
          <w:szCs w:val="22"/>
        </w:rPr>
        <w:t xml:space="preserve">» </w:t>
      </w:r>
      <w:r w:rsidR="000317B6" w:rsidRPr="000317B6">
        <w:rPr>
          <w:rFonts w:ascii="Times New Roman" w:hAnsi="Times New Roman" w:cs="Times New Roman"/>
          <w:sz w:val="22"/>
          <w:szCs w:val="22"/>
        </w:rPr>
        <w:t xml:space="preserve">октября </w:t>
      </w:r>
      <w:r w:rsidRPr="000317B6">
        <w:rPr>
          <w:rFonts w:ascii="Times New Roman" w:hAnsi="Times New Roman" w:cs="Times New Roman"/>
          <w:sz w:val="22"/>
          <w:szCs w:val="22"/>
        </w:rPr>
        <w:t>2026 года по «</w:t>
      </w:r>
      <w:r w:rsidR="000317B6" w:rsidRPr="000317B6">
        <w:rPr>
          <w:rFonts w:ascii="Times New Roman" w:hAnsi="Times New Roman" w:cs="Times New Roman"/>
          <w:sz w:val="22"/>
          <w:szCs w:val="22"/>
        </w:rPr>
        <w:t>19</w:t>
      </w:r>
      <w:r w:rsidRPr="000317B6">
        <w:rPr>
          <w:rFonts w:ascii="Times New Roman" w:hAnsi="Times New Roman" w:cs="Times New Roman"/>
          <w:sz w:val="22"/>
          <w:szCs w:val="22"/>
        </w:rPr>
        <w:t xml:space="preserve">» </w:t>
      </w:r>
      <w:r w:rsidR="000317B6" w:rsidRPr="000317B6">
        <w:rPr>
          <w:rFonts w:ascii="Times New Roman" w:hAnsi="Times New Roman" w:cs="Times New Roman"/>
          <w:sz w:val="22"/>
          <w:szCs w:val="22"/>
        </w:rPr>
        <w:t>октября</w:t>
      </w:r>
      <w:r w:rsidRPr="000317B6">
        <w:rPr>
          <w:rFonts w:ascii="Times New Roman" w:hAnsi="Times New Roman" w:cs="Times New Roman"/>
          <w:sz w:val="22"/>
          <w:szCs w:val="22"/>
        </w:rPr>
        <w:t xml:space="preserve"> 2026 года включительно.</w:t>
      </w:r>
    </w:p>
    <w:p w14:paraId="46C70A86" w14:textId="7E7D67B3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 xml:space="preserve">1.3. Максимальный объем услуг — </w:t>
      </w:r>
      <w:r w:rsidR="000317B6" w:rsidRPr="000317B6">
        <w:rPr>
          <w:rFonts w:ascii="Times New Roman" w:hAnsi="Times New Roman" w:cs="Times New Roman"/>
          <w:sz w:val="22"/>
          <w:szCs w:val="22"/>
        </w:rPr>
        <w:t>152</w:t>
      </w:r>
      <w:r w:rsidRPr="000317B6">
        <w:rPr>
          <w:rFonts w:ascii="Times New Roman" w:hAnsi="Times New Roman" w:cs="Times New Roman"/>
          <w:sz w:val="22"/>
          <w:szCs w:val="22"/>
        </w:rPr>
        <w:t xml:space="preserve"> человеко-смены. Ежедневное количество персонала определяется заявками Заказчика, но не превышает 8 человек в день.</w:t>
      </w:r>
    </w:p>
    <w:p w14:paraId="5CEBA473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1.4. Услуги оказываются в соответствии с Техническим заданием (Приложение №1), являющимся неотъемлемой частью Договора.</w:t>
      </w:r>
    </w:p>
    <w:p w14:paraId="5710AD96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2. Цена Договора и порядок расчетов</w:t>
      </w:r>
    </w:p>
    <w:p w14:paraId="35E03D38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2.1. Общая цена Договора составляет ____________ (________________) рублей _____ копеек, в том числе НДС в размере __________ / НДС не облагается (нужное указать). Цена одной человеко-смены составляет ____________ (________________) рублей _____ копеек.</w:t>
      </w:r>
    </w:p>
    <w:p w14:paraId="76994C21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2.2. Оплата услуг производится Заказчиком в течение 7 (семи) рабочих дней с даты подписания Сторонами акта сдачи-приемки оказанных услуг.</w:t>
      </w:r>
    </w:p>
    <w:p w14:paraId="720A966E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2.3. Расчеты по настоящему договору производятся в российских рублях. Моментом оплаты считается момент списания денежных средств с расчетного счета Заказчика.</w:t>
      </w:r>
    </w:p>
    <w:p w14:paraId="1B39F153" w14:textId="77777777" w:rsidR="00D90EE0" w:rsidRPr="000317B6" w:rsidRDefault="007A0836">
      <w:pPr>
        <w:pStyle w:val="af0"/>
        <w:tabs>
          <w:tab w:val="clear" w:pos="9960"/>
          <w:tab w:val="right" w:pos="0"/>
        </w:tabs>
        <w:suppressAutoHyphens w:val="0"/>
        <w:spacing w:before="0"/>
        <w:ind w:left="0" w:firstLine="708"/>
        <w:rPr>
          <w:sz w:val="22"/>
          <w:szCs w:val="22"/>
        </w:rPr>
      </w:pPr>
      <w:r w:rsidRPr="000317B6">
        <w:rPr>
          <w:sz w:val="22"/>
          <w:szCs w:val="22"/>
        </w:rPr>
        <w:t xml:space="preserve">2.4. Порядок оплаты – путем безналичного перечисления денежных средств на счет Исполнителя, </w:t>
      </w:r>
      <w:r w:rsidRPr="000317B6">
        <w:rPr>
          <w:sz w:val="22"/>
          <w:szCs w:val="22"/>
        </w:rPr>
        <w:br/>
        <w:t>либо иным законным способом по соглашению сторон.</w:t>
      </w:r>
    </w:p>
    <w:p w14:paraId="18EBBE45" w14:textId="77777777" w:rsidR="00D90EE0" w:rsidRPr="000317B6" w:rsidRDefault="007A0836">
      <w:pPr>
        <w:pStyle w:val="af0"/>
        <w:tabs>
          <w:tab w:val="clear" w:pos="9960"/>
          <w:tab w:val="right" w:pos="0"/>
        </w:tabs>
        <w:suppressAutoHyphens w:val="0"/>
        <w:spacing w:before="0"/>
        <w:ind w:left="0" w:firstLine="708"/>
        <w:rPr>
          <w:sz w:val="22"/>
          <w:szCs w:val="22"/>
        </w:rPr>
      </w:pPr>
      <w:r w:rsidRPr="000317B6">
        <w:rPr>
          <w:sz w:val="22"/>
          <w:szCs w:val="22"/>
        </w:rPr>
        <w:t>2.5. Основанием для оплаты оказанных Исполнителем услуг являются: счет, акт сдачи-приемки оказанных услуг, подписанные Сторонами.</w:t>
      </w:r>
    </w:p>
    <w:p w14:paraId="26EF0AA0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3. Права и обязанности Сторон</w:t>
      </w:r>
    </w:p>
    <w:p w14:paraId="3B776063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b/>
          <w:sz w:val="22"/>
          <w:szCs w:val="22"/>
        </w:rPr>
        <w:t>3.1.</w:t>
      </w:r>
      <w:r w:rsidRPr="000317B6">
        <w:rPr>
          <w:rFonts w:ascii="Times New Roman" w:hAnsi="Times New Roman" w:cs="Times New Roman"/>
          <w:b/>
          <w:sz w:val="22"/>
          <w:szCs w:val="22"/>
        </w:rPr>
        <w:tab/>
        <w:t>Заказчик имеет право</w:t>
      </w:r>
      <w:r w:rsidRPr="000317B6">
        <w:rPr>
          <w:rFonts w:ascii="Times New Roman" w:hAnsi="Times New Roman" w:cs="Times New Roman"/>
          <w:sz w:val="22"/>
          <w:szCs w:val="22"/>
        </w:rPr>
        <w:t>:</w:t>
      </w:r>
    </w:p>
    <w:p w14:paraId="6DB97BA5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3.1.1.</w:t>
      </w:r>
      <w:r w:rsidRPr="000317B6">
        <w:rPr>
          <w:rFonts w:ascii="Times New Roman" w:hAnsi="Times New Roman" w:cs="Times New Roman"/>
          <w:sz w:val="22"/>
          <w:szCs w:val="22"/>
        </w:rPr>
        <w:tab/>
        <w:t xml:space="preserve">В любое время проверять ход и качество оказываемых Исполнителем услуг, не вмешиваясь </w:t>
      </w:r>
      <w:r w:rsidRPr="000317B6">
        <w:rPr>
          <w:rFonts w:ascii="Times New Roman" w:hAnsi="Times New Roman" w:cs="Times New Roman"/>
          <w:sz w:val="22"/>
          <w:szCs w:val="22"/>
        </w:rPr>
        <w:br/>
        <w:t>при этом в его хозяйственную деятельность.</w:t>
      </w:r>
    </w:p>
    <w:p w14:paraId="7FC9664B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3.1.2.</w:t>
      </w:r>
      <w:r w:rsidRPr="000317B6">
        <w:rPr>
          <w:rFonts w:ascii="Times New Roman" w:hAnsi="Times New Roman" w:cs="Times New Roman"/>
          <w:sz w:val="22"/>
          <w:szCs w:val="22"/>
        </w:rPr>
        <w:tab/>
        <w:t xml:space="preserve">Отказаться от исполнения Договора в любое время до момента окончания оказания услуг </w:t>
      </w:r>
      <w:r w:rsidRPr="000317B6">
        <w:rPr>
          <w:rFonts w:ascii="Times New Roman" w:hAnsi="Times New Roman" w:cs="Times New Roman"/>
          <w:sz w:val="22"/>
          <w:szCs w:val="22"/>
        </w:rPr>
        <w:br/>
        <w:t xml:space="preserve">в полном объеме, оплатив Исполнителю, часть установленной цены пропорционально части оказанных услуг </w:t>
      </w:r>
      <w:r w:rsidRPr="000317B6">
        <w:rPr>
          <w:rFonts w:ascii="Times New Roman" w:hAnsi="Times New Roman" w:cs="Times New Roman"/>
          <w:sz w:val="22"/>
          <w:szCs w:val="22"/>
        </w:rPr>
        <w:br/>
        <w:t>до получения извещения об отказе Заказчика от исполнения Договора.</w:t>
      </w:r>
    </w:p>
    <w:p w14:paraId="6C66471A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3.2.       Заказчик обязан:</w:t>
      </w:r>
    </w:p>
    <w:p w14:paraId="2AC29407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3.2.1. Своевременно оплачивать оказанные Исполнителем услуги.</w:t>
      </w:r>
    </w:p>
    <w:p w14:paraId="05B59375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3.2.2. В течение 3 (трех) календарных дней с даты получения акта оказанных услуг подписать его либо направить Исполнителю мотивированный письменный отказ с перечнем выявленных недостатков.</w:t>
      </w:r>
    </w:p>
    <w:p w14:paraId="21E6AAD9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b/>
          <w:sz w:val="22"/>
          <w:szCs w:val="22"/>
        </w:rPr>
        <w:t>3.3.</w:t>
      </w:r>
      <w:r w:rsidRPr="000317B6">
        <w:rPr>
          <w:rFonts w:ascii="Times New Roman" w:hAnsi="Times New Roman" w:cs="Times New Roman"/>
          <w:b/>
          <w:sz w:val="22"/>
          <w:szCs w:val="22"/>
        </w:rPr>
        <w:tab/>
        <w:t>Исполнитель обязан</w:t>
      </w:r>
      <w:r w:rsidRPr="000317B6">
        <w:rPr>
          <w:rFonts w:ascii="Times New Roman" w:hAnsi="Times New Roman" w:cs="Times New Roman"/>
          <w:sz w:val="22"/>
          <w:szCs w:val="22"/>
        </w:rPr>
        <w:t>:</w:t>
      </w:r>
    </w:p>
    <w:p w14:paraId="29351B47" w14:textId="77777777" w:rsidR="00D90EE0" w:rsidRPr="000317B6" w:rsidRDefault="007A0836">
      <w:pPr>
        <w:pStyle w:val="af4"/>
        <w:tabs>
          <w:tab w:val="left" w:pos="1134"/>
        </w:tabs>
        <w:ind w:firstLine="710"/>
        <w:jc w:val="both"/>
        <w:rPr>
          <w:b w:val="0"/>
          <w:strike/>
          <w:sz w:val="22"/>
          <w:szCs w:val="22"/>
        </w:rPr>
      </w:pPr>
      <w:r w:rsidRPr="000317B6">
        <w:rPr>
          <w:b w:val="0"/>
          <w:sz w:val="22"/>
          <w:szCs w:val="22"/>
        </w:rPr>
        <w:t>3.3.1. Оказывать услуги в объеме и сроки, предусмотренные Договором, Техническим заданием и заявками Заказчика, и сдавать их результат Заказчику.</w:t>
      </w:r>
    </w:p>
    <w:p w14:paraId="75644177" w14:textId="77777777" w:rsidR="00D90EE0" w:rsidRPr="000317B6" w:rsidRDefault="007A0836">
      <w:pPr>
        <w:pStyle w:val="af4"/>
        <w:tabs>
          <w:tab w:val="left" w:pos="1134"/>
        </w:tabs>
        <w:ind w:firstLine="709"/>
        <w:jc w:val="both"/>
        <w:rPr>
          <w:b w:val="0"/>
          <w:strike/>
          <w:sz w:val="22"/>
          <w:szCs w:val="22"/>
        </w:rPr>
      </w:pPr>
      <w:r w:rsidRPr="000317B6">
        <w:rPr>
          <w:b w:val="0"/>
          <w:sz w:val="22"/>
          <w:szCs w:val="22"/>
        </w:rPr>
        <w:t>3.3.2. Своевременно устранять за свой счет недостатки, выявленные при сдаче-приемке оказанных услуг.</w:t>
      </w:r>
    </w:p>
    <w:p w14:paraId="223067CC" w14:textId="77777777" w:rsidR="00D90EE0" w:rsidRPr="000317B6" w:rsidRDefault="007A0836">
      <w:pPr>
        <w:pStyle w:val="af4"/>
        <w:tabs>
          <w:tab w:val="left" w:pos="1134"/>
        </w:tabs>
        <w:ind w:left="1854" w:hanging="1145"/>
        <w:jc w:val="both"/>
        <w:rPr>
          <w:b w:val="0"/>
          <w:strike/>
          <w:sz w:val="22"/>
          <w:szCs w:val="22"/>
        </w:rPr>
      </w:pPr>
      <w:r w:rsidRPr="000317B6">
        <w:rPr>
          <w:b w:val="0"/>
          <w:sz w:val="22"/>
          <w:szCs w:val="22"/>
        </w:rPr>
        <w:t>3.3.3. Обеспечивать оперативное реагирование на заявки Заказчика.</w:t>
      </w:r>
    </w:p>
    <w:p w14:paraId="360AB070" w14:textId="77777777" w:rsidR="00D90EE0" w:rsidRPr="000317B6" w:rsidRDefault="007A0836">
      <w:pPr>
        <w:pStyle w:val="af4"/>
        <w:tabs>
          <w:tab w:val="left" w:pos="1134"/>
        </w:tabs>
        <w:ind w:left="1854" w:hanging="1145"/>
        <w:jc w:val="both"/>
        <w:rPr>
          <w:b w:val="0"/>
          <w:strike/>
          <w:sz w:val="22"/>
          <w:szCs w:val="22"/>
        </w:rPr>
      </w:pPr>
      <w:bookmarkStart w:id="2" w:name="_Ref319569136"/>
      <w:bookmarkEnd w:id="2"/>
      <w:r w:rsidRPr="000317B6">
        <w:rPr>
          <w:b w:val="0"/>
          <w:sz w:val="22"/>
          <w:szCs w:val="22"/>
        </w:rPr>
        <w:t>3.3.4. Обеспечивать надлежащее качество оказываемых услуг.</w:t>
      </w:r>
    </w:p>
    <w:p w14:paraId="531F7C6C" w14:textId="77777777" w:rsidR="00D90EE0" w:rsidRPr="000317B6" w:rsidRDefault="007A0836">
      <w:pPr>
        <w:pStyle w:val="af4"/>
        <w:tabs>
          <w:tab w:val="left" w:pos="1134"/>
        </w:tabs>
        <w:ind w:firstLine="708"/>
        <w:jc w:val="both"/>
        <w:rPr>
          <w:b w:val="0"/>
          <w:bCs/>
          <w:sz w:val="22"/>
          <w:szCs w:val="22"/>
        </w:rPr>
      </w:pPr>
      <w:bookmarkStart w:id="3" w:name="_Hlk230684014"/>
      <w:r w:rsidRPr="000317B6">
        <w:rPr>
          <w:b w:val="0"/>
          <w:bCs/>
          <w:sz w:val="22"/>
          <w:szCs w:val="22"/>
        </w:rPr>
        <w:t>3.3.5. Соблюдать требования законодательства об охране труда, пожарной безопасности, санитарные и природоохранные требования, а также обеспечивать их соблюдение персоналом, привлекаемым к оказанию услуг.</w:t>
      </w:r>
    </w:p>
    <w:p w14:paraId="79F51CDD" w14:textId="77777777" w:rsidR="00D90EE0" w:rsidRPr="000317B6" w:rsidRDefault="007A0836">
      <w:pPr>
        <w:pStyle w:val="af4"/>
        <w:tabs>
          <w:tab w:val="left" w:pos="1134"/>
        </w:tabs>
        <w:ind w:firstLine="708"/>
        <w:jc w:val="both"/>
        <w:rPr>
          <w:b w:val="0"/>
          <w:bCs/>
          <w:sz w:val="22"/>
          <w:szCs w:val="22"/>
        </w:rPr>
      </w:pPr>
      <w:r w:rsidRPr="000317B6">
        <w:rPr>
          <w:b w:val="0"/>
          <w:bCs/>
          <w:sz w:val="22"/>
          <w:szCs w:val="22"/>
        </w:rPr>
        <w:lastRenderedPageBreak/>
        <w:t>3.3.6. Представить акт оказанных услуг и иные предусмотренные Договором документы не позднее 3 (трех) рабочих дней с даты окончания оказания услуг.</w:t>
      </w:r>
    </w:p>
    <w:p w14:paraId="4B613E20" w14:textId="77777777" w:rsidR="00D90EE0" w:rsidRPr="000317B6" w:rsidRDefault="007A0836">
      <w:pPr>
        <w:pStyle w:val="af4"/>
        <w:tabs>
          <w:tab w:val="left" w:pos="1134"/>
        </w:tabs>
        <w:ind w:firstLine="1134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3.4. Исполнитель имеет право:</w:t>
      </w:r>
    </w:p>
    <w:p w14:paraId="6C992491" w14:textId="77777777" w:rsidR="00D90EE0" w:rsidRPr="000317B6" w:rsidRDefault="007A0836">
      <w:pPr>
        <w:pStyle w:val="af4"/>
        <w:tabs>
          <w:tab w:val="left" w:pos="1134"/>
        </w:tabs>
        <w:ind w:firstLine="709"/>
        <w:jc w:val="both"/>
        <w:rPr>
          <w:b w:val="0"/>
          <w:bCs/>
          <w:sz w:val="22"/>
          <w:szCs w:val="22"/>
        </w:rPr>
      </w:pPr>
      <w:r w:rsidRPr="000317B6">
        <w:rPr>
          <w:b w:val="0"/>
          <w:bCs/>
          <w:sz w:val="22"/>
          <w:szCs w:val="22"/>
        </w:rPr>
        <w:t>3.4.1. Своевременно получать от Заказчика всю информацию, необходимую для оказания услуг;</w:t>
      </w:r>
    </w:p>
    <w:p w14:paraId="4A1CD1CD" w14:textId="77777777" w:rsidR="00D90EE0" w:rsidRPr="000317B6" w:rsidRDefault="007A0836">
      <w:pPr>
        <w:pStyle w:val="af4"/>
        <w:tabs>
          <w:tab w:val="left" w:pos="1134"/>
        </w:tabs>
        <w:ind w:firstLine="709"/>
        <w:jc w:val="both"/>
        <w:rPr>
          <w:sz w:val="22"/>
          <w:szCs w:val="22"/>
        </w:rPr>
      </w:pPr>
      <w:r w:rsidRPr="000317B6">
        <w:rPr>
          <w:b w:val="0"/>
          <w:bCs/>
          <w:sz w:val="22"/>
          <w:szCs w:val="22"/>
        </w:rPr>
        <w:t>3.4.2. Самостоятельно привлекать субподрядчиков/соисполнителей для оказания услуг (выполнения работ) по настоящему Договору, оставаясь ответственным перед Заказчиком за их действия.</w:t>
      </w:r>
    </w:p>
    <w:p w14:paraId="4EA97A84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4. Порядок сдачи и приемки услуг</w:t>
      </w:r>
    </w:p>
    <w:p w14:paraId="56CDFA03" w14:textId="77777777" w:rsidR="00D90EE0" w:rsidRPr="000317B6" w:rsidRDefault="007A0836">
      <w:pPr>
        <w:pStyle w:val="af3"/>
        <w:ind w:left="0" w:right="-2" w:firstLine="709"/>
        <w:jc w:val="both"/>
        <w:rPr>
          <w:sz w:val="22"/>
          <w:szCs w:val="22"/>
        </w:rPr>
      </w:pPr>
      <w:bookmarkStart w:id="4" w:name="_Ref319139182"/>
      <w:bookmarkEnd w:id="4"/>
      <w:r w:rsidRPr="000317B6">
        <w:rPr>
          <w:color w:val="000000"/>
          <w:sz w:val="22"/>
          <w:szCs w:val="22"/>
        </w:rPr>
        <w:t>4.1. Сдача-приемка оказанных услуг производится путем подписания Сторонами акта сдачи-приемки оказанных услуг.</w:t>
      </w:r>
    </w:p>
    <w:p w14:paraId="36FD19AF" w14:textId="77777777" w:rsidR="00D90EE0" w:rsidRPr="000317B6" w:rsidRDefault="007A0836">
      <w:pPr>
        <w:pStyle w:val="af3"/>
        <w:ind w:left="0" w:right="-2" w:firstLine="709"/>
        <w:jc w:val="both"/>
        <w:rPr>
          <w:color w:val="000000"/>
          <w:sz w:val="22"/>
          <w:szCs w:val="22"/>
        </w:rPr>
      </w:pPr>
      <w:r w:rsidRPr="000317B6">
        <w:rPr>
          <w:color w:val="000000"/>
          <w:sz w:val="22"/>
          <w:szCs w:val="22"/>
        </w:rPr>
        <w:t>4.2. Исполнитель составляет и направляет в адрес Заказчика акт сдачи-приемки оказанных услуг. Заказчик в течение 3 (трех) календарных дней со дня получения Акта сдачи-приемки оказанных услуг обязан подписать Акт или предоставить мотивированный письменный отказ от приема услуг по Договору.</w:t>
      </w:r>
    </w:p>
    <w:p w14:paraId="26CF2B30" w14:textId="77777777" w:rsidR="00D90EE0" w:rsidRPr="000317B6" w:rsidRDefault="007A0836">
      <w:pPr>
        <w:pStyle w:val="af3"/>
        <w:ind w:left="0" w:right="-2" w:firstLine="709"/>
        <w:jc w:val="both"/>
        <w:rPr>
          <w:b/>
          <w:bCs/>
          <w:sz w:val="22"/>
          <w:szCs w:val="22"/>
        </w:rPr>
      </w:pPr>
      <w:bookmarkStart w:id="5" w:name="_Ref319139228"/>
      <w:bookmarkEnd w:id="5"/>
      <w:r w:rsidRPr="000317B6">
        <w:rPr>
          <w:sz w:val="22"/>
          <w:szCs w:val="22"/>
        </w:rPr>
        <w:t>4.3. При наличии недостатков Заказчик направляет мотивированный отказ с указанием срока их устранения. После устранения недостатков Исполнитель повторно направляет акт Заказчику.</w:t>
      </w:r>
    </w:p>
    <w:p w14:paraId="74B89764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5. Ответственность Сторон</w:t>
      </w:r>
    </w:p>
    <w:p w14:paraId="6894D80E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5.1. Стороны несут ответственность за неисполнение или ненадлежащее исполнение Договора в соответствии с законодательством Российской Федерации, Положением о закупке Заказчика и условиями Договора.</w:t>
      </w:r>
    </w:p>
    <w:p w14:paraId="31316D53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5.2. В случае существенного нарушения Исполнителем условий Договора Заказчик вправе потребовать расторжения Договора в установленном законом порядке.</w:t>
      </w:r>
    </w:p>
    <w:p w14:paraId="503BD3A1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5.3. Сторона, не исполнившая или ненадлежащим образом исполнившая обязательства, обязана возместить другой Стороне причиненные убытки в части, не покрытой неустойкой.</w:t>
      </w:r>
    </w:p>
    <w:p w14:paraId="2232B676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5.4. Пеня начисляется за каждый день просрочки исполнения Исполнителем обязательства, начиная со дня, следующего за днем истечения срока исполнения, в размере одной трехсотой действующей на дату уплаты пени ключевой ставки Банка России от цены Договора, уменьшенной на сумму, пропорциональную объему фактически исполненных обязательств.</w:t>
      </w:r>
    </w:p>
    <w:p w14:paraId="0E8E80B9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5.5. За каждый факт неисполнения или ненадлежащего исполнения Исполнителем обязательств, за исключением просрочки, Исполнитель уплачивает Заказчику штраф в размере 10 процентов цены Договора.</w:t>
      </w:r>
    </w:p>
    <w:p w14:paraId="0BECE0FF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5.6. За каждый факт неисполнения или ненадлежащего исполнения Исполнителем обязательства, не имеющего стоимостного выражения, Исполнитель уплачивает Заказчику штраф в размере 1 000 рублей.</w:t>
      </w:r>
    </w:p>
    <w:p w14:paraId="19805B6C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5.7. Представление документов, содержащих недостоверные сведения, их непредставление либо нарушение срока представления считается ненадлежащим исполнением обязательств и влечет ответственность в соответствии с пунктом 5.6 Договора.</w:t>
      </w:r>
    </w:p>
    <w:p w14:paraId="6C400E55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5.8. В случае просрочки исполнения Заказчиком обязательств, а также в иных случаях их неисполнения или ненадлежащего исполнения Исполнитель вправе потребовать уплаты неустойки.</w:t>
      </w:r>
    </w:p>
    <w:p w14:paraId="7072B362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5.9. Пеня за просрочку оплаты начисляется за каждый день просрочки в размере одной трехсотой действующей на дату уплаты пени ключевой ставки Банка России от не уплаченной в срок суммы.</w:t>
      </w:r>
    </w:p>
    <w:p w14:paraId="7B58B501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5.10. За каждый факт неисполнения Заказчиком обязательства, за исключением просрочки, Исполнитель вправе потребовать уплаты штрафа в размере 1 000 рублей.</w:t>
      </w:r>
    </w:p>
    <w:p w14:paraId="1524D1B1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5.11. Уплата неустойки не освобождает Стороны от исполнения обязательств по Договору.</w:t>
      </w:r>
    </w:p>
    <w:p w14:paraId="408D1D30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5.12. Общая сумма начисленных Исполнителю штрафов не может превышать цену Договора.</w:t>
      </w:r>
    </w:p>
    <w:p w14:paraId="00A58286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5.13. Общая сумма начисленных Заказчику штрафов не может превышать цену Договора.</w:t>
      </w:r>
    </w:p>
    <w:p w14:paraId="688CF81D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5.14. При расторжении Договора вследствие одностороннего отказа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отказа.</w:t>
      </w:r>
    </w:p>
    <w:p w14:paraId="03175B8A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5.15. Неустойка может быть удержана по соглашению Сторон из суммы, подлежащей оплате Заказчиком, либо перечисляется обязанной Стороной самостоятельно.</w:t>
      </w:r>
    </w:p>
    <w:p w14:paraId="321F6465" w14:textId="77777777" w:rsidR="00D90EE0" w:rsidRPr="000317B6" w:rsidRDefault="007A0836" w:rsidP="007A0836">
      <w:pPr>
        <w:pStyle w:val="4"/>
        <w:numPr>
          <w:ilvl w:val="0"/>
          <w:numId w:val="0"/>
        </w:numPr>
        <w:ind w:firstLine="709"/>
        <w:rPr>
          <w:sz w:val="22"/>
          <w:szCs w:val="22"/>
        </w:rPr>
      </w:pPr>
      <w:r w:rsidRPr="000317B6">
        <w:rPr>
          <w:sz w:val="22"/>
          <w:szCs w:val="22"/>
        </w:rPr>
        <w:t>5.16. Сторона освобождается от уплаты неустойки, если докажет, что нарушение обязательства произошло вследствие непреодолимой силы или по вине другой Стороны.</w:t>
      </w:r>
    </w:p>
    <w:p w14:paraId="795B576C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6. Основания освобождения от ответственности</w:t>
      </w:r>
    </w:p>
    <w:p w14:paraId="4035CE2F" w14:textId="77777777" w:rsidR="00D90EE0" w:rsidRPr="007A0836" w:rsidRDefault="007A0836">
      <w:pPr>
        <w:keepLines/>
        <w:widowControl w:val="0"/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 xml:space="preserve">6.1. Если иное не предусмотрено Федеральным законом или Договором, Сторона, не исполнившая </w:t>
      </w:r>
      <w:r w:rsidRPr="000317B6">
        <w:rPr>
          <w:sz w:val="22"/>
          <w:szCs w:val="22"/>
        </w:rPr>
        <w:br/>
        <w:t xml:space="preserve">или ненадлежащим образом исполнившая обязательство по Договору, несет ответственность в соответствии </w:t>
      </w:r>
      <w:r w:rsidRPr="000317B6">
        <w:rPr>
          <w:sz w:val="22"/>
          <w:szCs w:val="22"/>
        </w:rPr>
        <w:br/>
        <w:t>с правом РФ и Договором, если не докажет, что надлежащее исполнение этого обязательства</w:t>
      </w:r>
      <w:r w:rsidRPr="007A0836">
        <w:rPr>
          <w:sz w:val="22"/>
          <w:szCs w:val="22"/>
        </w:rPr>
        <w:t xml:space="preserve">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6B33B5F7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6.2. Сторона, не исполнившая или ненадлежащим образом исполнившая обязательство по Договору, если надлежащее исполнение этого обязательства оказалось невозможным вследствие непреодолимой </w:t>
      </w:r>
      <w:r w:rsidRPr="007A0836">
        <w:rPr>
          <w:sz w:val="22"/>
          <w:szCs w:val="22"/>
        </w:rPr>
        <w:br/>
        <w:t xml:space="preserve">силы, обязана: </w:t>
      </w:r>
    </w:p>
    <w:p w14:paraId="39D8BD37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 xml:space="preserve">в письменной форме известить о наступлении и о предполагаемом сроке действия обстоятельств непреодолимой силы другую Сторону в срок не позднее </w:t>
      </w:r>
      <w:r w:rsidRPr="007A0836">
        <w:rPr>
          <w:rFonts w:ascii="Times New Roman" w:hAnsi="Times New Roman" w:cs="Times New Roman"/>
          <w:color w:val="000000"/>
          <w:szCs w:val="22"/>
          <w:lang w:val="ru-RU"/>
        </w:rPr>
        <w:t>10 (десяти) рабочих дней</w:t>
      </w:r>
      <w:r w:rsidRPr="007A0836">
        <w:rPr>
          <w:rFonts w:ascii="Times New Roman" w:hAnsi="Times New Roman" w:cs="Times New Roman"/>
          <w:szCs w:val="22"/>
          <w:lang w:val="ru-RU"/>
        </w:rPr>
        <w:t xml:space="preserve"> со дня наступления указанных обстоятельств и предоставить необходимые подтверждения;</w:t>
      </w:r>
    </w:p>
    <w:p w14:paraId="4ADFC3D1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>предпринять необходимые зависящие от нее и доступные ей действия для уменьшения последствий действия обстоятельств непреодолимой силы, устранения препятствий к выполнению обязательства и возобновления выполнения своих обязательств в полном объеме в соответствии с Договором;</w:t>
      </w:r>
    </w:p>
    <w:p w14:paraId="056804CB" w14:textId="77777777" w:rsidR="00D90EE0" w:rsidRPr="007A0836" w:rsidRDefault="007A0836">
      <w:pPr>
        <w:pStyle w:val="40"/>
        <w:numPr>
          <w:ilvl w:val="0"/>
          <w:numId w:val="6"/>
        </w:numPr>
        <w:spacing w:before="0" w:after="0"/>
        <w:ind w:left="0" w:firstLine="709"/>
        <w:jc w:val="both"/>
        <w:rPr>
          <w:rFonts w:ascii="Times New Roman" w:hAnsi="Times New Roman" w:cs="Times New Roman"/>
          <w:szCs w:val="22"/>
          <w:lang w:val="ru-RU"/>
        </w:rPr>
      </w:pPr>
      <w:r w:rsidRPr="007A0836">
        <w:rPr>
          <w:rFonts w:ascii="Times New Roman" w:hAnsi="Times New Roman" w:cs="Times New Roman"/>
          <w:szCs w:val="22"/>
          <w:lang w:val="ru-RU"/>
        </w:rPr>
        <w:t>уведомить другую Сторону о возобновлении выполнения своих обязательств согласно Договору.</w:t>
      </w:r>
    </w:p>
    <w:p w14:paraId="028C8763" w14:textId="77777777" w:rsidR="00D90EE0" w:rsidRPr="007A083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Отсутствие уведомления или несвоевременное уведомление лишает Сторону права ссылаться </w:t>
      </w:r>
      <w:r w:rsidRPr="007A0836">
        <w:rPr>
          <w:sz w:val="22"/>
          <w:szCs w:val="22"/>
        </w:rPr>
        <w:br/>
        <w:t xml:space="preserve">на обстоятельства непреодолимой силы как на основание, освобождающее ее от ответственности </w:t>
      </w:r>
      <w:r w:rsidRPr="007A0836">
        <w:rPr>
          <w:sz w:val="22"/>
          <w:szCs w:val="22"/>
        </w:rPr>
        <w:br/>
        <w:t>за неисполнение обязательств по Договору.</w:t>
      </w:r>
    </w:p>
    <w:p w14:paraId="643297CF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6.3. При наличии обстоятельств непреодолимой силы сроки выполнения Сторонами обязательств </w:t>
      </w:r>
      <w:r w:rsidRPr="007A0836">
        <w:rPr>
          <w:sz w:val="22"/>
          <w:szCs w:val="22"/>
        </w:rPr>
        <w:br/>
        <w:t xml:space="preserve">по Договору отодвигаются соразмерно времени, в течение которого действуют обстоятельства непреодолимой силы либо соразмерно времени, необходимого для устранения Сторонами последствий действия таких обстоятельств. В случае если обстоятельства непреодолимой силы продолжаются свыше </w:t>
      </w:r>
      <w:r w:rsidRPr="007A0836">
        <w:rPr>
          <w:color w:val="000000"/>
          <w:sz w:val="22"/>
          <w:szCs w:val="22"/>
        </w:rPr>
        <w:t>10 (десяти) рабочих дней</w:t>
      </w:r>
      <w:r w:rsidRPr="007A0836">
        <w:rPr>
          <w:sz w:val="22"/>
          <w:szCs w:val="22"/>
        </w:rPr>
        <w:t xml:space="preserve"> подряд, либо сроки, требующиеся для устранения Сторонами последствий действия таких обстоятельств непреодолимой силы, превышают </w:t>
      </w:r>
      <w:r w:rsidRPr="007A0836">
        <w:rPr>
          <w:color w:val="000000"/>
          <w:sz w:val="22"/>
          <w:szCs w:val="22"/>
        </w:rPr>
        <w:t xml:space="preserve">10 </w:t>
      </w:r>
      <w:r w:rsidRPr="000317B6">
        <w:rPr>
          <w:color w:val="000000"/>
          <w:sz w:val="22"/>
          <w:szCs w:val="22"/>
        </w:rPr>
        <w:t>(десять) рабочих дней</w:t>
      </w:r>
      <w:r w:rsidRPr="000317B6">
        <w:rPr>
          <w:sz w:val="22"/>
          <w:szCs w:val="22"/>
        </w:rPr>
        <w:t>, Стороны проводят дополнительные переговоры для выявления приемлемых альтернативных способов исполнения Договора.</w:t>
      </w:r>
    </w:p>
    <w:p w14:paraId="03F6DEE9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7. Порядок разрешения споров</w:t>
      </w:r>
    </w:p>
    <w:p w14:paraId="30D23AAE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7.1.</w:t>
      </w:r>
      <w:r w:rsidRPr="000317B6">
        <w:rPr>
          <w:sz w:val="22"/>
          <w:szCs w:val="22"/>
        </w:rPr>
        <w:tab/>
        <w:t>Все споры в связи с Договором Стороны разрешают с соблюдением обязательного досудебного претензионного порядка урегулирования споров.</w:t>
      </w:r>
    </w:p>
    <w:p w14:paraId="0C21FB3B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bookmarkStart w:id="6" w:name="_Hlk230684052"/>
      <w:bookmarkEnd w:id="3"/>
      <w:r w:rsidRPr="000317B6">
        <w:rPr>
          <w:sz w:val="22"/>
          <w:szCs w:val="22"/>
        </w:rPr>
        <w:t>7.2.</w:t>
      </w:r>
      <w:r w:rsidRPr="000317B6">
        <w:rPr>
          <w:sz w:val="22"/>
          <w:szCs w:val="22"/>
        </w:rPr>
        <w:tab/>
        <w:t xml:space="preserve">Сторона, имеющая к другой Стороне требование в связи с Договором, в том числе в связи </w:t>
      </w:r>
      <w:r w:rsidRPr="000317B6">
        <w:rPr>
          <w:sz w:val="22"/>
          <w:szCs w:val="22"/>
        </w:rPr>
        <w:br/>
        <w:t xml:space="preserve">с его заключением, исполнением, нарушением, прекращением его действия (в том числе расторжением, включая односторонний отказ) или его недействительностью, обязана до обращения с этим требованием </w:t>
      </w:r>
      <w:r w:rsidRPr="000317B6">
        <w:rPr>
          <w:sz w:val="22"/>
          <w:szCs w:val="22"/>
        </w:rPr>
        <w:br/>
        <w:t>в суд направить другой Стороне письменную претензию с указанием этого требования и приложением удостоверенных ею копий документов, обосновывающих это требование, отсутствующих у другой Стороны.</w:t>
      </w:r>
    </w:p>
    <w:p w14:paraId="0EAFCDFE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7.3.</w:t>
      </w:r>
      <w:r w:rsidRPr="000317B6">
        <w:rPr>
          <w:sz w:val="22"/>
          <w:szCs w:val="22"/>
        </w:rPr>
        <w:tab/>
        <w:t>Сторона обязана рассмотреть полученную претензию и о результатах ее рассмотрения уведомить в письменной форме другую Сторону в течение 10 (десяти) рабочих дней со дня получения претензии со всеми необходимыми приложениями.</w:t>
      </w:r>
    </w:p>
    <w:p w14:paraId="097E4EA9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 xml:space="preserve">При частичном удовлетворении или отклонении Стороной претензии в уведомлении должно </w:t>
      </w:r>
      <w:r w:rsidRPr="000317B6">
        <w:rPr>
          <w:sz w:val="22"/>
          <w:szCs w:val="22"/>
        </w:rPr>
        <w:br/>
        <w:t>быть указано основание принятого Стороной решения со ссылкой на соответствующий пункт Договора.</w:t>
      </w:r>
    </w:p>
    <w:p w14:paraId="4D9C6483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7.4.</w:t>
      </w:r>
      <w:r w:rsidRPr="000317B6">
        <w:rPr>
          <w:sz w:val="22"/>
          <w:szCs w:val="22"/>
        </w:rPr>
        <w:tab/>
        <w:t xml:space="preserve">Направившая претензию Сторона вправе обратиться с указанным в ней требованием </w:t>
      </w:r>
      <w:r w:rsidRPr="000317B6">
        <w:rPr>
          <w:sz w:val="22"/>
          <w:szCs w:val="22"/>
        </w:rPr>
        <w:br/>
        <w:t>в суд только если оно не будет полностью удовлетворено другой Стороной в течение 11 (одиннадцати) рабочих дней со дня получения другой Стороной претензии со всеми необходимыми приложениями.</w:t>
      </w:r>
    </w:p>
    <w:p w14:paraId="03C8DB7F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7.5.</w:t>
      </w:r>
      <w:r w:rsidRPr="000317B6">
        <w:rPr>
          <w:rFonts w:ascii="Times New Roman" w:hAnsi="Times New Roman" w:cs="Times New Roman"/>
          <w:sz w:val="22"/>
          <w:szCs w:val="22"/>
        </w:rPr>
        <w:tab/>
        <w:t>Все споры между Сторонами в связи с Договором, в том числе в связи с его заключением, исполнением, нарушением, прекращением его действия (в том числе расторжением, включая односторонний отказ), его недействительностью, подлежат разрешению Арбитражным</w:t>
      </w:r>
      <w:r w:rsidRPr="000317B6">
        <w:rPr>
          <w:rFonts w:ascii="Times New Roman" w:hAnsi="Times New Roman" w:cs="Times New Roman"/>
          <w:color w:val="000000"/>
          <w:sz w:val="22"/>
          <w:szCs w:val="22"/>
        </w:rPr>
        <w:t xml:space="preserve"> судом Республики Карелия.</w:t>
      </w:r>
    </w:p>
    <w:p w14:paraId="4B994BD0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8. Срок действия Договора</w:t>
      </w:r>
    </w:p>
    <w:p w14:paraId="52FE38A3" w14:textId="09C5F845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 xml:space="preserve">8.1. Договор вступает в силу с даты его подписания и действует по </w:t>
      </w:r>
      <w:r w:rsidR="000317B6" w:rsidRPr="000317B6">
        <w:rPr>
          <w:sz w:val="22"/>
          <w:szCs w:val="22"/>
        </w:rPr>
        <w:t>19</w:t>
      </w:r>
      <w:r w:rsidRPr="000317B6">
        <w:rPr>
          <w:sz w:val="22"/>
          <w:szCs w:val="22"/>
        </w:rPr>
        <w:t xml:space="preserve"> </w:t>
      </w:r>
      <w:r w:rsidR="000317B6" w:rsidRPr="000317B6">
        <w:rPr>
          <w:sz w:val="22"/>
          <w:szCs w:val="22"/>
        </w:rPr>
        <w:t>октября</w:t>
      </w:r>
      <w:r w:rsidRPr="000317B6">
        <w:rPr>
          <w:sz w:val="22"/>
          <w:szCs w:val="22"/>
        </w:rPr>
        <w:t xml:space="preserve"> 2026 года включительно, а в части расчетов и ответственности — до полного исполнения Сторонами обязательств.</w:t>
      </w:r>
    </w:p>
    <w:p w14:paraId="7DCFA964" w14:textId="77777777" w:rsidR="00D90EE0" w:rsidRPr="000317B6" w:rsidRDefault="007A0836">
      <w:pPr>
        <w:pStyle w:val="af1"/>
        <w:ind w:firstLine="708"/>
        <w:rPr>
          <w:rFonts w:ascii="Times New Roman" w:hAnsi="Times New Roman" w:cs="Times New Roman"/>
          <w:sz w:val="22"/>
          <w:szCs w:val="22"/>
          <w:lang w:eastAsia="en-US"/>
        </w:rPr>
      </w:pPr>
      <w:r w:rsidRPr="000317B6">
        <w:rPr>
          <w:rFonts w:ascii="Times New Roman" w:hAnsi="Times New Roman" w:cs="Times New Roman"/>
          <w:sz w:val="22"/>
          <w:szCs w:val="22"/>
          <w:lang w:eastAsia="en-US"/>
        </w:rPr>
        <w:t>8.2.</w:t>
      </w:r>
      <w:r w:rsidRPr="000317B6">
        <w:rPr>
          <w:rFonts w:ascii="Times New Roman" w:hAnsi="Times New Roman" w:cs="Times New Roman"/>
          <w:sz w:val="22"/>
          <w:szCs w:val="22"/>
          <w:lang w:eastAsia="en-US"/>
        </w:rPr>
        <w:tab/>
        <w:t>Договор может быть расторгнут досрочно по соглашению Сторон.</w:t>
      </w:r>
    </w:p>
    <w:p w14:paraId="22A25BEA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9. Порядок изменения и расторжения Договора</w:t>
      </w:r>
    </w:p>
    <w:p w14:paraId="49ACD9C7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9.1.</w:t>
      </w:r>
      <w:r w:rsidRPr="000317B6">
        <w:rPr>
          <w:rFonts w:ascii="Times New Roman" w:hAnsi="Times New Roman" w:cs="Times New Roman"/>
          <w:sz w:val="22"/>
          <w:szCs w:val="22"/>
        </w:rPr>
        <w:tab/>
        <w:t xml:space="preserve">Любые изменения и дополнения к настоящему Договору имеют силу только в том случае, </w:t>
      </w:r>
      <w:r w:rsidRPr="000317B6">
        <w:rPr>
          <w:rFonts w:ascii="Times New Roman" w:hAnsi="Times New Roman" w:cs="Times New Roman"/>
          <w:sz w:val="22"/>
          <w:szCs w:val="22"/>
        </w:rPr>
        <w:br/>
        <w:t>если они оформлены в письменном виде и подписаны обеими Сторонами.</w:t>
      </w:r>
    </w:p>
    <w:p w14:paraId="072B82DC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9.2.</w:t>
      </w:r>
      <w:r w:rsidRPr="000317B6">
        <w:rPr>
          <w:rFonts w:ascii="Times New Roman" w:hAnsi="Times New Roman" w:cs="Times New Roman"/>
          <w:sz w:val="22"/>
          <w:szCs w:val="22"/>
        </w:rPr>
        <w:tab/>
        <w:t>Досрочное расторжение Договора возможно по соглашению Сторон, либо на основаниях, предусмотренных законодательством Российской Федерации.</w:t>
      </w:r>
    </w:p>
    <w:p w14:paraId="2B47E40D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9.3.</w:t>
      </w:r>
      <w:r w:rsidRPr="000317B6">
        <w:rPr>
          <w:rFonts w:ascii="Times New Roman" w:hAnsi="Times New Roman" w:cs="Times New Roman"/>
          <w:sz w:val="22"/>
          <w:szCs w:val="22"/>
        </w:rPr>
        <w:tab/>
        <w:t>Заказчик имеет право расторгнуть Договор в одностороннем порядке в соответствии с п. 3.1.2 настоящего Договора без возмещения Исполнителю убытков, связанных с расторжением Договора.</w:t>
      </w:r>
    </w:p>
    <w:p w14:paraId="00048E0F" w14:textId="77777777" w:rsidR="00D90EE0" w:rsidRPr="000317B6" w:rsidRDefault="007A0836">
      <w:pPr>
        <w:pStyle w:val="ae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9.4. Уведомление об одностороннем отказе от Договора направляется другой Стороне в письменной форме. Договор считается прекращенным с даты получения уведомления либо с иной указанной в нем даты, если иное не предусмотрено законодательством Российской Федерации.</w:t>
      </w:r>
    </w:p>
    <w:p w14:paraId="49CA85ED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7" w:name="_Hlk173163935"/>
      <w:r w:rsidRPr="000317B6">
        <w:rPr>
          <w:rFonts w:ascii="Times New Roman" w:hAnsi="Times New Roman" w:cs="Times New Roman"/>
          <w:b/>
          <w:bCs/>
          <w:sz w:val="22"/>
          <w:szCs w:val="22"/>
        </w:rPr>
        <w:t>10. Антикоррупционная оговорка</w:t>
      </w:r>
    </w:p>
    <w:p w14:paraId="7980C2F1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10.1.</w:t>
      </w:r>
      <w:r w:rsidRPr="000317B6">
        <w:rPr>
          <w:sz w:val="22"/>
          <w:szCs w:val="22"/>
        </w:rPr>
        <w:tab/>
        <w:t xml:space="preserve"> При исполнении своих обязательств по настоящему договору Стороны, их</w:t>
      </w:r>
      <w:r w:rsidRPr="000317B6">
        <w:rPr>
          <w:spacing w:val="-67"/>
          <w:sz w:val="22"/>
          <w:szCs w:val="22"/>
        </w:rPr>
        <w:t xml:space="preserve"> </w:t>
      </w:r>
      <w:r w:rsidRPr="000317B6">
        <w:rPr>
          <w:sz w:val="22"/>
          <w:szCs w:val="22"/>
        </w:rPr>
        <w:t>аффилированные</w:t>
      </w:r>
      <w:r w:rsidRPr="000317B6">
        <w:rPr>
          <w:spacing w:val="-13"/>
          <w:sz w:val="22"/>
          <w:szCs w:val="22"/>
        </w:rPr>
        <w:t xml:space="preserve"> </w:t>
      </w:r>
      <w:r w:rsidRPr="000317B6">
        <w:rPr>
          <w:sz w:val="22"/>
          <w:szCs w:val="22"/>
        </w:rPr>
        <w:t>лица,</w:t>
      </w:r>
      <w:r w:rsidRPr="000317B6">
        <w:rPr>
          <w:spacing w:val="-13"/>
          <w:sz w:val="22"/>
          <w:szCs w:val="22"/>
        </w:rPr>
        <w:t xml:space="preserve"> </w:t>
      </w:r>
      <w:r w:rsidRPr="000317B6">
        <w:rPr>
          <w:sz w:val="22"/>
          <w:szCs w:val="22"/>
        </w:rPr>
        <w:t>работники</w:t>
      </w:r>
      <w:r w:rsidRPr="000317B6">
        <w:rPr>
          <w:spacing w:val="-13"/>
          <w:sz w:val="22"/>
          <w:szCs w:val="22"/>
        </w:rPr>
        <w:t xml:space="preserve"> </w:t>
      </w:r>
      <w:r w:rsidRPr="000317B6">
        <w:rPr>
          <w:sz w:val="22"/>
          <w:szCs w:val="22"/>
        </w:rPr>
        <w:t>или</w:t>
      </w:r>
      <w:r w:rsidRPr="000317B6">
        <w:rPr>
          <w:spacing w:val="-12"/>
          <w:sz w:val="22"/>
          <w:szCs w:val="22"/>
        </w:rPr>
        <w:t xml:space="preserve"> </w:t>
      </w:r>
      <w:r w:rsidRPr="000317B6">
        <w:rPr>
          <w:sz w:val="22"/>
          <w:szCs w:val="22"/>
        </w:rPr>
        <w:t>посредники</w:t>
      </w:r>
      <w:r w:rsidRPr="000317B6">
        <w:rPr>
          <w:spacing w:val="-13"/>
          <w:sz w:val="22"/>
          <w:szCs w:val="22"/>
        </w:rPr>
        <w:t xml:space="preserve"> </w:t>
      </w:r>
      <w:r w:rsidRPr="000317B6">
        <w:rPr>
          <w:sz w:val="22"/>
          <w:szCs w:val="22"/>
        </w:rPr>
        <w:t>не</w:t>
      </w:r>
      <w:r w:rsidRPr="000317B6">
        <w:rPr>
          <w:spacing w:val="-12"/>
          <w:sz w:val="22"/>
          <w:szCs w:val="22"/>
        </w:rPr>
        <w:t xml:space="preserve"> </w:t>
      </w:r>
      <w:r w:rsidRPr="000317B6">
        <w:rPr>
          <w:sz w:val="22"/>
          <w:szCs w:val="22"/>
        </w:rPr>
        <w:t>выплачивают,</w:t>
      </w:r>
      <w:r w:rsidRPr="000317B6">
        <w:rPr>
          <w:spacing w:val="-13"/>
          <w:sz w:val="22"/>
          <w:szCs w:val="22"/>
        </w:rPr>
        <w:t xml:space="preserve"> </w:t>
      </w:r>
      <w:r w:rsidRPr="000317B6">
        <w:rPr>
          <w:sz w:val="22"/>
          <w:szCs w:val="22"/>
        </w:rPr>
        <w:t>не</w:t>
      </w:r>
      <w:r w:rsidRPr="000317B6">
        <w:rPr>
          <w:spacing w:val="-4"/>
          <w:sz w:val="22"/>
          <w:szCs w:val="22"/>
        </w:rPr>
        <w:t xml:space="preserve"> </w:t>
      </w:r>
      <w:r w:rsidRPr="000317B6">
        <w:rPr>
          <w:sz w:val="22"/>
          <w:szCs w:val="22"/>
        </w:rPr>
        <w:t>предлагают</w:t>
      </w:r>
      <w:r w:rsidRPr="000317B6">
        <w:rPr>
          <w:spacing w:val="-68"/>
          <w:sz w:val="22"/>
          <w:szCs w:val="22"/>
        </w:rPr>
        <w:t xml:space="preserve"> </w:t>
      </w:r>
      <w:r w:rsidRPr="000317B6">
        <w:rPr>
          <w:sz w:val="22"/>
          <w:szCs w:val="22"/>
        </w:rPr>
        <w:t xml:space="preserve">выплатить и не разрешают выплату </w:t>
      </w:r>
      <w:r w:rsidRPr="000317B6">
        <w:rPr>
          <w:sz w:val="22"/>
          <w:szCs w:val="22"/>
        </w:rPr>
        <w:br/>
        <w:t>каких-либо денежных средств или ценностей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 xml:space="preserve">прямо или косвенно любым лицам для оказания влияния </w:t>
      </w:r>
      <w:r w:rsidRPr="000317B6">
        <w:rPr>
          <w:sz w:val="22"/>
          <w:szCs w:val="22"/>
        </w:rPr>
        <w:br/>
        <w:t>на действия или решения</w:t>
      </w:r>
      <w:r w:rsidRPr="000317B6">
        <w:rPr>
          <w:spacing w:val="-67"/>
          <w:sz w:val="22"/>
          <w:szCs w:val="22"/>
        </w:rPr>
        <w:t xml:space="preserve"> </w:t>
      </w:r>
      <w:r w:rsidRPr="000317B6">
        <w:rPr>
          <w:sz w:val="22"/>
          <w:szCs w:val="22"/>
        </w:rPr>
        <w:t xml:space="preserve">этих лиц с целью получить какие-либо неправомерные преимущества </w:t>
      </w:r>
      <w:r w:rsidRPr="000317B6">
        <w:rPr>
          <w:sz w:val="22"/>
          <w:szCs w:val="22"/>
        </w:rPr>
        <w:br/>
        <w:t>или для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достижения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иных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неправомерных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целей.</w:t>
      </w:r>
    </w:p>
    <w:p w14:paraId="5BC38A31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10.2.</w:t>
      </w:r>
      <w:r w:rsidRPr="000317B6">
        <w:rPr>
          <w:sz w:val="22"/>
          <w:szCs w:val="22"/>
        </w:rPr>
        <w:tab/>
        <w:t xml:space="preserve"> При исполнении своих обязательств по настоящему договору Стороны, их</w:t>
      </w:r>
      <w:r w:rsidRPr="000317B6">
        <w:rPr>
          <w:spacing w:val="-67"/>
          <w:sz w:val="22"/>
          <w:szCs w:val="22"/>
        </w:rPr>
        <w:t xml:space="preserve"> </w:t>
      </w:r>
      <w:r w:rsidRPr="000317B6">
        <w:rPr>
          <w:sz w:val="22"/>
          <w:szCs w:val="22"/>
        </w:rPr>
        <w:t>аффилированные</w:t>
      </w:r>
      <w:r w:rsidRPr="000317B6">
        <w:rPr>
          <w:spacing w:val="66"/>
          <w:sz w:val="22"/>
          <w:szCs w:val="22"/>
        </w:rPr>
        <w:t xml:space="preserve"> </w:t>
      </w:r>
      <w:r w:rsidRPr="000317B6">
        <w:rPr>
          <w:sz w:val="22"/>
          <w:szCs w:val="22"/>
        </w:rPr>
        <w:t>лица,</w:t>
      </w:r>
      <w:r w:rsidRPr="000317B6">
        <w:rPr>
          <w:spacing w:val="66"/>
          <w:sz w:val="22"/>
          <w:szCs w:val="22"/>
        </w:rPr>
        <w:t xml:space="preserve"> </w:t>
      </w:r>
      <w:r w:rsidRPr="000317B6">
        <w:rPr>
          <w:sz w:val="22"/>
          <w:szCs w:val="22"/>
        </w:rPr>
        <w:t>работники</w:t>
      </w:r>
      <w:r w:rsidRPr="000317B6">
        <w:rPr>
          <w:spacing w:val="67"/>
          <w:sz w:val="22"/>
          <w:szCs w:val="22"/>
        </w:rPr>
        <w:t xml:space="preserve"> </w:t>
      </w:r>
      <w:r w:rsidRPr="000317B6">
        <w:rPr>
          <w:sz w:val="22"/>
          <w:szCs w:val="22"/>
        </w:rPr>
        <w:t>или</w:t>
      </w:r>
      <w:r w:rsidRPr="000317B6">
        <w:rPr>
          <w:spacing w:val="66"/>
          <w:sz w:val="22"/>
          <w:szCs w:val="22"/>
        </w:rPr>
        <w:t xml:space="preserve"> </w:t>
      </w:r>
      <w:r w:rsidRPr="000317B6">
        <w:rPr>
          <w:sz w:val="22"/>
          <w:szCs w:val="22"/>
        </w:rPr>
        <w:t>посредники</w:t>
      </w:r>
      <w:r w:rsidRPr="000317B6">
        <w:rPr>
          <w:spacing w:val="67"/>
          <w:sz w:val="22"/>
          <w:szCs w:val="22"/>
        </w:rPr>
        <w:t xml:space="preserve"> </w:t>
      </w:r>
      <w:r w:rsidRPr="000317B6">
        <w:rPr>
          <w:sz w:val="22"/>
          <w:szCs w:val="22"/>
        </w:rPr>
        <w:t>не</w:t>
      </w:r>
      <w:r w:rsidRPr="000317B6">
        <w:rPr>
          <w:spacing w:val="66"/>
          <w:sz w:val="22"/>
          <w:szCs w:val="22"/>
        </w:rPr>
        <w:t xml:space="preserve"> </w:t>
      </w:r>
      <w:r w:rsidRPr="000317B6">
        <w:rPr>
          <w:sz w:val="22"/>
          <w:szCs w:val="22"/>
        </w:rPr>
        <w:t>осуществляют</w:t>
      </w:r>
      <w:r w:rsidRPr="000317B6">
        <w:rPr>
          <w:spacing w:val="67"/>
          <w:sz w:val="22"/>
          <w:szCs w:val="22"/>
        </w:rPr>
        <w:t xml:space="preserve"> </w:t>
      </w:r>
      <w:r w:rsidRPr="000317B6">
        <w:rPr>
          <w:sz w:val="22"/>
          <w:szCs w:val="22"/>
        </w:rPr>
        <w:t>действия,</w:t>
      </w:r>
      <w:r w:rsidRPr="000317B6">
        <w:rPr>
          <w:spacing w:val="-68"/>
          <w:sz w:val="22"/>
          <w:szCs w:val="22"/>
        </w:rPr>
        <w:t xml:space="preserve"> </w:t>
      </w:r>
      <w:r w:rsidRPr="000317B6">
        <w:rPr>
          <w:sz w:val="22"/>
          <w:szCs w:val="22"/>
        </w:rPr>
        <w:t>квалифицируемые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применимым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для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целей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настоящего</w:t>
      </w:r>
      <w:r w:rsidRPr="000317B6">
        <w:rPr>
          <w:spacing w:val="1"/>
          <w:sz w:val="22"/>
          <w:szCs w:val="22"/>
        </w:rPr>
        <w:t xml:space="preserve"> д</w:t>
      </w:r>
      <w:r w:rsidRPr="000317B6">
        <w:rPr>
          <w:sz w:val="22"/>
          <w:szCs w:val="22"/>
        </w:rPr>
        <w:t>оговора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законодательством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z w:val="22"/>
          <w:szCs w:val="22"/>
        </w:rPr>
        <w:t>как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z w:val="22"/>
          <w:szCs w:val="22"/>
        </w:rPr>
        <w:t>дача или получение</w:t>
      </w:r>
      <w:r w:rsidRPr="000317B6">
        <w:rPr>
          <w:spacing w:val="-16"/>
          <w:sz w:val="22"/>
          <w:szCs w:val="22"/>
        </w:rPr>
        <w:t xml:space="preserve"> </w:t>
      </w:r>
      <w:r w:rsidRPr="000317B6">
        <w:rPr>
          <w:sz w:val="22"/>
          <w:szCs w:val="22"/>
        </w:rPr>
        <w:t>взятки,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z w:val="22"/>
          <w:szCs w:val="22"/>
        </w:rPr>
        <w:t>коммерческий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z w:val="22"/>
          <w:szCs w:val="22"/>
        </w:rPr>
        <w:t>подкуп,</w:t>
      </w:r>
      <w:r w:rsidRPr="000317B6">
        <w:rPr>
          <w:spacing w:val="-16"/>
          <w:sz w:val="22"/>
          <w:szCs w:val="22"/>
        </w:rPr>
        <w:t xml:space="preserve"> </w:t>
      </w:r>
      <w:r w:rsidRPr="000317B6">
        <w:rPr>
          <w:sz w:val="22"/>
          <w:szCs w:val="22"/>
        </w:rPr>
        <w:t>а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z w:val="22"/>
          <w:szCs w:val="22"/>
        </w:rPr>
        <w:t>также</w:t>
      </w:r>
      <w:r w:rsidRPr="000317B6">
        <w:rPr>
          <w:spacing w:val="-17"/>
          <w:sz w:val="22"/>
          <w:szCs w:val="22"/>
        </w:rPr>
        <w:t xml:space="preserve"> </w:t>
      </w:r>
      <w:r w:rsidRPr="000317B6">
        <w:rPr>
          <w:spacing w:val="-17"/>
          <w:sz w:val="22"/>
          <w:szCs w:val="22"/>
        </w:rPr>
        <w:br/>
      </w:r>
      <w:r w:rsidRPr="000317B6">
        <w:rPr>
          <w:sz w:val="22"/>
          <w:szCs w:val="22"/>
        </w:rPr>
        <w:t>иные</w:t>
      </w:r>
      <w:r w:rsidRPr="000317B6">
        <w:rPr>
          <w:spacing w:val="-67"/>
          <w:sz w:val="22"/>
          <w:szCs w:val="22"/>
        </w:rPr>
        <w:t xml:space="preserve"> </w:t>
      </w:r>
      <w:r w:rsidRPr="000317B6">
        <w:rPr>
          <w:sz w:val="22"/>
          <w:szCs w:val="22"/>
        </w:rPr>
        <w:t>действия, нарушающие требования применимого законодательства</w:t>
      </w:r>
      <w:r w:rsidRPr="000317B6">
        <w:rPr>
          <w:spacing w:val="-68"/>
          <w:sz w:val="22"/>
          <w:szCs w:val="22"/>
        </w:rPr>
        <w:t xml:space="preserve"> </w:t>
      </w:r>
      <w:r w:rsidRPr="000317B6">
        <w:rPr>
          <w:sz w:val="22"/>
          <w:szCs w:val="22"/>
        </w:rPr>
        <w:t>и</w:t>
      </w:r>
      <w:r w:rsidRPr="000317B6">
        <w:rPr>
          <w:spacing w:val="-2"/>
          <w:sz w:val="22"/>
          <w:szCs w:val="22"/>
        </w:rPr>
        <w:t xml:space="preserve"> </w:t>
      </w:r>
      <w:r w:rsidRPr="000317B6">
        <w:rPr>
          <w:sz w:val="22"/>
          <w:szCs w:val="22"/>
        </w:rPr>
        <w:t>международных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 xml:space="preserve">актов </w:t>
      </w:r>
      <w:r w:rsidRPr="000317B6">
        <w:rPr>
          <w:sz w:val="22"/>
          <w:szCs w:val="22"/>
        </w:rPr>
        <w:br/>
        <w:t>о противодействии</w:t>
      </w:r>
      <w:r w:rsidRPr="000317B6">
        <w:rPr>
          <w:spacing w:val="-2"/>
          <w:sz w:val="22"/>
          <w:szCs w:val="22"/>
        </w:rPr>
        <w:t xml:space="preserve"> </w:t>
      </w:r>
      <w:r w:rsidRPr="000317B6">
        <w:rPr>
          <w:sz w:val="22"/>
          <w:szCs w:val="22"/>
        </w:rPr>
        <w:t>коррупции.</w:t>
      </w:r>
    </w:p>
    <w:p w14:paraId="77995057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10.3.</w:t>
      </w:r>
      <w:r w:rsidRPr="000317B6">
        <w:rPr>
          <w:sz w:val="22"/>
          <w:szCs w:val="22"/>
        </w:rPr>
        <w:tab/>
        <w:t xml:space="preserve"> В случае возникновения у Стороны подозрений, что произошло или может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произойти нарушение каких-либо положений настоящего раздела договора,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соответствующая</w:t>
      </w:r>
      <w:r w:rsidRPr="000317B6">
        <w:rPr>
          <w:spacing w:val="96"/>
          <w:sz w:val="22"/>
          <w:szCs w:val="22"/>
        </w:rPr>
        <w:t xml:space="preserve"> </w:t>
      </w:r>
      <w:r w:rsidRPr="000317B6">
        <w:rPr>
          <w:sz w:val="22"/>
          <w:szCs w:val="22"/>
        </w:rPr>
        <w:t>Сторона</w:t>
      </w:r>
      <w:r w:rsidRPr="000317B6">
        <w:rPr>
          <w:spacing w:val="25"/>
          <w:sz w:val="22"/>
          <w:szCs w:val="22"/>
        </w:rPr>
        <w:t xml:space="preserve"> </w:t>
      </w:r>
      <w:r w:rsidRPr="000317B6">
        <w:rPr>
          <w:sz w:val="22"/>
          <w:szCs w:val="22"/>
        </w:rPr>
        <w:t>обязуется уведомить</w:t>
      </w:r>
      <w:r w:rsidRPr="000317B6">
        <w:rPr>
          <w:spacing w:val="26"/>
          <w:sz w:val="22"/>
          <w:szCs w:val="22"/>
        </w:rPr>
        <w:t xml:space="preserve"> </w:t>
      </w:r>
      <w:r w:rsidRPr="000317B6">
        <w:rPr>
          <w:sz w:val="22"/>
          <w:szCs w:val="22"/>
        </w:rPr>
        <w:t>об</w:t>
      </w:r>
      <w:r w:rsidRPr="000317B6">
        <w:rPr>
          <w:spacing w:val="24"/>
          <w:sz w:val="22"/>
          <w:szCs w:val="22"/>
        </w:rPr>
        <w:t xml:space="preserve"> </w:t>
      </w:r>
      <w:r w:rsidRPr="000317B6">
        <w:rPr>
          <w:sz w:val="22"/>
          <w:szCs w:val="22"/>
        </w:rPr>
        <w:t>этом</w:t>
      </w:r>
      <w:r w:rsidRPr="000317B6">
        <w:rPr>
          <w:spacing w:val="25"/>
          <w:sz w:val="22"/>
          <w:szCs w:val="22"/>
        </w:rPr>
        <w:t xml:space="preserve"> </w:t>
      </w:r>
      <w:r w:rsidRPr="000317B6">
        <w:rPr>
          <w:sz w:val="22"/>
          <w:szCs w:val="22"/>
        </w:rPr>
        <w:t>другую Сторону в письменной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форме. В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письменном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уведомлении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Сторона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обязана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сослаться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на факты или предоставить материалы, достоверно подтверждающие или дающие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основание предполагать, что произошло или может произойти нарушение каких-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либо</w:t>
      </w:r>
      <w:r w:rsidRPr="000317B6">
        <w:rPr>
          <w:spacing w:val="117"/>
          <w:sz w:val="22"/>
          <w:szCs w:val="22"/>
        </w:rPr>
        <w:t xml:space="preserve"> </w:t>
      </w:r>
      <w:r w:rsidRPr="000317B6">
        <w:rPr>
          <w:sz w:val="22"/>
          <w:szCs w:val="22"/>
        </w:rPr>
        <w:t>положений</w:t>
      </w:r>
      <w:r w:rsidRPr="000317B6">
        <w:rPr>
          <w:spacing w:val="116"/>
          <w:sz w:val="22"/>
          <w:szCs w:val="22"/>
        </w:rPr>
        <w:t xml:space="preserve"> </w:t>
      </w:r>
      <w:r w:rsidRPr="000317B6">
        <w:rPr>
          <w:sz w:val="22"/>
          <w:szCs w:val="22"/>
        </w:rPr>
        <w:t>настоящего раздела Договора другой Стороной,</w:t>
      </w:r>
      <w:r w:rsidRPr="000317B6">
        <w:rPr>
          <w:spacing w:val="-68"/>
          <w:sz w:val="22"/>
          <w:szCs w:val="22"/>
        </w:rPr>
        <w:t xml:space="preserve"> </w:t>
      </w:r>
      <w:r w:rsidRPr="000317B6">
        <w:rPr>
          <w:sz w:val="22"/>
          <w:szCs w:val="22"/>
        </w:rPr>
        <w:t>ее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аффилированными лицами,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работниками или</w:t>
      </w:r>
      <w:r w:rsidRPr="000317B6">
        <w:rPr>
          <w:spacing w:val="-2"/>
          <w:sz w:val="22"/>
          <w:szCs w:val="22"/>
        </w:rPr>
        <w:t xml:space="preserve"> </w:t>
      </w:r>
      <w:r w:rsidRPr="000317B6">
        <w:rPr>
          <w:sz w:val="22"/>
          <w:szCs w:val="22"/>
        </w:rPr>
        <w:t>посредниками.</w:t>
      </w:r>
    </w:p>
    <w:p w14:paraId="4FAC11F1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10.4.</w:t>
      </w:r>
      <w:r w:rsidRPr="000317B6">
        <w:rPr>
          <w:sz w:val="22"/>
          <w:szCs w:val="22"/>
        </w:rPr>
        <w:tab/>
        <w:t xml:space="preserve"> Каналы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уведомления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Заказчика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о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нарушениях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каких-либо</w:t>
      </w:r>
      <w:r w:rsidRPr="000317B6">
        <w:rPr>
          <w:spacing w:val="70"/>
          <w:sz w:val="22"/>
          <w:szCs w:val="22"/>
        </w:rPr>
        <w:t xml:space="preserve"> </w:t>
      </w:r>
      <w:r w:rsidRPr="000317B6">
        <w:rPr>
          <w:sz w:val="22"/>
          <w:szCs w:val="22"/>
        </w:rPr>
        <w:t>положений</w:t>
      </w:r>
      <w:r w:rsidRPr="000317B6">
        <w:rPr>
          <w:spacing w:val="1"/>
          <w:sz w:val="22"/>
          <w:szCs w:val="22"/>
        </w:rPr>
        <w:t xml:space="preserve"> </w:t>
      </w:r>
      <w:r w:rsidRPr="000317B6">
        <w:rPr>
          <w:sz w:val="22"/>
          <w:szCs w:val="22"/>
        </w:rPr>
        <w:t>настоящего раздела</w:t>
      </w:r>
      <w:r w:rsidRPr="000317B6">
        <w:rPr>
          <w:spacing w:val="-1"/>
          <w:sz w:val="22"/>
          <w:szCs w:val="22"/>
        </w:rPr>
        <w:t xml:space="preserve"> </w:t>
      </w:r>
      <w:r w:rsidRPr="000317B6">
        <w:rPr>
          <w:sz w:val="22"/>
          <w:szCs w:val="22"/>
        </w:rPr>
        <w:t>Договора: адрес электронной почты, указанный в договоре, или телефон «горячей линии» 8 (8142) 57-18-89.</w:t>
      </w:r>
    </w:p>
    <w:p w14:paraId="1739199A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10.5. Каналы уведомления Исполнителя о нарушениях положений настоящего раздела: номер телефона и адрес электронной почты Исполнителя, указанные в разделе 12 Договора.</w:t>
      </w:r>
    </w:p>
    <w:p w14:paraId="0497F4A0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10.6. Сторона, получившая уведомление о нарушении положений настоящего раздела, обязана рассмотреть его и сообщить другой Стороне об итогах рассмотрения в течение 5 (пяти) рабочих дней с даты получения.</w:t>
      </w:r>
    </w:p>
    <w:p w14:paraId="54906322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bookmarkStart w:id="8" w:name="_Hlk230684076"/>
      <w:bookmarkEnd w:id="6"/>
      <w:r w:rsidRPr="000317B6">
        <w:rPr>
          <w:sz w:val="22"/>
          <w:szCs w:val="22"/>
        </w:rPr>
        <w:t>10.7. В уведомлении указываются факты и прилагаются материалы, подтверждающие или дающие основания предполагать нарушение антикоррупционных требований контрагентом, его аффилированными лицами, работниками или посредниками.</w:t>
      </w:r>
    </w:p>
    <w:p w14:paraId="4237F45B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10.8. Стороны обеспечивают надлежащее и конфиденциальное рассмотрение сообщений о нарушениях и принимают меры по предотвращению конфликтных ситуаций.</w:t>
      </w:r>
    </w:p>
    <w:bookmarkEnd w:id="7"/>
    <w:p w14:paraId="77A61B33" w14:textId="77777777" w:rsidR="00D90EE0" w:rsidRPr="000317B6" w:rsidRDefault="007A0836">
      <w:pPr>
        <w:ind w:firstLine="709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10.9. При подтверждении нарушения либо неполучении информации об итогах рассмотрения уведомления другая Сторона вправе отказаться от Договора в одностороннем внесудебном порядке, письменно уведомив нарушившую Сторону не позднее чем за 3 (три) рабочих дня до даты прекращения Договора.</w:t>
      </w:r>
    </w:p>
    <w:p w14:paraId="3A6E730E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b/>
          <w:bCs/>
          <w:sz w:val="22"/>
          <w:szCs w:val="22"/>
        </w:rPr>
        <w:t>11. Заключительные положения</w:t>
      </w:r>
    </w:p>
    <w:p w14:paraId="3A40BFEB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11.1. Договор заключается в электронной форме и подписывается усиленными электронными подписями уполномоченных представителей Сторон посредством функционала электронной площадки. Электронный документ имеет юридическую силу, равную документу на бумажном носителе.</w:t>
      </w:r>
    </w:p>
    <w:p w14:paraId="610F806C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11.2.</w:t>
      </w:r>
      <w:r w:rsidRPr="000317B6">
        <w:rPr>
          <w:sz w:val="22"/>
          <w:szCs w:val="22"/>
        </w:rPr>
        <w:tab/>
        <w:t>Во всем, что не предусмотрено условиями Договора, Стороны руководствуются правом РФ.</w:t>
      </w:r>
    </w:p>
    <w:p w14:paraId="2ABE9836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11.3.</w:t>
      </w:r>
      <w:r w:rsidRPr="000317B6">
        <w:rPr>
          <w:sz w:val="22"/>
          <w:szCs w:val="22"/>
        </w:rPr>
        <w:tab/>
        <w:t xml:space="preserve">Все изменения и/или дополнения к Договору будут считаться имеющими силу, </w:t>
      </w:r>
      <w:r w:rsidRPr="000317B6">
        <w:rPr>
          <w:sz w:val="22"/>
          <w:szCs w:val="22"/>
        </w:rPr>
        <w:br/>
        <w:t xml:space="preserve">если они совершены в письменной форме в виде одного документа и подписаны Сторонами, за исключением случаев, когда в соответствии с Договором и правом РФ изменение и/или дополнение Договора возможно </w:t>
      </w:r>
      <w:r w:rsidRPr="000317B6">
        <w:rPr>
          <w:sz w:val="22"/>
          <w:szCs w:val="22"/>
        </w:rPr>
        <w:br/>
        <w:t>в одностороннем порядке одной из Сторон.</w:t>
      </w:r>
    </w:p>
    <w:p w14:paraId="6CE21573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11.4. Обмен заявками, актами, счетами, претензиями, уведомлениями и иными документами по Договору осуществляется посредством электронной площадки, системы электронного документооборота либо по адресам электронной почты, указанным в реквизитах Сторон, если иной способ прямо не установлен Договором. Документы, подписанные усиленной электронной подписью, равнозначны документам на бумажном носителе.</w:t>
      </w:r>
    </w:p>
    <w:p w14:paraId="385DC1B5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11.5. Приложениями к настоящему договору являются:</w:t>
      </w:r>
    </w:p>
    <w:p w14:paraId="7FDD0A00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- Приложение №1. Техническое задание;</w:t>
      </w:r>
    </w:p>
    <w:p w14:paraId="5DD5AC9E" w14:textId="77777777" w:rsidR="00D90EE0" w:rsidRPr="000317B6" w:rsidRDefault="007A0836">
      <w:pPr>
        <w:ind w:firstLine="708"/>
        <w:jc w:val="both"/>
        <w:rPr>
          <w:sz w:val="22"/>
          <w:szCs w:val="22"/>
        </w:rPr>
      </w:pPr>
      <w:r w:rsidRPr="000317B6">
        <w:rPr>
          <w:sz w:val="22"/>
          <w:szCs w:val="22"/>
        </w:rPr>
        <w:t>- Приложение № 2. Заявка на оказание услуг (образец);</w:t>
      </w:r>
    </w:p>
    <w:p w14:paraId="694C04BC" w14:textId="77777777" w:rsidR="00D90EE0" w:rsidRPr="000317B6" w:rsidRDefault="007A0836">
      <w:pPr>
        <w:pStyle w:val="ae"/>
        <w:spacing w:before="120" w:after="12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317B6">
        <w:rPr>
          <w:rFonts w:ascii="Times New Roman" w:hAnsi="Times New Roman" w:cs="Times New Roman"/>
          <w:sz w:val="22"/>
          <w:szCs w:val="22"/>
        </w:rPr>
        <w:t>12. Местонахождение и банковские реквизиты Сторон</w:t>
      </w:r>
    </w:p>
    <w:tbl>
      <w:tblPr>
        <w:tblW w:w="11003" w:type="dxa"/>
        <w:tblLayout w:type="fixed"/>
        <w:tblLook w:val="04A0" w:firstRow="1" w:lastRow="0" w:firstColumn="1" w:lastColumn="0" w:noHBand="0" w:noVBand="1"/>
      </w:tblPr>
      <w:tblGrid>
        <w:gridCol w:w="10764"/>
        <w:gridCol w:w="239"/>
      </w:tblGrid>
      <w:tr w:rsidR="00D90EE0" w:rsidRPr="007A0836" w14:paraId="24ABE923" w14:textId="77777777">
        <w:tc>
          <w:tcPr>
            <w:tcW w:w="10764" w:type="dxa"/>
          </w:tcPr>
          <w:tbl>
            <w:tblPr>
              <w:tblW w:w="10440" w:type="dxa"/>
              <w:tblInd w:w="216" w:type="dxa"/>
              <w:tblLayout w:type="fixed"/>
              <w:tblLook w:val="04A0" w:firstRow="1" w:lastRow="0" w:firstColumn="1" w:lastColumn="0" w:noHBand="0" w:noVBand="1"/>
            </w:tblPr>
            <w:tblGrid>
              <w:gridCol w:w="5220"/>
              <w:gridCol w:w="5220"/>
            </w:tblGrid>
            <w:tr w:rsidR="00D90EE0" w:rsidRPr="000317B6" w14:paraId="038EFA9C" w14:textId="77777777" w:rsidTr="007A0836">
              <w:trPr>
                <w:trHeight w:val="252"/>
              </w:trPr>
              <w:tc>
                <w:tcPr>
                  <w:tcW w:w="5220" w:type="dxa"/>
                </w:tcPr>
                <w:p w14:paraId="59EA6695" w14:textId="77777777" w:rsidR="00D90EE0" w:rsidRPr="000317B6" w:rsidRDefault="007A0836">
                  <w:pPr>
                    <w:widowControl w:val="0"/>
                    <w:ind w:left="176" w:right="72"/>
                    <w:jc w:val="center"/>
                    <w:rPr>
                      <w:sz w:val="22"/>
                      <w:szCs w:val="22"/>
                    </w:rPr>
                  </w:pPr>
                  <w:r w:rsidRPr="000317B6">
                    <w:rPr>
                      <w:b/>
                      <w:sz w:val="22"/>
                      <w:szCs w:val="22"/>
                    </w:rPr>
                    <w:t>Заказчик:</w:t>
                  </w:r>
                </w:p>
              </w:tc>
              <w:tc>
                <w:tcPr>
                  <w:tcW w:w="5220" w:type="dxa"/>
                </w:tcPr>
                <w:p w14:paraId="6F6151E0" w14:textId="77777777" w:rsidR="00D90EE0" w:rsidRPr="000317B6" w:rsidRDefault="007A0836">
                  <w:pPr>
                    <w:widowControl w:val="0"/>
                    <w:ind w:right="72" w:firstLine="720"/>
                    <w:jc w:val="center"/>
                    <w:rPr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>Исполнитель:</w:t>
                  </w:r>
                </w:p>
              </w:tc>
            </w:tr>
            <w:tr w:rsidR="00D90EE0" w:rsidRPr="000317B6" w14:paraId="10980D87" w14:textId="77777777">
              <w:trPr>
                <w:trHeight w:val="549"/>
              </w:trPr>
              <w:tc>
                <w:tcPr>
                  <w:tcW w:w="5220" w:type="dxa"/>
                </w:tcPr>
                <w:p w14:paraId="1F30EC72" w14:textId="77777777" w:rsidR="00D90EE0" w:rsidRPr="000317B6" w:rsidRDefault="007A0836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bookmarkStart w:id="9" w:name="_Hlk173165423"/>
                  <w:bookmarkEnd w:id="9"/>
                  <w:r w:rsidRPr="000317B6">
                    <w:rPr>
                      <w:b/>
                      <w:color w:val="000000"/>
                      <w:sz w:val="22"/>
                      <w:szCs w:val="22"/>
                    </w:rPr>
                    <w:t>Петрозаводское муниципальное унитарное предприятие «Автоспецтранс»</w:t>
                  </w:r>
                </w:p>
              </w:tc>
              <w:tc>
                <w:tcPr>
                  <w:tcW w:w="5220" w:type="dxa"/>
                </w:tcPr>
                <w:p w14:paraId="32EB869D" w14:textId="77777777" w:rsidR="00D90EE0" w:rsidRPr="000317B6" w:rsidRDefault="00D90EE0">
                  <w:pPr>
                    <w:widowControl w:val="0"/>
                    <w:snapToGrid w:val="0"/>
                    <w:ind w:left="88" w:right="72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D90EE0" w:rsidRPr="000317B6" w14:paraId="2F256EEF" w14:textId="77777777">
              <w:trPr>
                <w:trHeight w:val="70"/>
              </w:trPr>
              <w:tc>
                <w:tcPr>
                  <w:tcW w:w="5220" w:type="dxa"/>
                </w:tcPr>
                <w:p w14:paraId="344BBB60" w14:textId="77777777" w:rsidR="00D90EE0" w:rsidRPr="000317B6" w:rsidRDefault="007A0836">
                  <w:pPr>
                    <w:widowControl w:val="0"/>
                    <w:ind w:right="72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 xml:space="preserve">ИНН: </w:t>
                  </w:r>
                  <w:r w:rsidRPr="000317B6">
                    <w:rPr>
                      <w:bCs/>
                      <w:sz w:val="22"/>
                      <w:szCs w:val="22"/>
                    </w:rPr>
                    <w:t>1001043249</w:t>
                  </w:r>
                </w:p>
                <w:p w14:paraId="586028B7" w14:textId="77777777" w:rsidR="00D90EE0" w:rsidRPr="000317B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 xml:space="preserve">КПП: </w:t>
                  </w:r>
                  <w:r w:rsidRPr="000317B6">
                    <w:rPr>
                      <w:bCs/>
                      <w:sz w:val="22"/>
                      <w:szCs w:val="22"/>
                    </w:rPr>
                    <w:t>100101001</w:t>
                  </w:r>
                </w:p>
              </w:tc>
              <w:tc>
                <w:tcPr>
                  <w:tcW w:w="5220" w:type="dxa"/>
                </w:tcPr>
                <w:p w14:paraId="7C06E252" w14:textId="77777777" w:rsidR="00D90EE0" w:rsidRPr="000317B6" w:rsidRDefault="00D90EE0">
                  <w:pPr>
                    <w:widowControl w:val="0"/>
                    <w:snapToGrid w:val="0"/>
                    <w:ind w:left="88" w:right="72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0317B6" w14:paraId="1A2CC70F" w14:textId="77777777">
              <w:tc>
                <w:tcPr>
                  <w:tcW w:w="5220" w:type="dxa"/>
                </w:tcPr>
                <w:p w14:paraId="4A1D8623" w14:textId="77777777" w:rsidR="00D90EE0" w:rsidRPr="000317B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 xml:space="preserve">ОГРН: </w:t>
                  </w:r>
                  <w:r w:rsidRPr="000317B6">
                    <w:rPr>
                      <w:bCs/>
                      <w:sz w:val="22"/>
                      <w:szCs w:val="22"/>
                    </w:rPr>
                    <w:t>1021000526315</w:t>
                  </w:r>
                </w:p>
              </w:tc>
              <w:tc>
                <w:tcPr>
                  <w:tcW w:w="5220" w:type="dxa"/>
                </w:tcPr>
                <w:p w14:paraId="69AFD935" w14:textId="77777777" w:rsidR="00D90EE0" w:rsidRPr="000317B6" w:rsidRDefault="00D90EE0">
                  <w:pPr>
                    <w:snapToGrid w:val="0"/>
                    <w:ind w:left="88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0317B6" w14:paraId="38E2222C" w14:textId="77777777">
              <w:tc>
                <w:tcPr>
                  <w:tcW w:w="5220" w:type="dxa"/>
                </w:tcPr>
                <w:p w14:paraId="42DD4724" w14:textId="77777777" w:rsidR="00D90EE0" w:rsidRPr="000317B6" w:rsidRDefault="007A0836">
                  <w:pPr>
                    <w:widowControl w:val="0"/>
                    <w:ind w:right="72"/>
                    <w:jc w:val="both"/>
                    <w:rPr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 xml:space="preserve">Юридический (фактический) адрес: </w:t>
                  </w:r>
                  <w:r w:rsidRPr="000317B6">
                    <w:rPr>
                      <w:bCs/>
                      <w:sz w:val="22"/>
                      <w:szCs w:val="22"/>
                    </w:rPr>
                    <w:t>185034, РК, г. Петрозаводск, Вытегорское шоссе, дом 82</w:t>
                  </w:r>
                </w:p>
                <w:p w14:paraId="3DFF0EDD" w14:textId="77777777" w:rsidR="00D90EE0" w:rsidRPr="000317B6" w:rsidRDefault="007A0836">
                  <w:pPr>
                    <w:widowControl w:val="0"/>
                    <w:ind w:right="72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0317B6">
                    <w:rPr>
                      <w:bCs/>
                      <w:sz w:val="22"/>
                      <w:szCs w:val="22"/>
                    </w:rPr>
                    <w:t xml:space="preserve">Тел. (с кодом): 8(8142) 57-18-89 </w:t>
                  </w:r>
                </w:p>
              </w:tc>
              <w:tc>
                <w:tcPr>
                  <w:tcW w:w="5220" w:type="dxa"/>
                </w:tcPr>
                <w:p w14:paraId="7CEA0581" w14:textId="77777777" w:rsidR="00D90EE0" w:rsidRPr="000317B6" w:rsidRDefault="00D90EE0">
                  <w:pPr>
                    <w:snapToGrid w:val="0"/>
                    <w:ind w:left="88"/>
                    <w:rPr>
                      <w:bCs/>
                      <w:sz w:val="22"/>
                      <w:szCs w:val="22"/>
                    </w:rPr>
                  </w:pPr>
                </w:p>
              </w:tc>
            </w:tr>
            <w:tr w:rsidR="00D90EE0" w:rsidRPr="000317B6" w14:paraId="4BA22BF4" w14:textId="77777777">
              <w:tc>
                <w:tcPr>
                  <w:tcW w:w="5220" w:type="dxa"/>
                </w:tcPr>
                <w:p w14:paraId="5645B2A5" w14:textId="77777777" w:rsidR="00D90EE0" w:rsidRPr="000317B6" w:rsidRDefault="007A0836">
                  <w:pPr>
                    <w:widowControl w:val="0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0317B6">
                    <w:rPr>
                      <w:b/>
                      <w:bCs/>
                      <w:sz w:val="22"/>
                      <w:szCs w:val="22"/>
                    </w:rPr>
                    <w:t xml:space="preserve">Банковские реквизиты: </w:t>
                  </w:r>
                </w:p>
                <w:p w14:paraId="4AE35AC7" w14:textId="77777777" w:rsidR="00D90EE0" w:rsidRPr="000317B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0317B6">
                    <w:rPr>
                      <w:bCs/>
                      <w:sz w:val="22"/>
                      <w:szCs w:val="22"/>
                    </w:rPr>
                    <w:t xml:space="preserve">МУРМАНСКОЕ ОТДЕЛЕНИЕ N8627 ПАО СБЕРБАНК </w:t>
                  </w:r>
                </w:p>
                <w:p w14:paraId="0F1E6148" w14:textId="77777777" w:rsidR="00D90EE0" w:rsidRPr="000317B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0317B6">
                    <w:rPr>
                      <w:bCs/>
                      <w:sz w:val="22"/>
                      <w:szCs w:val="22"/>
                    </w:rPr>
                    <w:t>к/</w:t>
                  </w:r>
                  <w:proofErr w:type="spellStart"/>
                  <w:r w:rsidRPr="000317B6">
                    <w:rPr>
                      <w:bCs/>
                      <w:sz w:val="22"/>
                      <w:szCs w:val="22"/>
                    </w:rPr>
                    <w:t>сч</w:t>
                  </w:r>
                  <w:proofErr w:type="spellEnd"/>
                  <w:r w:rsidRPr="000317B6">
                    <w:rPr>
                      <w:bCs/>
                      <w:sz w:val="22"/>
                      <w:szCs w:val="22"/>
                    </w:rPr>
                    <w:t>: 30101810300000000615</w:t>
                  </w:r>
                </w:p>
                <w:p w14:paraId="1B86CA98" w14:textId="77777777" w:rsidR="00D90EE0" w:rsidRPr="000317B6" w:rsidRDefault="007A0836">
                  <w:pPr>
                    <w:widowControl w:val="0"/>
                    <w:jc w:val="both"/>
                    <w:rPr>
                      <w:bCs/>
                      <w:sz w:val="22"/>
                      <w:szCs w:val="22"/>
                    </w:rPr>
                  </w:pPr>
                  <w:r w:rsidRPr="000317B6">
                    <w:rPr>
                      <w:bCs/>
                      <w:sz w:val="22"/>
                      <w:szCs w:val="22"/>
                    </w:rPr>
                    <w:t>р/</w:t>
                  </w:r>
                  <w:proofErr w:type="spellStart"/>
                  <w:r w:rsidRPr="000317B6">
                    <w:rPr>
                      <w:bCs/>
                      <w:sz w:val="22"/>
                      <w:szCs w:val="22"/>
                    </w:rPr>
                    <w:t>сч</w:t>
                  </w:r>
                  <w:proofErr w:type="spellEnd"/>
                  <w:r w:rsidRPr="000317B6">
                    <w:rPr>
                      <w:bCs/>
                      <w:sz w:val="22"/>
                      <w:szCs w:val="22"/>
                    </w:rPr>
                    <w:t>: 40602810225000191111</w:t>
                  </w:r>
                </w:p>
                <w:p w14:paraId="1D16EEFB" w14:textId="77777777" w:rsidR="00D90EE0" w:rsidRPr="000317B6" w:rsidRDefault="007A0836">
                  <w:pPr>
                    <w:widowControl w:val="0"/>
                    <w:jc w:val="both"/>
                    <w:rPr>
                      <w:sz w:val="22"/>
                      <w:szCs w:val="22"/>
                    </w:rPr>
                  </w:pPr>
                  <w:r w:rsidRPr="000317B6">
                    <w:rPr>
                      <w:bCs/>
                      <w:sz w:val="22"/>
                      <w:szCs w:val="22"/>
                    </w:rPr>
                    <w:t>БИК банка: 044705615</w:t>
                  </w:r>
                </w:p>
              </w:tc>
              <w:tc>
                <w:tcPr>
                  <w:tcW w:w="5220" w:type="dxa"/>
                </w:tcPr>
                <w:p w14:paraId="13DACAC9" w14:textId="77777777" w:rsidR="00D90EE0" w:rsidRPr="000317B6" w:rsidRDefault="00D90EE0">
                  <w:pPr>
                    <w:widowControl w:val="0"/>
                    <w:tabs>
                      <w:tab w:val="left" w:pos="6765"/>
                    </w:tabs>
                    <w:snapToGrid w:val="0"/>
                    <w:ind w:left="88"/>
                    <w:rPr>
                      <w:sz w:val="22"/>
                      <w:szCs w:val="22"/>
                    </w:rPr>
                  </w:pPr>
                </w:p>
              </w:tc>
            </w:tr>
            <w:tr w:rsidR="00D90EE0" w:rsidRPr="007A0836" w14:paraId="5B51507D" w14:textId="77777777">
              <w:trPr>
                <w:cantSplit/>
                <w:trHeight w:val="969"/>
              </w:trPr>
              <w:tc>
                <w:tcPr>
                  <w:tcW w:w="5220" w:type="dxa"/>
                </w:tcPr>
                <w:p w14:paraId="277D0C8E" w14:textId="77777777" w:rsidR="00D90EE0" w:rsidRPr="000317B6" w:rsidRDefault="00D90EE0">
                  <w:pPr>
                    <w:snapToGrid w:val="0"/>
                    <w:rPr>
                      <w:sz w:val="22"/>
                      <w:szCs w:val="22"/>
                    </w:rPr>
                  </w:pPr>
                </w:p>
                <w:p w14:paraId="0357600F" w14:textId="77777777" w:rsidR="00D90EE0" w:rsidRPr="000317B6" w:rsidRDefault="007A0836">
                  <w:pPr>
                    <w:rPr>
                      <w:sz w:val="22"/>
                      <w:szCs w:val="22"/>
                    </w:rPr>
                  </w:pPr>
                  <w:r w:rsidRPr="000317B6">
                    <w:rPr>
                      <w:sz w:val="22"/>
                      <w:szCs w:val="22"/>
                    </w:rPr>
                    <w:t>Директор</w:t>
                  </w:r>
                </w:p>
                <w:p w14:paraId="4A0CC2F7" w14:textId="77777777" w:rsidR="00D90EE0" w:rsidRPr="000317B6" w:rsidRDefault="00D90EE0">
                  <w:pPr>
                    <w:rPr>
                      <w:sz w:val="22"/>
                      <w:szCs w:val="22"/>
                    </w:rPr>
                  </w:pPr>
                </w:p>
                <w:p w14:paraId="66A05B50" w14:textId="77777777" w:rsidR="00D90EE0" w:rsidRPr="000317B6" w:rsidRDefault="007A0836">
                  <w:pPr>
                    <w:rPr>
                      <w:sz w:val="22"/>
                      <w:szCs w:val="22"/>
                    </w:rPr>
                  </w:pPr>
                  <w:r w:rsidRPr="000317B6">
                    <w:rPr>
                      <w:sz w:val="22"/>
                      <w:szCs w:val="22"/>
                    </w:rPr>
                    <w:t xml:space="preserve">___________________И.В. </w:t>
                  </w:r>
                  <w:proofErr w:type="spellStart"/>
                  <w:r w:rsidRPr="000317B6">
                    <w:rPr>
                      <w:sz w:val="22"/>
                      <w:szCs w:val="22"/>
                    </w:rPr>
                    <w:t>Савкоев</w:t>
                  </w:r>
                  <w:proofErr w:type="spellEnd"/>
                </w:p>
                <w:p w14:paraId="30DC073F" w14:textId="77777777" w:rsidR="00D90EE0" w:rsidRPr="007A0836" w:rsidRDefault="007A0836">
                  <w:pPr>
                    <w:rPr>
                      <w:sz w:val="22"/>
                      <w:szCs w:val="22"/>
                    </w:rPr>
                  </w:pPr>
                  <w:r w:rsidRPr="000317B6">
                    <w:rPr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5220" w:type="dxa"/>
                </w:tcPr>
                <w:p w14:paraId="040EC70B" w14:textId="77777777" w:rsidR="00D90EE0" w:rsidRPr="007A0836" w:rsidRDefault="00D90EE0">
                  <w:pPr>
                    <w:widowControl w:val="0"/>
                    <w:snapToGrid w:val="0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14:paraId="45F6AB97" w14:textId="77777777" w:rsidR="00D90EE0" w:rsidRPr="007A0836" w:rsidRDefault="00D90EE0">
                  <w:pPr>
                    <w:widowControl w:val="0"/>
                    <w:ind w:left="88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  <w:p w14:paraId="23219B58" w14:textId="77777777" w:rsidR="00D90EE0" w:rsidRPr="007A0836" w:rsidRDefault="00D90EE0">
                  <w:pPr>
                    <w:widowControl w:val="0"/>
                    <w:ind w:left="88"/>
                    <w:jc w:val="both"/>
                    <w:rPr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5989BD3A" w14:textId="77777777" w:rsidR="00D90EE0" w:rsidRPr="007A0836" w:rsidRDefault="00D90EE0">
            <w:pPr>
              <w:pStyle w:val="a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9" w:type="dxa"/>
          </w:tcPr>
          <w:p w14:paraId="142D308A" w14:textId="77777777" w:rsidR="00D90EE0" w:rsidRPr="007A0836" w:rsidRDefault="00D90EE0">
            <w:pPr>
              <w:pStyle w:val="ae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1BB6BC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C3E2E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878936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bookmarkEnd w:id="8"/>
    <w:p w14:paraId="74BB3CC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E180CF0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BB5414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395544C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2CFC0D9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7262B7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E5F080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EC45938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D9FC7A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5BA694C" w14:textId="77777777" w:rsidR="00D90EE0" w:rsidRPr="007A0836" w:rsidRDefault="007A0836">
      <w:pPr>
        <w:autoSpaceDE/>
        <w:jc w:val="right"/>
        <w:rPr>
          <w:b/>
          <w:color w:val="000000"/>
          <w:sz w:val="22"/>
          <w:szCs w:val="22"/>
        </w:rPr>
      </w:pPr>
      <w:bookmarkStart w:id="10" w:name="_Hlk230684106"/>
      <w:bookmarkEnd w:id="10"/>
      <w:r w:rsidRPr="007A0836">
        <w:rPr>
          <w:b/>
          <w:color w:val="000000"/>
          <w:sz w:val="22"/>
          <w:szCs w:val="22"/>
        </w:rPr>
        <w:t>ПРИЛОЖЕНИЕ № 1</w:t>
      </w:r>
    </w:p>
    <w:p w14:paraId="5B663B1C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color w:val="000000"/>
          <w:sz w:val="22"/>
          <w:szCs w:val="22"/>
        </w:rPr>
        <w:t xml:space="preserve">                                                                                                     к Договору №_________  </w:t>
      </w:r>
    </w:p>
    <w:p w14:paraId="7BF68B58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color w:val="000000"/>
          <w:sz w:val="22"/>
          <w:szCs w:val="22"/>
        </w:rPr>
        <w:t xml:space="preserve">                                                                                           от «___» ___________20___ г.</w:t>
      </w:r>
    </w:p>
    <w:p w14:paraId="3C4C9792" w14:textId="77777777" w:rsidR="00D90EE0" w:rsidRPr="007A0836" w:rsidRDefault="00D90EE0">
      <w:pPr>
        <w:autoSpaceDE/>
        <w:rPr>
          <w:b/>
          <w:color w:val="000000"/>
          <w:sz w:val="22"/>
          <w:szCs w:val="22"/>
        </w:rPr>
      </w:pPr>
    </w:p>
    <w:p w14:paraId="615F8564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Техническое задание</w:t>
      </w:r>
    </w:p>
    <w:p w14:paraId="288D46DD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p w14:paraId="4EE45796" w14:textId="77777777" w:rsidR="00D90EE0" w:rsidRPr="000317B6" w:rsidRDefault="007A0836">
      <w:pPr>
        <w:keepNext/>
        <w:widowControl w:val="0"/>
        <w:ind w:right="282"/>
        <w:jc w:val="both"/>
        <w:outlineLvl w:val="1"/>
        <w:rPr>
          <w:sz w:val="22"/>
          <w:szCs w:val="22"/>
        </w:rPr>
      </w:pPr>
      <w:r w:rsidRPr="000317B6">
        <w:rPr>
          <w:sz w:val="22"/>
          <w:szCs w:val="22"/>
        </w:rPr>
        <w:t>1.1. Предмет договора — оказание услуг по погрузке ТКО, складированных на местах (площадках) накопления твердых коммунальных отходов, расположенных на территориях общего пользования в границах Петрозаводского городского округа.</w:t>
      </w:r>
    </w:p>
    <w:p w14:paraId="29010463" w14:textId="19DCB17B" w:rsidR="00D90EE0" w:rsidRPr="000317B6" w:rsidRDefault="007A0836">
      <w:pPr>
        <w:keepNext/>
        <w:widowControl w:val="0"/>
        <w:ind w:right="282"/>
        <w:jc w:val="both"/>
        <w:outlineLvl w:val="1"/>
        <w:rPr>
          <w:rFonts w:eastAsia="Calibri"/>
          <w:sz w:val="22"/>
          <w:szCs w:val="22"/>
          <w:lang w:eastAsia="en-US"/>
        </w:rPr>
      </w:pPr>
      <w:r w:rsidRPr="000317B6">
        <w:rPr>
          <w:sz w:val="22"/>
          <w:szCs w:val="22"/>
        </w:rPr>
        <w:t xml:space="preserve">1.2. Срок оказания услуг: с </w:t>
      </w:r>
      <w:r w:rsidR="000317B6" w:rsidRPr="000317B6">
        <w:rPr>
          <w:sz w:val="22"/>
          <w:szCs w:val="22"/>
        </w:rPr>
        <w:t>01.10</w:t>
      </w:r>
      <w:r w:rsidRPr="000317B6">
        <w:rPr>
          <w:sz w:val="22"/>
          <w:szCs w:val="22"/>
        </w:rPr>
        <w:t xml:space="preserve">.2026 по </w:t>
      </w:r>
      <w:r w:rsidR="000317B6" w:rsidRPr="000317B6">
        <w:rPr>
          <w:sz w:val="22"/>
          <w:szCs w:val="22"/>
        </w:rPr>
        <w:t>19.10</w:t>
      </w:r>
      <w:r w:rsidRPr="000317B6">
        <w:rPr>
          <w:sz w:val="22"/>
          <w:szCs w:val="22"/>
        </w:rPr>
        <w:t>.2026 включительно.</w:t>
      </w:r>
    </w:p>
    <w:p w14:paraId="27121D36" w14:textId="77777777" w:rsidR="00D90EE0" w:rsidRPr="000317B6" w:rsidRDefault="007A0836">
      <w:pPr>
        <w:widowControl w:val="0"/>
        <w:autoSpaceDE/>
        <w:jc w:val="both"/>
        <w:rPr>
          <w:rFonts w:eastAsia="Calibri"/>
          <w:sz w:val="22"/>
          <w:szCs w:val="22"/>
          <w:lang w:eastAsia="en-US"/>
        </w:rPr>
      </w:pPr>
      <w:r w:rsidRPr="000317B6">
        <w:rPr>
          <w:rFonts w:eastAsia="Calibri"/>
          <w:sz w:val="22"/>
          <w:szCs w:val="22"/>
          <w:lang w:eastAsia="en-US"/>
        </w:rPr>
        <w:t>1.3. Место оказания услуг: г. Петрозаводск, по заявкам Заказчика.</w:t>
      </w:r>
    </w:p>
    <w:p w14:paraId="7CF772E3" w14:textId="77777777" w:rsidR="00D90EE0" w:rsidRPr="000317B6" w:rsidRDefault="007A0836">
      <w:pPr>
        <w:widowControl w:val="0"/>
        <w:autoSpaceDE/>
        <w:jc w:val="both"/>
        <w:rPr>
          <w:rFonts w:eastAsia="Calibri"/>
          <w:sz w:val="22"/>
          <w:szCs w:val="22"/>
          <w:lang w:eastAsia="en-US"/>
        </w:rPr>
      </w:pPr>
      <w:r w:rsidRPr="000317B6">
        <w:rPr>
          <w:rFonts w:eastAsia="Calibri"/>
          <w:sz w:val="22"/>
          <w:szCs w:val="22"/>
          <w:lang w:eastAsia="en-US"/>
        </w:rPr>
        <w:t>1.4. Условия исполнения договора:</w:t>
      </w:r>
    </w:p>
    <w:p w14:paraId="3BFF593D" w14:textId="77777777" w:rsidR="00D90EE0" w:rsidRPr="000317B6" w:rsidRDefault="00D90EE0">
      <w:pPr>
        <w:autoSpaceDE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tbl>
      <w:tblPr>
        <w:tblW w:w="1006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62"/>
        <w:gridCol w:w="7306"/>
      </w:tblGrid>
      <w:tr w:rsidR="00D90EE0" w:rsidRPr="000317B6" w14:paraId="0A95CCD8" w14:textId="77777777">
        <w:trPr>
          <w:trHeight w:val="617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4CDB" w14:textId="77777777" w:rsidR="00D90EE0" w:rsidRPr="000317B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0317B6">
              <w:rPr>
                <w:b/>
                <w:bCs/>
                <w:sz w:val="22"/>
                <w:szCs w:val="22"/>
              </w:rPr>
              <w:t xml:space="preserve">Количество персонала, предоставляемого Исполнителем </w:t>
            </w:r>
          </w:p>
        </w:tc>
        <w:tc>
          <w:tcPr>
            <w:tcW w:w="73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4347" w14:textId="661347C9" w:rsidR="00D90EE0" w:rsidRPr="000317B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0317B6">
              <w:rPr>
                <w:color w:val="000000"/>
                <w:sz w:val="22"/>
                <w:szCs w:val="22"/>
              </w:rPr>
              <w:t xml:space="preserve">До 8 человек в день по заявке Заказчика; общий объем — не более </w:t>
            </w:r>
            <w:r w:rsidR="000317B6" w:rsidRPr="000317B6">
              <w:rPr>
                <w:color w:val="000000"/>
                <w:sz w:val="22"/>
                <w:szCs w:val="22"/>
              </w:rPr>
              <w:t>152</w:t>
            </w:r>
            <w:r w:rsidRPr="000317B6">
              <w:rPr>
                <w:color w:val="000000"/>
                <w:sz w:val="22"/>
                <w:szCs w:val="22"/>
              </w:rPr>
              <w:t xml:space="preserve"> человеко-смены</w:t>
            </w:r>
          </w:p>
        </w:tc>
      </w:tr>
      <w:tr w:rsidR="00D90EE0" w:rsidRPr="000317B6" w14:paraId="1BBE5DAE" w14:textId="77777777">
        <w:trPr>
          <w:trHeight w:val="66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29F9" w14:textId="77777777" w:rsidR="00D90EE0" w:rsidRPr="000317B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0317B6">
              <w:rPr>
                <w:b/>
                <w:bCs/>
                <w:sz w:val="22"/>
                <w:szCs w:val="22"/>
              </w:rPr>
              <w:t>График предоставления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1571" w14:textId="77777777" w:rsidR="00D90EE0" w:rsidRPr="000317B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0317B6">
              <w:rPr>
                <w:sz w:val="22"/>
                <w:szCs w:val="22"/>
              </w:rPr>
              <w:t>По графику рабочего времени: дневные смены с 06:30 до 17:30 (в выходные дни с 07-00 до 18-00), с перерывами на отдых и прием пищи</w:t>
            </w:r>
          </w:p>
        </w:tc>
      </w:tr>
      <w:tr w:rsidR="00D90EE0" w:rsidRPr="000317B6" w14:paraId="00F45C28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C9694" w14:textId="77777777" w:rsidR="00D90EE0" w:rsidRPr="000317B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0317B6">
              <w:rPr>
                <w:b/>
                <w:bCs/>
                <w:sz w:val="22"/>
                <w:szCs w:val="22"/>
              </w:rPr>
              <w:t>Объем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998B5" w14:textId="06D46886" w:rsidR="00D90EE0" w:rsidRPr="000317B6" w:rsidRDefault="000317B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0317B6">
              <w:rPr>
                <w:sz w:val="22"/>
                <w:szCs w:val="22"/>
              </w:rPr>
              <w:t>152</w:t>
            </w:r>
            <w:r w:rsidR="007A0836" w:rsidRPr="000317B6">
              <w:rPr>
                <w:sz w:val="22"/>
                <w:szCs w:val="22"/>
              </w:rPr>
              <w:t xml:space="preserve"> человеко-смены</w:t>
            </w:r>
          </w:p>
        </w:tc>
      </w:tr>
      <w:tr w:rsidR="00D90EE0" w:rsidRPr="007A0836" w14:paraId="143350F9" w14:textId="77777777">
        <w:trPr>
          <w:trHeight w:val="70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01C82" w14:textId="77777777" w:rsidR="00D90EE0" w:rsidRPr="000317B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0317B6">
              <w:rPr>
                <w:b/>
                <w:bCs/>
                <w:sz w:val="22"/>
                <w:szCs w:val="22"/>
              </w:rPr>
              <w:t>Требования к Исполнителю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86FD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Физическая выносливость</w:t>
            </w:r>
          </w:p>
          <w:p w14:paraId="61915C18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Осуществлять помощь водителю транспортного средства при маневрировании для подачи автомобиля под погрузку и разгрузку мусора.</w:t>
            </w:r>
          </w:p>
          <w:p w14:paraId="2086E9CD" w14:textId="77777777" w:rsidR="00D90EE0" w:rsidRPr="000317B6" w:rsidRDefault="007A0836" w:rsidP="000317B6">
            <w:pPr>
              <w:autoSpaceDE/>
              <w:jc w:val="both"/>
              <w:rPr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При необходимости по просьбе водителя осуществлять ему помощь при движении задним ходом и (или) при движении во дворах находясь вне кабины транспортного средства</w:t>
            </w:r>
          </w:p>
          <w:p w14:paraId="72C42939" w14:textId="77777777" w:rsidR="00D90EE0" w:rsidRPr="000317B6" w:rsidRDefault="007A0836" w:rsidP="000317B6">
            <w:pPr>
              <w:autoSpaceDE/>
              <w:jc w:val="both"/>
              <w:rPr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Перемещение вручную мусорных контейнеров от контейнерной площадки до мусоровоза на территориях, обслуживаемых Заказчиком</w:t>
            </w:r>
            <w:r w:rsidRPr="000317B6">
              <w:rPr>
                <w:sz w:val="22"/>
                <w:szCs w:val="22"/>
              </w:rPr>
              <w:t>.</w:t>
            </w:r>
          </w:p>
          <w:p w14:paraId="6A6E620C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Осуществлять при помощи механизмов непосредственно погрузку и разгрузку твердых коммунальных отходов из контейнерных баков.</w:t>
            </w:r>
          </w:p>
          <w:p w14:paraId="27B44765" w14:textId="77777777" w:rsidR="00D90EE0" w:rsidRPr="000317B6" w:rsidRDefault="007A0836" w:rsidP="000317B6">
            <w:pPr>
              <w:autoSpaceDE/>
              <w:jc w:val="both"/>
              <w:rPr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Осуществлять уборку контейнерной площадки после выгрузки отходов, прилегающей территории в радиусе двух метров и вокруг специализированного автомобиля после погрузки.</w:t>
            </w:r>
          </w:p>
          <w:p w14:paraId="4A23A9C9" w14:textId="77777777" w:rsidR="00D90EE0" w:rsidRPr="000317B6" w:rsidRDefault="007A0836" w:rsidP="000317B6">
            <w:pPr>
              <w:autoSpaceDE/>
              <w:jc w:val="both"/>
              <w:rPr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 xml:space="preserve">- Правильно использовать в работе и следить за сохранностью вверенного ему инструмента. </w:t>
            </w:r>
          </w:p>
          <w:p w14:paraId="5535516B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Во избежание пропуска точек (невывоз ТКО) работник обязан строго выполнять маршрутное задание.</w:t>
            </w:r>
          </w:p>
          <w:p w14:paraId="7981680F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Погрузка твердых коммунальных отходов вручную на автомашины с мест оборудованных площадок под ТКО, выгрузка его на полигоне ТКО.</w:t>
            </w:r>
          </w:p>
          <w:p w14:paraId="748200C1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Открывать и закрывать люки, борта, двери подвижного состава.</w:t>
            </w:r>
          </w:p>
          <w:p w14:paraId="3A63EF50" w14:textId="77777777" w:rsidR="00D90EE0" w:rsidRPr="000317B6" w:rsidRDefault="007A0836" w:rsidP="000317B6">
            <w:pPr>
              <w:autoSpaceDE/>
              <w:jc w:val="both"/>
              <w:rPr>
                <w:iCs/>
                <w:color w:val="171717"/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Производить очистку подвижного состава после произведенной выгрузки груза по окончании смены.</w:t>
            </w:r>
          </w:p>
          <w:p w14:paraId="26E0AC00" w14:textId="77777777" w:rsidR="00D90EE0" w:rsidRPr="007A083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0317B6">
              <w:rPr>
                <w:iCs/>
                <w:color w:val="171717"/>
                <w:sz w:val="22"/>
                <w:szCs w:val="22"/>
              </w:rPr>
              <w:t>- Не употреблять перед или в процессе работы алкоголь, психотропные, снотворные и другие средства, снижающие внимание, реакцию и работоспособность организма человека.</w:t>
            </w:r>
          </w:p>
        </w:tc>
      </w:tr>
      <w:tr w:rsidR="00D90EE0" w:rsidRPr="007A0836" w14:paraId="5412839E" w14:textId="77777777">
        <w:trPr>
          <w:trHeight w:val="61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1330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>Транспортные расходы по доставке персонала до места оказания услуг и обратно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ACACA" w14:textId="77777777" w:rsidR="00D90EE0" w:rsidRPr="007A083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Расходы по доставке персонала несет Исполнитель.</w:t>
            </w:r>
          </w:p>
        </w:tc>
      </w:tr>
      <w:tr w:rsidR="00D90EE0" w:rsidRPr="007A0836" w14:paraId="07035035" w14:textId="77777777">
        <w:trPr>
          <w:trHeight w:val="926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353D" w14:textId="77777777" w:rsidR="00D90EE0" w:rsidRPr="007A0836" w:rsidRDefault="007A0836">
            <w:pPr>
              <w:widowControl w:val="0"/>
              <w:rPr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 xml:space="preserve">Требования к спецодежде/ обуви Исполнителя 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75421" w14:textId="77777777" w:rsidR="00D90EE0" w:rsidRPr="007A083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Исполнитель за свой счет обеспечивает персонал специальной одеждой и обувью. Спецодежда / обувь должны быть: удобные, свободного кроя, однотонные, обувь обязательно закрытая </w:t>
            </w:r>
          </w:p>
        </w:tc>
      </w:tr>
      <w:tr w:rsidR="00D90EE0" w:rsidRPr="007A0836" w14:paraId="5BD4FBC1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8A90B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>Инвентарь для оказания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9CFC8" w14:textId="77777777" w:rsidR="00D90EE0" w:rsidRPr="007A0836" w:rsidRDefault="007A0836" w:rsidP="000317B6">
            <w:pPr>
              <w:widowControl w:val="0"/>
              <w:jc w:val="both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D90EE0" w:rsidRPr="007A0836" w14:paraId="5C8DD4B8" w14:textId="77777777">
        <w:trPr>
          <w:trHeight w:val="308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AFBA0" w14:textId="77777777" w:rsidR="00D90EE0" w:rsidRPr="007A0836" w:rsidRDefault="007A0836">
            <w:pPr>
              <w:autoSpaceDE/>
              <w:rPr>
                <w:b/>
                <w:bCs/>
                <w:sz w:val="22"/>
                <w:szCs w:val="22"/>
              </w:rPr>
            </w:pPr>
            <w:r w:rsidRPr="007A0836">
              <w:rPr>
                <w:b/>
                <w:bCs/>
                <w:sz w:val="22"/>
                <w:szCs w:val="22"/>
              </w:rPr>
              <w:t>Моющие средства для оказания услуг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ACD" w14:textId="77777777" w:rsidR="00D90EE0" w:rsidRPr="007A0836" w:rsidRDefault="007A0836" w:rsidP="000317B6">
            <w:pPr>
              <w:autoSpaceDE/>
              <w:jc w:val="both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Выдается Заказчиком на объекте</w:t>
            </w:r>
          </w:p>
        </w:tc>
      </w:tr>
      <w:tr w:rsidR="00D90EE0" w:rsidRPr="007A0836" w14:paraId="46892D92" w14:textId="77777777">
        <w:trPr>
          <w:trHeight w:val="617"/>
        </w:trPr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8669" w14:textId="77777777" w:rsidR="00D90EE0" w:rsidRPr="007A0836" w:rsidRDefault="007A0836">
            <w:pPr>
              <w:widowControl w:val="0"/>
              <w:rPr>
                <w:b/>
                <w:bCs/>
                <w:sz w:val="22"/>
                <w:szCs w:val="22"/>
              </w:rPr>
            </w:pPr>
            <w:bookmarkStart w:id="11" w:name="_Hlk230684133"/>
            <w:bookmarkEnd w:id="11"/>
            <w:r w:rsidRPr="007A0836">
              <w:rPr>
                <w:b/>
                <w:bCs/>
                <w:sz w:val="22"/>
                <w:szCs w:val="22"/>
              </w:rPr>
              <w:t>Дополнительные требования к Исполнителю</w:t>
            </w:r>
          </w:p>
        </w:tc>
        <w:tc>
          <w:tcPr>
            <w:tcW w:w="73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F55BF" w14:textId="77777777" w:rsidR="00D90EE0" w:rsidRPr="007A0836" w:rsidRDefault="007A0836" w:rsidP="000317B6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7A0836">
              <w:rPr>
                <w:color w:val="000000"/>
                <w:sz w:val="22"/>
                <w:szCs w:val="22"/>
              </w:rPr>
              <w:t>Персонал не допускается к работе с признаками алкогольного или наркотического опьянения (запах алкоголя изо рта, нарушение речи, неустойчивость позы, поведение, не соответствующее обстановке), препятствующие полноценной работе.</w:t>
            </w:r>
          </w:p>
        </w:tc>
      </w:tr>
    </w:tbl>
    <w:p w14:paraId="17A601D3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tbl>
      <w:tblPr>
        <w:tblpPr w:rightFromText="180" w:vertAnchor="text" w:horzAnchor="margin" w:tblpY="229"/>
        <w:tblW w:w="10456" w:type="dxa"/>
        <w:tblLayout w:type="fixed"/>
        <w:tblLook w:val="04A0" w:firstRow="1" w:lastRow="0" w:firstColumn="1" w:lastColumn="0" w:noHBand="0" w:noVBand="1"/>
      </w:tblPr>
      <w:tblGrid>
        <w:gridCol w:w="5409"/>
        <w:gridCol w:w="5047"/>
      </w:tblGrid>
      <w:tr w:rsidR="00D90EE0" w:rsidRPr="007A0836" w14:paraId="33A33555" w14:textId="77777777">
        <w:trPr>
          <w:trHeight w:val="1198"/>
        </w:trPr>
        <w:tc>
          <w:tcPr>
            <w:tcW w:w="5409" w:type="dxa"/>
          </w:tcPr>
          <w:p w14:paraId="56A0AF94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Заказчик: ПМУП «Автоспецтранс»</w:t>
            </w:r>
          </w:p>
          <w:p w14:paraId="6D7C95E2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Директор</w:t>
            </w:r>
          </w:p>
          <w:p w14:paraId="5F8EE620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</w:p>
          <w:p w14:paraId="081F508A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 __________________ /И.В. </w:t>
            </w:r>
            <w:proofErr w:type="spellStart"/>
            <w:r w:rsidRPr="007A0836">
              <w:rPr>
                <w:sz w:val="22"/>
                <w:szCs w:val="22"/>
              </w:rPr>
              <w:t>Савкоев</w:t>
            </w:r>
            <w:proofErr w:type="spellEnd"/>
            <w:r w:rsidRPr="007A0836">
              <w:rPr>
                <w:sz w:val="22"/>
                <w:szCs w:val="22"/>
              </w:rPr>
              <w:t xml:space="preserve"> / </w:t>
            </w:r>
          </w:p>
          <w:p w14:paraId="34617BBA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м.п</w:t>
            </w:r>
            <w:proofErr w:type="spellEnd"/>
            <w:r w:rsidRPr="007A0836">
              <w:rPr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1AD44DE3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 xml:space="preserve">Исполнитель: </w:t>
            </w:r>
          </w:p>
          <w:p w14:paraId="5DBCC399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b/>
                <w:sz w:val="22"/>
                <w:szCs w:val="22"/>
                <w:lang w:eastAsia="ar-SA"/>
              </w:rPr>
            </w:pPr>
          </w:p>
          <w:p w14:paraId="2DA89F06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  <w:lang w:eastAsia="ar-SA"/>
              </w:rPr>
            </w:pPr>
          </w:p>
          <w:p w14:paraId="38E965DF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_______________ /______________/ </w:t>
            </w:r>
          </w:p>
          <w:p w14:paraId="6CF5FACB" w14:textId="77777777" w:rsidR="00D90EE0" w:rsidRPr="007A0836" w:rsidRDefault="007A0836">
            <w:pPr>
              <w:tabs>
                <w:tab w:val="left" w:pos="1680"/>
              </w:tabs>
              <w:autoSpaceDE/>
              <w:spacing w:after="200"/>
              <w:rPr>
                <w:bCs/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мп</w:t>
            </w:r>
            <w:proofErr w:type="spellEnd"/>
          </w:p>
        </w:tc>
      </w:tr>
    </w:tbl>
    <w:p w14:paraId="1741D3D3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368063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8C442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C25E7A6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534B4B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2063349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2EA710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6FFF16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3DC51D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63D382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5A09BF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D8C447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92BA57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7A7748A0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D2A1B2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35FCEA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D88AF3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FB5DDA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F05AE2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7F60CF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55D406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57D220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C8F92F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B0572C2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B10475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A8D4CF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9CE655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E128AA1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685D1C07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70914B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126C2744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5A2B286E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4BADDCD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4FDBD325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3F400BD5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2A185CDB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p w14:paraId="03AF1501" w14:textId="77777777" w:rsidR="00D90EE0" w:rsidRPr="007A0836" w:rsidRDefault="007A0836">
      <w:pPr>
        <w:autoSpaceDE/>
        <w:jc w:val="right"/>
        <w:rPr>
          <w:b/>
          <w:sz w:val="22"/>
          <w:szCs w:val="22"/>
        </w:rPr>
      </w:pPr>
      <w:bookmarkStart w:id="12" w:name="_Hlk230684153"/>
      <w:r w:rsidRPr="007A0836">
        <w:rPr>
          <w:b/>
          <w:sz w:val="22"/>
          <w:szCs w:val="22"/>
        </w:rPr>
        <w:t>ПРИЛОЖЕНИЕ № 2</w:t>
      </w:r>
    </w:p>
    <w:p w14:paraId="6EC579DD" w14:textId="77777777" w:rsidR="00D90EE0" w:rsidRPr="007A0836" w:rsidRDefault="007A0836">
      <w:pPr>
        <w:autoSpaceDE/>
        <w:spacing w:line="276" w:lineRule="auto"/>
        <w:jc w:val="right"/>
        <w:rPr>
          <w:sz w:val="22"/>
          <w:szCs w:val="22"/>
        </w:rPr>
      </w:pPr>
      <w:r w:rsidRPr="007A0836">
        <w:rPr>
          <w:b/>
          <w:sz w:val="22"/>
          <w:szCs w:val="22"/>
        </w:rPr>
        <w:t xml:space="preserve">                                                                                                     к Договору №_________             </w:t>
      </w:r>
    </w:p>
    <w:p w14:paraId="28E0FD76" w14:textId="77777777" w:rsidR="00D90EE0" w:rsidRPr="007A0836" w:rsidRDefault="007A0836">
      <w:pPr>
        <w:autoSpaceDE/>
        <w:spacing w:line="276" w:lineRule="auto"/>
        <w:jc w:val="right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 xml:space="preserve">                                                                                           от «__» _______20___г</w:t>
      </w:r>
    </w:p>
    <w:p w14:paraId="5A685A2D" w14:textId="77777777" w:rsidR="00D90EE0" w:rsidRPr="007A0836" w:rsidRDefault="00D90EE0">
      <w:pPr>
        <w:autoSpaceDE/>
        <w:spacing w:after="200" w:line="276" w:lineRule="auto"/>
        <w:jc w:val="center"/>
        <w:rPr>
          <w:b/>
          <w:sz w:val="22"/>
          <w:szCs w:val="22"/>
        </w:rPr>
      </w:pPr>
    </w:p>
    <w:p w14:paraId="70586708" w14:textId="77777777" w:rsidR="00D90EE0" w:rsidRPr="007A0836" w:rsidRDefault="007A0836">
      <w:pPr>
        <w:autoSpaceDE/>
        <w:spacing w:after="200"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ОБРАЗЕЦ</w:t>
      </w:r>
    </w:p>
    <w:p w14:paraId="0A759353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bookmarkStart w:id="13" w:name="_Hlk122706733"/>
      <w:r w:rsidRPr="007A0836">
        <w:rPr>
          <w:b/>
          <w:sz w:val="22"/>
          <w:szCs w:val="22"/>
        </w:rPr>
        <w:t>ЗАЯВКА№____ от «___» ____________ 20___г.</w:t>
      </w:r>
    </w:p>
    <w:p w14:paraId="5BA17C8A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p w14:paraId="5D33AC79" w14:textId="77777777" w:rsidR="00D90EE0" w:rsidRPr="007A0836" w:rsidRDefault="007A0836">
      <w:pPr>
        <w:autoSpaceDE/>
        <w:spacing w:line="276" w:lineRule="auto"/>
        <w:jc w:val="center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>к Договору оказания услуг № ________ от «__» _______ 20___ г.</w:t>
      </w:r>
    </w:p>
    <w:p w14:paraId="226C7ED7" w14:textId="77777777" w:rsidR="00D90EE0" w:rsidRPr="007A0836" w:rsidRDefault="00D90EE0">
      <w:pPr>
        <w:autoSpaceDE/>
        <w:spacing w:line="276" w:lineRule="auto"/>
        <w:jc w:val="center"/>
        <w:rPr>
          <w:b/>
          <w:sz w:val="22"/>
          <w:szCs w:val="22"/>
        </w:rPr>
      </w:pPr>
    </w:p>
    <w:tbl>
      <w:tblPr>
        <w:tblW w:w="9635" w:type="dxa"/>
        <w:tblInd w:w="786" w:type="dxa"/>
        <w:tblLayout w:type="fixed"/>
        <w:tblLook w:val="04A0" w:firstRow="1" w:lastRow="0" w:firstColumn="1" w:lastColumn="0" w:noHBand="0" w:noVBand="1"/>
      </w:tblPr>
      <w:tblGrid>
        <w:gridCol w:w="493"/>
        <w:gridCol w:w="1977"/>
        <w:gridCol w:w="2693"/>
        <w:gridCol w:w="2410"/>
        <w:gridCol w:w="2062"/>
      </w:tblGrid>
      <w:tr w:rsidR="00D90EE0" w:rsidRPr="007A0836" w14:paraId="655E9CB7" w14:textId="77777777">
        <w:trPr>
          <w:trHeight w:val="691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D2A0" w14:textId="77777777" w:rsidR="00D90EE0" w:rsidRPr="007A0836" w:rsidRDefault="007A0836">
            <w:pPr>
              <w:autoSpaceDE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№</w:t>
            </w:r>
          </w:p>
          <w:p w14:paraId="4C7F19C5" w14:textId="77777777" w:rsidR="00D90EE0" w:rsidRPr="007A0836" w:rsidRDefault="007A0836">
            <w:pPr>
              <w:autoSpaceDE/>
              <w:spacing w:line="276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7A0836">
              <w:rPr>
                <w:b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65A5" w14:textId="77777777" w:rsidR="00D90EE0" w:rsidRPr="007A0836" w:rsidRDefault="007A0836">
            <w:pPr>
              <w:autoSpaceDE/>
              <w:spacing w:after="200"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Наименование услуг (работ)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44EE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Объем услуг (работ)</w:t>
            </w:r>
          </w:p>
          <w:p w14:paraId="31F53E12" w14:textId="77777777" w:rsidR="00D90EE0" w:rsidRPr="007A0836" w:rsidRDefault="00D90EE0">
            <w:pPr>
              <w:autoSpaceDE/>
              <w:spacing w:after="20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09B0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Кол-во часов/дней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73E9" w14:textId="77777777" w:rsidR="00D90EE0" w:rsidRPr="007A0836" w:rsidRDefault="007A0836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Дата выполнения работ</w:t>
            </w:r>
          </w:p>
        </w:tc>
      </w:tr>
      <w:tr w:rsidR="00D90EE0" w:rsidRPr="007A0836" w14:paraId="42C61AD3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07F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C016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E3BB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71AC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AD52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90EE0" w:rsidRPr="007A0836" w14:paraId="5BBB0237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EA0B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7639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3476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5ED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655A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</w:tr>
      <w:tr w:rsidR="00D90EE0" w:rsidRPr="007A0836" w14:paraId="0AA1C9BD" w14:textId="77777777">
        <w:trPr>
          <w:trHeight w:val="500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CDA0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3E34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2AE0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D958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FC7A" w14:textId="77777777" w:rsidR="00D90EE0" w:rsidRPr="007A0836" w:rsidRDefault="00D90EE0">
            <w:pPr>
              <w:autoSpaceDE/>
              <w:snapToGrid w:val="0"/>
              <w:spacing w:after="200"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BC4FD0C" w14:textId="77777777" w:rsidR="00D90EE0" w:rsidRPr="007A0836" w:rsidRDefault="00D90EE0">
      <w:pPr>
        <w:autoSpaceDE/>
        <w:spacing w:after="200" w:line="276" w:lineRule="auto"/>
        <w:ind w:left="786"/>
        <w:jc w:val="both"/>
        <w:rPr>
          <w:sz w:val="22"/>
          <w:szCs w:val="22"/>
        </w:rPr>
      </w:pPr>
    </w:p>
    <w:p w14:paraId="4F2CA7B3" w14:textId="77777777" w:rsidR="00D90EE0" w:rsidRPr="007A0836" w:rsidRDefault="007A0836">
      <w:pPr>
        <w:numPr>
          <w:ilvl w:val="0"/>
          <w:numId w:val="4"/>
        </w:numPr>
        <w:autoSpaceDE/>
        <w:spacing w:after="200" w:line="276" w:lineRule="auto"/>
        <w:jc w:val="both"/>
        <w:rPr>
          <w:sz w:val="22"/>
          <w:szCs w:val="22"/>
        </w:rPr>
      </w:pPr>
      <w:r w:rsidRPr="007A0836">
        <w:rPr>
          <w:sz w:val="22"/>
          <w:szCs w:val="22"/>
        </w:rPr>
        <w:t xml:space="preserve">Контактные данные ответственного лица Заказчика (ФИО, тел., </w:t>
      </w:r>
      <w:r w:rsidRPr="007A0836">
        <w:rPr>
          <w:sz w:val="22"/>
          <w:szCs w:val="22"/>
          <w:lang w:val="en-US"/>
        </w:rPr>
        <w:t>e</w:t>
      </w:r>
      <w:r w:rsidRPr="007A0836">
        <w:rPr>
          <w:sz w:val="22"/>
          <w:szCs w:val="22"/>
        </w:rPr>
        <w:t>-</w:t>
      </w:r>
      <w:r w:rsidRPr="007A0836">
        <w:rPr>
          <w:sz w:val="22"/>
          <w:szCs w:val="22"/>
          <w:lang w:val="en-US"/>
        </w:rPr>
        <w:t>mail</w:t>
      </w:r>
      <w:r w:rsidRPr="007A0836">
        <w:rPr>
          <w:sz w:val="22"/>
          <w:szCs w:val="22"/>
        </w:rPr>
        <w:t>): _________________;</w:t>
      </w:r>
    </w:p>
    <w:p w14:paraId="7F2A5F0E" w14:textId="77777777" w:rsidR="00D90EE0" w:rsidRPr="007A0836" w:rsidRDefault="007A0836">
      <w:pPr>
        <w:numPr>
          <w:ilvl w:val="0"/>
          <w:numId w:val="4"/>
        </w:numPr>
        <w:autoSpaceDE/>
        <w:spacing w:after="200" w:line="276" w:lineRule="auto"/>
        <w:jc w:val="both"/>
        <w:rPr>
          <w:sz w:val="22"/>
          <w:szCs w:val="22"/>
        </w:rPr>
      </w:pPr>
      <w:r w:rsidRPr="007A0836">
        <w:rPr>
          <w:sz w:val="22"/>
          <w:szCs w:val="22"/>
        </w:rPr>
        <w:t>Дополнительные условия: _________________________.</w:t>
      </w:r>
    </w:p>
    <w:p w14:paraId="178DA4E8" w14:textId="77777777" w:rsidR="00D90EE0" w:rsidRPr="007A0836" w:rsidRDefault="00D90EE0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</w:p>
    <w:p w14:paraId="2FFC25D5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>От Заказчика ________________ /_______________/</w:t>
      </w:r>
    </w:p>
    <w:p w14:paraId="77443624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 xml:space="preserve">От Исполнителя ________________ /_______________/ </w:t>
      </w:r>
    </w:p>
    <w:p w14:paraId="0EDDF426" w14:textId="77777777" w:rsidR="00D90EE0" w:rsidRPr="007A0836" w:rsidRDefault="007A0836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  <w:r w:rsidRPr="007A0836">
        <w:rPr>
          <w:b/>
          <w:bCs/>
          <w:sz w:val="22"/>
          <w:szCs w:val="22"/>
        </w:rPr>
        <w:t xml:space="preserve">Дата принятия </w:t>
      </w:r>
      <w:proofErr w:type="gramStart"/>
      <w:r w:rsidRPr="007A0836">
        <w:rPr>
          <w:b/>
          <w:bCs/>
          <w:sz w:val="22"/>
          <w:szCs w:val="22"/>
        </w:rPr>
        <w:t xml:space="preserve">Заявки:   </w:t>
      </w:r>
      <w:proofErr w:type="gramEnd"/>
      <w:r w:rsidRPr="007A0836">
        <w:rPr>
          <w:b/>
          <w:bCs/>
          <w:sz w:val="22"/>
          <w:szCs w:val="22"/>
        </w:rPr>
        <w:t xml:space="preserve">               /_______________/</w:t>
      </w:r>
    </w:p>
    <w:p w14:paraId="73EC0D06" w14:textId="77777777" w:rsidR="00D90EE0" w:rsidRPr="007A0836" w:rsidRDefault="00D90EE0">
      <w:pPr>
        <w:tabs>
          <w:tab w:val="left" w:pos="6585"/>
        </w:tabs>
        <w:spacing w:after="200" w:line="276" w:lineRule="auto"/>
        <w:rPr>
          <w:b/>
          <w:bCs/>
          <w:sz w:val="22"/>
          <w:szCs w:val="22"/>
        </w:rPr>
      </w:pPr>
    </w:p>
    <w:bookmarkEnd w:id="13"/>
    <w:p w14:paraId="41BC9A5D" w14:textId="77777777" w:rsidR="00D90EE0" w:rsidRPr="007A0836" w:rsidRDefault="007A0836">
      <w:pPr>
        <w:autoSpaceDE/>
        <w:spacing w:after="200" w:line="276" w:lineRule="auto"/>
        <w:ind w:left="-540"/>
        <w:rPr>
          <w:b/>
          <w:sz w:val="22"/>
          <w:szCs w:val="22"/>
        </w:rPr>
      </w:pPr>
      <w:r w:rsidRPr="007A0836">
        <w:rPr>
          <w:b/>
          <w:sz w:val="22"/>
          <w:szCs w:val="22"/>
        </w:rPr>
        <w:t xml:space="preserve">        ФОРМА СОГЛАСОВАНА:</w:t>
      </w:r>
    </w:p>
    <w:p w14:paraId="7B7AACEF" w14:textId="77777777" w:rsidR="00D90EE0" w:rsidRPr="007A0836" w:rsidRDefault="00D90EE0">
      <w:pPr>
        <w:autoSpaceDE/>
        <w:spacing w:after="200" w:line="276" w:lineRule="auto"/>
        <w:ind w:left="-540"/>
        <w:rPr>
          <w:b/>
          <w:sz w:val="22"/>
          <w:szCs w:val="22"/>
        </w:rPr>
      </w:pPr>
    </w:p>
    <w:tbl>
      <w:tblPr>
        <w:tblpPr w:rightFromText="180" w:vertAnchor="text" w:horzAnchor="margin" w:tblpY="229"/>
        <w:tblW w:w="10456" w:type="dxa"/>
        <w:tblLayout w:type="fixed"/>
        <w:tblLook w:val="04A0" w:firstRow="1" w:lastRow="0" w:firstColumn="1" w:lastColumn="0" w:noHBand="0" w:noVBand="1"/>
      </w:tblPr>
      <w:tblGrid>
        <w:gridCol w:w="5409"/>
        <w:gridCol w:w="5047"/>
      </w:tblGrid>
      <w:tr w:rsidR="00D90EE0" w:rsidRPr="007A0836" w14:paraId="2BBF283E" w14:textId="77777777">
        <w:trPr>
          <w:trHeight w:val="1198"/>
        </w:trPr>
        <w:tc>
          <w:tcPr>
            <w:tcW w:w="5409" w:type="dxa"/>
          </w:tcPr>
          <w:p w14:paraId="2C495425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>Заказчик: ПМУП «Автоспецтранс»</w:t>
            </w:r>
          </w:p>
          <w:p w14:paraId="142DEB15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>Директор</w:t>
            </w:r>
          </w:p>
          <w:p w14:paraId="40A03DB9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</w:p>
          <w:p w14:paraId="5E6CCBC8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 __________________ /И.В. </w:t>
            </w:r>
            <w:proofErr w:type="spellStart"/>
            <w:r w:rsidRPr="007A0836">
              <w:rPr>
                <w:sz w:val="22"/>
                <w:szCs w:val="22"/>
              </w:rPr>
              <w:t>Савкоев</w:t>
            </w:r>
            <w:proofErr w:type="spellEnd"/>
            <w:r w:rsidRPr="007A0836">
              <w:rPr>
                <w:sz w:val="22"/>
                <w:szCs w:val="22"/>
              </w:rPr>
              <w:t xml:space="preserve"> / </w:t>
            </w:r>
          </w:p>
          <w:p w14:paraId="0ED28EE0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м.п</w:t>
            </w:r>
            <w:proofErr w:type="spellEnd"/>
            <w:r w:rsidRPr="007A0836">
              <w:rPr>
                <w:sz w:val="22"/>
                <w:szCs w:val="22"/>
              </w:rPr>
              <w:t>.</w:t>
            </w:r>
          </w:p>
        </w:tc>
        <w:tc>
          <w:tcPr>
            <w:tcW w:w="5047" w:type="dxa"/>
          </w:tcPr>
          <w:p w14:paraId="3EBFEB56" w14:textId="77777777" w:rsidR="00D90EE0" w:rsidRPr="007A0836" w:rsidRDefault="007A0836">
            <w:pPr>
              <w:tabs>
                <w:tab w:val="left" w:pos="1680"/>
              </w:tabs>
              <w:autoSpaceDE/>
              <w:rPr>
                <w:b/>
                <w:sz w:val="22"/>
                <w:szCs w:val="22"/>
              </w:rPr>
            </w:pPr>
            <w:r w:rsidRPr="007A0836">
              <w:rPr>
                <w:b/>
                <w:sz w:val="22"/>
                <w:szCs w:val="22"/>
              </w:rPr>
              <w:t xml:space="preserve">Исполнитель: </w:t>
            </w:r>
          </w:p>
          <w:p w14:paraId="63B4126A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b/>
                <w:sz w:val="22"/>
                <w:szCs w:val="22"/>
                <w:lang w:eastAsia="ar-SA"/>
              </w:rPr>
            </w:pPr>
          </w:p>
          <w:p w14:paraId="0E3353FD" w14:textId="77777777" w:rsidR="00D90EE0" w:rsidRPr="007A0836" w:rsidRDefault="00D90EE0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  <w:lang w:eastAsia="ar-SA"/>
              </w:rPr>
            </w:pPr>
          </w:p>
          <w:p w14:paraId="6229BE77" w14:textId="77777777" w:rsidR="00D90EE0" w:rsidRPr="007A0836" w:rsidRDefault="007A0836">
            <w:pPr>
              <w:tabs>
                <w:tab w:val="left" w:pos="1680"/>
              </w:tabs>
              <w:autoSpaceDE/>
              <w:spacing w:line="276" w:lineRule="auto"/>
              <w:rPr>
                <w:sz w:val="22"/>
                <w:szCs w:val="22"/>
              </w:rPr>
            </w:pPr>
            <w:r w:rsidRPr="007A0836">
              <w:rPr>
                <w:sz w:val="22"/>
                <w:szCs w:val="22"/>
              </w:rPr>
              <w:t xml:space="preserve">_______________ /____________/ </w:t>
            </w:r>
          </w:p>
          <w:p w14:paraId="767CC5DA" w14:textId="77777777" w:rsidR="00D90EE0" w:rsidRPr="007A0836" w:rsidRDefault="007A0836">
            <w:pPr>
              <w:tabs>
                <w:tab w:val="left" w:pos="1680"/>
              </w:tabs>
              <w:autoSpaceDE/>
              <w:spacing w:after="200"/>
              <w:rPr>
                <w:bCs/>
                <w:sz w:val="22"/>
                <w:szCs w:val="22"/>
              </w:rPr>
            </w:pPr>
            <w:proofErr w:type="spellStart"/>
            <w:r w:rsidRPr="007A0836">
              <w:rPr>
                <w:sz w:val="22"/>
                <w:szCs w:val="22"/>
              </w:rPr>
              <w:t>мп</w:t>
            </w:r>
            <w:proofErr w:type="spellEnd"/>
          </w:p>
        </w:tc>
      </w:tr>
      <w:bookmarkEnd w:id="0"/>
      <w:bookmarkEnd w:id="12"/>
    </w:tbl>
    <w:p w14:paraId="5F77A9AA" w14:textId="77777777" w:rsidR="00D90EE0" w:rsidRPr="007A0836" w:rsidRDefault="00D90EE0">
      <w:pPr>
        <w:tabs>
          <w:tab w:val="left" w:pos="3405"/>
        </w:tabs>
        <w:rPr>
          <w:sz w:val="22"/>
          <w:szCs w:val="22"/>
        </w:rPr>
      </w:pPr>
    </w:p>
    <w:sectPr w:rsidR="00D90EE0" w:rsidRPr="007A0836">
      <w:footerReference w:type="default" r:id="rId7"/>
      <w:pgSz w:w="11906" w:h="16838"/>
      <w:pgMar w:top="624" w:right="567" w:bottom="624" w:left="85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81384" w14:textId="77777777" w:rsidR="003B55A5" w:rsidRDefault="003B55A5">
      <w:r>
        <w:separator/>
      </w:r>
    </w:p>
  </w:endnote>
  <w:endnote w:type="continuationSeparator" w:id="0">
    <w:p w14:paraId="7E549E1E" w14:textId="77777777" w:rsidR="003B55A5" w:rsidRDefault="003B5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4BFC2" w14:textId="77777777" w:rsidR="00D90EE0" w:rsidRDefault="007A0836">
    <w:pPr>
      <w:pStyle w:val="af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9</w:t>
    </w:r>
    <w:r>
      <w:rPr>
        <w:sz w:val="16"/>
        <w:szCs w:val="16"/>
      </w:rPr>
      <w:fldChar w:fldCharType="end"/>
    </w:r>
  </w:p>
  <w:p w14:paraId="0A4D6460" w14:textId="77777777" w:rsidR="00D90EE0" w:rsidRDefault="00D90EE0">
    <w:pPr>
      <w:pStyle w:val="af"/>
      <w:ind w:right="36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D14B4" w14:textId="77777777" w:rsidR="003B55A5" w:rsidRDefault="003B55A5">
      <w:r>
        <w:separator/>
      </w:r>
    </w:p>
  </w:footnote>
  <w:footnote w:type="continuationSeparator" w:id="0">
    <w:p w14:paraId="7C27FDF3" w14:textId="77777777" w:rsidR="003B55A5" w:rsidRDefault="003B5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6CBB"/>
    <w:multiLevelType w:val="multilevel"/>
    <w:tmpl w:val="26F4A742"/>
    <w:lvl w:ilvl="0">
      <w:start w:val="3"/>
      <w:numFmt w:val="decimal"/>
      <w:pStyle w:val="4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107" w:hanging="540"/>
      </w:pPr>
    </w:lvl>
    <w:lvl w:ilvl="2">
      <w:start w:val="2"/>
      <w:numFmt w:val="decimal"/>
      <w:lvlText w:val="%1.%2.%3."/>
      <w:lvlJc w:val="left"/>
      <w:pPr>
        <w:tabs>
          <w:tab w:val="num" w:pos="708"/>
        </w:tabs>
        <w:ind w:left="1854" w:hanging="720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" w15:restartNumberingAfterBreak="0">
    <w:nsid w:val="10460184"/>
    <w:multiLevelType w:val="multilevel"/>
    <w:tmpl w:val="915CFE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0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12D2A53"/>
    <w:multiLevelType w:val="multilevel"/>
    <w:tmpl w:val="F23A6390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090FC3"/>
    <w:multiLevelType w:val="multilevel"/>
    <w:tmpl w:val="E3C0F170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735" w:hanging="60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78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788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4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148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508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508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868" w:hanging="1800"/>
      </w:pPr>
    </w:lvl>
  </w:abstractNum>
  <w:abstractNum w:abstractNumId="4" w15:restartNumberingAfterBreak="0">
    <w:nsid w:val="77610F13"/>
    <w:multiLevelType w:val="multilevel"/>
    <w:tmpl w:val="033A3C8A"/>
    <w:lvl w:ilvl="0">
      <w:start w:val="3"/>
      <w:numFmt w:val="decimal"/>
      <w:lvlText w:val="%1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1.%2"/>
      <w:lvlJc w:val="left"/>
      <w:pPr>
        <w:tabs>
          <w:tab w:val="num" w:pos="0"/>
        </w:tabs>
        <w:ind w:left="1047" w:hanging="48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strike w:val="0"/>
        <w:dstrike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976" w:hanging="1440"/>
      </w:pPr>
    </w:lvl>
  </w:abstractNum>
  <w:abstractNum w:abstractNumId="5" w15:restartNumberingAfterBreak="0">
    <w:nsid w:val="7A462B87"/>
    <w:multiLevelType w:val="multilevel"/>
    <w:tmpl w:val="4F46B83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07008230">
    <w:abstractNumId w:val="1"/>
  </w:num>
  <w:num w:numId="2" w16cid:durableId="65106975">
    <w:abstractNumId w:val="3"/>
  </w:num>
  <w:num w:numId="3" w16cid:durableId="1229726471">
    <w:abstractNumId w:val="0"/>
  </w:num>
  <w:num w:numId="4" w16cid:durableId="559175248">
    <w:abstractNumId w:val="5"/>
  </w:num>
  <w:num w:numId="5" w16cid:durableId="229194302">
    <w:abstractNumId w:val="4"/>
  </w:num>
  <w:num w:numId="6" w16cid:durableId="971329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E0"/>
    <w:rsid w:val="000317B6"/>
    <w:rsid w:val="003B55A5"/>
    <w:rsid w:val="007A0836"/>
    <w:rsid w:val="0082162E"/>
    <w:rsid w:val="00B41DFB"/>
    <w:rsid w:val="00D90EE0"/>
    <w:rsid w:val="00F4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0D84"/>
  <w15:docId w15:val="{F9FA114A-AF25-4BA6-B67F-98C61E1D5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</w:pPr>
    <w:rPr>
      <w:rFonts w:ascii="Times New Roman" w:eastAsia="Times New Roman" w:hAnsi="Times New Roman" w:cs="Times New Roman"/>
      <w:lang w:val="ru-RU" w:bidi="ar-SA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0">
    <w:name w:val="heading 4"/>
    <w:basedOn w:val="a"/>
    <w:next w:val="a0"/>
    <w:uiPriority w:val="9"/>
    <w:unhideWhenUsed/>
    <w:qFormat/>
    <w:pPr>
      <w:numPr>
        <w:ilvl w:val="3"/>
        <w:numId w:val="1"/>
      </w:numPr>
      <w:overflowPunct w:val="0"/>
      <w:spacing w:before="180" w:after="240"/>
      <w:textAlignment w:val="baseline"/>
      <w:outlineLvl w:val="3"/>
    </w:pPr>
    <w:rPr>
      <w:rFonts w:ascii="Garamond" w:hAnsi="Garamond" w:cs="Garamond"/>
      <w:sz w:val="22"/>
      <w:szCs w:val="2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1">
    <w:name w:val="WW8Num1z1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b w:val="0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2">
    <w:name w:val="WW8Num6z2"/>
    <w:qFormat/>
    <w:rPr>
      <w:strike w:val="0"/>
      <w:dstrike w:val="0"/>
    </w:rPr>
  </w:style>
  <w:style w:type="character" w:customStyle="1" w:styleId="WW8Num7z0">
    <w:name w:val="WW8Num7z0"/>
    <w:qFormat/>
    <w:rPr>
      <w:b w:val="0"/>
      <w:bCs/>
      <w:color w:val="000000"/>
    </w:rPr>
  </w:style>
  <w:style w:type="character" w:customStyle="1" w:styleId="WW8Num7z1">
    <w:name w:val="WW8Num7z1"/>
    <w:qFormat/>
    <w:rPr>
      <w:b w:val="0"/>
      <w:i w:val="0"/>
      <w:color w:val="000000"/>
    </w:rPr>
  </w:style>
  <w:style w:type="character" w:customStyle="1" w:styleId="WW8Num7z3">
    <w:name w:val="WW8Num7z3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cs="Times New Roman"/>
    </w:rPr>
  </w:style>
  <w:style w:type="character" w:customStyle="1" w:styleId="WW8Num9z1">
    <w:name w:val="WW8Num9z1"/>
    <w:qFormat/>
    <w:rPr>
      <w:rFonts w:cs="Times New Roman"/>
      <w:b w:val="0"/>
      <w:i w:val="0"/>
    </w:rPr>
  </w:style>
  <w:style w:type="character" w:customStyle="1" w:styleId="WW8Num9z2">
    <w:name w:val="WW8Num9z2"/>
    <w:qFormat/>
    <w:rPr>
      <w:rFonts w:cs="Times New Roman"/>
      <w:color w:val="000000"/>
    </w:rPr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2">
    <w:name w:val="WW8Num11z2"/>
    <w:qFormat/>
    <w:rPr>
      <w:strike w:val="0"/>
      <w:dstrike w:val="0"/>
    </w:rPr>
  </w:style>
  <w:style w:type="character" w:customStyle="1" w:styleId="WW8Num12z0">
    <w:name w:val="WW8Num12z0"/>
    <w:qFormat/>
    <w:rPr>
      <w:u w:val="none"/>
    </w:rPr>
  </w:style>
  <w:style w:type="character" w:customStyle="1" w:styleId="WW8Num12z3">
    <w:name w:val="WW8Num12z3"/>
    <w:qFormat/>
    <w:rPr>
      <w:u w:val="single"/>
    </w:rPr>
  </w:style>
  <w:style w:type="character" w:customStyle="1" w:styleId="WW8Num13z0">
    <w:name w:val="WW8Num13z0"/>
    <w:qFormat/>
  </w:style>
  <w:style w:type="character" w:customStyle="1" w:styleId="WW8Num13z2">
    <w:name w:val="WW8Num13z2"/>
    <w:qFormat/>
    <w:rPr>
      <w:strike w:val="0"/>
      <w:dstrike w:val="0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rFonts w:cs="Times New Roman"/>
    </w:rPr>
  </w:style>
  <w:style w:type="character" w:customStyle="1" w:styleId="WW8Num15z0">
    <w:name w:val="WW8Num15z0"/>
    <w:qFormat/>
    <w:rPr>
      <w:rFonts w:cs="Times New Roman"/>
    </w:rPr>
  </w:style>
  <w:style w:type="character" w:customStyle="1" w:styleId="WW8Num15z1">
    <w:name w:val="WW8Num15z1"/>
    <w:qFormat/>
    <w:rPr>
      <w:rFonts w:cs="Times New Roman"/>
      <w:i w:val="0"/>
    </w:rPr>
  </w:style>
  <w:style w:type="character" w:customStyle="1" w:styleId="WW8Num15z2">
    <w:name w:val="WW8Num15z2"/>
    <w:qFormat/>
    <w:rPr>
      <w:rFonts w:cs="Times New Roman"/>
      <w:strike w:val="0"/>
      <w:dstrike w:val="0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cs="Times New Roman"/>
    </w:rPr>
  </w:style>
  <w:style w:type="character" w:customStyle="1" w:styleId="a4">
    <w:name w:val="Основной шрифт"/>
    <w:qFormat/>
  </w:style>
  <w:style w:type="character" w:styleId="a5">
    <w:name w:val="page number"/>
    <w:basedOn w:val="a1"/>
  </w:style>
  <w:style w:type="character" w:customStyle="1" w:styleId="20">
    <w:name w:val="Основной текст с отступом 2 Знак"/>
    <w:qFormat/>
    <w:rPr>
      <w:sz w:val="24"/>
      <w:szCs w:val="24"/>
    </w:rPr>
  </w:style>
  <w:style w:type="character" w:customStyle="1" w:styleId="21">
    <w:name w:val="Заголовок 2 Знак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6">
    <w:name w:val="Подзаголовок Знак"/>
    <w:qFormat/>
    <w:rPr>
      <w:b/>
      <w:sz w:val="28"/>
    </w:rPr>
  </w:style>
  <w:style w:type="character" w:customStyle="1" w:styleId="a7">
    <w:name w:val="Текст Знак"/>
    <w:qFormat/>
    <w:rPr>
      <w:rFonts w:ascii="Courier New" w:hAnsi="Courier New" w:cs="Courier New"/>
    </w:rPr>
  </w:style>
  <w:style w:type="character" w:customStyle="1" w:styleId="a8">
    <w:name w:val="Верхний колонтитул Знак"/>
    <w:qFormat/>
    <w:rPr>
      <w:sz w:val="24"/>
      <w:szCs w:val="24"/>
    </w:rPr>
  </w:style>
  <w:style w:type="character" w:styleId="a9">
    <w:name w:val="Hyperlink"/>
    <w:rPr>
      <w:color w:val="0000FF"/>
      <w:u w:val="single"/>
    </w:rPr>
  </w:style>
  <w:style w:type="character" w:customStyle="1" w:styleId="aa">
    <w:name w:val="Нижний колонтитул Знак"/>
    <w:qFormat/>
    <w:rPr>
      <w:sz w:val="24"/>
      <w:szCs w:val="24"/>
    </w:rPr>
  </w:style>
  <w:style w:type="character" w:customStyle="1" w:styleId="41">
    <w:name w:val="4. Текст Знак"/>
    <w:qFormat/>
    <w:rPr>
      <w:rFonts w:eastAsia="Calibri"/>
      <w:bCs/>
      <w:spacing w:val="2"/>
      <w:sz w:val="24"/>
      <w:szCs w:val="24"/>
    </w:rPr>
  </w:style>
  <w:style w:type="character" w:customStyle="1" w:styleId="ab">
    <w:name w:val="Текст примечания Знак"/>
    <w:basedOn w:val="a1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c">
    <w:name w:val="List"/>
    <w:basedOn w:val="a0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Plain Text"/>
    <w:basedOn w:val="a"/>
    <w:qFormat/>
    <w:rPr>
      <w:rFonts w:ascii="Courier New" w:hAnsi="Courier New" w:cs="Courier New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pPr>
      <w:tabs>
        <w:tab w:val="right" w:pos="9960"/>
      </w:tabs>
      <w:autoSpaceDE/>
      <w:spacing w:before="240"/>
      <w:ind w:left="360" w:firstLine="720"/>
      <w:jc w:val="both"/>
    </w:pPr>
  </w:style>
  <w:style w:type="paragraph" w:customStyle="1" w:styleId="af1">
    <w:name w:val="Таблицы (моноширинный)"/>
    <w:basedOn w:val="a"/>
    <w:next w:val="a"/>
    <w:qFormat/>
    <w:pPr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qFormat/>
    <w:pPr>
      <w:autoSpaceDE/>
      <w:ind w:left="567" w:hanging="567"/>
      <w:jc w:val="both"/>
    </w:pPr>
    <w:rPr>
      <w:color w:val="000000"/>
      <w:szCs w:val="20"/>
    </w:rPr>
  </w:style>
  <w:style w:type="paragraph" w:styleId="22">
    <w:name w:val="Body Text Indent 2"/>
    <w:basedOn w:val="a"/>
    <w:qFormat/>
    <w:pPr>
      <w:spacing w:after="120" w:line="480" w:lineRule="auto"/>
      <w:ind w:left="283"/>
    </w:pPr>
  </w:style>
  <w:style w:type="paragraph" w:styleId="af3">
    <w:name w:val="List Paragraph"/>
    <w:basedOn w:val="a"/>
    <w:qFormat/>
    <w:pPr>
      <w:autoSpaceDE/>
      <w:ind w:left="720"/>
      <w:contextualSpacing/>
    </w:pPr>
  </w:style>
  <w:style w:type="paragraph" w:styleId="af4">
    <w:name w:val="Subtitle"/>
    <w:basedOn w:val="a"/>
    <w:next w:val="a0"/>
    <w:uiPriority w:val="11"/>
    <w:qFormat/>
    <w:pPr>
      <w:autoSpaceDE/>
      <w:jc w:val="center"/>
    </w:pPr>
    <w:rPr>
      <w:b/>
      <w:sz w:val="28"/>
      <w:szCs w:val="20"/>
    </w:rPr>
  </w:style>
  <w:style w:type="paragraph" w:styleId="af5">
    <w:name w:val="header"/>
    <w:basedOn w:val="a"/>
    <w:pPr>
      <w:tabs>
        <w:tab w:val="center" w:pos="4677"/>
        <w:tab w:val="right" w:pos="9355"/>
      </w:tabs>
      <w:autoSpaceDE/>
    </w:pPr>
  </w:style>
  <w:style w:type="paragraph" w:styleId="af6">
    <w:name w:val="annotation text"/>
    <w:basedOn w:val="a"/>
    <w:qFormat/>
    <w:rPr>
      <w:sz w:val="20"/>
      <w:szCs w:val="20"/>
    </w:rPr>
  </w:style>
  <w:style w:type="paragraph" w:customStyle="1" w:styleId="4">
    <w:name w:val="4. Текст"/>
    <w:basedOn w:val="af6"/>
    <w:qFormat/>
    <w:pPr>
      <w:widowControl w:val="0"/>
      <w:numPr>
        <w:numId w:val="3"/>
      </w:numPr>
      <w:autoSpaceDE/>
      <w:ind w:left="0" w:firstLine="567"/>
      <w:jc w:val="both"/>
    </w:pPr>
    <w:rPr>
      <w:rFonts w:eastAsia="Calibri"/>
      <w:bCs/>
      <w:spacing w:val="2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3219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ТИПОВОЙ ДОГОВОР ПОДРЯДА</vt:lpstr>
    </vt:vector>
  </TitlesOfParts>
  <Company>LightKey.Store</Company>
  <LinksUpToDate>false</LinksUpToDate>
  <CharactersWithSpaces>21525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ПОДРЯДА</dc:title>
  <dc:subject/>
  <dc:creator>q</dc:creator>
  <cp:keywords/>
  <dc:description/>
  <cp:lastModifiedBy>Наталья А. Попкова</cp:lastModifiedBy>
  <cp:revision>2</cp:revision>
  <cp:lastPrinted>2026-09-02T09:18:00Z</cp:lastPrinted>
  <dcterms:created xsi:type="dcterms:W3CDTF">2026-09-23T10:46:00Z</dcterms:created>
  <dcterms:modified xsi:type="dcterms:W3CDTF">2026-09-23T10:46:00Z</dcterms:modified>
  <dc:language>en-US</dc:language>
</cp:coreProperties>
</file>