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60FA32AD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786EAA">
        <w:rPr>
          <w:rFonts w:ascii="Times New Roman" w:hAnsi="Times New Roman" w:cs="Times New Roman"/>
          <w:b/>
          <w:bCs/>
          <w:snapToGrid w:val="0"/>
          <w:sz w:val="24"/>
          <w:szCs w:val="24"/>
        </w:rPr>
        <w:t>услуг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FEB97C5" w:rsidR="0049583B" w:rsidRPr="00E83D43" w:rsidRDefault="00786EAA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A16935" w:rsidRPr="003A21B2" w14:paraId="121A4FC6" w14:textId="77777777" w:rsidTr="000A6241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4B2E300A" w:rsidR="00A16935" w:rsidRPr="0059302B" w:rsidRDefault="00B207B5" w:rsidP="000A6241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Установка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0A6241"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опливо-раздаточн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ой</w:t>
            </w:r>
            <w:proofErr w:type="gramEnd"/>
            <w:r w:rsidR="000A6241"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колонк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0A6241"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(ТРК) автоматическ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ой (бензиновой)</w:t>
            </w:r>
            <w:r w:rsid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. (</w:t>
            </w:r>
            <w:r w:rsidR="000A6241"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Топаз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511-54</w:t>
            </w:r>
            <w:r w:rsid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7FF" w14:textId="77777777" w:rsidR="00007AFC" w:rsidRDefault="00007AFC" w:rsidP="00863122">
            <w:pPr>
              <w:jc w:val="center"/>
            </w:pPr>
          </w:p>
          <w:p w14:paraId="5F6823D1" w14:textId="08F2EFBF" w:rsidR="00007AFC" w:rsidRDefault="00B207B5" w:rsidP="00863122">
            <w:pPr>
              <w:jc w:val="center"/>
            </w:pPr>
            <w:r>
              <w:t>услуга</w:t>
            </w:r>
          </w:p>
          <w:p w14:paraId="51260DF6" w14:textId="3FF6B27F" w:rsidR="007C1D67" w:rsidRPr="00193A93" w:rsidRDefault="007C1D67" w:rsidP="00B207B5"/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7E959" w14:textId="017ED39B" w:rsidR="0021700B" w:rsidRDefault="0021700B" w:rsidP="00B207B5">
            <w:r>
              <w:t>П</w:t>
            </w:r>
            <w:r w:rsidRPr="0021700B">
              <w:t>одключение к резервуару, системам электропитания и заземления.</w:t>
            </w:r>
          </w:p>
          <w:p w14:paraId="373861FA" w14:textId="2BD8F411" w:rsidR="00B207B5" w:rsidRDefault="00B207B5" w:rsidP="00B207B5">
            <w:r>
              <w:t>Пуско-наладочные работы и тестирование</w:t>
            </w:r>
          </w:p>
          <w:p w14:paraId="09137C21" w14:textId="77777777" w:rsidR="00B207B5" w:rsidRDefault="00B207B5" w:rsidP="00B207B5">
            <w:r>
              <w:t>Проверка герметичности гидравлической системы.</w:t>
            </w:r>
          </w:p>
          <w:p w14:paraId="4B8DBC54" w14:textId="77777777" w:rsidR="00B207B5" w:rsidRDefault="00B207B5" w:rsidP="00B207B5">
            <w:r>
              <w:t>Тестирование всех функций (разовый и суммарный учёт, блокировка подачи при заполнении бака).</w:t>
            </w:r>
          </w:p>
          <w:p w14:paraId="177EC127" w14:textId="05D42AC4" w:rsidR="00B207B5" w:rsidRDefault="002141AB" w:rsidP="00B207B5">
            <w:r>
              <w:t>Первичная к</w:t>
            </w:r>
            <w:r w:rsidR="00B207B5">
              <w:t>алибровка и поверка (методика</w:t>
            </w:r>
            <w:r w:rsidR="0021700B">
              <w:t xml:space="preserve"> </w:t>
            </w:r>
            <w:r w:rsidR="00B207B5">
              <w:t>МИ 1864-88).</w:t>
            </w:r>
          </w:p>
          <w:p w14:paraId="6D702ACF" w14:textId="03273C17" w:rsidR="0021700B" w:rsidRDefault="00B207B5" w:rsidP="00B207B5">
            <w:r>
              <w:t>Пробный пуск с прокачкой контрольного объёма (не менее 50 л).</w:t>
            </w:r>
          </w:p>
          <w:p w14:paraId="180C09C5" w14:textId="5137B5EF" w:rsidR="002141AB" w:rsidRDefault="002141AB" w:rsidP="00B207B5">
            <w:r>
              <w:t xml:space="preserve">Внеплановая </w:t>
            </w:r>
            <w:r w:rsidRPr="002141AB">
              <w:t>калибровка и поверка (методика МИ 1864-88)</w:t>
            </w:r>
          </w:p>
          <w:p w14:paraId="625E31B1" w14:textId="59BABE8F" w:rsidR="00181E0D" w:rsidRDefault="00181E0D" w:rsidP="00B207B5">
            <w:r>
              <w:t>Подключение, настройка работы ПДУ «Топаз – 103М2»</w:t>
            </w:r>
          </w:p>
          <w:p w14:paraId="3BF26E69" w14:textId="441F47CA" w:rsidR="00B207B5" w:rsidRPr="000A6241" w:rsidRDefault="00B207B5" w:rsidP="00B207B5">
            <w:pPr>
              <w:rPr>
                <w:lang w:eastAsia="en-US"/>
              </w:rPr>
            </w:pPr>
            <w:r w:rsidRPr="00B207B5">
              <w:rPr>
                <w:lang w:eastAsia="en-US"/>
              </w:rPr>
              <w:t>Обучение персонала заказчика работе с оборудованием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1BC3D9B" w:rsidR="00A16935" w:rsidRPr="00D54322" w:rsidRDefault="002B2EFF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F15C13"/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Pr="001D636A" w:rsidRDefault="005F4680" w:rsidP="005F4680">
            <w:pPr>
              <w:rPr>
                <w:b/>
                <w:bCs/>
                <w:color w:val="FF0000"/>
              </w:rPr>
            </w:pPr>
          </w:p>
          <w:p w14:paraId="4DF6DA1C" w14:textId="52F93D55" w:rsidR="00A16935" w:rsidRPr="00F320A2" w:rsidRDefault="00A16935" w:rsidP="000A6241">
            <w:pPr>
              <w:jc w:val="center"/>
              <w:rPr>
                <w:b/>
                <w:bCs/>
              </w:rPr>
            </w:pP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4B02DE8E" w14:textId="77777777" w:rsidR="006A265C" w:rsidRDefault="00E83D43" w:rsidP="000447D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421922E0" w:rsidR="0066519F" w:rsidRPr="0066519F" w:rsidRDefault="0021700B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После получения нового оборудования, для его правильной и корректной работы требуется его монтаж специализированной организацией, а также после продолжительной работы, необходима е</w:t>
      </w:r>
      <w:r w:rsidR="002141AB">
        <w:rPr>
          <w:bCs/>
          <w:sz w:val="24"/>
          <w:szCs w:val="24"/>
        </w:rPr>
        <w:t>го</w:t>
      </w:r>
      <w:r>
        <w:rPr>
          <w:bCs/>
          <w:sz w:val="24"/>
          <w:szCs w:val="24"/>
        </w:rPr>
        <w:t xml:space="preserve"> калибровка.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1664B1E2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</w:t>
      </w:r>
      <w:r w:rsidR="002141AB">
        <w:rPr>
          <w:rFonts w:ascii="Times New Roman" w:eastAsia="Calibri" w:hAnsi="Times New Roman" w:cs="Times New Roman"/>
          <w:sz w:val="24"/>
          <w:szCs w:val="24"/>
        </w:rPr>
        <w:t>оказания услуги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: Крым, г. Ялта, с. Оползневое, ул. Генерала Острякова, д. 9. </w:t>
      </w:r>
    </w:p>
    <w:p w14:paraId="7062B0F0" w14:textId="11FEEAD5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2141AB">
        <w:rPr>
          <w:rFonts w:ascii="Times New Roman" w:eastAsia="Calibri" w:hAnsi="Times New Roman" w:cs="Times New Roman"/>
          <w:sz w:val="24"/>
          <w:szCs w:val="24"/>
        </w:rPr>
        <w:t>оказания услуг</w:t>
      </w:r>
      <w:r w:rsidRPr="003A21B2">
        <w:rPr>
          <w:rFonts w:ascii="Times New Roman" w:eastAsia="Calibri" w:hAnsi="Times New Roman" w:cs="Times New Roman"/>
          <w:sz w:val="24"/>
          <w:szCs w:val="24"/>
        </w:rPr>
        <w:t>, указанны</w:t>
      </w:r>
      <w:r w:rsidR="002141AB">
        <w:rPr>
          <w:rFonts w:ascii="Times New Roman" w:eastAsia="Calibri" w:hAnsi="Times New Roman" w:cs="Times New Roman"/>
          <w:sz w:val="24"/>
          <w:szCs w:val="24"/>
        </w:rPr>
        <w:t>х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="002141AB">
        <w:rPr>
          <w:rFonts w:ascii="Times New Roman" w:eastAsia="Calibri" w:hAnsi="Times New Roman" w:cs="Times New Roman"/>
          <w:sz w:val="24"/>
          <w:szCs w:val="24"/>
        </w:rPr>
        <w:t xml:space="preserve"> с момента подачи заявки.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262CF296" w:rsidR="002511D4" w:rsidRPr="003A21B2" w:rsidRDefault="0021700B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30E40"/>
    <w:rsid w:val="00146DFC"/>
    <w:rsid w:val="001568C7"/>
    <w:rsid w:val="001667B4"/>
    <w:rsid w:val="00176C48"/>
    <w:rsid w:val="00177F06"/>
    <w:rsid w:val="00181E0D"/>
    <w:rsid w:val="00182968"/>
    <w:rsid w:val="00187AEF"/>
    <w:rsid w:val="001906EC"/>
    <w:rsid w:val="00191340"/>
    <w:rsid w:val="00193A93"/>
    <w:rsid w:val="001B6477"/>
    <w:rsid w:val="001C098E"/>
    <w:rsid w:val="001D14B4"/>
    <w:rsid w:val="001D636A"/>
    <w:rsid w:val="001E23BB"/>
    <w:rsid w:val="001F309B"/>
    <w:rsid w:val="002141AB"/>
    <w:rsid w:val="00214BDE"/>
    <w:rsid w:val="0021700B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3F3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B4089"/>
    <w:rsid w:val="005B7949"/>
    <w:rsid w:val="005C199D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6EAA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09D5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22F3D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7B5"/>
    <w:rsid w:val="00B20C5D"/>
    <w:rsid w:val="00B27C46"/>
    <w:rsid w:val="00B378DB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BF74C8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Гагарина Виктория</cp:lastModifiedBy>
  <cp:revision>182</cp:revision>
  <dcterms:created xsi:type="dcterms:W3CDTF">2022-04-08T08:45:00Z</dcterms:created>
  <dcterms:modified xsi:type="dcterms:W3CDTF">2026-09-23T12:44:00Z</dcterms:modified>
</cp:coreProperties>
</file>