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0706484B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– по процедурным 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и техническим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7FEC7038" w14:textId="77777777" w:rsidR="00D302C8" w:rsidRDefault="00C02B20" w:rsidP="00D302C8">
      <w:pPr>
        <w:spacing w:after="120" w:line="390" w:lineRule="atLeast"/>
        <w:outlineLvl w:val="2"/>
        <w:rPr>
          <w:b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</w:p>
    <w:p w14:paraId="243EB720" w14:textId="78701BEE" w:rsidR="00D302C8" w:rsidRPr="00D302C8" w:rsidRDefault="00D302C8" w:rsidP="00D302C8">
      <w:pPr>
        <w:spacing w:after="120" w:line="390" w:lineRule="atLeast"/>
        <w:outlineLvl w:val="2"/>
        <w:rPr>
          <w:b/>
          <w:bCs/>
          <w:sz w:val="24"/>
          <w:szCs w:val="24"/>
        </w:rPr>
      </w:pPr>
      <w:r w:rsidRPr="00D302C8">
        <w:rPr>
          <w:b/>
          <w:bCs/>
          <w:sz w:val="24"/>
          <w:szCs w:val="24"/>
        </w:rPr>
        <w:t>Гладильная система Tefal QT1811E0 белый</w:t>
      </w:r>
    </w:p>
    <w:p w14:paraId="06BCA3BE" w14:textId="150405CB" w:rsidR="005E6D2E" w:rsidRPr="005E6D2E" w:rsidRDefault="005E6D2E" w:rsidP="005E6D2E">
      <w:pPr>
        <w:shd w:val="clear" w:color="auto" w:fill="FFFFFF"/>
        <w:spacing w:after="120" w:line="390" w:lineRule="atLeast"/>
        <w:outlineLvl w:val="2"/>
        <w:rPr>
          <w:b/>
          <w:bCs/>
          <w:sz w:val="24"/>
          <w:szCs w:val="24"/>
        </w:rPr>
      </w:pPr>
    </w:p>
    <w:p w14:paraId="04FBF0FF" w14:textId="0DE25EA2" w:rsidR="00844D6D" w:rsidRDefault="00844D6D" w:rsidP="00844D6D">
      <w:pPr>
        <w:shd w:val="clear" w:color="auto" w:fill="FFFFFF"/>
        <w:spacing w:after="120" w:line="390" w:lineRule="atLeast"/>
        <w:outlineLvl w:val="2"/>
        <w:rPr>
          <w:b/>
          <w:bCs/>
          <w:sz w:val="24"/>
          <w:szCs w:val="24"/>
        </w:rPr>
      </w:pPr>
    </w:p>
    <w:p w14:paraId="435D0F91" w14:textId="77777777" w:rsidR="00444EC0" w:rsidRPr="00FB4513" w:rsidRDefault="00444EC0" w:rsidP="00844D6D">
      <w:pPr>
        <w:shd w:val="clear" w:color="auto" w:fill="FFFFFF"/>
        <w:spacing w:after="120" w:line="390" w:lineRule="atLeast"/>
        <w:outlineLvl w:val="2"/>
        <w:rPr>
          <w:rFonts w:ascii="Times New Roman" w:hAnsi="Times New Roman" w:cs="Times New Roman"/>
        </w:rPr>
      </w:pPr>
    </w:p>
    <w:p w14:paraId="681EBC52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07A34"/>
    <w:rsid w:val="00156D7D"/>
    <w:rsid w:val="001A4B37"/>
    <w:rsid w:val="001B73BF"/>
    <w:rsid w:val="002430EF"/>
    <w:rsid w:val="002B68E9"/>
    <w:rsid w:val="002F3A1B"/>
    <w:rsid w:val="003A4157"/>
    <w:rsid w:val="003E2D1F"/>
    <w:rsid w:val="004355BC"/>
    <w:rsid w:val="00444EC0"/>
    <w:rsid w:val="00482B47"/>
    <w:rsid w:val="004F7C18"/>
    <w:rsid w:val="00583342"/>
    <w:rsid w:val="005A398C"/>
    <w:rsid w:val="005E6D2E"/>
    <w:rsid w:val="006838AE"/>
    <w:rsid w:val="006B7383"/>
    <w:rsid w:val="00720D5C"/>
    <w:rsid w:val="00806D1E"/>
    <w:rsid w:val="00843555"/>
    <w:rsid w:val="00844D6D"/>
    <w:rsid w:val="009B3511"/>
    <w:rsid w:val="009C0B43"/>
    <w:rsid w:val="009D66A3"/>
    <w:rsid w:val="00AC234F"/>
    <w:rsid w:val="00C02B20"/>
    <w:rsid w:val="00CA6803"/>
    <w:rsid w:val="00CE7DB4"/>
    <w:rsid w:val="00D302C8"/>
    <w:rsid w:val="00D40E5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02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302C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28</cp:revision>
  <dcterms:created xsi:type="dcterms:W3CDTF">2024-03-22T09:48:00Z</dcterms:created>
  <dcterms:modified xsi:type="dcterms:W3CDTF">2026-09-24T10:53:00Z</dcterms:modified>
</cp:coreProperties>
</file>