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Договор</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кожуха оцинкованного</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АКЦИОНЕРНОЕ ОБЩЕСТВО "НОГИНСКАЯ МУНИЦИПАЛЬНАЯ ИНВЕСТИЦИОННО-ТРАСТОВАЯ КОМПАНИЯ"</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ГЕНЕРАЛЬНОГО ДИРЕКТОРА</w:t>
      </w:r>
      <w:proofErr w:type="spellStart"/>
      <w:r w:rsidR="005F69E3" w:rsidRPr="00A623E5">
        <w:rPr>
          <w:lang w:val="en-US"/>
        </w:rPr>
        <w:t/>
      </w:r>
      <w:proofErr w:type="spellEnd"/>
      <w:r w:rsidR="005F69E3" w:rsidRPr="00A623E5">
        <w:rPr>
          <w:lang w:val="en-US"/>
        </w:rPr>
        <w:t xml:space="preserve"> ЧУБУКИНа АНДРЕя ВАЛЕРЬЕВИЧа</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протокола запроса котировок</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кожуха оцинкованного</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собственные средства организации</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r>
        <w:t>3.10. Требования к упаковке и маркировке товара установлены в Техническом задании.</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5.3.5. Привлечь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Договором. При этом Поставщик несет ответственность перед Заказчиком за неисполнение или ненадлежащее исполнение обязательств соисполнителями.</w:t>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14:paraId="2552B68E" w14:textId="4148FB0B" w:rsidR="001F3152" w:rsidRPr="00A623E5" w:rsidRDefault="001201C9" w:rsidP="0063157A">
      <w:pPr>
        <w:rPr>
          <w:lang w:val="en-US"/>
        </w:rPr>
      </w:pPr>
      <w:r w:rsidRPr="00A623E5">
        <w:rPr>
          <w:lang w:val="en-US"/>
        </w:rPr>
        <w:t xml:space="preserve">6.1. Поставщик гарантирует качество и безопасность товара в соответствии с действующим законодательством Российской Федерации, а также качество товара в соответствии с требованиями, указанными в Договоре и приложениях к нему.</w:t>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
      </w:r>
      <w:r w:rsidR="001201C9" w:rsidRPr="00A623E5">
        <w:t/>
      </w:r>
      <w:proofErr w:type="gramStart"/>
      <w:r w:rsidR="001201C9" w:rsidRPr="00A623E5">
        <w:rPr>
          <w:lang w:val="en-US"/>
        </w:rPr>
        <w:t/>
      </w:r>
      <w:r w:rsidR="001201C9" w:rsidRPr="00A623E5">
        <w:t xml:space="preserve"/>
      </w:r>
      <w:r w:rsidR="00F27456" w:rsidRPr="00A623E5">
        <w:t xml:space="preserve">10.1. Требования к обеспечению гарантийных обязательств не установлены.</w:t>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30</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полного исполнения Сторонами своих обязательств по Договору</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
      </w:r>
    </w:p>
    <w:p w14:paraId="0F792B4C" w14:textId="37051131" w:rsidR="00380822" w:rsidRPr="00A623E5" w:rsidRDefault="00380822" w:rsidP="00380822">
      <w:pPr>
        <w:rPr>
          <w:lang w:eastAsia="en-US"/>
        </w:rPr>
      </w:pPr>
      <w:r w:rsidRPr="00A623E5">
        <w:rPr>
          <w:lang w:eastAsia="en-US"/>
        </w:rPr>
        <w:t xml:space="preserve"/>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АКЦИОНЕРНОЕ ОБЩЕСТВО "НОГИНСКАЯ МУНИЦИПАЛЬНАЯ ИНВЕСТИЦИОННО-ТРАСТОВАЯ КОМПАНИЯ"</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АО "НОГИНСКТРАСТИНВЕСТ"</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142406, Московская область, г. Ногинск, Больничный проезд д.5</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142406, Московская область, г. Ногинск, Больничный проезд д.5</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5031066508</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503101001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1065031024728</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________, </w:t>
            </w:r>
            <w:proofErr w:type="spellStart"/>
            <w:r w:rsidR="009942F2" w:rsidRPr="00A623E5">
              <w:rPr>
                <w:lang w:val="en-US" w:eastAsia="en-US"/>
              </w:rPr>
              <w:t/>
            </w:r>
            <w:proofErr w:type="spellEnd"/>
            <w:r w:rsidR="009942F2" w:rsidRPr="00A623E5">
              <w:rPr>
                <w:lang w:val="en-US" w:eastAsia="en-US"/>
              </w:rPr>
              <w:t xml:space="preserve"> АО "НОГИНСКТРАСТИНВЕСТ"</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ПАО "Сбербанк"</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044525225</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р/сч</w:t>
            </w:r>
            <w:proofErr w:type="spellStart"/>
            <w:r w:rsidRPr="00A623E5">
              <w:rPr>
                <w:lang w:val="en-US"/>
              </w:rPr>
              <w:t/>
            </w:r>
            <w:proofErr w:type="spellEnd"/>
            <w:r w:rsidRPr="00A623E5">
              <w:rPr>
                <w:lang w:val="en-US"/>
              </w:rPr>
              <w:t xml:space="preserve"/>
            </w:r>
            <w:r w:rsidRPr="00A623E5">
              <w:rPr>
                <w:lang w:val="en-US" w:eastAsia="en-US"/>
              </w:rPr>
              <w:t xml:space="preserve"> 40702810740020006325</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к/с</w:t>
            </w:r>
            <w:proofErr w:type="spellStart"/>
            <w:r w:rsidRPr="00A623E5">
              <w:rPr>
                <w:lang w:val="en-US"/>
              </w:rPr>
              <w:t/>
            </w:r>
            <w:proofErr w:type="spellEnd"/>
            <w:r w:rsidRPr="00A623E5">
              <w:rPr>
                <w:lang w:val="en-US"/>
              </w:rPr>
              <w:t xml:space="preserve"/>
            </w:r>
            <w:r w:rsidRPr="00A623E5">
              <w:rPr>
                <w:lang w:val="en-US" w:eastAsia="en-US"/>
              </w:rPr>
              <w:t xml:space="preserve"> 30101810400000000225</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46751000</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84965195000</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ГЕНЕРАЛЬНЫЙ ДИРЕКТОР</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(А. В. ЧУБУКИН</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