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3F9D6" w14:textId="77777777" w:rsidR="00C46E2F" w:rsidRPr="00300E50" w:rsidRDefault="00C46E2F" w:rsidP="00C46E2F">
      <w:pPr>
        <w:spacing w:after="0"/>
        <w:ind w:leftChars="-100" w:left="-220" w:right="-22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300E50">
        <w:rPr>
          <w:rFonts w:ascii="Times New Roman" w:hAnsi="Times New Roman" w:cs="Times New Roman"/>
          <w:b/>
          <w:sz w:val="20"/>
          <w:szCs w:val="20"/>
        </w:rPr>
        <w:t xml:space="preserve">     Приложение № 6 к извещению </w:t>
      </w:r>
    </w:p>
    <w:p w14:paraId="1CC44768" w14:textId="77777777" w:rsidR="00C46E2F" w:rsidRPr="00300E50" w:rsidRDefault="00C46E2F" w:rsidP="00C46E2F">
      <w:pPr>
        <w:spacing w:after="0"/>
        <w:ind w:leftChars="-100" w:left="-220" w:right="-504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300E50">
        <w:rPr>
          <w:rFonts w:ascii="Times New Roman" w:hAnsi="Times New Roman" w:cs="Times New Roman"/>
          <w:b/>
          <w:sz w:val="20"/>
          <w:szCs w:val="20"/>
        </w:rPr>
        <w:t xml:space="preserve">о проведении запроса котировок                                                                                                                                   </w:t>
      </w:r>
    </w:p>
    <w:p w14:paraId="484632CD" w14:textId="0CBF1E24" w:rsidR="00CF3F9E" w:rsidRDefault="00C46E2F">
      <w:pPr>
        <w:spacing w:after="0"/>
        <w:ind w:leftChars="-100" w:left="-220" w:right="-76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14:paraId="4817CE85" w14:textId="77777777" w:rsidR="00CF3F9E" w:rsidRDefault="00C46E2F">
      <w:pPr>
        <w:spacing w:after="0"/>
        <w:ind w:leftChars="-100" w:left="-220" w:right="-763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  <w:r>
        <w:rPr>
          <w:rFonts w:ascii="Liberation Serif" w:hAnsi="Liberation Serif" w:cs="Liberation Serif"/>
          <w:b/>
          <w:sz w:val="24"/>
          <w:szCs w:val="24"/>
        </w:rPr>
        <w:t xml:space="preserve">ДОГОВОР </w:t>
      </w:r>
      <w:r>
        <w:rPr>
          <w:rFonts w:ascii="Liberation Serif" w:hAnsi="Liberation Serif" w:cs="Liberation Serif"/>
          <w:b/>
          <w:sz w:val="24"/>
          <w:szCs w:val="24"/>
        </w:rPr>
        <w:t xml:space="preserve"> поставк</w:t>
      </w:r>
      <w:r>
        <w:rPr>
          <w:rFonts w:ascii="Liberation Serif" w:hAnsi="Liberation Serif" w:cs="Liberation Serif"/>
          <w:b/>
          <w:sz w:val="24"/>
          <w:szCs w:val="24"/>
        </w:rPr>
        <w:t xml:space="preserve">и 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b/>
          <w:sz w:val="24"/>
          <w:szCs w:val="24"/>
        </w:rPr>
        <w:t>№ __________</w:t>
      </w:r>
    </w:p>
    <w:p w14:paraId="545A9B4F" w14:textId="77777777" w:rsidR="00CF3F9E" w:rsidRDefault="00C46E2F">
      <w:pPr>
        <w:widowControl w:val="0"/>
        <w:tabs>
          <w:tab w:val="left" w:pos="4117"/>
          <w:tab w:val="right" w:pos="10318"/>
        </w:tabs>
        <w:autoSpaceDE w:val="0"/>
        <w:spacing w:after="0" w:line="240" w:lineRule="auto"/>
        <w:ind w:leftChars="200" w:left="4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г. Севастополь       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</w:t>
      </w:r>
      <w:r>
        <w:rPr>
          <w:rFonts w:ascii="Liberation Serif" w:hAnsi="Liberation Serif" w:cs="Liberation Serif"/>
          <w:sz w:val="24"/>
          <w:szCs w:val="24"/>
        </w:rPr>
        <w:t xml:space="preserve">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</w:t>
      </w:r>
      <w:r>
        <w:rPr>
          <w:rFonts w:ascii="Liberation Serif" w:hAnsi="Liberation Serif" w:cs="Liberation Serif"/>
          <w:sz w:val="24"/>
          <w:szCs w:val="24"/>
        </w:rPr>
        <w:t>«___»________ 202__ г.</w:t>
      </w:r>
    </w:p>
    <w:p w14:paraId="3304FB1E" w14:textId="77777777" w:rsidR="00CF3F9E" w:rsidRDefault="00CF3F9E">
      <w:pPr>
        <w:widowControl w:val="0"/>
        <w:tabs>
          <w:tab w:val="left" w:pos="4117"/>
          <w:tab w:val="right" w:pos="10318"/>
        </w:tabs>
        <w:autoSpaceDE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61228A6F" w14:textId="77777777" w:rsidR="00CF3F9E" w:rsidRDefault="00C46E2F">
      <w:pPr>
        <w:widowControl w:val="0"/>
        <w:spacing w:after="0" w:line="240" w:lineRule="auto"/>
        <w:ind w:firstLineChars="200" w:firstLine="482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Государственное унитарное предприятие города Севастополя «Севэлектроавтотранс им. 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</w:rPr>
        <w:t>А.С.Круподёрова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</w:rPr>
        <w:t>»</w:t>
      </w:r>
      <w:r>
        <w:rPr>
          <w:rFonts w:ascii="Liberation Serif" w:hAnsi="Liberation Serif" w:cs="Liberation Serif"/>
          <w:sz w:val="24"/>
          <w:szCs w:val="24"/>
        </w:rPr>
        <w:t xml:space="preserve"> (сокращён</w:t>
      </w:r>
      <w:r>
        <w:rPr>
          <w:rFonts w:ascii="Liberation Serif" w:hAnsi="Liberation Serif" w:cs="Liberation Serif"/>
          <w:sz w:val="24"/>
          <w:szCs w:val="24"/>
        </w:rPr>
        <w:t xml:space="preserve">ное наименование – ГУП «Севэлектроавтотранс им.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А.С.Круподёрова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»), именуемое в дальнейшем </w:t>
      </w:r>
      <w:r>
        <w:rPr>
          <w:rFonts w:ascii="Liberation Serif" w:hAnsi="Liberation Serif" w:cs="Liberation Serif"/>
          <w:b/>
          <w:bCs/>
          <w:sz w:val="24"/>
          <w:szCs w:val="24"/>
        </w:rPr>
        <w:t>«</w:t>
      </w:r>
      <w:r>
        <w:rPr>
          <w:rFonts w:ascii="Liberation Serif" w:hAnsi="Liberation Serif" w:cs="Liberation Serif"/>
          <w:b/>
          <w:bCs/>
          <w:sz w:val="24"/>
          <w:szCs w:val="24"/>
        </w:rPr>
        <w:t>Заказчик</w:t>
      </w:r>
      <w:r>
        <w:rPr>
          <w:rFonts w:ascii="Liberation Serif" w:hAnsi="Liberation Serif" w:cs="Liberation Serif"/>
          <w:b/>
          <w:bCs/>
          <w:sz w:val="24"/>
          <w:szCs w:val="24"/>
        </w:rPr>
        <w:t>»</w:t>
      </w:r>
      <w:r>
        <w:rPr>
          <w:rFonts w:ascii="Liberation Serif" w:hAnsi="Liberation Serif" w:cs="Liberation Serif"/>
          <w:sz w:val="24"/>
          <w:szCs w:val="24"/>
        </w:rPr>
        <w:t>, в лице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 директора Б</w:t>
      </w:r>
      <w:r>
        <w:rPr>
          <w:rFonts w:ascii="Liberation Serif" w:hAnsi="Liberation Serif" w:cs="Liberation Serif"/>
          <w:color w:val="000000"/>
          <w:sz w:val="24"/>
          <w:szCs w:val="24"/>
        </w:rPr>
        <w:t>удыш Дениса Викторовича,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 действующего на основании Устава, с одной стороны, и</w:t>
      </w:r>
    </w:p>
    <w:p w14:paraId="0525AAAE" w14:textId="77777777" w:rsidR="00CF3F9E" w:rsidRDefault="00C46E2F">
      <w:pPr>
        <w:spacing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46E2F">
        <w:rPr>
          <w:rFonts w:ascii="Liberation Serif" w:hAnsi="Liberation Serif" w:cs="Liberation Serif"/>
          <w:b/>
          <w:bCs/>
          <w:color w:val="000000"/>
          <w:sz w:val="24"/>
          <w:szCs w:val="24"/>
          <w:lang w:eastAsia="ru-RU"/>
        </w:rPr>
        <w:t>_____________________________________</w:t>
      </w:r>
      <w:r>
        <w:rPr>
          <w:rFonts w:ascii="Liberation Serif" w:hAnsi="Liberation Serif" w:cs="Liberation Serif"/>
          <w:sz w:val="24"/>
          <w:szCs w:val="24"/>
        </w:rPr>
        <w:t xml:space="preserve"> (сокращённое наименование – </w:t>
      </w:r>
      <w:r>
        <w:rPr>
          <w:rFonts w:ascii="Liberation Serif" w:hAnsi="Liberation Serif" w:cs="Liberation Serif"/>
          <w:sz w:val="24"/>
          <w:szCs w:val="24"/>
        </w:rPr>
        <w:t>_______</w:t>
      </w:r>
      <w:r>
        <w:rPr>
          <w:rFonts w:ascii="Liberation Serif" w:hAnsi="Liberation Serif" w:cs="Liberation Serif"/>
          <w:sz w:val="24"/>
          <w:szCs w:val="24"/>
        </w:rPr>
        <w:t xml:space="preserve">), именуемое в дальнейшем </w:t>
      </w:r>
      <w:r>
        <w:rPr>
          <w:rFonts w:ascii="Liberation Serif" w:hAnsi="Liberation Serif" w:cs="Liberation Serif"/>
          <w:b/>
          <w:bCs/>
          <w:sz w:val="24"/>
          <w:szCs w:val="24"/>
        </w:rPr>
        <w:t>«Поставщик»</w:t>
      </w:r>
      <w:r>
        <w:rPr>
          <w:rFonts w:ascii="Liberation Serif" w:hAnsi="Liberation Serif" w:cs="Liberation Serif"/>
          <w:sz w:val="24"/>
          <w:szCs w:val="24"/>
        </w:rPr>
        <w:t>, в лице</w:t>
      </w:r>
      <w:r>
        <w:rPr>
          <w:rFonts w:ascii="Liberation Serif" w:hAnsi="Liberation Serif" w:cs="Liberation Serif"/>
          <w:sz w:val="24"/>
          <w:szCs w:val="24"/>
        </w:rPr>
        <w:t xml:space="preserve"> _________________</w:t>
      </w:r>
      <w:r>
        <w:rPr>
          <w:rFonts w:ascii="Liberation Serif" w:hAnsi="Liberation Serif" w:cs="Liberation Serif"/>
          <w:sz w:val="24"/>
          <w:szCs w:val="24"/>
        </w:rPr>
        <w:t>, действующе</w:t>
      </w:r>
      <w:r>
        <w:rPr>
          <w:rFonts w:ascii="Liberation Serif" w:hAnsi="Liberation Serif" w:cs="Liberation Serif"/>
          <w:sz w:val="24"/>
          <w:szCs w:val="24"/>
        </w:rPr>
        <w:t>й</w:t>
      </w:r>
      <w:r>
        <w:rPr>
          <w:rFonts w:ascii="Liberation Serif" w:hAnsi="Liberation Serif" w:cs="Liberation Serif"/>
          <w:sz w:val="24"/>
          <w:szCs w:val="24"/>
        </w:rPr>
        <w:t xml:space="preserve"> на основании </w:t>
      </w:r>
      <w:r>
        <w:rPr>
          <w:rFonts w:ascii="Liberation Serif" w:hAnsi="Liberation Serif" w:cs="Liberation Serif"/>
          <w:sz w:val="24"/>
          <w:szCs w:val="24"/>
        </w:rPr>
        <w:t>Устава</w:t>
      </w:r>
      <w:r>
        <w:rPr>
          <w:rFonts w:ascii="Liberation Serif" w:hAnsi="Liberation Serif" w:cs="Liberation Serif"/>
          <w:sz w:val="24"/>
          <w:szCs w:val="24"/>
        </w:rPr>
        <w:t>, с другой стороны,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далее именуемые «Стороны» соответственно, в соответствии с протокол</w:t>
      </w:r>
      <w:r>
        <w:rPr>
          <w:rFonts w:ascii="Liberation Serif" w:hAnsi="Liberation Serif" w:cs="Liberation Serif"/>
          <w:sz w:val="24"/>
          <w:szCs w:val="24"/>
        </w:rPr>
        <w:t>ом</w:t>
      </w:r>
      <w:r>
        <w:rPr>
          <w:rFonts w:ascii="Liberation Serif" w:hAnsi="Liberation Serif" w:cs="Liberation Serif"/>
          <w:sz w:val="24"/>
          <w:szCs w:val="24"/>
        </w:rPr>
        <w:t xml:space="preserve"> № </w:t>
      </w:r>
      <w:r>
        <w:rPr>
          <w:rFonts w:ascii="Liberation Serif" w:hAnsi="Liberation Serif" w:cs="Liberation Serif"/>
          <w:sz w:val="24"/>
          <w:szCs w:val="24"/>
        </w:rPr>
        <w:t>______</w:t>
      </w:r>
      <w:r>
        <w:rPr>
          <w:rFonts w:ascii="Liberation Serif" w:hAnsi="Liberation Serif" w:cs="Liberation Serif"/>
          <w:sz w:val="24"/>
          <w:szCs w:val="24"/>
        </w:rPr>
        <w:t xml:space="preserve"> от «</w:t>
      </w:r>
      <w:r>
        <w:rPr>
          <w:rFonts w:ascii="Liberation Serif" w:hAnsi="Liberation Serif" w:cs="Liberation Serif"/>
          <w:sz w:val="24"/>
          <w:szCs w:val="24"/>
        </w:rPr>
        <w:t>___</w:t>
      </w:r>
      <w:r>
        <w:rPr>
          <w:rFonts w:ascii="Liberation Serif" w:hAnsi="Liberation Serif" w:cs="Liberation Serif"/>
          <w:sz w:val="24"/>
          <w:szCs w:val="24"/>
        </w:rPr>
        <w:t xml:space="preserve">» </w:t>
      </w:r>
      <w:r>
        <w:rPr>
          <w:rFonts w:ascii="Liberation Serif" w:hAnsi="Liberation Serif" w:cs="Liberation Serif"/>
          <w:sz w:val="24"/>
          <w:szCs w:val="24"/>
        </w:rPr>
        <w:t xml:space="preserve">________ </w:t>
      </w:r>
      <w:r>
        <w:rPr>
          <w:rFonts w:ascii="Liberation Serif" w:hAnsi="Liberation Serif" w:cs="Liberation Serif"/>
          <w:sz w:val="24"/>
          <w:szCs w:val="24"/>
        </w:rPr>
        <w:t xml:space="preserve"> 202</w:t>
      </w:r>
      <w:r>
        <w:rPr>
          <w:rFonts w:ascii="Liberation Serif" w:hAnsi="Liberation Serif" w:cs="Liberation Serif"/>
          <w:sz w:val="24"/>
          <w:szCs w:val="24"/>
        </w:rPr>
        <w:t>___</w:t>
      </w:r>
      <w:r>
        <w:rPr>
          <w:rFonts w:ascii="Liberation Serif" w:hAnsi="Liberation Serif" w:cs="Liberation Serif"/>
          <w:sz w:val="24"/>
          <w:szCs w:val="24"/>
        </w:rPr>
        <w:t xml:space="preserve"> г., руководствуясь положениями Федерального закона от 18.07.2011 № 223-ФЗ «О закупках товаров, работ, услуг отдельными видами юридических лиц»</w:t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>а также Положения о закупк</w:t>
      </w:r>
      <w:r>
        <w:rPr>
          <w:rFonts w:ascii="Liberation Serif" w:hAnsi="Liberation Serif" w:cs="Liberation Serif"/>
          <w:sz w:val="24"/>
          <w:szCs w:val="24"/>
        </w:rPr>
        <w:t>е</w:t>
      </w:r>
      <w:r>
        <w:rPr>
          <w:rFonts w:ascii="Liberation Serif" w:hAnsi="Liberation Serif" w:cs="Liberation Serif"/>
          <w:sz w:val="24"/>
          <w:szCs w:val="24"/>
        </w:rPr>
        <w:t xml:space="preserve"> товаров (работ, услуг) государственного унитар</w:t>
      </w:r>
      <w:r>
        <w:rPr>
          <w:rFonts w:ascii="Liberation Serif" w:hAnsi="Liberation Serif" w:cs="Liberation Serif"/>
          <w:sz w:val="24"/>
          <w:szCs w:val="24"/>
        </w:rPr>
        <w:t>ного предприятия города Севастополя «Севэлектроавтотранс им. </w:t>
      </w:r>
      <w:proofErr w:type="spellStart"/>
      <w:r>
        <w:rPr>
          <w:rFonts w:ascii="Liberation Serif" w:hAnsi="Liberation Serif" w:cs="Liberation Serif"/>
          <w:sz w:val="24"/>
          <w:szCs w:val="24"/>
        </w:rPr>
        <w:t>А.С.Круподёрова</w:t>
      </w:r>
      <w:proofErr w:type="spellEnd"/>
      <w:r>
        <w:rPr>
          <w:rFonts w:ascii="Liberation Serif" w:hAnsi="Liberation Serif" w:cs="Liberation Serif"/>
          <w:sz w:val="24"/>
          <w:szCs w:val="24"/>
        </w:rPr>
        <w:t>»</w:t>
      </w:r>
      <w:r>
        <w:rPr>
          <w:rFonts w:ascii="Liberation Serif" w:hAnsi="Liberation Serif" w:cs="Liberation Serif"/>
          <w:sz w:val="24"/>
          <w:szCs w:val="24"/>
        </w:rPr>
        <w:t xml:space="preserve"> (далее - Положение о закупке)</w:t>
      </w:r>
      <w:r>
        <w:rPr>
          <w:rFonts w:ascii="Liberation Serif" w:hAnsi="Liberation Serif" w:cs="Liberation Serif"/>
          <w:sz w:val="24"/>
          <w:szCs w:val="24"/>
        </w:rPr>
        <w:t>, заключили настоящий договор</w:t>
      </w:r>
      <w:r>
        <w:rPr>
          <w:rFonts w:ascii="Liberation Serif" w:hAnsi="Liberation Serif" w:cs="Liberation Serif"/>
          <w:sz w:val="24"/>
          <w:szCs w:val="24"/>
        </w:rPr>
        <w:t xml:space="preserve"> поставки </w:t>
      </w:r>
      <w:r>
        <w:rPr>
          <w:rFonts w:ascii="Liberation Serif" w:hAnsi="Liberation Serif" w:cs="Liberation Serif"/>
          <w:sz w:val="24"/>
          <w:szCs w:val="24"/>
        </w:rPr>
        <w:t xml:space="preserve"> (далее – Договор) о нижеследующем:</w:t>
      </w:r>
    </w:p>
    <w:p w14:paraId="11118D56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Предмет Договора</w:t>
      </w:r>
    </w:p>
    <w:p w14:paraId="6967D197" w14:textId="77777777" w:rsidR="00CF3F9E" w:rsidRDefault="00C46E2F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Поставщик обязуется поставить и передать в собственность </w:t>
      </w:r>
      <w:r>
        <w:rPr>
          <w:rFonts w:ascii="Liberation Serif" w:hAnsi="Liberation Serif" w:cs="Liberation Serif"/>
          <w:sz w:val="24"/>
          <w:szCs w:val="24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стальные уголки 40*40*3 мм </w:t>
      </w:r>
      <w:r>
        <w:rPr>
          <w:rFonts w:ascii="Liberation Serif" w:hAnsi="Liberation Serif" w:cs="Liberation Serif"/>
          <w:sz w:val="24"/>
          <w:szCs w:val="24"/>
        </w:rPr>
        <w:t xml:space="preserve">(далее по тексту – Товар), </w:t>
      </w:r>
      <w:r>
        <w:rPr>
          <w:rFonts w:ascii="Liberation Serif" w:hAnsi="Liberation Serif" w:cs="Liberation Serif"/>
          <w:sz w:val="24"/>
          <w:szCs w:val="24"/>
        </w:rPr>
        <w:t>определённый</w:t>
      </w:r>
      <w:r>
        <w:rPr>
          <w:rFonts w:ascii="Liberation Serif" w:hAnsi="Liberation Serif" w:cs="Liberation Serif"/>
          <w:sz w:val="24"/>
          <w:szCs w:val="24"/>
        </w:rPr>
        <w:t xml:space="preserve"> в спецификации (Приложение № 1 к настоящему Договору, далее – Спецификация) в обусловленный Договором срок, а </w:t>
      </w:r>
      <w:r>
        <w:rPr>
          <w:rFonts w:ascii="Liberation Serif" w:hAnsi="Liberation Serif" w:cs="Liberation Serif"/>
          <w:sz w:val="24"/>
          <w:szCs w:val="24"/>
        </w:rPr>
        <w:t>Заказчик</w:t>
      </w:r>
      <w:r>
        <w:rPr>
          <w:rFonts w:ascii="Liberation Serif" w:hAnsi="Liberation Serif" w:cs="Liberation Serif"/>
          <w:sz w:val="24"/>
          <w:szCs w:val="24"/>
        </w:rPr>
        <w:t xml:space="preserve"> обязуется принять поставленный Товар, соответствующий условиям Договора, и оплатить его в порядке и сроки, </w:t>
      </w:r>
      <w:r>
        <w:rPr>
          <w:rFonts w:ascii="Liberation Serif" w:hAnsi="Liberation Serif" w:cs="Liberation Serif"/>
          <w:sz w:val="24"/>
          <w:szCs w:val="24"/>
        </w:rPr>
        <w:t>определённые</w:t>
      </w:r>
      <w:r>
        <w:rPr>
          <w:rFonts w:ascii="Liberation Serif" w:hAnsi="Liberation Serif" w:cs="Liberation Serif"/>
          <w:sz w:val="24"/>
          <w:szCs w:val="24"/>
        </w:rPr>
        <w:t xml:space="preserve"> настоящим Догово</w:t>
      </w:r>
      <w:r>
        <w:rPr>
          <w:rFonts w:ascii="Liberation Serif" w:hAnsi="Liberation Serif" w:cs="Liberation Serif"/>
          <w:sz w:val="24"/>
          <w:szCs w:val="24"/>
        </w:rPr>
        <w:t>ром.</w:t>
      </w:r>
    </w:p>
    <w:p w14:paraId="4EE07448" w14:textId="77777777" w:rsidR="00CF3F9E" w:rsidRDefault="00C46E2F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Наименование, с</w:t>
      </w:r>
      <w:r>
        <w:rPr>
          <w:rFonts w:ascii="Liberation Serif" w:hAnsi="Liberation Serif" w:cs="Liberation Serif"/>
          <w:sz w:val="24"/>
          <w:szCs w:val="24"/>
        </w:rPr>
        <w:t>тоимость Товара, страна происхождения Товара</w:t>
      </w:r>
      <w:r>
        <w:rPr>
          <w:rFonts w:ascii="Liberation Serif" w:hAnsi="Liberation Serif" w:cs="Liberation Serif"/>
          <w:sz w:val="24"/>
          <w:szCs w:val="24"/>
        </w:rPr>
        <w:t xml:space="preserve"> определяются Сторонами в Спецификации, количество, качественные и технические характеристики поставляемого Товара должны соответствовать условиям технического задания (Приложение №2 к настоящ</w:t>
      </w:r>
      <w:r>
        <w:rPr>
          <w:rFonts w:ascii="Liberation Serif" w:hAnsi="Liberation Serif" w:cs="Liberation Serif"/>
          <w:sz w:val="24"/>
          <w:szCs w:val="24"/>
        </w:rPr>
        <w:t xml:space="preserve">ему Договору). </w:t>
      </w:r>
    </w:p>
    <w:p w14:paraId="13D9D39D" w14:textId="77777777" w:rsidR="00CF3F9E" w:rsidRDefault="00C46E2F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Поставка Товара по настоящему Договору осуществляется по заявкам </w:t>
      </w:r>
      <w:r>
        <w:rPr>
          <w:rFonts w:ascii="Liberation Serif" w:hAnsi="Liberation Serif" w:cs="Liberation Serif"/>
          <w:sz w:val="24"/>
          <w:szCs w:val="24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с </w:t>
      </w:r>
      <w:r w:rsidRPr="00C46E2F">
        <w:rPr>
          <w:rFonts w:ascii="Liberation Serif" w:eastAsia="Times New Roman;DejaVu Sans" w:hAnsi="Liberation Serif" w:cs="Liberation Serif"/>
          <w:color w:val="000000"/>
          <w:spacing w:val="-5"/>
          <w:sz w:val="24"/>
          <w:szCs w:val="24"/>
          <w:lang w:eastAsia="ru-RU"/>
        </w:rPr>
        <w:t>е</w:t>
      </w:r>
      <w:r>
        <w:rPr>
          <w:rFonts w:ascii="Liberation Serif" w:eastAsia="Times New Roman;DejaVu Sans" w:hAnsi="Liberation Serif" w:cs="Liberation Serif"/>
          <w:color w:val="000000"/>
          <w:spacing w:val="-5"/>
          <w:sz w:val="24"/>
          <w:szCs w:val="24"/>
          <w:lang w:eastAsia="ru-RU"/>
        </w:rPr>
        <w:t>-mail:</w:t>
      </w:r>
      <w:r w:rsidRPr="00C46E2F">
        <w:rPr>
          <w:rFonts w:ascii="Liberation Serif" w:eastAsia="Times New Roman;DejaVu Sans" w:hAnsi="Liberation Serif" w:cs="Liberation Serif"/>
          <w:color w:val="000000"/>
          <w:spacing w:val="-5"/>
          <w:sz w:val="24"/>
          <w:szCs w:val="24"/>
          <w:lang w:eastAsia="ru-RU"/>
        </w:rPr>
        <w:t xml:space="preserve"> </w:t>
      </w:r>
      <w:r>
        <w:rPr>
          <w:rFonts w:ascii="Liberation Serif" w:eastAsia="SimSun" w:hAnsi="Liberation Serif" w:cs="Liberation Serif"/>
          <w:color w:val="000000"/>
          <w:sz w:val="24"/>
          <w:szCs w:val="24"/>
        </w:rPr>
        <w:t> </w:t>
      </w:r>
      <w:hyperlink r:id="rId8" w:history="1">
        <w:r>
          <w:rPr>
            <w:rFonts w:ascii="Liberation Serif" w:hAnsi="Liberation Serif" w:cs="Liberation Serif"/>
            <w:color w:val="000000"/>
            <w:sz w:val="24"/>
            <w:szCs w:val="24"/>
            <w:shd w:val="clear" w:color="auto" w:fill="FFFFFF"/>
          </w:rPr>
          <w:t>o.kochul</w:t>
        </w:r>
        <w:r>
          <w:rPr>
            <w:rStyle w:val="a3"/>
            <w:rFonts w:ascii="Liberation Serif" w:eastAsia="SimSun" w:hAnsi="Liberation Serif" w:cs="Liberation Serif"/>
            <w:color w:val="000000"/>
            <w:sz w:val="24"/>
            <w:szCs w:val="24"/>
            <w:shd w:val="clear" w:color="auto" w:fill="FFFFFF"/>
          </w:rPr>
          <w:t>@seat92.ru</w:t>
        </w:r>
      </w:hyperlink>
      <w:r>
        <w:rPr>
          <w:rFonts w:ascii="Liberation Serif" w:hAnsi="Liberation Serif" w:cs="Liberation Serif"/>
          <w:color w:val="000000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(далее – Заявка). Заявка выставляется в свободной письменной форме со ссылкой на реквизиты настоящего Договора с указанием наименования, количества поставляемого Товара и срока его поставки. </w:t>
      </w:r>
      <w:r>
        <w:rPr>
          <w:rFonts w:ascii="Liberation Serif" w:hAnsi="Liberation Serif" w:cs="Liberation Serif"/>
          <w:sz w:val="24"/>
          <w:szCs w:val="24"/>
        </w:rPr>
        <w:t>(Заявка не является отгрузочной разнарядкой). Заказчик</w:t>
      </w:r>
      <w:r>
        <w:rPr>
          <w:rFonts w:ascii="Liberation Serif" w:hAnsi="Liberation Serif" w:cs="Liberation Serif"/>
          <w:sz w:val="24"/>
          <w:szCs w:val="24"/>
        </w:rPr>
        <w:t xml:space="preserve"> не </w:t>
      </w:r>
      <w:r>
        <w:rPr>
          <w:rFonts w:ascii="Liberation Serif" w:hAnsi="Liberation Serif" w:cs="Liberation Serif"/>
          <w:sz w:val="24"/>
          <w:szCs w:val="24"/>
        </w:rPr>
        <w:t>несёт</w:t>
      </w:r>
      <w:r>
        <w:rPr>
          <w:rFonts w:ascii="Liberation Serif" w:hAnsi="Liberation Serif" w:cs="Liberation Serif"/>
          <w:sz w:val="24"/>
          <w:szCs w:val="24"/>
        </w:rPr>
        <w:t xml:space="preserve"> о</w:t>
      </w:r>
      <w:r>
        <w:rPr>
          <w:rFonts w:ascii="Liberation Serif" w:hAnsi="Liberation Serif" w:cs="Liberation Serif"/>
          <w:sz w:val="24"/>
          <w:szCs w:val="24"/>
        </w:rPr>
        <w:t xml:space="preserve">тветственности за выборку </w:t>
      </w:r>
      <w:r>
        <w:rPr>
          <w:rFonts w:ascii="Liberation Serif" w:hAnsi="Liberation Serif" w:cs="Liberation Serif"/>
          <w:sz w:val="24"/>
          <w:szCs w:val="24"/>
        </w:rPr>
        <w:t>Товара</w:t>
      </w:r>
      <w:r>
        <w:rPr>
          <w:rFonts w:ascii="Liberation Serif" w:hAnsi="Liberation Serif" w:cs="Liberation Serif"/>
          <w:sz w:val="24"/>
          <w:szCs w:val="24"/>
        </w:rPr>
        <w:t>, меньшую по сравнению с максимальной суммой оплаты по настоящему Договору.</w:t>
      </w:r>
    </w:p>
    <w:p w14:paraId="2697DF44" w14:textId="77777777" w:rsidR="00CF3F9E" w:rsidRDefault="00CF3F9E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2B5CF425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color w:val="000000"/>
          <w:sz w:val="24"/>
          <w:szCs w:val="24"/>
        </w:rPr>
      </w:pPr>
      <w:r>
        <w:rPr>
          <w:rFonts w:ascii="Liberation Serif" w:hAnsi="Liberation Serif" w:cs="Liberation Serif"/>
          <w:b/>
          <w:bCs/>
          <w:color w:val="000000"/>
          <w:sz w:val="24"/>
          <w:szCs w:val="24"/>
        </w:rPr>
        <w:t>Цена Договора и порядок расчётов</w:t>
      </w:r>
    </w:p>
    <w:p w14:paraId="280EEB03" w14:textId="77777777" w:rsidR="00CF3F9E" w:rsidRDefault="00C46E2F">
      <w:pPr>
        <w:pStyle w:val="ad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Ц</w:t>
      </w:r>
      <w:r>
        <w:rPr>
          <w:rFonts w:ascii="Liberation Serif" w:eastAsia="SimSun" w:hAnsi="Liberation Serif" w:cs="Liberation Serif"/>
          <w:sz w:val="24"/>
          <w:szCs w:val="24"/>
        </w:rPr>
        <w:t>ена Договора составляет ___________________ (______________________</w:t>
      </w:r>
      <w:r>
        <w:rPr>
          <w:rFonts w:ascii="Liberation Serif" w:hAnsi="Liberation Serif" w:cs="Liberation Serif"/>
          <w:sz w:val="24"/>
          <w:szCs w:val="24"/>
        </w:rPr>
        <w:t>)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рублей ___ копеек, в том числ</w:t>
      </w:r>
      <w:r>
        <w:rPr>
          <w:rFonts w:ascii="Liberation Serif" w:hAnsi="Liberation Serif" w:cs="Liberation Serif"/>
          <w:sz w:val="24"/>
          <w:szCs w:val="24"/>
        </w:rPr>
        <w:t xml:space="preserve">е </w:t>
      </w:r>
      <w:r>
        <w:rPr>
          <w:rFonts w:ascii="Liberation Serif" w:hAnsi="Liberation Serif" w:cs="Liberation Serif"/>
          <w:sz w:val="24"/>
          <w:szCs w:val="24"/>
        </w:rPr>
        <w:t>с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НДС</w:t>
      </w:r>
      <w:r>
        <w:rPr>
          <w:rFonts w:ascii="Liberation Serif" w:hAnsi="Liberation Serif" w:cs="Liberation Serif"/>
          <w:i/>
          <w:iCs/>
          <w:sz w:val="24"/>
          <w:szCs w:val="24"/>
        </w:rPr>
        <w:t>/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, 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без </w:t>
      </w:r>
      <w:r>
        <w:rPr>
          <w:rFonts w:ascii="Liberation Serif" w:hAnsi="Liberation Serif" w:cs="Liberation Serif"/>
          <w:i/>
          <w:iCs/>
          <w:sz w:val="24"/>
          <w:szCs w:val="24"/>
        </w:rPr>
        <w:t>НДС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 (указать пункт, статью Налогового кодекса Российской Федерации). Цена Договора </w:t>
      </w:r>
      <w:r>
        <w:rPr>
          <w:rFonts w:ascii="Liberation Serif" w:hAnsi="Liberation Serif" w:cs="Liberation Serif"/>
          <w:sz w:val="24"/>
          <w:szCs w:val="24"/>
        </w:rPr>
        <w:t>мо</w:t>
      </w:r>
      <w:r>
        <w:rPr>
          <w:rFonts w:ascii="Liberation Serif" w:hAnsi="Liberation Serif" w:cs="Liberation Serif"/>
          <w:sz w:val="24"/>
          <w:szCs w:val="24"/>
        </w:rPr>
        <w:t>жет</w:t>
      </w:r>
      <w:r>
        <w:rPr>
          <w:rFonts w:ascii="Liberation Serif" w:hAnsi="Liberation Serif" w:cs="Liberation Serif"/>
          <w:sz w:val="24"/>
          <w:szCs w:val="24"/>
        </w:rPr>
        <w:t xml:space="preserve"> изменяться только в случаях, в порядке и на условиях, которые установлены </w:t>
      </w:r>
      <w:r>
        <w:rPr>
          <w:rFonts w:ascii="Liberation Serif" w:hAnsi="Liberation Serif" w:cs="Liberation Serif"/>
          <w:sz w:val="24"/>
          <w:szCs w:val="24"/>
        </w:rPr>
        <w:t xml:space="preserve"> Положением о закупке товаров, работ, услуг госуд</w:t>
      </w:r>
      <w:r>
        <w:rPr>
          <w:rFonts w:ascii="Liberation Serif" w:hAnsi="Liberation Serif" w:cs="Liberation Serif"/>
          <w:sz w:val="24"/>
          <w:szCs w:val="24"/>
        </w:rPr>
        <w:t xml:space="preserve">арственного унитарного предприятия города Севастополя «Севэлектроавтотранс им.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А.С.Круподёрова</w:t>
      </w:r>
      <w:proofErr w:type="spellEnd"/>
      <w:r>
        <w:rPr>
          <w:rFonts w:ascii="Liberation Serif" w:hAnsi="Liberation Serif" w:cs="Liberation Serif"/>
          <w:sz w:val="24"/>
          <w:szCs w:val="24"/>
        </w:rPr>
        <w:t>»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5F5A9513" w14:textId="77777777" w:rsidR="00CF3F9E" w:rsidRDefault="00C46E2F">
      <w:pPr>
        <w:widowControl w:val="0"/>
        <w:spacing w:after="0" w:line="240" w:lineRule="auto"/>
        <w:ind w:left="-1" w:firstLineChars="200" w:firstLine="48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случае, если в течение действия настоящего Договора Поставщик изменит применяемый им налоговый режим, в следствии чего не будет являться плательщиком налога </w:t>
      </w:r>
      <w:r>
        <w:rPr>
          <w:rFonts w:ascii="Liberation Serif" w:hAnsi="Liberation Serif" w:cs="Liberation Serif"/>
          <w:sz w:val="24"/>
          <w:szCs w:val="24"/>
        </w:rPr>
        <w:t xml:space="preserve">на добавленную стоимость (далее – НДС) за поставляемый по настоящему Договору Товар, </w:t>
      </w:r>
      <w:r>
        <w:rPr>
          <w:rFonts w:ascii="Liberation Serif" w:hAnsi="Liberation Serif" w:cs="Liberation Serif"/>
          <w:sz w:val="24"/>
          <w:szCs w:val="24"/>
        </w:rPr>
        <w:t>расчёт</w:t>
      </w:r>
      <w:r>
        <w:rPr>
          <w:rFonts w:ascii="Liberation Serif" w:hAnsi="Liberation Serif" w:cs="Liberation Serif"/>
          <w:sz w:val="24"/>
          <w:szCs w:val="24"/>
        </w:rPr>
        <w:t xml:space="preserve"> по настоящему Договору осуществляется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за вычетом суммы НДС.</w:t>
      </w:r>
    </w:p>
    <w:p w14:paraId="3115E294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В цену Договора включены все расходы Поставщика, необходимые для выполнения им своих 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обязательств по настоящему Договору, в том числе, стоимость Товара, стоимость транспортных расходов на доставку Товара до установленного Договором места поставки, стоимость тары (если в соответствии с условиями Технического задания не определено, что тара </w:t>
      </w:r>
      <w:r>
        <w:rPr>
          <w:rFonts w:ascii="Liberation Serif" w:eastAsia="SimSun" w:hAnsi="Liberation Serif" w:cs="Liberation Serif"/>
          <w:sz w:val="24"/>
          <w:szCs w:val="24"/>
        </w:rPr>
        <w:t>является возвратной), затаривания, упаковки, маркировки, затраты на осуществление погрузочно-разгрузочных работ (в т.ч., стоимость разгрузки в месте поставки Товара – если иное не определено условиями Технического задания), в том числе все подлежащие к упл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ате Поставщиком налоги, сборы и другие обязательные для Поставщика платежи, расходы на страхование, </w:t>
      </w:r>
      <w:r>
        <w:rPr>
          <w:rFonts w:ascii="Liberation Serif" w:eastAsia="SimSun" w:hAnsi="Liberation Serif" w:cs="Liberation Serif"/>
          <w:sz w:val="24"/>
          <w:szCs w:val="24"/>
        </w:rPr>
        <w:lastRenderedPageBreak/>
        <w:t>сертификацию, иные расходы Поставщика, связанные с выполнением обязательств по настоящему Договору.</w:t>
      </w:r>
    </w:p>
    <w:p w14:paraId="2FA21817" w14:textId="77777777" w:rsidR="00CF3F9E" w:rsidRDefault="00C46E2F">
      <w:pPr>
        <w:pStyle w:val="ad"/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Цена Договора подлежит изменению в случае увеличения или</w:t>
      </w:r>
      <w:r>
        <w:rPr>
          <w:rFonts w:ascii="Liberation Serif" w:hAnsi="Liberation Serif" w:cs="Liberation Serif"/>
          <w:sz w:val="24"/>
          <w:szCs w:val="24"/>
        </w:rPr>
        <w:t xml:space="preserve"> уменьшения объёма поставляемого Товара в порядке </w:t>
      </w:r>
      <w:r>
        <w:rPr>
          <w:rFonts w:ascii="Liberation Serif" w:hAnsi="Liberation Serif" w:cs="Liberation Serif"/>
          <w:sz w:val="24"/>
          <w:szCs w:val="24"/>
        </w:rPr>
        <w:t xml:space="preserve">и на условиях, которые установлены </w:t>
      </w:r>
      <w:r>
        <w:rPr>
          <w:rFonts w:ascii="Liberation Serif" w:hAnsi="Liberation Serif" w:cs="Liberation Serif"/>
          <w:sz w:val="24"/>
          <w:szCs w:val="24"/>
        </w:rPr>
        <w:t xml:space="preserve"> Положением о закупке.</w:t>
      </w:r>
    </w:p>
    <w:p w14:paraId="7882F967" w14:textId="77777777" w:rsidR="00CF3F9E" w:rsidRDefault="00C46E2F">
      <w:pPr>
        <w:pStyle w:val="ad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 </w:t>
      </w:r>
      <w:r>
        <w:rPr>
          <w:rFonts w:ascii="Liberation Serif" w:eastAsia="SimSun" w:hAnsi="Liberation Serif" w:cs="Liberation Serif"/>
          <w:sz w:val="24"/>
          <w:szCs w:val="24"/>
        </w:rPr>
        <w:t>Расчёты по Договору производятся в следующем порядке:</w:t>
      </w:r>
    </w:p>
    <w:p w14:paraId="53A6D675" w14:textId="77777777" w:rsidR="00CF3F9E" w:rsidRDefault="00C46E2F">
      <w:pPr>
        <w:pStyle w:val="ad"/>
        <w:numPr>
          <w:ilvl w:val="2"/>
          <w:numId w:val="2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>Авансовые платежи по Договору не предусмотрены.</w:t>
      </w:r>
    </w:p>
    <w:p w14:paraId="427E3207" w14:textId="77777777" w:rsidR="00CF3F9E" w:rsidRDefault="00C46E2F">
      <w:pPr>
        <w:pStyle w:val="ad"/>
        <w:numPr>
          <w:ilvl w:val="2"/>
          <w:numId w:val="2"/>
        </w:numPr>
        <w:spacing w:after="0" w:line="240" w:lineRule="auto"/>
        <w:ind w:left="0" w:firstLine="22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>Заказчик осуществляет оплату Товара на осно</w:t>
      </w:r>
      <w:r>
        <w:rPr>
          <w:rFonts w:ascii="Liberation Serif" w:hAnsi="Liberation Serif" w:cs="Liberation Serif"/>
          <w:sz w:val="24"/>
          <w:szCs w:val="24"/>
          <w:lang w:eastAsia="ru-RU"/>
        </w:rPr>
        <w:t>вании выставленного Поставщиком счета на оплату в размере 100% от стоимости принятого Заказчиком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Товара, в течение 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>7 (семи)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рабочих дней с момента подписания Сторонами товарной накладной унифицированной формы № ТОРГ–12 (либо универсального передаточного до</w:t>
      </w:r>
      <w:r>
        <w:rPr>
          <w:rFonts w:ascii="Liberation Serif" w:hAnsi="Liberation Serif" w:cs="Liberation Serif"/>
          <w:sz w:val="24"/>
          <w:szCs w:val="24"/>
          <w:lang w:eastAsia="ru-RU"/>
        </w:rPr>
        <w:t>кумента – далее УПД) (далее по тексту настоящего Договора для целей определения товарной накладной либо универсального передаточного документа используется термин «Товарная накладная»).</w:t>
      </w:r>
    </w:p>
    <w:p w14:paraId="7E52031E" w14:textId="77777777" w:rsidR="00CF3F9E" w:rsidRDefault="00C46E2F">
      <w:pPr>
        <w:widowControl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В случае, если цена поставляемого Товара включает сумму НДС, Поставщик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в качестве обязательного для осуществления расчётов документа в соответствии с условиями абз. 1 настоящего пункта Договора предоставляет Заказчику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подписанный со своей стороны счёт-фактуру (за исключением случая подписания Сторонами УПД).</w:t>
      </w:r>
    </w:p>
    <w:p w14:paraId="2B4E882A" w14:textId="77777777" w:rsidR="00CF3F9E" w:rsidRDefault="00C46E2F">
      <w:pPr>
        <w:widowControl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Документы, явля</w:t>
      </w:r>
      <w:r>
        <w:rPr>
          <w:rFonts w:ascii="Liberation Serif" w:hAnsi="Liberation Serif" w:cs="Liberation Serif"/>
          <w:sz w:val="24"/>
          <w:szCs w:val="24"/>
          <w:lang w:eastAsia="ru-RU"/>
        </w:rPr>
        <w:t>ющиеся основанием для расчётов между Сторонами, должны быть оформлены в соответствии с требованиями действующего законодательства. При установлении несоответствия оформления указанных документов требованиям действующего законодательства, Заказчик письменно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извещает об этом Поставщика, делая соответствующую пометку в документе, а основания для начала течения срока на оплату считаются не наступившими до устранения Поставщиком несоответствия в таких документах и предоставления Заказчику надлежащим образом офор</w:t>
      </w:r>
      <w:r>
        <w:rPr>
          <w:rFonts w:ascii="Liberation Serif" w:hAnsi="Liberation Serif" w:cs="Liberation Serif"/>
          <w:sz w:val="24"/>
          <w:szCs w:val="24"/>
          <w:lang w:eastAsia="ru-RU"/>
        </w:rPr>
        <w:t>мленных документов. В указанном случае ответственность, предусмотренная п. 7.1 Договора для Заказчика не наступает.</w:t>
      </w:r>
    </w:p>
    <w:p w14:paraId="7ECA8D3E" w14:textId="77777777" w:rsidR="00CF3F9E" w:rsidRDefault="00C46E2F">
      <w:pPr>
        <w:widowControl w:val="0"/>
        <w:numPr>
          <w:ilvl w:val="2"/>
          <w:numId w:val="2"/>
        </w:numPr>
        <w:spacing w:after="0" w:line="240" w:lineRule="auto"/>
        <w:ind w:left="0" w:firstLine="22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>Оплата Товара производится в национальной валюте Российской Федерации путём осуществления безналичного расчёта на счёт Поставщика, указанны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й в разделе </w:t>
      </w:r>
      <w:r>
        <w:rPr>
          <w:rFonts w:ascii="Liberation Serif" w:hAnsi="Liberation Serif" w:cs="Liberation Serif"/>
          <w:color w:val="FF0000"/>
          <w:sz w:val="24"/>
          <w:szCs w:val="24"/>
          <w:lang w:eastAsia="ru-RU"/>
        </w:rPr>
        <w:t>№ 15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настоящего Договора.</w:t>
      </w:r>
    </w:p>
    <w:p w14:paraId="3B99897F" w14:textId="77777777" w:rsidR="00CF3F9E" w:rsidRDefault="00C46E2F">
      <w:pPr>
        <w:widowControl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В случае изменения банковских реквизитов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Поставщика, последний обязуется в течение 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>1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рабочего дня в письменной форме сообщить об этом Заказчику с указанием новых банковских реквизитов, с использованием которых необходимо осуществлять расчёты по настоящему Договору. В противном случае Поставщик несёт риски, связанные с перечислением Заказч</w:t>
      </w:r>
      <w:r>
        <w:rPr>
          <w:rFonts w:ascii="Liberation Serif" w:hAnsi="Liberation Serif" w:cs="Liberation Serif"/>
          <w:sz w:val="24"/>
          <w:szCs w:val="24"/>
          <w:lang w:eastAsia="ru-RU"/>
        </w:rPr>
        <w:t>ику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>денежных средств на неактуальные банковские реквизиты Поставщика.</w:t>
      </w:r>
    </w:p>
    <w:p w14:paraId="0C3C9E4A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 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Моментом оплаты Товара по настоящему Договору, считается момент списания денежных средств с корреспондентского счета банка, обслуживающего </w:t>
      </w:r>
      <w:r>
        <w:rPr>
          <w:rFonts w:ascii="Liberation Serif" w:eastAsia="SimSun" w:hAnsi="Liberation Serif" w:cs="Liberation Serif"/>
          <w:sz w:val="24"/>
          <w:szCs w:val="24"/>
        </w:rPr>
        <w:t>Заказчика</w:t>
      </w:r>
      <w:r>
        <w:rPr>
          <w:rFonts w:ascii="Liberation Serif" w:eastAsia="SimSun" w:hAnsi="Liberation Serif" w:cs="Liberation Serif"/>
          <w:sz w:val="24"/>
          <w:szCs w:val="24"/>
        </w:rPr>
        <w:t xml:space="preserve">. За дальнейшее движение денежных средств </w:t>
      </w:r>
      <w:r>
        <w:rPr>
          <w:rFonts w:ascii="Liberation Serif" w:eastAsia="SimSun" w:hAnsi="Liberation Serif" w:cs="Liberation Serif"/>
          <w:sz w:val="24"/>
          <w:szCs w:val="24"/>
        </w:rPr>
        <w:t>Заказчик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ответственности не несёт.</w:t>
      </w:r>
    </w:p>
    <w:p w14:paraId="0C91257F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Оплата по настоящему Договору м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ожет быть осуществлена </w:t>
      </w:r>
      <w:r>
        <w:rPr>
          <w:rFonts w:ascii="Liberation Serif" w:eastAsia="SimSun" w:hAnsi="Liberation Serif" w:cs="Liberation Serif"/>
          <w:sz w:val="24"/>
          <w:szCs w:val="24"/>
        </w:rPr>
        <w:t>Заказчиком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со счета, отличного от указанного в разделе </w:t>
      </w:r>
      <w:r>
        <w:rPr>
          <w:rFonts w:ascii="Liberation Serif" w:eastAsia="SimSun" w:hAnsi="Liberation Serif" w:cs="Liberation Serif"/>
          <w:color w:val="FF0000"/>
          <w:sz w:val="24"/>
          <w:szCs w:val="24"/>
        </w:rPr>
        <w:t>№ 15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настоящего Договора.</w:t>
      </w:r>
    </w:p>
    <w:p w14:paraId="37583DD9" w14:textId="77777777" w:rsidR="00CF3F9E" w:rsidRDefault="00CF3F9E">
      <w:pPr>
        <w:pStyle w:val="ad"/>
        <w:widowControl w:val="0"/>
        <w:spacing w:after="0" w:line="240" w:lineRule="auto"/>
        <w:ind w:left="-1"/>
        <w:jc w:val="both"/>
        <w:rPr>
          <w:rFonts w:ascii="Liberation Serif" w:eastAsia="SimSun" w:hAnsi="Liberation Serif" w:cs="Liberation Serif"/>
          <w:sz w:val="24"/>
          <w:szCs w:val="24"/>
        </w:rPr>
      </w:pPr>
    </w:p>
    <w:p w14:paraId="4F4976F6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Сроки поставки (отгрузки) Товара</w:t>
      </w:r>
    </w:p>
    <w:p w14:paraId="50659FFF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Поставщик обязан поставить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Товар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в </w:t>
      </w:r>
      <w:r>
        <w:rPr>
          <w:rFonts w:ascii="Liberation Serif" w:eastAsia="SimSun;文泉驿微米黑" w:hAnsi="Liberation Serif" w:cs="Liberation Serif"/>
          <w:sz w:val="24"/>
          <w:szCs w:val="24"/>
        </w:rPr>
        <w:t>течении 10 календарных дней с момента направления заявки поставщику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>.</w:t>
      </w:r>
    </w:p>
    <w:p w14:paraId="65B7D14D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О готовности Товара к отгрузке Поставщик сообщает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посредством направления уведомления на электронную почту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Pr="00C46E2F">
        <w:rPr>
          <w:rFonts w:ascii="Liberation Serif" w:eastAsia="Times New Roman;DejaVu Sans" w:hAnsi="Liberation Serif" w:cs="Liberation Serif"/>
          <w:color w:val="000000"/>
          <w:spacing w:val="-5"/>
          <w:sz w:val="24"/>
          <w:szCs w:val="24"/>
          <w:lang w:eastAsia="ru-RU"/>
        </w:rPr>
        <w:t>е</w:t>
      </w:r>
      <w:r>
        <w:rPr>
          <w:rFonts w:ascii="Liberation Serif" w:eastAsia="Times New Roman;DejaVu Sans" w:hAnsi="Liberation Serif" w:cs="Liberation Serif"/>
          <w:color w:val="000000"/>
          <w:spacing w:val="-5"/>
          <w:sz w:val="24"/>
          <w:szCs w:val="24"/>
          <w:lang w:eastAsia="ru-RU"/>
        </w:rPr>
        <w:t>-mail:</w:t>
      </w:r>
      <w:r w:rsidRPr="00C46E2F">
        <w:rPr>
          <w:rFonts w:ascii="Liberation Serif" w:eastAsia="Times New Roman;DejaVu Sans" w:hAnsi="Liberation Serif" w:cs="Liberation Serif"/>
          <w:color w:val="000000"/>
          <w:spacing w:val="-5"/>
          <w:sz w:val="24"/>
          <w:szCs w:val="24"/>
          <w:lang w:eastAsia="ru-RU"/>
        </w:rPr>
        <w:t xml:space="preserve"> </w:t>
      </w:r>
      <w:r>
        <w:rPr>
          <w:rFonts w:ascii="Liberation Serif" w:eastAsia="SimSun" w:hAnsi="Liberation Serif" w:cs="Liberation Serif"/>
          <w:color w:val="000000"/>
          <w:sz w:val="24"/>
          <w:szCs w:val="24"/>
        </w:rPr>
        <w:t> </w:t>
      </w:r>
      <w:hyperlink r:id="rId9" w:history="1">
        <w:r>
          <w:rPr>
            <w:rFonts w:ascii="Liberation Serif" w:hAnsi="Liberation Serif" w:cs="Liberation Serif"/>
            <w:color w:val="000000"/>
            <w:sz w:val="24"/>
            <w:szCs w:val="24"/>
            <w:shd w:val="clear" w:color="auto" w:fill="FFFFFF"/>
          </w:rPr>
          <w:t>o.kochul</w:t>
        </w:r>
        <w:r>
          <w:rPr>
            <w:rStyle w:val="a3"/>
            <w:rFonts w:ascii="Liberation Serif" w:eastAsia="SimSun" w:hAnsi="Liberation Serif" w:cs="Liberation Serif"/>
            <w:color w:val="000000"/>
            <w:sz w:val="24"/>
            <w:szCs w:val="24"/>
            <w:shd w:val="clear" w:color="auto" w:fill="FFFFFF"/>
          </w:rPr>
          <w:t>@seat92.ru</w:t>
        </w:r>
      </w:hyperlink>
      <w:r>
        <w:rPr>
          <w:rFonts w:ascii="Liberation Serif" w:hAnsi="Liberation Serif" w:cs="Liberation Serif"/>
          <w:color w:val="000000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не позднее чем за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2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(</w:t>
      </w:r>
      <w:r>
        <w:rPr>
          <w:rFonts w:ascii="Liberation Serif" w:eastAsia="SimSun;文泉驿微米黑" w:hAnsi="Liberation Serif" w:cs="Liberation Serif"/>
          <w:sz w:val="24"/>
          <w:szCs w:val="24"/>
        </w:rPr>
        <w:t>два</w:t>
      </w:r>
      <w:r>
        <w:rPr>
          <w:rFonts w:ascii="Liberation Serif" w:eastAsia="SimSun;文泉驿微米黑" w:hAnsi="Liberation Serif" w:cs="Liberation Serif"/>
          <w:sz w:val="24"/>
          <w:szCs w:val="24"/>
        </w:rPr>
        <w:t>) рабочи</w:t>
      </w:r>
      <w:r>
        <w:rPr>
          <w:rFonts w:ascii="Liberation Serif" w:eastAsia="SimSun;文泉驿微米黑" w:hAnsi="Liberation Serif" w:cs="Liberation Serif"/>
          <w:sz w:val="24"/>
          <w:szCs w:val="24"/>
        </w:rPr>
        <w:t>х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д</w:t>
      </w:r>
      <w:r>
        <w:rPr>
          <w:rFonts w:ascii="Liberation Serif" w:eastAsia="SimSun;文泉驿微米黑" w:hAnsi="Liberation Serif" w:cs="Liberation Serif"/>
          <w:sz w:val="24"/>
          <w:szCs w:val="24"/>
        </w:rPr>
        <w:t>ня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до планируемой даты поставки (отгрузки) Товара. Передача Товара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должна быть осуществлена Поставщиком в рабочие дни </w:t>
      </w:r>
      <w:r>
        <w:rPr>
          <w:rFonts w:ascii="Liberation Serif" w:eastAsia="SimSun;文泉驿微米黑" w:hAnsi="Liberation Serif" w:cs="Liberation Serif"/>
          <w:sz w:val="24"/>
          <w:szCs w:val="24"/>
        </w:rPr>
        <w:t>согласно Технического задания (Приложение №2 к настоящему Договору).</w:t>
      </w:r>
    </w:p>
    <w:p w14:paraId="57E564BE" w14:textId="77777777" w:rsidR="00CF3F9E" w:rsidRDefault="00CF3F9E">
      <w:pPr>
        <w:widowControl w:val="0"/>
        <w:tabs>
          <w:tab w:val="left" w:pos="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1656AAD6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Порядок поставки Товар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а, условия и порядок его </w:t>
      </w:r>
      <w:r>
        <w:rPr>
          <w:rFonts w:ascii="Liberation Serif" w:hAnsi="Liberation Serif" w:cs="Liberation Serif"/>
          <w:b/>
          <w:bCs/>
          <w:sz w:val="24"/>
          <w:szCs w:val="24"/>
        </w:rPr>
        <w:t>приёмки</w:t>
      </w:r>
    </w:p>
    <w:p w14:paraId="15E4971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color w:val="000000"/>
          <w:sz w:val="24"/>
          <w:szCs w:val="24"/>
        </w:rPr>
      </w:pPr>
      <w:bookmarkStart w:id="0" w:name="_Hlk119969046"/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Поставка Товара осуществляется силами и за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счёт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средств Поставщика, в том числе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путём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привлечения третьих лиц,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путём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отгрузки (передачи) Товара на складе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(склад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>:</w:t>
      </w:r>
      <w:r>
        <w:rPr>
          <w:rFonts w:ascii="Liberation Serif" w:eastAsia="SimSun;文泉驿微米黑" w:hAnsi="Liberation Serif" w:cs="Liberation Serif"/>
          <w:color w:val="000000"/>
          <w:sz w:val="24"/>
          <w:szCs w:val="24"/>
        </w:rPr>
        <w:t xml:space="preserve"> г. Севастополь, ул. Льва Толстого, 51</w:t>
      </w:r>
      <w:r>
        <w:rPr>
          <w:rFonts w:ascii="Liberation Serif" w:eastAsia="SimSun;文泉驿微米黑" w:hAnsi="Liberation Serif" w:cs="Liberation Serif"/>
          <w:color w:val="000000"/>
          <w:sz w:val="24"/>
          <w:szCs w:val="24"/>
        </w:rPr>
        <w:t xml:space="preserve">, время работы: в рабочие дни </w:t>
      </w:r>
      <w:r>
        <w:rPr>
          <w:rFonts w:ascii="Liberation Serif" w:hAnsi="Liberation Serif" w:cs="Times New Roman"/>
          <w:sz w:val="24"/>
          <w:szCs w:val="24"/>
          <w:lang w:eastAsia="en-US"/>
        </w:rPr>
        <w:t>с понедельника по пятницу с 07 ч. 30 мин. до 11 ч. 30 мин., с 12 ч. 45 мин. до 15 ч. 30 мин. (время местное)</w:t>
      </w:r>
      <w:r>
        <w:rPr>
          <w:rFonts w:ascii="Liberation Serif" w:eastAsia="SimSun;文泉驿微米黑" w:hAnsi="Liberation Serif" w:cs="Liberation Serif"/>
          <w:color w:val="000000"/>
          <w:sz w:val="24"/>
          <w:szCs w:val="24"/>
        </w:rPr>
        <w:t>.</w:t>
      </w:r>
      <w:bookmarkEnd w:id="0"/>
    </w:p>
    <w:p w14:paraId="7D85A598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color w:val="000000"/>
          <w:sz w:val="24"/>
          <w:szCs w:val="24"/>
        </w:rPr>
        <w:t xml:space="preserve">В день поставки партии Товара Поставщик обязан предоставить </w:t>
      </w:r>
      <w:r>
        <w:rPr>
          <w:rFonts w:ascii="Liberation Serif" w:eastAsia="SimSun;文泉驿微米黑" w:hAnsi="Liberation Serif" w:cs="Liberation Serif"/>
          <w:color w:val="000000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color w:val="000000"/>
          <w:sz w:val="24"/>
          <w:szCs w:val="24"/>
        </w:rPr>
        <w:t xml:space="preserve"> оформлен</w:t>
      </w:r>
      <w:r>
        <w:rPr>
          <w:rFonts w:ascii="Liberation Serif" w:eastAsia="SimSun;文泉驿微米黑" w:hAnsi="Liberation Serif" w:cs="Liberation Serif"/>
          <w:color w:val="000000"/>
          <w:sz w:val="24"/>
          <w:szCs w:val="24"/>
        </w:rPr>
        <w:t>ные надлежащ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им образом и подписанные со своей стороны Товарную накладную, </w:t>
      </w:r>
      <w:r>
        <w:rPr>
          <w:rFonts w:ascii="Liberation Serif" w:eastAsia="SimSun;文泉驿微米黑" w:hAnsi="Liberation Serif" w:cs="Liberation Serif"/>
          <w:sz w:val="24"/>
          <w:szCs w:val="24"/>
        </w:rPr>
        <w:t>счёт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 оплату, иные </w:t>
      </w:r>
      <w:r>
        <w:rPr>
          <w:rFonts w:ascii="Liberation Serif" w:eastAsia="SimSun;文泉驿微米黑" w:hAnsi="Liberation Serif" w:cs="Liberation Serif"/>
          <w:sz w:val="24"/>
          <w:szCs w:val="24"/>
        </w:rPr>
        <w:lastRenderedPageBreak/>
        <w:t xml:space="preserve">товаросопроводительные документы и документы, подтверждающие качество поставляемого Товара,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определённые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Техническим заданием,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а также </w:t>
      </w:r>
      <w:r w:rsidRPr="00C46E2F">
        <w:rPr>
          <w:rFonts w:ascii="Liberation Serif" w:eastAsia="SimSun" w:hAnsi="Liberation Serif" w:cs="Liberation Serif"/>
          <w:color w:val="2C2D2E"/>
          <w:sz w:val="24"/>
          <w:szCs w:val="24"/>
          <w:shd w:val="clear" w:color="auto" w:fill="FFFFFF"/>
          <w:lang w:bidi="ar"/>
        </w:rPr>
        <w:t>предостав</w:t>
      </w:r>
      <w:r>
        <w:rPr>
          <w:rFonts w:ascii="Liberation Serif" w:eastAsia="SimSun" w:hAnsi="Liberation Serif" w:cs="Liberation Serif"/>
          <w:color w:val="2C2D2E"/>
          <w:sz w:val="24"/>
          <w:szCs w:val="24"/>
          <w:shd w:val="clear" w:color="auto" w:fill="FFFFFF"/>
          <w:lang w:bidi="ar"/>
        </w:rPr>
        <w:t>ить</w:t>
      </w:r>
      <w:r w:rsidRPr="00C46E2F">
        <w:rPr>
          <w:rFonts w:ascii="Liberation Serif" w:eastAsia="SimSun" w:hAnsi="Liberation Serif" w:cs="Liberation Serif"/>
          <w:color w:val="2C2D2E"/>
          <w:sz w:val="24"/>
          <w:szCs w:val="24"/>
          <w:shd w:val="clear" w:color="auto" w:fill="FFFFFF"/>
          <w:lang w:bidi="ar"/>
        </w:rPr>
        <w:t xml:space="preserve"> документ</w:t>
      </w:r>
      <w:r>
        <w:rPr>
          <w:rFonts w:ascii="Liberation Serif" w:eastAsia="SimSun" w:hAnsi="Liberation Serif" w:cs="Liberation Serif"/>
          <w:color w:val="2C2D2E"/>
          <w:sz w:val="24"/>
          <w:szCs w:val="24"/>
          <w:shd w:val="clear" w:color="auto" w:fill="FFFFFF"/>
          <w:lang w:bidi="ar"/>
        </w:rPr>
        <w:t>ы</w:t>
      </w:r>
      <w:r w:rsidRPr="00C46E2F">
        <w:rPr>
          <w:rFonts w:ascii="Liberation Serif" w:eastAsia="SimSun" w:hAnsi="Liberation Serif" w:cs="Liberation Serif"/>
          <w:color w:val="2C2D2E"/>
          <w:sz w:val="24"/>
          <w:szCs w:val="24"/>
          <w:shd w:val="clear" w:color="auto" w:fill="FFFFFF"/>
          <w:lang w:bidi="ar"/>
        </w:rPr>
        <w:t xml:space="preserve"> о реестровом номере</w:t>
      </w:r>
      <w:r>
        <w:rPr>
          <w:rFonts w:ascii="Liberation Serif" w:eastAsia="SimSun" w:hAnsi="Liberation Serif" w:cs="Liberation Serif"/>
          <w:color w:val="2C2D2E"/>
          <w:sz w:val="24"/>
          <w:szCs w:val="24"/>
          <w:shd w:val="clear" w:color="auto" w:fill="FFFFFF"/>
          <w:lang w:bidi="ar"/>
        </w:rPr>
        <w:t xml:space="preserve"> </w:t>
      </w:r>
      <w:r>
        <w:rPr>
          <w:rFonts w:ascii="Liberation Serif" w:eastAsia="SimSun;文泉驿微米黑" w:hAnsi="Liberation Serif" w:cs="Liberation Serif"/>
          <w:sz w:val="24"/>
          <w:szCs w:val="24"/>
        </w:rPr>
        <w:t>на каждую партию поставленного Товара. В случае, е</w:t>
      </w:r>
      <w:r>
        <w:rPr>
          <w:rFonts w:ascii="Liberation Serif" w:eastAsia="SimSun;文泉驿微米黑" w:hAnsi="Liberation Serif" w:cs="Liberation Serif"/>
          <w:sz w:val="24"/>
          <w:szCs w:val="24"/>
        </w:rPr>
        <w:t>с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ли цена поставляемого Товара включает сумму НДС,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Поставщик при поставке Товара предоставляет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подписанный со своей стороны счёт-фактуру (за исключением случая подпи</w:t>
      </w:r>
      <w:r>
        <w:rPr>
          <w:rFonts w:ascii="Liberation Serif" w:eastAsia="SimSun;文泉驿微米黑" w:hAnsi="Liberation Serif" w:cs="Liberation Serif"/>
          <w:sz w:val="24"/>
          <w:szCs w:val="24"/>
        </w:rPr>
        <w:t>сания Сторонами УПД).</w:t>
      </w:r>
    </w:p>
    <w:p w14:paraId="0B2EC0AB" w14:textId="77777777" w:rsidR="00CF3F9E" w:rsidRDefault="00C46E2F">
      <w:pPr>
        <w:pStyle w:val="ae"/>
        <w:ind w:firstLineChars="250" w:firstLine="60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Поставщиком гарантируется легальность производства и/или приобретения Товара у его производителя, а также исключение возможности контрафактности Товара. По требованию </w:t>
      </w:r>
      <w:r>
        <w:rPr>
          <w:rFonts w:ascii="Liberation Serif" w:hAnsi="Liberation Serif" w:cs="Liberation Serif"/>
          <w:sz w:val="24"/>
          <w:szCs w:val="24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Поставщик предоставляет документы, подтверждающие легальн</w:t>
      </w:r>
      <w:r>
        <w:rPr>
          <w:rFonts w:ascii="Liberation Serif" w:hAnsi="Liberation Serif" w:cs="Liberation Serif"/>
          <w:sz w:val="24"/>
          <w:szCs w:val="24"/>
        </w:rPr>
        <w:t xml:space="preserve">ость производства и/или приобретения поставляемого Товара, в течение </w:t>
      </w:r>
      <w:r>
        <w:rPr>
          <w:rFonts w:ascii="Liberation Serif" w:hAnsi="Liberation Serif" w:cs="Liberation Serif"/>
          <w:sz w:val="24"/>
          <w:szCs w:val="24"/>
        </w:rPr>
        <w:t>5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(пяти) </w:t>
      </w:r>
      <w:r>
        <w:rPr>
          <w:rFonts w:ascii="Liberation Serif" w:hAnsi="Liberation Serif" w:cs="Liberation Serif"/>
          <w:sz w:val="24"/>
          <w:szCs w:val="24"/>
        </w:rPr>
        <w:t xml:space="preserve">календарных дней с даты получения соответствующего требования </w:t>
      </w:r>
      <w:r>
        <w:rPr>
          <w:rFonts w:ascii="Liberation Serif" w:hAnsi="Liberation Serif" w:cs="Liberation Serif"/>
          <w:sz w:val="24"/>
          <w:szCs w:val="24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1BA20AC2" w14:textId="77777777" w:rsidR="00CF3F9E" w:rsidRDefault="00C46E2F">
      <w:pPr>
        <w:pStyle w:val="ae"/>
        <w:ind w:firstLineChars="250" w:firstLine="60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 комплект поставки входят документы, подтверждающие количество и качество Товара, а также все предусмотр</w:t>
      </w:r>
      <w:r>
        <w:rPr>
          <w:rFonts w:ascii="Liberation Serif" w:hAnsi="Liberation Serif" w:cs="Liberation Serif"/>
          <w:sz w:val="24"/>
          <w:szCs w:val="24"/>
        </w:rPr>
        <w:t>енные законодательством сертификаты, паспорта, удостоверения о качестве, документы, подтверждающие наличие гарантийных обязательств на Товар, и иная техническая документация.</w:t>
      </w:r>
    </w:p>
    <w:p w14:paraId="32837584" w14:textId="77777777" w:rsidR="00CF3F9E" w:rsidRDefault="00C46E2F">
      <w:pPr>
        <w:pStyle w:val="ae"/>
        <w:ind w:firstLineChars="250" w:firstLine="60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Поставщик обязан предоставить Заказчику информацию  и документы о количественном </w:t>
      </w:r>
      <w:r>
        <w:rPr>
          <w:rFonts w:ascii="Liberation Serif" w:hAnsi="Liberation Serif" w:cs="Liberation Serif"/>
          <w:sz w:val="24"/>
          <w:szCs w:val="24"/>
        </w:rPr>
        <w:t>содержании драгоценных металлов в поставляемых Товарах и их элементах.</w:t>
      </w:r>
    </w:p>
    <w:p w14:paraId="784015E7" w14:textId="77777777" w:rsidR="00CF3F9E" w:rsidRDefault="00C46E2F">
      <w:pPr>
        <w:pStyle w:val="ae"/>
        <w:ind w:firstLineChars="250" w:firstLine="60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Все документы должны быть составлены на русском языке либо иметь заверенный на русский язык перевод.</w:t>
      </w:r>
    </w:p>
    <w:p w14:paraId="4D952DA9" w14:textId="77777777" w:rsidR="00CF3F9E" w:rsidRDefault="00C46E2F">
      <w:pPr>
        <w:pStyle w:val="ae"/>
        <w:ind w:firstLineChars="250" w:firstLine="60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 поставке Товара импортного производства Поставщик прилагает документы, подтвержд</w:t>
      </w:r>
      <w:r>
        <w:rPr>
          <w:rFonts w:ascii="Liberation Serif" w:hAnsi="Liberation Serif" w:cs="Liberation Serif"/>
          <w:sz w:val="24"/>
          <w:szCs w:val="24"/>
        </w:rPr>
        <w:t xml:space="preserve">ающие таможенную очистку Товара, либо сведения о номере таможенной декларации, по которой был </w:t>
      </w:r>
      <w:r>
        <w:rPr>
          <w:rFonts w:ascii="Liberation Serif" w:hAnsi="Liberation Serif" w:cs="Liberation Serif"/>
          <w:sz w:val="24"/>
          <w:szCs w:val="24"/>
        </w:rPr>
        <w:t>осуществлён</w:t>
      </w:r>
      <w:r>
        <w:rPr>
          <w:rFonts w:ascii="Liberation Serif" w:hAnsi="Liberation Serif" w:cs="Liberation Serif"/>
          <w:sz w:val="24"/>
          <w:szCs w:val="24"/>
        </w:rPr>
        <w:t xml:space="preserve"> выпуск товаров в соответствии с избранной таможенной процедурой.</w:t>
      </w:r>
    </w:p>
    <w:p w14:paraId="6F059837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Приёмка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Товара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(надлежаще уполномоченным лицом указанным в п. 13.14)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по количеству, качеству осуществляется в течение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6 (шест</w:t>
      </w:r>
      <w:r>
        <w:rPr>
          <w:rFonts w:ascii="Liberation Serif" w:eastAsia="SimSun;文泉驿微米黑" w:hAnsi="Liberation Serif" w:cs="Liberation Serif"/>
          <w:sz w:val="24"/>
          <w:szCs w:val="24"/>
        </w:rPr>
        <w:t>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) рабочих дней с момента отгрузки Товара на склад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>,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о чем подписывается Товарная накладная.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При наличии недостатков Товара Заказчик прио</w:t>
      </w:r>
      <w:r>
        <w:rPr>
          <w:rFonts w:ascii="Liberation Serif" w:eastAsia="SimSun;文泉驿微米黑" w:hAnsi="Liberation Serif" w:cs="Liberation Serif"/>
          <w:sz w:val="24"/>
          <w:szCs w:val="24"/>
        </w:rPr>
        <w:t>станавливает приемку Товара  до устранения недостатков.</w:t>
      </w:r>
    </w:p>
    <w:p w14:paraId="44AD5E6E" w14:textId="77777777" w:rsidR="00CF3F9E" w:rsidRDefault="00C46E2F">
      <w:pPr>
        <w:widowControl w:val="0"/>
        <w:spacing w:after="0" w:line="240" w:lineRule="auto"/>
        <w:ind w:firstLineChars="250" w:firstLine="60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Замечания к Товару по количеству могут оформляться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отдельным рекламационным актом, который составляется не позднее подписания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Товарной накладной.</w:t>
      </w:r>
    </w:p>
    <w:p w14:paraId="4A0C83E4" w14:textId="77777777" w:rsidR="00CF3F9E" w:rsidRDefault="00C46E2F">
      <w:pPr>
        <w:widowControl w:val="0"/>
        <w:spacing w:after="0" w:line="240" w:lineRule="auto"/>
        <w:ind w:firstLineChars="250" w:firstLine="60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 выявлении нарушений при приемке Товара, срок его приемки приостанавливается.</w:t>
      </w:r>
    </w:p>
    <w:p w14:paraId="5D2CAB2D" w14:textId="77777777" w:rsidR="00CF3F9E" w:rsidRDefault="00C46E2F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Упаковка Товара должна обеспечивать сохранность Товара при транспорт</w:t>
      </w:r>
      <w:r>
        <w:rPr>
          <w:rFonts w:ascii="Liberation Serif" w:hAnsi="Liberation Serif" w:cs="Liberation Serif"/>
          <w:sz w:val="24"/>
          <w:szCs w:val="24"/>
        </w:rPr>
        <w:t xml:space="preserve">ировке. При обнаружении во время приёмки нарушений целостности транспортной упаковки, Товар принимается способом пересчёта единиц вложения Товара в упаковку в присутствии уполномоченных представителей Поставщика и </w:t>
      </w:r>
      <w:r>
        <w:rPr>
          <w:rFonts w:ascii="Liberation Serif" w:hAnsi="Liberation Serif" w:cs="Liberation Serif"/>
          <w:sz w:val="24"/>
          <w:szCs w:val="24"/>
          <w:lang w:eastAsia="ar-SA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, о чем делается отметка в </w:t>
      </w:r>
      <w:r>
        <w:rPr>
          <w:rFonts w:ascii="Liberation Serif" w:hAnsi="Liberation Serif" w:cs="Liberation Serif"/>
          <w:sz w:val="24"/>
          <w:szCs w:val="24"/>
        </w:rPr>
        <w:t xml:space="preserve">   </w:t>
      </w:r>
      <w:r>
        <w:rPr>
          <w:rFonts w:ascii="Liberation Serif" w:hAnsi="Liberation Serif" w:cs="Liberation Serif"/>
          <w:sz w:val="24"/>
          <w:szCs w:val="24"/>
        </w:rPr>
        <w:t>Тов</w:t>
      </w:r>
      <w:r>
        <w:rPr>
          <w:rFonts w:ascii="Liberation Serif" w:hAnsi="Liberation Serif" w:cs="Liberation Serif"/>
          <w:sz w:val="24"/>
          <w:szCs w:val="24"/>
        </w:rPr>
        <w:t>арной накладной, а в случае возникновения у Сторон каких-либо разногласий, составляется соответствующий акт.</w:t>
      </w:r>
    </w:p>
    <w:p w14:paraId="15AFC606" w14:textId="77777777" w:rsidR="00CF3F9E" w:rsidRDefault="00C46E2F">
      <w:pPr>
        <w:widowControl w:val="0"/>
        <w:spacing w:after="0" w:line="240" w:lineRule="auto"/>
        <w:ind w:firstLineChars="250" w:firstLine="60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случае несоответствия количества Товара условиям настоящего Договора (выявленном при </w:t>
      </w:r>
      <w:r>
        <w:rPr>
          <w:rFonts w:ascii="Liberation Serif" w:hAnsi="Liberation Serif" w:cs="Liberation Serif"/>
          <w:sz w:val="24"/>
          <w:szCs w:val="24"/>
        </w:rPr>
        <w:t>приёмке</w:t>
      </w:r>
      <w:r>
        <w:rPr>
          <w:rFonts w:ascii="Liberation Serif" w:hAnsi="Liberation Serif" w:cs="Liberation Serif"/>
          <w:sz w:val="24"/>
          <w:szCs w:val="24"/>
        </w:rPr>
        <w:t xml:space="preserve"> Товара) в Товарной накладной должна быть сделана отм</w:t>
      </w:r>
      <w:r>
        <w:rPr>
          <w:rFonts w:ascii="Liberation Serif" w:hAnsi="Liberation Serif" w:cs="Liberation Serif"/>
          <w:sz w:val="24"/>
          <w:szCs w:val="24"/>
        </w:rPr>
        <w:t xml:space="preserve">етка об </w:t>
      </w:r>
      <w:r>
        <w:rPr>
          <w:rFonts w:ascii="Liberation Serif" w:hAnsi="Liberation Serif" w:cs="Liberation Serif"/>
          <w:sz w:val="24"/>
          <w:szCs w:val="24"/>
        </w:rPr>
        <w:t>объёме</w:t>
      </w:r>
      <w:r>
        <w:rPr>
          <w:rFonts w:ascii="Liberation Serif" w:hAnsi="Liberation Serif" w:cs="Liberation Serif"/>
          <w:sz w:val="24"/>
          <w:szCs w:val="24"/>
        </w:rPr>
        <w:t xml:space="preserve"> фактически принятого Товара.</w:t>
      </w:r>
    </w:p>
    <w:p w14:paraId="134CA482" w14:textId="77777777" w:rsidR="00CF3F9E" w:rsidRDefault="00C46E2F">
      <w:pPr>
        <w:widowControl w:val="0"/>
        <w:spacing w:after="0" w:line="240" w:lineRule="auto"/>
        <w:ind w:firstLineChars="250" w:firstLine="60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Качество поставляемого Товара должно соответствовать стандартам, техническим условиям либо технической документации завода-изготовителя, иным условиям настоящего Договора и подтверждаться товаросопроводительными </w:t>
      </w:r>
      <w:r>
        <w:rPr>
          <w:rFonts w:ascii="Liberation Serif" w:hAnsi="Liberation Serif" w:cs="Liberation Serif"/>
          <w:sz w:val="24"/>
          <w:szCs w:val="24"/>
        </w:rPr>
        <w:t xml:space="preserve">документами, </w:t>
      </w:r>
      <w:r>
        <w:rPr>
          <w:rFonts w:ascii="Liberation Serif" w:hAnsi="Liberation Serif" w:cs="Liberation Serif"/>
          <w:sz w:val="24"/>
          <w:szCs w:val="24"/>
        </w:rPr>
        <w:t>определёнными</w:t>
      </w:r>
      <w:r>
        <w:rPr>
          <w:rFonts w:ascii="Liberation Serif" w:hAnsi="Liberation Serif" w:cs="Liberation Serif"/>
          <w:sz w:val="24"/>
          <w:szCs w:val="24"/>
        </w:rPr>
        <w:t xml:space="preserve"> п. 4.2. настоящего Договора. Условие о качестве Товара считается выполненным Поставщиком, если отгруженный на склад </w:t>
      </w:r>
      <w:r>
        <w:rPr>
          <w:rFonts w:ascii="Liberation Serif" w:hAnsi="Liberation Serif" w:cs="Liberation Serif"/>
          <w:sz w:val="24"/>
          <w:szCs w:val="24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Товар соответствует всем требованиям настоящего Договора.</w:t>
      </w:r>
    </w:p>
    <w:p w14:paraId="7E4FB7E9" w14:textId="77777777" w:rsidR="00CF3F9E" w:rsidRDefault="00C46E2F">
      <w:pPr>
        <w:widowControl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 обнаружении недостатков Товара по количес</w:t>
      </w:r>
      <w:r>
        <w:rPr>
          <w:rFonts w:ascii="Liberation Serif" w:hAnsi="Liberation Serif" w:cs="Liberation Serif"/>
          <w:sz w:val="24"/>
          <w:szCs w:val="24"/>
        </w:rPr>
        <w:t xml:space="preserve">тву, качеству </w:t>
      </w:r>
      <w:r>
        <w:rPr>
          <w:rFonts w:ascii="Liberation Serif" w:hAnsi="Liberation Serif" w:cs="Liberation Serif"/>
          <w:sz w:val="24"/>
          <w:szCs w:val="24"/>
        </w:rPr>
        <w:t>Заказчик</w:t>
      </w:r>
      <w:r>
        <w:rPr>
          <w:rFonts w:ascii="Liberation Serif" w:hAnsi="Liberation Serif" w:cs="Liberation Serif"/>
          <w:sz w:val="24"/>
          <w:szCs w:val="24"/>
        </w:rPr>
        <w:t xml:space="preserve"> незамедлительно письменно (по факсу, телеграммой или по электронной почте) уведомляет об этом Поставщика (либо направляет Поставщику рекламационный акт). Поставщик обеспечивает прибытие к </w:t>
      </w:r>
      <w:r>
        <w:rPr>
          <w:rFonts w:ascii="Liberation Serif" w:hAnsi="Liberation Serif" w:cs="Liberation Serif"/>
          <w:sz w:val="24"/>
          <w:szCs w:val="24"/>
        </w:rPr>
        <w:t>Заказчику</w:t>
      </w:r>
      <w:r>
        <w:rPr>
          <w:rFonts w:ascii="Liberation Serif" w:hAnsi="Liberation Serif" w:cs="Liberation Serif"/>
          <w:sz w:val="24"/>
          <w:szCs w:val="24"/>
        </w:rPr>
        <w:t xml:space="preserve"> своего представителя в течение </w:t>
      </w:r>
      <w:r>
        <w:rPr>
          <w:rFonts w:ascii="Liberation Serif" w:hAnsi="Liberation Serif" w:cs="Liberation Serif"/>
          <w:sz w:val="24"/>
          <w:szCs w:val="24"/>
        </w:rPr>
        <w:t>5 (п</w:t>
      </w:r>
      <w:r>
        <w:rPr>
          <w:rFonts w:ascii="Liberation Serif" w:hAnsi="Liberation Serif" w:cs="Liberation Serif"/>
          <w:sz w:val="24"/>
          <w:szCs w:val="24"/>
        </w:rPr>
        <w:t>ят</w:t>
      </w:r>
      <w:r>
        <w:rPr>
          <w:rFonts w:ascii="Liberation Serif" w:hAnsi="Liberation Serif" w:cs="Liberation Serif"/>
          <w:sz w:val="24"/>
          <w:szCs w:val="24"/>
        </w:rPr>
        <w:t>и</w:t>
      </w:r>
      <w:r>
        <w:rPr>
          <w:rFonts w:ascii="Liberation Serif" w:hAnsi="Liberation Serif" w:cs="Liberation Serif"/>
          <w:sz w:val="24"/>
          <w:szCs w:val="24"/>
        </w:rPr>
        <w:t>) календарных дней</w:t>
      </w:r>
      <w:r>
        <w:rPr>
          <w:rFonts w:ascii="Liberation Serif" w:hAnsi="Liberation Serif" w:cs="Liberation Serif"/>
          <w:sz w:val="24"/>
          <w:szCs w:val="24"/>
        </w:rPr>
        <w:t xml:space="preserve"> с даты получения уведомления о недостатках Товара. Представитель Поставщика совместно с представителем </w:t>
      </w:r>
      <w:r>
        <w:rPr>
          <w:rFonts w:ascii="Liberation Serif" w:hAnsi="Liberation Serif" w:cs="Liberation Serif"/>
          <w:sz w:val="24"/>
          <w:szCs w:val="24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участвует в составлении акта о некачественном Товаре и его замене. Представитель Поставщика при себе должен иметь документы, подтверждающие его полномочия на представление интересов Поставщика, на право участия в проверке количества, качества Товара, выяс</w:t>
      </w:r>
      <w:r>
        <w:rPr>
          <w:rFonts w:ascii="Liberation Serif" w:hAnsi="Liberation Serif" w:cs="Liberation Serif"/>
          <w:sz w:val="24"/>
          <w:szCs w:val="24"/>
        </w:rPr>
        <w:t>нения причин и характера дефектов, проведения работ по восстановлению качества Товара, подписание акта. В случае, если представитель Поставщика не прибыл в установленный срок, акт о некачественном Товаре и его замене составляется без его участия. При возни</w:t>
      </w:r>
      <w:r>
        <w:rPr>
          <w:rFonts w:ascii="Liberation Serif" w:hAnsi="Liberation Serif" w:cs="Liberation Serif"/>
          <w:sz w:val="24"/>
          <w:szCs w:val="24"/>
        </w:rPr>
        <w:t xml:space="preserve">кновении спора о </w:t>
      </w:r>
      <w:r>
        <w:rPr>
          <w:rFonts w:ascii="Liberation Serif" w:hAnsi="Liberation Serif" w:cs="Liberation Serif"/>
          <w:sz w:val="24"/>
          <w:szCs w:val="24"/>
        </w:rPr>
        <w:lastRenderedPageBreak/>
        <w:t xml:space="preserve">качестве Товара по требованию любой из Сторон должна быть назначена экспертиза. Расходы по проведению экспертизы </w:t>
      </w:r>
      <w:r>
        <w:rPr>
          <w:rFonts w:ascii="Liberation Serif" w:hAnsi="Liberation Serif" w:cs="Liberation Serif"/>
          <w:sz w:val="24"/>
          <w:szCs w:val="24"/>
        </w:rPr>
        <w:t>несёт</w:t>
      </w:r>
      <w:r>
        <w:rPr>
          <w:rFonts w:ascii="Liberation Serif" w:hAnsi="Liberation Serif" w:cs="Liberation Serif"/>
          <w:sz w:val="24"/>
          <w:szCs w:val="24"/>
        </w:rPr>
        <w:t xml:space="preserve"> Поставщик, за исключением случаев, когда экспертизой установлено отсутствие нарушений Поставщиком требований к качеству </w:t>
      </w:r>
      <w:r>
        <w:rPr>
          <w:rFonts w:ascii="Liberation Serif" w:hAnsi="Liberation Serif" w:cs="Liberation Serif"/>
          <w:sz w:val="24"/>
          <w:szCs w:val="24"/>
        </w:rPr>
        <w:t xml:space="preserve">Товара или факт того, что недостатки Товара возникли после его фактической передачи </w:t>
      </w:r>
      <w:r>
        <w:rPr>
          <w:rFonts w:ascii="Liberation Serif" w:hAnsi="Liberation Serif" w:cs="Liberation Serif"/>
          <w:sz w:val="24"/>
          <w:szCs w:val="24"/>
        </w:rPr>
        <w:t>Заказчику</w:t>
      </w:r>
      <w:r>
        <w:rPr>
          <w:rFonts w:ascii="Liberation Serif" w:hAnsi="Liberation Serif" w:cs="Liberation Serif"/>
          <w:sz w:val="24"/>
          <w:szCs w:val="24"/>
        </w:rPr>
        <w:t xml:space="preserve">. В указанных случаях расходы на экспертизу </w:t>
      </w:r>
      <w:r>
        <w:rPr>
          <w:rFonts w:ascii="Liberation Serif" w:hAnsi="Liberation Serif" w:cs="Liberation Serif"/>
          <w:sz w:val="24"/>
          <w:szCs w:val="24"/>
        </w:rPr>
        <w:t>несёт</w:t>
      </w:r>
      <w:r>
        <w:rPr>
          <w:rFonts w:ascii="Liberation Serif" w:hAnsi="Liberation Serif" w:cs="Liberation Serif"/>
          <w:sz w:val="24"/>
          <w:szCs w:val="24"/>
        </w:rPr>
        <w:t xml:space="preserve"> виновная в недостатках Товара Сторона, а в случае отсутствия вины Сторон, - Сторона, потребовавшая назначения экс</w:t>
      </w:r>
      <w:r>
        <w:rPr>
          <w:rFonts w:ascii="Liberation Serif" w:hAnsi="Liberation Serif" w:cs="Liberation Serif"/>
          <w:sz w:val="24"/>
          <w:szCs w:val="24"/>
        </w:rPr>
        <w:t>пертизы, а если она назначена по соглашению между Сторонами, – обе Стороны поровну.</w:t>
      </w:r>
    </w:p>
    <w:p w14:paraId="534F57AF" w14:textId="77777777" w:rsidR="00CF3F9E" w:rsidRDefault="00C46E2F">
      <w:pPr>
        <w:widowControl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случае подписания Товарной накладной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без замечаний и без составления отдельного рекламационного акта, Товар считается принятым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по количеству и качес</w:t>
      </w:r>
      <w:r>
        <w:rPr>
          <w:rFonts w:ascii="Liberation Serif" w:hAnsi="Liberation Serif" w:cs="Liberation Serif"/>
          <w:sz w:val="24"/>
          <w:szCs w:val="24"/>
        </w:rPr>
        <w:t>тву.</w:t>
      </w:r>
    </w:p>
    <w:p w14:paraId="25E3C019" w14:textId="77777777" w:rsidR="00CF3F9E" w:rsidRDefault="00C46E2F">
      <w:pPr>
        <w:widowControl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Рекламационный акт не может быть составлен позднее подписания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Товарной накладной, а также не может быть отправлен Поставщику позднее Товарной накладной. При нарушении настоящего условия Товар считается принятым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без составления ре</w:t>
      </w:r>
      <w:r>
        <w:rPr>
          <w:rFonts w:ascii="Liberation Serif" w:hAnsi="Liberation Serif" w:cs="Liberation Serif"/>
          <w:sz w:val="24"/>
          <w:szCs w:val="24"/>
        </w:rPr>
        <w:t>кламационного акта.</w:t>
      </w:r>
    </w:p>
    <w:p w14:paraId="2D4D4BA9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Право собственности на Товар переходит к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 момент подписания Товарной накладной. Обязанность Поставщика по поставке Товара считается исполненной с момента подписания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Товарной накладной. При этом за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сохран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яется право предъявить Поставщику требования,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определённые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п.п. 4.5. – 4.8., п. 4.10. настоящего Договора в случае выявления обстоятельств,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определённых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 указанных пунктах настоящего Договора.</w:t>
      </w:r>
    </w:p>
    <w:p w14:paraId="095C5E4D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В случае недопоставки Товара,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имеет право требовать п</w:t>
      </w:r>
      <w:r>
        <w:rPr>
          <w:rFonts w:ascii="Liberation Serif" w:eastAsia="SimSun;文泉驿微米黑" w:hAnsi="Liberation Serif" w:cs="Liberation Serif"/>
          <w:sz w:val="24"/>
          <w:szCs w:val="24"/>
        </w:rPr>
        <w:t>ередачи недопоставленного Товара или отказаться от переданного Товара и его оплаты, а если он оплачен – требовать возвращения уплаченной за него денежной суммы.</w:t>
      </w:r>
    </w:p>
    <w:p w14:paraId="379A6386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В случае, если Поставщик отгрузил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некомплектный Товар, либо Товар, несоответствующий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требованиям по установленным настоящим Договором, либо некачественный Товар, а также в случае, если Поставщик отгрузил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наряду с Товаром,  качество которого соответствует условиям настоящего Договора, Товар, не соответствующий условиям настоящего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Договора,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вправе по своему выбору:</w:t>
      </w:r>
    </w:p>
    <w:p w14:paraId="38E8E452" w14:textId="77777777" w:rsidR="00CF3F9E" w:rsidRDefault="00C46E2F">
      <w:pPr>
        <w:widowControl w:val="0"/>
        <w:tabs>
          <w:tab w:val="left" w:pos="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принять Товар, соответствующий условиям настоящего Договора, и отказаться от </w:t>
      </w:r>
      <w:r>
        <w:rPr>
          <w:rFonts w:ascii="Liberation Serif" w:hAnsi="Liberation Serif" w:cs="Liberation Serif"/>
          <w:sz w:val="24"/>
          <w:szCs w:val="24"/>
        </w:rPr>
        <w:t>приёмки</w:t>
      </w:r>
      <w:r>
        <w:rPr>
          <w:rFonts w:ascii="Liberation Serif" w:hAnsi="Liberation Serif" w:cs="Liberation Serif"/>
          <w:sz w:val="24"/>
          <w:szCs w:val="24"/>
        </w:rPr>
        <w:t xml:space="preserve"> остального Товара;</w:t>
      </w:r>
    </w:p>
    <w:p w14:paraId="598BF30E" w14:textId="77777777" w:rsidR="00CF3F9E" w:rsidRDefault="00C46E2F">
      <w:pPr>
        <w:widowControl w:val="0"/>
        <w:tabs>
          <w:tab w:val="left" w:pos="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отказаться от </w:t>
      </w:r>
      <w:r>
        <w:rPr>
          <w:rFonts w:ascii="Liberation Serif" w:hAnsi="Liberation Serif" w:cs="Liberation Serif"/>
          <w:sz w:val="24"/>
          <w:szCs w:val="24"/>
        </w:rPr>
        <w:t>приёмки</w:t>
      </w:r>
      <w:r>
        <w:rPr>
          <w:rFonts w:ascii="Liberation Serif" w:hAnsi="Liberation Serif" w:cs="Liberation Serif"/>
          <w:sz w:val="24"/>
          <w:szCs w:val="24"/>
        </w:rPr>
        <w:t xml:space="preserve"> всего </w:t>
      </w:r>
      <w:r>
        <w:rPr>
          <w:rFonts w:ascii="Liberation Serif" w:hAnsi="Liberation Serif" w:cs="Liberation Serif"/>
          <w:sz w:val="24"/>
          <w:szCs w:val="24"/>
        </w:rPr>
        <w:t>объёма</w:t>
      </w:r>
      <w:r>
        <w:rPr>
          <w:rFonts w:ascii="Liberation Serif" w:hAnsi="Liberation Serif" w:cs="Liberation Serif"/>
          <w:sz w:val="24"/>
          <w:szCs w:val="24"/>
        </w:rPr>
        <w:t xml:space="preserve"> отгруженного Товара;</w:t>
      </w:r>
    </w:p>
    <w:p w14:paraId="68F8550C" w14:textId="77777777" w:rsidR="00CF3F9E" w:rsidRDefault="00C46E2F">
      <w:pPr>
        <w:widowControl w:val="0"/>
        <w:tabs>
          <w:tab w:val="left" w:pos="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отказаться от исполнения настоящего </w:t>
      </w:r>
      <w:r>
        <w:rPr>
          <w:rFonts w:ascii="Liberation Serif" w:hAnsi="Liberation Serif" w:cs="Liberation Serif"/>
          <w:sz w:val="24"/>
          <w:szCs w:val="24"/>
        </w:rPr>
        <w:t>Договора и потребовать от Поставщика возмещения убытков;</w:t>
      </w:r>
    </w:p>
    <w:p w14:paraId="19E39BF5" w14:textId="77777777" w:rsidR="00CF3F9E" w:rsidRDefault="00C46E2F">
      <w:pPr>
        <w:widowControl w:val="0"/>
        <w:tabs>
          <w:tab w:val="left" w:pos="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потребовать от Поставщика возмещения расходов </w:t>
      </w:r>
      <w:r>
        <w:rPr>
          <w:rFonts w:ascii="Liberation Serif" w:hAnsi="Liberation Serif" w:cs="Liberation Serif"/>
          <w:sz w:val="24"/>
          <w:szCs w:val="24"/>
          <w:lang w:eastAsia="ar-SA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на устранение недостатков поставленного Товара;</w:t>
      </w:r>
    </w:p>
    <w:p w14:paraId="4BE2BD60" w14:textId="77777777" w:rsidR="00CF3F9E" w:rsidRDefault="00C46E2F">
      <w:pPr>
        <w:widowControl w:val="0"/>
        <w:tabs>
          <w:tab w:val="left" w:pos="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потребовать заменить Товар, не соответствующий условиям настоящего Договора, Товаром, полно</w:t>
      </w:r>
      <w:r>
        <w:rPr>
          <w:rFonts w:ascii="Liberation Serif" w:hAnsi="Liberation Serif" w:cs="Liberation Serif"/>
          <w:sz w:val="24"/>
          <w:szCs w:val="24"/>
        </w:rPr>
        <w:t>стью соответствующим его условиям.</w:t>
      </w:r>
    </w:p>
    <w:p w14:paraId="5487EEA1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В случаях, предусмотренных пунктами 4.5., 4.6. настоящего Договора, возврат денежных средств Поставщиком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(либо возмещение затрат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 устранение недостатков Товара) должен быть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осуществлён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 течение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5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(</w:t>
      </w:r>
      <w:r>
        <w:rPr>
          <w:rFonts w:ascii="Liberation Serif" w:eastAsia="SimSun;文泉驿微米黑" w:hAnsi="Liberation Serif" w:cs="Liberation Serif"/>
          <w:sz w:val="24"/>
          <w:szCs w:val="24"/>
        </w:rPr>
        <w:t>п</w:t>
      </w:r>
      <w:r>
        <w:rPr>
          <w:rFonts w:ascii="Liberation Serif" w:eastAsia="SimSun;文泉驿微米黑" w:hAnsi="Liberation Serif" w:cs="Liberation Serif"/>
          <w:sz w:val="24"/>
          <w:szCs w:val="24"/>
        </w:rPr>
        <w:t>яти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) календарных дней с момента получения Поставщиком соответствующего требования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>.</w:t>
      </w:r>
    </w:p>
    <w:p w14:paraId="7DDA7FC2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При выявлении факта поставки Товара в количестве, превышающем количество,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определённое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настоящим Договором,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извещает об этом Поставщика. В случае, если По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ставщик в течение 5 (пяти) календарных дней не распорядится соответствующей частью Товара,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вправе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принять Товар на ответственное хранение. В указанном случае ответственное хранение Товара </w:t>
      </w:r>
      <w:r>
        <w:rPr>
          <w:rFonts w:ascii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 носит возмездный характер.</w:t>
      </w:r>
    </w:p>
    <w:p w14:paraId="42643D8C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Некачественный Товар,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либо Товар, не отвечающий требованиям по комплектации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техническим требованиям, не считается поставленным.</w:t>
      </w:r>
    </w:p>
    <w:p w14:paraId="1A99F84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Акт о скрытых недостатках Товара, в случае обнаружения таковых, должен быть составлен в течение 20 (двадцати) календарных дней со дня их обнаружени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я в течение всего гарантийного срока на Товар. В данном случае Поставщик обязан заменить Товар со скрытыми недостатками за свой </w:t>
      </w:r>
      <w:r>
        <w:rPr>
          <w:rFonts w:ascii="Liberation Serif" w:eastAsia="SimSun;文泉驿微米黑" w:hAnsi="Liberation Serif" w:cs="Liberation Serif"/>
          <w:sz w:val="24"/>
          <w:szCs w:val="24"/>
        </w:rPr>
        <w:t>счёт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либо возместить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затраты, связанные с устранением скрытых недостатков Товара, либо по письменной </w:t>
      </w:r>
      <w:r>
        <w:rPr>
          <w:rFonts w:ascii="Liberation Serif" w:eastAsia="SimSun;文泉驿微米黑" w:hAnsi="Liberation Serif" w:cs="Liberation Serif"/>
          <w:sz w:val="24"/>
          <w:szCs w:val="24"/>
        </w:rPr>
        <w:t>договорённости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Ст</w:t>
      </w:r>
      <w:r>
        <w:rPr>
          <w:rFonts w:ascii="Liberation Serif" w:eastAsia="SimSun;文泉驿微米黑" w:hAnsi="Liberation Serif" w:cs="Liberation Serif"/>
          <w:sz w:val="24"/>
          <w:szCs w:val="24"/>
        </w:rPr>
        <w:t>орон устранить такие недостатки.</w:t>
      </w:r>
    </w:p>
    <w:p w14:paraId="1FD79703" w14:textId="77777777" w:rsidR="00CF3F9E" w:rsidRDefault="00C46E2F">
      <w:pPr>
        <w:pStyle w:val="ae"/>
        <w:ind w:firstLineChars="250" w:firstLine="600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 xml:space="preserve">Скрытыми недостатками признаются такие недостатки, которые не могли быть обнаружены при обычной для данного вида Товара </w:t>
      </w:r>
      <w:r>
        <w:rPr>
          <w:rFonts w:ascii="Liberation Serif" w:hAnsi="Liberation Serif" w:cs="Liberation Serif"/>
          <w:sz w:val="24"/>
          <w:szCs w:val="24"/>
        </w:rPr>
        <w:t>приёмке</w:t>
      </w:r>
      <w:r>
        <w:rPr>
          <w:rFonts w:ascii="Liberation Serif" w:hAnsi="Liberation Serif" w:cs="Liberation Serif"/>
          <w:sz w:val="24"/>
          <w:szCs w:val="24"/>
        </w:rPr>
        <w:t xml:space="preserve"> и выявлены лишь в процессе обработки, испытания, использования и хранения Товара.</w:t>
      </w:r>
    </w:p>
    <w:p w14:paraId="2CC91D4A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Требования к маркировке и упаковке Товара:</w:t>
      </w:r>
    </w:p>
    <w:p w14:paraId="3A75797F" w14:textId="77777777" w:rsidR="00CF3F9E" w:rsidRDefault="00C46E2F">
      <w:pPr>
        <w:pStyle w:val="ae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 Т</w:t>
      </w:r>
      <w:r>
        <w:rPr>
          <w:rFonts w:ascii="Liberation Serif" w:hAnsi="Liberation Serif" w:cs="Liberation Serif"/>
          <w:sz w:val="24"/>
          <w:szCs w:val="24"/>
        </w:rPr>
        <w:t>овар должен быть маркирован и упакован. Упаковка должна обеспечивать его полную сохранность и качество при осуществлении погрузочно-разгрузочных работ, транспортировке и хранении, в том числе в пределах гарантийного срока;</w:t>
      </w:r>
    </w:p>
    <w:p w14:paraId="47C2E044" w14:textId="77777777" w:rsidR="00CF3F9E" w:rsidRDefault="00C46E2F">
      <w:pPr>
        <w:pStyle w:val="ae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 маркировка Товара должна </w:t>
      </w:r>
      <w:r>
        <w:rPr>
          <w:rFonts w:ascii="Liberation Serif" w:hAnsi="Liberation Serif" w:cs="Liberation Serif"/>
          <w:sz w:val="24"/>
          <w:szCs w:val="24"/>
        </w:rPr>
        <w:t>содержать наименование изделия, юридический адрес и наименование завода-изготовителя, дату изготовления и срок годности;</w:t>
      </w:r>
    </w:p>
    <w:p w14:paraId="1A227675" w14:textId="77777777" w:rsidR="00CF3F9E" w:rsidRDefault="00C46E2F">
      <w:pPr>
        <w:pStyle w:val="ae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 упаковка Товара должна обеспечивать его сохранность при перевозке с учётом возможных перегрузок, складирования, продолжительности и с</w:t>
      </w:r>
      <w:r>
        <w:rPr>
          <w:rFonts w:ascii="Liberation Serif" w:hAnsi="Liberation Serif" w:cs="Liberation Serif"/>
          <w:sz w:val="24"/>
          <w:szCs w:val="24"/>
        </w:rPr>
        <w:t>пособов транспортировки, при надлежащем и обычном способе обращения с грузом, а также обеспечивать защиту Товара от атмосферных и иных погодных воздействий;</w:t>
      </w:r>
    </w:p>
    <w:p w14:paraId="3727339B" w14:textId="77777777" w:rsidR="00CF3F9E" w:rsidRDefault="00C46E2F">
      <w:pPr>
        <w:pStyle w:val="ae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 иные дополнительные требования к маркировке и упаковке Товара, </w:t>
      </w:r>
      <w:r>
        <w:rPr>
          <w:rFonts w:ascii="Liberation Serif" w:hAnsi="Liberation Serif" w:cs="Liberation Serif"/>
          <w:sz w:val="24"/>
          <w:szCs w:val="24"/>
        </w:rPr>
        <w:t>определённые</w:t>
      </w:r>
      <w:r>
        <w:rPr>
          <w:rFonts w:ascii="Liberation Serif" w:hAnsi="Liberation Serif" w:cs="Liberation Serif"/>
          <w:sz w:val="24"/>
          <w:szCs w:val="24"/>
        </w:rPr>
        <w:t xml:space="preserve"> Техническим заданием.</w:t>
      </w:r>
    </w:p>
    <w:p w14:paraId="75F3979F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До даты вывоза некачественного Товара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принимает Товар на ответственное хранение. Поставщик обязан вывезти некачественный Товар не позднее дня, которым поставляется Товар на замену. Ответственное хранение Товара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носит возмездный характе</w:t>
      </w:r>
      <w:r>
        <w:rPr>
          <w:rFonts w:ascii="Liberation Serif" w:eastAsia="SimSun;文泉驿微米黑" w:hAnsi="Liberation Serif" w:cs="Liberation Serif"/>
          <w:sz w:val="24"/>
          <w:szCs w:val="24"/>
        </w:rPr>
        <w:t>р.</w:t>
      </w:r>
    </w:p>
    <w:p w14:paraId="1D0CB88F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Риск случайной гибели или случайного повреждения Товара переходит на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с момента перехода права собственности в соответствии с п.п. 4.4. настоящего Договора.</w:t>
      </w:r>
    </w:p>
    <w:p w14:paraId="0C10FAED" w14:textId="77777777" w:rsidR="00CF3F9E" w:rsidRDefault="00C46E2F">
      <w:pPr>
        <w:widowControl w:val="0"/>
        <w:numPr>
          <w:ilvl w:val="1"/>
          <w:numId w:val="2"/>
        </w:numPr>
        <w:tabs>
          <w:tab w:val="clear" w:pos="0"/>
          <w:tab w:val="left" w:pos="1200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случае </w:t>
      </w:r>
      <w:r>
        <w:rPr>
          <w:rFonts w:ascii="Liberation Serif" w:hAnsi="Liberation Serif" w:cs="Liberation Serif"/>
          <w:sz w:val="24"/>
          <w:szCs w:val="24"/>
        </w:rPr>
        <w:t xml:space="preserve">поставки </w:t>
      </w:r>
      <w:r>
        <w:rPr>
          <w:rFonts w:ascii="Liberation Serif" w:hAnsi="Liberation Serif" w:cs="Liberation Serif"/>
          <w:sz w:val="24"/>
          <w:szCs w:val="24"/>
        </w:rPr>
        <w:t>некачественного товара, а также непредоставления сопроводительной док</w:t>
      </w:r>
      <w:r>
        <w:rPr>
          <w:rFonts w:ascii="Liberation Serif" w:hAnsi="Liberation Serif" w:cs="Liberation Serif"/>
          <w:sz w:val="24"/>
          <w:szCs w:val="24"/>
        </w:rPr>
        <w:t xml:space="preserve">ументации к нему, </w:t>
      </w:r>
      <w:r>
        <w:rPr>
          <w:rFonts w:ascii="Liberation Serif" w:hAnsi="Liberation Serif" w:cs="Liberation Serif"/>
          <w:sz w:val="24"/>
          <w:szCs w:val="24"/>
        </w:rPr>
        <w:t>приёмка</w:t>
      </w:r>
      <w:r>
        <w:rPr>
          <w:rFonts w:ascii="Liberation Serif" w:hAnsi="Liberation Serif" w:cs="Liberation Serif"/>
          <w:sz w:val="24"/>
          <w:szCs w:val="24"/>
        </w:rPr>
        <w:t xml:space="preserve"> товара приостанавливается до момента устранения недостатков.</w:t>
      </w:r>
    </w:p>
    <w:p w14:paraId="027719B0" w14:textId="77777777" w:rsidR="00CF3F9E" w:rsidRDefault="00CF3F9E">
      <w:pPr>
        <w:widowControl w:val="0"/>
        <w:tabs>
          <w:tab w:val="left" w:pos="120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2E212245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Права и обязанности Сторон</w:t>
      </w:r>
    </w:p>
    <w:p w14:paraId="482C86C9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  <w:u w:val="single"/>
        </w:rPr>
      </w:pPr>
      <w:r>
        <w:rPr>
          <w:rFonts w:ascii="Liberation Serif" w:eastAsia="SimSun;文泉驿微米黑" w:hAnsi="Liberation Serif" w:cs="Liberation Serif"/>
          <w:sz w:val="24"/>
          <w:szCs w:val="24"/>
          <w:u w:val="single"/>
        </w:rPr>
        <w:t>Поставщик обязан:</w:t>
      </w:r>
    </w:p>
    <w:p w14:paraId="6F3BB611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Передать Заказчику Товар надлежащего качества в сроки, количестве , отвечающим условиям настоящего Договора.</w:t>
      </w:r>
    </w:p>
    <w:p w14:paraId="60C49D57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Передать Заказчику Товар, являющийся собственностью Поставщика, полностью свободный от прав третьих лиц (в том числе в сфере интеллектуальной собственности), не являющийся заложенным или арестованным, не являющийся предметом для спора, не находящийся в зал</w:t>
      </w:r>
      <w:r>
        <w:rPr>
          <w:rFonts w:ascii="Liberation Serif" w:hAnsi="Liberation Serif" w:cs="Liberation Serif"/>
          <w:sz w:val="24"/>
          <w:szCs w:val="24"/>
          <w:lang w:eastAsia="ru-RU"/>
        </w:rPr>
        <w:t>оге и т.д.</w:t>
      </w:r>
    </w:p>
    <w:p w14:paraId="71D4F37C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Предоставить на Товар гарантийный срок, но не менее гарантийного срока, установленного изготовителем Товара, исчисляемый </w:t>
      </w:r>
      <w:r>
        <w:rPr>
          <w:rFonts w:ascii="Liberation Serif" w:hAnsi="Liberation Serif" w:cs="Liberation Serif"/>
          <w:sz w:val="24"/>
          <w:szCs w:val="24"/>
          <w:lang w:eastAsia="ru-RU"/>
        </w:rPr>
        <w:t>с момента подписания Заказчиком Товарной накладной без замечаний.</w:t>
      </w:r>
    </w:p>
    <w:p w14:paraId="118DD6EF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Немедленно письменно оповещать Заказчика обо всех </w:t>
      </w:r>
      <w:r>
        <w:rPr>
          <w:rFonts w:ascii="Liberation Serif" w:hAnsi="Liberation Serif" w:cs="Liberation Serif"/>
          <w:sz w:val="24"/>
          <w:szCs w:val="24"/>
          <w:lang w:eastAsia="ru-RU"/>
        </w:rPr>
        <w:t>обстоятельствах, затрудняющих или делающих невозможным надлежащее исполнение Поставщиком своих обязательств по настоящему Договору.</w:t>
      </w:r>
    </w:p>
    <w:p w14:paraId="097B3E1C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Обеспечить защиту переданных ему и полученных в ходе исполнения настоящего Договора сведений, составляющих коммерческую либо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служебную тайну, в соответствии с требованиями настоящего Договора, как в ходе его исполнения, так и после окончания срока действия настоящего Договора.</w:t>
      </w:r>
    </w:p>
    <w:p w14:paraId="580A5CE3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В срок, не превышающий 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>10 календарных</w:t>
      </w:r>
      <w:r>
        <w:rPr>
          <w:rFonts w:ascii="Liberation Serif" w:hAnsi="Liberation Serif" w:cs="Liberation Serif"/>
          <w:color w:val="FF0000"/>
          <w:sz w:val="24"/>
          <w:szCs w:val="24"/>
          <w:lang w:eastAsia="ru-RU"/>
        </w:rPr>
        <w:t xml:space="preserve"> дней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с момента получения мотивированного требования Заказчика пр</w:t>
      </w:r>
      <w:r>
        <w:rPr>
          <w:rFonts w:ascii="Liberation Serif" w:hAnsi="Liberation Serif" w:cs="Liberation Serif"/>
          <w:sz w:val="24"/>
          <w:szCs w:val="24"/>
          <w:lang w:eastAsia="ru-RU"/>
        </w:rPr>
        <w:t>оизвести замену Товара на Товар надлежащего качества (соответствующий условиям настоящего Договора). Все затраты по возврату некачественного Товара, а также по поставке Товара, взамен некачественного, несёт Поставщик.</w:t>
      </w:r>
    </w:p>
    <w:p w14:paraId="209A4A75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Обеспечить получение Заказчиком оригин</w:t>
      </w:r>
      <w:r>
        <w:rPr>
          <w:rFonts w:ascii="Liberation Serif" w:hAnsi="Liberation Serif" w:cs="Liberation Serif"/>
          <w:sz w:val="24"/>
          <w:szCs w:val="24"/>
          <w:lang w:eastAsia="ru-RU"/>
        </w:rPr>
        <w:t>алов первичных учётных документов, подписанных со стороны Поставщика, в течение 5 календарных дней с даты их подписания Поставщиком.</w:t>
      </w:r>
    </w:p>
    <w:p w14:paraId="5A2723BF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Соблюдать действующие на территории Заказчика требования внутриобъектового и пропускного режима. Вход/въезд на территорию З</w:t>
      </w:r>
      <w:r>
        <w:rPr>
          <w:rFonts w:ascii="Liberation Serif" w:hAnsi="Liberation Serif" w:cs="Liberation Serif"/>
          <w:sz w:val="24"/>
          <w:szCs w:val="24"/>
          <w:lang w:eastAsia="ru-RU"/>
        </w:rPr>
        <w:t>аказчика возможен только на основании разового пропуска, при наличии паспорта гражданина Российской Федерации, и на автомобиле с государственными номерами Российской Федерации.</w:t>
      </w:r>
    </w:p>
    <w:p w14:paraId="2A934DE6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Для организации доступа на территорию Заказчика сотрудников, привлекаемых </w:t>
      </w:r>
      <w:r>
        <w:rPr>
          <w:rFonts w:ascii="Liberation Serif" w:hAnsi="Liberation Serif" w:cs="Liberation Serif"/>
          <w:sz w:val="24"/>
          <w:szCs w:val="24"/>
          <w:lang w:eastAsia="ru-RU"/>
        </w:rPr>
        <w:lastRenderedPageBreak/>
        <w:t>Поста</w:t>
      </w:r>
      <w:r>
        <w:rPr>
          <w:rFonts w:ascii="Liberation Serif" w:hAnsi="Liberation Serif" w:cs="Liberation Serif"/>
          <w:sz w:val="24"/>
          <w:szCs w:val="24"/>
          <w:lang w:eastAsia="ru-RU"/>
        </w:rPr>
        <w:t>вщиком, и используемого для исполнения настоящего Договора автотранспорта и специальной техники Поставщик заблаговременно, в срок не менее чем за 1 (Один) рабочий день до даты поставки Товара представляет Заказчику заявку на оформление разовых пропусков дл</w:t>
      </w:r>
      <w:r>
        <w:rPr>
          <w:rFonts w:ascii="Liberation Serif" w:hAnsi="Liberation Serif" w:cs="Liberation Serif"/>
          <w:sz w:val="24"/>
          <w:szCs w:val="24"/>
          <w:lang w:eastAsia="ru-RU"/>
        </w:rPr>
        <w:t>я прохода (проезда) на территорию Заказчика по форме, предоставляемой по запросу Поставщика.</w:t>
      </w:r>
    </w:p>
    <w:p w14:paraId="70203F87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Предоставить по запросу Заказчика, документы, подтверждающие права Поставщика на поставляемый (поставленный) Товар,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в течение 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>5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календарных дней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с даты получения с</w:t>
      </w:r>
      <w:r>
        <w:rPr>
          <w:rFonts w:ascii="Liberation Serif" w:hAnsi="Liberation Serif" w:cs="Liberation Serif"/>
          <w:sz w:val="24"/>
          <w:szCs w:val="24"/>
          <w:lang w:eastAsia="ru-RU"/>
        </w:rPr>
        <w:t>оответствующего требования Заказчика. Непредставление Поставщиком запрашиваемых документов является основанием для одностороннего внесудебного отказа от настоящего Договора (расторжения настоящего Договора) по инициативе Заказчика.</w:t>
      </w:r>
    </w:p>
    <w:p w14:paraId="2032091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  <w:u w:val="single"/>
        </w:rPr>
      </w:pPr>
      <w:r>
        <w:rPr>
          <w:rFonts w:ascii="Liberation Serif" w:eastAsia="SimSun;文泉驿微米黑" w:hAnsi="Liberation Serif" w:cs="Liberation Serif"/>
          <w:sz w:val="24"/>
          <w:szCs w:val="24"/>
          <w:u w:val="single"/>
        </w:rPr>
        <w:t>Поставщик гарантирует:</w:t>
      </w:r>
    </w:p>
    <w:p w14:paraId="3A948D1B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с</w:t>
      </w:r>
      <w:r>
        <w:rPr>
          <w:rFonts w:ascii="Liberation Serif" w:hAnsi="Liberation Serif" w:cs="Liberation Serif"/>
          <w:sz w:val="24"/>
          <w:szCs w:val="24"/>
          <w:lang w:eastAsia="ru-RU"/>
        </w:rPr>
        <w:t>облюдение надлежащих условий хранения и транспортировки Товара до его передачи Заказчику;</w:t>
      </w:r>
    </w:p>
    <w:p w14:paraId="6FF60A0A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поставку Товара, соответствующего требованиям, устанавливаемым к Товару настоящим Договором (в том числе приложениями к настоящему Договору), а также требованиям, уст</w:t>
      </w:r>
      <w:r>
        <w:rPr>
          <w:rFonts w:ascii="Liberation Serif" w:hAnsi="Liberation Serif" w:cs="Liberation Serif"/>
          <w:sz w:val="24"/>
          <w:szCs w:val="24"/>
          <w:lang w:eastAsia="ru-RU"/>
        </w:rPr>
        <w:t>ановленным государственными и международными стандартами, техническими регламентами и иными нормативно-правовыми актами, действующими на территории Российской Федерации;</w:t>
      </w:r>
    </w:p>
    <w:p w14:paraId="4CEC1B8A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при производстве Товара были применены качественные материалы и было обеспечено надлеж</w:t>
      </w:r>
      <w:r>
        <w:rPr>
          <w:rFonts w:ascii="Liberation Serif" w:hAnsi="Liberation Serif" w:cs="Liberation Serif"/>
          <w:sz w:val="24"/>
          <w:szCs w:val="24"/>
          <w:lang w:eastAsia="ru-RU"/>
        </w:rPr>
        <w:t>ащее техническое исполнение, а также, что  качество Товара обеспечивают нормальную и бесперебойную работу Товара в течение всего нормативного срока службы;</w:t>
      </w:r>
    </w:p>
    <w:p w14:paraId="18E96B5B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соблюдение требований действующего таможенного законодательства в отношении Товара, ввоз </w:t>
      </w:r>
      <w:r>
        <w:rPr>
          <w:rFonts w:ascii="Liberation Serif" w:hAnsi="Liberation Serif" w:cs="Liberation Serif"/>
          <w:sz w:val="24"/>
          <w:szCs w:val="24"/>
          <w:lang w:eastAsia="ru-RU"/>
        </w:rPr>
        <w:t>которого осуществлён на территорию Российской Федерации (в случае, если поставлен импортный Товар);</w:t>
      </w:r>
    </w:p>
    <w:p w14:paraId="4DC83CF4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соблюдение требований действующего таможенного законодательства в отношении  поставляемого Товара (сырья и материалов, использованных при производстве поста</w:t>
      </w:r>
      <w:r>
        <w:rPr>
          <w:rFonts w:ascii="Liberation Serif" w:hAnsi="Liberation Serif" w:cs="Liberation Serif"/>
          <w:sz w:val="24"/>
          <w:szCs w:val="24"/>
          <w:lang w:eastAsia="ru-RU"/>
        </w:rPr>
        <w:t>вляемого Товара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>)</w:t>
      </w:r>
      <w:r>
        <w:rPr>
          <w:rFonts w:ascii="Liberation Serif" w:hAnsi="Liberation Serif" w:cs="Liberation Serif"/>
          <w:sz w:val="24"/>
          <w:szCs w:val="24"/>
          <w:lang w:eastAsia="ru-RU"/>
        </w:rPr>
        <w:t>, ввоз которых осуществляется на территорию Российской Федерации;</w:t>
      </w:r>
    </w:p>
    <w:p w14:paraId="15D72DA4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наличие обязательных паспортов, сертификатов, иных документов, подтверждающих качество, безопасность Товара, а также его соответствие требованиям технических регламентов, гос</w:t>
      </w:r>
      <w:r>
        <w:rPr>
          <w:rFonts w:ascii="Liberation Serif" w:hAnsi="Liberation Serif" w:cs="Liberation Serif"/>
          <w:sz w:val="24"/>
          <w:szCs w:val="24"/>
          <w:lang w:eastAsia="ru-RU"/>
        </w:rPr>
        <w:t>ударственных стандартов и иным нормам действующего законодательства Российской Федерации, что должно быть документально подтверждено при поставке Товара;</w:t>
      </w:r>
    </w:p>
    <w:p w14:paraId="7AFEAD9D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передаваемый по настоящему Договору Товар является новым, не восстановленным, не отремонтированным, не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был в употреблении, не был законсервирован, иных недостатков не имеет;</w:t>
      </w:r>
    </w:p>
    <w:p w14:paraId="1757535A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  <w:u w:val="single"/>
        </w:rPr>
      </w:pPr>
      <w:r>
        <w:rPr>
          <w:rFonts w:ascii="Liberation Serif" w:eastAsia="SimSun;文泉驿微米黑" w:hAnsi="Liberation Serif" w:cs="Liberation Serif"/>
          <w:sz w:val="24"/>
          <w:szCs w:val="24"/>
          <w:u w:val="single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  <w:u w:val="single"/>
        </w:rPr>
        <w:t xml:space="preserve"> обязуется:</w:t>
      </w:r>
    </w:p>
    <w:p w14:paraId="0C256C28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принять Товар по количеству и качеству в соответствии с условиями Договора;</w:t>
      </w:r>
    </w:p>
    <w:p w14:paraId="12B2E073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оплатить Товар в порядке и в сроки, установленные Договором.</w:t>
      </w:r>
    </w:p>
    <w:p w14:paraId="73594BC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  <w:u w:val="single"/>
        </w:rPr>
      </w:pPr>
      <w:r>
        <w:rPr>
          <w:rFonts w:ascii="Liberation Serif" w:eastAsia="SimSun;文泉驿微米黑" w:hAnsi="Liberation Serif" w:cs="Liberation Serif"/>
          <w:sz w:val="24"/>
          <w:szCs w:val="24"/>
          <w:u w:val="single"/>
        </w:rPr>
        <w:t>Поставщик вправе:</w:t>
      </w:r>
    </w:p>
    <w:p w14:paraId="43BE083C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Требовать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своевременной приёмки отгруженного Товара, подписания первичных учётных документов в отношении поставленного Товара, соответствующего условиям настоящего Договора.</w:t>
      </w:r>
    </w:p>
    <w:p w14:paraId="6C4EBCF0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Запрашивать у Заказчика информацию, необходимую для исполнения обязательств по Договору.</w:t>
      </w:r>
    </w:p>
    <w:p w14:paraId="23B3268B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По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согласованию с Заказчиком досрочно исполнить обязательства по Договору.</w:t>
      </w:r>
    </w:p>
    <w:p w14:paraId="2ADA76F1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Получать от Заказчика содействие при поставке Товара в соответствии с условиями Договора.</w:t>
      </w:r>
    </w:p>
    <w:p w14:paraId="1A11CA3A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  <w:u w:val="single"/>
        </w:rPr>
      </w:pPr>
      <w:r>
        <w:rPr>
          <w:rFonts w:ascii="Liberation Serif" w:eastAsia="SimSun;文泉驿微米黑" w:hAnsi="Liberation Serif" w:cs="Liberation Serif"/>
          <w:sz w:val="24"/>
          <w:szCs w:val="24"/>
          <w:u w:val="single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  <w:u w:val="single"/>
        </w:rPr>
        <w:t xml:space="preserve"> вправе:</w:t>
      </w:r>
    </w:p>
    <w:p w14:paraId="3787E245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Осуществлять контроль и надзор за надлежащим исполнением </w:t>
      </w:r>
      <w:r>
        <w:rPr>
          <w:rFonts w:ascii="Liberation Serif" w:hAnsi="Liberation Serif" w:cs="Liberation Serif"/>
          <w:sz w:val="24"/>
          <w:szCs w:val="24"/>
          <w:lang w:eastAsia="ru-RU"/>
        </w:rPr>
        <w:t>Поставщиком обязательств по настоящему Договору, давать указания о способе поставки Товара, не вмешиваясь при этом в оперативно-хозяйственную деятельность Поставщика.</w:t>
      </w:r>
    </w:p>
    <w:p w14:paraId="73004AAE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Отказаться от исполнения Договора, в случае обнаружения неустранимых недостатков, выявлен</w:t>
      </w:r>
      <w:r>
        <w:rPr>
          <w:rFonts w:ascii="Liberation Serif" w:hAnsi="Liberation Serif" w:cs="Liberation Serif"/>
          <w:sz w:val="24"/>
          <w:szCs w:val="24"/>
          <w:lang w:eastAsia="ru-RU"/>
        </w:rPr>
        <w:t>ных во время приёмки Товара, а также в случае не устранения Поставщиком недостатков Товара, в срок, установленный настоящим Договором.</w:t>
      </w:r>
    </w:p>
    <w:p w14:paraId="6D3DD857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Отказаться от исполнения Договора и потребовать возврата уплаченной по Договору денежной суммы, если Поставщик отказывает</w:t>
      </w:r>
      <w:r>
        <w:rPr>
          <w:rFonts w:ascii="Liberation Serif" w:hAnsi="Liberation Serif" w:cs="Liberation Serif"/>
          <w:sz w:val="24"/>
          <w:szCs w:val="24"/>
          <w:lang w:eastAsia="ru-RU"/>
        </w:rPr>
        <w:t>ся передать Заказчику в установленный Договором срок Товар, соответствующий условиям настоящего Договора.</w:t>
      </w:r>
    </w:p>
    <w:p w14:paraId="78A1676E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Отказаться от приёмки Товара в случае непредставления Поставщиком документов, </w:t>
      </w:r>
      <w:r>
        <w:rPr>
          <w:rFonts w:ascii="Liberation Serif" w:hAnsi="Liberation Serif" w:cs="Liberation Serif"/>
          <w:sz w:val="24"/>
          <w:szCs w:val="24"/>
          <w:lang w:eastAsia="ru-RU"/>
        </w:rPr>
        <w:lastRenderedPageBreak/>
        <w:t>указанных в п. 4.2. настоящего Договора.</w:t>
      </w:r>
    </w:p>
    <w:p w14:paraId="6309E178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Осуществить расчёт по Договору </w:t>
      </w:r>
      <w:r>
        <w:rPr>
          <w:rFonts w:ascii="Liberation Serif" w:hAnsi="Liberation Serif" w:cs="Liberation Serif"/>
          <w:sz w:val="24"/>
          <w:szCs w:val="24"/>
          <w:lang w:eastAsia="ru-RU"/>
        </w:rPr>
        <w:t>на основании выставленного Поставщиком счета в порядке, предусмотренном Договором, за вычетом начисленных неустоек, понесённых Заказчиком убытков по Договору. Удержание начисленных неустоек, понесённых убытков по Договору не является зачётом встречного одн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ородного требования, является согласованным Сторонами порядком осуществления расчётов по Договору и не умаляет спорного характера удержанных неустоек 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ru-RU"/>
        </w:rPr>
        <w:t>(размера понесённых убытков);</w:t>
      </w:r>
    </w:p>
    <w:p w14:paraId="0D1B91D6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Отказаться от исполнения Договора и потребовать возврата </w:t>
      </w:r>
      <w:r>
        <w:rPr>
          <w:rFonts w:ascii="Liberation Serif" w:hAnsi="Liberation Serif" w:cs="Liberation Serif"/>
          <w:sz w:val="24"/>
          <w:szCs w:val="24"/>
          <w:lang w:eastAsia="ru-RU"/>
        </w:rPr>
        <w:t>уплаченной по Договору денежной суммы, если при исполнении Договора станет очевидным, что обязательства Поставщиком не будут выполнены в срок.</w:t>
      </w:r>
    </w:p>
    <w:p w14:paraId="75B67F07" w14:textId="77777777" w:rsidR="00CF3F9E" w:rsidRDefault="00CF3F9E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</w:p>
    <w:p w14:paraId="753429E6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Качество Товара и гарантийные обязательства</w:t>
      </w:r>
    </w:p>
    <w:p w14:paraId="6D384E38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Товар, подлежащий обязательной сертификации, поставляется с соответс</w:t>
      </w:r>
      <w:r>
        <w:rPr>
          <w:rFonts w:ascii="Liberation Serif" w:eastAsia="SimSun;文泉驿微米黑" w:hAnsi="Liberation Serif" w:cs="Liberation Serif"/>
          <w:sz w:val="24"/>
          <w:szCs w:val="24"/>
        </w:rPr>
        <w:t>твующими сертификатами. Качество поставляемого Товара должно соответствовать требованиям обязательных к применению технических регламентов, государственных стандартов (в случае, если настоящим Договором не установлено требование о соответствии Товара конкр</w:t>
      </w:r>
      <w:r>
        <w:rPr>
          <w:rFonts w:ascii="Liberation Serif" w:eastAsia="SimSun;文泉驿微米黑" w:hAnsi="Liberation Serif" w:cs="Liberation Serif"/>
          <w:sz w:val="24"/>
          <w:szCs w:val="24"/>
        </w:rPr>
        <w:t>етному государственному стандарту, Товар должен соответствовать техническим условиям завода-изготовителя), иных обязательных в соответствии с условиями настоящего Договора и действующего законодательства нормативных документов. Качество поставляемого Товар</w:t>
      </w:r>
      <w:r>
        <w:rPr>
          <w:rFonts w:ascii="Liberation Serif" w:eastAsia="SimSun;文泉驿微米黑" w:hAnsi="Liberation Serif" w:cs="Liberation Serif"/>
          <w:sz w:val="24"/>
          <w:szCs w:val="24"/>
        </w:rPr>
        <w:t>а подтверждается сертификатом качества (сертификатом соответствия), паспортом изделия, техническим паспортом (актом технической годности), удостоверенным ОТК изготовителя, либо иными документами, предусмотренными условиями настоящего Договора.</w:t>
      </w:r>
    </w:p>
    <w:p w14:paraId="241DA951" w14:textId="77777777" w:rsidR="00CF3F9E" w:rsidRDefault="00C46E2F">
      <w:pPr>
        <w:widowControl w:val="0"/>
        <w:spacing w:after="0" w:line="240" w:lineRule="auto"/>
        <w:ind w:firstLineChars="200" w:firstLine="48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 случае изм</w:t>
      </w:r>
      <w:r>
        <w:rPr>
          <w:rFonts w:ascii="Liberation Serif" w:hAnsi="Liberation Serif" w:cs="Liberation Serif"/>
          <w:sz w:val="24"/>
          <w:szCs w:val="24"/>
        </w:rPr>
        <w:t>енения согласованных в настоящем Договоре в отношении Товара государственных стандартов, технических регламентов, технических условий завода-изготовителя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и иных нормативных (либо технических) документов, включая условия гарантии и эксплуатации, Поставщик и</w:t>
      </w:r>
      <w:r>
        <w:rPr>
          <w:rFonts w:ascii="Liberation Serif" w:hAnsi="Liberation Serif" w:cs="Liberation Serif"/>
          <w:sz w:val="24"/>
          <w:szCs w:val="24"/>
        </w:rPr>
        <w:t xml:space="preserve">меет право применять данные изменения только после согласования с </w:t>
      </w:r>
      <w:r>
        <w:rPr>
          <w:rFonts w:ascii="Liberation Serif" w:hAnsi="Liberation Serif" w:cs="Liberation Serif"/>
          <w:sz w:val="24"/>
          <w:szCs w:val="24"/>
          <w:lang w:eastAsia="ar-SA"/>
        </w:rPr>
        <w:t>Заказчиком</w:t>
      </w:r>
      <w:r>
        <w:rPr>
          <w:rFonts w:ascii="Liberation Serif" w:hAnsi="Liberation Serif" w:cs="Liberation Serif"/>
          <w:sz w:val="24"/>
          <w:szCs w:val="24"/>
        </w:rPr>
        <w:t xml:space="preserve">. При несоблюдении указанного условия </w:t>
      </w:r>
      <w:r>
        <w:rPr>
          <w:rFonts w:ascii="Liberation Serif" w:hAnsi="Liberation Serif" w:cs="Liberation Serif"/>
          <w:sz w:val="24"/>
          <w:szCs w:val="24"/>
          <w:lang w:eastAsia="ar-SA"/>
        </w:rPr>
        <w:t>Заказчик</w:t>
      </w:r>
      <w:r>
        <w:rPr>
          <w:rFonts w:ascii="Liberation Serif" w:hAnsi="Liberation Serif" w:cs="Liberation Serif"/>
          <w:sz w:val="24"/>
          <w:szCs w:val="24"/>
          <w:lang w:eastAsia="ar-SA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вправе выставить Поставщику требования, предусмотренные п. 4.6. настоящего Договора.</w:t>
      </w:r>
    </w:p>
    <w:p w14:paraId="20F53C5A" w14:textId="77777777" w:rsidR="00CF3F9E" w:rsidRDefault="00C46E2F">
      <w:pPr>
        <w:widowControl w:val="0"/>
        <w:spacing w:after="0" w:line="240" w:lineRule="auto"/>
        <w:ind w:firstLineChars="200" w:firstLine="48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Никакие указания уполномоченных представителей </w:t>
      </w:r>
      <w:r>
        <w:rPr>
          <w:rFonts w:ascii="Liberation Serif" w:hAnsi="Liberation Serif" w:cs="Liberation Serif"/>
          <w:sz w:val="24"/>
          <w:szCs w:val="24"/>
          <w:lang w:eastAsia="ar-SA"/>
        </w:rPr>
        <w:t>З</w:t>
      </w:r>
      <w:r>
        <w:rPr>
          <w:rFonts w:ascii="Liberation Serif" w:hAnsi="Liberation Serif" w:cs="Liberation Serif"/>
          <w:sz w:val="24"/>
          <w:szCs w:val="24"/>
          <w:lang w:eastAsia="ar-SA"/>
        </w:rPr>
        <w:t>аказчика</w:t>
      </w:r>
      <w:r>
        <w:rPr>
          <w:rFonts w:ascii="Liberation Serif" w:hAnsi="Liberation Serif" w:cs="Liberation Serif"/>
          <w:sz w:val="24"/>
          <w:szCs w:val="24"/>
        </w:rPr>
        <w:t xml:space="preserve"> не могут служить основанием для поставки несертифицированного Товара (если Товар подлежит обязательной сертификации в соответствии с законодательством Российской Федерации), контрафактного/фальсифицированного Товара. Любое такое указание Стороны п</w:t>
      </w:r>
      <w:r>
        <w:rPr>
          <w:rFonts w:ascii="Liberation Serif" w:hAnsi="Liberation Serif" w:cs="Liberation Serif"/>
          <w:sz w:val="24"/>
          <w:szCs w:val="24"/>
        </w:rPr>
        <w:t>ризнают ничтожным.</w:t>
      </w:r>
    </w:p>
    <w:p w14:paraId="7B191DD0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Гарантийный срок на Товар с даты его поставки соответствует указанному в технической документации завода-изготовителя в отношении поставляемого Товара, но не может составлять менее указанного в Техническом задании.</w:t>
      </w:r>
    </w:p>
    <w:p w14:paraId="0D999B98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Поставщик обеспечивает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срок гарантийного обязательства в соответствии с условиями п. 6.2. настоящего Договора, при этом может установить более длительный срок гарантийного обязательства.</w:t>
      </w:r>
    </w:p>
    <w:p w14:paraId="58F2C067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Поставщик гарантирует качество поставляемого Товара в соответствии с требованиями настоящег</w:t>
      </w:r>
      <w:r>
        <w:rPr>
          <w:rFonts w:ascii="Liberation Serif" w:eastAsia="SimSun;文泉驿微米黑" w:hAnsi="Liberation Serif" w:cs="Liberation Serif"/>
          <w:sz w:val="24"/>
          <w:szCs w:val="24"/>
        </w:rPr>
        <w:t>о Договора и документацией завода-изготовителя на поставляемый Товар.</w:t>
      </w:r>
    </w:p>
    <w:p w14:paraId="73CC135F" w14:textId="77777777" w:rsidR="00CF3F9E" w:rsidRDefault="00C46E2F">
      <w:pPr>
        <w:widowControl w:val="0"/>
        <w:spacing w:after="0" w:line="240" w:lineRule="auto"/>
        <w:ind w:firstLineChars="250" w:firstLine="60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eastAsia="ar-SA"/>
        </w:rPr>
        <w:t>Заказчик</w:t>
      </w:r>
      <w:r>
        <w:rPr>
          <w:rFonts w:ascii="Liberation Serif" w:hAnsi="Liberation Serif" w:cs="Liberation Serif"/>
          <w:sz w:val="24"/>
          <w:szCs w:val="24"/>
          <w:lang w:eastAsia="ar-SA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направляет Поставщику требования о выполнении гарантийных обязательств посредством почтовых услуг и/или электронной почты или любым другим способом, позволяющим </w:t>
      </w:r>
      <w:r>
        <w:rPr>
          <w:rFonts w:ascii="Liberation Serif" w:hAnsi="Liberation Serif" w:cs="Liberation Serif"/>
          <w:sz w:val="24"/>
          <w:szCs w:val="24"/>
        </w:rPr>
        <w:t>достоверно установить, что соответствующее требование получено уполномоченным представителем Поставщика.</w:t>
      </w:r>
    </w:p>
    <w:p w14:paraId="77100930" w14:textId="77777777" w:rsidR="00CF3F9E" w:rsidRDefault="00C46E2F">
      <w:pPr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 случае устранения недостатков Товара гарантийный срок продлевается на период с даты их обнаружения до даты устранения недостатков.</w:t>
      </w:r>
    </w:p>
    <w:p w14:paraId="3D3D6302" w14:textId="77777777" w:rsidR="00CF3F9E" w:rsidRDefault="00C46E2F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На Товар или </w:t>
      </w:r>
      <w:r>
        <w:rPr>
          <w:rFonts w:ascii="Liberation Serif" w:hAnsi="Liberation Serif" w:cs="Liberation Serif"/>
          <w:sz w:val="24"/>
          <w:szCs w:val="24"/>
        </w:rPr>
        <w:t>части Товара, переданные Поставщиком взамен Товара или его частей ненадлежащего качества, устанавливается тот же гарантийный срок, что и на заменённый Товар.</w:t>
      </w:r>
    </w:p>
    <w:p w14:paraId="770C2535" w14:textId="77777777" w:rsidR="00CF3F9E" w:rsidRDefault="00C46E2F">
      <w:pPr>
        <w:widowControl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Требование </w:t>
      </w:r>
      <w:r>
        <w:rPr>
          <w:rFonts w:ascii="Liberation Serif" w:hAnsi="Liberation Serif" w:cs="Liberation Serif"/>
          <w:sz w:val="24"/>
          <w:szCs w:val="24"/>
          <w:lang w:eastAsia="ar-SA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о соразмерном уменьшении цены Товара и возмещении расходов </w:t>
      </w:r>
      <w:r>
        <w:rPr>
          <w:rFonts w:ascii="Liberation Serif" w:hAnsi="Liberation Serif" w:cs="Liberation Serif"/>
          <w:sz w:val="24"/>
          <w:szCs w:val="24"/>
          <w:lang w:eastAsia="ar-SA"/>
        </w:rPr>
        <w:t>Заказчика</w:t>
      </w:r>
      <w:r>
        <w:rPr>
          <w:rFonts w:ascii="Liberation Serif" w:hAnsi="Liberation Serif" w:cs="Liberation Serif"/>
          <w:sz w:val="24"/>
          <w:szCs w:val="24"/>
        </w:rPr>
        <w:t xml:space="preserve"> на устра</w:t>
      </w:r>
      <w:r>
        <w:rPr>
          <w:rFonts w:ascii="Liberation Serif" w:hAnsi="Liberation Serif" w:cs="Liberation Serif"/>
          <w:sz w:val="24"/>
          <w:szCs w:val="24"/>
        </w:rPr>
        <w:t>нение недостатков Товара должно быть исполнено Поставщиком в течение 5 (пяти) календарных дней с момента его получения.</w:t>
      </w:r>
    </w:p>
    <w:p w14:paraId="27FC4828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При обнаружении несоответствия Товара требованиям к качеству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, при необходимости, вправе направить образцы Товара в независимую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аккредитованную экспертную организацию для проведения экспертизы качества Товара. Выбор независимой аккредитованной </w:t>
      </w:r>
      <w:r>
        <w:rPr>
          <w:rFonts w:ascii="Liberation Serif" w:eastAsia="SimSun;文泉驿微米黑" w:hAnsi="Liberation Serif" w:cs="Liberation Serif"/>
          <w:sz w:val="24"/>
          <w:szCs w:val="24"/>
        </w:rPr>
        <w:lastRenderedPageBreak/>
        <w:t xml:space="preserve">экспертной организации осуществляется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>.</w:t>
      </w:r>
    </w:p>
    <w:p w14:paraId="14690192" w14:textId="77777777" w:rsidR="00CF3F9E" w:rsidRDefault="00CF3F9E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1B6E0C1E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Ответственность сторон</w:t>
      </w:r>
    </w:p>
    <w:p w14:paraId="67D398B6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В случае просрочки исполнения 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>Заказчиком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обязательств, предусмотре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нных 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>п.</w:t>
      </w:r>
      <w:r>
        <w:rPr>
          <w:rFonts w:ascii="Liberation Serif" w:hAnsi="Liberation Serif" w:cs="Liberation Serif"/>
          <w:sz w:val="24"/>
          <w:szCs w:val="24"/>
        </w:rPr>
        <w:t> </w:t>
      </w:r>
      <w:r>
        <w:rPr>
          <w:rFonts w:ascii="Liberation Serif" w:hAnsi="Liberation Serif" w:cs="Liberation Serif"/>
          <w:sz w:val="24"/>
          <w:szCs w:val="24"/>
        </w:rPr>
        <w:t>2.3.2.</w:t>
      </w:r>
      <w:r>
        <w:rPr>
          <w:rFonts w:ascii="Liberation Serif" w:hAnsi="Liberation Serif" w:cs="Liberation Serif"/>
          <w:b/>
          <w:bCs/>
          <w:sz w:val="24"/>
          <w:szCs w:val="24"/>
        </w:rPr>
        <w:t> 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>настоящего Договора, Поставщик вправе потребовать уплату неустойки в размере одной трёхсотой  ключевой ставки Центрального банка Российской Федерации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(ЦБ РФ) </w:t>
      </w:r>
      <w:r>
        <w:rPr>
          <w:rFonts w:ascii="Liberation Serif" w:eastAsia="SimSun" w:hAnsi="Liberation Serif" w:cs="Liberation Serif"/>
          <w:sz w:val="24"/>
          <w:szCs w:val="24"/>
        </w:rPr>
        <w:t>от неуплаченной в срок суммы</w:t>
      </w:r>
      <w:r>
        <w:rPr>
          <w:rFonts w:ascii="Liberation Serif" w:eastAsia="SimSun" w:hAnsi="Liberation Serif" w:cs="Liberation Serif"/>
          <w:sz w:val="24"/>
          <w:szCs w:val="24"/>
        </w:rPr>
        <w:t xml:space="preserve">, исходя из минимального значения ключевой ставки </w:t>
      </w:r>
      <w:r>
        <w:rPr>
          <w:rFonts w:ascii="Liberation Serif" w:eastAsia="SimSun" w:hAnsi="Liberation Serif" w:cs="Liberation Serif"/>
          <w:sz w:val="24"/>
          <w:szCs w:val="24"/>
        </w:rPr>
        <w:t>Центрального банка Российской Федерации  из следующих значений: ключевая ставка ЦБ РФ , действующая на день оплаты долга, ключевая ставка ЦБ РФ, действующая на день фактической оплаты неустойки.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> </w:t>
      </w:r>
    </w:p>
    <w:p w14:paraId="3B9678B3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 </w:t>
      </w:r>
      <w:r>
        <w:rPr>
          <w:rFonts w:ascii="Liberation Serif" w:hAnsi="Liberation Serif" w:cs="Liberation Serif"/>
          <w:sz w:val="24"/>
          <w:szCs w:val="24"/>
        </w:rPr>
        <w:t xml:space="preserve">     </w:t>
      </w:r>
      <w:r>
        <w:rPr>
          <w:rFonts w:ascii="Liberation Serif" w:eastAsia="Liberation Serif" w:hAnsi="Liberation Serif" w:cs="Liberation Serif"/>
          <w:sz w:val="24"/>
          <w:szCs w:val="24"/>
        </w:rPr>
        <w:t>Общая сумма начисленной неустойки за ненадлежащее испо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лнение </w:t>
      </w:r>
      <w:r>
        <w:rPr>
          <w:rFonts w:ascii="Liberation Serif" w:eastAsia="Liberation Serif" w:hAnsi="Liberation Serif" w:cs="Liberation Serif"/>
          <w:sz w:val="24"/>
          <w:szCs w:val="24"/>
        </w:rPr>
        <w:t>Заказчиком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 своего обязательства, не может превышать 0,5% от цены Договора.</w:t>
      </w:r>
    </w:p>
    <w:p w14:paraId="16A14B2A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Заказчик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Поставщика. </w:t>
      </w:r>
    </w:p>
    <w:p w14:paraId="44CD3F75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В случае нарушения Поставщиком сроков поставки Товара (партии Товара), а так же сроков по у</w:t>
      </w:r>
      <w:r>
        <w:rPr>
          <w:rFonts w:ascii="Liberation Serif" w:eastAsia="SimSun" w:hAnsi="Liberation Serif" w:cs="Liberation Serif"/>
          <w:sz w:val="24"/>
          <w:szCs w:val="24"/>
        </w:rPr>
        <w:t>странению недостатков, дефектов, замене и доукомплектования Товара,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4"/>
          <w:szCs w:val="24"/>
        </w:rPr>
        <w:t>неустранение</w:t>
      </w:r>
      <w:proofErr w:type="spellEnd"/>
      <w:r>
        <w:rPr>
          <w:rFonts w:ascii="Liberation Serif" w:eastAsia="SimSun" w:hAnsi="Liberation Serif" w:cs="Liberation Serif"/>
          <w:sz w:val="24"/>
          <w:szCs w:val="24"/>
        </w:rPr>
        <w:t xml:space="preserve"> гарантийных обязательств (раздел 6),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а также передаче документации, предусмотренной Договором, </w:t>
      </w:r>
      <w:r>
        <w:rPr>
          <w:rFonts w:ascii="Liberation Serif" w:eastAsia="SimSun" w:hAnsi="Liberation Serif" w:cs="Liberation Serif"/>
          <w:sz w:val="24"/>
          <w:szCs w:val="24"/>
        </w:rPr>
        <w:t>Заказчик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вправе требовать от Поставщика уплаты неустойки (пени) в размере 0,1% о</w:t>
      </w:r>
      <w:r>
        <w:rPr>
          <w:rFonts w:ascii="Liberation Serif" w:eastAsia="SimSun" w:hAnsi="Liberation Serif" w:cs="Liberation Serif"/>
          <w:sz w:val="24"/>
          <w:szCs w:val="24"/>
        </w:rPr>
        <w:t>т стоимости несвоевременно поставленного Товара (в том числе Товара, поставленного без товаросопроводительной документации в отношении него)</w:t>
      </w:r>
      <w:bookmarkStart w:id="1" w:name="_Hlk118641944"/>
      <w:r>
        <w:rPr>
          <w:rFonts w:ascii="Liberation Serif" w:eastAsia="SimSun" w:hAnsi="Liberation Serif" w:cs="Liberation Serif"/>
          <w:sz w:val="24"/>
          <w:szCs w:val="24"/>
        </w:rPr>
        <w:t xml:space="preserve"> за каждый день просрочки исполнения обязательства</w:t>
      </w:r>
      <w:bookmarkEnd w:id="1"/>
      <w:r>
        <w:rPr>
          <w:rFonts w:ascii="Liberation Serif" w:eastAsia="SimSun" w:hAnsi="Liberation Serif" w:cs="Liberation Serif"/>
          <w:sz w:val="24"/>
          <w:szCs w:val="24"/>
        </w:rPr>
        <w:t>.</w:t>
      </w:r>
    </w:p>
    <w:p w14:paraId="110843FF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В случае неисполнения Поставщиком обязательств публично-правовог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о характера (в частности, в сфере налогового законодательства), если это повлекло имущественные потери </w:t>
      </w:r>
      <w:r>
        <w:rPr>
          <w:rFonts w:ascii="Liberation Serif" w:eastAsia="SimSun" w:hAnsi="Liberation Serif" w:cs="Liberation Serif"/>
          <w:sz w:val="24"/>
          <w:szCs w:val="24"/>
        </w:rPr>
        <w:t>Заказчика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из-за допущенного Поставщиком нарушения (в частности, отказ налоговых органов </w:t>
      </w:r>
      <w:r>
        <w:rPr>
          <w:rFonts w:ascii="Liberation Serif" w:eastAsia="SimSun" w:hAnsi="Liberation Serif" w:cs="Liberation Serif"/>
          <w:sz w:val="24"/>
          <w:szCs w:val="24"/>
        </w:rPr>
        <w:t>Заказчик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в вычете/возмещении НДС, доначислении налога на прибыль)</w:t>
      </w:r>
      <w:r>
        <w:rPr>
          <w:rFonts w:ascii="Liberation Serif" w:eastAsia="SimSun" w:hAnsi="Liberation Serif" w:cs="Liberation Serif"/>
          <w:sz w:val="24"/>
          <w:szCs w:val="24"/>
        </w:rPr>
        <w:t xml:space="preserve">, Поставщик обязуется возместить понесённые </w:t>
      </w:r>
      <w:r>
        <w:rPr>
          <w:rFonts w:ascii="Liberation Serif" w:eastAsia="SimSun" w:hAnsi="Liberation Serif" w:cs="Liberation Serif"/>
          <w:sz w:val="24"/>
          <w:szCs w:val="24"/>
        </w:rPr>
        <w:t>Заказчиком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имущественные потери (в размере невозмещенного/непринятого к вычету НДС, доначисленного налога на прибыль).</w:t>
      </w:r>
    </w:p>
    <w:p w14:paraId="052554F9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За факт неисполнения или ненадлежащего исполнения Поставщиком обязательств, предусмотренных Д</w:t>
      </w:r>
      <w:r>
        <w:rPr>
          <w:rFonts w:ascii="Liberation Serif" w:hAnsi="Liberation Serif" w:cs="Liberation Serif"/>
          <w:color w:val="000000"/>
          <w:sz w:val="24"/>
          <w:szCs w:val="24"/>
        </w:rPr>
        <w:t>оговором, за исключением просрочки исполнения обязательств (в том числе гарантийного обязательства), Заказчик вправе начислить Поставщику штраф в размере 3% от суммы неисполненных обязательств по Договору, но не менее 10 000,00 руб.</w:t>
      </w:r>
    </w:p>
    <w:p w14:paraId="043984F1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Если Поставщик уступит 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право требования по настоящему Договору, или совершит любую иную сделку, которая может повлечь переход права (требования) другому лицу, то Поставщик уплачивает </w:t>
      </w:r>
      <w:r>
        <w:rPr>
          <w:rFonts w:ascii="Liberation Serif" w:eastAsia="SimSun" w:hAnsi="Liberation Serif" w:cs="Liberation Serif"/>
          <w:sz w:val="24"/>
          <w:szCs w:val="24"/>
        </w:rPr>
        <w:t>Заказчику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штраф в размере 10% (десяти) от общей цены Договора. Штраф уплачивается сверх убытков.</w:t>
      </w:r>
    </w:p>
    <w:p w14:paraId="2DADB2AC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При поставке несертифицированного, контрафактного или фальсифицированного Товара (равно как и неудовлетворение требования </w:t>
      </w:r>
      <w:r>
        <w:rPr>
          <w:rFonts w:ascii="Liberation Serif" w:eastAsia="SimSun" w:hAnsi="Liberation Serif" w:cs="Liberation Serif"/>
          <w:sz w:val="24"/>
          <w:szCs w:val="24"/>
        </w:rPr>
        <w:t>Заказчика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о предоставлении документов, подтверждающих легальность производства Товара и/или его приобретения) </w:t>
      </w:r>
      <w:r>
        <w:rPr>
          <w:rFonts w:ascii="Liberation Serif" w:eastAsia="SimSun" w:hAnsi="Liberation Serif" w:cs="Liberation Serif"/>
          <w:sz w:val="24"/>
          <w:szCs w:val="24"/>
        </w:rPr>
        <w:t>Заказчик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вправе потребовать от Поставщика уплаты неустойки в размере 10% (десяти) от стоимости несертифицированного, контрафактного или фальсифицированного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Товара, помимо предъявления требований, и применения условий, предусмотренных настоящим Договором в отношении такого нарушения.</w:t>
      </w:r>
    </w:p>
    <w:p w14:paraId="7BAC2EE5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Все предусмотренные настоящим Договором неустойки в виде пеней начисляются за каждый день просрочки исполнения обязательств, пр</w:t>
      </w:r>
      <w:r>
        <w:rPr>
          <w:rFonts w:ascii="Liberation Serif" w:eastAsia="SimSun" w:hAnsi="Liberation Serif" w:cs="Liberation Serif"/>
          <w:sz w:val="24"/>
          <w:szCs w:val="24"/>
        </w:rPr>
        <w:t>едусмотренных настоящим Договором, начиная со дня, следующего после дня истечения установленного настоящим Договором срока исполнения обязательств.</w:t>
      </w:r>
    </w:p>
    <w:p w14:paraId="17901329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В случае просрочки исполнения обязательств Стороной, предусмотренных Договором, а также в иных случаях неисп</w:t>
      </w:r>
      <w:r>
        <w:rPr>
          <w:rFonts w:ascii="Liberation Serif" w:eastAsia="SimSun" w:hAnsi="Liberation Serif" w:cs="Liberation Serif"/>
          <w:sz w:val="24"/>
          <w:szCs w:val="24"/>
        </w:rPr>
        <w:t>олнения или ненадлежащего исполнения Стороной обязательств, предусмотренных Договором, другая Сторона направляет Стороне, нарушившей обязательство, требование (претензию) об уплате неустойки (штрафов, пеней), убытков.</w:t>
      </w:r>
    </w:p>
    <w:p w14:paraId="0D3BCB10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Убытки </w:t>
      </w:r>
      <w:r>
        <w:rPr>
          <w:rFonts w:ascii="Liberation Serif" w:eastAsia="SimSun" w:hAnsi="Liberation Serif" w:cs="Liberation Serif"/>
          <w:sz w:val="24"/>
          <w:szCs w:val="24"/>
        </w:rPr>
        <w:t>Заказчика</w:t>
      </w:r>
      <w:r>
        <w:rPr>
          <w:rFonts w:ascii="Liberation Serif" w:eastAsia="SimSun" w:hAnsi="Liberation Serif" w:cs="Liberation Serif"/>
          <w:sz w:val="24"/>
          <w:szCs w:val="24"/>
        </w:rPr>
        <w:t>, возникшие по вине По</w:t>
      </w:r>
      <w:r>
        <w:rPr>
          <w:rFonts w:ascii="Liberation Serif" w:eastAsia="SimSun" w:hAnsi="Liberation Serif" w:cs="Liberation Serif"/>
          <w:sz w:val="24"/>
          <w:szCs w:val="24"/>
        </w:rPr>
        <w:t>ставщика, возмещаются последним в полном объёме сверх суммы неустойки в течение 5 рабочих дней с даты получения Поставщиком соответствующего требования (претензии).</w:t>
      </w:r>
    </w:p>
    <w:p w14:paraId="49E9DD02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Для целей расчёта неустойки по настоящему Договору Стороны применяют цену в том размере, в 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котором такая цена оплачена или подлежит оплате по настоящему Договору с учётом </w:t>
      </w:r>
      <w:r>
        <w:rPr>
          <w:rFonts w:ascii="Liberation Serif" w:eastAsia="SimSun" w:hAnsi="Liberation Serif" w:cs="Liberation Serif"/>
          <w:sz w:val="24"/>
          <w:szCs w:val="24"/>
        </w:rPr>
        <w:lastRenderedPageBreak/>
        <w:t>НДС (если Поставщик является плательщиком НДС).</w:t>
      </w:r>
    </w:p>
    <w:p w14:paraId="2BD07869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Уплата Поставщиком начисленных неустоек не лишает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Заказчика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права требовать возмещения убытков в полном </w:t>
      </w:r>
      <w:r>
        <w:rPr>
          <w:rFonts w:ascii="Liberation Serif" w:eastAsia="SimSun" w:hAnsi="Liberation Serif" w:cs="Liberation Serif"/>
          <w:sz w:val="24"/>
          <w:szCs w:val="24"/>
        </w:rPr>
        <w:t>объёме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сверх суммы неуст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оек, а Поставщика обязанности возместить убытки, причинённые </w:t>
      </w:r>
      <w:r>
        <w:rPr>
          <w:rFonts w:ascii="Liberation Serif" w:eastAsia="SimSun" w:hAnsi="Liberation Serif" w:cs="Liberation Serif"/>
          <w:sz w:val="24"/>
          <w:szCs w:val="24"/>
        </w:rPr>
        <w:t>Заказчику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ненадлежащим исполнением Поставщиком своих обязательств по настоящему Договору. Уплата Стороной неустойки (штрафа, пеней) и убытков, определённых Договором, не освобождает её от исполне</w:t>
      </w:r>
      <w:r>
        <w:rPr>
          <w:rFonts w:ascii="Liberation Serif" w:eastAsia="SimSun" w:hAnsi="Liberation Serif" w:cs="Liberation Serif"/>
          <w:sz w:val="24"/>
          <w:szCs w:val="24"/>
        </w:rPr>
        <w:t>ния обязательств по Договору.</w:t>
      </w:r>
    </w:p>
    <w:p w14:paraId="77A81016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При  недопоставке Товара</w:t>
      </w:r>
      <w:r>
        <w:rPr>
          <w:rFonts w:ascii="Liberation Serif" w:eastAsia="SimSun" w:hAnsi="Liberation Serif" w:cs="Liberation Serif"/>
          <w:sz w:val="24"/>
          <w:szCs w:val="24"/>
        </w:rPr>
        <w:t>,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нарушения срока замены некачественного Товара Поставщик, по требованию </w:t>
      </w:r>
      <w:r>
        <w:rPr>
          <w:rFonts w:ascii="Liberation Serif" w:eastAsia="SimSun" w:hAnsi="Liberation Serif" w:cs="Liberation Serif"/>
          <w:sz w:val="24"/>
          <w:szCs w:val="24"/>
        </w:rPr>
        <w:t>Заказчика</w:t>
      </w:r>
      <w:r>
        <w:rPr>
          <w:rFonts w:ascii="Liberation Serif" w:eastAsia="SimSun" w:hAnsi="Liberation Serif" w:cs="Liberation Serif"/>
          <w:sz w:val="24"/>
          <w:szCs w:val="24"/>
        </w:rPr>
        <w:t xml:space="preserve">, уплачивает штраф в размере стоимости недопоставленного (некачественного) Товара. Кроме этого, </w:t>
      </w:r>
      <w:r>
        <w:rPr>
          <w:rFonts w:ascii="Liberation Serif" w:eastAsia="SimSun" w:hAnsi="Liberation Serif" w:cs="Liberation Serif"/>
          <w:sz w:val="24"/>
          <w:szCs w:val="24"/>
        </w:rPr>
        <w:t>Заказчик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имеет право в одностороннем порядке отказаться от исполнения настоящего Договора в отношении всего </w:t>
      </w:r>
      <w:r>
        <w:rPr>
          <w:rFonts w:ascii="Liberation Serif" w:eastAsia="SimSun" w:hAnsi="Liberation Serif" w:cs="Liberation Serif"/>
          <w:sz w:val="24"/>
          <w:szCs w:val="24"/>
        </w:rPr>
        <w:t>объёма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поставляемого Товара либо в отношении недопоставленной (некачественной) его части, </w:t>
      </w:r>
      <w:r>
        <w:rPr>
          <w:rFonts w:ascii="Liberation Serif" w:eastAsia="SimSun" w:hAnsi="Liberation Serif" w:cs="Liberation Serif"/>
          <w:sz w:val="24"/>
          <w:szCs w:val="24"/>
        </w:rPr>
        <w:t>путём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направления в адрес Поставщика письменного уведомления о так</w:t>
      </w:r>
      <w:r>
        <w:rPr>
          <w:rFonts w:ascii="Liberation Serif" w:eastAsia="SimSun" w:hAnsi="Liberation Serif" w:cs="Liberation Serif"/>
          <w:sz w:val="24"/>
          <w:szCs w:val="24"/>
        </w:rPr>
        <w:t>ом отказе, и приобрести Товар у других лиц, с отнесением на Поставщика всех необходимых расходов на приобретение такого Товара, включая разницу в цене.</w:t>
      </w:r>
    </w:p>
    <w:p w14:paraId="057E01D3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>В случаях, не предусмотренных настоящим Договором, за неисполнение или ненадлежащее исполнение своих обя</w:t>
      </w:r>
      <w:r>
        <w:rPr>
          <w:rFonts w:ascii="Liberation Serif" w:eastAsia="SimSun" w:hAnsi="Liberation Serif" w:cs="Liberation Serif"/>
          <w:sz w:val="24"/>
          <w:szCs w:val="24"/>
        </w:rPr>
        <w:t>зательств по настоящему Договору Стороны несут ответственность в соответствии с законодательством Российской Федерации.</w:t>
      </w:r>
    </w:p>
    <w:p w14:paraId="4E18A96F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Поставщик несёт ответственность перед </w:t>
      </w:r>
      <w:r>
        <w:rPr>
          <w:rFonts w:ascii="Liberation Serif" w:eastAsia="SimSun" w:hAnsi="Liberation Serif" w:cs="Liberation Serif"/>
          <w:sz w:val="24"/>
          <w:szCs w:val="24"/>
        </w:rPr>
        <w:t>Заказчиком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за неисполнение или ненадлежащее исполнение обязательств Поставщиком по вине третьих ли</w:t>
      </w:r>
      <w:r>
        <w:rPr>
          <w:rFonts w:ascii="Liberation Serif" w:eastAsia="SimSun" w:hAnsi="Liberation Serif" w:cs="Liberation Serif"/>
          <w:sz w:val="24"/>
          <w:szCs w:val="24"/>
        </w:rPr>
        <w:t>ц, привлекаемых Поставщиком в целях выполнения обязательств по настоящему Договору.</w:t>
      </w:r>
    </w:p>
    <w:p w14:paraId="2328E07E" w14:textId="77777777" w:rsidR="00CF3F9E" w:rsidRDefault="00C46E2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Поставщик </w:t>
      </w:r>
      <w:r>
        <w:rPr>
          <w:rFonts w:ascii="Liberation Serif" w:eastAsia="SimSun" w:hAnsi="Liberation Serif" w:cs="Liberation Serif"/>
          <w:sz w:val="24"/>
          <w:szCs w:val="24"/>
        </w:rPr>
        <w:t>несёт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солидарную ответственность за действия своих сотрудников и представителей за:</w:t>
      </w:r>
    </w:p>
    <w:p w14:paraId="7238FB17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7.18.1. </w:t>
      </w:r>
      <w:r>
        <w:rPr>
          <w:rFonts w:ascii="Liberation Serif" w:hAnsi="Liberation Serif" w:cs="Liberation Serif"/>
          <w:sz w:val="24"/>
          <w:szCs w:val="24"/>
          <w:lang w:eastAsia="ru-RU"/>
        </w:rPr>
        <w:t>несоблюдение ими на территории Заказчика правил внутриобъектового и пр</w:t>
      </w:r>
      <w:r>
        <w:rPr>
          <w:rFonts w:ascii="Liberation Serif" w:hAnsi="Liberation Serif" w:cs="Liberation Serif"/>
          <w:sz w:val="24"/>
          <w:szCs w:val="24"/>
          <w:lang w:eastAsia="ru-RU"/>
        </w:rPr>
        <w:t>опускного режимов;</w:t>
      </w:r>
    </w:p>
    <w:p w14:paraId="0F059FD6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7.18.2. </w:t>
      </w:r>
      <w:r>
        <w:rPr>
          <w:rFonts w:ascii="Liberation Serif" w:hAnsi="Liberation Serif" w:cs="Liberation Serif"/>
          <w:sz w:val="24"/>
          <w:szCs w:val="24"/>
          <w:lang w:eastAsia="ru-RU"/>
        </w:rPr>
        <w:t>разглашение ими сведений, раскрывающих прямо или косвенно вопросы производственной и коммерческой деятельности, ставших известными в связи с исполнением настоящего Договора;</w:t>
      </w:r>
    </w:p>
    <w:p w14:paraId="65D19F98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7.18.3. </w:t>
      </w:r>
      <w:r>
        <w:rPr>
          <w:rFonts w:ascii="Liberation Serif" w:hAnsi="Liberation Serif" w:cs="Liberation Serif"/>
          <w:sz w:val="24"/>
          <w:szCs w:val="24"/>
          <w:lang w:eastAsia="ru-RU"/>
        </w:rPr>
        <w:t>невыполнение требований по защите информации;</w:t>
      </w:r>
    </w:p>
    <w:p w14:paraId="35E475AB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>7</w:t>
      </w: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.18.4. </w:t>
      </w:r>
      <w:r>
        <w:rPr>
          <w:rFonts w:ascii="Liberation Serif" w:hAnsi="Liberation Serif" w:cs="Liberation Serif"/>
          <w:sz w:val="24"/>
          <w:szCs w:val="24"/>
          <w:lang w:eastAsia="ru-RU"/>
        </w:rPr>
        <w:t>нарушение безопасности производства работ и несоблюдение  правил охраны труда и пожарной безопасности;</w:t>
      </w:r>
    </w:p>
    <w:p w14:paraId="1882E6BB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 w:rsidRPr="00C46E2F">
        <w:rPr>
          <w:rFonts w:ascii="Liberation Serif" w:hAnsi="Liberation Serif" w:cs="Liberation Serif"/>
          <w:sz w:val="24"/>
          <w:szCs w:val="24"/>
          <w:lang w:eastAsia="ru-RU"/>
        </w:rPr>
        <w:t xml:space="preserve">7.18.5. </w:t>
      </w:r>
      <w:r>
        <w:rPr>
          <w:rFonts w:ascii="Liberation Serif" w:hAnsi="Liberation Serif" w:cs="Liberation Serif"/>
          <w:sz w:val="24"/>
          <w:szCs w:val="24"/>
          <w:lang w:eastAsia="ru-RU"/>
        </w:rPr>
        <w:t>неисполнении требований правовых актов об охране окружающей среды, зелёных насаждений и земель.</w:t>
      </w:r>
    </w:p>
    <w:p w14:paraId="70DA63F4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7.19. </w:t>
      </w:r>
      <w:r>
        <w:rPr>
          <w:rFonts w:ascii="Liberation Serif" w:eastAsia="Liberation Serif" w:hAnsi="Liberation Serif" w:cs="Liberation Serif"/>
          <w:sz w:val="24"/>
          <w:szCs w:val="24"/>
        </w:rPr>
        <w:t>За неисполнение или ненадлежащее исп</w:t>
      </w:r>
      <w:r>
        <w:rPr>
          <w:rFonts w:ascii="Liberation Serif" w:eastAsia="Liberation Serif" w:hAnsi="Liberation Serif" w:cs="Liberation Serif"/>
          <w:sz w:val="24"/>
          <w:szCs w:val="24"/>
        </w:rPr>
        <w:t>олнение своих обязательств по настоящему Договору Стороны не применяют в отношении друг друга п. 1. ст. 308.3. ГК РФ.</w:t>
      </w:r>
    </w:p>
    <w:p w14:paraId="0539878C" w14:textId="77777777" w:rsidR="00CF3F9E" w:rsidRDefault="00CF3F9E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</w:p>
    <w:p w14:paraId="0B11BBBD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Антикоррупционная оговорка</w:t>
      </w:r>
    </w:p>
    <w:p w14:paraId="425BE5C7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При исполнении своих обязательств по настоящему Договору Стороны, их аффилированные лица, работники или </w:t>
      </w:r>
      <w:r>
        <w:rPr>
          <w:rFonts w:ascii="Liberation Serif" w:eastAsia="SimSun;文泉驿微米黑" w:hAnsi="Liberation Serif" w:cs="Liberation Serif"/>
          <w:sz w:val="24"/>
          <w:szCs w:val="24"/>
        </w:rPr>
        <w:t>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</w:t>
      </w:r>
      <w:r>
        <w:rPr>
          <w:rFonts w:ascii="Liberation Serif" w:eastAsia="SimSun;文泉驿微米黑" w:hAnsi="Liberation Serif" w:cs="Liberation Serif"/>
          <w:sz w:val="24"/>
          <w:szCs w:val="24"/>
        </w:rPr>
        <w:t>а или для достижения иных неправомерных целей.</w:t>
      </w:r>
    </w:p>
    <w:p w14:paraId="5A8ACBE6" w14:textId="77777777" w:rsidR="00CF3F9E" w:rsidRDefault="00C46E2F">
      <w:pPr>
        <w:widowControl w:val="0"/>
        <w:shd w:val="clear" w:color="auto" w:fill="FFFFFF"/>
        <w:spacing w:after="0" w:line="240" w:lineRule="auto"/>
        <w:ind w:right="6" w:firstLineChars="150" w:firstLine="36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</w:t>
      </w:r>
      <w:r>
        <w:rPr>
          <w:rFonts w:ascii="Liberation Serif" w:hAnsi="Liberation Serif" w:cs="Liberation Serif"/>
          <w:sz w:val="24"/>
          <w:szCs w:val="24"/>
        </w:rPr>
        <w:t>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19BD10C5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В случае возникновения у Стороны подозрений, что произошло или может произой</w:t>
      </w:r>
      <w:r>
        <w:rPr>
          <w:rFonts w:ascii="Liberation Serif" w:eastAsia="SimSun;文泉驿微米黑" w:hAnsi="Liberation Serif" w:cs="Liberation Serif"/>
          <w:sz w:val="24"/>
          <w:szCs w:val="24"/>
        </w:rPr>
        <w:t>ти нарушение каких-либо положений п. 8.1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</w:t>
      </w:r>
      <w:r>
        <w:rPr>
          <w:rFonts w:ascii="Liberation Serif" w:eastAsia="SimSun;文泉驿微米黑" w:hAnsi="Liberation Serif" w:cs="Liberation Serif"/>
          <w:sz w:val="24"/>
          <w:szCs w:val="24"/>
        </w:rPr>
        <w:t>дающие или дающие основание предполагать, что произошло или может произойти нарушение каких-либо положений п. 8.1 настоящего Договора другой Стороной, её аффилированными лицами, работниками или посредниками.</w:t>
      </w:r>
    </w:p>
    <w:p w14:paraId="053923B8" w14:textId="77777777" w:rsidR="00CF3F9E" w:rsidRDefault="00C46E2F">
      <w:pPr>
        <w:widowControl w:val="0"/>
        <w:shd w:val="clear" w:color="auto" w:fill="FFFFFF"/>
        <w:spacing w:after="0" w:line="240" w:lineRule="auto"/>
        <w:ind w:right="6" w:firstLineChars="200" w:firstLine="48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Каналы уведомления </w:t>
      </w:r>
      <w:r>
        <w:rPr>
          <w:rFonts w:ascii="Liberation Serif" w:hAnsi="Liberation Serif" w:cs="Liberation Serif"/>
          <w:sz w:val="24"/>
          <w:szCs w:val="24"/>
          <w:lang w:eastAsia="ar-SA"/>
        </w:rPr>
        <w:t>Стороной другую Сторону</w:t>
      </w:r>
      <w:r>
        <w:rPr>
          <w:rFonts w:ascii="Liberation Serif" w:hAnsi="Liberation Serif" w:cs="Liberation Serif"/>
          <w:sz w:val="24"/>
          <w:szCs w:val="24"/>
        </w:rPr>
        <w:t xml:space="preserve"> о нар</w:t>
      </w:r>
      <w:r>
        <w:rPr>
          <w:rFonts w:ascii="Liberation Serif" w:hAnsi="Liberation Serif" w:cs="Liberation Serif"/>
          <w:sz w:val="24"/>
          <w:szCs w:val="24"/>
        </w:rPr>
        <w:t xml:space="preserve">ушениях каких-либо положений п. 8.1 настоящего Договора определены в разделе </w:t>
      </w:r>
      <w:r>
        <w:rPr>
          <w:rFonts w:ascii="Liberation Serif" w:hAnsi="Liberation Serif" w:cs="Liberation Serif"/>
          <w:sz w:val="24"/>
          <w:szCs w:val="24"/>
        </w:rPr>
        <w:t>№ 15 н</w:t>
      </w:r>
      <w:r>
        <w:rPr>
          <w:rFonts w:ascii="Liberation Serif" w:hAnsi="Liberation Serif" w:cs="Liberation Serif"/>
          <w:sz w:val="24"/>
          <w:szCs w:val="24"/>
        </w:rPr>
        <w:t>астоящего Договора.</w:t>
      </w:r>
    </w:p>
    <w:p w14:paraId="7C1C0EA0" w14:textId="77777777" w:rsidR="00CF3F9E" w:rsidRDefault="00C46E2F">
      <w:pPr>
        <w:widowControl w:val="0"/>
        <w:shd w:val="clear" w:color="auto" w:fill="FFFFFF"/>
        <w:spacing w:after="0" w:line="240" w:lineRule="auto"/>
        <w:ind w:right="6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Сторона, получившая уведомление о нарушении каких-либо положений п. 8.1 настоящего </w:t>
      </w:r>
      <w:r>
        <w:rPr>
          <w:rFonts w:ascii="Liberation Serif" w:hAnsi="Liberation Serif" w:cs="Liberation Serif"/>
          <w:sz w:val="24"/>
          <w:szCs w:val="24"/>
        </w:rPr>
        <w:lastRenderedPageBreak/>
        <w:t>Договора, обязана рассмотреть уведомление и сообщить другой Стороне об</w:t>
      </w:r>
      <w:r>
        <w:rPr>
          <w:rFonts w:ascii="Liberation Serif" w:hAnsi="Liberation Serif" w:cs="Liberation Serif"/>
          <w:sz w:val="24"/>
          <w:szCs w:val="24"/>
        </w:rPr>
        <w:t xml:space="preserve"> итогах его рассмотрения в течение 10 (десяти) рабочих дней с момента получения письменного уведомления.</w:t>
      </w:r>
    </w:p>
    <w:p w14:paraId="5B6A0696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Стороны гарантируют осуществление надлежащего разбирательства по фактам нарушения положений п. 8.1 настоящего Договора с соблюдением принципов конфиден</w:t>
      </w:r>
      <w:r>
        <w:rPr>
          <w:rFonts w:ascii="Liberation Serif" w:eastAsia="SimSun;文泉驿微米黑" w:hAnsi="Liberation Serif" w:cs="Liberation Serif"/>
          <w:sz w:val="24"/>
          <w:szCs w:val="24"/>
        </w:rPr>
        <w:t>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</w:t>
      </w:r>
      <w:r>
        <w:rPr>
          <w:rFonts w:ascii="Liberation Serif" w:eastAsia="SimSun;文泉驿微米黑" w:hAnsi="Liberation Serif" w:cs="Liberation Serif"/>
          <w:sz w:val="24"/>
          <w:szCs w:val="24"/>
        </w:rPr>
        <w:t>ушений.</w:t>
      </w:r>
    </w:p>
    <w:p w14:paraId="0D8B8914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В случае подтверждения факта нарушения одной Стороной положений п. 8.1 настоящего Договора и/или неполучения другой Стороной информации об итогах рассмотрения уведомления о нарушении в соответствии с п. 8.2 настоящего Договора, другая Сторона имеет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право отказаться от исполнения настоящего Договора (расторгнуть настоящий Договор) в одностороннем внесудебном порядке путём направления письменного уведомления. Настоящий Договор считается расторгнутым с даты получения другой Стороной уведомления о его р</w:t>
      </w:r>
      <w:r>
        <w:rPr>
          <w:rFonts w:ascii="Liberation Serif" w:eastAsia="SimSun;文泉驿微米黑" w:hAnsi="Liberation Serif" w:cs="Liberation Serif"/>
          <w:sz w:val="24"/>
          <w:szCs w:val="24"/>
        </w:rPr>
        <w:t>асторжении.</w:t>
      </w:r>
    </w:p>
    <w:p w14:paraId="3D167CE9" w14:textId="77777777" w:rsidR="00CF3F9E" w:rsidRDefault="00CF3F9E">
      <w:pPr>
        <w:widowControl w:val="0"/>
        <w:shd w:val="clear" w:color="auto" w:fill="FFFFFF"/>
        <w:spacing w:after="0" w:line="240" w:lineRule="auto"/>
        <w:ind w:right="6"/>
        <w:jc w:val="both"/>
        <w:rPr>
          <w:rFonts w:ascii="Liberation Serif" w:hAnsi="Liberation Serif" w:cs="Liberation Serif"/>
          <w:sz w:val="24"/>
          <w:szCs w:val="24"/>
        </w:rPr>
      </w:pPr>
    </w:p>
    <w:p w14:paraId="22C2DCC6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Срок действия, порядок изменения и расторжения Договора</w:t>
      </w:r>
    </w:p>
    <w:p w14:paraId="289C6183" w14:textId="77777777" w:rsidR="00CF3F9E" w:rsidRPr="00C46E2F" w:rsidRDefault="00C46E2F">
      <w:pPr>
        <w:pStyle w:val="ad"/>
        <w:numPr>
          <w:ilvl w:val="1"/>
          <w:numId w:val="2"/>
        </w:numPr>
        <w:tabs>
          <w:tab w:val="clear" w:pos="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Настоящий Договор вступает в силу с момента подписания и действует по 31.12.2026 года</w:t>
      </w:r>
      <w:r>
        <w:rPr>
          <w:rFonts w:ascii="Liberation Serif" w:eastAsia="SimSun" w:hAnsi="Liberation Serif" w:cs="Liberation Serif"/>
          <w:sz w:val="24"/>
          <w:szCs w:val="24"/>
        </w:rPr>
        <w:t>,</w:t>
      </w:r>
      <w:r>
        <w:rPr>
          <w:rFonts w:ascii="Liberation Serif" w:hAnsi="Liberation Serif" w:cs="Liberation Serif"/>
          <w:sz w:val="24"/>
          <w:szCs w:val="24"/>
        </w:rPr>
        <w:t xml:space="preserve"> а в части принятых обязательств -до полного их исполнения Сторонами</w:t>
      </w:r>
      <w:r>
        <w:rPr>
          <w:rFonts w:ascii="Liberation Serif" w:eastAsia="SimSun" w:hAnsi="Liberation Serif" w:cs="Liberation Serif"/>
          <w:sz w:val="24"/>
          <w:szCs w:val="24"/>
        </w:rPr>
        <w:t>.</w:t>
      </w:r>
    </w:p>
    <w:p w14:paraId="1255A04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Любые изменения и дополнения в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настоящий Договор должны быть оформлены Сторонами </w:t>
      </w:r>
      <w:r>
        <w:rPr>
          <w:rFonts w:ascii="Liberation Serif" w:eastAsia="SimSun;文泉驿微米黑" w:hAnsi="Liberation Serif" w:cs="Liberation Serif"/>
          <w:sz w:val="24"/>
          <w:szCs w:val="24"/>
        </w:rPr>
        <w:t>путём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заключения дополнительных соглашений к настоящему Договору.</w:t>
      </w:r>
    </w:p>
    <w:p w14:paraId="79F38F46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Настоящий Договор может быть досрочно расторгнут по основаниям, предусмотренным законодательством Российской Федерации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,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настоящим </w:t>
      </w:r>
      <w:r>
        <w:rPr>
          <w:rFonts w:ascii="Liberation Serif" w:eastAsia="SimSun;文泉驿微米黑" w:hAnsi="Liberation Serif" w:cs="Liberation Serif"/>
          <w:sz w:val="24"/>
          <w:szCs w:val="24"/>
        </w:rPr>
        <w:t>Договором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и Положением о закупке </w:t>
      </w:r>
    </w:p>
    <w:p w14:paraId="0FCC6073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Заказчик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оставляет за собой право отказаться от исполнения настоящего Договора (расторгнуть настоящий Договор) в одностороннем внесудебном порядке в случаях, предусмотренных настоящим Договором, а также в нижеследующих случаях, признаваемых Сторонами существенными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нарушениями настоящего Договора:</w:t>
      </w:r>
    </w:p>
    <w:p w14:paraId="2E9CE489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Однократная просрочка поставки Товара;</w:t>
      </w:r>
    </w:p>
    <w:p w14:paraId="53F81D8E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Непредставление Поставщиком запрашиваемых Заказчиком документов, подтверждающих права Поставщика на поставляемый Товар, в том числе в сфере интеллектуальной собственности;</w:t>
      </w:r>
    </w:p>
    <w:p w14:paraId="7092BCDB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Нарушение П</w:t>
      </w:r>
      <w:r>
        <w:rPr>
          <w:rFonts w:ascii="Liberation Serif" w:hAnsi="Liberation Serif" w:cs="Liberation Serif"/>
          <w:sz w:val="24"/>
          <w:szCs w:val="24"/>
          <w:lang w:eastAsia="ru-RU"/>
        </w:rPr>
        <w:t>оставщиком условий п. 6.5. настоящего Договора;</w:t>
      </w:r>
    </w:p>
    <w:p w14:paraId="48640975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Поставка Поставщиком Товара ненадлежащего качества с любыми недостатками в количестве, превышающем 5 (Пять) % от поставленной партии Товара (в случае, если условиями Договора предусмотрена поставка Товара пар</w:t>
      </w:r>
      <w:r>
        <w:rPr>
          <w:rFonts w:ascii="Liberation Serif" w:hAnsi="Liberation Serif" w:cs="Liberation Serif"/>
          <w:sz w:val="24"/>
          <w:szCs w:val="24"/>
          <w:lang w:eastAsia="ru-RU"/>
        </w:rPr>
        <w:t>тиями) либо от общего объёма поставляемого по настоящему Договору Товара (в случае, если условиями Договора не предусмотрена поставка Товара партиями);</w:t>
      </w:r>
    </w:p>
    <w:p w14:paraId="40CB968F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Поставка Поставщиком фальсифицированного и/или контрафактного и/или несертифицированного Товара;</w:t>
      </w:r>
    </w:p>
    <w:p w14:paraId="5D5BC99C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В случа</w:t>
      </w:r>
      <w:r>
        <w:rPr>
          <w:rFonts w:ascii="Liberation Serif" w:hAnsi="Liberation Serif" w:cs="Liberation Serif"/>
          <w:sz w:val="24"/>
          <w:szCs w:val="24"/>
          <w:lang w:eastAsia="ru-RU"/>
        </w:rPr>
        <w:t>е проведения процедуры ликвидации юридического лица или наличия решения Арбитражного суда о признании Поставщика банкротом;</w:t>
      </w:r>
    </w:p>
    <w:p w14:paraId="25524176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В случае установления факта приостановления деятельности Поставщика в порядке, предусмотренном Кодексом Российской Федерации об адми</w:t>
      </w:r>
      <w:r>
        <w:rPr>
          <w:rFonts w:ascii="Liberation Serif" w:hAnsi="Liberation Serif" w:cs="Liberation Serif"/>
          <w:sz w:val="24"/>
          <w:szCs w:val="24"/>
          <w:lang w:eastAsia="ru-RU"/>
        </w:rPr>
        <w:t>нистративных правонарушениях;</w:t>
      </w:r>
    </w:p>
    <w:p w14:paraId="5FA612E6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В иных случаях, предусмотренных действующим законодательством Российской Федерации.</w:t>
      </w:r>
    </w:p>
    <w:p w14:paraId="012FE2E4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Сторона, решившая отказаться от исполнения настоящего Договора в случаях, предусмотренных настоящим Договором (расторгнуть настоящий Договор),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должна направить другой Стороне письменное уведомление об этом. Настоящий Договор считается расторгнутым с даты получения адресатом соответствующего уведомления.</w:t>
      </w:r>
    </w:p>
    <w:p w14:paraId="251FF66F" w14:textId="77777777" w:rsidR="00CF3F9E" w:rsidRDefault="00C46E2F">
      <w:pPr>
        <w:widowControl w:val="0"/>
        <w:shd w:val="clear" w:color="auto" w:fill="FFFFFF"/>
        <w:spacing w:after="0" w:line="240" w:lineRule="auto"/>
        <w:ind w:right="5" w:firstLineChars="200" w:firstLine="478"/>
        <w:jc w:val="both"/>
        <w:rPr>
          <w:rFonts w:ascii="Liberation Serif" w:hAnsi="Liberation Serif" w:cs="Liberation Serif"/>
          <w:spacing w:val="-1"/>
          <w:sz w:val="24"/>
          <w:szCs w:val="24"/>
        </w:rPr>
      </w:pPr>
      <w:r>
        <w:rPr>
          <w:rFonts w:ascii="Liberation Serif" w:hAnsi="Liberation Serif" w:cs="Liberation Serif"/>
          <w:spacing w:val="-1"/>
          <w:sz w:val="24"/>
          <w:szCs w:val="24"/>
        </w:rPr>
        <w:t xml:space="preserve">В случае отказа </w:t>
      </w:r>
      <w:r>
        <w:rPr>
          <w:rFonts w:ascii="Liberation Serif" w:hAnsi="Liberation Serif" w:cs="Liberation Serif"/>
          <w:spacing w:val="-1"/>
          <w:sz w:val="24"/>
          <w:szCs w:val="24"/>
          <w:lang w:eastAsia="ar-SA"/>
        </w:rPr>
        <w:t>Заказчика</w:t>
      </w:r>
      <w:r>
        <w:rPr>
          <w:rFonts w:ascii="Liberation Serif" w:hAnsi="Liberation Serif" w:cs="Liberation Serif"/>
          <w:spacing w:val="-1"/>
          <w:sz w:val="24"/>
          <w:szCs w:val="24"/>
        </w:rPr>
        <w:t xml:space="preserve"> от исполнения настоящего Договора (расторжения настоящего Договора)</w:t>
      </w:r>
      <w:r>
        <w:rPr>
          <w:rFonts w:ascii="Liberation Serif" w:hAnsi="Liberation Serif" w:cs="Liberation Serif"/>
          <w:spacing w:val="-1"/>
          <w:sz w:val="24"/>
          <w:szCs w:val="24"/>
        </w:rPr>
        <w:t xml:space="preserve">, </w:t>
      </w:r>
      <w:r>
        <w:rPr>
          <w:rFonts w:ascii="Liberation Serif" w:hAnsi="Liberation Serif" w:cs="Liberation Serif"/>
          <w:spacing w:val="-1"/>
          <w:sz w:val="24"/>
          <w:szCs w:val="24"/>
          <w:lang w:eastAsia="ar-SA"/>
        </w:rPr>
        <w:t>Заказчик</w:t>
      </w:r>
      <w:r>
        <w:rPr>
          <w:rFonts w:ascii="Liberation Serif" w:hAnsi="Liberation Serif" w:cs="Liberation Serif"/>
          <w:spacing w:val="-1"/>
          <w:sz w:val="24"/>
          <w:szCs w:val="24"/>
          <w:lang w:eastAsia="ar-SA"/>
        </w:rPr>
        <w:t xml:space="preserve"> </w:t>
      </w:r>
      <w:r>
        <w:rPr>
          <w:rFonts w:ascii="Liberation Serif" w:hAnsi="Liberation Serif" w:cs="Liberation Serif"/>
          <w:spacing w:val="-1"/>
          <w:sz w:val="24"/>
          <w:szCs w:val="24"/>
        </w:rPr>
        <w:t xml:space="preserve">не возмещает Поставщику никакие расходы или убытки, вызванные отказом </w:t>
      </w:r>
      <w:r>
        <w:rPr>
          <w:rFonts w:ascii="Liberation Serif" w:hAnsi="Liberation Serif" w:cs="Liberation Serif"/>
          <w:spacing w:val="-1"/>
          <w:sz w:val="24"/>
          <w:szCs w:val="24"/>
          <w:lang w:eastAsia="ar-SA"/>
        </w:rPr>
        <w:t>Заказчика</w:t>
      </w:r>
      <w:r>
        <w:rPr>
          <w:rFonts w:ascii="Liberation Serif" w:hAnsi="Liberation Serif" w:cs="Liberation Serif"/>
          <w:spacing w:val="-1"/>
          <w:sz w:val="24"/>
          <w:szCs w:val="24"/>
        </w:rPr>
        <w:t xml:space="preserve"> (расторжением).</w:t>
      </w:r>
    </w:p>
    <w:p w14:paraId="563DBD3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При полном или частичном отказе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от настоящего Договора (расторжении настоящего Договора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>) по основаниям, предусмотренным законом или настоящим Договором, условия об ответственности Поставщика, установленные настоящим Договором сохраняют свою силу после такого отказа (расторжен</w:t>
      </w:r>
      <w:r>
        <w:rPr>
          <w:rFonts w:ascii="Liberation Serif" w:eastAsia="SimSun;文泉驿微米黑" w:hAnsi="Liberation Serif" w:cs="Liberation Serif"/>
          <w:sz w:val="24"/>
          <w:szCs w:val="24"/>
        </w:rPr>
        <w:t>ия).</w:t>
      </w:r>
    </w:p>
    <w:p w14:paraId="1991CC5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случае расторжения настоящего Договора (отказа от исполнения настоящего Договора) по </w:t>
      </w:r>
      <w:r>
        <w:rPr>
          <w:rFonts w:ascii="Liberation Serif" w:hAnsi="Liberation Serif" w:cs="Liberation Serif"/>
          <w:sz w:val="24"/>
          <w:szCs w:val="24"/>
        </w:rPr>
        <w:lastRenderedPageBreak/>
        <w:t xml:space="preserve">причинам, связанным с ненадлежащим выполнением </w:t>
      </w:r>
      <w:r>
        <w:rPr>
          <w:rFonts w:ascii="Liberation Serif" w:hAnsi="Liberation Serif" w:cs="Liberation Serif"/>
          <w:sz w:val="24"/>
          <w:szCs w:val="24"/>
        </w:rPr>
        <w:t>Поставщиком</w:t>
      </w:r>
      <w:r>
        <w:rPr>
          <w:rFonts w:ascii="Liberation Serif" w:hAnsi="Liberation Serif" w:cs="Liberation Serif"/>
          <w:sz w:val="24"/>
          <w:szCs w:val="24"/>
        </w:rPr>
        <w:t xml:space="preserve"> условий настоящего Договора, несоответствием </w:t>
      </w:r>
      <w:r>
        <w:rPr>
          <w:rFonts w:ascii="Liberation Serif" w:hAnsi="Liberation Serif" w:cs="Liberation Serif"/>
          <w:sz w:val="24"/>
          <w:szCs w:val="24"/>
        </w:rPr>
        <w:t>Товара</w:t>
      </w:r>
      <w:r>
        <w:rPr>
          <w:rFonts w:ascii="Liberation Serif" w:hAnsi="Liberation Serif" w:cs="Liberation Serif"/>
          <w:sz w:val="24"/>
          <w:szCs w:val="24"/>
        </w:rPr>
        <w:t xml:space="preserve"> требованиям настоящего Договора </w:t>
      </w:r>
      <w:r>
        <w:rPr>
          <w:rFonts w:ascii="Liberation Serif" w:hAnsi="Liberation Serif" w:cs="Liberation Serif"/>
          <w:sz w:val="24"/>
          <w:szCs w:val="24"/>
        </w:rPr>
        <w:t>Поставщик</w:t>
      </w:r>
      <w:r>
        <w:rPr>
          <w:rFonts w:ascii="Liberation Serif" w:hAnsi="Liberation Serif" w:cs="Liberation Serif"/>
          <w:sz w:val="24"/>
          <w:szCs w:val="24"/>
        </w:rPr>
        <w:t xml:space="preserve"> не вправе т</w:t>
      </w:r>
      <w:r>
        <w:rPr>
          <w:rFonts w:ascii="Liberation Serif" w:hAnsi="Liberation Serif" w:cs="Liberation Serif"/>
          <w:sz w:val="24"/>
          <w:szCs w:val="24"/>
        </w:rPr>
        <w:t>ребовать оплаты, а также обязан вернуть полученные по настоящему Договору денежные средства и возместить убытки Заказчика в течение 7 (семи) календарных дней с даты предъявления Заказчиком соответствующего требования</w:t>
      </w:r>
      <w:r>
        <w:rPr>
          <w:rFonts w:ascii="Liberation Serif" w:hAnsi="Liberation Serif" w:cs="Liberation Serif"/>
          <w:sz w:val="24"/>
          <w:szCs w:val="24"/>
        </w:rPr>
        <w:t xml:space="preserve"> и компенсировать </w:t>
      </w:r>
      <w:r>
        <w:rPr>
          <w:rFonts w:ascii="Liberation Serif" w:hAnsi="Liberation Serif" w:cs="Liberation Serif"/>
          <w:sz w:val="24"/>
          <w:szCs w:val="24"/>
        </w:rPr>
        <w:t xml:space="preserve">все расходы связанные </w:t>
      </w:r>
      <w:r>
        <w:rPr>
          <w:rFonts w:ascii="Liberation Serif" w:hAnsi="Liberation Serif" w:cs="Liberation Serif"/>
          <w:sz w:val="24"/>
          <w:szCs w:val="24"/>
        </w:rPr>
        <w:t>с заключение нового Договора на тот же самый Товар, который не был получен в момент одностороннего расторжения Договора</w:t>
      </w:r>
      <w:r w:rsidRPr="00C46E2F">
        <w:rPr>
          <w:rFonts w:ascii="Liberation Serif" w:eastAsia="SimSun" w:hAnsi="Liberation Serif" w:cs="Liberation Serif"/>
          <w:color w:val="000000"/>
          <w:sz w:val="24"/>
          <w:szCs w:val="24"/>
          <w:lang w:bidi="ar"/>
        </w:rPr>
        <w:t>.</w:t>
      </w:r>
    </w:p>
    <w:p w14:paraId="09596C2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В случае, когда направленное Поставщику по адресу, указанному в разделе </w:t>
      </w:r>
      <w:r>
        <w:rPr>
          <w:rFonts w:ascii="Liberation Serif" w:eastAsia="SimSun;文泉驿微米黑" w:hAnsi="Liberation Serif" w:cs="Liberation Serif"/>
          <w:color w:val="FF0000"/>
          <w:sz w:val="24"/>
          <w:szCs w:val="24"/>
        </w:rPr>
        <w:t>№ 15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настоящего Договора, уведомление о расторжении настоящего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Договора не будет получено Поставщиком по его вине либо по причине смены адреса Поставщика датой расторжения настоящего Договора будет считаться первая дата периода, в который Поставщик имел бы возможность получить такое уведомление находясь по указанному </w:t>
      </w:r>
      <w:r>
        <w:rPr>
          <w:rFonts w:ascii="Liberation Serif" w:eastAsia="SimSun;文泉驿微米黑" w:hAnsi="Liberation Serif" w:cs="Liberation Serif"/>
          <w:sz w:val="24"/>
          <w:szCs w:val="24"/>
        </w:rPr>
        <w:t>адресу и предприняв действия по надлежащему получению корреспонденции.</w:t>
      </w:r>
    </w:p>
    <w:p w14:paraId="46976E6F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 случае направления уведомления  о расторжении договора на электронный адрес, указанный  в разделе № 15 Договора,  Договор считается расторгнутым на следующий рабочий  день после напра</w:t>
      </w:r>
      <w:r>
        <w:rPr>
          <w:rFonts w:ascii="Liberation Serif" w:hAnsi="Liberation Serif" w:cs="Liberation Serif"/>
          <w:sz w:val="24"/>
          <w:szCs w:val="24"/>
        </w:rPr>
        <w:t>вления такого уведомления. Стороны договорились, что такое уведомление направленное на электронный адрес считается достаточным для расторжения Договора в одностороннем порядке.</w:t>
      </w:r>
    </w:p>
    <w:p w14:paraId="3A7476BC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В случае расторжения настоящего Договора по соглашению сторон Стороны подписыва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ют акт сверки расчётов, отображающий расчёты Сторон за период исполнения Договора до момента его расторжения, а также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объёмы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выполненных Сторонами обязательств.</w:t>
      </w:r>
    </w:p>
    <w:p w14:paraId="20FBDF0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За исключением случаев, предусмотренных п. 8.4., п. 12.4. настоящего Договора, никакая из Сторо</w:t>
      </w:r>
      <w:r>
        <w:rPr>
          <w:rFonts w:ascii="Liberation Serif" w:eastAsia="SimSun;文泉驿微米黑" w:hAnsi="Liberation Serif" w:cs="Liberation Serif"/>
          <w:sz w:val="24"/>
          <w:szCs w:val="24"/>
        </w:rPr>
        <w:t>н настоящего Договора не вправе принять решение об одностороннем отказе от настоящего Договора, если другая Сторона надлежащим образом исполняет свои обязательства по Договору.</w:t>
      </w:r>
    </w:p>
    <w:p w14:paraId="79A86D2D" w14:textId="77777777" w:rsidR="00CF3F9E" w:rsidRDefault="00CF3F9E">
      <w:pPr>
        <w:widowControl w:val="0"/>
        <w:shd w:val="clear" w:color="auto" w:fill="FFFFFF"/>
        <w:spacing w:after="0" w:line="240" w:lineRule="auto"/>
        <w:ind w:right="5"/>
        <w:jc w:val="both"/>
        <w:rPr>
          <w:rFonts w:ascii="Liberation Serif" w:hAnsi="Liberation Serif" w:cs="Liberation Serif"/>
          <w:spacing w:val="-1"/>
          <w:sz w:val="24"/>
          <w:szCs w:val="24"/>
        </w:rPr>
      </w:pPr>
    </w:p>
    <w:p w14:paraId="4D7162CA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Конфиденциальность</w:t>
      </w:r>
    </w:p>
    <w:p w14:paraId="11E7BA93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Под конфиденциальной информацией понимается любая информация, представленная документально или в устной форме, или которая может быть получена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путём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наблюдения или анализа любого вида коммерческой, финансовой и иной деятельности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, включая, но, не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ограничиваясь этим: научные, деловые и коммерческие данные, ноу-хау, формулы, процессы, разработки, эскизы, фотографии, планы, рисунки, технические требования, образцы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отчётов</w:t>
      </w:r>
      <w:r>
        <w:rPr>
          <w:rFonts w:ascii="Liberation Serif" w:eastAsia="SimSun;文泉驿微米黑" w:hAnsi="Liberation Serif" w:cs="Liberation Serif"/>
          <w:sz w:val="24"/>
          <w:szCs w:val="24"/>
        </w:rPr>
        <w:t>, модели, списки клиентов, прайс-листы, исследования, полученные данные, компьюте</w:t>
      </w:r>
      <w:r>
        <w:rPr>
          <w:rFonts w:ascii="Liberation Serif" w:eastAsia="SimSun;文泉驿微米黑" w:hAnsi="Liberation Serif" w:cs="Liberation Serif"/>
          <w:sz w:val="24"/>
          <w:szCs w:val="24"/>
        </w:rPr>
        <w:t>рные программы, изобретения, идеи, а также любая другая информация, а также информация, которой Стороны обмениваются в рамках подготовки, переговоров, в процессе исполнения настоящего Договора, о существовании и содержании настоящего Договора.</w:t>
      </w:r>
    </w:p>
    <w:p w14:paraId="01ED4F0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Поставщик пр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изнает, что обязательства по сохранению конфиденциальности применяются в отношении конфиденциальной информации, переданной ему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как до, так и после даты заключения настоящего Договора.</w:t>
      </w:r>
    </w:p>
    <w:p w14:paraId="07FE81AA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По расторжении настоящего Договора или по запросу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любое время, Поставщик обязуется в кратчайшие сроки вернуть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или уничтожить (по усмотрению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) всю конфиденциальную информацию, переданную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Заказчиком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Поставщику в письменной форме или на электронных носителях в соответствии с настоящим Дог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овором.</w:t>
      </w:r>
    </w:p>
    <w:p w14:paraId="49C1055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Обязательства по сохранению конфиденциальности остаются в силе в течение 3 (</w:t>
      </w:r>
      <w:r>
        <w:rPr>
          <w:rFonts w:ascii="Liberation Serif" w:eastAsia="SimSun;文泉驿微米黑" w:hAnsi="Liberation Serif" w:cs="Liberation Serif"/>
          <w:sz w:val="24"/>
          <w:szCs w:val="24"/>
        </w:rPr>
        <w:t>трёх</w:t>
      </w:r>
      <w:r>
        <w:rPr>
          <w:rFonts w:ascii="Liberation Serif" w:eastAsia="SimSun;文泉驿微米黑" w:hAnsi="Liberation Serif" w:cs="Liberation Serif"/>
          <w:sz w:val="24"/>
          <w:szCs w:val="24"/>
        </w:rPr>
        <w:t>) лет после прекращения действия настоящего Договора.</w:t>
      </w:r>
    </w:p>
    <w:p w14:paraId="0CF7B0DF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Обязательства по сохранению конфиденциальной информации, изложенные в настоящем Договоре, не распространяются на т</w:t>
      </w:r>
      <w:r>
        <w:rPr>
          <w:rFonts w:ascii="Liberation Serif" w:eastAsia="SimSun;文泉驿微米黑" w:hAnsi="Liberation Serif" w:cs="Liberation Serif"/>
          <w:sz w:val="24"/>
          <w:szCs w:val="24"/>
        </w:rPr>
        <w:t>у конфиденциальную информацию, которая:</w:t>
      </w:r>
    </w:p>
    <w:p w14:paraId="15491B61" w14:textId="77777777" w:rsidR="00CF3F9E" w:rsidRDefault="00C46E2F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была известна Поставщику до того, как </w:t>
      </w:r>
      <w:r>
        <w:rPr>
          <w:rFonts w:ascii="Liberation Serif" w:hAnsi="Liberation Serif" w:cs="Liberation Serif"/>
          <w:sz w:val="24"/>
          <w:szCs w:val="24"/>
        </w:rPr>
        <w:t>Заказчик</w:t>
      </w:r>
      <w:r>
        <w:rPr>
          <w:rFonts w:ascii="Liberation Serif" w:hAnsi="Liberation Serif" w:cs="Liberation Serif"/>
          <w:sz w:val="24"/>
          <w:szCs w:val="24"/>
        </w:rPr>
        <w:t xml:space="preserve"> предоставил ему эту информацию;</w:t>
      </w:r>
    </w:p>
    <w:p w14:paraId="30AC0CD7" w14:textId="77777777" w:rsidR="00CF3F9E" w:rsidRDefault="00C46E2F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является общедоступной.</w:t>
      </w:r>
    </w:p>
    <w:p w14:paraId="53755B36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Сведения, касающиеся Договора, в том числе сообщения в СМИ, могут быть переданы одной Стороной третьим лицам </w:t>
      </w:r>
      <w:r>
        <w:rPr>
          <w:rFonts w:ascii="Liberation Serif" w:eastAsia="SimSun;文泉驿微米黑" w:hAnsi="Liberation Serif" w:cs="Liberation Serif"/>
          <w:sz w:val="24"/>
          <w:szCs w:val="24"/>
        </w:rPr>
        <w:t>только с предварительного письменного согласия другой Стороны, за исключением случаев их передачи уполномоченным государственным органам в соответствии с законодательством Российской Федерации. Стороны информируют друг друга о фактах передачи таких сведени</w:t>
      </w:r>
      <w:r>
        <w:rPr>
          <w:rFonts w:ascii="Liberation Serif" w:eastAsia="SimSun;文泉驿微米黑" w:hAnsi="Liberation Serif" w:cs="Liberation Serif"/>
          <w:sz w:val="24"/>
          <w:szCs w:val="24"/>
        </w:rPr>
        <w:t>й в течение одного рабочего дня.</w:t>
      </w:r>
    </w:p>
    <w:p w14:paraId="58390EE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В случае разглашения конфиденциальной информации Сторона, виновная в её разглашении, </w:t>
      </w:r>
      <w:r>
        <w:rPr>
          <w:rFonts w:ascii="Liberation Serif" w:eastAsia="SimSun;文泉驿微米黑" w:hAnsi="Liberation Serif" w:cs="Liberation Serif"/>
          <w:sz w:val="24"/>
          <w:szCs w:val="24"/>
        </w:rPr>
        <w:lastRenderedPageBreak/>
        <w:t>по требованию другой Стороны оплачивает неустойку (штраф) в соответствии с условиями раздела № 7 Договора, а также возмещает другой Сторон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понесённые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 связи с этим убытки.</w:t>
      </w:r>
    </w:p>
    <w:p w14:paraId="1FFE2138" w14:textId="77777777" w:rsidR="00CF3F9E" w:rsidRDefault="00CF3F9E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734D1EA2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Разрешение споров</w:t>
      </w:r>
    </w:p>
    <w:p w14:paraId="709D1D04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Все споры, связанные с заключением, толкованием, исполнением и расторжением Договора, будут разрешаться Сторонами путём переговоров.</w:t>
      </w:r>
    </w:p>
    <w:p w14:paraId="566F1F82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В случае не достижения соглашения в ходе переговоров заинтересованна</w:t>
      </w:r>
      <w:r>
        <w:rPr>
          <w:rFonts w:ascii="Liberation Serif" w:eastAsia="SimSun;文泉驿微米黑" w:hAnsi="Liberation Serif" w:cs="Liberation Serif"/>
          <w:sz w:val="24"/>
          <w:szCs w:val="24"/>
        </w:rPr>
        <w:t>я Сторона направляет по реквизитам, указанным в разделе № 15 настоящего Договора, претензию в письменной форме с изложением своих требований, подписанную уполномоченным представителем Стороны.</w:t>
      </w:r>
    </w:p>
    <w:p w14:paraId="00189E37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Сторона, которой направлена претензия, обязана рассмотреть полу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ченную претензию и о результатах уведомить в письменной форме заинтересованную Сторону Договора в течение </w:t>
      </w:r>
      <w:r>
        <w:rPr>
          <w:rFonts w:ascii="Liberation Serif" w:eastAsia="SimSun;文泉驿微米黑" w:hAnsi="Liberation Serif" w:cs="Liberation Serif"/>
          <w:sz w:val="24"/>
          <w:szCs w:val="24"/>
        </w:rPr>
        <w:t>3</w:t>
      </w:r>
      <w:r>
        <w:rPr>
          <w:rFonts w:ascii="Liberation Serif" w:eastAsia="SimSun;文泉驿微米黑" w:hAnsi="Liberation Serif" w:cs="Liberation Serif"/>
          <w:sz w:val="24"/>
          <w:szCs w:val="24"/>
        </w:rPr>
        <w:t>0 (</w:t>
      </w:r>
      <w:r>
        <w:rPr>
          <w:rFonts w:ascii="Liberation Serif" w:eastAsia="SimSun;文泉驿微米黑" w:hAnsi="Liberation Serif" w:cs="Liberation Serif"/>
          <w:sz w:val="24"/>
          <w:szCs w:val="24"/>
        </w:rPr>
        <w:t>тридцати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) календарных дней со дня получения претензии за исключением случая,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определённого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п. 11.4. настоящего Договора.</w:t>
      </w:r>
    </w:p>
    <w:p w14:paraId="4B7A4B3E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Претензии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относительно срока поставки Товара, а также относительно количества  и качества отгруженного Товара рассматриваются в течение 5 календарных дней с момента их получения Поставщиком.</w:t>
      </w:r>
    </w:p>
    <w:p w14:paraId="2DA56A42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В случае не урегулирования разногласий в претензионном порядке, а также в с</w:t>
      </w:r>
      <w:r>
        <w:rPr>
          <w:rFonts w:ascii="Liberation Serif" w:eastAsia="SimSun;文泉驿微米黑" w:hAnsi="Liberation Serif" w:cs="Liberation Serif"/>
          <w:sz w:val="24"/>
          <w:szCs w:val="24"/>
        </w:rPr>
        <w:t>лучае неполучения ответа на претензию в течение срока, указанного в п. 11.3., п. 11.4. Договора, Сторона, право которой нарушено, вправе обратиться с иском в Арбитражный суд города Севастополя в соответствии с требованиями действующего законодательства Рос</w:t>
      </w:r>
      <w:r>
        <w:rPr>
          <w:rFonts w:ascii="Liberation Serif" w:eastAsia="SimSun;文泉驿微米黑" w:hAnsi="Liberation Serif" w:cs="Liberation Serif"/>
          <w:sz w:val="24"/>
          <w:szCs w:val="24"/>
        </w:rPr>
        <w:t>сийской Федерации.</w:t>
      </w:r>
    </w:p>
    <w:p w14:paraId="3DEA3A32" w14:textId="77777777" w:rsidR="00CF3F9E" w:rsidRDefault="00CF3F9E">
      <w:pPr>
        <w:widowControl w:val="0"/>
        <w:autoSpaceDE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5DC7704C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Обстоятельства непреодолимой силы</w:t>
      </w:r>
    </w:p>
    <w:p w14:paraId="472BEF2C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Ни одна из Сторон не несёт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</w:t>
      </w:r>
      <w:r>
        <w:rPr>
          <w:rFonts w:ascii="Liberation Serif" w:eastAsia="SimSun;文泉驿微米黑" w:hAnsi="Liberation Serif" w:cs="Liberation Serif"/>
          <w:sz w:val="24"/>
          <w:szCs w:val="24"/>
        </w:rPr>
        <w:t>, то есть чрезвычайных и непредотвратимых при данных условиях обстоятельств, в том числе объявленной или фактической войны, гражданскими волнениями, эпидемиями, блокадами, эмбарго, пожарами, землетрясениями, наводнениями и другими природными стихийными бед</w:t>
      </w:r>
      <w:r>
        <w:rPr>
          <w:rFonts w:ascii="Liberation Serif" w:eastAsia="SimSun;文泉驿微米黑" w:hAnsi="Liberation Serif" w:cs="Liberation Serif"/>
          <w:sz w:val="24"/>
          <w:szCs w:val="24"/>
        </w:rPr>
        <w:t>ствиями, а также изданием запретительных актов государственных органов.</w:t>
      </w:r>
    </w:p>
    <w:p w14:paraId="7B834379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Свидетельство, выданное соответствующей торгово-промышленной палатой или иной компетентной организацией, является достаточным подтверждением наличия и продолжительности действия обстоя</w:t>
      </w:r>
      <w:r>
        <w:rPr>
          <w:rFonts w:ascii="Liberation Serif" w:eastAsia="SimSun;文泉驿微米黑" w:hAnsi="Liberation Serif" w:cs="Liberation Serif"/>
          <w:sz w:val="24"/>
          <w:szCs w:val="24"/>
        </w:rPr>
        <w:t>тельств непреодолимой силы. Сторона, ссылающаяся на действие обстоятельств непреодолимой силы, обязана предоставить для их подтверждения документ компетентной организации.</w:t>
      </w:r>
    </w:p>
    <w:p w14:paraId="75C066A6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Сторона, которая не исполняет свои обязательства вследствие действия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обстоятельств непреодолимой силы, должна не позднее 3 (трёх) календарных дней, известить другую Сторону о таких обстоятельствах и их влиянии на исполнение обязательств по настоящему Договору.</w:t>
      </w:r>
    </w:p>
    <w:p w14:paraId="712EEB82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Если обстоятельства непреодолимой силы действуют на протяжении 3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(трёх) последовательных месяцев, настоящий Договор может быть расторгнут по соглашению Сторон, либо в порядке, установленном п. 9.5 настоящего Договора.</w:t>
      </w:r>
    </w:p>
    <w:p w14:paraId="300DC826" w14:textId="77777777" w:rsidR="00CF3F9E" w:rsidRDefault="00CF3F9E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1BC41F44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Прочие условия</w:t>
      </w:r>
    </w:p>
    <w:p w14:paraId="4DF035CA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Любые изменения и дополнения к настоящему Договору действительны лишь при условии, есл</w:t>
      </w:r>
      <w:r>
        <w:rPr>
          <w:rFonts w:ascii="Liberation Serif" w:eastAsia="SimSun;文泉驿微米黑" w:hAnsi="Liberation Serif" w:cs="Liberation Serif"/>
          <w:sz w:val="24"/>
          <w:szCs w:val="24"/>
        </w:rPr>
        <w:t>и они совершены в письменной форме (дополнительное соглашение) и подписаны уполномоченными представителями Сторон.</w:t>
      </w:r>
    </w:p>
    <w:p w14:paraId="134C682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Если Сторонами согласована поставка Товаров определённого изготовителя, то поставка Товаров производства другого изготовителя допускается тол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ько с письменного согласия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>.</w:t>
      </w:r>
    </w:p>
    <w:p w14:paraId="7544EEA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По истечении срока действия настоящего Договора либо по итогам фактического исполнения Сторонами обязательств по настоящему Договору Стороны подписывают Акт сверки взаимных расчётов.</w:t>
      </w:r>
    </w:p>
    <w:p w14:paraId="70850709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  <w:highlight w:val="green"/>
        </w:rPr>
      </w:pPr>
      <w:r>
        <w:rPr>
          <w:rFonts w:ascii="Liberation Serif" w:eastAsia="serif;AR PL UMing CN" w:hAnsi="Liberation Serif" w:cs="Liberation Serif"/>
          <w:sz w:val="24"/>
          <w:szCs w:val="24"/>
          <w:highlight w:val="green"/>
        </w:rPr>
        <w:t xml:space="preserve">Настоящий Договор </w:t>
      </w:r>
      <w:r>
        <w:rPr>
          <w:rFonts w:ascii="Liberation Serif" w:eastAsia="serif;AR PL UMing CN" w:hAnsi="Liberation Serif" w:cs="Liberation Serif"/>
          <w:sz w:val="24"/>
          <w:szCs w:val="24"/>
          <w:highlight w:val="green"/>
        </w:rPr>
        <w:t>заключён</w:t>
      </w:r>
      <w:r>
        <w:rPr>
          <w:rFonts w:ascii="Liberation Serif" w:eastAsia="serif;AR PL UMing CN" w:hAnsi="Liberation Serif" w:cs="Liberation Serif"/>
          <w:sz w:val="24"/>
          <w:szCs w:val="24"/>
          <w:highlight w:val="green"/>
        </w:rPr>
        <w:t xml:space="preserve"> </w:t>
      </w:r>
      <w:r>
        <w:rPr>
          <w:rFonts w:ascii="Liberation Serif" w:eastAsia="serif;AR PL UMing CN" w:hAnsi="Liberation Serif" w:cs="Liberation Serif"/>
          <w:color w:val="0000FF"/>
          <w:sz w:val="24"/>
          <w:szCs w:val="24"/>
          <w:highlight w:val="green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в электр</w:t>
      </w:r>
      <w:r>
        <w:rPr>
          <w:rFonts w:ascii="Liberation Serif" w:eastAsia="serif;AR PL UMing CN" w:hAnsi="Liberation Serif" w:cs="Liberation Serif"/>
          <w:color w:val="0000FF"/>
          <w:sz w:val="24"/>
          <w:szCs w:val="24"/>
          <w:highlight w:val="green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онном</w:t>
      </w:r>
      <w:r>
        <w:rPr>
          <w:rFonts w:ascii="Liberation Serif" w:eastAsia="serif;AR PL UMing CN" w:hAnsi="Liberation Serif" w:cs="Liberation Serif"/>
          <w:sz w:val="24"/>
          <w:szCs w:val="24"/>
          <w:highlight w:val="green"/>
        </w:rPr>
        <w:t xml:space="preserve"> виде, подписан электронно-цифровыми подписями Сторон при помощи функционала электронной торговой площадки. Все приложения к настоящему Договору, дополнительные соглашения, и изм</w:t>
      </w:r>
      <w:r>
        <w:rPr>
          <w:rFonts w:ascii="Liberation Serif" w:eastAsia="serif;AR PL UMing CN" w:hAnsi="Liberation Serif" w:cs="Liberation Serif"/>
          <w:sz w:val="24"/>
          <w:szCs w:val="24"/>
          <w:highlight w:val="green"/>
        </w:rPr>
        <w:t xml:space="preserve">енения составляют его неотъемлемую </w:t>
      </w:r>
      <w:r>
        <w:rPr>
          <w:rFonts w:ascii="Liberation Serif" w:eastAsia="serif;AR PL UMing CN" w:hAnsi="Liberation Serif" w:cs="Liberation Serif"/>
          <w:sz w:val="24"/>
          <w:szCs w:val="24"/>
          <w:highlight w:val="green"/>
        </w:rPr>
        <w:lastRenderedPageBreak/>
        <w:t>часть.</w:t>
      </w:r>
    </w:p>
    <w:p w14:paraId="3A6BDA48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Во всем остальном, что не предусмотрено настоящим Договором, Стороны будут руководствоваться законодательством Российской Федерации.</w:t>
      </w:r>
    </w:p>
    <w:p w14:paraId="56A1D94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Недействительность отдельных пунктов настоящего Договора не влечёт недействительн</w:t>
      </w:r>
      <w:r>
        <w:rPr>
          <w:rFonts w:ascii="Liberation Serif" w:eastAsia="SimSun;文泉驿微米黑" w:hAnsi="Liberation Serif" w:cs="Liberation Serif"/>
          <w:sz w:val="24"/>
          <w:szCs w:val="24"/>
        </w:rPr>
        <w:t>ость настоящего Договора в целом.</w:t>
      </w:r>
    </w:p>
    <w:p w14:paraId="1A19E39F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При изменении почтовых реквизитов, органов управления юридическим лицом, внесения изменений в учредительные документы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, изменение налогового режима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Стороны обязаны информировать об этом друг друга в письменной форме в течение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3 (трех) </w:t>
      </w:r>
      <w:r>
        <w:rPr>
          <w:rFonts w:ascii="Liberation Serif" w:eastAsia="SimSun;文泉驿微米黑" w:hAnsi="Liberation Serif" w:cs="Liberation Serif"/>
          <w:sz w:val="24"/>
          <w:szCs w:val="24"/>
        </w:rPr>
        <w:t>дней с момента таких изменений, с предоставлением оригинала информационного письма, подписанного уполномоченным представителем Стороны и заверенного печатью Стороны (пр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и </w:t>
      </w:r>
      <w:r>
        <w:rPr>
          <w:rFonts w:ascii="Liberation Serif" w:eastAsia="SimSun;文泉驿微米黑" w:hAnsi="Liberation Serif" w:cs="Liberation Serif"/>
          <w:sz w:val="24"/>
          <w:szCs w:val="24"/>
        </w:rPr>
        <w:t>её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наличии). В случае изменения банковских реквизитов уведомление должно быть направлено не позднее рабочего дня, следующего за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днём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изменения таких банковских реквизитов Стороны. В случае несоблюдения Стороной условий настоящего пункта Договора другая С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торона не несёт ответственности за наступление негативных последствий, связанных с несвоевременным ее уведомлением (в том числе с несвоевременным поступлением денежных средств на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счёт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Поставщика в случае изменения его банковских реквизитов).</w:t>
      </w:r>
    </w:p>
    <w:p w14:paraId="6E3E0846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Коммуникации п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о настоящему Договору ведутся путём обмена электронными сообщениями и документами по электронным адресам Сторон, определенным в разделе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№ 15 </w:t>
      </w:r>
      <w:r>
        <w:rPr>
          <w:rFonts w:ascii="Liberation Serif" w:eastAsia="SimSun;文泉驿微米黑" w:hAnsi="Liberation Serif" w:cs="Liberation Serif"/>
          <w:sz w:val="24"/>
          <w:szCs w:val="24"/>
        </w:rPr>
        <w:t>настоящего Договора, с последующей досылкой оригиналов документов услугами почтовой связи.</w:t>
      </w:r>
    </w:p>
    <w:p w14:paraId="5CD06A80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Стороны пришли к соглаше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нию, что дополнительные соглашения, счета, акты и иные документы,  </w:t>
      </w:r>
      <w:r w:rsidRPr="00C46E2F">
        <w:rPr>
          <w:rFonts w:ascii="Liberation Serif" w:eastAsia="SimSun" w:hAnsi="Liberation Serif" w:cs="Liberation Serif"/>
          <w:color w:val="000000"/>
          <w:sz w:val="24"/>
          <w:szCs w:val="24"/>
          <w:lang w:bidi="ar"/>
        </w:rPr>
        <w:t>за исключением первичной документации,</w:t>
      </w:r>
      <w:r>
        <w:rPr>
          <w:rFonts w:ascii="Liberation Serif" w:eastAsia="SimSun" w:hAnsi="Liberation Serif" w:cs="Liberation Serif"/>
          <w:color w:val="000000"/>
          <w:sz w:val="24"/>
          <w:szCs w:val="24"/>
          <w:lang w:bidi="ar"/>
        </w:rPr>
        <w:t xml:space="preserve"> </w:t>
      </w:r>
      <w:r>
        <w:rPr>
          <w:rFonts w:ascii="Liberation Serif" w:eastAsia="SimSun;文泉驿微米黑" w:hAnsi="Liberation Serif" w:cs="Liberation Serif"/>
          <w:sz w:val="24"/>
          <w:szCs w:val="24"/>
        </w:rPr>
        <w:t>составленные во исполнение и/или в связи с настоящи</w:t>
      </w:r>
      <w:r>
        <w:rPr>
          <w:rFonts w:ascii="Liberation Serif" w:eastAsia="SimSun;文泉驿微米黑" w:hAnsi="Liberation Serif" w:cs="Liberation Serif"/>
          <w:sz w:val="24"/>
          <w:szCs w:val="24"/>
        </w:rPr>
        <w:t>м Договором,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от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правленные с использованием электронных адресов Сторон, 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определённых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в разделе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№ 15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настоящего Договора, будут иметь для Сторон полную силу и порождать юридические последствия, при условии, что указанные документы будут скреплены подписями и печатями Сторон. Впоследствии оригиналы документов, отправленных электронной почтой, направляются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почтой, курьером или иным способом, обеспечивающим надлежащую доставку оригиналов документов адресату.</w:t>
      </w:r>
    </w:p>
    <w:p w14:paraId="4292A11E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13.9.1. 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Документы, подписанные в </w:t>
      </w:r>
      <w:hyperlink r:id="rId10" w:tgtFrame="https://www.esphere.ru/products/edo/faq/yuridicheskaya-sila-elektronnykh-dokumentov/_blank" w:history="1">
        <w:r>
          <w:rPr>
            <w:rStyle w:val="a3"/>
            <w:rFonts w:ascii="Liberation Serif" w:eastAsia="SimSun" w:hAnsi="Liberation Serif" w:cs="Liberation Serif"/>
            <w:color w:val="auto"/>
            <w:sz w:val="24"/>
            <w:szCs w:val="24"/>
            <w:u w:val="none"/>
          </w:rPr>
          <w:t>сервисах ЭДО</w:t>
        </w:r>
      </w:hyperlink>
      <w:r>
        <w:rPr>
          <w:rFonts w:ascii="Liberation Serif" w:eastAsia="SimSun" w:hAnsi="Liberation Serif" w:cs="Liberation Serif"/>
          <w:sz w:val="24"/>
          <w:szCs w:val="24"/>
        </w:rPr>
        <w:t>,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имеют юридическую силу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и не требуют предоставления на бумажном носителе.</w:t>
      </w:r>
    </w:p>
    <w:p w14:paraId="0E3BD5F7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Вся переписка, направление электронных сообщений касающихся исполнения </w:t>
      </w:r>
      <w:r>
        <w:rPr>
          <w:rFonts w:ascii="Liberation Serif" w:eastAsia="SimSun;文泉驿微米黑" w:hAnsi="Liberation Serif" w:cs="Liberation Serif"/>
          <w:sz w:val="24"/>
          <w:szCs w:val="24"/>
        </w:rPr>
        <w:t>условий настоящего Договора осуществляется Сторонами по адресам, указанным в разделе № 15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настоящего Договора посредством услуг почтовой связи и электронной почты.</w:t>
      </w:r>
    </w:p>
    <w:p w14:paraId="288C24F2" w14:textId="77777777" w:rsidR="00CF3F9E" w:rsidRDefault="00C46E2F">
      <w:pPr>
        <w:widowControl w:val="0"/>
        <w:autoSpaceDE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Стороны гарантируют, </w:t>
      </w:r>
      <w:r>
        <w:rPr>
          <w:rFonts w:ascii="Liberation Serif" w:hAnsi="Liberation Serif" w:cs="Liberation Serif"/>
          <w:sz w:val="24"/>
          <w:szCs w:val="24"/>
        </w:rPr>
        <w:t xml:space="preserve">что адреса, указанные в разделе </w:t>
      </w:r>
      <w:r>
        <w:rPr>
          <w:rFonts w:ascii="Liberation Serif" w:hAnsi="Liberation Serif" w:cs="Liberation Serif"/>
          <w:sz w:val="24"/>
          <w:szCs w:val="24"/>
        </w:rPr>
        <w:t xml:space="preserve">№ 15 </w:t>
      </w:r>
      <w:r>
        <w:rPr>
          <w:rFonts w:ascii="Liberation Serif" w:hAnsi="Liberation Serif" w:cs="Liberation Serif"/>
          <w:sz w:val="24"/>
          <w:szCs w:val="24"/>
        </w:rPr>
        <w:t>настоящего Договора, являются фактическими адресами местонахождения Сторон.</w:t>
      </w:r>
    </w:p>
    <w:p w14:paraId="237224F1" w14:textId="77777777" w:rsidR="00CF3F9E" w:rsidRDefault="00C46E2F">
      <w:pPr>
        <w:widowControl w:val="0"/>
        <w:autoSpaceDE w:val="0"/>
        <w:spacing w:after="0" w:line="240" w:lineRule="auto"/>
        <w:ind w:firstLineChars="250" w:firstLine="60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Ответственность за предоставление недостоверных сведений о месте своего фактического нахождения и возникшие, в связи с этим у Сторон последстви</w:t>
      </w:r>
      <w:r>
        <w:rPr>
          <w:rFonts w:ascii="Liberation Serif" w:hAnsi="Liberation Serif" w:cs="Liberation Serif"/>
          <w:sz w:val="24"/>
          <w:szCs w:val="24"/>
        </w:rPr>
        <w:t>я в части невозможности исполнения обязательств по настоящему Договору и убытки, принимает на себя Сторона, предоставившая недостоверные сведения о месте своего фактического нахождения.</w:t>
      </w:r>
    </w:p>
    <w:p w14:paraId="6D0000E6" w14:textId="77777777" w:rsidR="00CF3F9E" w:rsidRDefault="00C46E2F">
      <w:pPr>
        <w:widowControl w:val="0"/>
        <w:autoSpaceDE w:val="0"/>
        <w:spacing w:after="0" w:line="240" w:lineRule="auto"/>
        <w:ind w:firstLineChars="300" w:firstLine="72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Сторона, не получившая необходимой для исполнения настоящего </w:t>
      </w:r>
      <w:r>
        <w:rPr>
          <w:rFonts w:ascii="Liberation Serif" w:hAnsi="Liberation Serif" w:cs="Liberation Serif"/>
          <w:sz w:val="24"/>
          <w:szCs w:val="24"/>
        </w:rPr>
        <w:t>Договора информации и/или документации вследствие предоставления ею недостоверной информации о месте своего фактического нахождения, становится обязанной перед другой Стороной с даты направления в её адрес другой Стороной соответствующей информации и докум</w:t>
      </w:r>
      <w:r>
        <w:rPr>
          <w:rFonts w:ascii="Liberation Serif" w:hAnsi="Liberation Serif" w:cs="Liberation Serif"/>
          <w:sz w:val="24"/>
          <w:szCs w:val="24"/>
        </w:rPr>
        <w:t>ентации (писем, заявок, электронных сообщений и пр.).</w:t>
      </w:r>
    </w:p>
    <w:p w14:paraId="342F5F1B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Поставщик вправе предоставлять настоящий Договор и все приложения к нему третьим лицам, обеспечивающим исполнение настоящего Договора только с письменного согласия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>.</w:t>
      </w:r>
    </w:p>
    <w:p w14:paraId="186069D9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Стороны договорились об исключении действия п. 5 ст. 488 Гражданского кодекса Российской Федерации для Товара, переданного по Договору. Права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Заказчика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по распоряжению Товаром после его передачи </w:t>
      </w:r>
      <w:r>
        <w:rPr>
          <w:rFonts w:ascii="Liberation Serif" w:eastAsia="SimSun;文泉驿微米黑" w:hAnsi="Liberation Serif" w:cs="Liberation Serif"/>
          <w:sz w:val="24"/>
          <w:szCs w:val="24"/>
        </w:rPr>
        <w:t>Заказчику</w:t>
      </w:r>
      <w:r>
        <w:rPr>
          <w:rFonts w:ascii="Liberation Serif" w:eastAsia="SimSun;文泉驿微米黑" w:hAnsi="Liberation Serif" w:cs="Liberation Serif"/>
          <w:sz w:val="24"/>
          <w:szCs w:val="24"/>
        </w:rPr>
        <w:t xml:space="preserve"> не ограничены. Товар не считается находящимся в зал</w:t>
      </w:r>
      <w:r>
        <w:rPr>
          <w:rFonts w:ascii="Liberation Serif" w:eastAsia="SimSun;文泉驿微米黑" w:hAnsi="Liberation Serif" w:cs="Liberation Serif"/>
          <w:sz w:val="24"/>
          <w:szCs w:val="24"/>
        </w:rPr>
        <w:t>оге.</w:t>
      </w:r>
    </w:p>
    <w:p w14:paraId="45C977E8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" w:hAnsi="Liberation Serif" w:cs="Liberation Serif"/>
          <w:sz w:val="24"/>
          <w:szCs w:val="24"/>
        </w:rPr>
      </w:pPr>
      <w:r>
        <w:rPr>
          <w:rFonts w:ascii="Liberation Serif" w:eastAsia="SimSun" w:hAnsi="Liberation Serif" w:cs="Liberation Serif"/>
          <w:sz w:val="24"/>
          <w:szCs w:val="24"/>
        </w:rPr>
        <w:t xml:space="preserve"> </w:t>
      </w:r>
      <w:r>
        <w:rPr>
          <w:rFonts w:ascii="Liberation Serif" w:eastAsia="SimSun" w:hAnsi="Liberation Serif" w:cs="Liberation Serif"/>
          <w:sz w:val="24"/>
          <w:szCs w:val="24"/>
        </w:rPr>
        <w:t xml:space="preserve">В </w:t>
      </w:r>
      <w:r>
        <w:rPr>
          <w:rFonts w:ascii="Liberation Serif" w:eastAsia="SimSun" w:hAnsi="Liberation Serif" w:cs="Liberation Serif"/>
          <w:sz w:val="24"/>
          <w:szCs w:val="24"/>
        </w:rPr>
        <w:t>случае, если  Техническо</w:t>
      </w:r>
      <w:r>
        <w:rPr>
          <w:rFonts w:ascii="Liberation Serif" w:eastAsia="SimSun" w:hAnsi="Liberation Serif" w:cs="Liberation Serif"/>
          <w:sz w:val="24"/>
          <w:szCs w:val="24"/>
        </w:rPr>
        <w:t>е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задани</w:t>
      </w:r>
      <w:r>
        <w:rPr>
          <w:rFonts w:ascii="Liberation Serif" w:eastAsia="SimSun" w:hAnsi="Liberation Serif" w:cs="Liberation Serif"/>
          <w:sz w:val="24"/>
          <w:szCs w:val="24"/>
        </w:rPr>
        <w:t>е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содержит указания, ссылки на недействующие, утратившие силу нормативные документы, следует применять действующие документы, в том числе введённые взамен утративших силу.</w:t>
      </w:r>
      <w:r>
        <w:rPr>
          <w:rFonts w:ascii="Liberation Serif" w:eastAsia="SimSun" w:hAnsi="Liberation Serif" w:cs="Liberation Serif"/>
          <w:sz w:val="24"/>
          <w:szCs w:val="24"/>
        </w:rPr>
        <w:t xml:space="preserve"> </w:t>
      </w:r>
    </w:p>
    <w:p w14:paraId="5D09E375" w14:textId="77777777" w:rsidR="00CF3F9E" w:rsidRDefault="00C46E2F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color w:val="0000F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</w:t>
      </w:r>
      <w:r>
        <w:rPr>
          <w:rFonts w:ascii="Liberation Serif" w:hAnsi="Liberation Serif" w:cs="Liberation Serif"/>
          <w:sz w:val="24"/>
          <w:szCs w:val="24"/>
        </w:rPr>
        <w:t>3.14.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Ответственный за соблюдение настоящего Договора и осуществляющий  приёмку Товара  по настоящему Договору: </w:t>
      </w:r>
      <w:r>
        <w:rPr>
          <w:rFonts w:ascii="Liberation Serif" w:hAnsi="Liberation Serif" w:cs="Liberation Serif"/>
          <w:color w:val="0000FF"/>
          <w:sz w:val="24"/>
          <w:szCs w:val="24"/>
        </w:rPr>
        <w:t xml:space="preserve">Начальник службы снабжения, либо лицо его заменяющее  тел. </w:t>
      </w:r>
      <w:r>
        <w:rPr>
          <w:rFonts w:ascii="Liberation Serif" w:hAnsi="Liberation Serif" w:cs="Liberation Serif"/>
          <w:color w:val="0000FF"/>
          <w:sz w:val="24"/>
          <w:szCs w:val="24"/>
        </w:rPr>
        <w:lastRenderedPageBreak/>
        <w:t>+7(978)2543124.</w:t>
      </w:r>
    </w:p>
    <w:p w14:paraId="5F67FA16" w14:textId="77777777" w:rsidR="00CF3F9E" w:rsidRDefault="00CF3F9E">
      <w:pPr>
        <w:pStyle w:val="ad"/>
        <w:widowControl w:val="0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</w:p>
    <w:p w14:paraId="32F1FE20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bookmarkStart w:id="2" w:name="_Hlk119968775"/>
      <w:bookmarkEnd w:id="2"/>
      <w:r>
        <w:rPr>
          <w:rFonts w:ascii="Liberation Serif" w:hAnsi="Liberation Serif" w:cs="Liberation Serif"/>
          <w:b/>
          <w:bCs/>
          <w:sz w:val="24"/>
          <w:szCs w:val="24"/>
        </w:rPr>
        <w:t>Приложения к Договору</w:t>
      </w:r>
    </w:p>
    <w:p w14:paraId="08AEED31" w14:textId="77777777" w:rsidR="00CF3F9E" w:rsidRDefault="00C46E2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Liberation Serif" w:eastAsia="SimSun;文泉驿微米黑" w:hAnsi="Liberation Serif" w:cs="Liberation Serif"/>
          <w:sz w:val="24"/>
          <w:szCs w:val="24"/>
        </w:rPr>
      </w:pPr>
      <w:r>
        <w:rPr>
          <w:rFonts w:ascii="Liberation Serif" w:eastAsia="SimSun;文泉驿微米黑" w:hAnsi="Liberation Serif" w:cs="Liberation Serif"/>
          <w:sz w:val="24"/>
          <w:szCs w:val="24"/>
        </w:rPr>
        <w:t>К настоящему Договору прилагаются и является его нео</w:t>
      </w:r>
      <w:r>
        <w:rPr>
          <w:rFonts w:ascii="Liberation Serif" w:eastAsia="SimSun;文泉驿微米黑" w:hAnsi="Liberation Serif" w:cs="Liberation Serif"/>
          <w:sz w:val="24"/>
          <w:szCs w:val="24"/>
        </w:rPr>
        <w:t>тъемлемой частью:</w:t>
      </w:r>
    </w:p>
    <w:p w14:paraId="39CE22EE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Приложение № 1 – Спецификация;</w:t>
      </w:r>
    </w:p>
    <w:p w14:paraId="341ECBCB" w14:textId="77777777" w:rsidR="00CF3F9E" w:rsidRDefault="00C46E2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Приложение № 2 –Техническое задание.</w:t>
      </w:r>
    </w:p>
    <w:p w14:paraId="1C7D0197" w14:textId="77777777" w:rsidR="00CF3F9E" w:rsidRDefault="00CF3F9E">
      <w:pPr>
        <w:widowControl w:val="0"/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  <w:lang w:eastAsia="ru-RU"/>
        </w:rPr>
      </w:pPr>
    </w:p>
    <w:p w14:paraId="02B2C557" w14:textId="77777777" w:rsidR="00CF3F9E" w:rsidRDefault="00C46E2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Юридические адреса и реквизиты сторон</w:t>
      </w:r>
    </w:p>
    <w:p w14:paraId="1F495906" w14:textId="77777777" w:rsidR="00CF3F9E" w:rsidRDefault="00CF3F9E">
      <w:pPr>
        <w:widowControl w:val="0"/>
        <w:spacing w:after="0" w:line="240" w:lineRule="auto"/>
        <w:ind w:left="425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860"/>
        <w:gridCol w:w="4500"/>
      </w:tblGrid>
      <w:tr w:rsidR="00CF3F9E" w14:paraId="4F3E4DDB" w14:textId="77777777">
        <w:trPr>
          <w:trHeight w:val="90"/>
          <w:jc w:val="center"/>
        </w:trPr>
        <w:tc>
          <w:tcPr>
            <w:tcW w:w="4860" w:type="dxa"/>
          </w:tcPr>
          <w:p w14:paraId="5BE8FA6C" w14:textId="77777777" w:rsidR="00CF3F9E" w:rsidRDefault="00C46E2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«Поставщик»</w:t>
            </w:r>
          </w:p>
          <w:p w14:paraId="13DBD768" w14:textId="77777777" w:rsidR="00CF3F9E" w:rsidRDefault="00CF3F9E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14:paraId="73E35FE9" w14:textId="77777777" w:rsidR="00CF3F9E" w:rsidRDefault="00C46E2F">
            <w:pPr>
              <w:spacing w:after="0" w:line="240" w:lineRule="auto"/>
              <w:jc w:val="center"/>
              <w:rPr>
                <w:rFonts w:ascii="Liberation Serif" w:eastAsia="Times New Roman;DejaVu Sans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«</w:t>
            </w:r>
            <w:r>
              <w:rPr>
                <w:rFonts w:ascii="Liberation Serif" w:eastAsia="Times New Roman;DejaVu Sans" w:hAnsi="Liberation Serif" w:cs="Liberation Serif"/>
                <w:b/>
                <w:bCs/>
                <w:sz w:val="24"/>
                <w:szCs w:val="24"/>
              </w:rPr>
              <w:t>Заказчик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»</w:t>
            </w:r>
          </w:p>
          <w:p w14:paraId="74E35125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 xml:space="preserve">Государственное унитарное предприятие города Севастополя «Севэлектроавтотранс </w:t>
            </w:r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>им. </w:t>
            </w:r>
            <w:proofErr w:type="spellStart"/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>А.С.Круподёрова</w:t>
            </w:r>
            <w:proofErr w:type="spellEnd"/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>»</w:t>
            </w:r>
          </w:p>
          <w:p w14:paraId="4FAD0109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Юридический адрес: 299003, г. Севастополь,        </w:t>
            </w:r>
          </w:p>
          <w:p w14:paraId="3B0D9534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>ул. Л. Толстого, 51</w:t>
            </w:r>
          </w:p>
          <w:p w14:paraId="1321CB0D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Почтовый адрес: 299003, г. Севастополь,              </w:t>
            </w:r>
          </w:p>
          <w:p w14:paraId="12777F6D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Liberation Serif" w:hAnsi="Liberation Serif" w:cs="Liberation Serif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>ул. Л. Толстого, 51</w:t>
            </w:r>
          </w:p>
          <w:p w14:paraId="0D6039F0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>ИНН</w:t>
            </w: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 9204001440, </w:t>
            </w:r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>КПП</w:t>
            </w:r>
            <w:r>
              <w:rPr>
                <w:rFonts w:ascii="Liberation Serif" w:hAnsi="Liberation Serif" w:cs="Liberation Serif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920401001 </w:t>
            </w:r>
          </w:p>
          <w:p w14:paraId="3F9B6EA6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>ОГРН</w:t>
            </w: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 1149204002628</w:t>
            </w:r>
          </w:p>
          <w:p w14:paraId="48F0B490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b/>
                <w:bCs/>
                <w:spacing w:val="-5"/>
                <w:sz w:val="24"/>
                <w:szCs w:val="24"/>
                <w:lang w:eastAsia="ru-RU"/>
              </w:rPr>
              <w:t>ОКПО</w:t>
            </w: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 00144957</w:t>
            </w:r>
          </w:p>
          <w:p w14:paraId="554BE57B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u w:val="single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u w:val="single"/>
                <w:lang w:eastAsia="ru-RU"/>
              </w:rPr>
              <w:t xml:space="preserve">Банковские </w:t>
            </w: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u w:val="single"/>
                <w:lang w:eastAsia="ru-RU"/>
              </w:rPr>
              <w:t>реквизиты:</w:t>
            </w:r>
          </w:p>
          <w:p w14:paraId="5BAF9279" w14:textId="77777777" w:rsidR="00CF3F9E" w:rsidRDefault="00C46E2F">
            <w:pPr>
              <w:pStyle w:val="aa"/>
              <w:widowControl w:val="0"/>
              <w:spacing w:after="0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Р/с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40602810324170000026</w:t>
            </w:r>
          </w:p>
          <w:p w14:paraId="79931048" w14:textId="77777777" w:rsidR="00CF3F9E" w:rsidRDefault="00C46E2F">
            <w:pPr>
              <w:spacing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 </w:t>
            </w:r>
            <w:r w:rsidRPr="00C46E2F">
              <w:rPr>
                <w:rFonts w:ascii="Liberation Serif" w:eastAsia="SimSun" w:hAnsi="Liberation Serif" w:cs="Liberation Serif"/>
                <w:color w:val="000000"/>
                <w:lang w:bidi="ar"/>
              </w:rPr>
              <w:t>Филиал «Центральный» Банка ВТБ</w:t>
            </w:r>
            <w:r>
              <w:rPr>
                <w:rFonts w:ascii="Liberation Serif" w:eastAsia="SimSun" w:hAnsi="Liberation Serif" w:cs="Liberation Serif"/>
                <w:color w:val="000000"/>
                <w:lang w:val="en-US" w:bidi="ar"/>
              </w:rPr>
              <w:t> </w:t>
            </w:r>
            <w:r w:rsidRPr="00C46E2F">
              <w:rPr>
                <w:rFonts w:ascii="Liberation Serif" w:eastAsia="SimSun" w:hAnsi="Liberation Serif" w:cs="Liberation Serif"/>
                <w:color w:val="000000"/>
                <w:lang w:bidi="ar"/>
              </w:rPr>
              <w:t>ПАО</w:t>
            </w:r>
          </w:p>
          <w:p w14:paraId="19E4A2AE" w14:textId="77777777" w:rsidR="00CF3F9E" w:rsidRDefault="00C46E2F">
            <w:pPr>
              <w:spacing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ИК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044525411                                                                                         к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/с </w:t>
            </w:r>
            <w:r w:rsidRPr="00C46E2F">
              <w:rPr>
                <w:rFonts w:ascii="Liberation Serif" w:eastAsia="SimSun" w:hAnsi="Liberation Serif" w:cs="Liberation Serif"/>
                <w:color w:val="000000"/>
                <w:lang w:bidi="ar"/>
              </w:rPr>
              <w:t>30101810145250000411</w:t>
            </w:r>
          </w:p>
          <w:p w14:paraId="73419EE3" w14:textId="77777777" w:rsidR="00CF3F9E" w:rsidRDefault="00CF3F9E">
            <w:pPr>
              <w:ind w:left="118" w:hangingChars="50" w:hanging="118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</w:p>
          <w:p w14:paraId="377954B7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>Тел. (8692) 55-28-90, 55-40-90,</w:t>
            </w:r>
          </w:p>
          <w:p w14:paraId="44B3B9D6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val="en-US" w:eastAsia="ru-RU"/>
              </w:rPr>
              <w:t>E</w:t>
            </w: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>-mail:</w:t>
            </w:r>
            <w:r w:rsidRPr="00C46E2F"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spacing w:val="-5"/>
                <w:sz w:val="24"/>
                <w:szCs w:val="24"/>
                <w:lang w:eastAsia="ru-RU"/>
              </w:rPr>
              <w:t xml:space="preserve"> </w:t>
            </w:r>
            <w:hyperlink r:id="rId11">
              <w:r>
                <w:rPr>
                  <w:rFonts w:ascii="Liberation Serif" w:hAnsi="Liberation Serif" w:cs="Liberation Serif"/>
                  <w:sz w:val="24"/>
                  <w:szCs w:val="24"/>
                  <w:u w:val="single"/>
                  <w:lang w:val="en-US"/>
                </w:rPr>
                <w:t>info</w:t>
              </w:r>
              <w:r>
                <w:rPr>
                  <w:rStyle w:val="a3"/>
                  <w:rFonts w:ascii="Liberation Serif" w:eastAsia="Times New Roman;DejaVu Sans" w:hAnsi="Liberation Serif" w:cs="Liberation Serif"/>
                  <w:spacing w:val="-5"/>
                  <w:sz w:val="24"/>
                  <w:szCs w:val="24"/>
                </w:rPr>
                <w:t>@</w:t>
              </w:r>
              <w:r>
                <w:rPr>
                  <w:rStyle w:val="a3"/>
                  <w:rFonts w:ascii="Liberation Serif" w:eastAsia="Times New Roman;DejaVu Sans" w:hAnsi="Liberation Serif" w:cs="Liberation Serif"/>
                  <w:spacing w:val="-5"/>
                  <w:sz w:val="24"/>
                  <w:szCs w:val="24"/>
                  <w:lang w:val="en-US"/>
                </w:rPr>
                <w:t>seat</w:t>
              </w:r>
              <w:r w:rsidRPr="00C46E2F">
                <w:rPr>
                  <w:rStyle w:val="a3"/>
                  <w:rFonts w:ascii="Liberation Serif" w:eastAsia="Times New Roman;DejaVu Sans" w:hAnsi="Liberation Serif" w:cs="Liberation Serif"/>
                  <w:spacing w:val="-5"/>
                  <w:sz w:val="24"/>
                  <w:szCs w:val="24"/>
                </w:rPr>
                <w:t>92</w:t>
              </w:r>
              <w:r>
                <w:rPr>
                  <w:rStyle w:val="a3"/>
                  <w:rFonts w:ascii="Liberation Serif" w:eastAsia="Times New Roman;DejaVu Sans" w:hAnsi="Liberation Serif" w:cs="Liberation Serif"/>
                  <w:spacing w:val="-5"/>
                  <w:sz w:val="24"/>
                  <w:szCs w:val="24"/>
                </w:rPr>
                <w:t>.ru</w:t>
              </w:r>
            </w:hyperlink>
          </w:p>
          <w:p w14:paraId="3DED19EA" w14:textId="77777777" w:rsidR="00CF3F9E" w:rsidRDefault="00CF3F9E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</w:p>
          <w:p w14:paraId="4C07F14F" w14:textId="77777777" w:rsidR="00CF3F9E" w:rsidRDefault="00CF3F9E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</w:p>
          <w:p w14:paraId="67C15297" w14:textId="77777777" w:rsidR="00CF3F9E" w:rsidRDefault="00CF3F9E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</w:p>
          <w:p w14:paraId="7E8A6476" w14:textId="77777777" w:rsidR="00CF3F9E" w:rsidRDefault="00C46E2F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>Директор</w:t>
            </w:r>
          </w:p>
          <w:p w14:paraId="1E3CFB81" w14:textId="77777777" w:rsidR="00CF3F9E" w:rsidRDefault="00CF3F9E">
            <w:pPr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</w:p>
          <w:p w14:paraId="2489486D" w14:textId="77777777" w:rsidR="00CF3F9E" w:rsidRDefault="00CF3F9E">
            <w:pPr>
              <w:widowControl w:val="0"/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</w:p>
          <w:p w14:paraId="41AC38CB" w14:textId="77777777" w:rsidR="00CF3F9E" w:rsidRPr="00C46E2F" w:rsidRDefault="00C46E2F">
            <w:pPr>
              <w:widowControl w:val="0"/>
              <w:spacing w:after="0" w:line="240" w:lineRule="auto"/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>_______________________ Будыш</w:t>
            </w:r>
            <w:r w:rsidRPr="00C46E2F">
              <w:rPr>
                <w:rFonts w:ascii="Liberation Serif" w:eastAsia="Times New Roman;DejaVu Sans" w:hAnsi="Liberation Serif" w:cs="Liberation Serif"/>
                <w:spacing w:val="-5"/>
                <w:sz w:val="24"/>
                <w:szCs w:val="24"/>
                <w:lang w:eastAsia="ru-RU"/>
              </w:rPr>
              <w:t xml:space="preserve"> Д.В.</w:t>
            </w:r>
          </w:p>
          <w:p w14:paraId="070B8A42" w14:textId="77777777" w:rsidR="00CF3F9E" w:rsidRDefault="00C46E2F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pacing w:val="-5"/>
                <w:sz w:val="24"/>
                <w:szCs w:val="24"/>
                <w:lang w:eastAsia="ru-RU"/>
              </w:rPr>
              <w:t>э.п.</w:t>
            </w:r>
          </w:p>
          <w:p w14:paraId="60C3B687" w14:textId="77777777" w:rsidR="00CF3F9E" w:rsidRDefault="00CF3F9E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14:paraId="243DAB38" w14:textId="77777777" w:rsidR="00CF3F9E" w:rsidRDefault="00CF3F9E">
      <w:pPr>
        <w:rPr>
          <w:rFonts w:ascii="Liberation Serif" w:hAnsi="Liberation Serif" w:cs="Liberation Serif"/>
          <w:sz w:val="24"/>
          <w:szCs w:val="24"/>
        </w:rPr>
        <w:sectPr w:rsidR="00CF3F9E">
          <w:footerReference w:type="default" r:id="rId12"/>
          <w:pgSz w:w="11906" w:h="16838"/>
          <w:pgMar w:top="709" w:right="567" w:bottom="850" w:left="1070" w:header="0" w:footer="709" w:gutter="0"/>
          <w:cols w:space="720"/>
          <w:formProt w:val="0"/>
          <w:docGrid w:linePitch="100"/>
        </w:sectPr>
      </w:pPr>
    </w:p>
    <w:p w14:paraId="6CDE42F5" w14:textId="77777777" w:rsidR="00CF3F9E" w:rsidRDefault="00C46E2F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Приложение №1</w:t>
      </w:r>
    </w:p>
    <w:p w14:paraId="25BB9303" w14:textId="77777777" w:rsidR="00CF3F9E" w:rsidRDefault="00C46E2F">
      <w:pPr>
        <w:widowControl w:val="0"/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к Договору </w:t>
      </w:r>
      <w:r>
        <w:rPr>
          <w:rFonts w:ascii="Liberation Serif" w:hAnsi="Liberation Serif" w:cs="Liberation Serif"/>
          <w:sz w:val="24"/>
          <w:szCs w:val="24"/>
        </w:rPr>
        <w:t xml:space="preserve">поставки </w:t>
      </w:r>
      <w:r>
        <w:rPr>
          <w:rFonts w:ascii="Liberation Serif" w:hAnsi="Liberation Serif" w:cs="Liberation Serif"/>
          <w:sz w:val="24"/>
          <w:szCs w:val="24"/>
        </w:rPr>
        <w:t>№ _______________</w:t>
      </w:r>
    </w:p>
    <w:p w14:paraId="2803A40C" w14:textId="77777777" w:rsidR="00CF3F9E" w:rsidRDefault="00C46E2F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от «____»________202__ г.</w:t>
      </w:r>
    </w:p>
    <w:p w14:paraId="2EB91E8D" w14:textId="77777777" w:rsidR="00CF3F9E" w:rsidRDefault="00CF3F9E">
      <w:pPr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ED5D7EC" w14:textId="77777777" w:rsidR="00CF3F9E" w:rsidRDefault="00C46E2F">
      <w:pPr>
        <w:widowControl w:val="0"/>
        <w:tabs>
          <w:tab w:val="left" w:pos="3039"/>
        </w:tabs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СПЕЦИФИКАЦИЯ</w:t>
      </w:r>
    </w:p>
    <w:p w14:paraId="3CC94443" w14:textId="77777777" w:rsidR="00CF3F9E" w:rsidRDefault="00CF3F9E">
      <w:pPr>
        <w:widowControl w:val="0"/>
        <w:tabs>
          <w:tab w:val="left" w:pos="3039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58"/>
        <w:gridCol w:w="2887"/>
        <w:gridCol w:w="975"/>
        <w:gridCol w:w="1508"/>
        <w:gridCol w:w="1755"/>
        <w:gridCol w:w="2055"/>
      </w:tblGrid>
      <w:tr w:rsidR="00CF3F9E" w14:paraId="4ABD4C4D" w14:textId="77777777">
        <w:trPr>
          <w:trHeight w:val="1058"/>
        </w:trPr>
        <w:tc>
          <w:tcPr>
            <w:tcW w:w="858" w:type="dxa"/>
          </w:tcPr>
          <w:p w14:paraId="104C9BC7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№ п/п</w:t>
            </w:r>
          </w:p>
        </w:tc>
        <w:tc>
          <w:tcPr>
            <w:tcW w:w="2887" w:type="dxa"/>
          </w:tcPr>
          <w:p w14:paraId="6600E82C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75" w:type="dxa"/>
          </w:tcPr>
          <w:p w14:paraId="4BD7D9BE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Е</w:t>
            </w: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 xml:space="preserve">д. </w:t>
            </w: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И</w:t>
            </w: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зм.</w:t>
            </w:r>
          </w:p>
        </w:tc>
        <w:tc>
          <w:tcPr>
            <w:tcW w:w="1508" w:type="dxa"/>
          </w:tcPr>
          <w:p w14:paraId="32C92E3C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 xml:space="preserve">Цена за единицу в руб. </w:t>
            </w: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Б</w:t>
            </w: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ез НДС/с НДС</w:t>
            </w:r>
          </w:p>
        </w:tc>
        <w:tc>
          <w:tcPr>
            <w:tcW w:w="1755" w:type="dxa"/>
          </w:tcPr>
          <w:p w14:paraId="6AFF6FF6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 xml:space="preserve">Реестровый номер </w:t>
            </w:r>
          </w:p>
        </w:tc>
        <w:tc>
          <w:tcPr>
            <w:tcW w:w="2055" w:type="dxa"/>
          </w:tcPr>
          <w:p w14:paraId="64772B19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 xml:space="preserve">Страна происхождения </w:t>
            </w:r>
          </w:p>
        </w:tc>
      </w:tr>
      <w:tr w:rsidR="00CF3F9E" w14:paraId="625F52D9" w14:textId="77777777">
        <w:trPr>
          <w:trHeight w:val="753"/>
        </w:trPr>
        <w:tc>
          <w:tcPr>
            <w:tcW w:w="858" w:type="dxa"/>
          </w:tcPr>
          <w:p w14:paraId="5B25073A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1</w:t>
            </w:r>
          </w:p>
        </w:tc>
        <w:tc>
          <w:tcPr>
            <w:tcW w:w="2887" w:type="dxa"/>
          </w:tcPr>
          <w:p w14:paraId="3693336F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Стальной уголок 40*40*3</w:t>
            </w:r>
          </w:p>
        </w:tc>
        <w:tc>
          <w:tcPr>
            <w:tcW w:w="975" w:type="dxa"/>
          </w:tcPr>
          <w:p w14:paraId="4828EA5D" w14:textId="77777777" w:rsidR="00CF3F9E" w:rsidRDefault="00C46E2F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пог.м</w:t>
            </w:r>
            <w:proofErr w:type="spellEnd"/>
            <w: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  <w:t>.</w:t>
            </w:r>
          </w:p>
        </w:tc>
        <w:tc>
          <w:tcPr>
            <w:tcW w:w="1508" w:type="dxa"/>
          </w:tcPr>
          <w:p w14:paraId="64B3BEBC" w14:textId="77777777" w:rsidR="00CF3F9E" w:rsidRDefault="00CF3F9E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</w:p>
        </w:tc>
        <w:tc>
          <w:tcPr>
            <w:tcW w:w="1755" w:type="dxa"/>
          </w:tcPr>
          <w:p w14:paraId="5EA9210A" w14:textId="77777777" w:rsidR="00CF3F9E" w:rsidRDefault="00CF3F9E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</w:p>
        </w:tc>
        <w:tc>
          <w:tcPr>
            <w:tcW w:w="2055" w:type="dxa"/>
          </w:tcPr>
          <w:p w14:paraId="1965684F" w14:textId="77777777" w:rsidR="00CF3F9E" w:rsidRDefault="00CF3F9E">
            <w:pPr>
              <w:rPr>
                <w:rFonts w:ascii="Liberation Serif" w:hAnsi="Liberation Serif" w:cs="Liberation Serif"/>
                <w:color w:val="2C2D2E"/>
                <w:sz w:val="24"/>
                <w:szCs w:val="24"/>
              </w:rPr>
            </w:pPr>
          </w:p>
        </w:tc>
      </w:tr>
    </w:tbl>
    <w:p w14:paraId="7DFA38DA" w14:textId="77777777" w:rsidR="00CF3F9E" w:rsidRDefault="00CF3F9E">
      <w:pPr>
        <w:widowControl w:val="0"/>
        <w:spacing w:after="0" w:line="240" w:lineRule="auto"/>
        <w:rPr>
          <w:rFonts w:ascii="Liberation Serif" w:hAnsi="Liberation Serif" w:cs="Liberation Serif"/>
          <w:sz w:val="24"/>
          <w:szCs w:val="24"/>
          <w:highlight w:val="yellow"/>
        </w:rPr>
      </w:pPr>
    </w:p>
    <w:p w14:paraId="0364043A" w14:textId="77777777" w:rsidR="00CF3F9E" w:rsidRDefault="00C46E2F">
      <w:pPr>
        <w:tabs>
          <w:tab w:val="left" w:pos="6928"/>
        </w:tabs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  <w:bookmarkStart w:id="3" w:name="_Hlk118640523"/>
      <w:bookmarkEnd w:id="3"/>
      <w:r>
        <w:rPr>
          <w:rFonts w:ascii="Liberation Serif" w:hAnsi="Liberation Serif" w:cs="Liberation Serif"/>
          <w:bCs/>
          <w:sz w:val="24"/>
          <w:szCs w:val="24"/>
        </w:rPr>
        <w:t> </w:t>
      </w:r>
    </w:p>
    <w:tbl>
      <w:tblPr>
        <w:tblpPr w:leftFromText="180" w:rightFromText="180" w:vertAnchor="text" w:horzAnchor="page" w:tblpXSpec="center" w:tblpY="20"/>
        <w:tblW w:w="5000" w:type="pct"/>
        <w:tblLayout w:type="fixed"/>
        <w:tblLook w:val="04A0" w:firstRow="1" w:lastRow="0" w:firstColumn="1" w:lastColumn="0" w:noHBand="0" w:noVBand="1"/>
      </w:tblPr>
      <w:tblGrid>
        <w:gridCol w:w="4701"/>
        <w:gridCol w:w="5530"/>
      </w:tblGrid>
      <w:tr w:rsidR="00CF3F9E" w14:paraId="7F4C7551" w14:textId="77777777">
        <w:tc>
          <w:tcPr>
            <w:tcW w:w="4784" w:type="dxa"/>
          </w:tcPr>
          <w:p w14:paraId="2F02D075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Поставщик</w:t>
            </w:r>
          </w:p>
          <w:p w14:paraId="1A03D280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28" w:type="dxa"/>
          </w:tcPr>
          <w:p w14:paraId="1FAF429B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Заказчик</w:t>
            </w:r>
          </w:p>
          <w:p w14:paraId="219B0070" w14:textId="77777777" w:rsidR="00CF3F9E" w:rsidRDefault="00C46E2F">
            <w:pPr>
              <w:pStyle w:val="af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Г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УП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«Севэлектроавтотранс                </w:t>
            </w:r>
          </w:p>
          <w:p w14:paraId="526C9124" w14:textId="77777777" w:rsidR="00CF3F9E" w:rsidRDefault="00C46E2F">
            <w:pPr>
              <w:pStyle w:val="af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 им. </w:t>
            </w:r>
            <w:proofErr w:type="spellStart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А.С.Круподёрова</w:t>
            </w:r>
            <w:proofErr w:type="spellEnd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»</w:t>
            </w:r>
          </w:p>
          <w:p w14:paraId="2A0904B8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706DD3D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иректор</w:t>
            </w:r>
          </w:p>
          <w:p w14:paraId="1D623133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5B06224E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155EEDB2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Будыш Д.В.</w:t>
            </w:r>
          </w:p>
          <w:p w14:paraId="75D17398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.п.</w:t>
            </w:r>
          </w:p>
        </w:tc>
      </w:tr>
    </w:tbl>
    <w:p w14:paraId="333DA23B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5E858A5F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441A4FA7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406E9E26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6EB5E188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529A146B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7C0E2A01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466E6019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1369831D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51D7B5D1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5B66FB4D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18C393CA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2209658E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5D89C2C3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0901AC4D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203BCA4F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30CD055A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44532091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44153078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7BF1449B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71E1E66A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0251774F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0A5ABC7D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55FDB006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0056B1E3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18F3023F" w14:textId="77777777" w:rsidR="00CF3F9E" w:rsidRDefault="00C46E2F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Приложение №2</w:t>
      </w:r>
    </w:p>
    <w:p w14:paraId="3DA9E7E1" w14:textId="77777777" w:rsidR="00CF3F9E" w:rsidRDefault="00C46E2F">
      <w:pPr>
        <w:widowControl w:val="0"/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к Договору</w:t>
      </w:r>
      <w:r>
        <w:rPr>
          <w:rFonts w:ascii="Liberation Serif" w:hAnsi="Liberation Serif" w:cs="Liberation Serif"/>
          <w:sz w:val="24"/>
          <w:szCs w:val="24"/>
        </w:rPr>
        <w:t xml:space="preserve"> поставки </w:t>
      </w:r>
      <w:r>
        <w:rPr>
          <w:rFonts w:ascii="Liberation Serif" w:hAnsi="Liberation Serif" w:cs="Liberation Serif"/>
          <w:sz w:val="24"/>
          <w:szCs w:val="24"/>
        </w:rPr>
        <w:t xml:space="preserve"> № _______________</w:t>
      </w:r>
    </w:p>
    <w:p w14:paraId="3A318567" w14:textId="77777777" w:rsidR="00CF3F9E" w:rsidRDefault="00C46E2F">
      <w:pPr>
        <w:widowControl w:val="0"/>
        <w:tabs>
          <w:tab w:val="left" w:pos="6928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от «____»________202</w:t>
      </w:r>
      <w:r>
        <w:rPr>
          <w:rFonts w:ascii="Liberation Serif" w:hAnsi="Liberation Serif" w:cs="Liberation Serif"/>
          <w:sz w:val="24"/>
          <w:szCs w:val="24"/>
        </w:rPr>
        <w:t>__</w:t>
      </w:r>
      <w:r>
        <w:rPr>
          <w:rFonts w:ascii="Liberation Serif" w:hAnsi="Liberation Serif" w:cs="Liberation Serif"/>
          <w:sz w:val="24"/>
          <w:szCs w:val="24"/>
        </w:rPr>
        <w:t xml:space="preserve"> г</w:t>
      </w:r>
    </w:p>
    <w:p w14:paraId="18D7843B" w14:textId="77777777" w:rsidR="00CF3F9E" w:rsidRDefault="00CF3F9E">
      <w:pPr>
        <w:widowControl w:val="0"/>
        <w:tabs>
          <w:tab w:val="left" w:pos="6928"/>
        </w:tabs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14:paraId="1EF88DAC" w14:textId="77777777" w:rsidR="00CF3F9E" w:rsidRDefault="00C46E2F">
      <w:pPr>
        <w:jc w:val="center"/>
        <w:rPr>
          <w:rFonts w:ascii="Liberation Serif" w:hAnsi="Liberation Serif"/>
        </w:rPr>
      </w:pPr>
      <w:r>
        <w:rPr>
          <w:rFonts w:ascii="Liberation Serif" w:hAnsi="Liberation Serif" w:cs="Times New Roman"/>
          <w:b/>
          <w:bCs/>
          <w:color w:val="000000" w:themeColor="text1"/>
        </w:rPr>
        <w:t>ТЕХНИЧЕСКОЕ ЗАДАНИЕ</w:t>
      </w:r>
    </w:p>
    <w:p w14:paraId="405FC8D7" w14:textId="77777777" w:rsidR="00CF3F9E" w:rsidRDefault="00C46E2F">
      <w:pPr>
        <w:pStyle w:val="ae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color w:val="000000" w:themeColor="text1"/>
        </w:rPr>
        <w:t xml:space="preserve">на поставку </w:t>
      </w:r>
      <w:r>
        <w:rPr>
          <w:rFonts w:ascii="Liberation Serif" w:hAnsi="Liberation Serif"/>
          <w:b/>
          <w:bCs/>
          <w:color w:val="000000" w:themeColor="text1"/>
        </w:rPr>
        <w:t>стальных</w:t>
      </w:r>
      <w:r>
        <w:rPr>
          <w:rFonts w:ascii="Liberation Serif" w:hAnsi="Liberation Serif"/>
          <w:b/>
          <w:bCs/>
          <w:color w:val="000000" w:themeColor="text1"/>
        </w:rPr>
        <w:t xml:space="preserve"> уголков 40*40*3 мм</w:t>
      </w:r>
    </w:p>
    <w:p w14:paraId="35A8B347" w14:textId="77777777" w:rsidR="00CF3F9E" w:rsidRDefault="00CF3F9E">
      <w:pPr>
        <w:rPr>
          <w:rFonts w:ascii="Liberation Serif" w:hAnsi="Liberation Serif" w:cs="Times New Roman"/>
          <w:color w:val="000000" w:themeColor="text1"/>
        </w:rPr>
      </w:pPr>
    </w:p>
    <w:p w14:paraId="23F27619" w14:textId="77777777" w:rsidR="00CF3F9E" w:rsidRDefault="00C46E2F">
      <w:pPr>
        <w:pStyle w:val="ae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color w:val="000000" w:themeColor="text1"/>
        </w:rPr>
        <w:t>Заказчик:</w:t>
      </w:r>
      <w:r>
        <w:rPr>
          <w:rFonts w:ascii="Liberation Serif" w:hAnsi="Liberation Serif"/>
          <w:color w:val="000000" w:themeColor="text1"/>
        </w:rPr>
        <w:t xml:space="preserve"> ГУП «Севэлектроавтотранс им. А.С. Круподёрова»</w:t>
      </w:r>
    </w:p>
    <w:p w14:paraId="27A9659D" w14:textId="77777777" w:rsidR="00CF3F9E" w:rsidRDefault="00C46E2F">
      <w:pPr>
        <w:pStyle w:val="ae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color w:val="000000" w:themeColor="text1"/>
        </w:rPr>
        <w:t xml:space="preserve">Адрес: </w:t>
      </w:r>
      <w:r>
        <w:rPr>
          <w:rFonts w:ascii="Liberation Serif" w:hAnsi="Liberation Serif"/>
          <w:color w:val="000000" w:themeColor="text1"/>
        </w:rPr>
        <w:t>299003, г. Севастополь, ул. Льва Толстого, д 51</w:t>
      </w:r>
    </w:p>
    <w:p w14:paraId="28AC0B48" w14:textId="77777777" w:rsidR="00CF3F9E" w:rsidRDefault="00CF3F9E">
      <w:pPr>
        <w:pStyle w:val="ae"/>
        <w:rPr>
          <w:rFonts w:ascii="Liberation Serif" w:hAnsi="Liberation Serif"/>
        </w:rPr>
      </w:pPr>
    </w:p>
    <w:p w14:paraId="6B399B6D" w14:textId="77777777" w:rsidR="00CF3F9E" w:rsidRDefault="00CF3F9E">
      <w:pPr>
        <w:pStyle w:val="ae"/>
        <w:rPr>
          <w:rFonts w:ascii="Liberation Serif" w:hAnsi="Liberation Serif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38"/>
        <w:gridCol w:w="2611"/>
        <w:gridCol w:w="7082"/>
      </w:tblGrid>
      <w:tr w:rsidR="00CF3F9E" w14:paraId="73286B80" w14:textId="77777777">
        <w:trPr>
          <w:tblHeader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8F5F" w14:textId="77777777" w:rsidR="00CF3F9E" w:rsidRDefault="00C46E2F">
            <w:pPr>
              <w:pStyle w:val="a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50335" w14:textId="77777777" w:rsidR="00CF3F9E" w:rsidRDefault="00C46E2F">
            <w:pPr>
              <w:pStyle w:val="a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</w:rPr>
              <w:t>Основные требования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DDF8" w14:textId="77777777" w:rsidR="00CF3F9E" w:rsidRDefault="00C46E2F">
            <w:pPr>
              <w:pStyle w:val="a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</w:rPr>
              <w:t>Основные данные, характеристики, требования</w:t>
            </w:r>
          </w:p>
        </w:tc>
      </w:tr>
      <w:tr w:rsidR="00CF3F9E" w14:paraId="5A7C1F55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09CE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0ADD" w14:textId="77777777" w:rsidR="00CF3F9E" w:rsidRDefault="00C46E2F">
            <w:pPr>
              <w:pStyle w:val="ae"/>
            </w:pPr>
            <w:r>
              <w:rPr>
                <w:rStyle w:val="FontStyle128"/>
                <w:rFonts w:ascii="Liberation Serif" w:hAnsi="Liberation Serif"/>
                <w:color w:val="auto"/>
                <w:sz w:val="22"/>
              </w:rPr>
              <w:t xml:space="preserve">Предмет закупки и </w:t>
            </w:r>
            <w:r>
              <w:rPr>
                <w:rStyle w:val="FontStyle128"/>
                <w:rFonts w:ascii="Liberation Serif" w:hAnsi="Liberation Serif"/>
                <w:color w:val="auto"/>
                <w:sz w:val="22"/>
              </w:rPr>
              <w:t>договора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90D5" w14:textId="77777777" w:rsidR="00CF3F9E" w:rsidRDefault="00C46E2F">
            <w:pPr>
              <w:pStyle w:val="ad"/>
              <w:spacing w:after="0"/>
              <w:ind w:left="0"/>
            </w:pPr>
            <w:r>
              <w:rPr>
                <w:rStyle w:val="FontStyle128"/>
                <w:rFonts w:ascii="Liberation Serif" w:hAnsi="Liberation Serif"/>
                <w:color w:val="auto"/>
                <w:sz w:val="22"/>
              </w:rPr>
              <w:t xml:space="preserve">Поставка </w:t>
            </w:r>
            <w:r>
              <w:rPr>
                <w:rFonts w:ascii="Liberation Serif" w:hAnsi="Liberation Serif"/>
                <w:color w:val="000000" w:themeColor="text1"/>
              </w:rPr>
              <w:t>стальных</w:t>
            </w:r>
            <w:r>
              <w:rPr>
                <w:rFonts w:ascii="Liberation Serif" w:hAnsi="Liberation Serif"/>
                <w:color w:val="000000" w:themeColor="text1"/>
              </w:rPr>
              <w:t xml:space="preserve"> уголков 40*40*3 мм.</w:t>
            </w:r>
          </w:p>
        </w:tc>
      </w:tr>
      <w:tr w:rsidR="00CF3F9E" w14:paraId="6DFCBC3A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E58E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6516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Описание объекта закупки (технические требования)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B111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color w:val="000000" w:themeColor="text1"/>
                <w:shd w:val="clear" w:color="auto" w:fill="FFFFFF"/>
              </w:rPr>
              <w:t>В соответствии со спецификацией (Приложение № 1 к Техническому заданию).</w:t>
            </w:r>
          </w:p>
        </w:tc>
      </w:tr>
      <w:tr w:rsidR="00CF3F9E" w14:paraId="77B6F53D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0239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EFA4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Цель поставки товара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437D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 xml:space="preserve">Обеспечение потребностей предприятия в </w:t>
            </w:r>
            <w:r>
              <w:rPr>
                <w:rFonts w:ascii="Liberation Serif" w:hAnsi="Liberation Serif"/>
                <w:color w:val="000000" w:themeColor="text1"/>
              </w:rPr>
              <w:t>стальных</w:t>
            </w:r>
            <w:r>
              <w:rPr>
                <w:rFonts w:ascii="Liberation Serif" w:hAnsi="Liberation Serif"/>
                <w:color w:val="000000" w:themeColor="text1"/>
              </w:rPr>
              <w:t xml:space="preserve"> уголках 40*40*3.</w:t>
            </w:r>
          </w:p>
        </w:tc>
      </w:tr>
      <w:tr w:rsidR="00CF3F9E" w14:paraId="15AAB703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1567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EE28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Количество закупаемого товара, работы, услуги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30EC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color w:val="000000" w:themeColor="text1"/>
                <w:shd w:val="clear" w:color="auto" w:fill="FFFFFF"/>
              </w:rPr>
              <w:t xml:space="preserve">Единицы измерения определены в соответствии со спецификацией (Приложение № 1 к Техническому заданию). Количество товара по </w:t>
            </w:r>
            <w:r>
              <w:rPr>
                <w:rFonts w:ascii="Liberation Serif" w:hAnsi="Liberation Serif" w:cs="Times New Roman"/>
                <w:color w:val="000000" w:themeColor="text1"/>
                <w:shd w:val="clear" w:color="auto" w:fill="FFFFFF"/>
              </w:rPr>
              <w:t>потребности в рамках цены заключенного договора.</w:t>
            </w:r>
          </w:p>
        </w:tc>
      </w:tr>
      <w:tr w:rsidR="00CF3F9E" w14:paraId="536090DF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A96F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5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DBC4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Порядок поставки товаров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E33E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</w:rPr>
              <w:t>Поставка Товара осуществляется партиями по заявкам Заказчика (далее – Заявка). Заявка выставляется в свободной письменной форме со ссылкой на реквизиты Договора с указанием наимен</w:t>
            </w:r>
            <w:r>
              <w:rPr>
                <w:rFonts w:ascii="Liberation Serif" w:hAnsi="Liberation Serif" w:cs="Times New Roman"/>
              </w:rPr>
              <w:t>ования, количества поставляемого Товара.</w:t>
            </w:r>
          </w:p>
        </w:tc>
      </w:tr>
      <w:tr w:rsidR="00CF3F9E" w14:paraId="42DFC8F7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A290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6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4934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Срок поставки товара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1008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Поставка Товара осуществляется в течение 10 (десяти) календарных дней с момента направления заявки поставщику.</w:t>
            </w:r>
          </w:p>
        </w:tc>
      </w:tr>
      <w:tr w:rsidR="00CF3F9E" w14:paraId="0C149688" w14:textId="77777777">
        <w:trPr>
          <w:trHeight w:val="9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7F34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7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AEB4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Место поставки товара</w:t>
            </w:r>
          </w:p>
          <w:p w14:paraId="07BC0DCE" w14:textId="77777777" w:rsidR="00CF3F9E" w:rsidRDefault="00CF3F9E">
            <w:pPr>
              <w:pStyle w:val="ae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4637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Поставка Товара осуществляется силами и за счёт </w:t>
            </w:r>
            <w:r>
              <w:rPr>
                <w:rFonts w:ascii="Liberation Serif" w:hAnsi="Liberation Serif"/>
              </w:rPr>
              <w:t>средств Поставщика, в том числе пут</w:t>
            </w:r>
            <w:r>
              <w:rPr>
                <w:rFonts w:ascii="Liberation Serif" w:hAnsi="Liberation Serif"/>
              </w:rPr>
              <w:t>ём привлечения третьих лиц, путём отгрузки (передачи) Товара на складе Заказчика на условиях DPU (скл</w:t>
            </w:r>
            <w:r>
              <w:rPr>
                <w:rFonts w:ascii="Liberation Serif" w:hAnsi="Liberation Serif"/>
              </w:rPr>
              <w:t xml:space="preserve">ад Заказчика: </w:t>
            </w:r>
            <w:proofErr w:type="spellStart"/>
            <w:r>
              <w:rPr>
                <w:rFonts w:ascii="Liberation Serif" w:hAnsi="Liberation Serif"/>
              </w:rPr>
              <w:t>г.Севастополь</w:t>
            </w:r>
            <w:proofErr w:type="spellEnd"/>
            <w:r>
              <w:rPr>
                <w:rFonts w:ascii="Liberation Serif" w:hAnsi="Liberation Serif"/>
              </w:rPr>
              <w:t>, ул. Льва Толстого, 51) согласно международным правилам Инкотермс-2020.</w:t>
            </w:r>
          </w:p>
        </w:tc>
      </w:tr>
      <w:tr w:rsidR="00CF3F9E" w14:paraId="0A028617" w14:textId="77777777">
        <w:trPr>
          <w:trHeight w:val="134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9E20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8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E65F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Требования к условиям поставки товаров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C5EC" w14:textId="77777777" w:rsidR="00CF3F9E" w:rsidRDefault="00C46E2F">
            <w:pPr>
              <w:spacing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lang w:eastAsia="en-US"/>
              </w:rPr>
              <w:t>Поставка Товара осуществляется в рабочие дни с понедельника по пятницу с 07 ч. 30 мин. до 11 ч. 30 мин., с 12 ч. 45 мин. до 15 ч. 30 мин. (время местное).</w:t>
            </w:r>
          </w:p>
          <w:p w14:paraId="5848A881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lang w:eastAsia="en-US"/>
              </w:rPr>
              <w:t xml:space="preserve">Не позднее, чем за 2 (два) рабочих дня до дня поставки Товара </w:t>
            </w:r>
            <w:r>
              <w:rPr>
                <w:rFonts w:ascii="Liberation Serif" w:hAnsi="Liberation Serif" w:cs="Times New Roman"/>
                <w:lang w:eastAsia="en-US"/>
              </w:rPr>
              <w:t>Поставщик обязан согласовать с представителем Заказчика дату и время поставки Товара посредством телефонной связи или электронной почты.</w:t>
            </w:r>
          </w:p>
          <w:p w14:paraId="7675386C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</w:rPr>
              <w:t>Упаковка поставляемого Товара должна обеспечивать сохранность Товара при транспортировке. При обнаружении во время приё</w:t>
            </w:r>
            <w:r>
              <w:rPr>
                <w:rFonts w:ascii="Liberation Serif" w:hAnsi="Liberation Serif" w:cs="Times New Roman"/>
              </w:rPr>
              <w:t xml:space="preserve">мки нарушений целостности транспортной упаковки, Товар принимается способом про пересчёта единиц вложения Товара в упаковку в присутствии уполномоченных представителей Поставщика и </w:t>
            </w:r>
            <w:r>
              <w:rPr>
                <w:rFonts w:ascii="Liberation Serif" w:hAnsi="Liberation Serif" w:cs="Times New Roman"/>
                <w:lang w:eastAsia="ar-SA"/>
              </w:rPr>
              <w:t>Заказчика. При отсутствия представителя Поставщика - вся информация сообщае</w:t>
            </w:r>
            <w:r>
              <w:rPr>
                <w:rFonts w:ascii="Liberation Serif" w:hAnsi="Liberation Serif" w:cs="Times New Roman"/>
                <w:lang w:eastAsia="ar-SA"/>
              </w:rPr>
              <w:t>тся ему по способам связи (телефон, электронная почта), указанным в Договоре. В</w:t>
            </w:r>
            <w:r>
              <w:rPr>
                <w:rFonts w:ascii="Liberation Serif" w:hAnsi="Liberation Serif" w:cs="Times New Roman"/>
              </w:rPr>
              <w:t xml:space="preserve"> случае возникновения у Сторон каких-либо разногласий, составляется соответствующий акт.</w:t>
            </w:r>
          </w:p>
        </w:tc>
      </w:tr>
      <w:tr w:rsidR="00CF3F9E" w14:paraId="0B6E01A7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E7C4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 w:themeColor="text1"/>
              </w:rPr>
              <w:t>Требования к товарам, работам, услугам</w:t>
            </w:r>
          </w:p>
        </w:tc>
      </w:tr>
      <w:tr w:rsidR="00CF3F9E" w14:paraId="723E024F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2708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lastRenderedPageBreak/>
              <w:t>9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1CB3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Требования к безопасности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BABE" w14:textId="77777777" w:rsidR="00CF3F9E" w:rsidRDefault="00C46E2F">
            <w:pPr>
              <w:spacing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color w:val="000000" w:themeColor="text1"/>
                <w:shd w:val="clear" w:color="auto" w:fill="FFFFFF"/>
              </w:rPr>
              <w:t>Поставляемые товары должны соответствовать требованиям безопасности, установленным законодательством РФ.</w:t>
            </w:r>
          </w:p>
        </w:tc>
      </w:tr>
      <w:tr w:rsidR="00CF3F9E" w14:paraId="0C0CB42C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8822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10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6EE0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Требования к качеству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37C8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  <w:color w:val="000000" w:themeColor="text1"/>
                <w:shd w:val="clear" w:color="auto" w:fill="FFFFFF"/>
                <w:lang w:eastAsia="en-US"/>
              </w:rPr>
              <w:t>Все изделия должны соответствовать требованиям действующих стандартов и технических условий на каждое изделие.</w:t>
            </w:r>
          </w:p>
        </w:tc>
      </w:tr>
      <w:tr w:rsidR="00CF3F9E" w14:paraId="3479D1D0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BE85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11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D98B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Требования к техническим характеристикам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928D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hd w:val="clear" w:color="auto" w:fill="FFFFFF"/>
              </w:rPr>
              <w:t>В соответствии со спецификацией (Приложение № 1 к Техническому заданию)</w:t>
            </w:r>
          </w:p>
        </w:tc>
      </w:tr>
      <w:tr w:rsidR="00CF3F9E" w14:paraId="122C693A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E0F2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</w:rPr>
              <w:t>Гарантийные обязательства</w:t>
            </w:r>
          </w:p>
        </w:tc>
      </w:tr>
      <w:tr w:rsidR="00CF3F9E" w14:paraId="59A08050" w14:textId="77777777">
        <w:trPr>
          <w:trHeight w:val="9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8A38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13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705F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Условия о качестве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A0D0" w14:textId="77777777" w:rsidR="00CF3F9E" w:rsidRDefault="00C46E2F">
            <w:pPr>
              <w:pStyle w:val="a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 w:cs="Times New Roman"/>
                <w:color w:val="000000" w:themeColor="text1"/>
                <w:lang w:eastAsia="en-US"/>
              </w:rPr>
              <w:t xml:space="preserve">Качество и комплектность поставляемого Товара должны соответствовать техническому </w:t>
            </w:r>
            <w:r>
              <w:rPr>
                <w:rFonts w:ascii="Liberation Serif" w:eastAsia="Times New Roman" w:hAnsi="Liberation Serif" w:cs="Times New Roman"/>
                <w:color w:val="000000" w:themeColor="text1"/>
                <w:lang w:eastAsia="en-US"/>
              </w:rPr>
              <w:t>заданию и подтверждаться Технической документацией завода-изготовителя.</w:t>
            </w:r>
          </w:p>
          <w:p w14:paraId="75B91D28" w14:textId="77777777" w:rsidR="00CF3F9E" w:rsidRDefault="00C46E2F">
            <w:pPr>
              <w:spacing w:after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 w:cs="Times New Roman"/>
                <w:color w:val="000000" w:themeColor="text1"/>
                <w:lang w:eastAsia="en-US"/>
              </w:rPr>
              <w:t>Товар, подлежащий обязательной сертификации, поставляется с соответствующими сертификатами. Качество поставляемого Товара должно соответствовать требованиям Технических регламентов, ГО</w:t>
            </w:r>
            <w:r>
              <w:rPr>
                <w:rFonts w:ascii="Liberation Serif" w:eastAsia="Times New Roman" w:hAnsi="Liberation Serif" w:cs="Times New Roman"/>
                <w:color w:val="000000" w:themeColor="text1"/>
                <w:lang w:eastAsia="en-US"/>
              </w:rPr>
              <w:t>СТ, ТУ, ТО, ТС, иных нормативно-технических документов.</w:t>
            </w:r>
          </w:p>
        </w:tc>
      </w:tr>
      <w:tr w:rsidR="00CF3F9E" w14:paraId="48523965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75C5" w14:textId="77777777" w:rsidR="00CF3F9E" w:rsidRDefault="00C46E2F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14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F850" w14:textId="77777777" w:rsidR="00CF3F9E" w:rsidRDefault="00C46E2F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</w:rPr>
              <w:t>Гарантийный срок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BE59" w14:textId="77777777" w:rsidR="00CF3F9E" w:rsidRDefault="00C46E2F">
            <w:pPr>
              <w:pStyle w:val="BodyTextIndented"/>
              <w:spacing w:after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 w:cs="Times New Roman"/>
                <w:lang w:eastAsia="en-US"/>
              </w:rPr>
              <w:t>Поставщик предоставляет гарантийный срок на Товар - не менее 12 (двенадцати) месяцев после передачи партии «Заказчику» при соблюдении условий и правил эксплуатации по данной проду</w:t>
            </w:r>
            <w:r>
              <w:rPr>
                <w:rFonts w:ascii="Liberation Serif" w:eastAsia="Calibri" w:hAnsi="Liberation Serif" w:cs="Times New Roman"/>
                <w:lang w:eastAsia="en-US"/>
              </w:rPr>
              <w:t>кции. Гарантийный срок на Товар исчисляется с момента поставки Товара</w:t>
            </w:r>
            <w:r>
              <w:rPr>
                <w:rFonts w:ascii="Liberation Serif" w:hAnsi="Liberation Serif"/>
              </w:rPr>
              <w:t xml:space="preserve"> для дальнейшего использования или не будут соответствовать условиям Договора, Поставщик обязан за свой счет по выбору Заказчика устранить недостатки, заменить Товар (партию Товара), кото</w:t>
            </w:r>
            <w:r>
              <w:rPr>
                <w:rFonts w:ascii="Liberation Serif" w:hAnsi="Liberation Serif"/>
              </w:rPr>
              <w:t>рый должен быть поставлен без промедления на условиях, предусмотренных Договором, соразмерно уменьшить цену Товара, возместить расходы Заказчика на устранение недостатков Товара. Заказчик направляет Поставщику указанные требования по почте, факсимильным со</w:t>
            </w:r>
            <w:r>
              <w:rPr>
                <w:rFonts w:ascii="Liberation Serif" w:hAnsi="Liberation Serif"/>
              </w:rPr>
              <w:t>общением или любым другим способом, позволяющим достоверно установить, что соответствующее требование получено уполномоченным представителем Поставщика.</w:t>
            </w:r>
          </w:p>
        </w:tc>
      </w:tr>
    </w:tbl>
    <w:p w14:paraId="1570A219" w14:textId="77777777" w:rsidR="00CF3F9E" w:rsidRDefault="00CF3F9E">
      <w:pPr>
        <w:rPr>
          <w:rFonts w:ascii="Liberation Serif" w:hAnsi="Liberation Serif" w:cs="Times New Roman"/>
          <w:color w:val="000000"/>
        </w:rPr>
      </w:pPr>
    </w:p>
    <w:tbl>
      <w:tblPr>
        <w:tblpPr w:leftFromText="180" w:rightFromText="180" w:vertAnchor="text" w:horzAnchor="page" w:tblpXSpec="center" w:tblpY="20"/>
        <w:tblW w:w="5000" w:type="pct"/>
        <w:tblLayout w:type="fixed"/>
        <w:tblLook w:val="04A0" w:firstRow="1" w:lastRow="0" w:firstColumn="1" w:lastColumn="0" w:noHBand="0" w:noVBand="1"/>
      </w:tblPr>
      <w:tblGrid>
        <w:gridCol w:w="5094"/>
        <w:gridCol w:w="5137"/>
      </w:tblGrid>
      <w:tr w:rsidR="00CF3F9E" w14:paraId="78A813A5" w14:textId="77777777">
        <w:tc>
          <w:tcPr>
            <w:tcW w:w="4765" w:type="dxa"/>
          </w:tcPr>
          <w:p w14:paraId="1D075AB9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Поставщик</w:t>
            </w:r>
          </w:p>
          <w:p w14:paraId="3E30232E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806" w:type="dxa"/>
          </w:tcPr>
          <w:p w14:paraId="57C2697C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Заказчик</w:t>
            </w:r>
          </w:p>
          <w:p w14:paraId="5855A8B7" w14:textId="77777777" w:rsidR="00CF3F9E" w:rsidRDefault="00C46E2F">
            <w:pPr>
              <w:pStyle w:val="af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Г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УП 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«Севэлектроавтотранс                </w:t>
            </w:r>
          </w:p>
          <w:p w14:paraId="6936592F" w14:textId="77777777" w:rsidR="00CF3F9E" w:rsidRDefault="00C46E2F">
            <w:pPr>
              <w:pStyle w:val="af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 им. </w:t>
            </w:r>
            <w:proofErr w:type="spellStart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А.С.Круподёрова</w:t>
            </w:r>
            <w:proofErr w:type="spellEnd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»</w:t>
            </w:r>
          </w:p>
          <w:p w14:paraId="65083EB5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85A8F68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153C409B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3873A26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иректор</w:t>
            </w:r>
          </w:p>
          <w:p w14:paraId="35CE945B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511E24A6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C70D9FC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Будыш Д.В.</w:t>
            </w:r>
          </w:p>
          <w:p w14:paraId="60675EAE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.п.</w:t>
            </w:r>
          </w:p>
        </w:tc>
      </w:tr>
    </w:tbl>
    <w:p w14:paraId="6306AA5C" w14:textId="77777777" w:rsidR="00CF3F9E" w:rsidRDefault="00CF3F9E">
      <w:pPr>
        <w:rPr>
          <w:rFonts w:ascii="Liberation Serif" w:hAnsi="Liberation Serif" w:cs="Times New Roman"/>
          <w:color w:val="000000"/>
        </w:rPr>
      </w:pPr>
    </w:p>
    <w:p w14:paraId="11C26A5C" w14:textId="77777777" w:rsidR="00CF3F9E" w:rsidRDefault="00CF3F9E">
      <w:pPr>
        <w:rPr>
          <w:rFonts w:ascii="Liberation Serif" w:hAnsi="Liberation Serif"/>
        </w:rPr>
      </w:pPr>
    </w:p>
    <w:p w14:paraId="6A770437" w14:textId="77777777" w:rsidR="00CF3F9E" w:rsidRDefault="00CF3F9E">
      <w:pPr>
        <w:rPr>
          <w:rFonts w:ascii="Liberation Serif" w:hAnsi="Liberation Serif"/>
        </w:rPr>
      </w:pPr>
    </w:p>
    <w:p w14:paraId="72E9A60B" w14:textId="77777777" w:rsidR="00CF3F9E" w:rsidRDefault="00C46E2F">
      <w:pPr>
        <w:ind w:left="4956" w:firstLineChars="421" w:firstLine="926"/>
        <w:rPr>
          <w:rFonts w:ascii="Liberation Serif" w:hAnsi="Liberation Serif"/>
        </w:rPr>
      </w:pPr>
      <w:r>
        <w:rPr>
          <w:rFonts w:ascii="Liberation Serif" w:hAnsi="Liberation Serif" w:cs="Times New Roman"/>
          <w:color w:val="000000"/>
        </w:rPr>
        <w:lastRenderedPageBreak/>
        <w:t>Приложение №</w:t>
      </w:r>
      <w:r>
        <w:rPr>
          <w:rFonts w:ascii="Liberation Serif" w:hAnsi="Liberation Serif" w:cs="Times New Roman"/>
          <w:color w:val="000000"/>
        </w:rPr>
        <w:t xml:space="preserve"> 1 </w:t>
      </w:r>
      <w:r>
        <w:rPr>
          <w:rFonts w:ascii="Liberation Serif" w:hAnsi="Liberation Serif" w:cs="Times New Roman"/>
          <w:color w:val="000000"/>
        </w:rPr>
        <w:t>к техническому заданию:</w:t>
      </w:r>
    </w:p>
    <w:p w14:paraId="0893DBB3" w14:textId="77777777" w:rsidR="00CF3F9E" w:rsidRDefault="00CF3F9E">
      <w:pPr>
        <w:ind w:right="-712"/>
        <w:jc w:val="center"/>
        <w:rPr>
          <w:rFonts w:ascii="Liberation Serif" w:eastAsiaTheme="majorEastAsia" w:hAnsi="Liberation Serif" w:cs="Times New Roman"/>
          <w:b/>
          <w:color w:val="000000" w:themeColor="text1"/>
        </w:rPr>
      </w:pPr>
    </w:p>
    <w:p w14:paraId="2B60247E" w14:textId="77777777" w:rsidR="00CF3F9E" w:rsidRDefault="00C46E2F">
      <w:pPr>
        <w:jc w:val="center"/>
        <w:rPr>
          <w:rFonts w:ascii="Liberation Serif" w:hAnsi="Liberation Serif"/>
          <w:b/>
          <w:bCs/>
        </w:rPr>
      </w:pPr>
      <w:r>
        <w:rPr>
          <w:rFonts w:ascii="Liberation Serif" w:hAnsi="Liberation Serif" w:cs="Times New Roman"/>
          <w:b/>
          <w:bCs/>
          <w:color w:val="000000" w:themeColor="text1"/>
        </w:rPr>
        <w:t>Спецификация к техническому заданию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</w:rPr>
        <w:t xml:space="preserve"> на поставку стальных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</w:rPr>
        <w:t xml:space="preserve"> уголков 40*40*3 мм.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</w:rPr>
        <w:t xml:space="preserve"> на 202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</w:rPr>
        <w:t>6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</w:rPr>
        <w:t xml:space="preserve"> год:</w:t>
      </w:r>
    </w:p>
    <w:p w14:paraId="2264ADAC" w14:textId="77777777" w:rsidR="00CF3F9E" w:rsidRDefault="00CF3F9E">
      <w:pPr>
        <w:rPr>
          <w:rFonts w:ascii="Liberation Serif" w:hAnsi="Liberation Serif" w:cs="Times New Roman"/>
          <w:color w:val="000000"/>
          <w:u w:val="single"/>
        </w:rPr>
      </w:pPr>
    </w:p>
    <w:tbl>
      <w:tblPr>
        <w:tblW w:w="104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3"/>
        <w:gridCol w:w="1848"/>
        <w:gridCol w:w="5520"/>
        <w:gridCol w:w="1410"/>
        <w:gridCol w:w="1134"/>
      </w:tblGrid>
      <w:tr w:rsidR="00CF3F9E" w14:paraId="1D33D89C" w14:textId="77777777">
        <w:trPr>
          <w:trHeight w:val="59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664C" w14:textId="77777777" w:rsidR="00CF3F9E" w:rsidRDefault="00C46E2F">
            <w:pPr>
              <w:spacing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</w:rPr>
              <w:t>№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17AD" w14:textId="77777777" w:rsidR="00CF3F9E" w:rsidRDefault="00C46E2F">
            <w:pPr>
              <w:spacing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05D0" w14:textId="77777777" w:rsidR="00CF3F9E" w:rsidRDefault="00C46E2F">
            <w:pPr>
              <w:spacing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</w:rPr>
              <w:t>Описание товара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CDEB9" w14:textId="77777777" w:rsidR="00CF3F9E" w:rsidRDefault="00C46E2F">
            <w:pPr>
              <w:spacing w:after="0"/>
              <w:jc w:val="center"/>
              <w:rPr>
                <w:rFonts w:ascii="Liberation Serif" w:hAnsi="Liberation Serif"/>
                <w:b/>
                <w:bCs/>
              </w:rPr>
            </w:pPr>
            <w:r>
              <w:rPr>
                <w:rFonts w:ascii="Liberation Serif" w:hAnsi="Liberation Serif"/>
                <w:b/>
                <w:bCs/>
              </w:rPr>
              <w:t>ОКПД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10BD" w14:textId="77777777" w:rsidR="00CF3F9E" w:rsidRDefault="00C46E2F">
            <w:pPr>
              <w:spacing w:after="0"/>
              <w:jc w:val="center"/>
              <w:rPr>
                <w:rFonts w:ascii="Liberation Serif" w:hAnsi="Liberation Serif"/>
                <w:b/>
                <w:bCs/>
              </w:rPr>
            </w:pPr>
            <w:proofErr w:type="spellStart"/>
            <w:r>
              <w:rPr>
                <w:rFonts w:ascii="Liberation Serif" w:hAnsi="Liberation Serif" w:cs="Times New Roman"/>
                <w:b/>
                <w:bCs/>
                <w:color w:val="000000"/>
              </w:rPr>
              <w:t>ед.изм</w:t>
            </w:r>
            <w:proofErr w:type="spellEnd"/>
            <w:r>
              <w:rPr>
                <w:rFonts w:ascii="Liberation Serif" w:hAnsi="Liberation Serif" w:cs="Times New Roman"/>
                <w:b/>
                <w:bCs/>
                <w:color w:val="000000"/>
              </w:rPr>
              <w:t>.</w:t>
            </w:r>
          </w:p>
        </w:tc>
      </w:tr>
      <w:tr w:rsidR="00CF3F9E" w14:paraId="55924F63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AA1E" w14:textId="77777777" w:rsidR="00CF3F9E" w:rsidRDefault="00CF3F9E">
            <w:pPr>
              <w:numPr>
                <w:ilvl w:val="0"/>
                <w:numId w:val="4"/>
              </w:numPr>
              <w:spacing w:after="0"/>
              <w:ind w:left="0" w:firstLine="0"/>
              <w:rPr>
                <w:rFonts w:ascii="Liberation Serif" w:hAnsi="Liberation Serif" w:cs="Times New Roman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2BBF" w14:textId="77777777" w:rsidR="00CF3F9E" w:rsidRDefault="00C46E2F">
            <w:pPr>
              <w:spacing w:after="0"/>
              <w:rPr>
                <w:rFonts w:ascii="Liberation Serif" w:hAnsi="Liberation Serif"/>
                <w:lang w:bidi="hi-IN"/>
              </w:rPr>
            </w:pPr>
            <w:r>
              <w:rPr>
                <w:rFonts w:ascii="Liberation Serif" w:hAnsi="Liberation Serif"/>
                <w:lang w:bidi="hi-IN"/>
              </w:rPr>
              <w:t>Стальной уголок 40*40*3мм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18F9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Тип металлопрокатного изделия: уголок металлический</w:t>
            </w:r>
          </w:p>
          <w:p w14:paraId="4B69F973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Форма проката: уголок</w:t>
            </w:r>
          </w:p>
          <w:p w14:paraId="3B938752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Материал: сталь</w:t>
            </w:r>
          </w:p>
          <w:p w14:paraId="25BB26C3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Марка стали: Ст3пс/сп5</w:t>
            </w:r>
          </w:p>
          <w:p w14:paraId="17CAD5BE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Поверхность: гладкая</w:t>
            </w:r>
          </w:p>
          <w:p w14:paraId="5B7697C3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Страна изготовитель: Россия</w:t>
            </w:r>
          </w:p>
          <w:p w14:paraId="6FA90774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Ширина: 40 мм</w:t>
            </w:r>
          </w:p>
          <w:p w14:paraId="428FD165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Толщина: 3 мм</w:t>
            </w:r>
          </w:p>
          <w:p w14:paraId="2260EB08" w14:textId="77777777" w:rsidR="00CF3F9E" w:rsidRDefault="00C46E2F">
            <w:pPr>
              <w:tabs>
                <w:tab w:val="left" w:pos="0"/>
                <w:tab w:val="left" w:pos="720"/>
              </w:tabs>
              <w:spacing w:after="0"/>
              <w:rPr>
                <w:rFonts w:ascii="Liberation Serif" w:hAnsi="Liberation Serif"/>
                <w:color w:val="000000"/>
                <w:lang w:eastAsia="en-US"/>
              </w:rPr>
            </w:pPr>
            <w:r>
              <w:rPr>
                <w:rFonts w:ascii="Liberation Serif" w:hAnsi="Liberation Serif"/>
                <w:color w:val="000000"/>
                <w:lang w:eastAsia="en-US"/>
              </w:rPr>
              <w:t>ГОСТ: 8509-93В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5557D" w14:textId="77777777" w:rsidR="00CF3F9E" w:rsidRDefault="00C46E2F">
            <w:pPr>
              <w:spacing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24.10.71.111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9677" w14:textId="77777777" w:rsidR="00CF3F9E" w:rsidRDefault="00C46E2F">
            <w:pPr>
              <w:spacing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метр</w:t>
            </w:r>
            <w:r>
              <w:rPr>
                <w:rFonts w:ascii="Liberation Serif" w:hAnsi="Liberation Serif"/>
              </w:rPr>
              <w:t xml:space="preserve"> погонный</w:t>
            </w:r>
          </w:p>
        </w:tc>
      </w:tr>
    </w:tbl>
    <w:p w14:paraId="68FC61FA" w14:textId="77777777" w:rsidR="00CF3F9E" w:rsidRDefault="00CF3F9E">
      <w:pPr>
        <w:spacing w:after="0" w:line="288" w:lineRule="auto"/>
        <w:ind w:firstLine="720"/>
        <w:jc w:val="both"/>
        <w:rPr>
          <w:rFonts w:ascii="Liberation Serif" w:hAnsi="Liberation Serif" w:cs="Liberation Serif"/>
          <w:sz w:val="24"/>
          <w:szCs w:val="24"/>
        </w:rPr>
      </w:pPr>
    </w:p>
    <w:p w14:paraId="3547ABEE" w14:textId="77777777" w:rsidR="00CF3F9E" w:rsidRDefault="00CF3F9E">
      <w:pPr>
        <w:spacing w:after="0"/>
        <w:rPr>
          <w:rFonts w:ascii="Liberation Serif" w:eastAsia="Times New Roman;DejaVu Sans" w:hAnsi="Liberation Serif" w:cs="Liberation Serif"/>
          <w:sz w:val="24"/>
          <w:szCs w:val="24"/>
        </w:rPr>
      </w:pPr>
    </w:p>
    <w:tbl>
      <w:tblPr>
        <w:tblpPr w:leftFromText="180" w:rightFromText="180" w:vertAnchor="text" w:horzAnchor="page" w:tblpXSpec="center" w:tblpY="20"/>
        <w:tblW w:w="5000" w:type="pct"/>
        <w:tblLayout w:type="fixed"/>
        <w:tblLook w:val="04A0" w:firstRow="1" w:lastRow="0" w:firstColumn="1" w:lastColumn="0" w:noHBand="0" w:noVBand="1"/>
      </w:tblPr>
      <w:tblGrid>
        <w:gridCol w:w="5094"/>
        <w:gridCol w:w="5137"/>
      </w:tblGrid>
      <w:tr w:rsidR="00CF3F9E" w14:paraId="2E602357" w14:textId="77777777">
        <w:tc>
          <w:tcPr>
            <w:tcW w:w="4765" w:type="dxa"/>
          </w:tcPr>
          <w:p w14:paraId="199BA9D2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Поставщик</w:t>
            </w:r>
          </w:p>
          <w:p w14:paraId="03CEA766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806" w:type="dxa"/>
          </w:tcPr>
          <w:p w14:paraId="29F899D2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Заказчик</w:t>
            </w:r>
          </w:p>
          <w:p w14:paraId="4131D5BF" w14:textId="77777777" w:rsidR="00CF3F9E" w:rsidRDefault="00C46E2F">
            <w:pPr>
              <w:pStyle w:val="af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Г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УП 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«Севэлектроавтотранс                </w:t>
            </w:r>
          </w:p>
          <w:p w14:paraId="2FE1CCAA" w14:textId="77777777" w:rsidR="00CF3F9E" w:rsidRDefault="00C46E2F">
            <w:pPr>
              <w:pStyle w:val="af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 им. </w:t>
            </w:r>
            <w:proofErr w:type="spellStart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А.С.Круподёрова</w:t>
            </w:r>
            <w:proofErr w:type="spellEnd"/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»</w:t>
            </w:r>
          </w:p>
          <w:p w14:paraId="04756C27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7C2D834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8ED1A07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B0C8843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иректор</w:t>
            </w:r>
          </w:p>
          <w:p w14:paraId="6AD446C8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CAC5BB1" w14:textId="77777777" w:rsidR="00CF3F9E" w:rsidRDefault="00CF3F9E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B468B04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Будыш Д.В.</w:t>
            </w:r>
          </w:p>
          <w:p w14:paraId="4C4FD9B7" w14:textId="77777777" w:rsidR="00CF3F9E" w:rsidRDefault="00C46E2F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.п.</w:t>
            </w:r>
          </w:p>
        </w:tc>
      </w:tr>
    </w:tbl>
    <w:p w14:paraId="39387CA0" w14:textId="77777777" w:rsidR="00CF3F9E" w:rsidRDefault="00CF3F9E">
      <w:pPr>
        <w:spacing w:after="0"/>
        <w:ind w:left="1840" w:hanging="1840"/>
        <w:rPr>
          <w:rFonts w:ascii="Liberation Serif" w:eastAsia="Times New Roman;DejaVu Sans" w:hAnsi="Liberation Serif" w:cs="Liberation Serif"/>
          <w:sz w:val="24"/>
          <w:szCs w:val="24"/>
        </w:rPr>
      </w:pPr>
    </w:p>
    <w:p w14:paraId="4711CC8F" w14:textId="77777777" w:rsidR="00CF3F9E" w:rsidRDefault="00CF3F9E">
      <w:pPr>
        <w:jc w:val="both"/>
        <w:rPr>
          <w:rFonts w:ascii="Liberation Serif" w:hAnsi="Liberation Serif" w:cs="Liberation Serif"/>
          <w:b/>
          <w:bCs/>
          <w:sz w:val="24"/>
          <w:szCs w:val="24"/>
          <w:u w:val="single"/>
        </w:rPr>
      </w:pPr>
    </w:p>
    <w:p w14:paraId="10E159E7" w14:textId="77777777" w:rsidR="00CF3F9E" w:rsidRDefault="00CF3F9E">
      <w:pPr>
        <w:jc w:val="both"/>
        <w:rPr>
          <w:rFonts w:ascii="Liberation Serif" w:hAnsi="Liberation Serif" w:cs="Liberation Serif"/>
          <w:b/>
          <w:bCs/>
          <w:sz w:val="24"/>
          <w:szCs w:val="24"/>
          <w:u w:val="single"/>
        </w:rPr>
      </w:pPr>
    </w:p>
    <w:p w14:paraId="30429F20" w14:textId="77777777" w:rsidR="00CF3F9E" w:rsidRDefault="00CF3F9E">
      <w:pPr>
        <w:jc w:val="both"/>
        <w:rPr>
          <w:rFonts w:ascii="Liberation Serif" w:hAnsi="Liberation Serif" w:cs="Liberation Serif"/>
          <w:b/>
          <w:bCs/>
          <w:sz w:val="24"/>
          <w:szCs w:val="24"/>
          <w:u w:val="single"/>
        </w:rPr>
      </w:pPr>
    </w:p>
    <w:p w14:paraId="06DF6EE9" w14:textId="77777777" w:rsidR="00CF3F9E" w:rsidRDefault="00CF3F9E">
      <w:pPr>
        <w:jc w:val="both"/>
        <w:rPr>
          <w:rFonts w:ascii="Liberation Serif" w:hAnsi="Liberation Serif" w:cs="Liberation Serif"/>
          <w:b/>
          <w:bCs/>
          <w:sz w:val="24"/>
          <w:szCs w:val="24"/>
          <w:u w:val="single"/>
          <w:lang w:val="en-US"/>
        </w:rPr>
      </w:pPr>
    </w:p>
    <w:sectPr w:rsidR="00CF3F9E">
      <w:footerReference w:type="default" r:id="rId13"/>
      <w:footerReference w:type="first" r:id="rId14"/>
      <w:pgSz w:w="11906" w:h="16838"/>
      <w:pgMar w:top="1134" w:right="850" w:bottom="1134" w:left="104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948DE" w14:textId="77777777" w:rsidR="00CF3F9E" w:rsidRDefault="00C46E2F">
      <w:pPr>
        <w:spacing w:line="240" w:lineRule="auto"/>
      </w:pPr>
      <w:r>
        <w:separator/>
      </w:r>
    </w:p>
  </w:endnote>
  <w:endnote w:type="continuationSeparator" w:id="0">
    <w:p w14:paraId="63DD2FF5" w14:textId="77777777" w:rsidR="00CF3F9E" w:rsidRDefault="00C46E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;DejaVu Sans">
    <w:altName w:val="Times New Roman"/>
    <w:charset w:val="00"/>
    <w:family w:val="auto"/>
    <w:pitch w:val="default"/>
  </w:font>
  <w:font w:name="SimSun;文泉驿微米黑">
    <w:altName w:val="Calibri"/>
    <w:charset w:val="00"/>
    <w:family w:val="auto"/>
    <w:pitch w:val="default"/>
  </w:font>
  <w:font w:name="Arial;DejaVu Sans">
    <w:altName w:val="Arial"/>
    <w:charset w:val="00"/>
    <w:family w:val="auto"/>
    <w:pitch w:val="default"/>
  </w:font>
  <w:font w:name="Lohit Devanagari">
    <w:charset w:val="00"/>
    <w:family w:val="auto"/>
    <w:pitch w:val="default"/>
    <w:sig w:usb0="00000000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altName w:val="Droid 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;DejaVu Sans">
    <w:altName w:val="Calibri"/>
    <w:charset w:val="00"/>
    <w:family w:val="auto"/>
    <w:pitch w:val="default"/>
  </w:font>
  <w:font w:name="Consolas;PT Sans Narrow">
    <w:altName w:val="Overpass Thin"/>
    <w:charset w:val="00"/>
    <w:family w:val="auto"/>
    <w:pitch w:val="default"/>
  </w:font>
  <w:font w:name="Liberation Mono">
    <w:charset w:val="00"/>
    <w:family w:val="modern"/>
    <w:pitch w:val="default"/>
    <w:sig w:usb0="00000000" w:usb1="00000000" w:usb2="00000001" w:usb3="00000000" w:csb0="600001BF" w:csb1="DFF70000"/>
  </w:font>
  <w:font w:name="Courier New;DejaVu Sans">
    <w:altName w:val="Overpass Thin"/>
    <w:charset w:val="00"/>
    <w:family w:val="auto"/>
    <w:pitch w:val="default"/>
  </w:font>
  <w:font w:name="Liberation Serif">
    <w:altName w:val="Times New Roman"/>
    <w:charset w:val="00"/>
    <w:family w:val="auto"/>
    <w:pitch w:val="default"/>
    <w:sig w:usb0="00000000" w:usb1="00000000" w:usb2="00000021" w:usb3="00000000" w:csb0="600001BF" w:csb1="DFF70000"/>
  </w:font>
  <w:font w:name="serif;AR PL UMing CN">
    <w:altName w:val="Overpass Thi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auto"/>
    <w:pitch w:val="default"/>
    <w:sig w:usb0="00000000" w:usb1="00000000" w:usb2="0A246029" w:usb3="0400200C" w:csb0="600001FF" w:csb1="D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357B" w14:textId="77777777" w:rsidR="00CF3F9E" w:rsidRDefault="00C46E2F">
    <w:pPr>
      <w:pStyle w:val="a8"/>
      <w:tabs>
        <w:tab w:val="center" w:pos="4677"/>
        <w:tab w:val="right" w:pos="9355"/>
      </w:tabs>
      <w:ind w:right="360"/>
      <w:rPr>
        <w:rFonts w:cs="Courier New;DejaVu San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0" allowOverlap="1" wp14:anchorId="481211D6" wp14:editId="78432311">
              <wp:simplePos x="0" y="0"/>
              <wp:positionH relativeFrom="rightMargin">
                <wp:posOffset>0</wp:posOffset>
              </wp:positionH>
              <wp:positionV relativeFrom="paragraph">
                <wp:posOffset>5080</wp:posOffset>
              </wp:positionV>
              <wp:extent cx="15875" cy="161925"/>
              <wp:effectExtent l="0" t="0" r="0" b="0"/>
              <wp:wrapNone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1619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2A54BB2" w14:textId="77777777" w:rsidR="00CF3F9E" w:rsidRDefault="00CF3F9E"/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211D6" id="_x0000_t202" coordsize="21600,21600" o:spt="202" path="m,l,21600r21600,l21600,xe">
              <v:stroke joinstyle="miter"/>
              <v:path gradientshapeok="t" o:connecttype="rect"/>
            </v:shapetype>
            <v:shape id="Врезка4" o:spid="_x0000_s1026" type="#_x0000_t202" style="position:absolute;margin-left:0;margin-top:.4pt;width:1.25pt;height:12.75pt;z-index:-251657216;visibility:visible;mso-wrap-style:square;mso-wrap-distance-left:9.05pt;mso-wrap-distance-top:0;mso-wrap-distance-right:9.05pt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" o:allowincell="f" stroked="f">
              <v:fill opacity="0"/>
              <v:textbox style="mso-fit-shape-to-text:t" inset=".05pt,.05pt,.05pt,.05pt">
                <w:txbxContent>
                  <w:p w14:paraId="42A54BB2" w14:textId="77777777" w:rsidR="00CF3F9E" w:rsidRDefault="00CF3F9E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A7CAE" w14:textId="77777777" w:rsidR="00CF3F9E" w:rsidRDefault="00CF3F9E">
    <w:pPr>
      <w:pStyle w:val="a8"/>
      <w:ind w:right="360"/>
      <w:rPr>
        <w:rFonts w:cs="Courier New;DejaVu Sans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BA01F" w14:textId="77777777" w:rsidR="00CF3F9E" w:rsidRDefault="00CF3F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EA3C8" w14:textId="77777777" w:rsidR="00CF3F9E" w:rsidRDefault="00C46E2F">
      <w:pPr>
        <w:spacing w:after="0"/>
      </w:pPr>
      <w:r>
        <w:separator/>
      </w:r>
    </w:p>
  </w:footnote>
  <w:footnote w:type="continuationSeparator" w:id="0">
    <w:p w14:paraId="4BDF2F5D" w14:textId="77777777" w:rsidR="00CF3F9E" w:rsidRDefault="00C46E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AEFEE0"/>
    <w:multiLevelType w:val="multilevel"/>
    <w:tmpl w:val="BFAEFEE0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DE7FE21D"/>
    <w:multiLevelType w:val="multilevel"/>
    <w:tmpl w:val="DE7FE21D"/>
    <w:lvl w:ilvl="0">
      <w:start w:val="1"/>
      <w:numFmt w:val="decimal"/>
      <w:lvlText w:val="%1."/>
      <w:lvlJc w:val="left"/>
      <w:pPr>
        <w:tabs>
          <w:tab w:val="left" w:pos="0"/>
        </w:tabs>
        <w:ind w:left="2625" w:hanging="425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94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2" w15:restartNumberingAfterBreak="0">
    <w:nsid w:val="EFFF5B83"/>
    <w:multiLevelType w:val="multilevel"/>
    <w:tmpl w:val="EFFF5B83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 w15:restartNumberingAfterBreak="0">
    <w:nsid w:val="FD4F65B6"/>
    <w:multiLevelType w:val="multilevel"/>
    <w:tmpl w:val="FD4F65B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F9E"/>
    <w:rsid w:val="EDFD695B"/>
    <w:rsid w:val="EFEA591A"/>
    <w:rsid w:val="EFFFDBD4"/>
    <w:rsid w:val="F75F1300"/>
    <w:rsid w:val="F7731DAC"/>
    <w:rsid w:val="FBBFF5C1"/>
    <w:rsid w:val="FCFBA2BD"/>
    <w:rsid w:val="FFFE2877"/>
    <w:rsid w:val="00C46E2F"/>
    <w:rsid w:val="00CF3F9E"/>
    <w:rsid w:val="03D22572"/>
    <w:rsid w:val="03D325CC"/>
    <w:rsid w:val="04D80022"/>
    <w:rsid w:val="0CD6709A"/>
    <w:rsid w:val="10562D73"/>
    <w:rsid w:val="1343097C"/>
    <w:rsid w:val="17D3953E"/>
    <w:rsid w:val="17E1B9D3"/>
    <w:rsid w:val="196DC17D"/>
    <w:rsid w:val="1EF62CD5"/>
    <w:rsid w:val="21324DC9"/>
    <w:rsid w:val="23A41C2C"/>
    <w:rsid w:val="28C20E64"/>
    <w:rsid w:val="2ACF6958"/>
    <w:rsid w:val="32FE4BB2"/>
    <w:rsid w:val="3CFFCBB1"/>
    <w:rsid w:val="3E7F77C2"/>
    <w:rsid w:val="3EFE5BD4"/>
    <w:rsid w:val="40CA5655"/>
    <w:rsid w:val="429264B7"/>
    <w:rsid w:val="4DFFC4CC"/>
    <w:rsid w:val="4E9F9DCE"/>
    <w:rsid w:val="4EBC2CA6"/>
    <w:rsid w:val="4F90003B"/>
    <w:rsid w:val="55C952E0"/>
    <w:rsid w:val="577E326B"/>
    <w:rsid w:val="5F6BCC5E"/>
    <w:rsid w:val="5F7705FD"/>
    <w:rsid w:val="5FCDFAA4"/>
    <w:rsid w:val="63702800"/>
    <w:rsid w:val="666832EC"/>
    <w:rsid w:val="67F647BB"/>
    <w:rsid w:val="6B244733"/>
    <w:rsid w:val="6C83140D"/>
    <w:rsid w:val="6DC9BA06"/>
    <w:rsid w:val="6E1801AF"/>
    <w:rsid w:val="6F6E38C3"/>
    <w:rsid w:val="6FAEF6B2"/>
    <w:rsid w:val="720C7E21"/>
    <w:rsid w:val="72B60C9F"/>
    <w:rsid w:val="757C0925"/>
    <w:rsid w:val="767A3140"/>
    <w:rsid w:val="77B33521"/>
    <w:rsid w:val="77D79108"/>
    <w:rsid w:val="77FD0147"/>
    <w:rsid w:val="77FD59F4"/>
    <w:rsid w:val="7BF9EA23"/>
    <w:rsid w:val="7C357426"/>
    <w:rsid w:val="7C3D096F"/>
    <w:rsid w:val="7DCC073F"/>
    <w:rsid w:val="7E2B77C2"/>
    <w:rsid w:val="7EEB23E8"/>
    <w:rsid w:val="7EFF38F8"/>
    <w:rsid w:val="99BECA70"/>
    <w:rsid w:val="9B7E88C3"/>
    <w:rsid w:val="AF1DD504"/>
    <w:rsid w:val="B60E900B"/>
    <w:rsid w:val="B93B5733"/>
    <w:rsid w:val="B97FD8E7"/>
    <w:rsid w:val="BF67B7AF"/>
    <w:rsid w:val="CBFF8991"/>
    <w:rsid w:val="D3BEB3D0"/>
    <w:rsid w:val="D57F1F5D"/>
    <w:rsid w:val="DBF79125"/>
    <w:rsid w:val="DD733954"/>
    <w:rsid w:val="DF7FD708"/>
    <w:rsid w:val="DFFE0603"/>
    <w:rsid w:val="E5FBC81C"/>
    <w:rsid w:val="E6FFF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5A41"/>
  <w15:docId w15:val="{27C53A31-DE8C-4B1F-AA41-B3314681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;DejaVu Sans" w:eastAsia="SimSun;文泉驿微米黑" w:hAnsi="Times New Roman;DejaVu Sans" w:cs="Times New Roman;DejaVu Sans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spacing w:before="100" w:after="100"/>
      <w:outlineLvl w:val="0"/>
    </w:pPr>
    <w:rPr>
      <w:rFonts w:ascii="SimSun;文泉驿微米黑" w:hAnsi="SimSun;文泉驿微米黑" w:cs="SimSun;文泉驿微米黑"/>
      <w:b/>
      <w:bCs/>
      <w:kern w:val="2"/>
      <w:sz w:val="48"/>
      <w:szCs w:val="48"/>
    </w:rPr>
  </w:style>
  <w:style w:type="paragraph" w:styleId="2">
    <w:name w:val="heading 2"/>
    <w:basedOn w:val="a"/>
    <w:next w:val="a"/>
    <w:qFormat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;DejaVu Sans" w:hAnsi="Arial;DejaVu Sans" w:cs="Arial;DejaVu Sans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11"/>
    <w:qFormat/>
    <w:rPr>
      <w:color w:val="0000FF"/>
      <w:u w:val="single"/>
    </w:rPr>
  </w:style>
  <w:style w:type="character" w:customStyle="1" w:styleId="11">
    <w:name w:val="Основной шрифт абзаца11"/>
    <w:qFormat/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jc w:val="center"/>
    </w:pPr>
    <w:rPr>
      <w:rFonts w:eastAsia="Times New Roman;DejaVu Sans"/>
      <w:b/>
      <w:bCs/>
      <w:sz w:val="28"/>
      <w:szCs w:val="24"/>
      <w:lang w:val="uk-UA" w:eastAsia="en-US" w:bidi="en-US"/>
    </w:rPr>
  </w:style>
  <w:style w:type="paragraph" w:styleId="a7">
    <w:name w:val="Body Text Indent"/>
    <w:basedOn w:val="a"/>
    <w:qFormat/>
    <w:pPr>
      <w:spacing w:after="120"/>
      <w:ind w:left="283"/>
    </w:pPr>
  </w:style>
  <w:style w:type="paragraph" w:styleId="a8">
    <w:name w:val="footer"/>
    <w:basedOn w:val="a"/>
    <w:qFormat/>
    <w:pPr>
      <w:tabs>
        <w:tab w:val="center" w:pos="4153"/>
        <w:tab w:val="right" w:pos="8306"/>
      </w:tabs>
      <w:spacing w:after="0" w:line="240" w:lineRule="auto"/>
    </w:pPr>
    <w:rPr>
      <w:rFonts w:ascii="Arial;DejaVu Sans" w:eastAsia="Times New Roman;DejaVu Sans" w:hAnsi="Arial;DejaVu Sans" w:cs="Arial;DejaVu Sans"/>
      <w:sz w:val="28"/>
      <w:szCs w:val="20"/>
    </w:rPr>
  </w:style>
  <w:style w:type="paragraph" w:styleId="a9">
    <w:name w:val="List"/>
    <w:basedOn w:val="a6"/>
    <w:qFormat/>
    <w:rPr>
      <w:rFonts w:cs="Lohit Devanagari"/>
    </w:rPr>
  </w:style>
  <w:style w:type="paragraph" w:styleId="aa">
    <w:name w:val="Normal (Web)"/>
    <w:basedOn w:val="a"/>
    <w:qFormat/>
    <w:rPr>
      <w:sz w:val="24"/>
      <w:szCs w:val="24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1">
    <w:name w:val="WW8Num1z1"/>
    <w:qFormat/>
    <w:rPr>
      <w:rFonts w:ascii="Times New Roman;DejaVu Sans" w:hAnsi="Times New Roman;DejaVu Sans" w:cs="Times New Roman;DejaVu Sans"/>
      <w:sz w:val="20"/>
      <w:szCs w:val="20"/>
    </w:rPr>
  </w:style>
  <w:style w:type="character" w:customStyle="1" w:styleId="WW8Num1z2">
    <w:name w:val="WW8Num1z2"/>
    <w:qFormat/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</w:style>
  <w:style w:type="character" w:customStyle="1" w:styleId="t3">
    <w:name w:val="t3"/>
    <w:basedOn w:val="11"/>
    <w:qFormat/>
  </w:style>
  <w:style w:type="character" w:customStyle="1" w:styleId="10">
    <w:name w:val="Основной шрифт абзаца1"/>
    <w:qFormat/>
  </w:style>
  <w:style w:type="character" w:customStyle="1" w:styleId="hps">
    <w:name w:val="hps"/>
    <w:basedOn w:val="10"/>
    <w:qFormat/>
  </w:style>
  <w:style w:type="character" w:customStyle="1" w:styleId="12">
    <w:name w:val="Основной текст1"/>
    <w:qFormat/>
    <w:rPr>
      <w:rFonts w:ascii="Times New Roman;DejaVu Sans" w:eastAsia="Times New Roman;DejaVu Sans" w:hAnsi="Times New Roman;DejaVu Sans" w:cs="Times New Roman;DejaVu Sans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character" w:customStyle="1" w:styleId="FontStyle128">
    <w:name w:val="Font Style128"/>
    <w:qFormat/>
    <w:rPr>
      <w:rFonts w:ascii="Times New Roman;DejaVu Sans" w:hAnsi="Times New Roman;DejaVu Sans" w:cs="Times New Roman;DejaVu Sans"/>
      <w:color w:val="000000"/>
      <w:sz w:val="26"/>
    </w:rPr>
  </w:style>
  <w:style w:type="character" w:customStyle="1" w:styleId="hpsalt-edited">
    <w:name w:val="hps alt-edited"/>
    <w:basedOn w:val="10"/>
    <w:qFormat/>
  </w:style>
  <w:style w:type="character" w:customStyle="1" w:styleId="hpsatn">
    <w:name w:val="hps atn"/>
    <w:basedOn w:val="10"/>
    <w:qFormat/>
  </w:style>
  <w:style w:type="paragraph" w:customStyle="1" w:styleId="13">
    <w:name w:val="Заголовок1"/>
    <w:basedOn w:val="a"/>
    <w:next w:val="a6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customStyle="1" w:styleId="14">
    <w:name w:val="Указатель1"/>
    <w:basedOn w:val="a"/>
    <w:qFormat/>
    <w:pPr>
      <w:suppressLineNumbers/>
    </w:pPr>
    <w:rPr>
      <w:rFonts w:cs="Lohit Devanagari"/>
    </w:rPr>
  </w:style>
  <w:style w:type="paragraph" w:customStyle="1" w:styleId="a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15">
    <w:name w:val="Обычный (веб)1"/>
    <w:qFormat/>
    <w:pPr>
      <w:suppressAutoHyphens/>
      <w:spacing w:before="100" w:after="100"/>
    </w:pPr>
    <w:rPr>
      <w:rFonts w:ascii="Times New Roman;DejaVu Sans" w:eastAsia="SimSun;文泉驿微米黑" w:hAnsi="Times New Roman;DejaVu Sans"/>
      <w:sz w:val="24"/>
      <w:szCs w:val="24"/>
      <w:lang w:val="en-US" w:eastAsia="zh-CN"/>
    </w:rPr>
  </w:style>
  <w:style w:type="paragraph" w:styleId="ad">
    <w:name w:val="List Paragraph"/>
    <w:basedOn w:val="a"/>
    <w:qFormat/>
    <w:pPr>
      <w:ind w:left="720"/>
      <w:contextualSpacing/>
    </w:pPr>
    <w:rPr>
      <w:rFonts w:ascii="Calibri;DejaVu Sans" w:eastAsia="Calibri;DejaVu Sans" w:hAnsi="Calibri;DejaVu Sans" w:cs="Calibri;DejaVu Sans"/>
    </w:rPr>
  </w:style>
  <w:style w:type="paragraph" w:styleId="ae">
    <w:name w:val="No Spacing"/>
    <w:qFormat/>
    <w:pPr>
      <w:suppressAutoHyphens/>
    </w:pPr>
    <w:rPr>
      <w:rFonts w:ascii="Times New Roman;DejaVu Sans" w:eastAsia="SimSun;文泉驿微米黑" w:hAnsi="Times New Roman;DejaVu Sans" w:cs="Times New Roman;DejaVu Sans"/>
      <w:sz w:val="22"/>
      <w:szCs w:val="22"/>
      <w:lang w:eastAsia="zh-CN"/>
    </w:rPr>
  </w:style>
  <w:style w:type="paragraph" w:customStyle="1" w:styleId="16">
    <w:name w:val="Текст1"/>
    <w:basedOn w:val="a"/>
    <w:qFormat/>
    <w:pPr>
      <w:spacing w:after="0" w:line="240" w:lineRule="auto"/>
    </w:pPr>
    <w:rPr>
      <w:rFonts w:ascii="Consolas;PT Sans Narrow" w:hAnsi="Consolas;PT Sans Narrow" w:cs="Consolas;PT Sans Narrow"/>
      <w:kern w:val="2"/>
      <w:sz w:val="21"/>
      <w:szCs w:val="21"/>
    </w:rPr>
  </w:style>
  <w:style w:type="paragraph" w:customStyle="1" w:styleId="af">
    <w:name w:val="Текст в заданном формате"/>
    <w:basedOn w:val="a"/>
    <w:qFormat/>
    <w:pPr>
      <w:widowControl w:val="0"/>
      <w:spacing w:after="60" w:line="240" w:lineRule="auto"/>
      <w:jc w:val="both"/>
    </w:pPr>
    <w:rPr>
      <w:rFonts w:ascii="Liberation Mono" w:eastAsia="Courier New;DejaVu Sans" w:hAnsi="Liberation Mono" w:cs="Liberation Mono"/>
      <w:kern w:val="2"/>
      <w:sz w:val="20"/>
      <w:szCs w:val="20"/>
      <w:lang w:bidi="hi-IN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17">
    <w:name w:val="Обычный1"/>
    <w:qFormat/>
    <w:pPr>
      <w:suppressAutoHyphens/>
      <w:jc w:val="both"/>
    </w:pPr>
    <w:rPr>
      <w:rFonts w:ascii="Times New Roman;DejaVu Sans" w:eastAsia="SimSun;文泉驿微米黑" w:hAnsi="Times New Roman;DejaVu Sans" w:cs="Times New Roman;DejaVu Sans"/>
      <w:sz w:val="24"/>
      <w:szCs w:val="24"/>
    </w:rPr>
  </w:style>
  <w:style w:type="paragraph" w:customStyle="1" w:styleId="20">
    <w:name w:val="Обычный2"/>
    <w:qFormat/>
    <w:pPr>
      <w:suppressAutoHyphens/>
      <w:jc w:val="both"/>
    </w:pPr>
    <w:rPr>
      <w:rFonts w:ascii="Times New Roman;DejaVu Sans" w:eastAsia="SimSun;文泉驿微米黑" w:hAnsi="Times New Roman;DejaVu Sans" w:cs="Times New Roman;DejaVu Sans"/>
      <w:sz w:val="24"/>
      <w:szCs w:val="24"/>
    </w:rPr>
  </w:style>
  <w:style w:type="paragraph" w:customStyle="1" w:styleId="18">
    <w:name w:val="Без интервала1"/>
    <w:qFormat/>
    <w:pPr>
      <w:suppressAutoHyphens/>
    </w:pPr>
    <w:rPr>
      <w:rFonts w:ascii="Times New Roman;DejaVu Sans" w:eastAsia="SimSun;文泉驿微米黑" w:hAnsi="Times New Roman;DejaVu Sans" w:cs="Times New Roman;DejaVu Sans"/>
      <w:sz w:val="22"/>
      <w:szCs w:val="22"/>
      <w:lang w:eastAsia="zh-CN"/>
    </w:rPr>
  </w:style>
  <w:style w:type="paragraph" w:customStyle="1" w:styleId="21">
    <w:name w:val="Основной текст2"/>
    <w:basedOn w:val="a"/>
    <w:qFormat/>
    <w:pPr>
      <w:shd w:val="clear" w:color="auto" w:fill="FFFFFF"/>
      <w:spacing w:after="420" w:line="240" w:lineRule="atLeast"/>
      <w:ind w:hanging="480"/>
    </w:pPr>
    <w:rPr>
      <w:sz w:val="28"/>
      <w:lang w:eastAsia="en-US"/>
    </w:r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Содержимое врезки"/>
    <w:basedOn w:val="a"/>
    <w:qFormat/>
  </w:style>
  <w:style w:type="character" w:customStyle="1" w:styleId="InternetLink1">
    <w:name w:val="Internet Link1"/>
    <w:qFormat/>
    <w:rPr>
      <w:color w:val="0000FF"/>
      <w:u w:val="single"/>
    </w:rPr>
  </w:style>
  <w:style w:type="character" w:customStyle="1" w:styleId="cm-reload-540">
    <w:name w:val="cm-reload-540"/>
    <w:qFormat/>
  </w:style>
  <w:style w:type="paragraph" w:customStyle="1" w:styleId="BodyTextIndented">
    <w:name w:val="Body Text;Indented"/>
    <w:basedOn w:val="a"/>
    <w:uiPriority w:val="99"/>
    <w:unhideWhenUsed/>
    <w:qFormat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armgs.team/compose/?mailto=mailto:e.kochul@seat92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@sevgortrans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sphere.ru/products/ed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armgs.team/compose/?mailto=mailto:e.kochul@seat92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8589</Words>
  <Characters>48961</Characters>
  <Application>Microsoft Office Word</Application>
  <DocSecurity>0</DocSecurity>
  <Lines>408</Lines>
  <Paragraphs>114</Paragraphs>
  <ScaleCrop>false</ScaleCrop>
  <Company/>
  <LinksUpToDate>false</LinksUpToDate>
  <CharactersWithSpaces>57436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gup144@sevtr.local</dc:creator>
  <cp:lastModifiedBy>Отдел закупок начальник</cp:lastModifiedBy>
  <cp:revision>2</cp:revision>
  <cp:lastPrinted>2026-09-22T16:43:00Z</cp:lastPrinted>
  <dcterms:created xsi:type="dcterms:W3CDTF">2024-09-24T10:12:00Z</dcterms:created>
  <dcterms:modified xsi:type="dcterms:W3CDTF">2026-09-25T10:12:00Z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1A4772C4EFA8405CB809FAED1D4BF4DA</vt:lpwstr>
  </property>
  <property fmtid="{D5CDD505-2E9C-101B-9397-08002B2CF9AE}" pid="3" name="KSOProductBuildVer">
    <vt:lpwstr>1049-11.1.0.11698</vt:lpwstr>
  </property>
</Properties>
</file>