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040B0" w14:textId="77777777" w:rsidR="008F449D" w:rsidRDefault="008F449D"/>
    <w:p w14:paraId="5BDE9460" w14:textId="77777777" w:rsidR="008F449D" w:rsidRDefault="004304EA">
      <w:pPr>
        <w:jc w:val="center"/>
        <w:rPr>
          <w:rFonts w:cs="Times New Roman"/>
          <w:b/>
          <w:kern w:val="3"/>
          <w:szCs w:val="24"/>
          <w:lang w:eastAsia="ar-SA"/>
        </w:rPr>
      </w:pPr>
      <w:r>
        <w:rPr>
          <w:rFonts w:cs="Times New Roman"/>
          <w:b/>
          <w:kern w:val="3"/>
          <w:szCs w:val="24"/>
          <w:lang w:eastAsia="ar-SA"/>
        </w:rPr>
        <w:t>ДОГОВОР</w:t>
      </w:r>
      <w:r w:rsidR="006553DA">
        <w:rPr>
          <w:rFonts w:cs="Times New Roman"/>
          <w:b/>
          <w:kern w:val="3"/>
          <w:szCs w:val="24"/>
          <w:lang w:eastAsia="ar-SA"/>
        </w:rPr>
        <w:t xml:space="preserve"> №</w:t>
      </w:r>
      <w:r w:rsidR="001271E5">
        <w:rPr>
          <w:rFonts w:cs="Times New Roman"/>
          <w:b/>
          <w:kern w:val="3"/>
          <w:szCs w:val="24"/>
          <w:lang w:eastAsia="ar-SA"/>
        </w:rPr>
        <w:t>________</w:t>
      </w:r>
    </w:p>
    <w:p w14:paraId="04EF0B0F" w14:textId="77777777" w:rsidR="000B0197" w:rsidRDefault="004304EA">
      <w:pPr>
        <w:tabs>
          <w:tab w:val="left" w:pos="4962"/>
          <w:tab w:val="left" w:pos="5245"/>
          <w:tab w:val="left" w:pos="7513"/>
          <w:tab w:val="left" w:pos="7655"/>
          <w:tab w:val="left" w:pos="7938"/>
        </w:tabs>
        <w:suppressAutoHyphens/>
        <w:autoSpaceDN w:val="0"/>
        <w:ind w:left="142" w:right="252"/>
        <w:jc w:val="center"/>
        <w:textAlignment w:val="baseline"/>
        <w:rPr>
          <w:rFonts w:cs="Times New Roman"/>
          <w:b/>
          <w:szCs w:val="24"/>
        </w:rPr>
      </w:pPr>
      <w:r>
        <w:rPr>
          <w:rFonts w:cs="Times New Roman"/>
          <w:b/>
          <w:bCs/>
          <w:szCs w:val="24"/>
        </w:rPr>
        <w:t>на п</w:t>
      </w:r>
      <w:r>
        <w:rPr>
          <w:rFonts w:cs="Times New Roman"/>
          <w:b/>
          <w:szCs w:val="24"/>
        </w:rPr>
        <w:t xml:space="preserve">оставку нефтепродуктов </w:t>
      </w:r>
    </w:p>
    <w:p w14:paraId="6187EC4E" w14:textId="54BDE6E8" w:rsidR="008F449D" w:rsidRPr="000B0197" w:rsidRDefault="004304EA" w:rsidP="000B0197">
      <w:pPr>
        <w:tabs>
          <w:tab w:val="left" w:pos="4962"/>
          <w:tab w:val="left" w:pos="5245"/>
          <w:tab w:val="left" w:pos="7513"/>
          <w:tab w:val="left" w:pos="7655"/>
          <w:tab w:val="left" w:pos="7938"/>
        </w:tabs>
        <w:suppressAutoHyphens/>
        <w:autoSpaceDN w:val="0"/>
        <w:ind w:left="142" w:right="252"/>
        <w:jc w:val="center"/>
        <w:textAlignment w:val="baseline"/>
        <w:rPr>
          <w:rFonts w:cs="Times New Roman"/>
          <w:b/>
          <w:szCs w:val="24"/>
        </w:rPr>
      </w:pPr>
      <w:r>
        <w:rPr>
          <w:rFonts w:cs="Times New Roman"/>
          <w:b/>
          <w:szCs w:val="24"/>
        </w:rPr>
        <w:t>по электронным (топливным) картам в 202</w:t>
      </w:r>
      <w:r w:rsidR="002B170C">
        <w:rPr>
          <w:rFonts w:cs="Times New Roman"/>
          <w:b/>
          <w:szCs w:val="24"/>
        </w:rPr>
        <w:t>7</w:t>
      </w:r>
      <w:r>
        <w:rPr>
          <w:rFonts w:cs="Times New Roman"/>
          <w:b/>
          <w:szCs w:val="24"/>
        </w:rPr>
        <w:t xml:space="preserve"> год</w:t>
      </w:r>
      <w:r w:rsidR="000B0197">
        <w:rPr>
          <w:rFonts w:cs="Times New Roman"/>
          <w:b/>
          <w:szCs w:val="24"/>
        </w:rPr>
        <w:t>у</w:t>
      </w:r>
    </w:p>
    <w:p w14:paraId="36814C78" w14:textId="77777777" w:rsidR="008F449D" w:rsidRDefault="008F449D">
      <w:pPr>
        <w:rPr>
          <w:rFonts w:cs="Times New Roman"/>
          <w:szCs w:val="24"/>
        </w:rPr>
      </w:pPr>
    </w:p>
    <w:p w14:paraId="195F7329" w14:textId="4CD2DC93" w:rsidR="008F449D" w:rsidRDefault="004304EA">
      <w:pPr>
        <w:rPr>
          <w:rFonts w:cs="Times New Roman"/>
          <w:szCs w:val="24"/>
        </w:rPr>
      </w:pPr>
      <w:r>
        <w:rPr>
          <w:rFonts w:cs="Times New Roman"/>
          <w:szCs w:val="24"/>
        </w:rPr>
        <w:t xml:space="preserve">г. </w:t>
      </w:r>
      <w:r w:rsidR="00527D78">
        <w:rPr>
          <w:rFonts w:cs="Times New Roman"/>
          <w:szCs w:val="24"/>
        </w:rPr>
        <w:t>Сальск</w:t>
      </w:r>
      <w:r>
        <w:rPr>
          <w:rFonts w:cs="Times New Roman"/>
          <w:szCs w:val="24"/>
        </w:rPr>
        <w:t xml:space="preserve">                                                                                       </w:t>
      </w:r>
      <w:r w:rsidR="000B0197">
        <w:rPr>
          <w:rFonts w:cs="Times New Roman"/>
          <w:szCs w:val="24"/>
        </w:rPr>
        <w:t xml:space="preserve">         </w:t>
      </w:r>
      <w:proofErr w:type="gramStart"/>
      <w:r w:rsidR="000B0197">
        <w:rPr>
          <w:rFonts w:cs="Times New Roman"/>
          <w:szCs w:val="24"/>
        </w:rPr>
        <w:t xml:space="preserve"> </w:t>
      </w:r>
      <w:r>
        <w:rPr>
          <w:rFonts w:cs="Times New Roman"/>
          <w:szCs w:val="24"/>
        </w:rPr>
        <w:t xml:space="preserve">  «</w:t>
      </w:r>
      <w:proofErr w:type="gramEnd"/>
      <w:r w:rsidR="001271E5">
        <w:rPr>
          <w:rFonts w:cs="Times New Roman"/>
          <w:szCs w:val="24"/>
        </w:rPr>
        <w:t>____</w:t>
      </w:r>
      <w:r>
        <w:rPr>
          <w:rFonts w:cs="Times New Roman"/>
          <w:szCs w:val="24"/>
        </w:rPr>
        <w:t xml:space="preserve">» </w:t>
      </w:r>
      <w:r w:rsidR="001271E5">
        <w:rPr>
          <w:rFonts w:cs="Times New Roman"/>
          <w:szCs w:val="24"/>
        </w:rPr>
        <w:t>сентября</w:t>
      </w:r>
      <w:r>
        <w:rPr>
          <w:rFonts w:cs="Times New Roman"/>
          <w:szCs w:val="24"/>
        </w:rPr>
        <w:t xml:space="preserve"> 202</w:t>
      </w:r>
      <w:r w:rsidR="002B170C">
        <w:rPr>
          <w:rFonts w:cs="Times New Roman"/>
          <w:szCs w:val="24"/>
        </w:rPr>
        <w:t>6</w:t>
      </w:r>
      <w:r>
        <w:rPr>
          <w:rFonts w:cs="Times New Roman"/>
          <w:szCs w:val="24"/>
        </w:rPr>
        <w:t xml:space="preserve"> года</w:t>
      </w:r>
    </w:p>
    <w:p w14:paraId="7DD19E05" w14:textId="77777777" w:rsidR="008F449D" w:rsidRDefault="008F449D">
      <w:pPr>
        <w:rPr>
          <w:rFonts w:cs="Times New Roman"/>
          <w:b/>
          <w:szCs w:val="24"/>
        </w:rPr>
      </w:pPr>
    </w:p>
    <w:p w14:paraId="6DA81382" w14:textId="77777777" w:rsidR="008F449D" w:rsidRDefault="0079153F">
      <w:pPr>
        <w:pStyle w:val="afff3"/>
        <w:suppressAutoHyphens/>
        <w:autoSpaceDE w:val="0"/>
        <w:autoSpaceDN w:val="0"/>
        <w:spacing w:before="0" w:beforeAutospacing="0" w:after="0" w:afterAutospacing="0"/>
        <w:ind w:firstLine="700"/>
        <w:jc w:val="both"/>
        <w:rPr>
          <w:lang w:val="ru"/>
        </w:rPr>
      </w:pPr>
      <w:r w:rsidRPr="0079153F">
        <w:rPr>
          <w:rFonts w:eastAsia="Calibri"/>
          <w:b/>
          <w:bCs/>
          <w:color w:val="000000"/>
          <w:lang w:val="ru" w:eastAsia="zh-CN" w:bidi="ar"/>
        </w:rPr>
        <w:t>Общество с ограниченной ответственностью «Сальский Водоканал» (ООО «Сальский Водоканал»)</w:t>
      </w:r>
      <w:r w:rsidR="004304EA">
        <w:rPr>
          <w:rFonts w:eastAsia="Calibri"/>
          <w:color w:val="000000"/>
          <w:lang w:val="ru" w:eastAsia="zh-CN" w:bidi="ar"/>
        </w:rPr>
        <w:t xml:space="preserve">, именуемое в дальнейшем </w:t>
      </w:r>
      <w:r w:rsidR="004304EA">
        <w:rPr>
          <w:rFonts w:eastAsia="Calibri"/>
          <w:b/>
          <w:bCs/>
          <w:color w:val="000000"/>
          <w:lang w:val="ru" w:eastAsia="zh-CN" w:bidi="ar"/>
        </w:rPr>
        <w:t>«</w:t>
      </w:r>
      <w:r w:rsidR="004304EA">
        <w:rPr>
          <w:rFonts w:eastAsia="Calibri"/>
          <w:b/>
          <w:bCs/>
          <w:color w:val="000000"/>
          <w:lang w:eastAsia="zh-CN" w:bidi="ar"/>
        </w:rPr>
        <w:t>Заказчик</w:t>
      </w:r>
      <w:r w:rsidR="004304EA">
        <w:rPr>
          <w:rFonts w:eastAsia="Calibri"/>
          <w:b/>
          <w:bCs/>
          <w:color w:val="000000"/>
          <w:lang w:val="ru" w:eastAsia="zh-CN" w:bidi="ar"/>
        </w:rPr>
        <w:t>»</w:t>
      </w:r>
      <w:r w:rsidR="004304EA">
        <w:rPr>
          <w:rFonts w:eastAsia="Calibri"/>
          <w:color w:val="000000"/>
          <w:lang w:val="ru" w:eastAsia="zh-CN" w:bidi="ar"/>
        </w:rPr>
        <w:t xml:space="preserve">, </w:t>
      </w:r>
      <w:bookmarkStart w:id="0" w:name="_Hlk149554195"/>
      <w:r w:rsidR="004304EA">
        <w:rPr>
          <w:rFonts w:eastAsia="Calibri"/>
          <w:color w:val="000000"/>
          <w:lang w:val="ru" w:eastAsia="ru" w:bidi="ar"/>
        </w:rPr>
        <w:t>в</w:t>
      </w:r>
      <w:bookmarkEnd w:id="0"/>
      <w:r w:rsidR="004304EA">
        <w:rPr>
          <w:rFonts w:eastAsia="Calibri"/>
          <w:color w:val="000000"/>
          <w:lang w:val="ru" w:eastAsia="ru" w:bidi="ar"/>
        </w:rPr>
        <w:t xml:space="preserve"> лице директора </w:t>
      </w:r>
      <w:r w:rsidRPr="0079153F">
        <w:rPr>
          <w:rFonts w:eastAsia="Calibri"/>
          <w:color w:val="000000"/>
          <w:lang w:val="ru" w:eastAsia="ru" w:bidi="ar"/>
        </w:rPr>
        <w:t>Полякова Виктора Евгеньевича</w:t>
      </w:r>
      <w:r w:rsidR="004304EA">
        <w:rPr>
          <w:rFonts w:eastAsia="Calibri"/>
          <w:color w:val="000000"/>
          <w:lang w:val="ru" w:eastAsia="ru" w:bidi="ar"/>
        </w:rPr>
        <w:t xml:space="preserve">, </w:t>
      </w:r>
      <w:r w:rsidR="004304EA">
        <w:rPr>
          <w:rFonts w:eastAsia="Calibri"/>
          <w:color w:val="000000"/>
          <w:lang w:val="ru" w:eastAsia="zh-CN" w:bidi="ar"/>
        </w:rPr>
        <w:t xml:space="preserve">действующего на основании Устава, с одной стороны, и </w:t>
      </w:r>
      <w:r w:rsidR="001271E5">
        <w:rPr>
          <w:rFonts w:eastAsia="Calibri"/>
          <w:b/>
          <w:bCs/>
          <w:color w:val="000000"/>
          <w:lang w:val="ru" w:eastAsia="zh-CN" w:bidi="ar"/>
        </w:rPr>
        <w:t>_______________________</w:t>
      </w:r>
      <w:r w:rsidR="004304EA">
        <w:rPr>
          <w:rFonts w:eastAsia="Calibri"/>
          <w:bCs/>
          <w:color w:val="000000"/>
          <w:lang w:val="ru" w:eastAsia="zh-CN" w:bidi="ar"/>
        </w:rPr>
        <w:t xml:space="preserve">, далее именуемое </w:t>
      </w:r>
      <w:r w:rsidR="004304EA">
        <w:rPr>
          <w:rFonts w:eastAsia="Calibri"/>
          <w:b/>
          <w:color w:val="000000"/>
          <w:lang w:val="ru" w:eastAsia="zh-CN" w:bidi="ar"/>
        </w:rPr>
        <w:t>«Поставщик»</w:t>
      </w:r>
      <w:r w:rsidR="004304EA">
        <w:rPr>
          <w:rFonts w:eastAsia="Calibri"/>
          <w:bCs/>
          <w:color w:val="000000"/>
          <w:lang w:val="ru" w:eastAsia="zh-CN" w:bidi="ar"/>
        </w:rPr>
        <w:t xml:space="preserve">, в лице </w:t>
      </w:r>
      <w:r w:rsidR="001271E5">
        <w:rPr>
          <w:rFonts w:eastAsia="Calibri"/>
          <w:bCs/>
          <w:color w:val="000000"/>
          <w:lang w:val="ru" w:eastAsia="zh-CN" w:bidi="ar"/>
        </w:rPr>
        <w:t>___________________________</w:t>
      </w:r>
      <w:r w:rsidR="004304EA">
        <w:rPr>
          <w:rFonts w:eastAsia="Calibri"/>
          <w:bCs/>
          <w:color w:val="000000"/>
          <w:lang w:val="ru" w:eastAsia="zh-CN" w:bidi="ar"/>
        </w:rPr>
        <w:t>, действующего на основании_</w:t>
      </w:r>
      <w:r w:rsidR="000B0197">
        <w:rPr>
          <w:rFonts w:eastAsia="Calibri"/>
          <w:bCs/>
          <w:color w:val="000000"/>
          <w:lang w:val="ru" w:eastAsia="zh-CN" w:bidi="ar"/>
        </w:rPr>
        <w:t xml:space="preserve"> </w:t>
      </w:r>
      <w:r w:rsidR="001271E5">
        <w:rPr>
          <w:rFonts w:eastAsia="Calibri"/>
          <w:bCs/>
          <w:color w:val="000000"/>
          <w:lang w:val="ru" w:eastAsia="zh-CN" w:bidi="ar"/>
        </w:rPr>
        <w:t>______________________</w:t>
      </w:r>
      <w:r w:rsidR="004304EA">
        <w:rPr>
          <w:rFonts w:eastAsia="Calibri"/>
          <w:bCs/>
          <w:color w:val="000000"/>
          <w:lang w:val="ru" w:eastAsia="zh-CN" w:bidi="ar"/>
        </w:rPr>
        <w:t xml:space="preserve">, с другой стороны, </w:t>
      </w:r>
      <w:r w:rsidR="004304EA">
        <w:rPr>
          <w:rFonts w:eastAsia="Calibri"/>
          <w:color w:val="000000"/>
          <w:lang w:val="ru" w:eastAsia="zh-CN" w:bidi="ar"/>
        </w:rPr>
        <w:t xml:space="preserve">при совместном упоминании именуемые в дальнейшем «Стороны», 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и по результатам проведения </w:t>
      </w:r>
      <w:r w:rsidR="000B0197">
        <w:rPr>
          <w:rFonts w:eastAsia="Calibri"/>
          <w:color w:val="000000"/>
          <w:lang w:eastAsia="zh-CN" w:bidi="ar"/>
        </w:rPr>
        <w:t>запроса котировок в электронной форме</w:t>
      </w:r>
      <w:r w:rsidR="004304EA">
        <w:rPr>
          <w:rFonts w:eastAsia="Calibri"/>
          <w:color w:val="000000"/>
          <w:lang w:val="ru" w:eastAsia="zh-CN" w:bidi="ar"/>
        </w:rPr>
        <w:t xml:space="preserve"> (Извещение в ЕИС №</w:t>
      </w:r>
      <w:r w:rsidR="001271E5">
        <w:rPr>
          <w:rFonts w:eastAsia="Calibri"/>
          <w:color w:val="000000"/>
          <w:lang w:val="ru" w:eastAsia="zh-CN" w:bidi="ar"/>
        </w:rPr>
        <w:t>__________</w:t>
      </w:r>
      <w:r w:rsidR="004304EA">
        <w:rPr>
          <w:rFonts w:eastAsia="Calibri"/>
          <w:color w:val="000000"/>
          <w:lang w:val="ru" w:eastAsia="zh-CN" w:bidi="ar"/>
        </w:rPr>
        <w:t>)</w:t>
      </w:r>
      <w:r w:rsidR="004304EA">
        <w:rPr>
          <w:rFonts w:eastAsia="Calibri"/>
          <w:color w:val="000000"/>
          <w:lang w:eastAsia="zh-CN" w:bidi="ar"/>
        </w:rPr>
        <w:t xml:space="preserve"> на основании Протокола </w:t>
      </w:r>
      <w:r w:rsidR="001271E5">
        <w:rPr>
          <w:rFonts w:eastAsia="Calibri"/>
          <w:color w:val="000000"/>
          <w:lang w:eastAsia="zh-CN" w:bidi="ar"/>
        </w:rPr>
        <w:t>№ _____</w:t>
      </w:r>
      <w:r w:rsidR="000B0197" w:rsidRPr="000B0197">
        <w:rPr>
          <w:rFonts w:eastAsia="Calibri"/>
          <w:color w:val="000000"/>
          <w:lang w:eastAsia="zh-CN" w:bidi="ar"/>
        </w:rPr>
        <w:t xml:space="preserve"> </w:t>
      </w:r>
      <w:r w:rsidR="004304EA">
        <w:rPr>
          <w:rFonts w:eastAsia="Calibri"/>
          <w:color w:val="000000"/>
          <w:lang w:eastAsia="zh-CN" w:bidi="ar"/>
        </w:rPr>
        <w:t xml:space="preserve"> от «</w:t>
      </w:r>
      <w:r w:rsidR="001271E5">
        <w:rPr>
          <w:rFonts w:eastAsia="Calibri"/>
          <w:color w:val="000000"/>
          <w:lang w:eastAsia="zh-CN" w:bidi="ar"/>
        </w:rPr>
        <w:t>_____</w:t>
      </w:r>
      <w:r w:rsidR="004304EA">
        <w:rPr>
          <w:rFonts w:eastAsia="Calibri"/>
          <w:color w:val="000000"/>
          <w:lang w:eastAsia="zh-CN" w:bidi="ar"/>
        </w:rPr>
        <w:t>»</w:t>
      </w:r>
      <w:r w:rsidR="001271E5">
        <w:rPr>
          <w:rFonts w:eastAsia="Calibri"/>
          <w:color w:val="000000"/>
          <w:lang w:eastAsia="zh-CN" w:bidi="ar"/>
        </w:rPr>
        <w:t xml:space="preserve"> ________</w:t>
      </w:r>
      <w:r w:rsidR="000B0197">
        <w:rPr>
          <w:rFonts w:eastAsia="Calibri"/>
          <w:color w:val="000000"/>
          <w:lang w:eastAsia="zh-CN" w:bidi="ar"/>
        </w:rPr>
        <w:t xml:space="preserve"> </w:t>
      </w:r>
      <w:r w:rsidR="004304EA">
        <w:rPr>
          <w:rFonts w:eastAsia="Calibri"/>
          <w:color w:val="000000"/>
          <w:lang w:eastAsia="zh-CN" w:bidi="ar"/>
        </w:rPr>
        <w:t>202</w:t>
      </w:r>
      <w:r w:rsidR="001271E5">
        <w:rPr>
          <w:rFonts w:eastAsia="Calibri"/>
          <w:color w:val="000000"/>
          <w:lang w:eastAsia="zh-CN" w:bidi="ar"/>
        </w:rPr>
        <w:t>5</w:t>
      </w:r>
      <w:r w:rsidR="004304EA">
        <w:rPr>
          <w:rFonts w:eastAsia="Calibri"/>
          <w:color w:val="000000"/>
          <w:lang w:eastAsia="zh-CN" w:bidi="ar"/>
        </w:rPr>
        <w:t xml:space="preserve"> года,  </w:t>
      </w:r>
      <w:r w:rsidR="004304EA">
        <w:rPr>
          <w:rFonts w:eastAsia="Calibri"/>
          <w:color w:val="000000"/>
          <w:lang w:val="ru" w:eastAsia="zh-CN" w:bidi="ar"/>
        </w:rPr>
        <w:t xml:space="preserve"> заключили настоящий договор, именуемый в дальнейшем «Договор», о нижеследующем:</w:t>
      </w:r>
    </w:p>
    <w:p w14:paraId="64015F6E" w14:textId="77777777" w:rsidR="008F449D" w:rsidRDefault="008F449D">
      <w:pPr>
        <w:pStyle w:val="afff3"/>
        <w:suppressAutoHyphens/>
        <w:autoSpaceDE w:val="0"/>
        <w:autoSpaceDN w:val="0"/>
        <w:spacing w:before="0" w:beforeAutospacing="0" w:after="0" w:afterAutospacing="0"/>
        <w:ind w:firstLine="700"/>
        <w:jc w:val="both"/>
        <w:rPr>
          <w:lang w:val="ru"/>
        </w:rPr>
      </w:pPr>
    </w:p>
    <w:p w14:paraId="23B6ECE2" w14:textId="77777777" w:rsidR="008F449D" w:rsidRDefault="004304EA">
      <w:pPr>
        <w:widowControl w:val="0"/>
        <w:suppressAutoHyphens/>
        <w:snapToGrid w:val="0"/>
        <w:ind w:left="720" w:right="-1"/>
        <w:jc w:val="center"/>
        <w:textAlignment w:val="baseline"/>
        <w:rPr>
          <w:rFonts w:eastAsia="Times New Roman" w:cs="Times New Roman"/>
          <w:b/>
          <w:szCs w:val="24"/>
          <w:lang w:eastAsia="ar-SA"/>
        </w:rPr>
      </w:pPr>
      <w:r>
        <w:rPr>
          <w:rFonts w:eastAsia="Times New Roman" w:cs="Times New Roman"/>
          <w:b/>
          <w:szCs w:val="24"/>
          <w:lang w:eastAsia="ar-SA"/>
        </w:rPr>
        <w:t>ОСНОВНЫЕ ТЕРМИНЫ, ИСПОЛЬЗУЕМЫЕ В ДОГОВОРЕ</w:t>
      </w:r>
    </w:p>
    <w:p w14:paraId="3BAA5F7C"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Представитель Заказчика (держатель электронной (топливной) карты)</w:t>
      </w:r>
      <w:r>
        <w:rPr>
          <w:rFonts w:eastAsia="Times New Roman" w:cs="Times New Roman"/>
          <w:szCs w:val="24"/>
          <w:lang w:eastAsia="ar-SA"/>
        </w:rPr>
        <w:t xml:space="preserve"> – лицо, уполномоченное Заказчиком на получение Товара с использованием электронной (топливной) карты. Подтверждением полномочий указанного лица Стороны договора считают наличие у него электронной карты и знание </w:t>
      </w:r>
      <w:r>
        <w:rPr>
          <w:rFonts w:eastAsia="Times New Roman" w:cs="Times New Roman"/>
          <w:szCs w:val="24"/>
          <w:lang w:val="en-US" w:eastAsia="ar-SA"/>
        </w:rPr>
        <w:t>PIN</w:t>
      </w:r>
      <w:r>
        <w:rPr>
          <w:rFonts w:eastAsia="Times New Roman" w:cs="Times New Roman"/>
          <w:szCs w:val="24"/>
          <w:lang w:eastAsia="ar-SA"/>
        </w:rPr>
        <w:t>-кода.</w:t>
      </w:r>
    </w:p>
    <w:p w14:paraId="121DF988"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Товар</w:t>
      </w:r>
      <w:r>
        <w:rPr>
          <w:rFonts w:eastAsia="Times New Roman" w:cs="Times New Roman"/>
          <w:szCs w:val="24"/>
          <w:lang w:eastAsia="ar-SA"/>
        </w:rPr>
        <w:t xml:space="preserve"> – нефтепродукты, указанные в Спецификации (Приложении № 1) и отпускаемые Представителю Заказчика через Торговые точки на условиях Договора.</w:t>
      </w:r>
    </w:p>
    <w:p w14:paraId="22FA95F3" w14:textId="77777777" w:rsidR="008F449D" w:rsidRDefault="004304EA">
      <w:pPr>
        <w:suppressAutoHyphens/>
        <w:jc w:val="both"/>
        <w:rPr>
          <w:rFonts w:eastAsia="Times New Roman" w:cs="Times New Roman"/>
          <w:spacing w:val="-4"/>
          <w:szCs w:val="24"/>
          <w:lang w:eastAsia="ar-SA"/>
        </w:rPr>
      </w:pPr>
      <w:r>
        <w:rPr>
          <w:rFonts w:eastAsia="Times New Roman" w:cs="Times New Roman"/>
          <w:b/>
          <w:spacing w:val="-4"/>
          <w:szCs w:val="24"/>
          <w:lang w:eastAsia="ar-SA"/>
        </w:rPr>
        <w:t>Торговые точки</w:t>
      </w:r>
      <w:r>
        <w:rPr>
          <w:rFonts w:eastAsia="Times New Roman" w:cs="Times New Roman"/>
          <w:spacing w:val="-4"/>
          <w:szCs w:val="24"/>
          <w:lang w:eastAsia="ar-SA"/>
        </w:rPr>
        <w:t xml:space="preserve"> – автозаправочные станции (далее – АЗС), указываемые Сторонами в период действия Договора в списке автозаправочных станций - АЗС (Приложение № 4), форма которого согласована в Спецификации (Приложении № 1). </w:t>
      </w:r>
    </w:p>
    <w:p w14:paraId="02573FF5" w14:textId="77777777" w:rsidR="008F449D" w:rsidRDefault="004304EA">
      <w:pPr>
        <w:jc w:val="both"/>
        <w:rPr>
          <w:rFonts w:eastAsia="Times New Roman" w:cs="Times New Roman"/>
          <w:szCs w:val="24"/>
          <w:lang w:eastAsia="ar-SA"/>
        </w:rPr>
      </w:pPr>
      <w:r>
        <w:rPr>
          <w:rFonts w:eastAsia="Times New Roman" w:cs="Times New Roman"/>
          <w:b/>
          <w:szCs w:val="24"/>
          <w:lang w:eastAsia="ar-SA"/>
        </w:rPr>
        <w:t>Электронная карта</w:t>
      </w:r>
      <w:r>
        <w:rPr>
          <w:rFonts w:eastAsia="Times New Roman" w:cs="Times New Roman"/>
          <w:szCs w:val="24"/>
          <w:lang w:eastAsia="ar-SA"/>
        </w:rPr>
        <w:t xml:space="preserve"> (далее – топливная карта) </w:t>
      </w:r>
      <w:r>
        <w:rPr>
          <w:rFonts w:eastAsia="Times New Roman" w:cs="Times New Roman"/>
          <w:spacing w:val="-4"/>
          <w:szCs w:val="24"/>
          <w:lang w:eastAsia="ar-SA"/>
        </w:rPr>
        <w:t xml:space="preserve">– </w:t>
      </w:r>
      <w:r>
        <w:rPr>
          <w:rFonts w:eastAsia="Times New Roman" w:cs="Times New Roman"/>
          <w:szCs w:val="24"/>
          <w:lang w:eastAsia="ar-SA"/>
        </w:rPr>
        <w:t xml:space="preserve">микросхема, встроенная в пластик, являющаяся собственностью Поставщика и передаваемая им в пользование Заказчика, которая: имеет индивидуальный порядковый номер; </w:t>
      </w:r>
      <w:r>
        <w:rPr>
          <w:rFonts w:eastAsia="Times New Roman" w:cs="Times New Roman"/>
          <w:szCs w:val="24"/>
          <w:lang w:eastAsia="zh-CN"/>
        </w:rPr>
        <w:t xml:space="preserve">программируется в режиме месячного ограничения отпуска Товара, восстановление месячных лимитов происходит в 00 часов 00 минут первого числа каждого месяца автоматически, </w:t>
      </w:r>
      <w:r>
        <w:rPr>
          <w:rFonts w:eastAsia="Times New Roman" w:cs="Times New Roman"/>
          <w:szCs w:val="24"/>
          <w:lang w:eastAsia="ar-SA"/>
        </w:rPr>
        <w:t>позволяет идентифицировать Заказчика; позволяет осуществлять учет количества и ассортимента Товара, которые могут быть отпущены Заказчику в Торговых точках (АЗС), а также Товара, полученного Представителем Заказчика по Договору.</w:t>
      </w:r>
    </w:p>
    <w:p w14:paraId="683D41B7" w14:textId="77777777" w:rsidR="008F449D" w:rsidRDefault="004304EA">
      <w:pPr>
        <w:suppressAutoHyphens/>
        <w:jc w:val="both"/>
        <w:rPr>
          <w:rFonts w:eastAsia="Times New Roman" w:cs="Times New Roman"/>
          <w:szCs w:val="24"/>
          <w:lang w:eastAsia="ar-SA"/>
        </w:rPr>
      </w:pPr>
      <w:r>
        <w:rPr>
          <w:rFonts w:eastAsia="Times New Roman" w:cs="Times New Roman"/>
          <w:szCs w:val="24"/>
          <w:lang w:eastAsia="ar-SA"/>
        </w:rPr>
        <w:t xml:space="preserve">Карта не является платежным средством, не предназначена для получения наличных денежных средств и находится в обращении, ограниченном Торговыми точками (АЗС) и Товаром, реализуемым Заказчику с их использованием. Вне Торговых точек (АЗС) карта не может быть использована. Карта подлежит возврату Заказчиком Поставщику в случае расторжения или истечения срока действия настоящего договора. </w:t>
      </w:r>
    </w:p>
    <w:p w14:paraId="110EEDAA"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ПИН-код</w:t>
      </w:r>
      <w:r>
        <w:rPr>
          <w:rFonts w:eastAsia="Times New Roman" w:cs="Times New Roman"/>
          <w:szCs w:val="24"/>
          <w:lang w:eastAsia="ar-SA"/>
        </w:rPr>
        <w:t xml:space="preserve"> – известный только Поставщику и Заказчику и не подлежащий разглашению третьим лицам персональный идентификационный код (пароль), присваиваемый каждой карте для идентификации Заказчика</w:t>
      </w:r>
      <w:r>
        <w:rPr>
          <w:rFonts w:eastAsia="Times New Roman" w:cs="Times New Roman"/>
          <w:sz w:val="28"/>
          <w:szCs w:val="28"/>
          <w:lang w:eastAsia="ru-RU"/>
        </w:rPr>
        <w:t xml:space="preserve"> </w:t>
      </w:r>
      <w:r>
        <w:rPr>
          <w:rFonts w:eastAsia="Times New Roman" w:cs="Times New Roman"/>
          <w:szCs w:val="24"/>
          <w:lang w:eastAsia="ar-SA"/>
        </w:rPr>
        <w:t xml:space="preserve">и защиты от несанкционированного доступа к её использованию при отпуске Товаров в Торговой точке (АЗС). </w:t>
      </w:r>
    </w:p>
    <w:p w14:paraId="04C0579F" w14:textId="77777777" w:rsidR="008F449D" w:rsidRDefault="004304EA">
      <w:pPr>
        <w:widowControl w:val="0"/>
        <w:suppressAutoHyphens/>
        <w:snapToGrid w:val="0"/>
        <w:jc w:val="both"/>
        <w:textAlignment w:val="baseline"/>
        <w:rPr>
          <w:rFonts w:eastAsia="Times New Roman" w:cs="Times New Roman"/>
          <w:szCs w:val="24"/>
          <w:lang w:eastAsia="ar-SA"/>
        </w:rPr>
      </w:pPr>
      <w:r>
        <w:rPr>
          <w:rFonts w:eastAsia="Times New Roman" w:cs="Times New Roman"/>
          <w:b/>
          <w:szCs w:val="24"/>
          <w:lang w:eastAsia="ar-SA"/>
        </w:rPr>
        <w:t>Учетный терминал</w:t>
      </w:r>
      <w:r>
        <w:rPr>
          <w:rFonts w:eastAsia="Times New Roman" w:cs="Times New Roman"/>
          <w:szCs w:val="24"/>
          <w:lang w:eastAsia="ar-SA"/>
        </w:rPr>
        <w:t xml:space="preserve"> – специальное оборудование Поставщика в Торговой точке (АЗС), предназначенное для идентификации Заказчика в целях отпуска ему Товара, а также бездокументарной (электронной) и документарной регистрации всех операций по получению Заказчиком Товара, в том числе его количества и ассортимента.</w:t>
      </w:r>
    </w:p>
    <w:p w14:paraId="61EE1F77" w14:textId="77777777" w:rsidR="008F449D" w:rsidRDefault="004304EA">
      <w:pPr>
        <w:widowControl w:val="0"/>
        <w:suppressAutoHyphens/>
        <w:snapToGrid w:val="0"/>
        <w:jc w:val="both"/>
        <w:textAlignment w:val="baseline"/>
        <w:rPr>
          <w:rFonts w:eastAsia="Times New Roman" w:cs="Times New Roman"/>
          <w:szCs w:val="24"/>
          <w:lang w:eastAsia="ar-SA"/>
        </w:rPr>
      </w:pPr>
      <w:r>
        <w:rPr>
          <w:rFonts w:eastAsia="Times New Roman" w:cs="Times New Roman"/>
          <w:b/>
          <w:szCs w:val="24"/>
          <w:lang w:eastAsia="ar-SA"/>
        </w:rPr>
        <w:t>Терминальный чек</w:t>
      </w:r>
      <w:r>
        <w:rPr>
          <w:rFonts w:eastAsia="Times New Roman" w:cs="Times New Roman"/>
          <w:szCs w:val="24"/>
          <w:lang w:eastAsia="ar-SA"/>
        </w:rPr>
        <w:t xml:space="preserve"> – документ, автоматически распечатываемый и выдаваемый на учетном терминале при регистрации операций по получению Заказчиком Товара.</w:t>
      </w:r>
    </w:p>
    <w:p w14:paraId="0739F49F"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 xml:space="preserve">Отчет (реестр операций по картам) </w:t>
      </w:r>
      <w:r>
        <w:rPr>
          <w:rFonts w:eastAsia="Times New Roman" w:cs="Times New Roman"/>
          <w:szCs w:val="24"/>
          <w:lang w:eastAsia="ar-SA"/>
        </w:rPr>
        <w:t>– сводный отчетный документ учетного терминала Поставщика, отражающий операции, проводимые в Торговой точке (АЗС) по топливным картам в течение отчетного периода. В</w:t>
      </w:r>
      <w:r>
        <w:rPr>
          <w:rFonts w:eastAsia="Times New Roman" w:cs="Times New Roman"/>
          <w:bCs/>
          <w:szCs w:val="24"/>
          <w:lang w:eastAsia="ar-SA"/>
        </w:rPr>
        <w:t xml:space="preserve"> нем обобщается следующая информация: конкретный учетный </w:t>
      </w:r>
      <w:r>
        <w:rPr>
          <w:rFonts w:eastAsia="Times New Roman" w:cs="Times New Roman"/>
          <w:bCs/>
          <w:szCs w:val="24"/>
          <w:lang w:eastAsia="ar-SA"/>
        </w:rPr>
        <w:lastRenderedPageBreak/>
        <w:t>терминал, наименование, дата, ассортимент, количество, цена отпущенного Заказчику Товара по топливным картам</w:t>
      </w:r>
      <w:r>
        <w:rPr>
          <w:rFonts w:eastAsia="Times New Roman" w:cs="Times New Roman"/>
          <w:szCs w:val="24"/>
          <w:lang w:eastAsia="ar-SA"/>
        </w:rPr>
        <w:t>.</w:t>
      </w:r>
    </w:p>
    <w:p w14:paraId="556A29D0"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Выписка по лицевому счету</w:t>
      </w:r>
      <w:r>
        <w:rPr>
          <w:rFonts w:eastAsia="Times New Roman" w:cs="Times New Roman"/>
          <w:szCs w:val="24"/>
          <w:lang w:eastAsia="ar-SA"/>
        </w:rPr>
        <w:t xml:space="preserve"> – документ финансового характера, содержит информацию о движении средств по индивидуальному </w:t>
      </w:r>
      <w:r>
        <w:rPr>
          <w:rFonts w:eastAsia="Times New Roman" w:cs="Times New Roman"/>
          <w:bCs/>
          <w:szCs w:val="24"/>
          <w:lang w:eastAsia="ar-SA"/>
        </w:rPr>
        <w:t>счету Заказчика</w:t>
      </w:r>
      <w:r>
        <w:rPr>
          <w:rFonts w:eastAsia="Times New Roman" w:cs="Times New Roman"/>
          <w:szCs w:val="24"/>
          <w:lang w:eastAsia="ar-SA"/>
        </w:rPr>
        <w:t>.</w:t>
      </w:r>
    </w:p>
    <w:p w14:paraId="64D2F74A"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 xml:space="preserve">Инструкция по использованию карты </w:t>
      </w:r>
      <w:r>
        <w:rPr>
          <w:rFonts w:eastAsia="Times New Roman" w:cs="Times New Roman"/>
          <w:szCs w:val="24"/>
          <w:lang w:eastAsia="ar-SA"/>
        </w:rPr>
        <w:t>– документ, регламентирующий порядок и условия использования Заказчиком карт для получения по ним Товара в Торговых точках (АЗС).</w:t>
      </w:r>
    </w:p>
    <w:p w14:paraId="0C65ACD9" w14:textId="77777777" w:rsidR="008F449D" w:rsidRDefault="008F449D">
      <w:pPr>
        <w:suppressAutoHyphens/>
        <w:jc w:val="both"/>
        <w:rPr>
          <w:rFonts w:eastAsia="Times New Roman" w:cs="Times New Roman"/>
          <w:szCs w:val="24"/>
          <w:lang w:eastAsia="ar-SA"/>
        </w:rPr>
      </w:pPr>
    </w:p>
    <w:p w14:paraId="33A4C7F1" w14:textId="77777777" w:rsidR="008F449D" w:rsidRDefault="004304EA">
      <w:pPr>
        <w:widowControl w:val="0"/>
        <w:autoSpaceDE w:val="0"/>
        <w:autoSpaceDN w:val="0"/>
        <w:adjustRightInd w:val="0"/>
        <w:jc w:val="center"/>
        <w:rPr>
          <w:rFonts w:eastAsia="Times New Roman" w:cs="Times New Roman"/>
          <w:b/>
          <w:bCs/>
          <w:szCs w:val="24"/>
          <w:lang w:eastAsia="ru-RU"/>
        </w:rPr>
      </w:pPr>
      <w:r>
        <w:rPr>
          <w:rFonts w:eastAsia="Times New Roman" w:cs="Times New Roman"/>
          <w:b/>
          <w:bCs/>
          <w:szCs w:val="24"/>
          <w:lang w:eastAsia="ru-RU"/>
        </w:rPr>
        <w:t>1. ПРЕДМЕТ ДОГОВОРА</w:t>
      </w:r>
    </w:p>
    <w:p w14:paraId="53972A7D" w14:textId="77777777" w:rsidR="008F449D" w:rsidRDefault="004304EA">
      <w:pPr>
        <w:tabs>
          <w:tab w:val="left" w:pos="62"/>
        </w:tabs>
        <w:jc w:val="both"/>
        <w:rPr>
          <w:rFonts w:eastAsia="Times New Roman" w:cs="Times New Roman"/>
          <w:szCs w:val="24"/>
          <w:lang w:eastAsia="ru-RU"/>
        </w:rPr>
      </w:pPr>
      <w:r>
        <w:rPr>
          <w:rFonts w:eastAsia="Times New Roman" w:cs="Times New Roman"/>
          <w:szCs w:val="24"/>
          <w:lang w:eastAsia="ru-RU"/>
        </w:rPr>
        <w:tab/>
      </w:r>
      <w:r>
        <w:rPr>
          <w:rFonts w:eastAsia="Times New Roman" w:cs="Times New Roman"/>
          <w:szCs w:val="24"/>
          <w:lang w:eastAsia="ru-RU"/>
        </w:rPr>
        <w:tab/>
        <w:t>1.1. Поставщик обязуется передать нефтепродукты (бензин АИ-92 и дизельное топливо</w:t>
      </w:r>
      <w:r w:rsidR="0079153F">
        <w:rPr>
          <w:rFonts w:eastAsia="Times New Roman" w:cs="Times New Roman"/>
          <w:szCs w:val="24"/>
          <w:lang w:eastAsia="ru-RU"/>
        </w:rPr>
        <w:t xml:space="preserve"> </w:t>
      </w:r>
      <w:r>
        <w:rPr>
          <w:rFonts w:eastAsia="Times New Roman" w:cs="Times New Roman"/>
          <w:szCs w:val="24"/>
          <w:lang w:eastAsia="ru-RU"/>
        </w:rPr>
        <w:t xml:space="preserve"> по сезону</w:t>
      </w:r>
      <w:r w:rsidR="0079153F">
        <w:rPr>
          <w:rFonts w:eastAsia="Times New Roman" w:cs="Times New Roman"/>
          <w:szCs w:val="24"/>
          <w:lang w:eastAsia="ru-RU"/>
        </w:rPr>
        <w:t xml:space="preserve"> зима/лето</w:t>
      </w:r>
      <w:r>
        <w:rPr>
          <w:rFonts w:eastAsia="Times New Roman" w:cs="Times New Roman"/>
          <w:szCs w:val="24"/>
          <w:lang w:eastAsia="ru-RU"/>
        </w:rPr>
        <w:t>)</w:t>
      </w:r>
      <w:r>
        <w:rPr>
          <w:rFonts w:eastAsia="Calibri" w:cs="Times New Roman"/>
          <w:szCs w:val="24"/>
        </w:rPr>
        <w:t xml:space="preserve"> (далее – </w:t>
      </w:r>
      <w:r>
        <w:rPr>
          <w:rFonts w:eastAsia="Times New Roman" w:cs="Times New Roman"/>
          <w:szCs w:val="24"/>
          <w:lang w:eastAsia="ru-RU"/>
        </w:rPr>
        <w:t xml:space="preserve">Товар), </w:t>
      </w:r>
      <w:r>
        <w:rPr>
          <w:rFonts w:eastAsia="Calibri" w:cs="Times New Roman"/>
          <w:szCs w:val="24"/>
        </w:rPr>
        <w:t xml:space="preserve">наименование, ассортимент и иные характеристики которых указаны в Спецификации (Приложение № 1), </w:t>
      </w:r>
      <w:r>
        <w:rPr>
          <w:rFonts w:eastAsia="Times New Roman" w:cs="Times New Roman"/>
          <w:szCs w:val="24"/>
          <w:lang w:eastAsia="ru-RU"/>
        </w:rPr>
        <w:t>через сеть Торговых точек с использованием топливных карт Заказчику либо по его указанию иному лицу (представителю), а Заказчик обязуется принять и обеспечить оплату поставленных Товаров.</w:t>
      </w:r>
    </w:p>
    <w:p w14:paraId="6945D141" w14:textId="77777777" w:rsidR="008F449D" w:rsidRDefault="004304EA">
      <w:pPr>
        <w:autoSpaceDE w:val="0"/>
        <w:autoSpaceDN w:val="0"/>
        <w:adjustRightInd w:val="0"/>
        <w:ind w:firstLine="709"/>
        <w:jc w:val="both"/>
        <w:outlineLvl w:val="2"/>
        <w:rPr>
          <w:rFonts w:cs="Times New Roman"/>
          <w:bCs/>
          <w:szCs w:val="24"/>
          <w:lang w:bidi="ru-RU"/>
        </w:rPr>
      </w:pPr>
      <w:r>
        <w:rPr>
          <w:rFonts w:eastAsia="Times New Roman" w:cs="Times New Roman"/>
          <w:szCs w:val="24"/>
          <w:lang w:eastAsia="ru-RU"/>
        </w:rPr>
        <w:t xml:space="preserve">1.2. Поставляемый Товар должен соответствовать требованиям, установленным Техническим регламентом «О требованиях к автомобильному и авиационному бензину, дизельному и судовому топливу, топливу для реактивных двигателей и мазуту», утвержденным Решением Комиссии Таможенного союза от 18.10.2011 № 826 (далее – Технический регламент № 826), и подтверждаться документами, указанными в Техническом регламенте № 826. </w:t>
      </w:r>
    </w:p>
    <w:p w14:paraId="36798E45" w14:textId="77777777" w:rsidR="008F449D" w:rsidRDefault="004304EA">
      <w:pPr>
        <w:widowControl w:val="0"/>
        <w:suppressAutoHyphens/>
        <w:autoSpaceDE w:val="0"/>
        <w:autoSpaceDN w:val="0"/>
        <w:ind w:firstLine="700"/>
        <w:jc w:val="both"/>
        <w:rPr>
          <w:rFonts w:eastAsia="Liberation Serif" w:cs="Times New Roman"/>
          <w:szCs w:val="24"/>
          <w:lang w:val="ru"/>
        </w:rPr>
      </w:pPr>
      <w:r>
        <w:rPr>
          <w:rFonts w:eastAsia="Times New Roman" w:cs="Times New Roman"/>
          <w:szCs w:val="24"/>
          <w:lang w:eastAsia="ru-RU"/>
        </w:rPr>
        <w:t>1.3. </w:t>
      </w:r>
      <w:r>
        <w:rPr>
          <w:rFonts w:eastAsia="Liberation Serif" w:cs="Times New Roman"/>
          <w:szCs w:val="24"/>
          <w:lang w:val="ru" w:eastAsia="zh-CN" w:bidi="ar"/>
        </w:rPr>
        <w:t xml:space="preserve">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w:t>
      </w:r>
      <w:r>
        <w:rPr>
          <w:rFonts w:eastAsia="Liberation Serif" w:cs="Times New Roman"/>
          <w:szCs w:val="24"/>
          <w:lang w:eastAsia="zh-CN" w:bidi="ar"/>
        </w:rPr>
        <w:t>Заказчик</w:t>
      </w:r>
      <w:r>
        <w:rPr>
          <w:rFonts w:eastAsia="Liberation Serif" w:cs="Times New Roman"/>
          <w:szCs w:val="24"/>
          <w:lang w:val="ru" w:eastAsia="zh-CN" w:bidi="ar"/>
        </w:rPr>
        <w:t>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7053B6DE" w14:textId="77777777" w:rsidR="008F449D" w:rsidRPr="004304EA" w:rsidRDefault="004304EA">
      <w:pPr>
        <w:autoSpaceDE w:val="0"/>
        <w:autoSpaceDN w:val="0"/>
        <w:adjustRightInd w:val="0"/>
        <w:ind w:firstLine="709"/>
        <w:jc w:val="both"/>
        <w:outlineLvl w:val="2"/>
        <w:rPr>
          <w:rFonts w:eastAsia="Times New Roman" w:cs="Times New Roman"/>
          <w:szCs w:val="24"/>
          <w:lang w:eastAsia="ru-RU"/>
        </w:rPr>
      </w:pPr>
      <w:r w:rsidRPr="004304EA">
        <w:rPr>
          <w:rFonts w:eastAsia="Times New Roman" w:cs="Times New Roman"/>
          <w:szCs w:val="24"/>
          <w:lang w:eastAsia="ru-RU"/>
        </w:rPr>
        <w:t xml:space="preserve">1.4. В связи с невозможностью определить конкретный объем каждого вида нефтепродуктов на момент заключения договора, отпуск Товара производится по потребности Заказчика в пределах </w:t>
      </w:r>
      <w:r w:rsidR="000E3349" w:rsidRPr="004304EA">
        <w:rPr>
          <w:rFonts w:eastAsia="Times New Roman" w:cs="Times New Roman"/>
          <w:szCs w:val="24"/>
          <w:lang w:eastAsia="ru-RU"/>
        </w:rPr>
        <w:t>максимальной</w:t>
      </w:r>
      <w:r w:rsidRPr="004304EA">
        <w:rPr>
          <w:rFonts w:eastAsia="Times New Roman" w:cs="Times New Roman"/>
          <w:szCs w:val="24"/>
          <w:lang w:eastAsia="ru-RU"/>
        </w:rPr>
        <w:t xml:space="preserve"> цены Договора, установленной п.2.1. настоящего Договора.</w:t>
      </w:r>
    </w:p>
    <w:p w14:paraId="569B5FA1" w14:textId="77777777" w:rsidR="008F449D" w:rsidRPr="004304EA" w:rsidRDefault="004304EA">
      <w:pPr>
        <w:autoSpaceDE w:val="0"/>
        <w:autoSpaceDN w:val="0"/>
        <w:adjustRightInd w:val="0"/>
        <w:ind w:firstLine="709"/>
        <w:jc w:val="both"/>
        <w:outlineLvl w:val="2"/>
        <w:rPr>
          <w:rFonts w:eastAsia="Times New Roman" w:cs="Times New Roman"/>
          <w:szCs w:val="24"/>
          <w:lang w:eastAsia="ru-RU"/>
        </w:rPr>
      </w:pPr>
      <w:r w:rsidRPr="004304EA">
        <w:rPr>
          <w:rFonts w:eastAsia="Times New Roman" w:cs="Times New Roman"/>
          <w:szCs w:val="24"/>
          <w:lang w:eastAsia="ru-RU"/>
        </w:rPr>
        <w:t>1.5. Конкретное количество топливных карт и специальные условия использования каждой конкретной топливной карты, месячный лимит Товара определяется Заявкой на изготовление топливных карт (Приложение № 3) с учетом положений р.15 настоящего договора.</w:t>
      </w:r>
    </w:p>
    <w:p w14:paraId="21B07C6E" w14:textId="77777777" w:rsidR="008F449D" w:rsidRPr="004304EA" w:rsidRDefault="004304EA">
      <w:pPr>
        <w:autoSpaceDE w:val="0"/>
        <w:autoSpaceDN w:val="0"/>
        <w:adjustRightInd w:val="0"/>
        <w:jc w:val="center"/>
        <w:outlineLvl w:val="2"/>
        <w:rPr>
          <w:rFonts w:eastAsia="Times New Roman" w:cs="Times New Roman"/>
          <w:b/>
          <w:szCs w:val="24"/>
          <w:lang w:eastAsia="ru-RU"/>
        </w:rPr>
      </w:pPr>
      <w:r w:rsidRPr="004304EA">
        <w:rPr>
          <w:rFonts w:eastAsia="Times New Roman" w:cs="Times New Roman"/>
          <w:b/>
          <w:szCs w:val="24"/>
          <w:lang w:eastAsia="ru-RU"/>
        </w:rPr>
        <w:t>2. МАКСИМАЛЬНОЕ ЗНАЧЕНИЕ ЦЕНЫ ДОГОВОРА</w:t>
      </w:r>
    </w:p>
    <w:p w14:paraId="0AA252BE" w14:textId="780EE787" w:rsidR="008F449D" w:rsidRPr="004304EA" w:rsidRDefault="004304EA">
      <w:pPr>
        <w:tabs>
          <w:tab w:val="left" w:pos="700"/>
          <w:tab w:val="left" w:pos="800"/>
        </w:tabs>
        <w:suppressAutoHyphens/>
        <w:autoSpaceDN w:val="0"/>
        <w:ind w:firstLine="700"/>
        <w:jc w:val="both"/>
        <w:rPr>
          <w:rFonts w:cs="Times New Roman"/>
          <w:lang w:val="ru"/>
        </w:rPr>
      </w:pPr>
      <w:r w:rsidRPr="004304EA">
        <w:rPr>
          <w:rFonts w:eastAsia="Times New Roman" w:cs="Times New Roman"/>
          <w:snapToGrid w:val="0"/>
          <w:szCs w:val="24"/>
          <w:lang w:eastAsia="ru-RU"/>
        </w:rPr>
        <w:tab/>
        <w:t xml:space="preserve">2.1. </w:t>
      </w:r>
      <w:r w:rsidRPr="002B170C">
        <w:rPr>
          <w:rFonts w:eastAsia="Liberation Serif" w:cs="Times New Roman"/>
          <w:bCs/>
          <w:szCs w:val="24"/>
          <w:highlight w:val="yellow"/>
          <w:lang w:val="ru" w:eastAsia="zh-CN" w:bidi="ar"/>
        </w:rPr>
        <w:t xml:space="preserve">Максимальное значение цены </w:t>
      </w:r>
      <w:r w:rsidRPr="002B170C">
        <w:rPr>
          <w:rFonts w:eastAsia="Liberation Serif" w:cs="Times New Roman"/>
          <w:bCs/>
          <w:szCs w:val="24"/>
          <w:highlight w:val="yellow"/>
          <w:lang w:eastAsia="zh-CN" w:bidi="ar"/>
        </w:rPr>
        <w:t>Договора</w:t>
      </w:r>
      <w:r w:rsidRPr="002B170C">
        <w:rPr>
          <w:rFonts w:eastAsia="Liberation Serif" w:cs="Times New Roman"/>
          <w:bCs/>
          <w:szCs w:val="24"/>
          <w:highlight w:val="yellow"/>
          <w:lang w:val="ru" w:eastAsia="zh-CN" w:bidi="ar"/>
        </w:rPr>
        <w:t xml:space="preserve"> (далее – МЦ</w:t>
      </w:r>
      <w:r w:rsidRPr="002B170C">
        <w:rPr>
          <w:rFonts w:eastAsia="Liberation Serif" w:cs="Times New Roman"/>
          <w:bCs/>
          <w:szCs w:val="24"/>
          <w:highlight w:val="yellow"/>
          <w:lang w:eastAsia="zh-CN" w:bidi="ar"/>
        </w:rPr>
        <w:t>Д</w:t>
      </w:r>
      <w:r w:rsidRPr="002B170C">
        <w:rPr>
          <w:rFonts w:eastAsia="Liberation Serif" w:cs="Times New Roman"/>
          <w:bCs/>
          <w:szCs w:val="24"/>
          <w:highlight w:val="yellow"/>
          <w:lang w:val="ru" w:eastAsia="zh-CN" w:bidi="ar"/>
        </w:rPr>
        <w:t xml:space="preserve">) составляет </w:t>
      </w:r>
      <w:r w:rsidR="004A6B0A" w:rsidRPr="002B170C">
        <w:rPr>
          <w:rFonts w:eastAsia="Liberation Serif" w:cs="Times New Roman"/>
          <w:bCs/>
          <w:szCs w:val="24"/>
          <w:highlight w:val="yellow"/>
          <w:lang w:eastAsia="zh-CN" w:bidi="ar"/>
        </w:rPr>
        <w:t>5 700 000,00 (пять миллионов семьсот тысяч рублей 00 копеек), с учетом НДС</w:t>
      </w:r>
      <w:r w:rsidRPr="002B170C">
        <w:rPr>
          <w:rFonts w:eastAsia="Liberation Serif" w:cs="Times New Roman"/>
          <w:bCs/>
          <w:szCs w:val="24"/>
          <w:highlight w:val="yellow"/>
          <w:lang w:val="ru" w:eastAsia="zh-CN" w:bidi="ar"/>
        </w:rPr>
        <w:t xml:space="preserve"> по налоговой ставке </w:t>
      </w:r>
      <w:r w:rsidR="00355156" w:rsidRPr="002B170C">
        <w:rPr>
          <w:rFonts w:eastAsia="Liberation Serif" w:cs="Times New Roman"/>
          <w:bCs/>
          <w:szCs w:val="24"/>
          <w:highlight w:val="yellow"/>
          <w:lang w:val="ru" w:eastAsia="zh-CN" w:bidi="ar"/>
        </w:rPr>
        <w:t>2</w:t>
      </w:r>
      <w:r w:rsidR="002B170C" w:rsidRPr="002B170C">
        <w:rPr>
          <w:rFonts w:eastAsia="Liberation Serif" w:cs="Times New Roman"/>
          <w:bCs/>
          <w:szCs w:val="24"/>
          <w:highlight w:val="yellow"/>
          <w:lang w:val="ru" w:eastAsia="zh-CN" w:bidi="ar"/>
        </w:rPr>
        <w:t>2</w:t>
      </w:r>
      <w:r w:rsidRPr="002B170C">
        <w:rPr>
          <w:rFonts w:eastAsia="Liberation Serif" w:cs="Times New Roman"/>
          <w:bCs/>
          <w:szCs w:val="24"/>
          <w:highlight w:val="yellow"/>
          <w:lang w:val="ru" w:eastAsia="zh-CN" w:bidi="ar"/>
        </w:rPr>
        <w:t xml:space="preserve"> </w:t>
      </w:r>
      <w:r w:rsidR="00355156" w:rsidRPr="002B170C">
        <w:rPr>
          <w:rFonts w:eastAsia="Liberation Serif" w:cs="Times New Roman"/>
          <w:bCs/>
          <w:szCs w:val="24"/>
          <w:highlight w:val="yellow"/>
          <w:lang w:val="ru" w:eastAsia="zh-CN" w:bidi="ar"/>
        </w:rPr>
        <w:t>%</w:t>
      </w:r>
      <w:r w:rsidRPr="002B170C">
        <w:rPr>
          <w:rFonts w:eastAsia="Liberation Serif" w:cs="Times New Roman"/>
          <w:bCs/>
          <w:szCs w:val="24"/>
          <w:highlight w:val="yellow"/>
          <w:lang w:val="ru" w:eastAsia="zh-CN" w:bidi="ar"/>
        </w:rPr>
        <w:t xml:space="preserve"> </w:t>
      </w:r>
      <w:r w:rsidRPr="002B170C">
        <w:rPr>
          <w:rFonts w:eastAsia="Liberation Serif" w:cs="Times New Roman"/>
          <w:szCs w:val="24"/>
          <w:highlight w:val="yellow"/>
          <w:lang w:val="ru" w:eastAsia="zh-CN" w:bidi="ar"/>
        </w:rPr>
        <w:t xml:space="preserve">в </w:t>
      </w:r>
      <w:proofErr w:type="gramStart"/>
      <w:r w:rsidRPr="002B170C">
        <w:rPr>
          <w:rFonts w:eastAsia="Liberation Serif" w:cs="Times New Roman"/>
          <w:szCs w:val="24"/>
          <w:highlight w:val="yellow"/>
          <w:lang w:val="ru" w:eastAsia="zh-CN" w:bidi="ar"/>
        </w:rPr>
        <w:t xml:space="preserve">сумме </w:t>
      </w:r>
      <w:r w:rsidR="004A6B0A" w:rsidRPr="002B170C">
        <w:rPr>
          <w:rFonts w:eastAsia="Liberation Serif" w:cs="Times New Roman"/>
          <w:szCs w:val="24"/>
          <w:highlight w:val="yellow"/>
          <w:lang w:val="ru" w:eastAsia="zh-CN" w:bidi="ar"/>
        </w:rPr>
        <w:t xml:space="preserve"> </w:t>
      </w:r>
      <w:r w:rsidR="002B170C" w:rsidRPr="002B170C">
        <w:rPr>
          <w:rFonts w:eastAsia="Liberation Serif" w:cs="Times New Roman"/>
          <w:szCs w:val="24"/>
          <w:highlight w:val="yellow"/>
          <w:lang w:val="ru" w:eastAsia="zh-CN" w:bidi="ar"/>
        </w:rPr>
        <w:t>1</w:t>
      </w:r>
      <w:proofErr w:type="gramEnd"/>
      <w:r w:rsidR="002B170C">
        <w:rPr>
          <w:rFonts w:eastAsia="Liberation Serif" w:cs="Times New Roman"/>
          <w:szCs w:val="24"/>
          <w:highlight w:val="yellow"/>
          <w:lang w:val="ru" w:eastAsia="zh-CN" w:bidi="ar"/>
        </w:rPr>
        <w:t> </w:t>
      </w:r>
      <w:r w:rsidR="002B170C" w:rsidRPr="002B170C">
        <w:rPr>
          <w:rFonts w:eastAsia="Liberation Serif" w:cs="Times New Roman"/>
          <w:szCs w:val="24"/>
          <w:highlight w:val="yellow"/>
          <w:lang w:val="ru" w:eastAsia="zh-CN" w:bidi="ar"/>
        </w:rPr>
        <w:t>027</w:t>
      </w:r>
      <w:r w:rsidR="002B170C">
        <w:rPr>
          <w:rFonts w:eastAsia="Liberation Serif" w:cs="Times New Roman"/>
          <w:szCs w:val="24"/>
          <w:highlight w:val="yellow"/>
          <w:lang w:val="ru" w:eastAsia="zh-CN" w:bidi="ar"/>
        </w:rPr>
        <w:t xml:space="preserve"> </w:t>
      </w:r>
      <w:r w:rsidR="002B170C" w:rsidRPr="002B170C">
        <w:rPr>
          <w:rFonts w:eastAsia="Liberation Serif" w:cs="Times New Roman"/>
          <w:szCs w:val="24"/>
          <w:highlight w:val="yellow"/>
          <w:lang w:val="ru" w:eastAsia="zh-CN" w:bidi="ar"/>
        </w:rPr>
        <w:t xml:space="preserve">868,85 </w:t>
      </w:r>
      <w:r w:rsidRPr="002B170C">
        <w:rPr>
          <w:rFonts w:eastAsia="Liberation Serif" w:cs="Times New Roman"/>
          <w:bCs/>
          <w:szCs w:val="24"/>
          <w:highlight w:val="yellow"/>
          <w:lang w:val="ru" w:eastAsia="zh-CN" w:bidi="ar"/>
        </w:rPr>
        <w:t>(</w:t>
      </w:r>
      <w:r w:rsidR="002B170C" w:rsidRPr="002B170C">
        <w:rPr>
          <w:rFonts w:eastAsia="Liberation Serif" w:cs="Times New Roman"/>
          <w:bCs/>
          <w:szCs w:val="24"/>
          <w:highlight w:val="yellow"/>
          <w:lang w:val="ru" w:eastAsia="zh-CN" w:bidi="ar"/>
        </w:rPr>
        <w:t>Один миллион двадцать семь тысяч восемьсот шестьдесят восемь рублей 85 копеек</w:t>
      </w:r>
      <w:r w:rsidR="00355156" w:rsidRPr="002B170C">
        <w:rPr>
          <w:rFonts w:eastAsia="Liberation Serif" w:cs="Times New Roman"/>
          <w:bCs/>
          <w:szCs w:val="24"/>
          <w:highlight w:val="yellow"/>
          <w:lang w:val="ru" w:eastAsia="zh-CN" w:bidi="ar"/>
        </w:rPr>
        <w:t>)</w:t>
      </w:r>
      <w:r w:rsidRPr="002B170C">
        <w:rPr>
          <w:rFonts w:eastAsia="Liberation Serif" w:cs="Times New Roman"/>
          <w:bCs/>
          <w:szCs w:val="24"/>
          <w:highlight w:val="yellow"/>
          <w:lang w:val="ru" w:eastAsia="zh-CN" w:bidi="ar"/>
        </w:rPr>
        <w:t>.</w:t>
      </w:r>
      <w:r w:rsidRPr="004304EA">
        <w:rPr>
          <w:rFonts w:eastAsia="Liberation Serif" w:cs="Times New Roman"/>
          <w:bCs/>
          <w:szCs w:val="24"/>
          <w:lang w:val="ru" w:eastAsia="zh-CN" w:bidi="ar"/>
        </w:rPr>
        <w:t xml:space="preserve"> </w:t>
      </w:r>
    </w:p>
    <w:p w14:paraId="104D0124" w14:textId="77777777" w:rsidR="008F449D" w:rsidRDefault="004304EA">
      <w:pPr>
        <w:tabs>
          <w:tab w:val="left" w:pos="700"/>
          <w:tab w:val="left" w:pos="800"/>
        </w:tabs>
        <w:suppressAutoHyphens/>
        <w:autoSpaceDN w:val="0"/>
        <w:ind w:firstLine="700"/>
        <w:jc w:val="both"/>
        <w:rPr>
          <w:rFonts w:eastAsia="Liberation Serif" w:cs="Times New Roman"/>
          <w:bCs/>
          <w:szCs w:val="24"/>
          <w:lang w:val="ru" w:eastAsia="zh-CN" w:bidi="ar"/>
        </w:rPr>
      </w:pPr>
      <w:r w:rsidRPr="004304EA">
        <w:rPr>
          <w:rFonts w:eastAsia="Liberation Serif" w:cs="Times New Roman"/>
          <w:bCs/>
          <w:szCs w:val="24"/>
          <w:lang w:val="ru" w:eastAsia="zh-CN" w:bidi="ar"/>
        </w:rPr>
        <w:t xml:space="preserve">Цена единицы Товара </w:t>
      </w:r>
      <w:r w:rsidRPr="004304EA">
        <w:rPr>
          <w:rFonts w:eastAsia="Liberation Serif" w:cs="Times New Roman"/>
          <w:bCs/>
          <w:szCs w:val="24"/>
          <w:lang w:eastAsia="zh-CN" w:bidi="ar"/>
        </w:rPr>
        <w:t>указывается в Спецификации (Приложение № 1)</w:t>
      </w:r>
      <w:r w:rsidRPr="004304EA">
        <w:rPr>
          <w:rFonts w:eastAsia="Liberation Serif" w:cs="Times New Roman"/>
          <w:bCs/>
          <w:szCs w:val="24"/>
          <w:lang w:val="ru" w:eastAsia="zh-CN" w:bidi="ar"/>
        </w:rPr>
        <w:t>. Оплата поставленного Товара осуществляется по цене единицы Товара</w:t>
      </w:r>
      <w:r>
        <w:rPr>
          <w:rFonts w:eastAsia="Liberation Serif" w:cs="Times New Roman"/>
          <w:bCs/>
          <w:szCs w:val="24"/>
          <w:lang w:eastAsia="zh-CN" w:bidi="ar"/>
        </w:rPr>
        <w:t xml:space="preserve"> с учетом положений п.3.2 настоящего договора </w:t>
      </w:r>
      <w:r>
        <w:rPr>
          <w:rFonts w:eastAsia="Liberation Serif" w:cs="Times New Roman"/>
          <w:bCs/>
          <w:szCs w:val="24"/>
          <w:lang w:val="ru" w:eastAsia="zh-CN" w:bidi="ar"/>
        </w:rPr>
        <w:t>исходя из количества поставленного Товара, но в размере, не превышающем МЦ</w:t>
      </w:r>
      <w:r>
        <w:rPr>
          <w:rFonts w:eastAsia="Liberation Serif" w:cs="Times New Roman"/>
          <w:bCs/>
          <w:szCs w:val="24"/>
          <w:lang w:eastAsia="zh-CN" w:bidi="ar"/>
        </w:rPr>
        <w:t>Д</w:t>
      </w:r>
      <w:r>
        <w:rPr>
          <w:rFonts w:eastAsia="Liberation Serif" w:cs="Times New Roman"/>
          <w:bCs/>
          <w:szCs w:val="24"/>
          <w:lang w:val="ru" w:eastAsia="zh-CN" w:bidi="ar"/>
        </w:rPr>
        <w:t>.</w:t>
      </w:r>
    </w:p>
    <w:p w14:paraId="75318BCE" w14:textId="77777777" w:rsidR="008F449D" w:rsidRDefault="004304EA">
      <w:pPr>
        <w:tabs>
          <w:tab w:val="left" w:pos="700"/>
          <w:tab w:val="left" w:pos="800"/>
        </w:tabs>
        <w:suppressAutoHyphens/>
        <w:autoSpaceDN w:val="0"/>
        <w:ind w:firstLine="700"/>
        <w:jc w:val="both"/>
        <w:rPr>
          <w:rFonts w:eastAsia="Liberation Serif" w:cs="Times New Roman"/>
          <w:bCs/>
          <w:szCs w:val="24"/>
          <w:lang w:eastAsia="zh-CN" w:bidi="ar"/>
        </w:rPr>
      </w:pPr>
      <w:r>
        <w:rPr>
          <w:rFonts w:eastAsia="Liberation Serif" w:cs="Times New Roman"/>
          <w:bCs/>
          <w:szCs w:val="24"/>
          <w:lang w:eastAsia="zh-CN" w:bidi="ar"/>
        </w:rPr>
        <w:t>Аванс не предусмотрен.</w:t>
      </w:r>
    </w:p>
    <w:p w14:paraId="08CD53DA" w14:textId="77777777" w:rsidR="008F449D" w:rsidRPr="004304EA" w:rsidRDefault="004304EA">
      <w:pPr>
        <w:tabs>
          <w:tab w:val="left" w:pos="700"/>
          <w:tab w:val="left" w:pos="800"/>
        </w:tabs>
        <w:suppressAutoHyphens/>
        <w:autoSpaceDN w:val="0"/>
        <w:ind w:firstLine="700"/>
        <w:jc w:val="both"/>
        <w:rPr>
          <w:rFonts w:eastAsia="Liberation Serif" w:cs="Times New Roman"/>
          <w:bCs/>
          <w:szCs w:val="24"/>
          <w:lang w:val="ru" w:eastAsia="zh-CN" w:bidi="ar"/>
        </w:rPr>
      </w:pPr>
      <w:r>
        <w:rPr>
          <w:rFonts w:eastAsia="Liberation Serif" w:cs="Times New Roman"/>
          <w:szCs w:val="24"/>
          <w:lang w:eastAsia="zh-CN" w:bidi="ar"/>
        </w:rPr>
        <w:t>2</w:t>
      </w:r>
      <w:r>
        <w:rPr>
          <w:rFonts w:eastAsia="Liberation Serif" w:cs="Times New Roman"/>
          <w:szCs w:val="24"/>
          <w:lang w:val="ru" w:eastAsia="zh-CN" w:bidi="ar"/>
        </w:rPr>
        <w:t>.2. </w:t>
      </w:r>
      <w:r>
        <w:rPr>
          <w:rFonts w:eastAsia="Liberation Serif" w:cs="Times New Roman"/>
          <w:bCs/>
          <w:szCs w:val="24"/>
          <w:lang w:val="ru" w:eastAsia="zh-CN" w:bidi="ar"/>
        </w:rPr>
        <w:t>МЦ</w:t>
      </w:r>
      <w:r>
        <w:rPr>
          <w:rFonts w:eastAsia="Liberation Serif" w:cs="Times New Roman"/>
          <w:bCs/>
          <w:szCs w:val="24"/>
          <w:lang w:eastAsia="zh-CN" w:bidi="ar"/>
        </w:rPr>
        <w:t>Д</w:t>
      </w:r>
      <w:r>
        <w:rPr>
          <w:rFonts w:eastAsia="Liberation Serif" w:cs="Times New Roman"/>
          <w:bCs/>
          <w:szCs w:val="24"/>
          <w:lang w:val="ru" w:eastAsia="zh-CN" w:bidi="ar"/>
        </w:rPr>
        <w:t xml:space="preserve"> включает в себя: </w:t>
      </w:r>
      <w:r>
        <w:rPr>
          <w:rFonts w:eastAsia="Liberation Serif" w:cs="Times New Roman"/>
          <w:szCs w:val="24"/>
          <w:lang w:val="ru" w:eastAsia="zh-CN" w:bidi="ar"/>
        </w:rPr>
        <w:t xml:space="preserve">все расходы Поставщика, необходимые для осуществления им своих обязательств по </w:t>
      </w:r>
      <w:r>
        <w:rPr>
          <w:rFonts w:eastAsia="Liberation Serif" w:cs="Times New Roman"/>
          <w:szCs w:val="24"/>
          <w:lang w:eastAsia="zh-CN" w:bidi="ar"/>
        </w:rPr>
        <w:t>Договору</w:t>
      </w:r>
      <w:r>
        <w:rPr>
          <w:rFonts w:eastAsia="Liberation Serif" w:cs="Times New Roman"/>
          <w:szCs w:val="24"/>
          <w:lang w:val="ru" w:eastAsia="zh-CN" w:bidi="ar"/>
        </w:rPr>
        <w:t>, расходы, связанные с оформлением всех необходимых документов на Товар,</w:t>
      </w:r>
      <w:r w:rsidR="0079153F">
        <w:rPr>
          <w:rFonts w:eastAsia="Liberation Serif" w:cs="Times New Roman"/>
          <w:szCs w:val="24"/>
          <w:lang w:val="ru" w:eastAsia="zh-CN" w:bidi="ar"/>
        </w:rPr>
        <w:t xml:space="preserve"> изготовление топливных карт,</w:t>
      </w:r>
      <w:r>
        <w:rPr>
          <w:rFonts w:eastAsia="Liberation Serif" w:cs="Times New Roman"/>
          <w:szCs w:val="24"/>
          <w:lang w:val="ru" w:eastAsia="zh-CN" w:bidi="ar"/>
        </w:rPr>
        <w:t xml:space="preserve"> оплату таможенных пошлин, налогов, сборов и другие обязательные платежи, </w:t>
      </w:r>
      <w:r w:rsidRPr="004304EA">
        <w:rPr>
          <w:rFonts w:eastAsia="Liberation Serif" w:cs="Times New Roman"/>
          <w:szCs w:val="24"/>
          <w:lang w:val="ru" w:eastAsia="zh-CN" w:bidi="ar"/>
        </w:rPr>
        <w:t xml:space="preserve">связанные с исполнением </w:t>
      </w:r>
      <w:r w:rsidRPr="004304EA">
        <w:rPr>
          <w:rFonts w:eastAsia="Liberation Serif" w:cs="Times New Roman"/>
          <w:szCs w:val="24"/>
          <w:lang w:eastAsia="zh-CN" w:bidi="ar"/>
        </w:rPr>
        <w:t>Договора</w:t>
      </w:r>
      <w:r w:rsidRPr="004304EA">
        <w:rPr>
          <w:rFonts w:eastAsia="Liberation Serif" w:cs="Times New Roman"/>
          <w:bCs/>
          <w:szCs w:val="24"/>
          <w:lang w:val="ru" w:eastAsia="zh-CN" w:bidi="ar"/>
        </w:rPr>
        <w:t>.</w:t>
      </w:r>
    </w:p>
    <w:p w14:paraId="481688F8" w14:textId="77777777" w:rsidR="008F449D" w:rsidRPr="004304EA" w:rsidRDefault="004304EA">
      <w:pPr>
        <w:tabs>
          <w:tab w:val="left" w:pos="700"/>
          <w:tab w:val="left" w:pos="800"/>
        </w:tabs>
        <w:suppressAutoHyphens/>
        <w:autoSpaceDN w:val="0"/>
        <w:ind w:firstLine="700"/>
        <w:jc w:val="both"/>
        <w:rPr>
          <w:rFonts w:cs="Times New Roman"/>
          <w:lang w:val="ru"/>
        </w:rPr>
      </w:pPr>
      <w:r w:rsidRPr="004304EA">
        <w:rPr>
          <w:rFonts w:eastAsia="Liberation Serif" w:cs="Times New Roman"/>
          <w:bCs/>
          <w:szCs w:val="24"/>
          <w:lang w:eastAsia="zh-CN" w:bidi="ar"/>
        </w:rPr>
        <w:t>Стороны пришли к соглашению, что в случае возникновения обязанности по уплате НДС, в том числе в большем размере, чем было предусмотрено на дату заключения Договора, такие расходы включены в цену Договора, определенную на дату его заключения и МЦД увеличению не подлежит.</w:t>
      </w:r>
    </w:p>
    <w:p w14:paraId="23916378" w14:textId="77777777" w:rsidR="008F449D" w:rsidRDefault="004304EA">
      <w:pPr>
        <w:tabs>
          <w:tab w:val="left" w:pos="700"/>
          <w:tab w:val="left" w:pos="800"/>
        </w:tabs>
        <w:suppressAutoHyphens/>
        <w:autoSpaceDN w:val="0"/>
        <w:ind w:firstLine="700"/>
        <w:jc w:val="both"/>
        <w:rPr>
          <w:rFonts w:eastAsia="Liberation Serif" w:cs="Times New Roman"/>
          <w:bCs/>
          <w:color w:val="000000"/>
          <w:szCs w:val="24"/>
          <w:lang w:val="ru" w:eastAsia="zh-CN" w:bidi="ar"/>
        </w:rPr>
      </w:pPr>
      <w:r w:rsidRPr="004304EA">
        <w:rPr>
          <w:rFonts w:eastAsia="Liberation Serif" w:cs="Times New Roman"/>
          <w:bCs/>
          <w:szCs w:val="24"/>
          <w:lang w:eastAsia="zh-CN" w:bidi="ar"/>
        </w:rPr>
        <w:t>2</w:t>
      </w:r>
      <w:r w:rsidRPr="004304EA">
        <w:rPr>
          <w:rFonts w:eastAsia="Liberation Serif" w:cs="Times New Roman"/>
          <w:bCs/>
          <w:szCs w:val="24"/>
          <w:lang w:val="ru" w:eastAsia="zh-CN" w:bidi="ar"/>
        </w:rPr>
        <w:t>.3. </w:t>
      </w:r>
      <w:r w:rsidRPr="004304EA">
        <w:rPr>
          <w:rFonts w:eastAsia="Liberation Serif" w:cs="Times New Roman"/>
          <w:bCs/>
          <w:color w:val="000000"/>
          <w:szCs w:val="24"/>
          <w:lang w:val="ru" w:eastAsia="zh-CN" w:bidi="ar"/>
        </w:rPr>
        <w:t>Сумма, подлежащая</w:t>
      </w:r>
      <w:r>
        <w:rPr>
          <w:rFonts w:eastAsia="Liberation Serif" w:cs="Times New Roman"/>
          <w:bCs/>
          <w:color w:val="000000"/>
          <w:szCs w:val="24"/>
          <w:lang w:val="ru" w:eastAsia="zh-CN" w:bidi="ar"/>
        </w:rPr>
        <w:t xml:space="preserve"> уплате </w:t>
      </w:r>
      <w:r>
        <w:rPr>
          <w:rFonts w:eastAsia="Liberation Serif" w:cs="Times New Roman"/>
          <w:bCs/>
          <w:color w:val="000000"/>
          <w:szCs w:val="24"/>
          <w:lang w:eastAsia="zh-CN" w:bidi="ar"/>
        </w:rPr>
        <w:t>Заказчик</w:t>
      </w:r>
      <w:r>
        <w:rPr>
          <w:rFonts w:eastAsia="Liberation Serif" w:cs="Times New Roman"/>
          <w:bCs/>
          <w:color w:val="000000"/>
          <w:szCs w:val="24"/>
          <w:lang w:val="ru" w:eastAsia="zh-CN" w:bidi="ar"/>
        </w:rPr>
        <w:t xml:space="preserve">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9" w:anchor="/document/10900200/entry/1" w:history="1">
        <w:r>
          <w:rPr>
            <w:rStyle w:val="aa"/>
            <w:rFonts w:eastAsia="Liberation Serif" w:cs="Times New Roman"/>
            <w:bCs/>
            <w:color w:val="000000"/>
            <w:szCs w:val="24"/>
            <w:u w:val="none"/>
            <w:lang w:val="ru"/>
          </w:rPr>
          <w:t>законодательством</w:t>
        </w:r>
      </w:hyperlink>
      <w:r>
        <w:rPr>
          <w:rFonts w:eastAsia="Liberation Serif" w:cs="Times New Roman"/>
          <w:bCs/>
          <w:color w:val="000000"/>
          <w:szCs w:val="24"/>
          <w:lang w:val="ru" w:eastAsia="zh-CN" w:bidi="ar"/>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eastAsia="Liberation Serif" w:cs="Times New Roman"/>
          <w:bCs/>
          <w:color w:val="000000"/>
          <w:szCs w:val="24"/>
          <w:lang w:eastAsia="zh-CN" w:bidi="ar"/>
        </w:rPr>
        <w:t>Заказчик</w:t>
      </w:r>
      <w:r>
        <w:rPr>
          <w:rFonts w:eastAsia="Liberation Serif" w:cs="Times New Roman"/>
          <w:bCs/>
          <w:color w:val="000000"/>
          <w:szCs w:val="24"/>
          <w:lang w:val="ru" w:eastAsia="zh-CN" w:bidi="ar"/>
        </w:rPr>
        <w:t>ом.</w:t>
      </w:r>
    </w:p>
    <w:p w14:paraId="1BA1B01D" w14:textId="77777777" w:rsidR="008F449D" w:rsidRDefault="004304EA">
      <w:pPr>
        <w:tabs>
          <w:tab w:val="left" w:pos="700"/>
          <w:tab w:val="left" w:pos="800"/>
        </w:tabs>
        <w:suppressAutoHyphens/>
        <w:autoSpaceDN w:val="0"/>
        <w:ind w:firstLine="700"/>
        <w:jc w:val="both"/>
        <w:rPr>
          <w:rFonts w:eastAsia="Liberation Serif" w:cs="Times New Roman"/>
          <w:color w:val="000000"/>
          <w:szCs w:val="24"/>
          <w:lang w:val="ru"/>
        </w:rPr>
      </w:pPr>
      <w:r>
        <w:rPr>
          <w:rFonts w:eastAsia="Liberation Serif" w:cs="Times New Roman"/>
          <w:color w:val="000000"/>
          <w:szCs w:val="24"/>
          <w:lang w:val="ru" w:eastAsia="zh-CN" w:bidi="ar"/>
        </w:rPr>
        <w:lastRenderedPageBreak/>
        <w:t>Валютой для установления МЦ</w:t>
      </w:r>
      <w:r>
        <w:rPr>
          <w:rFonts w:eastAsia="Liberation Serif" w:cs="Times New Roman"/>
          <w:color w:val="000000"/>
          <w:szCs w:val="24"/>
          <w:lang w:eastAsia="zh-CN" w:bidi="ar"/>
        </w:rPr>
        <w:t>Д</w:t>
      </w:r>
      <w:r>
        <w:rPr>
          <w:rFonts w:eastAsia="Liberation Serif" w:cs="Times New Roman"/>
          <w:color w:val="000000"/>
          <w:szCs w:val="24"/>
          <w:lang w:val="ru" w:eastAsia="zh-CN" w:bidi="ar"/>
        </w:rPr>
        <w:t xml:space="preserve"> и расчетов с Поставщиком является рубль Российской Федерации.</w:t>
      </w:r>
    </w:p>
    <w:p w14:paraId="24EE00E2" w14:textId="77777777" w:rsidR="008F449D" w:rsidRDefault="004304EA">
      <w:pPr>
        <w:suppressAutoHyphens/>
        <w:autoSpaceDN w:val="0"/>
        <w:ind w:firstLine="700"/>
        <w:jc w:val="both"/>
        <w:rPr>
          <w:rFonts w:cs="Times New Roman"/>
          <w:bCs/>
          <w:szCs w:val="24"/>
          <w:lang w:val="ru"/>
        </w:rPr>
      </w:pPr>
      <w:r>
        <w:rPr>
          <w:rFonts w:eastAsia="Times New Roman" w:cs="Times New Roman"/>
          <w:bCs/>
          <w:szCs w:val="24"/>
          <w:lang w:eastAsia="zh-CN" w:bidi="ar"/>
        </w:rPr>
        <w:t>2.</w:t>
      </w:r>
      <w:r w:rsidR="0079153F">
        <w:rPr>
          <w:rFonts w:eastAsia="Times New Roman" w:cs="Times New Roman"/>
          <w:bCs/>
          <w:szCs w:val="24"/>
          <w:lang w:eastAsia="zh-CN" w:bidi="ar"/>
        </w:rPr>
        <w:t>4</w:t>
      </w:r>
      <w:r>
        <w:rPr>
          <w:rFonts w:eastAsia="Times New Roman" w:cs="Times New Roman"/>
          <w:bCs/>
          <w:szCs w:val="24"/>
          <w:lang w:eastAsia="zh-CN" w:bidi="ar"/>
        </w:rPr>
        <w:t xml:space="preserve">. </w:t>
      </w:r>
      <w:r>
        <w:rPr>
          <w:rFonts w:eastAsia="Times New Roman" w:cs="Times New Roman"/>
          <w:bCs/>
          <w:szCs w:val="24"/>
          <w:lang w:val="ru" w:eastAsia="zh-CN" w:bidi="ar"/>
        </w:rPr>
        <w:t xml:space="preserve">При заключении и исполнении </w:t>
      </w:r>
      <w:r>
        <w:rPr>
          <w:rFonts w:eastAsia="Times New Roman" w:cs="Times New Roman"/>
          <w:bCs/>
          <w:szCs w:val="24"/>
          <w:lang w:eastAsia="zh-CN" w:bidi="ar"/>
        </w:rPr>
        <w:t>Д</w:t>
      </w:r>
      <w:r>
        <w:rPr>
          <w:rFonts w:eastAsia="Times New Roman" w:cs="Times New Roman"/>
          <w:bCs/>
          <w:szCs w:val="24"/>
          <w:lang w:val="ru" w:eastAsia="zh-CN" w:bidi="ar"/>
        </w:rPr>
        <w:t xml:space="preserve">оговора изменение цены </w:t>
      </w:r>
      <w:r>
        <w:rPr>
          <w:rFonts w:eastAsia="Times New Roman" w:cs="Times New Roman"/>
          <w:bCs/>
          <w:szCs w:val="24"/>
          <w:lang w:eastAsia="zh-CN" w:bidi="ar"/>
        </w:rPr>
        <w:t>Д</w:t>
      </w:r>
      <w:r>
        <w:rPr>
          <w:rFonts w:eastAsia="Times New Roman" w:cs="Times New Roman"/>
          <w:bCs/>
          <w:szCs w:val="24"/>
          <w:lang w:val="ru" w:eastAsia="zh-CN" w:bidi="ar"/>
        </w:rPr>
        <w:t>оговора (цены единицы Товара) не допускается, за исключением случаев, предусмотренных положением о закупках товаров, работ, услуг отдельными видами юридичес</w:t>
      </w:r>
      <w:r w:rsidR="0079153F">
        <w:rPr>
          <w:rFonts w:eastAsia="Times New Roman" w:cs="Times New Roman"/>
          <w:bCs/>
          <w:szCs w:val="24"/>
          <w:lang w:val="ru" w:eastAsia="zh-CN" w:bidi="ar"/>
        </w:rPr>
        <w:t xml:space="preserve">ких лиц ООО «Сальский Водоканал» </w:t>
      </w:r>
      <w:r>
        <w:rPr>
          <w:rFonts w:eastAsia="Times New Roman" w:cs="Times New Roman"/>
          <w:bCs/>
          <w:szCs w:val="24"/>
          <w:lang w:val="ru" w:eastAsia="zh-CN" w:bidi="ar"/>
        </w:rPr>
        <w:t>(далее – Положение), настоящим договором.</w:t>
      </w:r>
    </w:p>
    <w:p w14:paraId="59A4A85B" w14:textId="77777777" w:rsidR="008F449D" w:rsidRDefault="008F449D">
      <w:pPr>
        <w:widowControl w:val="0"/>
        <w:tabs>
          <w:tab w:val="left" w:pos="709"/>
        </w:tabs>
        <w:ind w:firstLine="709"/>
        <w:jc w:val="both"/>
        <w:rPr>
          <w:rFonts w:eastAsia="Times New Roman" w:cs="Times New Roman"/>
          <w:snapToGrid w:val="0"/>
          <w:szCs w:val="24"/>
          <w:lang w:eastAsia="ru-RU"/>
        </w:rPr>
      </w:pPr>
    </w:p>
    <w:p w14:paraId="1CDB8520" w14:textId="77777777" w:rsidR="008F449D" w:rsidRDefault="004304EA">
      <w:pPr>
        <w:widowControl w:val="0"/>
        <w:tabs>
          <w:tab w:val="left" w:pos="709"/>
        </w:tabs>
        <w:suppressAutoHyphens/>
        <w:jc w:val="center"/>
        <w:rPr>
          <w:rFonts w:eastAsia="Arial" w:cs="Times New Roman"/>
          <w:b/>
          <w:szCs w:val="24"/>
          <w:lang w:eastAsia="ar-SA"/>
        </w:rPr>
      </w:pPr>
      <w:r>
        <w:rPr>
          <w:rFonts w:eastAsia="Arial" w:cs="Times New Roman"/>
          <w:b/>
          <w:szCs w:val="24"/>
          <w:lang w:eastAsia="ar-SA"/>
        </w:rPr>
        <w:t>3. ПОРЯДОК РАСЧЕТОВ</w:t>
      </w:r>
      <w:r>
        <w:rPr>
          <w:rFonts w:eastAsia="Times New Roman" w:cs="Times New Roman"/>
          <w:b/>
          <w:szCs w:val="24"/>
          <w:lang w:eastAsia="ru-RU"/>
        </w:rPr>
        <w:t xml:space="preserve"> </w:t>
      </w:r>
    </w:p>
    <w:p w14:paraId="2C8EDCD7" w14:textId="77777777" w:rsidR="008F449D" w:rsidRPr="00ED0681" w:rsidRDefault="004304EA">
      <w:pPr>
        <w:widowControl w:val="0"/>
        <w:suppressAutoHyphens/>
        <w:snapToGrid w:val="0"/>
        <w:ind w:right="-1" w:firstLine="709"/>
        <w:jc w:val="both"/>
        <w:textAlignment w:val="baseline"/>
        <w:rPr>
          <w:rFonts w:eastAsia="Times New Roman" w:cs="Times New Roman"/>
          <w:szCs w:val="24"/>
          <w:highlight w:val="yellow"/>
          <w:lang w:eastAsia="ar-SA"/>
        </w:rPr>
      </w:pPr>
      <w:r w:rsidRPr="00ED0681">
        <w:rPr>
          <w:rFonts w:eastAsia="Times New Roman" w:cs="Times New Roman"/>
          <w:szCs w:val="24"/>
          <w:highlight w:val="yellow"/>
          <w:lang w:eastAsia="ar-SA"/>
        </w:rPr>
        <w:t>3.1. Отчетным периодом по исполнению взаимных обязательств Сторон по Договору является месяц.</w:t>
      </w:r>
    </w:p>
    <w:p w14:paraId="7FBAF121" w14:textId="77777777" w:rsidR="008F449D" w:rsidRPr="00ED0681" w:rsidRDefault="004304EA">
      <w:pPr>
        <w:tabs>
          <w:tab w:val="left" w:pos="709"/>
          <w:tab w:val="left" w:pos="810"/>
        </w:tabs>
        <w:ind w:firstLine="709"/>
        <w:jc w:val="both"/>
        <w:rPr>
          <w:rFonts w:eastAsia="Times New Roman" w:cs="Times New Roman"/>
          <w:bCs/>
          <w:szCs w:val="24"/>
          <w:highlight w:val="yellow"/>
          <w:lang w:eastAsia="ru-RU"/>
        </w:rPr>
      </w:pPr>
      <w:r w:rsidRPr="00ED0681">
        <w:rPr>
          <w:rFonts w:eastAsia="Times New Roman" w:cs="Times New Roman"/>
          <w:bCs/>
          <w:szCs w:val="24"/>
          <w:highlight w:val="yellow"/>
          <w:lang w:eastAsia="ru-RU"/>
        </w:rPr>
        <w:t>3.2. Оплата Товара осуществляется по факту получения Товара в отчетном периоде по следующей формуле цены Договора:</w:t>
      </w:r>
    </w:p>
    <w:p w14:paraId="41C174B3" w14:textId="77777777" w:rsidR="008F449D" w:rsidRPr="00ED0681" w:rsidRDefault="004304EA">
      <w:pPr>
        <w:tabs>
          <w:tab w:val="left" w:pos="700"/>
          <w:tab w:val="left" w:pos="800"/>
        </w:tabs>
        <w:suppressAutoHyphens/>
        <w:autoSpaceDN w:val="0"/>
        <w:ind w:firstLine="700"/>
        <w:jc w:val="both"/>
        <w:rPr>
          <w:rFonts w:cs="Times New Roman"/>
          <w:highlight w:val="yellow"/>
          <w:lang w:val="ru"/>
        </w:rPr>
      </w:pPr>
      <w:proofErr w:type="spellStart"/>
      <w:r w:rsidRPr="00ED0681">
        <w:rPr>
          <w:rFonts w:cs="Times New Roman"/>
          <w:bCs/>
          <w:highlight w:val="yellow"/>
        </w:rPr>
        <w:t>Ц</w:t>
      </w:r>
      <w:r w:rsidRPr="00ED0681">
        <w:rPr>
          <w:rFonts w:cs="Times New Roman"/>
          <w:bCs/>
          <w:highlight w:val="yellow"/>
          <w:vertAlign w:val="subscript"/>
        </w:rPr>
        <w:t>договора</w:t>
      </w:r>
      <w:proofErr w:type="spellEnd"/>
      <w:r w:rsidRPr="00ED0681">
        <w:rPr>
          <w:rFonts w:eastAsia="Liberation Serif" w:cs="Times New Roman"/>
          <w:bCs/>
          <w:szCs w:val="24"/>
          <w:highlight w:val="yellow"/>
          <w:lang w:val="ru" w:eastAsia="zh-CN" w:bidi="ar"/>
        </w:rPr>
        <w:t xml:space="preserve">= </w:t>
      </w:r>
      <w:r w:rsidRPr="00ED0681">
        <w:rPr>
          <w:rFonts w:eastAsia="Times New Roman" w:cs="Times New Roman"/>
          <w:noProof/>
          <w:position w:val="-16"/>
          <w:sz w:val="28"/>
          <w:szCs w:val="28"/>
          <w:highlight w:val="yellow"/>
          <w:lang w:eastAsia="ru-RU"/>
        </w:rPr>
        <w:drawing>
          <wp:inline distT="0" distB="0" distL="114300" distR="114300" wp14:anchorId="73C7CFAF" wp14:editId="5377746B">
            <wp:extent cx="5133975" cy="266700"/>
            <wp:effectExtent l="0" t="0" r="9525"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5133975" cy="266700"/>
                    </a:xfrm>
                    <a:prstGeom prst="rect">
                      <a:avLst/>
                    </a:prstGeom>
                    <a:noFill/>
                    <a:ln>
                      <a:noFill/>
                    </a:ln>
                  </pic:spPr>
                </pic:pic>
              </a:graphicData>
            </a:graphic>
          </wp:inline>
        </w:drawing>
      </w:r>
    </w:p>
    <w:p w14:paraId="35A6DEA7" w14:textId="77777777" w:rsidR="008F449D" w:rsidRPr="00ED0681" w:rsidRDefault="004304EA">
      <w:pPr>
        <w:tabs>
          <w:tab w:val="left" w:pos="700"/>
          <w:tab w:val="left" w:pos="800"/>
        </w:tabs>
        <w:suppressAutoHyphens/>
        <w:autoSpaceDN w:val="0"/>
        <w:ind w:firstLine="700"/>
        <w:jc w:val="both"/>
        <w:rPr>
          <w:rFonts w:cs="Times New Roman"/>
          <w:highlight w:val="yellow"/>
          <w:lang w:val="ru"/>
        </w:rPr>
      </w:pPr>
      <w:r w:rsidRPr="00ED0681">
        <w:rPr>
          <w:rFonts w:eastAsia="Liberation Serif" w:cs="Times New Roman"/>
          <w:szCs w:val="28"/>
          <w:highlight w:val="yellow"/>
          <w:lang w:val="ru" w:bidi="ar"/>
        </w:rPr>
        <w:t xml:space="preserve"> где:</w:t>
      </w:r>
    </w:p>
    <w:p w14:paraId="5DB88E86" w14:textId="77777777" w:rsidR="008F449D" w:rsidRPr="00ED0681" w:rsidRDefault="004304EA">
      <w:pPr>
        <w:tabs>
          <w:tab w:val="left" w:pos="700"/>
          <w:tab w:val="left" w:pos="800"/>
        </w:tabs>
        <w:suppressAutoHyphens/>
        <w:autoSpaceDN w:val="0"/>
        <w:ind w:firstLine="700"/>
        <w:jc w:val="both"/>
        <w:rPr>
          <w:rFonts w:eastAsia="Liberation Serif" w:cs="Times New Roman"/>
          <w:bCs/>
          <w:szCs w:val="24"/>
          <w:highlight w:val="yellow"/>
          <w:lang w:val="ru"/>
        </w:rPr>
      </w:pPr>
      <w:r w:rsidRPr="00ED0681">
        <w:rPr>
          <w:rFonts w:eastAsia="Liberation Serif" w:cs="Times New Roman"/>
          <w:bCs/>
          <w:szCs w:val="24"/>
          <w:highlight w:val="yellow"/>
          <w:lang w:val="ru" w:eastAsia="zh-CN" w:bidi="ar"/>
        </w:rPr>
        <w:t xml:space="preserve">n – количество поставок соответствующего вида </w:t>
      </w:r>
      <w:r w:rsidRPr="00ED0681">
        <w:rPr>
          <w:rFonts w:eastAsia="Liberation Serif" w:cs="Times New Roman"/>
          <w:bCs/>
          <w:szCs w:val="24"/>
          <w:highlight w:val="yellow"/>
          <w:lang w:eastAsia="zh-CN" w:bidi="ar"/>
        </w:rPr>
        <w:t>нефтепродуктов</w:t>
      </w:r>
      <w:r w:rsidRPr="00ED0681">
        <w:rPr>
          <w:rFonts w:eastAsia="Liberation Serif" w:cs="Times New Roman"/>
          <w:bCs/>
          <w:szCs w:val="24"/>
          <w:highlight w:val="yellow"/>
          <w:lang w:val="ru" w:eastAsia="zh-CN" w:bidi="ar"/>
        </w:rPr>
        <w:t>;</w:t>
      </w:r>
    </w:p>
    <w:p w14:paraId="0C408D10" w14:textId="77777777" w:rsidR="008F449D" w:rsidRPr="00ED0681" w:rsidRDefault="004304EA">
      <w:pPr>
        <w:tabs>
          <w:tab w:val="left" w:pos="700"/>
          <w:tab w:val="left" w:pos="800"/>
        </w:tabs>
        <w:suppressAutoHyphens/>
        <w:autoSpaceDN w:val="0"/>
        <w:ind w:firstLine="700"/>
        <w:jc w:val="both"/>
        <w:rPr>
          <w:rFonts w:cs="Times New Roman"/>
          <w:highlight w:val="yellow"/>
          <w:lang w:val="ru"/>
        </w:rPr>
      </w:pPr>
      <w:proofErr w:type="spellStart"/>
      <w:r w:rsidRPr="00ED0681">
        <w:rPr>
          <w:rFonts w:eastAsia="Liberation Serif" w:cs="Times New Roman"/>
          <w:bCs/>
          <w:szCs w:val="24"/>
          <w:highlight w:val="yellow"/>
          <w:lang w:val="ru" w:eastAsia="zh-CN" w:bidi="ar"/>
        </w:rPr>
        <w:t>Ц</w:t>
      </w:r>
      <w:r w:rsidRPr="00ED0681">
        <w:rPr>
          <w:rFonts w:eastAsia="Liberation Serif" w:cs="Times New Roman"/>
          <w:bCs/>
          <w:szCs w:val="24"/>
          <w:highlight w:val="yellow"/>
          <w:vertAlign w:val="subscript"/>
          <w:lang w:val="ru" w:eastAsia="zh-CN" w:bidi="ar"/>
        </w:rPr>
        <w:t>ед</w:t>
      </w:r>
      <w:proofErr w:type="spellEnd"/>
      <w:r w:rsidRPr="00ED0681">
        <w:rPr>
          <w:rFonts w:eastAsia="Liberation Serif" w:cs="Times New Roman"/>
          <w:bCs/>
          <w:szCs w:val="24"/>
          <w:highlight w:val="yellow"/>
          <w:lang w:val="ru" w:eastAsia="zh-CN" w:bidi="ar"/>
        </w:rPr>
        <w:t xml:space="preserve"> – цена 1 литра соответствующего вида </w:t>
      </w:r>
      <w:r w:rsidRPr="00ED0681">
        <w:rPr>
          <w:rFonts w:eastAsia="Liberation Serif" w:cs="Times New Roman"/>
          <w:bCs/>
          <w:szCs w:val="24"/>
          <w:highlight w:val="yellow"/>
          <w:lang w:eastAsia="zh-CN" w:bidi="ar"/>
        </w:rPr>
        <w:t>нефтепродуктов</w:t>
      </w:r>
      <w:r w:rsidRPr="00ED0681">
        <w:rPr>
          <w:rFonts w:eastAsia="Liberation Serif" w:cs="Times New Roman"/>
          <w:bCs/>
          <w:szCs w:val="24"/>
          <w:highlight w:val="yellow"/>
          <w:lang w:val="ru" w:eastAsia="zh-CN" w:bidi="ar"/>
        </w:rPr>
        <w:t xml:space="preserve"> на АЗС на дату отпуска продукции, но не выше цены 1 литра </w:t>
      </w:r>
      <w:r w:rsidRPr="00ED0681">
        <w:rPr>
          <w:rFonts w:eastAsia="Liberation Serif" w:cs="Times New Roman"/>
          <w:bCs/>
          <w:szCs w:val="24"/>
          <w:highlight w:val="yellow"/>
          <w:lang w:eastAsia="zh-CN" w:bidi="ar"/>
        </w:rPr>
        <w:t>нефтепродуктов</w:t>
      </w:r>
      <w:r w:rsidRPr="00ED0681">
        <w:rPr>
          <w:rFonts w:eastAsia="Liberation Serif" w:cs="Times New Roman"/>
          <w:bCs/>
          <w:szCs w:val="24"/>
          <w:highlight w:val="yellow"/>
          <w:lang w:val="ru" w:eastAsia="zh-CN" w:bidi="ar"/>
        </w:rPr>
        <w:t>, сформированной по результатам закупки, рубли;</w:t>
      </w:r>
    </w:p>
    <w:p w14:paraId="2370653F" w14:textId="77777777" w:rsidR="008F449D" w:rsidRPr="00ED0681" w:rsidRDefault="004304EA">
      <w:pPr>
        <w:tabs>
          <w:tab w:val="left" w:pos="700"/>
          <w:tab w:val="left" w:pos="800"/>
        </w:tabs>
        <w:suppressAutoHyphens/>
        <w:autoSpaceDN w:val="0"/>
        <w:ind w:firstLine="700"/>
        <w:jc w:val="both"/>
        <w:rPr>
          <w:rFonts w:eastAsia="Liberation Serif" w:cs="Times New Roman"/>
          <w:bCs/>
          <w:szCs w:val="24"/>
          <w:highlight w:val="yellow"/>
        </w:rPr>
      </w:pPr>
      <w:r w:rsidRPr="00ED0681">
        <w:rPr>
          <w:rFonts w:eastAsia="Liberation Serif" w:cs="Times New Roman"/>
          <w:bCs/>
          <w:szCs w:val="24"/>
          <w:highlight w:val="yellow"/>
          <w:lang w:val="ru" w:eastAsia="zh-CN" w:bidi="ar"/>
        </w:rPr>
        <w:t xml:space="preserve">V – объем закупаемой продукции, отпущенной по соответствующей цене 1 литра </w:t>
      </w:r>
      <w:r w:rsidRPr="00ED0681">
        <w:rPr>
          <w:rFonts w:eastAsia="Liberation Serif" w:cs="Times New Roman"/>
          <w:bCs/>
          <w:szCs w:val="24"/>
          <w:highlight w:val="yellow"/>
          <w:lang w:eastAsia="zh-CN" w:bidi="ar"/>
        </w:rPr>
        <w:t>нефтепродуктов</w:t>
      </w:r>
      <w:r w:rsidRPr="00ED0681">
        <w:rPr>
          <w:rFonts w:eastAsia="Liberation Serif" w:cs="Times New Roman"/>
          <w:bCs/>
          <w:szCs w:val="24"/>
          <w:highlight w:val="yellow"/>
          <w:lang w:val="ru" w:eastAsia="zh-CN" w:bidi="ar"/>
        </w:rPr>
        <w:t xml:space="preserve"> на дату отпуска,</w:t>
      </w:r>
      <w:r w:rsidRPr="00ED0681">
        <w:rPr>
          <w:rFonts w:eastAsia="Liberation Serif" w:cs="Times New Roman"/>
          <w:bCs/>
          <w:szCs w:val="24"/>
          <w:highlight w:val="yellow"/>
          <w:lang w:eastAsia="zh-CN" w:bidi="ar"/>
        </w:rPr>
        <w:t xml:space="preserve"> </w:t>
      </w:r>
      <w:r w:rsidRPr="00ED0681">
        <w:rPr>
          <w:rFonts w:eastAsia="Liberation Serif" w:cs="Times New Roman"/>
          <w:bCs/>
          <w:szCs w:val="24"/>
          <w:highlight w:val="yellow"/>
          <w:lang w:val="ru" w:eastAsia="zh-CN" w:bidi="ar"/>
        </w:rPr>
        <w:t xml:space="preserve">где цена </w:t>
      </w:r>
      <w:r w:rsidRPr="00ED0681">
        <w:rPr>
          <w:rFonts w:eastAsia="Liberation Serif" w:cs="Times New Roman"/>
          <w:bCs/>
          <w:szCs w:val="24"/>
          <w:highlight w:val="yellow"/>
          <w:lang w:eastAsia="zh-CN" w:bidi="ar"/>
        </w:rPr>
        <w:t>не должна превышать ц</w:t>
      </w:r>
      <w:r w:rsidRPr="00ED0681">
        <w:rPr>
          <w:rFonts w:eastAsia="Liberation Serif" w:cs="Times New Roman"/>
          <w:bCs/>
          <w:szCs w:val="24"/>
          <w:highlight w:val="yellow"/>
          <w:lang w:val="ru" w:eastAsia="zh-CN" w:bidi="ar"/>
        </w:rPr>
        <w:t>ен</w:t>
      </w:r>
      <w:r w:rsidRPr="00ED0681">
        <w:rPr>
          <w:rFonts w:eastAsia="Liberation Serif" w:cs="Times New Roman"/>
          <w:bCs/>
          <w:szCs w:val="24"/>
          <w:highlight w:val="yellow"/>
          <w:lang w:eastAsia="zh-CN" w:bidi="ar"/>
        </w:rPr>
        <w:t>у</w:t>
      </w:r>
      <w:r w:rsidRPr="00ED0681">
        <w:rPr>
          <w:rFonts w:eastAsia="Liberation Serif" w:cs="Times New Roman"/>
          <w:bCs/>
          <w:szCs w:val="24"/>
          <w:highlight w:val="yellow"/>
          <w:lang w:val="ru" w:eastAsia="zh-CN" w:bidi="ar"/>
        </w:rPr>
        <w:t xml:space="preserve"> единицы Товара</w:t>
      </w:r>
      <w:r w:rsidRPr="00ED0681">
        <w:rPr>
          <w:rFonts w:eastAsia="Liberation Serif" w:cs="Times New Roman"/>
          <w:bCs/>
          <w:szCs w:val="24"/>
          <w:highlight w:val="yellow"/>
          <w:lang w:eastAsia="zh-CN" w:bidi="ar"/>
        </w:rPr>
        <w:t>,</w:t>
      </w:r>
      <w:r w:rsidRPr="00ED0681">
        <w:rPr>
          <w:rFonts w:eastAsia="Liberation Serif" w:cs="Times New Roman"/>
          <w:bCs/>
          <w:szCs w:val="24"/>
          <w:highlight w:val="yellow"/>
          <w:lang w:val="ru" w:eastAsia="zh-CN" w:bidi="ar"/>
        </w:rPr>
        <w:t xml:space="preserve"> </w:t>
      </w:r>
      <w:r w:rsidRPr="00ED0681">
        <w:rPr>
          <w:rFonts w:eastAsia="Liberation Serif" w:cs="Times New Roman"/>
          <w:bCs/>
          <w:szCs w:val="24"/>
          <w:highlight w:val="yellow"/>
          <w:lang w:eastAsia="zh-CN" w:bidi="ar"/>
        </w:rPr>
        <w:t>указанную в Спецификации (Приложение № 1)</w:t>
      </w:r>
      <w:r w:rsidRPr="00ED0681">
        <w:rPr>
          <w:rFonts w:eastAsia="Liberation Serif" w:cs="Times New Roman"/>
          <w:bCs/>
          <w:szCs w:val="24"/>
          <w:highlight w:val="yellow"/>
          <w:lang w:val="ru" w:eastAsia="zh-CN" w:bidi="ar"/>
        </w:rPr>
        <w:t>.</w:t>
      </w:r>
    </w:p>
    <w:p w14:paraId="29E8F1D6" w14:textId="77777777" w:rsidR="008F449D" w:rsidRPr="00ED0681" w:rsidRDefault="008F449D">
      <w:pPr>
        <w:tabs>
          <w:tab w:val="left" w:pos="700"/>
          <w:tab w:val="left" w:pos="800"/>
        </w:tabs>
        <w:suppressAutoHyphens/>
        <w:autoSpaceDN w:val="0"/>
        <w:ind w:firstLine="700"/>
        <w:jc w:val="both"/>
        <w:rPr>
          <w:rFonts w:eastAsia="Liberation Serif" w:cs="Times New Roman"/>
          <w:bCs/>
          <w:szCs w:val="24"/>
          <w:highlight w:val="yellow"/>
          <w:lang w:val="ru"/>
        </w:rPr>
      </w:pPr>
    </w:p>
    <w:p w14:paraId="68927150" w14:textId="77777777" w:rsidR="008F449D" w:rsidRPr="00ED0681" w:rsidRDefault="004304EA">
      <w:pPr>
        <w:tabs>
          <w:tab w:val="left" w:pos="700"/>
          <w:tab w:val="left" w:pos="800"/>
        </w:tabs>
        <w:suppressAutoHyphens/>
        <w:autoSpaceDN w:val="0"/>
        <w:ind w:firstLine="700"/>
        <w:jc w:val="both"/>
        <w:rPr>
          <w:rFonts w:eastAsia="Liberation Serif" w:cs="Times New Roman"/>
          <w:bCs/>
          <w:szCs w:val="24"/>
          <w:highlight w:val="yellow"/>
          <w:lang w:val="ru"/>
        </w:rPr>
      </w:pPr>
      <w:r w:rsidRPr="00ED0681">
        <w:rPr>
          <w:rFonts w:eastAsia="Liberation Serif" w:cs="Times New Roman"/>
          <w:bCs/>
          <w:szCs w:val="24"/>
          <w:highlight w:val="yellow"/>
          <w:lang w:val="ru" w:eastAsia="zh-CN" w:bidi="ar"/>
        </w:rPr>
        <w:t>Если цена 1 литра Бензин</w:t>
      </w:r>
      <w:r w:rsidRPr="00ED0681">
        <w:rPr>
          <w:rFonts w:eastAsia="Liberation Serif" w:cs="Times New Roman"/>
          <w:bCs/>
          <w:szCs w:val="24"/>
          <w:highlight w:val="yellow"/>
          <w:lang w:eastAsia="zh-CN" w:bidi="ar"/>
        </w:rPr>
        <w:t>а</w:t>
      </w:r>
      <w:r w:rsidRPr="00ED0681">
        <w:rPr>
          <w:rFonts w:eastAsia="Liberation Serif" w:cs="Times New Roman"/>
          <w:bCs/>
          <w:szCs w:val="24"/>
          <w:highlight w:val="yellow"/>
          <w:lang w:val="ru" w:eastAsia="zh-CN" w:bidi="ar"/>
        </w:rPr>
        <w:t xml:space="preserve"> АИ-92 на АЗС на дату отпуска продукции ≥ </w:t>
      </w:r>
      <w:r w:rsidR="001271E5" w:rsidRPr="00ED0681">
        <w:rPr>
          <w:rFonts w:eastAsia="Liberation Serif" w:cs="Times New Roman"/>
          <w:bCs/>
          <w:szCs w:val="24"/>
          <w:highlight w:val="yellow"/>
          <w:lang w:val="ru" w:eastAsia="zh-CN" w:bidi="ar"/>
        </w:rPr>
        <w:t>___</w:t>
      </w:r>
      <w:r w:rsidRPr="00ED0681">
        <w:rPr>
          <w:rFonts w:eastAsia="Liberation Serif" w:cs="Times New Roman"/>
          <w:bCs/>
          <w:szCs w:val="24"/>
          <w:highlight w:val="yellow"/>
          <w:lang w:val="ru" w:eastAsia="zh-CN" w:bidi="ar"/>
        </w:rPr>
        <w:t xml:space="preserve">, то цена = </w:t>
      </w:r>
      <w:r w:rsidR="001271E5" w:rsidRPr="00ED0681">
        <w:rPr>
          <w:rFonts w:eastAsia="Liberation Serif" w:cs="Times New Roman"/>
          <w:bCs/>
          <w:szCs w:val="24"/>
          <w:highlight w:val="yellow"/>
          <w:lang w:val="ru" w:eastAsia="zh-CN" w:bidi="ar"/>
        </w:rPr>
        <w:t>____</w:t>
      </w:r>
      <w:r w:rsidRPr="00ED0681">
        <w:rPr>
          <w:rFonts w:eastAsia="Liberation Serif" w:cs="Times New Roman"/>
          <w:bCs/>
          <w:szCs w:val="24"/>
          <w:highlight w:val="yellow"/>
          <w:lang w:val="ru" w:eastAsia="zh-CN" w:bidi="ar"/>
        </w:rPr>
        <w:t>.</w:t>
      </w:r>
    </w:p>
    <w:p w14:paraId="5511EA58" w14:textId="77777777" w:rsidR="008F449D" w:rsidRPr="00ED0681" w:rsidRDefault="004304EA">
      <w:pPr>
        <w:tabs>
          <w:tab w:val="left" w:pos="700"/>
          <w:tab w:val="left" w:pos="800"/>
        </w:tabs>
        <w:suppressAutoHyphens/>
        <w:autoSpaceDN w:val="0"/>
        <w:ind w:firstLine="700"/>
        <w:jc w:val="both"/>
        <w:rPr>
          <w:rFonts w:eastAsia="Liberation Serif" w:cs="Times New Roman"/>
          <w:bCs/>
          <w:szCs w:val="24"/>
          <w:highlight w:val="yellow"/>
          <w:lang w:val="ru"/>
        </w:rPr>
      </w:pPr>
      <w:r w:rsidRPr="00ED0681">
        <w:rPr>
          <w:rFonts w:eastAsia="Liberation Serif" w:cs="Times New Roman"/>
          <w:bCs/>
          <w:szCs w:val="24"/>
          <w:highlight w:val="yellow"/>
          <w:lang w:val="ru" w:eastAsia="zh-CN" w:bidi="ar"/>
        </w:rPr>
        <w:t xml:space="preserve">Если цена 1 литра </w:t>
      </w:r>
      <w:r w:rsidR="0079153F" w:rsidRPr="00ED0681">
        <w:rPr>
          <w:rFonts w:eastAsia="Liberation Serif" w:cs="Times New Roman"/>
          <w:bCs/>
          <w:szCs w:val="24"/>
          <w:highlight w:val="yellow"/>
          <w:lang w:val="ru" w:eastAsia="zh-CN" w:bidi="ar"/>
        </w:rPr>
        <w:t xml:space="preserve">Дизельного топлива (летнее) </w:t>
      </w:r>
      <w:r w:rsidRPr="00ED0681">
        <w:rPr>
          <w:rFonts w:eastAsia="Liberation Serif" w:cs="Times New Roman"/>
          <w:bCs/>
          <w:szCs w:val="24"/>
          <w:highlight w:val="yellow"/>
          <w:lang w:val="ru" w:eastAsia="zh-CN" w:bidi="ar"/>
        </w:rPr>
        <w:t xml:space="preserve">на АЗС на дату отпуска продукции ≥ </w:t>
      </w:r>
      <w:r w:rsidR="001271E5" w:rsidRPr="00ED0681">
        <w:rPr>
          <w:rFonts w:eastAsia="Liberation Serif" w:cs="Times New Roman"/>
          <w:bCs/>
          <w:szCs w:val="24"/>
          <w:highlight w:val="yellow"/>
          <w:lang w:val="ru" w:eastAsia="zh-CN" w:bidi="ar"/>
        </w:rPr>
        <w:t>____</w:t>
      </w:r>
      <w:r w:rsidRPr="00ED0681">
        <w:rPr>
          <w:rFonts w:eastAsia="Liberation Serif" w:cs="Times New Roman"/>
          <w:bCs/>
          <w:szCs w:val="24"/>
          <w:highlight w:val="yellow"/>
          <w:lang w:val="ru" w:eastAsia="zh-CN" w:bidi="ar"/>
        </w:rPr>
        <w:t xml:space="preserve">, то цена = </w:t>
      </w:r>
      <w:r w:rsidR="001271E5" w:rsidRPr="00ED0681">
        <w:rPr>
          <w:rFonts w:eastAsia="Liberation Serif" w:cs="Times New Roman"/>
          <w:bCs/>
          <w:szCs w:val="24"/>
          <w:highlight w:val="yellow"/>
          <w:lang w:val="ru" w:eastAsia="zh-CN" w:bidi="ar"/>
        </w:rPr>
        <w:t>____</w:t>
      </w:r>
      <w:r w:rsidRPr="00ED0681">
        <w:rPr>
          <w:rFonts w:eastAsia="Liberation Serif" w:cs="Times New Roman"/>
          <w:bCs/>
          <w:szCs w:val="24"/>
          <w:highlight w:val="yellow"/>
          <w:lang w:val="ru" w:eastAsia="zh-CN" w:bidi="ar"/>
        </w:rPr>
        <w:t>.</w:t>
      </w:r>
    </w:p>
    <w:p w14:paraId="2B581B78" w14:textId="77777777" w:rsidR="008F449D" w:rsidRPr="00ED0681" w:rsidRDefault="004304EA">
      <w:pPr>
        <w:tabs>
          <w:tab w:val="left" w:pos="700"/>
          <w:tab w:val="left" w:pos="800"/>
        </w:tabs>
        <w:suppressAutoHyphens/>
        <w:autoSpaceDN w:val="0"/>
        <w:ind w:firstLine="700"/>
        <w:jc w:val="both"/>
        <w:rPr>
          <w:rFonts w:eastAsia="Liberation Serif" w:cs="Times New Roman"/>
          <w:bCs/>
          <w:szCs w:val="24"/>
          <w:highlight w:val="yellow"/>
          <w:lang w:val="ru"/>
        </w:rPr>
      </w:pPr>
      <w:r w:rsidRPr="00ED0681">
        <w:rPr>
          <w:rFonts w:eastAsia="Liberation Serif" w:cs="Times New Roman"/>
          <w:bCs/>
          <w:szCs w:val="24"/>
          <w:highlight w:val="yellow"/>
          <w:lang w:val="ru" w:eastAsia="zh-CN" w:bidi="ar"/>
        </w:rPr>
        <w:t xml:space="preserve">Если цена 1 литра </w:t>
      </w:r>
      <w:proofErr w:type="spellStart"/>
      <w:r w:rsidRPr="00ED0681">
        <w:rPr>
          <w:rFonts w:eastAsia="Liberation Serif" w:cs="Times New Roman"/>
          <w:bCs/>
          <w:szCs w:val="24"/>
          <w:highlight w:val="yellow"/>
          <w:lang w:val="ru" w:eastAsia="zh-CN" w:bidi="ar"/>
        </w:rPr>
        <w:t>Дизельно</w:t>
      </w:r>
      <w:proofErr w:type="spellEnd"/>
      <w:r w:rsidRPr="00ED0681">
        <w:rPr>
          <w:rFonts w:eastAsia="Liberation Serif" w:cs="Times New Roman"/>
          <w:bCs/>
          <w:szCs w:val="24"/>
          <w:highlight w:val="yellow"/>
          <w:lang w:eastAsia="zh-CN" w:bidi="ar"/>
        </w:rPr>
        <w:t>го</w:t>
      </w:r>
      <w:r w:rsidRPr="00ED0681">
        <w:rPr>
          <w:rFonts w:eastAsia="Liberation Serif" w:cs="Times New Roman"/>
          <w:bCs/>
          <w:szCs w:val="24"/>
          <w:highlight w:val="yellow"/>
          <w:lang w:val="ru" w:eastAsia="zh-CN" w:bidi="ar"/>
        </w:rPr>
        <w:t xml:space="preserve"> топлив</w:t>
      </w:r>
      <w:r w:rsidRPr="00ED0681">
        <w:rPr>
          <w:rFonts w:eastAsia="Liberation Serif" w:cs="Times New Roman"/>
          <w:bCs/>
          <w:szCs w:val="24"/>
          <w:highlight w:val="yellow"/>
          <w:lang w:eastAsia="zh-CN" w:bidi="ar"/>
        </w:rPr>
        <w:t>а</w:t>
      </w:r>
      <w:r w:rsidR="0079153F" w:rsidRPr="00ED0681">
        <w:rPr>
          <w:rFonts w:eastAsia="Liberation Serif" w:cs="Times New Roman"/>
          <w:bCs/>
          <w:szCs w:val="24"/>
          <w:highlight w:val="yellow"/>
          <w:lang w:eastAsia="zh-CN" w:bidi="ar"/>
        </w:rPr>
        <w:t xml:space="preserve"> (зимнее) </w:t>
      </w:r>
      <w:r w:rsidRPr="00ED0681">
        <w:rPr>
          <w:rFonts w:eastAsia="Liberation Serif" w:cs="Times New Roman"/>
          <w:bCs/>
          <w:szCs w:val="24"/>
          <w:highlight w:val="yellow"/>
          <w:lang w:val="ru" w:eastAsia="zh-CN" w:bidi="ar"/>
        </w:rPr>
        <w:t xml:space="preserve"> на АЗС на дату отпуска продукции ≥ </w:t>
      </w:r>
      <w:r w:rsidR="001271E5" w:rsidRPr="00ED0681">
        <w:rPr>
          <w:rFonts w:eastAsia="Liberation Serif" w:cs="Times New Roman"/>
          <w:bCs/>
          <w:szCs w:val="24"/>
          <w:highlight w:val="yellow"/>
          <w:lang w:val="ru" w:eastAsia="zh-CN" w:bidi="ar"/>
        </w:rPr>
        <w:t>____</w:t>
      </w:r>
      <w:r w:rsidRPr="00ED0681">
        <w:rPr>
          <w:rFonts w:eastAsia="Liberation Serif" w:cs="Times New Roman"/>
          <w:bCs/>
          <w:szCs w:val="24"/>
          <w:highlight w:val="yellow"/>
          <w:lang w:val="ru" w:eastAsia="zh-CN" w:bidi="ar"/>
        </w:rPr>
        <w:t xml:space="preserve">, то цена = </w:t>
      </w:r>
      <w:r w:rsidR="001271E5" w:rsidRPr="00ED0681">
        <w:rPr>
          <w:rFonts w:eastAsia="Liberation Serif" w:cs="Times New Roman"/>
          <w:bCs/>
          <w:szCs w:val="24"/>
          <w:highlight w:val="yellow"/>
          <w:lang w:val="ru" w:eastAsia="zh-CN" w:bidi="ar"/>
        </w:rPr>
        <w:t>_____</w:t>
      </w:r>
      <w:r w:rsidRPr="00ED0681">
        <w:rPr>
          <w:rFonts w:eastAsia="Liberation Serif" w:cs="Times New Roman"/>
          <w:bCs/>
          <w:szCs w:val="24"/>
          <w:highlight w:val="yellow"/>
          <w:lang w:val="ru" w:eastAsia="zh-CN" w:bidi="ar"/>
        </w:rPr>
        <w:t>.</w:t>
      </w:r>
    </w:p>
    <w:p w14:paraId="6E229AD7" w14:textId="77777777" w:rsidR="008F449D" w:rsidRPr="001F3C88" w:rsidRDefault="004304EA">
      <w:pPr>
        <w:tabs>
          <w:tab w:val="left" w:pos="700"/>
          <w:tab w:val="left" w:pos="800"/>
        </w:tabs>
        <w:suppressAutoHyphens/>
        <w:autoSpaceDN w:val="0"/>
        <w:ind w:firstLine="700"/>
        <w:jc w:val="both"/>
        <w:rPr>
          <w:rFonts w:eastAsia="Liberation Serif" w:cs="Times New Roman"/>
          <w:bCs/>
          <w:szCs w:val="24"/>
          <w:highlight w:val="red"/>
          <w:lang w:val="ru"/>
        </w:rPr>
      </w:pPr>
      <w:r w:rsidRPr="001F3C88">
        <w:rPr>
          <w:rFonts w:eastAsia="Liberation Serif" w:cs="Times New Roman"/>
          <w:bCs/>
          <w:szCs w:val="24"/>
          <w:highlight w:val="red"/>
          <w:lang w:val="ru" w:eastAsia="zh-CN" w:bidi="ar"/>
        </w:rPr>
        <w:t xml:space="preserve">Если цена 1 литра </w:t>
      </w:r>
      <w:r w:rsidRPr="001F3C88">
        <w:rPr>
          <w:rFonts w:eastAsia="Liberation Serif" w:cs="Times New Roman"/>
          <w:bCs/>
          <w:szCs w:val="24"/>
          <w:highlight w:val="red"/>
          <w:lang w:eastAsia="zh-CN" w:bidi="ar"/>
        </w:rPr>
        <w:t>нефтепродуктов</w:t>
      </w:r>
      <w:r w:rsidRPr="001F3C88">
        <w:rPr>
          <w:rFonts w:eastAsia="Liberation Serif" w:cs="Times New Roman"/>
          <w:bCs/>
          <w:szCs w:val="24"/>
          <w:highlight w:val="red"/>
          <w:lang w:val="ru" w:eastAsia="zh-CN" w:bidi="ar"/>
        </w:rPr>
        <w:t xml:space="preserve"> на АЗС на дату отпуска продукции </w:t>
      </w:r>
      <w:r w:rsidRPr="001F3C88">
        <w:rPr>
          <w:rFonts w:eastAsia="Liberation Serif" w:cs="Times New Roman"/>
          <w:bCs/>
          <w:szCs w:val="24"/>
          <w:highlight w:val="red"/>
          <w:lang w:eastAsia="zh-CN" w:bidi="ar"/>
        </w:rPr>
        <w:t>ниже цены, указанной в Спецификации (Приложение № 1)</w:t>
      </w:r>
      <w:r w:rsidRPr="001F3C88">
        <w:rPr>
          <w:rFonts w:eastAsia="Liberation Serif" w:cs="Times New Roman"/>
          <w:bCs/>
          <w:szCs w:val="24"/>
          <w:highlight w:val="red"/>
          <w:lang w:val="ru" w:eastAsia="zh-CN" w:bidi="ar"/>
        </w:rPr>
        <w:t xml:space="preserve">, то </w:t>
      </w:r>
      <w:r w:rsidR="0079153F" w:rsidRPr="001F3C88">
        <w:rPr>
          <w:rFonts w:eastAsia="Liberation Serif" w:cs="Times New Roman"/>
          <w:bCs/>
          <w:szCs w:val="24"/>
          <w:highlight w:val="red"/>
          <w:lang w:val="ru" w:eastAsia="zh-CN" w:bidi="ar"/>
        </w:rPr>
        <w:t xml:space="preserve">учитывается </w:t>
      </w:r>
      <w:r w:rsidRPr="001F3C88">
        <w:rPr>
          <w:rFonts w:eastAsia="Liberation Serif" w:cs="Times New Roman"/>
          <w:bCs/>
          <w:szCs w:val="24"/>
          <w:highlight w:val="red"/>
          <w:lang w:val="ru" w:eastAsia="zh-CN" w:bidi="ar"/>
        </w:rPr>
        <w:t xml:space="preserve">цена 1 литра соответствующего вида </w:t>
      </w:r>
      <w:r w:rsidRPr="001F3C88">
        <w:rPr>
          <w:rFonts w:eastAsia="Liberation Serif" w:cs="Times New Roman"/>
          <w:bCs/>
          <w:szCs w:val="24"/>
          <w:highlight w:val="red"/>
          <w:lang w:eastAsia="zh-CN" w:bidi="ar"/>
        </w:rPr>
        <w:t>нефтепродуктов</w:t>
      </w:r>
      <w:r w:rsidRPr="001F3C88">
        <w:rPr>
          <w:rFonts w:eastAsia="Liberation Serif" w:cs="Times New Roman"/>
          <w:bCs/>
          <w:szCs w:val="24"/>
          <w:highlight w:val="red"/>
          <w:lang w:val="ru" w:eastAsia="zh-CN" w:bidi="ar"/>
        </w:rPr>
        <w:t xml:space="preserve"> = цене на АЗС на дату отпуска продукции.</w:t>
      </w:r>
    </w:p>
    <w:p w14:paraId="409B188D" w14:textId="77777777" w:rsidR="008F449D" w:rsidRPr="004304EA" w:rsidRDefault="004304EA">
      <w:pPr>
        <w:ind w:firstLine="709"/>
        <w:jc w:val="both"/>
        <w:rPr>
          <w:rFonts w:eastAsia="Times New Roman" w:cs="Times New Roman"/>
          <w:szCs w:val="24"/>
          <w:lang w:eastAsia="ru-RU"/>
        </w:rPr>
      </w:pPr>
      <w:r w:rsidRPr="00ED0681">
        <w:rPr>
          <w:rFonts w:eastAsia="Times New Roman" w:cs="Times New Roman"/>
          <w:szCs w:val="24"/>
          <w:highlight w:val="yellow"/>
          <w:lang w:eastAsia="ru-RU"/>
        </w:rPr>
        <w:t>Превышение Поставщиком МЦД, указанной в пункте 2.1. договора, при поставке Товара не подлежит оплате Покупателем.</w:t>
      </w:r>
    </w:p>
    <w:p w14:paraId="1909A92D" w14:textId="77777777" w:rsidR="008F449D" w:rsidRDefault="004304EA">
      <w:pPr>
        <w:ind w:firstLine="709"/>
        <w:jc w:val="both"/>
        <w:rPr>
          <w:rFonts w:eastAsia="Times New Roman" w:cs="Times New Roman"/>
          <w:szCs w:val="24"/>
          <w:lang w:eastAsia="ru-RU"/>
        </w:rPr>
      </w:pPr>
      <w:r w:rsidRPr="004304EA">
        <w:rPr>
          <w:rFonts w:eastAsia="Times New Roman" w:cs="Times New Roman"/>
          <w:szCs w:val="24"/>
          <w:lang w:eastAsia="ru-RU"/>
        </w:rPr>
        <w:t>3.3. Оплата по договору осуществляется</w:t>
      </w:r>
      <w:r>
        <w:rPr>
          <w:rFonts w:eastAsia="Times New Roman" w:cs="Times New Roman"/>
          <w:szCs w:val="24"/>
          <w:lang w:eastAsia="ru-RU"/>
        </w:rPr>
        <w:t xml:space="preserve"> в безналичном порядке путем перечисления денежных средств на банковский счет Поставщика в течение 7 (семи) рабочих дней после подписания Заказчиком У</w:t>
      </w:r>
      <w:r>
        <w:rPr>
          <w:rFonts w:eastAsia="Times New Roman" w:cs="Times New Roman"/>
          <w:bCs/>
          <w:szCs w:val="24"/>
          <w:lang w:eastAsia="ru-RU"/>
        </w:rPr>
        <w:t>ниверсального передаточного документа (УПД)</w:t>
      </w:r>
      <w:r>
        <w:rPr>
          <w:rFonts w:eastAsia="Times New Roman" w:cs="Times New Roman"/>
          <w:szCs w:val="24"/>
          <w:lang w:eastAsia="ru-RU"/>
        </w:rPr>
        <w:t xml:space="preserve">, составленного на основании Отчета (реестра операций по картам), </w:t>
      </w:r>
      <w:r>
        <w:rPr>
          <w:rFonts w:eastAsia="Times New Roman" w:cs="Times New Roman"/>
          <w:bCs/>
          <w:szCs w:val="24"/>
          <w:lang w:eastAsia="ru-RU"/>
        </w:rPr>
        <w:t>полученного из данных с учетных терминалов,</w:t>
      </w:r>
      <w:r>
        <w:rPr>
          <w:rFonts w:eastAsia="Times New Roman" w:cs="Times New Roman"/>
          <w:szCs w:val="24"/>
          <w:lang w:eastAsia="ru-RU"/>
        </w:rPr>
        <w:t xml:space="preserve"> и (или) выписки по лицевому счету </w:t>
      </w:r>
      <w:r>
        <w:rPr>
          <w:rFonts w:eastAsia="Times New Roman" w:cs="Times New Roman"/>
          <w:bCs/>
          <w:szCs w:val="24"/>
          <w:lang w:eastAsia="ru-RU"/>
        </w:rPr>
        <w:t>и</w:t>
      </w:r>
      <w:r>
        <w:rPr>
          <w:rFonts w:eastAsia="Times New Roman" w:cs="Times New Roman"/>
          <w:szCs w:val="24"/>
          <w:lang w:eastAsia="ru-RU"/>
        </w:rPr>
        <w:t xml:space="preserve"> </w:t>
      </w:r>
      <w:hyperlink w:anchor="Par1076" w:history="1">
        <w:r>
          <w:rPr>
            <w:rFonts w:eastAsia="Times New Roman" w:cs="Times New Roman"/>
            <w:szCs w:val="24"/>
            <w:lang w:eastAsia="ru-RU"/>
          </w:rPr>
          <w:t>Акт</w:t>
        </w:r>
      </w:hyperlink>
      <w:r>
        <w:rPr>
          <w:rFonts w:eastAsia="Times New Roman" w:cs="Times New Roman"/>
          <w:szCs w:val="24"/>
          <w:lang w:eastAsia="ru-RU"/>
        </w:rPr>
        <w:t>а сдачи - приемки Товара (Приложение № 2), на основании счета.</w:t>
      </w:r>
    </w:p>
    <w:p w14:paraId="22ABCF8F" w14:textId="77777777" w:rsidR="008F449D" w:rsidRDefault="004304EA">
      <w:pPr>
        <w:tabs>
          <w:tab w:val="left" w:pos="709"/>
        </w:tabs>
        <w:ind w:firstLine="709"/>
        <w:jc w:val="both"/>
        <w:rPr>
          <w:rFonts w:eastAsia="Times New Roman" w:cs="Times New Roman"/>
          <w:szCs w:val="24"/>
          <w:lang w:eastAsia="ru-RU"/>
        </w:rPr>
      </w:pPr>
      <w:r>
        <w:rPr>
          <w:rFonts w:eastAsia="Times New Roman" w:cs="Times New Roman"/>
          <w:szCs w:val="24"/>
          <w:lang w:eastAsia="ru-RU"/>
        </w:rPr>
        <w:t xml:space="preserve">3.4. </w:t>
      </w:r>
      <w:r>
        <w:rPr>
          <w:rFonts w:cs="Times New Roman"/>
          <w:bCs/>
          <w:szCs w:val="24"/>
        </w:rPr>
        <w:t>Датой (днем) исполнения Заказчиком надлежащим образом обязательства по оплате является дата (день)</w:t>
      </w:r>
      <w:r>
        <w:rPr>
          <w:rFonts w:cs="Times New Roman"/>
          <w:szCs w:val="24"/>
        </w:rPr>
        <w:t xml:space="preserve"> списания денежных средств со счета Заказчика</w:t>
      </w:r>
      <w:r>
        <w:rPr>
          <w:rFonts w:eastAsia="Times New Roman" w:cs="Times New Roman"/>
          <w:szCs w:val="24"/>
          <w:lang w:eastAsia="ru-RU"/>
        </w:rPr>
        <w:t>.</w:t>
      </w:r>
    </w:p>
    <w:p w14:paraId="34465ADF" w14:textId="77777777" w:rsidR="008F449D" w:rsidRDefault="004304EA">
      <w:pPr>
        <w:widowControl w:val="0"/>
        <w:autoSpaceDE w:val="0"/>
        <w:autoSpaceDN w:val="0"/>
        <w:adjustRightInd w:val="0"/>
        <w:jc w:val="center"/>
        <w:rPr>
          <w:rFonts w:eastAsia="Calibri" w:cs="Times New Roman"/>
          <w:b/>
          <w:color w:val="000000"/>
          <w:szCs w:val="24"/>
        </w:rPr>
      </w:pPr>
      <w:r>
        <w:rPr>
          <w:rFonts w:eastAsia="Times New Roman" w:cs="Times New Roman"/>
          <w:b/>
          <w:szCs w:val="24"/>
          <w:lang w:eastAsia="ru-RU"/>
        </w:rPr>
        <w:t xml:space="preserve">4. </w:t>
      </w:r>
      <w:r>
        <w:rPr>
          <w:rFonts w:eastAsia="Calibri" w:cs="Times New Roman"/>
          <w:b/>
          <w:color w:val="000000"/>
          <w:szCs w:val="24"/>
        </w:rPr>
        <w:t>МЕСТО, СРОК, УСЛОВИЯ ПОСТАВКИ (ОТПУСКА) ТОВАРА</w:t>
      </w:r>
    </w:p>
    <w:p w14:paraId="0A18E027" w14:textId="77777777" w:rsidR="008F449D" w:rsidRPr="004304EA" w:rsidRDefault="004304EA">
      <w:pPr>
        <w:suppressAutoHyphens/>
        <w:ind w:firstLine="709"/>
        <w:jc w:val="both"/>
        <w:rPr>
          <w:rFonts w:eastAsia="Times New Roman" w:cs="Times New Roman"/>
          <w:szCs w:val="24"/>
          <w:lang w:eastAsia="ru-RU"/>
        </w:rPr>
      </w:pPr>
      <w:r>
        <w:rPr>
          <w:rFonts w:eastAsia="Times New Roman" w:cs="Times New Roman"/>
          <w:szCs w:val="24"/>
          <w:lang w:eastAsia="ru-RU"/>
        </w:rPr>
        <w:t xml:space="preserve">4.1. Место поставки (отпуска) Товара: </w:t>
      </w:r>
      <w:r>
        <w:rPr>
          <w:rFonts w:eastAsia="Times New Roman" w:cs="Times New Roman"/>
          <w:spacing w:val="1"/>
          <w:szCs w:val="24"/>
          <w:lang w:eastAsia="ru-RU"/>
        </w:rPr>
        <w:t>АЗС, указанные в Списке автозаправочных станций (</w:t>
      </w:r>
      <w:r w:rsidRPr="004304EA">
        <w:rPr>
          <w:rFonts w:eastAsia="Times New Roman" w:cs="Times New Roman"/>
          <w:spacing w:val="1"/>
          <w:szCs w:val="24"/>
          <w:lang w:eastAsia="ru-RU"/>
        </w:rPr>
        <w:t>Приложение № 4).</w:t>
      </w:r>
      <w:r w:rsidRPr="004304EA">
        <w:rPr>
          <w:rFonts w:eastAsia="Times New Roman" w:cs="Times New Roman"/>
          <w:szCs w:val="24"/>
          <w:lang w:eastAsia="ru-RU"/>
        </w:rPr>
        <w:t xml:space="preserve"> </w:t>
      </w:r>
    </w:p>
    <w:p w14:paraId="775BE20D" w14:textId="77777777" w:rsidR="008F449D" w:rsidRPr="004304EA" w:rsidRDefault="004304EA">
      <w:pPr>
        <w:suppressAutoHyphens/>
        <w:ind w:firstLine="709"/>
        <w:jc w:val="both"/>
        <w:rPr>
          <w:rFonts w:eastAsia="Times New Roman" w:cs="Times New Roman"/>
          <w:szCs w:val="24"/>
          <w:lang w:eastAsia="ru-RU"/>
        </w:rPr>
      </w:pPr>
      <w:r w:rsidRPr="004304EA">
        <w:rPr>
          <w:rFonts w:eastAsia="Times New Roman" w:cs="Times New Roman"/>
          <w:szCs w:val="24"/>
          <w:lang w:eastAsia="ru-RU"/>
        </w:rPr>
        <w:t xml:space="preserve">Территория расположения АЗС должна включать: </w:t>
      </w:r>
      <w:r w:rsidR="0079153F">
        <w:rPr>
          <w:rFonts w:eastAsia="Times New Roman" w:cs="Times New Roman"/>
          <w:szCs w:val="24"/>
          <w:lang w:eastAsia="ru-RU"/>
        </w:rPr>
        <w:t xml:space="preserve">Ростовская область, </w:t>
      </w:r>
      <w:proofErr w:type="spellStart"/>
      <w:r w:rsidR="0079153F">
        <w:rPr>
          <w:rFonts w:eastAsia="Times New Roman" w:cs="Times New Roman"/>
          <w:szCs w:val="24"/>
          <w:lang w:eastAsia="ru-RU"/>
        </w:rPr>
        <w:t>г.Сальск</w:t>
      </w:r>
      <w:proofErr w:type="spellEnd"/>
    </w:p>
    <w:p w14:paraId="1AFBFB2B" w14:textId="78FC1AD0" w:rsidR="008F449D" w:rsidRDefault="004304EA">
      <w:pPr>
        <w:tabs>
          <w:tab w:val="left" w:pos="3210"/>
        </w:tabs>
        <w:suppressAutoHyphens/>
        <w:autoSpaceDE w:val="0"/>
        <w:autoSpaceDN w:val="0"/>
        <w:adjustRightInd w:val="0"/>
        <w:ind w:firstLine="709"/>
        <w:jc w:val="both"/>
        <w:rPr>
          <w:rFonts w:eastAsia="Times New Roman" w:cs="Times New Roman"/>
          <w:szCs w:val="24"/>
          <w:lang w:eastAsia="ru-RU"/>
        </w:rPr>
      </w:pPr>
      <w:r w:rsidRPr="004304EA">
        <w:rPr>
          <w:rFonts w:eastAsia="Times New Roman" w:cs="Times New Roman"/>
          <w:szCs w:val="24"/>
          <w:lang w:eastAsia="ru-RU"/>
        </w:rPr>
        <w:t>4.2. Срок поставки</w:t>
      </w:r>
      <w:r>
        <w:rPr>
          <w:rFonts w:eastAsia="Times New Roman" w:cs="Times New Roman"/>
          <w:szCs w:val="24"/>
          <w:lang w:eastAsia="ru-RU"/>
        </w:rPr>
        <w:t xml:space="preserve"> Товара: с 00 часов 00 минут 01.01.202</w:t>
      </w:r>
      <w:r w:rsidR="002B170C">
        <w:rPr>
          <w:rFonts w:eastAsia="Times New Roman" w:cs="Times New Roman"/>
          <w:szCs w:val="24"/>
          <w:lang w:eastAsia="ru-RU"/>
        </w:rPr>
        <w:t>7</w:t>
      </w:r>
      <w:r>
        <w:rPr>
          <w:rFonts w:eastAsia="Times New Roman" w:cs="Times New Roman"/>
          <w:szCs w:val="24"/>
          <w:lang w:eastAsia="ru-RU"/>
        </w:rPr>
        <w:t xml:space="preserve"> г. по 23 часа 59 минут 3</w:t>
      </w:r>
      <w:r w:rsidR="0079153F">
        <w:rPr>
          <w:rFonts w:eastAsia="Times New Roman" w:cs="Times New Roman"/>
          <w:szCs w:val="24"/>
          <w:lang w:eastAsia="ru-RU"/>
        </w:rPr>
        <w:t>1</w:t>
      </w:r>
      <w:r>
        <w:rPr>
          <w:rFonts w:eastAsia="Times New Roman" w:cs="Times New Roman"/>
          <w:szCs w:val="24"/>
          <w:lang w:eastAsia="ru-RU"/>
        </w:rPr>
        <w:t>.</w:t>
      </w:r>
      <w:r w:rsidR="0079153F">
        <w:rPr>
          <w:rFonts w:eastAsia="Times New Roman" w:cs="Times New Roman"/>
          <w:szCs w:val="24"/>
          <w:lang w:eastAsia="ru-RU"/>
        </w:rPr>
        <w:t>12</w:t>
      </w:r>
      <w:r>
        <w:rPr>
          <w:rFonts w:eastAsia="Times New Roman" w:cs="Times New Roman"/>
          <w:szCs w:val="24"/>
          <w:lang w:eastAsia="ru-RU"/>
        </w:rPr>
        <w:t>.202</w:t>
      </w:r>
      <w:r w:rsidR="002B170C">
        <w:rPr>
          <w:rFonts w:eastAsia="Times New Roman" w:cs="Times New Roman"/>
          <w:szCs w:val="24"/>
          <w:lang w:eastAsia="ru-RU"/>
        </w:rPr>
        <w:t>7</w:t>
      </w:r>
      <w:r>
        <w:rPr>
          <w:rFonts w:eastAsia="Times New Roman" w:cs="Times New Roman"/>
          <w:szCs w:val="24"/>
          <w:lang w:eastAsia="ru-RU"/>
        </w:rPr>
        <w:t xml:space="preserve"> г., по фактической потребности Заказчика. Фактическое количество приобретаемого Товара определяется Заказчиком по потребности, Поставщик не вправе требовать осуществить выборку на максимальное значение цены Договора при отсутствии у Заказчика потребности.</w:t>
      </w:r>
    </w:p>
    <w:p w14:paraId="4FDF7092" w14:textId="77777777" w:rsidR="008F449D" w:rsidRDefault="004304EA">
      <w:pPr>
        <w:tabs>
          <w:tab w:val="left" w:pos="3210"/>
        </w:tabs>
        <w:suppressAutoHyphen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4.3. Датой поставки Товара считается дата получения Заказчиком топлива на АЗС при предъявлении топливной карты.</w:t>
      </w:r>
    </w:p>
    <w:p w14:paraId="49EE639C"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4.4. Условия поставки Товара: режим работы АЗС ежедневный, круглосуточный.</w:t>
      </w:r>
    </w:p>
    <w:p w14:paraId="597037F4" w14:textId="77777777" w:rsidR="008F449D" w:rsidRDefault="004304EA">
      <w:pPr>
        <w:ind w:firstLine="709"/>
        <w:jc w:val="both"/>
        <w:rPr>
          <w:rFonts w:eastAsia="Times New Roman" w:cs="Times New Roman"/>
          <w:szCs w:val="24"/>
        </w:rPr>
      </w:pPr>
      <w:r>
        <w:rPr>
          <w:rFonts w:eastAsia="Times New Roman" w:cs="Times New Roman"/>
          <w:szCs w:val="24"/>
        </w:rPr>
        <w:t xml:space="preserve">4.5. Отказ от поставки Товара по заявке Заказчика фиксируется в Акте об отказе в поставке Товара, который составляется в произвольной форме. В данный Акт вносятся сведения </w:t>
      </w:r>
      <w:r>
        <w:rPr>
          <w:rFonts w:eastAsia="Times New Roman" w:cs="Times New Roman"/>
          <w:szCs w:val="24"/>
        </w:rPr>
        <w:lastRenderedPageBreak/>
        <w:t xml:space="preserve">об АЗС, о дате и времени отказа, наименование и количество Товара, Ф.И.О. лица, принимающего заявку, или иные сведения. </w:t>
      </w:r>
    </w:p>
    <w:p w14:paraId="411F7524" w14:textId="77777777" w:rsidR="008F449D" w:rsidRDefault="004304EA">
      <w:pPr>
        <w:ind w:firstLine="709"/>
        <w:jc w:val="both"/>
        <w:rPr>
          <w:rFonts w:eastAsia="Times New Roman" w:cs="Times New Roman"/>
          <w:szCs w:val="24"/>
        </w:rPr>
      </w:pPr>
      <w:r>
        <w:rPr>
          <w:rFonts w:eastAsia="Times New Roman" w:cs="Times New Roman"/>
          <w:szCs w:val="24"/>
        </w:rPr>
        <w:t>4.6. Режим использования (действия) топливных карт может быть изменен (приостановлен или прекращен) Поставщиком на основании письменного заявления Заказчика.</w:t>
      </w:r>
    </w:p>
    <w:p w14:paraId="6EDDB653" w14:textId="77777777" w:rsidR="008F449D" w:rsidRDefault="008F449D">
      <w:pPr>
        <w:ind w:firstLine="709"/>
        <w:jc w:val="both"/>
        <w:rPr>
          <w:rFonts w:eastAsia="Times New Roman" w:cs="Times New Roman"/>
          <w:szCs w:val="24"/>
        </w:rPr>
      </w:pPr>
    </w:p>
    <w:p w14:paraId="4AA87C99" w14:textId="77777777" w:rsidR="008F449D" w:rsidRDefault="004304EA">
      <w:pPr>
        <w:tabs>
          <w:tab w:val="left" w:pos="709"/>
          <w:tab w:val="left" w:pos="1134"/>
        </w:tabs>
        <w:jc w:val="center"/>
        <w:rPr>
          <w:rFonts w:eastAsia="Times New Roman" w:cs="Times New Roman"/>
          <w:b/>
          <w:szCs w:val="24"/>
          <w:lang w:eastAsia="ru-RU"/>
        </w:rPr>
      </w:pPr>
      <w:r>
        <w:rPr>
          <w:rFonts w:eastAsia="Times New Roman" w:cs="Times New Roman"/>
          <w:b/>
          <w:szCs w:val="24"/>
          <w:lang w:eastAsia="ru-RU"/>
        </w:rPr>
        <w:t>5. ПРАВА И ОБЯЗАННОСТИ СТОРОН</w:t>
      </w:r>
    </w:p>
    <w:p w14:paraId="3CC0C988"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b/>
          <w:szCs w:val="24"/>
          <w:lang w:eastAsia="ru-RU"/>
        </w:rPr>
        <w:t>5.1.</w:t>
      </w:r>
      <w:r>
        <w:rPr>
          <w:rFonts w:eastAsia="Times New Roman" w:cs="Times New Roman"/>
          <w:szCs w:val="24"/>
          <w:lang w:eastAsia="ru-RU"/>
        </w:rPr>
        <w:t xml:space="preserve"> Заказчик</w:t>
      </w:r>
      <w:r>
        <w:rPr>
          <w:rFonts w:eastAsia="Times New Roman" w:cs="Times New Roman"/>
          <w:b/>
          <w:szCs w:val="24"/>
          <w:lang w:eastAsia="ru-RU"/>
        </w:rPr>
        <w:t xml:space="preserve"> вправе</w:t>
      </w:r>
      <w:r>
        <w:rPr>
          <w:rFonts w:eastAsia="Times New Roman" w:cs="Times New Roman"/>
          <w:szCs w:val="24"/>
          <w:lang w:eastAsia="ru-RU"/>
        </w:rPr>
        <w:t>:</w:t>
      </w:r>
    </w:p>
    <w:p w14:paraId="4B0038FA"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5.1.1. Требовать от Поставщика надлежащего исполнения обязательств в соответствии                           с условиями Договора и</w:t>
      </w:r>
      <w:r>
        <w:rPr>
          <w:rFonts w:cs="Times New Roman"/>
          <w:szCs w:val="24"/>
        </w:rPr>
        <w:t xml:space="preserve"> действующим законодательством Российской Федерации</w:t>
      </w:r>
      <w:r>
        <w:rPr>
          <w:rFonts w:eastAsia="Times New Roman" w:cs="Times New Roman"/>
          <w:szCs w:val="24"/>
          <w:lang w:eastAsia="ru-RU"/>
        </w:rPr>
        <w:t>.</w:t>
      </w:r>
    </w:p>
    <w:p w14:paraId="6296AF1A"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5.1.2. Получать Товар по топливным картам с использованием персонального ПИН-кода каждой карточки.</w:t>
      </w:r>
    </w:p>
    <w:p w14:paraId="49C861F2"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5.1.3. Устанавливать ограничения на топливной карте по ассортименту Товара.</w:t>
      </w:r>
    </w:p>
    <w:p w14:paraId="2762512A"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5.1.4. Требовать от Поставщика замены топливной карты в случае, если она оказалась неработоспособной.</w:t>
      </w:r>
    </w:p>
    <w:p w14:paraId="01D08058"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5.1.5. Требовать от Поставщика представления надлежащим образом оформленных документов, указанных в Договоре и подтверждающих исполнение обязательств в соответствии  с условиями Договора.</w:t>
      </w:r>
    </w:p>
    <w:p w14:paraId="36D85968"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5.1.6. Запрашивать у Поставщика информацию о соответствии Товара ГОСТам и ТУ, </w:t>
      </w:r>
      <w:r>
        <w:rPr>
          <w:rFonts w:eastAsia="Times New Roman" w:cs="Times New Roman"/>
          <w:szCs w:val="24"/>
          <w:lang w:eastAsia="ru-RU"/>
        </w:rPr>
        <w:br/>
        <w:t>о ходе и состоянии исполнения обязательств Поставщика по Договору.</w:t>
      </w:r>
    </w:p>
    <w:p w14:paraId="24EAAF6B"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ar-SA"/>
        </w:rPr>
        <w:t>5.1.7. В период действия Договора по письменной Заявке Заказчика (Приложение № 3) на имя Поставщика заказать дополнительные топливные карты, отказаться от использования конкретной топливной карты, приостановить/заблокировать операции с использованием топливной карты.</w:t>
      </w:r>
      <w:r>
        <w:rPr>
          <w:rFonts w:eastAsia="Times New Roman" w:cs="Times New Roman"/>
          <w:szCs w:val="24"/>
          <w:lang w:eastAsia="ru-RU"/>
        </w:rPr>
        <w:t xml:space="preserve"> </w:t>
      </w:r>
    </w:p>
    <w:p w14:paraId="5A587509"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b/>
          <w:szCs w:val="24"/>
          <w:lang w:eastAsia="ru-RU"/>
        </w:rPr>
        <w:t>5.2. Заказчик обязан</w:t>
      </w:r>
      <w:r>
        <w:rPr>
          <w:rFonts w:eastAsia="Times New Roman" w:cs="Times New Roman"/>
          <w:szCs w:val="24"/>
          <w:lang w:eastAsia="ru-RU"/>
        </w:rPr>
        <w:t>:</w:t>
      </w:r>
    </w:p>
    <w:p w14:paraId="0E8EB9F5"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5.2.1.</w:t>
      </w:r>
      <w:r>
        <w:rPr>
          <w:rFonts w:eastAsia="Times New Roman" w:cs="Times New Roman"/>
          <w:szCs w:val="24"/>
          <w:lang w:eastAsia="ar-SA"/>
        </w:rPr>
        <w:t xml:space="preserve"> Соблюдать установленный Договором, Инструкцией по использованию карты порядок и условия получения Товара на АЗС.</w:t>
      </w:r>
    </w:p>
    <w:p w14:paraId="14809DC2"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5.2.2. Своевременно принять и оплатить поставленный Товар в соответствии с условиями Договора. </w:t>
      </w:r>
    </w:p>
    <w:p w14:paraId="2530E655"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5.2.3. Обеспечивать сохранность топливной карты.</w:t>
      </w:r>
    </w:p>
    <w:p w14:paraId="60010FF6"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5.2.4. Ознакомить представителей Заказчика (держателей топливных карт) с Инструкцией по использованию карты.</w:t>
      </w:r>
    </w:p>
    <w:p w14:paraId="23CE3C57"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5.2.5. При утере топливной карты немедленно сообщить об этом Поставщику по телефону:</w:t>
      </w:r>
      <w:r w:rsidR="00E7157F" w:rsidRPr="00E7157F">
        <w:rPr>
          <w:rFonts w:eastAsia="Times New Roman" w:cs="Times New Roman"/>
          <w:szCs w:val="24"/>
          <w:lang w:eastAsia="ru-RU"/>
        </w:rPr>
        <w:t xml:space="preserve"> </w:t>
      </w:r>
      <w:r w:rsidR="001271E5">
        <w:rPr>
          <w:rFonts w:eastAsia="Times New Roman" w:cs="Times New Roman"/>
          <w:szCs w:val="24"/>
          <w:lang w:eastAsia="ru-RU"/>
        </w:rPr>
        <w:t>_____________</w:t>
      </w:r>
      <w:r>
        <w:rPr>
          <w:rFonts w:eastAsia="Times New Roman" w:cs="Times New Roman"/>
          <w:szCs w:val="24"/>
          <w:lang w:eastAsia="ru-RU"/>
        </w:rPr>
        <w:t xml:space="preserve"> а затем в течение 24 часов направить Поставщику заявление об утере топливной карты, выполненное в произвольной форме, подписанное руководителем либо доверенным лицом Заказчика, для блокировки утерянной топливной карты с целью исключения возможности ее использования посторонними лицами. Поставщик не несет ответственности за совершение операций по утраченной топливной карте, если Заказчик не заявил о пропаже.</w:t>
      </w:r>
    </w:p>
    <w:p w14:paraId="39EDA5A1"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5.2.6. Вернуть топливные карты в течение 2 (двух) рабочих дней со дня окончания (расторжения) Договора. </w:t>
      </w:r>
    </w:p>
    <w:p w14:paraId="6CF7EB06"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5.2.7. Своевременно предоставлять разъяснения и уточнения по запросам Поставщика в части поставки Товара в соответствии с условиями Договора.</w:t>
      </w:r>
    </w:p>
    <w:p w14:paraId="7E0047B4" w14:textId="77777777" w:rsidR="008F449D" w:rsidRDefault="004304EA">
      <w:pPr>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5.2.8. 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14:paraId="6BCBAE69" w14:textId="77777777" w:rsidR="008F449D" w:rsidRDefault="004304EA">
      <w:pPr>
        <w:autoSpaceDE w:val="0"/>
        <w:autoSpaceDN w:val="0"/>
        <w:adjustRightInd w:val="0"/>
        <w:ind w:firstLine="709"/>
        <w:jc w:val="both"/>
        <w:rPr>
          <w:rFonts w:eastAsia="Times New Roman" w:cs="Times New Roman"/>
          <w:szCs w:val="24"/>
          <w:lang w:eastAsia="ar-SA"/>
        </w:rPr>
      </w:pPr>
      <w:r>
        <w:rPr>
          <w:rFonts w:eastAsia="Times New Roman" w:cs="Times New Roman"/>
          <w:szCs w:val="24"/>
          <w:lang w:eastAsia="ru-RU"/>
        </w:rPr>
        <w:t>5.2.9. </w:t>
      </w:r>
      <w:r>
        <w:rPr>
          <w:rFonts w:eastAsia="Times New Roman" w:cs="Times New Roman"/>
          <w:szCs w:val="24"/>
          <w:lang w:eastAsia="ar-SA"/>
        </w:rPr>
        <w:t>На основании получаемых на АЗС терминальных чеков осуществлять контроль за отпуском Товаров по выданным Заказчикам топливным картам.</w:t>
      </w:r>
    </w:p>
    <w:p w14:paraId="7FEEF33E"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5.2.10. Осуществлять контроль за исполнением Поставщиком условий Договора в соответствии с законодательством Российской Федерации. </w:t>
      </w:r>
    </w:p>
    <w:p w14:paraId="0CF69088"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5.2.11. Уведомить Поставщика за 2 рабочих дня о времени и месте проведения отбора проб Товара.</w:t>
      </w:r>
    </w:p>
    <w:p w14:paraId="6A136062"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b/>
          <w:szCs w:val="24"/>
          <w:lang w:eastAsia="ru-RU"/>
        </w:rPr>
        <w:t>5.3. Поставщик вправе</w:t>
      </w:r>
      <w:r>
        <w:rPr>
          <w:rFonts w:eastAsia="Times New Roman" w:cs="Times New Roman"/>
          <w:szCs w:val="24"/>
          <w:lang w:eastAsia="ru-RU"/>
        </w:rPr>
        <w:t>:</w:t>
      </w:r>
    </w:p>
    <w:p w14:paraId="04658B89" w14:textId="77777777" w:rsidR="008F449D" w:rsidRDefault="004304EA">
      <w:pPr>
        <w:tabs>
          <w:tab w:val="left" w:pos="540"/>
        </w:tabs>
        <w:ind w:firstLine="709"/>
        <w:jc w:val="both"/>
        <w:rPr>
          <w:rFonts w:eastAsia="Times New Roman" w:cs="Times New Roman"/>
          <w:szCs w:val="24"/>
          <w:lang w:eastAsia="ru-RU"/>
        </w:rPr>
      </w:pPr>
      <w:r>
        <w:rPr>
          <w:rFonts w:eastAsia="Times New Roman" w:cs="Times New Roman"/>
          <w:szCs w:val="24"/>
          <w:lang w:eastAsia="ru-RU"/>
        </w:rPr>
        <w:t xml:space="preserve">5.3.1. Вносить изменения в перечни АЗС с предоставлением в течение 1 (одного) рабочего дня Заказчику актуального списка АЗС, оформленного в соответствии с Приложением </w:t>
      </w:r>
      <w:r>
        <w:rPr>
          <w:rFonts w:eastAsia="Times New Roman" w:cs="Times New Roman"/>
          <w:szCs w:val="24"/>
          <w:lang w:eastAsia="ru-RU"/>
        </w:rPr>
        <w:lastRenderedPageBreak/>
        <w:t>№ 4 к Договору. Изменения перечня списка АЗС не должны влиять на возможность отпуска Товара через АЗС в населенных пунктах, указанных в Приложении № 4 к Договору</w:t>
      </w:r>
      <w:r w:rsidRPr="000E3349">
        <w:rPr>
          <w:rFonts w:eastAsia="Times New Roman" w:cs="Times New Roman"/>
          <w:szCs w:val="24"/>
          <w:lang w:eastAsia="ru-RU"/>
        </w:rPr>
        <w:t xml:space="preserve"> с учетом п.4.1. настоящего Договора</w:t>
      </w:r>
      <w:r>
        <w:rPr>
          <w:rFonts w:eastAsia="Times New Roman" w:cs="Times New Roman"/>
          <w:szCs w:val="24"/>
          <w:lang w:eastAsia="ru-RU"/>
        </w:rPr>
        <w:t>.</w:t>
      </w:r>
    </w:p>
    <w:p w14:paraId="46A6CAE1"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5.3.2. При условии надлежащей поставки требовать подписания в соответствии с условиями Договора Заказчиком Универсального передаточного документа (УПД) и (или) Акта приёма-передачи Товара (Приложение № 2).</w:t>
      </w:r>
    </w:p>
    <w:p w14:paraId="07C1F7DA"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5.3.3. Направлять Заказчику запросы и получать от него разъяснения и уточнения по вопросам поставки Товара в рамках исполнения Договора.</w:t>
      </w:r>
    </w:p>
    <w:p w14:paraId="374E1F11"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b/>
          <w:szCs w:val="24"/>
          <w:lang w:eastAsia="ru-RU"/>
        </w:rPr>
        <w:t>5.4. Поставщик обязан</w:t>
      </w:r>
      <w:r>
        <w:rPr>
          <w:rFonts w:eastAsia="Times New Roman" w:cs="Times New Roman"/>
          <w:szCs w:val="24"/>
          <w:lang w:eastAsia="ru-RU"/>
        </w:rPr>
        <w:t>:</w:t>
      </w:r>
    </w:p>
    <w:p w14:paraId="4B0AA3D8" w14:textId="77777777" w:rsidR="008F449D" w:rsidRDefault="004304EA">
      <w:pPr>
        <w:tabs>
          <w:tab w:val="left" w:pos="700"/>
        </w:tabs>
        <w:suppressAutoHyphens/>
        <w:autoSpaceDE w:val="0"/>
        <w:autoSpaceDN w:val="0"/>
        <w:ind w:firstLine="700"/>
        <w:jc w:val="both"/>
        <w:rPr>
          <w:rFonts w:cs="Times New Roman"/>
          <w:lang w:val="ru"/>
        </w:rPr>
      </w:pPr>
      <w:r>
        <w:rPr>
          <w:rFonts w:eastAsia="Liberation Serif" w:cs="Times New Roman"/>
          <w:szCs w:val="24"/>
          <w:lang w:eastAsia="zh-CN" w:bidi="ar"/>
        </w:rPr>
        <w:t>5</w:t>
      </w:r>
      <w:r>
        <w:rPr>
          <w:rFonts w:eastAsia="Liberation Serif" w:cs="Times New Roman"/>
          <w:szCs w:val="24"/>
          <w:lang w:val="ru" w:eastAsia="zh-CN" w:bidi="ar"/>
        </w:rPr>
        <w:t xml:space="preserve">.4.1. В течение </w:t>
      </w:r>
      <w:r w:rsidR="00E72B26">
        <w:rPr>
          <w:rFonts w:eastAsia="Liberation Serif" w:cs="Times New Roman"/>
          <w:szCs w:val="24"/>
          <w:lang w:eastAsia="zh-CN" w:bidi="ar"/>
        </w:rPr>
        <w:t>трёх</w:t>
      </w:r>
      <w:r>
        <w:rPr>
          <w:rFonts w:eastAsia="Liberation Serif" w:cs="Times New Roman"/>
          <w:szCs w:val="24"/>
          <w:lang w:val="ru" w:eastAsia="zh-CN" w:bidi="ar"/>
        </w:rPr>
        <w:t xml:space="preserve"> (</w:t>
      </w:r>
      <w:r w:rsidR="00E72B26">
        <w:rPr>
          <w:rFonts w:eastAsia="Liberation Serif" w:cs="Times New Roman"/>
          <w:szCs w:val="24"/>
          <w:lang w:eastAsia="zh-CN" w:bidi="ar"/>
        </w:rPr>
        <w:t>трёх</w:t>
      </w:r>
      <w:r>
        <w:rPr>
          <w:rFonts w:eastAsia="Liberation Serif" w:cs="Times New Roman"/>
          <w:szCs w:val="24"/>
          <w:lang w:val="ru" w:eastAsia="zh-CN" w:bidi="ar"/>
        </w:rPr>
        <w:t>) раб</w:t>
      </w:r>
      <w:r w:rsidR="00E72B26">
        <w:rPr>
          <w:rFonts w:eastAsia="Liberation Serif" w:cs="Times New Roman"/>
          <w:szCs w:val="24"/>
          <w:lang w:val="ru" w:eastAsia="zh-CN" w:bidi="ar"/>
        </w:rPr>
        <w:t xml:space="preserve">очих </w:t>
      </w:r>
      <w:r>
        <w:rPr>
          <w:rFonts w:eastAsia="Liberation Serif" w:cs="Times New Roman"/>
          <w:szCs w:val="24"/>
          <w:lang w:val="ru" w:eastAsia="zh-CN" w:bidi="ar"/>
        </w:rPr>
        <w:t>д</w:t>
      </w:r>
      <w:r>
        <w:rPr>
          <w:rFonts w:eastAsia="Liberation Serif" w:cs="Times New Roman"/>
          <w:szCs w:val="24"/>
          <w:lang w:eastAsia="zh-CN" w:bidi="ar"/>
        </w:rPr>
        <w:t>н</w:t>
      </w:r>
      <w:r w:rsidR="00E72B26">
        <w:rPr>
          <w:rFonts w:eastAsia="Liberation Serif" w:cs="Times New Roman"/>
          <w:szCs w:val="24"/>
          <w:lang w:eastAsia="zh-CN" w:bidi="ar"/>
        </w:rPr>
        <w:t>ей</w:t>
      </w:r>
      <w:r>
        <w:rPr>
          <w:rFonts w:eastAsia="Liberation Serif" w:cs="Times New Roman"/>
          <w:szCs w:val="24"/>
          <w:lang w:val="ru" w:eastAsia="zh-CN" w:bidi="ar"/>
        </w:rPr>
        <w:t xml:space="preserve"> </w:t>
      </w:r>
      <w:r w:rsidR="00E72B26">
        <w:rPr>
          <w:rFonts w:eastAsia="Liberation Serif" w:cs="Times New Roman"/>
          <w:szCs w:val="24"/>
          <w:lang w:val="ru" w:eastAsia="zh-CN" w:bidi="ar"/>
        </w:rPr>
        <w:t>с момента поступления заявки от Заказчика (приложение №3)</w:t>
      </w:r>
      <w:r>
        <w:rPr>
          <w:rFonts w:eastAsia="Liberation Serif" w:cs="Times New Roman"/>
          <w:szCs w:val="24"/>
          <w:lang w:val="ru" w:eastAsia="zh-CN" w:bidi="ar"/>
        </w:rPr>
        <w:t xml:space="preserve"> подготовить для передачи Заказчику топливные карты, согласно предоставленной заявке.</w:t>
      </w:r>
    </w:p>
    <w:p w14:paraId="723C790C" w14:textId="0811241D" w:rsidR="008F449D" w:rsidRDefault="004304EA">
      <w:pPr>
        <w:tabs>
          <w:tab w:val="left" w:pos="700"/>
        </w:tabs>
        <w:suppressAutoHyphens/>
        <w:autoSpaceDE w:val="0"/>
        <w:autoSpaceDN w:val="0"/>
        <w:ind w:firstLine="700"/>
        <w:jc w:val="both"/>
        <w:rPr>
          <w:rFonts w:cs="Times New Roman"/>
          <w:lang w:val="ru"/>
        </w:rPr>
      </w:pPr>
      <w:r>
        <w:rPr>
          <w:rFonts w:eastAsia="Liberation Serif" w:cs="Times New Roman"/>
          <w:szCs w:val="24"/>
          <w:lang w:eastAsia="zh-CN" w:bidi="ar"/>
        </w:rPr>
        <w:t>5</w:t>
      </w:r>
      <w:r>
        <w:rPr>
          <w:rFonts w:eastAsia="Liberation Serif" w:cs="Times New Roman"/>
          <w:szCs w:val="24"/>
          <w:lang w:val="ru" w:eastAsia="zh-CN" w:bidi="ar"/>
        </w:rPr>
        <w:t>.4.2. </w:t>
      </w:r>
      <w:r>
        <w:rPr>
          <w:rFonts w:eastAsia="Liberation Serif" w:cs="Times New Roman"/>
          <w:szCs w:val="24"/>
          <w:lang w:eastAsia="zh-CN" w:bidi="ar"/>
        </w:rPr>
        <w:t>Начиная с 00 часов 00 минут 01 января 202</w:t>
      </w:r>
      <w:r w:rsidR="002B170C">
        <w:rPr>
          <w:rFonts w:eastAsia="Liberation Serif" w:cs="Times New Roman"/>
          <w:szCs w:val="24"/>
          <w:lang w:eastAsia="zh-CN" w:bidi="ar"/>
        </w:rPr>
        <w:t>7</w:t>
      </w:r>
      <w:r>
        <w:rPr>
          <w:rFonts w:eastAsia="Liberation Serif" w:cs="Times New Roman"/>
          <w:szCs w:val="24"/>
          <w:lang w:eastAsia="zh-CN" w:bidi="ar"/>
        </w:rPr>
        <w:t xml:space="preserve"> года </w:t>
      </w:r>
      <w:r>
        <w:rPr>
          <w:rFonts w:eastAsia="Liberation Serif" w:cs="Times New Roman"/>
          <w:szCs w:val="24"/>
          <w:lang w:val="ru" w:eastAsia="zh-CN" w:bidi="ar"/>
        </w:rPr>
        <w:t xml:space="preserve">предоставить Заказчику возможность получения с использованием топливных карт Товара на АЗС на условиях </w:t>
      </w:r>
      <w:r>
        <w:rPr>
          <w:rFonts w:eastAsia="Liberation Serif" w:cs="Times New Roman"/>
          <w:szCs w:val="24"/>
          <w:lang w:eastAsia="zh-CN" w:bidi="ar"/>
        </w:rPr>
        <w:t>Договора</w:t>
      </w:r>
      <w:r>
        <w:rPr>
          <w:rFonts w:eastAsia="Liberation Serif" w:cs="Times New Roman"/>
          <w:szCs w:val="24"/>
          <w:lang w:val="ru" w:eastAsia="zh-CN" w:bidi="ar"/>
        </w:rPr>
        <w:t>.</w:t>
      </w:r>
    </w:p>
    <w:p w14:paraId="14FCAA90" w14:textId="77777777" w:rsidR="008F449D" w:rsidRDefault="004304EA">
      <w:pPr>
        <w:tabs>
          <w:tab w:val="left" w:pos="620"/>
          <w:tab w:val="left" w:pos="700"/>
        </w:tabs>
        <w:suppressAutoHyphens/>
        <w:autoSpaceDN w:val="0"/>
        <w:ind w:firstLine="700"/>
        <w:jc w:val="both"/>
        <w:rPr>
          <w:rFonts w:eastAsia="Liberation Serif" w:cs="Times New Roman"/>
          <w:szCs w:val="24"/>
          <w:lang w:val="ru"/>
        </w:rPr>
      </w:pPr>
      <w:r>
        <w:rPr>
          <w:rFonts w:eastAsia="Liberation Serif" w:cs="Times New Roman"/>
          <w:szCs w:val="24"/>
          <w:lang w:eastAsia="zh-CN" w:bidi="ar"/>
        </w:rPr>
        <w:t>5</w:t>
      </w:r>
      <w:r>
        <w:rPr>
          <w:rFonts w:eastAsia="Liberation Serif" w:cs="Times New Roman"/>
          <w:szCs w:val="24"/>
          <w:lang w:val="ru" w:eastAsia="zh-CN" w:bidi="ar"/>
        </w:rPr>
        <w:t xml:space="preserve">.4.3. В сроки, предусмотренные </w:t>
      </w:r>
      <w:r>
        <w:rPr>
          <w:rFonts w:eastAsia="Liberation Serif" w:cs="Times New Roman"/>
          <w:szCs w:val="24"/>
          <w:lang w:eastAsia="zh-CN" w:bidi="ar"/>
        </w:rPr>
        <w:t>Договором</w:t>
      </w:r>
      <w:r>
        <w:rPr>
          <w:rFonts w:eastAsia="Liberation Serif" w:cs="Times New Roman"/>
          <w:szCs w:val="24"/>
          <w:lang w:val="ru" w:eastAsia="zh-CN" w:bidi="ar"/>
        </w:rPr>
        <w:t xml:space="preserve">, поставить Товар, качество которого соответствует государственным стандартам в соответствии с условиями Договора. </w:t>
      </w:r>
    </w:p>
    <w:p w14:paraId="3C280AB0" w14:textId="77777777" w:rsidR="008F449D" w:rsidRDefault="004304EA">
      <w:pPr>
        <w:tabs>
          <w:tab w:val="left" w:pos="620"/>
          <w:tab w:val="left" w:pos="700"/>
        </w:tabs>
        <w:suppressAutoHyphens/>
        <w:autoSpaceDN w:val="0"/>
        <w:ind w:firstLine="700"/>
        <w:jc w:val="both"/>
        <w:rPr>
          <w:rFonts w:eastAsia="Liberation Serif" w:cs="Times New Roman"/>
          <w:szCs w:val="24"/>
          <w:lang w:val="ru"/>
        </w:rPr>
      </w:pPr>
      <w:r>
        <w:rPr>
          <w:rFonts w:eastAsia="Liberation Serif" w:cs="Times New Roman"/>
          <w:szCs w:val="24"/>
          <w:lang w:eastAsia="zh-CN" w:bidi="ar"/>
        </w:rPr>
        <w:t>5</w:t>
      </w:r>
      <w:r>
        <w:rPr>
          <w:rFonts w:eastAsia="Liberation Serif" w:cs="Times New Roman"/>
          <w:szCs w:val="24"/>
          <w:lang w:val="ru" w:eastAsia="zh-CN" w:bidi="ar"/>
        </w:rPr>
        <w:t>.4.4. Незамедлительно информировать Заказчика обо всех изменениях в сети АЗС.</w:t>
      </w:r>
    </w:p>
    <w:p w14:paraId="672EDA80" w14:textId="77777777" w:rsidR="008F449D" w:rsidRDefault="004304EA">
      <w:pPr>
        <w:tabs>
          <w:tab w:val="left" w:pos="1135"/>
        </w:tabs>
        <w:suppressAutoHyphens/>
        <w:autoSpaceDN w:val="0"/>
        <w:ind w:firstLine="700"/>
        <w:jc w:val="both"/>
        <w:rPr>
          <w:rFonts w:cs="Times New Roman"/>
          <w:lang w:val="ru"/>
        </w:rPr>
      </w:pPr>
      <w:r>
        <w:rPr>
          <w:rFonts w:eastAsia="Liberation Serif" w:cs="Times New Roman"/>
          <w:szCs w:val="24"/>
          <w:lang w:eastAsia="zh-CN" w:bidi="ar"/>
        </w:rPr>
        <w:t>5</w:t>
      </w:r>
      <w:r>
        <w:rPr>
          <w:rFonts w:eastAsia="Liberation Serif" w:cs="Times New Roman"/>
          <w:szCs w:val="24"/>
          <w:lang w:val="ru" w:eastAsia="zh-CN" w:bidi="ar"/>
        </w:rPr>
        <w:t>.4.5. </w:t>
      </w:r>
      <w:r>
        <w:rPr>
          <w:rFonts w:eastAsia="Liberation Serif" w:cs="Times New Roman"/>
          <w:szCs w:val="24"/>
          <w:lang w:val="ru" w:eastAsia="ar" w:bidi="ar"/>
        </w:rPr>
        <w:t>Немедленно предупредить Заказчика в случае появления не зависящих от Поставщика обстоятельств, которые создают невозможность исполнение</w:t>
      </w:r>
      <w:r>
        <w:rPr>
          <w:rFonts w:eastAsia="Liberation Serif" w:cs="Times New Roman"/>
          <w:szCs w:val="24"/>
          <w:lang w:eastAsia="ar" w:bidi="ar"/>
        </w:rPr>
        <w:t xml:space="preserve"> Договора</w:t>
      </w:r>
      <w:r>
        <w:rPr>
          <w:rFonts w:eastAsia="Liberation Serif" w:cs="Times New Roman"/>
          <w:szCs w:val="24"/>
          <w:lang w:val="ru" w:eastAsia="ar" w:bidi="ar"/>
        </w:rPr>
        <w:t>.</w:t>
      </w:r>
    </w:p>
    <w:p w14:paraId="0B81552B" w14:textId="77777777" w:rsidR="008F449D" w:rsidRDefault="004304EA">
      <w:pPr>
        <w:tabs>
          <w:tab w:val="left" w:pos="630"/>
          <w:tab w:val="left" w:pos="709"/>
        </w:tabs>
        <w:ind w:firstLine="709"/>
        <w:jc w:val="both"/>
        <w:rPr>
          <w:rFonts w:eastAsia="Times New Roman" w:cs="Times New Roman"/>
          <w:szCs w:val="24"/>
          <w:lang w:eastAsia="ru-RU"/>
        </w:rPr>
      </w:pPr>
      <w:r>
        <w:rPr>
          <w:rFonts w:eastAsia="Times New Roman" w:cs="Times New Roman"/>
          <w:szCs w:val="24"/>
          <w:lang w:eastAsia="ru-RU"/>
        </w:rPr>
        <w:t xml:space="preserve">5.4.6. Предоставлять Заказчику не позднее 5 (пятого) числа месяца, следующего за отчетным, оформленные в соответствии с законодательством первичные бухгалтерские документы </w:t>
      </w:r>
      <w:r>
        <w:rPr>
          <w:rFonts w:cs="Times New Roman"/>
          <w:szCs w:val="24"/>
        </w:rPr>
        <w:t>о приемке Товара (</w:t>
      </w:r>
      <w:r>
        <w:rPr>
          <w:rFonts w:eastAsia="Times New Roman" w:cs="Times New Roman"/>
          <w:szCs w:val="24"/>
          <w:lang w:eastAsia="ru-RU"/>
        </w:rPr>
        <w:t>Универсальный передаточный документ), а также документы, указанные в п. 3.3. Договора, свидетельствующие о получении Заказчиком Товара с использованием карт.</w:t>
      </w:r>
    </w:p>
    <w:p w14:paraId="7BACFEFA" w14:textId="77777777" w:rsidR="008F449D" w:rsidRDefault="004304EA">
      <w:pPr>
        <w:tabs>
          <w:tab w:val="left" w:pos="630"/>
          <w:tab w:val="left" w:pos="709"/>
        </w:tabs>
        <w:ind w:firstLine="709"/>
        <w:jc w:val="both"/>
        <w:rPr>
          <w:rFonts w:eastAsia="Times New Roman" w:cs="Times New Roman"/>
          <w:szCs w:val="24"/>
          <w:lang w:eastAsia="ru-RU"/>
        </w:rPr>
      </w:pPr>
      <w:r>
        <w:rPr>
          <w:rFonts w:eastAsia="Times New Roman" w:cs="Times New Roman"/>
          <w:szCs w:val="24"/>
          <w:lang w:eastAsia="ru-RU"/>
        </w:rPr>
        <w:t xml:space="preserve">5.4.7. В срок, указанный в п. 6.2. Договора предоставить Заказчику Отчет (реестр операций по картам), </w:t>
      </w:r>
      <w:r>
        <w:rPr>
          <w:rFonts w:eastAsia="Times New Roman" w:cs="Times New Roman"/>
          <w:bCs/>
          <w:szCs w:val="24"/>
          <w:lang w:eastAsia="ru-RU"/>
        </w:rPr>
        <w:t>полученный с данных учетных терминалов,</w:t>
      </w:r>
      <w:r>
        <w:rPr>
          <w:rFonts w:eastAsia="Times New Roman" w:cs="Times New Roman"/>
          <w:szCs w:val="24"/>
          <w:lang w:eastAsia="ru-RU"/>
        </w:rPr>
        <w:t xml:space="preserve"> и (или) выписку по лицевому счету, на основании которых составляется документальная приемка (экспертиза) Товара. </w:t>
      </w:r>
      <w:bookmarkStart w:id="1" w:name="Par760"/>
      <w:bookmarkEnd w:id="1"/>
    </w:p>
    <w:p w14:paraId="36BEAB0A"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5.4.8. По требованию Заказчика установить ограничения на топливных картах по ассортименту Товара и лимиту (суточному или месячному) отпуска Товара.</w:t>
      </w:r>
    </w:p>
    <w:p w14:paraId="4BB47FF7"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5.4.9. Осуществлять возврат Товара на топливную карту в случае, если заказанное представителем Заказчика количество Товара не вместилось в топливный бак автотранспортного средства Заказчика.</w:t>
      </w:r>
    </w:p>
    <w:p w14:paraId="669DFEB2" w14:textId="77777777" w:rsidR="008F449D" w:rsidRDefault="004304EA">
      <w:pPr>
        <w:tabs>
          <w:tab w:val="left" w:pos="709"/>
        </w:tabs>
        <w:autoSpaceDE w:val="0"/>
        <w:autoSpaceDN w:val="0"/>
        <w:adjustRightInd w:val="0"/>
        <w:ind w:firstLine="709"/>
        <w:jc w:val="both"/>
        <w:rPr>
          <w:rFonts w:eastAsia="Times New Roman" w:cs="Times New Roman"/>
          <w:b/>
          <w:szCs w:val="24"/>
          <w:lang w:eastAsia="ru-RU"/>
        </w:rPr>
      </w:pPr>
      <w:r>
        <w:rPr>
          <w:rFonts w:eastAsia="Times New Roman" w:cs="Times New Roman"/>
          <w:szCs w:val="24"/>
          <w:lang w:eastAsia="ru-RU"/>
        </w:rPr>
        <w:t>5.4.10. Представить по запросу Заказчика в сроки, указанные в таком запросе, информацию о ходе исполнения обязательств по Договору.</w:t>
      </w:r>
    </w:p>
    <w:p w14:paraId="5640D5F1" w14:textId="77777777" w:rsidR="008F449D" w:rsidRDefault="004304EA">
      <w:pPr>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5.4.11. В течение 2 (Двух) рабочих дней разработать и направить Заказчику Список автозаправочных станций - (АЗС), используя форму, указанную в Приложении № 4 к Договору, где должны быть указаны сведения о расположении АЗС, местах доставки (отпуска) Товара, с целью последующего подписания разработанного списка Сторонами в качестве приложения.</w:t>
      </w:r>
    </w:p>
    <w:p w14:paraId="105C723E" w14:textId="77777777" w:rsidR="008F449D" w:rsidRDefault="004304EA">
      <w:pPr>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В течение 2 (Двух) рабочих дней разработать и направить Заказчику Инструкцию по использованию топливной карты, которая не может содержать условия, ухудшающие положение Заказчика по Договору по сравнению с обычными розничными покупателями.</w:t>
      </w:r>
    </w:p>
    <w:p w14:paraId="45977962" w14:textId="77777777" w:rsidR="008F449D" w:rsidRDefault="004304EA">
      <w:pPr>
        <w:autoSpaceDE w:val="0"/>
        <w:autoSpaceDN w:val="0"/>
        <w:adjustRightInd w:val="0"/>
        <w:ind w:firstLine="709"/>
        <w:jc w:val="both"/>
        <w:rPr>
          <w:rFonts w:eastAsia="Calibri" w:cs="Times New Roman"/>
          <w:szCs w:val="24"/>
        </w:rPr>
      </w:pPr>
      <w:r>
        <w:rPr>
          <w:rFonts w:eastAsia="Times New Roman" w:cs="Times New Roman"/>
          <w:szCs w:val="24"/>
          <w:lang w:eastAsia="ru-RU"/>
        </w:rPr>
        <w:t>5.4.12. </w:t>
      </w:r>
      <w:r>
        <w:rPr>
          <w:rFonts w:eastAsia="Calibri" w:cs="Times New Roman"/>
          <w:szCs w:val="24"/>
        </w:rPr>
        <w:t xml:space="preserve">Своевременно предоставлять Заказчику достоверную информацию о ходе исполнения своих обязательств по Договору, в том числе о сложностях, возникающих при исполнении Договора. </w:t>
      </w:r>
    </w:p>
    <w:p w14:paraId="5F187BAB"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5.4.13. Обеспечить присутствие своего представителя (в определенном месте и в указанное время) при отборе проб Товара при получении соответствующего уведомления Заказчика. Письменное сообщение с указанием Ф.И.О представителей Поставщика направляется Заказчику не позднее 2 (двух) рабочих дней с даты получения уведомления.</w:t>
      </w:r>
    </w:p>
    <w:p w14:paraId="494D2B82" w14:textId="77777777" w:rsidR="008F449D" w:rsidRDefault="004304EA">
      <w:pPr>
        <w:widowControl w:val="0"/>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5.4.14. Назначить в день заключения Договора ответственное лицо для оперативного решения текущих вопросов по Договору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308AF2A5" w14:textId="77777777" w:rsidR="008F449D" w:rsidRDefault="004304EA">
      <w:pPr>
        <w:widowControl w:val="0"/>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5.4.15. В течение 1 (Одного) рабочего дня с даты заключения настоящего договора </w:t>
      </w:r>
      <w:r>
        <w:rPr>
          <w:rFonts w:eastAsia="Times New Roman" w:cs="Times New Roman"/>
          <w:szCs w:val="24"/>
          <w:lang w:eastAsia="ru-RU"/>
        </w:rPr>
        <w:lastRenderedPageBreak/>
        <w:t>предоставить Заказчику доступ в личный кабинет</w:t>
      </w:r>
      <w:r w:rsidR="00E92143">
        <w:rPr>
          <w:rFonts w:eastAsia="Times New Roman" w:cs="Times New Roman"/>
          <w:szCs w:val="24"/>
          <w:lang w:eastAsia="ru-RU"/>
        </w:rPr>
        <w:t xml:space="preserve"> Заказчика</w:t>
      </w:r>
      <w:r>
        <w:rPr>
          <w:rFonts w:eastAsia="Times New Roman" w:cs="Times New Roman"/>
          <w:szCs w:val="24"/>
          <w:lang w:eastAsia="ru-RU"/>
        </w:rPr>
        <w:t>.</w:t>
      </w:r>
    </w:p>
    <w:p w14:paraId="5D8B644E" w14:textId="77777777" w:rsidR="008F449D" w:rsidRDefault="008F449D">
      <w:pPr>
        <w:widowControl w:val="0"/>
        <w:autoSpaceDE w:val="0"/>
        <w:autoSpaceDN w:val="0"/>
        <w:adjustRightInd w:val="0"/>
        <w:ind w:firstLine="709"/>
        <w:jc w:val="both"/>
        <w:rPr>
          <w:rFonts w:eastAsia="Times New Roman" w:cs="Times New Roman"/>
          <w:szCs w:val="24"/>
          <w:lang w:eastAsia="ru-RU"/>
        </w:rPr>
      </w:pPr>
    </w:p>
    <w:p w14:paraId="4793DF4C" w14:textId="77777777" w:rsidR="008F449D" w:rsidRDefault="004304EA">
      <w:pPr>
        <w:tabs>
          <w:tab w:val="left" w:pos="709"/>
        </w:tabs>
        <w:jc w:val="center"/>
        <w:rPr>
          <w:rFonts w:eastAsia="Times New Roman" w:cs="Times New Roman"/>
          <w:b/>
          <w:szCs w:val="24"/>
          <w:lang w:eastAsia="ru-RU"/>
        </w:rPr>
      </w:pPr>
      <w:r>
        <w:rPr>
          <w:rFonts w:eastAsia="Times New Roman" w:cs="Times New Roman"/>
          <w:b/>
          <w:szCs w:val="24"/>
          <w:lang w:eastAsia="ru-RU"/>
        </w:rPr>
        <w:t xml:space="preserve">6. ПОРЯДОК СДАЧИ-ПРИЕМКИ ТОВАРА </w:t>
      </w:r>
      <w:r>
        <w:rPr>
          <w:rFonts w:eastAsia="Times New Roman" w:cs="Times New Roman"/>
          <w:b/>
          <w:szCs w:val="24"/>
          <w:lang w:eastAsia="ru-RU"/>
        </w:rPr>
        <w:tab/>
      </w:r>
    </w:p>
    <w:p w14:paraId="0EEA5415"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6.1. Приемка Товара по наименованию, количеству, ассортименту, осуществляется Заказчиком в момент поставки (отпуска) Товара через АЗС, расположенные в местах доставки (отпуска), указанных в Приложение № 4 к Договору, и включает в себя проверку Товара на соответствие требованиям Договора.      </w:t>
      </w:r>
    </w:p>
    <w:p w14:paraId="4EA86B91"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6.2. Не позднее 5 (пятого) числа месяца, следующего за отчетным, Поставщик обязан предоставить Заказчику Отчет (реестр операций по картам), </w:t>
      </w:r>
      <w:r>
        <w:rPr>
          <w:rFonts w:eastAsia="Times New Roman" w:cs="Times New Roman"/>
          <w:bCs/>
          <w:szCs w:val="24"/>
          <w:lang w:eastAsia="ru-RU"/>
        </w:rPr>
        <w:t>полученный из данных с учетных терминалов,</w:t>
      </w:r>
      <w:r>
        <w:rPr>
          <w:rFonts w:eastAsia="Times New Roman" w:cs="Times New Roman"/>
          <w:szCs w:val="24"/>
          <w:lang w:eastAsia="ru-RU"/>
        </w:rPr>
        <w:t xml:space="preserve"> и (или) выписку по лицевому счету, на основании которых составляется документальная приемка Товара. </w:t>
      </w:r>
    </w:p>
    <w:p w14:paraId="2E336D86"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6.3. Заказчик вправе для приемки поставленного Товара назначить ответственное лицо, либо создать приемочную комиссию, которая состоит из 3 человек.</w:t>
      </w:r>
    </w:p>
    <w:p w14:paraId="05FD6AFA"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6.4. В течение 5 (пяти) рабочих дней после получения от Поставщика документов, указанных в пункте 6.2. Договора, Заказчик обязан провести документальную приемку Товара в части его соответствия требованиям к наименованию, количеству, ассортименту, качеству, изложенным в Договоре и Спецификации (Приложение № 1), и оформить ее результат путем подписания У</w:t>
      </w:r>
      <w:r>
        <w:rPr>
          <w:rFonts w:eastAsia="Times New Roman" w:cs="Times New Roman"/>
          <w:bCs/>
          <w:szCs w:val="24"/>
          <w:lang w:eastAsia="ru-RU"/>
        </w:rPr>
        <w:t xml:space="preserve">ниверсального передаточного документа (УПД) и (или) </w:t>
      </w:r>
      <w:r>
        <w:rPr>
          <w:rFonts w:eastAsia="Times New Roman" w:cs="Times New Roman"/>
          <w:szCs w:val="24"/>
          <w:lang w:eastAsia="ru-RU"/>
        </w:rPr>
        <w:t>Акта сдачи - приемки Товара (Приложение № 2)  либо направить Поставщику в те же сроки мотивированный отказ от подписания указанных документов.</w:t>
      </w:r>
    </w:p>
    <w:p w14:paraId="65FD9C42"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6.5. В случае возникновения между Сторонами разногласий по наименованию, количеству, ассортименту переданного за отчетный период Товара Заказчику, данные количество, ассортимент определяются и устанавливаются Сторонами на основании данных, </w:t>
      </w:r>
      <w:r>
        <w:rPr>
          <w:rFonts w:eastAsia="Times New Roman" w:cs="Times New Roman"/>
          <w:bCs/>
          <w:szCs w:val="24"/>
          <w:lang w:eastAsia="ru-RU"/>
        </w:rPr>
        <w:t>полученных с учетных терминалов</w:t>
      </w:r>
      <w:r>
        <w:rPr>
          <w:rFonts w:eastAsia="Times New Roman" w:cs="Times New Roman"/>
          <w:szCs w:val="24"/>
          <w:lang w:eastAsia="ru-RU"/>
        </w:rPr>
        <w:t>, фиксирующих получение Товара.</w:t>
      </w:r>
    </w:p>
    <w:p w14:paraId="4D608CF5"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 xml:space="preserve">6.6. Для проверки качества поставленного Поставщиком Товара, предусмотренного Договором, в части его соответствия условиям Договора Заказчик может провести экспертизу. Экспертиза Товара, предусмотренного Договором, может проводиться Заказчиком своими силами или к ее проведению могут привлекаться эксперты, экспертные организации. </w:t>
      </w:r>
    </w:p>
    <w:p w14:paraId="0C0C6BF3"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6.7. Экспертиза Заказчика, указанная в п. 6.6. Договора, может осуществляться в следующем порядке:</w:t>
      </w:r>
    </w:p>
    <w:p w14:paraId="5395EDB1"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 представителем Заказчика</w:t>
      </w:r>
      <w:r>
        <w:rPr>
          <w:rFonts w:eastAsia="Calibri" w:cs="Times New Roman"/>
          <w:b/>
          <w:szCs w:val="24"/>
        </w:rPr>
        <w:t xml:space="preserve"> </w:t>
      </w:r>
      <w:r>
        <w:rPr>
          <w:rFonts w:eastAsia="Calibri" w:cs="Times New Roman"/>
          <w:szCs w:val="24"/>
        </w:rPr>
        <w:t>непосредственно в момент заправки и во время движения транспортного средства;</w:t>
      </w:r>
    </w:p>
    <w:p w14:paraId="39CC83C8"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 периодически уполномоченными членами комиссии Заказчика, посредством отбора проб Товара, с целью последующих лабораторных испытаний независимой экспертной организации в присутствии представителя Поставщика либо в его отсутствие, в случае отказа от участия (неприбытия в установленное время и место) при отборе проб Товара.</w:t>
      </w:r>
    </w:p>
    <w:p w14:paraId="75E85962"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6.8. 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ответственное лицо либо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DB9FA9C"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6.9. Если по результатам экспертизы, указанной в п. 6.7. Договора, установлены нарушения требований Договора,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2D0362D" w14:textId="77777777" w:rsidR="008F449D" w:rsidRDefault="004304EA">
      <w:pPr>
        <w:ind w:firstLine="709"/>
        <w:jc w:val="both"/>
        <w:rPr>
          <w:rFonts w:cs="Times New Roman"/>
          <w:szCs w:val="24"/>
        </w:rPr>
      </w:pPr>
      <w:r>
        <w:rPr>
          <w:rFonts w:cs="Times New Roman"/>
          <w:bCs/>
          <w:szCs w:val="24"/>
        </w:rPr>
        <w:t xml:space="preserve">Заказчик вправе не отказывать в приемке поставленного Товара в случае </w:t>
      </w:r>
      <w:r>
        <w:rPr>
          <w:rFonts w:cs="Times New Roman"/>
          <w:szCs w:val="24"/>
        </w:rPr>
        <w:t>несущественного отклонения поставленного Товара от требований Договора, которые были устранены Поставщиком в указанный Заказчиком срок.</w:t>
      </w:r>
    </w:p>
    <w:p w14:paraId="58BB076E"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6.10. В случае подтверждения экспертной организацией факта отпуска Заказчику некачественного Товара, а также документально подтвержденного факта повреждения транспортного средства Заказчика по причине заправки транспортного средства некачественным Товаром, поставленным в соответствии с Договором, Поставщик возмещает Заказчику причиненный ущерб и затраты по проведению независимой экспертизы (в том числе лабораторных исследований).</w:t>
      </w:r>
    </w:p>
    <w:p w14:paraId="1A18F1D0"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lastRenderedPageBreak/>
        <w:t>6.11. Право собственности на Товар переходит от Поставщика к Заказчику в момент поставки (отпуска) Товара. Датой поставки считается дата, указанная в терминальном чеке учетного терминала АЗС, служащего подтверждением совершения отпуска Товара.</w:t>
      </w:r>
    </w:p>
    <w:p w14:paraId="4A016CCA" w14:textId="77777777" w:rsidR="008F449D" w:rsidRDefault="008F449D">
      <w:pPr>
        <w:widowControl w:val="0"/>
        <w:autoSpaceDE w:val="0"/>
        <w:autoSpaceDN w:val="0"/>
        <w:rPr>
          <w:rFonts w:eastAsia="Times New Roman" w:cs="Times New Roman"/>
          <w:szCs w:val="24"/>
          <w:lang w:eastAsia="ru-RU"/>
        </w:rPr>
      </w:pPr>
    </w:p>
    <w:p w14:paraId="33B74C03" w14:textId="77777777" w:rsidR="008F449D" w:rsidRDefault="004304EA">
      <w:pPr>
        <w:tabs>
          <w:tab w:val="left" w:pos="709"/>
        </w:tabs>
        <w:autoSpaceDE w:val="0"/>
        <w:autoSpaceDN w:val="0"/>
        <w:adjustRightInd w:val="0"/>
        <w:jc w:val="center"/>
        <w:rPr>
          <w:rFonts w:eastAsia="Times New Roman" w:cs="Times New Roman"/>
          <w:b/>
          <w:szCs w:val="24"/>
          <w:lang w:eastAsia="ru-RU"/>
        </w:rPr>
      </w:pPr>
      <w:r>
        <w:rPr>
          <w:rFonts w:eastAsia="Times New Roman" w:cs="Times New Roman"/>
          <w:b/>
          <w:szCs w:val="24"/>
          <w:lang w:eastAsia="ru-RU"/>
        </w:rPr>
        <w:t>7. ГАРАНТИЙНЫЕ ОБЯЗАТЕЛЬСТВА</w:t>
      </w:r>
    </w:p>
    <w:p w14:paraId="19EBE5A2"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7.1. Поставщик гарантирует качество и безопасность поставляемого Товара в соответствии с Договором в объеме, указанном в действующих стандартах и технических регламентах, установленными в Российской Федерации. </w:t>
      </w:r>
    </w:p>
    <w:p w14:paraId="09D549D4"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7.2. Соответствие качества Товара должно быть подтверждено:</w:t>
      </w:r>
    </w:p>
    <w:p w14:paraId="567DF28D"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сертификатом соответствия (декларацией о соответствии);</w:t>
      </w:r>
    </w:p>
    <w:p w14:paraId="38CEEF54"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  сертификатом (паспортом) качества производителя, другими документами по качеству, предусмотренными законодательством Российской Федерации. </w:t>
      </w:r>
    </w:p>
    <w:p w14:paraId="75C036C4"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Все документы должны быть заверены надлежащим образом держателем сертификата.</w:t>
      </w:r>
    </w:p>
    <w:p w14:paraId="6A01E174" w14:textId="77777777" w:rsidR="008F449D" w:rsidRDefault="008F449D">
      <w:pPr>
        <w:tabs>
          <w:tab w:val="left" w:pos="709"/>
        </w:tabs>
        <w:autoSpaceDE w:val="0"/>
        <w:autoSpaceDN w:val="0"/>
        <w:adjustRightInd w:val="0"/>
        <w:ind w:firstLine="709"/>
        <w:jc w:val="both"/>
        <w:rPr>
          <w:rFonts w:eastAsia="Times New Roman" w:cs="Times New Roman"/>
          <w:szCs w:val="24"/>
          <w:lang w:eastAsia="ru-RU"/>
        </w:rPr>
      </w:pPr>
    </w:p>
    <w:p w14:paraId="653320D7" w14:textId="77777777" w:rsidR="008F449D" w:rsidRDefault="004304EA">
      <w:pPr>
        <w:tabs>
          <w:tab w:val="left" w:pos="709"/>
        </w:tabs>
        <w:autoSpaceDE w:val="0"/>
        <w:autoSpaceDN w:val="0"/>
        <w:adjustRightInd w:val="0"/>
        <w:jc w:val="center"/>
        <w:outlineLvl w:val="1"/>
        <w:rPr>
          <w:rFonts w:eastAsia="Times New Roman" w:cs="Times New Roman"/>
          <w:b/>
          <w:szCs w:val="24"/>
          <w:lang w:eastAsia="ru-RU"/>
        </w:rPr>
      </w:pPr>
      <w:r>
        <w:rPr>
          <w:rFonts w:eastAsia="Times New Roman" w:cs="Times New Roman"/>
          <w:b/>
          <w:szCs w:val="24"/>
          <w:lang w:eastAsia="ru-RU"/>
        </w:rPr>
        <w:t xml:space="preserve">8. ОТВЕТСТВЕННОСТЬ СТОРОН </w:t>
      </w:r>
    </w:p>
    <w:p w14:paraId="757FC20D" w14:textId="77777777" w:rsidR="008F449D" w:rsidRDefault="004304EA">
      <w:pPr>
        <w:suppressAutoHyphens/>
        <w:autoSpaceDN w:val="0"/>
        <w:ind w:firstLine="700"/>
        <w:jc w:val="both"/>
        <w:rPr>
          <w:rFonts w:cs="Times New Roman"/>
          <w:lang w:val="ru"/>
        </w:rPr>
      </w:pPr>
      <w:r>
        <w:rPr>
          <w:rFonts w:cs="Times New Roman"/>
          <w:szCs w:val="24"/>
          <w:lang w:eastAsia="ru-RU"/>
        </w:rPr>
        <w:t xml:space="preserve">8.1. За неисполнение или ненадлежащее исполнение обязательств по Договору Стороны </w:t>
      </w:r>
      <w:r>
        <w:rPr>
          <w:rFonts w:eastAsia="Times New Roman" w:cs="Times New Roman"/>
          <w:szCs w:val="24"/>
          <w:lang w:val="ru" w:eastAsia="zh-CN" w:bidi="ar"/>
        </w:rPr>
        <w:t xml:space="preserve"> несут ответственность в соответствии с законодательством Российской Федерации.</w:t>
      </w:r>
    </w:p>
    <w:p w14:paraId="414466C8" w14:textId="77777777" w:rsidR="008F449D" w:rsidRDefault="004304EA">
      <w:pPr>
        <w:suppressAutoHyphens/>
        <w:autoSpaceDN w:val="0"/>
        <w:ind w:firstLine="700"/>
        <w:jc w:val="both"/>
        <w:rPr>
          <w:rFonts w:eastAsia="Calibri" w:cs="Times New Roman"/>
          <w:szCs w:val="24"/>
          <w:lang w:val="ru"/>
        </w:rPr>
      </w:pPr>
      <w:r>
        <w:rPr>
          <w:rFonts w:eastAsia="Calibri" w:cs="Times New Roman"/>
          <w:szCs w:val="24"/>
          <w:lang w:bidi="ar"/>
        </w:rPr>
        <w:t>8</w:t>
      </w:r>
      <w:r>
        <w:rPr>
          <w:rFonts w:eastAsia="Calibri" w:cs="Times New Roman"/>
          <w:szCs w:val="24"/>
          <w:lang w:val="ru" w:bidi="ar"/>
        </w:rPr>
        <w:t xml:space="preserve">.2. В случае просрочки исполнения </w:t>
      </w:r>
      <w:r>
        <w:rPr>
          <w:rFonts w:eastAsia="Calibri" w:cs="Times New Roman"/>
          <w:szCs w:val="24"/>
          <w:lang w:bidi="ar"/>
        </w:rPr>
        <w:t>Заказчиком</w:t>
      </w:r>
      <w:r>
        <w:rPr>
          <w:rFonts w:eastAsia="Calibri" w:cs="Times New Roman"/>
          <w:szCs w:val="24"/>
          <w:lang w:val="ru" w:bidi="ar"/>
        </w:rPr>
        <w:t xml:space="preserve"> обязательств, предусмотренных </w:t>
      </w:r>
      <w:r>
        <w:rPr>
          <w:rFonts w:eastAsia="Calibri" w:cs="Times New Roman"/>
          <w:szCs w:val="24"/>
          <w:lang w:bidi="ar"/>
        </w:rPr>
        <w:t>Д</w:t>
      </w:r>
      <w:r>
        <w:rPr>
          <w:rFonts w:eastAsia="Calibri" w:cs="Times New Roman"/>
          <w:szCs w:val="24"/>
          <w:lang w:val="ru" w:bidi="ar"/>
        </w:rPr>
        <w:t xml:space="preserve">оговором, а также в иных случаях неисполнения или ненадлежащего исполнения </w:t>
      </w:r>
      <w:r>
        <w:rPr>
          <w:rFonts w:eastAsia="Calibri" w:cs="Times New Roman"/>
          <w:szCs w:val="24"/>
          <w:lang w:bidi="ar"/>
        </w:rPr>
        <w:t>Заказчиком</w:t>
      </w:r>
      <w:r>
        <w:rPr>
          <w:rFonts w:eastAsia="Calibri" w:cs="Times New Roman"/>
          <w:szCs w:val="24"/>
          <w:lang w:val="ru" w:bidi="ar"/>
        </w:rPr>
        <w:t xml:space="preserve"> обязательств, предусмотренных Договором, Поставщик вправе потребовать уплаты неустоек (штрафов, пеней).</w:t>
      </w:r>
    </w:p>
    <w:p w14:paraId="7827DC72" w14:textId="77777777" w:rsidR="008F449D" w:rsidRDefault="004304EA">
      <w:pPr>
        <w:suppressAutoHyphens/>
        <w:autoSpaceDN w:val="0"/>
        <w:ind w:firstLine="700"/>
        <w:jc w:val="both"/>
        <w:rPr>
          <w:rFonts w:eastAsia="Calibri" w:cs="Times New Roman"/>
          <w:szCs w:val="24"/>
          <w:lang w:val="ru"/>
        </w:rPr>
      </w:pPr>
      <w:r>
        <w:rPr>
          <w:rFonts w:eastAsia="Calibri" w:cs="Times New Roman"/>
          <w:szCs w:val="24"/>
          <w:lang w:bidi="ar"/>
        </w:rPr>
        <w:t>8</w:t>
      </w:r>
      <w:r>
        <w:rPr>
          <w:rFonts w:eastAsia="Calibri" w:cs="Times New Roman"/>
          <w:szCs w:val="24"/>
          <w:lang w:val="ru" w:bidi="ar"/>
        </w:rPr>
        <w:t xml:space="preserve">.3. Пеня начисляется за каждый день просрочки исполнения </w:t>
      </w:r>
      <w:r>
        <w:rPr>
          <w:rFonts w:eastAsia="Calibri" w:cs="Times New Roman"/>
          <w:szCs w:val="24"/>
          <w:lang w:bidi="ar"/>
        </w:rPr>
        <w:t>Заказчиком</w:t>
      </w:r>
      <w:r>
        <w:rPr>
          <w:rFonts w:eastAsia="Calibri" w:cs="Times New Roman"/>
          <w:szCs w:val="24"/>
          <w:lang w:val="ru" w:bidi="ar"/>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C4100CB"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.4. Штрафы начисляются за ненадлежащее исполнение </w:t>
      </w:r>
      <w:r>
        <w:rPr>
          <w:rFonts w:eastAsia="Times New Roman" w:cs="Times New Roman"/>
          <w:szCs w:val="24"/>
          <w:lang w:eastAsia="zh-CN" w:bidi="ar"/>
        </w:rPr>
        <w:t>Заказчиком</w:t>
      </w:r>
      <w:r>
        <w:rPr>
          <w:rFonts w:eastAsia="Times New Roman" w:cs="Times New Roman"/>
          <w:szCs w:val="24"/>
          <w:lang w:val="ru" w:eastAsia="zh-CN" w:bidi="ar"/>
        </w:rPr>
        <w:t xml:space="preserve">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за исключением просрочки исполнения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оговором.</w:t>
      </w:r>
    </w:p>
    <w:p w14:paraId="54C83D7E"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Размер штрафа определяется </w:t>
      </w:r>
      <w:r>
        <w:rPr>
          <w:rFonts w:eastAsia="Times New Roman" w:cs="Times New Roman"/>
          <w:szCs w:val="24"/>
          <w:lang w:eastAsia="zh-CN" w:bidi="ar"/>
        </w:rPr>
        <w:t>д</w:t>
      </w:r>
      <w:r>
        <w:rPr>
          <w:rFonts w:eastAsia="Times New Roman" w:cs="Times New Roman"/>
          <w:szCs w:val="24"/>
          <w:lang w:val="ru" w:eastAsia="zh-CN" w:bidi="ar"/>
        </w:rPr>
        <w:t>оговором за каждый факт неисполнения Заказчиком обязательства в размере:</w:t>
      </w:r>
    </w:p>
    <w:p w14:paraId="20EBEB22"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1000 рублей, если цена </w:t>
      </w:r>
      <w:r>
        <w:rPr>
          <w:rFonts w:eastAsia="Times New Roman" w:cs="Times New Roman"/>
          <w:szCs w:val="24"/>
          <w:lang w:eastAsia="zh-CN" w:bidi="ar"/>
        </w:rPr>
        <w:t>д</w:t>
      </w:r>
      <w:r>
        <w:rPr>
          <w:rFonts w:eastAsia="Times New Roman" w:cs="Times New Roman"/>
          <w:szCs w:val="24"/>
          <w:lang w:val="ru" w:eastAsia="zh-CN" w:bidi="ar"/>
        </w:rPr>
        <w:t>оговора не превышает 3 млн. рублей (включительно).</w:t>
      </w:r>
    </w:p>
    <w:p w14:paraId="15A84175"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.5. В случае просрочки исполнения Поставщиком обязательств (в том числе гарантийного обязательства),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а также в иных случаях неисполнения или ненадлежащего исполнения Поставщиком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w:t>
      </w:r>
      <w:r>
        <w:rPr>
          <w:rFonts w:eastAsia="Times New Roman" w:cs="Times New Roman"/>
          <w:szCs w:val="24"/>
          <w:lang w:eastAsia="zh-CN" w:bidi="ar"/>
        </w:rPr>
        <w:t>Заказчик</w:t>
      </w:r>
      <w:r>
        <w:rPr>
          <w:rFonts w:eastAsia="Times New Roman" w:cs="Times New Roman"/>
          <w:szCs w:val="24"/>
          <w:lang w:val="ru" w:eastAsia="zh-CN" w:bidi="ar"/>
        </w:rPr>
        <w:t xml:space="preserve"> направляет Поставщику требование об уплате неустоек (штрафов, пеней).</w:t>
      </w:r>
    </w:p>
    <w:p w14:paraId="72E3F1A1"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.6. Пеня начисляется за каждый день просрочки исполнения Поставщиком обязательства, предусмотренного </w:t>
      </w:r>
      <w:r>
        <w:rPr>
          <w:rFonts w:eastAsia="Times New Roman" w:cs="Times New Roman"/>
          <w:szCs w:val="24"/>
          <w:lang w:eastAsia="zh-CN" w:bidi="ar"/>
        </w:rPr>
        <w:t>Д</w:t>
      </w:r>
      <w:r>
        <w:rPr>
          <w:rFonts w:eastAsia="Times New Roman" w:cs="Times New Roman"/>
          <w:szCs w:val="24"/>
          <w:lang w:val="ru" w:eastAsia="zh-CN" w:bidi="ar"/>
        </w:rPr>
        <w:t xml:space="preserve">оговором, начиная со дня, следующего после дня истечения установленного </w:t>
      </w:r>
      <w:r>
        <w:rPr>
          <w:rFonts w:eastAsia="Times New Roman" w:cs="Times New Roman"/>
          <w:szCs w:val="24"/>
          <w:lang w:eastAsia="zh-CN" w:bidi="ar"/>
        </w:rPr>
        <w:t>д</w:t>
      </w:r>
      <w:r>
        <w:rPr>
          <w:rFonts w:eastAsia="Times New Roman" w:cs="Times New Roman"/>
          <w:szCs w:val="24"/>
          <w:lang w:val="ru" w:eastAsia="zh-CN" w:bidi="ar"/>
        </w:rPr>
        <w:t xml:space="preserve">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Pr>
          <w:rFonts w:eastAsia="Times New Roman" w:cs="Times New Roman"/>
          <w:szCs w:val="24"/>
          <w:lang w:eastAsia="zh-CN" w:bidi="ar"/>
        </w:rPr>
        <w:t>д</w:t>
      </w:r>
      <w:r>
        <w:rPr>
          <w:rFonts w:eastAsia="Times New Roman" w:cs="Times New Roman"/>
          <w:szCs w:val="24"/>
          <w:lang w:val="ru" w:eastAsia="zh-CN" w:bidi="ar"/>
        </w:rPr>
        <w:t xml:space="preserve">оговора, уменьшенной на сумму, пропорциональную объему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DB99C4F"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.7. В случае заключения </w:t>
      </w:r>
      <w:r>
        <w:rPr>
          <w:rFonts w:eastAsia="Times New Roman" w:cs="Times New Roman"/>
          <w:szCs w:val="24"/>
          <w:lang w:eastAsia="zh-CN" w:bidi="ar"/>
        </w:rPr>
        <w:t>Д</w:t>
      </w:r>
      <w:r>
        <w:rPr>
          <w:rFonts w:eastAsia="Times New Roman" w:cs="Times New Roman"/>
          <w:szCs w:val="24"/>
          <w:lang w:val="ru" w:eastAsia="zh-CN" w:bidi="ar"/>
        </w:rPr>
        <w:t xml:space="preserve">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устанавливается штраф в размере 1 процента цены Договора (этапа), но не более 5 тыс. рублей и не менее 1 тыс. рублей. В этом случае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w:t>
      </w:r>
    </w:p>
    <w:p w14:paraId="44AE4F0D"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.8.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Положением</w:t>
      </w:r>
      <w:r>
        <w:rPr>
          <w:rFonts w:eastAsia="Times New Roman" w:cs="Times New Roman"/>
          <w:szCs w:val="24"/>
          <w:lang w:eastAsia="zh-CN" w:bidi="ar"/>
        </w:rPr>
        <w:t xml:space="preserve"> о закупках Заказчика</w:t>
      </w:r>
      <w:r>
        <w:rPr>
          <w:rFonts w:eastAsia="Times New Roman" w:cs="Times New Roman"/>
          <w:szCs w:val="24"/>
          <w:lang w:val="ru" w:eastAsia="zh-CN" w:bidi="ar"/>
        </w:rPr>
        <w:t xml:space="preserve">), предложившим наиболее высокую цену за право заключения Договора, размер штрафа </w:t>
      </w:r>
      <w:r>
        <w:rPr>
          <w:rFonts w:eastAsia="Times New Roman" w:cs="Times New Roman"/>
          <w:szCs w:val="24"/>
          <w:lang w:val="ru" w:eastAsia="zh-CN" w:bidi="ar"/>
        </w:rPr>
        <w:lastRenderedPageBreak/>
        <w:t xml:space="preserve">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w:t>
      </w:r>
      <w:r>
        <w:rPr>
          <w:rFonts w:eastAsia="Times New Roman" w:cs="Times New Roman"/>
          <w:szCs w:val="24"/>
          <w:lang w:eastAsia="zh-CN" w:bidi="ar"/>
        </w:rPr>
        <w:t>Д</w:t>
      </w:r>
      <w:r>
        <w:rPr>
          <w:rFonts w:eastAsia="Times New Roman" w:cs="Times New Roman"/>
          <w:szCs w:val="24"/>
          <w:lang w:val="ru" w:eastAsia="zh-CN" w:bidi="ar"/>
        </w:rPr>
        <w:t>оговором, и устанавливается в следующем порядке:</w:t>
      </w:r>
    </w:p>
    <w:p w14:paraId="6E1B8315"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а) в случае, если цена </w:t>
      </w:r>
      <w:r>
        <w:rPr>
          <w:rFonts w:eastAsia="Times New Roman" w:cs="Times New Roman"/>
          <w:szCs w:val="24"/>
          <w:lang w:eastAsia="zh-CN" w:bidi="ar"/>
        </w:rPr>
        <w:t>Д</w:t>
      </w:r>
      <w:r>
        <w:rPr>
          <w:rFonts w:eastAsia="Times New Roman" w:cs="Times New Roman"/>
          <w:szCs w:val="24"/>
          <w:lang w:val="ru" w:eastAsia="zh-CN" w:bidi="ar"/>
        </w:rPr>
        <w:t xml:space="preserve">оговора не превышает начальную (максимальную) цену </w:t>
      </w:r>
      <w:r>
        <w:rPr>
          <w:rFonts w:eastAsia="Times New Roman" w:cs="Times New Roman"/>
          <w:szCs w:val="24"/>
          <w:lang w:eastAsia="zh-CN" w:bidi="ar"/>
        </w:rPr>
        <w:t>Д</w:t>
      </w:r>
      <w:r>
        <w:rPr>
          <w:rFonts w:eastAsia="Times New Roman" w:cs="Times New Roman"/>
          <w:szCs w:val="24"/>
          <w:lang w:val="ru" w:eastAsia="zh-CN" w:bidi="ar"/>
        </w:rPr>
        <w:t>оговора:</w:t>
      </w:r>
    </w:p>
    <w:p w14:paraId="3080A2E8"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10 процентов начальной (максимальной) цены </w:t>
      </w:r>
      <w:r>
        <w:rPr>
          <w:rFonts w:eastAsia="Times New Roman" w:cs="Times New Roman"/>
          <w:szCs w:val="24"/>
          <w:lang w:eastAsia="zh-CN" w:bidi="ar"/>
        </w:rPr>
        <w:t>Д</w:t>
      </w:r>
      <w:r>
        <w:rPr>
          <w:rFonts w:eastAsia="Times New Roman" w:cs="Times New Roman"/>
          <w:szCs w:val="24"/>
          <w:lang w:val="ru" w:eastAsia="zh-CN" w:bidi="ar"/>
        </w:rPr>
        <w:t>оговора, если цена не превышает 3 млн. рублей.</w:t>
      </w:r>
    </w:p>
    <w:p w14:paraId="51F675DF"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 </w:t>
      </w:r>
      <w:r>
        <w:rPr>
          <w:rFonts w:eastAsia="Times New Roman" w:cs="Times New Roman"/>
          <w:szCs w:val="24"/>
          <w:lang w:eastAsia="zh-CN" w:bidi="ar"/>
        </w:rPr>
        <w:t>8</w:t>
      </w:r>
      <w:r>
        <w:rPr>
          <w:rFonts w:eastAsia="Times New Roman" w:cs="Times New Roman"/>
          <w:szCs w:val="24"/>
          <w:lang w:val="ru" w:eastAsia="zh-CN" w:bidi="ar"/>
        </w:rPr>
        <w:t xml:space="preserve">.9. За каждый факт неисполнения или ненадлежащего исполнения Поставщиком обязательства, предусмотренного </w:t>
      </w:r>
      <w:r>
        <w:rPr>
          <w:rFonts w:eastAsia="Times New Roman" w:cs="Times New Roman"/>
          <w:szCs w:val="24"/>
          <w:lang w:eastAsia="zh-CN" w:bidi="ar"/>
        </w:rPr>
        <w:t>Д</w:t>
      </w:r>
      <w:r>
        <w:rPr>
          <w:rFonts w:eastAsia="Times New Roman" w:cs="Times New Roman"/>
          <w:szCs w:val="24"/>
          <w:lang w:val="ru" w:eastAsia="zh-CN" w:bidi="ar"/>
        </w:rPr>
        <w:t>оговором, которое не имеет стоимостного выражения, размер штрафа устанавливается в следующем порядке:</w:t>
      </w:r>
    </w:p>
    <w:p w14:paraId="7714D2CF"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1000 рублей, если цена </w:t>
      </w:r>
      <w:r>
        <w:rPr>
          <w:rFonts w:eastAsia="Times New Roman" w:cs="Times New Roman"/>
          <w:szCs w:val="24"/>
          <w:lang w:eastAsia="zh-CN" w:bidi="ar"/>
        </w:rPr>
        <w:t>д</w:t>
      </w:r>
      <w:r>
        <w:rPr>
          <w:rFonts w:eastAsia="Times New Roman" w:cs="Times New Roman"/>
          <w:szCs w:val="24"/>
          <w:lang w:val="ru" w:eastAsia="zh-CN" w:bidi="ar"/>
        </w:rPr>
        <w:t>оговора не превышает 3 млн. рублей;</w:t>
      </w:r>
    </w:p>
    <w:p w14:paraId="74E8577E"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.10. Общая сумма начисленных штрафов за неисполнение или ненадлежащее исполнение Поставщиком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не может превышать цену </w:t>
      </w:r>
      <w:r>
        <w:rPr>
          <w:rFonts w:eastAsia="Times New Roman" w:cs="Times New Roman"/>
          <w:szCs w:val="24"/>
          <w:lang w:eastAsia="zh-CN" w:bidi="ar"/>
        </w:rPr>
        <w:t>Д</w:t>
      </w:r>
      <w:r>
        <w:rPr>
          <w:rFonts w:eastAsia="Times New Roman" w:cs="Times New Roman"/>
          <w:szCs w:val="24"/>
          <w:lang w:val="ru" w:eastAsia="zh-CN" w:bidi="ar"/>
        </w:rPr>
        <w:t>оговора.</w:t>
      </w:r>
    </w:p>
    <w:p w14:paraId="10716633"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.11. Общая сумма начисленных штрафов за ненадлежащее исполнение </w:t>
      </w:r>
      <w:r>
        <w:rPr>
          <w:rFonts w:eastAsia="Times New Roman" w:cs="Times New Roman"/>
          <w:szCs w:val="24"/>
          <w:lang w:eastAsia="zh-CN" w:bidi="ar"/>
        </w:rPr>
        <w:t>Заказчиком</w:t>
      </w:r>
      <w:r>
        <w:rPr>
          <w:rFonts w:eastAsia="Times New Roman" w:cs="Times New Roman"/>
          <w:szCs w:val="24"/>
          <w:lang w:val="ru" w:eastAsia="zh-CN" w:bidi="ar"/>
        </w:rPr>
        <w:t xml:space="preserve"> обязательств, предусмотренных Договором, не может превышать цену </w:t>
      </w:r>
      <w:r>
        <w:rPr>
          <w:rFonts w:eastAsia="Times New Roman" w:cs="Times New Roman"/>
          <w:szCs w:val="24"/>
          <w:lang w:eastAsia="zh-CN" w:bidi="ar"/>
        </w:rPr>
        <w:t>Д</w:t>
      </w:r>
      <w:r>
        <w:rPr>
          <w:rFonts w:eastAsia="Times New Roman" w:cs="Times New Roman"/>
          <w:szCs w:val="24"/>
          <w:lang w:val="ru" w:eastAsia="zh-CN" w:bidi="ar"/>
        </w:rPr>
        <w:t>оговора.</w:t>
      </w:r>
    </w:p>
    <w:p w14:paraId="696A7BE1"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.12. Поставщик обязан возместить убытки, причиненные </w:t>
      </w:r>
      <w:r>
        <w:rPr>
          <w:rFonts w:eastAsia="Times New Roman" w:cs="Times New Roman"/>
          <w:szCs w:val="24"/>
          <w:lang w:eastAsia="zh-CN" w:bidi="ar"/>
        </w:rPr>
        <w:t xml:space="preserve">Заказчику </w:t>
      </w:r>
      <w:r>
        <w:rPr>
          <w:rFonts w:eastAsia="Times New Roman" w:cs="Times New Roman"/>
          <w:szCs w:val="24"/>
          <w:lang w:val="ru" w:eastAsia="zh-CN" w:bidi="ar"/>
        </w:rPr>
        <w:t xml:space="preserve">в ходе исполнения </w:t>
      </w:r>
      <w:r>
        <w:rPr>
          <w:rFonts w:eastAsia="Times New Roman" w:cs="Times New Roman"/>
          <w:szCs w:val="24"/>
          <w:lang w:eastAsia="zh-CN" w:bidi="ar"/>
        </w:rPr>
        <w:t>Д</w:t>
      </w:r>
      <w:r>
        <w:rPr>
          <w:rFonts w:eastAsia="Times New Roman" w:cs="Times New Roman"/>
          <w:szCs w:val="24"/>
          <w:lang w:val="ru" w:eastAsia="zh-CN" w:bidi="ar"/>
        </w:rPr>
        <w:t>оговора, в порядке, предусмотренном законодательством Российской Федерации.</w:t>
      </w:r>
    </w:p>
    <w:p w14:paraId="351F6046"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.13. В случае просрочки исполнения Поставщиком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а также в иных случаях неисполнения или ненадлежащего исполнения Поставщиком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w:t>
      </w:r>
      <w:r>
        <w:rPr>
          <w:rFonts w:eastAsia="Times New Roman" w:cs="Times New Roman"/>
          <w:szCs w:val="24"/>
          <w:lang w:eastAsia="zh-CN" w:bidi="ar"/>
        </w:rPr>
        <w:t>Заказчик</w:t>
      </w:r>
      <w:r>
        <w:rPr>
          <w:rFonts w:eastAsia="Times New Roman" w:cs="Times New Roman"/>
          <w:szCs w:val="24"/>
          <w:lang w:val="ru" w:eastAsia="zh-CN" w:bidi="ar"/>
        </w:rPr>
        <w:t xml:space="preserve">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0FBD28BC"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val="ru" w:eastAsia="zh-CN" w:bidi="ar"/>
        </w:rPr>
        <w:t xml:space="preserve">- удержать суммы неисполненных Поставщиком требований об уплате неустоек (штрафов, пени), предъявленных </w:t>
      </w:r>
      <w:r>
        <w:rPr>
          <w:rFonts w:eastAsia="Times New Roman" w:cs="Times New Roman"/>
          <w:szCs w:val="24"/>
          <w:lang w:eastAsia="zh-CN" w:bidi="ar"/>
        </w:rPr>
        <w:t>Заказчиком</w:t>
      </w:r>
      <w:r>
        <w:rPr>
          <w:rFonts w:eastAsia="Times New Roman" w:cs="Times New Roman"/>
          <w:szCs w:val="24"/>
          <w:lang w:val="ru" w:eastAsia="zh-CN" w:bidi="ar"/>
        </w:rPr>
        <w:t xml:space="preserve">, из суммы, подлежащей оплате Поставщику; </w:t>
      </w:r>
    </w:p>
    <w:p w14:paraId="66D07CD3"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val="ru" w:eastAsia="zh-CN" w:bidi="ar"/>
        </w:rPr>
        <w:t>- взыскать неустойку (штраф, пени) в судебном порядке.</w:t>
      </w:r>
    </w:p>
    <w:p w14:paraId="6751A442"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.14. Уплата неустойки (штрафа, пени) не освобождает виновную сторону от выполнения принятых на себя обязательств по </w:t>
      </w:r>
      <w:r>
        <w:rPr>
          <w:rFonts w:eastAsia="Times New Roman" w:cs="Times New Roman"/>
          <w:szCs w:val="24"/>
          <w:lang w:eastAsia="zh-CN" w:bidi="ar"/>
        </w:rPr>
        <w:t>Д</w:t>
      </w:r>
      <w:r>
        <w:rPr>
          <w:rFonts w:eastAsia="Times New Roman" w:cs="Times New Roman"/>
          <w:szCs w:val="24"/>
          <w:lang w:val="ru" w:eastAsia="zh-CN" w:bidi="ar"/>
        </w:rPr>
        <w:t>оговору.</w:t>
      </w:r>
    </w:p>
    <w:p w14:paraId="4217709C"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.15.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eastAsia="Times New Roman" w:cs="Times New Roman"/>
          <w:szCs w:val="24"/>
          <w:lang w:eastAsia="zh-CN" w:bidi="ar"/>
        </w:rPr>
        <w:t>Д</w:t>
      </w:r>
      <w:r>
        <w:rPr>
          <w:rFonts w:eastAsia="Times New Roman" w:cs="Times New Roman"/>
          <w:szCs w:val="24"/>
          <w:lang w:val="ru" w:eastAsia="zh-CN" w:bidi="ar"/>
        </w:rPr>
        <w:t>оговором, произошло вследствие непреодолимой силы или по вине другой стороны.</w:t>
      </w:r>
    </w:p>
    <w:p w14:paraId="1847FB73"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val="ru" w:eastAsia="zh-CN" w:bidi="ar"/>
        </w:rPr>
        <w:t xml:space="preserve"> </w:t>
      </w:r>
      <w:r>
        <w:rPr>
          <w:rFonts w:eastAsia="Times New Roman" w:cs="Times New Roman"/>
          <w:szCs w:val="24"/>
          <w:lang w:eastAsia="zh-CN" w:bidi="ar"/>
        </w:rPr>
        <w:t>8</w:t>
      </w:r>
      <w:r>
        <w:rPr>
          <w:rFonts w:eastAsia="Times New Roman" w:cs="Times New Roman"/>
          <w:szCs w:val="24"/>
          <w:lang w:val="ru" w:eastAsia="zh-CN" w:bidi="ar"/>
        </w:rPr>
        <w:t xml:space="preserve">.16. Поставщик возмещает убытки, понесенные </w:t>
      </w:r>
      <w:r>
        <w:rPr>
          <w:rFonts w:eastAsia="Times New Roman" w:cs="Times New Roman"/>
          <w:szCs w:val="24"/>
          <w:lang w:eastAsia="zh-CN" w:bidi="ar"/>
        </w:rPr>
        <w:t xml:space="preserve">Заказчиком </w:t>
      </w:r>
      <w:r>
        <w:rPr>
          <w:rFonts w:eastAsia="Times New Roman" w:cs="Times New Roman"/>
          <w:szCs w:val="24"/>
          <w:lang w:val="ru" w:eastAsia="zh-CN" w:bidi="ar"/>
        </w:rPr>
        <w:t xml:space="preserve">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Поставщика по </w:t>
      </w:r>
      <w:r>
        <w:rPr>
          <w:rFonts w:eastAsia="Times New Roman" w:cs="Times New Roman"/>
          <w:szCs w:val="24"/>
          <w:lang w:eastAsia="zh-CN" w:bidi="ar"/>
        </w:rPr>
        <w:t>Д</w:t>
      </w:r>
      <w:r>
        <w:rPr>
          <w:rFonts w:eastAsia="Times New Roman" w:cs="Times New Roman"/>
          <w:szCs w:val="24"/>
          <w:lang w:val="ru" w:eastAsia="zh-CN" w:bidi="ar"/>
        </w:rPr>
        <w:t>оговору.</w:t>
      </w:r>
    </w:p>
    <w:p w14:paraId="1C861809" w14:textId="77777777" w:rsidR="008F449D" w:rsidRDefault="004304EA">
      <w:pPr>
        <w:suppressAutoHyphens/>
        <w:autoSpaceDN w:val="0"/>
        <w:ind w:firstLine="700"/>
        <w:jc w:val="both"/>
        <w:rPr>
          <w:rFonts w:eastAsia="Times New Roman" w:cs="Times New Roman"/>
          <w:szCs w:val="24"/>
          <w:lang w:val="ru" w:eastAsia="zh-CN" w:bidi="ar"/>
        </w:rPr>
      </w:pPr>
      <w:r>
        <w:rPr>
          <w:rFonts w:eastAsia="Times New Roman" w:cs="Times New Roman"/>
          <w:szCs w:val="24"/>
          <w:lang w:eastAsia="zh-CN" w:bidi="ar"/>
        </w:rPr>
        <w:t>8</w:t>
      </w:r>
      <w:r>
        <w:rPr>
          <w:rFonts w:eastAsia="Times New Roman" w:cs="Times New Roman"/>
          <w:szCs w:val="24"/>
          <w:lang w:val="ru" w:eastAsia="zh-CN" w:bidi="ar"/>
        </w:rPr>
        <w:t xml:space="preserve">.17. Поставщик несёт ответственность перед </w:t>
      </w:r>
      <w:r>
        <w:rPr>
          <w:rFonts w:eastAsia="Times New Roman" w:cs="Times New Roman"/>
          <w:szCs w:val="24"/>
          <w:lang w:eastAsia="zh-CN" w:bidi="ar"/>
        </w:rPr>
        <w:t>Заказчиком</w:t>
      </w:r>
      <w:r>
        <w:rPr>
          <w:rFonts w:eastAsia="Times New Roman" w:cs="Times New Roman"/>
          <w:szCs w:val="24"/>
          <w:lang w:val="ru" w:eastAsia="zh-CN" w:bidi="ar"/>
        </w:rPr>
        <w:t xml:space="preserve"> в случае применения к </w:t>
      </w:r>
      <w:r>
        <w:rPr>
          <w:rFonts w:eastAsia="Times New Roman" w:cs="Times New Roman"/>
          <w:szCs w:val="24"/>
          <w:lang w:eastAsia="zh-CN" w:bidi="ar"/>
        </w:rPr>
        <w:t>Заказчику</w:t>
      </w:r>
      <w:r>
        <w:rPr>
          <w:rFonts w:eastAsia="Times New Roman" w:cs="Times New Roman"/>
          <w:szCs w:val="24"/>
          <w:lang w:val="ru" w:eastAsia="zh-CN" w:bidi="ar"/>
        </w:rPr>
        <w:t xml:space="preserve"> штрафных санкций со стороны проверяющих органов в связи с нарушениями, допущенными Поставщиком при исполнении настоящего Договора.</w:t>
      </w:r>
    </w:p>
    <w:p w14:paraId="5F54E005" w14:textId="77777777" w:rsidR="008F449D" w:rsidRDefault="008F449D">
      <w:pPr>
        <w:suppressAutoHyphens/>
        <w:autoSpaceDN w:val="0"/>
        <w:ind w:firstLine="700"/>
        <w:jc w:val="both"/>
        <w:rPr>
          <w:rFonts w:eastAsia="Times New Roman" w:cs="Times New Roman"/>
          <w:szCs w:val="24"/>
          <w:lang w:val="ru" w:eastAsia="zh-CN" w:bidi="ar"/>
        </w:rPr>
      </w:pPr>
    </w:p>
    <w:p w14:paraId="5622F5FC" w14:textId="77777777" w:rsidR="008F449D" w:rsidRDefault="004304EA">
      <w:pPr>
        <w:spacing w:line="288" w:lineRule="auto"/>
        <w:jc w:val="center"/>
        <w:rPr>
          <w:rFonts w:eastAsia="Times New Roman" w:cs="Times New Roman"/>
          <w:b/>
          <w:szCs w:val="24"/>
          <w:lang w:eastAsia="ru-RU"/>
        </w:rPr>
      </w:pPr>
      <w:r>
        <w:rPr>
          <w:rFonts w:eastAsia="Times New Roman" w:cs="Times New Roman"/>
          <w:b/>
          <w:szCs w:val="24"/>
          <w:lang w:eastAsia="ru-RU"/>
        </w:rPr>
        <w:t>9. ОБСТОЯТЕЛЬСТВА НЕПРЕОДОЛИМОЙ СИЛЫ (форс-мажор)</w:t>
      </w:r>
    </w:p>
    <w:p w14:paraId="16439A0B"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3A795523"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Несвоевременное извещение об этих обстоятельствах лишает соответствующую Сторону права ссылаться на них в будущем.</w:t>
      </w:r>
    </w:p>
    <w:p w14:paraId="5BC401F2"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9.3. Обязанность доказать наличие обстоятельств непреодолимой силы лежит на той Стороне договора, которая не выполнила свои обязательства по договору. </w:t>
      </w:r>
    </w:p>
    <w:p w14:paraId="098B7FC7"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9.4.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47B1A71F"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lastRenderedPageBreak/>
        <w:t xml:space="preserve">9.5. </w:t>
      </w:r>
      <w:proofErr w:type="spellStart"/>
      <w:r>
        <w:rPr>
          <w:rFonts w:eastAsia="Times New Roman" w:cs="Times New Roman"/>
          <w:szCs w:val="24"/>
          <w:lang w:eastAsia="ru-RU"/>
        </w:rPr>
        <w:t>Неуведомление</w:t>
      </w:r>
      <w:proofErr w:type="spellEnd"/>
      <w:r>
        <w:rPr>
          <w:rFonts w:eastAsia="Times New Roman" w:cs="Times New Roman"/>
          <w:szCs w:val="24"/>
          <w:lang w:eastAsia="ru-RU"/>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05652216" w14:textId="77777777" w:rsidR="008F449D" w:rsidRDefault="008F449D">
      <w:pPr>
        <w:ind w:firstLine="709"/>
        <w:jc w:val="both"/>
        <w:rPr>
          <w:rFonts w:eastAsia="Times New Roman" w:cs="Times New Roman"/>
          <w:szCs w:val="24"/>
          <w:lang w:eastAsia="ru-RU"/>
        </w:rPr>
      </w:pPr>
    </w:p>
    <w:p w14:paraId="13D966F5" w14:textId="77777777" w:rsidR="008F449D" w:rsidRDefault="004304EA">
      <w:pPr>
        <w:keepNext/>
        <w:tabs>
          <w:tab w:val="left" w:pos="426"/>
        </w:tabs>
        <w:jc w:val="center"/>
        <w:rPr>
          <w:rFonts w:eastAsia="Times New Roman" w:cs="Times New Roman"/>
          <w:b/>
          <w:szCs w:val="24"/>
          <w:lang w:eastAsia="ru-RU"/>
        </w:rPr>
      </w:pPr>
      <w:r>
        <w:rPr>
          <w:rFonts w:eastAsia="Times New Roman" w:cs="Times New Roman"/>
          <w:b/>
          <w:szCs w:val="24"/>
          <w:lang w:eastAsia="ru-RU"/>
        </w:rPr>
        <w:t>10. ПОРЯДОК РАЗРЕШЕНИЯ СПОРОВ</w:t>
      </w:r>
    </w:p>
    <w:p w14:paraId="164F8AFD" w14:textId="77777777" w:rsidR="008F449D" w:rsidRDefault="004304EA">
      <w:pPr>
        <w:suppressAutoHyphens/>
        <w:autoSpaceDN w:val="0"/>
        <w:ind w:firstLine="700"/>
        <w:jc w:val="both"/>
        <w:rPr>
          <w:lang w:val="ru"/>
        </w:rPr>
      </w:pPr>
      <w:bookmarkStart w:id="2" w:name="_Hlk115869463"/>
      <w:r>
        <w:rPr>
          <w:rFonts w:eastAsia="Times New Roman" w:cs="Times New Roman"/>
          <w:szCs w:val="24"/>
          <w:lang w:eastAsia="zh-CN" w:bidi="ar"/>
        </w:rPr>
        <w:t>10</w:t>
      </w:r>
      <w:r>
        <w:rPr>
          <w:rFonts w:eastAsia="Times New Roman" w:cs="Times New Roman"/>
          <w:szCs w:val="24"/>
          <w:lang w:val="ru" w:eastAsia="zh-CN" w:bidi="ar"/>
        </w:rPr>
        <w:t>.1. Все разногласия и споры, которые могут возникнуть при исполнении Договора, подлежат предварительному разрешению путем переговоров</w:t>
      </w:r>
      <w:r>
        <w:rPr>
          <w:rFonts w:eastAsia="Times New Roman" w:cs="Times New Roman"/>
          <w:bCs/>
          <w:szCs w:val="24"/>
          <w:lang w:val="ru" w:eastAsia="zh-CN" w:bidi="ar"/>
        </w:rPr>
        <w:t>, в том числе в претензионном порядке</w:t>
      </w:r>
      <w:r>
        <w:rPr>
          <w:rFonts w:eastAsia="Times New Roman" w:cs="Times New Roman"/>
          <w:szCs w:val="24"/>
          <w:lang w:val="ru" w:eastAsia="zh-CN" w:bidi="ar"/>
        </w:rPr>
        <w:t>.</w:t>
      </w:r>
    </w:p>
    <w:p w14:paraId="0493D86A" w14:textId="77777777" w:rsidR="008F449D" w:rsidRDefault="004304EA">
      <w:pPr>
        <w:suppressAutoHyphens/>
        <w:autoSpaceDN w:val="0"/>
        <w:ind w:firstLine="700"/>
        <w:jc w:val="both"/>
        <w:rPr>
          <w:bCs/>
          <w:szCs w:val="24"/>
          <w:lang w:val="ru"/>
        </w:rPr>
      </w:pPr>
      <w:r>
        <w:rPr>
          <w:rFonts w:eastAsia="Times New Roman" w:cs="Times New Roman"/>
          <w:bCs/>
          <w:szCs w:val="24"/>
          <w:lang w:eastAsia="zh-CN" w:bidi="ar"/>
        </w:rPr>
        <w:t>10</w:t>
      </w:r>
      <w:r>
        <w:rPr>
          <w:rFonts w:eastAsia="Times New Roman" w:cs="Times New Roman"/>
          <w:bCs/>
          <w:szCs w:val="24"/>
          <w:lang w:val="ru" w:eastAsia="zh-CN" w:bidi="ar"/>
        </w:rPr>
        <w:t xml:space="preserve">.2.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36E21F71" w14:textId="77777777" w:rsidR="008F449D" w:rsidRDefault="004304EA">
      <w:pPr>
        <w:suppressAutoHyphens/>
        <w:autoSpaceDN w:val="0"/>
        <w:ind w:firstLine="700"/>
        <w:jc w:val="both"/>
        <w:rPr>
          <w:bCs/>
          <w:szCs w:val="24"/>
          <w:lang w:val="ru"/>
        </w:rPr>
      </w:pPr>
      <w:r>
        <w:rPr>
          <w:rFonts w:eastAsia="Times New Roman" w:cs="Times New Roman"/>
          <w:bCs/>
          <w:szCs w:val="24"/>
          <w:lang w:eastAsia="zh-CN" w:bidi="ar"/>
        </w:rPr>
        <w:t>10</w:t>
      </w:r>
      <w:r>
        <w:rPr>
          <w:rFonts w:eastAsia="Times New Roman" w:cs="Times New Roman"/>
          <w:bCs/>
          <w:szCs w:val="24"/>
          <w:lang w:val="ru" w:eastAsia="zh-CN" w:bidi="ar"/>
        </w:rPr>
        <w:t xml:space="preserve">.3. Срок рассмотрения писем, уведомлений или претензий не может превышать 10 (десяти) рабочих дней с момента их получения. </w:t>
      </w:r>
    </w:p>
    <w:p w14:paraId="1BDD1017" w14:textId="77777777" w:rsidR="008F449D" w:rsidRDefault="004304EA">
      <w:pPr>
        <w:suppressAutoHyphens/>
        <w:autoSpaceDN w:val="0"/>
        <w:ind w:firstLine="700"/>
        <w:jc w:val="both"/>
        <w:rPr>
          <w:lang w:val="ru"/>
        </w:rPr>
      </w:pPr>
      <w:r>
        <w:rPr>
          <w:rFonts w:eastAsia="Times New Roman" w:cs="Times New Roman"/>
          <w:bCs/>
          <w:szCs w:val="24"/>
          <w:lang w:eastAsia="zh-CN" w:bidi="ar"/>
        </w:rPr>
        <w:t>10</w:t>
      </w:r>
      <w:r>
        <w:rPr>
          <w:rFonts w:eastAsia="Times New Roman" w:cs="Times New Roman"/>
          <w:bCs/>
          <w:szCs w:val="24"/>
          <w:lang w:val="ru" w:eastAsia="zh-CN" w:bidi="ar"/>
        </w:rPr>
        <w:t xml:space="preserve">.4. При неурегулировании Сторонами спора в досудебном порядке, спор подлежит рассмотрению Арбитражным судом </w:t>
      </w:r>
      <w:r w:rsidR="001271E5">
        <w:rPr>
          <w:rFonts w:eastAsia="Times New Roman" w:cs="Times New Roman"/>
          <w:bCs/>
          <w:szCs w:val="24"/>
          <w:lang w:val="ru" w:eastAsia="zh-CN" w:bidi="ar"/>
        </w:rPr>
        <w:t xml:space="preserve">Ростовской </w:t>
      </w:r>
      <w:r>
        <w:rPr>
          <w:rFonts w:eastAsia="Times New Roman" w:cs="Times New Roman"/>
          <w:bCs/>
          <w:szCs w:val="24"/>
          <w:lang w:val="ru" w:eastAsia="zh-CN" w:bidi="ar"/>
        </w:rPr>
        <w:t>области.</w:t>
      </w:r>
      <w:bookmarkEnd w:id="2"/>
    </w:p>
    <w:p w14:paraId="0ABEF443" w14:textId="77777777" w:rsidR="008F449D" w:rsidRDefault="008F449D">
      <w:pPr>
        <w:ind w:firstLine="709"/>
        <w:jc w:val="both"/>
        <w:rPr>
          <w:rFonts w:eastAsia="Times New Roman" w:cs="Times New Roman"/>
          <w:bCs/>
          <w:szCs w:val="24"/>
          <w:lang w:eastAsia="ru-RU"/>
        </w:rPr>
      </w:pPr>
    </w:p>
    <w:p w14:paraId="5AAD60C4" w14:textId="77777777" w:rsidR="008F449D" w:rsidRDefault="004304EA">
      <w:pPr>
        <w:jc w:val="center"/>
        <w:rPr>
          <w:rFonts w:eastAsia="Times New Roman" w:cs="Times New Roman"/>
          <w:b/>
          <w:szCs w:val="24"/>
          <w:lang w:eastAsia="ru-RU"/>
        </w:rPr>
      </w:pPr>
      <w:r>
        <w:rPr>
          <w:rFonts w:eastAsia="Times New Roman" w:cs="Times New Roman"/>
          <w:b/>
          <w:szCs w:val="24"/>
          <w:lang w:eastAsia="ru-RU"/>
        </w:rPr>
        <w:t xml:space="preserve">11. ИЗМЕНЕНИЕ ДОГОВОРА. УСЛОВИЯ И ПОРЯДОК РАСТОРЖЕНИЯ ДОГОВОРА </w:t>
      </w:r>
    </w:p>
    <w:p w14:paraId="48662268"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.1. По соглашению сторон допускается изменить следующие существенные условия Договора:</w:t>
      </w:r>
    </w:p>
    <w:p w14:paraId="1142DC81"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.1.1. Предусмотренный Договором объем закупаемых Товаров в пределах 3</w:t>
      </w:r>
      <w:r w:rsidR="007909BA">
        <w:rPr>
          <w:rFonts w:eastAsia="Times New Roman" w:cs="Times New Roman"/>
          <w:szCs w:val="24"/>
          <w:lang w:val="ru" w:eastAsia="zh-CN" w:bidi="ar"/>
        </w:rPr>
        <w:t>5</w:t>
      </w:r>
      <w:r>
        <w:rPr>
          <w:rFonts w:eastAsia="Times New Roman" w:cs="Times New Roman"/>
          <w:szCs w:val="24"/>
          <w:lang w:val="ru" w:eastAsia="zh-CN" w:bidi="ar"/>
        </w:rPr>
        <w:t>% изначально предусмотренного объема.</w:t>
      </w:r>
    </w:p>
    <w:p w14:paraId="4D1209D8" w14:textId="77777777" w:rsidR="008F449D" w:rsidRDefault="004304EA">
      <w:pPr>
        <w:suppressAutoHyphens/>
        <w:autoSpaceDN w:val="0"/>
        <w:ind w:firstLine="700"/>
        <w:jc w:val="both"/>
        <w:rPr>
          <w:lang w:val="ru"/>
        </w:rPr>
      </w:pPr>
      <w:r>
        <w:rPr>
          <w:rFonts w:eastAsia="Times New Roman" w:cs="Times New Roman"/>
          <w:szCs w:val="24"/>
          <w:lang w:val="ru" w:eastAsia="zh-CN" w:bidi="ar"/>
        </w:rPr>
        <w:t xml:space="preserve">При увеличении объема закупаемого Товара </w:t>
      </w:r>
      <w:r>
        <w:rPr>
          <w:rFonts w:eastAsia="Times New Roman" w:cs="Times New Roman"/>
          <w:szCs w:val="24"/>
          <w:lang w:eastAsia="zh-CN" w:bidi="ar"/>
        </w:rPr>
        <w:t>Заказчик</w:t>
      </w:r>
      <w:r>
        <w:rPr>
          <w:rFonts w:eastAsia="Times New Roman" w:cs="Times New Roman"/>
          <w:szCs w:val="24"/>
          <w:lang w:val="ru" w:eastAsia="zh-CN" w:bidi="ar"/>
        </w:rPr>
        <w:t xml:space="preserve">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w:t>
      </w:r>
      <w:r>
        <w:rPr>
          <w:rFonts w:eastAsia="Times New Roman" w:cs="Times New Roman"/>
          <w:szCs w:val="24"/>
          <w:lang w:eastAsia="zh-CN" w:bidi="ar"/>
        </w:rPr>
        <w:t>Заказчик</w:t>
      </w:r>
      <w:r>
        <w:rPr>
          <w:rFonts w:eastAsia="Times New Roman" w:cs="Times New Roman"/>
          <w:szCs w:val="24"/>
          <w:lang w:val="ru" w:eastAsia="zh-CN" w:bidi="ar"/>
        </w:rPr>
        <w:t xml:space="preserve"> обязан изменить цену Договора указанным образом. В рамках действия настоящего пункта Договора допускается изменение объема закупаемой продукции как в целом по позициям Спецификации, так и по отдельным позициям Спецификации, при условии не превышения</w:t>
      </w:r>
      <w:r w:rsidR="007909BA">
        <w:rPr>
          <w:rFonts w:eastAsia="Times New Roman" w:cs="Times New Roman"/>
          <w:szCs w:val="24"/>
          <w:lang w:val="ru" w:eastAsia="zh-CN" w:bidi="ar"/>
        </w:rPr>
        <w:t xml:space="preserve"> </w:t>
      </w:r>
      <w:r>
        <w:rPr>
          <w:rFonts w:eastAsia="Times New Roman" w:cs="Times New Roman"/>
          <w:szCs w:val="24"/>
          <w:lang w:val="ru" w:eastAsia="zh-CN" w:bidi="ar"/>
        </w:rPr>
        <w:t xml:space="preserve"> 3</w:t>
      </w:r>
      <w:r w:rsidR="007909BA">
        <w:rPr>
          <w:rFonts w:eastAsia="Times New Roman" w:cs="Times New Roman"/>
          <w:szCs w:val="24"/>
          <w:lang w:val="ru" w:eastAsia="zh-CN" w:bidi="ar"/>
        </w:rPr>
        <w:t>5</w:t>
      </w:r>
      <w:r>
        <w:rPr>
          <w:rFonts w:eastAsia="Times New Roman" w:cs="Times New Roman"/>
          <w:szCs w:val="24"/>
          <w:lang w:val="ru" w:eastAsia="zh-CN" w:bidi="ar"/>
        </w:rPr>
        <w:t xml:space="preserve"> % объема продукции по соответствующей позиции Спецификации.</w:t>
      </w:r>
    </w:p>
    <w:p w14:paraId="48107A29"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.1.2. Сроки исполнения обязательств сторон по Договору не более чем на 3</w:t>
      </w:r>
      <w:r w:rsidR="007909BA">
        <w:rPr>
          <w:rFonts w:eastAsia="Times New Roman" w:cs="Times New Roman"/>
          <w:szCs w:val="24"/>
          <w:lang w:val="ru" w:eastAsia="zh-CN" w:bidi="ar"/>
        </w:rPr>
        <w:t>5</w:t>
      </w:r>
      <w:r>
        <w:rPr>
          <w:rFonts w:eastAsia="Times New Roman" w:cs="Times New Roman"/>
          <w:szCs w:val="24"/>
          <w:lang w:val="ru" w:eastAsia="zh-CN" w:bidi="ar"/>
        </w:rPr>
        <w:t>% от первоначально предусмотренных сроков.</w:t>
      </w:r>
    </w:p>
    <w:p w14:paraId="3B2B56CE"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 xml:space="preserve">.1.3. Цену Договора путем ее уменьшения без изменения предусмотренных Договором количества Товара, качества поставляемого Товара и иных условий Договора. </w:t>
      </w:r>
    </w:p>
    <w:p w14:paraId="08ADE37F"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.1.4. Цену единицы Товара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11FD3DA1"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.2. По соглашению сторон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B320FB2"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.3. По соглашению сторон допускается изменение предусмотренных Договором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910113"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 xml:space="preserve">.4. По соглашению сторон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 </w:t>
      </w:r>
    </w:p>
    <w:p w14:paraId="77E2EE78"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lastRenderedPageBreak/>
        <w:t>1</w:t>
      </w:r>
      <w:r>
        <w:rPr>
          <w:rFonts w:eastAsia="Times New Roman" w:cs="Times New Roman"/>
          <w:szCs w:val="24"/>
          <w:lang w:eastAsia="zh-CN" w:bidi="ar"/>
        </w:rPr>
        <w:t>1</w:t>
      </w:r>
      <w:r>
        <w:rPr>
          <w:rFonts w:eastAsia="Times New Roman" w:cs="Times New Roman"/>
          <w:szCs w:val="24"/>
          <w:lang w:val="ru" w:eastAsia="zh-CN" w:bidi="ar"/>
        </w:rPr>
        <w:t xml:space="preserve">.5.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 </w:t>
      </w:r>
    </w:p>
    <w:p w14:paraId="57E3771D" w14:textId="77777777" w:rsidR="008F449D" w:rsidRDefault="004304EA">
      <w:pPr>
        <w:pStyle w:val="afffffffe"/>
        <w:suppressAutoHyphens/>
        <w:spacing w:before="0" w:after="0"/>
        <w:ind w:firstLine="700"/>
        <w:rPr>
          <w:rFonts w:eastAsia="Times New Roman"/>
          <w:lang w:val="ru-RU" w:bidi="ar"/>
        </w:rPr>
      </w:pPr>
      <w:r>
        <w:rPr>
          <w:rFonts w:eastAsia="Times New Roman"/>
          <w:lang w:val="ru" w:bidi="ar"/>
        </w:rPr>
        <w:t>1</w:t>
      </w:r>
      <w:r>
        <w:rPr>
          <w:rFonts w:eastAsia="Times New Roman"/>
          <w:lang w:val="ru-RU" w:bidi="ar"/>
        </w:rPr>
        <w:t>1</w:t>
      </w:r>
      <w:r>
        <w:rPr>
          <w:rFonts w:eastAsia="Times New Roman"/>
          <w:lang w:val="ru" w:bidi="ar"/>
        </w:rPr>
        <w:t xml:space="preserve">.6. </w:t>
      </w:r>
      <w:r>
        <w:rPr>
          <w:rFonts w:eastAsia="Times New Roman"/>
          <w:lang w:val="ru-RU" w:bidi="ar"/>
        </w:rPr>
        <w:t>Заказчик</w:t>
      </w:r>
      <w:r>
        <w:rPr>
          <w:rFonts w:eastAsia="Times New Roman"/>
          <w:lang w:val="ru" w:bidi="ar"/>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w:t>
      </w:r>
      <w:r>
        <w:rPr>
          <w:rFonts w:eastAsia="Times New Roman"/>
          <w:lang w:val="ru-RU" w:bidi="ar"/>
        </w:rPr>
        <w:t>.</w:t>
      </w:r>
    </w:p>
    <w:p w14:paraId="4C5D87C0" w14:textId="77777777" w:rsidR="008F449D" w:rsidRDefault="004304EA">
      <w:pPr>
        <w:pStyle w:val="afffffffe"/>
        <w:suppressAutoHyphens/>
        <w:spacing w:before="0" w:after="0"/>
        <w:ind w:firstLine="700"/>
        <w:rPr>
          <w:rFonts w:eastAsia="Times New Roman"/>
          <w:lang w:val="ru-RU" w:bidi="ar"/>
        </w:rPr>
      </w:pPr>
      <w:r>
        <w:rPr>
          <w:rFonts w:eastAsia="Times New Roman"/>
          <w:lang w:val="ru-RU" w:bidi="ar"/>
        </w:rPr>
        <w:t xml:space="preserve">11.7. Поставщик </w:t>
      </w:r>
      <w:r>
        <w:rPr>
          <w:rFonts w:eastAsia="Times New Roman"/>
          <w:lang w:val="ru" w:bidi="ar"/>
        </w:rPr>
        <w:t>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w:t>
      </w:r>
      <w:r>
        <w:rPr>
          <w:rFonts w:eastAsia="Times New Roman"/>
          <w:lang w:val="ru-RU" w:bidi="ar"/>
        </w:rPr>
        <w:t>.</w:t>
      </w:r>
    </w:p>
    <w:p w14:paraId="3B2DA006" w14:textId="77777777" w:rsidR="008F449D" w:rsidRDefault="004304EA">
      <w:pPr>
        <w:suppressAutoHyphens/>
        <w:autoSpaceDE w:val="0"/>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w:t>
      </w:r>
      <w:r>
        <w:rPr>
          <w:rFonts w:eastAsia="Times New Roman" w:cs="Times New Roman"/>
          <w:szCs w:val="24"/>
          <w:lang w:eastAsia="zh-CN" w:bidi="ar"/>
        </w:rPr>
        <w:t>8</w:t>
      </w:r>
      <w:r>
        <w:rPr>
          <w:rFonts w:eastAsia="Times New Roman" w:cs="Times New Roman"/>
          <w:szCs w:val="24"/>
          <w:lang w:val="ru" w:eastAsia="zh-CN" w:bidi="ar"/>
        </w:rPr>
        <w:t xml:space="preserve">. </w:t>
      </w:r>
      <w:r>
        <w:rPr>
          <w:rFonts w:eastAsia="Times New Roman" w:cs="Times New Roman"/>
          <w:szCs w:val="24"/>
          <w:lang w:eastAsia="zh-CN" w:bidi="ar"/>
        </w:rPr>
        <w:t>Заказчик</w:t>
      </w:r>
      <w:r>
        <w:rPr>
          <w:rFonts w:eastAsia="Times New Roman" w:cs="Times New Roman"/>
          <w:szCs w:val="24"/>
          <w:lang w:val="ru" w:eastAsia="zh-CN" w:bidi="ar"/>
        </w:rPr>
        <w:t xml:space="preserve"> обязан принять решение об одностороннем отказе от исполнения Договора, если в ходе исполнения Договора установлено, что:</w:t>
      </w:r>
    </w:p>
    <w:p w14:paraId="6060E6C3" w14:textId="77777777" w:rsidR="008F449D" w:rsidRDefault="004304EA">
      <w:pPr>
        <w:suppressAutoHyphens/>
        <w:autoSpaceDE w:val="0"/>
        <w:autoSpaceDN w:val="0"/>
        <w:ind w:firstLine="700"/>
        <w:jc w:val="both"/>
        <w:rPr>
          <w:szCs w:val="24"/>
          <w:lang w:val="ru"/>
        </w:rPr>
      </w:pPr>
      <w:r>
        <w:rPr>
          <w:rFonts w:eastAsia="Times New Roman" w:cs="Times New Roman"/>
          <w:szCs w:val="24"/>
          <w:lang w:val="ru" w:eastAsia="zh-CN" w:bidi="ar"/>
        </w:rPr>
        <w:t>1) 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0081A5DA" w14:textId="77777777" w:rsidR="008F449D" w:rsidRDefault="004304EA">
      <w:pPr>
        <w:suppressAutoHyphens/>
        <w:autoSpaceDE w:val="0"/>
        <w:autoSpaceDN w:val="0"/>
        <w:ind w:firstLine="700"/>
        <w:jc w:val="both"/>
        <w:rPr>
          <w:szCs w:val="24"/>
          <w:lang w:val="ru"/>
        </w:rPr>
      </w:pPr>
      <w:r>
        <w:rPr>
          <w:rFonts w:eastAsia="Times New Roman" w:cs="Times New Roman"/>
          <w:szCs w:val="24"/>
          <w:lang w:val="ru" w:eastAsia="zh-CN" w:bidi="ar"/>
        </w:rPr>
        <w:t>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ему стать победителем определения Поставщика.</w:t>
      </w:r>
    </w:p>
    <w:p w14:paraId="08C45BF7" w14:textId="74CD166B" w:rsidR="008F449D" w:rsidRDefault="004304EA">
      <w:pPr>
        <w:suppressAutoHyphens/>
        <w:autoSpaceDN w:val="0"/>
        <w:ind w:firstLine="700"/>
        <w:jc w:val="both"/>
        <w:rPr>
          <w:rFonts w:eastAsia="Times New Roman" w:cs="Times New Roman"/>
          <w:szCs w:val="24"/>
          <w:lang w:val="ru" w:eastAsia="zh-CN" w:bidi="ar"/>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w:t>
      </w:r>
      <w:r>
        <w:rPr>
          <w:rFonts w:eastAsia="Times New Roman" w:cs="Times New Roman"/>
          <w:szCs w:val="24"/>
          <w:lang w:eastAsia="zh-CN" w:bidi="ar"/>
        </w:rPr>
        <w:t>9</w:t>
      </w:r>
      <w:r>
        <w:rPr>
          <w:rFonts w:eastAsia="Times New Roman" w:cs="Times New Roman"/>
          <w:szCs w:val="24"/>
          <w:lang w:val="ru" w:eastAsia="zh-CN" w:bidi="ar"/>
        </w:rPr>
        <w:t>.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6DDF64B2" w14:textId="77777777" w:rsidR="00E31A64" w:rsidRPr="00E31A64" w:rsidRDefault="00E31A64" w:rsidP="00E31A64">
      <w:pPr>
        <w:suppressAutoHyphens/>
        <w:autoSpaceDN w:val="0"/>
        <w:ind w:firstLine="700"/>
        <w:jc w:val="both"/>
        <w:rPr>
          <w:rFonts w:eastAsia="Times New Roman" w:cs="Times New Roman"/>
          <w:szCs w:val="24"/>
          <w:lang w:val="ru" w:eastAsia="zh-CN" w:bidi="ar"/>
        </w:rPr>
      </w:pPr>
      <w:r>
        <w:rPr>
          <w:rFonts w:eastAsia="Times New Roman" w:cs="Times New Roman"/>
          <w:szCs w:val="24"/>
          <w:lang w:val="ru" w:eastAsia="zh-CN" w:bidi="ar"/>
        </w:rPr>
        <w:t xml:space="preserve">11.10. </w:t>
      </w:r>
      <w:r w:rsidRPr="00E31A64">
        <w:rPr>
          <w:rFonts w:eastAsia="Times New Roman" w:cs="Times New Roman"/>
          <w:szCs w:val="24"/>
          <w:lang w:val="ru" w:eastAsia="zh-CN" w:bidi="ar"/>
        </w:rPr>
        <w:t>Заказчик вправе принять решение об одностороннем отказе от исполнения Договора:</w:t>
      </w:r>
    </w:p>
    <w:p w14:paraId="26E392A5" w14:textId="77777777" w:rsidR="00E31A64" w:rsidRPr="00E31A64" w:rsidRDefault="00E31A64" w:rsidP="00E31A64">
      <w:pPr>
        <w:suppressAutoHyphens/>
        <w:autoSpaceDN w:val="0"/>
        <w:ind w:firstLine="700"/>
        <w:jc w:val="both"/>
        <w:rPr>
          <w:rFonts w:eastAsia="Times New Roman" w:cs="Times New Roman"/>
          <w:szCs w:val="24"/>
          <w:lang w:val="ru" w:eastAsia="zh-CN" w:bidi="ar"/>
        </w:rPr>
      </w:pPr>
      <w:r w:rsidRPr="00E31A64">
        <w:rPr>
          <w:rFonts w:eastAsia="Times New Roman" w:cs="Times New Roman"/>
          <w:szCs w:val="24"/>
          <w:highlight w:val="red"/>
          <w:lang w:val="ru" w:eastAsia="zh-CN" w:bidi="ar"/>
        </w:rPr>
        <w:t>- в случае неполучения (или отказа в предоставлении) Заказчику субсидий в рамках выполнения Производственной программы ООО «Сальский Водоканал» на 2027 год в установленные законом сроки (не включения Региональной службой по тарифам Ростовской области в необходимую валовую выручку на 2027 год данных затрат);</w:t>
      </w:r>
      <w:r w:rsidRPr="00E31A64">
        <w:rPr>
          <w:rFonts w:eastAsia="Times New Roman" w:cs="Times New Roman"/>
          <w:szCs w:val="24"/>
          <w:lang w:val="ru" w:eastAsia="zh-CN" w:bidi="ar"/>
        </w:rPr>
        <w:t xml:space="preserve"> </w:t>
      </w:r>
    </w:p>
    <w:p w14:paraId="7AE1F6E3" w14:textId="037D8B21" w:rsidR="00E31A64" w:rsidRDefault="00E31A64" w:rsidP="00E31A64">
      <w:pPr>
        <w:suppressAutoHyphens/>
        <w:autoSpaceDN w:val="0"/>
        <w:ind w:firstLine="700"/>
        <w:jc w:val="both"/>
        <w:rPr>
          <w:szCs w:val="24"/>
          <w:lang w:val="ru"/>
        </w:rPr>
      </w:pPr>
      <w:r w:rsidRPr="00E31A64">
        <w:rPr>
          <w:rFonts w:eastAsia="Times New Roman" w:cs="Times New Roman"/>
          <w:szCs w:val="24"/>
          <w:lang w:val="ru" w:eastAsia="zh-CN" w:bidi="ar"/>
        </w:rPr>
        <w:t xml:space="preserve">Если односторонний отказ от исполнения договора произошел по вышеуказанным основаниям, то </w:t>
      </w:r>
      <w:proofErr w:type="gramStart"/>
      <w:r w:rsidRPr="00E31A64">
        <w:rPr>
          <w:rFonts w:eastAsia="Times New Roman" w:cs="Times New Roman"/>
          <w:szCs w:val="24"/>
          <w:lang w:val="ru" w:eastAsia="zh-CN" w:bidi="ar"/>
        </w:rPr>
        <w:t>оплата  выполненных</w:t>
      </w:r>
      <w:proofErr w:type="gramEnd"/>
      <w:r w:rsidRPr="00E31A64">
        <w:rPr>
          <w:rFonts w:eastAsia="Times New Roman" w:cs="Times New Roman"/>
          <w:szCs w:val="24"/>
          <w:lang w:val="ru" w:eastAsia="zh-CN" w:bidi="ar"/>
        </w:rPr>
        <w:t xml:space="preserve"> работ не производится.  </w:t>
      </w:r>
    </w:p>
    <w:p w14:paraId="7008B5F2" w14:textId="77777777" w:rsidR="008F449D" w:rsidRDefault="008F449D">
      <w:pPr>
        <w:suppressAutoHyphens/>
        <w:autoSpaceDN w:val="0"/>
        <w:ind w:firstLine="700"/>
        <w:jc w:val="both"/>
        <w:rPr>
          <w:szCs w:val="24"/>
          <w:lang w:val="ru"/>
        </w:rPr>
      </w:pPr>
    </w:p>
    <w:p w14:paraId="1938F87E" w14:textId="77777777" w:rsidR="008F449D" w:rsidRDefault="004304EA">
      <w:pPr>
        <w:tabs>
          <w:tab w:val="left" w:pos="709"/>
        </w:tabs>
        <w:contextualSpacing/>
        <w:jc w:val="center"/>
        <w:rPr>
          <w:rFonts w:eastAsia="Times New Roman" w:cs="Times New Roman"/>
          <w:b/>
          <w:szCs w:val="24"/>
          <w:lang w:eastAsia="ru-RU"/>
        </w:rPr>
      </w:pPr>
      <w:r>
        <w:rPr>
          <w:rFonts w:eastAsia="Times New Roman" w:cs="Times New Roman"/>
          <w:b/>
          <w:szCs w:val="24"/>
          <w:lang w:eastAsia="ru-RU"/>
        </w:rPr>
        <w:t>12. СРОК ДЕЙСТВИЯ ДОГОВОРА</w:t>
      </w:r>
    </w:p>
    <w:p w14:paraId="39A1C77A" w14:textId="001268B1" w:rsidR="008F449D" w:rsidRDefault="004304EA">
      <w:pPr>
        <w:ind w:firstLine="709"/>
        <w:jc w:val="both"/>
        <w:rPr>
          <w:rFonts w:eastAsia="Times New Roman" w:cs="Times New Roman"/>
          <w:szCs w:val="24"/>
          <w:lang w:eastAsia="ru-RU"/>
        </w:rPr>
      </w:pPr>
      <w:r>
        <w:rPr>
          <w:rFonts w:eastAsia="Times New Roman" w:cs="Times New Roman"/>
          <w:szCs w:val="24"/>
          <w:lang w:eastAsia="ru-RU"/>
        </w:rPr>
        <w:t>12.1. Договор вступает в силу с момента его заключения Сторонами и действует по 31.</w:t>
      </w:r>
      <w:r w:rsidR="007909BA">
        <w:rPr>
          <w:rFonts w:eastAsia="Times New Roman" w:cs="Times New Roman"/>
          <w:szCs w:val="24"/>
          <w:lang w:eastAsia="ru-RU"/>
        </w:rPr>
        <w:t>12.202</w:t>
      </w:r>
      <w:r w:rsidR="002B170C">
        <w:rPr>
          <w:rFonts w:eastAsia="Times New Roman" w:cs="Times New Roman"/>
          <w:szCs w:val="24"/>
          <w:lang w:eastAsia="ru-RU"/>
        </w:rPr>
        <w:t>7</w:t>
      </w:r>
      <w:r w:rsidR="007909BA">
        <w:rPr>
          <w:rFonts w:eastAsia="Times New Roman" w:cs="Times New Roman"/>
          <w:szCs w:val="24"/>
          <w:lang w:eastAsia="ru-RU"/>
        </w:rPr>
        <w:t xml:space="preserve"> г, в части оплаты – до окончательного исполнения всех обязательств.</w:t>
      </w:r>
      <w:r>
        <w:rPr>
          <w:rFonts w:eastAsia="Times New Roman" w:cs="Times New Roman"/>
          <w:szCs w:val="24"/>
        </w:rPr>
        <w:t xml:space="preserve"> </w:t>
      </w:r>
      <w:r>
        <w:rPr>
          <w:rFonts w:eastAsia="Times New Roman" w:cs="Times New Roman"/>
          <w:szCs w:val="24"/>
          <w:lang w:eastAsia="ru-RU"/>
        </w:rPr>
        <w:t>Прекращение Договора не лишает кредитора права требовать с должника образовавшиеся до момента прекращения Договора суммы имущественных санкций в связи с неисполнением или ненадлежащим исполнением Договора.</w:t>
      </w:r>
    </w:p>
    <w:p w14:paraId="0E6E54A9" w14:textId="77777777" w:rsidR="008F449D" w:rsidRDefault="008F449D">
      <w:pPr>
        <w:ind w:firstLine="709"/>
        <w:jc w:val="both"/>
        <w:rPr>
          <w:rFonts w:eastAsia="Times New Roman" w:cs="Times New Roman"/>
          <w:szCs w:val="24"/>
          <w:lang w:eastAsia="ru-RU"/>
        </w:rPr>
      </w:pPr>
    </w:p>
    <w:p w14:paraId="39B299DB" w14:textId="77777777" w:rsidR="008F449D" w:rsidRDefault="004304EA">
      <w:pPr>
        <w:ind w:firstLine="709"/>
        <w:jc w:val="center"/>
        <w:rPr>
          <w:rFonts w:eastAsia="Times New Roman" w:cs="Times New Roman"/>
          <w:b/>
          <w:bCs/>
          <w:szCs w:val="24"/>
          <w:lang w:eastAsia="ru-RU"/>
        </w:rPr>
      </w:pPr>
      <w:r>
        <w:rPr>
          <w:rFonts w:eastAsia="Times New Roman" w:cs="Times New Roman"/>
          <w:b/>
          <w:bCs/>
          <w:szCs w:val="24"/>
          <w:lang w:eastAsia="ru-RU"/>
        </w:rPr>
        <w:t>13.АНТИКОРРУПЦИОННАЯ ОГОВОРКА</w:t>
      </w:r>
    </w:p>
    <w:p w14:paraId="13C544D2"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11EDF319"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 xml:space="preserve">.2.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w:t>
      </w:r>
      <w:r>
        <w:rPr>
          <w:rFonts w:eastAsia="Times New Roman" w:cs="Times New Roman"/>
          <w:szCs w:val="24"/>
          <w:lang w:val="ru" w:eastAsia="zh-CN" w:bidi="ar"/>
        </w:rPr>
        <w:lastRenderedPageBreak/>
        <w:t xml:space="preserve">целью получить какие-либо неправомерные преимущества или для достижения иных неправомерных целей. </w:t>
      </w:r>
    </w:p>
    <w:p w14:paraId="7093D282"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71FFA98E"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78188ED0" w14:textId="77777777" w:rsidR="008F449D" w:rsidRDefault="004304EA">
      <w:pPr>
        <w:suppressAutoHyphens/>
        <w:autoSpaceDN w:val="0"/>
        <w:ind w:firstLine="700"/>
        <w:jc w:val="both"/>
        <w:rPr>
          <w:lang w:val="ru"/>
        </w:rPr>
      </w:pPr>
      <w:r>
        <w:rPr>
          <w:rFonts w:eastAsia="Times New Roman" w:cs="Times New Roman"/>
          <w:szCs w:val="24"/>
          <w:lang w:val="ru" w:eastAsia="zh-CN" w:bidi="ar"/>
        </w:rPr>
        <w:t xml:space="preserve">Каналы уведомления Поставщика о нарушениях каких-либо положений настоящего </w:t>
      </w:r>
      <w:r w:rsidRPr="00E7157F">
        <w:rPr>
          <w:rFonts w:eastAsia="Times New Roman" w:cs="Times New Roman"/>
          <w:szCs w:val="24"/>
          <w:lang w:val="ru" w:eastAsia="zh-CN" w:bidi="ar"/>
        </w:rPr>
        <w:t>раздела:</w:t>
      </w:r>
      <w:r w:rsidR="00E7157F" w:rsidRPr="00E7157F">
        <w:rPr>
          <w:highlight w:val="yellow"/>
        </w:rPr>
        <w:t xml:space="preserve"> </w:t>
      </w:r>
      <w:r w:rsidR="001271E5">
        <w:t>__________________</w:t>
      </w:r>
    </w:p>
    <w:p w14:paraId="612BC6DC" w14:textId="77777777" w:rsidR="008F449D" w:rsidRDefault="004304EA">
      <w:pPr>
        <w:suppressAutoHyphens/>
        <w:autoSpaceDN w:val="0"/>
        <w:ind w:firstLine="700"/>
        <w:jc w:val="both"/>
        <w:rPr>
          <w:lang w:val="ru"/>
        </w:rPr>
      </w:pPr>
      <w:r>
        <w:rPr>
          <w:rFonts w:eastAsia="Times New Roman" w:cs="Times New Roman"/>
          <w:szCs w:val="24"/>
          <w:lang w:val="ru" w:eastAsia="zh-CN" w:bidi="ar"/>
        </w:rPr>
        <w:t xml:space="preserve">Каналы уведомления Заказчика о нарушениях каких-либо положений настоящего раздела: </w:t>
      </w:r>
      <w:proofErr w:type="spellStart"/>
      <w:r w:rsidR="007909BA" w:rsidRPr="007909BA">
        <w:rPr>
          <w:rFonts w:eastAsia="Times New Roman" w:cs="Times New Roman"/>
          <w:szCs w:val="24"/>
          <w:lang w:val="en-US" w:eastAsia="zh-CN" w:bidi="ar"/>
        </w:rPr>
        <w:t>zakupki</w:t>
      </w:r>
      <w:proofErr w:type="spellEnd"/>
      <w:r w:rsidR="007909BA" w:rsidRPr="007909BA">
        <w:rPr>
          <w:rFonts w:eastAsia="Times New Roman" w:cs="Times New Roman"/>
          <w:szCs w:val="24"/>
          <w:lang w:eastAsia="zh-CN" w:bidi="ar"/>
        </w:rPr>
        <w:t>.</w:t>
      </w:r>
      <w:proofErr w:type="spellStart"/>
      <w:r w:rsidR="007909BA" w:rsidRPr="007909BA">
        <w:rPr>
          <w:rFonts w:eastAsia="Times New Roman" w:cs="Times New Roman"/>
          <w:szCs w:val="24"/>
          <w:lang w:val="en-US" w:eastAsia="zh-CN" w:bidi="ar"/>
        </w:rPr>
        <w:t>voda</w:t>
      </w:r>
      <w:proofErr w:type="spellEnd"/>
      <w:r w:rsidR="007909BA" w:rsidRPr="007909BA">
        <w:rPr>
          <w:rFonts w:eastAsia="Times New Roman" w:cs="Times New Roman"/>
          <w:szCs w:val="24"/>
          <w:lang w:eastAsia="zh-CN" w:bidi="ar"/>
        </w:rPr>
        <w:t>-</w:t>
      </w:r>
      <w:proofErr w:type="spellStart"/>
      <w:r w:rsidR="007909BA" w:rsidRPr="007909BA">
        <w:rPr>
          <w:rFonts w:eastAsia="Times New Roman" w:cs="Times New Roman"/>
          <w:szCs w:val="24"/>
          <w:lang w:val="en-US" w:eastAsia="zh-CN" w:bidi="ar"/>
        </w:rPr>
        <w:t>salsk</w:t>
      </w:r>
      <w:proofErr w:type="spellEnd"/>
      <w:r w:rsidR="007909BA" w:rsidRPr="007909BA">
        <w:rPr>
          <w:rFonts w:eastAsia="Times New Roman" w:cs="Times New Roman"/>
          <w:szCs w:val="24"/>
          <w:lang w:eastAsia="zh-CN" w:bidi="ar"/>
        </w:rPr>
        <w:t>@</w:t>
      </w:r>
      <w:r w:rsidR="007909BA" w:rsidRPr="007909BA">
        <w:rPr>
          <w:rFonts w:eastAsia="Times New Roman" w:cs="Times New Roman"/>
          <w:szCs w:val="24"/>
          <w:lang w:val="en-US" w:eastAsia="zh-CN" w:bidi="ar"/>
        </w:rPr>
        <w:t>mail</w:t>
      </w:r>
      <w:r w:rsidR="007909BA" w:rsidRPr="007909BA">
        <w:rPr>
          <w:rFonts w:eastAsia="Times New Roman" w:cs="Times New Roman"/>
          <w:szCs w:val="24"/>
          <w:lang w:eastAsia="zh-CN" w:bidi="ar"/>
        </w:rPr>
        <w:t>.</w:t>
      </w:r>
      <w:proofErr w:type="spellStart"/>
      <w:r w:rsidR="007909BA" w:rsidRPr="007909BA">
        <w:rPr>
          <w:rFonts w:eastAsia="Times New Roman" w:cs="Times New Roman"/>
          <w:szCs w:val="24"/>
          <w:lang w:val="en-US" w:eastAsia="zh-CN" w:bidi="ar"/>
        </w:rPr>
        <w:t>ru</w:t>
      </w:r>
      <w:proofErr w:type="spellEnd"/>
    </w:p>
    <w:p w14:paraId="6778C527"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F306434"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1E80DC1C"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088E102"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.6. Стороны информируют в письменной форме Департамент противодействия коррупции Свердловской области о случаях коррупционных нарушений не позднее 5 (пяти) рабочих дней с момента подтверждения факта соответствующего нарушения.</w:t>
      </w:r>
    </w:p>
    <w:p w14:paraId="2E2CE477" w14:textId="77777777" w:rsidR="008F449D" w:rsidRDefault="008F449D">
      <w:pPr>
        <w:widowControl w:val="0"/>
        <w:suppressAutoHyphens/>
        <w:autoSpaceDE w:val="0"/>
        <w:autoSpaceDN w:val="0"/>
        <w:ind w:firstLine="700"/>
        <w:jc w:val="both"/>
        <w:rPr>
          <w:rFonts w:eastAsia="Calibri"/>
          <w:szCs w:val="24"/>
          <w:lang w:val="ru"/>
        </w:rPr>
      </w:pPr>
    </w:p>
    <w:p w14:paraId="0B4581CD" w14:textId="77777777" w:rsidR="008F449D" w:rsidRDefault="008F449D">
      <w:pPr>
        <w:widowControl w:val="0"/>
        <w:suppressAutoHyphens/>
        <w:autoSpaceDE w:val="0"/>
        <w:autoSpaceDN w:val="0"/>
        <w:ind w:firstLine="700"/>
        <w:jc w:val="both"/>
        <w:rPr>
          <w:rFonts w:eastAsia="Calibri"/>
          <w:szCs w:val="24"/>
          <w:lang w:val="ru"/>
        </w:rPr>
      </w:pPr>
    </w:p>
    <w:p w14:paraId="04913D6A" w14:textId="77777777" w:rsidR="008F449D" w:rsidRDefault="004304EA">
      <w:pPr>
        <w:widowControl w:val="0"/>
        <w:suppressAutoHyphens/>
        <w:autoSpaceDE w:val="0"/>
        <w:autoSpaceDN w:val="0"/>
        <w:ind w:firstLine="700"/>
        <w:jc w:val="center"/>
        <w:rPr>
          <w:rFonts w:eastAsia="Calibri"/>
          <w:b/>
          <w:szCs w:val="24"/>
          <w:lang w:val="ru"/>
        </w:rPr>
      </w:pPr>
      <w:bookmarkStart w:id="3" w:name="_Hlk176353675"/>
      <w:r>
        <w:rPr>
          <w:rFonts w:eastAsia="Calibri" w:cs="Times New Roman"/>
          <w:b/>
          <w:szCs w:val="24"/>
          <w:lang w:val="ru" w:eastAsia="zh-CN" w:bidi="ar"/>
        </w:rPr>
        <w:t>1</w:t>
      </w:r>
      <w:r>
        <w:rPr>
          <w:rFonts w:eastAsia="Calibri" w:cs="Times New Roman"/>
          <w:b/>
          <w:szCs w:val="24"/>
          <w:lang w:eastAsia="zh-CN" w:bidi="ar"/>
        </w:rPr>
        <w:t>4</w:t>
      </w:r>
      <w:r>
        <w:rPr>
          <w:rFonts w:eastAsia="Calibri" w:cs="Times New Roman"/>
          <w:b/>
          <w:szCs w:val="24"/>
          <w:lang w:val="ru" w:eastAsia="zh-CN" w:bidi="ar"/>
        </w:rPr>
        <w:t>. НАЛОГОВАЯ ОГОВОРКА</w:t>
      </w:r>
    </w:p>
    <w:p w14:paraId="52EDB7DD"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1</w:t>
      </w:r>
      <w:r>
        <w:rPr>
          <w:rFonts w:eastAsia="Calibri" w:cs="Times New Roman"/>
          <w:szCs w:val="24"/>
          <w:lang w:eastAsia="zh-CN" w:bidi="ar"/>
        </w:rPr>
        <w:t>4</w:t>
      </w:r>
      <w:r>
        <w:rPr>
          <w:rFonts w:eastAsia="Calibri" w:cs="Times New Roman"/>
          <w:szCs w:val="24"/>
          <w:lang w:val="ru" w:eastAsia="zh-CN" w:bidi="ar"/>
        </w:rPr>
        <w:t>.1. Поставщик гарантирует, что:</w:t>
      </w:r>
    </w:p>
    <w:p w14:paraId="04B38782"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зарегистрирован в ЕГРЮЛ надлежащим образом;</w:t>
      </w:r>
    </w:p>
    <w:p w14:paraId="7662411E"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32691343"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0414B275"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290EE010"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3AB68A13"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 xml:space="preserve">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14:paraId="07DBC097"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lastRenderedPageBreak/>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1478117D"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5D439777"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своевременно и в полном объеме уплачивает налоги, сборы и страховые взносы;</w:t>
      </w:r>
    </w:p>
    <w:p w14:paraId="05168CC5"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 xml:space="preserve">отражает в налоговой отчетности по НДС все суммы НДС, предъявленные </w:t>
      </w:r>
      <w:r>
        <w:rPr>
          <w:rFonts w:eastAsia="Calibri" w:cs="Times New Roman"/>
          <w:szCs w:val="24"/>
          <w:lang w:eastAsia="zh-CN" w:bidi="ar"/>
        </w:rPr>
        <w:t>Заказчику</w:t>
      </w:r>
      <w:r>
        <w:rPr>
          <w:rFonts w:eastAsia="Calibri" w:cs="Times New Roman"/>
          <w:i/>
          <w:szCs w:val="24"/>
          <w:lang w:val="ru" w:eastAsia="zh-CN" w:bidi="ar"/>
        </w:rPr>
        <w:t>;</w:t>
      </w:r>
    </w:p>
    <w:p w14:paraId="4D23218E"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лица, подписывающие от его имени первичные документы и счета-фактуры, имеют на это все необходимые полномочия и доверенности.</w:t>
      </w:r>
    </w:p>
    <w:p w14:paraId="57CB2312"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1</w:t>
      </w:r>
      <w:r>
        <w:rPr>
          <w:rFonts w:eastAsia="Calibri" w:cs="Times New Roman"/>
          <w:szCs w:val="24"/>
          <w:lang w:eastAsia="zh-CN" w:bidi="ar"/>
        </w:rPr>
        <w:t>4</w:t>
      </w:r>
      <w:r>
        <w:rPr>
          <w:rFonts w:eastAsia="Calibri" w:cs="Times New Roman"/>
          <w:szCs w:val="24"/>
          <w:lang w:val="ru" w:eastAsia="zh-CN" w:bidi="ar"/>
        </w:rPr>
        <w:t>.2. Если Поставщик нарушит гарантии (любую одну, несколько или все вместе), указанные в пункте 1</w:t>
      </w:r>
      <w:r>
        <w:rPr>
          <w:rFonts w:eastAsia="Calibri" w:cs="Times New Roman"/>
          <w:szCs w:val="24"/>
          <w:lang w:eastAsia="zh-CN" w:bidi="ar"/>
        </w:rPr>
        <w:t>4</w:t>
      </w:r>
      <w:r>
        <w:rPr>
          <w:rFonts w:eastAsia="Calibri" w:cs="Times New Roman"/>
          <w:szCs w:val="24"/>
          <w:lang w:val="ru" w:eastAsia="zh-CN" w:bidi="ar"/>
        </w:rPr>
        <w:t>.1. настоящего раздела, и это повлечет:</w:t>
      </w:r>
    </w:p>
    <w:p w14:paraId="270D4541" w14:textId="77777777" w:rsidR="008F449D" w:rsidRDefault="004304EA">
      <w:pPr>
        <w:widowControl w:val="0"/>
        <w:suppressAutoHyphens/>
        <w:autoSpaceDE w:val="0"/>
        <w:autoSpaceDN w:val="0"/>
        <w:ind w:firstLine="700"/>
        <w:jc w:val="both"/>
        <w:rPr>
          <w:rFonts w:eastAsia="Calibri" w:cs="Times New Roman"/>
          <w:szCs w:val="24"/>
          <w:lang w:eastAsia="zh-CN" w:bidi="ar"/>
        </w:rPr>
      </w:pPr>
      <w:r>
        <w:rPr>
          <w:rFonts w:eastAsia="Calibri" w:cs="Times New Roman"/>
          <w:szCs w:val="24"/>
          <w:lang w:val="ru" w:eastAsia="zh-CN" w:bidi="ar"/>
        </w:rPr>
        <w:t xml:space="preserve">предъявление налоговыми органами требований к </w:t>
      </w:r>
      <w:r>
        <w:rPr>
          <w:rFonts w:eastAsia="Calibri" w:cs="Times New Roman"/>
          <w:szCs w:val="24"/>
          <w:lang w:eastAsia="zh-CN" w:bidi="ar"/>
        </w:rPr>
        <w:t>Заказчику</w:t>
      </w:r>
      <w:r>
        <w:rPr>
          <w:rFonts w:eastAsia="Calibri" w:cs="Times New Roman"/>
          <w:szCs w:val="24"/>
          <w:lang w:val="ru" w:eastAsia="zh-CN" w:bidi="ar"/>
        </w:rPr>
        <w:t xml:space="preserve">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w:t>
      </w:r>
      <w:r>
        <w:rPr>
          <w:rFonts w:eastAsia="Calibri" w:cs="Times New Roman"/>
          <w:szCs w:val="24"/>
          <w:lang w:eastAsia="zh-CN" w:bidi="ar"/>
        </w:rPr>
        <w:t>,</w:t>
      </w:r>
    </w:p>
    <w:p w14:paraId="43268EAD"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 xml:space="preserve"> то Поставщик обязуется возместить </w:t>
      </w:r>
      <w:r>
        <w:rPr>
          <w:rFonts w:eastAsia="Calibri" w:cs="Times New Roman"/>
          <w:szCs w:val="24"/>
          <w:lang w:eastAsia="zh-CN" w:bidi="ar"/>
        </w:rPr>
        <w:t>Заказчику</w:t>
      </w:r>
      <w:r>
        <w:rPr>
          <w:rFonts w:eastAsia="Calibri" w:cs="Times New Roman"/>
          <w:szCs w:val="24"/>
          <w:lang w:val="ru" w:eastAsia="zh-CN" w:bidi="ar"/>
        </w:rPr>
        <w:t xml:space="preserve"> убытки, который последний понес вследствие таких нарушений.</w:t>
      </w:r>
    </w:p>
    <w:p w14:paraId="393C684D"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1</w:t>
      </w:r>
      <w:r>
        <w:rPr>
          <w:rFonts w:eastAsia="Calibri" w:cs="Times New Roman"/>
          <w:szCs w:val="24"/>
          <w:lang w:eastAsia="zh-CN" w:bidi="ar"/>
        </w:rPr>
        <w:t>4</w:t>
      </w:r>
      <w:r>
        <w:rPr>
          <w:rFonts w:eastAsia="Calibri" w:cs="Times New Roman"/>
          <w:szCs w:val="24"/>
          <w:lang w:val="ru" w:eastAsia="zh-CN" w:bidi="ar"/>
        </w:rPr>
        <w:t xml:space="preserve">.3. Поставщик в соответствии со ст. 406.1. Гражданского кодекса Российской Федерации, возмещает </w:t>
      </w:r>
      <w:r>
        <w:rPr>
          <w:rFonts w:eastAsia="Calibri" w:cs="Times New Roman"/>
          <w:szCs w:val="24"/>
          <w:lang w:eastAsia="zh-CN" w:bidi="ar"/>
        </w:rPr>
        <w:t xml:space="preserve">Заказчику </w:t>
      </w:r>
      <w:r>
        <w:rPr>
          <w:rFonts w:eastAsia="Calibri" w:cs="Times New Roman"/>
          <w:szCs w:val="24"/>
          <w:lang w:val="ru" w:eastAsia="zh-CN" w:bidi="ar"/>
        </w:rPr>
        <w:t>все убытки последнего, возникшие в случаях, указанных в пункте 1</w:t>
      </w:r>
      <w:r>
        <w:rPr>
          <w:rFonts w:eastAsia="Calibri" w:cs="Times New Roman"/>
          <w:szCs w:val="24"/>
          <w:lang w:eastAsia="zh-CN" w:bidi="ar"/>
        </w:rPr>
        <w:t>4</w:t>
      </w:r>
      <w:r>
        <w:rPr>
          <w:rFonts w:eastAsia="Calibri" w:cs="Times New Roman"/>
          <w:szCs w:val="24"/>
          <w:lang w:val="ru" w:eastAsia="zh-CN" w:bidi="ar"/>
        </w:rPr>
        <w:t>.2. настоящего раздела.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bookmarkEnd w:id="3"/>
    </w:p>
    <w:p w14:paraId="5D7A2990" w14:textId="77777777" w:rsidR="008F449D" w:rsidRDefault="008F449D">
      <w:pPr>
        <w:tabs>
          <w:tab w:val="left" w:pos="709"/>
        </w:tabs>
        <w:autoSpaceDE w:val="0"/>
        <w:autoSpaceDN w:val="0"/>
        <w:adjustRightInd w:val="0"/>
        <w:jc w:val="center"/>
        <w:outlineLvl w:val="1"/>
        <w:rPr>
          <w:rFonts w:eastAsia="Times New Roman" w:cs="Times New Roman"/>
          <w:b/>
          <w:szCs w:val="24"/>
          <w:lang w:eastAsia="ru-RU"/>
        </w:rPr>
      </w:pPr>
    </w:p>
    <w:p w14:paraId="3299601E" w14:textId="77777777" w:rsidR="008F449D" w:rsidRDefault="004304EA">
      <w:pPr>
        <w:tabs>
          <w:tab w:val="left" w:pos="709"/>
        </w:tabs>
        <w:autoSpaceDE w:val="0"/>
        <w:autoSpaceDN w:val="0"/>
        <w:adjustRightInd w:val="0"/>
        <w:jc w:val="center"/>
        <w:outlineLvl w:val="1"/>
        <w:rPr>
          <w:rFonts w:eastAsia="Times New Roman" w:cs="Times New Roman"/>
          <w:b/>
          <w:szCs w:val="24"/>
          <w:lang w:eastAsia="ru-RU"/>
        </w:rPr>
      </w:pPr>
      <w:r>
        <w:rPr>
          <w:rFonts w:eastAsia="Times New Roman" w:cs="Times New Roman"/>
          <w:b/>
          <w:szCs w:val="24"/>
          <w:lang w:eastAsia="ru-RU"/>
        </w:rPr>
        <w:t>15. ПРОЧИЕ УСЛОВИЯ</w:t>
      </w:r>
    </w:p>
    <w:p w14:paraId="41091A77" w14:textId="77777777" w:rsidR="008F449D" w:rsidRDefault="004304EA">
      <w:pPr>
        <w:tabs>
          <w:tab w:val="left" w:pos="709"/>
        </w:tabs>
        <w:ind w:firstLine="709"/>
        <w:jc w:val="both"/>
        <w:rPr>
          <w:rFonts w:eastAsia="Times New Roman" w:cs="Times New Roman"/>
          <w:szCs w:val="24"/>
          <w:lang w:eastAsia="ru-RU"/>
        </w:rPr>
      </w:pPr>
      <w:r>
        <w:rPr>
          <w:rFonts w:eastAsia="Times New Roman" w:cs="Times New Roman"/>
          <w:szCs w:val="24"/>
          <w:lang w:eastAsia="ru-RU"/>
        </w:rPr>
        <w:t>15.1. Порядок получения топливных карт. Блокировка топливных карт.</w:t>
      </w:r>
    </w:p>
    <w:p w14:paraId="15493095" w14:textId="77777777" w:rsidR="008F449D" w:rsidRDefault="004304EA">
      <w:pPr>
        <w:widowControl w:val="0"/>
        <w:suppressAutoHyphens/>
        <w:snapToGrid w:val="0"/>
        <w:ind w:firstLine="709"/>
        <w:jc w:val="both"/>
        <w:textAlignment w:val="baseline"/>
        <w:rPr>
          <w:rFonts w:eastAsia="Times New Roman" w:cs="Times New Roman"/>
          <w:szCs w:val="24"/>
          <w:lang w:eastAsia="ar-SA"/>
        </w:rPr>
      </w:pPr>
      <w:r>
        <w:rPr>
          <w:rFonts w:eastAsia="Times New Roman" w:cs="Times New Roman"/>
          <w:szCs w:val="24"/>
          <w:lang w:eastAsia="ar-SA"/>
        </w:rPr>
        <w:t xml:space="preserve">15.1.1. Выдача топливных карт производится Поставщиком на основании письменной Заявки Заказчика (Приложение № 3), либо посредством заполнения заявки в личном кабинете, если Поставщик предоставляет такую возможность. Изготовление и передача карт осуществляется Поставщиком </w:t>
      </w:r>
      <w:r w:rsidRPr="004304EA">
        <w:rPr>
          <w:rFonts w:eastAsia="Times New Roman" w:cs="Times New Roman"/>
          <w:szCs w:val="24"/>
          <w:lang w:eastAsia="ar-SA"/>
        </w:rPr>
        <w:t xml:space="preserve">бесплатно и осуществляется в </w:t>
      </w:r>
      <w:proofErr w:type="spellStart"/>
      <w:r w:rsidRPr="004304EA">
        <w:rPr>
          <w:rFonts w:eastAsia="Times New Roman" w:cs="Times New Roman"/>
          <w:szCs w:val="24"/>
          <w:lang w:eastAsia="ar-SA"/>
        </w:rPr>
        <w:t>г.</w:t>
      </w:r>
      <w:r w:rsidR="007909BA">
        <w:rPr>
          <w:rFonts w:eastAsia="Times New Roman" w:cs="Times New Roman"/>
          <w:szCs w:val="24"/>
          <w:lang w:eastAsia="ar-SA"/>
        </w:rPr>
        <w:t>Сальск</w:t>
      </w:r>
      <w:proofErr w:type="spellEnd"/>
      <w:r w:rsidRPr="004304EA">
        <w:rPr>
          <w:rFonts w:eastAsia="Times New Roman" w:cs="Times New Roman"/>
          <w:szCs w:val="24"/>
          <w:lang w:eastAsia="ar-SA"/>
        </w:rPr>
        <w:t>. Количество</w:t>
      </w:r>
      <w:r>
        <w:rPr>
          <w:rFonts w:eastAsia="Times New Roman" w:cs="Times New Roman"/>
          <w:szCs w:val="24"/>
          <w:lang w:eastAsia="ar-SA"/>
        </w:rPr>
        <w:t xml:space="preserve"> карт, необходимое Заказчику на момент заключения договора - </w:t>
      </w:r>
      <w:r w:rsidR="007909BA">
        <w:rPr>
          <w:rFonts w:eastAsia="Times New Roman" w:cs="Times New Roman"/>
          <w:szCs w:val="24"/>
          <w:lang w:eastAsia="ar-SA"/>
        </w:rPr>
        <w:t>25</w:t>
      </w:r>
      <w:r>
        <w:rPr>
          <w:rFonts w:eastAsia="Times New Roman" w:cs="Times New Roman"/>
          <w:szCs w:val="24"/>
          <w:lang w:eastAsia="ar-SA"/>
        </w:rPr>
        <w:t xml:space="preserve"> (</w:t>
      </w:r>
      <w:r w:rsidR="007909BA">
        <w:rPr>
          <w:rFonts w:eastAsia="Times New Roman" w:cs="Times New Roman"/>
          <w:szCs w:val="24"/>
          <w:lang w:eastAsia="ar-SA"/>
        </w:rPr>
        <w:t>двадцать пять</w:t>
      </w:r>
      <w:r>
        <w:rPr>
          <w:rFonts w:eastAsia="Times New Roman" w:cs="Times New Roman"/>
          <w:szCs w:val="24"/>
          <w:lang w:eastAsia="ar-SA"/>
        </w:rPr>
        <w:t>) штук. В течение срока действия договора Заказчик может подавать заявления на выпуск дополнительных карт. Топливные карты передаются Заказчику во временное владение и пользование безвозмездно и оформляются Актом приема-передачи топливных карт, составляемого Сторонами в произвольной форме при приемке, сдаче топливных карт. Одновременно с топливной картой выдается информация о ПИН-коде, являющемся аналогом подписи владельца топливной карты.</w:t>
      </w:r>
    </w:p>
    <w:p w14:paraId="33D98671" w14:textId="77777777" w:rsidR="008F449D" w:rsidRDefault="004304EA">
      <w:pPr>
        <w:widowControl w:val="0"/>
        <w:suppressAutoHyphens/>
        <w:snapToGrid w:val="0"/>
        <w:ind w:firstLine="709"/>
        <w:jc w:val="both"/>
        <w:textAlignment w:val="baseline"/>
        <w:rPr>
          <w:rFonts w:eastAsia="Times New Roman" w:cs="Times New Roman"/>
          <w:szCs w:val="24"/>
          <w:lang w:eastAsia="ar-SA"/>
        </w:rPr>
      </w:pPr>
      <w:r>
        <w:rPr>
          <w:rFonts w:eastAsia="Times New Roman" w:cs="Times New Roman"/>
          <w:szCs w:val="24"/>
          <w:lang w:eastAsia="ar-SA"/>
        </w:rPr>
        <w:t>15.1.2. Поставщик обязан разработать и предоставить в течение 2 (Двух) рабочих дней со дня заключения Договора Заказчику Инструкцию по использованию топливной карты.</w:t>
      </w:r>
    </w:p>
    <w:p w14:paraId="3B076D60" w14:textId="77777777" w:rsidR="008F449D" w:rsidRDefault="004304EA">
      <w:pPr>
        <w:tabs>
          <w:tab w:val="left" w:pos="426"/>
        </w:tabs>
        <w:ind w:firstLine="709"/>
        <w:jc w:val="both"/>
        <w:rPr>
          <w:rFonts w:eastAsia="Times New Roman" w:cs="Times New Roman"/>
          <w:szCs w:val="24"/>
          <w:lang w:eastAsia="ru-RU"/>
        </w:rPr>
      </w:pPr>
      <w:r>
        <w:rPr>
          <w:rFonts w:eastAsia="Times New Roman" w:cs="Times New Roman"/>
          <w:szCs w:val="24"/>
          <w:lang w:eastAsia="ru-RU"/>
        </w:rPr>
        <w:t>15.1.3. Замена карты вследствие ее механического повреждения либо утраты производится Поставщиком по письменной заявке Заказчика. Расходы, связанные с заменой топливных карт, несет Поставщик.</w:t>
      </w:r>
    </w:p>
    <w:p w14:paraId="26FBCAED" w14:textId="77777777" w:rsidR="008F449D" w:rsidRDefault="004304EA">
      <w:pPr>
        <w:tabs>
          <w:tab w:val="left" w:pos="142"/>
        </w:tabs>
        <w:ind w:firstLine="709"/>
        <w:jc w:val="both"/>
        <w:rPr>
          <w:rFonts w:eastAsia="Times New Roman" w:cs="Times New Roman"/>
          <w:szCs w:val="24"/>
          <w:lang w:eastAsia="ru-RU"/>
        </w:rPr>
      </w:pPr>
      <w:r>
        <w:rPr>
          <w:rFonts w:eastAsia="Times New Roman" w:cs="Times New Roman"/>
          <w:szCs w:val="24"/>
          <w:lang w:eastAsia="ru-RU"/>
        </w:rPr>
        <w:t>15.1.4. Блокировка топливной карты (прекращение операций по топливной карте) производится Поставщиком в случаях:</w:t>
      </w:r>
    </w:p>
    <w:p w14:paraId="24A4B1C7" w14:textId="77777777" w:rsidR="008F449D" w:rsidRDefault="004304EA">
      <w:pPr>
        <w:tabs>
          <w:tab w:val="left" w:pos="142"/>
        </w:tabs>
        <w:ind w:firstLine="709"/>
        <w:jc w:val="both"/>
        <w:rPr>
          <w:rFonts w:eastAsia="Times New Roman" w:cs="Times New Roman"/>
          <w:szCs w:val="24"/>
          <w:lang w:eastAsia="ru-RU"/>
        </w:rPr>
      </w:pPr>
      <w:r>
        <w:rPr>
          <w:rFonts w:eastAsia="Times New Roman" w:cs="Times New Roman"/>
          <w:szCs w:val="24"/>
          <w:lang w:eastAsia="ru-RU"/>
        </w:rPr>
        <w:t>- утраты топливной карты Заказчиком вследствие ее утери либо кражи;</w:t>
      </w:r>
    </w:p>
    <w:p w14:paraId="5D44E44D" w14:textId="77777777" w:rsidR="008F449D" w:rsidRDefault="004304EA">
      <w:pPr>
        <w:tabs>
          <w:tab w:val="left" w:pos="142"/>
        </w:tabs>
        <w:ind w:firstLine="709"/>
        <w:jc w:val="both"/>
        <w:rPr>
          <w:rFonts w:eastAsia="Times New Roman" w:cs="Times New Roman"/>
          <w:szCs w:val="24"/>
          <w:lang w:eastAsia="ru-RU"/>
        </w:rPr>
      </w:pPr>
      <w:r>
        <w:rPr>
          <w:rFonts w:eastAsia="Times New Roman" w:cs="Times New Roman"/>
          <w:szCs w:val="24"/>
          <w:lang w:eastAsia="ru-RU"/>
        </w:rPr>
        <w:t>- окончание действия Договора.</w:t>
      </w:r>
    </w:p>
    <w:p w14:paraId="36F742FA" w14:textId="77777777" w:rsidR="008F449D" w:rsidRDefault="004304EA">
      <w:pPr>
        <w:tabs>
          <w:tab w:val="left" w:pos="426"/>
        </w:tabs>
        <w:ind w:firstLine="709"/>
        <w:jc w:val="both"/>
        <w:rPr>
          <w:rFonts w:eastAsia="Times New Roman" w:cs="Times New Roman"/>
          <w:szCs w:val="24"/>
          <w:lang w:eastAsia="ru-RU"/>
        </w:rPr>
      </w:pPr>
      <w:r>
        <w:rPr>
          <w:rFonts w:eastAsia="Times New Roman" w:cs="Times New Roman"/>
          <w:szCs w:val="24"/>
          <w:lang w:eastAsia="ru-RU"/>
        </w:rPr>
        <w:t xml:space="preserve">15.1.5. Блокировка топливной карты (прекращение операций по карте) вследствие ее утраты Заказчиком производится Поставщиком в течение 24 часов с момента получения письменного </w:t>
      </w:r>
      <w:r w:rsidRPr="004304EA">
        <w:rPr>
          <w:rFonts w:eastAsia="Times New Roman" w:cs="Times New Roman"/>
          <w:szCs w:val="24"/>
          <w:lang w:eastAsia="ru-RU"/>
        </w:rPr>
        <w:t>заявления (либо поданного через личный кабинет при наличии такой возможности у Поставщика) Заказчика о необходимости такой блокировки. При этом Товар, приобретенный от имени Заказчика с использованием топливной</w:t>
      </w:r>
      <w:r>
        <w:rPr>
          <w:rFonts w:eastAsia="Times New Roman" w:cs="Times New Roman"/>
          <w:szCs w:val="24"/>
          <w:lang w:eastAsia="ru-RU"/>
        </w:rPr>
        <w:t xml:space="preserve"> карты до момента прекращения всех операций с использованием топливной карты, подлежит оплате Заказчиком на условиях Договора.</w:t>
      </w:r>
    </w:p>
    <w:p w14:paraId="46D144F7" w14:textId="77777777" w:rsidR="008F449D" w:rsidRDefault="004304EA">
      <w:pPr>
        <w:tabs>
          <w:tab w:val="left" w:pos="0"/>
        </w:tabs>
        <w:ind w:firstLine="709"/>
        <w:jc w:val="both"/>
        <w:rPr>
          <w:rFonts w:eastAsia="Times New Roman" w:cs="Times New Roman"/>
          <w:szCs w:val="24"/>
          <w:lang w:eastAsia="ru-RU"/>
        </w:rPr>
      </w:pPr>
      <w:r>
        <w:rPr>
          <w:rFonts w:eastAsia="Times New Roman" w:cs="Times New Roman"/>
          <w:szCs w:val="24"/>
          <w:lang w:eastAsia="ru-RU"/>
        </w:rPr>
        <w:lastRenderedPageBreak/>
        <w:t>15.1.6. Разблокировка топливной карты (возобновление операций по топливной карте), заблокированной в соответствии с пунктом 15.1.4. Договора, производится Поставщиком в течение 24 часов с момента получения письменной заявки Заказчика о необходимости возобновления операций по топливной карте.</w:t>
      </w:r>
    </w:p>
    <w:p w14:paraId="654F90E5" w14:textId="77777777" w:rsidR="008F449D" w:rsidRDefault="004304EA">
      <w:pPr>
        <w:suppressAutoHyphens/>
        <w:autoSpaceDN w:val="0"/>
        <w:ind w:firstLine="700"/>
        <w:jc w:val="both"/>
        <w:rPr>
          <w:lang w:val="ru"/>
        </w:rPr>
      </w:pPr>
      <w:r>
        <w:rPr>
          <w:rFonts w:eastAsia="Times New Roman" w:cs="Times New Roman"/>
          <w:iCs/>
          <w:szCs w:val="24"/>
          <w:lang w:val="ru" w:eastAsia="zh-CN" w:bidi="ar"/>
        </w:rPr>
        <w:t>1</w:t>
      </w:r>
      <w:r>
        <w:rPr>
          <w:rFonts w:eastAsia="Times New Roman" w:cs="Times New Roman"/>
          <w:iCs/>
          <w:szCs w:val="24"/>
          <w:lang w:eastAsia="zh-CN" w:bidi="ar"/>
        </w:rPr>
        <w:t>5</w:t>
      </w:r>
      <w:r>
        <w:rPr>
          <w:rFonts w:eastAsia="Times New Roman" w:cs="Times New Roman"/>
          <w:iCs/>
          <w:szCs w:val="24"/>
          <w:lang w:val="ru" w:eastAsia="zh-CN" w:bidi="ar"/>
        </w:rPr>
        <w:t>.2</w:t>
      </w:r>
      <w:r>
        <w:rPr>
          <w:rFonts w:eastAsia="Times New Roman" w:cs="Times New Roman"/>
          <w:szCs w:val="24"/>
          <w:lang w:val="ru" w:eastAsia="zh-CN" w:bidi="ar"/>
        </w:rPr>
        <w:t>.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387680E0" w14:textId="77777777" w:rsidR="008F449D" w:rsidRDefault="004304EA">
      <w:pPr>
        <w:suppressAutoHyphens/>
        <w:autoSpaceDE w:val="0"/>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5</w:t>
      </w:r>
      <w:r>
        <w:rPr>
          <w:rFonts w:eastAsia="Times New Roman" w:cs="Times New Roman"/>
          <w:szCs w:val="24"/>
          <w:lang w:val="ru" w:eastAsia="zh-CN" w:bidi="ar"/>
        </w:rPr>
        <w:t>.3.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5 (пяти)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353AE97E" w14:textId="77777777" w:rsidR="008F449D" w:rsidRDefault="004304EA">
      <w:pPr>
        <w:suppressAutoHyphens/>
        <w:autoSpaceDE w:val="0"/>
        <w:autoSpaceDN w:val="0"/>
        <w:ind w:firstLine="700"/>
        <w:jc w:val="both"/>
        <w:rPr>
          <w:rFonts w:eastAsia="Arial"/>
          <w:szCs w:val="24"/>
          <w:lang w:val="ru"/>
        </w:rPr>
      </w:pPr>
      <w:r>
        <w:rPr>
          <w:rFonts w:eastAsia="Arial" w:cs="Times New Roman"/>
          <w:szCs w:val="24"/>
          <w:lang w:val="ru" w:eastAsia="zh-CN" w:bidi="ar"/>
        </w:rPr>
        <w:t xml:space="preserve">Все риски, связанные с перечислением </w:t>
      </w:r>
      <w:r>
        <w:rPr>
          <w:rFonts w:eastAsia="Arial" w:cs="Times New Roman"/>
          <w:szCs w:val="24"/>
          <w:lang w:eastAsia="zh-CN" w:bidi="ar"/>
        </w:rPr>
        <w:t>Заказчиком</w:t>
      </w:r>
      <w:r>
        <w:rPr>
          <w:rFonts w:eastAsia="Arial" w:cs="Times New Roman"/>
          <w:szCs w:val="24"/>
          <w:lang w:val="ru" w:eastAsia="zh-CN" w:bidi="ar"/>
        </w:rPr>
        <w:t xml:space="preserve"> денежных средств на указанный в Договоре счет Поставщика до момента получения </w:t>
      </w:r>
      <w:r>
        <w:rPr>
          <w:rFonts w:eastAsia="Arial" w:cs="Times New Roman"/>
          <w:szCs w:val="24"/>
          <w:lang w:eastAsia="zh-CN" w:bidi="ar"/>
        </w:rPr>
        <w:t xml:space="preserve">Заказчиком </w:t>
      </w:r>
      <w:r>
        <w:rPr>
          <w:rFonts w:eastAsia="Arial" w:cs="Times New Roman"/>
          <w:szCs w:val="24"/>
          <w:lang w:val="ru" w:eastAsia="zh-CN" w:bidi="ar"/>
        </w:rPr>
        <w:t>уведомления об изменении банковских реквизитов, несет Поставщик.</w:t>
      </w:r>
    </w:p>
    <w:p w14:paraId="301C51A1" w14:textId="77777777" w:rsidR="008F449D" w:rsidRDefault="004304EA">
      <w:pPr>
        <w:pStyle w:val="afff3"/>
        <w:suppressAutoHyphens/>
        <w:autoSpaceDE w:val="0"/>
        <w:autoSpaceDN w:val="0"/>
        <w:spacing w:before="0" w:beforeAutospacing="0" w:after="0" w:afterAutospacing="0"/>
        <w:ind w:firstLine="700"/>
        <w:jc w:val="both"/>
        <w:rPr>
          <w:lang w:val="ru"/>
        </w:rPr>
      </w:pPr>
      <w:r>
        <w:rPr>
          <w:rFonts w:eastAsia="Arial"/>
          <w:lang w:val="ru" w:eastAsia="zh-CN" w:bidi="ar"/>
        </w:rPr>
        <w:t>1</w:t>
      </w:r>
      <w:r>
        <w:rPr>
          <w:rFonts w:eastAsia="Arial"/>
          <w:lang w:eastAsia="zh-CN" w:bidi="ar"/>
        </w:rPr>
        <w:t>5</w:t>
      </w:r>
      <w:r>
        <w:rPr>
          <w:rFonts w:eastAsia="Arial"/>
          <w:lang w:val="ru" w:eastAsia="zh-CN" w:bidi="ar"/>
        </w:rPr>
        <w:t>.</w:t>
      </w:r>
      <w:r>
        <w:rPr>
          <w:rFonts w:eastAsia="Arial"/>
          <w:lang w:eastAsia="zh-CN" w:bidi="ar"/>
        </w:rPr>
        <w:t>4</w:t>
      </w:r>
      <w:r>
        <w:rPr>
          <w:rFonts w:eastAsia="Arial"/>
          <w:lang w:val="ru" w:eastAsia="zh-CN" w:bidi="ar"/>
        </w:rPr>
        <w:t>.</w:t>
      </w:r>
      <w:bookmarkStart w:id="4" w:name="_Hlk115869574"/>
      <w:r>
        <w:rPr>
          <w:rFonts w:eastAsia="Arial"/>
          <w:lang w:val="ru" w:eastAsia="zh-CN" w:bidi="ar"/>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49745292" w14:textId="77777777" w:rsidR="008F449D" w:rsidRDefault="004304EA">
      <w:pPr>
        <w:pStyle w:val="Standard"/>
        <w:ind w:firstLine="700"/>
        <w:jc w:val="both"/>
        <w:rPr>
          <w:sz w:val="24"/>
          <w:szCs w:val="24"/>
          <w:lang w:val="ru"/>
        </w:rPr>
      </w:pPr>
      <w:r>
        <w:rPr>
          <w:sz w:val="24"/>
          <w:szCs w:val="24"/>
          <w:lang w:val="ru"/>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w:t>
      </w:r>
      <w:r>
        <w:rPr>
          <w:sz w:val="24"/>
          <w:szCs w:val="24"/>
          <w:lang w:val="ru-RU"/>
        </w:rPr>
        <w:t>6</w:t>
      </w:r>
      <w:r>
        <w:rPr>
          <w:sz w:val="24"/>
          <w:szCs w:val="24"/>
          <w:lang w:val="ru"/>
        </w:rPr>
        <w:t xml:space="preserve"> Договора, считается надлежащим уведомлением Сторон.</w:t>
      </w:r>
    </w:p>
    <w:p w14:paraId="0E909704" w14:textId="77777777" w:rsidR="008F449D" w:rsidRDefault="004304EA">
      <w:pPr>
        <w:pStyle w:val="Standard"/>
        <w:ind w:firstLine="700"/>
        <w:jc w:val="both"/>
        <w:rPr>
          <w:sz w:val="24"/>
          <w:szCs w:val="24"/>
          <w:lang w:val="ru"/>
        </w:rPr>
      </w:pPr>
      <w:r>
        <w:rPr>
          <w:sz w:val="24"/>
          <w:szCs w:val="24"/>
          <w:lang w:val="ru"/>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p>
    <w:p w14:paraId="5BFE1E1D" w14:textId="77777777" w:rsidR="008F449D" w:rsidRDefault="004304EA">
      <w:pPr>
        <w:pStyle w:val="Standard"/>
        <w:ind w:firstLine="700"/>
        <w:jc w:val="both"/>
        <w:rPr>
          <w:sz w:val="24"/>
          <w:szCs w:val="24"/>
          <w:lang w:val="ru-RU"/>
        </w:rPr>
      </w:pPr>
      <w:r>
        <w:rPr>
          <w:sz w:val="24"/>
          <w:szCs w:val="24"/>
          <w:lang w:val="ru-RU"/>
        </w:rPr>
        <w:t>При наличии возможности у Поставщика предоставить Заказчику доступ в личный кабинет уведомления могут передаваться посредством направления документов из личного кабинета.</w:t>
      </w:r>
    </w:p>
    <w:bookmarkEnd w:id="4"/>
    <w:p w14:paraId="3ED61813" w14:textId="77777777" w:rsidR="008F449D" w:rsidRDefault="004304EA">
      <w:pPr>
        <w:pStyle w:val="afff3"/>
        <w:suppressAutoHyphens/>
        <w:autoSpaceDN w:val="0"/>
        <w:spacing w:before="0" w:beforeAutospacing="0" w:after="0" w:afterAutospacing="0"/>
        <w:jc w:val="both"/>
        <w:rPr>
          <w:lang w:val="ru"/>
        </w:rPr>
      </w:pPr>
      <w:r>
        <w:rPr>
          <w:rFonts w:eastAsia="Calibri"/>
          <w:iCs/>
          <w:lang w:val="ru" w:eastAsia="zh-CN" w:bidi="ar"/>
        </w:rPr>
        <w:t xml:space="preserve">          1</w:t>
      </w:r>
      <w:r>
        <w:rPr>
          <w:rFonts w:eastAsia="Calibri"/>
          <w:iCs/>
          <w:lang w:eastAsia="zh-CN" w:bidi="ar"/>
        </w:rPr>
        <w:t>5</w:t>
      </w:r>
      <w:r>
        <w:rPr>
          <w:rFonts w:eastAsia="Calibri"/>
          <w:iCs/>
          <w:lang w:val="ru" w:eastAsia="zh-CN" w:bidi="ar"/>
        </w:rPr>
        <w:t>.</w:t>
      </w:r>
      <w:r>
        <w:rPr>
          <w:rFonts w:eastAsia="Calibri"/>
          <w:iCs/>
          <w:lang w:eastAsia="zh-CN" w:bidi="ar"/>
        </w:rPr>
        <w:t>5</w:t>
      </w:r>
      <w:r>
        <w:rPr>
          <w:rFonts w:eastAsia="Calibri"/>
          <w:iCs/>
          <w:lang w:val="ru" w:eastAsia="zh-CN" w:bidi="ar"/>
        </w:rPr>
        <w:t>. </w:t>
      </w:r>
      <w:r>
        <w:rPr>
          <w:rFonts w:eastAsia="Calibri"/>
          <w:lang w:val="ru" w:eastAsia="zh-CN" w:bidi="ar"/>
        </w:rPr>
        <w:t>Стороны подтверждают взаимное согласие на обмен юридически значимыми документами в электронной форме в виде электронных документов.</w:t>
      </w:r>
    </w:p>
    <w:p w14:paraId="36666D11" w14:textId="77777777" w:rsidR="008F449D" w:rsidRDefault="004304EA">
      <w:pPr>
        <w:pStyle w:val="afff3"/>
        <w:suppressAutoHyphens/>
        <w:autoSpaceDN w:val="0"/>
        <w:spacing w:before="0" w:beforeAutospacing="0" w:after="0" w:afterAutospacing="0"/>
        <w:jc w:val="both"/>
        <w:rPr>
          <w:lang w:val="ru"/>
        </w:rPr>
      </w:pPr>
      <w:r>
        <w:rPr>
          <w:rFonts w:eastAsia="Calibri"/>
          <w:lang w:val="ru" w:eastAsia="zh-CN" w:bidi="ar"/>
        </w:rPr>
        <w:t xml:space="preserve">           1</w:t>
      </w:r>
      <w:r>
        <w:rPr>
          <w:rFonts w:eastAsia="Calibri"/>
          <w:lang w:eastAsia="zh-CN" w:bidi="ar"/>
        </w:rPr>
        <w:t>5</w:t>
      </w:r>
      <w:r>
        <w:rPr>
          <w:rFonts w:eastAsia="Calibri"/>
          <w:lang w:val="ru" w:eastAsia="zh-CN" w:bidi="ar"/>
        </w:rPr>
        <w:t>.</w:t>
      </w:r>
      <w:r>
        <w:rPr>
          <w:rFonts w:eastAsia="Calibri"/>
          <w:lang w:eastAsia="zh-CN" w:bidi="ar"/>
        </w:rPr>
        <w:t>6</w:t>
      </w:r>
      <w:r>
        <w:rPr>
          <w:rFonts w:eastAsia="Calibri"/>
          <w:lang w:val="ru" w:eastAsia="zh-CN" w:bidi="ar"/>
        </w:rPr>
        <w:t>. Настоящий Договор составлен в форме электронного документа, подписанного усиленными электронными подписями Сторон.</w:t>
      </w:r>
    </w:p>
    <w:p w14:paraId="1272E8B0" w14:textId="77777777" w:rsidR="008F449D" w:rsidRDefault="004304EA">
      <w:pPr>
        <w:suppressAutoHyphens/>
        <w:autoSpaceDE w:val="0"/>
        <w:autoSpaceDN w:val="0"/>
        <w:ind w:firstLine="700"/>
        <w:jc w:val="both"/>
        <w:rPr>
          <w:lang w:val="ru"/>
        </w:rPr>
      </w:pPr>
      <w:r>
        <w:rPr>
          <w:rFonts w:eastAsia="Times New Roman" w:cs="Times New Roman"/>
          <w:iCs/>
          <w:szCs w:val="24"/>
          <w:lang w:val="ru" w:eastAsia="zh-CN" w:bidi="ar"/>
        </w:rPr>
        <w:t>1</w:t>
      </w:r>
      <w:r>
        <w:rPr>
          <w:rFonts w:eastAsia="Times New Roman" w:cs="Times New Roman"/>
          <w:iCs/>
          <w:szCs w:val="24"/>
          <w:lang w:eastAsia="zh-CN" w:bidi="ar"/>
        </w:rPr>
        <w:t>5</w:t>
      </w:r>
      <w:r>
        <w:rPr>
          <w:rFonts w:eastAsia="Times New Roman" w:cs="Times New Roman"/>
          <w:iCs/>
          <w:szCs w:val="24"/>
          <w:lang w:val="ru" w:eastAsia="zh-CN" w:bidi="ar"/>
        </w:rPr>
        <w:t>.</w:t>
      </w:r>
      <w:r>
        <w:rPr>
          <w:rFonts w:eastAsia="Times New Roman" w:cs="Times New Roman"/>
          <w:iCs/>
          <w:szCs w:val="24"/>
          <w:lang w:eastAsia="zh-CN" w:bidi="ar"/>
        </w:rPr>
        <w:t>7</w:t>
      </w:r>
      <w:r>
        <w:rPr>
          <w:rFonts w:eastAsia="Times New Roman" w:cs="Times New Roman"/>
          <w:iCs/>
          <w:szCs w:val="24"/>
          <w:lang w:val="ru" w:eastAsia="zh-CN" w:bidi="ar"/>
        </w:rPr>
        <w:t>. Во всем остальном, что не предусмотрено договором, Стороны руководствуются действующим законодательством Российской Федерации.</w:t>
      </w:r>
    </w:p>
    <w:p w14:paraId="5D5574AA" w14:textId="77777777" w:rsidR="008F449D" w:rsidRDefault="004304EA">
      <w:pPr>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15.8. Все приложения к Договору являются его неотъемлемой частью.</w:t>
      </w:r>
    </w:p>
    <w:p w14:paraId="32697799" w14:textId="77777777" w:rsidR="008F449D" w:rsidRDefault="004304EA">
      <w:pPr>
        <w:widowControl w:val="0"/>
        <w:autoSpaceDE w:val="0"/>
        <w:autoSpaceDN w:val="0"/>
        <w:adjustRightInd w:val="0"/>
        <w:ind w:firstLine="709"/>
        <w:jc w:val="both"/>
        <w:rPr>
          <w:rFonts w:eastAsia="Times New Roman" w:cs="Times New Roman"/>
          <w:i/>
          <w:szCs w:val="24"/>
          <w:lang w:eastAsia="ru-RU"/>
        </w:rPr>
      </w:pPr>
      <w:r>
        <w:rPr>
          <w:rFonts w:eastAsia="Times New Roman" w:cs="Times New Roman"/>
          <w:i/>
          <w:szCs w:val="24"/>
          <w:lang w:eastAsia="ru-RU"/>
        </w:rPr>
        <w:t xml:space="preserve">- Приложение № 1 Спецификация;     </w:t>
      </w:r>
    </w:p>
    <w:p w14:paraId="131DFA42" w14:textId="77777777" w:rsidR="008F449D" w:rsidRDefault="004304EA">
      <w:pPr>
        <w:widowControl w:val="0"/>
        <w:autoSpaceDE w:val="0"/>
        <w:autoSpaceDN w:val="0"/>
        <w:adjustRightInd w:val="0"/>
        <w:ind w:firstLine="709"/>
        <w:jc w:val="both"/>
        <w:rPr>
          <w:rFonts w:eastAsia="Times New Roman" w:cs="Times New Roman"/>
          <w:i/>
          <w:szCs w:val="24"/>
          <w:lang w:eastAsia="ru-RU"/>
        </w:rPr>
      </w:pPr>
      <w:r>
        <w:rPr>
          <w:rFonts w:eastAsia="Times New Roman" w:cs="Times New Roman"/>
          <w:i/>
          <w:szCs w:val="24"/>
          <w:lang w:eastAsia="ru-RU"/>
        </w:rPr>
        <w:t xml:space="preserve">- Приложение № 2 </w:t>
      </w:r>
      <w:hyperlink w:anchor="Par1076" w:history="1">
        <w:r>
          <w:rPr>
            <w:rFonts w:eastAsia="Times New Roman" w:cs="Times New Roman"/>
            <w:i/>
            <w:szCs w:val="24"/>
            <w:lang w:eastAsia="ru-RU"/>
          </w:rPr>
          <w:t>Акт</w:t>
        </w:r>
      </w:hyperlink>
      <w:r>
        <w:rPr>
          <w:rFonts w:eastAsia="Times New Roman" w:cs="Times New Roman"/>
          <w:i/>
          <w:szCs w:val="24"/>
          <w:lang w:eastAsia="ru-RU"/>
        </w:rPr>
        <w:t xml:space="preserve"> сдачи - приемки Товара;</w:t>
      </w:r>
    </w:p>
    <w:p w14:paraId="00166902" w14:textId="77777777" w:rsidR="008F449D" w:rsidRDefault="004304EA">
      <w:pPr>
        <w:widowControl w:val="0"/>
        <w:autoSpaceDE w:val="0"/>
        <w:autoSpaceDN w:val="0"/>
        <w:adjustRightInd w:val="0"/>
        <w:ind w:firstLine="709"/>
        <w:jc w:val="both"/>
        <w:rPr>
          <w:rFonts w:eastAsia="Times New Roman" w:cs="Times New Roman"/>
          <w:i/>
          <w:szCs w:val="24"/>
          <w:lang w:eastAsia="ru-RU"/>
        </w:rPr>
      </w:pPr>
      <w:r>
        <w:rPr>
          <w:rFonts w:eastAsia="Times New Roman" w:cs="Times New Roman"/>
          <w:i/>
          <w:szCs w:val="24"/>
          <w:lang w:eastAsia="ru-RU"/>
        </w:rPr>
        <w:t>- Приложение № 3 Заявка на изготовление топливных карт;</w:t>
      </w:r>
    </w:p>
    <w:p w14:paraId="76C71996" w14:textId="77777777" w:rsidR="008F449D" w:rsidRDefault="004304EA">
      <w:pPr>
        <w:widowControl w:val="0"/>
        <w:autoSpaceDE w:val="0"/>
        <w:autoSpaceDN w:val="0"/>
        <w:adjustRightInd w:val="0"/>
        <w:ind w:firstLine="709"/>
        <w:jc w:val="both"/>
        <w:rPr>
          <w:rFonts w:eastAsia="Times New Roman" w:cs="Times New Roman"/>
          <w:b/>
          <w:i/>
          <w:szCs w:val="24"/>
          <w:lang w:eastAsia="ru-RU"/>
        </w:rPr>
      </w:pPr>
      <w:r>
        <w:rPr>
          <w:rFonts w:eastAsia="Times New Roman" w:cs="Times New Roman"/>
          <w:i/>
          <w:szCs w:val="24"/>
          <w:lang w:eastAsia="ru-RU"/>
        </w:rPr>
        <w:t>- Приложение № 4 Список автозаправочных станций (АЗС).</w:t>
      </w:r>
      <w:r>
        <w:rPr>
          <w:rFonts w:eastAsia="Times New Roman" w:cs="Times New Roman"/>
          <w:b/>
          <w:i/>
          <w:szCs w:val="24"/>
          <w:lang w:eastAsia="ru-RU"/>
        </w:rPr>
        <w:t xml:space="preserve"> </w:t>
      </w:r>
    </w:p>
    <w:p w14:paraId="4F2D819C" w14:textId="77777777" w:rsidR="008F449D" w:rsidRDefault="008F449D">
      <w:pPr>
        <w:shd w:val="clear" w:color="auto" w:fill="FFFFFF"/>
        <w:jc w:val="center"/>
        <w:rPr>
          <w:rFonts w:eastAsia="Times New Roman" w:cs="Times New Roman"/>
          <w:b/>
          <w:szCs w:val="24"/>
          <w:lang w:eastAsia="ru-RU"/>
        </w:rPr>
      </w:pPr>
    </w:p>
    <w:p w14:paraId="1FD2175D" w14:textId="77777777" w:rsidR="008F449D" w:rsidRDefault="008F449D">
      <w:pPr>
        <w:shd w:val="clear" w:color="auto" w:fill="FFFFFF"/>
        <w:jc w:val="center"/>
        <w:rPr>
          <w:rFonts w:eastAsia="Times New Roman" w:cs="Times New Roman"/>
          <w:b/>
          <w:szCs w:val="24"/>
          <w:lang w:eastAsia="ru-RU"/>
        </w:rPr>
      </w:pPr>
    </w:p>
    <w:p w14:paraId="59D70E85" w14:textId="77777777" w:rsidR="008F449D" w:rsidRDefault="008F449D">
      <w:pPr>
        <w:shd w:val="clear" w:color="auto" w:fill="FFFFFF"/>
        <w:jc w:val="center"/>
        <w:rPr>
          <w:rFonts w:eastAsia="Times New Roman" w:cs="Times New Roman"/>
          <w:b/>
          <w:szCs w:val="24"/>
          <w:lang w:eastAsia="ru-RU"/>
        </w:rPr>
      </w:pPr>
    </w:p>
    <w:p w14:paraId="2A54E5F3" w14:textId="77777777" w:rsidR="00C17F6B" w:rsidRDefault="00C17F6B">
      <w:pPr>
        <w:shd w:val="clear" w:color="auto" w:fill="FFFFFF"/>
        <w:jc w:val="center"/>
        <w:rPr>
          <w:rFonts w:eastAsia="Times New Roman" w:cs="Times New Roman"/>
          <w:b/>
          <w:szCs w:val="24"/>
          <w:lang w:eastAsia="ru-RU"/>
        </w:rPr>
      </w:pPr>
    </w:p>
    <w:p w14:paraId="160668C2" w14:textId="77777777" w:rsidR="00C17F6B" w:rsidRDefault="00C17F6B">
      <w:pPr>
        <w:shd w:val="clear" w:color="auto" w:fill="FFFFFF"/>
        <w:jc w:val="center"/>
        <w:rPr>
          <w:rFonts w:eastAsia="Times New Roman" w:cs="Times New Roman"/>
          <w:b/>
          <w:szCs w:val="24"/>
          <w:lang w:eastAsia="ru-RU"/>
        </w:rPr>
      </w:pPr>
    </w:p>
    <w:p w14:paraId="0EED86EA" w14:textId="77777777" w:rsidR="00C17F6B" w:rsidRDefault="00C17F6B">
      <w:pPr>
        <w:shd w:val="clear" w:color="auto" w:fill="FFFFFF"/>
        <w:jc w:val="center"/>
        <w:rPr>
          <w:rFonts w:eastAsia="Times New Roman" w:cs="Times New Roman"/>
          <w:b/>
          <w:szCs w:val="24"/>
          <w:lang w:eastAsia="ru-RU"/>
        </w:rPr>
      </w:pPr>
    </w:p>
    <w:p w14:paraId="495D6778" w14:textId="77777777" w:rsidR="008F449D" w:rsidRDefault="004304EA">
      <w:pPr>
        <w:suppressAutoHyphens/>
        <w:autoSpaceDN w:val="0"/>
        <w:jc w:val="center"/>
        <w:rPr>
          <w:b/>
          <w:szCs w:val="24"/>
          <w:lang w:val="ru"/>
        </w:rPr>
      </w:pPr>
      <w:r>
        <w:rPr>
          <w:rFonts w:eastAsia="Times New Roman" w:cs="Times New Roman"/>
          <w:b/>
          <w:szCs w:val="24"/>
          <w:lang w:val="ru" w:eastAsia="zh-CN" w:bidi="ar"/>
        </w:rPr>
        <w:t>1</w:t>
      </w:r>
      <w:r>
        <w:rPr>
          <w:rFonts w:eastAsia="Times New Roman" w:cs="Times New Roman"/>
          <w:b/>
          <w:szCs w:val="24"/>
          <w:lang w:eastAsia="zh-CN" w:bidi="ar"/>
        </w:rPr>
        <w:t>6</w:t>
      </w:r>
      <w:r>
        <w:rPr>
          <w:rFonts w:eastAsia="Times New Roman" w:cs="Times New Roman"/>
          <w:b/>
          <w:szCs w:val="24"/>
          <w:lang w:val="ru" w:eastAsia="zh-CN" w:bidi="ar"/>
        </w:rPr>
        <w:t>. АДРЕСА МЕСТ НАХОЖДЕНИЯ,</w:t>
      </w:r>
    </w:p>
    <w:p w14:paraId="1F5743BB" w14:textId="77777777" w:rsidR="008F449D" w:rsidRDefault="004304EA">
      <w:pPr>
        <w:suppressAutoHyphens/>
        <w:autoSpaceDN w:val="0"/>
        <w:jc w:val="center"/>
        <w:rPr>
          <w:b/>
          <w:szCs w:val="24"/>
          <w:lang w:val="ru"/>
        </w:rPr>
      </w:pPr>
      <w:r>
        <w:rPr>
          <w:rFonts w:eastAsia="Times New Roman" w:cs="Times New Roman"/>
          <w:b/>
          <w:szCs w:val="24"/>
          <w:lang w:val="ru" w:eastAsia="zh-CN" w:bidi="ar"/>
        </w:rPr>
        <w:t>БАНКОВСКИЕ РЕКВИЗИТЫ И ПОДПИСИ СТОРОН</w:t>
      </w:r>
    </w:p>
    <w:tbl>
      <w:tblPr>
        <w:tblW w:w="9979" w:type="dxa"/>
        <w:tblLayout w:type="fixed"/>
        <w:tblCellMar>
          <w:left w:w="0" w:type="dxa"/>
          <w:right w:w="0" w:type="dxa"/>
        </w:tblCellMar>
        <w:tblLook w:val="04A0" w:firstRow="1" w:lastRow="0" w:firstColumn="1" w:lastColumn="0" w:noHBand="0" w:noVBand="1"/>
      </w:tblPr>
      <w:tblGrid>
        <w:gridCol w:w="4489"/>
        <w:gridCol w:w="5490"/>
      </w:tblGrid>
      <w:tr w:rsidR="008F449D" w14:paraId="5675B5F5" w14:textId="77777777">
        <w:trPr>
          <w:trHeight w:val="4658"/>
        </w:trPr>
        <w:tc>
          <w:tcPr>
            <w:tcW w:w="4489" w:type="dxa"/>
            <w:shd w:val="clear" w:color="auto" w:fill="auto"/>
            <w:tcMar>
              <w:left w:w="100" w:type="dxa"/>
              <w:right w:w="100" w:type="dxa"/>
            </w:tcMar>
          </w:tcPr>
          <w:p w14:paraId="71CE2E4E" w14:textId="77777777" w:rsidR="008F449D" w:rsidRDefault="004304EA">
            <w:pPr>
              <w:widowControl w:val="0"/>
              <w:shd w:val="clear" w:color="auto" w:fill="FFFFFF"/>
              <w:suppressAutoHyphens/>
              <w:autoSpaceDE w:val="0"/>
              <w:autoSpaceDN w:val="0"/>
              <w:jc w:val="both"/>
              <w:rPr>
                <w:b/>
                <w:bCs/>
                <w:szCs w:val="24"/>
                <w:shd w:val="clear" w:color="auto" w:fill="FFFFFF"/>
              </w:rPr>
            </w:pPr>
            <w:r>
              <w:rPr>
                <w:rFonts w:eastAsia="Times New Roman" w:cs="Times New Roman"/>
                <w:b/>
                <w:bCs/>
                <w:szCs w:val="24"/>
                <w:shd w:val="clear" w:color="auto" w:fill="FFFFFF"/>
                <w:lang w:eastAsia="zh-CN" w:bidi="ar"/>
              </w:rPr>
              <w:lastRenderedPageBreak/>
              <w:t>Поставщик:</w:t>
            </w:r>
          </w:p>
          <w:p w14:paraId="0DD34A38" w14:textId="77777777" w:rsidR="008F449D" w:rsidRDefault="008F449D">
            <w:pPr>
              <w:suppressAutoHyphens/>
              <w:autoSpaceDN w:val="0"/>
              <w:ind w:firstLine="720"/>
              <w:jc w:val="both"/>
              <w:rPr>
                <w:rFonts w:eastAsia="Times New Roman" w:cs="Times New Roman"/>
                <w:b/>
                <w:snapToGrid w:val="0"/>
                <w:sz w:val="20"/>
                <w:szCs w:val="20"/>
                <w:lang w:eastAsia="ru-RU"/>
              </w:rPr>
            </w:pPr>
          </w:p>
          <w:p w14:paraId="7DD2FEC3"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2284766D"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4EC0098A"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383ADA16"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44CD477F"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123CB43F"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3DDB97F3"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2C610E8F"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22785027"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7CA7B797"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493B0A60"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7909DBB7"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0A3EE954"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2A89FA15"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0A4BC4CF" w14:textId="77777777" w:rsidR="001271E5" w:rsidRDefault="001271E5">
            <w:pPr>
              <w:suppressAutoHyphens/>
              <w:autoSpaceDN w:val="0"/>
              <w:ind w:firstLine="720"/>
              <w:jc w:val="both"/>
              <w:rPr>
                <w:szCs w:val="24"/>
              </w:rPr>
            </w:pPr>
          </w:p>
          <w:p w14:paraId="17C9F020" w14:textId="77777777" w:rsidR="008F449D" w:rsidRDefault="008F449D">
            <w:pPr>
              <w:suppressAutoHyphens/>
              <w:autoSpaceDN w:val="0"/>
              <w:ind w:firstLine="720"/>
              <w:jc w:val="both"/>
              <w:rPr>
                <w:szCs w:val="24"/>
              </w:rPr>
            </w:pPr>
          </w:p>
          <w:p w14:paraId="390DB492" w14:textId="77777777" w:rsidR="006553DA" w:rsidRDefault="006553DA">
            <w:pPr>
              <w:suppressAutoHyphens/>
              <w:autoSpaceDN w:val="0"/>
              <w:jc w:val="both"/>
              <w:rPr>
                <w:rFonts w:eastAsia="Times New Roman" w:cs="Times New Roman"/>
                <w:szCs w:val="24"/>
                <w:lang w:eastAsia="zh-CN" w:bidi="ar"/>
              </w:rPr>
            </w:pPr>
          </w:p>
          <w:p w14:paraId="5DD520AD" w14:textId="77777777" w:rsidR="001271E5" w:rsidRDefault="001271E5">
            <w:pPr>
              <w:suppressAutoHyphens/>
              <w:autoSpaceDN w:val="0"/>
              <w:jc w:val="both"/>
              <w:rPr>
                <w:rFonts w:eastAsia="Times New Roman" w:cs="Times New Roman"/>
                <w:szCs w:val="24"/>
                <w:lang w:eastAsia="zh-CN" w:bidi="ar"/>
              </w:rPr>
            </w:pPr>
          </w:p>
          <w:p w14:paraId="54536C4E" w14:textId="77777777" w:rsidR="001271E5" w:rsidRDefault="001271E5">
            <w:pPr>
              <w:suppressAutoHyphens/>
              <w:autoSpaceDN w:val="0"/>
              <w:jc w:val="both"/>
              <w:rPr>
                <w:rFonts w:eastAsia="Times New Roman" w:cs="Times New Roman"/>
                <w:szCs w:val="24"/>
                <w:lang w:eastAsia="zh-CN" w:bidi="ar"/>
              </w:rPr>
            </w:pPr>
          </w:p>
          <w:p w14:paraId="1F6ED5EA" w14:textId="77777777" w:rsidR="001271E5" w:rsidRDefault="001271E5">
            <w:pPr>
              <w:suppressAutoHyphens/>
              <w:autoSpaceDN w:val="0"/>
              <w:jc w:val="both"/>
              <w:rPr>
                <w:rFonts w:eastAsia="Times New Roman" w:cs="Times New Roman"/>
                <w:szCs w:val="24"/>
                <w:lang w:eastAsia="zh-CN" w:bidi="ar"/>
              </w:rPr>
            </w:pPr>
          </w:p>
          <w:p w14:paraId="7A1122DC" w14:textId="77777777" w:rsidR="001271E5" w:rsidRDefault="001271E5">
            <w:pPr>
              <w:suppressAutoHyphens/>
              <w:autoSpaceDN w:val="0"/>
              <w:jc w:val="both"/>
              <w:rPr>
                <w:rFonts w:eastAsia="Times New Roman" w:cs="Times New Roman"/>
                <w:szCs w:val="24"/>
                <w:lang w:eastAsia="zh-CN" w:bidi="ar"/>
              </w:rPr>
            </w:pPr>
          </w:p>
          <w:p w14:paraId="7E733C3E" w14:textId="77777777" w:rsidR="006553DA" w:rsidRDefault="006553DA">
            <w:pPr>
              <w:suppressAutoHyphens/>
              <w:autoSpaceDN w:val="0"/>
              <w:jc w:val="both"/>
              <w:rPr>
                <w:rFonts w:eastAsia="Times New Roman" w:cs="Times New Roman"/>
                <w:szCs w:val="24"/>
                <w:lang w:eastAsia="zh-CN" w:bidi="ar"/>
              </w:rPr>
            </w:pPr>
          </w:p>
          <w:p w14:paraId="25DB0D23" w14:textId="77777777" w:rsidR="008F449D" w:rsidRDefault="004304EA" w:rsidP="001271E5">
            <w:pPr>
              <w:suppressAutoHyphens/>
              <w:autoSpaceDN w:val="0"/>
              <w:jc w:val="both"/>
              <w:rPr>
                <w:szCs w:val="24"/>
              </w:rPr>
            </w:pPr>
            <w:r w:rsidRPr="006553DA">
              <w:rPr>
                <w:rFonts w:eastAsia="Times New Roman" w:cs="Times New Roman"/>
                <w:szCs w:val="24"/>
                <w:lang w:eastAsia="zh-CN" w:bidi="ar"/>
              </w:rPr>
              <w:t>_________________/</w:t>
            </w:r>
            <w:r w:rsidR="001271E5">
              <w:rPr>
                <w:rFonts w:eastAsia="Times New Roman" w:cs="Times New Roman"/>
                <w:szCs w:val="24"/>
                <w:lang w:eastAsia="zh-CN" w:bidi="ar"/>
              </w:rPr>
              <w:t>_______________</w:t>
            </w:r>
            <w:r w:rsidRPr="006553DA">
              <w:rPr>
                <w:rFonts w:eastAsia="Times New Roman" w:cs="Times New Roman"/>
                <w:szCs w:val="24"/>
                <w:lang w:eastAsia="zh-CN" w:bidi="ar"/>
              </w:rPr>
              <w:t>/</w:t>
            </w:r>
          </w:p>
        </w:tc>
        <w:tc>
          <w:tcPr>
            <w:tcW w:w="5490" w:type="dxa"/>
            <w:shd w:val="clear" w:color="auto" w:fill="auto"/>
            <w:tcMar>
              <w:left w:w="100" w:type="dxa"/>
              <w:right w:w="100" w:type="dxa"/>
            </w:tcMar>
          </w:tcPr>
          <w:p w14:paraId="5F93BFDF" w14:textId="77777777" w:rsidR="008F449D" w:rsidRDefault="004304EA">
            <w:pPr>
              <w:widowControl w:val="0"/>
              <w:suppressAutoHyphens/>
              <w:autoSpaceDE w:val="0"/>
              <w:autoSpaceDN w:val="0"/>
              <w:ind w:firstLine="720"/>
              <w:jc w:val="both"/>
              <w:rPr>
                <w:b/>
                <w:szCs w:val="24"/>
              </w:rPr>
            </w:pPr>
            <w:r>
              <w:rPr>
                <w:rFonts w:eastAsia="Times New Roman" w:cs="Times New Roman"/>
                <w:b/>
                <w:szCs w:val="24"/>
                <w:lang w:eastAsia="zh-CN" w:bidi="ar"/>
              </w:rPr>
              <w:t xml:space="preserve">Заказчик:                                                                                                                                                                                                                                                                                                                                                                                                                                                                                                                                                                                                                                                                                                                                                                                           </w:t>
            </w:r>
          </w:p>
          <w:p w14:paraId="4234A4C7" w14:textId="77777777" w:rsidR="004A5AB8" w:rsidRPr="00EC14B0" w:rsidRDefault="004A5AB8" w:rsidP="004A5AB8">
            <w:pPr>
              <w:widowControl w:val="0"/>
              <w:rPr>
                <w:rFonts w:eastAsia="Times New Roman" w:cs="Times New Roman"/>
                <w:b/>
                <w:bCs/>
                <w:szCs w:val="24"/>
                <w:lang w:eastAsia="ru-RU"/>
              </w:rPr>
            </w:pPr>
            <w:r w:rsidRPr="00EC14B0">
              <w:rPr>
                <w:rFonts w:eastAsia="Times New Roman" w:cs="Times New Roman"/>
                <w:b/>
                <w:bCs/>
                <w:szCs w:val="24"/>
                <w:lang w:eastAsia="ru-RU"/>
              </w:rPr>
              <w:t>ООО «Сальский Водоканал»</w:t>
            </w:r>
          </w:p>
          <w:p w14:paraId="78A24D2B"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Адрес места нахождения:</w:t>
            </w:r>
          </w:p>
          <w:p w14:paraId="05775386"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347630, Ростовская область, г. Сальск,                  ул. Кирова, 130, ком. 2</w:t>
            </w:r>
          </w:p>
          <w:p w14:paraId="4DCBFA8B" w14:textId="77777777" w:rsidR="004A5AB8"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 xml:space="preserve">Адрес (почтовый): 347630, Ростовская область, </w:t>
            </w:r>
          </w:p>
          <w:p w14:paraId="25578F8C"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г. Сальск, ул. Кирова, 130</w:t>
            </w:r>
          </w:p>
          <w:p w14:paraId="2B2ABAAA"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ОГРН 1226100011983</w:t>
            </w:r>
          </w:p>
          <w:p w14:paraId="2147C634"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ИНН / КПП 6153009185 / 615301001</w:t>
            </w:r>
          </w:p>
          <w:p w14:paraId="598B8671"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 xml:space="preserve">Юго-Западный банк ПАО Сбербанк </w:t>
            </w:r>
          </w:p>
          <w:p w14:paraId="58B176D0"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г. Ростов-на-Дону</w:t>
            </w:r>
          </w:p>
          <w:p w14:paraId="2B27FAA2"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 xml:space="preserve">р/с 40702810352090045862 </w:t>
            </w:r>
          </w:p>
          <w:p w14:paraId="37C6D000"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к/с 30101810600000000602</w:t>
            </w:r>
          </w:p>
          <w:p w14:paraId="61265DD9" w14:textId="77777777" w:rsidR="004A5AB8" w:rsidRPr="00E31A64"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БИК</w:t>
            </w:r>
            <w:r w:rsidRPr="00E31A64">
              <w:rPr>
                <w:rFonts w:eastAsia="Times New Roman" w:cs="Times New Roman"/>
                <w:bCs/>
                <w:szCs w:val="24"/>
                <w:lang w:eastAsia="ru-RU"/>
              </w:rPr>
              <w:t xml:space="preserve"> 046015602</w:t>
            </w:r>
          </w:p>
          <w:p w14:paraId="17EB4379" w14:textId="77777777" w:rsidR="004A5AB8" w:rsidRPr="00E31A64"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val="en-US" w:eastAsia="ru-RU"/>
              </w:rPr>
              <w:t>E</w:t>
            </w:r>
            <w:r w:rsidRPr="00E31A64">
              <w:rPr>
                <w:rFonts w:eastAsia="Times New Roman" w:cs="Times New Roman"/>
                <w:bCs/>
                <w:szCs w:val="24"/>
                <w:lang w:eastAsia="ru-RU"/>
              </w:rPr>
              <w:t>-</w:t>
            </w:r>
            <w:r w:rsidRPr="00EC14B0">
              <w:rPr>
                <w:rFonts w:eastAsia="Times New Roman" w:cs="Times New Roman"/>
                <w:bCs/>
                <w:szCs w:val="24"/>
                <w:lang w:val="en-US" w:eastAsia="ru-RU"/>
              </w:rPr>
              <w:t>mail</w:t>
            </w:r>
            <w:r w:rsidRPr="00E31A64">
              <w:rPr>
                <w:rFonts w:eastAsia="Times New Roman" w:cs="Times New Roman"/>
                <w:bCs/>
                <w:szCs w:val="24"/>
                <w:lang w:eastAsia="ru-RU"/>
              </w:rPr>
              <w:t xml:space="preserve">: </w:t>
            </w:r>
            <w:hyperlink r:id="rId11" w:history="1">
              <w:r w:rsidRPr="00EC14B0">
                <w:rPr>
                  <w:rFonts w:eastAsia="Arial" w:cs="Times New Roman"/>
                  <w:color w:val="0000FF"/>
                  <w:szCs w:val="24"/>
                  <w:u w:val="single"/>
                  <w:lang w:val="en-US" w:eastAsia="zh-CN" w:bidi="hi-IN"/>
                </w:rPr>
                <w:t>voda</w:t>
              </w:r>
              <w:r w:rsidRPr="00E31A64">
                <w:rPr>
                  <w:rFonts w:eastAsia="Arial" w:cs="Times New Roman"/>
                  <w:color w:val="0000FF"/>
                  <w:szCs w:val="24"/>
                  <w:u w:val="single"/>
                  <w:lang w:eastAsia="zh-CN" w:bidi="hi-IN"/>
                </w:rPr>
                <w:t>-</w:t>
              </w:r>
              <w:r w:rsidRPr="00EC14B0">
                <w:rPr>
                  <w:rFonts w:eastAsia="Arial" w:cs="Times New Roman"/>
                  <w:color w:val="0000FF"/>
                  <w:szCs w:val="24"/>
                  <w:u w:val="single"/>
                  <w:lang w:val="en-US" w:eastAsia="zh-CN" w:bidi="hi-IN"/>
                </w:rPr>
                <w:t>salsk</w:t>
              </w:r>
              <w:r w:rsidRPr="00E31A64">
                <w:rPr>
                  <w:rFonts w:eastAsia="Arial" w:cs="Times New Roman"/>
                  <w:color w:val="0000FF"/>
                  <w:szCs w:val="24"/>
                  <w:u w:val="single"/>
                  <w:lang w:eastAsia="zh-CN" w:bidi="hi-IN"/>
                </w:rPr>
                <w:t>@</w:t>
              </w:r>
              <w:r w:rsidRPr="00EC14B0">
                <w:rPr>
                  <w:rFonts w:eastAsia="Arial" w:cs="Times New Roman"/>
                  <w:color w:val="0000FF"/>
                  <w:szCs w:val="24"/>
                  <w:u w:val="single"/>
                  <w:lang w:val="en-US" w:eastAsia="zh-CN" w:bidi="hi-IN"/>
                </w:rPr>
                <w:t>mail</w:t>
              </w:r>
              <w:r w:rsidRPr="00E31A64">
                <w:rPr>
                  <w:rFonts w:eastAsia="Arial" w:cs="Times New Roman"/>
                  <w:color w:val="0000FF"/>
                  <w:szCs w:val="24"/>
                  <w:u w:val="single"/>
                  <w:lang w:eastAsia="zh-CN" w:bidi="hi-IN"/>
                </w:rPr>
                <w:t>.</w:t>
              </w:r>
              <w:proofErr w:type="spellStart"/>
              <w:r w:rsidRPr="00EC14B0">
                <w:rPr>
                  <w:rFonts w:eastAsia="Arial" w:cs="Times New Roman"/>
                  <w:color w:val="0000FF"/>
                  <w:szCs w:val="24"/>
                  <w:u w:val="single"/>
                  <w:lang w:val="en-US" w:eastAsia="zh-CN" w:bidi="hi-IN"/>
                </w:rPr>
                <w:t>ru</w:t>
              </w:r>
              <w:proofErr w:type="spellEnd"/>
            </w:hyperlink>
            <w:r w:rsidRPr="00E31A64">
              <w:rPr>
                <w:rFonts w:eastAsia="Arial" w:cs="Times New Roman"/>
                <w:szCs w:val="24"/>
                <w:lang w:eastAsia="zh-CN" w:bidi="hi-IN"/>
              </w:rPr>
              <w:t xml:space="preserve"> </w:t>
            </w:r>
          </w:p>
          <w:p w14:paraId="3788332D" w14:textId="77777777" w:rsidR="004A5AB8" w:rsidRPr="00EC14B0" w:rsidRDefault="004A5AB8" w:rsidP="004A5AB8">
            <w:pPr>
              <w:widowControl w:val="0"/>
              <w:ind w:left="-530" w:right="-379" w:firstLine="530"/>
              <w:rPr>
                <w:rFonts w:eastAsia="Calibri" w:cs="Times New Roman"/>
                <w:color w:val="0070BA"/>
                <w:szCs w:val="24"/>
                <w:u w:val="single"/>
                <w:lang w:eastAsia="ru-RU"/>
              </w:rPr>
            </w:pPr>
            <w:r w:rsidRPr="00EC14B0">
              <w:rPr>
                <w:rFonts w:eastAsia="Times New Roman" w:cs="Times New Roman"/>
                <w:bCs/>
                <w:szCs w:val="24"/>
                <w:lang w:eastAsia="ru-RU"/>
              </w:rPr>
              <w:t>тел. 8 (86372) 310-10-73</w:t>
            </w:r>
          </w:p>
          <w:p w14:paraId="7F20245A" w14:textId="77777777" w:rsidR="008F449D" w:rsidRDefault="004304EA" w:rsidP="004A5AB8">
            <w:pPr>
              <w:widowControl w:val="0"/>
              <w:suppressAutoHyphens/>
              <w:autoSpaceDE w:val="0"/>
              <w:autoSpaceDN w:val="0"/>
              <w:ind w:firstLine="720"/>
              <w:jc w:val="right"/>
              <w:rPr>
                <w:szCs w:val="24"/>
              </w:rPr>
            </w:pPr>
            <w:r>
              <w:rPr>
                <w:rFonts w:eastAsia="Times New Roman" w:cs="Times New Roman"/>
                <w:szCs w:val="24"/>
                <w:lang w:eastAsia="zh-CN" w:bidi="ar"/>
              </w:rPr>
              <w:t xml:space="preserve"> </w:t>
            </w:r>
          </w:p>
          <w:p w14:paraId="0F1F9D30" w14:textId="77777777" w:rsidR="006553DA" w:rsidRDefault="006553DA">
            <w:pPr>
              <w:widowControl w:val="0"/>
              <w:suppressAutoHyphens/>
              <w:autoSpaceDE w:val="0"/>
              <w:autoSpaceDN w:val="0"/>
              <w:ind w:firstLine="720"/>
              <w:jc w:val="both"/>
              <w:rPr>
                <w:rFonts w:eastAsia="Times New Roman" w:cs="Times New Roman"/>
                <w:szCs w:val="24"/>
                <w:lang w:eastAsia="zh-CN" w:bidi="ar"/>
              </w:rPr>
            </w:pPr>
          </w:p>
          <w:p w14:paraId="4ADE0417" w14:textId="77777777" w:rsidR="008F449D" w:rsidRDefault="004304EA">
            <w:pPr>
              <w:widowControl w:val="0"/>
              <w:suppressAutoHyphens/>
              <w:autoSpaceDE w:val="0"/>
              <w:autoSpaceDN w:val="0"/>
              <w:ind w:firstLine="720"/>
              <w:jc w:val="both"/>
              <w:rPr>
                <w:szCs w:val="24"/>
              </w:rPr>
            </w:pPr>
            <w:r w:rsidRPr="004A5AB8">
              <w:rPr>
                <w:rFonts w:eastAsia="Times New Roman" w:cs="Times New Roman"/>
                <w:szCs w:val="24"/>
                <w:lang w:eastAsia="zh-CN" w:bidi="ar"/>
              </w:rPr>
              <w:t>Директор</w:t>
            </w:r>
          </w:p>
          <w:p w14:paraId="424FD566" w14:textId="77777777" w:rsidR="006553DA" w:rsidRDefault="006553DA" w:rsidP="004A5AB8">
            <w:pPr>
              <w:widowControl w:val="0"/>
              <w:suppressAutoHyphens/>
              <w:autoSpaceDE w:val="0"/>
              <w:autoSpaceDN w:val="0"/>
              <w:ind w:firstLine="720"/>
              <w:jc w:val="both"/>
              <w:rPr>
                <w:rFonts w:eastAsia="Times New Roman" w:cs="Times New Roman"/>
                <w:szCs w:val="24"/>
                <w:lang w:eastAsia="zh-CN" w:bidi="ar"/>
              </w:rPr>
            </w:pPr>
          </w:p>
          <w:p w14:paraId="0BBA8B3D" w14:textId="77777777" w:rsidR="006553DA" w:rsidRDefault="006553DA" w:rsidP="004A5AB8">
            <w:pPr>
              <w:widowControl w:val="0"/>
              <w:suppressAutoHyphens/>
              <w:autoSpaceDE w:val="0"/>
              <w:autoSpaceDN w:val="0"/>
              <w:ind w:firstLine="720"/>
              <w:jc w:val="both"/>
              <w:rPr>
                <w:rFonts w:eastAsia="Times New Roman" w:cs="Times New Roman"/>
                <w:szCs w:val="24"/>
                <w:lang w:eastAsia="zh-CN" w:bidi="ar"/>
              </w:rPr>
            </w:pPr>
          </w:p>
          <w:p w14:paraId="0E7C6D31" w14:textId="77777777" w:rsidR="008F449D" w:rsidRDefault="004304EA" w:rsidP="006553DA">
            <w:pPr>
              <w:widowControl w:val="0"/>
              <w:suppressAutoHyphens/>
              <w:autoSpaceDE w:val="0"/>
              <w:autoSpaceDN w:val="0"/>
              <w:jc w:val="both"/>
              <w:rPr>
                <w:szCs w:val="24"/>
              </w:rPr>
            </w:pPr>
            <w:r w:rsidRPr="004A5AB8">
              <w:rPr>
                <w:rFonts w:eastAsia="Times New Roman" w:cs="Times New Roman"/>
                <w:szCs w:val="24"/>
                <w:lang w:eastAsia="zh-CN" w:bidi="ar"/>
              </w:rPr>
              <w:t>____________________/</w:t>
            </w:r>
            <w:proofErr w:type="spellStart"/>
            <w:r w:rsidR="004A5AB8">
              <w:rPr>
                <w:rFonts w:eastAsia="Times New Roman" w:cs="Times New Roman"/>
                <w:szCs w:val="24"/>
                <w:lang w:eastAsia="zh-CN" w:bidi="ar"/>
              </w:rPr>
              <w:t>В.Е.Поляков</w:t>
            </w:r>
            <w:proofErr w:type="spellEnd"/>
            <w:r w:rsidRPr="004A5AB8">
              <w:rPr>
                <w:rFonts w:eastAsia="Times New Roman" w:cs="Times New Roman"/>
                <w:szCs w:val="24"/>
                <w:lang w:eastAsia="zh-CN" w:bidi="ar"/>
              </w:rPr>
              <w:t>/</w:t>
            </w:r>
          </w:p>
        </w:tc>
      </w:tr>
    </w:tbl>
    <w:p w14:paraId="7CD26AF1" w14:textId="77777777" w:rsidR="004304EA" w:rsidRDefault="004304EA">
      <w:pPr>
        <w:tabs>
          <w:tab w:val="left" w:pos="2835"/>
          <w:tab w:val="right" w:pos="10063"/>
        </w:tabs>
        <w:autoSpaceDE w:val="0"/>
        <w:autoSpaceDN w:val="0"/>
        <w:adjustRightInd w:val="0"/>
        <w:jc w:val="right"/>
        <w:rPr>
          <w:rFonts w:eastAsia="Times New Roman" w:cs="Times New Roman"/>
          <w:szCs w:val="24"/>
          <w:lang w:eastAsia="ru-RU"/>
        </w:rPr>
      </w:pPr>
      <w:bookmarkStart w:id="5" w:name="Par0"/>
      <w:bookmarkEnd w:id="5"/>
    </w:p>
    <w:p w14:paraId="2F5D91D1" w14:textId="77777777" w:rsidR="004304EA" w:rsidRDefault="004304EA">
      <w:pPr>
        <w:rPr>
          <w:rFonts w:eastAsia="Times New Roman" w:cs="Times New Roman"/>
          <w:szCs w:val="24"/>
          <w:lang w:eastAsia="ru-RU"/>
        </w:rPr>
      </w:pPr>
      <w:r>
        <w:rPr>
          <w:rFonts w:eastAsia="Times New Roman" w:cs="Times New Roman"/>
          <w:szCs w:val="24"/>
          <w:lang w:eastAsia="ru-RU"/>
        </w:rPr>
        <w:br w:type="page"/>
      </w:r>
    </w:p>
    <w:p w14:paraId="33AFD8EA" w14:textId="77777777" w:rsidR="008F449D" w:rsidRDefault="004304EA">
      <w:pPr>
        <w:tabs>
          <w:tab w:val="left" w:pos="2835"/>
          <w:tab w:val="right" w:pos="10063"/>
        </w:tabs>
        <w:autoSpaceDE w:val="0"/>
        <w:autoSpaceDN w:val="0"/>
        <w:adjustRightInd w:val="0"/>
        <w:jc w:val="right"/>
        <w:rPr>
          <w:rFonts w:eastAsia="Times New Roman" w:cs="Times New Roman"/>
          <w:szCs w:val="24"/>
          <w:lang w:eastAsia="ru-RU"/>
        </w:rPr>
      </w:pPr>
      <w:r>
        <w:rPr>
          <w:rFonts w:eastAsia="Times New Roman" w:cs="Times New Roman"/>
          <w:szCs w:val="24"/>
          <w:lang w:eastAsia="ru-RU"/>
        </w:rPr>
        <w:lastRenderedPageBreak/>
        <w:t xml:space="preserve">Приложение № 1                                               </w:t>
      </w:r>
    </w:p>
    <w:p w14:paraId="7C21689D" w14:textId="77777777" w:rsidR="004D293B" w:rsidRDefault="004304EA">
      <w:pPr>
        <w:tabs>
          <w:tab w:val="left" w:pos="2835"/>
          <w:tab w:val="right" w:pos="10063"/>
        </w:tabs>
        <w:autoSpaceDE w:val="0"/>
        <w:autoSpaceDN w:val="0"/>
        <w:adjustRightInd w:val="0"/>
        <w:jc w:val="right"/>
        <w:rPr>
          <w:rFonts w:eastAsia="Calibri" w:cs="Times New Roman"/>
          <w:szCs w:val="24"/>
        </w:rPr>
      </w:pPr>
      <w:r>
        <w:rPr>
          <w:rFonts w:eastAsia="Times New Roman" w:cs="Times New Roman"/>
          <w:szCs w:val="24"/>
          <w:lang w:eastAsia="ru-RU"/>
        </w:rPr>
        <w:t xml:space="preserve">к договору </w:t>
      </w:r>
      <w:r>
        <w:rPr>
          <w:rFonts w:cs="Times New Roman"/>
          <w:bCs/>
          <w:szCs w:val="24"/>
        </w:rPr>
        <w:t>на п</w:t>
      </w:r>
      <w:r>
        <w:rPr>
          <w:rFonts w:cs="Times New Roman"/>
          <w:szCs w:val="24"/>
        </w:rPr>
        <w:t>оставку нефтепродуктов</w:t>
      </w:r>
      <w:r>
        <w:rPr>
          <w:rFonts w:eastAsia="Calibri" w:cs="Times New Roman"/>
          <w:szCs w:val="24"/>
        </w:rPr>
        <w:t xml:space="preserve"> </w:t>
      </w:r>
    </w:p>
    <w:p w14:paraId="28B7468C" w14:textId="77777777" w:rsidR="008F449D" w:rsidRDefault="004304EA">
      <w:pPr>
        <w:tabs>
          <w:tab w:val="left" w:pos="2835"/>
          <w:tab w:val="right" w:pos="10063"/>
        </w:tabs>
        <w:autoSpaceDE w:val="0"/>
        <w:autoSpaceDN w:val="0"/>
        <w:adjustRightInd w:val="0"/>
        <w:jc w:val="right"/>
        <w:rPr>
          <w:rFonts w:eastAsia="Calibri" w:cs="Times New Roman"/>
          <w:szCs w:val="24"/>
        </w:rPr>
      </w:pPr>
      <w:r>
        <w:rPr>
          <w:rFonts w:eastAsia="Calibri" w:cs="Times New Roman"/>
          <w:szCs w:val="24"/>
        </w:rPr>
        <w:t xml:space="preserve">по электронным (топливным) картам                                                                                                   </w:t>
      </w:r>
    </w:p>
    <w:p w14:paraId="1A1A37E9" w14:textId="77777777" w:rsidR="004D293B" w:rsidRDefault="004D293B">
      <w:pPr>
        <w:tabs>
          <w:tab w:val="left" w:pos="2835"/>
          <w:tab w:val="right" w:pos="10063"/>
        </w:tabs>
        <w:autoSpaceDE w:val="0"/>
        <w:autoSpaceDN w:val="0"/>
        <w:adjustRightInd w:val="0"/>
        <w:jc w:val="right"/>
        <w:rPr>
          <w:rFonts w:eastAsia="SimSun" w:cs="Times New Roman"/>
          <w:kern w:val="3"/>
          <w:szCs w:val="24"/>
        </w:rPr>
      </w:pPr>
    </w:p>
    <w:p w14:paraId="7ADFB152" w14:textId="08FC36E2" w:rsidR="008F449D" w:rsidRDefault="004304EA">
      <w:pPr>
        <w:ind w:firstLine="567"/>
        <w:jc w:val="right"/>
        <w:rPr>
          <w:rFonts w:eastAsia="Times New Roman" w:cs="Times New Roman"/>
          <w:szCs w:val="24"/>
          <w:lang w:eastAsia="ru-RU"/>
        </w:rPr>
      </w:pPr>
      <w:r>
        <w:rPr>
          <w:rFonts w:eastAsia="Times New Roman" w:cs="Times New Roman"/>
          <w:szCs w:val="24"/>
          <w:lang w:eastAsia="ru-RU"/>
        </w:rPr>
        <w:t xml:space="preserve">                                                                         от «</w:t>
      </w:r>
      <w:r w:rsidR="001271E5">
        <w:rPr>
          <w:rFonts w:eastAsia="Times New Roman" w:cs="Times New Roman"/>
          <w:szCs w:val="24"/>
          <w:lang w:eastAsia="ru-RU"/>
        </w:rPr>
        <w:t>____</w:t>
      </w:r>
      <w:r>
        <w:rPr>
          <w:rFonts w:eastAsia="Times New Roman" w:cs="Times New Roman"/>
          <w:szCs w:val="24"/>
          <w:lang w:eastAsia="ru-RU"/>
        </w:rPr>
        <w:t xml:space="preserve">» </w:t>
      </w:r>
      <w:proofErr w:type="gramStart"/>
      <w:r w:rsidR="001271E5">
        <w:rPr>
          <w:rFonts w:eastAsia="Times New Roman" w:cs="Times New Roman"/>
          <w:szCs w:val="24"/>
          <w:lang w:eastAsia="ru-RU"/>
        </w:rPr>
        <w:t xml:space="preserve">сентября </w:t>
      </w:r>
      <w:r>
        <w:rPr>
          <w:rFonts w:eastAsia="Times New Roman" w:cs="Times New Roman"/>
          <w:szCs w:val="24"/>
          <w:lang w:eastAsia="ru-RU"/>
        </w:rPr>
        <w:t xml:space="preserve"> 202</w:t>
      </w:r>
      <w:r w:rsidR="002B170C">
        <w:rPr>
          <w:rFonts w:eastAsia="Times New Roman" w:cs="Times New Roman"/>
          <w:szCs w:val="24"/>
          <w:lang w:eastAsia="ru-RU"/>
        </w:rPr>
        <w:t>6</w:t>
      </w:r>
      <w:proofErr w:type="gramEnd"/>
      <w:r>
        <w:rPr>
          <w:rFonts w:eastAsia="Times New Roman" w:cs="Times New Roman"/>
          <w:szCs w:val="24"/>
          <w:lang w:eastAsia="ru-RU"/>
        </w:rPr>
        <w:t xml:space="preserve"> г. № </w:t>
      </w:r>
      <w:r w:rsidR="001271E5">
        <w:rPr>
          <w:rFonts w:eastAsia="Times New Roman" w:cs="Times New Roman"/>
          <w:szCs w:val="24"/>
          <w:lang w:eastAsia="ru-RU"/>
        </w:rPr>
        <w:t>_______</w:t>
      </w:r>
      <w:r>
        <w:rPr>
          <w:rFonts w:eastAsia="Times New Roman" w:cs="Times New Roman"/>
          <w:szCs w:val="24"/>
          <w:lang w:eastAsia="ru-RU"/>
        </w:rPr>
        <w:br/>
      </w:r>
    </w:p>
    <w:p w14:paraId="72A28229" w14:textId="77777777" w:rsidR="008F449D" w:rsidRDefault="004304EA">
      <w:pPr>
        <w:jc w:val="center"/>
        <w:rPr>
          <w:rFonts w:eastAsia="Times New Roman" w:cs="Times New Roman"/>
          <w:b/>
          <w:i/>
          <w:szCs w:val="24"/>
          <w:lang w:eastAsia="ru-RU"/>
        </w:rPr>
      </w:pPr>
      <w:r>
        <w:rPr>
          <w:rFonts w:eastAsia="Times New Roman" w:cs="Times New Roman"/>
          <w:b/>
          <w:i/>
          <w:szCs w:val="24"/>
          <w:lang w:eastAsia="ru-RU"/>
        </w:rPr>
        <w:t>СПЕЦИФИКАЦИЯ</w:t>
      </w:r>
    </w:p>
    <w:p w14:paraId="5F6843F9" w14:textId="77777777" w:rsidR="008F449D" w:rsidRDefault="008F449D">
      <w:pPr>
        <w:ind w:firstLine="567"/>
        <w:jc w:val="right"/>
        <w:rPr>
          <w:color w:val="000000"/>
        </w:rPr>
      </w:pPr>
    </w:p>
    <w:tbl>
      <w:tblPr>
        <w:tblW w:w="102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727"/>
        <w:gridCol w:w="1747"/>
        <w:gridCol w:w="2058"/>
        <w:gridCol w:w="1147"/>
      </w:tblGrid>
      <w:tr w:rsidR="008F449D" w14:paraId="5B542CC1" w14:textId="77777777">
        <w:tc>
          <w:tcPr>
            <w:tcW w:w="1560" w:type="dxa"/>
          </w:tcPr>
          <w:p w14:paraId="3E0482A5" w14:textId="77777777" w:rsidR="008F449D" w:rsidRDefault="004304EA">
            <w:pPr>
              <w:jc w:val="center"/>
              <w:rPr>
                <w:b/>
                <w:color w:val="000000"/>
                <w:szCs w:val="24"/>
              </w:rPr>
            </w:pPr>
            <w:r>
              <w:rPr>
                <w:b/>
                <w:color w:val="000000"/>
                <w:szCs w:val="24"/>
              </w:rPr>
              <w:t>Наименование Товара</w:t>
            </w:r>
          </w:p>
        </w:tc>
        <w:tc>
          <w:tcPr>
            <w:tcW w:w="3727" w:type="dxa"/>
          </w:tcPr>
          <w:p w14:paraId="4E14CFF4" w14:textId="77777777" w:rsidR="008F449D" w:rsidRDefault="004304EA">
            <w:pPr>
              <w:jc w:val="center"/>
              <w:rPr>
                <w:b/>
                <w:color w:val="000000"/>
                <w:szCs w:val="24"/>
              </w:rPr>
            </w:pPr>
            <w:r>
              <w:rPr>
                <w:b/>
                <w:color w:val="000000"/>
                <w:szCs w:val="24"/>
              </w:rPr>
              <w:t>Функциональные, технические и качественные характеристики</w:t>
            </w:r>
          </w:p>
        </w:tc>
        <w:tc>
          <w:tcPr>
            <w:tcW w:w="1747" w:type="dxa"/>
          </w:tcPr>
          <w:p w14:paraId="0F7A9F95" w14:textId="77777777" w:rsidR="008F449D" w:rsidRDefault="004304EA">
            <w:pPr>
              <w:jc w:val="center"/>
              <w:rPr>
                <w:b/>
                <w:color w:val="000000"/>
                <w:szCs w:val="24"/>
              </w:rPr>
            </w:pPr>
            <w:r>
              <w:rPr>
                <w:b/>
                <w:color w:val="000000"/>
                <w:szCs w:val="24"/>
              </w:rPr>
              <w:t>Страна происхождения товара</w:t>
            </w:r>
          </w:p>
        </w:tc>
        <w:tc>
          <w:tcPr>
            <w:tcW w:w="2058" w:type="dxa"/>
          </w:tcPr>
          <w:p w14:paraId="6E48C5BB" w14:textId="77777777" w:rsidR="008F449D" w:rsidRDefault="004304EA">
            <w:pPr>
              <w:jc w:val="center"/>
              <w:rPr>
                <w:b/>
                <w:color w:val="000000"/>
                <w:szCs w:val="24"/>
                <w:vertAlign w:val="superscript"/>
              </w:rPr>
            </w:pPr>
            <w:r>
              <w:rPr>
                <w:b/>
                <w:color w:val="000000"/>
                <w:szCs w:val="24"/>
              </w:rPr>
              <w:t xml:space="preserve">Количество </w:t>
            </w:r>
          </w:p>
        </w:tc>
        <w:tc>
          <w:tcPr>
            <w:tcW w:w="1147" w:type="dxa"/>
          </w:tcPr>
          <w:p w14:paraId="78D69662" w14:textId="77777777" w:rsidR="008F449D" w:rsidRDefault="004304EA">
            <w:pPr>
              <w:jc w:val="center"/>
              <w:rPr>
                <w:b/>
                <w:color w:val="000000"/>
                <w:szCs w:val="24"/>
                <w:vertAlign w:val="superscript"/>
              </w:rPr>
            </w:pPr>
            <w:r>
              <w:rPr>
                <w:b/>
                <w:color w:val="000000"/>
                <w:szCs w:val="24"/>
              </w:rPr>
              <w:t xml:space="preserve">Цена ед. Товара, руб./литр </w:t>
            </w:r>
            <w:r w:rsidRPr="004304EA">
              <w:rPr>
                <w:b/>
                <w:color w:val="000000"/>
                <w:szCs w:val="24"/>
              </w:rPr>
              <w:t>(с учетом п. 2.2.  Договора)</w:t>
            </w:r>
          </w:p>
        </w:tc>
      </w:tr>
      <w:tr w:rsidR="008F449D" w14:paraId="7D8CA21A" w14:textId="77777777">
        <w:trPr>
          <w:trHeight w:val="700"/>
        </w:trPr>
        <w:tc>
          <w:tcPr>
            <w:tcW w:w="1560" w:type="dxa"/>
          </w:tcPr>
          <w:p w14:paraId="4745CB65" w14:textId="77777777" w:rsidR="008F449D" w:rsidRDefault="004304EA" w:rsidP="00176D93">
            <w:pPr>
              <w:jc w:val="center"/>
              <w:rPr>
                <w:color w:val="000000"/>
                <w:szCs w:val="24"/>
              </w:rPr>
            </w:pPr>
            <w:r>
              <w:rPr>
                <w:color w:val="000000"/>
                <w:szCs w:val="24"/>
              </w:rPr>
              <w:t xml:space="preserve">Бензин </w:t>
            </w:r>
          </w:p>
        </w:tc>
        <w:tc>
          <w:tcPr>
            <w:tcW w:w="3727" w:type="dxa"/>
          </w:tcPr>
          <w:p w14:paraId="5B98AF04" w14:textId="77777777" w:rsidR="008F449D" w:rsidRDefault="00176D93">
            <w:pPr>
              <w:rPr>
                <w:szCs w:val="24"/>
              </w:rPr>
            </w:pPr>
            <w:r w:rsidRPr="00176D93">
              <w:rPr>
                <w:rFonts w:eastAsia="Times New Roman" w:cs="Times New Roman"/>
                <w:szCs w:val="24"/>
                <w:lang w:eastAsia="ru-RU"/>
              </w:rPr>
              <w:t>Бензин автомобильный АИ-92 (розничная реализация)</w:t>
            </w:r>
          </w:p>
        </w:tc>
        <w:tc>
          <w:tcPr>
            <w:tcW w:w="1747" w:type="dxa"/>
          </w:tcPr>
          <w:p w14:paraId="0B7F17AE" w14:textId="77777777" w:rsidR="008F449D" w:rsidRDefault="00581B80">
            <w:pPr>
              <w:jc w:val="center"/>
              <w:rPr>
                <w:color w:val="000000"/>
                <w:szCs w:val="24"/>
              </w:rPr>
            </w:pPr>
            <w:r>
              <w:rPr>
                <w:color w:val="000000"/>
                <w:szCs w:val="24"/>
              </w:rPr>
              <w:t>Российская Федерация</w:t>
            </w:r>
          </w:p>
        </w:tc>
        <w:tc>
          <w:tcPr>
            <w:tcW w:w="2058" w:type="dxa"/>
          </w:tcPr>
          <w:p w14:paraId="25BC1EEB" w14:textId="77777777" w:rsidR="008F449D" w:rsidRDefault="004304EA">
            <w:pPr>
              <w:spacing w:line="252" w:lineRule="auto"/>
              <w:jc w:val="center"/>
              <w:rPr>
                <w:szCs w:val="24"/>
              </w:rPr>
            </w:pPr>
            <w:r>
              <w:rPr>
                <w:szCs w:val="24"/>
              </w:rPr>
              <w:t>По потребности Заказчика</w:t>
            </w:r>
          </w:p>
        </w:tc>
        <w:tc>
          <w:tcPr>
            <w:tcW w:w="1147" w:type="dxa"/>
          </w:tcPr>
          <w:p w14:paraId="3CFAD365" w14:textId="77777777" w:rsidR="008F449D" w:rsidRDefault="008F449D">
            <w:pPr>
              <w:jc w:val="center"/>
              <w:rPr>
                <w:color w:val="000000"/>
                <w:szCs w:val="24"/>
              </w:rPr>
            </w:pPr>
          </w:p>
        </w:tc>
      </w:tr>
      <w:tr w:rsidR="008F449D" w14:paraId="4F2CFCEE" w14:textId="77777777">
        <w:trPr>
          <w:trHeight w:val="700"/>
        </w:trPr>
        <w:tc>
          <w:tcPr>
            <w:tcW w:w="1560" w:type="dxa"/>
          </w:tcPr>
          <w:p w14:paraId="1733CC8A" w14:textId="77777777" w:rsidR="004D293B" w:rsidRPr="004D293B" w:rsidRDefault="004D293B" w:rsidP="004D293B">
            <w:pPr>
              <w:jc w:val="center"/>
              <w:rPr>
                <w:color w:val="000000"/>
                <w:szCs w:val="24"/>
              </w:rPr>
            </w:pPr>
            <w:r w:rsidRPr="004D293B">
              <w:rPr>
                <w:color w:val="000000"/>
                <w:szCs w:val="24"/>
              </w:rPr>
              <w:t>Дизельное топливо</w:t>
            </w:r>
          </w:p>
          <w:p w14:paraId="393A7ECF" w14:textId="77777777" w:rsidR="008F449D" w:rsidRDefault="008F449D" w:rsidP="004D293B">
            <w:pPr>
              <w:jc w:val="center"/>
              <w:rPr>
                <w:color w:val="000000"/>
                <w:szCs w:val="24"/>
              </w:rPr>
            </w:pPr>
          </w:p>
        </w:tc>
        <w:tc>
          <w:tcPr>
            <w:tcW w:w="3727" w:type="dxa"/>
          </w:tcPr>
          <w:p w14:paraId="141F9947" w14:textId="77777777" w:rsidR="008F449D" w:rsidRDefault="004958D1" w:rsidP="004D293B">
            <w:pPr>
              <w:pStyle w:val="32"/>
              <w:numPr>
                <w:ilvl w:val="2"/>
                <w:numId w:val="0"/>
              </w:numPr>
              <w:spacing w:before="0" w:after="0" w:line="252" w:lineRule="auto"/>
              <w:rPr>
                <w:rFonts w:ascii="Times New Roman" w:hAnsi="Times New Roman"/>
                <w:b w:val="0"/>
                <w:szCs w:val="24"/>
              </w:rPr>
            </w:pPr>
            <w:r w:rsidRPr="004958D1">
              <w:rPr>
                <w:rFonts w:ascii="Times New Roman" w:hAnsi="Times New Roman"/>
                <w:b w:val="0"/>
                <w:szCs w:val="24"/>
              </w:rPr>
              <w:t>Топливо дизельное зимнее</w:t>
            </w:r>
            <w:r w:rsidR="00696719">
              <w:rPr>
                <w:rStyle w:val="a7"/>
                <w:rFonts w:ascii="Times New Roman" w:hAnsi="Times New Roman"/>
                <w:b w:val="0"/>
                <w:szCs w:val="24"/>
              </w:rPr>
              <w:footnoteReference w:id="1"/>
            </w:r>
            <w:r w:rsidRPr="004958D1">
              <w:rPr>
                <w:rFonts w:ascii="Times New Roman" w:hAnsi="Times New Roman"/>
                <w:b w:val="0"/>
                <w:szCs w:val="24"/>
              </w:rPr>
              <w:t xml:space="preserve"> экологического класса не ниже К5 (розничная поставка)</w:t>
            </w:r>
          </w:p>
        </w:tc>
        <w:tc>
          <w:tcPr>
            <w:tcW w:w="1747" w:type="dxa"/>
          </w:tcPr>
          <w:p w14:paraId="1B47F69D" w14:textId="77777777" w:rsidR="008F449D" w:rsidRDefault="00581B80">
            <w:pPr>
              <w:jc w:val="center"/>
              <w:rPr>
                <w:color w:val="000000"/>
                <w:szCs w:val="24"/>
              </w:rPr>
            </w:pPr>
            <w:r w:rsidRPr="00581B80">
              <w:rPr>
                <w:color w:val="000000"/>
                <w:szCs w:val="24"/>
              </w:rPr>
              <w:t>Российская Федерация</w:t>
            </w:r>
          </w:p>
        </w:tc>
        <w:tc>
          <w:tcPr>
            <w:tcW w:w="2058" w:type="dxa"/>
          </w:tcPr>
          <w:p w14:paraId="32CC92E4" w14:textId="77777777" w:rsidR="008F449D" w:rsidRDefault="004304EA">
            <w:pPr>
              <w:spacing w:line="252" w:lineRule="auto"/>
              <w:jc w:val="center"/>
              <w:rPr>
                <w:szCs w:val="24"/>
              </w:rPr>
            </w:pPr>
            <w:r>
              <w:rPr>
                <w:szCs w:val="24"/>
              </w:rPr>
              <w:t>По потребности Заказчика</w:t>
            </w:r>
          </w:p>
        </w:tc>
        <w:tc>
          <w:tcPr>
            <w:tcW w:w="1147" w:type="dxa"/>
          </w:tcPr>
          <w:p w14:paraId="6D2C14F5" w14:textId="77777777" w:rsidR="008F449D" w:rsidRDefault="008F449D">
            <w:pPr>
              <w:jc w:val="center"/>
              <w:rPr>
                <w:color w:val="000000"/>
                <w:szCs w:val="24"/>
              </w:rPr>
            </w:pPr>
          </w:p>
        </w:tc>
      </w:tr>
      <w:tr w:rsidR="008F449D" w14:paraId="063B0D3E" w14:textId="77777777">
        <w:trPr>
          <w:trHeight w:val="578"/>
        </w:trPr>
        <w:tc>
          <w:tcPr>
            <w:tcW w:w="1560" w:type="dxa"/>
          </w:tcPr>
          <w:p w14:paraId="0BF00F1B" w14:textId="77777777" w:rsidR="008F449D" w:rsidRDefault="004304EA">
            <w:pPr>
              <w:jc w:val="center"/>
              <w:rPr>
                <w:color w:val="000000"/>
                <w:szCs w:val="24"/>
              </w:rPr>
            </w:pPr>
            <w:r>
              <w:rPr>
                <w:color w:val="000000"/>
                <w:szCs w:val="24"/>
              </w:rPr>
              <w:t>Дизельное топливо</w:t>
            </w:r>
          </w:p>
          <w:p w14:paraId="13802DB7" w14:textId="77777777" w:rsidR="008F449D" w:rsidRDefault="008F449D">
            <w:pPr>
              <w:jc w:val="center"/>
              <w:rPr>
                <w:color w:val="000000"/>
                <w:szCs w:val="24"/>
              </w:rPr>
            </w:pPr>
          </w:p>
        </w:tc>
        <w:tc>
          <w:tcPr>
            <w:tcW w:w="3727" w:type="dxa"/>
          </w:tcPr>
          <w:p w14:paraId="37669415" w14:textId="77777777" w:rsidR="008F449D" w:rsidRDefault="004958D1">
            <w:pPr>
              <w:rPr>
                <w:szCs w:val="24"/>
              </w:rPr>
            </w:pPr>
            <w:r w:rsidRPr="004958D1">
              <w:rPr>
                <w:rFonts w:eastAsia="Times New Roman" w:cs="Times New Roman"/>
                <w:szCs w:val="24"/>
                <w:lang w:eastAsia="ru-RU"/>
              </w:rPr>
              <w:t>Топливо дизельное летнее экологического класса не ниже К5 (розничная поставка)</w:t>
            </w:r>
          </w:p>
        </w:tc>
        <w:tc>
          <w:tcPr>
            <w:tcW w:w="1747" w:type="dxa"/>
          </w:tcPr>
          <w:p w14:paraId="754BB1DB" w14:textId="77777777" w:rsidR="008F449D" w:rsidRDefault="00581B80">
            <w:pPr>
              <w:jc w:val="center"/>
              <w:rPr>
                <w:color w:val="000000"/>
                <w:szCs w:val="24"/>
              </w:rPr>
            </w:pPr>
            <w:r w:rsidRPr="00581B80">
              <w:rPr>
                <w:color w:val="000000"/>
                <w:szCs w:val="24"/>
              </w:rPr>
              <w:t>Российская Федерация</w:t>
            </w:r>
          </w:p>
        </w:tc>
        <w:tc>
          <w:tcPr>
            <w:tcW w:w="2058" w:type="dxa"/>
          </w:tcPr>
          <w:p w14:paraId="73F322A8" w14:textId="77777777" w:rsidR="008F449D" w:rsidRDefault="004304EA">
            <w:pPr>
              <w:spacing w:line="252" w:lineRule="auto"/>
              <w:jc w:val="center"/>
              <w:rPr>
                <w:szCs w:val="24"/>
              </w:rPr>
            </w:pPr>
            <w:r>
              <w:rPr>
                <w:szCs w:val="24"/>
              </w:rPr>
              <w:t>По потребности Заказчика</w:t>
            </w:r>
          </w:p>
        </w:tc>
        <w:tc>
          <w:tcPr>
            <w:tcW w:w="1147" w:type="dxa"/>
          </w:tcPr>
          <w:p w14:paraId="518569DC" w14:textId="77777777" w:rsidR="008F449D" w:rsidRDefault="008F449D">
            <w:pPr>
              <w:jc w:val="center"/>
              <w:rPr>
                <w:color w:val="000000"/>
                <w:szCs w:val="24"/>
              </w:rPr>
            </w:pPr>
          </w:p>
        </w:tc>
      </w:tr>
    </w:tbl>
    <w:p w14:paraId="2277C1B7" w14:textId="77777777" w:rsidR="008F449D" w:rsidRDefault="008F449D">
      <w:pPr>
        <w:tabs>
          <w:tab w:val="left" w:pos="2835"/>
          <w:tab w:val="right" w:pos="10063"/>
        </w:tabs>
        <w:autoSpaceDE w:val="0"/>
        <w:autoSpaceDN w:val="0"/>
        <w:adjustRightInd w:val="0"/>
        <w:jc w:val="right"/>
        <w:rPr>
          <w:rFonts w:eastAsia="Times New Roman" w:cs="Times New Roman"/>
          <w:szCs w:val="24"/>
          <w:lang w:eastAsia="ru-RU"/>
        </w:rPr>
      </w:pPr>
    </w:p>
    <w:p w14:paraId="674F5A2D" w14:textId="77777777" w:rsidR="008F449D" w:rsidRDefault="008F449D">
      <w:pPr>
        <w:tabs>
          <w:tab w:val="left" w:pos="2835"/>
          <w:tab w:val="right" w:pos="10063"/>
        </w:tabs>
        <w:autoSpaceDE w:val="0"/>
        <w:autoSpaceDN w:val="0"/>
        <w:adjustRightInd w:val="0"/>
        <w:jc w:val="right"/>
        <w:rPr>
          <w:rFonts w:eastAsia="Times New Roman" w:cs="Times New Roman"/>
          <w:szCs w:val="24"/>
          <w:lang w:eastAsia="ru-RU"/>
        </w:rPr>
      </w:pPr>
    </w:p>
    <w:p w14:paraId="6A43623D" w14:textId="77777777" w:rsidR="008F449D" w:rsidRDefault="008F449D">
      <w:pPr>
        <w:tabs>
          <w:tab w:val="left" w:pos="2835"/>
          <w:tab w:val="right" w:pos="10063"/>
        </w:tabs>
        <w:autoSpaceDE w:val="0"/>
        <w:autoSpaceDN w:val="0"/>
        <w:adjustRightInd w:val="0"/>
        <w:jc w:val="right"/>
        <w:rPr>
          <w:rFonts w:eastAsia="Times New Roman" w:cs="Times New Roman"/>
          <w:szCs w:val="24"/>
          <w:lang w:eastAsia="ru-RU"/>
        </w:rPr>
      </w:pPr>
    </w:p>
    <w:p w14:paraId="361C9B99" w14:textId="77777777" w:rsidR="008F449D" w:rsidRDefault="004304EA">
      <w:pPr>
        <w:widowControl w:val="0"/>
        <w:tabs>
          <w:tab w:val="left" w:pos="6600"/>
        </w:tabs>
        <w:suppressAutoHyphens/>
        <w:autoSpaceDE w:val="0"/>
        <w:autoSpaceDN w:val="0"/>
        <w:jc w:val="both"/>
        <w:rPr>
          <w:szCs w:val="24"/>
          <w:lang w:val="ru"/>
        </w:rPr>
      </w:pPr>
      <w:r>
        <w:rPr>
          <w:rFonts w:eastAsia="Times New Roman" w:cs="Times New Roman"/>
          <w:szCs w:val="24"/>
          <w:lang w:val="ru" w:eastAsia="zh-CN" w:bidi="ar"/>
        </w:rPr>
        <w:t xml:space="preserve">Поставщик:                                                                           </w:t>
      </w:r>
      <w:r>
        <w:rPr>
          <w:rFonts w:eastAsia="Times New Roman" w:cs="Times New Roman"/>
          <w:szCs w:val="24"/>
          <w:lang w:eastAsia="zh-CN" w:bidi="ar"/>
        </w:rPr>
        <w:t>Заказчик</w:t>
      </w:r>
      <w:r>
        <w:rPr>
          <w:rFonts w:eastAsia="Times New Roman" w:cs="Times New Roman"/>
          <w:szCs w:val="24"/>
          <w:lang w:val="ru" w:eastAsia="zh-CN" w:bidi="ar"/>
        </w:rPr>
        <w:t>:</w:t>
      </w:r>
    </w:p>
    <w:p w14:paraId="028A0378" w14:textId="77777777" w:rsidR="008F449D" w:rsidRDefault="008F449D">
      <w:pPr>
        <w:widowControl w:val="0"/>
        <w:suppressAutoHyphens/>
        <w:autoSpaceDE w:val="0"/>
        <w:autoSpaceDN w:val="0"/>
        <w:ind w:firstLine="700"/>
        <w:jc w:val="both"/>
        <w:rPr>
          <w:szCs w:val="24"/>
          <w:lang w:val="ru"/>
        </w:rPr>
      </w:pPr>
    </w:p>
    <w:p w14:paraId="03B3BFA1" w14:textId="77777777" w:rsidR="008F449D" w:rsidRDefault="004304EA">
      <w:pPr>
        <w:widowControl w:val="0"/>
        <w:suppressAutoHyphens/>
        <w:autoSpaceDE w:val="0"/>
        <w:autoSpaceDN w:val="0"/>
        <w:jc w:val="both"/>
        <w:rPr>
          <w:lang w:val="ru"/>
        </w:rPr>
      </w:pPr>
      <w:r>
        <w:rPr>
          <w:rFonts w:eastAsia="Times New Roman" w:cs="Times New Roman"/>
          <w:szCs w:val="24"/>
          <w:lang w:val="ru" w:eastAsia="zh-CN" w:bidi="ar"/>
        </w:rPr>
        <w:t>_________________/</w:t>
      </w:r>
      <w:r w:rsidR="001271E5">
        <w:rPr>
          <w:rFonts w:eastAsia="Times New Roman" w:cs="Times New Roman"/>
          <w:szCs w:val="24"/>
          <w:lang w:val="ru" w:eastAsia="zh-CN" w:bidi="ar"/>
        </w:rPr>
        <w:t>__________________</w:t>
      </w:r>
      <w:r>
        <w:rPr>
          <w:rFonts w:eastAsia="Times New Roman" w:cs="Times New Roman"/>
          <w:szCs w:val="24"/>
          <w:lang w:val="ru" w:eastAsia="zh-CN" w:bidi="ar"/>
        </w:rPr>
        <w:t>/</w:t>
      </w:r>
      <w:r>
        <w:rPr>
          <w:rFonts w:eastAsia="Times New Roman" w:cs="Times New Roman"/>
          <w:szCs w:val="24"/>
          <w:lang w:val="ru" w:eastAsia="zh-CN" w:bidi="ar"/>
        </w:rPr>
        <w:tab/>
      </w:r>
      <w:r>
        <w:rPr>
          <w:rFonts w:eastAsia="Times New Roman" w:cs="Times New Roman"/>
          <w:szCs w:val="24"/>
          <w:lang w:val="ru" w:eastAsia="zh-CN" w:bidi="ar"/>
        </w:rPr>
        <w:tab/>
      </w:r>
      <w:r>
        <w:rPr>
          <w:rFonts w:eastAsia="Times New Roman" w:cs="Times New Roman"/>
          <w:szCs w:val="24"/>
          <w:lang w:val="ru" w:eastAsia="zh-CN" w:bidi="ar"/>
        </w:rPr>
        <w:tab/>
        <w:t>________________/</w:t>
      </w:r>
      <w:proofErr w:type="spellStart"/>
      <w:r w:rsidR="004D293B">
        <w:rPr>
          <w:rFonts w:eastAsia="Times New Roman" w:cs="Times New Roman"/>
          <w:szCs w:val="24"/>
          <w:lang w:val="ru" w:eastAsia="zh-CN" w:bidi="ar"/>
        </w:rPr>
        <w:t>В.Е.Поляков</w:t>
      </w:r>
      <w:proofErr w:type="spellEnd"/>
      <w:r>
        <w:rPr>
          <w:rFonts w:eastAsia="Times New Roman" w:cs="Times New Roman"/>
          <w:szCs w:val="24"/>
          <w:lang w:val="ru" w:eastAsia="zh-CN" w:bidi="ar"/>
        </w:rPr>
        <w:t>/</w:t>
      </w:r>
    </w:p>
    <w:p w14:paraId="21CB3D56" w14:textId="77777777" w:rsidR="008F449D" w:rsidRDefault="008F449D">
      <w:pPr>
        <w:tabs>
          <w:tab w:val="left" w:pos="2835"/>
          <w:tab w:val="right" w:pos="10063"/>
        </w:tabs>
        <w:autoSpaceDE w:val="0"/>
        <w:autoSpaceDN w:val="0"/>
        <w:adjustRightInd w:val="0"/>
        <w:jc w:val="both"/>
        <w:rPr>
          <w:rFonts w:eastAsia="Times New Roman" w:cs="Times New Roman"/>
          <w:szCs w:val="24"/>
          <w:lang w:eastAsia="ru-RU"/>
        </w:rPr>
      </w:pPr>
    </w:p>
    <w:p w14:paraId="0CFCDF68" w14:textId="77777777" w:rsidR="004304EA" w:rsidRDefault="004304EA">
      <w:pPr>
        <w:rPr>
          <w:rFonts w:eastAsia="Times New Roman" w:cs="Times New Roman"/>
          <w:szCs w:val="24"/>
          <w:lang w:eastAsia="ru-RU"/>
        </w:rPr>
      </w:pPr>
      <w:r>
        <w:rPr>
          <w:rFonts w:eastAsia="Times New Roman" w:cs="Times New Roman"/>
          <w:szCs w:val="24"/>
          <w:lang w:eastAsia="ru-RU"/>
        </w:rPr>
        <w:br w:type="page"/>
      </w:r>
    </w:p>
    <w:p w14:paraId="5C1354D6" w14:textId="77777777" w:rsidR="008F449D" w:rsidRDefault="004304EA">
      <w:pPr>
        <w:tabs>
          <w:tab w:val="left" w:pos="2835"/>
          <w:tab w:val="right" w:pos="10063"/>
        </w:tabs>
        <w:autoSpaceDE w:val="0"/>
        <w:autoSpaceDN w:val="0"/>
        <w:adjustRightInd w:val="0"/>
        <w:jc w:val="right"/>
        <w:rPr>
          <w:rFonts w:eastAsia="Times New Roman" w:cs="Times New Roman"/>
          <w:szCs w:val="24"/>
          <w:lang w:eastAsia="ru-RU"/>
        </w:rPr>
      </w:pPr>
      <w:r>
        <w:rPr>
          <w:rFonts w:eastAsia="Times New Roman" w:cs="Times New Roman"/>
          <w:szCs w:val="24"/>
          <w:lang w:eastAsia="ru-RU"/>
        </w:rPr>
        <w:lastRenderedPageBreak/>
        <w:t xml:space="preserve">Приложение № 2                                               </w:t>
      </w:r>
    </w:p>
    <w:p w14:paraId="6CAA72D7" w14:textId="77777777" w:rsidR="00581B80" w:rsidRDefault="004304EA">
      <w:pPr>
        <w:tabs>
          <w:tab w:val="left" w:pos="2835"/>
          <w:tab w:val="right" w:pos="10063"/>
        </w:tabs>
        <w:autoSpaceDE w:val="0"/>
        <w:autoSpaceDN w:val="0"/>
        <w:adjustRightInd w:val="0"/>
        <w:jc w:val="right"/>
        <w:rPr>
          <w:rFonts w:cs="Times New Roman"/>
          <w:szCs w:val="24"/>
        </w:rPr>
      </w:pPr>
      <w:r>
        <w:rPr>
          <w:rFonts w:eastAsia="Times New Roman" w:cs="Times New Roman"/>
          <w:szCs w:val="24"/>
          <w:lang w:eastAsia="ru-RU"/>
        </w:rPr>
        <w:t xml:space="preserve">к договору </w:t>
      </w:r>
      <w:r>
        <w:rPr>
          <w:rFonts w:cs="Times New Roman"/>
          <w:bCs/>
          <w:szCs w:val="24"/>
        </w:rPr>
        <w:t>на п</w:t>
      </w:r>
      <w:r>
        <w:rPr>
          <w:rFonts w:cs="Times New Roman"/>
          <w:szCs w:val="24"/>
        </w:rPr>
        <w:t>оставку нефтепродуктов</w:t>
      </w:r>
    </w:p>
    <w:p w14:paraId="62048336" w14:textId="704454C3" w:rsidR="008F449D" w:rsidRDefault="004304EA">
      <w:pPr>
        <w:tabs>
          <w:tab w:val="left" w:pos="2835"/>
          <w:tab w:val="right" w:pos="10063"/>
        </w:tabs>
        <w:autoSpaceDE w:val="0"/>
        <w:autoSpaceDN w:val="0"/>
        <w:adjustRightInd w:val="0"/>
        <w:jc w:val="right"/>
        <w:rPr>
          <w:rFonts w:eastAsia="SimSun" w:cs="Times New Roman"/>
          <w:kern w:val="3"/>
          <w:szCs w:val="24"/>
        </w:rPr>
      </w:pPr>
      <w:r>
        <w:rPr>
          <w:rFonts w:cs="Times New Roman"/>
          <w:szCs w:val="24"/>
        </w:rPr>
        <w:t xml:space="preserve"> по электронным (топливным) картам</w:t>
      </w:r>
      <w:r>
        <w:rPr>
          <w:rFonts w:eastAsia="Calibri" w:cs="Times New Roman"/>
          <w:szCs w:val="24"/>
        </w:rPr>
        <w:t xml:space="preserve">                                                                                                     в 202</w:t>
      </w:r>
      <w:r w:rsidR="002B170C">
        <w:rPr>
          <w:rFonts w:eastAsia="Calibri" w:cs="Times New Roman"/>
          <w:szCs w:val="24"/>
        </w:rPr>
        <w:t>7</w:t>
      </w:r>
      <w:r>
        <w:rPr>
          <w:rFonts w:eastAsia="Calibri" w:cs="Times New Roman"/>
          <w:szCs w:val="24"/>
        </w:rPr>
        <w:t xml:space="preserve"> год</w:t>
      </w:r>
      <w:r w:rsidR="00581B80">
        <w:rPr>
          <w:rFonts w:eastAsia="Calibri" w:cs="Times New Roman"/>
          <w:szCs w:val="24"/>
        </w:rPr>
        <w:t>у</w:t>
      </w:r>
    </w:p>
    <w:p w14:paraId="622A980A" w14:textId="011225EC" w:rsidR="008F449D" w:rsidRDefault="004304EA" w:rsidP="00581B80">
      <w:pPr>
        <w:spacing w:after="200" w:line="276" w:lineRule="auto"/>
        <w:jc w:val="right"/>
        <w:rPr>
          <w:rFonts w:eastAsia="Times New Roman" w:cs="Times New Roman"/>
          <w:szCs w:val="24"/>
          <w:lang w:eastAsia="ru-RU"/>
        </w:rPr>
      </w:pPr>
      <w:r>
        <w:rPr>
          <w:rFonts w:eastAsia="Times New Roman" w:cs="Times New Roman"/>
          <w:szCs w:val="24"/>
          <w:lang w:eastAsia="ru-RU"/>
        </w:rPr>
        <w:t xml:space="preserve">                      от «</w:t>
      </w:r>
      <w:r w:rsidR="001271E5">
        <w:rPr>
          <w:rFonts w:eastAsia="Times New Roman" w:cs="Times New Roman"/>
          <w:szCs w:val="24"/>
          <w:lang w:eastAsia="ru-RU"/>
        </w:rPr>
        <w:t>____</w:t>
      </w:r>
      <w:r>
        <w:rPr>
          <w:rFonts w:eastAsia="Times New Roman" w:cs="Times New Roman"/>
          <w:szCs w:val="24"/>
          <w:lang w:eastAsia="ru-RU"/>
        </w:rPr>
        <w:t xml:space="preserve">» </w:t>
      </w:r>
      <w:proofErr w:type="gramStart"/>
      <w:r w:rsidR="001271E5">
        <w:rPr>
          <w:rFonts w:eastAsia="Times New Roman" w:cs="Times New Roman"/>
          <w:szCs w:val="24"/>
          <w:lang w:eastAsia="ru-RU"/>
        </w:rPr>
        <w:t xml:space="preserve">сентября </w:t>
      </w:r>
      <w:r w:rsidR="00581B80">
        <w:rPr>
          <w:rFonts w:eastAsia="Times New Roman" w:cs="Times New Roman"/>
          <w:szCs w:val="24"/>
          <w:lang w:eastAsia="ru-RU"/>
        </w:rPr>
        <w:t xml:space="preserve"> </w:t>
      </w:r>
      <w:r>
        <w:rPr>
          <w:rFonts w:eastAsia="Times New Roman" w:cs="Times New Roman"/>
          <w:szCs w:val="24"/>
          <w:lang w:eastAsia="ru-RU"/>
        </w:rPr>
        <w:t>202</w:t>
      </w:r>
      <w:r w:rsidR="002B170C">
        <w:rPr>
          <w:rFonts w:eastAsia="Times New Roman" w:cs="Times New Roman"/>
          <w:szCs w:val="24"/>
          <w:lang w:eastAsia="ru-RU"/>
        </w:rPr>
        <w:t>6</w:t>
      </w:r>
      <w:proofErr w:type="gramEnd"/>
      <w:r>
        <w:rPr>
          <w:rFonts w:eastAsia="Times New Roman" w:cs="Times New Roman"/>
          <w:szCs w:val="24"/>
          <w:lang w:eastAsia="ru-RU"/>
        </w:rPr>
        <w:t>г.№</w:t>
      </w:r>
      <w:r w:rsidR="001271E5">
        <w:rPr>
          <w:rFonts w:eastAsia="Times New Roman" w:cs="Times New Roman"/>
          <w:szCs w:val="24"/>
          <w:lang w:eastAsia="ru-RU"/>
        </w:rPr>
        <w:t>_____</w:t>
      </w:r>
    </w:p>
    <w:p w14:paraId="1717A747" w14:textId="77777777" w:rsidR="008F449D" w:rsidRDefault="004304EA">
      <w:pPr>
        <w:spacing w:after="200" w:line="276" w:lineRule="auto"/>
        <w:rPr>
          <w:rFonts w:eastAsia="Times New Roman" w:cs="Times New Roman"/>
          <w:b/>
          <w:i/>
          <w:szCs w:val="24"/>
          <w:lang w:eastAsia="ru-RU"/>
        </w:rPr>
      </w:pPr>
      <w:r>
        <w:rPr>
          <w:rFonts w:eastAsia="Times New Roman" w:cs="Times New Roman"/>
          <w:b/>
          <w:i/>
          <w:szCs w:val="24"/>
          <w:lang w:eastAsia="ru-RU"/>
        </w:rPr>
        <w:t>ФОРМА</w:t>
      </w:r>
    </w:p>
    <w:p w14:paraId="01791B00" w14:textId="77777777" w:rsidR="008F449D" w:rsidRDefault="004304EA">
      <w:pPr>
        <w:spacing w:after="200" w:line="276" w:lineRule="auto"/>
        <w:jc w:val="center"/>
        <w:rPr>
          <w:rFonts w:eastAsia="Times New Roman" w:cs="Times New Roman"/>
          <w:b/>
          <w:i/>
          <w:szCs w:val="24"/>
          <w:lang w:eastAsia="ru-RU"/>
        </w:rPr>
      </w:pPr>
      <w:r>
        <w:rPr>
          <w:rFonts w:eastAsia="Times New Roman" w:cs="Times New Roman"/>
          <w:b/>
          <w:i/>
          <w:szCs w:val="24"/>
          <w:lang w:eastAsia="ru-RU"/>
        </w:rPr>
        <w:t>АКТ СДАЧИ - ПРИЕМКИ ТОВАРА</w:t>
      </w:r>
    </w:p>
    <w:p w14:paraId="1E0D7810" w14:textId="77777777" w:rsidR="008F449D" w:rsidRDefault="004304EA">
      <w:pPr>
        <w:widowControl w:val="0"/>
        <w:autoSpaceDE w:val="0"/>
        <w:autoSpaceDN w:val="0"/>
        <w:adjustRightInd w:val="0"/>
        <w:jc w:val="both"/>
        <w:rPr>
          <w:rFonts w:eastAsia="Times New Roman" w:cs="Times New Roman"/>
          <w:i/>
          <w:szCs w:val="24"/>
          <w:lang w:eastAsia="ru-RU"/>
        </w:rPr>
      </w:pPr>
      <w:proofErr w:type="spellStart"/>
      <w:r>
        <w:rPr>
          <w:rFonts w:eastAsia="Times New Roman" w:cs="Times New Roman"/>
          <w:i/>
          <w:szCs w:val="24"/>
          <w:lang w:eastAsia="ru-RU"/>
        </w:rPr>
        <w:t>г.</w:t>
      </w:r>
      <w:r w:rsidR="004D293B">
        <w:rPr>
          <w:rFonts w:eastAsia="Times New Roman" w:cs="Times New Roman"/>
          <w:i/>
          <w:szCs w:val="24"/>
          <w:lang w:eastAsia="ru-RU"/>
        </w:rPr>
        <w:t>Сальск</w:t>
      </w:r>
      <w:proofErr w:type="spellEnd"/>
      <w:r>
        <w:rPr>
          <w:rFonts w:eastAsia="Times New Roman" w:cs="Times New Roman"/>
          <w:i/>
          <w:szCs w:val="24"/>
          <w:lang w:eastAsia="ru-RU"/>
        </w:rPr>
        <w:t xml:space="preserve">                                                                                       </w:t>
      </w:r>
      <w:proofErr w:type="gramStart"/>
      <w:r>
        <w:rPr>
          <w:rFonts w:eastAsia="Times New Roman" w:cs="Times New Roman"/>
          <w:i/>
          <w:szCs w:val="24"/>
          <w:lang w:eastAsia="ru-RU"/>
        </w:rPr>
        <w:t xml:space="preserve">   «</w:t>
      </w:r>
      <w:proofErr w:type="gramEnd"/>
      <w:r>
        <w:rPr>
          <w:rFonts w:eastAsia="Times New Roman" w:cs="Times New Roman"/>
          <w:i/>
          <w:szCs w:val="24"/>
          <w:lang w:eastAsia="ru-RU"/>
        </w:rPr>
        <w:t>_____» _________ 20___ г.</w:t>
      </w:r>
    </w:p>
    <w:p w14:paraId="05C3C5F9" w14:textId="77777777" w:rsidR="008F449D" w:rsidRDefault="008F449D">
      <w:pPr>
        <w:widowControl w:val="0"/>
        <w:autoSpaceDE w:val="0"/>
        <w:autoSpaceDN w:val="0"/>
        <w:adjustRightInd w:val="0"/>
        <w:jc w:val="both"/>
        <w:rPr>
          <w:rFonts w:eastAsia="Times New Roman" w:cs="Times New Roman"/>
          <w:i/>
          <w:szCs w:val="24"/>
          <w:lang w:eastAsia="ru-RU"/>
        </w:rPr>
      </w:pPr>
    </w:p>
    <w:p w14:paraId="428E9D5D" w14:textId="77777777" w:rsidR="008F449D" w:rsidRDefault="004D293B">
      <w:pPr>
        <w:pStyle w:val="afff3"/>
        <w:suppressAutoHyphens/>
        <w:autoSpaceDE w:val="0"/>
        <w:autoSpaceDN w:val="0"/>
        <w:spacing w:before="0" w:beforeAutospacing="0" w:after="0" w:afterAutospacing="0"/>
        <w:ind w:firstLine="700"/>
        <w:jc w:val="both"/>
        <w:rPr>
          <w:i/>
          <w:lang w:val="ru"/>
        </w:rPr>
      </w:pPr>
      <w:r>
        <w:rPr>
          <w:rFonts w:eastAsia="Calibri"/>
          <w:b/>
          <w:bCs/>
          <w:i/>
          <w:color w:val="000000"/>
          <w:lang w:val="ru" w:eastAsia="zh-CN" w:bidi="ar"/>
        </w:rPr>
        <w:t>Общество с ограниченной ответственностью «Сальский Водоканал»</w:t>
      </w:r>
      <w:r w:rsidR="004304EA">
        <w:rPr>
          <w:rFonts w:eastAsia="Calibri"/>
          <w:i/>
          <w:color w:val="000000"/>
          <w:lang w:val="ru" w:eastAsia="zh-CN" w:bidi="ar"/>
        </w:rPr>
        <w:t xml:space="preserve">, именуемое в дальнейшем </w:t>
      </w:r>
      <w:r w:rsidR="004304EA">
        <w:rPr>
          <w:rFonts w:eastAsia="Calibri"/>
          <w:b/>
          <w:bCs/>
          <w:i/>
          <w:color w:val="000000"/>
          <w:lang w:val="ru" w:eastAsia="zh-CN" w:bidi="ar"/>
        </w:rPr>
        <w:t>«</w:t>
      </w:r>
      <w:r w:rsidR="004304EA">
        <w:rPr>
          <w:rFonts w:eastAsia="Calibri"/>
          <w:b/>
          <w:bCs/>
          <w:i/>
          <w:color w:val="000000"/>
          <w:lang w:eastAsia="zh-CN" w:bidi="ar"/>
        </w:rPr>
        <w:t>Заказчик</w:t>
      </w:r>
      <w:r w:rsidR="004304EA">
        <w:rPr>
          <w:rFonts w:eastAsia="Calibri"/>
          <w:b/>
          <w:bCs/>
          <w:i/>
          <w:color w:val="000000"/>
          <w:lang w:val="ru" w:eastAsia="zh-CN" w:bidi="ar"/>
        </w:rPr>
        <w:t>»</w:t>
      </w:r>
      <w:r w:rsidR="004304EA">
        <w:rPr>
          <w:rFonts w:eastAsia="Calibri"/>
          <w:i/>
          <w:color w:val="000000"/>
          <w:lang w:val="ru" w:eastAsia="zh-CN" w:bidi="ar"/>
        </w:rPr>
        <w:t xml:space="preserve">, </w:t>
      </w:r>
      <w:r w:rsidR="004304EA">
        <w:rPr>
          <w:rFonts w:eastAsia="Calibri"/>
          <w:i/>
          <w:color w:val="000000"/>
          <w:lang w:val="ru" w:eastAsia="ru" w:bidi="ar"/>
        </w:rPr>
        <w:t xml:space="preserve">в лице директора </w:t>
      </w:r>
      <w:r>
        <w:rPr>
          <w:rFonts w:eastAsia="Calibri"/>
          <w:i/>
          <w:color w:val="000000"/>
          <w:lang w:val="ru" w:eastAsia="ru" w:bidi="ar"/>
        </w:rPr>
        <w:t>Полякова Виктора Евгеньевича</w:t>
      </w:r>
      <w:r w:rsidR="004304EA">
        <w:rPr>
          <w:rFonts w:eastAsia="Calibri"/>
          <w:i/>
          <w:color w:val="000000"/>
          <w:lang w:val="ru" w:eastAsia="ru" w:bidi="ar"/>
        </w:rPr>
        <w:t xml:space="preserve">, </w:t>
      </w:r>
      <w:r w:rsidR="004304EA">
        <w:rPr>
          <w:rFonts w:eastAsia="Calibri"/>
          <w:i/>
          <w:color w:val="000000"/>
          <w:lang w:val="ru" w:eastAsia="zh-CN" w:bidi="ar"/>
        </w:rPr>
        <w:t xml:space="preserve">действующего на основании Устава, с одной стороны, и </w:t>
      </w:r>
    </w:p>
    <w:p w14:paraId="7437C7F2"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Calibri" w:cs="Times New Roman"/>
          <w:bCs/>
          <w:i/>
          <w:color w:val="000000"/>
          <w:szCs w:val="24"/>
          <w:lang w:val="ru" w:eastAsia="zh-CN" w:bidi="ar"/>
        </w:rPr>
        <w:t xml:space="preserve">_______________________________________________________________________________________________, далее именуемое </w:t>
      </w:r>
      <w:r>
        <w:rPr>
          <w:rFonts w:eastAsia="Calibri" w:cs="Times New Roman"/>
          <w:b/>
          <w:i/>
          <w:color w:val="000000"/>
          <w:szCs w:val="24"/>
          <w:lang w:val="ru" w:eastAsia="zh-CN" w:bidi="ar"/>
        </w:rPr>
        <w:t>«Поставщик»</w:t>
      </w:r>
      <w:r>
        <w:rPr>
          <w:rFonts w:eastAsia="Calibri" w:cs="Times New Roman"/>
          <w:bCs/>
          <w:i/>
          <w:color w:val="000000"/>
          <w:szCs w:val="24"/>
          <w:lang w:val="ru" w:eastAsia="zh-CN" w:bidi="ar"/>
        </w:rPr>
        <w:t xml:space="preserve">, в лице __________________________________________, действующего на основании_________, с другой стороны, </w:t>
      </w:r>
      <w:r>
        <w:rPr>
          <w:rFonts w:eastAsia="Times New Roman" w:cs="Times New Roman"/>
          <w:i/>
          <w:szCs w:val="24"/>
          <w:lang w:eastAsia="ru-RU"/>
        </w:rPr>
        <w:t xml:space="preserve"> составили настоящий Акт о нижеследующем:</w:t>
      </w:r>
    </w:p>
    <w:p w14:paraId="1AFE7844"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1. В соответствии с договором на поставку нефтепродуктов по электронным (топливным) картам № __ от «____» __________ 20__ г. (далее - договор)  Поставщик выполнил обязательства по поставке Товаров в ______________(указывается месяц) 2025 года, а именно:</w:t>
      </w:r>
    </w:p>
    <w:p w14:paraId="2F588B2A"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_________________________________________________________________________________</w:t>
      </w:r>
    </w:p>
    <w:p w14:paraId="72DFA884"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2. Фактическое  качество  товаров соответствует (не соответствует) требованиям договора и подтверждается /не подтверждается следующими документами _____________________________________________________.Указывается информация: </w:t>
      </w:r>
      <w:proofErr w:type="spellStart"/>
      <w:r>
        <w:rPr>
          <w:rFonts w:eastAsia="Times New Roman" w:cs="Times New Roman"/>
          <w:i/>
          <w:szCs w:val="24"/>
          <w:lang w:eastAsia="ru-RU"/>
        </w:rPr>
        <w:t>дата,___________________количество</w:t>
      </w:r>
      <w:proofErr w:type="spellEnd"/>
      <w:r>
        <w:rPr>
          <w:rFonts w:eastAsia="Times New Roman" w:cs="Times New Roman"/>
          <w:i/>
          <w:szCs w:val="24"/>
          <w:lang w:eastAsia="ru-RU"/>
        </w:rPr>
        <w:t>,_______________ ассортимент поставленного Товара.</w:t>
      </w:r>
    </w:p>
    <w:p w14:paraId="0950BD21"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3.  </w:t>
      </w:r>
      <w:proofErr w:type="gramStart"/>
      <w:r>
        <w:rPr>
          <w:rFonts w:eastAsia="Times New Roman" w:cs="Times New Roman"/>
          <w:i/>
          <w:szCs w:val="24"/>
          <w:lang w:eastAsia="ru-RU"/>
        </w:rPr>
        <w:t>Недостатки  товаров</w:t>
      </w:r>
      <w:proofErr w:type="gramEnd"/>
      <w:r>
        <w:rPr>
          <w:rFonts w:eastAsia="Times New Roman" w:cs="Times New Roman"/>
          <w:i/>
          <w:szCs w:val="24"/>
          <w:lang w:eastAsia="ru-RU"/>
        </w:rPr>
        <w:t xml:space="preserve">  выявлены/не выявлены_______________________________________</w:t>
      </w:r>
    </w:p>
    <w:p w14:paraId="79744120"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4. Сумма, подлежащая оплате Поставщику в соответствии с условиями договора _________________</w:t>
      </w:r>
      <w:proofErr w:type="gramStart"/>
      <w:r>
        <w:rPr>
          <w:rFonts w:eastAsia="Times New Roman" w:cs="Times New Roman"/>
          <w:i/>
          <w:szCs w:val="24"/>
          <w:lang w:eastAsia="ru-RU"/>
        </w:rPr>
        <w:t>_(</w:t>
      </w:r>
      <w:proofErr w:type="gramEnd"/>
      <w:r>
        <w:rPr>
          <w:rFonts w:eastAsia="Times New Roman" w:cs="Times New Roman"/>
          <w:i/>
          <w:szCs w:val="24"/>
          <w:lang w:eastAsia="ru-RU"/>
        </w:rPr>
        <w:t>___________) руб.</w:t>
      </w:r>
    </w:p>
    <w:p w14:paraId="7BF353EB"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5. (Включается в текст при необходимости</w:t>
      </w:r>
      <w:proofErr w:type="gramStart"/>
      <w:r>
        <w:rPr>
          <w:rFonts w:eastAsia="Times New Roman" w:cs="Times New Roman"/>
          <w:i/>
          <w:szCs w:val="24"/>
          <w:lang w:eastAsia="ru-RU"/>
        </w:rPr>
        <w:t>)</w:t>
      </w:r>
      <w:proofErr w:type="gramEnd"/>
      <w:r>
        <w:rPr>
          <w:rFonts w:eastAsia="Times New Roman" w:cs="Times New Roman"/>
          <w:i/>
          <w:szCs w:val="24"/>
          <w:lang w:eastAsia="ru-RU"/>
        </w:rPr>
        <w:t xml:space="preserve"> В соответствии с п ______ договора сумма неустойки (штрафа, пени) составляет ______________ (</w:t>
      </w:r>
      <w:r>
        <w:rPr>
          <w:rFonts w:eastAsia="Times New Roman" w:cs="Times New Roman"/>
          <w:b/>
          <w:i/>
          <w:szCs w:val="24"/>
          <w:lang w:eastAsia="ru-RU"/>
        </w:rPr>
        <w:t>Указывается порядок расчета штрафных санкций</w:t>
      </w:r>
      <w:r>
        <w:rPr>
          <w:rFonts w:eastAsia="Times New Roman" w:cs="Times New Roman"/>
          <w:i/>
          <w:szCs w:val="24"/>
          <w:lang w:eastAsia="ru-RU"/>
        </w:rPr>
        <w:t>).</w:t>
      </w:r>
    </w:p>
    <w:p w14:paraId="40E762C5"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Общая стоимость штрафных санкций составит: ________________</w:t>
      </w:r>
    </w:p>
    <w:p w14:paraId="07C4F7E9"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6. Итоговая сумма, подлежащая </w:t>
      </w:r>
      <w:proofErr w:type="gramStart"/>
      <w:r>
        <w:rPr>
          <w:rFonts w:eastAsia="Times New Roman" w:cs="Times New Roman"/>
          <w:i/>
          <w:szCs w:val="24"/>
          <w:lang w:eastAsia="ru-RU"/>
        </w:rPr>
        <w:t>оплате  Поставщику</w:t>
      </w:r>
      <w:proofErr w:type="gramEnd"/>
      <w:r>
        <w:rPr>
          <w:rFonts w:eastAsia="Times New Roman" w:cs="Times New Roman"/>
          <w:i/>
          <w:szCs w:val="24"/>
          <w:lang w:eastAsia="ru-RU"/>
        </w:rPr>
        <w:t xml:space="preserve"> с учетом удержания неустойки (штрафа, пени) (при наличии), составляет __________________(___________) руб.</w:t>
      </w:r>
    </w:p>
    <w:p w14:paraId="2A675F0B"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w:t>
      </w:r>
    </w:p>
    <w:p w14:paraId="5AB5E1B7" w14:textId="77777777" w:rsidR="008F449D" w:rsidRDefault="008F449D">
      <w:pPr>
        <w:widowControl w:val="0"/>
        <w:autoSpaceDE w:val="0"/>
        <w:autoSpaceDN w:val="0"/>
        <w:adjustRightInd w:val="0"/>
        <w:jc w:val="both"/>
        <w:rPr>
          <w:rFonts w:eastAsia="Times New Roman" w:cs="Times New Roman"/>
          <w:i/>
          <w:szCs w:val="24"/>
          <w:lang w:eastAsia="ru-RU"/>
        </w:rPr>
      </w:pPr>
    </w:p>
    <w:p w14:paraId="0EA11694"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Сдал:                                                                                                     Принял:</w:t>
      </w:r>
    </w:p>
    <w:p w14:paraId="54EBF139"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Поставщик                                                                                           Заказчик</w:t>
      </w:r>
    </w:p>
    <w:p w14:paraId="7A920027" w14:textId="77777777" w:rsidR="008F449D" w:rsidRDefault="004304EA">
      <w:pPr>
        <w:spacing w:after="160" w:line="259" w:lineRule="auto"/>
        <w:rPr>
          <w:rFonts w:eastAsia="Times New Roman" w:cs="Times New Roman"/>
          <w:i/>
          <w:szCs w:val="24"/>
          <w:lang w:eastAsia="ru-RU"/>
        </w:rPr>
      </w:pPr>
      <w:r>
        <w:rPr>
          <w:rFonts w:eastAsia="Times New Roman" w:cs="Times New Roman"/>
          <w:i/>
          <w:szCs w:val="24"/>
          <w:lang w:eastAsia="ru-RU"/>
        </w:rPr>
        <w:br w:type="page"/>
      </w:r>
    </w:p>
    <w:p w14:paraId="4E1CE050" w14:textId="77777777" w:rsidR="008F449D" w:rsidRDefault="004304EA">
      <w:pPr>
        <w:tabs>
          <w:tab w:val="left" w:pos="2835"/>
          <w:tab w:val="right" w:pos="10063"/>
        </w:tabs>
        <w:autoSpaceDE w:val="0"/>
        <w:autoSpaceDN w:val="0"/>
        <w:adjustRightInd w:val="0"/>
        <w:jc w:val="right"/>
        <w:rPr>
          <w:rFonts w:eastAsia="Times New Roman" w:cs="Times New Roman"/>
          <w:szCs w:val="24"/>
          <w:lang w:eastAsia="ru-RU"/>
        </w:rPr>
      </w:pPr>
      <w:r>
        <w:rPr>
          <w:rFonts w:eastAsia="Times New Roman" w:cs="Times New Roman"/>
          <w:szCs w:val="24"/>
          <w:lang w:eastAsia="ru-RU"/>
        </w:rPr>
        <w:lastRenderedPageBreak/>
        <w:t xml:space="preserve">Приложение № 3                                               </w:t>
      </w:r>
    </w:p>
    <w:p w14:paraId="44D6388D" w14:textId="77777777" w:rsidR="008F449D" w:rsidRDefault="004304EA">
      <w:pPr>
        <w:tabs>
          <w:tab w:val="left" w:pos="2835"/>
          <w:tab w:val="right" w:pos="10063"/>
        </w:tabs>
        <w:autoSpaceDE w:val="0"/>
        <w:autoSpaceDN w:val="0"/>
        <w:adjustRightInd w:val="0"/>
        <w:jc w:val="right"/>
        <w:rPr>
          <w:rFonts w:eastAsia="Calibri" w:cs="Times New Roman"/>
          <w:szCs w:val="24"/>
        </w:rPr>
      </w:pPr>
      <w:r>
        <w:rPr>
          <w:rFonts w:eastAsia="Times New Roman" w:cs="Times New Roman"/>
          <w:szCs w:val="24"/>
          <w:lang w:eastAsia="ru-RU"/>
        </w:rPr>
        <w:t xml:space="preserve">к договору </w:t>
      </w:r>
      <w:r>
        <w:rPr>
          <w:rFonts w:cs="Times New Roman"/>
          <w:bCs/>
          <w:szCs w:val="24"/>
        </w:rPr>
        <w:t>на п</w:t>
      </w:r>
      <w:r>
        <w:rPr>
          <w:rFonts w:cs="Times New Roman"/>
          <w:szCs w:val="24"/>
        </w:rPr>
        <w:t>оставку нефтепродуктов по электронным (топливным) картам</w:t>
      </w:r>
      <w:r>
        <w:rPr>
          <w:rFonts w:eastAsia="Calibri" w:cs="Times New Roman"/>
          <w:szCs w:val="24"/>
        </w:rPr>
        <w:t xml:space="preserve">                                                                                                        </w:t>
      </w:r>
    </w:p>
    <w:p w14:paraId="69444ABE" w14:textId="77777777" w:rsidR="004D293B" w:rsidRDefault="004D293B">
      <w:pPr>
        <w:tabs>
          <w:tab w:val="left" w:pos="2835"/>
          <w:tab w:val="right" w:pos="10063"/>
        </w:tabs>
        <w:autoSpaceDE w:val="0"/>
        <w:autoSpaceDN w:val="0"/>
        <w:adjustRightInd w:val="0"/>
        <w:jc w:val="right"/>
        <w:rPr>
          <w:rFonts w:eastAsia="SimSun" w:cs="Times New Roman"/>
          <w:kern w:val="3"/>
          <w:szCs w:val="24"/>
        </w:rPr>
      </w:pPr>
    </w:p>
    <w:p w14:paraId="7BF44CD6" w14:textId="72906698" w:rsidR="008F449D" w:rsidRDefault="004304EA">
      <w:pPr>
        <w:spacing w:after="200" w:line="276" w:lineRule="auto"/>
        <w:jc w:val="right"/>
        <w:rPr>
          <w:rFonts w:eastAsia="Times New Roman" w:cs="Times New Roman"/>
          <w:b/>
          <w:i/>
          <w:szCs w:val="24"/>
          <w:lang w:eastAsia="ru-RU"/>
        </w:rPr>
      </w:pPr>
      <w:r>
        <w:rPr>
          <w:rFonts w:eastAsia="Times New Roman" w:cs="Times New Roman"/>
          <w:szCs w:val="24"/>
          <w:lang w:eastAsia="ru-RU"/>
        </w:rPr>
        <w:t xml:space="preserve">                                                                         от «</w:t>
      </w:r>
      <w:r w:rsidR="001271E5">
        <w:rPr>
          <w:rFonts w:eastAsia="Times New Roman" w:cs="Times New Roman"/>
          <w:szCs w:val="24"/>
          <w:lang w:eastAsia="ru-RU"/>
        </w:rPr>
        <w:t>____</w:t>
      </w:r>
      <w:r>
        <w:rPr>
          <w:rFonts w:eastAsia="Times New Roman" w:cs="Times New Roman"/>
          <w:szCs w:val="24"/>
          <w:lang w:eastAsia="ru-RU"/>
        </w:rPr>
        <w:t>»</w:t>
      </w:r>
      <w:r w:rsidR="00581B80">
        <w:rPr>
          <w:rFonts w:eastAsia="Times New Roman" w:cs="Times New Roman"/>
          <w:szCs w:val="24"/>
          <w:lang w:eastAsia="ru-RU"/>
        </w:rPr>
        <w:t xml:space="preserve"> </w:t>
      </w:r>
      <w:proofErr w:type="gramStart"/>
      <w:r w:rsidR="001271E5">
        <w:rPr>
          <w:rFonts w:eastAsia="Times New Roman" w:cs="Times New Roman"/>
          <w:szCs w:val="24"/>
          <w:lang w:eastAsia="ru-RU"/>
        </w:rPr>
        <w:t>сентября</w:t>
      </w:r>
      <w:r w:rsidR="00581B80">
        <w:rPr>
          <w:rFonts w:eastAsia="Times New Roman" w:cs="Times New Roman"/>
          <w:szCs w:val="24"/>
          <w:lang w:eastAsia="ru-RU"/>
        </w:rPr>
        <w:t xml:space="preserve"> </w:t>
      </w:r>
      <w:r>
        <w:rPr>
          <w:rFonts w:eastAsia="Times New Roman" w:cs="Times New Roman"/>
          <w:szCs w:val="24"/>
          <w:lang w:eastAsia="ru-RU"/>
        </w:rPr>
        <w:t xml:space="preserve"> 202</w:t>
      </w:r>
      <w:r w:rsidR="002B170C">
        <w:rPr>
          <w:rFonts w:eastAsia="Times New Roman" w:cs="Times New Roman"/>
          <w:szCs w:val="24"/>
          <w:lang w:eastAsia="ru-RU"/>
        </w:rPr>
        <w:t>6</w:t>
      </w:r>
      <w:proofErr w:type="gramEnd"/>
      <w:r>
        <w:rPr>
          <w:rFonts w:eastAsia="Times New Roman" w:cs="Times New Roman"/>
          <w:szCs w:val="24"/>
          <w:lang w:eastAsia="ru-RU"/>
        </w:rPr>
        <w:t xml:space="preserve">г. № </w:t>
      </w:r>
      <w:r w:rsidR="001271E5">
        <w:rPr>
          <w:rFonts w:eastAsia="Times New Roman" w:cs="Times New Roman"/>
          <w:szCs w:val="24"/>
          <w:lang w:eastAsia="ru-RU"/>
        </w:rPr>
        <w:t>__________</w:t>
      </w:r>
    </w:p>
    <w:p w14:paraId="6634AA92" w14:textId="77777777" w:rsidR="008F449D" w:rsidRDefault="004304EA">
      <w:pPr>
        <w:spacing w:after="200" w:line="276" w:lineRule="auto"/>
        <w:rPr>
          <w:rFonts w:eastAsia="Times New Roman" w:cs="Times New Roman"/>
          <w:b/>
          <w:i/>
          <w:szCs w:val="24"/>
          <w:lang w:eastAsia="ru-RU"/>
        </w:rPr>
      </w:pPr>
      <w:r>
        <w:rPr>
          <w:rFonts w:eastAsia="Times New Roman" w:cs="Times New Roman"/>
          <w:b/>
          <w:i/>
          <w:szCs w:val="24"/>
          <w:lang w:eastAsia="ru-RU"/>
        </w:rPr>
        <w:t>ФОРМА</w:t>
      </w:r>
    </w:p>
    <w:p w14:paraId="0D80948F" w14:textId="77777777" w:rsidR="008F449D" w:rsidRDefault="004304EA">
      <w:pPr>
        <w:spacing w:after="200" w:line="276" w:lineRule="auto"/>
        <w:jc w:val="center"/>
        <w:rPr>
          <w:rFonts w:eastAsia="Times New Roman" w:cs="Times New Roman"/>
          <w:b/>
          <w:i/>
          <w:szCs w:val="24"/>
          <w:lang w:eastAsia="ru-RU"/>
        </w:rPr>
      </w:pPr>
      <w:r>
        <w:rPr>
          <w:rFonts w:eastAsia="Times New Roman" w:cs="Times New Roman"/>
          <w:b/>
          <w:i/>
          <w:szCs w:val="24"/>
          <w:lang w:eastAsia="ru-RU"/>
        </w:rPr>
        <w:t>ЗАЯВКА НА ИЗГОТОВЛЕНИЕ ТОПЛИВНЫХ КАРТ</w:t>
      </w:r>
    </w:p>
    <w:p w14:paraId="18CFEC8C" w14:textId="77777777" w:rsidR="008F449D" w:rsidRDefault="008F449D">
      <w:pPr>
        <w:spacing w:after="200"/>
        <w:jc w:val="both"/>
        <w:rPr>
          <w:rFonts w:eastAsia="Times New Roman" w:cs="Times New Roman"/>
          <w:b/>
          <w:i/>
          <w:szCs w:val="24"/>
          <w:lang w:eastAsia="ru-RU"/>
        </w:rPr>
      </w:pPr>
    </w:p>
    <w:p w14:paraId="7BB26BFB" w14:textId="77777777" w:rsidR="008F449D" w:rsidRDefault="004304EA">
      <w:pPr>
        <w:numPr>
          <w:ilvl w:val="0"/>
          <w:numId w:val="16"/>
        </w:numPr>
        <w:spacing w:after="200" w:line="288" w:lineRule="auto"/>
        <w:jc w:val="both"/>
        <w:rPr>
          <w:rFonts w:eastAsia="Times New Roman" w:cs="Times New Roman"/>
          <w:i/>
          <w:szCs w:val="24"/>
          <w:vertAlign w:val="superscript"/>
          <w:lang w:eastAsia="ru-RU"/>
        </w:rPr>
      </w:pPr>
      <w:r>
        <w:rPr>
          <w:rFonts w:eastAsia="Times New Roman" w:cs="Times New Roman"/>
          <w:i/>
          <w:szCs w:val="24"/>
          <w:lang w:eastAsia="ru-RU"/>
        </w:rPr>
        <w:t xml:space="preserve">Поставщик изготавливает и предоставляет Заказчику </w:t>
      </w:r>
      <w:r w:rsidR="00581B80">
        <w:rPr>
          <w:rFonts w:eastAsia="Times New Roman" w:cs="Times New Roman"/>
          <w:i/>
          <w:szCs w:val="24"/>
          <w:lang w:eastAsia="ru-RU"/>
        </w:rPr>
        <w:t xml:space="preserve">25 (двадцать пять) </w:t>
      </w:r>
      <w:r>
        <w:rPr>
          <w:rFonts w:eastAsia="Times New Roman" w:cs="Times New Roman"/>
          <w:i/>
          <w:szCs w:val="24"/>
          <w:lang w:eastAsia="ru-RU"/>
        </w:rPr>
        <w:t>топливны</w:t>
      </w:r>
      <w:r w:rsidR="00581B80">
        <w:rPr>
          <w:rFonts w:eastAsia="Times New Roman" w:cs="Times New Roman"/>
          <w:i/>
          <w:szCs w:val="24"/>
          <w:lang w:eastAsia="ru-RU"/>
        </w:rPr>
        <w:t xml:space="preserve">х </w:t>
      </w:r>
      <w:r>
        <w:rPr>
          <w:rFonts w:eastAsia="Times New Roman" w:cs="Times New Roman"/>
          <w:i/>
          <w:szCs w:val="24"/>
          <w:lang w:eastAsia="ru-RU"/>
        </w:rPr>
        <w:t xml:space="preserve">карт(ы).                                                    </w:t>
      </w:r>
      <w:r>
        <w:rPr>
          <w:rFonts w:eastAsia="Times New Roman" w:cs="Times New Roman"/>
          <w:i/>
          <w:szCs w:val="24"/>
          <w:lang w:eastAsia="ru-RU"/>
        </w:rPr>
        <w:tab/>
      </w:r>
      <w:r>
        <w:rPr>
          <w:rFonts w:eastAsia="Times New Roman" w:cs="Times New Roman"/>
          <w:i/>
          <w:szCs w:val="24"/>
          <w:lang w:eastAsia="ru-RU"/>
        </w:rPr>
        <w:tab/>
      </w:r>
      <w:r>
        <w:rPr>
          <w:rFonts w:eastAsia="Times New Roman" w:cs="Times New Roman"/>
          <w:i/>
          <w:szCs w:val="24"/>
          <w:lang w:eastAsia="ru-RU"/>
        </w:rPr>
        <w:tab/>
        <w:t xml:space="preserve">                  </w:t>
      </w:r>
      <w:r>
        <w:rPr>
          <w:rFonts w:eastAsia="Times New Roman" w:cs="Times New Roman"/>
          <w:i/>
          <w:szCs w:val="24"/>
          <w:vertAlign w:val="superscript"/>
          <w:lang w:eastAsia="ru-RU"/>
        </w:rPr>
        <w:t>(прописью)</w:t>
      </w:r>
    </w:p>
    <w:p w14:paraId="06E57413" w14:textId="77777777" w:rsidR="008F449D" w:rsidRDefault="004304EA">
      <w:pPr>
        <w:numPr>
          <w:ilvl w:val="0"/>
          <w:numId w:val="16"/>
        </w:numPr>
        <w:spacing w:after="200" w:line="288" w:lineRule="auto"/>
        <w:jc w:val="both"/>
        <w:rPr>
          <w:rFonts w:eastAsia="Times New Roman" w:cs="Times New Roman"/>
          <w:i/>
          <w:szCs w:val="24"/>
          <w:lang w:eastAsia="ru-RU"/>
        </w:rPr>
      </w:pPr>
      <w:r>
        <w:rPr>
          <w:rFonts w:eastAsia="Times New Roman" w:cs="Times New Roman"/>
          <w:i/>
          <w:szCs w:val="24"/>
          <w:lang w:eastAsia="ru-RU"/>
        </w:rPr>
        <w:t>Заказчик устанавливает следующие специальные условия использования каждой конкретной топливной карты</w:t>
      </w:r>
      <w:r w:rsidR="007227BB">
        <w:rPr>
          <w:rFonts w:eastAsia="Times New Roman" w:cs="Times New Roman"/>
          <w:i/>
          <w:szCs w:val="24"/>
          <w:lang w:eastAsia="ru-RU"/>
        </w:rPr>
        <w:t>**</w:t>
      </w:r>
      <w:r>
        <w:rPr>
          <w:rFonts w:eastAsia="Times New Roman" w:cs="Times New Roman"/>
          <w:i/>
          <w:szCs w:val="24"/>
          <w:lang w:eastAsia="ru-RU"/>
        </w:rPr>
        <w:t>:</w:t>
      </w:r>
    </w:p>
    <w:tbl>
      <w:tblPr>
        <w:tblpPr w:leftFromText="180" w:rightFromText="180" w:vertAnchor="text" w:horzAnchor="margin" w:tblpY="69"/>
        <w:tblW w:w="10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693"/>
        <w:gridCol w:w="2235"/>
        <w:gridCol w:w="1036"/>
        <w:gridCol w:w="1605"/>
        <w:gridCol w:w="2171"/>
        <w:gridCol w:w="1191"/>
        <w:gridCol w:w="1191"/>
      </w:tblGrid>
      <w:tr w:rsidR="00581B80" w14:paraId="4F243310" w14:textId="77777777" w:rsidTr="00581B80">
        <w:tc>
          <w:tcPr>
            <w:tcW w:w="693" w:type="dxa"/>
            <w:tcBorders>
              <w:top w:val="single" w:sz="6" w:space="0" w:color="000000"/>
              <w:left w:val="single" w:sz="4" w:space="0" w:color="auto"/>
              <w:bottom w:val="single" w:sz="6" w:space="0" w:color="000000"/>
              <w:right w:val="single" w:sz="6" w:space="0" w:color="000000"/>
            </w:tcBorders>
            <w:vAlign w:val="center"/>
          </w:tcPr>
          <w:p w14:paraId="2BA2A1FE"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w:t>
            </w:r>
          </w:p>
          <w:p w14:paraId="192D63BE" w14:textId="77777777" w:rsidR="00581B80" w:rsidRDefault="00581B80" w:rsidP="00581B80">
            <w:pPr>
              <w:spacing w:after="200"/>
              <w:jc w:val="center"/>
              <w:rPr>
                <w:rFonts w:eastAsia="Times New Roman" w:cs="Times New Roman"/>
                <w:i/>
                <w:szCs w:val="24"/>
                <w:lang w:eastAsia="ru-RU"/>
              </w:rPr>
            </w:pPr>
            <w:proofErr w:type="spellStart"/>
            <w:r>
              <w:rPr>
                <w:rFonts w:eastAsia="Times New Roman" w:cs="Times New Roman"/>
                <w:i/>
                <w:szCs w:val="24"/>
                <w:lang w:eastAsia="ru-RU"/>
              </w:rPr>
              <w:t>п.п</w:t>
            </w:r>
            <w:proofErr w:type="spellEnd"/>
            <w:r>
              <w:rPr>
                <w:rFonts w:eastAsia="Times New Roman" w:cs="Times New Roman"/>
                <w:i/>
                <w:szCs w:val="24"/>
                <w:lang w:eastAsia="ru-RU"/>
              </w:rPr>
              <w:t>.</w:t>
            </w:r>
          </w:p>
        </w:tc>
        <w:tc>
          <w:tcPr>
            <w:tcW w:w="2235" w:type="dxa"/>
            <w:tcBorders>
              <w:top w:val="single" w:sz="6" w:space="0" w:color="000000"/>
              <w:left w:val="single" w:sz="6" w:space="0" w:color="000000"/>
              <w:bottom w:val="single" w:sz="6" w:space="0" w:color="000000"/>
              <w:right w:val="single" w:sz="6" w:space="0" w:color="000000"/>
            </w:tcBorders>
            <w:vAlign w:val="center"/>
          </w:tcPr>
          <w:p w14:paraId="7D583B06" w14:textId="77777777" w:rsidR="00581B80" w:rsidRPr="004304EA" w:rsidRDefault="00581B80" w:rsidP="00581B80">
            <w:pPr>
              <w:spacing w:after="200"/>
              <w:jc w:val="center"/>
              <w:rPr>
                <w:rFonts w:eastAsia="Times New Roman" w:cs="Times New Roman"/>
                <w:i/>
                <w:szCs w:val="24"/>
                <w:lang w:eastAsia="ru-RU"/>
              </w:rPr>
            </w:pPr>
            <w:r w:rsidRPr="004304EA">
              <w:rPr>
                <w:rFonts w:eastAsia="Times New Roman" w:cs="Times New Roman"/>
                <w:i/>
                <w:szCs w:val="24"/>
                <w:lang w:eastAsia="ru-RU"/>
              </w:rPr>
              <w:t>Ф.И.О.</w:t>
            </w:r>
          </w:p>
          <w:p w14:paraId="3CDD4E90" w14:textId="77777777" w:rsidR="00581B80" w:rsidRPr="004304EA" w:rsidRDefault="00581B80" w:rsidP="00581B80">
            <w:pPr>
              <w:spacing w:after="200"/>
              <w:jc w:val="center"/>
              <w:rPr>
                <w:rFonts w:eastAsia="Times New Roman" w:cs="Times New Roman"/>
                <w:i/>
                <w:szCs w:val="24"/>
                <w:lang w:eastAsia="ru-RU"/>
              </w:rPr>
            </w:pPr>
            <w:r w:rsidRPr="004304EA">
              <w:rPr>
                <w:rFonts w:eastAsia="Times New Roman" w:cs="Times New Roman"/>
                <w:i/>
                <w:szCs w:val="24"/>
                <w:lang w:eastAsia="ru-RU"/>
              </w:rPr>
              <w:t>Водителя либо данные автомобиля</w:t>
            </w:r>
          </w:p>
        </w:tc>
        <w:tc>
          <w:tcPr>
            <w:tcW w:w="1036" w:type="dxa"/>
            <w:tcBorders>
              <w:top w:val="single" w:sz="6" w:space="0" w:color="000000"/>
              <w:left w:val="single" w:sz="6" w:space="0" w:color="000000"/>
              <w:bottom w:val="single" w:sz="6" w:space="0" w:color="000000"/>
              <w:right w:val="single" w:sz="6" w:space="0" w:color="000000"/>
            </w:tcBorders>
            <w:vAlign w:val="center"/>
          </w:tcPr>
          <w:p w14:paraId="111BCE0C" w14:textId="77777777" w:rsidR="00581B80" w:rsidRPr="004304EA" w:rsidRDefault="00581B80" w:rsidP="00581B80">
            <w:pPr>
              <w:spacing w:after="200"/>
              <w:jc w:val="center"/>
              <w:rPr>
                <w:rFonts w:eastAsia="Times New Roman" w:cs="Times New Roman"/>
                <w:i/>
                <w:szCs w:val="24"/>
                <w:lang w:eastAsia="ru-RU"/>
              </w:rPr>
            </w:pPr>
            <w:r w:rsidRPr="004304EA">
              <w:rPr>
                <w:rFonts w:eastAsia="Times New Roman" w:cs="Times New Roman"/>
                <w:i/>
                <w:szCs w:val="24"/>
                <w:lang w:eastAsia="ru-RU"/>
              </w:rPr>
              <w:t>Сорт топлива</w:t>
            </w:r>
          </w:p>
        </w:tc>
        <w:tc>
          <w:tcPr>
            <w:tcW w:w="1605" w:type="dxa"/>
            <w:tcBorders>
              <w:top w:val="single" w:sz="6" w:space="0" w:color="000000"/>
              <w:left w:val="single" w:sz="6" w:space="0" w:color="000000"/>
              <w:bottom w:val="single" w:sz="6" w:space="0" w:color="000000"/>
              <w:right w:val="single" w:sz="6" w:space="0" w:color="000000"/>
            </w:tcBorders>
            <w:vAlign w:val="center"/>
          </w:tcPr>
          <w:p w14:paraId="72BC4CC4"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Номер</w:t>
            </w:r>
          </w:p>
          <w:p w14:paraId="3CD9F410"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топливной</w:t>
            </w:r>
          </w:p>
          <w:p w14:paraId="1074E335"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карты</w:t>
            </w:r>
          </w:p>
        </w:tc>
        <w:tc>
          <w:tcPr>
            <w:tcW w:w="2171" w:type="dxa"/>
            <w:tcBorders>
              <w:top w:val="single" w:sz="6" w:space="0" w:color="000000"/>
              <w:left w:val="single" w:sz="6" w:space="0" w:color="000000"/>
              <w:bottom w:val="single" w:sz="6" w:space="0" w:color="000000"/>
              <w:right w:val="single" w:sz="6" w:space="0" w:color="000000"/>
            </w:tcBorders>
            <w:vAlign w:val="center"/>
          </w:tcPr>
          <w:p w14:paraId="6F3D101D"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ПИН - код</w:t>
            </w:r>
          </w:p>
          <w:p w14:paraId="14A01AA7" w14:textId="77777777" w:rsidR="00581B80" w:rsidRDefault="00581B80" w:rsidP="00581B80">
            <w:pPr>
              <w:spacing w:after="200"/>
              <w:jc w:val="center"/>
              <w:rPr>
                <w:rFonts w:eastAsia="Times New Roman" w:cs="Times New Roman"/>
                <w:i/>
                <w:szCs w:val="24"/>
                <w:vertAlign w:val="superscript"/>
                <w:lang w:eastAsia="ru-RU"/>
              </w:rPr>
            </w:pPr>
            <w:r>
              <w:rPr>
                <w:rFonts w:eastAsia="Times New Roman" w:cs="Times New Roman"/>
                <w:i/>
                <w:szCs w:val="24"/>
                <w:lang w:eastAsia="ru-RU"/>
              </w:rPr>
              <w:t>(от ___</w:t>
            </w:r>
            <w:proofErr w:type="gramStart"/>
            <w:r>
              <w:rPr>
                <w:rFonts w:eastAsia="Times New Roman" w:cs="Times New Roman"/>
                <w:i/>
                <w:szCs w:val="24"/>
                <w:lang w:eastAsia="ru-RU"/>
              </w:rPr>
              <w:t>_  до</w:t>
            </w:r>
            <w:proofErr w:type="gramEnd"/>
            <w:r>
              <w:rPr>
                <w:rFonts w:eastAsia="Times New Roman" w:cs="Times New Roman"/>
                <w:i/>
                <w:szCs w:val="24"/>
                <w:lang w:eastAsia="ru-RU"/>
              </w:rPr>
              <w:t xml:space="preserve"> _____ цифровых знаков)</w:t>
            </w:r>
            <w:r>
              <w:rPr>
                <w:rFonts w:eastAsia="Times New Roman" w:cs="Times New Roman"/>
                <w:i/>
                <w:szCs w:val="24"/>
                <w:vertAlign w:val="superscript"/>
                <w:lang w:eastAsia="ru-RU"/>
              </w:rPr>
              <w:t>*</w:t>
            </w:r>
          </w:p>
        </w:tc>
        <w:tc>
          <w:tcPr>
            <w:tcW w:w="1191" w:type="dxa"/>
            <w:tcBorders>
              <w:top w:val="single" w:sz="6" w:space="0" w:color="000000"/>
              <w:left w:val="single" w:sz="6" w:space="0" w:color="000000"/>
              <w:bottom w:val="single" w:sz="6" w:space="0" w:color="000000"/>
              <w:right w:val="single" w:sz="6" w:space="0" w:color="000000"/>
            </w:tcBorders>
            <w:vAlign w:val="center"/>
          </w:tcPr>
          <w:p w14:paraId="5D2B44B8" w14:textId="77777777" w:rsidR="00581B80" w:rsidRDefault="00581B80" w:rsidP="00581B80">
            <w:pPr>
              <w:spacing w:after="200"/>
              <w:jc w:val="center"/>
              <w:rPr>
                <w:rFonts w:eastAsia="Times New Roman" w:cs="Times New Roman"/>
                <w:i/>
                <w:szCs w:val="24"/>
                <w:lang w:eastAsia="ru-RU"/>
              </w:rPr>
            </w:pPr>
            <w:proofErr w:type="spellStart"/>
            <w:r>
              <w:rPr>
                <w:rFonts w:eastAsia="Times New Roman" w:cs="Times New Roman"/>
                <w:i/>
                <w:szCs w:val="24"/>
                <w:lang w:eastAsia="ru-RU"/>
              </w:rPr>
              <w:t>Месяч-ный</w:t>
            </w:r>
            <w:proofErr w:type="spellEnd"/>
            <w:r>
              <w:rPr>
                <w:rFonts w:eastAsia="Times New Roman" w:cs="Times New Roman"/>
                <w:i/>
                <w:szCs w:val="24"/>
                <w:lang w:eastAsia="ru-RU"/>
              </w:rPr>
              <w:t xml:space="preserve"> лимит (литров)</w:t>
            </w:r>
          </w:p>
        </w:tc>
        <w:tc>
          <w:tcPr>
            <w:tcW w:w="1191" w:type="dxa"/>
            <w:tcBorders>
              <w:top w:val="single" w:sz="6" w:space="0" w:color="000000"/>
              <w:left w:val="single" w:sz="6" w:space="0" w:color="000000"/>
              <w:bottom w:val="single" w:sz="6" w:space="0" w:color="000000"/>
              <w:right w:val="single" w:sz="6" w:space="0" w:color="000000"/>
            </w:tcBorders>
          </w:tcPr>
          <w:p w14:paraId="5FF82EB1" w14:textId="77777777" w:rsidR="00581B80" w:rsidRDefault="00581B80" w:rsidP="00581B80">
            <w:pPr>
              <w:spacing w:after="200"/>
              <w:jc w:val="center"/>
              <w:rPr>
                <w:rFonts w:eastAsia="Times New Roman" w:cs="Times New Roman"/>
                <w:i/>
                <w:szCs w:val="24"/>
                <w:lang w:eastAsia="ru-RU"/>
              </w:rPr>
            </w:pPr>
            <w:proofErr w:type="spellStart"/>
            <w:r>
              <w:rPr>
                <w:rFonts w:eastAsia="Times New Roman" w:cs="Times New Roman"/>
                <w:i/>
                <w:szCs w:val="24"/>
                <w:lang w:eastAsia="ru-RU"/>
              </w:rPr>
              <w:t>Суточныйлимит</w:t>
            </w:r>
            <w:proofErr w:type="spellEnd"/>
            <w:r>
              <w:rPr>
                <w:rFonts w:eastAsia="Times New Roman" w:cs="Times New Roman"/>
                <w:i/>
                <w:szCs w:val="24"/>
                <w:lang w:eastAsia="ru-RU"/>
              </w:rPr>
              <w:t xml:space="preserve"> (литров)</w:t>
            </w:r>
          </w:p>
        </w:tc>
      </w:tr>
      <w:tr w:rsidR="00581B80" w14:paraId="62972910" w14:textId="77777777" w:rsidTr="00581B80">
        <w:trPr>
          <w:trHeight w:hRule="exact" w:val="284"/>
        </w:trPr>
        <w:tc>
          <w:tcPr>
            <w:tcW w:w="693" w:type="dxa"/>
            <w:tcBorders>
              <w:top w:val="single" w:sz="6" w:space="0" w:color="000000"/>
              <w:left w:val="single" w:sz="6" w:space="0" w:color="000000"/>
              <w:bottom w:val="single" w:sz="6" w:space="0" w:color="000000"/>
              <w:right w:val="single" w:sz="6" w:space="0" w:color="000000"/>
            </w:tcBorders>
          </w:tcPr>
          <w:p w14:paraId="3AC7C2D5" w14:textId="77777777" w:rsidR="00581B80" w:rsidRDefault="00581B80" w:rsidP="00581B80">
            <w:pPr>
              <w:spacing w:after="200"/>
              <w:rPr>
                <w:rFonts w:eastAsia="Times New Roman" w:cs="Times New Roman"/>
                <w:i/>
                <w:szCs w:val="24"/>
                <w:lang w:eastAsia="ru-RU"/>
              </w:rPr>
            </w:pPr>
          </w:p>
        </w:tc>
        <w:tc>
          <w:tcPr>
            <w:tcW w:w="2235" w:type="dxa"/>
            <w:tcBorders>
              <w:top w:val="single" w:sz="6" w:space="0" w:color="000000"/>
              <w:left w:val="single" w:sz="6" w:space="0" w:color="000000"/>
              <w:bottom w:val="single" w:sz="6" w:space="0" w:color="000000"/>
              <w:right w:val="single" w:sz="6" w:space="0" w:color="000000"/>
            </w:tcBorders>
          </w:tcPr>
          <w:p w14:paraId="1C8A2CF0" w14:textId="77777777" w:rsidR="00581B80" w:rsidRDefault="00581B80" w:rsidP="00581B80">
            <w:pPr>
              <w:spacing w:after="200"/>
              <w:rPr>
                <w:rFonts w:eastAsia="Times New Roman" w:cs="Times New Roman"/>
                <w:i/>
                <w:szCs w:val="24"/>
                <w:lang w:eastAsia="ru-RU"/>
              </w:rPr>
            </w:pPr>
          </w:p>
        </w:tc>
        <w:tc>
          <w:tcPr>
            <w:tcW w:w="1036" w:type="dxa"/>
            <w:tcBorders>
              <w:top w:val="single" w:sz="6" w:space="0" w:color="000000"/>
              <w:left w:val="single" w:sz="6" w:space="0" w:color="000000"/>
              <w:bottom w:val="single" w:sz="6" w:space="0" w:color="000000"/>
              <w:right w:val="single" w:sz="6" w:space="0" w:color="000000"/>
            </w:tcBorders>
          </w:tcPr>
          <w:p w14:paraId="7BEAB891" w14:textId="77777777" w:rsidR="00581B80" w:rsidRDefault="00581B80" w:rsidP="00581B80">
            <w:pPr>
              <w:spacing w:after="200"/>
              <w:rPr>
                <w:rFonts w:eastAsia="Times New Roman" w:cs="Times New Roman"/>
                <w:i/>
                <w:szCs w:val="24"/>
                <w:lang w:eastAsia="ru-RU"/>
              </w:rPr>
            </w:pPr>
          </w:p>
        </w:tc>
        <w:tc>
          <w:tcPr>
            <w:tcW w:w="1605" w:type="dxa"/>
            <w:tcBorders>
              <w:top w:val="single" w:sz="6" w:space="0" w:color="000000"/>
              <w:left w:val="single" w:sz="6" w:space="0" w:color="000000"/>
              <w:bottom w:val="single" w:sz="6" w:space="0" w:color="000000"/>
              <w:right w:val="single" w:sz="6" w:space="0" w:color="000000"/>
            </w:tcBorders>
          </w:tcPr>
          <w:p w14:paraId="76B79A85" w14:textId="77777777" w:rsidR="00581B80" w:rsidRDefault="00581B80" w:rsidP="00581B80">
            <w:pPr>
              <w:spacing w:after="200"/>
              <w:rPr>
                <w:rFonts w:eastAsia="Times New Roman" w:cs="Times New Roman"/>
                <w:i/>
                <w:szCs w:val="24"/>
                <w:lang w:eastAsia="ru-RU"/>
              </w:rPr>
            </w:pPr>
          </w:p>
        </w:tc>
        <w:tc>
          <w:tcPr>
            <w:tcW w:w="2171" w:type="dxa"/>
            <w:tcBorders>
              <w:top w:val="single" w:sz="6" w:space="0" w:color="000000"/>
              <w:left w:val="single" w:sz="6" w:space="0" w:color="000000"/>
              <w:bottom w:val="single" w:sz="6" w:space="0" w:color="000000"/>
              <w:right w:val="single" w:sz="6" w:space="0" w:color="000000"/>
            </w:tcBorders>
          </w:tcPr>
          <w:p w14:paraId="7CAFC64A"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7E570D53"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6CA72083" w14:textId="77777777" w:rsidR="00581B80" w:rsidRDefault="00581B80" w:rsidP="00581B80">
            <w:pPr>
              <w:spacing w:after="200"/>
              <w:rPr>
                <w:rFonts w:eastAsia="Times New Roman" w:cs="Times New Roman"/>
                <w:i/>
                <w:szCs w:val="24"/>
                <w:lang w:eastAsia="ru-RU"/>
              </w:rPr>
            </w:pPr>
          </w:p>
        </w:tc>
      </w:tr>
      <w:tr w:rsidR="00581B80" w14:paraId="6690E0BB" w14:textId="77777777" w:rsidTr="00581B80">
        <w:trPr>
          <w:trHeight w:hRule="exact" w:val="284"/>
        </w:trPr>
        <w:tc>
          <w:tcPr>
            <w:tcW w:w="693" w:type="dxa"/>
            <w:tcBorders>
              <w:top w:val="single" w:sz="6" w:space="0" w:color="000000"/>
              <w:left w:val="single" w:sz="6" w:space="0" w:color="000000"/>
              <w:bottom w:val="single" w:sz="6" w:space="0" w:color="000000"/>
              <w:right w:val="single" w:sz="6" w:space="0" w:color="000000"/>
            </w:tcBorders>
          </w:tcPr>
          <w:p w14:paraId="5C0F452B" w14:textId="77777777" w:rsidR="00581B80" w:rsidRDefault="00581B80" w:rsidP="00581B80">
            <w:pPr>
              <w:spacing w:after="200"/>
              <w:rPr>
                <w:rFonts w:eastAsia="Times New Roman" w:cs="Times New Roman"/>
                <w:i/>
                <w:szCs w:val="24"/>
                <w:lang w:eastAsia="ru-RU"/>
              </w:rPr>
            </w:pPr>
          </w:p>
        </w:tc>
        <w:tc>
          <w:tcPr>
            <w:tcW w:w="2235" w:type="dxa"/>
            <w:tcBorders>
              <w:top w:val="single" w:sz="6" w:space="0" w:color="000000"/>
              <w:left w:val="single" w:sz="6" w:space="0" w:color="000000"/>
              <w:bottom w:val="single" w:sz="6" w:space="0" w:color="000000"/>
              <w:right w:val="single" w:sz="6" w:space="0" w:color="000000"/>
            </w:tcBorders>
          </w:tcPr>
          <w:p w14:paraId="50DD7436" w14:textId="77777777" w:rsidR="00581B80" w:rsidRDefault="00581B80" w:rsidP="00581B80">
            <w:pPr>
              <w:spacing w:after="200"/>
              <w:rPr>
                <w:rFonts w:eastAsia="Times New Roman" w:cs="Times New Roman"/>
                <w:i/>
                <w:szCs w:val="24"/>
                <w:lang w:eastAsia="ru-RU"/>
              </w:rPr>
            </w:pPr>
          </w:p>
        </w:tc>
        <w:tc>
          <w:tcPr>
            <w:tcW w:w="1036" w:type="dxa"/>
            <w:tcBorders>
              <w:top w:val="single" w:sz="6" w:space="0" w:color="000000"/>
              <w:left w:val="single" w:sz="6" w:space="0" w:color="000000"/>
              <w:bottom w:val="single" w:sz="6" w:space="0" w:color="000000"/>
              <w:right w:val="single" w:sz="6" w:space="0" w:color="000000"/>
            </w:tcBorders>
          </w:tcPr>
          <w:p w14:paraId="5AC0238B" w14:textId="77777777" w:rsidR="00581B80" w:rsidRDefault="00581B80" w:rsidP="00581B80">
            <w:pPr>
              <w:spacing w:after="200"/>
              <w:rPr>
                <w:rFonts w:eastAsia="Times New Roman" w:cs="Times New Roman"/>
                <w:i/>
                <w:szCs w:val="24"/>
                <w:lang w:eastAsia="ru-RU"/>
              </w:rPr>
            </w:pPr>
          </w:p>
        </w:tc>
        <w:tc>
          <w:tcPr>
            <w:tcW w:w="1605" w:type="dxa"/>
            <w:tcBorders>
              <w:top w:val="single" w:sz="6" w:space="0" w:color="000000"/>
              <w:left w:val="single" w:sz="6" w:space="0" w:color="000000"/>
              <w:bottom w:val="single" w:sz="6" w:space="0" w:color="000000"/>
              <w:right w:val="single" w:sz="6" w:space="0" w:color="000000"/>
            </w:tcBorders>
          </w:tcPr>
          <w:p w14:paraId="182062DE" w14:textId="77777777" w:rsidR="00581B80" w:rsidRDefault="00581B80" w:rsidP="00581B80">
            <w:pPr>
              <w:spacing w:after="200"/>
              <w:rPr>
                <w:rFonts w:eastAsia="Times New Roman" w:cs="Times New Roman"/>
                <w:i/>
                <w:szCs w:val="24"/>
                <w:lang w:eastAsia="ru-RU"/>
              </w:rPr>
            </w:pPr>
          </w:p>
        </w:tc>
        <w:tc>
          <w:tcPr>
            <w:tcW w:w="2171" w:type="dxa"/>
            <w:tcBorders>
              <w:top w:val="single" w:sz="6" w:space="0" w:color="000000"/>
              <w:left w:val="single" w:sz="6" w:space="0" w:color="000000"/>
              <w:bottom w:val="single" w:sz="6" w:space="0" w:color="000000"/>
              <w:right w:val="single" w:sz="6" w:space="0" w:color="000000"/>
            </w:tcBorders>
          </w:tcPr>
          <w:p w14:paraId="2D7D8A2F"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442AF501"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3F060F97" w14:textId="77777777" w:rsidR="00581B80" w:rsidRDefault="00581B80" w:rsidP="00581B80">
            <w:pPr>
              <w:spacing w:after="200"/>
              <w:rPr>
                <w:rFonts w:eastAsia="Times New Roman" w:cs="Times New Roman"/>
                <w:i/>
                <w:szCs w:val="24"/>
                <w:lang w:eastAsia="ru-RU"/>
              </w:rPr>
            </w:pPr>
          </w:p>
        </w:tc>
      </w:tr>
      <w:tr w:rsidR="00581B80" w14:paraId="601F903C" w14:textId="77777777" w:rsidTr="00581B80">
        <w:trPr>
          <w:trHeight w:hRule="exact" w:val="284"/>
        </w:trPr>
        <w:tc>
          <w:tcPr>
            <w:tcW w:w="693" w:type="dxa"/>
            <w:tcBorders>
              <w:top w:val="single" w:sz="6" w:space="0" w:color="000000"/>
              <w:left w:val="single" w:sz="6" w:space="0" w:color="000000"/>
              <w:bottom w:val="single" w:sz="6" w:space="0" w:color="000000"/>
              <w:right w:val="single" w:sz="6" w:space="0" w:color="000000"/>
            </w:tcBorders>
          </w:tcPr>
          <w:p w14:paraId="5F0A4DB5" w14:textId="77777777" w:rsidR="00581B80" w:rsidRDefault="00581B80" w:rsidP="00581B80">
            <w:pPr>
              <w:spacing w:after="200"/>
              <w:rPr>
                <w:rFonts w:eastAsia="Times New Roman" w:cs="Times New Roman"/>
                <w:i/>
                <w:szCs w:val="24"/>
                <w:lang w:eastAsia="ru-RU"/>
              </w:rPr>
            </w:pPr>
          </w:p>
        </w:tc>
        <w:tc>
          <w:tcPr>
            <w:tcW w:w="2235" w:type="dxa"/>
            <w:tcBorders>
              <w:top w:val="single" w:sz="6" w:space="0" w:color="000000"/>
              <w:left w:val="single" w:sz="6" w:space="0" w:color="000000"/>
              <w:bottom w:val="single" w:sz="6" w:space="0" w:color="000000"/>
              <w:right w:val="single" w:sz="6" w:space="0" w:color="000000"/>
            </w:tcBorders>
          </w:tcPr>
          <w:p w14:paraId="2954088C" w14:textId="77777777" w:rsidR="00581B80" w:rsidRDefault="00581B80" w:rsidP="00581B80">
            <w:pPr>
              <w:spacing w:after="200"/>
              <w:rPr>
                <w:rFonts w:eastAsia="Times New Roman" w:cs="Times New Roman"/>
                <w:i/>
                <w:szCs w:val="24"/>
                <w:lang w:eastAsia="ru-RU"/>
              </w:rPr>
            </w:pPr>
          </w:p>
        </w:tc>
        <w:tc>
          <w:tcPr>
            <w:tcW w:w="1036" w:type="dxa"/>
            <w:tcBorders>
              <w:top w:val="single" w:sz="6" w:space="0" w:color="000000"/>
              <w:left w:val="single" w:sz="6" w:space="0" w:color="000000"/>
              <w:bottom w:val="single" w:sz="6" w:space="0" w:color="000000"/>
              <w:right w:val="single" w:sz="6" w:space="0" w:color="000000"/>
            </w:tcBorders>
          </w:tcPr>
          <w:p w14:paraId="17D8BD00" w14:textId="77777777" w:rsidR="00581B80" w:rsidRDefault="00581B80" w:rsidP="00581B80">
            <w:pPr>
              <w:spacing w:after="200"/>
              <w:rPr>
                <w:rFonts w:eastAsia="Times New Roman" w:cs="Times New Roman"/>
                <w:i/>
                <w:szCs w:val="24"/>
                <w:lang w:eastAsia="ru-RU"/>
              </w:rPr>
            </w:pPr>
          </w:p>
        </w:tc>
        <w:tc>
          <w:tcPr>
            <w:tcW w:w="1605" w:type="dxa"/>
            <w:tcBorders>
              <w:top w:val="single" w:sz="6" w:space="0" w:color="000000"/>
              <w:left w:val="single" w:sz="6" w:space="0" w:color="000000"/>
              <w:bottom w:val="single" w:sz="6" w:space="0" w:color="000000"/>
              <w:right w:val="single" w:sz="6" w:space="0" w:color="000000"/>
            </w:tcBorders>
          </w:tcPr>
          <w:p w14:paraId="70D7702E" w14:textId="77777777" w:rsidR="00581B80" w:rsidRDefault="00581B80" w:rsidP="00581B80">
            <w:pPr>
              <w:spacing w:after="200"/>
              <w:rPr>
                <w:rFonts w:eastAsia="Times New Roman" w:cs="Times New Roman"/>
                <w:i/>
                <w:szCs w:val="24"/>
                <w:lang w:eastAsia="ru-RU"/>
              </w:rPr>
            </w:pPr>
          </w:p>
        </w:tc>
        <w:tc>
          <w:tcPr>
            <w:tcW w:w="2171" w:type="dxa"/>
            <w:tcBorders>
              <w:top w:val="single" w:sz="6" w:space="0" w:color="000000"/>
              <w:left w:val="single" w:sz="6" w:space="0" w:color="000000"/>
              <w:bottom w:val="single" w:sz="6" w:space="0" w:color="000000"/>
              <w:right w:val="single" w:sz="6" w:space="0" w:color="000000"/>
            </w:tcBorders>
          </w:tcPr>
          <w:p w14:paraId="13F783FC"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198F03FC"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1E989F2F" w14:textId="77777777" w:rsidR="00581B80" w:rsidRDefault="00581B80" w:rsidP="00581B80">
            <w:pPr>
              <w:spacing w:after="200"/>
              <w:rPr>
                <w:rFonts w:eastAsia="Times New Roman" w:cs="Times New Roman"/>
                <w:i/>
                <w:szCs w:val="24"/>
                <w:lang w:eastAsia="ru-RU"/>
              </w:rPr>
            </w:pPr>
          </w:p>
        </w:tc>
      </w:tr>
    </w:tbl>
    <w:p w14:paraId="35ED368C" w14:textId="77777777" w:rsidR="008F449D" w:rsidRDefault="008F449D">
      <w:pPr>
        <w:spacing w:after="200"/>
        <w:rPr>
          <w:rFonts w:eastAsia="Times New Roman" w:cs="Times New Roman"/>
          <w:bCs/>
          <w:i/>
          <w:szCs w:val="24"/>
          <w:lang w:eastAsia="ru-RU"/>
        </w:rPr>
      </w:pPr>
    </w:p>
    <w:p w14:paraId="68527026" w14:textId="77777777" w:rsidR="008F449D" w:rsidRDefault="00981916">
      <w:pPr>
        <w:spacing w:after="200"/>
        <w:rPr>
          <w:rFonts w:eastAsia="Times New Roman" w:cs="Times New Roman"/>
          <w:i/>
          <w:szCs w:val="24"/>
          <w:lang w:eastAsia="ru-RU"/>
        </w:rPr>
      </w:pPr>
      <w:r>
        <w:rPr>
          <w:rFonts w:eastAsia="Times New Roman" w:cs="Times New Roman"/>
          <w:i/>
          <w:szCs w:val="24"/>
          <w:lang w:eastAsia="ru-RU"/>
        </w:rPr>
        <w:t xml:space="preserve">* </w:t>
      </w:r>
      <w:r w:rsidR="004304EA">
        <w:rPr>
          <w:rFonts w:eastAsia="Times New Roman" w:cs="Times New Roman"/>
          <w:i/>
          <w:szCs w:val="24"/>
          <w:lang w:eastAsia="ru-RU"/>
        </w:rPr>
        <w:t xml:space="preserve">ПИН - код </w:t>
      </w:r>
      <w:r>
        <w:rPr>
          <w:rFonts w:eastAsia="Times New Roman" w:cs="Times New Roman"/>
          <w:i/>
          <w:szCs w:val="24"/>
          <w:lang w:eastAsia="ru-RU"/>
        </w:rPr>
        <w:t>устанавливается индивидуально для каждой карты хранится в запечатанном конверте</w:t>
      </w:r>
      <w:r w:rsidR="004304EA">
        <w:rPr>
          <w:rFonts w:eastAsia="Times New Roman" w:cs="Times New Roman"/>
          <w:i/>
          <w:szCs w:val="24"/>
          <w:lang w:eastAsia="ru-RU"/>
        </w:rPr>
        <w:t>.</w:t>
      </w:r>
    </w:p>
    <w:p w14:paraId="3DA55319" w14:textId="77777777" w:rsidR="00581B80" w:rsidRDefault="00581B80">
      <w:pPr>
        <w:spacing w:after="200"/>
        <w:rPr>
          <w:rFonts w:eastAsia="Times New Roman" w:cs="Times New Roman"/>
          <w:i/>
          <w:szCs w:val="24"/>
          <w:lang w:eastAsia="ru-RU"/>
        </w:rPr>
      </w:pPr>
      <w:r>
        <w:rPr>
          <w:rFonts w:eastAsia="Times New Roman" w:cs="Times New Roman"/>
          <w:i/>
          <w:szCs w:val="24"/>
          <w:lang w:eastAsia="ru-RU"/>
        </w:rPr>
        <w:t>** Индивидуальные лимиты не устанавливаются. Карты изготавливаются не именные</w:t>
      </w:r>
    </w:p>
    <w:p w14:paraId="0A71B223" w14:textId="77777777" w:rsidR="008F449D" w:rsidRDefault="004304EA">
      <w:pPr>
        <w:spacing w:after="200"/>
        <w:jc w:val="both"/>
        <w:rPr>
          <w:rFonts w:eastAsia="Times New Roman" w:cs="Times New Roman"/>
          <w:i/>
          <w:szCs w:val="24"/>
          <w:lang w:eastAsia="ru-RU"/>
        </w:rPr>
      </w:pPr>
      <w:r>
        <w:rPr>
          <w:rFonts w:eastAsia="Times New Roman" w:cs="Times New Roman"/>
          <w:i/>
          <w:szCs w:val="24"/>
          <w:lang w:eastAsia="ru-RU"/>
        </w:rPr>
        <w:t>Заказчик назначает ответственное лицо для получения - передачи топливных карт по договору:</w:t>
      </w:r>
    </w:p>
    <w:p w14:paraId="46CBAA34" w14:textId="77777777" w:rsidR="008F449D" w:rsidRDefault="004304EA">
      <w:pPr>
        <w:spacing w:after="200"/>
        <w:rPr>
          <w:rFonts w:eastAsia="Times New Roman" w:cs="Times New Roman"/>
          <w:i/>
          <w:szCs w:val="24"/>
          <w:lang w:eastAsia="ru-RU"/>
        </w:rPr>
      </w:pPr>
      <w:r>
        <w:rPr>
          <w:rFonts w:eastAsia="Times New Roman" w:cs="Times New Roman"/>
          <w:i/>
          <w:szCs w:val="24"/>
          <w:lang w:eastAsia="ru-RU"/>
        </w:rPr>
        <w:t xml:space="preserve">Ф.И.О. </w:t>
      </w:r>
    </w:p>
    <w:p w14:paraId="0E4D5D4B" w14:textId="6D1CAB7C" w:rsidR="008F449D" w:rsidRDefault="004304EA">
      <w:pPr>
        <w:spacing w:after="200"/>
        <w:rPr>
          <w:rFonts w:eastAsia="Times New Roman" w:cs="Times New Roman"/>
          <w:i/>
          <w:szCs w:val="24"/>
          <w:lang w:eastAsia="ru-RU"/>
        </w:rPr>
      </w:pPr>
      <w:r>
        <w:rPr>
          <w:rFonts w:eastAsia="Times New Roman" w:cs="Times New Roman"/>
          <w:i/>
          <w:szCs w:val="24"/>
          <w:lang w:eastAsia="ru-RU"/>
        </w:rPr>
        <w:t>Доверенность №__________________ от «</w:t>
      </w:r>
      <w:r w:rsidR="001271E5">
        <w:rPr>
          <w:rFonts w:eastAsia="Times New Roman" w:cs="Times New Roman"/>
          <w:i/>
          <w:szCs w:val="24"/>
          <w:lang w:eastAsia="ru-RU"/>
        </w:rPr>
        <w:t>____</w:t>
      </w:r>
      <w:r>
        <w:rPr>
          <w:rFonts w:eastAsia="Times New Roman" w:cs="Times New Roman"/>
          <w:i/>
          <w:szCs w:val="24"/>
          <w:lang w:eastAsia="ru-RU"/>
        </w:rPr>
        <w:t>»</w:t>
      </w:r>
      <w:r w:rsidR="001271E5">
        <w:rPr>
          <w:rFonts w:eastAsia="Times New Roman" w:cs="Times New Roman"/>
          <w:i/>
          <w:szCs w:val="24"/>
          <w:lang w:eastAsia="ru-RU"/>
        </w:rPr>
        <w:t xml:space="preserve"> _________</w:t>
      </w:r>
      <w:r w:rsidR="00981916">
        <w:rPr>
          <w:rFonts w:eastAsia="Times New Roman" w:cs="Times New Roman"/>
          <w:i/>
          <w:szCs w:val="24"/>
          <w:lang w:eastAsia="ru-RU"/>
        </w:rPr>
        <w:t xml:space="preserve"> </w:t>
      </w:r>
      <w:proofErr w:type="gramStart"/>
      <w:r>
        <w:rPr>
          <w:rFonts w:eastAsia="Times New Roman" w:cs="Times New Roman"/>
          <w:i/>
          <w:szCs w:val="24"/>
          <w:lang w:eastAsia="ru-RU"/>
        </w:rPr>
        <w:t>20</w:t>
      </w:r>
      <w:r w:rsidR="00981916">
        <w:rPr>
          <w:rFonts w:eastAsia="Times New Roman" w:cs="Times New Roman"/>
          <w:i/>
          <w:szCs w:val="24"/>
          <w:lang w:eastAsia="ru-RU"/>
        </w:rPr>
        <w:t>2</w:t>
      </w:r>
      <w:r w:rsidR="002B170C">
        <w:rPr>
          <w:rFonts w:eastAsia="Times New Roman" w:cs="Times New Roman"/>
          <w:i/>
          <w:szCs w:val="24"/>
          <w:lang w:eastAsia="ru-RU"/>
        </w:rPr>
        <w:t>6</w:t>
      </w:r>
      <w:r>
        <w:rPr>
          <w:rFonts w:eastAsia="Times New Roman" w:cs="Times New Roman"/>
          <w:i/>
          <w:szCs w:val="24"/>
          <w:lang w:eastAsia="ru-RU"/>
        </w:rPr>
        <w:t xml:space="preserve">  г.</w:t>
      </w:r>
      <w:proofErr w:type="gramEnd"/>
    </w:p>
    <w:p w14:paraId="4900B5E6" w14:textId="77777777" w:rsidR="008F449D" w:rsidRDefault="004304EA">
      <w:pPr>
        <w:spacing w:after="200"/>
        <w:rPr>
          <w:rFonts w:eastAsia="Times New Roman" w:cs="Times New Roman"/>
          <w:i/>
          <w:szCs w:val="24"/>
          <w:lang w:eastAsia="ru-RU"/>
        </w:rPr>
      </w:pPr>
      <w:r>
        <w:rPr>
          <w:rFonts w:eastAsia="Times New Roman" w:cs="Times New Roman"/>
          <w:i/>
          <w:szCs w:val="24"/>
          <w:lang w:eastAsia="ru-RU"/>
        </w:rPr>
        <w:t xml:space="preserve"> Тел. </w:t>
      </w:r>
    </w:p>
    <w:p w14:paraId="3B4F267A" w14:textId="77777777" w:rsidR="008F449D" w:rsidRDefault="004304EA">
      <w:pPr>
        <w:spacing w:after="200"/>
        <w:rPr>
          <w:rFonts w:eastAsia="Times New Roman" w:cs="Times New Roman"/>
          <w:i/>
          <w:szCs w:val="24"/>
          <w:lang w:eastAsia="ru-RU"/>
        </w:rPr>
      </w:pPr>
      <w:r>
        <w:rPr>
          <w:rFonts w:eastAsia="Times New Roman" w:cs="Times New Roman"/>
          <w:i/>
          <w:szCs w:val="24"/>
          <w:lang w:eastAsia="ru-RU"/>
        </w:rPr>
        <w:t xml:space="preserve">            </w:t>
      </w:r>
    </w:p>
    <w:tbl>
      <w:tblPr>
        <w:tblW w:w="0" w:type="auto"/>
        <w:tblLook w:val="04A0" w:firstRow="1" w:lastRow="0" w:firstColumn="1" w:lastColumn="0" w:noHBand="0" w:noVBand="1"/>
      </w:tblPr>
      <w:tblGrid>
        <w:gridCol w:w="4628"/>
        <w:gridCol w:w="233"/>
        <w:gridCol w:w="4948"/>
      </w:tblGrid>
      <w:tr w:rsidR="008F449D" w14:paraId="43CA6D0C" w14:textId="77777777">
        <w:tc>
          <w:tcPr>
            <w:tcW w:w="4788" w:type="dxa"/>
          </w:tcPr>
          <w:p w14:paraId="6683DBB4" w14:textId="77777777" w:rsidR="008F449D" w:rsidRDefault="004304EA">
            <w:pPr>
              <w:spacing w:after="200"/>
              <w:rPr>
                <w:rFonts w:eastAsia="Times New Roman" w:cs="Times New Roman"/>
                <w:b/>
                <w:i/>
                <w:szCs w:val="24"/>
                <w:lang w:eastAsia="ru-RU"/>
              </w:rPr>
            </w:pPr>
            <w:r>
              <w:rPr>
                <w:rFonts w:eastAsia="Times New Roman" w:cs="Times New Roman"/>
                <w:b/>
                <w:i/>
                <w:szCs w:val="24"/>
                <w:lang w:eastAsia="ru-RU"/>
              </w:rPr>
              <w:t>Заказчик:</w:t>
            </w:r>
          </w:p>
        </w:tc>
        <w:tc>
          <w:tcPr>
            <w:tcW w:w="236" w:type="dxa"/>
          </w:tcPr>
          <w:p w14:paraId="6B9069DF" w14:textId="77777777" w:rsidR="008F449D" w:rsidRDefault="008F449D">
            <w:pPr>
              <w:spacing w:after="200"/>
              <w:rPr>
                <w:rFonts w:eastAsia="Times New Roman" w:cs="Times New Roman"/>
                <w:b/>
                <w:i/>
                <w:szCs w:val="24"/>
                <w:lang w:eastAsia="ru-RU"/>
              </w:rPr>
            </w:pPr>
          </w:p>
        </w:tc>
        <w:tc>
          <w:tcPr>
            <w:tcW w:w="5113" w:type="dxa"/>
          </w:tcPr>
          <w:p w14:paraId="1E3A75EB" w14:textId="77777777" w:rsidR="008F449D" w:rsidRDefault="004304EA">
            <w:pPr>
              <w:spacing w:after="200"/>
              <w:rPr>
                <w:rFonts w:eastAsia="Times New Roman" w:cs="Times New Roman"/>
                <w:b/>
                <w:i/>
                <w:szCs w:val="24"/>
                <w:lang w:eastAsia="ru-RU"/>
              </w:rPr>
            </w:pPr>
            <w:r>
              <w:rPr>
                <w:rFonts w:eastAsia="Times New Roman" w:cs="Times New Roman"/>
                <w:b/>
                <w:i/>
                <w:szCs w:val="24"/>
                <w:lang w:eastAsia="ru-RU"/>
              </w:rPr>
              <w:t>Поставщик:</w:t>
            </w:r>
          </w:p>
        </w:tc>
      </w:tr>
      <w:tr w:rsidR="008F449D" w14:paraId="0BCD9D3E" w14:textId="77777777">
        <w:trPr>
          <w:trHeight w:val="3098"/>
        </w:trPr>
        <w:tc>
          <w:tcPr>
            <w:tcW w:w="4788" w:type="dxa"/>
          </w:tcPr>
          <w:p w14:paraId="47C6336F" w14:textId="77777777" w:rsidR="008F449D" w:rsidRDefault="008F449D">
            <w:pPr>
              <w:spacing w:after="200"/>
              <w:rPr>
                <w:rFonts w:eastAsia="Times New Roman" w:cs="Times New Roman"/>
                <w:b/>
                <w:i/>
                <w:szCs w:val="24"/>
                <w:lang w:eastAsia="ru-RU"/>
              </w:rPr>
            </w:pPr>
          </w:p>
          <w:p w14:paraId="19B00D82" w14:textId="77777777" w:rsidR="00981916" w:rsidRPr="00981916" w:rsidRDefault="00981916" w:rsidP="00981916">
            <w:pPr>
              <w:spacing w:after="200"/>
              <w:rPr>
                <w:rFonts w:eastAsia="Times New Roman" w:cs="Times New Roman"/>
                <w:i/>
                <w:szCs w:val="24"/>
                <w:lang w:eastAsia="ru-RU"/>
              </w:rPr>
            </w:pPr>
            <w:r w:rsidRPr="00981916">
              <w:rPr>
                <w:rFonts w:eastAsia="Times New Roman" w:cs="Times New Roman"/>
                <w:i/>
                <w:szCs w:val="24"/>
                <w:lang w:eastAsia="ru-RU"/>
              </w:rPr>
              <w:t>Директор</w:t>
            </w:r>
          </w:p>
          <w:p w14:paraId="1202E216" w14:textId="77777777" w:rsidR="00981916" w:rsidRPr="00981916" w:rsidRDefault="00981916" w:rsidP="00981916">
            <w:pPr>
              <w:spacing w:after="200"/>
              <w:rPr>
                <w:rFonts w:eastAsia="Times New Roman" w:cs="Times New Roman"/>
                <w:i/>
                <w:szCs w:val="24"/>
                <w:lang w:eastAsia="ru-RU"/>
              </w:rPr>
            </w:pPr>
          </w:p>
          <w:p w14:paraId="13A81FC4" w14:textId="77777777" w:rsidR="00981916" w:rsidRPr="00981916" w:rsidRDefault="00981916" w:rsidP="00981916">
            <w:pPr>
              <w:spacing w:after="200"/>
              <w:rPr>
                <w:rFonts w:eastAsia="Times New Roman" w:cs="Times New Roman"/>
                <w:i/>
                <w:szCs w:val="24"/>
                <w:lang w:eastAsia="ru-RU"/>
              </w:rPr>
            </w:pPr>
          </w:p>
          <w:p w14:paraId="33D75767" w14:textId="77777777" w:rsidR="008F449D" w:rsidRDefault="00981916" w:rsidP="00981916">
            <w:pPr>
              <w:spacing w:after="200"/>
              <w:rPr>
                <w:rFonts w:eastAsia="Times New Roman" w:cs="Times New Roman"/>
                <w:i/>
                <w:szCs w:val="24"/>
                <w:lang w:eastAsia="ru-RU"/>
              </w:rPr>
            </w:pPr>
            <w:r w:rsidRPr="00981916">
              <w:rPr>
                <w:rFonts w:eastAsia="Times New Roman" w:cs="Times New Roman"/>
                <w:i/>
                <w:szCs w:val="24"/>
                <w:lang w:eastAsia="ru-RU"/>
              </w:rPr>
              <w:t>____________________/</w:t>
            </w:r>
            <w:proofErr w:type="spellStart"/>
            <w:r w:rsidRPr="00981916">
              <w:rPr>
                <w:rFonts w:eastAsia="Times New Roman" w:cs="Times New Roman"/>
                <w:i/>
                <w:szCs w:val="24"/>
                <w:lang w:eastAsia="ru-RU"/>
              </w:rPr>
              <w:t>В.Е.Поляков</w:t>
            </w:r>
            <w:proofErr w:type="spellEnd"/>
            <w:r w:rsidRPr="00981916">
              <w:rPr>
                <w:rFonts w:eastAsia="Times New Roman" w:cs="Times New Roman"/>
                <w:i/>
                <w:szCs w:val="24"/>
                <w:lang w:eastAsia="ru-RU"/>
              </w:rPr>
              <w:t xml:space="preserve">/ </w:t>
            </w:r>
            <w:r w:rsidR="004304EA">
              <w:rPr>
                <w:rFonts w:eastAsia="Times New Roman" w:cs="Times New Roman"/>
                <w:i/>
                <w:szCs w:val="24"/>
                <w:lang w:eastAsia="ru-RU"/>
              </w:rPr>
              <w:t>(подпись)</w:t>
            </w:r>
          </w:p>
          <w:p w14:paraId="6740E2E8" w14:textId="77777777" w:rsidR="008F449D" w:rsidRDefault="00981916" w:rsidP="00981916">
            <w:pPr>
              <w:spacing w:after="200"/>
              <w:rPr>
                <w:rFonts w:eastAsia="Times New Roman" w:cs="Times New Roman"/>
                <w:b/>
                <w:i/>
                <w:szCs w:val="24"/>
                <w:lang w:eastAsia="ru-RU"/>
              </w:rPr>
            </w:pPr>
            <w:r>
              <w:rPr>
                <w:rFonts w:eastAsia="Times New Roman" w:cs="Times New Roman"/>
                <w:i/>
                <w:szCs w:val="24"/>
                <w:lang w:eastAsia="ru-RU"/>
              </w:rPr>
              <w:t xml:space="preserve"> М.П. </w:t>
            </w:r>
          </w:p>
        </w:tc>
        <w:tc>
          <w:tcPr>
            <w:tcW w:w="236" w:type="dxa"/>
          </w:tcPr>
          <w:p w14:paraId="3F4DCBFA" w14:textId="77777777" w:rsidR="008F449D" w:rsidRDefault="008F449D">
            <w:pPr>
              <w:spacing w:after="200"/>
              <w:rPr>
                <w:rFonts w:eastAsia="Times New Roman" w:cs="Times New Roman"/>
                <w:b/>
                <w:i/>
                <w:szCs w:val="24"/>
                <w:lang w:eastAsia="ru-RU"/>
              </w:rPr>
            </w:pPr>
          </w:p>
        </w:tc>
        <w:tc>
          <w:tcPr>
            <w:tcW w:w="5113" w:type="dxa"/>
          </w:tcPr>
          <w:p w14:paraId="26970CAA" w14:textId="77777777" w:rsidR="008F449D" w:rsidRDefault="004304EA">
            <w:pPr>
              <w:spacing w:after="200"/>
              <w:rPr>
                <w:rFonts w:eastAsia="Times New Roman" w:cs="Times New Roman"/>
                <w:i/>
                <w:szCs w:val="24"/>
                <w:lang w:eastAsia="ru-RU"/>
              </w:rPr>
            </w:pPr>
            <w:r>
              <w:rPr>
                <w:rFonts w:eastAsia="Times New Roman" w:cs="Times New Roman"/>
                <w:i/>
                <w:szCs w:val="24"/>
                <w:lang w:eastAsia="ru-RU"/>
              </w:rPr>
              <w:t>__________________/_______________/</w:t>
            </w:r>
          </w:p>
        </w:tc>
      </w:tr>
    </w:tbl>
    <w:p w14:paraId="6A1611F0" w14:textId="77777777" w:rsidR="008F449D" w:rsidRDefault="008F449D">
      <w:pPr>
        <w:autoSpaceDE w:val="0"/>
        <w:autoSpaceDN w:val="0"/>
        <w:adjustRightInd w:val="0"/>
        <w:ind w:left="709"/>
        <w:jc w:val="right"/>
        <w:rPr>
          <w:rFonts w:eastAsia="Times New Roman" w:cs="Times New Roman"/>
          <w:i/>
          <w:szCs w:val="24"/>
          <w:lang w:eastAsia="ru-RU"/>
        </w:rPr>
      </w:pPr>
    </w:p>
    <w:p w14:paraId="6BBB09CA" w14:textId="77777777" w:rsidR="008F449D" w:rsidRDefault="004304EA">
      <w:pPr>
        <w:spacing w:after="160" w:line="259" w:lineRule="auto"/>
        <w:rPr>
          <w:rFonts w:eastAsia="Times New Roman" w:cs="Times New Roman"/>
          <w:i/>
          <w:szCs w:val="24"/>
          <w:lang w:eastAsia="ru-RU"/>
        </w:rPr>
      </w:pPr>
      <w:r>
        <w:rPr>
          <w:rFonts w:eastAsia="Times New Roman" w:cs="Times New Roman"/>
          <w:i/>
          <w:szCs w:val="24"/>
          <w:lang w:eastAsia="ru-RU"/>
        </w:rPr>
        <w:lastRenderedPageBreak/>
        <w:br w:type="page"/>
      </w:r>
    </w:p>
    <w:p w14:paraId="01736FEA" w14:textId="77777777" w:rsidR="008F449D" w:rsidRDefault="004304EA">
      <w:pPr>
        <w:tabs>
          <w:tab w:val="left" w:pos="2835"/>
          <w:tab w:val="right" w:pos="10063"/>
        </w:tabs>
        <w:autoSpaceDE w:val="0"/>
        <w:autoSpaceDN w:val="0"/>
        <w:adjustRightInd w:val="0"/>
        <w:jc w:val="right"/>
        <w:rPr>
          <w:rFonts w:ascii="Liberation Serif" w:eastAsia="Times New Roman" w:hAnsi="Liberation Serif" w:cs="Liberation Serif"/>
          <w:szCs w:val="24"/>
          <w:lang w:eastAsia="ru-RU"/>
        </w:rPr>
      </w:pPr>
      <w:r>
        <w:rPr>
          <w:rFonts w:ascii="Liberation Serif" w:eastAsia="Times New Roman" w:hAnsi="Liberation Serif" w:cs="Liberation Serif"/>
          <w:szCs w:val="24"/>
          <w:lang w:eastAsia="ru-RU"/>
        </w:rPr>
        <w:lastRenderedPageBreak/>
        <w:t xml:space="preserve">Приложение № 4                                               </w:t>
      </w:r>
    </w:p>
    <w:p w14:paraId="44991C47" w14:textId="414C5B4E" w:rsidR="008F449D" w:rsidRDefault="004304EA">
      <w:pPr>
        <w:tabs>
          <w:tab w:val="left" w:pos="2835"/>
          <w:tab w:val="right" w:pos="10063"/>
        </w:tabs>
        <w:autoSpaceDE w:val="0"/>
        <w:autoSpaceDN w:val="0"/>
        <w:adjustRightInd w:val="0"/>
        <w:jc w:val="right"/>
        <w:rPr>
          <w:rFonts w:ascii="Liberation Serif" w:eastAsia="SimSun" w:hAnsi="Liberation Serif"/>
          <w:kern w:val="3"/>
          <w:szCs w:val="24"/>
        </w:rPr>
      </w:pPr>
      <w:r>
        <w:rPr>
          <w:rFonts w:ascii="Liberation Serif" w:eastAsia="Times New Roman" w:hAnsi="Liberation Serif" w:cs="Liberation Serif"/>
          <w:szCs w:val="24"/>
          <w:lang w:eastAsia="ru-RU"/>
        </w:rPr>
        <w:t xml:space="preserve">к договору </w:t>
      </w:r>
      <w:r>
        <w:rPr>
          <w:rFonts w:ascii="Liberation Serif" w:hAnsi="Liberation Serif" w:cs="Times New Roman"/>
          <w:bCs/>
          <w:szCs w:val="24"/>
        </w:rPr>
        <w:t>на п</w:t>
      </w:r>
      <w:r>
        <w:rPr>
          <w:rFonts w:ascii="Liberation Serif" w:hAnsi="Liberation Serif" w:cs="Times New Roman"/>
          <w:szCs w:val="24"/>
        </w:rPr>
        <w:t>оставку нефтепродуктов по электронным (топливным) картам</w:t>
      </w:r>
      <w:r>
        <w:rPr>
          <w:rFonts w:ascii="Liberation Serif" w:eastAsia="Calibri" w:hAnsi="Liberation Serif" w:cs="Liberation Serif"/>
          <w:szCs w:val="24"/>
        </w:rPr>
        <w:t xml:space="preserve">                                                                                                       в 202</w:t>
      </w:r>
      <w:r w:rsidR="002B170C">
        <w:rPr>
          <w:rFonts w:ascii="Liberation Serif" w:eastAsia="Calibri" w:hAnsi="Liberation Serif" w:cs="Liberation Serif"/>
          <w:szCs w:val="24"/>
        </w:rPr>
        <w:t>7</w:t>
      </w:r>
      <w:r>
        <w:rPr>
          <w:rFonts w:ascii="Liberation Serif" w:eastAsia="Calibri" w:hAnsi="Liberation Serif" w:cs="Liberation Serif"/>
          <w:szCs w:val="24"/>
        </w:rPr>
        <w:t xml:space="preserve"> год</w:t>
      </w:r>
      <w:r w:rsidR="004177F4">
        <w:rPr>
          <w:rFonts w:ascii="Liberation Serif" w:eastAsia="Calibri" w:hAnsi="Liberation Serif" w:cs="Liberation Serif"/>
          <w:szCs w:val="24"/>
        </w:rPr>
        <w:t>у</w:t>
      </w:r>
    </w:p>
    <w:p w14:paraId="40DEB971" w14:textId="0C611BC3" w:rsidR="008F449D" w:rsidRDefault="004304EA">
      <w:pPr>
        <w:autoSpaceDE w:val="0"/>
        <w:autoSpaceDN w:val="0"/>
        <w:adjustRightInd w:val="0"/>
        <w:jc w:val="center"/>
        <w:rPr>
          <w:rFonts w:ascii="Liberation Serif" w:eastAsia="Times New Roman" w:hAnsi="Liberation Serif" w:cs="Liberation Serif"/>
          <w:i/>
          <w:szCs w:val="24"/>
          <w:lang w:eastAsia="ru-RU"/>
        </w:rPr>
      </w:pPr>
      <w:r>
        <w:rPr>
          <w:rFonts w:ascii="Liberation Serif" w:eastAsia="Times New Roman" w:hAnsi="Liberation Serif" w:cs="Liberation Serif"/>
          <w:szCs w:val="24"/>
          <w:lang w:eastAsia="ru-RU"/>
        </w:rPr>
        <w:t xml:space="preserve">                                                                                                от «</w:t>
      </w:r>
      <w:r w:rsidR="001271E5">
        <w:rPr>
          <w:rFonts w:ascii="Liberation Serif" w:eastAsia="Times New Roman" w:hAnsi="Liberation Serif" w:cs="Liberation Serif"/>
          <w:szCs w:val="24"/>
          <w:lang w:eastAsia="ru-RU"/>
        </w:rPr>
        <w:t>____</w:t>
      </w:r>
      <w:r>
        <w:rPr>
          <w:rFonts w:ascii="Liberation Serif" w:eastAsia="Times New Roman" w:hAnsi="Liberation Serif" w:cs="Liberation Serif"/>
          <w:szCs w:val="24"/>
          <w:lang w:eastAsia="ru-RU"/>
        </w:rPr>
        <w:t xml:space="preserve">» </w:t>
      </w:r>
      <w:r w:rsidR="001271E5">
        <w:rPr>
          <w:rFonts w:ascii="Liberation Serif" w:eastAsia="Times New Roman" w:hAnsi="Liberation Serif" w:cs="Liberation Serif"/>
          <w:szCs w:val="24"/>
          <w:lang w:eastAsia="ru-RU"/>
        </w:rPr>
        <w:t>сентября</w:t>
      </w:r>
      <w:r>
        <w:rPr>
          <w:rFonts w:ascii="Liberation Serif" w:eastAsia="Times New Roman" w:hAnsi="Liberation Serif" w:cs="Liberation Serif"/>
          <w:szCs w:val="24"/>
          <w:lang w:eastAsia="ru-RU"/>
        </w:rPr>
        <w:t xml:space="preserve"> 202</w:t>
      </w:r>
      <w:r w:rsidR="002B170C">
        <w:rPr>
          <w:rFonts w:ascii="Liberation Serif" w:eastAsia="Times New Roman" w:hAnsi="Liberation Serif" w:cs="Liberation Serif"/>
          <w:szCs w:val="24"/>
          <w:lang w:eastAsia="ru-RU"/>
        </w:rPr>
        <w:t>6</w:t>
      </w:r>
      <w:r>
        <w:rPr>
          <w:rFonts w:ascii="Liberation Serif" w:eastAsia="Times New Roman" w:hAnsi="Liberation Serif" w:cs="Liberation Serif"/>
          <w:szCs w:val="24"/>
          <w:lang w:eastAsia="ru-RU"/>
        </w:rPr>
        <w:t xml:space="preserve"> г. № </w:t>
      </w:r>
      <w:r w:rsidR="001271E5">
        <w:rPr>
          <w:rFonts w:ascii="Liberation Serif" w:eastAsia="Times New Roman" w:hAnsi="Liberation Serif" w:cs="Liberation Serif"/>
          <w:szCs w:val="24"/>
          <w:lang w:eastAsia="ru-RU"/>
        </w:rPr>
        <w:t>____</w:t>
      </w:r>
    </w:p>
    <w:p w14:paraId="3B7D0DB3" w14:textId="77777777" w:rsidR="008F449D" w:rsidRDefault="008F449D">
      <w:pPr>
        <w:autoSpaceDE w:val="0"/>
        <w:autoSpaceDN w:val="0"/>
        <w:adjustRightInd w:val="0"/>
        <w:ind w:left="709"/>
        <w:jc w:val="right"/>
        <w:rPr>
          <w:rFonts w:ascii="Liberation Serif" w:eastAsia="Times New Roman" w:hAnsi="Liberation Serif" w:cs="Liberation Serif"/>
          <w:i/>
          <w:szCs w:val="24"/>
          <w:lang w:eastAsia="ru-RU"/>
        </w:rPr>
      </w:pPr>
    </w:p>
    <w:p w14:paraId="47836A36" w14:textId="77777777" w:rsidR="008F449D" w:rsidRDefault="004304EA">
      <w:pPr>
        <w:autoSpaceDE w:val="0"/>
        <w:autoSpaceDN w:val="0"/>
        <w:adjustRightInd w:val="0"/>
        <w:ind w:left="709"/>
        <w:jc w:val="center"/>
        <w:rPr>
          <w:rFonts w:ascii="Liberation Serif" w:eastAsia="Times New Roman" w:hAnsi="Liberation Serif" w:cs="Liberation Serif"/>
          <w:b/>
          <w:i/>
          <w:szCs w:val="24"/>
          <w:lang w:eastAsia="ru-RU"/>
        </w:rPr>
      </w:pPr>
      <w:r>
        <w:rPr>
          <w:rFonts w:ascii="Liberation Serif" w:eastAsia="Times New Roman" w:hAnsi="Liberation Serif" w:cs="Liberation Serif"/>
          <w:b/>
          <w:i/>
          <w:szCs w:val="24"/>
          <w:lang w:eastAsia="ru-RU"/>
        </w:rPr>
        <w:t>СПИСОК</w:t>
      </w:r>
    </w:p>
    <w:p w14:paraId="178E7FD2" w14:textId="77777777" w:rsidR="008F449D" w:rsidRDefault="004304EA">
      <w:pPr>
        <w:autoSpaceDE w:val="0"/>
        <w:autoSpaceDN w:val="0"/>
        <w:adjustRightInd w:val="0"/>
        <w:ind w:left="709"/>
        <w:jc w:val="center"/>
        <w:rPr>
          <w:rFonts w:ascii="Liberation Serif" w:eastAsia="Times New Roman" w:hAnsi="Liberation Serif" w:cs="Liberation Serif"/>
          <w:i/>
          <w:szCs w:val="24"/>
          <w:lang w:eastAsia="ru-RU"/>
        </w:rPr>
      </w:pPr>
      <w:r>
        <w:rPr>
          <w:rFonts w:ascii="Liberation Serif" w:eastAsia="Times New Roman" w:hAnsi="Liberation Serif" w:cs="Liberation Serif"/>
          <w:i/>
          <w:szCs w:val="24"/>
          <w:lang w:eastAsia="ru-RU"/>
        </w:rPr>
        <w:t>автозаправочных станций</w:t>
      </w:r>
    </w:p>
    <w:p w14:paraId="50CA6BD6" w14:textId="77777777" w:rsidR="008F449D" w:rsidRDefault="008F449D">
      <w:pPr>
        <w:autoSpaceDE w:val="0"/>
        <w:autoSpaceDN w:val="0"/>
        <w:adjustRightInd w:val="0"/>
        <w:rPr>
          <w:rFonts w:ascii="Liberation Serif" w:eastAsia="Times New Roman" w:hAnsi="Liberation Serif" w:cs="Liberation Serif"/>
          <w:i/>
          <w:szCs w:val="24"/>
          <w:lang w:eastAsia="ru-RU"/>
        </w:rPr>
      </w:pP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6881"/>
        <w:gridCol w:w="2241"/>
      </w:tblGrid>
      <w:tr w:rsidR="004177F4" w14:paraId="2175EF5A" w14:textId="77777777" w:rsidTr="004177F4">
        <w:trPr>
          <w:trHeight w:val="312"/>
          <w:jc w:val="center"/>
        </w:trPr>
        <w:tc>
          <w:tcPr>
            <w:tcW w:w="1073" w:type="dxa"/>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14:paraId="0097D4B3" w14:textId="77777777" w:rsidR="004177F4" w:rsidRDefault="004177F4">
            <w:pPr>
              <w:jc w:val="center"/>
              <w:rPr>
                <w:rFonts w:eastAsia="Times New Roman" w:cs="Times New Roman"/>
                <w:color w:val="000000"/>
                <w:sz w:val="20"/>
                <w:szCs w:val="20"/>
                <w:lang w:eastAsia="ru-RU"/>
              </w:rPr>
            </w:pPr>
            <w:r>
              <w:rPr>
                <w:rFonts w:eastAsia="Times New Roman" w:cs="Times New Roman"/>
                <w:color w:val="000000"/>
                <w:sz w:val="20"/>
                <w:szCs w:val="20"/>
                <w:lang w:eastAsia="ru-RU"/>
              </w:rPr>
              <w:t>Бренд</w:t>
            </w:r>
          </w:p>
        </w:tc>
        <w:tc>
          <w:tcPr>
            <w:tcW w:w="6881" w:type="dxa"/>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14:paraId="5BC79657" w14:textId="77777777" w:rsidR="004177F4" w:rsidRDefault="004177F4">
            <w:pPr>
              <w:jc w:val="center"/>
              <w:rPr>
                <w:rFonts w:eastAsia="Times New Roman" w:cs="Times New Roman"/>
                <w:color w:val="000000"/>
                <w:sz w:val="20"/>
                <w:szCs w:val="20"/>
                <w:lang w:eastAsia="ru-RU"/>
              </w:rPr>
            </w:pPr>
            <w:r>
              <w:rPr>
                <w:rFonts w:eastAsia="Times New Roman" w:cs="Times New Roman"/>
                <w:color w:val="000000"/>
                <w:sz w:val="20"/>
                <w:szCs w:val="20"/>
                <w:lang w:eastAsia="ru-RU"/>
              </w:rPr>
              <w:t>Адрес</w:t>
            </w:r>
          </w:p>
        </w:tc>
        <w:tc>
          <w:tcPr>
            <w:tcW w:w="2241" w:type="dxa"/>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14:paraId="12DF741B" w14:textId="77777777" w:rsidR="004177F4" w:rsidRDefault="004177F4">
            <w:pPr>
              <w:jc w:val="center"/>
              <w:rPr>
                <w:rFonts w:eastAsia="Times New Roman" w:cs="Times New Roman"/>
                <w:color w:val="000000"/>
                <w:sz w:val="20"/>
                <w:szCs w:val="20"/>
                <w:lang w:eastAsia="ru-RU"/>
              </w:rPr>
            </w:pPr>
            <w:r>
              <w:rPr>
                <w:rFonts w:eastAsia="Times New Roman" w:cs="Times New Roman"/>
                <w:color w:val="000000"/>
                <w:sz w:val="20"/>
                <w:szCs w:val="20"/>
                <w:lang w:eastAsia="ru-RU"/>
              </w:rPr>
              <w:t>Населенный пункт</w:t>
            </w:r>
          </w:p>
        </w:tc>
      </w:tr>
      <w:tr w:rsidR="004177F4" w14:paraId="70CCAEC7"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46C045F" w14:textId="77777777" w:rsidR="004177F4" w:rsidRDefault="004177F4">
            <w:pPr>
              <w:spacing w:after="160" w:line="256" w:lineRule="auto"/>
              <w:rPr>
                <w:sz w:val="22"/>
              </w:rPr>
            </w:pPr>
          </w:p>
        </w:tc>
        <w:tc>
          <w:tcPr>
            <w:tcW w:w="6881" w:type="dxa"/>
            <w:tcBorders>
              <w:top w:val="single" w:sz="4" w:space="0" w:color="auto"/>
              <w:left w:val="single" w:sz="4" w:space="0" w:color="auto"/>
              <w:bottom w:val="single" w:sz="4" w:space="0" w:color="auto"/>
              <w:right w:val="single" w:sz="4" w:space="0" w:color="auto"/>
            </w:tcBorders>
          </w:tcPr>
          <w:p w14:paraId="7EF07E95"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6B3524AB" w14:textId="77777777" w:rsidR="004177F4" w:rsidRDefault="004177F4">
            <w:pPr>
              <w:spacing w:after="160" w:line="256" w:lineRule="auto"/>
              <w:rPr>
                <w:rFonts w:cs="Times New Roman"/>
                <w:sz w:val="22"/>
              </w:rPr>
            </w:pPr>
          </w:p>
        </w:tc>
      </w:tr>
      <w:tr w:rsidR="004177F4" w14:paraId="16F8441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7759EF77" w14:textId="77777777" w:rsidR="004177F4" w:rsidRDefault="004177F4">
            <w:pPr>
              <w:spacing w:after="160" w:line="256" w:lineRule="auto"/>
              <w:rPr>
                <w:sz w:val="22"/>
              </w:rPr>
            </w:pPr>
          </w:p>
        </w:tc>
        <w:tc>
          <w:tcPr>
            <w:tcW w:w="6881" w:type="dxa"/>
            <w:tcBorders>
              <w:top w:val="single" w:sz="4" w:space="0" w:color="auto"/>
              <w:left w:val="single" w:sz="4" w:space="0" w:color="auto"/>
              <w:bottom w:val="single" w:sz="4" w:space="0" w:color="auto"/>
              <w:right w:val="single" w:sz="4" w:space="0" w:color="auto"/>
            </w:tcBorders>
          </w:tcPr>
          <w:p w14:paraId="5044AD14"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75B0B40D" w14:textId="77777777" w:rsidR="004177F4" w:rsidRDefault="004177F4">
            <w:pPr>
              <w:spacing w:after="160" w:line="256" w:lineRule="auto"/>
              <w:rPr>
                <w:rFonts w:cs="Times New Roman"/>
                <w:sz w:val="22"/>
              </w:rPr>
            </w:pPr>
          </w:p>
        </w:tc>
      </w:tr>
      <w:tr w:rsidR="004177F4" w14:paraId="58797791"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D5A143B" w14:textId="77777777" w:rsidR="004177F4" w:rsidRDefault="004177F4">
            <w:pPr>
              <w:spacing w:after="160" w:line="256" w:lineRule="auto"/>
              <w:rPr>
                <w:sz w:val="22"/>
              </w:rPr>
            </w:pPr>
          </w:p>
        </w:tc>
        <w:tc>
          <w:tcPr>
            <w:tcW w:w="6881" w:type="dxa"/>
            <w:tcBorders>
              <w:top w:val="single" w:sz="4" w:space="0" w:color="auto"/>
              <w:left w:val="single" w:sz="4" w:space="0" w:color="auto"/>
              <w:bottom w:val="single" w:sz="4" w:space="0" w:color="auto"/>
              <w:right w:val="single" w:sz="4" w:space="0" w:color="auto"/>
            </w:tcBorders>
          </w:tcPr>
          <w:p w14:paraId="13C6F367"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52747355" w14:textId="77777777" w:rsidR="004177F4" w:rsidRDefault="004177F4">
            <w:pPr>
              <w:spacing w:after="160" w:line="256" w:lineRule="auto"/>
              <w:rPr>
                <w:rFonts w:cs="Times New Roman"/>
                <w:sz w:val="22"/>
              </w:rPr>
            </w:pPr>
          </w:p>
        </w:tc>
      </w:tr>
      <w:tr w:rsidR="004177F4" w14:paraId="71E11838"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6ECE0E6" w14:textId="77777777" w:rsidR="004177F4" w:rsidRDefault="004177F4">
            <w:pPr>
              <w:spacing w:after="160" w:line="256" w:lineRule="auto"/>
              <w:rPr>
                <w:sz w:val="22"/>
              </w:rPr>
            </w:pPr>
          </w:p>
        </w:tc>
        <w:tc>
          <w:tcPr>
            <w:tcW w:w="6881" w:type="dxa"/>
            <w:tcBorders>
              <w:top w:val="single" w:sz="4" w:space="0" w:color="auto"/>
              <w:left w:val="nil"/>
              <w:bottom w:val="single" w:sz="4" w:space="0" w:color="auto"/>
              <w:right w:val="nil"/>
            </w:tcBorders>
          </w:tcPr>
          <w:p w14:paraId="087CAEA0"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3243E626" w14:textId="77777777" w:rsidR="004177F4" w:rsidRDefault="004177F4">
            <w:pPr>
              <w:spacing w:after="160" w:line="256" w:lineRule="auto"/>
              <w:rPr>
                <w:rFonts w:cs="Times New Roman"/>
                <w:sz w:val="22"/>
              </w:rPr>
            </w:pPr>
          </w:p>
        </w:tc>
      </w:tr>
      <w:tr w:rsidR="004177F4" w14:paraId="19E20F4A"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636B0312" w14:textId="77777777" w:rsidR="004177F4" w:rsidRDefault="004177F4">
            <w:pPr>
              <w:spacing w:after="160" w:line="256" w:lineRule="auto"/>
              <w:rPr>
                <w:sz w:val="22"/>
              </w:rPr>
            </w:pPr>
          </w:p>
        </w:tc>
        <w:tc>
          <w:tcPr>
            <w:tcW w:w="6881" w:type="dxa"/>
            <w:tcBorders>
              <w:top w:val="single" w:sz="4" w:space="0" w:color="auto"/>
              <w:left w:val="single" w:sz="4" w:space="0" w:color="auto"/>
              <w:bottom w:val="single" w:sz="4" w:space="0" w:color="auto"/>
              <w:right w:val="single" w:sz="4" w:space="0" w:color="auto"/>
            </w:tcBorders>
          </w:tcPr>
          <w:p w14:paraId="1B61A494"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0BF38FD8" w14:textId="77777777" w:rsidR="004177F4" w:rsidRDefault="004177F4">
            <w:pPr>
              <w:spacing w:after="160" w:line="256" w:lineRule="auto"/>
              <w:rPr>
                <w:rFonts w:cs="Times New Roman"/>
                <w:sz w:val="22"/>
              </w:rPr>
            </w:pPr>
          </w:p>
        </w:tc>
      </w:tr>
      <w:tr w:rsidR="004177F4" w14:paraId="0BCBCF31"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107137BE"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62742DCB" w14:textId="77777777" w:rsidR="004177F4" w:rsidRDefault="004177F4">
            <w:pPr>
              <w:rPr>
                <w:rFonts w:eastAsia="Times New Roman" w:cs="Times New Roman"/>
                <w:color w:val="000000"/>
                <w:sz w:val="22"/>
                <w:lang w:eastAsia="ru-RU"/>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1E0DA050" w14:textId="77777777" w:rsidR="004177F4" w:rsidRDefault="004177F4">
            <w:pPr>
              <w:spacing w:after="160" w:line="256" w:lineRule="auto"/>
              <w:jc w:val="center"/>
              <w:rPr>
                <w:rFonts w:cs="Times New Roman"/>
                <w:sz w:val="20"/>
                <w:szCs w:val="20"/>
              </w:rPr>
            </w:pPr>
          </w:p>
        </w:tc>
      </w:tr>
      <w:tr w:rsidR="004177F4" w14:paraId="1191F0B9"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24D85222"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19D3B932" w14:textId="77777777" w:rsidR="004177F4" w:rsidRDefault="004177F4">
            <w:pPr>
              <w:rPr>
                <w:rFonts w:eastAsia="Times New Roman" w:cs="Times New Roman"/>
                <w:color w:val="000000"/>
                <w:sz w:val="22"/>
                <w:lang w:eastAsia="ru-RU"/>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6A747AA5" w14:textId="77777777" w:rsidR="004177F4" w:rsidRDefault="004177F4">
            <w:pPr>
              <w:spacing w:after="160" w:line="256" w:lineRule="auto"/>
              <w:jc w:val="center"/>
              <w:rPr>
                <w:rFonts w:cs="Times New Roman"/>
                <w:sz w:val="20"/>
                <w:szCs w:val="20"/>
              </w:rPr>
            </w:pPr>
          </w:p>
        </w:tc>
      </w:tr>
      <w:tr w:rsidR="004177F4" w14:paraId="509F32DA"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26CCA873"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146702F2" w14:textId="77777777" w:rsidR="004177F4" w:rsidRDefault="004177F4">
            <w:pPr>
              <w:rPr>
                <w:rFonts w:eastAsia="Times New Roman" w:cs="Times New Roman"/>
                <w:color w:val="000000"/>
                <w:sz w:val="22"/>
                <w:lang w:eastAsia="ru-RU"/>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4EE8B61C" w14:textId="77777777" w:rsidR="004177F4" w:rsidRDefault="004177F4">
            <w:pPr>
              <w:spacing w:after="160" w:line="256" w:lineRule="auto"/>
              <w:jc w:val="center"/>
              <w:rPr>
                <w:rFonts w:cs="Times New Roman"/>
                <w:sz w:val="20"/>
                <w:szCs w:val="20"/>
              </w:rPr>
            </w:pPr>
          </w:p>
        </w:tc>
      </w:tr>
      <w:tr w:rsidR="004177F4" w14:paraId="143015B1"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066EB781"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60828F53"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0BC15D97" w14:textId="77777777" w:rsidR="004177F4" w:rsidRDefault="004177F4">
            <w:pPr>
              <w:spacing w:after="160" w:line="256" w:lineRule="auto"/>
              <w:jc w:val="center"/>
              <w:rPr>
                <w:rFonts w:cs="Times New Roman"/>
                <w:sz w:val="20"/>
                <w:szCs w:val="20"/>
              </w:rPr>
            </w:pPr>
          </w:p>
        </w:tc>
      </w:tr>
      <w:tr w:rsidR="004177F4" w14:paraId="2073A475"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13BCE4BF"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50A024C4"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2AAF4194" w14:textId="77777777" w:rsidR="004177F4" w:rsidRDefault="004177F4">
            <w:pPr>
              <w:spacing w:after="160" w:line="256" w:lineRule="auto"/>
              <w:jc w:val="center"/>
              <w:rPr>
                <w:rFonts w:cs="Times New Roman"/>
                <w:sz w:val="20"/>
                <w:szCs w:val="20"/>
              </w:rPr>
            </w:pPr>
          </w:p>
        </w:tc>
      </w:tr>
      <w:tr w:rsidR="004177F4" w14:paraId="01965F82"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0F78E03E"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2B3F65CB"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3A30EA39" w14:textId="77777777" w:rsidR="004177F4" w:rsidRDefault="004177F4">
            <w:pPr>
              <w:jc w:val="center"/>
              <w:rPr>
                <w:rFonts w:eastAsia="Times New Roman" w:cs="Times New Roman"/>
                <w:color w:val="000000"/>
                <w:sz w:val="20"/>
                <w:szCs w:val="20"/>
                <w:lang w:eastAsia="ru-RU"/>
              </w:rPr>
            </w:pPr>
          </w:p>
        </w:tc>
      </w:tr>
      <w:tr w:rsidR="004177F4" w14:paraId="398A6B7E"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00DAA6B1"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5F398B13"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3D9934C6" w14:textId="77777777" w:rsidR="004177F4" w:rsidRDefault="004177F4">
            <w:pPr>
              <w:spacing w:after="160" w:line="256" w:lineRule="auto"/>
              <w:jc w:val="center"/>
              <w:rPr>
                <w:rFonts w:cs="Times New Roman"/>
                <w:sz w:val="20"/>
                <w:szCs w:val="20"/>
              </w:rPr>
            </w:pPr>
          </w:p>
        </w:tc>
      </w:tr>
      <w:tr w:rsidR="004177F4" w14:paraId="76764504"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0E4A9944"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5EE68D09"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4DBD691C" w14:textId="77777777" w:rsidR="004177F4" w:rsidRDefault="004177F4">
            <w:pPr>
              <w:spacing w:after="160" w:line="256" w:lineRule="auto"/>
              <w:jc w:val="center"/>
              <w:rPr>
                <w:rFonts w:cs="Times New Roman"/>
                <w:sz w:val="20"/>
                <w:szCs w:val="20"/>
              </w:rPr>
            </w:pPr>
          </w:p>
        </w:tc>
      </w:tr>
      <w:tr w:rsidR="004177F4" w14:paraId="26719090"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2428F3C"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3E7DB01D"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76DA0EAA" w14:textId="77777777" w:rsidR="004177F4" w:rsidRDefault="004177F4">
            <w:pPr>
              <w:spacing w:after="160" w:line="256" w:lineRule="auto"/>
              <w:jc w:val="center"/>
              <w:rPr>
                <w:rFonts w:cs="Times New Roman"/>
                <w:sz w:val="20"/>
                <w:szCs w:val="20"/>
              </w:rPr>
            </w:pPr>
          </w:p>
        </w:tc>
      </w:tr>
      <w:tr w:rsidR="004177F4" w14:paraId="760F9B6D"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6DC3A114"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05076206"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07482712" w14:textId="77777777" w:rsidR="004177F4" w:rsidRDefault="004177F4">
            <w:pPr>
              <w:spacing w:after="160" w:line="256" w:lineRule="auto"/>
              <w:jc w:val="center"/>
              <w:rPr>
                <w:rFonts w:eastAsia="Times New Roman" w:cs="Times New Roman"/>
                <w:color w:val="000000"/>
                <w:sz w:val="20"/>
                <w:szCs w:val="20"/>
                <w:lang w:eastAsia="ru-RU"/>
              </w:rPr>
            </w:pPr>
          </w:p>
        </w:tc>
      </w:tr>
      <w:tr w:rsidR="004177F4" w14:paraId="507DA925"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FCAA626"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2C54DBE5"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E849CBC" w14:textId="77777777" w:rsidR="004177F4" w:rsidRDefault="004177F4">
            <w:pPr>
              <w:spacing w:after="160" w:line="256" w:lineRule="auto"/>
              <w:jc w:val="center"/>
              <w:rPr>
                <w:rFonts w:cs="Times New Roman"/>
                <w:color w:val="000000"/>
                <w:sz w:val="20"/>
                <w:szCs w:val="20"/>
              </w:rPr>
            </w:pPr>
          </w:p>
        </w:tc>
      </w:tr>
      <w:tr w:rsidR="004177F4" w14:paraId="6C1CBDDC"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7FCEC9E7"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3B249E7A"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06E07608" w14:textId="77777777" w:rsidR="004177F4" w:rsidRDefault="004177F4">
            <w:pPr>
              <w:spacing w:after="160" w:line="256" w:lineRule="auto"/>
              <w:jc w:val="center"/>
              <w:rPr>
                <w:sz w:val="22"/>
              </w:rPr>
            </w:pPr>
          </w:p>
        </w:tc>
      </w:tr>
      <w:tr w:rsidR="004177F4" w14:paraId="11B1497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25ACA087"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6A971B67"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2033FBF" w14:textId="77777777" w:rsidR="004177F4" w:rsidRDefault="004177F4">
            <w:pPr>
              <w:spacing w:after="160" w:line="256" w:lineRule="auto"/>
              <w:jc w:val="center"/>
              <w:rPr>
                <w:sz w:val="22"/>
              </w:rPr>
            </w:pPr>
          </w:p>
        </w:tc>
      </w:tr>
      <w:tr w:rsidR="004177F4" w14:paraId="09699DF4"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595D4F13"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6BAF5FBF"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1F9060B" w14:textId="77777777" w:rsidR="004177F4" w:rsidRDefault="004177F4">
            <w:pPr>
              <w:spacing w:after="160" w:line="256" w:lineRule="auto"/>
              <w:jc w:val="center"/>
              <w:rPr>
                <w:sz w:val="22"/>
              </w:rPr>
            </w:pPr>
          </w:p>
        </w:tc>
      </w:tr>
      <w:tr w:rsidR="004177F4" w14:paraId="0D19FA2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3DD57D5"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4D7F5714"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293C65CC" w14:textId="77777777" w:rsidR="004177F4" w:rsidRDefault="004177F4">
            <w:pPr>
              <w:spacing w:after="160" w:line="256" w:lineRule="auto"/>
              <w:jc w:val="center"/>
              <w:rPr>
                <w:sz w:val="22"/>
              </w:rPr>
            </w:pPr>
          </w:p>
        </w:tc>
      </w:tr>
      <w:tr w:rsidR="004177F4" w14:paraId="30A55AD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89FA3F5"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5F61C166"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4454643" w14:textId="77777777" w:rsidR="004177F4" w:rsidRDefault="004177F4">
            <w:pPr>
              <w:spacing w:after="160" w:line="256" w:lineRule="auto"/>
              <w:jc w:val="center"/>
              <w:rPr>
                <w:sz w:val="22"/>
              </w:rPr>
            </w:pPr>
          </w:p>
        </w:tc>
      </w:tr>
      <w:tr w:rsidR="004177F4" w14:paraId="08FE7F0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529BF161"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4388044F"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541A1E05" w14:textId="77777777" w:rsidR="004177F4" w:rsidRDefault="004177F4">
            <w:pPr>
              <w:spacing w:after="160" w:line="256" w:lineRule="auto"/>
              <w:jc w:val="center"/>
              <w:rPr>
                <w:sz w:val="22"/>
              </w:rPr>
            </w:pPr>
          </w:p>
        </w:tc>
      </w:tr>
      <w:tr w:rsidR="004177F4" w14:paraId="317063E7"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265D22BD"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5E0A80A7"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53F67842" w14:textId="77777777" w:rsidR="004177F4" w:rsidRDefault="004177F4">
            <w:pPr>
              <w:spacing w:after="160" w:line="256" w:lineRule="auto"/>
              <w:jc w:val="center"/>
              <w:rPr>
                <w:sz w:val="22"/>
              </w:rPr>
            </w:pPr>
          </w:p>
        </w:tc>
      </w:tr>
      <w:tr w:rsidR="004177F4" w14:paraId="484F9EB3"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FB56C49"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2E07FE6B"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03B816CE" w14:textId="77777777" w:rsidR="004177F4" w:rsidRDefault="004177F4">
            <w:pPr>
              <w:spacing w:after="160" w:line="256" w:lineRule="auto"/>
              <w:jc w:val="center"/>
              <w:rPr>
                <w:sz w:val="22"/>
              </w:rPr>
            </w:pPr>
          </w:p>
        </w:tc>
      </w:tr>
      <w:tr w:rsidR="004177F4" w14:paraId="56FAD6DB"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18805E8"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4A5756B1"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13A5B419" w14:textId="77777777" w:rsidR="004177F4" w:rsidRDefault="004177F4">
            <w:pPr>
              <w:spacing w:after="160" w:line="256" w:lineRule="auto"/>
              <w:jc w:val="center"/>
              <w:rPr>
                <w:sz w:val="22"/>
              </w:rPr>
            </w:pPr>
          </w:p>
        </w:tc>
      </w:tr>
      <w:tr w:rsidR="004177F4" w14:paraId="2B573FCB"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70117D1A"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69F93DB6"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19C16548" w14:textId="77777777" w:rsidR="004177F4" w:rsidRDefault="004177F4">
            <w:pPr>
              <w:spacing w:after="160" w:line="256" w:lineRule="auto"/>
              <w:jc w:val="center"/>
              <w:rPr>
                <w:sz w:val="22"/>
              </w:rPr>
            </w:pPr>
          </w:p>
        </w:tc>
      </w:tr>
      <w:tr w:rsidR="004177F4" w14:paraId="59653674"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D3710E8"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54907D08"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6197333" w14:textId="77777777" w:rsidR="004177F4" w:rsidRDefault="004177F4">
            <w:pPr>
              <w:spacing w:after="160" w:line="256" w:lineRule="auto"/>
              <w:jc w:val="center"/>
              <w:rPr>
                <w:sz w:val="22"/>
              </w:rPr>
            </w:pPr>
          </w:p>
        </w:tc>
      </w:tr>
      <w:tr w:rsidR="004177F4" w14:paraId="5EA35802"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1AE6F28F"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28F41970"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3780AE16" w14:textId="77777777" w:rsidR="004177F4" w:rsidRDefault="004177F4">
            <w:pPr>
              <w:spacing w:after="160" w:line="256" w:lineRule="auto"/>
              <w:jc w:val="center"/>
              <w:rPr>
                <w:sz w:val="22"/>
              </w:rPr>
            </w:pPr>
          </w:p>
        </w:tc>
      </w:tr>
    </w:tbl>
    <w:p w14:paraId="3B7432A6" w14:textId="77777777" w:rsidR="008F449D" w:rsidRDefault="004304EA">
      <w:r>
        <w:rPr>
          <w:rFonts w:ascii="Liberation Serif" w:eastAsia="Times New Roman" w:hAnsi="Liberation Serif" w:cs="Liberation Serif"/>
          <w:i/>
          <w:szCs w:val="24"/>
          <w:lang w:eastAsia="ru-RU"/>
        </w:rPr>
        <w:t xml:space="preserve"> </w:t>
      </w:r>
    </w:p>
    <w:sectPr w:rsidR="008F449D">
      <w:footerReference w:type="default" r:id="rId12"/>
      <w:pgSz w:w="11906" w:h="16838"/>
      <w:pgMar w:top="737" w:right="850" w:bottom="765" w:left="124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C5255" w14:textId="77777777" w:rsidR="00995DF4" w:rsidRDefault="00995DF4">
      <w:r>
        <w:separator/>
      </w:r>
    </w:p>
  </w:endnote>
  <w:endnote w:type="continuationSeparator" w:id="0">
    <w:p w14:paraId="27F72658" w14:textId="77777777" w:rsidR="00995DF4" w:rsidRDefault="00995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Arial Unicode MS"/>
    <w:charset w:val="00"/>
    <w:family w:val="auto"/>
    <w:pitch w:val="variable"/>
    <w:sig w:usb0="800000AF" w:usb1="1001ECEA" w:usb2="00000000" w:usb3="00000000" w:csb0="8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Gabriola"/>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CC"/>
    <w:family w:val="roman"/>
    <w:pitch w:val="variable"/>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058720"/>
    </w:sdtPr>
    <w:sdtEndPr/>
    <w:sdtContent>
      <w:p w14:paraId="5803A6DF" w14:textId="77777777" w:rsidR="007227BB" w:rsidRDefault="007227BB">
        <w:pPr>
          <w:pStyle w:val="afff0"/>
          <w:jc w:val="right"/>
        </w:pPr>
        <w:r>
          <w:rPr>
            <w:sz w:val="20"/>
            <w:szCs w:val="20"/>
          </w:rPr>
          <w:fldChar w:fldCharType="begin"/>
        </w:r>
        <w:r>
          <w:rPr>
            <w:sz w:val="20"/>
            <w:szCs w:val="20"/>
          </w:rPr>
          <w:instrText>PAGE   \* MERGEFORMAT</w:instrText>
        </w:r>
        <w:r>
          <w:rPr>
            <w:sz w:val="20"/>
            <w:szCs w:val="20"/>
          </w:rPr>
          <w:fldChar w:fldCharType="separate"/>
        </w:r>
        <w:r w:rsidR="00E92143">
          <w:rPr>
            <w:noProof/>
            <w:sz w:val="20"/>
            <w:szCs w:val="20"/>
          </w:rPr>
          <w:t>6</w:t>
        </w:r>
        <w:r>
          <w:rPr>
            <w:sz w:val="20"/>
            <w:szCs w:val="20"/>
          </w:rPr>
          <w:fldChar w:fldCharType="end"/>
        </w:r>
      </w:p>
    </w:sdtContent>
  </w:sdt>
  <w:p w14:paraId="1F259660" w14:textId="77777777" w:rsidR="007227BB" w:rsidRDefault="007227BB">
    <w:pPr>
      <w:pStyle w:val="afff0"/>
      <w:tabs>
        <w:tab w:val="clear" w:pos="4677"/>
        <w:tab w:val="clear" w:pos="9355"/>
        <w:tab w:val="left" w:pos="703"/>
        <w:tab w:val="left" w:pos="168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0DAA1" w14:textId="77777777" w:rsidR="00995DF4" w:rsidRDefault="00995DF4">
      <w:r>
        <w:separator/>
      </w:r>
    </w:p>
  </w:footnote>
  <w:footnote w:type="continuationSeparator" w:id="0">
    <w:p w14:paraId="175C92CE" w14:textId="77777777" w:rsidR="00995DF4" w:rsidRDefault="00995DF4">
      <w:r>
        <w:continuationSeparator/>
      </w:r>
    </w:p>
  </w:footnote>
  <w:footnote w:id="1">
    <w:p w14:paraId="29542364" w14:textId="77777777" w:rsidR="00696719" w:rsidRDefault="00696719">
      <w:pPr>
        <w:pStyle w:val="afd"/>
      </w:pPr>
      <w:r>
        <w:rPr>
          <w:rStyle w:val="a7"/>
        </w:rPr>
        <w:footnoteRef/>
      </w:r>
      <w:r>
        <w:t xml:space="preserve"> </w:t>
      </w:r>
      <w:r w:rsidRPr="00696719">
        <w:t>* поставка моторного топлива на АЗС осуществляется в соответствии с климатическими и температурными условиями на дату поставки топлива.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FFFFF7D"/>
    <w:lvl w:ilvl="0">
      <w:start w:val="1"/>
      <w:numFmt w:val="decimal"/>
      <w:pStyle w:val="4"/>
      <w:lvlText w:val="%1."/>
      <w:lvlJc w:val="left"/>
      <w:pPr>
        <w:tabs>
          <w:tab w:val="left" w:pos="1209"/>
        </w:tabs>
        <w:ind w:left="1209" w:hanging="360"/>
      </w:pPr>
    </w:lvl>
  </w:abstractNum>
  <w:abstractNum w:abstractNumId="1" w15:restartNumberingAfterBreak="0">
    <w:nsid w:val="FFFFFF7E"/>
    <w:multiLevelType w:val="singleLevel"/>
    <w:tmpl w:val="FFFFFF7E"/>
    <w:lvl w:ilvl="0">
      <w:start w:val="1"/>
      <w:numFmt w:val="decimal"/>
      <w:pStyle w:val="3"/>
      <w:lvlText w:val="%1."/>
      <w:lvlJc w:val="left"/>
      <w:pPr>
        <w:tabs>
          <w:tab w:val="left" w:pos="926"/>
        </w:tabs>
        <w:ind w:left="926" w:hanging="360"/>
      </w:pPr>
    </w:lvl>
  </w:abstractNum>
  <w:abstractNum w:abstractNumId="2" w15:restartNumberingAfterBreak="0">
    <w:nsid w:val="FFFFFF7F"/>
    <w:multiLevelType w:val="singleLevel"/>
    <w:tmpl w:val="FFFFFF7F"/>
    <w:lvl w:ilvl="0">
      <w:start w:val="1"/>
      <w:numFmt w:val="decimal"/>
      <w:pStyle w:val="2"/>
      <w:lvlText w:val="%1."/>
      <w:lvlJc w:val="left"/>
      <w:pPr>
        <w:tabs>
          <w:tab w:val="left" w:pos="643"/>
        </w:tabs>
        <w:ind w:left="643" w:hanging="360"/>
      </w:pPr>
    </w:lvl>
  </w:abstractNum>
  <w:abstractNum w:abstractNumId="3" w15:restartNumberingAfterBreak="0">
    <w:nsid w:val="FFFFFF80"/>
    <w:multiLevelType w:val="singleLevel"/>
    <w:tmpl w:val="FFFFFF80"/>
    <w:lvl w:ilvl="0">
      <w:start w:val="1"/>
      <w:numFmt w:val="bullet"/>
      <w:pStyle w:val="5"/>
      <w:lvlText w:val=""/>
      <w:lvlJc w:val="left"/>
      <w:pPr>
        <w:tabs>
          <w:tab w:val="left" w:pos="1492"/>
        </w:tabs>
        <w:ind w:left="1492" w:hanging="360"/>
      </w:pPr>
      <w:rPr>
        <w:rFonts w:ascii="Symbol" w:hAnsi="Symbol" w:hint="default"/>
      </w:rPr>
    </w:lvl>
  </w:abstractNum>
  <w:abstractNum w:abstractNumId="4" w15:restartNumberingAfterBreak="0">
    <w:nsid w:val="FFFFFF81"/>
    <w:multiLevelType w:val="singleLevel"/>
    <w:tmpl w:val="FFFFFF81"/>
    <w:lvl w:ilvl="0">
      <w:start w:val="1"/>
      <w:numFmt w:val="bullet"/>
      <w:pStyle w:val="40"/>
      <w:lvlText w:val=""/>
      <w:lvlJc w:val="left"/>
      <w:pPr>
        <w:tabs>
          <w:tab w:val="left" w:pos="1209"/>
        </w:tabs>
        <w:ind w:left="1209" w:hanging="360"/>
      </w:pPr>
      <w:rPr>
        <w:rFonts w:ascii="Symbol" w:hAnsi="Symbol" w:hint="default"/>
      </w:rPr>
    </w:lvl>
  </w:abstractNum>
  <w:abstractNum w:abstractNumId="5" w15:restartNumberingAfterBreak="0">
    <w:nsid w:val="FFFFFF82"/>
    <w:multiLevelType w:val="singleLevel"/>
    <w:tmpl w:val="FFFFFF82"/>
    <w:lvl w:ilvl="0">
      <w:start w:val="1"/>
      <w:numFmt w:val="bullet"/>
      <w:pStyle w:val="30"/>
      <w:lvlText w:val=""/>
      <w:lvlJc w:val="left"/>
      <w:pPr>
        <w:tabs>
          <w:tab w:val="left" w:pos="926"/>
        </w:tabs>
        <w:ind w:left="926" w:hanging="360"/>
      </w:pPr>
      <w:rPr>
        <w:rFonts w:ascii="Symbol" w:hAnsi="Symbol" w:hint="default"/>
      </w:rPr>
    </w:lvl>
  </w:abstractNum>
  <w:abstractNum w:abstractNumId="6" w15:restartNumberingAfterBreak="0">
    <w:nsid w:val="FFFFFF83"/>
    <w:multiLevelType w:val="singleLevel"/>
    <w:tmpl w:val="FFFFFF83"/>
    <w:lvl w:ilvl="0">
      <w:start w:val="1"/>
      <w:numFmt w:val="bullet"/>
      <w:pStyle w:val="20"/>
      <w:lvlText w:val=""/>
      <w:lvlJc w:val="left"/>
      <w:pPr>
        <w:tabs>
          <w:tab w:val="left" w:pos="643"/>
        </w:tabs>
        <w:ind w:left="643" w:hanging="360"/>
      </w:pPr>
      <w:rPr>
        <w:rFonts w:ascii="Symbol" w:hAnsi="Symbol" w:hint="default"/>
      </w:rPr>
    </w:lvl>
  </w:abstractNum>
  <w:abstractNum w:abstractNumId="7"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8" w15:restartNumberingAfterBreak="0">
    <w:nsid w:val="09C87513"/>
    <w:multiLevelType w:val="multilevel"/>
    <w:tmpl w:val="09C87513"/>
    <w:lvl w:ilvl="0">
      <w:start w:val="2"/>
      <w:numFmt w:val="bullet"/>
      <w:pStyle w:val="11"/>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1E0967C9"/>
    <w:multiLevelType w:val="multilevel"/>
    <w:tmpl w:val="1E0967C9"/>
    <w:lvl w:ilvl="0">
      <w:start w:val="1"/>
      <w:numFmt w:val="decimal"/>
      <w:pStyle w:val="a0"/>
      <w:lvlText w:val="%1."/>
      <w:lvlJc w:val="left"/>
      <w:pPr>
        <w:tabs>
          <w:tab w:val="left" w:pos="567"/>
        </w:tabs>
        <w:ind w:left="567" w:hanging="567"/>
      </w:pPr>
    </w:lvl>
    <w:lvl w:ilvl="1">
      <w:start w:val="1"/>
      <w:numFmt w:val="decimal"/>
      <w:pStyle w:val="21"/>
      <w:lvlText w:val="%1.%2"/>
      <w:lvlJc w:val="left"/>
      <w:pPr>
        <w:tabs>
          <w:tab w:val="left" w:pos="567"/>
        </w:tabs>
        <w:ind w:left="567" w:hanging="567"/>
      </w:pPr>
    </w:lvl>
    <w:lvl w:ilvl="2">
      <w:start w:val="1"/>
      <w:numFmt w:val="none"/>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0" w15:restartNumberingAfterBreak="0">
    <w:nsid w:val="1E571AD9"/>
    <w:multiLevelType w:val="multilevel"/>
    <w:tmpl w:val="1E571AD9"/>
    <w:lvl w:ilvl="0">
      <w:start w:val="1"/>
      <w:numFmt w:val="decimal"/>
      <w:pStyle w:val="-"/>
      <w:lvlText w:val="%1."/>
      <w:lvlJc w:val="center"/>
      <w:pPr>
        <w:tabs>
          <w:tab w:val="left" w:pos="0"/>
        </w:tabs>
        <w:ind w:left="0" w:firstLine="0"/>
      </w:pPr>
      <w:rPr>
        <w:rFonts w:hint="default"/>
        <w:b/>
        <w:i w:val="0"/>
      </w:rPr>
    </w:lvl>
    <w:lvl w:ilvl="1">
      <w:start w:val="1"/>
      <w:numFmt w:val="decimal"/>
      <w:pStyle w:val="-0"/>
      <w:lvlText w:val="%1.%2"/>
      <w:lvlJc w:val="left"/>
      <w:pPr>
        <w:tabs>
          <w:tab w:val="left"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left" w:pos="851"/>
        </w:tabs>
        <w:ind w:left="851" w:hanging="851"/>
      </w:pPr>
      <w:rPr>
        <w:rFonts w:hint="default"/>
        <w:b w:val="0"/>
        <w:bCs w:val="0"/>
        <w:i w:val="0"/>
        <w:iCs w:val="0"/>
      </w:rPr>
    </w:lvl>
    <w:lvl w:ilvl="3">
      <w:start w:val="1"/>
      <w:numFmt w:val="lowerLetter"/>
      <w:pStyle w:val="-2"/>
      <w:lvlText w:val="%4)"/>
      <w:lvlJc w:val="left"/>
      <w:pPr>
        <w:tabs>
          <w:tab w:val="left"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left" w:pos="1134"/>
        </w:tabs>
        <w:ind w:left="1134" w:hanging="567"/>
      </w:pPr>
      <w:rPr>
        <w:rFonts w:hint="default"/>
      </w:r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rPr>
        <w:rFonts w:hint="default"/>
      </w:rPr>
    </w:lvl>
    <w:lvl w:ilvl="7">
      <w:start w:val="1"/>
      <w:numFmt w:val="decimal"/>
      <w:lvlText w:val="%1.%2.%3.%4.%5.%6.%7.%8."/>
      <w:lvlJc w:val="left"/>
      <w:pPr>
        <w:tabs>
          <w:tab w:val="left" w:pos="3978"/>
        </w:tabs>
        <w:ind w:left="2322" w:hanging="1224"/>
      </w:pPr>
      <w:rPr>
        <w:rFonts w:hint="default"/>
      </w:rPr>
    </w:lvl>
    <w:lvl w:ilvl="8">
      <w:start w:val="1"/>
      <w:numFmt w:val="decimal"/>
      <w:lvlText w:val="%1.%2.%3.%4.%5.%6.%7.%8.%9."/>
      <w:lvlJc w:val="left"/>
      <w:pPr>
        <w:tabs>
          <w:tab w:val="left" w:pos="4698"/>
        </w:tabs>
        <w:ind w:left="2898" w:hanging="1440"/>
      </w:pPr>
      <w:rPr>
        <w:rFonts w:hint="default"/>
      </w:rPr>
    </w:lvl>
  </w:abstractNum>
  <w:abstractNum w:abstractNumId="11" w15:restartNumberingAfterBreak="0">
    <w:nsid w:val="1E7E04D5"/>
    <w:multiLevelType w:val="singleLevel"/>
    <w:tmpl w:val="1E7E04D5"/>
    <w:lvl w:ilvl="0">
      <w:start w:val="1"/>
      <w:numFmt w:val="decimal"/>
      <w:pStyle w:val="31"/>
      <w:lvlText w:val="%1."/>
      <w:lvlJc w:val="left"/>
      <w:pPr>
        <w:tabs>
          <w:tab w:val="left" w:pos="360"/>
        </w:tabs>
        <w:ind w:left="360" w:hanging="360"/>
      </w:pPr>
    </w:lvl>
  </w:abstractNum>
  <w:abstractNum w:abstractNumId="12" w15:restartNumberingAfterBreak="0">
    <w:nsid w:val="4FD61C6C"/>
    <w:multiLevelType w:val="multilevel"/>
    <w:tmpl w:val="4FD61C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15:restartNumberingAfterBreak="0">
    <w:nsid w:val="50395034"/>
    <w:multiLevelType w:val="multilevel"/>
    <w:tmpl w:val="50395034"/>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pStyle w:val="32"/>
      <w:lvlText w:val="%1.%2.%3"/>
      <w:lvlJc w:val="left"/>
      <w:pPr>
        <w:tabs>
          <w:tab w:val="left" w:pos="1080"/>
        </w:tabs>
        <w:ind w:left="1080" w:hanging="720"/>
      </w:pPr>
      <w:rPr>
        <w:rFonts w:hint="default"/>
      </w:rPr>
    </w:lvl>
    <w:lvl w:ilvl="3">
      <w:start w:val="1"/>
      <w:numFmt w:val="decimal"/>
      <w:pStyle w:val="41"/>
      <w:lvlText w:val="%1.%2.%3.%4"/>
      <w:lvlJc w:val="left"/>
      <w:pPr>
        <w:tabs>
          <w:tab w:val="left" w:pos="864"/>
        </w:tabs>
        <w:ind w:left="864" w:hanging="864"/>
      </w:pPr>
      <w:rPr>
        <w:rFonts w:hint="default"/>
      </w:rPr>
    </w:lvl>
    <w:lvl w:ilvl="4">
      <w:start w:val="1"/>
      <w:numFmt w:val="decimal"/>
      <w:pStyle w:val="50"/>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14" w15:restartNumberingAfterBreak="0">
    <w:nsid w:val="6CF70BC1"/>
    <w:multiLevelType w:val="multilevel"/>
    <w:tmpl w:val="6CF70BC1"/>
    <w:lvl w:ilvl="0">
      <w:start w:val="1"/>
      <w:numFmt w:val="decimal"/>
      <w:pStyle w:val="1"/>
      <w:lvlText w:val="%1."/>
      <w:lvlJc w:val="left"/>
      <w:pPr>
        <w:tabs>
          <w:tab w:val="left" w:pos="432"/>
        </w:tabs>
        <w:ind w:left="432" w:hanging="432"/>
      </w:pPr>
      <w:rPr>
        <w:rFonts w:hint="default"/>
      </w:rPr>
    </w:lvl>
    <w:lvl w:ilvl="1">
      <w:start w:val="1"/>
      <w:numFmt w:val="decimal"/>
      <w:pStyle w:val="22"/>
      <w:lvlText w:val="%1.%2"/>
      <w:lvlJc w:val="left"/>
      <w:pPr>
        <w:tabs>
          <w:tab w:val="left" w:pos="1836"/>
        </w:tabs>
        <w:ind w:left="1836" w:hanging="576"/>
      </w:pPr>
      <w:rPr>
        <w:rFonts w:hint="default"/>
      </w:rPr>
    </w:lvl>
    <w:lvl w:ilvl="2">
      <w:start w:val="1"/>
      <w:numFmt w:val="decimal"/>
      <w:pStyle w:val="33"/>
      <w:lvlText w:val="%1.%2.%3"/>
      <w:lvlJc w:val="left"/>
      <w:pPr>
        <w:tabs>
          <w:tab w:val="left" w:pos="1307"/>
        </w:tabs>
        <w:ind w:left="1080" w:firstLine="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5" w15:restartNumberingAfterBreak="0">
    <w:nsid w:val="741B7194"/>
    <w:multiLevelType w:val="multilevel"/>
    <w:tmpl w:val="741B7194"/>
    <w:lvl w:ilvl="0">
      <w:start w:val="1"/>
      <w:numFmt w:val="upperRoman"/>
      <w:lvlText w:val="ЧАСТЬ %1."/>
      <w:lvlJc w:val="left"/>
      <w:pPr>
        <w:tabs>
          <w:tab w:val="left" w:pos="2160"/>
        </w:tabs>
        <w:ind w:left="720" w:hanging="720"/>
      </w:pPr>
      <w:rPr>
        <w:rFonts w:hint="default"/>
        <w:sz w:val="40"/>
        <w:szCs w:val="40"/>
      </w:rPr>
    </w:lvl>
    <w:lvl w:ilvl="1">
      <w:start w:val="1"/>
      <w:numFmt w:val="decimal"/>
      <w:pStyle w:val="a1"/>
      <w:lvlText w:val="РАЗДЕЛ %1.%2"/>
      <w:lvlJc w:val="left"/>
      <w:pPr>
        <w:tabs>
          <w:tab w:val="left" w:pos="144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num w:numId="1">
    <w:abstractNumId w:val="13"/>
  </w:num>
  <w:num w:numId="2">
    <w:abstractNumId w:val="9"/>
  </w:num>
  <w:num w:numId="3">
    <w:abstractNumId w:val="1"/>
  </w:num>
  <w:num w:numId="4">
    <w:abstractNumId w:val="0"/>
  </w:num>
  <w:num w:numId="5">
    <w:abstractNumId w:val="3"/>
  </w:num>
  <w:num w:numId="6">
    <w:abstractNumId w:val="4"/>
  </w:num>
  <w:num w:numId="7">
    <w:abstractNumId w:val="6"/>
  </w:num>
  <w:num w:numId="8">
    <w:abstractNumId w:val="5"/>
  </w:num>
  <w:num w:numId="9">
    <w:abstractNumId w:val="7"/>
  </w:num>
  <w:num w:numId="10">
    <w:abstractNumId w:val="2"/>
  </w:num>
  <w:num w:numId="11">
    <w:abstractNumId w:val="10"/>
  </w:num>
  <w:num w:numId="12">
    <w:abstractNumId w:val="15"/>
  </w:num>
  <w:num w:numId="13">
    <w:abstractNumId w:val="11"/>
  </w:num>
  <w:num w:numId="14">
    <w:abstractNumId w:val="14"/>
  </w:num>
  <w:num w:numId="15">
    <w:abstractNumId w:val="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804"/>
    <w:rsid w:val="00001044"/>
    <w:rsid w:val="000274A7"/>
    <w:rsid w:val="00060078"/>
    <w:rsid w:val="000914A7"/>
    <w:rsid w:val="00095D1A"/>
    <w:rsid w:val="000A557A"/>
    <w:rsid w:val="000B0197"/>
    <w:rsid w:val="000B0868"/>
    <w:rsid w:val="000E3349"/>
    <w:rsid w:val="000E47E8"/>
    <w:rsid w:val="000F3B04"/>
    <w:rsid w:val="00116BE2"/>
    <w:rsid w:val="001271E5"/>
    <w:rsid w:val="001559A3"/>
    <w:rsid w:val="0015732D"/>
    <w:rsid w:val="0016484D"/>
    <w:rsid w:val="00176D93"/>
    <w:rsid w:val="00191C94"/>
    <w:rsid w:val="00194B47"/>
    <w:rsid w:val="00195804"/>
    <w:rsid w:val="001B2E27"/>
    <w:rsid w:val="001C4FF4"/>
    <w:rsid w:val="001E4B66"/>
    <w:rsid w:val="001E7BF9"/>
    <w:rsid w:val="001F1E62"/>
    <w:rsid w:val="001F3C88"/>
    <w:rsid w:val="00202738"/>
    <w:rsid w:val="0022465C"/>
    <w:rsid w:val="00244D13"/>
    <w:rsid w:val="00252BAD"/>
    <w:rsid w:val="00264272"/>
    <w:rsid w:val="002726A9"/>
    <w:rsid w:val="00293859"/>
    <w:rsid w:val="00297E81"/>
    <w:rsid w:val="002A4E37"/>
    <w:rsid w:val="002A6494"/>
    <w:rsid w:val="002B170C"/>
    <w:rsid w:val="002C5D0F"/>
    <w:rsid w:val="00306C0D"/>
    <w:rsid w:val="00324B28"/>
    <w:rsid w:val="00330A5F"/>
    <w:rsid w:val="00335F0D"/>
    <w:rsid w:val="00341DE6"/>
    <w:rsid w:val="0034329D"/>
    <w:rsid w:val="00346094"/>
    <w:rsid w:val="00352B98"/>
    <w:rsid w:val="00355156"/>
    <w:rsid w:val="00370F5C"/>
    <w:rsid w:val="0038394C"/>
    <w:rsid w:val="00384CFD"/>
    <w:rsid w:val="003913FE"/>
    <w:rsid w:val="003A3806"/>
    <w:rsid w:val="003C2F02"/>
    <w:rsid w:val="003C3089"/>
    <w:rsid w:val="003E3FA7"/>
    <w:rsid w:val="003F730A"/>
    <w:rsid w:val="00412718"/>
    <w:rsid w:val="004177F4"/>
    <w:rsid w:val="004304EA"/>
    <w:rsid w:val="004406F8"/>
    <w:rsid w:val="00457907"/>
    <w:rsid w:val="004678F4"/>
    <w:rsid w:val="0047560A"/>
    <w:rsid w:val="00482BA9"/>
    <w:rsid w:val="004958D1"/>
    <w:rsid w:val="004A214C"/>
    <w:rsid w:val="004A5AB8"/>
    <w:rsid w:val="004A6B0A"/>
    <w:rsid w:val="004D159F"/>
    <w:rsid w:val="004D293B"/>
    <w:rsid w:val="004D5401"/>
    <w:rsid w:val="004E11B6"/>
    <w:rsid w:val="004F3C24"/>
    <w:rsid w:val="004F5A27"/>
    <w:rsid w:val="005175AE"/>
    <w:rsid w:val="00527D78"/>
    <w:rsid w:val="00531FA0"/>
    <w:rsid w:val="00535B90"/>
    <w:rsid w:val="00547796"/>
    <w:rsid w:val="005620F4"/>
    <w:rsid w:val="005739ED"/>
    <w:rsid w:val="00580ED4"/>
    <w:rsid w:val="00581B80"/>
    <w:rsid w:val="0059099F"/>
    <w:rsid w:val="00593B68"/>
    <w:rsid w:val="005A0BBF"/>
    <w:rsid w:val="005B3D67"/>
    <w:rsid w:val="005B6F5D"/>
    <w:rsid w:val="005D554F"/>
    <w:rsid w:val="005E04CB"/>
    <w:rsid w:val="005E5950"/>
    <w:rsid w:val="00615916"/>
    <w:rsid w:val="00637068"/>
    <w:rsid w:val="00653F5B"/>
    <w:rsid w:val="006553DA"/>
    <w:rsid w:val="00665077"/>
    <w:rsid w:val="00670A15"/>
    <w:rsid w:val="00686BF5"/>
    <w:rsid w:val="006905BE"/>
    <w:rsid w:val="00694FCC"/>
    <w:rsid w:val="00696719"/>
    <w:rsid w:val="006A4B0A"/>
    <w:rsid w:val="006B7E48"/>
    <w:rsid w:val="006C447C"/>
    <w:rsid w:val="006D19AA"/>
    <w:rsid w:val="006E11D6"/>
    <w:rsid w:val="006E4A12"/>
    <w:rsid w:val="006F1674"/>
    <w:rsid w:val="006F2DA8"/>
    <w:rsid w:val="007227BB"/>
    <w:rsid w:val="00725907"/>
    <w:rsid w:val="00731D8D"/>
    <w:rsid w:val="00735840"/>
    <w:rsid w:val="00741F28"/>
    <w:rsid w:val="00743505"/>
    <w:rsid w:val="007440BC"/>
    <w:rsid w:val="00750AED"/>
    <w:rsid w:val="0075665B"/>
    <w:rsid w:val="00776297"/>
    <w:rsid w:val="00785FE9"/>
    <w:rsid w:val="007909BA"/>
    <w:rsid w:val="0079153F"/>
    <w:rsid w:val="007C6099"/>
    <w:rsid w:val="007D52B2"/>
    <w:rsid w:val="008004A7"/>
    <w:rsid w:val="00810C29"/>
    <w:rsid w:val="00826FD2"/>
    <w:rsid w:val="008635C6"/>
    <w:rsid w:val="0086688A"/>
    <w:rsid w:val="008706AA"/>
    <w:rsid w:val="00877BF4"/>
    <w:rsid w:val="008A0CBC"/>
    <w:rsid w:val="008A489A"/>
    <w:rsid w:val="008D55D6"/>
    <w:rsid w:val="008F09D7"/>
    <w:rsid w:val="008F449D"/>
    <w:rsid w:val="00904F95"/>
    <w:rsid w:val="00917011"/>
    <w:rsid w:val="009274CA"/>
    <w:rsid w:val="00932BBE"/>
    <w:rsid w:val="009344A8"/>
    <w:rsid w:val="00945BDC"/>
    <w:rsid w:val="0094775E"/>
    <w:rsid w:val="00952179"/>
    <w:rsid w:val="009544E5"/>
    <w:rsid w:val="009578CD"/>
    <w:rsid w:val="00964511"/>
    <w:rsid w:val="00971349"/>
    <w:rsid w:val="009741A5"/>
    <w:rsid w:val="00981916"/>
    <w:rsid w:val="00995DF4"/>
    <w:rsid w:val="009A5687"/>
    <w:rsid w:val="009B5965"/>
    <w:rsid w:val="009C4285"/>
    <w:rsid w:val="009D08BE"/>
    <w:rsid w:val="009D1DB6"/>
    <w:rsid w:val="009D64F6"/>
    <w:rsid w:val="009D7346"/>
    <w:rsid w:val="009F1FA0"/>
    <w:rsid w:val="00A11921"/>
    <w:rsid w:val="00A31F73"/>
    <w:rsid w:val="00A34501"/>
    <w:rsid w:val="00A3576C"/>
    <w:rsid w:val="00A56505"/>
    <w:rsid w:val="00A57B29"/>
    <w:rsid w:val="00A75C3D"/>
    <w:rsid w:val="00A85E4F"/>
    <w:rsid w:val="00AA50BB"/>
    <w:rsid w:val="00AB3ACF"/>
    <w:rsid w:val="00AD4397"/>
    <w:rsid w:val="00B14D8F"/>
    <w:rsid w:val="00B26807"/>
    <w:rsid w:val="00B46D86"/>
    <w:rsid w:val="00B47622"/>
    <w:rsid w:val="00B47636"/>
    <w:rsid w:val="00B51D7F"/>
    <w:rsid w:val="00B60ED0"/>
    <w:rsid w:val="00B64732"/>
    <w:rsid w:val="00B76135"/>
    <w:rsid w:val="00B81E34"/>
    <w:rsid w:val="00BB2612"/>
    <w:rsid w:val="00BC0AC5"/>
    <w:rsid w:val="00BE178C"/>
    <w:rsid w:val="00BE3F28"/>
    <w:rsid w:val="00BE4BC9"/>
    <w:rsid w:val="00BE4C27"/>
    <w:rsid w:val="00BF4011"/>
    <w:rsid w:val="00BF7F8E"/>
    <w:rsid w:val="00C027C3"/>
    <w:rsid w:val="00C07CAF"/>
    <w:rsid w:val="00C1363E"/>
    <w:rsid w:val="00C17F6B"/>
    <w:rsid w:val="00C52FA5"/>
    <w:rsid w:val="00CA4303"/>
    <w:rsid w:val="00CB6868"/>
    <w:rsid w:val="00CD0801"/>
    <w:rsid w:val="00CD526B"/>
    <w:rsid w:val="00CD6314"/>
    <w:rsid w:val="00CD73EA"/>
    <w:rsid w:val="00D16F14"/>
    <w:rsid w:val="00D22756"/>
    <w:rsid w:val="00D349B2"/>
    <w:rsid w:val="00D40931"/>
    <w:rsid w:val="00D43CC6"/>
    <w:rsid w:val="00D6568A"/>
    <w:rsid w:val="00D702B9"/>
    <w:rsid w:val="00D8359A"/>
    <w:rsid w:val="00D904E6"/>
    <w:rsid w:val="00D92247"/>
    <w:rsid w:val="00D95161"/>
    <w:rsid w:val="00DF0CC2"/>
    <w:rsid w:val="00DF7D41"/>
    <w:rsid w:val="00E07C04"/>
    <w:rsid w:val="00E116A3"/>
    <w:rsid w:val="00E1262B"/>
    <w:rsid w:val="00E229BB"/>
    <w:rsid w:val="00E231C3"/>
    <w:rsid w:val="00E31A64"/>
    <w:rsid w:val="00E33C93"/>
    <w:rsid w:val="00E36C0C"/>
    <w:rsid w:val="00E7052B"/>
    <w:rsid w:val="00E708CF"/>
    <w:rsid w:val="00E7157F"/>
    <w:rsid w:val="00E72B26"/>
    <w:rsid w:val="00E72D83"/>
    <w:rsid w:val="00E86BBA"/>
    <w:rsid w:val="00E92143"/>
    <w:rsid w:val="00EB6883"/>
    <w:rsid w:val="00EB6C2D"/>
    <w:rsid w:val="00EC6A19"/>
    <w:rsid w:val="00ED0681"/>
    <w:rsid w:val="00ED3F24"/>
    <w:rsid w:val="00ED4DEC"/>
    <w:rsid w:val="00EE367A"/>
    <w:rsid w:val="00EF5D72"/>
    <w:rsid w:val="00F0065E"/>
    <w:rsid w:val="00F1201F"/>
    <w:rsid w:val="00F37663"/>
    <w:rsid w:val="00F426D6"/>
    <w:rsid w:val="00F46376"/>
    <w:rsid w:val="00F4766D"/>
    <w:rsid w:val="00F516ED"/>
    <w:rsid w:val="00F558A4"/>
    <w:rsid w:val="00F775B1"/>
    <w:rsid w:val="00F93D69"/>
    <w:rsid w:val="00FA49E8"/>
    <w:rsid w:val="00FC5447"/>
    <w:rsid w:val="00FD09CC"/>
    <w:rsid w:val="00FD466D"/>
    <w:rsid w:val="00FD5B3C"/>
    <w:rsid w:val="048B2841"/>
    <w:rsid w:val="08186F45"/>
    <w:rsid w:val="123B762F"/>
    <w:rsid w:val="192664C1"/>
    <w:rsid w:val="1AB04452"/>
    <w:rsid w:val="21C32DC5"/>
    <w:rsid w:val="2A36763E"/>
    <w:rsid w:val="2C774272"/>
    <w:rsid w:val="311C66DE"/>
    <w:rsid w:val="31811C68"/>
    <w:rsid w:val="34E819FE"/>
    <w:rsid w:val="3E1655B4"/>
    <w:rsid w:val="40F17932"/>
    <w:rsid w:val="417B5C37"/>
    <w:rsid w:val="682664CE"/>
    <w:rsid w:val="72EC2680"/>
    <w:rsid w:val="73A43546"/>
    <w:rsid w:val="77472D33"/>
    <w:rsid w:val="78976B20"/>
    <w:rsid w:val="79DE1A5C"/>
    <w:rsid w:val="7D3878FA"/>
    <w:rsid w:val="7E22740A"/>
    <w:rsid w:val="7FCE0F3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B80F166"/>
  <w15:docId w15:val="{2FE6CBB9-6504-46D4-8092-49C00FD5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qFormat="1"/>
    <w:lsdException w:name="envelope return" w:semiHidden="1" w:uiPriority="0" w:unhideWhenUsed="1" w:qFormat="1"/>
    <w:lsdException w:name="footnote reference" w:semiHidden="1" w:uiPriority="0"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uiPriority="0" w:qFormat="1"/>
    <w:lsdException w:name="List Number" w:uiPriority="0"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qFormat="1"/>
    <w:lsdException w:name="Closing" w:semiHidden="1" w:uiPriority="0" w:unhideWhenUsed="1" w:qFormat="1"/>
    <w:lsdException w:name="Signature" w:semiHidden="1" w:uiPriority="0" w:unhideWhenUsed="1" w:qFormat="1"/>
    <w:lsdException w:name="Default Paragraph Font" w:semiHidden="1" w:uiPriority="1" w:unhideWhenUsed="1" w:qFormat="1"/>
    <w:lsdException w:name="Body Text" w:semiHidden="1"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uiPriority="0" w:qFormat="1"/>
    <w:lsdException w:name="List Continue 4" w:uiPriority="0" w:qFormat="1"/>
    <w:lsdException w:name="List Continue 5" w:uiPriority="0" w:qFormat="1"/>
    <w:lsdException w:name="Message Header" w:uiPriority="0" w:qFormat="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qFormat="1"/>
    <w:lsdException w:name="E-mail Signature" w:semiHidden="1" w:uiPriority="0" w:unhideWhenUsed="1" w:qFormat="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qFormat="1"/>
    <w:lsdException w:name="HTML Address" w:semiHidden="1" w:uiPriority="0" w:unhideWhenUsed="1" w:qFormat="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semiHidden="1" w:uiPriority="0" w:unhideWhenUsed="1" w:qFormat="1"/>
    <w:lsdException w:name="HTML Sample" w:semiHidden="1" w:uiPriority="0" w:unhideWhenUsed="1" w:qFormat="1"/>
    <w:lsdException w:name="HTML Typewriter" w:semiHidden="1" w:uiPriority="0" w:unhideWhenUsed="1" w:qFormat="1"/>
    <w:lsdException w:name="HTML Variable" w:semiHidden="1" w:uiPriority="0"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Pr>
      <w:rFonts w:eastAsiaTheme="minorHAnsi" w:cstheme="minorBidi"/>
      <w:sz w:val="24"/>
      <w:szCs w:val="22"/>
      <w:lang w:eastAsia="en-US"/>
    </w:rPr>
  </w:style>
  <w:style w:type="paragraph" w:styleId="10">
    <w:name w:val="heading 1"/>
    <w:basedOn w:val="a2"/>
    <w:next w:val="a2"/>
    <w:link w:val="12"/>
    <w:qFormat/>
    <w:pPr>
      <w:keepNext/>
      <w:tabs>
        <w:tab w:val="left" w:pos="0"/>
      </w:tabs>
      <w:suppressAutoHyphens/>
      <w:spacing w:before="240" w:after="60"/>
      <w:outlineLvl w:val="0"/>
    </w:pPr>
    <w:rPr>
      <w:rFonts w:ascii="Arial" w:eastAsia="Times New Roman" w:hAnsi="Arial" w:cs="Arial"/>
      <w:b/>
      <w:bCs/>
      <w:kern w:val="1"/>
      <w:sz w:val="32"/>
      <w:szCs w:val="32"/>
      <w:lang w:eastAsia="ar-SA"/>
    </w:rPr>
  </w:style>
  <w:style w:type="paragraph" w:styleId="23">
    <w:name w:val="heading 2"/>
    <w:basedOn w:val="a2"/>
    <w:next w:val="a2"/>
    <w:link w:val="24"/>
    <w:uiPriority w:val="99"/>
    <w:qFormat/>
    <w:pPr>
      <w:keepNext/>
      <w:outlineLvl w:val="1"/>
    </w:pPr>
    <w:rPr>
      <w:rFonts w:eastAsia="Times New Roman" w:cs="Times New Roman"/>
      <w:b/>
      <w:bCs/>
      <w:szCs w:val="24"/>
      <w:lang w:eastAsia="ru-RU"/>
    </w:rPr>
  </w:style>
  <w:style w:type="paragraph" w:styleId="32">
    <w:name w:val="heading 3"/>
    <w:basedOn w:val="a2"/>
    <w:next w:val="a2"/>
    <w:link w:val="34"/>
    <w:qFormat/>
    <w:pPr>
      <w:keepNext/>
      <w:numPr>
        <w:ilvl w:val="2"/>
        <w:numId w:val="1"/>
      </w:numPr>
      <w:spacing w:before="240" w:after="60"/>
      <w:jc w:val="both"/>
      <w:outlineLvl w:val="2"/>
    </w:pPr>
    <w:rPr>
      <w:rFonts w:ascii="Arial" w:eastAsia="Times New Roman" w:hAnsi="Arial" w:cs="Times New Roman"/>
      <w:b/>
      <w:szCs w:val="20"/>
      <w:lang w:eastAsia="ru-RU"/>
    </w:rPr>
  </w:style>
  <w:style w:type="paragraph" w:styleId="41">
    <w:name w:val="heading 4"/>
    <w:basedOn w:val="a2"/>
    <w:next w:val="a2"/>
    <w:link w:val="42"/>
    <w:qFormat/>
    <w:pPr>
      <w:keepNext/>
      <w:numPr>
        <w:ilvl w:val="3"/>
        <w:numId w:val="1"/>
      </w:numPr>
      <w:spacing w:before="240" w:after="60"/>
      <w:jc w:val="both"/>
      <w:outlineLvl w:val="3"/>
    </w:pPr>
    <w:rPr>
      <w:rFonts w:ascii="Arial" w:eastAsia="Times New Roman" w:hAnsi="Arial" w:cs="Times New Roman"/>
      <w:szCs w:val="20"/>
      <w:lang w:eastAsia="ru-RU"/>
    </w:rPr>
  </w:style>
  <w:style w:type="paragraph" w:styleId="50">
    <w:name w:val="heading 5"/>
    <w:basedOn w:val="a2"/>
    <w:next w:val="a2"/>
    <w:link w:val="51"/>
    <w:qFormat/>
    <w:pPr>
      <w:numPr>
        <w:ilvl w:val="4"/>
        <w:numId w:val="1"/>
      </w:numPr>
      <w:spacing w:before="240" w:after="60"/>
      <w:jc w:val="both"/>
      <w:outlineLvl w:val="4"/>
    </w:pPr>
    <w:rPr>
      <w:rFonts w:eastAsia="Times New Roman" w:cs="Times New Roman"/>
      <w:sz w:val="22"/>
      <w:szCs w:val="20"/>
      <w:lang w:eastAsia="ru-RU"/>
    </w:rPr>
  </w:style>
  <w:style w:type="paragraph" w:styleId="6">
    <w:name w:val="heading 6"/>
    <w:basedOn w:val="a2"/>
    <w:next w:val="a2"/>
    <w:link w:val="60"/>
    <w:qFormat/>
    <w:pPr>
      <w:numPr>
        <w:ilvl w:val="5"/>
        <w:numId w:val="1"/>
      </w:numPr>
      <w:spacing w:before="240" w:after="60"/>
      <w:jc w:val="both"/>
      <w:outlineLvl w:val="5"/>
    </w:pPr>
    <w:rPr>
      <w:rFonts w:eastAsia="Times New Roman" w:cs="Times New Roman"/>
      <w:i/>
      <w:sz w:val="22"/>
      <w:szCs w:val="20"/>
      <w:lang w:eastAsia="ru-RU"/>
    </w:rPr>
  </w:style>
  <w:style w:type="paragraph" w:styleId="7">
    <w:name w:val="heading 7"/>
    <w:basedOn w:val="a2"/>
    <w:next w:val="a2"/>
    <w:link w:val="70"/>
    <w:qFormat/>
    <w:pPr>
      <w:numPr>
        <w:ilvl w:val="6"/>
        <w:numId w:val="1"/>
      </w:numPr>
      <w:spacing w:before="240" w:after="60"/>
      <w:jc w:val="both"/>
      <w:outlineLvl w:val="6"/>
    </w:pPr>
    <w:rPr>
      <w:rFonts w:ascii="Arial" w:eastAsia="Times New Roman" w:hAnsi="Arial" w:cs="Times New Roman"/>
      <w:sz w:val="20"/>
      <w:szCs w:val="20"/>
      <w:lang w:eastAsia="ru-RU"/>
    </w:rPr>
  </w:style>
  <w:style w:type="paragraph" w:styleId="8">
    <w:name w:val="heading 8"/>
    <w:basedOn w:val="a2"/>
    <w:next w:val="a2"/>
    <w:link w:val="80"/>
    <w:qFormat/>
    <w:pPr>
      <w:numPr>
        <w:ilvl w:val="7"/>
        <w:numId w:val="1"/>
      </w:numPr>
      <w:spacing w:before="240" w:after="60"/>
      <w:jc w:val="both"/>
      <w:outlineLvl w:val="7"/>
    </w:pPr>
    <w:rPr>
      <w:rFonts w:ascii="Arial" w:eastAsia="Times New Roman" w:hAnsi="Arial" w:cs="Times New Roman"/>
      <w:i/>
      <w:sz w:val="20"/>
      <w:szCs w:val="20"/>
      <w:lang w:eastAsia="ru-RU"/>
    </w:rPr>
  </w:style>
  <w:style w:type="paragraph" w:styleId="9">
    <w:name w:val="heading 9"/>
    <w:basedOn w:val="a2"/>
    <w:next w:val="a2"/>
    <w:link w:val="90"/>
    <w:qFormat/>
    <w:pPr>
      <w:numPr>
        <w:ilvl w:val="8"/>
        <w:numId w:val="1"/>
      </w:numPr>
      <w:spacing w:before="240" w:after="60"/>
      <w:jc w:val="both"/>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qFormat/>
    <w:rPr>
      <w:color w:val="800000"/>
      <w:u w:val="single"/>
    </w:rPr>
  </w:style>
  <w:style w:type="character" w:styleId="a7">
    <w:name w:val="footnote reference"/>
    <w:unhideWhenUsed/>
    <w:qFormat/>
    <w:rPr>
      <w:vertAlign w:val="superscript"/>
    </w:rPr>
  </w:style>
  <w:style w:type="character" w:styleId="a8">
    <w:name w:val="annotation reference"/>
    <w:basedOn w:val="a3"/>
    <w:uiPriority w:val="99"/>
    <w:unhideWhenUsed/>
    <w:qFormat/>
    <w:rPr>
      <w:sz w:val="16"/>
      <w:szCs w:val="16"/>
    </w:rPr>
  </w:style>
  <w:style w:type="character" w:styleId="HTML0">
    <w:name w:val="HTML Acronym"/>
    <w:basedOn w:val="a3"/>
    <w:qFormat/>
  </w:style>
  <w:style w:type="character" w:styleId="a9">
    <w:name w:val="Emphasis"/>
    <w:uiPriority w:val="20"/>
    <w:qFormat/>
    <w:rPr>
      <w:i/>
      <w:iCs/>
    </w:rPr>
  </w:style>
  <w:style w:type="character" w:styleId="aa">
    <w:name w:val="Hyperlink"/>
    <w:basedOn w:val="a3"/>
    <w:uiPriority w:val="99"/>
    <w:unhideWhenUsed/>
    <w:qFormat/>
    <w:rPr>
      <w:color w:val="0000FF"/>
      <w:u w:val="single"/>
    </w:rPr>
  </w:style>
  <w:style w:type="character" w:styleId="HTML1">
    <w:name w:val="HTML Keyboard"/>
    <w:qFormat/>
    <w:rPr>
      <w:rFonts w:ascii="Courier New" w:hAnsi="Courier New" w:cs="Courier New"/>
      <w:sz w:val="20"/>
      <w:szCs w:val="20"/>
    </w:rPr>
  </w:style>
  <w:style w:type="character" w:styleId="HTML2">
    <w:name w:val="HTML Code"/>
    <w:qFormat/>
    <w:rPr>
      <w:rFonts w:ascii="Courier New" w:hAnsi="Courier New" w:cs="Courier New"/>
      <w:sz w:val="20"/>
      <w:szCs w:val="20"/>
    </w:rPr>
  </w:style>
  <w:style w:type="character" w:styleId="ab">
    <w:name w:val="page number"/>
    <w:basedOn w:val="13"/>
    <w:qFormat/>
  </w:style>
  <w:style w:type="character" w:customStyle="1" w:styleId="13">
    <w:name w:val="Основной шрифт абзаца1"/>
    <w:qFormat/>
  </w:style>
  <w:style w:type="character" w:styleId="ac">
    <w:name w:val="line number"/>
    <w:basedOn w:val="a3"/>
    <w:qFormat/>
  </w:style>
  <w:style w:type="character" w:styleId="HTML3">
    <w:name w:val="HTML Definition"/>
    <w:qFormat/>
    <w:rPr>
      <w:i/>
      <w:iCs/>
    </w:rPr>
  </w:style>
  <w:style w:type="character" w:styleId="HTML4">
    <w:name w:val="HTML Variable"/>
    <w:qFormat/>
    <w:rPr>
      <w:i/>
      <w:iCs/>
    </w:rPr>
  </w:style>
  <w:style w:type="character" w:styleId="HTML5">
    <w:name w:val="HTML Typewriter"/>
    <w:qFormat/>
    <w:rPr>
      <w:rFonts w:ascii="Courier New" w:hAnsi="Courier New" w:cs="Courier New"/>
      <w:sz w:val="20"/>
      <w:szCs w:val="20"/>
    </w:rPr>
  </w:style>
  <w:style w:type="character" w:styleId="ad">
    <w:name w:val="Strong"/>
    <w:uiPriority w:val="22"/>
    <w:qFormat/>
    <w:rPr>
      <w:b/>
      <w:bCs/>
    </w:rPr>
  </w:style>
  <w:style w:type="character" w:styleId="HTML6">
    <w:name w:val="HTML Cite"/>
    <w:qFormat/>
    <w:rPr>
      <w:i/>
      <w:iCs/>
    </w:rPr>
  </w:style>
  <w:style w:type="paragraph" w:styleId="ae">
    <w:name w:val="Balloon Text"/>
    <w:basedOn w:val="a2"/>
    <w:link w:val="af"/>
    <w:uiPriority w:val="99"/>
    <w:unhideWhenUsed/>
    <w:qFormat/>
    <w:rPr>
      <w:rFonts w:ascii="Tahoma" w:hAnsi="Tahoma" w:cs="Tahoma"/>
      <w:sz w:val="16"/>
      <w:szCs w:val="16"/>
    </w:rPr>
  </w:style>
  <w:style w:type="paragraph" w:styleId="52">
    <w:name w:val="List 5"/>
    <w:basedOn w:val="a2"/>
    <w:qFormat/>
    <w:pPr>
      <w:spacing w:after="60"/>
      <w:ind w:left="1415" w:hanging="283"/>
      <w:jc w:val="both"/>
    </w:pPr>
    <w:rPr>
      <w:rFonts w:eastAsia="Times New Roman" w:cs="Times New Roman"/>
      <w:szCs w:val="24"/>
      <w:lang w:eastAsia="ru-RU"/>
    </w:rPr>
  </w:style>
  <w:style w:type="paragraph" w:styleId="af0">
    <w:name w:val="List Continue"/>
    <w:basedOn w:val="a2"/>
    <w:qFormat/>
    <w:pPr>
      <w:spacing w:after="120"/>
      <w:ind w:left="283"/>
      <w:jc w:val="both"/>
    </w:pPr>
    <w:rPr>
      <w:rFonts w:eastAsia="Times New Roman" w:cs="Times New Roman"/>
      <w:szCs w:val="24"/>
      <w:lang w:eastAsia="ru-RU"/>
    </w:rPr>
  </w:style>
  <w:style w:type="paragraph" w:styleId="21">
    <w:name w:val="Body Text 2"/>
    <w:basedOn w:val="a2"/>
    <w:link w:val="25"/>
    <w:qFormat/>
    <w:pPr>
      <w:numPr>
        <w:ilvl w:val="1"/>
        <w:numId w:val="2"/>
      </w:numPr>
      <w:spacing w:after="60"/>
      <w:jc w:val="both"/>
    </w:pPr>
    <w:rPr>
      <w:rFonts w:eastAsia="Times New Roman" w:cs="Times New Roman"/>
      <w:szCs w:val="20"/>
      <w:lang w:eastAsia="ru-RU"/>
    </w:rPr>
  </w:style>
  <w:style w:type="paragraph" w:styleId="53">
    <w:name w:val="List Number 5"/>
    <w:basedOn w:val="a2"/>
    <w:qFormat/>
    <w:pPr>
      <w:spacing w:after="60"/>
      <w:jc w:val="both"/>
    </w:pPr>
    <w:rPr>
      <w:rFonts w:eastAsia="Times New Roman" w:cs="Times New Roman"/>
      <w:szCs w:val="20"/>
      <w:lang w:eastAsia="ru-RU"/>
    </w:rPr>
  </w:style>
  <w:style w:type="paragraph" w:styleId="af1">
    <w:name w:val="Closing"/>
    <w:basedOn w:val="a2"/>
    <w:link w:val="af2"/>
    <w:qFormat/>
    <w:pPr>
      <w:spacing w:after="60"/>
      <w:ind w:left="4252"/>
      <w:jc w:val="both"/>
    </w:pPr>
    <w:rPr>
      <w:rFonts w:eastAsia="Times New Roman" w:cs="Times New Roman"/>
      <w:szCs w:val="24"/>
      <w:lang w:eastAsia="ru-RU"/>
    </w:rPr>
  </w:style>
  <w:style w:type="paragraph" w:styleId="af3">
    <w:name w:val="Normal Indent"/>
    <w:basedOn w:val="a2"/>
    <w:qFormat/>
    <w:pPr>
      <w:spacing w:after="60"/>
      <w:ind w:left="708"/>
      <w:jc w:val="both"/>
    </w:pPr>
    <w:rPr>
      <w:rFonts w:eastAsia="Times New Roman" w:cs="Times New Roman"/>
      <w:szCs w:val="24"/>
      <w:lang w:eastAsia="ru-RU"/>
    </w:rPr>
  </w:style>
  <w:style w:type="paragraph" w:styleId="26">
    <w:name w:val="envelope return"/>
    <w:basedOn w:val="a2"/>
    <w:qFormat/>
    <w:pPr>
      <w:spacing w:after="60"/>
      <w:jc w:val="both"/>
    </w:pPr>
    <w:rPr>
      <w:rFonts w:ascii="Arial" w:eastAsia="Times New Roman" w:hAnsi="Arial" w:cs="Arial"/>
      <w:sz w:val="20"/>
      <w:szCs w:val="20"/>
      <w:lang w:eastAsia="ru-RU"/>
    </w:rPr>
  </w:style>
  <w:style w:type="paragraph" w:styleId="af4">
    <w:name w:val="Plain Text"/>
    <w:basedOn w:val="a2"/>
    <w:link w:val="af5"/>
    <w:uiPriority w:val="99"/>
    <w:unhideWhenUsed/>
    <w:qFormat/>
    <w:rPr>
      <w:rFonts w:ascii="Consolas" w:hAnsi="Consolas"/>
      <w:sz w:val="21"/>
      <w:szCs w:val="21"/>
    </w:rPr>
  </w:style>
  <w:style w:type="paragraph" w:styleId="35">
    <w:name w:val="Body Text Indent 3"/>
    <w:basedOn w:val="a2"/>
    <w:link w:val="36"/>
    <w:qFormat/>
    <w:pPr>
      <w:spacing w:after="120"/>
      <w:ind w:left="283"/>
      <w:jc w:val="both"/>
    </w:pPr>
    <w:rPr>
      <w:rFonts w:eastAsia="Times New Roman" w:cs="Times New Roman"/>
      <w:sz w:val="16"/>
      <w:szCs w:val="20"/>
      <w:lang w:eastAsia="ru-RU"/>
    </w:rPr>
  </w:style>
  <w:style w:type="paragraph" w:styleId="af6">
    <w:name w:val="caption"/>
    <w:basedOn w:val="a2"/>
    <w:qFormat/>
    <w:pPr>
      <w:jc w:val="center"/>
    </w:pPr>
    <w:rPr>
      <w:rFonts w:eastAsia="Times New Roman" w:cs="Times New Roman"/>
      <w:b/>
      <w:sz w:val="32"/>
      <w:szCs w:val="20"/>
      <w:lang w:eastAsia="ru-RU"/>
    </w:rPr>
  </w:style>
  <w:style w:type="paragraph" w:styleId="af7">
    <w:name w:val="annotation text"/>
    <w:basedOn w:val="a2"/>
    <w:link w:val="af8"/>
    <w:uiPriority w:val="99"/>
    <w:unhideWhenUsed/>
    <w:qFormat/>
    <w:rPr>
      <w:sz w:val="20"/>
      <w:szCs w:val="20"/>
    </w:rPr>
  </w:style>
  <w:style w:type="paragraph" w:styleId="af9">
    <w:name w:val="annotation subject"/>
    <w:basedOn w:val="af7"/>
    <w:next w:val="af7"/>
    <w:link w:val="afa"/>
    <w:uiPriority w:val="99"/>
    <w:unhideWhenUsed/>
    <w:qFormat/>
    <w:rPr>
      <w:b/>
      <w:bCs/>
    </w:rPr>
  </w:style>
  <w:style w:type="paragraph" w:styleId="afb">
    <w:name w:val="Document Map"/>
    <w:basedOn w:val="a2"/>
    <w:link w:val="afc"/>
    <w:semiHidden/>
    <w:qFormat/>
    <w:pPr>
      <w:shd w:val="clear" w:color="auto" w:fill="000080"/>
      <w:spacing w:after="60"/>
      <w:jc w:val="both"/>
    </w:pPr>
    <w:rPr>
      <w:rFonts w:ascii="Tahoma" w:eastAsia="Times New Roman" w:hAnsi="Tahoma" w:cs="Tahoma"/>
      <w:szCs w:val="24"/>
      <w:lang w:eastAsia="ru-RU"/>
    </w:rPr>
  </w:style>
  <w:style w:type="paragraph" w:styleId="afd">
    <w:name w:val="footnote text"/>
    <w:basedOn w:val="a2"/>
    <w:link w:val="afe"/>
    <w:unhideWhenUsed/>
    <w:qFormat/>
    <w:rPr>
      <w:rFonts w:ascii="Calibri" w:eastAsia="Calibri" w:hAnsi="Calibri" w:cs="Times New Roman"/>
      <w:sz w:val="20"/>
      <w:szCs w:val="20"/>
    </w:rPr>
  </w:style>
  <w:style w:type="paragraph" w:styleId="81">
    <w:name w:val="toc 8"/>
    <w:basedOn w:val="a2"/>
    <w:next w:val="a2"/>
    <w:autoRedefine/>
    <w:semiHidden/>
    <w:qFormat/>
    <w:pPr>
      <w:ind w:left="1440"/>
    </w:pPr>
    <w:rPr>
      <w:rFonts w:eastAsia="Times New Roman" w:cs="Times New Roman"/>
      <w:sz w:val="20"/>
      <w:szCs w:val="20"/>
      <w:lang w:eastAsia="ru-RU"/>
    </w:rPr>
  </w:style>
  <w:style w:type="paragraph" w:styleId="3">
    <w:name w:val="List Number 3"/>
    <w:basedOn w:val="a2"/>
    <w:qFormat/>
    <w:pPr>
      <w:numPr>
        <w:numId w:val="3"/>
      </w:numPr>
      <w:spacing w:after="60"/>
      <w:jc w:val="both"/>
    </w:pPr>
    <w:rPr>
      <w:rFonts w:eastAsia="Times New Roman" w:cs="Times New Roman"/>
      <w:szCs w:val="20"/>
      <w:lang w:eastAsia="ru-RU"/>
    </w:rPr>
  </w:style>
  <w:style w:type="paragraph" w:styleId="HTML7">
    <w:name w:val="HTML Address"/>
    <w:basedOn w:val="a2"/>
    <w:link w:val="HTML8"/>
    <w:qFormat/>
    <w:pPr>
      <w:spacing w:after="60"/>
      <w:jc w:val="both"/>
    </w:pPr>
    <w:rPr>
      <w:rFonts w:eastAsia="Times New Roman" w:cs="Times New Roman"/>
      <w:i/>
      <w:iCs/>
      <w:szCs w:val="24"/>
      <w:lang w:eastAsia="ru-RU"/>
    </w:rPr>
  </w:style>
  <w:style w:type="paragraph" w:styleId="aff">
    <w:name w:val="header"/>
    <w:basedOn w:val="a2"/>
    <w:link w:val="aff0"/>
    <w:unhideWhenUsed/>
    <w:qFormat/>
    <w:pPr>
      <w:tabs>
        <w:tab w:val="center" w:pos="4677"/>
        <w:tab w:val="right" w:pos="9355"/>
      </w:tabs>
    </w:pPr>
  </w:style>
  <w:style w:type="paragraph" w:styleId="91">
    <w:name w:val="toc 9"/>
    <w:basedOn w:val="a2"/>
    <w:next w:val="a2"/>
    <w:autoRedefine/>
    <w:semiHidden/>
    <w:qFormat/>
    <w:pPr>
      <w:ind w:left="1680"/>
    </w:pPr>
    <w:rPr>
      <w:rFonts w:eastAsia="Times New Roman" w:cs="Times New Roman"/>
      <w:sz w:val="20"/>
      <w:szCs w:val="20"/>
      <w:lang w:eastAsia="ru-RU"/>
    </w:rPr>
  </w:style>
  <w:style w:type="paragraph" w:styleId="71">
    <w:name w:val="toc 7"/>
    <w:basedOn w:val="a2"/>
    <w:next w:val="a2"/>
    <w:autoRedefine/>
    <w:semiHidden/>
    <w:qFormat/>
    <w:pPr>
      <w:ind w:left="1200"/>
    </w:pPr>
    <w:rPr>
      <w:rFonts w:eastAsia="Times New Roman" w:cs="Times New Roman"/>
      <w:sz w:val="20"/>
      <w:szCs w:val="20"/>
      <w:lang w:eastAsia="ru-RU"/>
    </w:rPr>
  </w:style>
  <w:style w:type="paragraph" w:styleId="aff1">
    <w:name w:val="envelope address"/>
    <w:basedOn w:val="a2"/>
    <w:qFormat/>
    <w:pPr>
      <w:framePr w:w="7920" w:h="1980" w:hRule="exact" w:hSpace="180" w:wrap="auto" w:hAnchor="page" w:xAlign="center" w:yAlign="bottom"/>
      <w:spacing w:after="60"/>
      <w:ind w:left="2880"/>
      <w:jc w:val="both"/>
    </w:pPr>
    <w:rPr>
      <w:rFonts w:ascii="Arial" w:eastAsia="Times New Roman" w:hAnsi="Arial" w:cs="Arial"/>
      <w:szCs w:val="24"/>
      <w:lang w:eastAsia="ru-RU"/>
    </w:rPr>
  </w:style>
  <w:style w:type="paragraph" w:styleId="aff2">
    <w:name w:val="Body Text"/>
    <w:basedOn w:val="a2"/>
    <w:link w:val="aff3"/>
    <w:uiPriority w:val="99"/>
    <w:unhideWhenUsed/>
    <w:qFormat/>
    <w:pPr>
      <w:spacing w:after="120"/>
    </w:pPr>
    <w:rPr>
      <w:rFonts w:eastAsia="Times New Roman" w:cs="Times New Roman"/>
      <w:szCs w:val="24"/>
      <w:lang w:eastAsia="ru-RU"/>
    </w:rPr>
  </w:style>
  <w:style w:type="paragraph" w:styleId="4">
    <w:name w:val="List Number 4"/>
    <w:basedOn w:val="a2"/>
    <w:qFormat/>
    <w:pPr>
      <w:numPr>
        <w:numId w:val="4"/>
      </w:numPr>
      <w:spacing w:after="60"/>
      <w:jc w:val="both"/>
    </w:pPr>
    <w:rPr>
      <w:rFonts w:eastAsia="Times New Roman" w:cs="Times New Roman"/>
      <w:szCs w:val="20"/>
      <w:lang w:eastAsia="ru-RU"/>
    </w:rPr>
  </w:style>
  <w:style w:type="paragraph" w:styleId="14">
    <w:name w:val="toc 1"/>
    <w:basedOn w:val="a2"/>
    <w:next w:val="a2"/>
    <w:autoRedefine/>
    <w:semiHidden/>
    <w:qFormat/>
    <w:pPr>
      <w:tabs>
        <w:tab w:val="left" w:pos="1440"/>
        <w:tab w:val="right" w:leader="dot" w:pos="10148"/>
      </w:tabs>
      <w:spacing w:before="100"/>
    </w:pPr>
    <w:rPr>
      <w:rFonts w:ascii="Arial" w:eastAsia="Times New Roman" w:hAnsi="Arial" w:cs="Arial"/>
      <w:b/>
      <w:bCs/>
      <w:caps/>
      <w:szCs w:val="24"/>
      <w:lang w:eastAsia="ru-RU"/>
    </w:rPr>
  </w:style>
  <w:style w:type="paragraph" w:styleId="61">
    <w:name w:val="toc 6"/>
    <w:basedOn w:val="a2"/>
    <w:next w:val="a2"/>
    <w:autoRedefine/>
    <w:semiHidden/>
    <w:qFormat/>
    <w:pPr>
      <w:ind w:left="960"/>
    </w:pPr>
    <w:rPr>
      <w:rFonts w:eastAsia="Times New Roman" w:cs="Times New Roman"/>
      <w:sz w:val="20"/>
      <w:szCs w:val="20"/>
      <w:lang w:eastAsia="ru-RU"/>
    </w:rPr>
  </w:style>
  <w:style w:type="paragraph" w:styleId="37">
    <w:name w:val="toc 3"/>
    <w:basedOn w:val="a2"/>
    <w:next w:val="a2"/>
    <w:autoRedefine/>
    <w:semiHidden/>
    <w:qFormat/>
    <w:pPr>
      <w:tabs>
        <w:tab w:val="left" w:pos="180"/>
        <w:tab w:val="left" w:pos="1680"/>
        <w:tab w:val="right" w:leader="dot" w:pos="10148"/>
      </w:tabs>
      <w:ind w:firstLine="397"/>
    </w:pPr>
    <w:rPr>
      <w:rFonts w:eastAsia="Times New Roman" w:cs="Times New Roman"/>
      <w:color w:val="000080"/>
      <w:szCs w:val="24"/>
      <w:lang w:eastAsia="ru-RU"/>
    </w:rPr>
  </w:style>
  <w:style w:type="paragraph" w:styleId="27">
    <w:name w:val="toc 2"/>
    <w:basedOn w:val="a2"/>
    <w:next w:val="a2"/>
    <w:autoRedefine/>
    <w:semiHidden/>
    <w:qFormat/>
    <w:pPr>
      <w:tabs>
        <w:tab w:val="left" w:pos="360"/>
        <w:tab w:val="left" w:pos="540"/>
        <w:tab w:val="left" w:pos="720"/>
        <w:tab w:val="left" w:pos="960"/>
        <w:tab w:val="left" w:pos="1080"/>
        <w:tab w:val="right" w:leader="dot" w:pos="10148"/>
      </w:tabs>
      <w:spacing w:before="100"/>
      <w:ind w:left="360"/>
    </w:pPr>
    <w:rPr>
      <w:rFonts w:eastAsia="Times New Roman" w:cs="Times New Roman"/>
      <w:bCs/>
      <w:sz w:val="22"/>
      <w:lang w:eastAsia="ru-RU"/>
    </w:rPr>
  </w:style>
  <w:style w:type="paragraph" w:styleId="43">
    <w:name w:val="toc 4"/>
    <w:basedOn w:val="a2"/>
    <w:next w:val="a2"/>
    <w:autoRedefine/>
    <w:semiHidden/>
    <w:qFormat/>
    <w:pPr>
      <w:ind w:left="480"/>
    </w:pPr>
    <w:rPr>
      <w:rFonts w:eastAsia="Times New Roman" w:cs="Times New Roman"/>
      <w:sz w:val="20"/>
      <w:szCs w:val="20"/>
      <w:lang w:eastAsia="ru-RU"/>
    </w:rPr>
  </w:style>
  <w:style w:type="paragraph" w:styleId="54">
    <w:name w:val="toc 5"/>
    <w:basedOn w:val="a2"/>
    <w:next w:val="a2"/>
    <w:autoRedefine/>
    <w:semiHidden/>
    <w:qFormat/>
    <w:pPr>
      <w:ind w:left="720"/>
    </w:pPr>
    <w:rPr>
      <w:rFonts w:eastAsia="Times New Roman" w:cs="Times New Roman"/>
      <w:sz w:val="20"/>
      <w:szCs w:val="20"/>
      <w:lang w:eastAsia="ru-RU"/>
    </w:rPr>
  </w:style>
  <w:style w:type="paragraph" w:styleId="aff4">
    <w:name w:val="Note Heading"/>
    <w:basedOn w:val="a2"/>
    <w:next w:val="a2"/>
    <w:link w:val="aff5"/>
    <w:qFormat/>
    <w:pPr>
      <w:spacing w:after="60"/>
      <w:jc w:val="both"/>
    </w:pPr>
    <w:rPr>
      <w:rFonts w:eastAsia="Times New Roman" w:cs="Times New Roman"/>
      <w:szCs w:val="24"/>
      <w:lang w:eastAsia="ru-RU"/>
    </w:rPr>
  </w:style>
  <w:style w:type="paragraph" w:styleId="aff6">
    <w:name w:val="Date"/>
    <w:basedOn w:val="a2"/>
    <w:next w:val="a2"/>
    <w:link w:val="aff7"/>
    <w:qFormat/>
    <w:pPr>
      <w:spacing w:after="60"/>
      <w:jc w:val="both"/>
    </w:pPr>
    <w:rPr>
      <w:rFonts w:eastAsia="Times New Roman" w:cs="Times New Roman"/>
      <w:szCs w:val="20"/>
      <w:lang w:eastAsia="ru-RU"/>
    </w:rPr>
  </w:style>
  <w:style w:type="paragraph" w:styleId="5">
    <w:name w:val="List Bullet 5"/>
    <w:basedOn w:val="a2"/>
    <w:autoRedefine/>
    <w:qFormat/>
    <w:pPr>
      <w:numPr>
        <w:numId w:val="5"/>
      </w:numPr>
      <w:spacing w:after="60"/>
      <w:jc w:val="both"/>
    </w:pPr>
    <w:rPr>
      <w:rFonts w:eastAsia="Times New Roman" w:cs="Times New Roman"/>
      <w:szCs w:val="20"/>
      <w:lang w:eastAsia="ru-RU"/>
    </w:rPr>
  </w:style>
  <w:style w:type="paragraph" w:styleId="aff8">
    <w:name w:val="Body Text First Indent"/>
    <w:basedOn w:val="aff2"/>
    <w:link w:val="aff9"/>
    <w:qFormat/>
    <w:pPr>
      <w:suppressAutoHyphens/>
      <w:spacing w:after="0"/>
      <w:ind w:firstLine="283"/>
    </w:pPr>
    <w:rPr>
      <w:lang w:eastAsia="ar-SA"/>
    </w:rPr>
  </w:style>
  <w:style w:type="paragraph" w:styleId="28">
    <w:name w:val="Body Text First Indent 2"/>
    <w:basedOn w:val="affa"/>
    <w:link w:val="29"/>
    <w:qFormat/>
    <w:pPr>
      <w:spacing w:before="0" w:after="120"/>
      <w:ind w:left="283" w:firstLine="210"/>
    </w:pPr>
    <w:rPr>
      <w:szCs w:val="24"/>
    </w:rPr>
  </w:style>
  <w:style w:type="paragraph" w:styleId="affa">
    <w:name w:val="Body Text Indent"/>
    <w:basedOn w:val="a2"/>
    <w:link w:val="15"/>
    <w:qFormat/>
    <w:pPr>
      <w:spacing w:before="60"/>
      <w:ind w:firstLine="851"/>
      <w:jc w:val="both"/>
    </w:pPr>
    <w:rPr>
      <w:rFonts w:eastAsia="Times New Roman" w:cs="Times New Roman"/>
      <w:szCs w:val="20"/>
      <w:lang w:eastAsia="ru-RU"/>
    </w:rPr>
  </w:style>
  <w:style w:type="paragraph" w:styleId="40">
    <w:name w:val="List Bullet 4"/>
    <w:basedOn w:val="a2"/>
    <w:autoRedefine/>
    <w:qFormat/>
    <w:pPr>
      <w:numPr>
        <w:numId w:val="6"/>
      </w:numPr>
      <w:spacing w:after="60"/>
      <w:jc w:val="both"/>
    </w:pPr>
    <w:rPr>
      <w:rFonts w:eastAsia="Times New Roman" w:cs="Times New Roman"/>
      <w:szCs w:val="20"/>
      <w:lang w:eastAsia="ru-RU"/>
    </w:rPr>
  </w:style>
  <w:style w:type="paragraph" w:styleId="affb">
    <w:name w:val="List Bullet"/>
    <w:basedOn w:val="a2"/>
    <w:autoRedefine/>
    <w:qFormat/>
    <w:pPr>
      <w:widowControl w:val="0"/>
      <w:spacing w:after="60"/>
      <w:jc w:val="both"/>
    </w:pPr>
    <w:rPr>
      <w:rFonts w:eastAsia="Times New Roman" w:cs="Times New Roman"/>
      <w:szCs w:val="24"/>
      <w:lang w:eastAsia="ru-RU"/>
    </w:rPr>
  </w:style>
  <w:style w:type="paragraph" w:styleId="20">
    <w:name w:val="List Bullet 2"/>
    <w:basedOn w:val="a2"/>
    <w:autoRedefine/>
    <w:qFormat/>
    <w:pPr>
      <w:numPr>
        <w:numId w:val="7"/>
      </w:numPr>
      <w:spacing w:after="60"/>
      <w:jc w:val="both"/>
    </w:pPr>
    <w:rPr>
      <w:rFonts w:eastAsia="Times New Roman" w:cs="Times New Roman"/>
      <w:szCs w:val="20"/>
      <w:lang w:eastAsia="ru-RU"/>
    </w:rPr>
  </w:style>
  <w:style w:type="paragraph" w:styleId="30">
    <w:name w:val="List Bullet 3"/>
    <w:basedOn w:val="a2"/>
    <w:autoRedefine/>
    <w:qFormat/>
    <w:pPr>
      <w:numPr>
        <w:numId w:val="8"/>
      </w:numPr>
      <w:spacing w:after="60"/>
      <w:jc w:val="both"/>
    </w:pPr>
    <w:rPr>
      <w:rFonts w:eastAsia="Times New Roman" w:cs="Times New Roman"/>
      <w:szCs w:val="20"/>
      <w:lang w:eastAsia="ru-RU"/>
    </w:rPr>
  </w:style>
  <w:style w:type="paragraph" w:styleId="affc">
    <w:name w:val="Title"/>
    <w:basedOn w:val="16"/>
    <w:next w:val="affd"/>
    <w:link w:val="affe"/>
    <w:uiPriority w:val="99"/>
    <w:qFormat/>
  </w:style>
  <w:style w:type="paragraph" w:customStyle="1" w:styleId="16">
    <w:name w:val="Заголовок1"/>
    <w:basedOn w:val="a2"/>
    <w:next w:val="aff2"/>
    <w:qFormat/>
    <w:pPr>
      <w:keepNext/>
      <w:suppressAutoHyphens/>
      <w:spacing w:before="240" w:after="120"/>
    </w:pPr>
    <w:rPr>
      <w:rFonts w:ascii="Arial" w:eastAsia="MS Mincho" w:hAnsi="Arial" w:cs="Tahoma"/>
      <w:sz w:val="28"/>
      <w:szCs w:val="28"/>
      <w:lang w:eastAsia="ar-SA"/>
    </w:rPr>
  </w:style>
  <w:style w:type="paragraph" w:styleId="affd">
    <w:name w:val="Subtitle"/>
    <w:basedOn w:val="a2"/>
    <w:link w:val="afff"/>
    <w:qFormat/>
    <w:pPr>
      <w:spacing w:after="60"/>
      <w:jc w:val="center"/>
      <w:outlineLvl w:val="1"/>
    </w:pPr>
    <w:rPr>
      <w:rFonts w:ascii="Arial" w:eastAsia="Times New Roman" w:hAnsi="Arial" w:cs="Times New Roman"/>
      <w:szCs w:val="20"/>
      <w:lang w:eastAsia="ru-RU"/>
    </w:rPr>
  </w:style>
  <w:style w:type="paragraph" w:styleId="afff0">
    <w:name w:val="footer"/>
    <w:basedOn w:val="a2"/>
    <w:link w:val="afff1"/>
    <w:unhideWhenUsed/>
    <w:qFormat/>
    <w:pPr>
      <w:tabs>
        <w:tab w:val="center" w:pos="4677"/>
        <w:tab w:val="right" w:pos="9355"/>
      </w:tabs>
    </w:pPr>
  </w:style>
  <w:style w:type="paragraph" w:styleId="a">
    <w:name w:val="List Number"/>
    <w:basedOn w:val="a2"/>
    <w:qFormat/>
    <w:pPr>
      <w:numPr>
        <w:numId w:val="9"/>
      </w:numPr>
      <w:spacing w:after="60"/>
      <w:jc w:val="both"/>
    </w:pPr>
    <w:rPr>
      <w:rFonts w:eastAsia="Times New Roman" w:cs="Times New Roman"/>
      <w:szCs w:val="20"/>
      <w:lang w:eastAsia="ru-RU"/>
    </w:rPr>
  </w:style>
  <w:style w:type="paragraph" w:styleId="2">
    <w:name w:val="List Number 2"/>
    <w:basedOn w:val="a2"/>
    <w:qFormat/>
    <w:pPr>
      <w:numPr>
        <w:numId w:val="10"/>
      </w:numPr>
      <w:spacing w:after="60"/>
      <w:jc w:val="both"/>
    </w:pPr>
    <w:rPr>
      <w:rFonts w:eastAsia="Times New Roman" w:cs="Times New Roman"/>
      <w:szCs w:val="20"/>
      <w:lang w:eastAsia="ru-RU"/>
    </w:rPr>
  </w:style>
  <w:style w:type="paragraph" w:styleId="afff2">
    <w:name w:val="List"/>
    <w:basedOn w:val="aff2"/>
    <w:qFormat/>
    <w:pPr>
      <w:suppressAutoHyphens/>
      <w:spacing w:after="0"/>
    </w:pPr>
    <w:rPr>
      <w:rFonts w:cs="Tahoma"/>
      <w:lang w:eastAsia="ar-SA"/>
    </w:rPr>
  </w:style>
  <w:style w:type="paragraph" w:styleId="afff3">
    <w:name w:val="Normal (Web)"/>
    <w:basedOn w:val="a2"/>
    <w:unhideWhenUsed/>
    <w:qFormat/>
    <w:pPr>
      <w:spacing w:before="100" w:beforeAutospacing="1" w:after="100" w:afterAutospacing="1"/>
    </w:pPr>
    <w:rPr>
      <w:rFonts w:eastAsia="Times New Roman" w:cs="Times New Roman"/>
      <w:szCs w:val="24"/>
      <w:lang w:eastAsia="ru-RU"/>
    </w:rPr>
  </w:style>
  <w:style w:type="paragraph" w:styleId="38">
    <w:name w:val="Body Text 3"/>
    <w:basedOn w:val="a2"/>
    <w:link w:val="39"/>
    <w:qFormat/>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eastAsia="Times New Roman" w:cs="Times New Roman"/>
      <w:b/>
      <w:i/>
      <w:sz w:val="22"/>
      <w:szCs w:val="24"/>
      <w:lang w:eastAsia="ru-RU"/>
    </w:rPr>
  </w:style>
  <w:style w:type="paragraph" w:styleId="2a">
    <w:name w:val="Body Text Indent 2"/>
    <w:basedOn w:val="a2"/>
    <w:link w:val="2b"/>
    <w:uiPriority w:val="99"/>
    <w:unhideWhenUsed/>
    <w:qFormat/>
    <w:pPr>
      <w:spacing w:after="120" w:line="480" w:lineRule="auto"/>
      <w:ind w:left="283"/>
    </w:pPr>
    <w:rPr>
      <w:rFonts w:ascii="Calibri" w:eastAsia="Calibri" w:hAnsi="Calibri" w:cs="Times New Roman"/>
      <w:sz w:val="22"/>
    </w:rPr>
  </w:style>
  <w:style w:type="paragraph" w:styleId="afff4">
    <w:name w:val="Signature"/>
    <w:basedOn w:val="a2"/>
    <w:link w:val="afff5"/>
    <w:qFormat/>
    <w:pPr>
      <w:spacing w:after="60"/>
      <w:ind w:left="4252"/>
      <w:jc w:val="both"/>
    </w:pPr>
    <w:rPr>
      <w:rFonts w:eastAsia="Times New Roman" w:cs="Times New Roman"/>
      <w:szCs w:val="24"/>
      <w:lang w:eastAsia="ru-RU"/>
    </w:rPr>
  </w:style>
  <w:style w:type="paragraph" w:styleId="afff6">
    <w:name w:val="Salutation"/>
    <w:basedOn w:val="a2"/>
    <w:next w:val="a2"/>
    <w:link w:val="afff7"/>
    <w:qFormat/>
    <w:pPr>
      <w:spacing w:after="60"/>
      <w:jc w:val="both"/>
    </w:pPr>
    <w:rPr>
      <w:rFonts w:eastAsia="Times New Roman" w:cs="Times New Roman"/>
      <w:szCs w:val="24"/>
      <w:lang w:eastAsia="ru-RU"/>
    </w:rPr>
  </w:style>
  <w:style w:type="paragraph" w:styleId="2c">
    <w:name w:val="List Continue 2"/>
    <w:basedOn w:val="a2"/>
    <w:qFormat/>
    <w:pPr>
      <w:spacing w:after="120"/>
      <w:ind w:left="566"/>
      <w:jc w:val="both"/>
    </w:pPr>
    <w:rPr>
      <w:rFonts w:eastAsia="Times New Roman" w:cs="Times New Roman"/>
      <w:szCs w:val="24"/>
      <w:lang w:eastAsia="ru-RU"/>
    </w:rPr>
  </w:style>
  <w:style w:type="paragraph" w:styleId="3a">
    <w:name w:val="List Continue 3"/>
    <w:basedOn w:val="a2"/>
    <w:qFormat/>
    <w:pPr>
      <w:spacing w:after="120"/>
      <w:ind w:left="849"/>
      <w:jc w:val="both"/>
    </w:pPr>
    <w:rPr>
      <w:rFonts w:eastAsia="Times New Roman" w:cs="Times New Roman"/>
      <w:szCs w:val="24"/>
      <w:lang w:eastAsia="ru-RU"/>
    </w:rPr>
  </w:style>
  <w:style w:type="paragraph" w:styleId="44">
    <w:name w:val="List Continue 4"/>
    <w:basedOn w:val="a2"/>
    <w:qFormat/>
    <w:pPr>
      <w:spacing w:after="120"/>
      <w:ind w:left="1132"/>
      <w:jc w:val="both"/>
    </w:pPr>
    <w:rPr>
      <w:rFonts w:eastAsia="Times New Roman" w:cs="Times New Roman"/>
      <w:szCs w:val="24"/>
      <w:lang w:eastAsia="ru-RU"/>
    </w:rPr>
  </w:style>
  <w:style w:type="paragraph" w:styleId="55">
    <w:name w:val="List Continue 5"/>
    <w:basedOn w:val="a2"/>
    <w:qFormat/>
    <w:pPr>
      <w:spacing w:after="120"/>
      <w:ind w:left="1415"/>
      <w:jc w:val="both"/>
    </w:pPr>
    <w:rPr>
      <w:rFonts w:eastAsia="Times New Roman" w:cs="Times New Roman"/>
      <w:szCs w:val="24"/>
      <w:lang w:eastAsia="ru-RU"/>
    </w:rPr>
  </w:style>
  <w:style w:type="paragraph" w:styleId="2d">
    <w:name w:val="List 2"/>
    <w:basedOn w:val="a2"/>
    <w:qFormat/>
    <w:pPr>
      <w:spacing w:after="60"/>
      <w:ind w:left="566" w:hanging="283"/>
      <w:jc w:val="both"/>
    </w:pPr>
    <w:rPr>
      <w:rFonts w:eastAsia="Times New Roman" w:cs="Times New Roman"/>
      <w:szCs w:val="24"/>
      <w:lang w:eastAsia="ru-RU"/>
    </w:rPr>
  </w:style>
  <w:style w:type="paragraph" w:styleId="3b">
    <w:name w:val="List 3"/>
    <w:basedOn w:val="a2"/>
    <w:qFormat/>
    <w:pPr>
      <w:spacing w:after="60"/>
      <w:ind w:left="849" w:hanging="283"/>
      <w:jc w:val="both"/>
    </w:pPr>
    <w:rPr>
      <w:rFonts w:eastAsia="Times New Roman" w:cs="Times New Roman"/>
      <w:szCs w:val="24"/>
      <w:lang w:eastAsia="ru-RU"/>
    </w:rPr>
  </w:style>
  <w:style w:type="paragraph" w:styleId="45">
    <w:name w:val="List 4"/>
    <w:basedOn w:val="a2"/>
    <w:qFormat/>
    <w:pPr>
      <w:spacing w:after="60"/>
      <w:ind w:left="1132" w:hanging="283"/>
      <w:jc w:val="both"/>
    </w:pPr>
    <w:rPr>
      <w:rFonts w:eastAsia="Times New Roman" w:cs="Times New Roman"/>
      <w:szCs w:val="24"/>
      <w:lang w:eastAsia="ru-RU"/>
    </w:rPr>
  </w:style>
  <w:style w:type="paragraph" w:styleId="HTML9">
    <w:name w:val="HTML Preformatted"/>
    <w:basedOn w:val="a2"/>
    <w:link w:val="HTMLa"/>
    <w:qFormat/>
    <w:pPr>
      <w:spacing w:after="60"/>
      <w:jc w:val="both"/>
    </w:pPr>
    <w:rPr>
      <w:rFonts w:ascii="Courier New" w:eastAsia="Times New Roman" w:hAnsi="Courier New" w:cs="Courier New"/>
      <w:sz w:val="20"/>
      <w:szCs w:val="20"/>
      <w:lang w:eastAsia="ru-RU"/>
    </w:rPr>
  </w:style>
  <w:style w:type="paragraph" w:styleId="afff8">
    <w:name w:val="Block Text"/>
    <w:basedOn w:val="a2"/>
    <w:qFormat/>
    <w:pPr>
      <w:spacing w:after="120"/>
      <w:ind w:left="1440" w:right="1440"/>
      <w:jc w:val="both"/>
    </w:pPr>
    <w:rPr>
      <w:rFonts w:eastAsia="Times New Roman" w:cs="Times New Roman"/>
      <w:szCs w:val="20"/>
      <w:lang w:eastAsia="ru-RU"/>
    </w:rPr>
  </w:style>
  <w:style w:type="paragraph" w:styleId="afff9">
    <w:name w:val="Message Header"/>
    <w:basedOn w:val="a2"/>
    <w:link w:val="afffa"/>
    <w:qFormat/>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Arial"/>
      <w:szCs w:val="24"/>
      <w:lang w:eastAsia="ru-RU"/>
    </w:rPr>
  </w:style>
  <w:style w:type="paragraph" w:styleId="afffb">
    <w:name w:val="E-mail Signature"/>
    <w:basedOn w:val="a2"/>
    <w:link w:val="afffc"/>
    <w:qFormat/>
    <w:pPr>
      <w:spacing w:after="60"/>
      <w:jc w:val="both"/>
    </w:pPr>
    <w:rPr>
      <w:rFonts w:eastAsia="Times New Roman" w:cs="Times New Roman"/>
      <w:szCs w:val="24"/>
      <w:lang w:eastAsia="ru-RU"/>
    </w:rPr>
  </w:style>
  <w:style w:type="table" w:styleId="afffd">
    <w:name w:val="Table Grid"/>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Нижний колонтитул Знак"/>
    <w:basedOn w:val="a3"/>
    <w:link w:val="afff0"/>
    <w:qFormat/>
    <w:rPr>
      <w:rFonts w:ascii="Times New Roman" w:hAnsi="Times New Roman"/>
      <w:sz w:val="24"/>
    </w:rPr>
  </w:style>
  <w:style w:type="table" w:customStyle="1" w:styleId="140">
    <w:name w:val="Сетка таблицы14"/>
    <w:basedOn w:val="a4"/>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3">
    <w:name w:val="Основной текст Знак"/>
    <w:basedOn w:val="a3"/>
    <w:link w:val="aff2"/>
    <w:qFormat/>
    <w:rPr>
      <w:rFonts w:ascii="Times New Roman" w:eastAsia="Times New Roman" w:hAnsi="Times New Roman" w:cs="Times New Roman"/>
      <w:sz w:val="24"/>
      <w:szCs w:val="24"/>
      <w:lang w:eastAsia="ru-RU"/>
    </w:rPr>
  </w:style>
  <w:style w:type="character" w:customStyle="1" w:styleId="af">
    <w:name w:val="Текст выноски Знак"/>
    <w:basedOn w:val="a3"/>
    <w:link w:val="ae"/>
    <w:uiPriority w:val="99"/>
    <w:qFormat/>
    <w:rPr>
      <w:rFonts w:ascii="Tahoma" w:hAnsi="Tahoma" w:cs="Tahoma"/>
      <w:sz w:val="16"/>
      <w:szCs w:val="16"/>
    </w:rPr>
  </w:style>
  <w:style w:type="table" w:customStyle="1" w:styleId="141">
    <w:name w:val="Сетка таблицы141"/>
    <w:basedOn w:val="a4"/>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e">
    <w:name w:val="No Spacing"/>
    <w:uiPriority w:val="1"/>
    <w:qFormat/>
    <w:rPr>
      <w:rFonts w:asciiTheme="minorHAnsi" w:eastAsiaTheme="minorHAnsi" w:hAnsiTheme="minorHAnsi" w:cstheme="minorBidi"/>
      <w:sz w:val="22"/>
      <w:szCs w:val="22"/>
      <w:lang w:eastAsia="en-US"/>
    </w:rPr>
  </w:style>
  <w:style w:type="character" w:customStyle="1" w:styleId="12">
    <w:name w:val="Заголовок 1 Знак"/>
    <w:basedOn w:val="a3"/>
    <w:link w:val="10"/>
    <w:qFormat/>
    <w:rPr>
      <w:rFonts w:ascii="Arial" w:eastAsia="Times New Roman" w:hAnsi="Arial" w:cs="Arial"/>
      <w:b/>
      <w:bCs/>
      <w:kern w:val="1"/>
      <w:sz w:val="32"/>
      <w:szCs w:val="32"/>
      <w:lang w:eastAsia="ar-SA"/>
    </w:rPr>
  </w:style>
  <w:style w:type="character" w:customStyle="1" w:styleId="24">
    <w:name w:val="Заголовок 2 Знак"/>
    <w:basedOn w:val="a3"/>
    <w:link w:val="23"/>
    <w:uiPriority w:val="99"/>
    <w:qFormat/>
    <w:rPr>
      <w:rFonts w:ascii="Times New Roman" w:eastAsia="Times New Roman" w:hAnsi="Times New Roman" w:cs="Times New Roman"/>
      <w:b/>
      <w:bCs/>
      <w:sz w:val="24"/>
      <w:szCs w:val="24"/>
      <w:lang w:eastAsia="ru-RU"/>
    </w:rPr>
  </w:style>
  <w:style w:type="character" w:customStyle="1" w:styleId="34">
    <w:name w:val="Заголовок 3 Знак"/>
    <w:basedOn w:val="a3"/>
    <w:link w:val="32"/>
    <w:qFormat/>
    <w:rPr>
      <w:rFonts w:ascii="Arial" w:eastAsia="Times New Roman" w:hAnsi="Arial" w:cs="Times New Roman"/>
      <w:b/>
      <w:sz w:val="24"/>
      <w:szCs w:val="20"/>
      <w:lang w:eastAsia="ru-RU"/>
    </w:rPr>
  </w:style>
  <w:style w:type="character" w:customStyle="1" w:styleId="42">
    <w:name w:val="Заголовок 4 Знак"/>
    <w:basedOn w:val="a3"/>
    <w:link w:val="41"/>
    <w:qFormat/>
    <w:rPr>
      <w:rFonts w:ascii="Arial" w:eastAsia="Times New Roman" w:hAnsi="Arial" w:cs="Times New Roman"/>
      <w:sz w:val="24"/>
      <w:szCs w:val="20"/>
      <w:lang w:eastAsia="ru-RU"/>
    </w:rPr>
  </w:style>
  <w:style w:type="character" w:customStyle="1" w:styleId="51">
    <w:name w:val="Заголовок 5 Знак"/>
    <w:basedOn w:val="a3"/>
    <w:link w:val="50"/>
    <w:qFormat/>
    <w:rPr>
      <w:rFonts w:ascii="Times New Roman" w:eastAsia="Times New Roman" w:hAnsi="Times New Roman" w:cs="Times New Roman"/>
      <w:szCs w:val="20"/>
      <w:lang w:eastAsia="ru-RU"/>
    </w:rPr>
  </w:style>
  <w:style w:type="character" w:customStyle="1" w:styleId="60">
    <w:name w:val="Заголовок 6 Знак"/>
    <w:basedOn w:val="a3"/>
    <w:link w:val="6"/>
    <w:qFormat/>
    <w:rPr>
      <w:rFonts w:ascii="Times New Roman" w:eastAsia="Times New Roman" w:hAnsi="Times New Roman" w:cs="Times New Roman"/>
      <w:i/>
      <w:szCs w:val="20"/>
      <w:lang w:eastAsia="ru-RU"/>
    </w:rPr>
  </w:style>
  <w:style w:type="character" w:customStyle="1" w:styleId="70">
    <w:name w:val="Заголовок 7 Знак"/>
    <w:basedOn w:val="a3"/>
    <w:link w:val="7"/>
    <w:qFormat/>
    <w:rPr>
      <w:rFonts w:ascii="Arial" w:eastAsia="Times New Roman" w:hAnsi="Arial" w:cs="Times New Roman"/>
      <w:sz w:val="20"/>
      <w:szCs w:val="20"/>
      <w:lang w:eastAsia="ru-RU"/>
    </w:rPr>
  </w:style>
  <w:style w:type="character" w:customStyle="1" w:styleId="80">
    <w:name w:val="Заголовок 8 Знак"/>
    <w:basedOn w:val="a3"/>
    <w:link w:val="8"/>
    <w:qFormat/>
    <w:rPr>
      <w:rFonts w:ascii="Arial" w:eastAsia="Times New Roman" w:hAnsi="Arial" w:cs="Times New Roman"/>
      <w:i/>
      <w:sz w:val="20"/>
      <w:szCs w:val="20"/>
      <w:lang w:eastAsia="ru-RU"/>
    </w:rPr>
  </w:style>
  <w:style w:type="character" w:customStyle="1" w:styleId="90">
    <w:name w:val="Заголовок 9 Знак"/>
    <w:basedOn w:val="a3"/>
    <w:link w:val="9"/>
    <w:qFormat/>
    <w:rPr>
      <w:rFonts w:ascii="Arial" w:eastAsia="Times New Roman" w:hAnsi="Arial" w:cs="Times New Roman"/>
      <w:b/>
      <w:i/>
      <w:sz w:val="18"/>
      <w:szCs w:val="20"/>
      <w:lang w:eastAsia="ru-RU"/>
    </w:rPr>
  </w:style>
  <w:style w:type="table" w:customStyle="1" w:styleId="17">
    <w:name w:val="Сетка таблицы1"/>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Текст примечания Знак"/>
    <w:basedOn w:val="a3"/>
    <w:link w:val="af7"/>
    <w:uiPriority w:val="99"/>
    <w:qFormat/>
    <w:rPr>
      <w:rFonts w:ascii="Times New Roman" w:hAnsi="Times New Roman"/>
      <w:sz w:val="20"/>
      <w:szCs w:val="20"/>
    </w:rPr>
  </w:style>
  <w:style w:type="character" w:customStyle="1" w:styleId="afa">
    <w:name w:val="Тема примечания Знак"/>
    <w:basedOn w:val="af8"/>
    <w:link w:val="af9"/>
    <w:uiPriority w:val="99"/>
    <w:qFormat/>
    <w:rPr>
      <w:rFonts w:ascii="Times New Roman" w:hAnsi="Times New Roman"/>
      <w:b/>
      <w:bCs/>
      <w:sz w:val="20"/>
      <w:szCs w:val="20"/>
    </w:rPr>
  </w:style>
  <w:style w:type="character" w:customStyle="1" w:styleId="afff">
    <w:name w:val="Подзаголовок Знак"/>
    <w:basedOn w:val="a3"/>
    <w:link w:val="affd"/>
    <w:qFormat/>
    <w:rPr>
      <w:rFonts w:ascii="Arial" w:eastAsia="Times New Roman" w:hAnsi="Arial" w:cs="Times New Roman"/>
      <w:sz w:val="24"/>
      <w:szCs w:val="20"/>
      <w:lang w:eastAsia="ru-RU"/>
    </w:rPr>
  </w:style>
  <w:style w:type="character" w:customStyle="1" w:styleId="aff0">
    <w:name w:val="Верхний колонтитул Знак"/>
    <w:basedOn w:val="a3"/>
    <w:link w:val="aff"/>
    <w:qFormat/>
    <w:rPr>
      <w:rFonts w:ascii="Times New Roman" w:hAnsi="Times New Roman"/>
      <w:sz w:val="24"/>
    </w:rPr>
  </w:style>
  <w:style w:type="paragraph" w:styleId="affff">
    <w:name w:val="List Paragraph"/>
    <w:basedOn w:val="a2"/>
    <w:link w:val="affff0"/>
    <w:uiPriority w:val="34"/>
    <w:qFormat/>
    <w:pPr>
      <w:ind w:left="720"/>
      <w:contextualSpacing/>
    </w:pPr>
  </w:style>
  <w:style w:type="character" w:customStyle="1" w:styleId="affff0">
    <w:name w:val="Абзац списка Знак"/>
    <w:link w:val="affff"/>
    <w:uiPriority w:val="34"/>
    <w:qFormat/>
    <w:rPr>
      <w:rFonts w:ascii="Times New Roman" w:hAnsi="Times New Roman"/>
      <w:sz w:val="24"/>
    </w:rPr>
  </w:style>
  <w:style w:type="paragraph" w:customStyle="1" w:styleId="affff1">
    <w:name w:val="Текст ТД"/>
    <w:basedOn w:val="a2"/>
    <w:link w:val="affff2"/>
    <w:qFormat/>
    <w:pPr>
      <w:autoSpaceDE w:val="0"/>
      <w:autoSpaceDN w:val="0"/>
      <w:adjustRightInd w:val="0"/>
      <w:spacing w:after="200"/>
      <w:ind w:left="360" w:hanging="360"/>
      <w:jc w:val="both"/>
    </w:pPr>
    <w:rPr>
      <w:rFonts w:eastAsia="Calibri" w:cs="Times New Roman"/>
      <w:szCs w:val="24"/>
    </w:rPr>
  </w:style>
  <w:style w:type="character" w:customStyle="1" w:styleId="affff2">
    <w:name w:val="Текст ТД Знак"/>
    <w:link w:val="affff1"/>
    <w:qFormat/>
    <w:rPr>
      <w:rFonts w:ascii="Times New Roman" w:eastAsia="Calibri" w:hAnsi="Times New Roman" w:cs="Times New Roman"/>
      <w:sz w:val="24"/>
      <w:szCs w:val="24"/>
    </w:rPr>
  </w:style>
  <w:style w:type="character" w:customStyle="1" w:styleId="2b">
    <w:name w:val="Основной текст с отступом 2 Знак"/>
    <w:basedOn w:val="a3"/>
    <w:link w:val="2a"/>
    <w:uiPriority w:val="99"/>
    <w:qFormat/>
    <w:rPr>
      <w:rFonts w:ascii="Calibri" w:eastAsia="Calibri" w:hAnsi="Calibri" w:cs="Times New Roman"/>
    </w:rPr>
  </w:style>
  <w:style w:type="paragraph" w:customStyle="1" w:styleId="18">
    <w:name w:val="Абзац списка1"/>
    <w:basedOn w:val="a2"/>
    <w:qFormat/>
    <w:pPr>
      <w:ind w:left="720"/>
      <w:contextualSpacing/>
    </w:pPr>
    <w:rPr>
      <w:rFonts w:eastAsia="Calibri" w:cs="Times New Roman"/>
      <w:sz w:val="16"/>
      <w:szCs w:val="16"/>
      <w:lang w:eastAsia="ru-RU"/>
    </w:rPr>
  </w:style>
  <w:style w:type="paragraph" w:customStyle="1" w:styleId="affff3">
    <w:name w:val="Таблица"/>
    <w:basedOn w:val="a2"/>
    <w:next w:val="af4"/>
    <w:qFormat/>
    <w:rPr>
      <w:rFonts w:eastAsia="Calibri" w:cs="Times New Roman"/>
      <w:sz w:val="28"/>
      <w:szCs w:val="24"/>
      <w:lang w:eastAsia="ru-RU"/>
    </w:rPr>
  </w:style>
  <w:style w:type="character" w:customStyle="1" w:styleId="af5">
    <w:name w:val="Текст Знак"/>
    <w:basedOn w:val="a3"/>
    <w:link w:val="af4"/>
    <w:uiPriority w:val="99"/>
    <w:qFormat/>
    <w:rPr>
      <w:rFonts w:ascii="Consolas" w:hAnsi="Consolas"/>
      <w:sz w:val="21"/>
      <w:szCs w:val="21"/>
    </w:rPr>
  </w:style>
  <w:style w:type="paragraph" w:customStyle="1" w:styleId="affff4">
    <w:name w:val="Содержимое таблицы"/>
    <w:basedOn w:val="a2"/>
    <w:qFormat/>
    <w:pPr>
      <w:suppressLineNumbers/>
      <w:suppressAutoHyphens/>
    </w:pPr>
    <w:rPr>
      <w:rFonts w:eastAsia="Times New Roman" w:cs="Times New Roman"/>
      <w:szCs w:val="24"/>
      <w:lang w:eastAsia="ar-SA"/>
    </w:rPr>
  </w:style>
  <w:style w:type="character" w:customStyle="1" w:styleId="afe">
    <w:name w:val="Текст сноски Знак"/>
    <w:basedOn w:val="a3"/>
    <w:link w:val="afd"/>
    <w:qFormat/>
    <w:rPr>
      <w:rFonts w:ascii="Calibri" w:eastAsia="Calibri" w:hAnsi="Calibri" w:cs="Times New Roman"/>
      <w:sz w:val="20"/>
      <w:szCs w:val="20"/>
    </w:rPr>
  </w:style>
  <w:style w:type="character" w:customStyle="1" w:styleId="ConsPlusNormal">
    <w:name w:val="ConsPlusNormal Знак"/>
    <w:link w:val="ConsPlusNormal0"/>
    <w:qFormat/>
    <w:locked/>
    <w:rPr>
      <w:rFonts w:ascii="Arial" w:eastAsia="Times New Roman" w:hAnsi="Arial" w:cs="Arial"/>
    </w:rPr>
  </w:style>
  <w:style w:type="paragraph" w:customStyle="1" w:styleId="ConsPlusNormal0">
    <w:name w:val="ConsPlusNormal"/>
    <w:link w:val="ConsPlusNormal"/>
    <w:qFormat/>
    <w:pPr>
      <w:widowControl w:val="0"/>
      <w:autoSpaceDE w:val="0"/>
      <w:autoSpaceDN w:val="0"/>
      <w:adjustRightInd w:val="0"/>
    </w:pPr>
    <w:rPr>
      <w:rFonts w:ascii="Arial" w:eastAsia="Times New Roman" w:hAnsi="Arial" w:cs="Arial"/>
      <w:sz w:val="22"/>
      <w:szCs w:val="22"/>
      <w:lang w:eastAsia="en-US"/>
    </w:rPr>
  </w:style>
  <w:style w:type="paragraph" w:customStyle="1" w:styleId="19">
    <w:name w:val="1"/>
    <w:basedOn w:val="a2"/>
    <w:qFormat/>
    <w:pPr>
      <w:spacing w:before="100" w:beforeAutospacing="1" w:after="100" w:afterAutospacing="1"/>
    </w:pPr>
    <w:rPr>
      <w:rFonts w:eastAsia="Times New Roman" w:cs="Times New Roman"/>
      <w:szCs w:val="24"/>
      <w:lang w:eastAsia="ru-RU"/>
    </w:rPr>
  </w:style>
  <w:style w:type="character" w:customStyle="1" w:styleId="titlefield3">
    <w:name w:val="titlefield3"/>
    <w:qFormat/>
    <w:rPr>
      <w:b/>
      <w:bCs/>
      <w:sz w:val="35"/>
      <w:szCs w:val="35"/>
    </w:rPr>
  </w:style>
  <w:style w:type="paragraph" w:customStyle="1" w:styleId="2e">
    <w:name w:val="Обычный2"/>
    <w:qFormat/>
    <w:rPr>
      <w:rFonts w:eastAsia="Times New Roman"/>
      <w:sz w:val="24"/>
    </w:rPr>
  </w:style>
  <w:style w:type="character" w:customStyle="1" w:styleId="postbody1">
    <w:name w:val="postbody1"/>
    <w:basedOn w:val="a3"/>
    <w:qFormat/>
    <w:rPr>
      <w:sz w:val="18"/>
      <w:szCs w:val="18"/>
    </w:rPr>
  </w:style>
  <w:style w:type="paragraph" w:customStyle="1" w:styleId="-">
    <w:name w:val="Контракт-раздел"/>
    <w:basedOn w:val="a2"/>
    <w:next w:val="-0"/>
    <w:qFormat/>
    <w:pPr>
      <w:keepNext/>
      <w:numPr>
        <w:numId w:val="11"/>
      </w:numPr>
      <w:tabs>
        <w:tab w:val="left" w:pos="540"/>
      </w:tabs>
      <w:suppressAutoHyphens/>
      <w:spacing w:before="360" w:after="120"/>
      <w:jc w:val="center"/>
      <w:outlineLvl w:val="3"/>
    </w:pPr>
    <w:rPr>
      <w:rFonts w:eastAsia="Times New Roman" w:cs="Times New Roman"/>
      <w:b/>
      <w:bCs/>
      <w:caps/>
      <w:smallCaps/>
      <w:szCs w:val="24"/>
      <w:lang w:eastAsia="ru-RU"/>
    </w:rPr>
  </w:style>
  <w:style w:type="paragraph" w:customStyle="1" w:styleId="-0">
    <w:name w:val="Контракт-пункт"/>
    <w:basedOn w:val="a2"/>
    <w:qFormat/>
    <w:pPr>
      <w:numPr>
        <w:ilvl w:val="1"/>
        <w:numId w:val="11"/>
      </w:numPr>
      <w:jc w:val="both"/>
    </w:pPr>
    <w:rPr>
      <w:rFonts w:eastAsia="Times New Roman" w:cs="Times New Roman"/>
      <w:szCs w:val="24"/>
      <w:lang w:eastAsia="ru-RU"/>
    </w:rPr>
  </w:style>
  <w:style w:type="paragraph" w:customStyle="1" w:styleId="-1">
    <w:name w:val="Контракт-подпункт Знак"/>
    <w:basedOn w:val="a2"/>
    <w:link w:val="-3"/>
    <w:uiPriority w:val="99"/>
    <w:qFormat/>
    <w:pPr>
      <w:numPr>
        <w:ilvl w:val="2"/>
        <w:numId w:val="11"/>
      </w:numPr>
      <w:jc w:val="both"/>
    </w:pPr>
    <w:rPr>
      <w:rFonts w:eastAsia="Times New Roman" w:cs="Times New Roman"/>
      <w:szCs w:val="24"/>
      <w:lang w:eastAsia="ru-RU"/>
    </w:rPr>
  </w:style>
  <w:style w:type="paragraph" w:customStyle="1" w:styleId="-2">
    <w:name w:val="Контракт-подподпункт"/>
    <w:basedOn w:val="a2"/>
    <w:qFormat/>
    <w:pPr>
      <w:numPr>
        <w:ilvl w:val="3"/>
        <w:numId w:val="11"/>
      </w:numPr>
      <w:tabs>
        <w:tab w:val="clear" w:pos="1418"/>
      </w:tabs>
      <w:ind w:left="2880" w:hanging="360"/>
      <w:jc w:val="both"/>
    </w:pPr>
    <w:rPr>
      <w:rFonts w:eastAsia="Times New Roman" w:cs="Times New Roman"/>
      <w:szCs w:val="24"/>
      <w:lang w:eastAsia="ru-RU"/>
    </w:rPr>
  </w:style>
  <w:style w:type="paragraph" w:customStyle="1" w:styleId="affff5">
    <w:name w:val="Пункт б/н"/>
    <w:basedOn w:val="a2"/>
    <w:semiHidden/>
    <w:qFormat/>
    <w:pPr>
      <w:tabs>
        <w:tab w:val="left" w:pos="1134"/>
      </w:tabs>
      <w:ind w:firstLine="567"/>
      <w:jc w:val="both"/>
    </w:pPr>
    <w:rPr>
      <w:rFonts w:eastAsia="Times New Roman" w:cs="Times New Roman"/>
      <w:szCs w:val="24"/>
      <w:lang w:eastAsia="ru-RU"/>
    </w:rPr>
  </w:style>
  <w:style w:type="character" w:customStyle="1" w:styleId="1a">
    <w:name w:val="Основной текст Знак1"/>
    <w:basedOn w:val="a3"/>
    <w:uiPriority w:val="99"/>
    <w:qFormat/>
    <w:rPr>
      <w:rFonts w:ascii="Times New Roman" w:hAnsi="Times New Roman" w:cs="Times New Roman"/>
      <w:spacing w:val="1"/>
    </w:rPr>
  </w:style>
  <w:style w:type="paragraph" w:customStyle="1" w:styleId="2f">
    <w:name w:val="Абзац списка2"/>
    <w:basedOn w:val="a2"/>
    <w:qFormat/>
    <w:pPr>
      <w:ind w:left="720"/>
    </w:pPr>
    <w:rPr>
      <w:rFonts w:eastAsia="Times New Roman" w:cs="Times New Roman"/>
      <w:szCs w:val="24"/>
      <w:lang w:eastAsia="ru-RU"/>
    </w:rPr>
  </w:style>
  <w:style w:type="character" w:customStyle="1" w:styleId="publication">
    <w:name w:val="publication"/>
    <w:qFormat/>
    <w:rPr>
      <w:rFonts w:ascii="Arial" w:hAnsi="Arial" w:cs="Arial"/>
      <w:color w:val="FFFFFF"/>
      <w:sz w:val="22"/>
      <w:szCs w:val="22"/>
      <w:shd w:val="clear" w:color="auto" w:fill="000000"/>
      <w:lang w:val="en-US"/>
    </w:rPr>
  </w:style>
  <w:style w:type="character" w:customStyle="1" w:styleId="affff6">
    <w:name w:val="Символ нумерации"/>
  </w:style>
  <w:style w:type="character" w:customStyle="1" w:styleId="affff7">
    <w:name w:val="Маркеры списка"/>
    <w:qFormat/>
    <w:rPr>
      <w:rFonts w:ascii="OpenSymbol" w:eastAsia="OpenSymbol" w:hAnsi="OpenSymbol" w:cs="OpenSymbol"/>
    </w:rPr>
  </w:style>
  <w:style w:type="character" w:customStyle="1" w:styleId="affe">
    <w:name w:val="Заголовок Знак"/>
    <w:basedOn w:val="a3"/>
    <w:link w:val="affc"/>
    <w:uiPriority w:val="99"/>
    <w:qFormat/>
    <w:rPr>
      <w:rFonts w:ascii="Arial" w:eastAsia="MS Mincho" w:hAnsi="Arial" w:cs="Tahoma"/>
      <w:sz w:val="28"/>
      <w:szCs w:val="28"/>
      <w:lang w:eastAsia="ar-SA"/>
    </w:rPr>
  </w:style>
  <w:style w:type="paragraph" w:customStyle="1" w:styleId="1b">
    <w:name w:val="Название1"/>
    <w:basedOn w:val="a2"/>
    <w:qFormat/>
    <w:pPr>
      <w:suppressLineNumbers/>
      <w:suppressAutoHyphens/>
      <w:spacing w:before="120" w:after="120"/>
    </w:pPr>
    <w:rPr>
      <w:rFonts w:eastAsia="Times New Roman" w:cs="Tahoma"/>
      <w:i/>
      <w:iCs/>
      <w:szCs w:val="24"/>
      <w:lang w:eastAsia="ar-SA"/>
    </w:rPr>
  </w:style>
  <w:style w:type="paragraph" w:customStyle="1" w:styleId="1c">
    <w:name w:val="Указатель1"/>
    <w:basedOn w:val="a2"/>
    <w:qFormat/>
    <w:pPr>
      <w:suppressLineNumbers/>
      <w:suppressAutoHyphens/>
    </w:pPr>
    <w:rPr>
      <w:rFonts w:eastAsia="Times New Roman" w:cs="Tahoma"/>
      <w:szCs w:val="24"/>
      <w:lang w:eastAsia="ar-SA"/>
    </w:rPr>
  </w:style>
  <w:style w:type="paragraph" w:customStyle="1" w:styleId="variable">
    <w:name w:val="variable"/>
    <w:basedOn w:val="a2"/>
    <w:qFormat/>
    <w:pPr>
      <w:suppressAutoHyphens/>
    </w:pPr>
    <w:rPr>
      <w:rFonts w:eastAsia="Times New Roman" w:cs="Times New Roman"/>
      <w:b/>
      <w:szCs w:val="24"/>
      <w:lang w:eastAsia="ar-SA"/>
    </w:rPr>
  </w:style>
  <w:style w:type="paragraph" w:customStyle="1" w:styleId="affff8">
    <w:name w:val="Заголовок таблицы"/>
    <w:basedOn w:val="affff4"/>
    <w:qFormat/>
    <w:pPr>
      <w:jc w:val="center"/>
    </w:pPr>
    <w:rPr>
      <w:b/>
      <w:bCs/>
    </w:rPr>
  </w:style>
  <w:style w:type="paragraph" w:customStyle="1" w:styleId="affff9">
    <w:name w:val="Горизонтальная линия"/>
    <w:basedOn w:val="a2"/>
    <w:next w:val="aff2"/>
    <w:uiPriority w:val="99"/>
    <w:qFormat/>
    <w:pPr>
      <w:suppressLineNumbers/>
      <w:pBdr>
        <w:bottom w:val="double" w:sz="2" w:space="0" w:color="808080"/>
      </w:pBdr>
      <w:suppressAutoHyphens/>
      <w:spacing w:after="283"/>
    </w:pPr>
    <w:rPr>
      <w:rFonts w:eastAsia="Times New Roman" w:cs="Times New Roman"/>
      <w:sz w:val="12"/>
      <w:szCs w:val="12"/>
      <w:lang w:eastAsia="ar-SA"/>
    </w:rPr>
  </w:style>
  <w:style w:type="character" w:customStyle="1" w:styleId="aff9">
    <w:name w:val="Красная строка Знак"/>
    <w:basedOn w:val="aff3"/>
    <w:link w:val="aff8"/>
    <w:qFormat/>
    <w:rPr>
      <w:rFonts w:ascii="Times New Roman" w:eastAsia="Times New Roman" w:hAnsi="Times New Roman" w:cs="Times New Roman"/>
      <w:sz w:val="24"/>
      <w:szCs w:val="24"/>
      <w:lang w:eastAsia="ar-SA"/>
    </w:rPr>
  </w:style>
  <w:style w:type="paragraph" w:customStyle="1" w:styleId="affffa">
    <w:name w:val="СОтступомПоЛевомуКраю"/>
    <w:basedOn w:val="a2"/>
    <w:uiPriority w:val="99"/>
    <w:qFormat/>
    <w:pPr>
      <w:suppressAutoHyphens/>
      <w:ind w:firstLine="705"/>
    </w:pPr>
    <w:rPr>
      <w:rFonts w:eastAsia="Times New Roman" w:cs="Times New Roman"/>
      <w:szCs w:val="24"/>
      <w:lang w:eastAsia="ar-SA"/>
    </w:rPr>
  </w:style>
  <w:style w:type="paragraph" w:customStyle="1" w:styleId="affffb">
    <w:name w:val="Содержимое врезки"/>
    <w:basedOn w:val="aff2"/>
    <w:uiPriority w:val="99"/>
    <w:qFormat/>
    <w:pPr>
      <w:suppressAutoHyphens/>
      <w:spacing w:after="0"/>
    </w:pPr>
    <w:rPr>
      <w:lang w:eastAsia="ar-SA"/>
    </w:rPr>
  </w:style>
  <w:style w:type="paragraph" w:customStyle="1" w:styleId="affffc">
    <w:name w:val="Содержимое списка"/>
    <w:basedOn w:val="a2"/>
    <w:uiPriority w:val="99"/>
    <w:qFormat/>
    <w:pPr>
      <w:suppressAutoHyphens/>
      <w:ind w:left="567"/>
    </w:pPr>
    <w:rPr>
      <w:rFonts w:eastAsia="Times New Roman" w:cs="Times New Roman"/>
      <w:szCs w:val="24"/>
      <w:lang w:eastAsia="ar-SA"/>
    </w:rPr>
  </w:style>
  <w:style w:type="paragraph" w:customStyle="1" w:styleId="210">
    <w:name w:val="Цитата 21"/>
    <w:basedOn w:val="a2"/>
    <w:next w:val="a2"/>
    <w:link w:val="QuoteChar"/>
    <w:qFormat/>
    <w:pPr>
      <w:jc w:val="both"/>
    </w:pPr>
    <w:rPr>
      <w:rFonts w:ascii="Calibri" w:eastAsia="Times New Roman" w:hAnsi="Calibri" w:cs="Times New Roman"/>
      <w:i/>
      <w:szCs w:val="24"/>
      <w:lang w:eastAsia="ar-SA"/>
    </w:rPr>
  </w:style>
  <w:style w:type="character" w:customStyle="1" w:styleId="QuoteChar">
    <w:name w:val="Quote Char"/>
    <w:link w:val="210"/>
    <w:qFormat/>
    <w:rPr>
      <w:rFonts w:ascii="Calibri" w:eastAsia="Times New Roman" w:hAnsi="Calibri" w:cs="Times New Roman"/>
      <w:i/>
      <w:sz w:val="24"/>
      <w:szCs w:val="24"/>
      <w:lang w:eastAsia="ar-SA"/>
    </w:rPr>
  </w:style>
  <w:style w:type="paragraph" w:customStyle="1" w:styleId="Default">
    <w:name w:val="Default"/>
    <w:qFormat/>
    <w:pPr>
      <w:autoSpaceDE w:val="0"/>
      <w:autoSpaceDN w:val="0"/>
      <w:adjustRightInd w:val="0"/>
    </w:pPr>
    <w:rPr>
      <w:rFonts w:eastAsia="Times New Roman"/>
      <w:color w:val="000000"/>
      <w:sz w:val="24"/>
      <w:szCs w:val="24"/>
    </w:rPr>
  </w:style>
  <w:style w:type="character" w:customStyle="1" w:styleId="affffd">
    <w:name w:val="Основной текст с отступом Знак"/>
    <w:basedOn w:val="a3"/>
    <w:uiPriority w:val="99"/>
    <w:semiHidden/>
    <w:qFormat/>
    <w:rPr>
      <w:rFonts w:ascii="Times New Roman" w:hAnsi="Times New Roman"/>
      <w:sz w:val="24"/>
    </w:rPr>
  </w:style>
  <w:style w:type="character" w:customStyle="1" w:styleId="25">
    <w:name w:val="Основной текст 2 Знак"/>
    <w:basedOn w:val="a3"/>
    <w:link w:val="21"/>
    <w:qFormat/>
    <w:rPr>
      <w:rFonts w:ascii="Times New Roman" w:eastAsia="Times New Roman" w:hAnsi="Times New Roman" w:cs="Times New Roman"/>
      <w:sz w:val="24"/>
      <w:szCs w:val="20"/>
      <w:lang w:eastAsia="ru-RU"/>
    </w:rPr>
  </w:style>
  <w:style w:type="paragraph" w:customStyle="1" w:styleId="a1">
    <w:name w:val="Раздел"/>
    <w:basedOn w:val="a2"/>
    <w:semiHidden/>
    <w:qFormat/>
    <w:pPr>
      <w:numPr>
        <w:ilvl w:val="1"/>
        <w:numId w:val="12"/>
      </w:numPr>
      <w:spacing w:before="120" w:after="120"/>
      <w:jc w:val="center"/>
    </w:pPr>
    <w:rPr>
      <w:rFonts w:ascii="Arial Narrow" w:eastAsia="Times New Roman" w:hAnsi="Arial Narrow" w:cs="Times New Roman"/>
      <w:b/>
      <w:sz w:val="28"/>
      <w:szCs w:val="20"/>
      <w:lang w:eastAsia="ru-RU"/>
    </w:rPr>
  </w:style>
  <w:style w:type="paragraph" w:customStyle="1" w:styleId="affffe">
    <w:name w:val="Часть"/>
    <w:basedOn w:val="a2"/>
    <w:semiHidden/>
    <w:qFormat/>
    <w:pPr>
      <w:spacing w:after="60"/>
      <w:jc w:val="center"/>
    </w:pPr>
    <w:rPr>
      <w:rFonts w:ascii="Arial" w:eastAsia="Times New Roman" w:hAnsi="Arial" w:cs="Times New Roman"/>
      <w:b/>
      <w:caps/>
      <w:sz w:val="32"/>
      <w:szCs w:val="20"/>
      <w:lang w:eastAsia="ru-RU"/>
    </w:rPr>
  </w:style>
  <w:style w:type="paragraph" w:customStyle="1" w:styleId="31">
    <w:name w:val="Раздел 3"/>
    <w:basedOn w:val="a2"/>
    <w:semiHidden/>
    <w:qFormat/>
    <w:pPr>
      <w:numPr>
        <w:numId w:val="13"/>
      </w:numPr>
      <w:spacing w:before="120" w:after="120"/>
      <w:jc w:val="center"/>
    </w:pPr>
    <w:rPr>
      <w:rFonts w:eastAsia="Times New Roman" w:cs="Times New Roman"/>
      <w:b/>
      <w:szCs w:val="20"/>
      <w:lang w:eastAsia="ru-RU"/>
    </w:rPr>
  </w:style>
  <w:style w:type="paragraph" w:customStyle="1" w:styleId="a0">
    <w:name w:val="Условия контракта"/>
    <w:basedOn w:val="a2"/>
    <w:semiHidden/>
    <w:qFormat/>
    <w:pPr>
      <w:numPr>
        <w:numId w:val="2"/>
      </w:numPr>
      <w:spacing w:before="240" w:after="120"/>
      <w:jc w:val="both"/>
    </w:pPr>
    <w:rPr>
      <w:rFonts w:eastAsia="Times New Roman" w:cs="Times New Roman"/>
      <w:b/>
      <w:szCs w:val="20"/>
      <w:lang w:eastAsia="ru-RU"/>
    </w:rPr>
  </w:style>
  <w:style w:type="paragraph" w:customStyle="1" w:styleId="Instruction">
    <w:name w:val="Instruction"/>
    <w:basedOn w:val="21"/>
    <w:semiHidden/>
    <w:qFormat/>
    <w:pPr>
      <w:numPr>
        <w:ilvl w:val="0"/>
        <w:numId w:val="0"/>
      </w:numPr>
      <w:tabs>
        <w:tab w:val="left" w:pos="360"/>
      </w:tabs>
      <w:spacing w:before="180"/>
      <w:ind w:left="360" w:hanging="360"/>
    </w:pPr>
    <w:rPr>
      <w:b/>
    </w:rPr>
  </w:style>
  <w:style w:type="paragraph" w:customStyle="1" w:styleId="afffff">
    <w:name w:val="Тендерные данные"/>
    <w:basedOn w:val="a2"/>
    <w:semiHidden/>
    <w:qFormat/>
    <w:pPr>
      <w:tabs>
        <w:tab w:val="left" w:pos="1985"/>
      </w:tabs>
      <w:spacing w:before="120" w:after="60"/>
      <w:jc w:val="both"/>
    </w:pPr>
    <w:rPr>
      <w:rFonts w:eastAsia="Times New Roman" w:cs="Times New Roman"/>
      <w:b/>
      <w:szCs w:val="20"/>
      <w:lang w:eastAsia="ru-RU"/>
    </w:rPr>
  </w:style>
  <w:style w:type="character" w:customStyle="1" w:styleId="aff7">
    <w:name w:val="Дата Знак"/>
    <w:basedOn w:val="a3"/>
    <w:link w:val="aff6"/>
    <w:qFormat/>
    <w:rPr>
      <w:rFonts w:ascii="Times New Roman" w:eastAsia="Times New Roman" w:hAnsi="Times New Roman" w:cs="Times New Roman"/>
      <w:sz w:val="24"/>
      <w:szCs w:val="20"/>
      <w:lang w:eastAsia="ru-RU"/>
    </w:rPr>
  </w:style>
  <w:style w:type="paragraph" w:customStyle="1" w:styleId="afffff0">
    <w:name w:val="Îáû÷íûé"/>
    <w:semiHidden/>
    <w:qFormat/>
    <w:rPr>
      <w:rFonts w:eastAsia="Times New Roman"/>
    </w:rPr>
  </w:style>
  <w:style w:type="paragraph" w:customStyle="1" w:styleId="afffff1">
    <w:name w:val="Íîðìàëüíûé"/>
    <w:semiHidden/>
    <w:qFormat/>
    <w:rPr>
      <w:rFonts w:ascii="Courier" w:eastAsia="Times New Roman" w:hAnsi="Courier"/>
      <w:sz w:val="24"/>
      <w:lang w:val="en-GB"/>
    </w:rPr>
  </w:style>
  <w:style w:type="paragraph" w:customStyle="1" w:styleId="afffff2">
    <w:name w:val="Подраздел"/>
    <w:basedOn w:val="a2"/>
    <w:semiHidden/>
    <w:qFormat/>
    <w:pPr>
      <w:suppressAutoHyphens/>
      <w:spacing w:before="240" w:after="120"/>
      <w:jc w:val="center"/>
    </w:pPr>
    <w:rPr>
      <w:rFonts w:ascii="TimesDL" w:eastAsia="Times New Roman" w:hAnsi="TimesDL" w:cs="Times New Roman"/>
      <w:b/>
      <w:smallCaps/>
      <w:spacing w:val="-2"/>
      <w:szCs w:val="20"/>
      <w:lang w:eastAsia="ru-RU"/>
    </w:rPr>
  </w:style>
  <w:style w:type="character" w:customStyle="1" w:styleId="36">
    <w:name w:val="Основной текст с отступом 3 Знак"/>
    <w:basedOn w:val="a3"/>
    <w:link w:val="35"/>
    <w:qFormat/>
    <w:rPr>
      <w:rFonts w:ascii="Times New Roman" w:eastAsia="Times New Roman" w:hAnsi="Times New Roman" w:cs="Times New Roman"/>
      <w:sz w:val="16"/>
      <w:szCs w:val="20"/>
      <w:lang w:eastAsia="ru-RU"/>
    </w:rPr>
  </w:style>
  <w:style w:type="character" w:customStyle="1" w:styleId="39">
    <w:name w:val="Основной текст 3 Знак"/>
    <w:basedOn w:val="a3"/>
    <w:link w:val="38"/>
    <w:qFormat/>
    <w:rPr>
      <w:rFonts w:ascii="Times New Roman" w:eastAsia="Times New Roman" w:hAnsi="Times New Roman" w:cs="Times New Roman"/>
      <w:b/>
      <w:i/>
      <w:szCs w:val="24"/>
      <w:lang w:eastAsia="ru-RU"/>
    </w:rPr>
  </w:style>
  <w:style w:type="paragraph" w:customStyle="1" w:styleId="ConsNormal">
    <w:name w:val="ConsNormal"/>
    <w:qFormat/>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semiHidden/>
    <w:qFormat/>
    <w:pPr>
      <w:widowControl w:val="0"/>
      <w:autoSpaceDE w:val="0"/>
      <w:autoSpaceDN w:val="0"/>
      <w:adjustRightInd w:val="0"/>
      <w:ind w:right="19772"/>
    </w:pPr>
    <w:rPr>
      <w:rFonts w:ascii="Courier New" w:eastAsia="Times New Roman" w:hAnsi="Courier New" w:cs="Courier New"/>
    </w:rPr>
  </w:style>
  <w:style w:type="character" w:customStyle="1" w:styleId="afffff3">
    <w:name w:val="Основной шрифт"/>
    <w:semiHidden/>
    <w:qFormat/>
  </w:style>
  <w:style w:type="character" w:customStyle="1" w:styleId="HTML8">
    <w:name w:val="Адрес HTML Знак"/>
    <w:basedOn w:val="a3"/>
    <w:link w:val="HTML7"/>
    <w:qFormat/>
    <w:rPr>
      <w:rFonts w:ascii="Times New Roman" w:eastAsia="Times New Roman" w:hAnsi="Times New Roman" w:cs="Times New Roman"/>
      <w:i/>
      <w:iCs/>
      <w:sz w:val="24"/>
      <w:szCs w:val="24"/>
      <w:lang w:eastAsia="ru-RU"/>
    </w:rPr>
  </w:style>
  <w:style w:type="character" w:customStyle="1" w:styleId="aff5">
    <w:name w:val="Заголовок записки Знак"/>
    <w:basedOn w:val="a3"/>
    <w:link w:val="aff4"/>
    <w:qFormat/>
    <w:rPr>
      <w:rFonts w:ascii="Times New Roman" w:eastAsia="Times New Roman" w:hAnsi="Times New Roman" w:cs="Times New Roman"/>
      <w:sz w:val="24"/>
      <w:szCs w:val="24"/>
      <w:lang w:eastAsia="ru-RU"/>
    </w:rPr>
  </w:style>
  <w:style w:type="character" w:customStyle="1" w:styleId="29">
    <w:name w:val="Красная строка 2 Знак"/>
    <w:basedOn w:val="affffd"/>
    <w:link w:val="28"/>
    <w:qFormat/>
    <w:rPr>
      <w:rFonts w:ascii="Times New Roman" w:eastAsia="Times New Roman" w:hAnsi="Times New Roman" w:cs="Times New Roman"/>
      <w:sz w:val="24"/>
      <w:szCs w:val="24"/>
      <w:lang w:eastAsia="ru-RU"/>
    </w:rPr>
  </w:style>
  <w:style w:type="character" w:customStyle="1" w:styleId="afff5">
    <w:name w:val="Подпись Знак"/>
    <w:basedOn w:val="a3"/>
    <w:link w:val="afff4"/>
    <w:qFormat/>
    <w:rPr>
      <w:rFonts w:ascii="Times New Roman" w:eastAsia="Times New Roman" w:hAnsi="Times New Roman" w:cs="Times New Roman"/>
      <w:sz w:val="24"/>
      <w:szCs w:val="24"/>
      <w:lang w:eastAsia="ru-RU"/>
    </w:rPr>
  </w:style>
  <w:style w:type="character" w:customStyle="1" w:styleId="afff7">
    <w:name w:val="Приветствие Знак"/>
    <w:basedOn w:val="a3"/>
    <w:link w:val="afff6"/>
    <w:qFormat/>
    <w:rPr>
      <w:rFonts w:ascii="Times New Roman" w:eastAsia="Times New Roman" w:hAnsi="Times New Roman" w:cs="Times New Roman"/>
      <w:sz w:val="24"/>
      <w:szCs w:val="24"/>
      <w:lang w:eastAsia="ru-RU"/>
    </w:rPr>
  </w:style>
  <w:style w:type="character" w:customStyle="1" w:styleId="af2">
    <w:name w:val="Прощание Знак"/>
    <w:basedOn w:val="a3"/>
    <w:link w:val="af1"/>
    <w:qFormat/>
    <w:rPr>
      <w:rFonts w:ascii="Times New Roman" w:eastAsia="Times New Roman" w:hAnsi="Times New Roman" w:cs="Times New Roman"/>
      <w:sz w:val="24"/>
      <w:szCs w:val="24"/>
      <w:lang w:eastAsia="ru-RU"/>
    </w:rPr>
  </w:style>
  <w:style w:type="character" w:customStyle="1" w:styleId="HTMLa">
    <w:name w:val="Стандартный HTML Знак"/>
    <w:basedOn w:val="a3"/>
    <w:link w:val="HTML9"/>
    <w:rPr>
      <w:rFonts w:ascii="Courier New" w:eastAsia="Times New Roman" w:hAnsi="Courier New" w:cs="Courier New"/>
      <w:sz w:val="20"/>
      <w:szCs w:val="20"/>
      <w:lang w:eastAsia="ru-RU"/>
    </w:rPr>
  </w:style>
  <w:style w:type="character" w:customStyle="1" w:styleId="afffa">
    <w:name w:val="Шапка Знак"/>
    <w:basedOn w:val="a3"/>
    <w:link w:val="afff9"/>
    <w:qFormat/>
    <w:rPr>
      <w:rFonts w:ascii="Arial" w:eastAsia="Times New Roman" w:hAnsi="Arial" w:cs="Arial"/>
      <w:sz w:val="24"/>
      <w:szCs w:val="24"/>
      <w:shd w:val="pct20" w:color="auto" w:fill="auto"/>
      <w:lang w:eastAsia="ru-RU"/>
    </w:rPr>
  </w:style>
  <w:style w:type="character" w:customStyle="1" w:styleId="afffc">
    <w:name w:val="Электронная подпись Знак"/>
    <w:basedOn w:val="a3"/>
    <w:link w:val="afffb"/>
    <w:rPr>
      <w:rFonts w:ascii="Times New Roman" w:eastAsia="Times New Roman" w:hAnsi="Times New Roman" w:cs="Times New Roman"/>
      <w:sz w:val="24"/>
      <w:szCs w:val="24"/>
      <w:lang w:eastAsia="ru-RU"/>
    </w:rPr>
  </w:style>
  <w:style w:type="paragraph" w:customStyle="1" w:styleId="1">
    <w:name w:val="Стиль1"/>
    <w:basedOn w:val="a2"/>
    <w:qFormat/>
    <w:pPr>
      <w:keepNext/>
      <w:keepLines/>
      <w:widowControl w:val="0"/>
      <w:numPr>
        <w:numId w:val="14"/>
      </w:numPr>
      <w:suppressLineNumbers/>
      <w:suppressAutoHyphens/>
      <w:spacing w:after="60"/>
    </w:pPr>
    <w:rPr>
      <w:rFonts w:eastAsia="Times New Roman" w:cs="Times New Roman"/>
      <w:b/>
      <w:sz w:val="28"/>
      <w:szCs w:val="24"/>
      <w:lang w:eastAsia="ru-RU"/>
    </w:rPr>
  </w:style>
  <w:style w:type="paragraph" w:customStyle="1" w:styleId="2-1">
    <w:name w:val="содержание2-1"/>
    <w:basedOn w:val="32"/>
    <w:next w:val="a2"/>
    <w:qFormat/>
    <w:pPr>
      <w:numPr>
        <w:numId w:val="0"/>
      </w:numPr>
      <w:ind w:left="1080" w:hanging="720"/>
    </w:pPr>
  </w:style>
  <w:style w:type="paragraph" w:customStyle="1" w:styleId="211">
    <w:name w:val="Заголовок 2.1"/>
    <w:basedOn w:val="10"/>
    <w:qFormat/>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pPr>
      <w:keepNext/>
      <w:keepLines/>
      <w:widowControl w:val="0"/>
      <w:numPr>
        <w:ilvl w:val="1"/>
        <w:numId w:val="14"/>
      </w:numPr>
      <w:suppressLineNumbers/>
      <w:suppressAutoHyphens/>
    </w:pPr>
    <w:rPr>
      <w:b/>
    </w:rPr>
  </w:style>
  <w:style w:type="paragraph" w:customStyle="1" w:styleId="33">
    <w:name w:val="Стиль3"/>
    <w:basedOn w:val="2a"/>
    <w:qFormat/>
    <w:pPr>
      <w:widowControl w:val="0"/>
      <w:numPr>
        <w:ilvl w:val="2"/>
        <w:numId w:val="14"/>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pPr>
      <w:spacing w:after="60"/>
      <w:jc w:val="both"/>
    </w:pPr>
    <w:rPr>
      <w:rFonts w:eastAsia="Times New Roman" w:cs="Times New Roman"/>
      <w:szCs w:val="24"/>
      <w:lang w:eastAsia="ru-RU"/>
    </w:rPr>
  </w:style>
  <w:style w:type="character" w:customStyle="1" w:styleId="1d">
    <w:name w:val="Знак Знак1"/>
    <w:qFormat/>
    <w:rPr>
      <w:sz w:val="24"/>
      <w:lang w:val="ru-RU" w:eastAsia="ru-RU" w:bidi="ar-SA"/>
    </w:rPr>
  </w:style>
  <w:style w:type="character" w:customStyle="1" w:styleId="3c">
    <w:name w:val="Стиль3 Знак"/>
    <w:basedOn w:val="1d"/>
    <w:rPr>
      <w:sz w:val="24"/>
      <w:lang w:val="ru-RU" w:eastAsia="ru-RU" w:bidi="ar-SA"/>
    </w:rPr>
  </w:style>
  <w:style w:type="paragraph" w:customStyle="1" w:styleId="46">
    <w:name w:val="Стиль4"/>
    <w:basedOn w:val="23"/>
    <w:next w:val="a2"/>
    <w:qFormat/>
    <w:pPr>
      <w:keepLines/>
      <w:widowControl w:val="0"/>
      <w:suppressLineNumbers/>
      <w:suppressAutoHyphens/>
      <w:spacing w:after="60"/>
      <w:ind w:firstLine="567"/>
      <w:jc w:val="center"/>
    </w:pPr>
    <w:rPr>
      <w:bCs w:val="0"/>
      <w:sz w:val="30"/>
      <w:szCs w:val="20"/>
    </w:rPr>
  </w:style>
  <w:style w:type="paragraph" w:customStyle="1" w:styleId="afffff4">
    <w:name w:val="Таблица заголовок"/>
    <w:basedOn w:val="a2"/>
    <w:qFormat/>
    <w:pPr>
      <w:spacing w:before="120" w:after="120" w:line="360" w:lineRule="auto"/>
      <w:jc w:val="right"/>
    </w:pPr>
    <w:rPr>
      <w:rFonts w:eastAsia="Times New Roman" w:cs="Times New Roman"/>
      <w:b/>
      <w:sz w:val="28"/>
      <w:szCs w:val="28"/>
      <w:lang w:eastAsia="ru-RU"/>
    </w:rPr>
  </w:style>
  <w:style w:type="paragraph" w:customStyle="1" w:styleId="afffff5">
    <w:name w:val="текст таблицы"/>
    <w:basedOn w:val="a2"/>
    <w:qFormat/>
    <w:pPr>
      <w:spacing w:before="120"/>
      <w:ind w:right="-102"/>
    </w:pPr>
    <w:rPr>
      <w:rFonts w:eastAsia="Times New Roman" w:cs="Times New Roman"/>
      <w:szCs w:val="24"/>
      <w:lang w:eastAsia="ru-RU"/>
    </w:rPr>
  </w:style>
  <w:style w:type="paragraph" w:customStyle="1" w:styleId="afffff6">
    <w:name w:val="Пункт Знак"/>
    <w:basedOn w:val="a2"/>
    <w:qFormat/>
    <w:pPr>
      <w:tabs>
        <w:tab w:val="left" w:pos="1134"/>
        <w:tab w:val="left" w:pos="1701"/>
      </w:tabs>
      <w:snapToGrid w:val="0"/>
      <w:spacing w:line="360" w:lineRule="auto"/>
      <w:ind w:left="1134" w:hanging="567"/>
      <w:jc w:val="both"/>
    </w:pPr>
    <w:rPr>
      <w:rFonts w:eastAsia="Times New Roman" w:cs="Times New Roman"/>
      <w:sz w:val="28"/>
      <w:szCs w:val="20"/>
      <w:lang w:eastAsia="ru-RU"/>
    </w:rPr>
  </w:style>
  <w:style w:type="paragraph" w:customStyle="1" w:styleId="afffff7">
    <w:name w:val="a"/>
    <w:basedOn w:val="a2"/>
    <w:qFormat/>
    <w:pPr>
      <w:snapToGrid w:val="0"/>
      <w:spacing w:line="360" w:lineRule="auto"/>
      <w:ind w:left="1134" w:hanging="567"/>
      <w:jc w:val="both"/>
    </w:pPr>
    <w:rPr>
      <w:rFonts w:eastAsia="Times New Roman" w:cs="Times New Roman"/>
      <w:sz w:val="28"/>
      <w:szCs w:val="28"/>
      <w:lang w:eastAsia="ru-RU"/>
    </w:rPr>
  </w:style>
  <w:style w:type="paragraph" w:customStyle="1" w:styleId="afffff8">
    <w:name w:val="Словарная статья"/>
    <w:basedOn w:val="a2"/>
    <w:next w:val="a2"/>
    <w:qFormat/>
    <w:pPr>
      <w:autoSpaceDE w:val="0"/>
      <w:autoSpaceDN w:val="0"/>
      <w:adjustRightInd w:val="0"/>
      <w:ind w:right="118"/>
      <w:jc w:val="both"/>
    </w:pPr>
    <w:rPr>
      <w:rFonts w:ascii="Arial" w:eastAsia="Times New Roman" w:hAnsi="Arial" w:cs="Times New Roman"/>
      <w:sz w:val="20"/>
      <w:szCs w:val="20"/>
      <w:lang w:eastAsia="ru-RU"/>
    </w:rPr>
  </w:style>
  <w:style w:type="paragraph" w:customStyle="1" w:styleId="afffff9">
    <w:name w:val="Комментарий пользователя"/>
    <w:basedOn w:val="a2"/>
    <w:next w:val="a2"/>
    <w:qFormat/>
    <w:pPr>
      <w:autoSpaceDE w:val="0"/>
      <w:autoSpaceDN w:val="0"/>
      <w:adjustRightInd w:val="0"/>
      <w:ind w:left="170"/>
    </w:pPr>
    <w:rPr>
      <w:rFonts w:ascii="Arial" w:eastAsia="Times New Roman" w:hAnsi="Arial" w:cs="Times New Roman"/>
      <w:i/>
      <w:iCs/>
      <w:color w:val="000080"/>
      <w:sz w:val="20"/>
      <w:szCs w:val="20"/>
      <w:lang w:eastAsia="ru-RU"/>
    </w:rPr>
  </w:style>
  <w:style w:type="character" w:customStyle="1" w:styleId="3d">
    <w:name w:val="Стиль3 Знак Знак"/>
    <w:qFormat/>
    <w:rPr>
      <w:sz w:val="24"/>
      <w:lang w:val="ru-RU" w:eastAsia="ru-RU" w:bidi="ar-SA"/>
    </w:rPr>
  </w:style>
  <w:style w:type="character" w:customStyle="1" w:styleId="afc">
    <w:name w:val="Схема документа Знак"/>
    <w:basedOn w:val="a3"/>
    <w:link w:val="afb"/>
    <w:semiHidden/>
    <w:qFormat/>
    <w:rPr>
      <w:rFonts w:ascii="Tahoma" w:eastAsia="Times New Roman" w:hAnsi="Tahoma" w:cs="Tahoma"/>
      <w:sz w:val="24"/>
      <w:szCs w:val="24"/>
      <w:shd w:val="clear" w:color="auto" w:fill="000080"/>
      <w:lang w:eastAsia="ru-RU"/>
    </w:rPr>
  </w:style>
  <w:style w:type="paragraph" w:customStyle="1" w:styleId="ConsCell">
    <w:name w:val="ConsCell"/>
    <w:qFormat/>
    <w:pPr>
      <w:widowControl w:val="0"/>
      <w:autoSpaceDE w:val="0"/>
      <w:autoSpaceDN w:val="0"/>
      <w:adjustRightInd w:val="0"/>
    </w:pPr>
    <w:rPr>
      <w:rFonts w:ascii="Arial" w:eastAsia="Times New Roman" w:hAnsi="Arial" w:cs="Arial"/>
    </w:rPr>
  </w:style>
  <w:style w:type="paragraph" w:customStyle="1" w:styleId="212">
    <w:name w:val="Основной текст с отступом 21"/>
    <w:basedOn w:val="a2"/>
    <w:qFormat/>
    <w:pPr>
      <w:keepNext/>
      <w:keepLines/>
      <w:overflowPunct w:val="0"/>
      <w:autoSpaceDE w:val="0"/>
      <w:autoSpaceDN w:val="0"/>
      <w:adjustRightInd w:val="0"/>
      <w:ind w:left="426" w:firstLine="283"/>
      <w:jc w:val="both"/>
    </w:pPr>
    <w:rPr>
      <w:rFonts w:eastAsia="Times New Roman" w:cs="Times New Roman"/>
      <w:szCs w:val="20"/>
      <w:lang w:eastAsia="ru-RU"/>
    </w:rPr>
  </w:style>
  <w:style w:type="paragraph" w:customStyle="1" w:styleId="1e">
    <w:name w:val="Обычный1"/>
    <w:link w:val="Normal"/>
    <w:qFormat/>
    <w:pPr>
      <w:widowControl w:val="0"/>
      <w:spacing w:line="260" w:lineRule="auto"/>
      <w:ind w:left="80" w:firstLine="380"/>
    </w:pPr>
    <w:rPr>
      <w:rFonts w:eastAsia="Times New Roman"/>
      <w:snapToGrid w:val="0"/>
      <w:sz w:val="18"/>
    </w:rPr>
  </w:style>
  <w:style w:type="paragraph" w:customStyle="1" w:styleId="Iauiue">
    <w:name w:val="Iau?iue"/>
    <w:qFormat/>
    <w:rPr>
      <w:rFonts w:eastAsia="Times New Roman"/>
      <w:color w:val="000000"/>
      <w:sz w:val="24"/>
    </w:rPr>
  </w:style>
  <w:style w:type="paragraph" w:customStyle="1" w:styleId="3e">
    <w:name w:val="заголовок 3"/>
    <w:basedOn w:val="a2"/>
    <w:next w:val="a2"/>
    <w:qFormat/>
    <w:pPr>
      <w:keepNext/>
      <w:jc w:val="center"/>
    </w:pPr>
    <w:rPr>
      <w:rFonts w:eastAsia="Times New Roman" w:cs="Times New Roman"/>
      <w:b/>
      <w:sz w:val="28"/>
      <w:szCs w:val="20"/>
      <w:lang w:eastAsia="ru-RU"/>
    </w:rPr>
  </w:style>
  <w:style w:type="paragraph" w:customStyle="1" w:styleId="47">
    <w:name w:val="заголовок 4"/>
    <w:basedOn w:val="a2"/>
    <w:next w:val="a2"/>
    <w:qFormat/>
    <w:pPr>
      <w:keepNext/>
    </w:pPr>
    <w:rPr>
      <w:rFonts w:eastAsia="Times New Roman" w:cs="Times New Roman"/>
      <w:b/>
      <w:sz w:val="28"/>
      <w:szCs w:val="20"/>
      <w:lang w:eastAsia="ru-RU"/>
    </w:rPr>
  </w:style>
  <w:style w:type="character" w:customStyle="1" w:styleId="labelbodytext1">
    <w:name w:val="label_body_text_1"/>
    <w:basedOn w:val="a3"/>
    <w:qFormat/>
  </w:style>
  <w:style w:type="character" w:customStyle="1" w:styleId="labelbodytext11">
    <w:name w:val="label_body_text_11"/>
    <w:rPr>
      <w:color w:val="0000FF"/>
      <w:sz w:val="20"/>
      <w:szCs w:val="20"/>
    </w:rPr>
  </w:style>
  <w:style w:type="character" w:customStyle="1" w:styleId="2f0">
    <w:name w:val="Стиль2 Знак"/>
    <w:link w:val="22"/>
    <w:qFormat/>
    <w:rPr>
      <w:rFonts w:ascii="Times New Roman" w:eastAsia="Times New Roman" w:hAnsi="Times New Roman" w:cs="Times New Roman"/>
      <w:b/>
      <w:sz w:val="24"/>
      <w:szCs w:val="20"/>
      <w:lang w:eastAsia="ru-RU"/>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11">
    <w:name w:val="Обычный + 11 пт"/>
    <w:basedOn w:val="a2"/>
    <w:qFormat/>
    <w:pPr>
      <w:numPr>
        <w:numId w:val="15"/>
      </w:numPr>
      <w:jc w:val="both"/>
    </w:pPr>
    <w:rPr>
      <w:rFonts w:eastAsia="Times New Roman" w:cs="Times New Roman"/>
      <w:sz w:val="22"/>
      <w:lang w:eastAsia="ru-RU"/>
    </w:rPr>
  </w:style>
  <w:style w:type="paragraph" w:customStyle="1" w:styleId="xl21">
    <w:name w:val="xl21"/>
    <w:basedOn w:val="a2"/>
    <w:qFormat/>
    <w:pPr>
      <w:spacing w:before="100" w:beforeAutospacing="1" w:after="100" w:afterAutospacing="1"/>
    </w:pPr>
    <w:rPr>
      <w:rFonts w:ascii="Arial Unicode MS" w:eastAsia="Arial Unicode MS" w:hAnsi="Arial Unicode MS" w:cs="Arial Unicode MS"/>
      <w:szCs w:val="24"/>
      <w:lang w:eastAsia="ru-RU"/>
    </w:rPr>
  </w:style>
  <w:style w:type="paragraph" w:customStyle="1" w:styleId="11pt">
    <w:name w:val="Обычный + 11 pt"/>
    <w:basedOn w:val="a2"/>
    <w:qFormat/>
    <w:pPr>
      <w:jc w:val="center"/>
    </w:pPr>
    <w:rPr>
      <w:rFonts w:eastAsia="Times New Roman" w:cs="Times New Roman"/>
      <w:b/>
      <w:color w:val="000000"/>
      <w:sz w:val="22"/>
      <w:szCs w:val="20"/>
      <w:lang w:eastAsia="ru-RU"/>
    </w:rPr>
  </w:style>
  <w:style w:type="paragraph" w:customStyle="1" w:styleId="xl20">
    <w:name w:val="xl20"/>
    <w:basedOn w:val="a2"/>
    <w:qFormat/>
    <w:pPr>
      <w:spacing w:before="100" w:beforeAutospacing="1" w:after="100" w:afterAutospacing="1"/>
      <w:jc w:val="center"/>
    </w:pPr>
    <w:rPr>
      <w:rFonts w:ascii="Arial Unicode MS" w:eastAsia="Arial Unicode MS" w:hAnsi="Arial Unicode MS" w:cs="Arial Unicode MS"/>
      <w:szCs w:val="24"/>
      <w:lang w:eastAsia="ru-RU"/>
    </w:rPr>
  </w:style>
  <w:style w:type="paragraph" w:customStyle="1" w:styleId="110">
    <w:name w:val="заголовок 11"/>
    <w:basedOn w:val="a2"/>
    <w:next w:val="a2"/>
    <w:qFormat/>
    <w:pPr>
      <w:keepNext/>
      <w:snapToGrid w:val="0"/>
      <w:jc w:val="center"/>
    </w:pPr>
    <w:rPr>
      <w:rFonts w:eastAsia="Times New Roman" w:cs="Times New Roman"/>
      <w:szCs w:val="20"/>
      <w:lang w:eastAsia="ru-RU"/>
    </w:rPr>
  </w:style>
  <w:style w:type="paragraph" w:customStyle="1" w:styleId="FormField">
    <w:name w:val="FormField"/>
    <w:basedOn w:val="a2"/>
    <w:qFormat/>
    <w:pPr>
      <w:widowControl w:val="0"/>
      <w:spacing w:before="120"/>
    </w:pPr>
    <w:rPr>
      <w:rFonts w:ascii="Arial" w:eastAsia="Times New Roman" w:hAnsi="Arial" w:cs="Times New Roman"/>
      <w:b/>
      <w:szCs w:val="20"/>
      <w:lang w:eastAsia="ru-RU"/>
    </w:rPr>
  </w:style>
  <w:style w:type="paragraph" w:customStyle="1" w:styleId="xl28">
    <w:name w:val="xl28"/>
    <w:basedOn w:val="a2"/>
    <w:qFormat/>
    <w:pPr>
      <w:spacing w:before="100" w:beforeAutospacing="1" w:after="100" w:afterAutospacing="1"/>
      <w:jc w:val="both"/>
      <w:textAlignment w:val="top"/>
    </w:pPr>
    <w:rPr>
      <w:rFonts w:ascii="Arial Unicode MS" w:eastAsia="Arial Unicode MS" w:hAnsi="Arial Unicode MS" w:cs="Arial Unicode MS"/>
      <w:szCs w:val="24"/>
      <w:lang w:eastAsia="ru-RU"/>
    </w:rPr>
  </w:style>
  <w:style w:type="character" w:customStyle="1" w:styleId="1f">
    <w:name w:val="Строгий1"/>
    <w:rPr>
      <w:b/>
    </w:rPr>
  </w:style>
  <w:style w:type="character" w:customStyle="1" w:styleId="Strong1">
    <w:name w:val="Strong1"/>
    <w:rPr>
      <w:b/>
    </w:rPr>
  </w:style>
  <w:style w:type="paragraph" w:customStyle="1" w:styleId="a30">
    <w:name w:val="a3"/>
    <w:basedOn w:val="a2"/>
    <w:qFormat/>
    <w:pPr>
      <w:spacing w:before="100" w:beforeAutospacing="1" w:after="100" w:afterAutospacing="1"/>
      <w:jc w:val="center"/>
    </w:pPr>
    <w:rPr>
      <w:rFonts w:ascii="Verdana" w:eastAsia="Times New Roman" w:hAnsi="Verdana" w:cs="Times New Roman"/>
      <w:sz w:val="20"/>
      <w:szCs w:val="20"/>
      <w:lang w:eastAsia="ru-RU"/>
    </w:rPr>
  </w:style>
  <w:style w:type="paragraph" w:customStyle="1" w:styleId="BodyText1">
    <w:name w:val="Body Text1"/>
    <w:basedOn w:val="a2"/>
    <w:qFormat/>
    <w:pPr>
      <w:widowControl w:val="0"/>
      <w:jc w:val="both"/>
    </w:pPr>
    <w:rPr>
      <w:rFonts w:eastAsia="Times New Roman" w:cs="Times New Roman"/>
      <w:snapToGrid w:val="0"/>
      <w:szCs w:val="20"/>
      <w:lang w:eastAsia="ru-RU"/>
    </w:rPr>
  </w:style>
  <w:style w:type="paragraph" w:customStyle="1" w:styleId="ConsTitle">
    <w:name w:val="ConsTitle"/>
    <w:qFormat/>
    <w:pPr>
      <w:widowControl w:val="0"/>
      <w:autoSpaceDE w:val="0"/>
      <w:autoSpaceDN w:val="0"/>
      <w:adjustRightInd w:val="0"/>
      <w:ind w:right="19772"/>
    </w:pPr>
    <w:rPr>
      <w:rFonts w:ascii="Arial" w:eastAsia="Times New Roman" w:hAnsi="Arial" w:cs="Arial"/>
      <w:b/>
      <w:bCs/>
      <w:sz w:val="16"/>
      <w:szCs w:val="16"/>
    </w:rPr>
  </w:style>
  <w:style w:type="paragraph" w:customStyle="1" w:styleId="02statia3">
    <w:name w:val="02statia3"/>
    <w:basedOn w:val="a2"/>
    <w:qFormat/>
    <w:pPr>
      <w:spacing w:before="120" w:line="320" w:lineRule="atLeast"/>
      <w:ind w:left="2900" w:hanging="880"/>
      <w:jc w:val="both"/>
    </w:pPr>
    <w:rPr>
      <w:rFonts w:ascii="GaramondNarrowC" w:eastAsia="Times New Roman" w:hAnsi="GaramondNarrowC" w:cs="Times New Roman"/>
      <w:color w:val="000000"/>
      <w:sz w:val="21"/>
      <w:szCs w:val="21"/>
      <w:lang w:eastAsia="ru-RU"/>
    </w:rPr>
  </w:style>
  <w:style w:type="character" w:customStyle="1" w:styleId="Anrede1IhrZeichen">
    <w:name w:val="Anrede1IhrZeichen"/>
    <w:rPr>
      <w:rFonts w:ascii="Arial" w:hAnsi="Arial"/>
      <w:sz w:val="22"/>
    </w:rPr>
  </w:style>
  <w:style w:type="paragraph" w:customStyle="1" w:styleId="1111">
    <w:name w:val="Знак Знак Знак1 Знак Знак Знак Знак1 Знак Знак1 Знак Знак1"/>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1">
    <w:name w:val="Знак Знак Знак2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character" w:customStyle="1" w:styleId="15">
    <w:name w:val="Основной текст с отступом Знак1"/>
    <w:link w:val="affa"/>
    <w:rPr>
      <w:rFonts w:ascii="Times New Roman" w:eastAsia="Times New Roman" w:hAnsi="Times New Roman" w:cs="Times New Roman"/>
      <w:sz w:val="24"/>
      <w:szCs w:val="20"/>
      <w:lang w:eastAsia="ru-RU"/>
    </w:rPr>
  </w:style>
  <w:style w:type="paragraph" w:customStyle="1" w:styleId="PamkaSmall">
    <w:name w:val="PamkaSmall"/>
    <w:basedOn w:val="aff2"/>
    <w:qFormat/>
    <w:pPr>
      <w:spacing w:after="0"/>
    </w:pPr>
    <w:rPr>
      <w:rFonts w:ascii="Arial" w:hAnsi="Arial"/>
      <w:i/>
      <w:sz w:val="16"/>
      <w:szCs w:val="20"/>
    </w:rPr>
  </w:style>
  <w:style w:type="character" w:customStyle="1" w:styleId="3f">
    <w:name w:val="Стиль3 Знак Знак Знак"/>
    <w:qFormat/>
    <w:rPr>
      <w:sz w:val="24"/>
      <w:lang w:val="ru-RU" w:eastAsia="ru-RU" w:bidi="ar-SA"/>
    </w:rPr>
  </w:style>
  <w:style w:type="paragraph" w:customStyle="1" w:styleId="2-110">
    <w:name w:val="2-11"/>
    <w:basedOn w:val="a2"/>
    <w:qFormat/>
    <w:pPr>
      <w:spacing w:after="60"/>
      <w:jc w:val="both"/>
    </w:pPr>
    <w:rPr>
      <w:rFonts w:eastAsia="Times New Roman" w:cs="Times New Roman"/>
      <w:szCs w:val="24"/>
      <w:lang w:eastAsia="ru-RU"/>
    </w:rPr>
  </w:style>
  <w:style w:type="paragraph" w:customStyle="1" w:styleId="3f0">
    <w:name w:val="3"/>
    <w:basedOn w:val="a2"/>
    <w:qFormat/>
    <w:pPr>
      <w:jc w:val="both"/>
    </w:pPr>
    <w:rPr>
      <w:rFonts w:eastAsia="Times New Roman" w:cs="Times New Roman"/>
      <w:szCs w:val="24"/>
      <w:lang w:eastAsia="ru-RU"/>
    </w:rPr>
  </w:style>
  <w:style w:type="paragraph" w:customStyle="1" w:styleId="2f2">
    <w:name w:val="Знак Знак Знак2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a">
    <w:name w:val="Список один"/>
    <w:basedOn w:val="affa"/>
    <w:qFormat/>
    <w:pPr>
      <w:spacing w:before="0" w:after="60"/>
      <w:ind w:firstLine="0"/>
    </w:pPr>
  </w:style>
  <w:style w:type="paragraph" w:customStyle="1" w:styleId="afffffb">
    <w:name w:val="Пункт"/>
    <w:basedOn w:val="a2"/>
    <w:qFormat/>
    <w:pPr>
      <w:tabs>
        <w:tab w:val="left" w:pos="1620"/>
      </w:tabs>
      <w:ind w:left="1044" w:hanging="504"/>
      <w:jc w:val="both"/>
    </w:pPr>
    <w:rPr>
      <w:rFonts w:eastAsia="Times New Roman" w:cs="Times New Roman"/>
      <w:szCs w:val="28"/>
      <w:lang w:eastAsia="ru-RU"/>
    </w:rPr>
  </w:style>
  <w:style w:type="paragraph" w:customStyle="1" w:styleId="213">
    <w:name w:val="Знак Знак Знак2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c">
    <w:name w:val="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d">
    <w:name w:val="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e">
    <w:name w:val="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
    <w:name w:val="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02statia2">
    <w:name w:val="02statia2"/>
    <w:basedOn w:val="a2"/>
    <w:qFormat/>
    <w:pPr>
      <w:spacing w:before="12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0">
    <w:name w:val="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1">
    <w:name w:val="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2">
    <w:name w:val="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3">
    <w:name w:val="Подподпункт"/>
    <w:basedOn w:val="a2"/>
    <w:uiPriority w:val="99"/>
    <w:qFormat/>
    <w:pPr>
      <w:tabs>
        <w:tab w:val="left" w:pos="1701"/>
      </w:tabs>
      <w:ind w:left="1701" w:hanging="567"/>
      <w:jc w:val="both"/>
    </w:pPr>
    <w:rPr>
      <w:rFonts w:eastAsia="Times New Roman" w:cs="Times New Roman"/>
      <w:szCs w:val="24"/>
      <w:lang w:eastAsia="ru-RU"/>
    </w:rPr>
  </w:style>
  <w:style w:type="character" w:customStyle="1" w:styleId="affffff4">
    <w:name w:val="комментарий"/>
    <w:semiHidden/>
    <w:rPr>
      <w:i/>
      <w:u w:val="single"/>
      <w:shd w:val="clear" w:color="auto" w:fill="FFFF99"/>
    </w:rPr>
  </w:style>
  <w:style w:type="paragraph" w:customStyle="1" w:styleId="01zagolovok">
    <w:name w:val="01_zagolovok"/>
    <w:basedOn w:val="a2"/>
    <w:qFormat/>
    <w:pPr>
      <w:keepNext/>
      <w:pageBreakBefore/>
      <w:spacing w:before="360" w:after="120"/>
      <w:outlineLvl w:val="0"/>
    </w:pPr>
    <w:rPr>
      <w:rFonts w:ascii="GaramondC" w:eastAsia="Times New Roman" w:hAnsi="GaramondC" w:cs="Times New Roman"/>
      <w:b/>
      <w:color w:val="000000"/>
      <w:sz w:val="40"/>
      <w:szCs w:val="62"/>
      <w:lang w:eastAsia="ru-RU"/>
    </w:rPr>
  </w:style>
  <w:style w:type="paragraph" w:customStyle="1" w:styleId="a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7">
    <w:name w:val="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5">
    <w:name w:val="Знак Знак Знак2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character" w:customStyle="1" w:styleId="affffff8">
    <w:name w:val="Знак Знак"/>
    <w:locked/>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1f2">
    <w:name w:val="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affffff9">
    <w:name w:val="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6">
    <w:name w:val="Знак Знак Знак2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3">
    <w:name w:val="Знак Знак Знак1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a">
    <w:name w:val="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1f5">
    <w:name w:val="Знак Знак Знак1 Знак Знак Знак Знак Знак Знак Знак"/>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1f6">
    <w:name w:val="Знак Знак Знак Знак Знак Знак Знак Знак Знак Знак Знак Знак Знак Знак Знак Знак1"/>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b">
    <w:name w:val="Готовый"/>
    <w:basedOn w:val="a2"/>
    <w:qFormat/>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sz w:val="20"/>
      <w:szCs w:val="20"/>
      <w:lang w:eastAsia="ru-RU"/>
    </w:rPr>
  </w:style>
  <w:style w:type="character" w:customStyle="1" w:styleId="1f7">
    <w:name w:val="Текст Знак1"/>
    <w:locked/>
    <w:rPr>
      <w:rFonts w:ascii="Courier New" w:hAnsi="Courier New" w:cs="Courier New"/>
    </w:rPr>
  </w:style>
  <w:style w:type="paragraph" w:customStyle="1" w:styleId="1f8">
    <w:name w:val="1 Знак"/>
    <w:basedOn w:val="a2"/>
    <w:qFormat/>
    <w:pPr>
      <w:spacing w:before="100" w:beforeAutospacing="1" w:after="100" w:afterAutospacing="1"/>
    </w:pPr>
    <w:rPr>
      <w:rFonts w:ascii="Tahoma" w:eastAsia="Times New Roman" w:hAnsi="Tahoma" w:cs="Times New Roman"/>
      <w:sz w:val="20"/>
      <w:szCs w:val="20"/>
      <w:lang w:val="en-US"/>
    </w:rPr>
  </w:style>
  <w:style w:type="paragraph" w:customStyle="1" w:styleId="1f9">
    <w:name w:val="Знак Знак Знак1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a">
    <w:name w:val="Знак Знак Знак1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
    <w:name w:val="Знак Знак Знак1 Знак Знак Знак Знак1 Знак Знак1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2">
    <w:name w:val="Знак Знак Знак1 Знак Знак Знак Знак1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0">
    <w:name w:val="Знак Знак Знак1 Знак Знак Знак Знак1 Знак Знак1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2">
    <w:name w:val="Знак Знак Знак1 Знак Знак Знак Знак1 Знак Знак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113">
    <w:name w:val="Знак Знак Знак1 Знак Знак Знак Знак1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10">
    <w:name w:val="Знак Знак Знак1 Знак Знак Знак Знак1 Знак Знак1 Знак Знак1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11">
    <w:name w:val="Знак Знак Знак1 Знак Знак Знак Знак1 Знак Знак1 Знак Знак1 Знак Знак1"/>
    <w:basedOn w:val="a2"/>
    <w:qFormat/>
    <w:pPr>
      <w:widowControl w:val="0"/>
      <w:adjustRightInd w:val="0"/>
      <w:spacing w:after="160" w:line="240" w:lineRule="exact"/>
      <w:jc w:val="right"/>
    </w:pPr>
    <w:rPr>
      <w:rFonts w:eastAsia="Times New Roman" w:cs="Times New Roman"/>
      <w:sz w:val="20"/>
      <w:szCs w:val="20"/>
      <w:lang w:val="en-GB"/>
    </w:rPr>
  </w:style>
  <w:style w:type="character" w:customStyle="1" w:styleId="-3">
    <w:name w:val="Контракт-подпункт Знак Знак"/>
    <w:link w:val="-1"/>
    <w:uiPriority w:val="99"/>
    <w:rPr>
      <w:rFonts w:ascii="Times New Roman" w:eastAsia="Times New Roman" w:hAnsi="Times New Roman" w:cs="Times New Roman"/>
      <w:sz w:val="24"/>
      <w:szCs w:val="24"/>
      <w:lang w:eastAsia="ru-RU"/>
    </w:rPr>
  </w:style>
  <w:style w:type="paragraph" w:customStyle="1" w:styleId="1113">
    <w:name w:val="Знак Знак Знак1 Знак Знак Знак Знак1 Знак Знак1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character" w:customStyle="1" w:styleId="affffffe">
    <w:name w:val="Не вступил в силу"/>
    <w:rPr>
      <w:rFonts w:cs="Times New Roman"/>
      <w:color w:val="008080"/>
      <w:sz w:val="20"/>
      <w:szCs w:val="20"/>
    </w:rPr>
  </w:style>
  <w:style w:type="paragraph" w:customStyle="1" w:styleId="afffffff">
    <w:name w:val="Рисунок"/>
    <w:basedOn w:val="a2"/>
    <w:next w:val="af6"/>
    <w:qFormat/>
    <w:pPr>
      <w:keepNext/>
    </w:pPr>
    <w:rPr>
      <w:rFonts w:ascii="Arial" w:eastAsia="Times New Roman" w:hAnsi="Arial" w:cs="Times New Roman"/>
      <w:spacing w:val="-5"/>
      <w:sz w:val="20"/>
      <w:szCs w:val="20"/>
      <w:lang w:eastAsia="ru-RU"/>
    </w:rPr>
  </w:style>
  <w:style w:type="paragraph" w:customStyle="1" w:styleId="caaieiaie2">
    <w:name w:val="caaieiaie 2"/>
    <w:basedOn w:val="a2"/>
    <w:next w:val="a2"/>
    <w:qFormat/>
    <w:pPr>
      <w:keepNext/>
      <w:spacing w:line="360" w:lineRule="atLeast"/>
      <w:jc w:val="center"/>
    </w:pPr>
    <w:rPr>
      <w:rFonts w:eastAsia="Times New Roman" w:cs="Times New Roman"/>
      <w:b/>
      <w:sz w:val="20"/>
      <w:szCs w:val="20"/>
    </w:rPr>
  </w:style>
  <w:style w:type="character" w:customStyle="1" w:styleId="grame">
    <w:name w:val="grame"/>
    <w:basedOn w:val="a3"/>
  </w:style>
  <w:style w:type="paragraph" w:customStyle="1" w:styleId="2f9">
    <w:name w:val="Знак Знак2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b">
    <w:name w:val="Знак Знак Знак Знак1"/>
    <w:basedOn w:val="a2"/>
    <w:uiPriority w:val="99"/>
    <w:qFormat/>
    <w:pPr>
      <w:spacing w:after="160" w:line="240" w:lineRule="exact"/>
    </w:pPr>
    <w:rPr>
      <w:rFonts w:ascii="Verdana" w:eastAsia="Times New Roman" w:hAnsi="Verdana" w:cs="Times New Roman"/>
      <w:sz w:val="20"/>
      <w:szCs w:val="20"/>
      <w:lang w:val="en-US"/>
    </w:rPr>
  </w:style>
  <w:style w:type="paragraph" w:customStyle="1" w:styleId="FR2">
    <w:name w:val="FR2"/>
    <w:qFormat/>
    <w:pPr>
      <w:widowControl w:val="0"/>
      <w:autoSpaceDE w:val="0"/>
      <w:autoSpaceDN w:val="0"/>
      <w:adjustRightInd w:val="0"/>
      <w:ind w:left="680" w:hanging="340"/>
      <w:jc w:val="both"/>
    </w:pPr>
    <w:rPr>
      <w:rFonts w:eastAsia="Times New Roman"/>
      <w:sz w:val="28"/>
      <w:szCs w:val="28"/>
    </w:rPr>
  </w:style>
  <w:style w:type="paragraph" w:customStyle="1" w:styleId="afffffff0">
    <w:name w:val="Таблица текст"/>
    <w:basedOn w:val="a2"/>
    <w:qFormat/>
    <w:pPr>
      <w:spacing w:before="40" w:after="40"/>
      <w:ind w:left="57" w:right="57"/>
    </w:pPr>
    <w:rPr>
      <w:rFonts w:eastAsia="Times New Roman" w:cs="Times New Roman"/>
      <w:sz w:val="22"/>
      <w:lang w:eastAsia="ru-RU"/>
    </w:rPr>
  </w:style>
  <w:style w:type="paragraph" w:customStyle="1" w:styleId="afffffff1">
    <w:name w:val="Стиль"/>
    <w:qFormat/>
    <w:pPr>
      <w:widowControl w:val="0"/>
      <w:autoSpaceDE w:val="0"/>
      <w:autoSpaceDN w:val="0"/>
      <w:adjustRightInd w:val="0"/>
    </w:pPr>
    <w:rPr>
      <w:rFonts w:eastAsia="Times New Roman" w:cs="Mangal"/>
      <w:sz w:val="24"/>
      <w:szCs w:val="24"/>
      <w:lang w:bidi="sa-IN"/>
    </w:rPr>
  </w:style>
  <w:style w:type="paragraph" w:customStyle="1" w:styleId="afffffff2">
    <w:name w:val="для рисунка"/>
    <w:basedOn w:val="aff2"/>
    <w:qFormat/>
    <w:pPr>
      <w:keepNext/>
      <w:suppressAutoHyphens/>
      <w:autoSpaceDE w:val="0"/>
      <w:spacing w:before="120"/>
      <w:jc w:val="center"/>
    </w:pPr>
    <w:rPr>
      <w:rFonts w:ascii="Journal" w:hAnsi="Journal" w:cs="Journal"/>
      <w:lang w:eastAsia="ar-SA"/>
    </w:rPr>
  </w:style>
  <w:style w:type="paragraph" w:customStyle="1" w:styleId="2fa">
    <w:name w:val="Название2"/>
    <w:basedOn w:val="a2"/>
    <w:qFormat/>
    <w:pPr>
      <w:suppressLineNumbers/>
      <w:suppressAutoHyphens/>
      <w:spacing w:before="120" w:after="120"/>
    </w:pPr>
    <w:rPr>
      <w:rFonts w:ascii="Arial" w:eastAsia="Times New Roman" w:hAnsi="Arial" w:cs="Tahoma"/>
      <w:i/>
      <w:iCs/>
      <w:position w:val="2"/>
      <w:sz w:val="20"/>
      <w:szCs w:val="24"/>
      <w:u w:val="single"/>
      <w:lang w:val="en-JM" w:eastAsia="ar-SA"/>
    </w:rPr>
  </w:style>
  <w:style w:type="paragraph" w:customStyle="1" w:styleId="2fb">
    <w:name w:val="Указатель2"/>
    <w:basedOn w:val="a2"/>
    <w:qFormat/>
    <w:pPr>
      <w:suppressLineNumbers/>
      <w:suppressAutoHyphens/>
    </w:pPr>
    <w:rPr>
      <w:rFonts w:ascii="Arial" w:eastAsia="Times New Roman" w:hAnsi="Arial" w:cs="Tahoma"/>
      <w:position w:val="2"/>
      <w:szCs w:val="24"/>
      <w:u w:val="single"/>
      <w:lang w:val="en-JM" w:eastAsia="ar-SA"/>
    </w:rPr>
  </w:style>
  <w:style w:type="paragraph" w:customStyle="1" w:styleId="216">
    <w:name w:val="Основной текст 21"/>
    <w:basedOn w:val="a2"/>
    <w:qFormat/>
    <w:pPr>
      <w:suppressAutoHyphens/>
      <w:spacing w:before="100" w:after="100"/>
      <w:jc w:val="both"/>
    </w:pPr>
    <w:rPr>
      <w:rFonts w:ascii="NTTimes/Cyrillic" w:eastAsia="Times New Roman" w:hAnsi="NTTimes/Cyrillic" w:cs="NTTimes/Cyrillic"/>
      <w:b/>
      <w:bCs/>
      <w:szCs w:val="24"/>
      <w:lang w:eastAsia="ar-SA"/>
    </w:rPr>
  </w:style>
  <w:style w:type="paragraph" w:customStyle="1" w:styleId="ListItem">
    <w:name w:val="ListItem"/>
    <w:basedOn w:val="a2"/>
    <w:qFormat/>
    <w:pPr>
      <w:tabs>
        <w:tab w:val="left" w:pos="1492"/>
      </w:tabs>
      <w:suppressAutoHyphens/>
      <w:ind w:left="718"/>
      <w:jc w:val="both"/>
    </w:pPr>
    <w:rPr>
      <w:rFonts w:ascii="NTTimes/Cyrillic" w:eastAsia="Times New Roman" w:hAnsi="NTTimes/Cyrillic" w:cs="NTTimes/Cyrillic"/>
      <w:szCs w:val="24"/>
      <w:lang w:eastAsia="ar-SA"/>
    </w:rPr>
  </w:style>
  <w:style w:type="paragraph" w:customStyle="1" w:styleId="1fc">
    <w:name w:val="Схема документа1"/>
    <w:basedOn w:val="a2"/>
    <w:qFormat/>
    <w:pPr>
      <w:shd w:val="clear" w:color="auto" w:fill="000080"/>
      <w:suppressAutoHyphens/>
    </w:pPr>
    <w:rPr>
      <w:rFonts w:ascii="Tahoma" w:eastAsia="Times New Roman" w:hAnsi="Tahoma" w:cs="Tahoma"/>
      <w:position w:val="2"/>
      <w:sz w:val="20"/>
      <w:szCs w:val="20"/>
      <w:u w:val="single"/>
      <w:lang w:val="en-JM" w:eastAsia="ar-SA"/>
    </w:rPr>
  </w:style>
  <w:style w:type="paragraph" w:customStyle="1" w:styleId="tu1">
    <w:name w:val="tu_1"/>
    <w:basedOn w:val="a2"/>
    <w:qFormat/>
    <w:pPr>
      <w:tabs>
        <w:tab w:val="left" w:pos="426"/>
      </w:tabs>
      <w:spacing w:before="60"/>
      <w:ind w:firstLine="425"/>
      <w:jc w:val="both"/>
    </w:pPr>
    <w:rPr>
      <w:rFonts w:ascii="Arial" w:eastAsia="Times New Roman" w:hAnsi="Arial" w:cs="Arial"/>
      <w:szCs w:val="24"/>
      <w:lang w:eastAsia="ar-SA"/>
    </w:rPr>
  </w:style>
  <w:style w:type="paragraph" w:customStyle="1" w:styleId="afffffff3">
    <w:name w:val="текст сноски"/>
    <w:basedOn w:val="a2"/>
    <w:qFormat/>
    <w:pPr>
      <w:ind w:left="227" w:hanging="227"/>
      <w:jc w:val="both"/>
    </w:pPr>
    <w:rPr>
      <w:rFonts w:ascii="Arial" w:eastAsia="Times New Roman" w:hAnsi="Arial" w:cs="Arial"/>
      <w:sz w:val="20"/>
      <w:szCs w:val="20"/>
      <w:lang w:eastAsia="ar-SA"/>
    </w:rPr>
  </w:style>
  <w:style w:type="paragraph" w:customStyle="1" w:styleId="tu10">
    <w:name w:val="tu_1 нумеров"/>
    <w:basedOn w:val="tu1"/>
    <w:next w:val="tu1"/>
    <w:qFormat/>
    <w:pPr>
      <w:tabs>
        <w:tab w:val="left" w:pos="643"/>
      </w:tabs>
      <w:ind w:left="643" w:hanging="360"/>
    </w:pPr>
    <w:rPr>
      <w:sz w:val="22"/>
    </w:rPr>
  </w:style>
  <w:style w:type="paragraph" w:customStyle="1" w:styleId="afffffff4">
    <w:name w:val="Ячейка таблицы"/>
    <w:basedOn w:val="a2"/>
    <w:qFormat/>
    <w:pPr>
      <w:spacing w:before="20" w:after="20"/>
      <w:jc w:val="center"/>
    </w:pPr>
    <w:rPr>
      <w:rFonts w:ascii="Arial" w:eastAsia="Times New Roman" w:hAnsi="Arial" w:cs="Arial"/>
      <w:sz w:val="22"/>
      <w:lang w:eastAsia="ar-SA"/>
    </w:rPr>
  </w:style>
  <w:style w:type="paragraph" w:customStyle="1" w:styleId="1fd">
    <w:name w:val="Название объекта1"/>
    <w:basedOn w:val="a2"/>
    <w:next w:val="a2"/>
    <w:qFormat/>
    <w:pPr>
      <w:suppressAutoHyphens/>
    </w:pPr>
    <w:rPr>
      <w:rFonts w:ascii="NTTimes/Cyrillic" w:eastAsia="Times New Roman" w:hAnsi="NTTimes/Cyrillic" w:cs="NTTimes/Cyrillic"/>
      <w:b/>
      <w:bCs/>
      <w:position w:val="2"/>
      <w:sz w:val="20"/>
      <w:szCs w:val="20"/>
      <w:u w:val="single"/>
      <w:lang w:val="en-JM" w:eastAsia="ar-SA"/>
    </w:rPr>
  </w:style>
  <w:style w:type="paragraph" w:customStyle="1" w:styleId="afffffff5">
    <w:name w:val="Название таблицы"/>
    <w:basedOn w:val="1fd"/>
    <w:qFormat/>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Pr>
      <w:rFonts w:ascii="Symbol" w:hAnsi="Symbol" w:cs="Symbol" w:hint="default"/>
    </w:rPr>
  </w:style>
  <w:style w:type="character" w:customStyle="1" w:styleId="WW8Num4z0">
    <w:name w:val="WW8Num4z0"/>
    <w:qFormat/>
    <w:rPr>
      <w:rFonts w:ascii="Symbol" w:hAnsi="Symbol" w:cs="Symbol" w:hint="default"/>
    </w:rPr>
  </w:style>
  <w:style w:type="character" w:customStyle="1" w:styleId="WW8Num5z0">
    <w:name w:val="WW8Num5z0"/>
    <w:rPr>
      <w:rFonts w:ascii="NTTimes/Cyrillic" w:hAnsi="NTTimes/Cyrillic" w:cs="NTTimes/Cyrillic" w:hint="default"/>
      <w:sz w:val="24"/>
      <w:szCs w:val="24"/>
      <w:u w:val="none"/>
    </w:rPr>
  </w:style>
  <w:style w:type="character" w:customStyle="1" w:styleId="WW8Num6z0">
    <w:name w:val="WW8Num6z0"/>
    <w:rPr>
      <w:rFonts w:ascii="Wingdings" w:hAnsi="Wingdings" w:cs="Wingdings" w:hint="default"/>
    </w:rPr>
  </w:style>
  <w:style w:type="character" w:customStyle="1" w:styleId="WW8Num8z0">
    <w:name w:val="WW8Num8z0"/>
    <w:rPr>
      <w:rFonts w:ascii="Symbol" w:hAnsi="Symbol" w:cs="Symbol" w:hint="default"/>
      <w:sz w:val="20"/>
      <w:szCs w:val="20"/>
    </w:rPr>
  </w:style>
  <w:style w:type="character" w:customStyle="1" w:styleId="WW8Num10z0">
    <w:name w:val="WW8Num10z0"/>
    <w:rPr>
      <w:rFonts w:ascii="Arial" w:hAnsi="Arial" w:cs="Arial" w:hint="default"/>
      <w:color w:val="auto"/>
      <w:spacing w:val="0"/>
      <w:w w:val="100"/>
      <w:position w:val="0"/>
      <w:sz w:val="22"/>
      <w:szCs w:val="22"/>
      <w:u w:val="none"/>
      <w:vertAlign w:val="baseline"/>
    </w:rPr>
  </w:style>
  <w:style w:type="character" w:customStyle="1" w:styleId="2fc">
    <w:name w:val="Основной шрифт абзаца2"/>
  </w:style>
  <w:style w:type="character" w:customStyle="1" w:styleId="Absatz-Standardschriftart">
    <w:name w:val="Absatz-Standardschriftart"/>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1">
    <w:name w:val="WW8Num8z1"/>
    <w:rPr>
      <w:rFonts w:ascii="Courier New" w:hAnsi="Courier New" w:cs="Courier New" w:hint="default"/>
      <w:sz w:val="20"/>
      <w:szCs w:val="20"/>
    </w:rPr>
  </w:style>
  <w:style w:type="character" w:customStyle="1" w:styleId="WW8Num8z2">
    <w:name w:val="WW8Num8z2"/>
    <w:rPr>
      <w:rFonts w:ascii="Wingdings" w:hAnsi="Wingdings" w:cs="Wingdings" w:hint="default"/>
      <w:sz w:val="20"/>
      <w:szCs w:val="20"/>
    </w:rPr>
  </w:style>
  <w:style w:type="character" w:customStyle="1" w:styleId="WW8Num9z0">
    <w:name w:val="WW8Num9z0"/>
    <w:rPr>
      <w:rFonts w:ascii="Symbol" w:hAnsi="Symbol" w:cs="Symbol" w:hint="default"/>
    </w:rPr>
  </w:style>
  <w:style w:type="character" w:customStyle="1" w:styleId="WW8Num11z0">
    <w:name w:val="WW8Num11z0"/>
    <w:rPr>
      <w:rFonts w:ascii="NTTimes/Cyrillic" w:hAnsi="NTTimes/Cyrillic" w:cs="NTTimes/Cyrillic" w:hint="default"/>
      <w:sz w:val="24"/>
      <w:szCs w:val="24"/>
      <w:u w:val="none"/>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St26z0">
    <w:name w:val="WW8NumSt26z0"/>
    <w:rPr>
      <w:rFonts w:ascii="Wingdings" w:hAnsi="Wingdings" w:cs="Wingdings" w:hint="default"/>
      <w:sz w:val="20"/>
      <w:szCs w:val="20"/>
      <w:u w:val="none"/>
    </w:rPr>
  </w:style>
  <w:style w:type="character" w:customStyle="1" w:styleId="tu11">
    <w:name w:val="tu_1 Знак"/>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Pr>
      <w:rFonts w:ascii="Verdana" w:eastAsia="Times New Roman" w:hAnsi="Verdana" w:cs="Verdana"/>
      <w:sz w:val="20"/>
      <w:szCs w:val="20"/>
      <w:lang w:val="en-US"/>
    </w:rPr>
  </w:style>
  <w:style w:type="paragraph" w:customStyle="1" w:styleId="afffffff6">
    <w:name w:val="Закон"/>
    <w:basedOn w:val="a2"/>
    <w:qFormat/>
    <w:pPr>
      <w:suppressAutoHyphens/>
      <w:ind w:firstLine="567"/>
      <w:jc w:val="both"/>
    </w:pPr>
    <w:rPr>
      <w:rFonts w:eastAsia="Times New Roman" w:cs="Times New Roman"/>
      <w:sz w:val="18"/>
      <w:szCs w:val="18"/>
      <w:lang w:eastAsia="ar-SA"/>
    </w:rPr>
  </w:style>
  <w:style w:type="character" w:customStyle="1" w:styleId="apple-converted-space">
    <w:name w:val="apple-converted-space"/>
    <w:basedOn w:val="a3"/>
  </w:style>
  <w:style w:type="character" w:customStyle="1" w:styleId="iceouttxt4">
    <w:name w:val="iceouttxt4"/>
  </w:style>
  <w:style w:type="character" w:customStyle="1" w:styleId="grid-column-bold">
    <w:name w:val="grid-column-bold"/>
  </w:style>
  <w:style w:type="paragraph" w:customStyle="1" w:styleId="afffffff7">
    <w:name w:val="Обычный таблица"/>
    <w:basedOn w:val="a2"/>
    <w:qFormat/>
    <w:pPr>
      <w:suppressAutoHyphens/>
    </w:pPr>
    <w:rPr>
      <w:rFonts w:eastAsia="Times New Roman" w:cs="Times New Roman"/>
      <w:sz w:val="18"/>
      <w:szCs w:val="18"/>
      <w:lang w:eastAsia="zh-CN"/>
    </w:rPr>
  </w:style>
  <w:style w:type="character" w:customStyle="1" w:styleId="afffffff8">
    <w:name w:val="Гипертекстовая ссылка"/>
    <w:basedOn w:val="a3"/>
    <w:uiPriority w:val="99"/>
    <w:qFormat/>
    <w:rPr>
      <w:rFonts w:ascii="Times New Roman" w:hAnsi="Times New Roman" w:cs="Times New Roman" w:hint="default"/>
      <w:color w:val="106BBE"/>
    </w:rPr>
  </w:style>
  <w:style w:type="table" w:customStyle="1" w:styleId="115">
    <w:name w:val="Сетка таблицы11"/>
    <w:basedOn w:val="a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style>
  <w:style w:type="table" w:customStyle="1" w:styleId="2fd">
    <w:name w:val="Сетка таблицы2"/>
    <w:basedOn w:val="a4"/>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pPr>
      <w:spacing w:before="100" w:beforeAutospacing="1" w:after="100" w:afterAutospacing="1"/>
    </w:pPr>
    <w:rPr>
      <w:rFonts w:eastAsia="Times New Roman" w:cs="Times New Roman"/>
      <w:szCs w:val="24"/>
      <w:lang w:eastAsia="ru-RU"/>
    </w:rPr>
  </w:style>
  <w:style w:type="character" w:customStyle="1" w:styleId="s1">
    <w:name w:val="s1"/>
    <w:basedOn w:val="a3"/>
    <w:qFormat/>
  </w:style>
  <w:style w:type="character" w:styleId="afffffff9">
    <w:name w:val="Placeholder Text"/>
    <w:basedOn w:val="a3"/>
    <w:uiPriority w:val="99"/>
    <w:semiHidden/>
    <w:rPr>
      <w:color w:val="808080"/>
    </w:rPr>
  </w:style>
  <w:style w:type="table" w:customStyle="1" w:styleId="3f1">
    <w:name w:val="Сетка таблицы3"/>
    <w:basedOn w:val="a4"/>
    <w:uiPriority w:val="59"/>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6">
    <w:name w:val="Заголовок 1 Знак1"/>
    <w:basedOn w:val="a3"/>
    <w:rPr>
      <w:rFonts w:ascii="Cambria" w:eastAsia="Times New Roman" w:hAnsi="Cambria" w:cs="Times New Roman"/>
      <w:b/>
      <w:bCs/>
      <w:color w:val="365F91"/>
      <w:sz w:val="28"/>
      <w:szCs w:val="28"/>
    </w:rPr>
  </w:style>
  <w:style w:type="character" w:customStyle="1" w:styleId="310">
    <w:name w:val="Заголовок 3 Знак1"/>
    <w:basedOn w:val="a3"/>
    <w:semiHidden/>
    <w:rPr>
      <w:rFonts w:ascii="Cambria" w:eastAsia="Times New Roman" w:hAnsi="Cambria" w:cs="Times New Roman"/>
      <w:b/>
      <w:bCs/>
      <w:color w:val="4F81BD"/>
      <w:sz w:val="22"/>
      <w:szCs w:val="22"/>
    </w:rPr>
  </w:style>
  <w:style w:type="character" w:customStyle="1" w:styleId="410">
    <w:name w:val="Заголовок 4 Знак1"/>
    <w:basedOn w:val="a3"/>
    <w:semiHidden/>
    <w:rPr>
      <w:rFonts w:ascii="Cambria" w:eastAsia="Times New Roman" w:hAnsi="Cambria" w:cs="Times New Roman"/>
      <w:b/>
      <w:bCs/>
      <w:i/>
      <w:iCs/>
      <w:color w:val="4F81BD"/>
      <w:sz w:val="22"/>
      <w:szCs w:val="22"/>
    </w:rPr>
  </w:style>
  <w:style w:type="character" w:customStyle="1" w:styleId="510">
    <w:name w:val="Заголовок 5 Знак1"/>
    <w:basedOn w:val="a3"/>
    <w:semiHidden/>
    <w:rPr>
      <w:rFonts w:ascii="Cambria" w:eastAsia="Times New Roman" w:hAnsi="Cambria" w:cs="Times New Roman"/>
      <w:color w:val="243F60"/>
      <w:sz w:val="22"/>
      <w:szCs w:val="22"/>
    </w:rPr>
  </w:style>
  <w:style w:type="character" w:customStyle="1" w:styleId="1fe">
    <w:name w:val="Текст примечания Знак1"/>
    <w:basedOn w:val="a3"/>
    <w:semiHidden/>
    <w:rPr>
      <w:rFonts w:ascii="Calibri" w:eastAsia="Calibri" w:hAnsi="Calibri"/>
      <w:lang w:eastAsia="en-US"/>
    </w:rPr>
  </w:style>
  <w:style w:type="character" w:customStyle="1" w:styleId="217">
    <w:name w:val="Основной текст 2 Знак1"/>
    <w:basedOn w:val="a3"/>
    <w:semiHidden/>
    <w:rPr>
      <w:rFonts w:ascii="Calibri" w:eastAsia="Calibri" w:hAnsi="Calibri"/>
      <w:sz w:val="22"/>
      <w:szCs w:val="22"/>
      <w:lang w:eastAsia="en-US"/>
    </w:rPr>
  </w:style>
  <w:style w:type="character" w:customStyle="1" w:styleId="710">
    <w:name w:val="Заголовок 7 Знак1"/>
    <w:basedOn w:val="a3"/>
    <w:semiHidden/>
    <w:rPr>
      <w:rFonts w:ascii="Cambria" w:eastAsia="Times New Roman" w:hAnsi="Cambria" w:cs="Times New Roman"/>
      <w:i/>
      <w:iCs/>
      <w:color w:val="404040"/>
      <w:sz w:val="22"/>
      <w:szCs w:val="22"/>
    </w:rPr>
  </w:style>
  <w:style w:type="character" w:customStyle="1" w:styleId="810">
    <w:name w:val="Заголовок 8 Знак1"/>
    <w:basedOn w:val="a3"/>
    <w:semiHidden/>
    <w:qFormat/>
    <w:rPr>
      <w:rFonts w:ascii="Cambria" w:eastAsia="Times New Roman" w:hAnsi="Cambria" w:cs="Times New Roman"/>
      <w:color w:val="404040"/>
    </w:rPr>
  </w:style>
  <w:style w:type="character" w:customStyle="1" w:styleId="910">
    <w:name w:val="Заголовок 9 Знак1"/>
    <w:basedOn w:val="a3"/>
    <w:semiHidden/>
    <w:rPr>
      <w:rFonts w:ascii="Cambria" w:eastAsia="Times New Roman" w:hAnsi="Cambria" w:cs="Times New Roman"/>
      <w:i/>
      <w:iCs/>
      <w:color w:val="404040"/>
    </w:rPr>
  </w:style>
  <w:style w:type="character" w:customStyle="1" w:styleId="1ff">
    <w:name w:val="Нижний колонтитул Знак1"/>
    <w:basedOn w:val="a3"/>
    <w:uiPriority w:val="99"/>
    <w:semiHidden/>
    <w:rPr>
      <w:rFonts w:ascii="Calibri" w:eastAsia="Calibri" w:hAnsi="Calibri"/>
      <w:sz w:val="22"/>
      <w:szCs w:val="22"/>
      <w:lang w:eastAsia="en-US"/>
    </w:rPr>
  </w:style>
  <w:style w:type="character" w:customStyle="1" w:styleId="1ff0">
    <w:name w:val="Верхний колонтитул Знак1"/>
    <w:basedOn w:val="a3"/>
    <w:uiPriority w:val="99"/>
    <w:semiHidden/>
    <w:rPr>
      <w:rFonts w:ascii="Calibri" w:eastAsia="Calibri" w:hAnsi="Calibri"/>
      <w:sz w:val="22"/>
      <w:szCs w:val="22"/>
      <w:lang w:eastAsia="en-US"/>
    </w:rPr>
  </w:style>
  <w:style w:type="character" w:customStyle="1" w:styleId="1ff1">
    <w:name w:val="Красная строка Знак1"/>
    <w:basedOn w:val="a3"/>
    <w:semiHidden/>
    <w:rPr>
      <w:sz w:val="24"/>
      <w:szCs w:val="24"/>
      <w:lang w:eastAsia="ar-SA"/>
    </w:rPr>
  </w:style>
  <w:style w:type="character" w:customStyle="1" w:styleId="1ff2">
    <w:name w:val="Текст выноски Знак1"/>
    <w:basedOn w:val="a3"/>
    <w:uiPriority w:val="99"/>
    <w:semiHidden/>
    <w:rPr>
      <w:rFonts w:ascii="Tahoma" w:eastAsia="Calibri" w:hAnsi="Tahoma" w:cs="Tahoma"/>
      <w:sz w:val="16"/>
      <w:szCs w:val="16"/>
      <w:lang w:eastAsia="en-US"/>
    </w:rPr>
  </w:style>
  <w:style w:type="character" w:customStyle="1" w:styleId="1ff3">
    <w:name w:val="Текст сноски Знак1"/>
    <w:basedOn w:val="a3"/>
    <w:semiHidden/>
    <w:rPr>
      <w:rFonts w:ascii="Calibri" w:eastAsia="Calibri" w:hAnsi="Calibri"/>
      <w:lang w:eastAsia="en-US"/>
    </w:rPr>
  </w:style>
  <w:style w:type="character" w:customStyle="1" w:styleId="1ff4">
    <w:name w:val="Тема примечания Знак1"/>
    <w:basedOn w:val="1fe"/>
    <w:semiHidden/>
    <w:rPr>
      <w:rFonts w:ascii="Calibri" w:eastAsia="Calibri" w:hAnsi="Calibri"/>
      <w:b/>
      <w:bCs/>
      <w:lang w:eastAsia="en-US"/>
    </w:rPr>
  </w:style>
  <w:style w:type="character" w:customStyle="1" w:styleId="1ff5">
    <w:name w:val="Дата Знак1"/>
    <w:basedOn w:val="a3"/>
    <w:semiHidden/>
    <w:rPr>
      <w:rFonts w:ascii="Calibri" w:eastAsia="Calibri" w:hAnsi="Calibri"/>
      <w:sz w:val="22"/>
      <w:szCs w:val="22"/>
      <w:lang w:eastAsia="en-US"/>
    </w:rPr>
  </w:style>
  <w:style w:type="character" w:customStyle="1" w:styleId="311">
    <w:name w:val="Основной текст с отступом 3 Знак1"/>
    <w:basedOn w:val="a3"/>
    <w:semiHidden/>
    <w:rPr>
      <w:rFonts w:ascii="Calibri" w:eastAsia="Calibri" w:hAnsi="Calibri"/>
      <w:sz w:val="16"/>
      <w:szCs w:val="16"/>
      <w:lang w:eastAsia="en-US"/>
    </w:rPr>
  </w:style>
  <w:style w:type="character" w:customStyle="1" w:styleId="312">
    <w:name w:val="Основной текст 3 Знак1"/>
    <w:basedOn w:val="a3"/>
    <w:semiHidden/>
    <w:qFormat/>
    <w:rPr>
      <w:rFonts w:ascii="Calibri" w:eastAsia="Calibri" w:hAnsi="Calibri"/>
      <w:sz w:val="16"/>
      <w:szCs w:val="16"/>
      <w:lang w:eastAsia="en-US"/>
    </w:rPr>
  </w:style>
  <w:style w:type="character" w:customStyle="1" w:styleId="1ff6">
    <w:name w:val="Заголовок записки Знак1"/>
    <w:basedOn w:val="a3"/>
    <w:semiHidden/>
    <w:qFormat/>
    <w:rPr>
      <w:rFonts w:ascii="Calibri" w:eastAsia="Calibri" w:hAnsi="Calibri"/>
      <w:sz w:val="22"/>
      <w:szCs w:val="22"/>
      <w:lang w:eastAsia="en-US"/>
    </w:rPr>
  </w:style>
  <w:style w:type="character" w:customStyle="1" w:styleId="218">
    <w:name w:val="Красная строка 2 Знак1"/>
    <w:basedOn w:val="affffd"/>
    <w:semiHidden/>
    <w:qFormat/>
    <w:rPr>
      <w:rFonts w:ascii="Calibri" w:eastAsia="Calibri" w:hAnsi="Calibri"/>
      <w:sz w:val="22"/>
      <w:szCs w:val="22"/>
      <w:lang w:eastAsia="en-US"/>
    </w:rPr>
  </w:style>
  <w:style w:type="character" w:customStyle="1" w:styleId="1ff7">
    <w:name w:val="Подпись Знак1"/>
    <w:basedOn w:val="a3"/>
    <w:semiHidden/>
    <w:qFormat/>
    <w:rPr>
      <w:rFonts w:ascii="Calibri" w:eastAsia="Calibri" w:hAnsi="Calibri"/>
      <w:sz w:val="22"/>
      <w:szCs w:val="22"/>
      <w:lang w:eastAsia="en-US"/>
    </w:rPr>
  </w:style>
  <w:style w:type="character" w:customStyle="1" w:styleId="1ff8">
    <w:name w:val="Приветствие Знак1"/>
    <w:basedOn w:val="a3"/>
    <w:semiHidden/>
    <w:qFormat/>
    <w:rPr>
      <w:rFonts w:ascii="Calibri" w:eastAsia="Calibri" w:hAnsi="Calibri"/>
      <w:sz w:val="22"/>
      <w:szCs w:val="22"/>
      <w:lang w:eastAsia="en-US"/>
    </w:rPr>
  </w:style>
  <w:style w:type="character" w:customStyle="1" w:styleId="1ff9">
    <w:name w:val="Прощание Знак1"/>
    <w:basedOn w:val="a3"/>
    <w:semiHidden/>
    <w:qFormat/>
    <w:rPr>
      <w:rFonts w:ascii="Calibri" w:eastAsia="Calibri" w:hAnsi="Calibri"/>
      <w:sz w:val="22"/>
      <w:szCs w:val="22"/>
      <w:lang w:eastAsia="en-US"/>
    </w:rPr>
  </w:style>
  <w:style w:type="character" w:customStyle="1" w:styleId="1ffa">
    <w:name w:val="Шапка Знак1"/>
    <w:basedOn w:val="a3"/>
    <w:semiHidden/>
    <w:qFormat/>
    <w:rPr>
      <w:rFonts w:ascii="Cambria" w:eastAsia="Times New Roman" w:hAnsi="Cambria" w:cs="Times New Roman"/>
      <w:sz w:val="24"/>
      <w:szCs w:val="24"/>
      <w:shd w:val="pct20" w:color="auto" w:fill="auto"/>
      <w:lang w:eastAsia="en-US"/>
    </w:rPr>
  </w:style>
  <w:style w:type="character" w:customStyle="1" w:styleId="1ffb">
    <w:name w:val="Электронная подпись Знак1"/>
    <w:basedOn w:val="a3"/>
    <w:semiHidden/>
    <w:qFormat/>
    <w:rPr>
      <w:rFonts w:ascii="Calibri" w:eastAsia="Calibri" w:hAnsi="Calibri"/>
      <w:sz w:val="22"/>
      <w:szCs w:val="22"/>
      <w:lang w:eastAsia="en-US"/>
    </w:rPr>
  </w:style>
  <w:style w:type="character" w:customStyle="1" w:styleId="1ffc">
    <w:name w:val="Схема документа Знак1"/>
    <w:basedOn w:val="a3"/>
    <w:semiHidden/>
    <w:qFormat/>
    <w:rPr>
      <w:rFonts w:ascii="Tahoma" w:eastAsia="Calibri" w:hAnsi="Tahoma" w:cs="Tahoma"/>
      <w:sz w:val="16"/>
      <w:szCs w:val="16"/>
      <w:lang w:eastAsia="en-US"/>
    </w:rPr>
  </w:style>
  <w:style w:type="character" w:customStyle="1" w:styleId="2fe">
    <w:name w:val="Текст Знак2"/>
    <w:basedOn w:val="a3"/>
    <w:semiHidden/>
    <w:qFormat/>
    <w:rPr>
      <w:rFonts w:ascii="Consolas" w:eastAsia="Calibri" w:hAnsi="Consolas" w:cs="Consolas"/>
      <w:sz w:val="21"/>
      <w:szCs w:val="21"/>
      <w:lang w:eastAsia="en-US"/>
    </w:rPr>
  </w:style>
  <w:style w:type="table" w:customStyle="1" w:styleId="1114">
    <w:name w:val="Сетка таблицы111"/>
    <w:basedOn w:val="a4"/>
    <w:uiPriority w:val="59"/>
    <w:qFormat/>
    <w:pPr>
      <w:jc w:val="right"/>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qFormat/>
    <w:pPr>
      <w:widowControl w:val="0"/>
      <w:autoSpaceDE w:val="0"/>
      <w:autoSpaceDN w:val="0"/>
      <w:adjustRightInd w:val="0"/>
      <w:spacing w:line="286" w:lineRule="exact"/>
    </w:pPr>
    <w:rPr>
      <w:rFonts w:ascii="Calibri" w:eastAsiaTheme="minorEastAsia" w:hAnsi="Calibri" w:cs="Times New Roman"/>
      <w:szCs w:val="24"/>
      <w:lang w:eastAsia="ru-RU"/>
    </w:rPr>
  </w:style>
  <w:style w:type="paragraph" w:customStyle="1" w:styleId="Style6">
    <w:name w:val="Style6"/>
    <w:basedOn w:val="a2"/>
    <w:uiPriority w:val="99"/>
    <w:qFormat/>
    <w:pPr>
      <w:widowControl w:val="0"/>
      <w:autoSpaceDE w:val="0"/>
      <w:autoSpaceDN w:val="0"/>
      <w:adjustRightInd w:val="0"/>
    </w:pPr>
    <w:rPr>
      <w:rFonts w:ascii="Calibri" w:eastAsiaTheme="minorEastAsia" w:hAnsi="Calibri" w:cs="Times New Roman"/>
      <w:szCs w:val="24"/>
      <w:lang w:eastAsia="ru-RU"/>
    </w:rPr>
  </w:style>
  <w:style w:type="character" w:customStyle="1" w:styleId="FontStyle14">
    <w:name w:val="Font Style14"/>
    <w:basedOn w:val="a3"/>
    <w:uiPriority w:val="99"/>
    <w:qFormat/>
    <w:rPr>
      <w:rFonts w:ascii="Calibri" w:hAnsi="Calibri" w:cs="Calibri"/>
      <w:b/>
      <w:bCs/>
      <w:sz w:val="22"/>
      <w:szCs w:val="22"/>
    </w:rPr>
  </w:style>
  <w:style w:type="character" w:customStyle="1" w:styleId="FontStyle17">
    <w:name w:val="Font Style17"/>
    <w:basedOn w:val="a3"/>
    <w:uiPriority w:val="99"/>
    <w:qFormat/>
    <w:rPr>
      <w:rFonts w:ascii="Times New Roman" w:hAnsi="Times New Roman" w:cs="Times New Roman"/>
      <w:b/>
      <w:bCs/>
      <w:sz w:val="22"/>
      <w:szCs w:val="22"/>
    </w:rPr>
  </w:style>
  <w:style w:type="character" w:customStyle="1" w:styleId="FontStyle15">
    <w:name w:val="Font Style15"/>
    <w:basedOn w:val="a3"/>
    <w:uiPriority w:val="99"/>
    <w:qFormat/>
    <w:rPr>
      <w:rFonts w:ascii="Times New Roman" w:hAnsi="Times New Roman" w:cs="Times New Roman"/>
      <w:sz w:val="22"/>
      <w:szCs w:val="22"/>
    </w:rPr>
  </w:style>
  <w:style w:type="paragraph" w:customStyle="1" w:styleId="Style7">
    <w:name w:val="Style7"/>
    <w:basedOn w:val="a2"/>
    <w:uiPriority w:val="99"/>
    <w:qFormat/>
    <w:pPr>
      <w:widowControl w:val="0"/>
      <w:autoSpaceDE w:val="0"/>
      <w:autoSpaceDN w:val="0"/>
      <w:adjustRightInd w:val="0"/>
    </w:pPr>
    <w:rPr>
      <w:rFonts w:eastAsiaTheme="minorEastAsia" w:cs="Times New Roman"/>
      <w:szCs w:val="24"/>
      <w:lang w:eastAsia="ru-RU"/>
    </w:rPr>
  </w:style>
  <w:style w:type="paragraph" w:customStyle="1" w:styleId="Style8">
    <w:name w:val="Style8"/>
    <w:basedOn w:val="a2"/>
    <w:uiPriority w:val="99"/>
    <w:qFormat/>
    <w:pPr>
      <w:widowControl w:val="0"/>
      <w:autoSpaceDE w:val="0"/>
      <w:autoSpaceDN w:val="0"/>
      <w:adjustRightInd w:val="0"/>
    </w:pPr>
    <w:rPr>
      <w:rFonts w:eastAsiaTheme="minorEastAsia" w:cs="Times New Roman"/>
      <w:szCs w:val="24"/>
      <w:lang w:eastAsia="ru-RU"/>
    </w:rPr>
  </w:style>
  <w:style w:type="character" w:customStyle="1" w:styleId="FontStyle19">
    <w:name w:val="Font Style19"/>
    <w:basedOn w:val="a3"/>
    <w:uiPriority w:val="99"/>
    <w:qFormat/>
    <w:rPr>
      <w:rFonts w:ascii="Times New Roman" w:hAnsi="Times New Roman" w:cs="Times New Roman"/>
      <w:sz w:val="18"/>
      <w:szCs w:val="18"/>
    </w:rPr>
  </w:style>
  <w:style w:type="character" w:customStyle="1" w:styleId="FontStyle16">
    <w:name w:val="Font Style16"/>
    <w:basedOn w:val="a3"/>
    <w:uiPriority w:val="99"/>
    <w:qFormat/>
    <w:rPr>
      <w:rFonts w:ascii="Times New Roman" w:hAnsi="Times New Roman" w:cs="Times New Roman"/>
      <w:sz w:val="18"/>
      <w:szCs w:val="18"/>
    </w:rPr>
  </w:style>
  <w:style w:type="paragraph" w:customStyle="1" w:styleId="Style9">
    <w:name w:val="Style9"/>
    <w:basedOn w:val="a2"/>
    <w:uiPriority w:val="99"/>
    <w:qFormat/>
    <w:pPr>
      <w:widowControl w:val="0"/>
      <w:autoSpaceDE w:val="0"/>
      <w:autoSpaceDN w:val="0"/>
      <w:adjustRightInd w:val="0"/>
      <w:spacing w:line="307" w:lineRule="exact"/>
      <w:jc w:val="center"/>
    </w:pPr>
    <w:rPr>
      <w:rFonts w:eastAsiaTheme="minorEastAsia" w:cs="Times New Roman"/>
      <w:szCs w:val="24"/>
      <w:lang w:eastAsia="ru-RU"/>
    </w:rPr>
  </w:style>
  <w:style w:type="character" w:customStyle="1" w:styleId="FontStyle18">
    <w:name w:val="Font Style18"/>
    <w:basedOn w:val="a3"/>
    <w:uiPriority w:val="99"/>
    <w:qFormat/>
    <w:rPr>
      <w:rFonts w:ascii="Times New Roman" w:hAnsi="Times New Roman" w:cs="Times New Roman"/>
      <w:b/>
      <w:bCs/>
      <w:sz w:val="18"/>
      <w:szCs w:val="18"/>
    </w:rPr>
  </w:style>
  <w:style w:type="paragraph" w:customStyle="1" w:styleId="Style2">
    <w:name w:val="Style2"/>
    <w:basedOn w:val="a2"/>
    <w:uiPriority w:val="99"/>
    <w:qFormat/>
    <w:pPr>
      <w:widowControl w:val="0"/>
      <w:autoSpaceDE w:val="0"/>
      <w:autoSpaceDN w:val="0"/>
      <w:adjustRightInd w:val="0"/>
    </w:pPr>
    <w:rPr>
      <w:rFonts w:eastAsiaTheme="minorEastAsia" w:cs="Times New Roman"/>
      <w:szCs w:val="24"/>
      <w:lang w:eastAsia="ru-RU"/>
    </w:rPr>
  </w:style>
  <w:style w:type="paragraph" w:customStyle="1" w:styleId="Style5">
    <w:name w:val="Style5"/>
    <w:basedOn w:val="a2"/>
    <w:uiPriority w:val="99"/>
    <w:qFormat/>
    <w:pPr>
      <w:widowControl w:val="0"/>
      <w:autoSpaceDE w:val="0"/>
      <w:autoSpaceDN w:val="0"/>
      <w:adjustRightInd w:val="0"/>
    </w:pPr>
    <w:rPr>
      <w:rFonts w:eastAsiaTheme="minorEastAsia" w:cs="Times New Roman"/>
      <w:szCs w:val="24"/>
      <w:lang w:eastAsia="ru-RU"/>
    </w:rPr>
  </w:style>
  <w:style w:type="character" w:customStyle="1" w:styleId="FontStyle11">
    <w:name w:val="Font Style11"/>
    <w:basedOn w:val="a3"/>
    <w:uiPriority w:val="99"/>
    <w:qFormat/>
    <w:rPr>
      <w:rFonts w:ascii="Times New Roman" w:hAnsi="Times New Roman" w:cs="Times New Roman"/>
      <w:b/>
      <w:bCs/>
      <w:sz w:val="22"/>
      <w:szCs w:val="22"/>
    </w:rPr>
  </w:style>
  <w:style w:type="character" w:customStyle="1" w:styleId="FontStyle12">
    <w:name w:val="Font Style12"/>
    <w:basedOn w:val="a3"/>
    <w:uiPriority w:val="99"/>
    <w:qFormat/>
    <w:rPr>
      <w:rFonts w:ascii="Times New Roman" w:hAnsi="Times New Roman" w:cs="Times New Roman"/>
      <w:sz w:val="22"/>
      <w:szCs w:val="22"/>
    </w:rPr>
  </w:style>
  <w:style w:type="table" w:customStyle="1" w:styleId="48">
    <w:name w:val="Сетка таблицы4"/>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qFormat/>
    <w:pPr>
      <w:tabs>
        <w:tab w:val="left" w:pos="851"/>
      </w:tabs>
      <w:ind w:left="851" w:hanging="851"/>
      <w:jc w:val="both"/>
    </w:pPr>
    <w:rPr>
      <w:rFonts w:eastAsia="Times New Roman" w:cs="Times New Roman"/>
      <w:szCs w:val="24"/>
      <w:lang w:eastAsia="ru-RU"/>
    </w:rPr>
  </w:style>
  <w:style w:type="character" w:customStyle="1" w:styleId="longtext">
    <w:name w:val="long_text"/>
    <w:basedOn w:val="a3"/>
    <w:qFormat/>
  </w:style>
  <w:style w:type="character" w:customStyle="1" w:styleId="hps">
    <w:name w:val="hps"/>
    <w:basedOn w:val="a3"/>
    <w:qFormat/>
  </w:style>
  <w:style w:type="table" w:customStyle="1" w:styleId="62">
    <w:name w:val="Сетка таблицы6"/>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uiPriority w:val="59"/>
    <w:qFormat/>
    <w:pPr>
      <w:jc w:val="right"/>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qFormat/>
    <w:pPr>
      <w:jc w:val="both"/>
    </w:pPr>
    <w:rPr>
      <w:rFonts w:eastAsia="Times New Roman" w:cs="Times New Roman"/>
      <w:szCs w:val="24"/>
      <w:lang w:eastAsia="ru-RU"/>
    </w:rPr>
  </w:style>
  <w:style w:type="table" w:customStyle="1" w:styleId="72">
    <w:name w:val="Сетка таблицы7"/>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66">
    <w:name w:val="xl66"/>
    <w:basedOn w:val="a2"/>
    <w:qFormat/>
    <w:pPr>
      <w:spacing w:before="100" w:beforeAutospacing="1" w:after="100" w:afterAutospacing="1"/>
      <w:textAlignment w:val="center"/>
    </w:pPr>
    <w:rPr>
      <w:rFonts w:eastAsia="Times New Roman" w:cs="Times New Roman"/>
      <w:sz w:val="16"/>
      <w:szCs w:val="16"/>
      <w:lang w:eastAsia="ru-RU"/>
    </w:rPr>
  </w:style>
  <w:style w:type="paragraph" w:customStyle="1" w:styleId="xl67">
    <w:name w:val="xl67"/>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68">
    <w:name w:val="xl68"/>
    <w:basedOn w:val="a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cs="Times New Roman"/>
      <w:color w:val="000000"/>
      <w:sz w:val="16"/>
      <w:szCs w:val="16"/>
      <w:lang w:eastAsia="ru-RU"/>
    </w:rPr>
  </w:style>
  <w:style w:type="paragraph" w:customStyle="1" w:styleId="xl69">
    <w:name w:val="xl69"/>
    <w:basedOn w:val="a2"/>
    <w:qFormat/>
    <w:pPr>
      <w:spacing w:before="100" w:beforeAutospacing="1" w:after="100" w:afterAutospacing="1"/>
      <w:jc w:val="center"/>
      <w:textAlignment w:val="center"/>
    </w:pPr>
    <w:rPr>
      <w:rFonts w:eastAsia="Times New Roman" w:cs="Times New Roman"/>
      <w:sz w:val="16"/>
      <w:szCs w:val="16"/>
      <w:lang w:eastAsia="ru-RU"/>
    </w:rPr>
  </w:style>
  <w:style w:type="paragraph" w:customStyle="1" w:styleId="xl70">
    <w:name w:val="xl70"/>
    <w:basedOn w:val="a2"/>
    <w:qFormat/>
    <w:pPr>
      <w:spacing w:before="100" w:beforeAutospacing="1" w:after="100" w:afterAutospacing="1"/>
      <w:textAlignment w:val="center"/>
    </w:pPr>
    <w:rPr>
      <w:rFonts w:eastAsia="Times New Roman" w:cs="Times New Roman"/>
      <w:color w:val="FF0000"/>
      <w:sz w:val="16"/>
      <w:szCs w:val="16"/>
      <w:lang w:eastAsia="ru-RU"/>
    </w:rPr>
  </w:style>
  <w:style w:type="paragraph" w:customStyle="1" w:styleId="xl71">
    <w:name w:val="xl71"/>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16"/>
      <w:szCs w:val="16"/>
      <w:lang w:eastAsia="ru-RU"/>
    </w:rPr>
  </w:style>
  <w:style w:type="paragraph" w:customStyle="1" w:styleId="xl72">
    <w:name w:val="xl72"/>
    <w:basedOn w:val="a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6"/>
      <w:szCs w:val="16"/>
      <w:lang w:eastAsia="ru-RU"/>
    </w:rPr>
  </w:style>
  <w:style w:type="paragraph" w:customStyle="1" w:styleId="s10">
    <w:name w:val="s_1"/>
    <w:basedOn w:val="a2"/>
    <w:qFormat/>
    <w:pPr>
      <w:spacing w:before="100" w:beforeAutospacing="1" w:after="100" w:afterAutospacing="1"/>
    </w:pPr>
    <w:rPr>
      <w:rFonts w:eastAsia="Times New Roman" w:cs="Times New Roman"/>
      <w:szCs w:val="24"/>
      <w:lang w:eastAsia="ru-RU"/>
    </w:rPr>
  </w:style>
  <w:style w:type="character" w:customStyle="1" w:styleId="js-phone-number">
    <w:name w:val="js-phone-number"/>
    <w:qFormat/>
  </w:style>
  <w:style w:type="paragraph" w:customStyle="1" w:styleId="Style45">
    <w:name w:val="Style45"/>
    <w:basedOn w:val="a2"/>
    <w:qFormat/>
    <w:pPr>
      <w:widowControl w:val="0"/>
      <w:autoSpaceDE w:val="0"/>
      <w:autoSpaceDN w:val="0"/>
      <w:adjustRightInd w:val="0"/>
      <w:spacing w:line="274" w:lineRule="exact"/>
      <w:jc w:val="both"/>
    </w:pPr>
    <w:rPr>
      <w:rFonts w:eastAsia="Times New Roman" w:cs="Times New Roman"/>
      <w:szCs w:val="24"/>
      <w:lang w:eastAsia="ru-RU"/>
    </w:rPr>
  </w:style>
  <w:style w:type="character" w:customStyle="1" w:styleId="Normal">
    <w:name w:val="Normal Знак"/>
    <w:link w:val="1e"/>
    <w:qFormat/>
    <w:rPr>
      <w:rFonts w:ascii="Times New Roman" w:eastAsia="Times New Roman" w:hAnsi="Times New Roman" w:cs="Times New Roman"/>
      <w:snapToGrid w:val="0"/>
      <w:sz w:val="18"/>
      <w:szCs w:val="20"/>
      <w:lang w:eastAsia="ru-RU"/>
    </w:rPr>
  </w:style>
  <w:style w:type="paragraph" w:customStyle="1" w:styleId="117">
    <w:name w:val="Обычный11"/>
    <w:qFormat/>
    <w:pPr>
      <w:ind w:firstLine="720"/>
      <w:jc w:val="both"/>
    </w:pPr>
    <w:rPr>
      <w:rFonts w:eastAsia="Times New Roman"/>
      <w:sz w:val="28"/>
    </w:rPr>
  </w:style>
  <w:style w:type="table" w:customStyle="1" w:styleId="240">
    <w:name w:val="Сетка таблицы24"/>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qFormat/>
    <w:pPr>
      <w:spacing w:line="298" w:lineRule="exact"/>
    </w:pPr>
    <w:rPr>
      <w:rFonts w:eastAsia="Times New Roman" w:cs="Times New Roman"/>
      <w:sz w:val="20"/>
      <w:szCs w:val="20"/>
      <w:lang w:eastAsia="ru-RU"/>
    </w:rPr>
  </w:style>
  <w:style w:type="character" w:customStyle="1" w:styleId="CharStyle2">
    <w:name w:val="CharStyle2"/>
    <w:basedOn w:val="a3"/>
    <w:qFormat/>
    <w:rPr>
      <w:rFonts w:ascii="Times New Roman" w:eastAsia="Times New Roman" w:hAnsi="Times New Roman" w:cs="Times New Roman"/>
      <w:sz w:val="24"/>
      <w:szCs w:val="24"/>
    </w:rPr>
  </w:style>
  <w:style w:type="paragraph" w:customStyle="1" w:styleId="afffffffa">
    <w:name w:val="Обычный + по ширине"/>
    <w:basedOn w:val="a2"/>
    <w:qFormat/>
    <w:pPr>
      <w:jc w:val="both"/>
    </w:pPr>
    <w:rPr>
      <w:rFonts w:eastAsia="Times New Roman" w:cs="Times New Roman"/>
      <w:szCs w:val="24"/>
      <w:lang w:eastAsia="ru-RU"/>
    </w:rPr>
  </w:style>
  <w:style w:type="character" w:customStyle="1" w:styleId="r">
    <w:name w:val="r"/>
    <w:qFormat/>
  </w:style>
  <w:style w:type="paragraph" w:customStyle="1" w:styleId="afffffffb">
    <w:name w:val="Îñíîâí"/>
    <w:basedOn w:val="a2"/>
    <w:qFormat/>
    <w:pPr>
      <w:widowControl w:val="0"/>
      <w:suppressAutoHyphens/>
      <w:snapToGrid w:val="0"/>
      <w:spacing w:line="276" w:lineRule="auto"/>
      <w:ind w:firstLine="560"/>
      <w:jc w:val="both"/>
      <w:textAlignment w:val="baseline"/>
    </w:pPr>
    <w:rPr>
      <w:rFonts w:ascii="Arial" w:eastAsia="Times New Roman" w:hAnsi="Arial" w:cs="Arial"/>
      <w:sz w:val="22"/>
      <w:szCs w:val="20"/>
      <w:lang w:eastAsia="ar-SA"/>
    </w:rPr>
  </w:style>
  <w:style w:type="character" w:customStyle="1" w:styleId="afffffffc">
    <w:name w:val="Основной текст_"/>
    <w:link w:val="3f2"/>
    <w:qFormat/>
    <w:rPr>
      <w:sz w:val="27"/>
      <w:szCs w:val="27"/>
      <w:shd w:val="clear" w:color="auto" w:fill="FFFFFF"/>
    </w:rPr>
  </w:style>
  <w:style w:type="paragraph" w:customStyle="1" w:styleId="3f2">
    <w:name w:val="Основной текст3"/>
    <w:basedOn w:val="a2"/>
    <w:link w:val="afffffffc"/>
    <w:qFormat/>
    <w:pPr>
      <w:shd w:val="clear" w:color="auto" w:fill="FFFFFF"/>
      <w:spacing w:before="660" w:line="480" w:lineRule="exact"/>
      <w:ind w:hanging="660"/>
      <w:jc w:val="both"/>
    </w:pPr>
    <w:rPr>
      <w:rFonts w:asciiTheme="minorHAnsi" w:hAnsiTheme="minorHAnsi"/>
      <w:sz w:val="27"/>
      <w:szCs w:val="27"/>
    </w:rPr>
  </w:style>
  <w:style w:type="character" w:customStyle="1" w:styleId="pinkbg1">
    <w:name w:val="pinkbg1"/>
    <w:basedOn w:val="a3"/>
    <w:qFormat/>
    <w:rPr>
      <w:shd w:val="clear" w:color="auto" w:fill="FDD7C9"/>
    </w:rPr>
  </w:style>
  <w:style w:type="table" w:customStyle="1" w:styleId="250">
    <w:name w:val="Сетка таблицы25"/>
    <w:basedOn w:val="a4"/>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2"/>
    <w:qFormat/>
    <w:pPr>
      <w:pBdr>
        <w:top w:val="single" w:sz="4" w:space="0" w:color="777777"/>
        <w:left w:val="single" w:sz="4" w:space="0" w:color="777777"/>
        <w:bottom w:val="single" w:sz="4" w:space="0" w:color="777777"/>
        <w:right w:val="single" w:sz="4" w:space="0" w:color="777777"/>
      </w:pBdr>
      <w:shd w:val="clear" w:color="0079C1" w:fill="0079C1"/>
      <w:spacing w:before="100" w:beforeAutospacing="1" w:after="100" w:afterAutospacing="1"/>
      <w:jc w:val="center"/>
    </w:pPr>
    <w:rPr>
      <w:rFonts w:ascii="Calibri" w:eastAsia="Times New Roman" w:hAnsi="Calibri" w:cs="Times New Roman"/>
      <w:b/>
      <w:bCs/>
      <w:color w:val="FFFFFF"/>
      <w:sz w:val="20"/>
      <w:szCs w:val="20"/>
      <w:lang w:eastAsia="ru-RU"/>
    </w:rPr>
  </w:style>
  <w:style w:type="paragraph" w:customStyle="1" w:styleId="xl64">
    <w:name w:val="xl64"/>
    <w:basedOn w:val="a2"/>
    <w:qFormat/>
    <w:pPr>
      <w:pBdr>
        <w:top w:val="single" w:sz="4" w:space="0" w:color="777777"/>
        <w:left w:val="single" w:sz="4" w:space="0" w:color="777777"/>
        <w:bottom w:val="single" w:sz="4" w:space="0" w:color="777777"/>
        <w:right w:val="single" w:sz="4" w:space="0" w:color="777777"/>
      </w:pBdr>
      <w:spacing w:before="100" w:beforeAutospacing="1" w:after="100" w:afterAutospacing="1"/>
    </w:pPr>
    <w:rPr>
      <w:rFonts w:ascii="Calibri" w:eastAsia="Times New Roman" w:hAnsi="Calibri" w:cs="Times New Roman"/>
      <w:szCs w:val="24"/>
      <w:lang w:eastAsia="ru-RU"/>
    </w:rPr>
  </w:style>
  <w:style w:type="table" w:customStyle="1" w:styleId="1411">
    <w:name w:val="Сетка таблицы1411"/>
    <w:basedOn w:val="a4"/>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2">
    <w:name w:val="Сетка таблицы1412"/>
    <w:basedOn w:val="a4"/>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d">
    <w:name w:val="Подраздел Договора"/>
    <w:qFormat/>
    <w:pPr>
      <w:autoSpaceDN w:val="0"/>
      <w:spacing w:before="100" w:after="100"/>
      <w:jc w:val="both"/>
    </w:pPr>
    <w:rPr>
      <w:rFonts w:eastAsia="Calibri"/>
      <w:sz w:val="24"/>
      <w:szCs w:val="24"/>
      <w:lang w:val="en-US" w:eastAsia="zh-CN"/>
    </w:rPr>
  </w:style>
  <w:style w:type="paragraph" w:customStyle="1" w:styleId="afffffffe">
    <w:name w:val="Подпункт Договора"/>
    <w:qFormat/>
    <w:pPr>
      <w:autoSpaceDN w:val="0"/>
      <w:spacing w:before="100" w:after="100"/>
      <w:jc w:val="both"/>
    </w:pPr>
    <w:rPr>
      <w:rFonts w:eastAsia="Calibri"/>
      <w:sz w:val="24"/>
      <w:szCs w:val="24"/>
      <w:lang w:val="en-US" w:eastAsia="zh-CN"/>
    </w:rPr>
  </w:style>
  <w:style w:type="paragraph" w:customStyle="1" w:styleId="Standard">
    <w:name w:val="Standard"/>
    <w:qFormat/>
    <w:pPr>
      <w:suppressAutoHyphens/>
      <w:autoSpaceDN w:val="0"/>
    </w:pPr>
    <w:rPr>
      <w:rFonts w:eastAsia="Times New Roman"/>
      <w:lang w:val="en-US" w:eastAsia="zh-CN"/>
    </w:rPr>
  </w:style>
  <w:style w:type="character" w:customStyle="1" w:styleId="1ffd">
    <w:name w:val="Неразрешенное упоминание1"/>
    <w:basedOn w:val="a3"/>
    <w:uiPriority w:val="99"/>
    <w:semiHidden/>
    <w:unhideWhenUsed/>
    <w:rsid w:val="00E71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6135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oda-salsk@mail.ru" TargetMode="Externa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mobileonlin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1B3DE1-C73F-4B4C-BCE5-EE3C4C92C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8215</Words>
  <Characters>46828</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Байбородина Екатерина Валерьевна</dc:creator>
  <cp:lastModifiedBy>Admin</cp:lastModifiedBy>
  <cp:revision>5</cp:revision>
  <dcterms:created xsi:type="dcterms:W3CDTF">2026-08-24T16:07:00Z</dcterms:created>
  <dcterms:modified xsi:type="dcterms:W3CDTF">2026-09-29T11:54:00Z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B579541CA0EE46D998C9190066C5C888_13</vt:lpwstr>
  </property>
</Properties>
</file>