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897E7E" w14:textId="77777777" w:rsidR="00070A66" w:rsidRPr="00D61676" w:rsidRDefault="00ED53D5" w:rsidP="00777676">
      <w:pPr>
        <w:jc w:val="center"/>
        <w:rPr>
          <w:rStyle w:val="a8"/>
          <w:caps/>
        </w:rPr>
      </w:pPr>
      <w:r w:rsidRPr="00D61676">
        <w:rPr>
          <w:rStyle w:val="a8"/>
          <w:caps/>
        </w:rPr>
        <w:t xml:space="preserve">проект </w:t>
      </w:r>
      <w:r w:rsidR="00FF243A" w:rsidRPr="00D61676">
        <w:rPr>
          <w:rStyle w:val="a8"/>
          <w:caps/>
        </w:rPr>
        <w:t>ДОГОВОР</w:t>
      </w:r>
      <w:r w:rsidRPr="00D61676">
        <w:rPr>
          <w:rStyle w:val="a8"/>
          <w:caps/>
        </w:rPr>
        <w:t>а</w:t>
      </w:r>
    </w:p>
    <w:p w14:paraId="7CC6A679" w14:textId="77777777" w:rsidR="00070A66" w:rsidRPr="00D61676" w:rsidRDefault="00070A66" w:rsidP="00777676">
      <w:pPr>
        <w:jc w:val="center"/>
        <w:rPr>
          <w:b/>
          <w:sz w:val="28"/>
          <w:szCs w:val="28"/>
        </w:rPr>
      </w:pPr>
      <w:r w:rsidRPr="00D61676">
        <w:rPr>
          <w:b/>
          <w:sz w:val="28"/>
          <w:szCs w:val="28"/>
        </w:rPr>
        <w:t xml:space="preserve">на поставку угля антрацита мелкого </w:t>
      </w:r>
    </w:p>
    <w:p w14:paraId="6BED7627" w14:textId="77777777" w:rsidR="00682EF5" w:rsidRPr="00D61676" w:rsidRDefault="00682EF5" w:rsidP="00777676">
      <w:pPr>
        <w:jc w:val="center"/>
        <w:rPr>
          <w:b/>
        </w:rPr>
      </w:pPr>
    </w:p>
    <w:p w14:paraId="0FDA9C4C" w14:textId="4DB31A94" w:rsidR="00070A66" w:rsidRPr="00D61676" w:rsidRDefault="00682EF5" w:rsidP="00777676">
      <w:pPr>
        <w:widowControl w:val="0"/>
        <w:jc w:val="both"/>
      </w:pPr>
      <w:r w:rsidRPr="00D61676">
        <w:t>г. Севастополь</w:t>
      </w:r>
      <w:r w:rsidRPr="00D61676">
        <w:tab/>
      </w:r>
      <w:r w:rsidRPr="00D61676">
        <w:tab/>
      </w:r>
      <w:r w:rsidRPr="00D61676">
        <w:tab/>
      </w:r>
      <w:r w:rsidRPr="00D61676">
        <w:tab/>
      </w:r>
      <w:r w:rsidRPr="00D61676">
        <w:tab/>
      </w:r>
      <w:r w:rsidRPr="00D61676">
        <w:tab/>
      </w:r>
      <w:r w:rsidRPr="00D61676">
        <w:tab/>
      </w:r>
      <w:r w:rsidR="00070A66" w:rsidRPr="00D61676">
        <w:t xml:space="preserve">«___» _________ </w:t>
      </w:r>
      <w:r w:rsidR="00A50007" w:rsidRPr="00D61676">
        <w:t>202</w:t>
      </w:r>
      <w:r w:rsidR="00E35F4B" w:rsidRPr="00FB0D65">
        <w:t>6</w:t>
      </w:r>
      <w:r w:rsidR="00A50007" w:rsidRPr="00D61676">
        <w:t>г</w:t>
      </w:r>
      <w:r w:rsidR="00070A66" w:rsidRPr="00D61676">
        <w:t>.</w:t>
      </w:r>
    </w:p>
    <w:p w14:paraId="50AAD943" w14:textId="77777777" w:rsidR="00070A66" w:rsidRPr="00D61676" w:rsidRDefault="00070A66" w:rsidP="00777676">
      <w:pPr>
        <w:widowControl w:val="0"/>
        <w:jc w:val="center"/>
      </w:pPr>
    </w:p>
    <w:p w14:paraId="457D014E" w14:textId="241F81A6" w:rsidR="00B57D04" w:rsidRPr="00D61676" w:rsidRDefault="00B57D04" w:rsidP="00777676">
      <w:pPr>
        <w:widowControl w:val="0"/>
        <w:autoSpaceDE w:val="0"/>
        <w:ind w:firstLine="708"/>
        <w:jc w:val="both"/>
      </w:pPr>
      <w:r w:rsidRPr="00D61676">
        <w:rPr>
          <w:b/>
        </w:rPr>
        <w:t>Государственное унитарное предприятие города Севастополя «Севтеплоэнерго»</w:t>
      </w:r>
      <w:r w:rsidRPr="00D61676">
        <w:t xml:space="preserve"> (сокращенно - ГУПС «Севтеплоэнерго»), именуемое в дальнейшем «Заказчик», в лице </w:t>
      </w:r>
      <w:r w:rsidR="007329DC" w:rsidRPr="007329DC">
        <w:t xml:space="preserve">технического директора Говорова Владимира Владимировича, действующего на основании Доверенности № </w:t>
      </w:r>
      <w:r w:rsidR="008E6A00">
        <w:t>1</w:t>
      </w:r>
      <w:r w:rsidR="007329DC" w:rsidRPr="007329DC">
        <w:t xml:space="preserve"> от 1</w:t>
      </w:r>
      <w:r w:rsidR="008E6A00">
        <w:t>2</w:t>
      </w:r>
      <w:r w:rsidR="007329DC" w:rsidRPr="007329DC">
        <w:t>.01.202</w:t>
      </w:r>
      <w:r w:rsidR="008E6A00">
        <w:t>6</w:t>
      </w:r>
      <w:r w:rsidR="007329DC" w:rsidRPr="007329DC">
        <w:t>г.,</w:t>
      </w:r>
      <w:r w:rsidRPr="00D61676">
        <w:t xml:space="preserve"> с одной стороны, и </w:t>
      </w:r>
      <w:r w:rsidRPr="00D61676">
        <w:rPr>
          <w:b/>
        </w:rPr>
        <w:t>___________________</w:t>
      </w:r>
      <w:r w:rsidRPr="00D61676">
        <w:t>(сокращенно - _________), именуем___ в дальнейшем «Поставщик», в лице _________________________, действующ___ на основании ___________________, с другой стороны, вместе именуемые «Стороны» и  каждый в отдельности «Сторона», с соблюдением требований Федерального закона от 18 июля 2011 года № 223-ФЗ «О закупках товаров, работ, услуг отдельными видами юридических лиц» (далее – Закон о закупках), Гражданского кодекса Российской Федерации, иного действующего законодательства Российской Федерации, Положения о закупк</w:t>
      </w:r>
      <w:r w:rsidR="00B043B0" w:rsidRPr="00D61676">
        <w:t>е</w:t>
      </w:r>
      <w:r w:rsidRPr="00D61676">
        <w:t xml:space="preserve"> товаров, работ, услуг ГУПС «Севтеплоэнерго» (далее – Положение о закупк</w:t>
      </w:r>
      <w:r w:rsidR="00B043B0" w:rsidRPr="00D61676">
        <w:t>е</w:t>
      </w:r>
      <w:r w:rsidRPr="00D61676">
        <w:t>), при способе определения Поставщика __________ (протокол ____________№ ______от _____________), заключили настоящий договор (далее – Договор) о нижеследующем:</w:t>
      </w:r>
    </w:p>
    <w:p w14:paraId="2E038A8A" w14:textId="77777777" w:rsidR="00B57D04" w:rsidRPr="00D61676" w:rsidRDefault="00B57D04" w:rsidP="00777676">
      <w:pPr>
        <w:widowControl w:val="0"/>
        <w:autoSpaceDE w:val="0"/>
        <w:jc w:val="center"/>
        <w:rPr>
          <w:b/>
        </w:rPr>
      </w:pPr>
    </w:p>
    <w:p w14:paraId="23614F26" w14:textId="5C4003A0" w:rsidR="00B57D04" w:rsidRPr="00D61676" w:rsidRDefault="00B57D04" w:rsidP="00777676">
      <w:pPr>
        <w:widowControl w:val="0"/>
        <w:autoSpaceDE w:val="0"/>
        <w:jc w:val="center"/>
        <w:rPr>
          <w:b/>
        </w:rPr>
      </w:pPr>
      <w:r w:rsidRPr="00D61676">
        <w:rPr>
          <w:b/>
        </w:rPr>
        <w:t>1. Предмет Договора</w:t>
      </w:r>
    </w:p>
    <w:p w14:paraId="67263128" w14:textId="2774E6B5" w:rsidR="00B57D04" w:rsidRPr="00D61676" w:rsidRDefault="00B57D04" w:rsidP="00777676">
      <w:pPr>
        <w:tabs>
          <w:tab w:val="left" w:pos="1134"/>
        </w:tabs>
        <w:spacing w:line="240" w:lineRule="atLeast"/>
        <w:ind w:firstLine="709"/>
        <w:jc w:val="both"/>
      </w:pPr>
      <w:r w:rsidRPr="00D61676">
        <w:t>1.1. Поставщик обязуется передать в собственность Заказчика уголь</w:t>
      </w:r>
      <w:r w:rsidR="003212B3" w:rsidRPr="00D61676">
        <w:t xml:space="preserve"> антрацит мелкий ГОСТ 32347-2013,</w:t>
      </w:r>
      <w:r w:rsidRPr="00D61676">
        <w:t xml:space="preserve"> </w:t>
      </w:r>
      <w:r w:rsidR="00BB6D4F" w:rsidRPr="00D61676">
        <w:t xml:space="preserve"> </w:t>
      </w:r>
      <w:r w:rsidR="008417E3" w:rsidRPr="00D61676">
        <w:rPr>
          <w:rFonts w:eastAsiaTheme="minorHAnsi"/>
          <w:bCs/>
          <w:lang w:eastAsia="en-US"/>
        </w:rPr>
        <w:t>ГОСТ Р 59245</w:t>
      </w:r>
      <w:r w:rsidR="00BB6D4F" w:rsidRPr="00D61676">
        <w:rPr>
          <w:rFonts w:eastAsiaTheme="minorHAnsi"/>
          <w:bCs/>
          <w:lang w:eastAsia="en-US"/>
        </w:rPr>
        <w:t>-2020</w:t>
      </w:r>
      <w:r w:rsidR="00BB6D4F" w:rsidRPr="00D61676">
        <w:rPr>
          <w:rFonts w:eastAsiaTheme="minorHAnsi"/>
          <w:lang w:eastAsia="en-US"/>
        </w:rPr>
        <w:t xml:space="preserve"> </w:t>
      </w:r>
      <w:r w:rsidRPr="00D61676">
        <w:t>(ОКПД2: 05.10.10.141) (далее – Товар, уголь АМ) в соответствии со Спецификацией (Приложение № 1 к Договору) и Техническим заданием (Приложение № 4 к Договору), обеспечить сохранность Товара</w:t>
      </w:r>
      <w:r w:rsidR="004223DD" w:rsidRPr="00D61676">
        <w:t>, находящегося на складе ответственного хранения Поставщика,</w:t>
      </w:r>
      <w:r w:rsidRPr="00D61676">
        <w:t xml:space="preserve"> </w:t>
      </w:r>
      <w:r w:rsidR="00116F8A" w:rsidRPr="00D61676">
        <w:t xml:space="preserve"> </w:t>
      </w:r>
      <w:r w:rsidR="004223DD" w:rsidRPr="00D61676">
        <w:t xml:space="preserve">в течение всего срока действия Договора и </w:t>
      </w:r>
      <w:r w:rsidR="00116F8A" w:rsidRPr="00D61676">
        <w:t xml:space="preserve">до момента </w:t>
      </w:r>
      <w:r w:rsidR="004223DD" w:rsidRPr="00D61676">
        <w:t xml:space="preserve">фактической </w:t>
      </w:r>
      <w:r w:rsidR="00116F8A" w:rsidRPr="00D61676">
        <w:t>поставки Товара по заявке Заказчика (Приложение № 5 к Договору) до объектов Заказчика</w:t>
      </w:r>
      <w:r w:rsidRPr="00D61676">
        <w:t xml:space="preserve">, обеспечить доставку Товара со склада ответственного хранения Поставщика до места, указанного в Заявке Заказчика, а Заказчик обязуется принять и оплатить Товар </w:t>
      </w:r>
      <w:r w:rsidR="00116F8A" w:rsidRPr="00D61676">
        <w:t xml:space="preserve">и услуги по доставке Товара </w:t>
      </w:r>
      <w:r w:rsidRPr="00D61676">
        <w:t>согласно условиям Договора.</w:t>
      </w:r>
    </w:p>
    <w:p w14:paraId="3F38A8E4" w14:textId="77777777" w:rsidR="00B57D04" w:rsidRPr="00D61676" w:rsidRDefault="00B57D04" w:rsidP="00777676">
      <w:pPr>
        <w:widowControl w:val="0"/>
        <w:tabs>
          <w:tab w:val="left" w:pos="1134"/>
        </w:tabs>
        <w:autoSpaceDE w:val="0"/>
        <w:ind w:firstLine="708"/>
        <w:jc w:val="both"/>
      </w:pPr>
      <w:r w:rsidRPr="00D61676">
        <w:t>1.2.</w:t>
      </w:r>
      <w:r w:rsidRPr="00D61676">
        <w:tab/>
        <w:t>Поставка Товара осуществляется силами и средствами Поставщика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Договора.</w:t>
      </w:r>
    </w:p>
    <w:p w14:paraId="7BB4191A" w14:textId="77777777" w:rsidR="00B57D04" w:rsidRPr="00D61676" w:rsidRDefault="00B57D04" w:rsidP="00777676">
      <w:pPr>
        <w:tabs>
          <w:tab w:val="left" w:pos="1134"/>
        </w:tabs>
        <w:ind w:firstLine="708"/>
        <w:jc w:val="both"/>
      </w:pPr>
      <w:r w:rsidRPr="00D61676">
        <w:t>1.3.</w:t>
      </w:r>
      <w:r w:rsidRPr="00D61676">
        <w:tab/>
        <w:t>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4733F853" w14:textId="7C024C06" w:rsidR="00B57D04" w:rsidRPr="00D61676" w:rsidRDefault="00B57D04" w:rsidP="00777676">
      <w:pPr>
        <w:ind w:firstLine="708"/>
        <w:jc w:val="both"/>
      </w:pPr>
      <w:r w:rsidRPr="00D61676">
        <w:t xml:space="preserve">Поставляемый Товар должен быть новым Товаром, то есть Товаром, который не был в употреблении, не подвергшимся самовозгоранию. Товар подвергшийся самовозгоранию к отгрузке для технологических целей не допускается. Год добычи – не </w:t>
      </w:r>
      <w:r w:rsidRPr="00627D5F">
        <w:t xml:space="preserve">ранее </w:t>
      </w:r>
      <w:r w:rsidR="006F500E" w:rsidRPr="00627D5F">
        <w:t>2025</w:t>
      </w:r>
      <w:r w:rsidR="006F500E" w:rsidRPr="00D61676">
        <w:t xml:space="preserve"> </w:t>
      </w:r>
      <w:r w:rsidRPr="00D61676">
        <w:t>года.</w:t>
      </w:r>
    </w:p>
    <w:p w14:paraId="2FCA67FD" w14:textId="77777777" w:rsidR="00B57D04" w:rsidRPr="00D61676" w:rsidRDefault="00B57D04" w:rsidP="00777676">
      <w:pPr>
        <w:ind w:firstLine="708"/>
        <w:jc w:val="both"/>
      </w:pPr>
      <w:r w:rsidRPr="00D61676">
        <w:t>Страна происхождения Товара: Российская Федерация.</w:t>
      </w:r>
    </w:p>
    <w:p w14:paraId="0304149A" w14:textId="77777777" w:rsidR="00B57D04" w:rsidRPr="00D61676" w:rsidRDefault="00B57D04" w:rsidP="00777676">
      <w:pPr>
        <w:widowControl w:val="0"/>
        <w:tabs>
          <w:tab w:val="left" w:pos="709"/>
          <w:tab w:val="left" w:pos="1134"/>
        </w:tabs>
        <w:autoSpaceDE w:val="0"/>
        <w:ind w:firstLine="709"/>
        <w:jc w:val="both"/>
      </w:pPr>
      <w:r w:rsidRPr="00D61676">
        <w:t>1.4.</w:t>
      </w:r>
      <w:r w:rsidRPr="00D61676">
        <w:tab/>
        <w:t>Товар должен быть безопасным для жизни, здоровья, имущества потребителя и окружающей среды при обычных условиях его использования, хранения, транспортировки и утилизации. Товар должен быть свободным от прав третьих лиц и иных обременений, не состоящим под арестом или иным обременением.</w:t>
      </w:r>
    </w:p>
    <w:p w14:paraId="4E971A8E" w14:textId="77777777" w:rsidR="00B57D04" w:rsidRPr="00D61676" w:rsidRDefault="00B57D04" w:rsidP="00777676">
      <w:pPr>
        <w:widowControl w:val="0"/>
        <w:tabs>
          <w:tab w:val="left" w:pos="709"/>
          <w:tab w:val="left" w:pos="1134"/>
        </w:tabs>
        <w:autoSpaceDE w:val="0"/>
        <w:ind w:firstLine="709"/>
        <w:jc w:val="both"/>
      </w:pPr>
      <w:r w:rsidRPr="00D61676">
        <w:t>1.5.</w:t>
      </w:r>
      <w:r w:rsidRPr="00D61676">
        <w:tab/>
        <w:t>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15E2A5CA" w14:textId="77777777" w:rsidR="00B57D04" w:rsidRPr="00D61676" w:rsidRDefault="00B57D04" w:rsidP="00777676">
      <w:pPr>
        <w:widowControl w:val="0"/>
        <w:tabs>
          <w:tab w:val="left" w:pos="709"/>
          <w:tab w:val="left" w:pos="1134"/>
        </w:tabs>
        <w:autoSpaceDE w:val="0"/>
        <w:ind w:firstLine="709"/>
        <w:jc w:val="both"/>
      </w:pPr>
      <w:r w:rsidRPr="00D61676">
        <w:t>1.6.</w:t>
      </w:r>
      <w:r w:rsidRPr="00D61676">
        <w:tab/>
        <w:t xml:space="preserve">Стороны подтверждают, что при заключении Договора либо после его заключения предоставили друг другу достоверные заверения об обстоятельствах, имеющих </w:t>
      </w:r>
      <w:r w:rsidRPr="00D61676">
        <w:lastRenderedPageBreak/>
        <w:t>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и т.п.).</w:t>
      </w:r>
    </w:p>
    <w:p w14:paraId="77BA95F6" w14:textId="77777777" w:rsidR="00B57D04" w:rsidRPr="00D61676" w:rsidRDefault="00B57D04" w:rsidP="00777676">
      <w:pPr>
        <w:widowControl w:val="0"/>
        <w:autoSpaceDE w:val="0"/>
        <w:rPr>
          <w:b/>
        </w:rPr>
      </w:pPr>
    </w:p>
    <w:p w14:paraId="5031D157" w14:textId="1ED7EDD0" w:rsidR="00B57D04" w:rsidRPr="00D61676" w:rsidRDefault="00B57D04" w:rsidP="00777676">
      <w:pPr>
        <w:widowControl w:val="0"/>
        <w:autoSpaceDE w:val="0"/>
        <w:jc w:val="center"/>
        <w:rPr>
          <w:b/>
        </w:rPr>
      </w:pPr>
      <w:r w:rsidRPr="00D61676">
        <w:rPr>
          <w:b/>
        </w:rPr>
        <w:t>2. Цена Договора и порядок расчетов</w:t>
      </w:r>
    </w:p>
    <w:p w14:paraId="2238CB47" w14:textId="1C1FB4E0" w:rsidR="00B57D04" w:rsidRPr="00D61676" w:rsidRDefault="00B57D04" w:rsidP="00777676">
      <w:pPr>
        <w:ind w:firstLine="709"/>
        <w:jc w:val="both"/>
      </w:pPr>
      <w:r w:rsidRPr="00D61676">
        <w:t>2.1. Цена Договора рассчитывается на основании Спецификации</w:t>
      </w:r>
      <w:r w:rsidR="00D13823" w:rsidRPr="00D61676">
        <w:t xml:space="preserve"> (Приложение № 1 к Договору, далее</w:t>
      </w:r>
      <w:r w:rsidR="00826687" w:rsidRPr="00D61676">
        <w:t xml:space="preserve"> по тексту </w:t>
      </w:r>
      <w:r w:rsidR="00D13823" w:rsidRPr="00D61676">
        <w:t>- Спецификация)</w:t>
      </w:r>
      <w:r w:rsidRPr="00D61676">
        <w:t xml:space="preserve"> и составляет:</w:t>
      </w:r>
    </w:p>
    <w:tbl>
      <w:tblPr>
        <w:tblStyle w:val="aff5"/>
        <w:tblW w:w="0" w:type="auto"/>
        <w:jc w:val="center"/>
        <w:tblLook w:val="04A0" w:firstRow="1" w:lastRow="0" w:firstColumn="1" w:lastColumn="0" w:noHBand="0" w:noVBand="1"/>
      </w:tblPr>
      <w:tblGrid>
        <w:gridCol w:w="3158"/>
        <w:gridCol w:w="3158"/>
        <w:gridCol w:w="3159"/>
      </w:tblGrid>
      <w:tr w:rsidR="008620BE" w:rsidRPr="00D61676" w14:paraId="1A7A4D4F" w14:textId="77777777" w:rsidTr="00B57D04">
        <w:trPr>
          <w:jc w:val="center"/>
        </w:trPr>
        <w:tc>
          <w:tcPr>
            <w:tcW w:w="3158" w:type="dxa"/>
            <w:tcBorders>
              <w:top w:val="single" w:sz="4" w:space="0" w:color="auto"/>
              <w:left w:val="single" w:sz="4" w:space="0" w:color="auto"/>
              <w:bottom w:val="single" w:sz="4" w:space="0" w:color="auto"/>
              <w:right w:val="single" w:sz="4" w:space="0" w:color="auto"/>
            </w:tcBorders>
            <w:hideMark/>
          </w:tcPr>
          <w:p w14:paraId="77DB2002" w14:textId="58E5C676" w:rsidR="00F860EE" w:rsidRPr="00D61676" w:rsidRDefault="00B57D04" w:rsidP="00BE4E30">
            <w:pPr>
              <w:jc w:val="center"/>
              <w:rPr>
                <w:lang w:eastAsia="en-US"/>
              </w:rPr>
            </w:pPr>
            <w:r w:rsidRPr="00D61676">
              <w:rPr>
                <w:lang w:eastAsia="en-US"/>
              </w:rPr>
              <w:t xml:space="preserve">Цена </w:t>
            </w:r>
            <w:r w:rsidR="006E70B4" w:rsidRPr="00D61676">
              <w:rPr>
                <w:lang w:eastAsia="en-US"/>
              </w:rPr>
              <w:t xml:space="preserve">всего объема Товара (тонн) </w:t>
            </w:r>
            <w:r w:rsidRPr="00D61676">
              <w:rPr>
                <w:vertAlign w:val="superscript"/>
                <w:lang w:eastAsia="en-US"/>
              </w:rPr>
              <w:t>*</w:t>
            </w:r>
            <w:r w:rsidRPr="00D61676">
              <w:rPr>
                <w:lang w:eastAsia="en-US"/>
              </w:rPr>
              <w:t>, руб. с НДС</w:t>
            </w:r>
            <w:r w:rsidR="00F860EE">
              <w:rPr>
                <w:lang w:eastAsia="en-US"/>
              </w:rPr>
              <w:t xml:space="preserve"> </w:t>
            </w:r>
          </w:p>
        </w:tc>
        <w:tc>
          <w:tcPr>
            <w:tcW w:w="3158" w:type="dxa"/>
            <w:tcBorders>
              <w:top w:val="single" w:sz="4" w:space="0" w:color="auto"/>
              <w:left w:val="single" w:sz="4" w:space="0" w:color="auto"/>
              <w:bottom w:val="single" w:sz="4" w:space="0" w:color="auto"/>
              <w:right w:val="single" w:sz="4" w:space="0" w:color="auto"/>
            </w:tcBorders>
            <w:hideMark/>
          </w:tcPr>
          <w:p w14:paraId="2C67D5ED" w14:textId="35B59972" w:rsidR="00B57D04" w:rsidRPr="00D61676" w:rsidRDefault="00B57D04" w:rsidP="00777676">
            <w:pPr>
              <w:jc w:val="center"/>
              <w:rPr>
                <w:lang w:eastAsia="en-US"/>
              </w:rPr>
            </w:pPr>
            <w:r w:rsidRPr="00D61676">
              <w:rPr>
                <w:lang w:eastAsia="en-US"/>
              </w:rPr>
              <w:t xml:space="preserve">Цена за доставку </w:t>
            </w:r>
            <w:r w:rsidR="006E70B4" w:rsidRPr="00D61676">
              <w:rPr>
                <w:lang w:eastAsia="en-US"/>
              </w:rPr>
              <w:t xml:space="preserve">всего объема Товара (тонн) </w:t>
            </w:r>
            <w:r w:rsidRPr="00D61676">
              <w:rPr>
                <w:lang w:eastAsia="en-US"/>
              </w:rPr>
              <w:t>со склада ответственного хранения Поставщика до объектов Заказчика, руб. с НДС</w:t>
            </w:r>
          </w:p>
        </w:tc>
        <w:tc>
          <w:tcPr>
            <w:tcW w:w="3159" w:type="dxa"/>
            <w:tcBorders>
              <w:top w:val="single" w:sz="4" w:space="0" w:color="auto"/>
              <w:left w:val="single" w:sz="4" w:space="0" w:color="auto"/>
              <w:bottom w:val="single" w:sz="4" w:space="0" w:color="auto"/>
              <w:right w:val="single" w:sz="4" w:space="0" w:color="auto"/>
            </w:tcBorders>
            <w:hideMark/>
          </w:tcPr>
          <w:p w14:paraId="2686BFD6" w14:textId="77777777" w:rsidR="00B57D04" w:rsidRPr="00D61676" w:rsidRDefault="00B57D04" w:rsidP="00777676">
            <w:pPr>
              <w:jc w:val="center"/>
              <w:rPr>
                <w:lang w:eastAsia="en-US"/>
              </w:rPr>
            </w:pPr>
            <w:r w:rsidRPr="00D61676">
              <w:rPr>
                <w:lang w:eastAsia="en-US"/>
              </w:rPr>
              <w:t>Сумма всего, руб. с НДС</w:t>
            </w:r>
          </w:p>
        </w:tc>
      </w:tr>
      <w:tr w:rsidR="008620BE" w:rsidRPr="00D61676" w14:paraId="183E1C12" w14:textId="77777777" w:rsidTr="00B57D04">
        <w:trPr>
          <w:jc w:val="center"/>
        </w:trPr>
        <w:tc>
          <w:tcPr>
            <w:tcW w:w="3158" w:type="dxa"/>
            <w:tcBorders>
              <w:top w:val="single" w:sz="4" w:space="0" w:color="auto"/>
              <w:left w:val="single" w:sz="4" w:space="0" w:color="auto"/>
              <w:bottom w:val="single" w:sz="4" w:space="0" w:color="auto"/>
              <w:right w:val="single" w:sz="4" w:space="0" w:color="auto"/>
            </w:tcBorders>
            <w:hideMark/>
          </w:tcPr>
          <w:p w14:paraId="60F49DFF" w14:textId="77777777" w:rsidR="00B57D04" w:rsidRPr="00D61676" w:rsidRDefault="00B57D04" w:rsidP="00777676">
            <w:pPr>
              <w:jc w:val="both"/>
              <w:rPr>
                <w:lang w:eastAsia="en-US"/>
              </w:rPr>
            </w:pPr>
            <w:r w:rsidRPr="00D61676">
              <w:rPr>
                <w:lang w:eastAsia="en-US"/>
              </w:rPr>
              <w:t>______________________ руб. (____________)</w:t>
            </w:r>
          </w:p>
        </w:tc>
        <w:tc>
          <w:tcPr>
            <w:tcW w:w="3158" w:type="dxa"/>
            <w:tcBorders>
              <w:top w:val="single" w:sz="4" w:space="0" w:color="auto"/>
              <w:left w:val="single" w:sz="4" w:space="0" w:color="auto"/>
              <w:bottom w:val="single" w:sz="4" w:space="0" w:color="auto"/>
              <w:right w:val="single" w:sz="4" w:space="0" w:color="auto"/>
            </w:tcBorders>
            <w:hideMark/>
          </w:tcPr>
          <w:p w14:paraId="235E38B9" w14:textId="77777777" w:rsidR="00B57D04" w:rsidRPr="00D61676" w:rsidRDefault="00B57D04" w:rsidP="00777676">
            <w:pPr>
              <w:jc w:val="both"/>
              <w:rPr>
                <w:lang w:eastAsia="en-US"/>
              </w:rPr>
            </w:pPr>
            <w:r w:rsidRPr="00D61676">
              <w:rPr>
                <w:lang w:eastAsia="en-US"/>
              </w:rPr>
              <w:t>______________________ руб. (____________)</w:t>
            </w:r>
          </w:p>
        </w:tc>
        <w:tc>
          <w:tcPr>
            <w:tcW w:w="3159" w:type="dxa"/>
            <w:tcBorders>
              <w:top w:val="single" w:sz="4" w:space="0" w:color="auto"/>
              <w:left w:val="single" w:sz="4" w:space="0" w:color="auto"/>
              <w:bottom w:val="single" w:sz="4" w:space="0" w:color="auto"/>
              <w:right w:val="single" w:sz="4" w:space="0" w:color="auto"/>
            </w:tcBorders>
            <w:hideMark/>
          </w:tcPr>
          <w:p w14:paraId="70B2D910" w14:textId="77777777" w:rsidR="00B57D04" w:rsidRPr="00D61676" w:rsidRDefault="00B57D04" w:rsidP="00777676">
            <w:pPr>
              <w:jc w:val="both"/>
              <w:rPr>
                <w:lang w:eastAsia="en-US"/>
              </w:rPr>
            </w:pPr>
            <w:r w:rsidRPr="00D61676">
              <w:rPr>
                <w:lang w:eastAsia="en-US"/>
              </w:rPr>
              <w:t>______________________ руб. (____________)</w:t>
            </w:r>
          </w:p>
        </w:tc>
      </w:tr>
    </w:tbl>
    <w:p w14:paraId="21C7AFB0" w14:textId="4052D068" w:rsidR="00B57D04" w:rsidRPr="00D61676" w:rsidRDefault="00B57D04" w:rsidP="00777676">
      <w:pPr>
        <w:ind w:left="709"/>
        <w:jc w:val="both"/>
      </w:pPr>
      <w:r w:rsidRPr="00D61676">
        <w:t xml:space="preserve">*-  в стоимость Товара </w:t>
      </w:r>
      <w:r w:rsidR="000B680F" w:rsidRPr="00D61676">
        <w:t xml:space="preserve">входит также стоимость доставки Товара </w:t>
      </w:r>
      <w:r w:rsidRPr="00D61676">
        <w:t>до склада ответственного хранения Поставщика и стоимость его хранения до даты полной выборки (отгрузки) Товара со склада ответственного хранения Поставщика на объекты Заказчика,</w:t>
      </w:r>
    </w:p>
    <w:p w14:paraId="04ABC1EA" w14:textId="77777777" w:rsidR="00B57D04" w:rsidRPr="00D61676" w:rsidRDefault="00B57D04" w:rsidP="00777676">
      <w:pPr>
        <w:ind w:firstLine="851"/>
        <w:jc w:val="both"/>
      </w:pPr>
      <w:r w:rsidRPr="00D61676">
        <w:rPr>
          <w:b/>
          <w:i/>
          <w:u w:val="single"/>
        </w:rPr>
        <w:t xml:space="preserve">Вариант 1: </w:t>
      </w:r>
      <w:r w:rsidRPr="00D61676">
        <w:t>В том числе НДС ____ % (_______ процентов), что составляет ________руб. (__________ рублей ___копеек), далее – Цена Договора.</w:t>
      </w:r>
    </w:p>
    <w:p w14:paraId="4C3AF2B7" w14:textId="77777777" w:rsidR="00B57D04" w:rsidRPr="00D61676" w:rsidRDefault="00B57D04" w:rsidP="00777676">
      <w:pPr>
        <w:ind w:firstLine="851"/>
        <w:jc w:val="both"/>
      </w:pPr>
    </w:p>
    <w:p w14:paraId="0C7E45FA" w14:textId="77777777" w:rsidR="00B57D04" w:rsidRPr="00D61676" w:rsidRDefault="00B57D04" w:rsidP="00777676">
      <w:pPr>
        <w:ind w:firstLine="851"/>
        <w:jc w:val="both"/>
      </w:pPr>
      <w:r w:rsidRPr="00D61676">
        <w:rPr>
          <w:b/>
          <w:i/>
          <w:u w:val="single"/>
        </w:rPr>
        <w:t>Вариант 2:</w:t>
      </w:r>
      <w:r w:rsidRPr="00D61676">
        <w:t xml:space="preserve"> Цена Договора НДС не облагается на основании ст. ____ гл. ____ Налогового кодекса Российской Федерации.</w:t>
      </w:r>
    </w:p>
    <w:p w14:paraId="634F4615" w14:textId="5A13CE6E" w:rsidR="00B57D04" w:rsidRPr="00D61676" w:rsidRDefault="00B57D04" w:rsidP="00777676">
      <w:pPr>
        <w:ind w:firstLine="709"/>
        <w:jc w:val="both"/>
        <w:rPr>
          <w:rFonts w:eastAsiaTheme="minorHAnsi"/>
          <w:lang w:eastAsia="en-US"/>
        </w:rPr>
      </w:pPr>
      <w:r w:rsidRPr="00D61676">
        <w:t>2.2. </w:t>
      </w:r>
      <w:r w:rsidRPr="00D61676">
        <w:rPr>
          <w:rFonts w:eastAsiaTheme="minorHAnsi"/>
          <w:lang w:eastAsia="en-US"/>
        </w:rPr>
        <w:t>Цена Договора является твердой, изменению не подлежит, за исключением случаев, предусмотренных Законом о закупках, Положением о закупк</w:t>
      </w:r>
      <w:r w:rsidR="00B043B0" w:rsidRPr="00D61676">
        <w:rPr>
          <w:rFonts w:eastAsiaTheme="minorHAnsi"/>
          <w:lang w:eastAsia="en-US"/>
        </w:rPr>
        <w:t>е</w:t>
      </w:r>
      <w:r w:rsidRPr="00D61676">
        <w:rPr>
          <w:rFonts w:eastAsiaTheme="minorHAnsi"/>
          <w:lang w:eastAsia="en-US"/>
        </w:rPr>
        <w:t xml:space="preserve">, Договором. </w:t>
      </w:r>
    </w:p>
    <w:p w14:paraId="4E6DF353" w14:textId="77777777" w:rsidR="006965D3" w:rsidRDefault="00B57D04" w:rsidP="00777676">
      <w:pPr>
        <w:ind w:firstLine="709"/>
        <w:jc w:val="both"/>
      </w:pPr>
      <w:r w:rsidRPr="00D61676">
        <w:t xml:space="preserve">Цена Договора состоит из двух составляющих: 1) </w:t>
      </w:r>
      <w:r w:rsidR="00FC4456" w:rsidRPr="00D61676">
        <w:t>стоимости</w:t>
      </w:r>
      <w:r w:rsidRPr="00D61676">
        <w:t xml:space="preserve"> Товара, поставки Товара до склада, ответственного хранения Товара Поставщиком на его складе; 2) стоимости доставки Товара со склада ответственного хранения Поставщика по Заявкам до объектов Заказчика.</w:t>
      </w:r>
    </w:p>
    <w:p w14:paraId="01FB8446" w14:textId="431DC8CB" w:rsidR="00BE4E30" w:rsidRPr="00D61676" w:rsidRDefault="00BE4E30" w:rsidP="00777676">
      <w:pPr>
        <w:ind w:firstLine="709"/>
        <w:jc w:val="both"/>
      </w:pPr>
      <w:r>
        <w:t>Цена стоимости Товара, поставки Товара до склада, ответственного хранения Товара Поставщиком на его складе</w:t>
      </w:r>
      <w:r w:rsidR="00CA76BA">
        <w:t xml:space="preserve"> состоит из цены Товара, поставленного в соответствии с ориентировочным графиком поставки Товара (Приложение № 3 к Договору) до 31.12.2026 года, и цены Товара, </w:t>
      </w:r>
      <w:r w:rsidR="00CA76BA" w:rsidRPr="00CA76BA">
        <w:t xml:space="preserve">поставленного в соответствии с ориентировочным графиком поставки Товара (Приложение № 3 к Договору) </w:t>
      </w:r>
      <w:r w:rsidR="00CA76BA">
        <w:t>с</w:t>
      </w:r>
      <w:r w:rsidR="00CA76BA" w:rsidRPr="00CA76BA">
        <w:t xml:space="preserve"> </w:t>
      </w:r>
      <w:r w:rsidR="00CA76BA">
        <w:t>01.01.2027 года</w:t>
      </w:r>
      <w:r w:rsidR="00DA79C2" w:rsidRPr="00DA79C2">
        <w:t xml:space="preserve"> в течение 7 рабочих дней с момента направления Заявки </w:t>
      </w:r>
      <w:r w:rsidR="00DA79C2">
        <w:t xml:space="preserve">(Приложение № 5 к Договору) </w:t>
      </w:r>
      <w:r w:rsidR="00DA79C2" w:rsidRPr="00DA79C2">
        <w:t>Заказчиком</w:t>
      </w:r>
      <w:r w:rsidR="00CA76BA">
        <w:t>.</w:t>
      </w:r>
    </w:p>
    <w:p w14:paraId="0F20C7CE" w14:textId="0D00FB86" w:rsidR="00B57D04" w:rsidRPr="00D61676" w:rsidRDefault="00B57D04" w:rsidP="00777676">
      <w:pPr>
        <w:ind w:firstLine="709"/>
        <w:jc w:val="both"/>
      </w:pPr>
      <w:r w:rsidRPr="00D61676">
        <w:t xml:space="preserve">Цена Договора включает в себя все расходы, связанные с исполнением Договора, в том числе, но не исключительно: стоимость самого Товара и хранения Товара на складе ответственного хранения Поставщика, транспортные расходы, связанные с доставкой Товара до склада ответственного хранения Поставщика, транспортные расходы, связанные с доставкой Товара со склада ответственного хранения Поставщика до места, указанного в Заявке Заказчика (Приложение № 5 к Договору), его погрузка/выгрузка, занос на склад, выгрузка на </w:t>
      </w:r>
      <w:r w:rsidR="005B73D7" w:rsidRPr="00D61676">
        <w:t>объект</w:t>
      </w:r>
      <w:r w:rsidRPr="00D61676">
        <w:t xml:space="preserve"> Заказчика; страхование, уплату налогов, сборов и других обязательных платежей, предусмотренных действующим законодательством Российской Федерации.</w:t>
      </w:r>
    </w:p>
    <w:p w14:paraId="779DE15B" w14:textId="77777777" w:rsidR="00B57D04" w:rsidRPr="00D61676" w:rsidRDefault="00B57D04" w:rsidP="00777676">
      <w:pPr>
        <w:ind w:firstLine="709"/>
        <w:jc w:val="both"/>
      </w:pPr>
      <w:r w:rsidRPr="00D61676">
        <w:t xml:space="preserve">2.3. Оплата по Договору производится Заказчиком безналичным платежом на расчетный счет Поставщика, указанный в Договоре: </w:t>
      </w:r>
    </w:p>
    <w:p w14:paraId="7EDB50BF" w14:textId="0E527D98" w:rsidR="00B57D04" w:rsidRPr="00D61676" w:rsidRDefault="00B57D04" w:rsidP="00777676">
      <w:pPr>
        <w:ind w:firstLine="709"/>
        <w:jc w:val="both"/>
      </w:pPr>
      <w:r w:rsidRPr="00D61676">
        <w:t>1) за поставку и хранение Товара</w:t>
      </w:r>
      <w:r w:rsidR="00CA76BA">
        <w:t xml:space="preserve"> в объемах</w:t>
      </w:r>
      <w:r w:rsidR="00783D9D">
        <w:t xml:space="preserve">, соответствующих ориентировочному графику поставки (Приложение № 3 к Договору) до 31.12.2026г. и с 01.01.2027 года, </w:t>
      </w:r>
      <w:r w:rsidRPr="00D61676">
        <w:t xml:space="preserve"> на складе ответственного хранения Поставщика не позднее 7 (семи) рабочих  дней со дня подписания Заказчиком товарной (товарно-транспортной) накладной или универсально-передаточного документа (далее - УПД), Акта передачи Товара  на склад ответственного хранения Поставщика (далее – Акт передачи Товара) в двух экземплярах (Приложение № 2 </w:t>
      </w:r>
      <w:r w:rsidRPr="00D61676">
        <w:lastRenderedPageBreak/>
        <w:t xml:space="preserve">к Договору), </w:t>
      </w:r>
      <w:r w:rsidRPr="00D61676">
        <w:rPr>
          <w:rStyle w:val="22"/>
          <w:b w:val="0"/>
          <w:sz w:val="24"/>
          <w:szCs w:val="24"/>
          <w:shd w:val="clear" w:color="auto" w:fill="auto"/>
        </w:rPr>
        <w:t>Акта</w:t>
      </w:r>
      <w:r w:rsidRPr="00D61676">
        <w:rPr>
          <w:rStyle w:val="22"/>
          <w:b w:val="0"/>
          <w:sz w:val="24"/>
          <w:szCs w:val="24"/>
        </w:rPr>
        <w:t xml:space="preserve"> о приеме-передаче товарно-материальных ценностей на хранение (форма № МХ-1)</w:t>
      </w:r>
      <w:r w:rsidRPr="00D61676">
        <w:rPr>
          <w:rStyle w:val="22"/>
          <w:b w:val="0"/>
        </w:rPr>
        <w:t xml:space="preserve"> в двух экземплярах</w:t>
      </w:r>
      <w:r w:rsidRPr="00D61676">
        <w:rPr>
          <w:rFonts w:eastAsiaTheme="minorHAnsi"/>
          <w:lang w:eastAsia="en-US"/>
        </w:rPr>
        <w:t xml:space="preserve"> (</w:t>
      </w:r>
      <w:r w:rsidRPr="00D61676">
        <w:t>далее - Акт приема-передачи товара на хранение)</w:t>
      </w:r>
      <w:r w:rsidRPr="00D61676">
        <w:rPr>
          <w:rFonts w:eastAsiaTheme="minorHAnsi"/>
          <w:lang w:eastAsia="en-US"/>
        </w:rPr>
        <w:t xml:space="preserve">, и </w:t>
      </w:r>
      <w:r w:rsidRPr="00D61676">
        <w:t xml:space="preserve">предоставления Поставщиком счета, счета-фактуры </w:t>
      </w:r>
      <w:r w:rsidRPr="00D61676">
        <w:rPr>
          <w:b/>
          <w:i/>
          <w:shd w:val="clear" w:color="auto" w:fill="FFFFFF"/>
        </w:rPr>
        <w:t>(в случае, если требование об оформлении счета-фактуры предусмотрено действующим законодательством РФ)</w:t>
      </w:r>
      <w:r w:rsidRPr="00D61676">
        <w:rPr>
          <w:shd w:val="clear" w:color="auto" w:fill="FFFFFF"/>
        </w:rPr>
        <w:t xml:space="preserve">, </w:t>
      </w:r>
      <w:r w:rsidRPr="00D61676">
        <w:t>при отсутствии у Заказчика претензий по количеству, качеству, ассортименту поставленного Товара;</w:t>
      </w:r>
    </w:p>
    <w:p w14:paraId="3EB5B6C8" w14:textId="6D7C79C5" w:rsidR="00B57D04" w:rsidRPr="00D61676" w:rsidRDefault="00B57D04" w:rsidP="00777676">
      <w:pPr>
        <w:ind w:firstLine="709"/>
        <w:jc w:val="both"/>
        <w:rPr>
          <w:rFonts w:eastAsiaTheme="minorHAnsi"/>
          <w:lang w:eastAsia="en-US"/>
        </w:rPr>
      </w:pPr>
      <w:r w:rsidRPr="00D61676">
        <w:t>2) за транспортные услуги по доставке требуемого количества Товара  на объекты Заказчика в соответствии с Ориентировочным графиком поставки (Приложение № 3 к Договору) согласно Заявок Заказчика (Приложение № 5 к Договору) не позднее 7 (семи) рабочих  дней со дня подписания Заказчиком товарной (товарно-транспортной) накладной, Акта оказанных транспортных услуг по доставке Товара  со склада ответственного хранения Поставщика  на объекты Заказчика (далее – Акт оказанных услуг) в двух экземплярах (Приложение № 6 к Договору)</w:t>
      </w:r>
      <w:r w:rsidRPr="00D61676">
        <w:rPr>
          <w:rFonts w:eastAsiaTheme="minorHAnsi"/>
          <w:lang w:eastAsia="en-US"/>
        </w:rPr>
        <w:t xml:space="preserve">, </w:t>
      </w:r>
      <w:r w:rsidR="00280461" w:rsidRPr="00280461">
        <w:rPr>
          <w:rFonts w:eastAsiaTheme="minorHAnsi"/>
          <w:lang w:eastAsia="en-US"/>
        </w:rPr>
        <w:t>Акт</w:t>
      </w:r>
      <w:r w:rsidR="00280461">
        <w:rPr>
          <w:rFonts w:eastAsiaTheme="minorHAnsi"/>
          <w:lang w:eastAsia="en-US"/>
        </w:rPr>
        <w:t>а</w:t>
      </w:r>
      <w:r w:rsidR="00280461" w:rsidRPr="00280461">
        <w:rPr>
          <w:rFonts w:eastAsiaTheme="minorHAnsi"/>
          <w:lang w:eastAsia="en-US"/>
        </w:rPr>
        <w:t xml:space="preserve"> о возврате материальных ценностей, сданных на хранение (форма № МХ-3) в 2 (двух) экземплярах </w:t>
      </w:r>
      <w:r w:rsidRPr="00D61676">
        <w:rPr>
          <w:rFonts w:eastAsiaTheme="minorHAnsi"/>
          <w:lang w:eastAsia="en-US"/>
        </w:rPr>
        <w:t xml:space="preserve">и </w:t>
      </w:r>
      <w:r w:rsidRPr="00D61676">
        <w:t xml:space="preserve">предоставления Поставщиком счета, счета-фактуры </w:t>
      </w:r>
      <w:r w:rsidRPr="00D61676">
        <w:rPr>
          <w:b/>
          <w:i/>
          <w:shd w:val="clear" w:color="auto" w:fill="FFFFFF"/>
        </w:rPr>
        <w:t>(в случае, если требование об оформлении счета-фактуры предусмотрено действующим законодательством РФ)</w:t>
      </w:r>
      <w:r w:rsidRPr="00D61676">
        <w:rPr>
          <w:shd w:val="clear" w:color="auto" w:fill="FFFFFF"/>
        </w:rPr>
        <w:t xml:space="preserve">, </w:t>
      </w:r>
      <w:r w:rsidRPr="00D61676">
        <w:t>при отсутствии у Заказчика претензий по количеству, качеству, ассортименту поставленного Товара</w:t>
      </w:r>
      <w:r w:rsidR="009F05E2" w:rsidRPr="00D61676">
        <w:t>, срокам поставки Товара</w:t>
      </w:r>
      <w:r w:rsidRPr="00D61676">
        <w:t>, за расчетный период принимается календарный месяц.</w:t>
      </w:r>
    </w:p>
    <w:p w14:paraId="5C31F930" w14:textId="77777777" w:rsidR="00B57D04" w:rsidRPr="00D61676" w:rsidRDefault="00B57D04" w:rsidP="00777676">
      <w:pPr>
        <w:widowControl w:val="0"/>
        <w:autoSpaceDE w:val="0"/>
        <w:autoSpaceDN w:val="0"/>
        <w:adjustRightInd w:val="0"/>
        <w:ind w:firstLine="709"/>
        <w:jc w:val="both"/>
      </w:pPr>
      <w:r w:rsidRPr="00D61676">
        <w:t>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 на расчетный счет Поставщика. За дальнейшее прохождение денежных средств Заказчик ответственности не несет.</w:t>
      </w:r>
    </w:p>
    <w:p w14:paraId="04317AD0" w14:textId="77777777" w:rsidR="00B57D04" w:rsidRPr="00D61676" w:rsidRDefault="00B57D04" w:rsidP="00777676">
      <w:pPr>
        <w:widowControl w:val="0"/>
        <w:autoSpaceDE w:val="0"/>
        <w:autoSpaceDN w:val="0"/>
        <w:adjustRightInd w:val="0"/>
        <w:ind w:firstLine="709"/>
        <w:jc w:val="both"/>
      </w:pPr>
      <w:r w:rsidRPr="00D61676">
        <w:t>Цена Товара и валюта платежа по Договору устанавливаются в российских рублях.</w:t>
      </w:r>
    </w:p>
    <w:p w14:paraId="79411EE7" w14:textId="77777777" w:rsidR="00B57D04" w:rsidRPr="00D61676" w:rsidRDefault="00B57D04" w:rsidP="00777676">
      <w:pPr>
        <w:widowControl w:val="0"/>
        <w:tabs>
          <w:tab w:val="left" w:pos="709"/>
        </w:tabs>
        <w:autoSpaceDE w:val="0"/>
        <w:autoSpaceDN w:val="0"/>
        <w:adjustRightInd w:val="0"/>
        <w:ind w:firstLine="709"/>
        <w:jc w:val="both"/>
      </w:pPr>
      <w:r w:rsidRPr="00D61676">
        <w:t xml:space="preserve">2.4. В случае невыставления Поставщиком счета-фактуры или выставления счета-фактуры </w:t>
      </w:r>
      <w:r w:rsidRPr="00D61676">
        <w:rPr>
          <w:b/>
          <w:i/>
          <w:shd w:val="clear" w:color="auto" w:fill="FFFFFF"/>
        </w:rPr>
        <w:t>(в случае, если требование об оформлении счета-фактуры предусмотрено действующим законодательством РФ)</w:t>
      </w:r>
      <w:r w:rsidRPr="00D61676">
        <w:t xml:space="preserve">, не соответствующего требованиям ст. 169 НК РФ, сумма НДС не считается предъявленной Заказчику и не подлежит уплате Поставщику до момента получения Заказчиком надлежаще оформленного счета-фактуры </w:t>
      </w:r>
      <w:r w:rsidRPr="00D61676">
        <w:rPr>
          <w:b/>
          <w:i/>
          <w:shd w:val="clear" w:color="auto" w:fill="FFFFFF"/>
        </w:rPr>
        <w:t>(в случае, если требование об оформлении счета-фактуры предусмотрено действующим законодательством РФ)</w:t>
      </w:r>
      <w:r w:rsidRPr="00D61676">
        <w:rPr>
          <w:b/>
          <w:i/>
        </w:rPr>
        <w:t>.</w:t>
      </w:r>
      <w:r w:rsidRPr="00D61676">
        <w:t xml:space="preserve"> В случае несоответствия выставленного Поставщиком счета-фактуры требованиям ст. 169 НК РФ, Заказчик в течение 10 (десяти) рабочих дней направляет Поставщику письменное уведомление о таком несоответствии. Поставщик, в срок не более 5 (пяти) рабочих дней, обязан привести счет-фактуру </w:t>
      </w:r>
      <w:r w:rsidRPr="00D61676">
        <w:rPr>
          <w:b/>
          <w:i/>
          <w:shd w:val="clear" w:color="auto" w:fill="FFFFFF"/>
        </w:rPr>
        <w:t>(в случае, если требование об оформлении счета-фактуры предусмотрено действующим законодательством РФ)</w:t>
      </w:r>
      <w:r w:rsidRPr="00D61676">
        <w:t xml:space="preserve"> в соответствие с действующим законодательством и направить его в адрес Заказчика. Оплата осуществляется только после предоставления счета-фактуры. При этом такая задержка не будет являться просрочкой оплаты со стороны Заказчика и не повлечет его ответственности за просрочку оплаты поставленного по Договору Товара.</w:t>
      </w:r>
    </w:p>
    <w:p w14:paraId="524B7D9A" w14:textId="77777777" w:rsidR="00B57D04" w:rsidRPr="00D61676" w:rsidRDefault="00B57D04" w:rsidP="00777676">
      <w:pPr>
        <w:autoSpaceDE w:val="0"/>
        <w:autoSpaceDN w:val="0"/>
        <w:adjustRightInd w:val="0"/>
        <w:ind w:firstLine="709"/>
        <w:jc w:val="both"/>
        <w:outlineLvl w:val="1"/>
      </w:pPr>
      <w:r w:rsidRPr="00D61676">
        <w:t>2.5. Источник финансирования: собственные средства Заказчика</w:t>
      </w:r>
    </w:p>
    <w:p w14:paraId="351E5630" w14:textId="77777777" w:rsidR="00B57D04" w:rsidRPr="00D61676" w:rsidRDefault="00B57D04" w:rsidP="00777676">
      <w:pPr>
        <w:autoSpaceDE w:val="0"/>
        <w:autoSpaceDN w:val="0"/>
        <w:adjustRightInd w:val="0"/>
        <w:ind w:firstLine="709"/>
        <w:outlineLvl w:val="1"/>
      </w:pPr>
    </w:p>
    <w:p w14:paraId="2B7CC691" w14:textId="5CCB127D" w:rsidR="00B57D04" w:rsidRPr="00D61676" w:rsidRDefault="00B57D04" w:rsidP="00777676">
      <w:pPr>
        <w:widowControl w:val="0"/>
        <w:autoSpaceDE w:val="0"/>
        <w:jc w:val="center"/>
        <w:rPr>
          <w:b/>
        </w:rPr>
      </w:pPr>
      <w:r w:rsidRPr="00D61676">
        <w:rPr>
          <w:b/>
        </w:rPr>
        <w:t>3. Порядок поставки Товара</w:t>
      </w:r>
    </w:p>
    <w:p w14:paraId="1FB471E9" w14:textId="037F6460" w:rsidR="00116F8A" w:rsidRPr="00D61676" w:rsidRDefault="00B57D04" w:rsidP="00777676">
      <w:pPr>
        <w:tabs>
          <w:tab w:val="left" w:pos="1134"/>
          <w:tab w:val="left" w:pos="1276"/>
        </w:tabs>
        <w:ind w:firstLine="709"/>
        <w:jc w:val="both"/>
      </w:pPr>
      <w:r w:rsidRPr="00D61676">
        <w:t>3.1. </w:t>
      </w:r>
      <w:r w:rsidR="000F2DE8">
        <w:t>Начало п</w:t>
      </w:r>
      <w:r w:rsidR="000F2DE8" w:rsidRPr="00D61676">
        <w:t>оставк</w:t>
      </w:r>
      <w:r w:rsidR="000F2DE8">
        <w:t>и</w:t>
      </w:r>
      <w:r w:rsidR="000F2DE8" w:rsidRPr="00D61676">
        <w:t xml:space="preserve"> </w:t>
      </w:r>
      <w:r w:rsidRPr="00D61676">
        <w:t xml:space="preserve">Товара на склад Поставщика для ответственного хранения осуществляется силами и средствами Поставщика в течение 7 (семи) рабочих дней с момента подписания Договора Сторонами </w:t>
      </w:r>
      <w:r w:rsidR="00626BB6">
        <w:t xml:space="preserve">двумя партиями и в </w:t>
      </w:r>
      <w:r w:rsidR="00626BB6" w:rsidRPr="00D61676">
        <w:t>объем</w:t>
      </w:r>
      <w:r w:rsidR="00626BB6">
        <w:t>ах</w:t>
      </w:r>
      <w:r w:rsidRPr="00D61676">
        <w:t>, согласно Спецификации</w:t>
      </w:r>
      <w:r w:rsidR="000F2DE8">
        <w:t>, с учетом пункта 3.5 Договора.</w:t>
      </w:r>
      <w:r w:rsidR="006965D3">
        <w:t xml:space="preserve"> </w:t>
      </w:r>
      <w:r w:rsidR="00116F8A" w:rsidRPr="00D61676">
        <w:t>Поставка и отгрузка Товара производится силами, средствами и транспортом Поставщика и за счет Поставщика.</w:t>
      </w:r>
    </w:p>
    <w:p w14:paraId="139D4CD9" w14:textId="3AAF4154" w:rsidR="00B57D04" w:rsidRPr="00D61676" w:rsidRDefault="00B57D04" w:rsidP="00777676">
      <w:pPr>
        <w:tabs>
          <w:tab w:val="left" w:pos="1134"/>
          <w:tab w:val="left" w:pos="1276"/>
        </w:tabs>
        <w:ind w:firstLine="709"/>
        <w:jc w:val="both"/>
      </w:pPr>
      <w:r w:rsidRPr="00D61676">
        <w:t>Со склада ответственного хранения Поставщика до объектов Заказчика Товар поставляется в рабочие дни</w:t>
      </w:r>
      <w:r w:rsidR="00DC625B" w:rsidRPr="00D61676">
        <w:t xml:space="preserve">, </w:t>
      </w:r>
      <w:r w:rsidRPr="00D61676">
        <w:t xml:space="preserve">с 08:00 до 16:00 часов (время местное) силами и средствами Поставщика на основании заявок Заказчика (Приложение № 5 к Договору, далее - Заявка), поданных </w:t>
      </w:r>
      <w:r w:rsidR="00280461">
        <w:t xml:space="preserve">не менее, чем </w:t>
      </w:r>
      <w:r w:rsidRPr="00D61676">
        <w:t xml:space="preserve">за </w:t>
      </w:r>
      <w:r w:rsidRPr="00280461">
        <w:t>24 часа,</w:t>
      </w:r>
      <w:r w:rsidRPr="00D61676">
        <w:t xml:space="preserve"> в соответствии с Ориентировочным графиком поставки (Приложение № 3 к Договору). </w:t>
      </w:r>
    </w:p>
    <w:p w14:paraId="6C16B082" w14:textId="47DF3BDB" w:rsidR="00B57D04" w:rsidRPr="00D61676" w:rsidRDefault="00B57D04" w:rsidP="00777676">
      <w:pPr>
        <w:tabs>
          <w:tab w:val="left" w:pos="1134"/>
          <w:tab w:val="left" w:pos="1276"/>
        </w:tabs>
        <w:ind w:firstLine="709"/>
        <w:jc w:val="both"/>
      </w:pPr>
      <w:r w:rsidRPr="00D61676">
        <w:t>3.2. </w:t>
      </w:r>
      <w:r w:rsidR="00280461">
        <w:t xml:space="preserve">Поставщик </w:t>
      </w:r>
      <w:r w:rsidR="00280461" w:rsidRPr="00D61676">
        <w:rPr>
          <w:rFonts w:eastAsia="Calibri"/>
          <w:lang w:eastAsia="ar-SA"/>
        </w:rPr>
        <w:t xml:space="preserve">должен </w:t>
      </w:r>
      <w:r w:rsidR="00280461">
        <w:rPr>
          <w:rFonts w:eastAsia="Calibri"/>
          <w:lang w:eastAsia="ar-SA"/>
        </w:rPr>
        <w:t>обеспечить условия,</w:t>
      </w:r>
      <w:r w:rsidR="00280461">
        <w:t xml:space="preserve"> </w:t>
      </w:r>
      <w:r w:rsidR="00280461" w:rsidRPr="00D61676">
        <w:rPr>
          <w:rFonts w:eastAsia="Calibri"/>
          <w:lang w:eastAsia="ar-SA"/>
        </w:rPr>
        <w:t>предотвращающ</w:t>
      </w:r>
      <w:r w:rsidR="00280461">
        <w:rPr>
          <w:rFonts w:eastAsia="Calibri"/>
          <w:lang w:eastAsia="ar-SA"/>
        </w:rPr>
        <w:t>ие</w:t>
      </w:r>
      <w:r w:rsidR="00280461">
        <w:t xml:space="preserve"> </w:t>
      </w:r>
      <w:r w:rsidR="00280461" w:rsidRPr="00D61676">
        <w:rPr>
          <w:rFonts w:eastAsia="Calibri"/>
          <w:lang w:eastAsia="ar-SA"/>
        </w:rPr>
        <w:t>порчу</w:t>
      </w:r>
      <w:r w:rsidR="00280461" w:rsidRPr="00280461">
        <w:rPr>
          <w:rFonts w:eastAsia="Calibri"/>
          <w:lang w:eastAsia="ar-SA"/>
        </w:rPr>
        <w:t xml:space="preserve"> </w:t>
      </w:r>
      <w:r w:rsidR="00280461" w:rsidRPr="00D61676">
        <w:rPr>
          <w:rFonts w:eastAsia="Calibri"/>
          <w:lang w:eastAsia="ar-SA"/>
        </w:rPr>
        <w:t>Товар</w:t>
      </w:r>
      <w:r w:rsidR="00280461">
        <w:rPr>
          <w:rFonts w:eastAsia="Calibri"/>
          <w:lang w:eastAsia="ar-SA"/>
        </w:rPr>
        <w:t>а</w:t>
      </w:r>
      <w:r w:rsidR="00280461">
        <w:t xml:space="preserve"> при транспортировке</w:t>
      </w:r>
      <w:r w:rsidRPr="00D61676">
        <w:t>.</w:t>
      </w:r>
    </w:p>
    <w:p w14:paraId="3D7E5567" w14:textId="4F9843AE" w:rsidR="00B57D04" w:rsidRPr="00D61676" w:rsidRDefault="00B57D04" w:rsidP="00777676">
      <w:pPr>
        <w:tabs>
          <w:tab w:val="left" w:pos="1134"/>
          <w:tab w:val="left" w:pos="1276"/>
        </w:tabs>
        <w:ind w:firstLine="709"/>
        <w:jc w:val="both"/>
      </w:pPr>
      <w:r w:rsidRPr="00D61676">
        <w:lastRenderedPageBreak/>
        <w:t xml:space="preserve">3.2.1. Транспортировка Товара до склада ответственного хранения Поставщика должна осуществляться в грузовых автомобилях и других транспортных средствах навалом и соответствовать </w:t>
      </w:r>
      <w:r w:rsidR="00BB6D4F" w:rsidRPr="00D61676">
        <w:rPr>
          <w:rFonts w:eastAsiaTheme="minorHAnsi"/>
          <w:bCs/>
          <w:lang w:eastAsia="en-US"/>
        </w:rPr>
        <w:t>ГОСТ Р 59249-2020</w:t>
      </w:r>
      <w:r w:rsidR="00FC4456">
        <w:rPr>
          <w:rFonts w:eastAsiaTheme="minorHAnsi"/>
          <w:bCs/>
          <w:lang w:eastAsia="en-US"/>
        </w:rPr>
        <w:t>.</w:t>
      </w:r>
    </w:p>
    <w:p w14:paraId="329F12BB" w14:textId="77777777" w:rsidR="00B57D04" w:rsidRPr="00D61676" w:rsidRDefault="00B57D04" w:rsidP="00777676">
      <w:pPr>
        <w:tabs>
          <w:tab w:val="left" w:pos="1134"/>
          <w:tab w:val="left" w:pos="1276"/>
        </w:tabs>
        <w:ind w:firstLine="709"/>
        <w:jc w:val="both"/>
      </w:pPr>
      <w:r w:rsidRPr="00D61676">
        <w:t>3.2.2. Транспортировка Товара Поставщиком со склада ответственного хранения Поставщика до объектов Заказчика должна осуществляться в грузовых автомобилях и других транспортных средствах:</w:t>
      </w:r>
    </w:p>
    <w:p w14:paraId="1B9E6042" w14:textId="77777777" w:rsidR="00B57D04" w:rsidRPr="00D61676" w:rsidRDefault="00B57D04" w:rsidP="00777676">
      <w:pPr>
        <w:tabs>
          <w:tab w:val="left" w:pos="1134"/>
          <w:tab w:val="left" w:pos="1276"/>
        </w:tabs>
        <w:ind w:firstLine="709"/>
        <w:jc w:val="both"/>
      </w:pPr>
      <w:r w:rsidRPr="00D61676">
        <w:t>- для партий по 1 (одной) тонне – с применением «биг-бэг»;</w:t>
      </w:r>
    </w:p>
    <w:p w14:paraId="25DF9307" w14:textId="594A240D" w:rsidR="00B57D04" w:rsidRPr="00D61676" w:rsidRDefault="00B57D04" w:rsidP="00777676">
      <w:pPr>
        <w:tabs>
          <w:tab w:val="left" w:pos="1134"/>
          <w:tab w:val="left" w:pos="1276"/>
        </w:tabs>
        <w:ind w:firstLine="709"/>
        <w:jc w:val="both"/>
      </w:pPr>
      <w:r w:rsidRPr="00D61676">
        <w:t>- для партий более 1 (одной) тонны - навалом и в соответствии с ГОСТ</w:t>
      </w:r>
      <w:r w:rsidR="00BB6D4F" w:rsidRPr="00D61676">
        <w:rPr>
          <w:rFonts w:eastAsiaTheme="minorHAnsi"/>
          <w:b/>
          <w:bCs/>
          <w:lang w:eastAsia="en-US"/>
        </w:rPr>
        <w:t xml:space="preserve"> </w:t>
      </w:r>
      <w:r w:rsidR="00BB6D4F" w:rsidRPr="00D61676">
        <w:rPr>
          <w:rFonts w:eastAsiaTheme="minorHAnsi"/>
          <w:bCs/>
          <w:lang w:eastAsia="en-US"/>
        </w:rPr>
        <w:t>Р 59249-2020</w:t>
      </w:r>
    </w:p>
    <w:p w14:paraId="0D183F39" w14:textId="48F321BB" w:rsidR="00B57D04" w:rsidRPr="00D61676" w:rsidRDefault="00B57D04" w:rsidP="00777676">
      <w:pPr>
        <w:ind w:firstLine="709"/>
        <w:jc w:val="both"/>
      </w:pPr>
      <w:r w:rsidRPr="00D61676">
        <w:t>3.2.3. Маркировка и упаковка Товара должны соответствовать требованиям</w:t>
      </w:r>
      <w:r w:rsidR="003212B3" w:rsidRPr="00D61676">
        <w:t xml:space="preserve"> </w:t>
      </w:r>
      <w:r w:rsidR="00BB6D4F" w:rsidRPr="00D61676">
        <w:rPr>
          <w:rFonts w:eastAsiaTheme="minorHAnsi"/>
          <w:bCs/>
          <w:lang w:eastAsia="en-US"/>
        </w:rPr>
        <w:t>ГОСТ Р 59249-2020</w:t>
      </w:r>
      <w:r w:rsidR="00BB6D4F" w:rsidRPr="00D61676">
        <w:rPr>
          <w:rFonts w:eastAsiaTheme="minorHAnsi"/>
          <w:lang w:eastAsia="en-US"/>
        </w:rPr>
        <w:t xml:space="preserve"> </w:t>
      </w:r>
      <w:r w:rsidRPr="00D61676">
        <w:t xml:space="preserve">нормативно-технической документации в соответствии с законодательством Российской Федерации. </w:t>
      </w:r>
    </w:p>
    <w:p w14:paraId="763E32B7" w14:textId="77777777" w:rsidR="00B57D04" w:rsidRPr="00D61676" w:rsidRDefault="00B57D04" w:rsidP="00777676">
      <w:pPr>
        <w:ind w:firstLine="709"/>
        <w:jc w:val="both"/>
      </w:pPr>
      <w:r w:rsidRPr="00D61676">
        <w:t>3.2.4. На каждой единице транспортной тары с Товаром должна быть сделана с помощью трафарета или штампа несмываемая водой надпись, содержащая:</w:t>
      </w:r>
    </w:p>
    <w:p w14:paraId="4B2C7B7C" w14:textId="77777777" w:rsidR="00B57D04" w:rsidRPr="00D61676" w:rsidRDefault="00B57D04" w:rsidP="00777676">
      <w:pPr>
        <w:ind w:firstLine="709"/>
        <w:jc w:val="both"/>
      </w:pPr>
      <w:r w:rsidRPr="00D61676">
        <w:t>наименование твердого топлива, марку;</w:t>
      </w:r>
    </w:p>
    <w:p w14:paraId="048A1832" w14:textId="77777777" w:rsidR="00B57D04" w:rsidRPr="00D61676" w:rsidRDefault="00B57D04" w:rsidP="00777676">
      <w:pPr>
        <w:ind w:firstLine="709"/>
        <w:jc w:val="both"/>
      </w:pPr>
      <w:r w:rsidRPr="00D61676">
        <w:t>товарный знак предприятия-изготовителя;</w:t>
      </w:r>
    </w:p>
    <w:p w14:paraId="40CEE8F7" w14:textId="77777777" w:rsidR="00B57D04" w:rsidRPr="00D61676" w:rsidRDefault="00B57D04" w:rsidP="00777676">
      <w:pPr>
        <w:ind w:firstLine="709"/>
        <w:jc w:val="both"/>
      </w:pPr>
      <w:r w:rsidRPr="00D61676">
        <w:t>массу брутто и нетто;</w:t>
      </w:r>
    </w:p>
    <w:p w14:paraId="5CCC2B6A" w14:textId="77777777" w:rsidR="00B57D04" w:rsidRPr="00D61676" w:rsidRDefault="00B57D04" w:rsidP="00777676">
      <w:pPr>
        <w:ind w:firstLine="709"/>
        <w:jc w:val="both"/>
      </w:pPr>
      <w:r w:rsidRPr="00D61676">
        <w:t>дату - месяц и год изготовления;</w:t>
      </w:r>
    </w:p>
    <w:p w14:paraId="1FAA59A0" w14:textId="77777777" w:rsidR="00B57D04" w:rsidRPr="00D61676" w:rsidRDefault="00B57D04" w:rsidP="00777676">
      <w:pPr>
        <w:ind w:firstLine="709"/>
        <w:jc w:val="both"/>
      </w:pPr>
      <w:r w:rsidRPr="00D61676">
        <w:t>номер партии;</w:t>
      </w:r>
    </w:p>
    <w:p w14:paraId="653D19FA" w14:textId="77777777" w:rsidR="00B57D04" w:rsidRPr="00D61676" w:rsidRDefault="00B57D04" w:rsidP="00777676">
      <w:pPr>
        <w:ind w:firstLine="709"/>
        <w:jc w:val="both"/>
      </w:pPr>
      <w:r w:rsidRPr="00D61676">
        <w:t>обозначение стандарта.</w:t>
      </w:r>
    </w:p>
    <w:p w14:paraId="741A7744" w14:textId="4804C221" w:rsidR="00B57D04" w:rsidRPr="00D61676" w:rsidRDefault="00B57D04" w:rsidP="00777676">
      <w:pPr>
        <w:ind w:firstLine="709"/>
        <w:jc w:val="both"/>
      </w:pPr>
      <w:r w:rsidRPr="00D61676">
        <w:t>Если на транспортной таре не может быть сделана указанная надпись, то к таре прикрепляют ярлык или наклеивают этикетку с этой надписью.</w:t>
      </w:r>
    </w:p>
    <w:p w14:paraId="365E57AD" w14:textId="77777777" w:rsidR="00B57D04" w:rsidRPr="00D61676" w:rsidRDefault="00B57D04" w:rsidP="00777676">
      <w:pPr>
        <w:ind w:firstLine="708"/>
        <w:jc w:val="both"/>
      </w:pPr>
      <w:r w:rsidRPr="00D61676">
        <w:t>До предъявления к перевозке Товара Поставщик должен принять меры к уменьшению их влажности до безопасных в отношении смерзания пределов, установленными ГОСТами, техническими условиями на продукцию.</w:t>
      </w:r>
    </w:p>
    <w:p w14:paraId="5C5657F2" w14:textId="7631F748" w:rsidR="00B57D04" w:rsidRPr="00D61676" w:rsidRDefault="00B57D04" w:rsidP="00777676">
      <w:pPr>
        <w:jc w:val="both"/>
      </w:pPr>
      <w:r w:rsidRPr="00D61676">
        <w:t xml:space="preserve">           3.3. Не позднее чем за 2 (два) рабочих дня до дня доставки </w:t>
      </w:r>
      <w:r w:rsidR="002269A8" w:rsidRPr="00D61676">
        <w:t xml:space="preserve">всей партии </w:t>
      </w:r>
      <w:r w:rsidRPr="00D61676">
        <w:t>Товара</w:t>
      </w:r>
      <w:r w:rsidR="002269A8" w:rsidRPr="00D61676">
        <w:t xml:space="preserve"> на склад ответственного хранения</w:t>
      </w:r>
      <w:r w:rsidRPr="00D61676">
        <w:t xml:space="preserve"> Поставщик обязан согласовать с представителем Заказчика дату и время поставки Товара посредством телефонной связи </w:t>
      </w:r>
      <w:r w:rsidR="000B1D46" w:rsidRPr="00627D5F">
        <w:t>с обязательным направлением уведомления</w:t>
      </w:r>
      <w:r w:rsidR="000B1D46">
        <w:t xml:space="preserve"> по </w:t>
      </w:r>
      <w:r w:rsidRPr="00D61676">
        <w:t>электронной</w:t>
      </w:r>
      <w:r w:rsidR="00627D5F">
        <w:t xml:space="preserve"> </w:t>
      </w:r>
      <w:r w:rsidR="000B1D46" w:rsidRPr="00D61676">
        <w:t>почт</w:t>
      </w:r>
      <w:r w:rsidR="000B1D46" w:rsidRPr="00627D5F">
        <w:t>е</w:t>
      </w:r>
      <w:r w:rsidRPr="00627D5F">
        <w:t>.</w:t>
      </w:r>
    </w:p>
    <w:p w14:paraId="7778BF6B" w14:textId="39019DF5" w:rsidR="00B57D04" w:rsidRPr="00D61676" w:rsidRDefault="00B57D04" w:rsidP="00777676">
      <w:pPr>
        <w:ind w:firstLine="709"/>
        <w:jc w:val="both"/>
      </w:pPr>
      <w:r w:rsidRPr="00D61676">
        <w:t xml:space="preserve">В случае нарушения условий абз. 1 настоящего пункта ответственность за нарушение срока </w:t>
      </w:r>
      <w:r w:rsidR="009F05E2" w:rsidRPr="00D61676">
        <w:t xml:space="preserve">поставки </w:t>
      </w:r>
      <w:r w:rsidRPr="00D61676">
        <w:t xml:space="preserve">Товара, предусмотренного п.3.3 Договора, возлагается исключительно на Поставщика. </w:t>
      </w:r>
    </w:p>
    <w:p w14:paraId="6E546A46" w14:textId="4AF89E20" w:rsidR="00B57D04" w:rsidRPr="00D61676" w:rsidRDefault="00B57D04" w:rsidP="00777676">
      <w:pPr>
        <w:tabs>
          <w:tab w:val="left" w:pos="709"/>
        </w:tabs>
        <w:ind w:firstLine="709"/>
        <w:jc w:val="both"/>
      </w:pPr>
      <w:r w:rsidRPr="00D61676">
        <w:t xml:space="preserve">3.4. В день поставки партии Товара Поставщик одновременно с Товаром обязан передать Заказчику сопроводительные документы, относящиеся к Товару, указанные в п. 6.2 Договора, счет </w:t>
      </w:r>
      <w:r w:rsidRPr="00D61676">
        <w:rPr>
          <w:b/>
          <w:i/>
        </w:rPr>
        <w:t>(счет предоставляется в случае если Сторонами не согласован иной порядок подтверждения намерений Поставщика),</w:t>
      </w:r>
      <w:r w:rsidRPr="00D61676">
        <w:t xml:space="preserve"> счет-фактуру </w:t>
      </w:r>
      <w:r w:rsidRPr="00D61676">
        <w:rPr>
          <w:b/>
          <w:i/>
          <w:shd w:val="clear" w:color="auto" w:fill="FFFFFF"/>
        </w:rPr>
        <w:t>(в случае, если требование об оформлении счета-фактуры предусмотрено действующим законодательством РФ)</w:t>
      </w:r>
      <w:r w:rsidRPr="00D61676">
        <w:rPr>
          <w:shd w:val="clear" w:color="auto" w:fill="FFFFFF"/>
        </w:rPr>
        <w:t>,</w:t>
      </w:r>
      <w:r w:rsidRPr="00D61676">
        <w:t xml:space="preserve"> подписанные со своей стороны: товарную (товарно-транспортную) накладную в 2 (двух) экземплярах, или универсально-передаточный документ (далее - УПД) в 2 (двух) экземплярах,  </w:t>
      </w:r>
      <w:r w:rsidR="000B680F" w:rsidRPr="00D61676">
        <w:t xml:space="preserve">Акт передачи Товара </w:t>
      </w:r>
      <w:r w:rsidR="000B680F" w:rsidRPr="00D61676">
        <w:br/>
        <w:t xml:space="preserve">в 2 (двух) экземплярах, </w:t>
      </w:r>
      <w:r w:rsidRPr="00D61676">
        <w:t xml:space="preserve">Акт приема-передачи на хранение </w:t>
      </w:r>
      <w:r w:rsidRPr="00D61676">
        <w:rPr>
          <w:rStyle w:val="22"/>
          <w:b w:val="0"/>
          <w:sz w:val="24"/>
          <w:szCs w:val="24"/>
        </w:rPr>
        <w:t>(форма № МХ-1) в 2 (двух) экземплярах</w:t>
      </w:r>
      <w:r w:rsidRPr="00D61676">
        <w:t>.</w:t>
      </w:r>
    </w:p>
    <w:p w14:paraId="377DE9C1" w14:textId="24AB2A9E" w:rsidR="00B57D04" w:rsidRPr="00D61676" w:rsidRDefault="00B57D04" w:rsidP="00777676">
      <w:pPr>
        <w:tabs>
          <w:tab w:val="left" w:pos="709"/>
        </w:tabs>
        <w:ind w:firstLine="709"/>
        <w:jc w:val="both"/>
      </w:pPr>
      <w:r w:rsidRPr="00D61676">
        <w:t xml:space="preserve">3.4.1. При поставке Товара со склада Поставщика на </w:t>
      </w:r>
      <w:r w:rsidR="00972BF1" w:rsidRPr="00D61676">
        <w:t>объекты</w:t>
      </w:r>
      <w:r w:rsidRPr="00D61676">
        <w:t xml:space="preserve"> Заказчика по его Заявкам, Поставщик передает Заказчику подписанные со своей стороны: товарную (товарно-транспортную) накладную в 2 (двух) экземплярах,</w:t>
      </w:r>
      <w:r w:rsidR="00A74BE5" w:rsidRPr="00D61676">
        <w:t xml:space="preserve"> Акт передачи Товара со склада ответственного хранения Поставщика (Приложение № </w:t>
      </w:r>
      <w:r w:rsidR="001B0C76" w:rsidRPr="00D61676">
        <w:t>7</w:t>
      </w:r>
      <w:r w:rsidR="00A74BE5" w:rsidRPr="00D61676">
        <w:t xml:space="preserve"> к Договору, далее – Акт передачи Товара со склада Поставщика) в 2 (двух) экземплярах</w:t>
      </w:r>
      <w:r w:rsidR="009760A1">
        <w:t>, Акт о возврате материальных ценностей, сданных на хранение (форма № МХ-3) в 2 (двух) экземплярах</w:t>
      </w:r>
      <w:r w:rsidR="00A74BE5" w:rsidRPr="00D61676">
        <w:t>.</w:t>
      </w:r>
      <w:r w:rsidRPr="00D61676">
        <w:t xml:space="preserve"> </w:t>
      </w:r>
    </w:p>
    <w:p w14:paraId="204A722E" w14:textId="006E3145" w:rsidR="00A74BE5" w:rsidRPr="00D61676" w:rsidRDefault="00A74BE5" w:rsidP="00777676">
      <w:pPr>
        <w:tabs>
          <w:tab w:val="left" w:pos="709"/>
        </w:tabs>
        <w:ind w:firstLine="709"/>
        <w:jc w:val="both"/>
      </w:pPr>
      <w:r w:rsidRPr="00D61676">
        <w:t xml:space="preserve">Транспортные Услуги закрываются накопительно за 1 (один) календарный месяц, при этом Поставщик должен предоставить Заказчику счет </w:t>
      </w:r>
      <w:r w:rsidRPr="00D61676">
        <w:rPr>
          <w:b/>
          <w:i/>
        </w:rPr>
        <w:t>(счет предоставляется в случае если Сторонами не согласован иной порядок подтверждения намерений Поставщика),</w:t>
      </w:r>
      <w:r w:rsidRPr="00D61676">
        <w:t xml:space="preserve"> счет-фактуру </w:t>
      </w:r>
      <w:r w:rsidRPr="00D61676">
        <w:rPr>
          <w:b/>
          <w:i/>
          <w:shd w:val="clear" w:color="auto" w:fill="FFFFFF"/>
        </w:rPr>
        <w:t>(в случае, если требование об оформлении счета-фактуры предусмотрено действующим законодательством РФ)</w:t>
      </w:r>
      <w:r w:rsidRPr="00D61676">
        <w:rPr>
          <w:shd w:val="clear" w:color="auto" w:fill="FFFFFF"/>
        </w:rPr>
        <w:t>,</w:t>
      </w:r>
      <w:r w:rsidRPr="00D61676">
        <w:t xml:space="preserve"> Акт оказанных услуг в 2 (двух) экземплярах.</w:t>
      </w:r>
    </w:p>
    <w:p w14:paraId="747D615C" w14:textId="77777777" w:rsidR="00B57D04" w:rsidRPr="00D61676" w:rsidRDefault="00B57D04" w:rsidP="00777676">
      <w:pPr>
        <w:autoSpaceDE w:val="0"/>
        <w:ind w:firstLine="708"/>
        <w:jc w:val="both"/>
        <w:rPr>
          <w:b/>
          <w:u w:val="single"/>
        </w:rPr>
      </w:pPr>
      <w:r w:rsidRPr="00D61676">
        <w:lastRenderedPageBreak/>
        <w:t>В случае отсутствия вышеназванных документов Заказчик вправе отказаться от приемки Товара. Товар будет считаться непоставленным.</w:t>
      </w:r>
    </w:p>
    <w:p w14:paraId="090CF4DF" w14:textId="379741F2" w:rsidR="00B57D04" w:rsidRPr="00D61676" w:rsidRDefault="00B57D04" w:rsidP="00777676">
      <w:pPr>
        <w:tabs>
          <w:tab w:val="left" w:pos="709"/>
        </w:tabs>
        <w:ind w:firstLine="709"/>
        <w:jc w:val="both"/>
        <w:rPr>
          <w:rFonts w:eastAsia="Calibri"/>
          <w:lang w:eastAsia="ar-SA"/>
        </w:rPr>
      </w:pPr>
      <w:r w:rsidRPr="00D61676">
        <w:rPr>
          <w:rFonts w:eastAsia="Calibri"/>
          <w:lang w:eastAsia="ar-SA"/>
        </w:rPr>
        <w:t xml:space="preserve">3.5. Весь объем Товара согласно Спецификации, должен быть поставлен на склад </w:t>
      </w:r>
      <w:r w:rsidRPr="00D61676">
        <w:t xml:space="preserve">ответственного хранения </w:t>
      </w:r>
      <w:r w:rsidRPr="00D61676">
        <w:rPr>
          <w:rFonts w:eastAsia="Calibri"/>
          <w:lang w:eastAsia="ar-SA"/>
        </w:rPr>
        <w:t xml:space="preserve">Поставщика </w:t>
      </w:r>
      <w:r w:rsidR="00626BB6">
        <w:rPr>
          <w:rFonts w:eastAsia="Calibri"/>
          <w:lang w:eastAsia="ar-SA"/>
        </w:rPr>
        <w:t>двумя</w:t>
      </w:r>
      <w:r w:rsidR="00626BB6" w:rsidRPr="00D61676">
        <w:rPr>
          <w:rFonts w:eastAsia="Calibri"/>
          <w:lang w:eastAsia="ar-SA"/>
        </w:rPr>
        <w:t xml:space="preserve"> парти</w:t>
      </w:r>
      <w:r w:rsidR="00626BB6">
        <w:rPr>
          <w:rFonts w:eastAsia="Calibri"/>
          <w:lang w:eastAsia="ar-SA"/>
        </w:rPr>
        <w:t>ями</w:t>
      </w:r>
      <w:r w:rsidR="00120172" w:rsidRPr="00120172">
        <w:t xml:space="preserve"> </w:t>
      </w:r>
      <w:r w:rsidR="00120172" w:rsidRPr="00120172">
        <w:rPr>
          <w:rFonts w:eastAsia="Calibri"/>
          <w:lang w:eastAsia="ar-SA"/>
        </w:rPr>
        <w:t>в объемах, соответствующих ориентировочному графику поставки (Приложение № 3 к Договору) до 31.12.2026г. и с 01.01.2027 г</w:t>
      </w:r>
      <w:r w:rsidR="00AD782E">
        <w:rPr>
          <w:rFonts w:eastAsia="Calibri"/>
          <w:lang w:eastAsia="ar-SA"/>
        </w:rPr>
        <w:t xml:space="preserve">. в течение 7 рабочих дней с момента направления Заявки </w:t>
      </w:r>
      <w:r w:rsidR="00DA79C2">
        <w:rPr>
          <w:rFonts w:eastAsia="Calibri"/>
          <w:lang w:eastAsia="ar-SA"/>
        </w:rPr>
        <w:t xml:space="preserve">(Приложение № 5 к Договору) </w:t>
      </w:r>
      <w:r w:rsidR="00AD782E">
        <w:rPr>
          <w:rFonts w:eastAsia="Calibri"/>
          <w:lang w:eastAsia="ar-SA"/>
        </w:rPr>
        <w:t>Заказчиком</w:t>
      </w:r>
      <w:r w:rsidRPr="00D61676">
        <w:rPr>
          <w:rFonts w:eastAsia="Calibri"/>
          <w:lang w:eastAsia="ar-SA"/>
        </w:rPr>
        <w:t xml:space="preserve">. </w:t>
      </w:r>
    </w:p>
    <w:p w14:paraId="511AB899" w14:textId="53D82472" w:rsidR="00B57D04" w:rsidRPr="00D61676" w:rsidRDefault="00B57D04" w:rsidP="00777676">
      <w:pPr>
        <w:tabs>
          <w:tab w:val="left" w:pos="709"/>
        </w:tabs>
        <w:ind w:firstLine="709"/>
        <w:jc w:val="both"/>
      </w:pPr>
      <w:r w:rsidRPr="00D61676">
        <w:rPr>
          <w:rFonts w:eastAsia="Calibri"/>
          <w:lang w:eastAsia="ar-SA"/>
        </w:rPr>
        <w:t>3.6. Время в пути автотранспортного средства Поставщика, обеспечивающего последующую доставку Товара согласно Ориентировочному графику поставки (Приложение № 3 к Договору) отдельными партиями на основании Заявок Заказчика (Приложение № 5 к Договору), от склада до любого из 2</w:t>
      </w:r>
      <w:r w:rsidR="00107440" w:rsidRPr="00D61676">
        <w:rPr>
          <w:rFonts w:eastAsia="Calibri"/>
          <w:lang w:eastAsia="ar-SA"/>
        </w:rPr>
        <w:t>3</w:t>
      </w:r>
      <w:r w:rsidRPr="00D61676">
        <w:rPr>
          <w:rFonts w:eastAsia="Calibri"/>
          <w:lang w:eastAsia="ar-SA"/>
        </w:rPr>
        <w:t xml:space="preserve"> объектов Заказчика</w:t>
      </w:r>
      <w:r w:rsidR="00107440" w:rsidRPr="00D61676">
        <w:rPr>
          <w:rFonts w:eastAsia="Calibri"/>
          <w:lang w:eastAsia="ar-SA"/>
        </w:rPr>
        <w:t>,</w:t>
      </w:r>
      <w:r w:rsidR="00107440" w:rsidRPr="00D61676">
        <w:t xml:space="preserve"> </w:t>
      </w:r>
      <w:r w:rsidR="00107440" w:rsidRPr="00D61676">
        <w:rPr>
          <w:rFonts w:eastAsia="Calibri"/>
          <w:lang w:eastAsia="ar-SA"/>
        </w:rPr>
        <w:t>территориально относящихся к муниципальному образованию город Севастополь</w:t>
      </w:r>
      <w:r w:rsidR="004404A5" w:rsidRPr="00D61676">
        <w:rPr>
          <w:rFonts w:eastAsia="Calibri"/>
          <w:lang w:eastAsia="ar-SA"/>
        </w:rPr>
        <w:t xml:space="preserve">, </w:t>
      </w:r>
      <w:r w:rsidRPr="00D61676">
        <w:rPr>
          <w:rFonts w:eastAsia="Calibri"/>
          <w:lang w:eastAsia="ar-SA"/>
        </w:rPr>
        <w:t>должно составлять не более двух часов.</w:t>
      </w:r>
    </w:p>
    <w:p w14:paraId="09289828" w14:textId="77777777" w:rsidR="00B57D04" w:rsidRPr="00D61676" w:rsidRDefault="00B57D04" w:rsidP="00777676">
      <w:pPr>
        <w:tabs>
          <w:tab w:val="left" w:pos="709"/>
        </w:tabs>
        <w:ind w:firstLine="709"/>
        <w:jc w:val="both"/>
        <w:rPr>
          <w:rFonts w:eastAsia="Calibri"/>
          <w:lang w:eastAsia="ar-SA"/>
        </w:rPr>
      </w:pPr>
      <w:r w:rsidRPr="00D61676">
        <w:t>Единоразовая поставка на Объект согласно заявки не может быть менее 1 (одной) тонны.</w:t>
      </w:r>
    </w:p>
    <w:p w14:paraId="7561F073" w14:textId="77777777" w:rsidR="00B57D04" w:rsidRPr="00D61676" w:rsidRDefault="00B57D04" w:rsidP="00777676">
      <w:pPr>
        <w:tabs>
          <w:tab w:val="left" w:pos="709"/>
        </w:tabs>
        <w:ind w:firstLine="709"/>
        <w:jc w:val="both"/>
      </w:pPr>
      <w:r w:rsidRPr="00D61676">
        <w:rPr>
          <w:rFonts w:eastAsia="Calibri"/>
          <w:lang w:eastAsia="ar-SA"/>
        </w:rPr>
        <w:t>При отказе Поставщика от поставки Товара Заказчиком составляется акт об отказе в поставке Товара (в произвольной форме). В данный акт вносятся сведения о дате и времени отказа, о причинах отказа, о фамилии, имени, отчестве и должностных лиц, подписывающих данный акт</w:t>
      </w:r>
      <w:r w:rsidRPr="00D61676">
        <w:t xml:space="preserve">. </w:t>
      </w:r>
    </w:p>
    <w:p w14:paraId="49525547" w14:textId="4F8FD496" w:rsidR="00B57D04" w:rsidRPr="00D61676" w:rsidRDefault="00B57D04" w:rsidP="00777676">
      <w:pPr>
        <w:tabs>
          <w:tab w:val="left" w:pos="709"/>
        </w:tabs>
        <w:ind w:firstLine="709"/>
        <w:jc w:val="both"/>
      </w:pPr>
      <w:r w:rsidRPr="00D61676">
        <w:t>3.7.</w:t>
      </w:r>
      <w:r w:rsidRPr="00D61676">
        <w:tab/>
        <w:t xml:space="preserve">После исполнения Сторонами всех обязательств по настоящему Договору, Стороны подписывают Акт </w:t>
      </w:r>
      <w:r w:rsidR="006F500E" w:rsidRPr="00D61676">
        <w:t>сверки взаимных расчетов</w:t>
      </w:r>
      <w:r w:rsidRPr="00D61676">
        <w:t>, являющийся итоговым документом, подтверждающим исполнение Сторонами всех обязательств по Договору, в следующем порядке: в течение 1 (одного) календарного дня, после исполнения Сторонами всех обязательств по настоящему Договору, Поставщик предоставляет Заказчику оформленный со своей стороны Акт</w:t>
      </w:r>
      <w:r w:rsidR="006F500E" w:rsidRPr="00D61676">
        <w:t xml:space="preserve"> сверки взаимных расчетов</w:t>
      </w:r>
      <w:r w:rsidRPr="00D61676">
        <w:t>, Заказчик, в порядке и сроки предусмотренные п. 4.8.-4.15. Договора подписывает Акт</w:t>
      </w:r>
      <w:r w:rsidR="006F500E" w:rsidRPr="00D61676">
        <w:t xml:space="preserve"> сверки взаимных расчетов</w:t>
      </w:r>
      <w:r w:rsidRPr="00D61676">
        <w:t xml:space="preserve"> и направляет его Поставщику.</w:t>
      </w:r>
    </w:p>
    <w:p w14:paraId="769E550A" w14:textId="77777777" w:rsidR="00B57D04" w:rsidRPr="00D61676" w:rsidRDefault="00B57D04" w:rsidP="00777676">
      <w:pPr>
        <w:jc w:val="both"/>
        <w:rPr>
          <w:b/>
        </w:rPr>
      </w:pPr>
    </w:p>
    <w:p w14:paraId="33314F14" w14:textId="77777777" w:rsidR="00B57D04" w:rsidRPr="00D61676" w:rsidRDefault="00B57D04" w:rsidP="00777676">
      <w:pPr>
        <w:widowControl w:val="0"/>
        <w:autoSpaceDE w:val="0"/>
        <w:ind w:left="142"/>
        <w:jc w:val="center"/>
        <w:rPr>
          <w:b/>
        </w:rPr>
      </w:pPr>
      <w:r w:rsidRPr="00D61676">
        <w:rPr>
          <w:b/>
        </w:rPr>
        <w:t>4. Требования к качеству, упаковке и маркировке Товара.</w:t>
      </w:r>
    </w:p>
    <w:p w14:paraId="52974A8D" w14:textId="75911BA6" w:rsidR="00B57D04" w:rsidRPr="00D61676" w:rsidRDefault="00B57D04" w:rsidP="00777676">
      <w:pPr>
        <w:widowControl w:val="0"/>
        <w:autoSpaceDE w:val="0"/>
        <w:jc w:val="center"/>
      </w:pPr>
      <w:r w:rsidRPr="00D61676">
        <w:rPr>
          <w:b/>
        </w:rPr>
        <w:t>Порядок сдачи, приемки, ответственного хранения поставляемого Товара</w:t>
      </w:r>
    </w:p>
    <w:p w14:paraId="1113E382" w14:textId="77777777" w:rsidR="00B57D04" w:rsidRPr="00D61676" w:rsidRDefault="00B57D04" w:rsidP="00777676">
      <w:pPr>
        <w:suppressAutoHyphens/>
        <w:autoSpaceDE w:val="0"/>
        <w:autoSpaceDN w:val="0"/>
        <w:adjustRightInd w:val="0"/>
        <w:spacing w:line="0" w:lineRule="atLeast"/>
        <w:ind w:firstLine="709"/>
        <w:jc w:val="both"/>
        <w:rPr>
          <w:rFonts w:eastAsia="Calibri"/>
          <w:lang w:eastAsia="ar-SA"/>
        </w:rPr>
      </w:pPr>
      <w:r w:rsidRPr="00D61676">
        <w:rPr>
          <w:rFonts w:eastAsia="Calibri"/>
          <w:lang w:eastAsia="ar-SA"/>
        </w:rPr>
        <w:t>4.1.</w:t>
      </w:r>
      <w:r w:rsidRPr="00D61676">
        <w:rPr>
          <w:rFonts w:eastAsia="Calibri"/>
          <w:lang w:eastAsia="ar-SA"/>
        </w:rPr>
        <w:tab/>
        <w:t xml:space="preserve">Качество Товара должно соответствовать условиям Договора, требованиям стандартов (ГОСТ, ОСТ, СТП и т.п.), ТУ, технической документации, установленными действующим законодательством РФ и подтверждаться соответствующими документами установленной формы (сертификаты соответствия, качества, декларации и т.п.). </w:t>
      </w:r>
    </w:p>
    <w:p w14:paraId="430BB55D" w14:textId="25FB110B" w:rsidR="00B57D04" w:rsidRPr="00D61676" w:rsidRDefault="00B57D04" w:rsidP="00777676">
      <w:pPr>
        <w:suppressAutoHyphens/>
        <w:autoSpaceDE w:val="0"/>
        <w:autoSpaceDN w:val="0"/>
        <w:adjustRightInd w:val="0"/>
        <w:spacing w:line="0" w:lineRule="atLeast"/>
        <w:ind w:firstLine="709"/>
        <w:jc w:val="both"/>
        <w:rPr>
          <w:rFonts w:eastAsia="Calibri"/>
          <w:lang w:eastAsia="ar-SA"/>
        </w:rPr>
      </w:pPr>
      <w:r w:rsidRPr="00D61676">
        <w:rPr>
          <w:rFonts w:eastAsia="Calibri"/>
          <w:lang w:eastAsia="ar-SA"/>
        </w:rPr>
        <w:t>4.2.</w:t>
      </w:r>
      <w:r w:rsidRPr="00D61676">
        <w:rPr>
          <w:rFonts w:eastAsia="Calibri"/>
          <w:lang w:eastAsia="ar-SA"/>
        </w:rPr>
        <w:tab/>
        <w:t xml:space="preserve">Товар должен быть новым, не бывшим в эксплуатации, не использовавшимся, не прошедшим восстановление потребительских свойств, без дефектов и повреждений, иметь заводскую маркировку соответственно технической документации завода-изготовителя, содержащую: наименование предприятия-изготовителя или товарный знак, условное обозначение, </w:t>
      </w:r>
      <w:r w:rsidR="00645212" w:rsidRPr="00D61676">
        <w:rPr>
          <w:rFonts w:eastAsia="Calibri"/>
          <w:lang w:eastAsia="ar-SA"/>
        </w:rPr>
        <w:t>номер </w:t>
      </w:r>
      <w:r w:rsidRPr="00D61676">
        <w:rPr>
          <w:rFonts w:eastAsia="Calibri"/>
          <w:lang w:eastAsia="ar-SA"/>
        </w:rPr>
        <w:t>партии и дату производства.</w:t>
      </w:r>
    </w:p>
    <w:p w14:paraId="4017FE5A" w14:textId="1A84C643" w:rsidR="00B57D04" w:rsidRPr="00D61676" w:rsidRDefault="00B57D04" w:rsidP="00777676">
      <w:pPr>
        <w:suppressAutoHyphens/>
        <w:autoSpaceDE w:val="0"/>
        <w:autoSpaceDN w:val="0"/>
        <w:adjustRightInd w:val="0"/>
        <w:spacing w:line="0" w:lineRule="atLeast"/>
        <w:ind w:firstLine="709"/>
        <w:jc w:val="both"/>
        <w:rPr>
          <w:rFonts w:eastAsia="Calibri"/>
          <w:lang w:eastAsia="ar-SA"/>
        </w:rPr>
      </w:pPr>
      <w:r w:rsidRPr="00D61676">
        <w:rPr>
          <w:rFonts w:eastAsia="Calibri"/>
          <w:lang w:eastAsia="ar-SA"/>
        </w:rPr>
        <w:t>4.3.</w:t>
      </w:r>
      <w:r w:rsidRPr="00D61676">
        <w:rPr>
          <w:rFonts w:eastAsia="Calibri"/>
          <w:lang w:eastAsia="ar-SA"/>
        </w:rPr>
        <w:tab/>
        <w:t xml:space="preserve">Поставщик </w:t>
      </w:r>
      <w:r w:rsidR="00B126D9">
        <w:rPr>
          <w:rFonts w:eastAsia="Calibri"/>
          <w:lang w:eastAsia="ar-SA"/>
        </w:rPr>
        <w:t xml:space="preserve">осуществляет </w:t>
      </w:r>
      <w:r w:rsidR="00B126D9" w:rsidRPr="00D61676">
        <w:rPr>
          <w:rFonts w:eastAsia="Calibri"/>
          <w:lang w:eastAsia="ar-SA"/>
        </w:rPr>
        <w:t>постав</w:t>
      </w:r>
      <w:r w:rsidR="00B126D9">
        <w:rPr>
          <w:rFonts w:eastAsia="Calibri"/>
          <w:lang w:eastAsia="ar-SA"/>
        </w:rPr>
        <w:t>ку</w:t>
      </w:r>
      <w:r w:rsidR="00B126D9" w:rsidRPr="00D61676">
        <w:rPr>
          <w:rFonts w:eastAsia="Calibri"/>
          <w:lang w:eastAsia="ar-SA"/>
        </w:rPr>
        <w:t xml:space="preserve"> </w:t>
      </w:r>
      <w:r w:rsidRPr="00D61676">
        <w:rPr>
          <w:rFonts w:eastAsia="Calibri"/>
          <w:lang w:eastAsia="ar-SA"/>
        </w:rPr>
        <w:t>Товар</w:t>
      </w:r>
      <w:r w:rsidR="00B126D9">
        <w:rPr>
          <w:rFonts w:eastAsia="Calibri"/>
          <w:lang w:eastAsia="ar-SA"/>
        </w:rPr>
        <w:t>а</w:t>
      </w:r>
      <w:r w:rsidRPr="00D61676">
        <w:rPr>
          <w:rFonts w:eastAsia="Calibri"/>
          <w:lang w:eastAsia="ar-SA"/>
        </w:rPr>
        <w:t xml:space="preserve"> в соответствии с требованиями стандартов и технических условий, установленных действующим законодательством Российской Федерации. </w:t>
      </w:r>
    </w:p>
    <w:p w14:paraId="7385927E" w14:textId="77777777" w:rsidR="00B57D04" w:rsidRPr="00D61676" w:rsidRDefault="00B57D04" w:rsidP="00777676">
      <w:pPr>
        <w:suppressAutoHyphens/>
        <w:autoSpaceDE w:val="0"/>
        <w:autoSpaceDN w:val="0"/>
        <w:adjustRightInd w:val="0"/>
        <w:spacing w:line="0" w:lineRule="atLeast"/>
        <w:ind w:firstLine="709"/>
        <w:jc w:val="both"/>
        <w:rPr>
          <w:rFonts w:eastAsia="Calibri"/>
          <w:lang w:eastAsia="ar-SA"/>
        </w:rPr>
      </w:pPr>
      <w:r w:rsidRPr="00D61676">
        <w:rPr>
          <w:rFonts w:eastAsia="Calibri"/>
          <w:lang w:eastAsia="ar-SA"/>
        </w:rPr>
        <w:t>4.4. Приемка Товара осуществляется:</w:t>
      </w:r>
    </w:p>
    <w:p w14:paraId="6651D6C5" w14:textId="36E46734" w:rsidR="00B57D04" w:rsidRPr="00D61676" w:rsidRDefault="00B57D04" w:rsidP="00777676">
      <w:pPr>
        <w:suppressAutoHyphens/>
        <w:ind w:firstLine="709"/>
        <w:jc w:val="both"/>
      </w:pPr>
      <w:r w:rsidRPr="00D61676">
        <w:rPr>
          <w:rFonts w:eastAsia="Calibri"/>
          <w:lang w:eastAsia="ar-SA"/>
        </w:rPr>
        <w:t xml:space="preserve">4.4.1. </w:t>
      </w:r>
      <w:r w:rsidRPr="00D61676">
        <w:t>При поставке объема Товара</w:t>
      </w:r>
      <w:r w:rsidR="00626BB6">
        <w:t xml:space="preserve"> партиями </w:t>
      </w:r>
      <w:r w:rsidR="00E61001" w:rsidRPr="00E61001">
        <w:t>в объемах, соответствующих ориентировочному графику поставки (Приложение № 3 к Договору) до 31.12.2026г. и с 01.01.2027 года,</w:t>
      </w:r>
      <w:r w:rsidRPr="00D61676">
        <w:t xml:space="preserve"> - н</w:t>
      </w:r>
      <w:r w:rsidRPr="00D61676">
        <w:rPr>
          <w:rFonts w:eastAsia="Calibri"/>
          <w:lang w:eastAsia="ar-SA"/>
        </w:rPr>
        <w:t xml:space="preserve">а складе </w:t>
      </w:r>
      <w:r w:rsidRPr="00D61676">
        <w:t xml:space="preserve">ответственного хранения </w:t>
      </w:r>
      <w:r w:rsidRPr="00D61676">
        <w:rPr>
          <w:rFonts w:eastAsia="Calibri"/>
          <w:lang w:eastAsia="ar-SA"/>
        </w:rPr>
        <w:t xml:space="preserve">Поставщика </w:t>
      </w:r>
      <w:r w:rsidRPr="00D61676">
        <w:rPr>
          <w:rFonts w:eastAsiaTheme="minorHAnsi"/>
          <w:bCs/>
          <w:shd w:val="clear" w:color="auto" w:fill="FFFFFF"/>
          <w:lang w:eastAsia="en-US"/>
        </w:rPr>
        <w:t xml:space="preserve">по адресу (адресам)_________________, </w:t>
      </w:r>
      <w:r w:rsidRPr="00D61676">
        <w:t xml:space="preserve">в соответствии </w:t>
      </w:r>
      <w:r w:rsidR="00612195" w:rsidRPr="00D61676">
        <w:t xml:space="preserve">с </w:t>
      </w:r>
      <w:r w:rsidRPr="00D61676">
        <w:t xml:space="preserve">условиями Договора, </w:t>
      </w:r>
      <w:r w:rsidR="005F530F" w:rsidRPr="00D61676">
        <w:t>Спецификацией,</w:t>
      </w:r>
      <w:r w:rsidRPr="00D61676">
        <w:t xml:space="preserve"> </w:t>
      </w:r>
      <w:r w:rsidR="00645212" w:rsidRPr="00D61676">
        <w:t xml:space="preserve">приемка </w:t>
      </w:r>
      <w:r w:rsidRPr="00D61676">
        <w:t>по Заявке Заказчика (Приложение № 5 к Договору) –</w:t>
      </w:r>
      <w:r w:rsidR="00645212" w:rsidRPr="00D61676">
        <w:t xml:space="preserve"> на объекте </w:t>
      </w:r>
      <w:r w:rsidR="00595497" w:rsidRPr="00D61676">
        <w:t>Поставщика</w:t>
      </w:r>
      <w:r w:rsidRPr="00D61676">
        <w:t xml:space="preserve"> в соответствии со Спецификацией и Ориентировочным графиком поставки Товара (Приложение № 3 к Договору).</w:t>
      </w:r>
    </w:p>
    <w:p w14:paraId="6CA92C17" w14:textId="72133111" w:rsidR="00B57D04" w:rsidRPr="00D61676" w:rsidRDefault="00B57D04" w:rsidP="00777676">
      <w:pPr>
        <w:suppressAutoHyphens/>
        <w:ind w:firstLine="709"/>
        <w:jc w:val="both"/>
      </w:pPr>
      <w:r w:rsidRPr="00D61676">
        <w:t xml:space="preserve"> Поставщик </w:t>
      </w:r>
      <w:r w:rsidR="00C125AE" w:rsidRPr="00D61676">
        <w:t xml:space="preserve">совместно с </w:t>
      </w:r>
      <w:r w:rsidR="004404A5" w:rsidRPr="00D61676">
        <w:t xml:space="preserve">ответственным Представителем </w:t>
      </w:r>
      <w:r w:rsidR="00C125AE" w:rsidRPr="00D61676">
        <w:t>Заказчик</w:t>
      </w:r>
      <w:r w:rsidR="004404A5" w:rsidRPr="00D61676">
        <w:t>а</w:t>
      </w:r>
      <w:r w:rsidR="00C125AE" w:rsidRPr="00D61676">
        <w:t xml:space="preserve"> </w:t>
      </w:r>
      <w:r w:rsidRPr="00D61676">
        <w:t>вправе провести контрольную перевеску Товара. Контрольная перевеска Товара осуществляется с использованием измерительных приборов Поставщика или третьих лиц</w:t>
      </w:r>
      <w:r w:rsidR="00B15879" w:rsidRPr="00D61676">
        <w:t xml:space="preserve"> на любом этапе поставки и во время хранения на складе ответственного хранения Поставщика.</w:t>
      </w:r>
    </w:p>
    <w:p w14:paraId="310D571B" w14:textId="1B08E987" w:rsidR="00B57D04" w:rsidRPr="00D61676" w:rsidRDefault="00B57D04" w:rsidP="00777676">
      <w:pPr>
        <w:ind w:firstLine="709"/>
        <w:jc w:val="both"/>
      </w:pPr>
      <w:r w:rsidRPr="00D61676">
        <w:lastRenderedPageBreak/>
        <w:t xml:space="preserve"> Поставщик </w:t>
      </w:r>
      <w:r w:rsidR="0057023A" w:rsidRPr="00D61676">
        <w:t>уведомляет</w:t>
      </w:r>
      <w:r w:rsidRPr="00D61676">
        <w:t xml:space="preserve"> Заказчика для приемк</w:t>
      </w:r>
      <w:r w:rsidR="0057023A" w:rsidRPr="00D61676">
        <w:t>и</w:t>
      </w:r>
      <w:r w:rsidRPr="00D61676">
        <w:t xml:space="preserve"> Товара по количеству и качеству</w:t>
      </w:r>
      <w:r w:rsidR="000D5130" w:rsidRPr="00D61676">
        <w:t xml:space="preserve"> за </w:t>
      </w:r>
      <w:r w:rsidR="009760A1">
        <w:t>2</w:t>
      </w:r>
      <w:r w:rsidR="009760A1" w:rsidRPr="00D61676">
        <w:t xml:space="preserve"> </w:t>
      </w:r>
      <w:r w:rsidR="000D5130" w:rsidRPr="00D61676">
        <w:t>(</w:t>
      </w:r>
      <w:r w:rsidR="009760A1">
        <w:t>два</w:t>
      </w:r>
      <w:r w:rsidR="000D5130" w:rsidRPr="00D61676">
        <w:t xml:space="preserve">) </w:t>
      </w:r>
      <w:r w:rsidR="009760A1" w:rsidRPr="00D61676">
        <w:t>д</w:t>
      </w:r>
      <w:r w:rsidR="009760A1">
        <w:t xml:space="preserve">ня </w:t>
      </w:r>
      <w:r w:rsidR="000D5130" w:rsidRPr="00D61676">
        <w:t xml:space="preserve">до поставки Товара на склад ответственного хранения Поставщика, в случае выявления несоответствия по качеству и количеству Товара </w:t>
      </w:r>
      <w:r w:rsidR="0057023A" w:rsidRPr="00D61676">
        <w:t>оформ</w:t>
      </w:r>
      <w:r w:rsidR="000D5130" w:rsidRPr="00D61676">
        <w:t>ляется</w:t>
      </w:r>
      <w:r w:rsidRPr="00D61676">
        <w:t xml:space="preserve"> А</w:t>
      </w:r>
      <w:r w:rsidR="0057023A" w:rsidRPr="00D61676">
        <w:t>кт</w:t>
      </w:r>
      <w:r w:rsidRPr="00D61676">
        <w:t xml:space="preserve"> по форме ТОРГ-2.</w:t>
      </w:r>
    </w:p>
    <w:p w14:paraId="67D37E3F" w14:textId="35826EC0" w:rsidR="00B57D04" w:rsidRPr="00D61676" w:rsidRDefault="00B57D04" w:rsidP="00777676">
      <w:pPr>
        <w:ind w:firstLine="709"/>
        <w:jc w:val="both"/>
      </w:pPr>
      <w:r w:rsidRPr="00D61676">
        <w:t>Представитель Заказчика обязан явиться не позднее, чем в 2-дневный срок после получения уведомления. Представитель Заказчика должен иметь доверенность на право участия в приемке Товара по количеству и качеству и составления Акта, подписанную руководителем Заказчика и заверенную печатью Заказчика.</w:t>
      </w:r>
      <w:r w:rsidR="00A17B37" w:rsidRPr="00D61676">
        <w:t xml:space="preserve"> </w:t>
      </w:r>
    </w:p>
    <w:p w14:paraId="3E3C973A" w14:textId="59D7BE0A" w:rsidR="00A17B37" w:rsidRPr="00D61676" w:rsidRDefault="00A17B37" w:rsidP="00777676">
      <w:pPr>
        <w:ind w:firstLine="709"/>
        <w:jc w:val="both"/>
      </w:pPr>
      <w:r w:rsidRPr="00D61676">
        <w:t xml:space="preserve">После заключения Договора Стороны письменно согласовывают ответственных лиц представителей, осуществляющих приемку Товара по количеству и качеству с каждой Стороны. </w:t>
      </w:r>
    </w:p>
    <w:p w14:paraId="71EBE0B5" w14:textId="1D0B091B" w:rsidR="00B57D04" w:rsidRPr="00D61676" w:rsidRDefault="00B57D04" w:rsidP="00777676">
      <w:pPr>
        <w:suppressAutoHyphens/>
        <w:autoSpaceDE w:val="0"/>
        <w:autoSpaceDN w:val="0"/>
        <w:adjustRightInd w:val="0"/>
        <w:spacing w:line="0" w:lineRule="atLeast"/>
        <w:ind w:firstLine="709"/>
        <w:jc w:val="both"/>
        <w:rPr>
          <w:rFonts w:eastAsia="Calibri"/>
        </w:rPr>
      </w:pPr>
      <w:r w:rsidRPr="00D61676">
        <w:rPr>
          <w:rFonts w:eastAsia="Calibri"/>
          <w:lang w:eastAsia="ar-SA"/>
        </w:rPr>
        <w:t xml:space="preserve">4.4.2. </w:t>
      </w:r>
      <w:r w:rsidR="005F530F" w:rsidRPr="00D61676">
        <w:rPr>
          <w:rFonts w:eastAsia="Calibri"/>
          <w:lang w:eastAsia="ar-SA"/>
        </w:rPr>
        <w:t>При поставке Товара со склада ответственного хранения Поставщика п</w:t>
      </w:r>
      <w:r w:rsidRPr="00D61676">
        <w:rPr>
          <w:rFonts w:eastAsia="Calibri"/>
          <w:lang w:eastAsia="ar-SA"/>
        </w:rPr>
        <w:t xml:space="preserve">о адресам Заказчика, указанным в </w:t>
      </w:r>
      <w:r w:rsidRPr="00D61676">
        <w:t>Заявках (Приложение № 5 к Договору)</w:t>
      </w:r>
      <w:r w:rsidR="005F530F" w:rsidRPr="00D61676">
        <w:t xml:space="preserve"> на основании первичной учетной документации (ПУД),</w:t>
      </w:r>
      <w:r w:rsidRPr="00D61676">
        <w:t xml:space="preserve"> в соответствии с Ориентировочным графиком поставки товара (Приложение № 3 к Договору)</w:t>
      </w:r>
      <w:r w:rsidRPr="00D61676">
        <w:rPr>
          <w:rFonts w:eastAsia="Calibri"/>
          <w:lang w:eastAsia="ar-SA"/>
        </w:rPr>
        <w:t xml:space="preserve">. Приемка осуществляется уполномоченным представителем Заказчика. Представители Поставщика </w:t>
      </w:r>
      <w:r w:rsidR="00614DAE">
        <w:rPr>
          <w:rFonts w:eastAsia="Calibri"/>
          <w:lang w:eastAsia="ar-SA"/>
        </w:rPr>
        <w:t>должны</w:t>
      </w:r>
      <w:r w:rsidR="00614DAE" w:rsidRPr="00D61676">
        <w:rPr>
          <w:rFonts w:eastAsia="Calibri"/>
          <w:lang w:eastAsia="ar-SA"/>
        </w:rPr>
        <w:t xml:space="preserve"> </w:t>
      </w:r>
      <w:r w:rsidRPr="00D61676">
        <w:rPr>
          <w:rFonts w:eastAsia="Calibri"/>
          <w:lang w:eastAsia="ar-SA"/>
        </w:rPr>
        <w:t xml:space="preserve">присутствовать при проведении приемки Товара. </w:t>
      </w:r>
      <w:r w:rsidRPr="00D61676">
        <w:rPr>
          <w:rFonts w:eastAsia="Calibri"/>
        </w:rPr>
        <w:t>Заказчик вправе создать приемочную комиссию для проверки соответствия Товара требованиям, установленным Договором.</w:t>
      </w:r>
    </w:p>
    <w:p w14:paraId="0118685C" w14:textId="0E80C6EB" w:rsidR="00B57D04" w:rsidRPr="00D61676" w:rsidRDefault="00B57D04" w:rsidP="00777676">
      <w:pPr>
        <w:suppressAutoHyphens/>
        <w:autoSpaceDE w:val="0"/>
        <w:autoSpaceDN w:val="0"/>
        <w:adjustRightInd w:val="0"/>
        <w:spacing w:line="0" w:lineRule="atLeast"/>
        <w:ind w:firstLine="709"/>
        <w:jc w:val="both"/>
        <w:rPr>
          <w:rFonts w:eastAsia="Calibri"/>
        </w:rPr>
      </w:pPr>
      <w:r w:rsidRPr="00D61676">
        <w:rPr>
          <w:rFonts w:eastAsia="Calibri"/>
        </w:rPr>
        <w:t>Если Поставщик не обеспечил участие в приемке своего представителя, Заказчик вправе осуществить приемку Товара в одностороннем порядке, и результаты приемки Товара являются обязательными для Поставщика</w:t>
      </w:r>
      <w:r w:rsidR="00042D17" w:rsidRPr="00D61676">
        <w:rPr>
          <w:rFonts w:eastAsia="Calibri"/>
        </w:rPr>
        <w:t>.</w:t>
      </w:r>
    </w:p>
    <w:p w14:paraId="2068346A" w14:textId="77777777" w:rsidR="00B57D04" w:rsidRPr="00D61676" w:rsidRDefault="00B57D04" w:rsidP="00777676">
      <w:pPr>
        <w:widowControl w:val="0"/>
        <w:tabs>
          <w:tab w:val="left" w:pos="709"/>
        </w:tabs>
        <w:suppressAutoHyphens/>
        <w:autoSpaceDE w:val="0"/>
        <w:ind w:firstLine="708"/>
        <w:jc w:val="both"/>
        <w:rPr>
          <w:lang w:eastAsia="ar-SA"/>
        </w:rPr>
      </w:pPr>
      <w:r w:rsidRPr="00D61676">
        <w:rPr>
          <w:rFonts w:eastAsia="Calibri"/>
          <w:lang w:eastAsia="ar-SA"/>
        </w:rPr>
        <w:t xml:space="preserve">4.5. </w:t>
      </w:r>
      <w:r w:rsidRPr="00D61676">
        <w:rPr>
          <w:lang w:eastAsia="ar-SA"/>
        </w:rPr>
        <w:t xml:space="preserve">При Приемке Товара на склад </w:t>
      </w:r>
      <w:r w:rsidRPr="00D61676">
        <w:t xml:space="preserve">ответственного хранения </w:t>
      </w:r>
      <w:r w:rsidRPr="00D61676">
        <w:rPr>
          <w:lang w:eastAsia="ar-SA"/>
        </w:rPr>
        <w:t xml:space="preserve">Поставщика составляется Акт передачи Товара (Приложение № 2 к Договору), на основании которого Товар передается на склад Поставщика для хранения до даты отгрузки Товара для поставки на объекты Заказчика, при приемке Товара на складе </w:t>
      </w:r>
      <w:r w:rsidRPr="00D61676">
        <w:t xml:space="preserve">ответственного хранения </w:t>
      </w:r>
      <w:r w:rsidRPr="00D61676">
        <w:rPr>
          <w:lang w:eastAsia="ar-SA"/>
        </w:rPr>
        <w:t xml:space="preserve">Поставщика осуществляется осмотр Товара на предмет соответствия условиям Договора. </w:t>
      </w:r>
    </w:p>
    <w:p w14:paraId="27B3EFF9" w14:textId="77777777" w:rsidR="00EF34C5" w:rsidRDefault="00B57D04" w:rsidP="00777676">
      <w:pPr>
        <w:tabs>
          <w:tab w:val="left" w:pos="709"/>
        </w:tabs>
        <w:suppressAutoHyphens/>
        <w:spacing w:before="120" w:line="0" w:lineRule="atLeast"/>
        <w:ind w:firstLine="709"/>
        <w:contextualSpacing/>
        <w:jc w:val="both"/>
        <w:rPr>
          <w:rFonts w:eastAsia="Calibri"/>
          <w:lang w:eastAsia="ar-SA"/>
        </w:rPr>
      </w:pPr>
      <w:r w:rsidRPr="00D61676">
        <w:rPr>
          <w:rFonts w:eastAsia="Calibri"/>
          <w:lang w:eastAsia="ar-SA"/>
        </w:rPr>
        <w:t>Одновременно проверяется соответствие наименования, ассортимента, внешнего вида Товара.</w:t>
      </w:r>
    </w:p>
    <w:p w14:paraId="2BC093AC" w14:textId="77777777" w:rsidR="00B57D04" w:rsidRPr="00D61676" w:rsidRDefault="00B57D04" w:rsidP="00777676">
      <w:pPr>
        <w:tabs>
          <w:tab w:val="left" w:pos="709"/>
        </w:tabs>
        <w:suppressAutoHyphens/>
        <w:spacing w:before="120" w:line="0" w:lineRule="atLeast"/>
        <w:ind w:firstLine="709"/>
        <w:contextualSpacing/>
        <w:jc w:val="both"/>
        <w:rPr>
          <w:rFonts w:eastAsia="Calibri"/>
          <w:lang w:eastAsia="ar-SA"/>
        </w:rPr>
      </w:pPr>
      <w:r w:rsidRPr="00D61676">
        <w:rPr>
          <w:rFonts w:eastAsia="Calibri"/>
          <w:lang w:eastAsia="ar-SA"/>
        </w:rPr>
        <w:t>4.6. Контроль Товара по количеству на котельные Заказчика по каждому адресу на основании Заявок от Заказчика (Приложение № 5 к Договору) в соответствии с Ориентировочным графиком поставки (Приложение № 3 к Договору) проводится Заказчиком в следующем порядке:</w:t>
      </w:r>
    </w:p>
    <w:p w14:paraId="15EDF172" w14:textId="3BB309AF" w:rsidR="00B57D04" w:rsidRPr="00D61676" w:rsidRDefault="00B57D04" w:rsidP="00777676">
      <w:pPr>
        <w:tabs>
          <w:tab w:val="left" w:pos="709"/>
        </w:tabs>
        <w:suppressAutoHyphens/>
        <w:spacing w:before="120" w:line="0" w:lineRule="atLeast"/>
        <w:ind w:firstLine="709"/>
        <w:contextualSpacing/>
        <w:jc w:val="both"/>
        <w:rPr>
          <w:rFonts w:eastAsia="Calibri"/>
          <w:lang w:eastAsia="ar-SA"/>
        </w:rPr>
      </w:pPr>
      <w:r w:rsidRPr="00D61676">
        <w:rPr>
          <w:rFonts w:eastAsia="Calibri"/>
          <w:lang w:eastAsia="ar-SA"/>
        </w:rPr>
        <w:t>Для контроля поставляемого Товара по количеству на территорию каждой котельной (в соответствии с Ориентировочным графиком поставки) по согласованию с Заказчиком применяется один из нижеуказанных способов, при этом в кузове автотранспорта не должны присутствовать посторонние грузы, не относящиеся к закупаемой партии Товара или ее части, которая поставляется на конкретную котельную Заказчика:</w:t>
      </w:r>
    </w:p>
    <w:p w14:paraId="64547296" w14:textId="00E78D8D" w:rsidR="00B57D04" w:rsidRPr="00D61676" w:rsidRDefault="00B57D04" w:rsidP="00777676">
      <w:pPr>
        <w:tabs>
          <w:tab w:val="left" w:pos="709"/>
        </w:tabs>
        <w:suppressAutoHyphens/>
        <w:spacing w:before="120" w:line="0" w:lineRule="atLeast"/>
        <w:ind w:firstLine="709"/>
        <w:contextualSpacing/>
        <w:jc w:val="both"/>
        <w:rPr>
          <w:rFonts w:eastAsia="Calibri"/>
          <w:i/>
          <w:lang w:eastAsia="ar-SA"/>
        </w:rPr>
      </w:pPr>
      <w:r w:rsidRPr="00D61676">
        <w:rPr>
          <w:rFonts w:eastAsia="Calibri"/>
          <w:i/>
          <w:lang w:eastAsia="ar-SA"/>
        </w:rPr>
        <w:t>- путем направления представителя Заказчика</w:t>
      </w:r>
      <w:r w:rsidR="00C3602B">
        <w:rPr>
          <w:rFonts w:eastAsia="Calibri"/>
          <w:i/>
          <w:lang w:eastAsia="ar-SA"/>
        </w:rPr>
        <w:t xml:space="preserve"> </w:t>
      </w:r>
      <w:r w:rsidRPr="00D61676">
        <w:rPr>
          <w:rFonts w:eastAsia="Calibri"/>
          <w:i/>
          <w:lang w:eastAsia="ar-SA"/>
        </w:rPr>
        <w:t xml:space="preserve">в место погрузки товара. Местом погрузки Товара в целях настоящего технического задания является место отгрузки Товара, где Поставщик загружает определенное транспортное средство, которым будет доставлен Товар в количестве, указанном в Заявке Заказчика согласно Ориентировочному графику поставки на конкретный объект Заказчика по одному адресу поставки. Место погрузки должно быть обеспечено весами, пригодными для контроля погрузки Товара. </w:t>
      </w:r>
    </w:p>
    <w:p w14:paraId="16BCCBF9" w14:textId="77777777" w:rsidR="00B57D04" w:rsidRPr="00D61676" w:rsidRDefault="00B57D04" w:rsidP="00777676">
      <w:pPr>
        <w:tabs>
          <w:tab w:val="left" w:pos="709"/>
        </w:tabs>
        <w:suppressAutoHyphens/>
        <w:spacing w:before="120" w:line="0" w:lineRule="atLeast"/>
        <w:ind w:firstLine="709"/>
        <w:contextualSpacing/>
        <w:jc w:val="both"/>
        <w:rPr>
          <w:rFonts w:eastAsia="Calibri"/>
          <w:i/>
          <w:lang w:eastAsia="ar-SA"/>
        </w:rPr>
      </w:pPr>
      <w:r w:rsidRPr="00D61676">
        <w:rPr>
          <w:rFonts w:eastAsia="Calibri"/>
          <w:i/>
          <w:lang w:eastAsia="ar-SA"/>
        </w:rPr>
        <w:t>ИЛИ (выбирается только один вариант)</w:t>
      </w:r>
    </w:p>
    <w:p w14:paraId="63E9BD03" w14:textId="0E9A4C1E" w:rsidR="00B57D04" w:rsidRPr="00D61676" w:rsidRDefault="00B57D04" w:rsidP="00777676">
      <w:pPr>
        <w:tabs>
          <w:tab w:val="left" w:pos="709"/>
        </w:tabs>
        <w:suppressAutoHyphens/>
        <w:spacing w:before="120" w:line="0" w:lineRule="atLeast"/>
        <w:ind w:firstLine="709"/>
        <w:contextualSpacing/>
        <w:jc w:val="both"/>
        <w:rPr>
          <w:rFonts w:eastAsia="Calibri"/>
          <w:i/>
          <w:lang w:eastAsia="ar-SA"/>
        </w:rPr>
      </w:pPr>
      <w:r w:rsidRPr="00D61676">
        <w:rPr>
          <w:rFonts w:eastAsia="Calibri"/>
          <w:i/>
          <w:lang w:eastAsia="ar-SA"/>
        </w:rPr>
        <w:t>- путем взвешивания в присутствии представителя Заказчика</w:t>
      </w:r>
      <w:r w:rsidR="00C3602B" w:rsidRPr="00C3602B">
        <w:t xml:space="preserve"> </w:t>
      </w:r>
      <w:r w:rsidRPr="00D61676">
        <w:rPr>
          <w:rFonts w:eastAsia="Calibri"/>
          <w:i/>
          <w:lang w:eastAsia="ar-SA"/>
        </w:rPr>
        <w:t>загруженного Товаром автотранспортного средства Поставщика до момента выгрузки на территорию конкретной котельной Заказчика с заездом на территорию весовой станции в день доставки Товара Заказчику, находящейся в административных границах города Севастополя и повторного взвешивания в присутствии представителя Заказчика, не загруженного автотранспортного средства Поставщика на весовой станции в день доставки Товара Заказчику после его выгрузки.</w:t>
      </w:r>
    </w:p>
    <w:p w14:paraId="190506B7" w14:textId="53AEA517" w:rsidR="00B57D04" w:rsidRPr="00D61676" w:rsidRDefault="00B57D04" w:rsidP="00777676">
      <w:pPr>
        <w:tabs>
          <w:tab w:val="left" w:pos="709"/>
        </w:tabs>
        <w:suppressAutoHyphens/>
        <w:spacing w:before="120" w:line="0" w:lineRule="atLeast"/>
        <w:ind w:firstLine="709"/>
        <w:contextualSpacing/>
        <w:jc w:val="both"/>
        <w:rPr>
          <w:rFonts w:eastAsia="Calibri"/>
          <w:i/>
          <w:lang w:eastAsia="ar-SA"/>
        </w:rPr>
      </w:pPr>
      <w:r w:rsidRPr="00D61676">
        <w:rPr>
          <w:rFonts w:eastAsia="Calibri"/>
          <w:i/>
          <w:lang w:eastAsia="ar-SA"/>
        </w:rPr>
        <w:t xml:space="preserve">Поставщик на момент контроля количества Товара должен иметь документы, подтверждающие снаряженную массу автотранспортного средства. </w:t>
      </w:r>
    </w:p>
    <w:p w14:paraId="44790240" w14:textId="224C208E" w:rsidR="00B57D04" w:rsidRPr="00D61676" w:rsidRDefault="00B57D04" w:rsidP="00EF34C5">
      <w:pPr>
        <w:tabs>
          <w:tab w:val="left" w:pos="709"/>
        </w:tabs>
        <w:suppressAutoHyphens/>
        <w:spacing w:before="120" w:line="0" w:lineRule="atLeast"/>
        <w:ind w:firstLine="709"/>
        <w:contextualSpacing/>
        <w:jc w:val="both"/>
        <w:rPr>
          <w:lang w:eastAsia="ar-SA"/>
        </w:rPr>
      </w:pPr>
      <w:r w:rsidRPr="00D61676">
        <w:rPr>
          <w:lang w:eastAsia="ar-SA"/>
        </w:rPr>
        <w:lastRenderedPageBreak/>
        <w:t>4.</w:t>
      </w:r>
      <w:r w:rsidR="009A307B">
        <w:rPr>
          <w:lang w:eastAsia="ar-SA"/>
        </w:rPr>
        <w:t>7</w:t>
      </w:r>
      <w:r w:rsidRPr="00D61676">
        <w:rPr>
          <w:lang w:eastAsia="ar-SA"/>
        </w:rPr>
        <w:t xml:space="preserve">. При приемке Товара осуществляется проверка и осмотр Товара на предмет соответствия условиям Договора. Приемка Товара производится в срок, не превышающий </w:t>
      </w:r>
      <w:r w:rsidRPr="00D61676">
        <w:rPr>
          <w:lang w:eastAsia="ar-SA"/>
        </w:rPr>
        <w:br/>
        <w:t>3 (трех) рабочих дней с момента передачи Товара, по адресу, указанному в Заявке.</w:t>
      </w:r>
    </w:p>
    <w:p w14:paraId="715826BE" w14:textId="4F328857" w:rsidR="00B57D04" w:rsidRPr="00D61676" w:rsidRDefault="00B57D04" w:rsidP="00777676">
      <w:pPr>
        <w:widowControl w:val="0"/>
        <w:tabs>
          <w:tab w:val="left" w:pos="709"/>
        </w:tabs>
        <w:suppressAutoHyphens/>
        <w:autoSpaceDE w:val="0"/>
        <w:ind w:firstLine="708"/>
        <w:jc w:val="both"/>
        <w:rPr>
          <w:lang w:eastAsia="ar-SA"/>
        </w:rPr>
      </w:pPr>
      <w:r w:rsidRPr="00D61676">
        <w:rPr>
          <w:lang w:eastAsia="ar-SA"/>
        </w:rPr>
        <w:t xml:space="preserve">При приемке Товара по качеству Заказчик вправе осуществить выборочную проверку качества Товара </w:t>
      </w:r>
      <w:r w:rsidRPr="00D61676">
        <w:t xml:space="preserve">в соответствии с </w:t>
      </w:r>
      <w:r w:rsidR="00BB6D4F" w:rsidRPr="00D61676">
        <w:rPr>
          <w:rFonts w:eastAsiaTheme="minorHAnsi"/>
          <w:b/>
          <w:bCs/>
          <w:lang w:eastAsia="en-US"/>
        </w:rPr>
        <w:t>ГОСТ Р 59245-2020</w:t>
      </w:r>
      <w:r w:rsidR="00BB6D4F" w:rsidRPr="00D61676">
        <w:rPr>
          <w:rFonts w:eastAsiaTheme="minorHAnsi"/>
          <w:lang w:eastAsia="en-US"/>
        </w:rPr>
        <w:t xml:space="preserve"> </w:t>
      </w:r>
      <w:r w:rsidRPr="00D61676">
        <w:t>«Угли бурые, каменные и антрацит. Классификация углей по размеру кусков», без инородных примесей (в т. ч. глины, щебня).</w:t>
      </w:r>
      <w:r w:rsidRPr="00D61676">
        <w:rPr>
          <w:lang w:eastAsia="ar-SA"/>
        </w:rPr>
        <w:t xml:space="preserve">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поставки.</w:t>
      </w:r>
    </w:p>
    <w:p w14:paraId="5DD32A87" w14:textId="5D89B7AF" w:rsidR="00B57D04" w:rsidRPr="00D61676" w:rsidRDefault="00B57D04" w:rsidP="00777676">
      <w:pPr>
        <w:suppressAutoHyphens/>
        <w:ind w:firstLine="709"/>
        <w:jc w:val="both"/>
        <w:rPr>
          <w:rFonts w:eastAsia="Calibri"/>
          <w:lang w:eastAsia="ar-SA"/>
        </w:rPr>
      </w:pPr>
      <w:r w:rsidRPr="00D61676">
        <w:rPr>
          <w:rFonts w:eastAsia="Calibri"/>
          <w:lang w:eastAsia="ar-SA"/>
        </w:rPr>
        <w:t>4.</w:t>
      </w:r>
      <w:r w:rsidR="009A307B">
        <w:rPr>
          <w:rFonts w:eastAsia="Calibri"/>
          <w:lang w:eastAsia="ar-SA"/>
        </w:rPr>
        <w:t>8</w:t>
      </w:r>
      <w:r w:rsidRPr="00D61676">
        <w:rPr>
          <w:rFonts w:eastAsia="Calibri"/>
          <w:lang w:eastAsia="ar-SA"/>
        </w:rPr>
        <w:t>. Отказ от приемки Товара, не соответствующего требованиям, установленным Договором (бездействие), оформляется двусторонним актом (при обеспечении участия в приемке представителя Поставщика) либо односторонним актом (при неявке, отказе представителя Поставщика от участия в приемке), составленным в произвольной форме, с указанием перечня недостатков.</w:t>
      </w:r>
    </w:p>
    <w:p w14:paraId="09135F47" w14:textId="77777777" w:rsidR="00B57D04" w:rsidRPr="00D61676" w:rsidRDefault="00B57D04" w:rsidP="00777676">
      <w:pPr>
        <w:suppressAutoHyphens/>
        <w:ind w:firstLine="709"/>
        <w:jc w:val="both"/>
        <w:rPr>
          <w:rFonts w:eastAsia="Calibri"/>
          <w:lang w:eastAsia="ar-SA"/>
        </w:rPr>
      </w:pPr>
      <w:r w:rsidRPr="00D61676">
        <w:rPr>
          <w:rFonts w:eastAsia="Calibri"/>
          <w:lang w:eastAsia="ar-SA"/>
        </w:rPr>
        <w:t>При немотивированном отказе представителя Поставщика от подписания акта, а также при необеспечении Поставщиком участия в приемке своего уполномоченного представителя, ненадлежащее качество Товара подтверждается актом, подписанным Заказчиком в одностороннем порядке.</w:t>
      </w:r>
    </w:p>
    <w:p w14:paraId="473ADF4A" w14:textId="07589516" w:rsidR="00B57D04" w:rsidRPr="00D61676" w:rsidRDefault="00B57D04" w:rsidP="00777676">
      <w:pPr>
        <w:tabs>
          <w:tab w:val="left" w:pos="709"/>
          <w:tab w:val="left" w:pos="1134"/>
        </w:tabs>
        <w:spacing w:line="0" w:lineRule="atLeast"/>
        <w:ind w:firstLine="709"/>
        <w:jc w:val="both"/>
      </w:pPr>
      <w:r w:rsidRPr="00D61676">
        <w:rPr>
          <w:rFonts w:eastAsia="Calibri"/>
          <w:bCs/>
          <w:lang w:eastAsia="ar-SA"/>
        </w:rPr>
        <w:t>4.</w:t>
      </w:r>
      <w:r w:rsidR="009A307B">
        <w:rPr>
          <w:rFonts w:eastAsia="Calibri"/>
          <w:bCs/>
          <w:lang w:eastAsia="ar-SA"/>
        </w:rPr>
        <w:t>9</w:t>
      </w:r>
      <w:r w:rsidRPr="00D61676">
        <w:rPr>
          <w:rFonts w:eastAsia="Calibri"/>
          <w:bCs/>
          <w:lang w:eastAsia="ar-SA"/>
        </w:rPr>
        <w:t>. </w:t>
      </w:r>
      <w:r w:rsidRPr="00D61676">
        <w:t>При выявлении несоответствия Товара требованиям, установленным Договором, Заказчик направляет Поставщику письменное уведомление (претензию) о необходимости устранения указанных в уведомлении недостатков Товара в порядке и сроки, предусмотренные данным уведомлением (претензией).</w:t>
      </w:r>
    </w:p>
    <w:p w14:paraId="3894F213" w14:textId="6C5C1EAB" w:rsidR="00B57D04" w:rsidRPr="00D61676" w:rsidRDefault="00B57D04" w:rsidP="00777676">
      <w:pPr>
        <w:tabs>
          <w:tab w:val="left" w:pos="709"/>
          <w:tab w:val="left" w:pos="1134"/>
        </w:tabs>
        <w:suppressAutoHyphens/>
        <w:ind w:firstLine="709"/>
        <w:jc w:val="both"/>
        <w:rPr>
          <w:rFonts w:eastAsiaTheme="minorHAnsi"/>
          <w:lang w:eastAsia="en-US"/>
        </w:rPr>
      </w:pPr>
      <w:r w:rsidRPr="00D61676">
        <w:rPr>
          <w:rFonts w:eastAsiaTheme="minorHAnsi"/>
          <w:lang w:eastAsia="en-US"/>
        </w:rPr>
        <w:t>4.</w:t>
      </w:r>
      <w:r w:rsidR="009A307B" w:rsidRPr="00D61676">
        <w:rPr>
          <w:rFonts w:eastAsiaTheme="minorHAnsi"/>
          <w:lang w:eastAsia="en-US"/>
        </w:rPr>
        <w:t>1</w:t>
      </w:r>
      <w:r w:rsidR="009A307B">
        <w:rPr>
          <w:rFonts w:eastAsiaTheme="minorHAnsi"/>
          <w:lang w:eastAsia="en-US"/>
        </w:rPr>
        <w:t>0</w:t>
      </w:r>
      <w:r w:rsidRPr="00D61676">
        <w:rPr>
          <w:rFonts w:eastAsiaTheme="minorHAnsi"/>
          <w:lang w:eastAsia="en-US"/>
        </w:rPr>
        <w:t>. В случае, если Поставщик не согласен с предъявляемой Заказчиком претензией по поставке Товара, оказанию Услуг хранения, то для безоговорочного принятия Заказчиком Товара Поставщик обязан самостоятельно подтвердить соответствие Товара требованиям Договора, заключением эксперта, экспертной организации и оригинал экспертного заключения представить Заказчику. Выбор эксперта, экспертной организации, согласования предмета экспертизы, вопросов эксперту, квалификации эксперта осуществляется Поставщиком по согласованию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14:paraId="451794B9" w14:textId="2511705F" w:rsidR="00B57D04" w:rsidRPr="00D61676" w:rsidRDefault="00B57D04" w:rsidP="00777676">
      <w:pPr>
        <w:widowControl w:val="0"/>
        <w:suppressAutoHyphens/>
        <w:autoSpaceDE w:val="0"/>
        <w:ind w:firstLine="709"/>
        <w:jc w:val="both"/>
        <w:rPr>
          <w:rFonts w:eastAsia="Calibri"/>
          <w:lang w:eastAsia="ar-SA"/>
        </w:rPr>
      </w:pPr>
      <w:r w:rsidRPr="00D61676">
        <w:rPr>
          <w:rFonts w:eastAsia="Calibri"/>
          <w:lang w:eastAsia="ar-SA"/>
        </w:rPr>
        <w:t>4.</w:t>
      </w:r>
      <w:r w:rsidR="009A307B" w:rsidRPr="00D61676">
        <w:rPr>
          <w:rFonts w:eastAsia="Calibri"/>
          <w:lang w:eastAsia="ar-SA"/>
        </w:rPr>
        <w:t>1</w:t>
      </w:r>
      <w:r w:rsidR="009A307B">
        <w:rPr>
          <w:rFonts w:eastAsia="Calibri"/>
          <w:lang w:eastAsia="ar-SA"/>
        </w:rPr>
        <w:t>1</w:t>
      </w:r>
      <w:r w:rsidRPr="00D61676">
        <w:rPr>
          <w:rFonts w:eastAsia="Calibri"/>
          <w:lang w:eastAsia="ar-SA"/>
        </w:rPr>
        <w:t>. Претензии по скрытым дефектам могут быть заявлены Заказчиком в течение всего срока годности (срока полезного использования) Товара.</w:t>
      </w:r>
    </w:p>
    <w:p w14:paraId="34B16489" w14:textId="2910B5DE" w:rsidR="00B57D04" w:rsidRPr="00D61676" w:rsidRDefault="00B57D04" w:rsidP="00777676">
      <w:pPr>
        <w:tabs>
          <w:tab w:val="left" w:pos="993"/>
        </w:tabs>
        <w:spacing w:line="0" w:lineRule="atLeast"/>
        <w:ind w:firstLine="709"/>
        <w:jc w:val="both"/>
      </w:pPr>
      <w:r w:rsidRPr="00D61676">
        <w:rPr>
          <w:rFonts w:eastAsia="Calibri"/>
          <w:lang w:eastAsia="ar-SA"/>
        </w:rPr>
        <w:t>4.</w:t>
      </w:r>
      <w:r w:rsidR="009A307B" w:rsidRPr="00D61676">
        <w:rPr>
          <w:rFonts w:eastAsia="Calibri"/>
          <w:lang w:eastAsia="ar-SA"/>
        </w:rPr>
        <w:t>1</w:t>
      </w:r>
      <w:r w:rsidR="009A307B">
        <w:rPr>
          <w:rFonts w:eastAsia="Calibri"/>
          <w:lang w:eastAsia="ar-SA"/>
        </w:rPr>
        <w:t>2</w:t>
      </w:r>
      <w:r w:rsidRPr="00D61676">
        <w:rPr>
          <w:rFonts w:eastAsia="Calibri"/>
          <w:lang w:eastAsia="ar-SA"/>
        </w:rPr>
        <w:t>. </w:t>
      </w:r>
      <w:r w:rsidRPr="00D61676">
        <w:rPr>
          <w:rFonts w:eastAsia="Calibri"/>
        </w:rPr>
        <w:t>К п</w:t>
      </w:r>
      <w:r w:rsidRPr="00D61676">
        <w:t>роверке соответствия качества поставленного Товара, оказываемой Услуги требованиям, установленным в Договоре, Заказчик может привлекать экспертов, экспертные организации.</w:t>
      </w:r>
    </w:p>
    <w:p w14:paraId="146AA1C1" w14:textId="011DD8D3" w:rsidR="00B57D04" w:rsidRPr="00D61676" w:rsidRDefault="00B57D04" w:rsidP="00777676">
      <w:pPr>
        <w:tabs>
          <w:tab w:val="left" w:pos="709"/>
        </w:tabs>
        <w:suppressAutoHyphens/>
        <w:ind w:firstLine="709"/>
        <w:jc w:val="both"/>
        <w:rPr>
          <w:rFonts w:eastAsia="Calibri"/>
          <w:lang w:eastAsia="ar-SA"/>
        </w:rPr>
      </w:pPr>
      <w:r w:rsidRPr="00D61676">
        <w:rPr>
          <w:rFonts w:eastAsia="Calibri"/>
          <w:lang w:eastAsia="ar-SA"/>
        </w:rPr>
        <w:t>4.</w:t>
      </w:r>
      <w:r w:rsidR="009A307B" w:rsidRPr="00D61676">
        <w:rPr>
          <w:rFonts w:eastAsia="Calibri"/>
          <w:lang w:eastAsia="ar-SA"/>
        </w:rPr>
        <w:t>1</w:t>
      </w:r>
      <w:r w:rsidR="009A307B">
        <w:rPr>
          <w:rFonts w:eastAsia="Calibri"/>
          <w:lang w:eastAsia="ar-SA"/>
        </w:rPr>
        <w:t>3</w:t>
      </w:r>
      <w:r w:rsidRPr="00D61676">
        <w:rPr>
          <w:rFonts w:eastAsia="Calibri"/>
          <w:lang w:eastAsia="ar-SA"/>
        </w:rPr>
        <w:t xml:space="preserve">. Вывоз Товара ненадлежащего качества с места его приёмки осуществляется Поставщиком за счет собственных средств, с фиксацией передачи Товара ненадлежащего качества Актом возврата некачественного товара (в произвольной форме). В Акте возврата некачественного товара указываются: дата, реквизиты Договора, наименование Сторон, реквизиты Товарной накладной (-ых), по которой (-ым) поставлен Товар, количество Товара. Акт возврата некачественного товара подписывается Сторонами после определения количества подлежащего возврату Товара. Стороны вправе осуществлять фотофиксацию результатов определения количества подлежащего возврату Товара. </w:t>
      </w:r>
    </w:p>
    <w:p w14:paraId="59CC359D" w14:textId="77777777" w:rsidR="00B57D04" w:rsidRPr="00D61676" w:rsidRDefault="00B57D04" w:rsidP="00777676">
      <w:pPr>
        <w:tabs>
          <w:tab w:val="left" w:pos="709"/>
        </w:tabs>
        <w:suppressAutoHyphens/>
        <w:ind w:firstLine="709"/>
        <w:jc w:val="both"/>
        <w:rPr>
          <w:rFonts w:eastAsia="Calibri"/>
          <w:lang w:eastAsia="ar-SA"/>
        </w:rPr>
      </w:pPr>
      <w:r w:rsidRPr="00D61676">
        <w:rPr>
          <w:rFonts w:eastAsia="Calibri"/>
          <w:lang w:eastAsia="ar-SA"/>
        </w:rPr>
        <w:t>Все расходы, связанные с возвратом некачественных и/или фальсифицированных и/или бракованных Товаров, осуществляются за счет Поставщика.</w:t>
      </w:r>
    </w:p>
    <w:p w14:paraId="0A31B356" w14:textId="5A9BFA7A" w:rsidR="00B57D04" w:rsidRPr="00D61676" w:rsidRDefault="00B57D04" w:rsidP="00777676">
      <w:pPr>
        <w:tabs>
          <w:tab w:val="left" w:pos="709"/>
        </w:tabs>
        <w:suppressAutoHyphens/>
        <w:ind w:firstLine="709"/>
        <w:jc w:val="both"/>
        <w:rPr>
          <w:rFonts w:eastAsia="Calibri"/>
          <w:lang w:eastAsia="ar-SA"/>
        </w:rPr>
      </w:pPr>
      <w:r w:rsidRPr="00D61676">
        <w:rPr>
          <w:rFonts w:eastAsia="Calibri"/>
          <w:lang w:eastAsia="ar-SA"/>
        </w:rPr>
        <w:t xml:space="preserve">Срок для вывоза Поставщиком Товаров ненадлежащего качества с </w:t>
      </w:r>
      <w:r w:rsidR="00614DAE">
        <w:rPr>
          <w:rFonts w:eastAsia="Calibri"/>
          <w:lang w:eastAsia="ar-SA"/>
        </w:rPr>
        <w:t>котельной</w:t>
      </w:r>
      <w:r w:rsidR="00614DAE" w:rsidRPr="00D61676">
        <w:rPr>
          <w:rFonts w:eastAsia="Calibri"/>
          <w:lang w:eastAsia="ar-SA"/>
        </w:rPr>
        <w:t xml:space="preserve"> </w:t>
      </w:r>
      <w:r w:rsidRPr="00D61676">
        <w:rPr>
          <w:rFonts w:eastAsia="Calibri"/>
          <w:lang w:eastAsia="ar-SA"/>
        </w:rPr>
        <w:t>Заказчика составляет не более 3 (трех) календарных дней с даты уведомления Поставщика о несоответствии Товара.</w:t>
      </w:r>
    </w:p>
    <w:p w14:paraId="2FB9A1EA" w14:textId="1D107EC1" w:rsidR="00B57D04" w:rsidRPr="00D61676" w:rsidRDefault="00B57D04" w:rsidP="00777676">
      <w:pPr>
        <w:tabs>
          <w:tab w:val="left" w:pos="709"/>
        </w:tabs>
        <w:suppressAutoHyphens/>
        <w:ind w:firstLine="709"/>
        <w:jc w:val="both"/>
        <w:rPr>
          <w:rFonts w:eastAsia="Calibri"/>
          <w:lang w:eastAsia="ar-SA"/>
        </w:rPr>
      </w:pPr>
      <w:r w:rsidRPr="00D61676">
        <w:rPr>
          <w:rFonts w:eastAsia="Calibri"/>
          <w:lang w:eastAsia="ar-SA"/>
        </w:rPr>
        <w:t>4.</w:t>
      </w:r>
      <w:r w:rsidR="009A307B" w:rsidRPr="00D61676">
        <w:rPr>
          <w:rFonts w:eastAsia="Calibri"/>
          <w:lang w:eastAsia="ar-SA"/>
        </w:rPr>
        <w:t>1</w:t>
      </w:r>
      <w:r w:rsidR="009A307B">
        <w:rPr>
          <w:rFonts w:eastAsia="Calibri"/>
          <w:lang w:eastAsia="ar-SA"/>
        </w:rPr>
        <w:t>4</w:t>
      </w:r>
      <w:r w:rsidRPr="00D61676">
        <w:rPr>
          <w:rFonts w:eastAsia="Calibri"/>
          <w:lang w:eastAsia="ar-SA"/>
        </w:rPr>
        <w:t>. Поставщик обязан своими силами и за свой счёт устранить недостатки Товара, оказанных Услуг в сроки, установленные в письменном уведомлении (претензии) Заказчика, указанном в п. 4.</w:t>
      </w:r>
      <w:r w:rsidR="009A307B">
        <w:rPr>
          <w:rFonts w:eastAsia="Calibri"/>
          <w:lang w:eastAsia="ar-SA"/>
        </w:rPr>
        <w:t>9</w:t>
      </w:r>
      <w:r w:rsidRPr="00D61676">
        <w:rPr>
          <w:rFonts w:eastAsia="Calibri"/>
          <w:lang w:eastAsia="ar-SA"/>
        </w:rPr>
        <w:t xml:space="preserve">. Договора. При этом срок, в течение которого Поставщик устраняет претензии по поставке Товара, расценивается как просрочка сроков поставки Товара. </w:t>
      </w:r>
    </w:p>
    <w:p w14:paraId="7F856645" w14:textId="1CDB6A89"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lastRenderedPageBreak/>
        <w:t>4.</w:t>
      </w:r>
      <w:r w:rsidR="009A307B" w:rsidRPr="00D61676">
        <w:rPr>
          <w:rFonts w:eastAsia="Calibri"/>
          <w:lang w:eastAsia="ar-SA"/>
        </w:rPr>
        <w:t>1</w:t>
      </w:r>
      <w:r w:rsidR="009A307B">
        <w:rPr>
          <w:rFonts w:eastAsia="Calibri"/>
          <w:lang w:eastAsia="ar-SA"/>
        </w:rPr>
        <w:t>5</w:t>
      </w:r>
      <w:r w:rsidRPr="00D61676">
        <w:rPr>
          <w:rFonts w:eastAsia="Calibri"/>
          <w:lang w:eastAsia="ar-SA"/>
        </w:rPr>
        <w:t>. В случае поставки Товара ненадлежащего качества Заказчик вправе по своему выбору потребовать от Поставщика:</w:t>
      </w:r>
    </w:p>
    <w:p w14:paraId="3BB16438" w14:textId="2892DAFE"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t>4.</w:t>
      </w:r>
      <w:r w:rsidR="009A307B" w:rsidRPr="00D61676">
        <w:rPr>
          <w:rFonts w:eastAsia="Calibri"/>
          <w:lang w:eastAsia="ar-SA"/>
        </w:rPr>
        <w:t>1</w:t>
      </w:r>
      <w:r w:rsidR="009A307B">
        <w:rPr>
          <w:rFonts w:eastAsia="Calibri"/>
          <w:lang w:eastAsia="ar-SA"/>
        </w:rPr>
        <w:t>5</w:t>
      </w:r>
      <w:r w:rsidRPr="00D61676">
        <w:rPr>
          <w:rFonts w:eastAsia="Calibri"/>
          <w:lang w:eastAsia="ar-SA"/>
        </w:rPr>
        <w:t>.1. соразмерного уменьшения цены Товара;</w:t>
      </w:r>
    </w:p>
    <w:p w14:paraId="1F5E9BA0" w14:textId="24E81838"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t>4.</w:t>
      </w:r>
      <w:r w:rsidR="009A307B" w:rsidRPr="00D61676">
        <w:rPr>
          <w:rFonts w:eastAsia="Calibri"/>
          <w:lang w:eastAsia="ar-SA"/>
        </w:rPr>
        <w:t>1</w:t>
      </w:r>
      <w:r w:rsidR="009A307B">
        <w:rPr>
          <w:rFonts w:eastAsia="Calibri"/>
          <w:lang w:eastAsia="ar-SA"/>
        </w:rPr>
        <w:t>5</w:t>
      </w:r>
      <w:r w:rsidRPr="00D61676">
        <w:rPr>
          <w:rFonts w:eastAsia="Calibri"/>
          <w:lang w:eastAsia="ar-SA"/>
        </w:rPr>
        <w:t xml:space="preserve">.2. </w:t>
      </w:r>
      <w:r w:rsidR="00361E8D" w:rsidRPr="00D61676">
        <w:rPr>
          <w:rFonts w:eastAsia="Calibri"/>
          <w:lang w:eastAsia="ar-SA"/>
        </w:rPr>
        <w:t xml:space="preserve">замены некачественного </w:t>
      </w:r>
      <w:r w:rsidRPr="00D61676">
        <w:rPr>
          <w:rFonts w:eastAsia="Calibri"/>
          <w:lang w:eastAsia="ar-SA"/>
        </w:rPr>
        <w:t>Товара в течение срока, указанного в претензии, направленной Заказчиком Поставщику;</w:t>
      </w:r>
    </w:p>
    <w:p w14:paraId="0B851674" w14:textId="76F5DCEE"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t>4.</w:t>
      </w:r>
      <w:r w:rsidR="009A307B" w:rsidRPr="00D61676">
        <w:rPr>
          <w:rFonts w:eastAsia="Calibri"/>
          <w:lang w:eastAsia="ar-SA"/>
        </w:rPr>
        <w:t>1</w:t>
      </w:r>
      <w:r w:rsidR="009A307B">
        <w:rPr>
          <w:rFonts w:eastAsia="Calibri"/>
          <w:lang w:eastAsia="ar-SA"/>
        </w:rPr>
        <w:t>5</w:t>
      </w:r>
      <w:r w:rsidRPr="00D61676">
        <w:rPr>
          <w:rFonts w:eastAsia="Calibri"/>
          <w:lang w:eastAsia="ar-SA"/>
        </w:rPr>
        <w:t xml:space="preserve">.3. возмещения своих расходов на </w:t>
      </w:r>
      <w:r w:rsidR="00361E8D" w:rsidRPr="00D61676">
        <w:rPr>
          <w:rFonts w:eastAsia="Calibri"/>
          <w:lang w:eastAsia="ar-SA"/>
        </w:rPr>
        <w:t>замену некачественного</w:t>
      </w:r>
      <w:r w:rsidRPr="00D61676">
        <w:rPr>
          <w:rFonts w:eastAsia="Calibri"/>
          <w:lang w:eastAsia="ar-SA"/>
        </w:rPr>
        <w:t xml:space="preserve"> Товара.</w:t>
      </w:r>
    </w:p>
    <w:p w14:paraId="0BBB2501" w14:textId="51298654"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t>4.</w:t>
      </w:r>
      <w:r w:rsidR="009A307B" w:rsidRPr="00D61676">
        <w:rPr>
          <w:rFonts w:eastAsia="Calibri"/>
          <w:lang w:eastAsia="ar-SA"/>
        </w:rPr>
        <w:t>1</w:t>
      </w:r>
      <w:r w:rsidR="009A307B">
        <w:rPr>
          <w:rFonts w:eastAsia="Calibri"/>
          <w:lang w:eastAsia="ar-SA"/>
        </w:rPr>
        <w:t>6</w:t>
      </w:r>
      <w:r w:rsidRPr="00D61676">
        <w:rPr>
          <w:rFonts w:eastAsia="Calibri"/>
          <w:lang w:eastAsia="ar-SA"/>
        </w:rPr>
        <w:t>. В случае нарушения требований к качеству Товара Заказчик вправе по своему выбору:</w:t>
      </w:r>
    </w:p>
    <w:p w14:paraId="25874812" w14:textId="411325B3"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t>4.</w:t>
      </w:r>
      <w:r w:rsidR="009A307B" w:rsidRPr="00D61676">
        <w:rPr>
          <w:rFonts w:eastAsia="Calibri"/>
          <w:lang w:eastAsia="ar-SA"/>
        </w:rPr>
        <w:t>1</w:t>
      </w:r>
      <w:r w:rsidR="009A307B">
        <w:rPr>
          <w:rFonts w:eastAsia="Calibri"/>
          <w:lang w:eastAsia="ar-SA"/>
        </w:rPr>
        <w:t>6</w:t>
      </w:r>
      <w:r w:rsidRPr="00D61676">
        <w:rPr>
          <w:rFonts w:eastAsia="Calibri"/>
          <w:lang w:eastAsia="ar-SA"/>
        </w:rPr>
        <w:t>.1. отказаться от исполнения Договора и потребовать возврата уплаченной за Товар денежной суммы;</w:t>
      </w:r>
    </w:p>
    <w:p w14:paraId="51E49090" w14:textId="169A0E0F"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t>4.</w:t>
      </w:r>
      <w:r w:rsidR="009A307B" w:rsidRPr="00D61676">
        <w:rPr>
          <w:rFonts w:eastAsia="Calibri"/>
          <w:lang w:eastAsia="ar-SA"/>
        </w:rPr>
        <w:t>1</w:t>
      </w:r>
      <w:r w:rsidR="009A307B">
        <w:rPr>
          <w:rFonts w:eastAsia="Calibri"/>
          <w:lang w:eastAsia="ar-SA"/>
        </w:rPr>
        <w:t>6</w:t>
      </w:r>
      <w:r w:rsidRPr="00D61676">
        <w:rPr>
          <w:rFonts w:eastAsia="Calibri"/>
          <w:lang w:eastAsia="ar-SA"/>
        </w:rPr>
        <w:t>.2.потребовать замены Товара ненадлежащего качества Товаром, соответствующим требованиям Договору.</w:t>
      </w:r>
    </w:p>
    <w:p w14:paraId="488ABCBA" w14:textId="2F1A1A9C"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t>4.</w:t>
      </w:r>
      <w:r w:rsidR="009A307B" w:rsidRPr="00D61676">
        <w:rPr>
          <w:rFonts w:eastAsia="Calibri"/>
          <w:lang w:eastAsia="ar-SA"/>
        </w:rPr>
        <w:t>1</w:t>
      </w:r>
      <w:r w:rsidR="009A307B">
        <w:rPr>
          <w:rFonts w:eastAsia="Calibri"/>
          <w:lang w:eastAsia="ar-SA"/>
        </w:rPr>
        <w:t>7</w:t>
      </w:r>
      <w:r w:rsidRPr="00D61676">
        <w:rPr>
          <w:rFonts w:eastAsia="Calibri"/>
          <w:lang w:eastAsia="ar-SA"/>
        </w:rPr>
        <w:t>.</w:t>
      </w:r>
      <w:r w:rsidRPr="00D61676">
        <w:rPr>
          <w:rFonts w:eastAsia="Calibri"/>
          <w:lang w:eastAsia="ar-SA"/>
        </w:rPr>
        <w:tab/>
        <w:t>В случае выявления несоответствия по количеству Товара, Заказчик вправе по своему выбору потребовать от Поставщика:</w:t>
      </w:r>
    </w:p>
    <w:p w14:paraId="0D77124D" w14:textId="177B9F40"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t>4.</w:t>
      </w:r>
      <w:r w:rsidR="009A307B" w:rsidRPr="00D61676">
        <w:rPr>
          <w:rFonts w:eastAsia="Calibri"/>
          <w:lang w:eastAsia="ar-SA"/>
        </w:rPr>
        <w:t>1</w:t>
      </w:r>
      <w:r w:rsidR="009A307B">
        <w:rPr>
          <w:rFonts w:eastAsia="Calibri"/>
          <w:lang w:eastAsia="ar-SA"/>
        </w:rPr>
        <w:t>7</w:t>
      </w:r>
      <w:r w:rsidRPr="00D61676">
        <w:rPr>
          <w:rFonts w:eastAsia="Calibri"/>
          <w:lang w:eastAsia="ar-SA"/>
        </w:rPr>
        <w:t>.1. соразмерного уменьшения цены Товара на сумму выявленного несоответствия;</w:t>
      </w:r>
    </w:p>
    <w:p w14:paraId="2C05C893" w14:textId="7C992626"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t>4.</w:t>
      </w:r>
      <w:r w:rsidR="009A307B" w:rsidRPr="00D61676">
        <w:rPr>
          <w:rFonts w:eastAsia="Calibri"/>
          <w:lang w:eastAsia="ar-SA"/>
        </w:rPr>
        <w:t>1</w:t>
      </w:r>
      <w:r w:rsidR="009A307B">
        <w:rPr>
          <w:rFonts w:eastAsia="Calibri"/>
          <w:lang w:eastAsia="ar-SA"/>
        </w:rPr>
        <w:t>7</w:t>
      </w:r>
      <w:r w:rsidRPr="00D61676">
        <w:rPr>
          <w:rFonts w:eastAsia="Calibri"/>
          <w:lang w:eastAsia="ar-SA"/>
        </w:rPr>
        <w:t>.2. допоставки по количеству партии Товара в течение срока, указанного в уведомлении (претензии), направленной Заказчиком Поставщику.</w:t>
      </w:r>
    </w:p>
    <w:p w14:paraId="74EC7682" w14:textId="5556279D"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t>4.</w:t>
      </w:r>
      <w:r w:rsidR="009A307B" w:rsidRPr="00D61676">
        <w:rPr>
          <w:rFonts w:eastAsia="Calibri"/>
          <w:lang w:eastAsia="ar-SA"/>
        </w:rPr>
        <w:t>1</w:t>
      </w:r>
      <w:r w:rsidR="009A307B">
        <w:rPr>
          <w:rFonts w:eastAsia="Calibri"/>
          <w:lang w:eastAsia="ar-SA"/>
        </w:rPr>
        <w:t>8</w:t>
      </w:r>
      <w:r w:rsidRPr="00D61676">
        <w:rPr>
          <w:rFonts w:eastAsia="Calibri"/>
          <w:lang w:eastAsia="ar-SA"/>
        </w:rPr>
        <w:t>.</w:t>
      </w:r>
      <w:r w:rsidRPr="00D61676">
        <w:rPr>
          <w:rFonts w:eastAsia="Calibri"/>
          <w:lang w:eastAsia="ar-SA"/>
        </w:rPr>
        <w:tab/>
        <w:t>В случае невыполнения Поставщиком требований п. 4.</w:t>
      </w:r>
      <w:r w:rsidR="009A307B" w:rsidRPr="00D61676">
        <w:rPr>
          <w:rFonts w:eastAsia="Calibri"/>
          <w:lang w:eastAsia="ar-SA"/>
        </w:rPr>
        <w:t>1</w:t>
      </w:r>
      <w:r w:rsidR="009A307B">
        <w:rPr>
          <w:rFonts w:eastAsia="Calibri"/>
          <w:lang w:eastAsia="ar-SA"/>
        </w:rPr>
        <w:t>6</w:t>
      </w:r>
      <w:r w:rsidRPr="00D61676">
        <w:rPr>
          <w:rFonts w:eastAsia="Calibri"/>
          <w:lang w:eastAsia="ar-SA"/>
        </w:rPr>
        <w:t>.2, п.4.</w:t>
      </w:r>
      <w:r w:rsidR="009A307B" w:rsidRPr="00D61676">
        <w:rPr>
          <w:rFonts w:eastAsia="Calibri"/>
          <w:lang w:eastAsia="ar-SA"/>
        </w:rPr>
        <w:t>1</w:t>
      </w:r>
      <w:r w:rsidR="009A307B">
        <w:rPr>
          <w:rFonts w:eastAsia="Calibri"/>
          <w:lang w:eastAsia="ar-SA"/>
        </w:rPr>
        <w:t>7</w:t>
      </w:r>
      <w:r w:rsidRPr="00D61676">
        <w:rPr>
          <w:rFonts w:eastAsia="Calibri"/>
          <w:lang w:eastAsia="ar-SA"/>
        </w:rPr>
        <w:t>.2 Договора, отказаться от исполнения Договора и потребовать возврата уплаченной за Товар</w:t>
      </w:r>
      <w:r w:rsidR="00595497" w:rsidRPr="00D61676">
        <w:rPr>
          <w:rFonts w:eastAsia="Calibri"/>
          <w:lang w:eastAsia="ar-SA"/>
        </w:rPr>
        <w:t>, не поставленный по Заявкам Заказчика</w:t>
      </w:r>
      <w:r w:rsidR="00D25F36">
        <w:rPr>
          <w:rFonts w:eastAsia="Calibri"/>
          <w:lang w:eastAsia="ar-SA"/>
        </w:rPr>
        <w:t xml:space="preserve"> </w:t>
      </w:r>
      <w:r w:rsidR="00595497" w:rsidRPr="00D61676">
        <w:rPr>
          <w:rFonts w:eastAsia="Calibri"/>
          <w:lang w:eastAsia="ar-SA"/>
        </w:rPr>
        <w:t>(Приложение № 5 к Договору),</w:t>
      </w:r>
      <w:r w:rsidRPr="00D61676">
        <w:rPr>
          <w:rFonts w:eastAsia="Calibri"/>
          <w:lang w:eastAsia="ar-SA"/>
        </w:rPr>
        <w:t xml:space="preserve"> денежной суммы.</w:t>
      </w:r>
      <w:r w:rsidR="00595497" w:rsidRPr="00D61676">
        <w:t xml:space="preserve"> </w:t>
      </w:r>
      <w:r w:rsidR="00595497" w:rsidRPr="00D61676">
        <w:rPr>
          <w:rFonts w:eastAsia="Calibri"/>
          <w:lang w:eastAsia="ar-SA"/>
        </w:rPr>
        <w:t>В таком случае Заказчик вправе требовать уплаты штрафа в соответствии с п. 7.7. настоящего Договора.</w:t>
      </w:r>
    </w:p>
    <w:p w14:paraId="2E8B4187" w14:textId="11498901"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t>4.</w:t>
      </w:r>
      <w:r w:rsidR="009A307B">
        <w:rPr>
          <w:rFonts w:eastAsia="Calibri"/>
          <w:lang w:eastAsia="ar-SA"/>
        </w:rPr>
        <w:t>19</w:t>
      </w:r>
      <w:r w:rsidRPr="00D61676">
        <w:rPr>
          <w:rFonts w:eastAsia="Calibri"/>
          <w:lang w:eastAsia="ar-SA"/>
        </w:rPr>
        <w:t>. При отсутствии у Заказчика претензий по количеству и качеству поставленного Товара Заказчик в течение 1 (одного) рабочего дня после завершения срока приемки Товара, указанного в п. 4.</w:t>
      </w:r>
      <w:r w:rsidR="009A307B">
        <w:rPr>
          <w:rFonts w:eastAsia="Calibri"/>
          <w:lang w:eastAsia="ar-SA"/>
        </w:rPr>
        <w:t>7</w:t>
      </w:r>
      <w:r w:rsidR="009A307B" w:rsidRPr="00D61676">
        <w:rPr>
          <w:rFonts w:eastAsia="Calibri"/>
          <w:lang w:eastAsia="ar-SA"/>
        </w:rPr>
        <w:t xml:space="preserve"> </w:t>
      </w:r>
      <w:r w:rsidRPr="00D61676">
        <w:rPr>
          <w:rFonts w:eastAsia="Calibri"/>
          <w:lang w:eastAsia="ar-SA"/>
        </w:rPr>
        <w:t>Договора, подписывает товарную (товарно-транспортную) накладную, Акт передачи Товара. После этого Товар считается переданным Поставщиком Заказчику.</w:t>
      </w:r>
    </w:p>
    <w:p w14:paraId="2F5DABE4" w14:textId="47A19CD0"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t>Риск случайной гибели и случайного повреждения Товара, а также право собственности на Товар переходит от Поставщика к Заказчику в момент передачи Товара согласно п. </w:t>
      </w:r>
      <w:r w:rsidR="00972BF1" w:rsidRPr="00D61676">
        <w:rPr>
          <w:rFonts w:eastAsia="Calibri"/>
          <w:lang w:eastAsia="ar-SA"/>
        </w:rPr>
        <w:t>3.4</w:t>
      </w:r>
      <w:r w:rsidRPr="00D61676">
        <w:rPr>
          <w:rFonts w:eastAsia="Calibri"/>
          <w:lang w:eastAsia="ar-SA"/>
        </w:rPr>
        <w:t xml:space="preserve"> Договора.</w:t>
      </w:r>
    </w:p>
    <w:p w14:paraId="3798071F" w14:textId="4D19A73B"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t>4.</w:t>
      </w:r>
      <w:r w:rsidR="009A307B" w:rsidRPr="00D61676">
        <w:rPr>
          <w:rFonts w:eastAsia="Calibri"/>
          <w:lang w:eastAsia="ar-SA"/>
        </w:rPr>
        <w:t>2</w:t>
      </w:r>
      <w:r w:rsidR="009A307B">
        <w:rPr>
          <w:rFonts w:eastAsia="Calibri"/>
          <w:lang w:eastAsia="ar-SA"/>
        </w:rPr>
        <w:t>0</w:t>
      </w:r>
      <w:r w:rsidRPr="00D61676">
        <w:rPr>
          <w:rFonts w:eastAsia="Calibri"/>
          <w:lang w:eastAsia="ar-SA"/>
        </w:rPr>
        <w:t>.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5E55FA11" w14:textId="77777777" w:rsidR="00B57D04" w:rsidRPr="00D61676" w:rsidRDefault="00B57D04" w:rsidP="00777676">
      <w:pPr>
        <w:tabs>
          <w:tab w:val="left" w:pos="0"/>
          <w:tab w:val="left" w:pos="709"/>
        </w:tabs>
        <w:suppressAutoHyphens/>
        <w:ind w:firstLine="709"/>
        <w:jc w:val="both"/>
        <w:rPr>
          <w:rFonts w:eastAsia="Calibri"/>
          <w:lang w:eastAsia="ar-SA"/>
        </w:rPr>
      </w:pPr>
      <w:r w:rsidRPr="00D61676">
        <w:rPr>
          <w:rFonts w:eastAsia="Calibri"/>
          <w:lang w:eastAsia="ar-SA"/>
        </w:rPr>
        <w:t>«О порядке приемки продукции производственно-технического назначения и товаров народного потребления по количеству» от 15.06.1965 № П-6;</w:t>
      </w:r>
    </w:p>
    <w:p w14:paraId="236734CC" w14:textId="77777777" w:rsidR="00B57D04" w:rsidRPr="00D61676" w:rsidRDefault="00B57D04" w:rsidP="00777676">
      <w:pPr>
        <w:widowControl w:val="0"/>
        <w:tabs>
          <w:tab w:val="left" w:pos="615"/>
        </w:tabs>
        <w:ind w:firstLine="709"/>
        <w:jc w:val="both"/>
        <w:rPr>
          <w:rFonts w:eastAsia="Calibri"/>
          <w:bCs/>
          <w:shd w:val="clear" w:color="auto" w:fill="FFFFFF"/>
          <w:lang w:eastAsia="ar-SA"/>
        </w:rPr>
      </w:pPr>
      <w:r w:rsidRPr="00D61676">
        <w:rPr>
          <w:rFonts w:eastAsia="Calibri"/>
          <w:bCs/>
          <w:shd w:val="clear" w:color="auto" w:fill="FFFFFF"/>
          <w:lang w:eastAsia="ar-SA"/>
        </w:rPr>
        <w:t>«О порядке приемки продукции производственно-технического назначения и товаров народного потребления по качеству» от 25.04.1966 № П-7.</w:t>
      </w:r>
    </w:p>
    <w:p w14:paraId="496128B0" w14:textId="3D0E3E98" w:rsidR="00B57D04" w:rsidRPr="00D61676" w:rsidRDefault="00B57D04" w:rsidP="00777676">
      <w:pPr>
        <w:widowControl w:val="0"/>
        <w:tabs>
          <w:tab w:val="left" w:pos="615"/>
        </w:tabs>
        <w:ind w:firstLine="709"/>
        <w:jc w:val="both"/>
        <w:rPr>
          <w:rFonts w:eastAsiaTheme="minorHAnsi"/>
          <w:bCs/>
          <w:shd w:val="clear" w:color="auto" w:fill="FFFFFF"/>
          <w:lang w:eastAsia="en-US"/>
        </w:rPr>
      </w:pPr>
      <w:r w:rsidRPr="00D61676">
        <w:rPr>
          <w:rFonts w:eastAsia="Calibri"/>
          <w:bCs/>
          <w:shd w:val="clear" w:color="auto" w:fill="FFFFFF"/>
          <w:lang w:eastAsia="ar-SA"/>
        </w:rPr>
        <w:t xml:space="preserve"> 4.</w:t>
      </w:r>
      <w:r w:rsidR="009A307B" w:rsidRPr="00D61676">
        <w:rPr>
          <w:rFonts w:eastAsia="Calibri"/>
          <w:bCs/>
          <w:shd w:val="clear" w:color="auto" w:fill="FFFFFF"/>
          <w:lang w:eastAsia="ar-SA"/>
        </w:rPr>
        <w:t>2</w:t>
      </w:r>
      <w:r w:rsidR="009A307B">
        <w:rPr>
          <w:rFonts w:eastAsia="Calibri"/>
          <w:bCs/>
          <w:shd w:val="clear" w:color="auto" w:fill="FFFFFF"/>
          <w:lang w:eastAsia="ar-SA"/>
        </w:rPr>
        <w:t>1</w:t>
      </w:r>
      <w:r w:rsidRPr="00D61676">
        <w:rPr>
          <w:rFonts w:eastAsia="Calibri"/>
          <w:bCs/>
          <w:shd w:val="clear" w:color="auto" w:fill="FFFFFF"/>
          <w:lang w:eastAsia="ar-SA"/>
        </w:rPr>
        <w:t>.</w:t>
      </w:r>
      <w:r w:rsidRPr="00D61676">
        <w:rPr>
          <w:rFonts w:eastAsiaTheme="minorHAnsi"/>
          <w:b/>
          <w:bCs/>
          <w:shd w:val="clear" w:color="auto" w:fill="FFFFFF"/>
          <w:lang w:eastAsia="en-US"/>
        </w:rPr>
        <w:t xml:space="preserve"> </w:t>
      </w:r>
      <w:r w:rsidRPr="00D61676">
        <w:rPr>
          <w:rFonts w:eastAsiaTheme="minorHAnsi"/>
          <w:bCs/>
          <w:shd w:val="clear" w:color="auto" w:fill="FFFFFF"/>
          <w:lang w:eastAsia="en-US"/>
        </w:rPr>
        <w:t xml:space="preserve">Товар должен находиться </w:t>
      </w:r>
      <w:r w:rsidRPr="00D61676">
        <w:rPr>
          <w:rFonts w:eastAsia="Calibri"/>
          <w:bCs/>
          <w:shd w:val="clear" w:color="auto" w:fill="FFFFFF"/>
          <w:lang w:eastAsia="ar-SA"/>
        </w:rPr>
        <w:t xml:space="preserve">на ответственном хранении у Поставщика и </w:t>
      </w:r>
      <w:r w:rsidRPr="00D61676">
        <w:rPr>
          <w:rFonts w:eastAsiaTheme="minorHAnsi"/>
          <w:bCs/>
          <w:shd w:val="clear" w:color="auto" w:fill="FFFFFF"/>
          <w:lang w:eastAsia="en-US"/>
        </w:rPr>
        <w:t>храниться на складе по адресу (адресам)</w:t>
      </w:r>
      <w:r w:rsidR="00086F1D">
        <w:rPr>
          <w:rFonts w:eastAsiaTheme="minorHAnsi"/>
          <w:bCs/>
          <w:shd w:val="clear" w:color="auto" w:fill="FFFFFF"/>
          <w:lang w:eastAsia="en-US"/>
        </w:rPr>
        <w:t xml:space="preserve"> согласно пункту 4.4.1 Договора,</w:t>
      </w:r>
      <w:r w:rsidRPr="00D61676">
        <w:rPr>
          <w:rFonts w:eastAsiaTheme="minorHAnsi"/>
          <w:bCs/>
          <w:shd w:val="clear" w:color="auto" w:fill="FFFFFF"/>
          <w:lang w:eastAsia="en-US"/>
        </w:rPr>
        <w:t xml:space="preserve"> отвечающем правилам штабелирования и условиям, обеспечивающим соблюдение правил и норм пожарной безопасности (в соответствии с разделом </w:t>
      </w:r>
      <w:r w:rsidRPr="00D61676">
        <w:rPr>
          <w:rFonts w:eastAsiaTheme="minorHAnsi"/>
          <w:bCs/>
          <w:shd w:val="clear" w:color="auto" w:fill="FFFFFF"/>
          <w:lang w:val="en-US" w:eastAsia="en-US"/>
        </w:rPr>
        <w:t>XIII</w:t>
      </w:r>
      <w:r w:rsidRPr="00D61676">
        <w:rPr>
          <w:rFonts w:eastAsiaTheme="minorHAnsi"/>
          <w:bCs/>
          <w:shd w:val="clear" w:color="auto" w:fill="FFFFFF"/>
          <w:lang w:eastAsia="en-US"/>
        </w:rPr>
        <w:t xml:space="preserve"> Приказа Ростехнадзора от 28.10.2020 №; 428) и исключающим доступ посторонних лиц. </w:t>
      </w:r>
    </w:p>
    <w:p w14:paraId="2F62B2B8" w14:textId="77777777" w:rsidR="00B57D04" w:rsidRPr="00D61676" w:rsidRDefault="00B57D04" w:rsidP="00777676">
      <w:pPr>
        <w:widowControl w:val="0"/>
        <w:tabs>
          <w:tab w:val="left" w:pos="615"/>
        </w:tabs>
        <w:ind w:firstLine="709"/>
        <w:jc w:val="both"/>
        <w:rPr>
          <w:rFonts w:eastAsiaTheme="minorHAnsi"/>
          <w:bCs/>
          <w:shd w:val="clear" w:color="auto" w:fill="FFFFFF"/>
          <w:lang w:eastAsia="en-US"/>
        </w:rPr>
      </w:pPr>
      <w:r w:rsidRPr="00D61676">
        <w:rPr>
          <w:rFonts w:eastAsiaTheme="minorHAnsi"/>
          <w:bCs/>
          <w:shd w:val="clear" w:color="auto" w:fill="FFFFFF"/>
          <w:lang w:eastAsia="en-US"/>
        </w:rPr>
        <w:t>Выборка Товара Заказчиком будет производиться по мере необходимости.</w:t>
      </w:r>
    </w:p>
    <w:p w14:paraId="786EFAF5" w14:textId="77777777" w:rsidR="00B57D04" w:rsidRPr="00D61676" w:rsidRDefault="00B57D04" w:rsidP="00777676">
      <w:pPr>
        <w:widowControl w:val="0"/>
        <w:tabs>
          <w:tab w:val="left" w:pos="615"/>
        </w:tabs>
        <w:ind w:firstLine="709"/>
        <w:jc w:val="both"/>
        <w:rPr>
          <w:rFonts w:eastAsia="Calibri"/>
          <w:bCs/>
          <w:shd w:val="clear" w:color="auto" w:fill="FFFFFF"/>
          <w:lang w:eastAsia="ar-SA"/>
        </w:rPr>
      </w:pPr>
      <w:r w:rsidRPr="00D61676">
        <w:rPr>
          <w:rFonts w:eastAsia="Calibri"/>
          <w:bCs/>
          <w:shd w:val="clear" w:color="auto" w:fill="FFFFFF"/>
          <w:lang w:eastAsia="ar-SA"/>
        </w:rPr>
        <w:t xml:space="preserve">Поставщик обязуется обеспечить сохранность Товара, передавать его в надлежащем состоянии и нести ответственность за его утрату, недостачу или повреждение независимо от вины, если не докажет, что надлежащее исполнение обязательств по хранению оказалось невозможным вследствие непреодолимой силы. </w:t>
      </w:r>
    </w:p>
    <w:p w14:paraId="549E7918" w14:textId="24AF7CAD" w:rsidR="00B57D04" w:rsidRPr="00D61676" w:rsidRDefault="00B57D04" w:rsidP="00777676">
      <w:pPr>
        <w:widowControl w:val="0"/>
        <w:tabs>
          <w:tab w:val="left" w:pos="615"/>
        </w:tabs>
        <w:ind w:firstLine="709"/>
        <w:jc w:val="both"/>
        <w:rPr>
          <w:rFonts w:eastAsiaTheme="minorHAnsi"/>
          <w:bCs/>
          <w:shd w:val="clear" w:color="auto" w:fill="FFFFFF"/>
          <w:lang w:eastAsia="en-US"/>
        </w:rPr>
      </w:pPr>
      <w:r w:rsidRPr="00D61676">
        <w:rPr>
          <w:rFonts w:eastAsiaTheme="minorHAnsi"/>
          <w:bCs/>
          <w:shd w:val="clear" w:color="auto" w:fill="FFFFFF"/>
          <w:lang w:eastAsia="en-US"/>
        </w:rPr>
        <w:t>4.</w:t>
      </w:r>
      <w:r w:rsidR="009A307B" w:rsidRPr="00D61676">
        <w:rPr>
          <w:rFonts w:eastAsiaTheme="minorHAnsi"/>
          <w:bCs/>
          <w:shd w:val="clear" w:color="auto" w:fill="FFFFFF"/>
          <w:lang w:eastAsia="en-US"/>
        </w:rPr>
        <w:t>2</w:t>
      </w:r>
      <w:r w:rsidR="009A307B">
        <w:rPr>
          <w:rFonts w:eastAsiaTheme="minorHAnsi"/>
          <w:bCs/>
          <w:shd w:val="clear" w:color="auto" w:fill="FFFFFF"/>
          <w:lang w:eastAsia="en-US"/>
        </w:rPr>
        <w:t>2</w:t>
      </w:r>
      <w:r w:rsidRPr="00D61676">
        <w:rPr>
          <w:rFonts w:eastAsiaTheme="minorHAnsi"/>
          <w:bCs/>
          <w:shd w:val="clear" w:color="auto" w:fill="FFFFFF"/>
          <w:lang w:eastAsia="en-US"/>
        </w:rPr>
        <w:t>. По факту передачи Товара на хранение Заказчик совместно с представителем Поставщика производит фотофиксацию.</w:t>
      </w:r>
    </w:p>
    <w:p w14:paraId="5E9883BB" w14:textId="7B4ECF89" w:rsidR="00B57D04" w:rsidRPr="00D61676" w:rsidRDefault="00B57D04" w:rsidP="00777676">
      <w:pPr>
        <w:widowControl w:val="0"/>
        <w:tabs>
          <w:tab w:val="left" w:pos="615"/>
        </w:tabs>
        <w:ind w:firstLine="709"/>
        <w:jc w:val="both"/>
        <w:rPr>
          <w:rFonts w:eastAsiaTheme="minorHAnsi"/>
          <w:bCs/>
          <w:shd w:val="clear" w:color="auto" w:fill="FFFFFF"/>
          <w:lang w:eastAsia="en-US"/>
        </w:rPr>
      </w:pPr>
      <w:r w:rsidRPr="00D61676">
        <w:rPr>
          <w:rFonts w:eastAsiaTheme="minorHAnsi"/>
          <w:bCs/>
          <w:shd w:val="clear" w:color="auto" w:fill="FFFFFF"/>
          <w:lang w:eastAsia="en-US"/>
        </w:rPr>
        <w:t>4.</w:t>
      </w:r>
      <w:r w:rsidR="009A307B" w:rsidRPr="00D61676">
        <w:rPr>
          <w:rFonts w:eastAsiaTheme="minorHAnsi"/>
          <w:bCs/>
          <w:shd w:val="clear" w:color="auto" w:fill="FFFFFF"/>
          <w:lang w:eastAsia="en-US"/>
        </w:rPr>
        <w:t>2</w:t>
      </w:r>
      <w:r w:rsidR="009A307B">
        <w:rPr>
          <w:rFonts w:eastAsiaTheme="minorHAnsi"/>
          <w:bCs/>
          <w:shd w:val="clear" w:color="auto" w:fill="FFFFFF"/>
          <w:lang w:eastAsia="en-US"/>
        </w:rPr>
        <w:t>3</w:t>
      </w:r>
      <w:r w:rsidRPr="00D61676">
        <w:rPr>
          <w:rFonts w:eastAsiaTheme="minorHAnsi"/>
          <w:bCs/>
          <w:shd w:val="clear" w:color="auto" w:fill="FFFFFF"/>
          <w:lang w:eastAsia="en-US"/>
        </w:rPr>
        <w:t xml:space="preserve">. При хранении Товара навалом не допускать его смешивания с другими грузами. </w:t>
      </w:r>
    </w:p>
    <w:p w14:paraId="1C0279FF" w14:textId="197CC10B" w:rsidR="00B57D04" w:rsidRPr="00D61676" w:rsidRDefault="00B57D04" w:rsidP="00777676">
      <w:pPr>
        <w:widowControl w:val="0"/>
        <w:tabs>
          <w:tab w:val="left" w:pos="615"/>
        </w:tabs>
        <w:ind w:firstLine="709"/>
        <w:jc w:val="both"/>
        <w:rPr>
          <w:rFonts w:eastAsiaTheme="minorHAnsi"/>
          <w:bCs/>
          <w:shd w:val="clear" w:color="auto" w:fill="FFFFFF"/>
          <w:lang w:eastAsia="en-US"/>
        </w:rPr>
      </w:pPr>
      <w:r w:rsidRPr="00D61676">
        <w:rPr>
          <w:rFonts w:eastAsiaTheme="minorHAnsi"/>
          <w:bCs/>
          <w:shd w:val="clear" w:color="auto" w:fill="FFFFFF"/>
          <w:lang w:eastAsia="en-US"/>
        </w:rPr>
        <w:t>4.</w:t>
      </w:r>
      <w:r w:rsidR="009A307B" w:rsidRPr="00D61676">
        <w:rPr>
          <w:rFonts w:eastAsiaTheme="minorHAnsi"/>
          <w:bCs/>
          <w:shd w:val="clear" w:color="auto" w:fill="FFFFFF"/>
          <w:lang w:eastAsia="en-US"/>
        </w:rPr>
        <w:t>2</w:t>
      </w:r>
      <w:r w:rsidR="009A307B">
        <w:rPr>
          <w:rFonts w:eastAsiaTheme="minorHAnsi"/>
          <w:bCs/>
          <w:shd w:val="clear" w:color="auto" w:fill="FFFFFF"/>
          <w:lang w:eastAsia="en-US"/>
        </w:rPr>
        <w:t>4</w:t>
      </w:r>
      <w:r w:rsidRPr="00D61676">
        <w:rPr>
          <w:rFonts w:eastAsiaTheme="minorHAnsi"/>
          <w:bCs/>
          <w:shd w:val="clear" w:color="auto" w:fill="FFFFFF"/>
          <w:lang w:eastAsia="en-US"/>
        </w:rPr>
        <w:t>. Грузовые места на складе должны быть обозначены, в случае перемещения Товара - указывать в Актах внутреннего перемещения с обязательной фотофиксацией.</w:t>
      </w:r>
    </w:p>
    <w:p w14:paraId="260EF60B" w14:textId="77777777" w:rsidR="00B57D04" w:rsidRDefault="00B57D04" w:rsidP="00777676">
      <w:pPr>
        <w:tabs>
          <w:tab w:val="left" w:pos="0"/>
          <w:tab w:val="left" w:pos="709"/>
          <w:tab w:val="left" w:pos="3225"/>
        </w:tabs>
        <w:suppressAutoHyphens/>
        <w:ind w:firstLine="709"/>
        <w:jc w:val="both"/>
        <w:rPr>
          <w:rFonts w:eastAsia="Calibri"/>
          <w:lang w:eastAsia="ar-SA"/>
        </w:rPr>
      </w:pPr>
      <w:r w:rsidRPr="00D61676">
        <w:rPr>
          <w:rFonts w:eastAsia="Calibri"/>
          <w:lang w:eastAsia="ar-SA"/>
        </w:rPr>
        <w:tab/>
      </w:r>
    </w:p>
    <w:p w14:paraId="599066CD" w14:textId="77777777" w:rsidR="00E61001" w:rsidRPr="00D61676" w:rsidRDefault="00E61001" w:rsidP="00777676">
      <w:pPr>
        <w:tabs>
          <w:tab w:val="left" w:pos="0"/>
          <w:tab w:val="left" w:pos="709"/>
          <w:tab w:val="left" w:pos="3225"/>
        </w:tabs>
        <w:suppressAutoHyphens/>
        <w:ind w:firstLine="709"/>
        <w:jc w:val="both"/>
        <w:rPr>
          <w:rFonts w:eastAsia="Calibri"/>
          <w:lang w:eastAsia="ar-SA"/>
        </w:rPr>
      </w:pPr>
    </w:p>
    <w:p w14:paraId="0A07B631" w14:textId="5ADEB221" w:rsidR="00B57D04" w:rsidRPr="00D61676" w:rsidRDefault="00B57D04" w:rsidP="00777676">
      <w:pPr>
        <w:widowControl w:val="0"/>
        <w:autoSpaceDE w:val="0"/>
        <w:jc w:val="center"/>
      </w:pPr>
      <w:r w:rsidRPr="00D61676">
        <w:rPr>
          <w:b/>
        </w:rPr>
        <w:lastRenderedPageBreak/>
        <w:t>5. Права и обязанности Сторон</w:t>
      </w:r>
    </w:p>
    <w:p w14:paraId="64E51D36" w14:textId="77777777" w:rsidR="00B57D04" w:rsidRPr="00D61676" w:rsidRDefault="00B57D04" w:rsidP="00777676">
      <w:pPr>
        <w:widowControl w:val="0"/>
        <w:tabs>
          <w:tab w:val="left" w:pos="-142"/>
        </w:tabs>
        <w:autoSpaceDE w:val="0"/>
        <w:ind w:firstLine="708"/>
        <w:jc w:val="both"/>
        <w:rPr>
          <w:b/>
        </w:rPr>
      </w:pPr>
      <w:r w:rsidRPr="00D61676">
        <w:rPr>
          <w:b/>
        </w:rPr>
        <w:t>5.1. Заказчик вправе:</w:t>
      </w:r>
    </w:p>
    <w:p w14:paraId="449E8F49" w14:textId="77777777" w:rsidR="00B57D04" w:rsidRPr="00D61676" w:rsidRDefault="00B57D04" w:rsidP="00777676">
      <w:pPr>
        <w:widowControl w:val="0"/>
        <w:tabs>
          <w:tab w:val="left" w:pos="-142"/>
        </w:tabs>
        <w:autoSpaceDE w:val="0"/>
        <w:ind w:firstLine="709"/>
        <w:jc w:val="both"/>
      </w:pPr>
      <w:r w:rsidRPr="00D61676">
        <w:t>5.1.1.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 дефектов Товара, оказания Услуг.</w:t>
      </w:r>
    </w:p>
    <w:p w14:paraId="11EBC83A" w14:textId="77777777" w:rsidR="00B57D04" w:rsidRPr="00D61676" w:rsidRDefault="00B57D04" w:rsidP="00777676">
      <w:pPr>
        <w:widowControl w:val="0"/>
        <w:tabs>
          <w:tab w:val="left" w:pos="-142"/>
          <w:tab w:val="left" w:pos="709"/>
        </w:tabs>
        <w:autoSpaceDE w:val="0"/>
        <w:ind w:firstLine="709"/>
        <w:jc w:val="both"/>
        <w:rPr>
          <w:strike/>
        </w:rPr>
      </w:pPr>
      <w:r w:rsidRPr="00D61676">
        <w:t>5.1.2. Требовать от Поставщика представления надлежащим образом оформленных документов, указанных в п. 3.4 Договора.</w:t>
      </w:r>
    </w:p>
    <w:p w14:paraId="1D6D1158" w14:textId="77777777" w:rsidR="00B57D04" w:rsidRPr="00D61676" w:rsidRDefault="00B57D04" w:rsidP="00777676">
      <w:pPr>
        <w:widowControl w:val="0"/>
        <w:tabs>
          <w:tab w:val="left" w:pos="-142"/>
        </w:tabs>
        <w:autoSpaceDE w:val="0"/>
        <w:ind w:firstLine="709"/>
        <w:jc w:val="both"/>
      </w:pPr>
      <w:r w:rsidRPr="00D61676">
        <w:t>5.1.3. Запрашивать у Поставщика информацию о ходе исполнения обязательств по Договору.</w:t>
      </w:r>
    </w:p>
    <w:p w14:paraId="7C3F2040" w14:textId="77777777" w:rsidR="00B57D04" w:rsidRPr="00D61676" w:rsidRDefault="00B57D04" w:rsidP="00777676">
      <w:pPr>
        <w:tabs>
          <w:tab w:val="left" w:pos="-142"/>
          <w:tab w:val="left" w:pos="540"/>
        </w:tabs>
        <w:ind w:firstLine="709"/>
        <w:jc w:val="both"/>
        <w:rPr>
          <w:spacing w:val="1"/>
        </w:rPr>
      </w:pPr>
      <w:r w:rsidRPr="00D61676">
        <w:t>5.1.4. Осуществлять контроль и надзор за качеством, порядком и сроками поставки Товара, оказания Услуг, давать указания о способе поставки Товара, оказания Услуг не вмешиваясь при этом в оперативно-хозяйственную деятельность Поставщика</w:t>
      </w:r>
      <w:r w:rsidRPr="00D61676">
        <w:rPr>
          <w:spacing w:val="1"/>
        </w:rPr>
        <w:t xml:space="preserve">. </w:t>
      </w:r>
    </w:p>
    <w:p w14:paraId="5593E763" w14:textId="7123B4E3" w:rsidR="00B57D04" w:rsidRPr="00D61676" w:rsidRDefault="00B57D04" w:rsidP="00777676">
      <w:pPr>
        <w:spacing w:line="0" w:lineRule="atLeast"/>
        <w:ind w:firstLine="709"/>
        <w:jc w:val="both"/>
      </w:pPr>
      <w:r w:rsidRPr="003C766F">
        <w:rPr>
          <w:spacing w:val="1"/>
        </w:rPr>
        <w:t>5.1.</w:t>
      </w:r>
      <w:r w:rsidR="003C766F">
        <w:rPr>
          <w:spacing w:val="1"/>
        </w:rPr>
        <w:t>5.</w:t>
      </w:r>
      <w:r w:rsidRPr="003C766F">
        <w:tab/>
        <w:t>Отказаться в любое время до момента осуществления поставки Товара, оказания Услуг от исполнения Договора</w:t>
      </w:r>
      <w:r w:rsidR="003C766F" w:rsidRPr="003C766F">
        <w:t xml:space="preserve"> в случаях, предусмотренных Договором и законодательством Российской Федерации;</w:t>
      </w:r>
      <w:r w:rsidRPr="003C766F">
        <w:t xml:space="preserve"> если Поставщик не приступает к исполнению обязательств по Договору </w:t>
      </w:r>
      <w:r w:rsidR="00EF34C5" w:rsidRPr="003C766F">
        <w:t>более, чем через 5 (пять) рабочих дней с момента подачи Заявки, поданной в соответствии с п. 3.1 Договора</w:t>
      </w:r>
      <w:r w:rsidRPr="003C766F">
        <w:t>; в случае обнаружения Заказчиком неустранимых недостатков, выявленных во время приемки Товара, оказании Услуг; в случае неустранения Поставщиком устр</w:t>
      </w:r>
      <w:r w:rsidRPr="00D61676">
        <w:t xml:space="preserve">анимых недостатков, в срок, установленный Заказчиком. </w:t>
      </w:r>
    </w:p>
    <w:p w14:paraId="2620987C" w14:textId="77777777" w:rsidR="00B57D04" w:rsidRPr="00627D5F" w:rsidRDefault="00B57D04" w:rsidP="00777676">
      <w:pPr>
        <w:spacing w:line="0" w:lineRule="atLeast"/>
        <w:ind w:firstLine="709"/>
        <w:jc w:val="both"/>
        <w:rPr>
          <w:spacing w:val="1"/>
        </w:rPr>
      </w:pPr>
      <w:r w:rsidRPr="00627D5F">
        <w:rPr>
          <w:spacing w:val="1"/>
        </w:rPr>
        <w:t xml:space="preserve">В случаях, предусмотренных абз. 1 настоящего подпункта, Заказчик вправе удержать сумму обеспечения Договора в полном объеме, а также требовать возмещения убытков. </w:t>
      </w:r>
    </w:p>
    <w:p w14:paraId="4B868684" w14:textId="598E27A6" w:rsidR="00B57D04" w:rsidRPr="00D61676" w:rsidRDefault="00B57D04" w:rsidP="00777676">
      <w:pPr>
        <w:pStyle w:val="af6"/>
        <w:ind w:firstLine="709"/>
        <w:jc w:val="both"/>
        <w:rPr>
          <w:rFonts w:ascii="Times New Roman" w:hAnsi="Times New Roman"/>
          <w:sz w:val="24"/>
          <w:szCs w:val="24"/>
        </w:rPr>
      </w:pPr>
      <w:r w:rsidRPr="00627D5F">
        <w:rPr>
          <w:rFonts w:ascii="Times New Roman" w:hAnsi="Times New Roman"/>
          <w:sz w:val="24"/>
          <w:szCs w:val="24"/>
        </w:rPr>
        <w:t>5.1.</w:t>
      </w:r>
      <w:r w:rsidR="003C766F" w:rsidRPr="00627D5F">
        <w:rPr>
          <w:rFonts w:ascii="Times New Roman" w:hAnsi="Times New Roman"/>
          <w:sz w:val="24"/>
          <w:szCs w:val="24"/>
        </w:rPr>
        <w:t>6</w:t>
      </w:r>
      <w:r w:rsidR="00D25F36" w:rsidRPr="00627D5F">
        <w:rPr>
          <w:rFonts w:ascii="Times New Roman" w:hAnsi="Times New Roman"/>
          <w:sz w:val="24"/>
          <w:szCs w:val="24"/>
        </w:rPr>
        <w:t>.</w:t>
      </w:r>
      <w:r w:rsidR="00D25F36">
        <w:rPr>
          <w:rFonts w:ascii="Times New Roman" w:hAnsi="Times New Roman"/>
          <w:sz w:val="24"/>
          <w:szCs w:val="24"/>
        </w:rPr>
        <w:t xml:space="preserve"> </w:t>
      </w:r>
      <w:r w:rsidR="00D25F36" w:rsidRPr="00D25F36">
        <w:t xml:space="preserve"> </w:t>
      </w:r>
      <w:r w:rsidR="00D25F36" w:rsidRPr="00627D5F">
        <w:rPr>
          <w:rFonts w:ascii="Times New Roman" w:hAnsi="Times New Roman"/>
          <w:sz w:val="24"/>
          <w:szCs w:val="24"/>
        </w:rPr>
        <w:t>В случае обеспечения исполнения Договора в форме независимой гарантии, при неисполнении Поставщиком своих обязательств, Заказчик вправе требовать списания денежных средств со счета гаранта.</w:t>
      </w:r>
    </w:p>
    <w:p w14:paraId="02E35C02" w14:textId="2FE59926" w:rsidR="00B57D04" w:rsidRPr="00D61676" w:rsidRDefault="00B57D04" w:rsidP="00777676">
      <w:pPr>
        <w:pStyle w:val="af6"/>
        <w:ind w:firstLine="709"/>
        <w:jc w:val="both"/>
        <w:rPr>
          <w:rFonts w:ascii="Times New Roman" w:hAnsi="Times New Roman"/>
          <w:sz w:val="24"/>
          <w:szCs w:val="24"/>
        </w:rPr>
      </w:pPr>
      <w:r w:rsidRPr="00D61676">
        <w:rPr>
          <w:rFonts w:ascii="Times New Roman" w:hAnsi="Times New Roman"/>
          <w:sz w:val="24"/>
          <w:szCs w:val="24"/>
        </w:rPr>
        <w:t>5.1.</w:t>
      </w:r>
      <w:r w:rsidR="003C766F">
        <w:rPr>
          <w:rFonts w:ascii="Times New Roman" w:hAnsi="Times New Roman"/>
          <w:sz w:val="24"/>
          <w:szCs w:val="24"/>
        </w:rPr>
        <w:t>7</w:t>
      </w:r>
      <w:r w:rsidRPr="00D61676">
        <w:rPr>
          <w:rFonts w:ascii="Times New Roman" w:hAnsi="Times New Roman"/>
          <w:sz w:val="24"/>
          <w:szCs w:val="24"/>
        </w:rPr>
        <w:t>. Принять решение об одностороннем отказе от исполнения Договора в соответствии с Договором, и в иных случаях, предусмотренных действующим законодательством Российской Федерации.</w:t>
      </w:r>
    </w:p>
    <w:p w14:paraId="674D7B56" w14:textId="642A80F8" w:rsidR="00B57D04" w:rsidRPr="00D61676" w:rsidRDefault="00B57D04" w:rsidP="00777676">
      <w:pPr>
        <w:pStyle w:val="af6"/>
        <w:ind w:firstLine="709"/>
        <w:jc w:val="both"/>
        <w:rPr>
          <w:rFonts w:ascii="Times New Roman" w:hAnsi="Times New Roman"/>
          <w:sz w:val="24"/>
          <w:szCs w:val="24"/>
        </w:rPr>
      </w:pPr>
      <w:r w:rsidRPr="00D61676">
        <w:rPr>
          <w:rFonts w:ascii="Times New Roman" w:hAnsi="Times New Roman"/>
          <w:sz w:val="24"/>
          <w:szCs w:val="24"/>
        </w:rPr>
        <w:t>5.1.</w:t>
      </w:r>
      <w:r w:rsidR="003C766F">
        <w:rPr>
          <w:rFonts w:ascii="Times New Roman" w:hAnsi="Times New Roman"/>
          <w:sz w:val="24"/>
          <w:szCs w:val="24"/>
        </w:rPr>
        <w:t>8</w:t>
      </w:r>
      <w:r w:rsidRPr="00D61676">
        <w:rPr>
          <w:rFonts w:ascii="Times New Roman" w:hAnsi="Times New Roman"/>
          <w:sz w:val="24"/>
          <w:szCs w:val="24"/>
        </w:rPr>
        <w:t xml:space="preserve">. Привлекать экспертов, экспертные организации к проверке соответствия качества выполненных </w:t>
      </w:r>
      <w:r w:rsidR="00614DAE">
        <w:rPr>
          <w:rFonts w:ascii="Times New Roman" w:hAnsi="Times New Roman"/>
          <w:sz w:val="24"/>
          <w:szCs w:val="24"/>
        </w:rPr>
        <w:t>Услуг</w:t>
      </w:r>
      <w:r w:rsidR="00614DAE" w:rsidRPr="00D61676">
        <w:rPr>
          <w:rFonts w:ascii="Times New Roman" w:hAnsi="Times New Roman"/>
          <w:sz w:val="24"/>
          <w:szCs w:val="24"/>
        </w:rPr>
        <w:t xml:space="preserve"> </w:t>
      </w:r>
      <w:r w:rsidRPr="00D61676">
        <w:rPr>
          <w:rFonts w:ascii="Times New Roman" w:hAnsi="Times New Roman"/>
          <w:sz w:val="24"/>
          <w:szCs w:val="24"/>
        </w:rPr>
        <w:t>требованиям, установленным Договором.</w:t>
      </w:r>
    </w:p>
    <w:p w14:paraId="22817E71" w14:textId="4DA29983" w:rsidR="00B57D04" w:rsidRPr="00D61676" w:rsidRDefault="00B57D04" w:rsidP="00777676">
      <w:pPr>
        <w:pStyle w:val="af6"/>
        <w:ind w:firstLine="709"/>
        <w:jc w:val="both"/>
        <w:rPr>
          <w:rFonts w:ascii="Times New Roman" w:eastAsia="Times New Roman" w:hAnsi="Times New Roman"/>
          <w:sz w:val="24"/>
          <w:szCs w:val="24"/>
          <w:lang w:eastAsia="ru-RU"/>
        </w:rPr>
      </w:pPr>
      <w:r w:rsidRPr="00D61676">
        <w:rPr>
          <w:rFonts w:ascii="Times New Roman" w:hAnsi="Times New Roman"/>
          <w:sz w:val="24"/>
          <w:szCs w:val="24"/>
        </w:rPr>
        <w:t>5.1.</w:t>
      </w:r>
      <w:r w:rsidR="003C766F">
        <w:rPr>
          <w:rFonts w:ascii="Times New Roman" w:hAnsi="Times New Roman"/>
          <w:sz w:val="24"/>
          <w:szCs w:val="24"/>
        </w:rPr>
        <w:t>9</w:t>
      </w:r>
      <w:r w:rsidRPr="00D61676">
        <w:rPr>
          <w:rFonts w:ascii="Times New Roman" w:hAnsi="Times New Roman"/>
          <w:sz w:val="24"/>
          <w:szCs w:val="24"/>
        </w:rPr>
        <w:t xml:space="preserve">. </w:t>
      </w:r>
      <w:r w:rsidRPr="00D61676">
        <w:rPr>
          <w:rFonts w:ascii="Times New Roman" w:eastAsia="Times New Roman" w:hAnsi="Times New Roman"/>
          <w:sz w:val="24"/>
          <w:szCs w:val="24"/>
          <w:lang w:eastAsia="ru-RU"/>
        </w:rPr>
        <w:t xml:space="preserve">При получении от Поставщика уведомления о приостановлении поставки Товара, оказания Услуг хранения, в случае, указанном в п. 5.4.5. </w:t>
      </w:r>
      <w:r w:rsidRPr="00D61676">
        <w:rPr>
          <w:rFonts w:ascii="Times New Roman" w:eastAsia="Times New Roman" w:hAnsi="Times New Roman"/>
          <w:spacing w:val="1"/>
          <w:sz w:val="24"/>
          <w:szCs w:val="24"/>
          <w:lang w:eastAsia="ru-RU"/>
        </w:rPr>
        <w:t>Договор</w:t>
      </w:r>
      <w:r w:rsidRPr="00D61676">
        <w:rPr>
          <w:rFonts w:ascii="Times New Roman" w:eastAsia="Times New Roman" w:hAnsi="Times New Roman"/>
          <w:sz w:val="24"/>
          <w:szCs w:val="24"/>
          <w:lang w:eastAsia="ru-RU"/>
        </w:rPr>
        <w:t>а, рассмотреть вопрос о целесообразности и порядке продолжения поставки Товара. Решение о продолжении поставки Товара принимается Заказчиком.</w:t>
      </w:r>
    </w:p>
    <w:p w14:paraId="5CDC8A9E" w14:textId="71E8143F" w:rsidR="00B57D04" w:rsidRPr="00D61676" w:rsidRDefault="00B57D04" w:rsidP="00777676">
      <w:pPr>
        <w:pStyle w:val="af6"/>
        <w:ind w:firstLine="709"/>
        <w:jc w:val="both"/>
        <w:rPr>
          <w:rFonts w:ascii="Times New Roman" w:hAnsi="Times New Roman"/>
          <w:sz w:val="24"/>
          <w:szCs w:val="24"/>
        </w:rPr>
      </w:pPr>
      <w:r w:rsidRPr="00D61676">
        <w:rPr>
          <w:rFonts w:ascii="Times New Roman" w:hAnsi="Times New Roman"/>
          <w:sz w:val="24"/>
          <w:szCs w:val="24"/>
        </w:rPr>
        <w:t>5.1.</w:t>
      </w:r>
      <w:r w:rsidR="003C766F" w:rsidRPr="00D61676">
        <w:rPr>
          <w:rFonts w:ascii="Times New Roman" w:hAnsi="Times New Roman"/>
          <w:sz w:val="24"/>
          <w:szCs w:val="24"/>
        </w:rPr>
        <w:t>1</w:t>
      </w:r>
      <w:r w:rsidR="003C766F">
        <w:rPr>
          <w:rFonts w:ascii="Times New Roman" w:hAnsi="Times New Roman"/>
          <w:sz w:val="24"/>
          <w:szCs w:val="24"/>
        </w:rPr>
        <w:t>0</w:t>
      </w:r>
      <w:r w:rsidRPr="00D61676">
        <w:rPr>
          <w:rFonts w:ascii="Times New Roman" w:hAnsi="Times New Roman"/>
          <w:sz w:val="24"/>
          <w:szCs w:val="24"/>
        </w:rPr>
        <w:t>. Требовать уплаты неустоек (штрафов, пеней) в случае просрочки исполнения Подрядчиком обязательств, предусмотренных Договором.</w:t>
      </w:r>
    </w:p>
    <w:p w14:paraId="13BEB9E0" w14:textId="6F5DB709" w:rsidR="00B57D04" w:rsidRPr="00D61676" w:rsidRDefault="00B57D04" w:rsidP="00777676">
      <w:pPr>
        <w:pStyle w:val="af6"/>
        <w:ind w:firstLine="709"/>
        <w:jc w:val="both"/>
        <w:rPr>
          <w:rFonts w:ascii="Times New Roman" w:hAnsi="Times New Roman"/>
          <w:sz w:val="24"/>
          <w:szCs w:val="24"/>
        </w:rPr>
      </w:pPr>
      <w:r w:rsidRPr="00D61676">
        <w:rPr>
          <w:rFonts w:ascii="Times New Roman" w:hAnsi="Times New Roman"/>
          <w:sz w:val="24"/>
          <w:szCs w:val="24"/>
        </w:rPr>
        <w:t>5.1.</w:t>
      </w:r>
      <w:r w:rsidR="003C766F" w:rsidRPr="00D61676">
        <w:rPr>
          <w:rFonts w:ascii="Times New Roman" w:hAnsi="Times New Roman"/>
          <w:sz w:val="24"/>
          <w:szCs w:val="24"/>
        </w:rPr>
        <w:t>1</w:t>
      </w:r>
      <w:r w:rsidR="003C766F">
        <w:rPr>
          <w:rFonts w:ascii="Times New Roman" w:hAnsi="Times New Roman"/>
          <w:sz w:val="24"/>
          <w:szCs w:val="24"/>
        </w:rPr>
        <w:t>1</w:t>
      </w:r>
      <w:r w:rsidRPr="00D61676">
        <w:rPr>
          <w:rFonts w:ascii="Times New Roman" w:hAnsi="Times New Roman"/>
          <w:sz w:val="24"/>
          <w:szCs w:val="24"/>
        </w:rPr>
        <w:t>. Пользоваться иными правами, установленными Договором и законодательством Российской Федерации.</w:t>
      </w:r>
    </w:p>
    <w:p w14:paraId="16ED7E20" w14:textId="77777777" w:rsidR="00B57D04" w:rsidRPr="00D61676" w:rsidRDefault="00B57D04" w:rsidP="00777676">
      <w:pPr>
        <w:ind w:firstLine="709"/>
        <w:jc w:val="both"/>
      </w:pPr>
    </w:p>
    <w:p w14:paraId="300C4A7F" w14:textId="77777777" w:rsidR="00B57D04" w:rsidRPr="00D61676" w:rsidRDefault="00B57D04" w:rsidP="00777676">
      <w:pPr>
        <w:widowControl w:val="0"/>
        <w:autoSpaceDE w:val="0"/>
        <w:ind w:firstLine="709"/>
        <w:jc w:val="both"/>
        <w:rPr>
          <w:b/>
        </w:rPr>
      </w:pPr>
      <w:r w:rsidRPr="00D61676">
        <w:rPr>
          <w:b/>
        </w:rPr>
        <w:t>5.2. Заказчик обязан:</w:t>
      </w:r>
    </w:p>
    <w:p w14:paraId="6292BECE" w14:textId="77777777" w:rsidR="00B57D04" w:rsidRPr="00D61676" w:rsidRDefault="00B57D04" w:rsidP="00777676">
      <w:pPr>
        <w:widowControl w:val="0"/>
        <w:autoSpaceDE w:val="0"/>
        <w:ind w:firstLine="709"/>
        <w:jc w:val="both"/>
      </w:pPr>
      <w:r w:rsidRPr="00D61676">
        <w:t xml:space="preserve">5.2.1. Назначить своего ответственного представителя для контроля за поставкой Товара по </w:t>
      </w:r>
      <w:r w:rsidRPr="00D61676">
        <w:rPr>
          <w:spacing w:val="1"/>
        </w:rPr>
        <w:t>Договор</w:t>
      </w:r>
      <w:r w:rsidRPr="00D61676">
        <w:t>у и согласования организационных вопросов.</w:t>
      </w:r>
    </w:p>
    <w:p w14:paraId="32AEC86B" w14:textId="77777777" w:rsidR="00B57D04" w:rsidRPr="00D61676" w:rsidRDefault="00B57D04" w:rsidP="00777676">
      <w:pPr>
        <w:widowControl w:val="0"/>
        <w:autoSpaceDE w:val="0"/>
        <w:ind w:firstLine="708"/>
        <w:jc w:val="both"/>
      </w:pPr>
      <w:r w:rsidRPr="00D61676">
        <w:t xml:space="preserve">5.2.2. Исполнять иные обязанности, предусмотренные условиями </w:t>
      </w:r>
      <w:r w:rsidRPr="00D61676">
        <w:rPr>
          <w:spacing w:val="1"/>
        </w:rPr>
        <w:t>Договор</w:t>
      </w:r>
      <w:r w:rsidRPr="00D61676">
        <w:t>а, действующим законодательством Российской Федерации.</w:t>
      </w:r>
    </w:p>
    <w:p w14:paraId="764B73B4" w14:textId="77777777" w:rsidR="00B57D04" w:rsidRPr="00D61676" w:rsidRDefault="00B57D04" w:rsidP="00777676">
      <w:pPr>
        <w:widowControl w:val="0"/>
        <w:autoSpaceDE w:val="0"/>
        <w:ind w:firstLine="708"/>
        <w:jc w:val="both"/>
      </w:pPr>
    </w:p>
    <w:p w14:paraId="47A2C17E" w14:textId="77777777" w:rsidR="00B57D04" w:rsidRPr="00D61676" w:rsidRDefault="00B57D04" w:rsidP="00777676">
      <w:pPr>
        <w:widowControl w:val="0"/>
        <w:autoSpaceDE w:val="0"/>
        <w:ind w:firstLine="708"/>
        <w:jc w:val="both"/>
        <w:rPr>
          <w:b/>
        </w:rPr>
      </w:pPr>
      <w:r w:rsidRPr="00D61676">
        <w:rPr>
          <w:b/>
        </w:rPr>
        <w:t>5.3. Поставщик вправе:</w:t>
      </w:r>
    </w:p>
    <w:p w14:paraId="49E5D76A" w14:textId="4B1FFD54" w:rsidR="00B57D04" w:rsidRPr="00D61676" w:rsidRDefault="00B57D04" w:rsidP="00777676">
      <w:pPr>
        <w:widowControl w:val="0"/>
        <w:autoSpaceDE w:val="0"/>
        <w:autoSpaceDN w:val="0"/>
        <w:adjustRightInd w:val="0"/>
        <w:ind w:firstLine="709"/>
        <w:jc w:val="both"/>
      </w:pPr>
      <w:r w:rsidRPr="00D61676">
        <w:t xml:space="preserve">5.3.1. Требовать своевременного подписания Заказчиком </w:t>
      </w:r>
      <w:r w:rsidR="003B3402" w:rsidRPr="00D61676">
        <w:t>документов, перечисленных в п. 3.4 Договора, представленных Поставщиком, п</w:t>
      </w:r>
      <w:r w:rsidRPr="00D61676">
        <w:t>ри условии качественного и в полном объеме выполнения Поставщиком обязательств по Договору.</w:t>
      </w:r>
    </w:p>
    <w:p w14:paraId="1185D2C8" w14:textId="77777777" w:rsidR="00B57D04" w:rsidRPr="00D61676" w:rsidRDefault="00B57D04" w:rsidP="00777676">
      <w:pPr>
        <w:widowControl w:val="0"/>
        <w:autoSpaceDE w:val="0"/>
        <w:ind w:firstLine="708"/>
        <w:jc w:val="both"/>
      </w:pPr>
      <w:r w:rsidRPr="00D61676">
        <w:t xml:space="preserve">5.3.2.Требовать своевременной оплаты за поставленный Товар надлежащего качества в соответствии с условиями </w:t>
      </w:r>
      <w:r w:rsidRPr="00D61676">
        <w:rPr>
          <w:spacing w:val="1"/>
        </w:rPr>
        <w:t>Договор</w:t>
      </w:r>
      <w:r w:rsidRPr="00D61676">
        <w:t>а.</w:t>
      </w:r>
    </w:p>
    <w:p w14:paraId="55F3EAE4" w14:textId="77777777" w:rsidR="00B57D04" w:rsidRPr="00D61676" w:rsidRDefault="00B57D04" w:rsidP="00777676">
      <w:pPr>
        <w:widowControl w:val="0"/>
        <w:autoSpaceDE w:val="0"/>
        <w:ind w:firstLine="708"/>
        <w:jc w:val="both"/>
      </w:pPr>
      <w:r w:rsidRPr="00D61676">
        <w:t>5.3.3. Запрашивать у Заказчика информацию, необходимую для исполнения обязательств по Договору.</w:t>
      </w:r>
    </w:p>
    <w:p w14:paraId="09871B6D" w14:textId="77777777" w:rsidR="00B57D04" w:rsidRPr="00D61676" w:rsidRDefault="00B57D04" w:rsidP="00777676">
      <w:pPr>
        <w:widowControl w:val="0"/>
        <w:autoSpaceDE w:val="0"/>
        <w:ind w:firstLine="708"/>
        <w:jc w:val="both"/>
      </w:pPr>
      <w:r w:rsidRPr="00D61676">
        <w:t xml:space="preserve">5.3.4. Досрочно исполнить обязательства по </w:t>
      </w:r>
      <w:r w:rsidRPr="00D61676">
        <w:rPr>
          <w:spacing w:val="1"/>
        </w:rPr>
        <w:t>Договор</w:t>
      </w:r>
      <w:r w:rsidRPr="00D61676">
        <w:t>у с согласия Заказчика.</w:t>
      </w:r>
    </w:p>
    <w:p w14:paraId="1F33DBF9" w14:textId="77777777" w:rsidR="00B57D04" w:rsidRPr="00D61676" w:rsidRDefault="00B57D04" w:rsidP="00777676">
      <w:pPr>
        <w:widowControl w:val="0"/>
        <w:autoSpaceDE w:val="0"/>
        <w:ind w:firstLine="708"/>
        <w:jc w:val="both"/>
        <w:rPr>
          <w:spacing w:val="1"/>
        </w:rPr>
      </w:pPr>
      <w:r w:rsidRPr="00D61676">
        <w:lastRenderedPageBreak/>
        <w:t xml:space="preserve">5.3.5. Получать от Заказчика содействие при поставке Товара в соответствии с условиями </w:t>
      </w:r>
      <w:r w:rsidRPr="00D61676">
        <w:rPr>
          <w:spacing w:val="1"/>
        </w:rPr>
        <w:t>Договор</w:t>
      </w:r>
      <w:r w:rsidRPr="00D61676">
        <w:t>а.</w:t>
      </w:r>
    </w:p>
    <w:p w14:paraId="238A9BDA" w14:textId="7D7ABB02" w:rsidR="00B57D04" w:rsidRPr="00D61676" w:rsidRDefault="00526C8E" w:rsidP="00777676">
      <w:pPr>
        <w:widowControl w:val="0"/>
        <w:autoSpaceDE w:val="0"/>
        <w:ind w:firstLine="708"/>
        <w:jc w:val="both"/>
      </w:pPr>
      <w:r w:rsidRPr="00D61676">
        <w:t xml:space="preserve">5.3.6. </w:t>
      </w:r>
      <w:r w:rsidR="00B57D04" w:rsidRPr="00D61676">
        <w:t xml:space="preserve">Пользоваться иными правами, установленными </w:t>
      </w:r>
      <w:r w:rsidR="00B57D04" w:rsidRPr="00D61676">
        <w:rPr>
          <w:spacing w:val="1"/>
        </w:rPr>
        <w:t>Договор</w:t>
      </w:r>
      <w:r w:rsidR="00B57D04" w:rsidRPr="00D61676">
        <w:t>ом и законодательством Российской Федерации.</w:t>
      </w:r>
    </w:p>
    <w:p w14:paraId="63308560" w14:textId="62C80CDB" w:rsidR="00526C8E" w:rsidRPr="00D61676" w:rsidRDefault="00526C8E" w:rsidP="00777676">
      <w:pPr>
        <w:widowControl w:val="0"/>
        <w:autoSpaceDE w:val="0"/>
        <w:ind w:firstLine="708"/>
        <w:jc w:val="both"/>
      </w:pPr>
      <w:r w:rsidRPr="00D61676">
        <w:t>5.3.7. Оказывать Услугу по доставке Товара со склада ответственного хранения Поставщика до объектов Заказчика самостоятельно или с привлеч</w:t>
      </w:r>
      <w:r w:rsidR="009E5A9F" w:rsidRPr="00D61676">
        <w:t>е</w:t>
      </w:r>
      <w:r w:rsidRPr="00D61676">
        <w:t>ние</w:t>
      </w:r>
      <w:r w:rsidR="009E5A9F" w:rsidRPr="00D61676">
        <w:t xml:space="preserve">м третьих лиц, при этом все риски за несвоевременную поставку Товара на объекты Заказчика, порчу либо утрату Товара </w:t>
      </w:r>
      <w:r w:rsidR="0057023A" w:rsidRPr="00D61676">
        <w:t>несет Поставщик</w:t>
      </w:r>
      <w:r w:rsidR="009E5A9F" w:rsidRPr="00D61676">
        <w:t>.</w:t>
      </w:r>
    </w:p>
    <w:p w14:paraId="1789BD1C" w14:textId="77777777" w:rsidR="00B57D04" w:rsidRPr="00D61676" w:rsidRDefault="00B57D04" w:rsidP="00777676">
      <w:pPr>
        <w:widowControl w:val="0"/>
        <w:autoSpaceDE w:val="0"/>
        <w:ind w:firstLine="708"/>
        <w:jc w:val="both"/>
      </w:pPr>
    </w:p>
    <w:p w14:paraId="1A289685" w14:textId="77777777" w:rsidR="00B57D04" w:rsidRPr="00D61676" w:rsidRDefault="00B57D04" w:rsidP="00777676">
      <w:pPr>
        <w:widowControl w:val="0"/>
        <w:autoSpaceDE w:val="0"/>
        <w:ind w:firstLine="708"/>
        <w:jc w:val="both"/>
        <w:rPr>
          <w:b/>
        </w:rPr>
      </w:pPr>
      <w:r w:rsidRPr="00D61676">
        <w:rPr>
          <w:b/>
        </w:rPr>
        <w:t>5.4. Поставщик обязан:</w:t>
      </w:r>
    </w:p>
    <w:p w14:paraId="22231A66" w14:textId="77777777" w:rsidR="00B57D04" w:rsidRPr="00D61676" w:rsidRDefault="00B57D04" w:rsidP="00777676">
      <w:pPr>
        <w:widowControl w:val="0"/>
        <w:autoSpaceDE w:val="0"/>
        <w:ind w:firstLine="708"/>
        <w:jc w:val="both"/>
      </w:pPr>
      <w:r w:rsidRPr="00D61676">
        <w:t xml:space="preserve">5.4.1. Своевременно и надлежащим образом исполнять свои обязательства в соответствии с условиями </w:t>
      </w:r>
      <w:r w:rsidRPr="00D61676">
        <w:rPr>
          <w:spacing w:val="1"/>
        </w:rPr>
        <w:t>Договор</w:t>
      </w:r>
      <w:r w:rsidRPr="00D61676">
        <w:t xml:space="preserve">а. </w:t>
      </w:r>
    </w:p>
    <w:p w14:paraId="37B889BB" w14:textId="77777777" w:rsidR="00B57D04" w:rsidRPr="00D61676" w:rsidRDefault="00B57D04" w:rsidP="00777676">
      <w:pPr>
        <w:suppressAutoHyphens/>
        <w:autoSpaceDE w:val="0"/>
        <w:ind w:firstLine="708"/>
        <w:jc w:val="both"/>
        <w:rPr>
          <w:lang w:eastAsia="ar-SA"/>
        </w:rPr>
      </w:pPr>
      <w:r w:rsidRPr="00D61676">
        <w:rPr>
          <w:lang w:eastAsia="ar-SA"/>
        </w:rPr>
        <w:t xml:space="preserve">5.4.2. Своевременно предоставить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w:t>
      </w:r>
      <w:r w:rsidRPr="00D61676">
        <w:rPr>
          <w:spacing w:val="1"/>
        </w:rPr>
        <w:t>Договор</w:t>
      </w:r>
      <w:r w:rsidRPr="00D61676">
        <w:rPr>
          <w:lang w:eastAsia="ar-SA"/>
        </w:rPr>
        <w:t>а.</w:t>
      </w:r>
    </w:p>
    <w:p w14:paraId="3D889A22" w14:textId="77777777" w:rsidR="00B57D04" w:rsidRPr="00D61676" w:rsidRDefault="00B57D04" w:rsidP="00777676">
      <w:pPr>
        <w:widowControl w:val="0"/>
        <w:autoSpaceDE w:val="0"/>
        <w:ind w:firstLine="708"/>
        <w:jc w:val="both"/>
      </w:pPr>
      <w:r w:rsidRPr="00D61676">
        <w:t>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3C8DE3F7" w14:textId="77777777" w:rsidR="00B57D04" w:rsidRPr="00D61676" w:rsidRDefault="00B57D04" w:rsidP="00777676">
      <w:pPr>
        <w:widowControl w:val="0"/>
        <w:tabs>
          <w:tab w:val="left" w:pos="709"/>
        </w:tabs>
        <w:autoSpaceDE w:val="0"/>
        <w:ind w:firstLine="708"/>
        <w:jc w:val="both"/>
      </w:pPr>
      <w:r w:rsidRPr="00D61676">
        <w:t xml:space="preserve">На протяжении срока действия </w:t>
      </w:r>
      <w:r w:rsidRPr="00D61676">
        <w:rPr>
          <w:spacing w:val="1"/>
        </w:rPr>
        <w:t>Договор</w:t>
      </w:r>
      <w:r w:rsidRPr="00D61676">
        <w:t>а по запросу Заказчика предоставлять в течение 1 (одного) рабочего дня после дня получения указанного запроса документы, подтверждающие соответствие Товара требованиям, указанным в абз. 1 настоящего подпункта.</w:t>
      </w:r>
    </w:p>
    <w:p w14:paraId="2A6F5DDD" w14:textId="77777777" w:rsidR="00B57D04" w:rsidRPr="00D61676" w:rsidRDefault="00B57D04" w:rsidP="00777676">
      <w:pPr>
        <w:widowControl w:val="0"/>
        <w:autoSpaceDE w:val="0"/>
        <w:ind w:firstLine="708"/>
        <w:jc w:val="both"/>
      </w:pPr>
      <w:r w:rsidRPr="00D61676">
        <w:t xml:space="preserve">5.4.4. Обеспечить устранение недостатков, выявленных Заказчиком при приемке Товара и в течение гарантийного срока за свой счет. </w:t>
      </w:r>
    </w:p>
    <w:p w14:paraId="0D70A6AE" w14:textId="77777777" w:rsidR="00B57D04" w:rsidRPr="00D61676" w:rsidRDefault="00B57D04" w:rsidP="00777676">
      <w:pPr>
        <w:widowControl w:val="0"/>
        <w:autoSpaceDE w:val="0"/>
        <w:ind w:firstLine="708"/>
        <w:jc w:val="both"/>
      </w:pPr>
      <w:r w:rsidRPr="00D61676">
        <w:t xml:space="preserve">5.4.5. Приостановить поставку Товара, оказание услуг хранения, в случае обнаружения не зависящих от Поставщика обстоятельств, которые могут оказать негативное влияние на качество Товара, оказание Услуг или создать невозможность поставить Товар, оказывать услугу в установленный </w:t>
      </w:r>
      <w:r w:rsidRPr="00D61676">
        <w:rPr>
          <w:spacing w:val="1"/>
        </w:rPr>
        <w:t>Договор</w:t>
      </w:r>
      <w:r w:rsidRPr="00D61676">
        <w:t>ом срок, и сообщить об этом Заказчику в течение 1 (одного) рабочего дня после приостановления поставки.</w:t>
      </w:r>
    </w:p>
    <w:p w14:paraId="35B707F3" w14:textId="3F4C5E76" w:rsidR="00B57D04" w:rsidRPr="00D61676" w:rsidRDefault="00B57D04" w:rsidP="00777676">
      <w:pPr>
        <w:widowControl w:val="0"/>
        <w:autoSpaceDE w:val="0"/>
        <w:ind w:firstLine="708"/>
        <w:jc w:val="both"/>
      </w:pPr>
      <w:r w:rsidRPr="00A14966">
        <w:t xml:space="preserve">5.4.6. В течение </w:t>
      </w:r>
      <w:r w:rsidR="007C4D0F" w:rsidRPr="00A14966">
        <w:t xml:space="preserve">5 </w:t>
      </w:r>
      <w:r w:rsidRPr="00A14966">
        <w:t>(</w:t>
      </w:r>
      <w:r w:rsidR="007C4D0F" w:rsidRPr="00A14966">
        <w:t>пяти</w:t>
      </w:r>
      <w:r w:rsidRPr="00A14966">
        <w:t xml:space="preserve">) </w:t>
      </w:r>
      <w:r w:rsidR="007C4D0F" w:rsidRPr="00A14966">
        <w:t xml:space="preserve">рабочих дней </w:t>
      </w:r>
      <w:r w:rsidRPr="00A14966">
        <w:t>информировать Заказчика о невозможности поставить Товар, о</w:t>
      </w:r>
      <w:r w:rsidRPr="00D61676">
        <w:t xml:space="preserve">казывать Услуги в надлежащем объеме, в предусмотренные </w:t>
      </w:r>
      <w:r w:rsidRPr="00D61676">
        <w:rPr>
          <w:spacing w:val="1"/>
        </w:rPr>
        <w:t>Договор</w:t>
      </w:r>
      <w:r w:rsidRPr="00D61676">
        <w:t>ом сроки, надлежащего качества.</w:t>
      </w:r>
    </w:p>
    <w:p w14:paraId="49B8CB98" w14:textId="77777777" w:rsidR="00B57D04" w:rsidRPr="00D61676" w:rsidRDefault="00B57D04" w:rsidP="00777676">
      <w:pPr>
        <w:tabs>
          <w:tab w:val="left" w:pos="1134"/>
        </w:tabs>
        <w:spacing w:line="0" w:lineRule="atLeast"/>
        <w:ind w:firstLine="709"/>
        <w:jc w:val="both"/>
      </w:pPr>
      <w:r w:rsidRPr="00D61676">
        <w:t>5.4.7. В случае изменения расчетного счета Поставщика, последний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расчетный счет Поставщика, несет Поставщик.</w:t>
      </w:r>
    </w:p>
    <w:p w14:paraId="516769A6" w14:textId="77777777" w:rsidR="00B57D04" w:rsidRPr="00D61676" w:rsidRDefault="00B57D04" w:rsidP="00777676">
      <w:pPr>
        <w:widowControl w:val="0"/>
        <w:autoSpaceDE w:val="0"/>
        <w:ind w:firstLine="709"/>
        <w:jc w:val="both"/>
      </w:pPr>
      <w:r w:rsidRPr="00D61676">
        <w:t xml:space="preserve">5.4.8. Обеспечить конфиденциальность информации, предоставленной Заказчиком в ходе исполнения обязательств по </w:t>
      </w:r>
      <w:r w:rsidRPr="00D61676">
        <w:rPr>
          <w:spacing w:val="1"/>
        </w:rPr>
        <w:t>Договор</w:t>
      </w:r>
      <w:r w:rsidRPr="00D61676">
        <w:t>у, за исключением случаев, когда Поставщик в соответствии с законодательством Российской Федерации обязан предоставлять информацию третьим лицам.</w:t>
      </w:r>
    </w:p>
    <w:p w14:paraId="074CE092" w14:textId="6DB94EE3" w:rsidR="00B57D04" w:rsidRPr="00627D5F" w:rsidRDefault="00B57D04" w:rsidP="00777676">
      <w:pPr>
        <w:widowControl w:val="0"/>
        <w:autoSpaceDE w:val="0"/>
        <w:jc w:val="both"/>
        <w:rPr>
          <w:color w:val="FF0000"/>
        </w:rPr>
      </w:pPr>
      <w:r w:rsidRPr="00D61676">
        <w:tab/>
        <w:t>5.4.9. </w:t>
      </w:r>
      <w:r w:rsidR="00D25F36" w:rsidRPr="00627D5F">
        <w:t>Предоставить обеспечение исполнения Договора, в том числе новое (за исключением обеспечения исполнения Договора в виде денежных средств, если такие денежные средства находятся на счету Заказчика), также и в случае, если срок ранее предоставленного обеспечения исполнения прекратил действие (если Поставщик предоставляет новое обеспечение в виде независимой гарантии, то такое обеспечение предоставляется без использования системы электронного документооборота).</w:t>
      </w:r>
    </w:p>
    <w:p w14:paraId="2B4FFDA8" w14:textId="7799177A" w:rsidR="00B57D04" w:rsidRPr="00D61676" w:rsidRDefault="00B57D04" w:rsidP="00777676">
      <w:pPr>
        <w:widowControl w:val="0"/>
        <w:autoSpaceDE w:val="0"/>
        <w:jc w:val="both"/>
      </w:pPr>
      <w:r w:rsidRPr="00D61676">
        <w:tab/>
        <w:t xml:space="preserve">5.4.10. Заботиться о </w:t>
      </w:r>
      <w:r w:rsidR="00DC4413" w:rsidRPr="00D61676">
        <w:t>сохранности  принятого на хранение Товара, обеспечить условия хранен</w:t>
      </w:r>
      <w:r w:rsidR="00F66DA2" w:rsidRPr="00D61676">
        <w:t>и</w:t>
      </w:r>
      <w:r w:rsidR="00DC4413" w:rsidRPr="00D61676">
        <w:t>я соответствующие требованиям действующего законодательства, действующим стандартам, утвержденными в отношении данного вида Товара</w:t>
      </w:r>
      <w:r w:rsidRPr="00D61676">
        <w:t>.</w:t>
      </w:r>
    </w:p>
    <w:p w14:paraId="36C2EDD9" w14:textId="6B3B6EFD" w:rsidR="00B57D04" w:rsidRPr="00D61676" w:rsidRDefault="00B57D04" w:rsidP="00777676">
      <w:pPr>
        <w:widowControl w:val="0"/>
        <w:autoSpaceDE w:val="0"/>
        <w:ind w:firstLine="708"/>
        <w:jc w:val="both"/>
      </w:pPr>
      <w:r w:rsidRPr="00D61676">
        <w:t xml:space="preserve">5.4.11. Принять для сохранности переданного ему Товара меры, обязательность которых предусмотрена законом и иными правовыми актами (противопожарные, </w:t>
      </w:r>
      <w:r w:rsidRPr="00D61676">
        <w:lastRenderedPageBreak/>
        <w:t xml:space="preserve">санитарные, охранные и т.п.), а также меры, соответствующие обычаям делового оборота и существу настоящего Договора, в том числе свойствам </w:t>
      </w:r>
      <w:r w:rsidR="00614DAE" w:rsidRPr="00D61676">
        <w:t>переданн</w:t>
      </w:r>
      <w:r w:rsidR="00614DAE">
        <w:t>ого</w:t>
      </w:r>
      <w:r w:rsidR="00614DAE" w:rsidRPr="00D61676">
        <w:t xml:space="preserve"> </w:t>
      </w:r>
      <w:r w:rsidRPr="00D61676">
        <w:t>на хранения Товара.</w:t>
      </w:r>
    </w:p>
    <w:p w14:paraId="6F2B732C" w14:textId="30C0EC07" w:rsidR="00B57D04" w:rsidRPr="00D61676" w:rsidRDefault="00B57D04" w:rsidP="00777676">
      <w:pPr>
        <w:widowControl w:val="0"/>
        <w:autoSpaceDE w:val="0"/>
        <w:ind w:firstLine="708"/>
        <w:jc w:val="both"/>
      </w:pPr>
      <w:r w:rsidRPr="00D61676">
        <w:t xml:space="preserve">5.4.12. Обеспечить следующие условия: хранить Товар в специально отведенных местах в соответствии с требованиями ГОСТов для данного вида Товара. </w:t>
      </w:r>
    </w:p>
    <w:p w14:paraId="70EE5AEA" w14:textId="1410FF3E" w:rsidR="00B57D04" w:rsidRPr="00D61676" w:rsidRDefault="00E81500" w:rsidP="00777676">
      <w:pPr>
        <w:widowControl w:val="0"/>
        <w:autoSpaceDE w:val="0"/>
        <w:ind w:firstLine="708"/>
        <w:jc w:val="both"/>
      </w:pPr>
      <w:r w:rsidRPr="00D61676">
        <w:t>5.4.13. Передавать Заказчику</w:t>
      </w:r>
      <w:r w:rsidR="00B57D04" w:rsidRPr="00D61676">
        <w:t xml:space="preserve"> переданный на ответственное хранение Товар в том состоянии, в каком он был принят на хранение, с учетом естественного ухудшения, естественной убыли или иного изменения вследствие его естественных свойств.</w:t>
      </w:r>
    </w:p>
    <w:p w14:paraId="0322ADA3" w14:textId="0AAC07FE" w:rsidR="00B57D04" w:rsidRPr="00D61676" w:rsidRDefault="00B57D04" w:rsidP="00777676">
      <w:pPr>
        <w:widowControl w:val="0"/>
        <w:autoSpaceDE w:val="0"/>
        <w:jc w:val="both"/>
      </w:pPr>
      <w:r w:rsidRPr="00D61676">
        <w:t xml:space="preserve">            5.4.14.  </w:t>
      </w:r>
      <w:r w:rsidR="00614DAE" w:rsidRPr="00D61676">
        <w:t>П</w:t>
      </w:r>
      <w:r w:rsidR="00614DAE">
        <w:t>оставщик</w:t>
      </w:r>
      <w:r w:rsidR="00614DAE" w:rsidRPr="00D61676">
        <w:t xml:space="preserve"> </w:t>
      </w:r>
      <w:r w:rsidRPr="00D61676">
        <w:t xml:space="preserve">не вправе без согласия </w:t>
      </w:r>
      <w:r w:rsidR="00E81500" w:rsidRPr="00D61676">
        <w:t xml:space="preserve">Заказчика </w:t>
      </w:r>
      <w:r w:rsidRPr="00D61676">
        <w:t xml:space="preserve">передавать Товар на хранение третьему лицу, за исключением случаев, когда он вынужден прибегнуть к этому силой обстоятельств в интересах </w:t>
      </w:r>
      <w:r w:rsidR="00E81500" w:rsidRPr="00D61676">
        <w:t xml:space="preserve">Заказчика </w:t>
      </w:r>
      <w:r w:rsidRPr="00D61676">
        <w:t>и лишен возможности получить его согласие.</w:t>
      </w:r>
    </w:p>
    <w:p w14:paraId="646BE59C" w14:textId="70B6A5E8" w:rsidR="00B57D04" w:rsidRPr="00D61676" w:rsidRDefault="00B57D04" w:rsidP="00777676">
      <w:pPr>
        <w:widowControl w:val="0"/>
        <w:autoSpaceDE w:val="0"/>
        <w:ind w:firstLine="708"/>
        <w:jc w:val="both"/>
      </w:pPr>
      <w:r w:rsidRPr="00D61676">
        <w:t xml:space="preserve">5.4.15. При необходимости изменения условий хранения Товара, предусмотренных Договором, Поставщик обязан незамедлительно уведомить об этом </w:t>
      </w:r>
      <w:r w:rsidR="00E81500" w:rsidRPr="00D61676">
        <w:t xml:space="preserve">Заказчика </w:t>
      </w:r>
      <w:r w:rsidRPr="00D61676">
        <w:t xml:space="preserve">и дождаться его ответа. </w:t>
      </w:r>
    </w:p>
    <w:p w14:paraId="1A546FA3" w14:textId="587E930A" w:rsidR="00B57D04" w:rsidRPr="00D61676" w:rsidRDefault="00B57D04" w:rsidP="00777676">
      <w:pPr>
        <w:widowControl w:val="0"/>
        <w:autoSpaceDE w:val="0"/>
        <w:ind w:firstLine="708"/>
        <w:jc w:val="both"/>
      </w:pPr>
      <w:r w:rsidRPr="00D61676">
        <w:t>5.4.16. Если изменение условий хранения необходимо для устранения опасности утраты, недостачи или порчи Товара, Поставщик вправе изменить способ, место и иные условия хранения, не дожидаясь ответа</w:t>
      </w:r>
      <w:r w:rsidR="00E81500" w:rsidRPr="00D61676">
        <w:t xml:space="preserve"> Заказчика</w:t>
      </w:r>
      <w:r w:rsidRPr="00D61676">
        <w:t>.</w:t>
      </w:r>
    </w:p>
    <w:p w14:paraId="344B8227" w14:textId="1E4D778B" w:rsidR="00B57D04" w:rsidRPr="00A14966" w:rsidRDefault="00B57D04" w:rsidP="00777676">
      <w:pPr>
        <w:widowControl w:val="0"/>
        <w:autoSpaceDE w:val="0"/>
        <w:ind w:firstLine="708"/>
        <w:jc w:val="both"/>
      </w:pPr>
      <w:r w:rsidRPr="00A14966">
        <w:t>5.4.17. Поставщик обязан осуществлять беспрепятственный отпуск со склада Товара уполномоченным представителям</w:t>
      </w:r>
      <w:r w:rsidR="00E81500" w:rsidRPr="00A14966">
        <w:t xml:space="preserve"> Заказчика</w:t>
      </w:r>
      <w:r w:rsidRPr="00A14966">
        <w:t xml:space="preserve">. </w:t>
      </w:r>
    </w:p>
    <w:p w14:paraId="72C6E77B" w14:textId="2EF915AC" w:rsidR="00FA7958" w:rsidRPr="00D61676" w:rsidRDefault="00FA7958" w:rsidP="00777676">
      <w:pPr>
        <w:widowControl w:val="0"/>
        <w:autoSpaceDE w:val="0"/>
        <w:ind w:firstLine="708"/>
        <w:jc w:val="both"/>
      </w:pPr>
      <w:r w:rsidRPr="00D61676">
        <w:t>5.4.18. Доставку Товара до объектов Заказчика Поставщик либо привлеченные им для оказания Услуги по транспортировке третьи лица должны осуществлять в соответст</w:t>
      </w:r>
      <w:r w:rsidR="006E70B4" w:rsidRPr="00D61676">
        <w:t>в</w:t>
      </w:r>
      <w:r w:rsidRPr="00D61676">
        <w:t>ии с Постановлением Правительства РФ от 21.12.2020 N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r w:rsidR="006E70B4" w:rsidRPr="00D61676">
        <w:t>.</w:t>
      </w:r>
    </w:p>
    <w:p w14:paraId="6798F3F5" w14:textId="5487F53F" w:rsidR="00FB0D65" w:rsidRDefault="00B57D04" w:rsidP="00FB0D65">
      <w:pPr>
        <w:ind w:firstLine="709"/>
      </w:pPr>
      <w:r w:rsidRPr="00D61676">
        <w:t>5.4.1</w:t>
      </w:r>
      <w:r w:rsidR="006E70B4" w:rsidRPr="00D61676">
        <w:t>9</w:t>
      </w:r>
      <w:r w:rsidRPr="00D61676">
        <w:t xml:space="preserve">. </w:t>
      </w:r>
      <w:r w:rsidR="00FB0D65" w:rsidRPr="00FB0D65">
        <w:t>П</w:t>
      </w:r>
      <w:r w:rsidR="00FB0D65" w:rsidRPr="005C25A5">
        <w:t>о результатам проверок контролирующих органов производить возврат суммы, излишне полученных денежных средств</w:t>
      </w:r>
      <w:r w:rsidR="00FB0D65">
        <w:t>.</w:t>
      </w:r>
    </w:p>
    <w:p w14:paraId="4FCCE603" w14:textId="1802E39F" w:rsidR="00B57D04" w:rsidRPr="00D61676" w:rsidRDefault="00FB0D65" w:rsidP="00777676">
      <w:pPr>
        <w:ind w:firstLine="709"/>
        <w:rPr>
          <w:rFonts w:eastAsiaTheme="minorHAnsi"/>
        </w:rPr>
      </w:pPr>
      <w:r w:rsidRPr="005C25A5">
        <w:t>5</w:t>
      </w:r>
      <w:r>
        <w:t xml:space="preserve">.4.20 </w:t>
      </w:r>
      <w:r w:rsidR="00B57D04" w:rsidRPr="00D61676">
        <w:t xml:space="preserve">Исполнять иные обязанности, предусмотренные законодательством Российской Федерации и </w:t>
      </w:r>
      <w:r w:rsidR="00B57D04" w:rsidRPr="00D61676">
        <w:rPr>
          <w:spacing w:val="1"/>
        </w:rPr>
        <w:t>Договор</w:t>
      </w:r>
      <w:r w:rsidR="00B57D04" w:rsidRPr="00D61676">
        <w:t>ом</w:t>
      </w:r>
      <w:r w:rsidR="00B57D04" w:rsidRPr="00D61676">
        <w:rPr>
          <w:rFonts w:eastAsiaTheme="minorHAnsi"/>
        </w:rPr>
        <w:t xml:space="preserve"> </w:t>
      </w:r>
    </w:p>
    <w:p w14:paraId="451B0A58" w14:textId="77777777" w:rsidR="008050FC" w:rsidRPr="00D61676" w:rsidRDefault="008050FC" w:rsidP="00777676">
      <w:pPr>
        <w:widowControl w:val="0"/>
        <w:autoSpaceDE w:val="0"/>
        <w:jc w:val="center"/>
        <w:rPr>
          <w:b/>
        </w:rPr>
      </w:pPr>
    </w:p>
    <w:p w14:paraId="0217D8E8" w14:textId="2C647B86" w:rsidR="008050FC" w:rsidRPr="00D61676" w:rsidRDefault="008050FC" w:rsidP="00777676">
      <w:pPr>
        <w:widowControl w:val="0"/>
        <w:autoSpaceDE w:val="0"/>
        <w:jc w:val="center"/>
        <w:rPr>
          <w:b/>
        </w:rPr>
      </w:pPr>
      <w:r w:rsidRPr="00D61676">
        <w:rPr>
          <w:b/>
        </w:rPr>
        <w:t>6. Гарантии</w:t>
      </w:r>
    </w:p>
    <w:p w14:paraId="67E8ECE8" w14:textId="77777777" w:rsidR="008050FC" w:rsidRPr="00D61676" w:rsidRDefault="008050FC" w:rsidP="00777676">
      <w:pPr>
        <w:ind w:firstLine="709"/>
        <w:jc w:val="both"/>
      </w:pPr>
      <w:r w:rsidRPr="00D61676">
        <w:t>6.1. Поставщик гарантирует качество и безопасность Товара, оказываемых Услуг в соответствии с действующими стандартами, утвержденными на данный вид Товара (в том числе, и наличием сертификатов, обязательных для данного вида Товара, Услуг оформленных в соответствии с законодательством Российской Федерации в случае необходимости). Качество Товара, поставляемого Заказчику в соответствии со спецификацией, должно соответствовать законодательству Российской Федерации и Договору.</w:t>
      </w:r>
    </w:p>
    <w:p w14:paraId="6DD57C10" w14:textId="77777777" w:rsidR="008050FC" w:rsidRPr="00D61676" w:rsidRDefault="008050FC" w:rsidP="00777676">
      <w:pPr>
        <w:tabs>
          <w:tab w:val="left" w:pos="1080"/>
        </w:tabs>
        <w:ind w:firstLine="709"/>
        <w:jc w:val="both"/>
      </w:pPr>
      <w:r w:rsidRPr="00D61676">
        <w:t>6.2. Соответствие качеству и эксплуатационным характеристикам каждой партии Товара должно быть подтверждено следующими документами в соответствии с законодательством Российской Федерации (</w:t>
      </w:r>
      <w:r w:rsidRPr="00D61676">
        <w:rPr>
          <w:b/>
          <w:i/>
        </w:rPr>
        <w:t>в случае, если наличие такого документа у Поставщика предусмотрено законодательством</w:t>
      </w:r>
      <w:r w:rsidRPr="00D61676">
        <w:t>):</w:t>
      </w:r>
    </w:p>
    <w:p w14:paraId="3205655A" w14:textId="47268F4B" w:rsidR="008050FC" w:rsidRPr="00D61676" w:rsidRDefault="008050FC" w:rsidP="00777676">
      <w:pPr>
        <w:tabs>
          <w:tab w:val="left" w:pos="1080"/>
        </w:tabs>
        <w:ind w:firstLine="709"/>
        <w:jc w:val="both"/>
      </w:pPr>
      <w:r w:rsidRPr="00D61676">
        <w:t xml:space="preserve">- сертификатом соответствия (или декларацией), которые являются обязательными для данного вида Товара в соответствии с законодательством или иной документ, предусмотренный </w:t>
      </w:r>
      <w:r w:rsidR="00BB6D4F" w:rsidRPr="00D61676">
        <w:t xml:space="preserve"> ГОСТ Р 59245 </w:t>
      </w:r>
      <w:r w:rsidRPr="00D61676">
        <w:t>«Угли бурые, каменные и антрацит. Классификация углей по размеру кусков», без инородных примесей (в т. ч. глины, щебня):</w:t>
      </w:r>
    </w:p>
    <w:p w14:paraId="140E0B22" w14:textId="77777777" w:rsidR="008050FC" w:rsidRPr="00D61676" w:rsidRDefault="008050FC" w:rsidP="00777676">
      <w:pPr>
        <w:tabs>
          <w:tab w:val="left" w:pos="1080"/>
        </w:tabs>
        <w:ind w:firstLine="709"/>
        <w:jc w:val="both"/>
      </w:pPr>
      <w:r w:rsidRPr="00D61676">
        <w:t>- паспортом качества производителя, другими документами по качеству, предусмотренными законодательством Российской Федерации (уголь АМ 13-25).</w:t>
      </w:r>
    </w:p>
    <w:p w14:paraId="79CDDE3B" w14:textId="77777777" w:rsidR="008050FC" w:rsidRPr="00D61676" w:rsidRDefault="008050FC" w:rsidP="00777676">
      <w:pPr>
        <w:tabs>
          <w:tab w:val="left" w:pos="709"/>
        </w:tabs>
        <w:ind w:firstLine="709"/>
        <w:jc w:val="both"/>
      </w:pPr>
      <w:r w:rsidRPr="00D61676">
        <w:t>Все документы должны быть заверены надлежащим образом.</w:t>
      </w:r>
    </w:p>
    <w:p w14:paraId="69D37731" w14:textId="4869AD75" w:rsidR="008050FC" w:rsidRPr="00D61676" w:rsidRDefault="008050FC" w:rsidP="00777676">
      <w:pPr>
        <w:ind w:firstLine="708"/>
        <w:jc w:val="both"/>
      </w:pPr>
      <w:r w:rsidRPr="00D61676">
        <w:t xml:space="preserve">6.3. Поставщик предоставляет гарантию качества на товары в объеме, не менее </w:t>
      </w:r>
      <w:r w:rsidR="00614DAE">
        <w:t>18</w:t>
      </w:r>
      <w:r w:rsidR="00614DAE" w:rsidRPr="00D61676">
        <w:t xml:space="preserve"> </w:t>
      </w:r>
      <w:r w:rsidRPr="00D61676">
        <w:t>месяцев с момента приема-передачи Товара согласно ГОСТ 32347-2013.</w:t>
      </w:r>
    </w:p>
    <w:p w14:paraId="70907315" w14:textId="1C77AC23" w:rsidR="008050FC" w:rsidRPr="00D61676" w:rsidRDefault="008050FC" w:rsidP="00777676">
      <w:pPr>
        <w:ind w:firstLine="709"/>
        <w:jc w:val="both"/>
      </w:pPr>
      <w:r w:rsidRPr="00D61676">
        <w:t xml:space="preserve">На Товар установлена гарантия Поставщика – </w:t>
      </w:r>
      <w:r w:rsidR="00614DAE">
        <w:t>18</w:t>
      </w:r>
      <w:r w:rsidR="00614DAE" w:rsidRPr="00D61676">
        <w:t xml:space="preserve"> </w:t>
      </w:r>
      <w:r w:rsidRPr="00D61676">
        <w:t>(</w:t>
      </w:r>
      <w:r w:rsidR="00614DAE">
        <w:t>восемнадцать</w:t>
      </w:r>
      <w:r w:rsidRPr="00D61676">
        <w:t xml:space="preserve">) </w:t>
      </w:r>
      <w:r w:rsidR="00614DAE" w:rsidRPr="00D61676">
        <w:t>месяц</w:t>
      </w:r>
      <w:r w:rsidR="00614DAE">
        <w:t>ев</w:t>
      </w:r>
      <w:r w:rsidR="00614DAE" w:rsidRPr="00D61676">
        <w:t xml:space="preserve"> </w:t>
      </w:r>
      <w:r w:rsidRPr="00D61676">
        <w:t>с даты поставки Товара, но не менее срока предоставления гарантии производителя.</w:t>
      </w:r>
    </w:p>
    <w:p w14:paraId="709BD620" w14:textId="77777777" w:rsidR="008050FC" w:rsidRPr="00D61676" w:rsidRDefault="008050FC" w:rsidP="00777676">
      <w:pPr>
        <w:ind w:firstLine="709"/>
        <w:jc w:val="both"/>
      </w:pPr>
      <w:r w:rsidRPr="00D61676">
        <w:t>Под гарантией понимается устранение Поставщиком своими силами и за свой счет допущенных по его вине недостатков, выявленных после приемки Товара.</w:t>
      </w:r>
    </w:p>
    <w:p w14:paraId="2572803D" w14:textId="77777777" w:rsidR="008050FC" w:rsidRPr="00D61676" w:rsidRDefault="008050FC" w:rsidP="00777676">
      <w:pPr>
        <w:ind w:firstLine="709"/>
        <w:jc w:val="both"/>
        <w:rPr>
          <w:shd w:val="clear" w:color="auto" w:fill="FFFF00"/>
        </w:rPr>
      </w:pPr>
      <w:r w:rsidRPr="00D61676">
        <w:lastRenderedPageBreak/>
        <w:t>6.3.1. Поставщик гарантирует возможность безопасного использования Товара по назначению в течение всего гарантийного срока.</w:t>
      </w:r>
    </w:p>
    <w:p w14:paraId="34AE6C51" w14:textId="77777777" w:rsidR="008050FC" w:rsidRPr="00D61676" w:rsidRDefault="008050FC" w:rsidP="00777676">
      <w:pPr>
        <w:widowControl w:val="0"/>
        <w:ind w:firstLine="709"/>
        <w:jc w:val="both"/>
      </w:pPr>
      <w:r w:rsidRPr="00D61676">
        <w:t>6.3.2. В период действия гарантийного срока замена Товара осуществляется Поставщиком за его счет, если недостатки не являются результатом действия непреодолимой силы, небрежности, неправильного обращения, внесения изменений или повреждения со стороны Заказчика или третьих лиц.</w:t>
      </w:r>
    </w:p>
    <w:p w14:paraId="227E3632" w14:textId="77777777" w:rsidR="008050FC" w:rsidRPr="00D61676" w:rsidRDefault="008050FC" w:rsidP="00777676">
      <w:pPr>
        <w:widowControl w:val="0"/>
        <w:ind w:firstLine="709"/>
        <w:jc w:val="both"/>
      </w:pPr>
      <w:r w:rsidRPr="00D61676">
        <w:t>6.3.3. В случае поставки некачественного Товара (в том числе в случае выявления внешних признаков ненадлежащего качества Товара), Поставщик обязан безвозмездно устранить недостатки Товара в течение 5 (пяти) рабочих дней с момента получения письменного уведомления о них Заказчиком. В этом случае Товар также должен быть новым, не бывшим в эксплуатации, не прошедшим восстановление потребительских свойств.</w:t>
      </w:r>
    </w:p>
    <w:p w14:paraId="5EF1DCAD" w14:textId="77777777" w:rsidR="008050FC" w:rsidRPr="00D61676" w:rsidRDefault="008050FC" w:rsidP="00777676">
      <w:pPr>
        <w:widowControl w:val="0"/>
        <w:ind w:firstLine="709"/>
        <w:jc w:val="both"/>
      </w:pPr>
      <w:r w:rsidRPr="00D61676">
        <w:t>6.3.4. 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14:paraId="7FABC1BE" w14:textId="77777777" w:rsidR="008050FC" w:rsidRPr="00D61676" w:rsidRDefault="008050FC" w:rsidP="00777676">
      <w:pPr>
        <w:tabs>
          <w:tab w:val="left" w:pos="709"/>
        </w:tabs>
        <w:ind w:firstLine="709"/>
        <w:jc w:val="both"/>
      </w:pPr>
      <w:r w:rsidRPr="00D61676">
        <w:t>6.3.5. Если в период действия гарантийного срока Поставщик осуществляет замену Товара, на такой замененный Товар Поставщик предоставляет гарантию. Срок гарантии при этом устанавливается Поставщиком или производителем Товара, но не менее срока, указанного в п. 6.3 Договора.</w:t>
      </w:r>
    </w:p>
    <w:p w14:paraId="7B34A19D" w14:textId="77777777" w:rsidR="008050FC" w:rsidRPr="00D61676" w:rsidRDefault="008050FC" w:rsidP="00777676">
      <w:pPr>
        <w:ind w:firstLine="709"/>
        <w:jc w:val="both"/>
      </w:pPr>
      <w:r w:rsidRPr="00D61676">
        <w:t>6.3.6. Все расходы, связанные с возвратом, заменой Товара ненадлежащего качества, осуществляются за счет Поставщика.</w:t>
      </w:r>
    </w:p>
    <w:p w14:paraId="2D28ED29" w14:textId="7BF3D739" w:rsidR="008050FC" w:rsidRPr="00D61676" w:rsidRDefault="008050FC" w:rsidP="00777676">
      <w:pPr>
        <w:widowControl w:val="0"/>
        <w:ind w:firstLine="709"/>
        <w:jc w:val="both"/>
      </w:pPr>
      <w:r w:rsidRPr="00D61676">
        <w:t>6.4. </w:t>
      </w:r>
      <w:r w:rsidR="00F56B1B" w:rsidRPr="00D61676">
        <w:t xml:space="preserve">Поставщик </w:t>
      </w:r>
      <w:r w:rsidRPr="00D61676">
        <w:t xml:space="preserve">гарантирует, что оказываемые Услуги соответствуют требованиям, установленным в Договоре, обязательным нормам и правилам, регулирующим оказание услуг хранения Товара (ГОСТ, ТУ и др.), а также иным требованиям законодательства Российской Федерации, действующим на момент оказания Услуг. </w:t>
      </w:r>
    </w:p>
    <w:p w14:paraId="161F11BE" w14:textId="77777777" w:rsidR="008050FC" w:rsidRPr="00D61676" w:rsidRDefault="008050FC" w:rsidP="00777676">
      <w:pPr>
        <w:widowControl w:val="0"/>
        <w:ind w:firstLine="709"/>
        <w:jc w:val="both"/>
      </w:pPr>
      <w:r w:rsidRPr="00D61676">
        <w:t xml:space="preserve">6.5. Если в период оказания Услуг обнаружатся недостатки, выявленные Заказчиком, в том числе выявленные по результатам проверок органами (организациями), уполномоченными проводить проверку результата оказанных Услуг на соответствие требованиям действующего законодательства, то Поставщик обязан устранить их за свой счет в сроки, согласованные Сторонами и зафиксированные в акте (либо экспертном заключении) с перечнем выявленных недостатков и сроком их устранения. </w:t>
      </w:r>
    </w:p>
    <w:p w14:paraId="40F86351" w14:textId="77777777" w:rsidR="008050FC" w:rsidRPr="00D61676" w:rsidRDefault="008050FC" w:rsidP="00777676">
      <w:pPr>
        <w:widowControl w:val="0"/>
        <w:ind w:firstLine="709"/>
        <w:jc w:val="both"/>
      </w:pPr>
      <w:r w:rsidRPr="00D61676">
        <w:t>6.6. Заказчик вправе устранить выявленные в оказанных Услугах Поставщика недостатки самостоятельно либо с привлечением стороннего Исполнителя с возложением на Поставщика понесенных расходов.</w:t>
      </w:r>
    </w:p>
    <w:p w14:paraId="6CEAF05C" w14:textId="77777777" w:rsidR="00B15879" w:rsidRPr="00D61676" w:rsidRDefault="00B15879" w:rsidP="00777676">
      <w:pPr>
        <w:widowControl w:val="0"/>
        <w:autoSpaceDE w:val="0"/>
        <w:jc w:val="center"/>
        <w:rPr>
          <w:b/>
        </w:rPr>
      </w:pPr>
    </w:p>
    <w:p w14:paraId="69614D25" w14:textId="77777777" w:rsidR="00070A66" w:rsidRPr="00D61676" w:rsidRDefault="00070A66" w:rsidP="00777676">
      <w:pPr>
        <w:widowControl w:val="0"/>
        <w:autoSpaceDE w:val="0"/>
        <w:jc w:val="center"/>
        <w:rPr>
          <w:b/>
        </w:rPr>
      </w:pPr>
      <w:r w:rsidRPr="00D61676">
        <w:rPr>
          <w:b/>
        </w:rPr>
        <w:t>7. Ответственность Сторон</w:t>
      </w:r>
    </w:p>
    <w:p w14:paraId="3580B99C" w14:textId="77777777" w:rsidR="00E66962" w:rsidRPr="00D61676" w:rsidRDefault="00E66962" w:rsidP="00777676">
      <w:pPr>
        <w:pStyle w:val="xmsonormal"/>
        <w:spacing w:before="0" w:beforeAutospacing="0" w:after="0" w:afterAutospacing="0" w:line="0" w:lineRule="atLeast"/>
        <w:ind w:firstLine="709"/>
        <w:contextualSpacing/>
        <w:jc w:val="both"/>
      </w:pPr>
      <w:r w:rsidRPr="00D61676">
        <w:t>7.1.За неисполнение или ненадлежащее исполнение своих обязательств, установленных Договором, Стороны несут ответственность в соответствии с действующим законодательством Российской Федерации и Договором.</w:t>
      </w:r>
    </w:p>
    <w:p w14:paraId="265D5F67" w14:textId="77777777" w:rsidR="00E66962" w:rsidRPr="00D61676" w:rsidRDefault="00E66962" w:rsidP="00777676">
      <w:pPr>
        <w:pStyle w:val="xmsonormal"/>
        <w:spacing w:before="0" w:beforeAutospacing="0" w:after="0" w:afterAutospacing="0" w:line="0" w:lineRule="atLeast"/>
        <w:ind w:firstLine="709"/>
        <w:contextualSpacing/>
        <w:jc w:val="both"/>
      </w:pPr>
      <w:r w:rsidRPr="00D61676">
        <w:t>7.2. Сторона, которая в нарушение условий Договора, до или после его заключения дала другой Стороне недостоверные сведения об обстоятельствах, имеющих значение для заключения Договора, обязана возместить другой Стороне по ее требованию неустойку. Размер такой неустойки устанавливается Договором в размере 5% от цены Договора за каждый факт предоставления недостоверных заверений.</w:t>
      </w:r>
    </w:p>
    <w:p w14:paraId="6721C211" w14:textId="77777777" w:rsidR="00E66962" w:rsidRPr="00D61676" w:rsidRDefault="00E66962" w:rsidP="00777676">
      <w:pPr>
        <w:pStyle w:val="xmsonormal"/>
        <w:spacing w:before="0" w:beforeAutospacing="0" w:after="0" w:afterAutospacing="0" w:line="0" w:lineRule="atLeast"/>
        <w:ind w:firstLine="709"/>
        <w:contextualSpacing/>
        <w:jc w:val="both"/>
      </w:pPr>
      <w:r w:rsidRPr="00D61676">
        <w:t>7.3. В случае просрочки исполнения Заказчиком обязательств, предусмотренных Договором, Поставщик вправе потребовать уплаты неустойки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(одной трехсотой) действующей на дату расчета Поставщиком пени ключевой ставки Центрального банка Российской Федерации от неуплаченной в срок суммы.</w:t>
      </w:r>
    </w:p>
    <w:p w14:paraId="151EE33D" w14:textId="77777777" w:rsidR="00E66962" w:rsidRPr="00D61676" w:rsidRDefault="00E66962" w:rsidP="00777676">
      <w:pPr>
        <w:pStyle w:val="xmsonormal"/>
        <w:spacing w:before="0" w:beforeAutospacing="0" w:after="0" w:afterAutospacing="0" w:line="0" w:lineRule="atLeast"/>
        <w:ind w:firstLine="709"/>
        <w:contextualSpacing/>
        <w:jc w:val="both"/>
      </w:pPr>
      <w:r w:rsidRPr="00D61676">
        <w:lastRenderedPageBreak/>
        <w:t>7.4.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D006590" w14:textId="35DF6CFB" w:rsidR="00E66962" w:rsidRPr="00D61676" w:rsidRDefault="00E66962" w:rsidP="00777676">
      <w:pPr>
        <w:tabs>
          <w:tab w:val="left" w:pos="993"/>
        </w:tabs>
        <w:autoSpaceDE w:val="0"/>
        <w:autoSpaceDN w:val="0"/>
        <w:adjustRightInd w:val="0"/>
        <w:spacing w:line="0" w:lineRule="atLeast"/>
        <w:ind w:firstLine="709"/>
        <w:contextualSpacing/>
        <w:jc w:val="both"/>
      </w:pPr>
      <w:r w:rsidRPr="00D61676">
        <w:t>7.5. В случае нарушения Поставщиком сроков поставки Товара,</w:t>
      </w:r>
      <w:r w:rsidR="005F2555" w:rsidRPr="00D61676">
        <w:t xml:space="preserve"> оказания Услуг хранения</w:t>
      </w:r>
      <w:r w:rsidRPr="00D61676">
        <w:t xml:space="preserve"> предусмотренных Договором, а так же сроков по устранению недостатков, дефектов, замене и доукомплектования Товара,</w:t>
      </w:r>
      <w:r w:rsidR="005F2555" w:rsidRPr="00D61676">
        <w:t xml:space="preserve"> некачественных Услуг, </w:t>
      </w:r>
      <w:r w:rsidRPr="00D61676">
        <w:t xml:space="preserve">а также передаче документации, и иных </w:t>
      </w:r>
      <w:r w:rsidRPr="00D61676">
        <w:rPr>
          <w:rFonts w:eastAsia="Calibri"/>
        </w:rPr>
        <w:t xml:space="preserve">обязательств, предусмотренных Договором, </w:t>
      </w:r>
      <w:r w:rsidRPr="00D61676">
        <w:t>Заказчик вправе взыскать с Поставщика неустойку (пеню) в размере 1/300 (одной трехсотой) действующей на дату расчета Заказчиком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Пеня начисляется за каждый день просрочки исполнения обязательств, начиная со дня, следующего после дня истечения установленного Договором срока исполнения обязательства.</w:t>
      </w:r>
    </w:p>
    <w:p w14:paraId="73452D4F" w14:textId="77777777" w:rsidR="00E66962" w:rsidRPr="00D61676" w:rsidRDefault="00E66962" w:rsidP="00777676">
      <w:pPr>
        <w:pStyle w:val="xmsonormal"/>
        <w:spacing w:before="0" w:beforeAutospacing="0" w:after="0" w:afterAutospacing="0" w:line="0" w:lineRule="atLeast"/>
        <w:ind w:firstLine="709"/>
        <w:contextualSpacing/>
        <w:jc w:val="both"/>
      </w:pPr>
      <w:r w:rsidRPr="00D61676">
        <w:t xml:space="preserve">7.6. В случае неисполнения Поставщиком обязательств публично-правового характера (в частности, в сфере налогового законодательства, </w:t>
      </w:r>
      <w:r w:rsidRPr="00D61676">
        <w:rPr>
          <w:b/>
          <w:i/>
          <w:shd w:val="clear" w:color="auto" w:fill="FFFFFF"/>
        </w:rPr>
        <w:t>в случае, если эти обязательства предусмотрены действующим законодательством РФ)</w:t>
      </w:r>
      <w:r w:rsidRPr="00D61676">
        <w:t>, если это повлекло имущественные потери Заказчиком из-за допущенного Поставщиком нарушения (в частности отказ налоговых органов Заказчику в вычете/возмещении НДС, доначисления налога на прибыль), Поставщик</w:t>
      </w:r>
      <w:r w:rsidR="00B56EBD" w:rsidRPr="00D61676">
        <w:t xml:space="preserve"> </w:t>
      </w:r>
      <w:r w:rsidRPr="00D61676">
        <w:t>обязуется возместить понесенные Заказчиком имущественные потери (в размере невозмещенного/непринятого к вычету НДС, доначисленного налога на прибыль).</w:t>
      </w:r>
    </w:p>
    <w:p w14:paraId="3FE83466" w14:textId="77777777" w:rsidR="00E66962" w:rsidRPr="00D61676" w:rsidRDefault="00E66962" w:rsidP="00777676">
      <w:pPr>
        <w:pStyle w:val="xmsonormal"/>
        <w:spacing w:before="0" w:beforeAutospacing="0" w:after="0" w:afterAutospacing="0" w:line="0" w:lineRule="atLeast"/>
        <w:ind w:firstLine="709"/>
        <w:contextualSpacing/>
        <w:jc w:val="both"/>
      </w:pPr>
      <w:r w:rsidRPr="00D61676">
        <w:t>7.7. За каждый факт неисполнения или ненадлежащего исполнения Поставщиком</w:t>
      </w:r>
      <w:r w:rsidR="00B56EBD" w:rsidRPr="00D61676">
        <w:t xml:space="preserve"> </w:t>
      </w:r>
      <w:r w:rsidRPr="00D61676">
        <w:t>обязательств, предусмотренных Договором, за исключением просрочки исполнения Поставщиком</w:t>
      </w:r>
      <w:r w:rsidR="00B56EBD" w:rsidRPr="00D61676">
        <w:t xml:space="preserve"> </w:t>
      </w:r>
      <w:r w:rsidRPr="00D61676">
        <w:t>обязательств, предусмотренных, Договором Поставщик</w:t>
      </w:r>
      <w:r w:rsidR="00B56EBD" w:rsidRPr="00D61676">
        <w:t xml:space="preserve"> </w:t>
      </w:r>
      <w:r w:rsidRPr="00D61676">
        <w:t>выплачивает Заказчику штраф в размере 10% от цены Договора.</w:t>
      </w:r>
    </w:p>
    <w:p w14:paraId="4A2EFAE8" w14:textId="77777777" w:rsidR="00E66962" w:rsidRPr="00D61676" w:rsidRDefault="00E66962" w:rsidP="00777676">
      <w:pPr>
        <w:pStyle w:val="xmsonormal"/>
        <w:spacing w:before="0" w:beforeAutospacing="0" w:after="0" w:afterAutospacing="0" w:line="0" w:lineRule="atLeast"/>
        <w:ind w:firstLine="709"/>
        <w:contextualSpacing/>
        <w:jc w:val="both"/>
      </w:pPr>
      <w:r w:rsidRPr="00D61676">
        <w:t>7.8. В случае просрочки исполнения обязательств Поставщиком,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(претензию) об уплате неустойки (штрафов, пеней), убытков.</w:t>
      </w:r>
    </w:p>
    <w:p w14:paraId="075C658F" w14:textId="77777777" w:rsidR="00486ACF" w:rsidRPr="00D61676" w:rsidRDefault="00486ACF" w:rsidP="00777676">
      <w:pPr>
        <w:pStyle w:val="xmsonormal"/>
        <w:spacing w:before="0" w:beforeAutospacing="0" w:after="0" w:afterAutospacing="0" w:line="0" w:lineRule="atLeast"/>
        <w:ind w:firstLine="709"/>
        <w:contextualSpacing/>
        <w:jc w:val="both"/>
      </w:pPr>
      <w:r w:rsidRPr="00D61676">
        <w:t>7.9. Поставщик</w:t>
      </w:r>
      <w:r w:rsidR="00B56EBD" w:rsidRPr="00D61676">
        <w:t xml:space="preserve"> </w:t>
      </w:r>
      <w:r w:rsidRPr="00D61676">
        <w:t>в течение 10 (десяти) рабочих дней с момента получения от Заказчика соответствующего требования (претензии):</w:t>
      </w:r>
    </w:p>
    <w:p w14:paraId="7EB0D92A" w14:textId="77777777" w:rsidR="00486ACF" w:rsidRPr="00D61676" w:rsidRDefault="00486ACF" w:rsidP="00777676">
      <w:pPr>
        <w:pStyle w:val="xmsonormal"/>
        <w:spacing w:before="0" w:beforeAutospacing="0" w:after="0" w:afterAutospacing="0" w:line="0" w:lineRule="atLeast"/>
        <w:ind w:firstLine="709"/>
        <w:contextualSpacing/>
        <w:jc w:val="both"/>
      </w:pPr>
      <w:r w:rsidRPr="00D61676">
        <w:t>- производит оплату неустойки (штрафов, пеней), предусмотренных Договором;</w:t>
      </w:r>
    </w:p>
    <w:p w14:paraId="618825A1" w14:textId="77777777" w:rsidR="00486ACF" w:rsidRPr="00D61676" w:rsidRDefault="00486ACF" w:rsidP="00777676">
      <w:pPr>
        <w:pStyle w:val="xmsonormal"/>
        <w:spacing w:before="0" w:beforeAutospacing="0" w:after="0" w:afterAutospacing="0" w:line="0" w:lineRule="atLeast"/>
        <w:ind w:firstLine="709"/>
        <w:contextualSpacing/>
        <w:jc w:val="both"/>
      </w:pPr>
      <w:r w:rsidRPr="00D61676">
        <w:t>- возмещает Заказчику все убытки, связанные с неисполнением и/или ненадлежащим исполнением Поставщиком обязательств, предусмотренных Договором.</w:t>
      </w:r>
    </w:p>
    <w:p w14:paraId="3F18779E" w14:textId="77777777" w:rsidR="00486ACF" w:rsidRPr="00D61676" w:rsidRDefault="00486ACF" w:rsidP="00777676">
      <w:pPr>
        <w:pStyle w:val="xmsonormal"/>
        <w:spacing w:before="0" w:beforeAutospacing="0" w:after="0" w:afterAutospacing="0" w:line="0" w:lineRule="atLeast"/>
        <w:ind w:firstLine="709"/>
        <w:contextualSpacing/>
        <w:jc w:val="both"/>
      </w:pPr>
      <w:r w:rsidRPr="00D61676">
        <w:t>7.10. При наличии мотивированных возражений по существу предъявленных Заказчиком требований (претензий) Поставщик</w:t>
      </w:r>
      <w:r w:rsidR="00B56EBD" w:rsidRPr="00D61676">
        <w:t xml:space="preserve"> </w:t>
      </w:r>
      <w:r w:rsidRPr="00D61676">
        <w:t xml:space="preserve">обязуется в течение 10 (десяти) рабочих дней с момента получения от Заказчика соответствующего требования предоставить Заказчику указанные мотивированные возражения в письменном виде с приложением документального подтверждения приводимых в возражениях доводов. </w:t>
      </w:r>
    </w:p>
    <w:p w14:paraId="28B1B1FB" w14:textId="77777777" w:rsidR="00E66962" w:rsidRPr="00D61676" w:rsidRDefault="00E66962" w:rsidP="00777676">
      <w:pPr>
        <w:pStyle w:val="xmsonormal"/>
        <w:spacing w:before="0" w:beforeAutospacing="0" w:after="0" w:afterAutospacing="0" w:line="0" w:lineRule="atLeast"/>
        <w:ind w:firstLine="709"/>
        <w:contextualSpacing/>
        <w:jc w:val="both"/>
      </w:pPr>
      <w:r w:rsidRPr="00D61676">
        <w:t>7.11. Поставщик</w:t>
      </w:r>
      <w:r w:rsidR="00B56EBD" w:rsidRPr="00D61676">
        <w:t xml:space="preserve"> </w:t>
      </w:r>
      <w:r w:rsidRPr="00D61676">
        <w:t>обязан подтвердить факт оплаты неустойки и убытков, определенных п. 7.9. Договора, путем направления Заказчику соответствующего платежного поручения.</w:t>
      </w:r>
    </w:p>
    <w:p w14:paraId="4405ABE5" w14:textId="77777777" w:rsidR="00E66962" w:rsidRPr="00D61676" w:rsidRDefault="00E66962" w:rsidP="00777676">
      <w:pPr>
        <w:pStyle w:val="xmsonormal"/>
        <w:spacing w:before="0" w:beforeAutospacing="0" w:after="0" w:afterAutospacing="0" w:line="0" w:lineRule="atLeast"/>
        <w:ind w:firstLine="709"/>
        <w:contextualSpacing/>
        <w:jc w:val="both"/>
      </w:pPr>
      <w:r w:rsidRPr="00D61676">
        <w:t>7.12. При невозмещении Поставщиком суммы неустойки, убытков в установленный срок и/или ненаправлении Заказчику мотивированных возражений и/или отклонением Заказчиком возражений Поставщика Заказчик вправе произвести оплату по Договору за вычетом соответствующего размера </w:t>
      </w:r>
      <w:r w:rsidR="00486ACF" w:rsidRPr="00D61676">
        <w:t xml:space="preserve">убытков, неустойки, рассчитанной </w:t>
      </w:r>
      <w:r w:rsidRPr="00D61676">
        <w:t>в порядке, определенном Договором либо удержать сумму неустойки, убытков из суммы обеспечения исполнения Договора.</w:t>
      </w:r>
    </w:p>
    <w:p w14:paraId="28A0557F" w14:textId="77777777" w:rsidR="00E66962" w:rsidRPr="00D61676" w:rsidRDefault="00E66962" w:rsidP="00777676">
      <w:pPr>
        <w:pStyle w:val="xmsonormal"/>
        <w:spacing w:before="0" w:beforeAutospacing="0" w:after="0" w:afterAutospacing="0" w:line="0" w:lineRule="atLeast"/>
        <w:ind w:firstLine="709"/>
        <w:contextualSpacing/>
        <w:jc w:val="both"/>
      </w:pPr>
      <w:r w:rsidRPr="00D61676">
        <w:t>7.13. Уплата Стороной неустойки (штрафа, пеней) и убытков, определенных Договором, не освобождает ее от исполнения обязательств по Договору.</w:t>
      </w:r>
    </w:p>
    <w:p w14:paraId="29FCB2CB" w14:textId="77777777" w:rsidR="00E66962" w:rsidRPr="00D61676" w:rsidRDefault="00E66962" w:rsidP="00777676">
      <w:pPr>
        <w:tabs>
          <w:tab w:val="left" w:pos="1134"/>
          <w:tab w:val="left" w:pos="1276"/>
          <w:tab w:val="left" w:pos="1843"/>
        </w:tabs>
        <w:spacing w:line="0" w:lineRule="atLeast"/>
        <w:ind w:firstLine="709"/>
        <w:contextualSpacing/>
        <w:jc w:val="both"/>
      </w:pPr>
      <w:r w:rsidRPr="00D61676">
        <w:t xml:space="preserve">7.14. Стороны освобождаются от ответственности за неисполнение или ненадлежащее исполнение обязательств, принятых на себя по Договору, если надлежащее </w:t>
      </w:r>
      <w:r w:rsidRPr="00D61676">
        <w:lastRenderedPageBreak/>
        <w:t>исполнение оказалось невозможным вследствие наступления обстоятельств непреодолимой силы.</w:t>
      </w:r>
    </w:p>
    <w:p w14:paraId="5E63DE6D" w14:textId="77777777" w:rsidR="00E66962" w:rsidRPr="00D61676" w:rsidRDefault="00E66962" w:rsidP="00777676">
      <w:pPr>
        <w:ind w:firstLine="709"/>
        <w:jc w:val="both"/>
      </w:pPr>
      <w:r w:rsidRPr="00D61676">
        <w:t>7.15. В части, непредусмотренной настоящим разделом Договора, Стороны руководствуются действующим законодательством Российской Федерации.</w:t>
      </w:r>
    </w:p>
    <w:p w14:paraId="441AAEAF" w14:textId="77777777" w:rsidR="00861035" w:rsidRPr="00D61676" w:rsidRDefault="00861035" w:rsidP="00777676">
      <w:pPr>
        <w:ind w:firstLine="709"/>
        <w:jc w:val="both"/>
      </w:pPr>
    </w:p>
    <w:p w14:paraId="452F9AA9" w14:textId="25E38DDC" w:rsidR="00070A66" w:rsidRPr="00D61676" w:rsidRDefault="00E66962" w:rsidP="000C4540">
      <w:pPr>
        <w:widowControl w:val="0"/>
        <w:spacing w:line="0" w:lineRule="atLeast"/>
        <w:ind w:left="3539" w:firstLine="1"/>
        <w:contextualSpacing/>
        <w:rPr>
          <w:b/>
        </w:rPr>
      </w:pPr>
      <w:r w:rsidRPr="00D61676">
        <w:rPr>
          <w:b/>
        </w:rPr>
        <w:t>8. Форс-мажор</w:t>
      </w:r>
    </w:p>
    <w:p w14:paraId="4E4D114C" w14:textId="77777777" w:rsidR="00E66962" w:rsidRPr="00D61676" w:rsidRDefault="00E66962" w:rsidP="00777676">
      <w:pPr>
        <w:ind w:right="168" w:firstLine="709"/>
        <w:jc w:val="both"/>
      </w:pPr>
      <w:r w:rsidRPr="00D61676">
        <w:t>8.1. В случае наступления обстоятельств непреодолимой силы, вызванных прямо или косвенно проявлением, например, наводнения, пожара, землетрясения, эпидемии, военных конфликтов, военных переворотов, террористических актов, гражданских волнений, забастовки, предписаний, приказов или иного административного вмешательства со стороны Правительства, или каких-либо других постановлений, административных или правительственных ограничений,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если они значительно влияют на выполнение в срок всего Договора или той его части, которая подлежит выполнению после наступления обстоятельств форс-мажора.</w:t>
      </w:r>
    </w:p>
    <w:p w14:paraId="7D9D6A85" w14:textId="77777777" w:rsidR="00E66962" w:rsidRPr="00D61676" w:rsidRDefault="00E66962" w:rsidP="00777676">
      <w:pPr>
        <w:ind w:right="168" w:firstLine="709"/>
        <w:jc w:val="both"/>
      </w:pPr>
      <w:r w:rsidRPr="00D61676">
        <w:t>8.2. Обе стороны должны немедленно известить письменно друг друга о начале и окончании обстоятельств форс-мажора, препятствующих выполнению обстоятельств по настоящему Договору.</w:t>
      </w:r>
    </w:p>
    <w:p w14:paraId="1B0C6F53" w14:textId="77777777" w:rsidR="00E66962" w:rsidRPr="00D61676" w:rsidRDefault="00E66962" w:rsidP="00777676">
      <w:pPr>
        <w:ind w:right="168" w:firstLine="709"/>
        <w:jc w:val="both"/>
      </w:pPr>
      <w:r w:rsidRPr="00D61676">
        <w:t>8.3. Сторона, ссылающаяся на форс-мажорные обстоятельства, обязана предоставить для их подтверждения документ компетентного государственного органа.</w:t>
      </w:r>
    </w:p>
    <w:p w14:paraId="6660E9D0" w14:textId="77777777" w:rsidR="00C2193B" w:rsidRPr="00D61676" w:rsidRDefault="00C2193B" w:rsidP="00777676">
      <w:pPr>
        <w:ind w:right="168" w:firstLine="709"/>
        <w:jc w:val="both"/>
      </w:pPr>
    </w:p>
    <w:p w14:paraId="1DE3F561" w14:textId="25C60405" w:rsidR="00096E8D" w:rsidRPr="00D61676" w:rsidRDefault="00096E8D" w:rsidP="00777676">
      <w:pPr>
        <w:widowControl w:val="0"/>
        <w:autoSpaceDE w:val="0"/>
        <w:jc w:val="center"/>
        <w:rPr>
          <w:b/>
        </w:rPr>
      </w:pPr>
      <w:r w:rsidRPr="00D61676">
        <w:rPr>
          <w:b/>
        </w:rPr>
        <w:t>9. Срок действия, порядок изменения и расторжения Договора</w:t>
      </w:r>
    </w:p>
    <w:p w14:paraId="4D495B89" w14:textId="77777777" w:rsidR="00096E8D" w:rsidRPr="00D61676" w:rsidRDefault="00096E8D" w:rsidP="00777676">
      <w:pPr>
        <w:autoSpaceDE w:val="0"/>
        <w:spacing w:line="0" w:lineRule="atLeast"/>
        <w:ind w:firstLine="709"/>
        <w:contextualSpacing/>
        <w:jc w:val="both"/>
      </w:pPr>
      <w:r w:rsidRPr="00D61676">
        <w:t>9.1. Договор вступает в силу с момента его заключения Сторонами, а при заключении Договора по результатам проведения конкурентных закупок – в соответствии со статьей 3.2. Закона о закупках</w:t>
      </w:r>
      <w:r w:rsidRPr="00D61676">
        <w:rPr>
          <w:i/>
          <w:iCs/>
        </w:rPr>
        <w:t>.</w:t>
      </w:r>
    </w:p>
    <w:p w14:paraId="124973AF" w14:textId="5027CD33" w:rsidR="00096E8D" w:rsidRPr="00D61676" w:rsidRDefault="00096E8D" w:rsidP="00777676">
      <w:pPr>
        <w:autoSpaceDE w:val="0"/>
        <w:ind w:firstLine="709"/>
        <w:jc w:val="both"/>
      </w:pPr>
      <w:r w:rsidRPr="00D61676">
        <w:t xml:space="preserve">9.1.1. Договор действует по </w:t>
      </w:r>
      <w:r w:rsidRPr="00D61676">
        <w:rPr>
          <w:b/>
        </w:rPr>
        <w:t>«3</w:t>
      </w:r>
      <w:r w:rsidR="00E723C9" w:rsidRPr="00D61676">
        <w:rPr>
          <w:b/>
        </w:rPr>
        <w:t>1</w:t>
      </w:r>
      <w:r w:rsidRPr="00D61676">
        <w:rPr>
          <w:b/>
        </w:rPr>
        <w:t xml:space="preserve">» </w:t>
      </w:r>
      <w:r w:rsidR="00E723C9" w:rsidRPr="00D61676">
        <w:rPr>
          <w:b/>
        </w:rPr>
        <w:t>декабря</w:t>
      </w:r>
      <w:r w:rsidRPr="00D61676">
        <w:rPr>
          <w:b/>
        </w:rPr>
        <w:t xml:space="preserve"> </w:t>
      </w:r>
      <w:r w:rsidR="003B5ED6" w:rsidRPr="00D61676">
        <w:rPr>
          <w:b/>
        </w:rPr>
        <w:t>202</w:t>
      </w:r>
      <w:r w:rsidR="002F487B">
        <w:rPr>
          <w:b/>
        </w:rPr>
        <w:t>7</w:t>
      </w:r>
      <w:r w:rsidR="003B5ED6" w:rsidRPr="00D61676">
        <w:rPr>
          <w:b/>
        </w:rPr>
        <w:t xml:space="preserve"> </w:t>
      </w:r>
      <w:r w:rsidRPr="00D61676">
        <w:rPr>
          <w:b/>
        </w:rPr>
        <w:t>года</w:t>
      </w:r>
      <w:r w:rsidRPr="00D61676">
        <w:t>, а в части исполнения обязательств по Договору – до полного исполнения обязательств Сторонами.</w:t>
      </w:r>
    </w:p>
    <w:p w14:paraId="26E7BD0B" w14:textId="77777777" w:rsidR="00096E8D" w:rsidRPr="00D61676" w:rsidRDefault="00096E8D" w:rsidP="00777676">
      <w:pPr>
        <w:autoSpaceDE w:val="0"/>
        <w:spacing w:line="0" w:lineRule="atLeast"/>
        <w:ind w:firstLine="709"/>
        <w:contextualSpacing/>
        <w:jc w:val="both"/>
      </w:pPr>
      <w:r w:rsidRPr="00D61676">
        <w:t>Истечение срока действия Договора не влечет за собой прекращение обязательств (в том числе гарантийных), возникших или вытекающих из Договора на протяжении срока его действия, не освобождает Стороны от необходимости надлежащего их исполнения и от ответственности за их ненадлежащее исполнение.</w:t>
      </w:r>
    </w:p>
    <w:p w14:paraId="11C20669" w14:textId="38E6FB52" w:rsidR="00BC16E0" w:rsidRPr="00627D5F" w:rsidRDefault="00096E8D" w:rsidP="00BC16E0">
      <w:pPr>
        <w:autoSpaceDE w:val="0"/>
        <w:ind w:firstLine="709"/>
        <w:jc w:val="both"/>
      </w:pPr>
      <w:r w:rsidRPr="00627D5F">
        <w:t xml:space="preserve">9.2. </w:t>
      </w:r>
      <w:r w:rsidR="00BC16E0" w:rsidRPr="00627D5F">
        <w:t xml:space="preserve">Изменение существенных условий Договора допускается по соглашению Сторон в случаях, предусмотренных настоящим Договором, Законом о закупках, Положением о </w:t>
      </w:r>
      <w:r w:rsidR="00FB0D65" w:rsidRPr="00627D5F">
        <w:t>закупк</w:t>
      </w:r>
      <w:r w:rsidR="00FB0D65">
        <w:t>е</w:t>
      </w:r>
      <w:r w:rsidR="00BC16E0" w:rsidRPr="00627D5F">
        <w:t>, действующим законодательством Российской Федерации.</w:t>
      </w:r>
    </w:p>
    <w:p w14:paraId="5B7CA004" w14:textId="77777777" w:rsidR="00BC16E0" w:rsidRPr="00627D5F" w:rsidRDefault="00BC16E0" w:rsidP="00BC16E0">
      <w:pPr>
        <w:autoSpaceDE w:val="0"/>
        <w:ind w:firstLine="709"/>
        <w:jc w:val="both"/>
      </w:pPr>
      <w:r w:rsidRPr="00627D5F">
        <w:t>Не допускаются изменения существенных условий Договора при его заключении и исполнении, за исключением их изменений по соглашению сторон в следующих случаях:</w:t>
      </w:r>
    </w:p>
    <w:p w14:paraId="5713AA4B" w14:textId="77777777" w:rsidR="00BC16E0" w:rsidRPr="00627D5F" w:rsidRDefault="00BC16E0" w:rsidP="00BC16E0">
      <w:pPr>
        <w:autoSpaceDE w:val="0"/>
        <w:ind w:firstLine="709"/>
        <w:jc w:val="both"/>
      </w:pPr>
      <w:r w:rsidRPr="00627D5F">
        <w:t>- при снижении цены договора без изменения предусмотренных договором количества и качества поставляемого Товара;</w:t>
      </w:r>
    </w:p>
    <w:p w14:paraId="2878EE37" w14:textId="77777777" w:rsidR="00BC16E0" w:rsidRPr="00627D5F" w:rsidRDefault="00BC16E0" w:rsidP="00BC16E0">
      <w:pPr>
        <w:autoSpaceDE w:val="0"/>
        <w:ind w:firstLine="709"/>
        <w:jc w:val="both"/>
      </w:pPr>
      <w:r w:rsidRPr="00627D5F">
        <w:t>- при изменении не более чем на 10% предусмотренных договором количества товара при изменении потребности в таких товарах. При этом по соглашению сторон допускается изменение цены договора пропорционально дополнительному количеству товаров, исходя из установленной в договоре цены единицы товара, но не более чем на 10 % цены договора. При уменьшении предусмотренных договором количества товаров,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42578E32" w14:textId="77777777" w:rsidR="00BC16E0" w:rsidRPr="00627D5F" w:rsidRDefault="00BC16E0" w:rsidP="00BC16E0">
      <w:pPr>
        <w:autoSpaceDE w:val="0"/>
        <w:ind w:firstLine="709"/>
        <w:jc w:val="both"/>
      </w:pPr>
      <w:r w:rsidRPr="00627D5F">
        <w:t xml:space="preserve">- при изменении по согласованию с исполнительным органом государственной власти города Севастополя, в ведомственном подчинении которого находится Заказчик, не более чем на 30 %, предусмотренных договором количества товаров, при изменении потребности </w:t>
      </w:r>
      <w:r w:rsidRPr="00627D5F">
        <w:lastRenderedPageBreak/>
        <w:t>в таких товарах. При этом по соглашению сторон допускается изменение цены договора пропорционально дополнительному количеству товаров, исходя из установленной в договоре цены единицы товара, но не более чем на 30% цены договора. При уменьшении предусмотренных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33F6E251" w14:textId="1210BD53" w:rsidR="00BC16E0" w:rsidRPr="00627D5F" w:rsidRDefault="00BC16E0" w:rsidP="00BC16E0">
      <w:pPr>
        <w:autoSpaceDE w:val="0"/>
        <w:ind w:firstLine="709"/>
        <w:jc w:val="both"/>
      </w:pPr>
      <w:r w:rsidRPr="00627D5F">
        <w:t xml:space="preserve">- при исполнении договора, заключенного с участником закупки, в отношении которого действуют специальные меры в рамках национального режима в соответствии с </w:t>
      </w:r>
      <w:r w:rsidR="00FB0D65">
        <w:t xml:space="preserve">Постановлением </w:t>
      </w:r>
      <w:r w:rsidRPr="00627D5F">
        <w:t>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уступают качеству и соответствующим техническим и функциональным характеристикам товаров, указанных в Договоре;</w:t>
      </w:r>
    </w:p>
    <w:p w14:paraId="594B841F" w14:textId="346FBC10" w:rsidR="00096E8D" w:rsidRPr="00627D5F" w:rsidRDefault="00BC16E0" w:rsidP="00BC16E0">
      <w:pPr>
        <w:autoSpaceDE w:val="0"/>
        <w:ind w:firstLine="709"/>
        <w:jc w:val="both"/>
        <w:rPr>
          <w:color w:val="70AD47" w:themeColor="accent6"/>
        </w:rPr>
      </w:pPr>
      <w:r w:rsidRPr="00627D5F">
        <w:t>- при поставке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52D08685" w14:textId="73620789" w:rsidR="00D0023B" w:rsidRPr="00D61676" w:rsidRDefault="00974F9E" w:rsidP="00E723C9">
      <w:pPr>
        <w:pStyle w:val="aff2"/>
        <w:tabs>
          <w:tab w:val="left" w:pos="360"/>
          <w:tab w:val="left" w:pos="567"/>
          <w:tab w:val="left" w:pos="1701"/>
        </w:tabs>
        <w:spacing w:after="0" w:line="240" w:lineRule="auto"/>
        <w:ind w:left="0"/>
        <w:jc w:val="both"/>
        <w:rPr>
          <w:rFonts w:ascii="Times New Roman" w:hAnsi="Times New Roman"/>
          <w:sz w:val="24"/>
          <w:szCs w:val="24"/>
        </w:rPr>
      </w:pPr>
      <w:r w:rsidRPr="00D61676">
        <w:rPr>
          <w:rFonts w:ascii="Times New Roman" w:hAnsi="Times New Roman"/>
          <w:sz w:val="24"/>
          <w:szCs w:val="24"/>
          <w:lang w:eastAsia="ru-RU"/>
        </w:rPr>
        <w:tab/>
      </w:r>
      <w:r w:rsidRPr="00D61676">
        <w:rPr>
          <w:rFonts w:ascii="Times New Roman" w:hAnsi="Times New Roman"/>
          <w:sz w:val="24"/>
          <w:szCs w:val="24"/>
          <w:lang w:eastAsia="ru-RU"/>
        </w:rPr>
        <w:tab/>
      </w:r>
      <w:r w:rsidR="00D0023B" w:rsidRPr="00D61676">
        <w:rPr>
          <w:rFonts w:ascii="Times New Roman" w:hAnsi="Times New Roman"/>
          <w:sz w:val="24"/>
          <w:szCs w:val="24"/>
          <w:lang w:eastAsia="ru-RU"/>
        </w:rPr>
        <w:t>9.3. </w:t>
      </w:r>
      <w:r w:rsidR="00D0023B" w:rsidRPr="00D61676">
        <w:rPr>
          <w:rFonts w:ascii="Times New Roman" w:hAnsi="Times New Roman"/>
          <w:sz w:val="24"/>
          <w:szCs w:val="24"/>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4C58F55" w14:textId="77777777" w:rsidR="00D0023B" w:rsidRPr="00D61676" w:rsidRDefault="00D0023B" w:rsidP="00E723C9">
      <w:pPr>
        <w:tabs>
          <w:tab w:val="left" w:pos="426"/>
          <w:tab w:val="left" w:pos="567"/>
        </w:tabs>
        <w:jc w:val="both"/>
      </w:pPr>
      <w:r w:rsidRPr="00D61676">
        <w:tab/>
      </w:r>
      <w:r w:rsidRPr="00D61676">
        <w:tab/>
        <w:t>9.4. Заказчик вправе принять решение о расторжении договора в одностороннем порядке в случае неисполнения или ненадлежащего исполнения Поставщиком своих обязательств по договору.</w:t>
      </w:r>
    </w:p>
    <w:p w14:paraId="4A1882C0" w14:textId="77777777" w:rsidR="00D0023B" w:rsidRPr="00D61676" w:rsidRDefault="00D0023B" w:rsidP="00E723C9">
      <w:pPr>
        <w:ind w:firstLine="567"/>
        <w:jc w:val="both"/>
      </w:pPr>
      <w:r w:rsidRPr="00D61676">
        <w:t>9.5.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купли-продажи и отдельных видов договоров купли-продажи (поставка товаров, поставка товаров отдельным видам юридических лиц и др.), в том числе в следующих случаях:</w:t>
      </w:r>
    </w:p>
    <w:p w14:paraId="295CD58B" w14:textId="77777777" w:rsidR="00D0023B" w:rsidRPr="00D61676" w:rsidRDefault="00D0023B" w:rsidP="00D0023B">
      <w:pPr>
        <w:ind w:firstLine="567"/>
        <w:jc w:val="both"/>
      </w:pPr>
      <w:r w:rsidRPr="00D61676">
        <w:t>9.5.1. При существенном нарушении Договора Поставщиком (пункт 1 статьи 523 ГК РФ).</w:t>
      </w:r>
    </w:p>
    <w:p w14:paraId="69790E82" w14:textId="77777777" w:rsidR="00D0023B" w:rsidRPr="00D61676" w:rsidRDefault="00D0023B" w:rsidP="00D0023B">
      <w:pPr>
        <w:ind w:firstLine="567"/>
        <w:jc w:val="both"/>
      </w:pPr>
      <w:r w:rsidRPr="00D61676">
        <w:t>9.5.2. В случае поставки товаров ненадлежащего качества с недостатками, которые не могут быть устранены в приемлемый для Заказчика срок (пункт 2 статьи 523 ГК РФ).</w:t>
      </w:r>
    </w:p>
    <w:p w14:paraId="642E8956" w14:textId="77777777" w:rsidR="00D0023B" w:rsidRPr="00D61676" w:rsidRDefault="00D0023B" w:rsidP="00D0023B">
      <w:pPr>
        <w:ind w:firstLine="567"/>
        <w:jc w:val="both"/>
      </w:pPr>
      <w:r w:rsidRPr="00D61676">
        <w:t>9.5.3.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14:paraId="031B6302" w14:textId="77777777" w:rsidR="00D0023B" w:rsidRPr="00D61676" w:rsidRDefault="00D0023B" w:rsidP="00D0023B">
      <w:pPr>
        <w:ind w:firstLine="567"/>
        <w:jc w:val="both"/>
      </w:pPr>
      <w:r w:rsidRPr="00D61676">
        <w:t>9.5.4. В случае неоднократного нарушения Поставщиком сроков поставки Товара (пункт 2 статьи 523 ГК РФ).</w:t>
      </w:r>
    </w:p>
    <w:p w14:paraId="2418F14E" w14:textId="77777777" w:rsidR="00D0023B" w:rsidRPr="00D61676" w:rsidRDefault="00D0023B" w:rsidP="00D0023B">
      <w:pPr>
        <w:ind w:firstLine="567"/>
        <w:jc w:val="both"/>
      </w:pPr>
      <w:r w:rsidRPr="00D61676">
        <w:t>9.5.5. Если Поставщик отказывается передать Заказчику проданный Товар (пункт 1 статьи 463 ГК РФ).</w:t>
      </w:r>
    </w:p>
    <w:p w14:paraId="6BEDF78E" w14:textId="77777777" w:rsidR="00D0023B" w:rsidRPr="00D61676" w:rsidRDefault="00D0023B" w:rsidP="00D0023B">
      <w:pPr>
        <w:ind w:firstLine="567"/>
        <w:jc w:val="both"/>
      </w:pPr>
      <w:r w:rsidRPr="00D61676">
        <w:t>9.5.6. Если Поставщик в разумный срок не выполнил требование Заказчика о доукомплектовании Товара (пункт 2 статьи 480 ГК РФ).</w:t>
      </w:r>
    </w:p>
    <w:p w14:paraId="233EE199" w14:textId="77777777" w:rsidR="00D0023B" w:rsidRPr="00D61676" w:rsidRDefault="00D0023B" w:rsidP="00D0023B">
      <w:pPr>
        <w:tabs>
          <w:tab w:val="left" w:pos="709"/>
        </w:tabs>
        <w:ind w:firstLine="567"/>
        <w:jc w:val="both"/>
        <w:rPr>
          <w:shd w:val="clear" w:color="auto" w:fill="FFFF00"/>
        </w:rPr>
      </w:pPr>
      <w:r w:rsidRPr="00D61676">
        <w:t xml:space="preserve">9.5.7. В случае просрочки исполнения обязательств по поставке Товара более чем на </w:t>
      </w:r>
      <w:r w:rsidRPr="00D61676">
        <w:br/>
        <w:t>10 (десять) рабочих дней.</w:t>
      </w:r>
    </w:p>
    <w:p w14:paraId="3A39A1EA" w14:textId="77777777" w:rsidR="00D0023B" w:rsidRPr="00D61676" w:rsidRDefault="00D0023B" w:rsidP="00E723C9">
      <w:pPr>
        <w:tabs>
          <w:tab w:val="left" w:pos="426"/>
          <w:tab w:val="left" w:pos="567"/>
          <w:tab w:val="left" w:pos="993"/>
        </w:tabs>
        <w:jc w:val="both"/>
      </w:pPr>
      <w:r w:rsidRPr="00D61676">
        <w:tab/>
        <w:t xml:space="preserve">9.6. Решение Заказчика об одностороннем отказе от исполнения Договора направляется Поставщику в порядке, предусмотренном п.13.1 Договора. Датой надлежащего уведомления </w:t>
      </w:r>
      <w:r w:rsidRPr="00D61676">
        <w:lastRenderedPageBreak/>
        <w:t>признается дата получения Заказчиком подтверждения получения Поставщиком указанного решения либо дата получения Заказчиком информации об отсутствии Поставщика по его адресу, указанному в Договоре.</w:t>
      </w:r>
    </w:p>
    <w:p w14:paraId="50054FB8" w14:textId="77777777" w:rsidR="00D0023B" w:rsidRPr="00D61676" w:rsidRDefault="00D0023B" w:rsidP="00E723C9">
      <w:pPr>
        <w:tabs>
          <w:tab w:val="left" w:pos="360"/>
          <w:tab w:val="left" w:pos="426"/>
          <w:tab w:val="left" w:pos="993"/>
          <w:tab w:val="left" w:pos="1701"/>
        </w:tabs>
        <w:contextualSpacing/>
        <w:jc w:val="both"/>
      </w:pPr>
      <w:r w:rsidRPr="00D61676">
        <w:tab/>
      </w:r>
      <w:r w:rsidRPr="00D61676">
        <w:tab/>
        <w:t>9.7. Решение Заказчика об одностороннем отказе от исполнения Договора вступает в силу и договор считается расторгнутым с даты надлежащего уведомления Заказчиком Поставщика об одностороннем отказе от исполнения договора.</w:t>
      </w:r>
    </w:p>
    <w:p w14:paraId="76D02B25" w14:textId="77777777" w:rsidR="00D0023B" w:rsidRPr="00D61676" w:rsidRDefault="00D0023B" w:rsidP="00E723C9">
      <w:pPr>
        <w:tabs>
          <w:tab w:val="left" w:pos="360"/>
          <w:tab w:val="left" w:pos="426"/>
          <w:tab w:val="left" w:pos="993"/>
          <w:tab w:val="left" w:pos="1701"/>
        </w:tabs>
        <w:jc w:val="both"/>
      </w:pPr>
      <w:r w:rsidRPr="00D61676">
        <w:tab/>
      </w:r>
      <w:r w:rsidRPr="00D61676">
        <w:tab/>
        <w:t>9.8. 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обязательств.</w:t>
      </w:r>
    </w:p>
    <w:p w14:paraId="2B141A76" w14:textId="77777777" w:rsidR="00D0023B" w:rsidRPr="00D61676" w:rsidRDefault="00D0023B" w:rsidP="00E723C9">
      <w:pPr>
        <w:tabs>
          <w:tab w:val="left" w:pos="360"/>
          <w:tab w:val="left" w:pos="426"/>
          <w:tab w:val="left" w:pos="993"/>
          <w:tab w:val="left" w:pos="1701"/>
        </w:tabs>
        <w:jc w:val="both"/>
      </w:pPr>
      <w:r w:rsidRPr="00D61676">
        <w:tab/>
      </w:r>
      <w:r w:rsidRPr="00D61676">
        <w:tab/>
        <w:t>9.9. В случае расторжения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3D47E9A0" w14:textId="77777777" w:rsidR="00D0023B" w:rsidRPr="00D61676" w:rsidRDefault="00D0023B" w:rsidP="00D0023B">
      <w:pPr>
        <w:suppressAutoHyphens/>
        <w:ind w:firstLine="426"/>
        <w:jc w:val="both"/>
        <w:rPr>
          <w:lang w:eastAsia="ar-SA"/>
        </w:rPr>
      </w:pPr>
      <w:r w:rsidRPr="00D61676">
        <w:rPr>
          <w:lang w:eastAsia="ar-SA"/>
        </w:rPr>
        <w:t>9.10. Заказчик до принятия решения об одностороннем отказе от исполнения Договора вправе провести экспертизу поставленного Товара с привлечением экспертов, экспертных организаций.</w:t>
      </w:r>
    </w:p>
    <w:p w14:paraId="0ADA60EA" w14:textId="77777777" w:rsidR="00D0023B" w:rsidRPr="00D61676" w:rsidRDefault="00D0023B" w:rsidP="00D0023B">
      <w:pPr>
        <w:suppressAutoHyphens/>
        <w:ind w:firstLine="709"/>
        <w:jc w:val="both"/>
      </w:pPr>
      <w:r w:rsidRPr="00D61676">
        <w:rPr>
          <w:lang w:eastAsia="ar-SA"/>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78BA4878" w14:textId="77777777" w:rsidR="0069436B" w:rsidRPr="00D61676" w:rsidRDefault="0069436B" w:rsidP="00D0023B">
      <w:pPr>
        <w:suppressAutoHyphens/>
        <w:jc w:val="both"/>
      </w:pPr>
    </w:p>
    <w:p w14:paraId="16670E50" w14:textId="3894F827" w:rsidR="00070A66" w:rsidRPr="00D61676" w:rsidRDefault="00070A66" w:rsidP="00777676">
      <w:pPr>
        <w:widowControl w:val="0"/>
        <w:autoSpaceDE w:val="0"/>
        <w:jc w:val="center"/>
        <w:rPr>
          <w:b/>
        </w:rPr>
      </w:pPr>
      <w:r w:rsidRPr="00D61676">
        <w:rPr>
          <w:b/>
        </w:rPr>
        <w:t>10. Порядок урегулирования споров</w:t>
      </w:r>
    </w:p>
    <w:p w14:paraId="0A9CCE8F" w14:textId="77777777" w:rsidR="00070A66" w:rsidRPr="00D61676" w:rsidRDefault="00070A66" w:rsidP="00777676">
      <w:pPr>
        <w:widowControl w:val="0"/>
        <w:tabs>
          <w:tab w:val="left" w:pos="426"/>
          <w:tab w:val="left" w:pos="1134"/>
        </w:tabs>
        <w:autoSpaceDE w:val="0"/>
        <w:ind w:firstLine="851"/>
        <w:jc w:val="both"/>
      </w:pPr>
      <w:r w:rsidRPr="00D61676">
        <w:t>10.1. Все споры, связанные с заключением, толкованием, исполнением и расторжением Договора, будут разрешаться Сторонами путем переговоров.</w:t>
      </w:r>
    </w:p>
    <w:p w14:paraId="3CACFFF8" w14:textId="77777777" w:rsidR="00070A66" w:rsidRPr="00D61676" w:rsidRDefault="00070A66" w:rsidP="00777676">
      <w:pPr>
        <w:widowControl w:val="0"/>
        <w:tabs>
          <w:tab w:val="left" w:pos="426"/>
        </w:tabs>
        <w:autoSpaceDE w:val="0"/>
        <w:jc w:val="both"/>
      </w:pPr>
      <w:r w:rsidRPr="00D61676">
        <w:tab/>
        <w:t xml:space="preserve">       10.2. В случае </w:t>
      </w:r>
      <w:r w:rsidR="0033513F" w:rsidRPr="00D61676">
        <w:t>не достижения</w:t>
      </w:r>
      <w:r w:rsidRPr="00D61676">
        <w:t xml:space="preserve"> соглашения в ходе переговоров заинтересованная Сторона направляет претензию в письменной форме </w:t>
      </w:r>
      <w:r w:rsidRPr="00D61676">
        <w:rPr>
          <w:shd w:val="clear" w:color="auto" w:fill="FFFFFF"/>
        </w:rPr>
        <w:t>с изложением своих требований</w:t>
      </w:r>
      <w:r w:rsidRPr="00D61676">
        <w:t xml:space="preserve">, подписанную уполномоченным представителем Стороны. </w:t>
      </w:r>
    </w:p>
    <w:p w14:paraId="53E49387" w14:textId="77777777" w:rsidR="00070A66" w:rsidRPr="00D61676" w:rsidRDefault="00070A66" w:rsidP="00777676">
      <w:pPr>
        <w:widowControl w:val="0"/>
        <w:tabs>
          <w:tab w:val="left" w:pos="426"/>
        </w:tabs>
        <w:autoSpaceDE w:val="0"/>
        <w:ind w:firstLine="426"/>
        <w:jc w:val="both"/>
        <w:rPr>
          <w:shd w:val="clear" w:color="auto" w:fill="FFFFFF"/>
        </w:rPr>
      </w:pPr>
      <w:r w:rsidRPr="00D61676">
        <w:t xml:space="preserve">       10.3. К</w:t>
      </w:r>
      <w:r w:rsidRPr="00D61676">
        <w:rPr>
          <w:shd w:val="clear" w:color="auto" w:fill="FFFFFF"/>
        </w:rPr>
        <w:t xml:space="preserve"> претензии должны прилагаться документы, обосновывающие требования заинтересованной Стороны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w:t>
      </w:r>
    </w:p>
    <w:p w14:paraId="02FC71FF" w14:textId="77777777" w:rsidR="00070A66" w:rsidRPr="00D61676" w:rsidRDefault="00070A66" w:rsidP="00777676">
      <w:pPr>
        <w:widowControl w:val="0"/>
        <w:tabs>
          <w:tab w:val="left" w:pos="426"/>
          <w:tab w:val="left" w:pos="1134"/>
        </w:tabs>
        <w:autoSpaceDE w:val="0"/>
        <w:ind w:firstLine="426"/>
        <w:jc w:val="both"/>
      </w:pPr>
      <w:r w:rsidRPr="00D61676">
        <w:t xml:space="preserve">       10.4.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Договора в течение </w:t>
      </w:r>
      <w:r w:rsidR="00021315" w:rsidRPr="00D61676">
        <w:t>10</w:t>
      </w:r>
      <w:r w:rsidRPr="00D61676">
        <w:t xml:space="preserve"> (</w:t>
      </w:r>
      <w:r w:rsidR="00021315" w:rsidRPr="00D61676">
        <w:t>десяти</w:t>
      </w:r>
      <w:r w:rsidRPr="00D61676">
        <w:t xml:space="preserve">) рабочих дней со дня получения претензии.  </w:t>
      </w:r>
    </w:p>
    <w:p w14:paraId="29ADEFD9" w14:textId="77777777" w:rsidR="00070A66" w:rsidRPr="00D61676" w:rsidRDefault="00070A66" w:rsidP="00777676">
      <w:pPr>
        <w:widowControl w:val="0"/>
        <w:tabs>
          <w:tab w:val="left" w:pos="426"/>
        </w:tabs>
        <w:autoSpaceDE w:val="0"/>
        <w:ind w:firstLine="426"/>
        <w:jc w:val="both"/>
      </w:pPr>
      <w:r w:rsidRPr="00D61676">
        <w:t xml:space="preserve">      10.5.В случае</w:t>
      </w:r>
      <w:r w:rsidR="00B56EBD" w:rsidRPr="00D61676">
        <w:t xml:space="preserve"> </w:t>
      </w:r>
      <w:r w:rsidR="0033513F" w:rsidRPr="00D61676">
        <w:t>не урегулирования</w:t>
      </w:r>
      <w:r w:rsidR="00B56EBD" w:rsidRPr="00D61676">
        <w:t xml:space="preserve"> </w:t>
      </w:r>
      <w:r w:rsidRPr="00D61676">
        <w:t>разногласий</w:t>
      </w:r>
      <w:r w:rsidR="00B56EBD" w:rsidRPr="00D61676">
        <w:t xml:space="preserve"> </w:t>
      </w:r>
      <w:r w:rsidRPr="00D61676">
        <w:t>в претензионном порядке, а также в случае неполучения ответа на претензию в течение срока, указанного в п. 10.4. Договора, Сторона, право которой нарушено, вправе обратиться с иском в Арбитражный суд города Севастополя в соответствии с требованиями действующего законодательства Российской Федерации.</w:t>
      </w:r>
    </w:p>
    <w:p w14:paraId="10D711C2" w14:textId="77777777" w:rsidR="00070A66" w:rsidRPr="00D61676" w:rsidRDefault="00070A66" w:rsidP="00777676">
      <w:pPr>
        <w:autoSpaceDE w:val="0"/>
        <w:jc w:val="center"/>
        <w:rPr>
          <w:b/>
        </w:rPr>
      </w:pPr>
      <w:r w:rsidRPr="00D61676">
        <w:rPr>
          <w:b/>
        </w:rPr>
        <w:t>11. </w:t>
      </w:r>
      <w:r w:rsidR="00B726F0" w:rsidRPr="00D61676">
        <w:rPr>
          <w:b/>
        </w:rPr>
        <w:t>Конфиденциальность</w:t>
      </w:r>
    </w:p>
    <w:p w14:paraId="5C10CBCB" w14:textId="77777777" w:rsidR="00B726F0" w:rsidRPr="00D61676" w:rsidRDefault="00B726F0" w:rsidP="00777676">
      <w:pPr>
        <w:ind w:firstLine="709"/>
        <w:jc w:val="both"/>
        <w:rPr>
          <w:rFonts w:ascii="Calibri" w:hAnsi="Calibri" w:cs="Calibri"/>
        </w:rPr>
      </w:pPr>
      <w:r w:rsidRPr="00D61676">
        <w:t>11.1. По взаимному согласию Сторон в рамках Договора конфиденциальной признается информация, касающаяся предмета Договора, хода его исполнения и полученных результатов.</w:t>
      </w:r>
    </w:p>
    <w:p w14:paraId="0B671A05" w14:textId="77777777" w:rsidR="00B726F0" w:rsidRPr="00D61676" w:rsidRDefault="00B726F0" w:rsidP="00777676">
      <w:pPr>
        <w:ind w:firstLine="709"/>
        <w:jc w:val="both"/>
        <w:rPr>
          <w:rFonts w:ascii="Calibri" w:hAnsi="Calibri" w:cs="Calibri"/>
        </w:rPr>
      </w:pPr>
      <w:r w:rsidRPr="00D61676">
        <w:t>11.2. Каждая из Сторон обязана обеспечить защиту конфиденциальной информации, ставшей доступной ей в рамках Договора, от несанкционированного использования, распространения или публикации.</w:t>
      </w:r>
    </w:p>
    <w:p w14:paraId="0D5DDB2E" w14:textId="77777777" w:rsidR="00B726F0" w:rsidRPr="00D61676" w:rsidRDefault="00B726F0" w:rsidP="00777676">
      <w:pPr>
        <w:ind w:firstLine="709"/>
        <w:jc w:val="both"/>
        <w:rPr>
          <w:rFonts w:ascii="Calibri" w:hAnsi="Calibri" w:cs="Calibri"/>
        </w:rPr>
      </w:pPr>
      <w:r w:rsidRPr="00D61676">
        <w:t>11.3. Поставщик не вправе передавать третьим лицам без предварительного письменного согласия Заказчика любую документацию, и информацию, полученную от Заказчика.</w:t>
      </w:r>
    </w:p>
    <w:p w14:paraId="64AE3160" w14:textId="77777777" w:rsidR="00B726F0" w:rsidRPr="00D61676" w:rsidRDefault="00B726F0" w:rsidP="00777676">
      <w:pPr>
        <w:ind w:firstLine="709"/>
        <w:jc w:val="both"/>
        <w:rPr>
          <w:rFonts w:ascii="Calibri" w:hAnsi="Calibri" w:cs="Calibri"/>
        </w:rPr>
      </w:pPr>
      <w:r w:rsidRPr="00D61676">
        <w:lastRenderedPageBreak/>
        <w:t>11.4. Любой ущерб, вызванный нарушением условий конфиденциальности, определяется и подлежит полному возмещению виновной Стороной в соответствии с действующим законодательством Российской Федерации.</w:t>
      </w:r>
    </w:p>
    <w:p w14:paraId="09A91C86" w14:textId="77777777" w:rsidR="00B726F0" w:rsidRPr="00D61676" w:rsidRDefault="00B726F0" w:rsidP="00777676">
      <w:pPr>
        <w:ind w:firstLine="709"/>
        <w:jc w:val="both"/>
      </w:pPr>
      <w:r w:rsidRPr="00D61676">
        <w:t xml:space="preserve">11.5. Вышеперечисленные обязательства действуют между Заказчиком и Поставщиком в течение всего времени исполнения обязательств по Договору и в течение </w:t>
      </w:r>
      <w:r w:rsidRPr="00D61676">
        <w:br/>
        <w:t>5 (пяти) лет после окончания срока действия Договора.</w:t>
      </w:r>
    </w:p>
    <w:p w14:paraId="37B802B1" w14:textId="77777777" w:rsidR="00B726F0" w:rsidRPr="00D61676" w:rsidRDefault="00B726F0" w:rsidP="00777676">
      <w:pPr>
        <w:ind w:firstLine="709"/>
        <w:jc w:val="both"/>
      </w:pPr>
      <w:r w:rsidRPr="00D61676">
        <w:t>11.6. Во всем, что не предусмотрено Договором, Стороны руководствуются законодательством Российской Федерации.</w:t>
      </w:r>
    </w:p>
    <w:p w14:paraId="294C1B1E" w14:textId="77777777" w:rsidR="00881A1E" w:rsidRPr="00D61676" w:rsidRDefault="00881A1E" w:rsidP="00777676">
      <w:pPr>
        <w:ind w:firstLine="709"/>
        <w:jc w:val="both"/>
      </w:pPr>
    </w:p>
    <w:p w14:paraId="405107B8" w14:textId="4600BCD2" w:rsidR="00AC3DBE" w:rsidRPr="00D61676" w:rsidRDefault="00AC3DBE" w:rsidP="000C4540">
      <w:pPr>
        <w:widowControl w:val="0"/>
        <w:spacing w:line="0" w:lineRule="atLeast"/>
        <w:ind w:firstLine="709"/>
        <w:contextualSpacing/>
        <w:jc w:val="center"/>
      </w:pPr>
      <w:r w:rsidRPr="00D61676">
        <w:rPr>
          <w:b/>
        </w:rPr>
        <w:t>12. Обеспечение исполнения Договора</w:t>
      </w:r>
    </w:p>
    <w:p w14:paraId="7FA1F0F0" w14:textId="77777777" w:rsidR="00AC3DBE" w:rsidRPr="00D61676" w:rsidRDefault="00AC3DBE" w:rsidP="00777676">
      <w:pPr>
        <w:widowControl w:val="0"/>
        <w:spacing w:line="0" w:lineRule="atLeast"/>
        <w:ind w:firstLine="709"/>
        <w:contextualSpacing/>
        <w:jc w:val="both"/>
      </w:pPr>
      <w:r w:rsidRPr="00D61676">
        <w:t xml:space="preserve">12.1. Обеспечение исполнения Договора предусмотрено для обеспечения исполнения </w:t>
      </w:r>
      <w:r w:rsidR="00486ACF" w:rsidRPr="00D61676">
        <w:t xml:space="preserve">Поставщиком </w:t>
      </w:r>
      <w:r w:rsidRPr="00D61676">
        <w:t>его обязательств по Договору, в том числе таких обязательств как поставка Товара надлежащего качества, соблюдение сроков поставки Товара, оплата неустойки (штрафа, пени) за неисполнение или ненадлежащее исполнение условий Договора, возмещение убытков.</w:t>
      </w:r>
    </w:p>
    <w:p w14:paraId="02A511E4" w14:textId="4E0D4197" w:rsidR="00AC3DBE" w:rsidRPr="00D200A9" w:rsidRDefault="00AC3DBE" w:rsidP="00777676">
      <w:pPr>
        <w:widowControl w:val="0"/>
        <w:spacing w:line="0" w:lineRule="atLeast"/>
        <w:ind w:firstLine="709"/>
        <w:contextualSpacing/>
        <w:jc w:val="both"/>
      </w:pPr>
      <w:r w:rsidRPr="00D61676">
        <w:t>12.2. Обеспечение исполнения Договора может быть оформлено в виде безотзывной банковской гарантии, выданной банком, перечисления денежных средств на счет Заказчика или иной форме, предусмотренной гражданским законодательством Российской Федерации и документацией о закупке в размере 30% (тридцать процентов)</w:t>
      </w:r>
      <w:r w:rsidR="00A42BF2" w:rsidRPr="00D61676">
        <w:t xml:space="preserve"> от </w:t>
      </w:r>
      <w:r w:rsidR="00FF6587" w:rsidRPr="00D61676">
        <w:t xml:space="preserve">начальной (максимальной) </w:t>
      </w:r>
      <w:r w:rsidR="00A42BF2" w:rsidRPr="00D61676">
        <w:t xml:space="preserve">цены </w:t>
      </w:r>
      <w:r w:rsidR="00FF6587" w:rsidRPr="00D61676">
        <w:t>Д</w:t>
      </w:r>
      <w:r w:rsidR="00A42BF2" w:rsidRPr="00D61676">
        <w:t>оговора</w:t>
      </w:r>
      <w:r w:rsidR="00901B4A" w:rsidRPr="00D61676">
        <w:t xml:space="preserve">, что составляет </w:t>
      </w:r>
      <w:r w:rsidR="007E27C1" w:rsidRPr="007E27C1">
        <w:t>37 411 002,30 руб. (тридцать семь миллионов четыреста одиннадцать тысяч два рубля 30 копеек)</w:t>
      </w:r>
      <w:r w:rsidR="00722192" w:rsidRPr="00D61676">
        <w:t>.</w:t>
      </w:r>
    </w:p>
    <w:p w14:paraId="11ABFE1F" w14:textId="4DFE836F" w:rsidR="00AC3DBE" w:rsidRPr="00D61676" w:rsidRDefault="00AC3DBE" w:rsidP="00777676">
      <w:pPr>
        <w:ind w:firstLine="709"/>
        <w:jc w:val="both"/>
      </w:pPr>
      <w:r w:rsidRPr="00D61676">
        <w:t xml:space="preserve">Если при проведении конкурентной закупки участником закупки, с которым заключается Договор, предложена цена Договора, которая на 25% (двадцать пять процентов) и более ниже начальной (максимальной) цены Договора, Договор с таким участником заключается только после предоставления им обеспечения исполнения Договора в размере, превышающем в </w:t>
      </w:r>
      <w:r w:rsidR="00065804" w:rsidRPr="00D61676">
        <w:t>1,5</w:t>
      </w:r>
      <w:r w:rsidRPr="00D61676">
        <w:t xml:space="preserve"> (</w:t>
      </w:r>
      <w:r w:rsidR="00065804" w:rsidRPr="00D61676">
        <w:t>полтора</w:t>
      </w:r>
      <w:r w:rsidRPr="00D61676">
        <w:t xml:space="preserve">) раза размер обеспечения исполнения Договора и составляет </w:t>
      </w:r>
      <w:r w:rsidR="007E27C1" w:rsidRPr="007E27C1">
        <w:t>56 116 503,45 руб. (пятьдесят шесть миллионов сто шестнадцать тысяч пятьсот три рубля 45 копеек)</w:t>
      </w:r>
      <w:r w:rsidRPr="00D61676">
        <w:t>.</w:t>
      </w:r>
    </w:p>
    <w:p w14:paraId="0E4097C6" w14:textId="77777777" w:rsidR="00AC3DBE" w:rsidRPr="00D200A9" w:rsidRDefault="00AC3DBE" w:rsidP="00777676">
      <w:pPr>
        <w:ind w:firstLine="708"/>
        <w:jc w:val="both"/>
      </w:pPr>
      <w:r w:rsidRPr="00D200A9">
        <w:t>12.3. Банковские реквизиты для перечисления в качестве обеспечения исполнения Договора:</w:t>
      </w:r>
    </w:p>
    <w:p w14:paraId="5F0B4D5C" w14:textId="77777777" w:rsidR="00AC3DBE" w:rsidRPr="00D61676" w:rsidRDefault="00AC3DBE" w:rsidP="00777676">
      <w:pPr>
        <w:widowControl w:val="0"/>
        <w:spacing w:line="0" w:lineRule="atLeast"/>
        <w:ind w:firstLine="709"/>
        <w:contextualSpacing/>
        <w:jc w:val="both"/>
      </w:pPr>
      <w:r w:rsidRPr="00D61676">
        <w:t>ГУПС «Севтеплоэнерго»</w:t>
      </w:r>
    </w:p>
    <w:p w14:paraId="4FA3B8BC" w14:textId="77777777" w:rsidR="00AC3DBE" w:rsidRPr="00D61676" w:rsidRDefault="00AC3DBE" w:rsidP="00777676">
      <w:pPr>
        <w:widowControl w:val="0"/>
        <w:spacing w:line="0" w:lineRule="atLeast"/>
        <w:ind w:firstLine="709"/>
        <w:contextualSpacing/>
        <w:jc w:val="both"/>
      </w:pPr>
      <w:r w:rsidRPr="00D61676">
        <w:t>299011, г. Севастополь ул. Л. Павличенко, д. 2</w:t>
      </w:r>
    </w:p>
    <w:p w14:paraId="56F2D6DE" w14:textId="77777777" w:rsidR="00AC3DBE" w:rsidRPr="00D61676" w:rsidRDefault="00AC3DBE" w:rsidP="00777676">
      <w:pPr>
        <w:widowControl w:val="0"/>
        <w:spacing w:line="0" w:lineRule="atLeast"/>
        <w:ind w:firstLine="709"/>
        <w:contextualSpacing/>
        <w:jc w:val="both"/>
      </w:pPr>
      <w:r w:rsidRPr="00D61676">
        <w:t>ОГРН 1149204009129</w:t>
      </w:r>
    </w:p>
    <w:p w14:paraId="3D29E2EF" w14:textId="77777777" w:rsidR="00AC3DBE" w:rsidRPr="00D61676" w:rsidRDefault="00AC3DBE" w:rsidP="00777676">
      <w:pPr>
        <w:widowControl w:val="0"/>
        <w:spacing w:line="0" w:lineRule="atLeast"/>
        <w:ind w:firstLine="709"/>
        <w:contextualSpacing/>
        <w:jc w:val="both"/>
      </w:pPr>
      <w:r w:rsidRPr="00D61676">
        <w:t>ИНН / КПП 9204004793/920401001</w:t>
      </w:r>
    </w:p>
    <w:p w14:paraId="0AF3ADF7" w14:textId="48F8EB98" w:rsidR="00AC3DBE" w:rsidRPr="00D61676" w:rsidRDefault="00AC3DBE" w:rsidP="00777676">
      <w:pPr>
        <w:widowControl w:val="0"/>
        <w:spacing w:line="0" w:lineRule="atLeast"/>
        <w:ind w:firstLine="709"/>
        <w:contextualSpacing/>
        <w:jc w:val="both"/>
      </w:pPr>
      <w:r w:rsidRPr="00D61676">
        <w:t xml:space="preserve">р/с </w:t>
      </w:r>
      <w:r w:rsidR="00484BB4" w:rsidRPr="00D61676">
        <w:t>40602810000630000004</w:t>
      </w:r>
    </w:p>
    <w:p w14:paraId="4165869E" w14:textId="77777777" w:rsidR="00FC1006" w:rsidRPr="00D61676" w:rsidRDefault="00FC1006" w:rsidP="00777676">
      <w:pPr>
        <w:spacing w:line="0" w:lineRule="atLeast"/>
        <w:ind w:firstLine="709"/>
        <w:contextualSpacing/>
        <w:jc w:val="both"/>
      </w:pPr>
      <w:r w:rsidRPr="00D61676">
        <w:t>АО «ГЕНБАНК» г. Симферополь</w:t>
      </w:r>
    </w:p>
    <w:p w14:paraId="6EEA237A" w14:textId="77777777" w:rsidR="00FC1006" w:rsidRPr="00D61676" w:rsidRDefault="00FC1006" w:rsidP="00777676">
      <w:pPr>
        <w:spacing w:line="0" w:lineRule="atLeast"/>
        <w:ind w:firstLine="709"/>
        <w:contextualSpacing/>
        <w:jc w:val="both"/>
      </w:pPr>
      <w:r w:rsidRPr="00D61676">
        <w:t>БИК: 043510123</w:t>
      </w:r>
    </w:p>
    <w:p w14:paraId="275FF57C" w14:textId="77777777" w:rsidR="00FC1006" w:rsidRPr="00D61676" w:rsidRDefault="00FC1006" w:rsidP="00777676">
      <w:pPr>
        <w:spacing w:line="0" w:lineRule="atLeast"/>
        <w:ind w:firstLine="709"/>
        <w:contextualSpacing/>
        <w:jc w:val="both"/>
      </w:pPr>
      <w:r w:rsidRPr="00D61676">
        <w:t>кор/ счет: . 30101810835100000123</w:t>
      </w:r>
    </w:p>
    <w:p w14:paraId="27595AC2" w14:textId="790AE2DC" w:rsidR="00AC3DBE" w:rsidRPr="00D61676" w:rsidRDefault="00AC3DBE" w:rsidP="00777676">
      <w:pPr>
        <w:spacing w:line="0" w:lineRule="atLeast"/>
        <w:ind w:firstLine="709"/>
        <w:contextualSpacing/>
        <w:jc w:val="both"/>
      </w:pPr>
      <w:r w:rsidRPr="00D61676">
        <w:rPr>
          <w:i/>
        </w:rPr>
        <w:t>Назначение платежа: «Обеспечение исполнения договора</w:t>
      </w:r>
      <w:r w:rsidR="00B56EBD" w:rsidRPr="00D61676">
        <w:rPr>
          <w:i/>
        </w:rPr>
        <w:t xml:space="preserve"> </w:t>
      </w:r>
      <w:r w:rsidR="00581C0C" w:rsidRPr="00D61676">
        <w:rPr>
          <w:i/>
        </w:rPr>
        <w:t xml:space="preserve">на поставку </w:t>
      </w:r>
      <w:r w:rsidR="00742413" w:rsidRPr="00D61676">
        <w:rPr>
          <w:i/>
        </w:rPr>
        <w:t>угля</w:t>
      </w:r>
      <w:r w:rsidR="000B4DBB" w:rsidRPr="00D61676">
        <w:rPr>
          <w:i/>
        </w:rPr>
        <w:t xml:space="preserve"> </w:t>
      </w:r>
      <w:r w:rsidR="00581C0C" w:rsidRPr="00D61676">
        <w:rPr>
          <w:i/>
        </w:rPr>
        <w:t xml:space="preserve">антрацита мелкого. Извещение №______________ </w:t>
      </w:r>
      <w:r w:rsidRPr="00D61676">
        <w:rPr>
          <w:i/>
        </w:rPr>
        <w:t>».</w:t>
      </w:r>
    </w:p>
    <w:p w14:paraId="29FB8D9C" w14:textId="77777777" w:rsidR="00AC3DBE" w:rsidRPr="00D61676" w:rsidRDefault="00AC3DBE" w:rsidP="00777676">
      <w:pPr>
        <w:widowControl w:val="0"/>
        <w:spacing w:line="0" w:lineRule="atLeast"/>
        <w:ind w:firstLine="709"/>
        <w:contextualSpacing/>
        <w:jc w:val="both"/>
      </w:pPr>
      <w:r w:rsidRPr="00D61676">
        <w:t>Плательщиком в платежном поручении может выступать только Поставщик по Договору.</w:t>
      </w:r>
    </w:p>
    <w:p w14:paraId="327457F0" w14:textId="77777777" w:rsidR="00AC3DBE" w:rsidRPr="00D61676" w:rsidRDefault="00AC3DBE" w:rsidP="00777676">
      <w:pPr>
        <w:widowControl w:val="0"/>
        <w:spacing w:line="0" w:lineRule="atLeast"/>
        <w:ind w:firstLine="709"/>
        <w:contextualSpacing/>
        <w:jc w:val="both"/>
      </w:pPr>
      <w:r w:rsidRPr="00D61676">
        <w:t xml:space="preserve">12.4. Поставщик в ходе исполнения Договора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w:t>
      </w:r>
      <w:r w:rsidR="00365D45" w:rsidRPr="00D61676">
        <w:t xml:space="preserve">Поставщик </w:t>
      </w:r>
      <w:r w:rsidRPr="00D61676">
        <w:t>может изменить способ обеспечения исполнения Договора.</w:t>
      </w:r>
    </w:p>
    <w:p w14:paraId="345E69DB" w14:textId="77777777" w:rsidR="00AC3DBE" w:rsidRPr="00D61676" w:rsidRDefault="00AC3DBE" w:rsidP="00777676">
      <w:pPr>
        <w:widowControl w:val="0"/>
        <w:spacing w:line="0" w:lineRule="atLeast"/>
        <w:ind w:firstLine="709"/>
        <w:contextualSpacing/>
        <w:jc w:val="both"/>
      </w:pPr>
      <w:r w:rsidRPr="00D61676">
        <w:t>12.5. Обеспечение исполнения Договора предоставляется на срок исполнения обязательств по Договору.</w:t>
      </w:r>
    </w:p>
    <w:p w14:paraId="250FBDF8" w14:textId="77777777" w:rsidR="00365D45" w:rsidRPr="00D61676" w:rsidRDefault="00365D45" w:rsidP="00777676">
      <w:pPr>
        <w:widowControl w:val="0"/>
        <w:spacing w:line="0" w:lineRule="atLeast"/>
        <w:ind w:firstLine="709"/>
        <w:contextualSpacing/>
        <w:jc w:val="both"/>
      </w:pPr>
      <w:r w:rsidRPr="00D61676">
        <w:t>Срок действия обеспечения исполнения Договора в форме банковской гарантии должен превышать срок исполнения обязательств, предусмотренных Договором не менее чем на 1 (один) месяц.</w:t>
      </w:r>
    </w:p>
    <w:p w14:paraId="67F78A8A" w14:textId="77777777" w:rsidR="00AC3DBE" w:rsidRPr="00D61676" w:rsidRDefault="00AC3DBE" w:rsidP="00777676">
      <w:pPr>
        <w:widowControl w:val="0"/>
        <w:spacing w:line="0" w:lineRule="atLeast"/>
        <w:ind w:firstLine="709"/>
        <w:contextualSpacing/>
        <w:jc w:val="both"/>
      </w:pPr>
      <w:r w:rsidRPr="00D61676">
        <w:t xml:space="preserve">Срок действия указанного обеспечения может быть прекращен до наступления указанного срока в случае досрочного исполнения Поставщиком своих обязательств по </w:t>
      </w:r>
      <w:r w:rsidRPr="00D61676">
        <w:lastRenderedPageBreak/>
        <w:t>Договору.</w:t>
      </w:r>
    </w:p>
    <w:p w14:paraId="1E8AB9DC" w14:textId="77777777" w:rsidR="00AC3DBE" w:rsidRPr="00D61676" w:rsidRDefault="00AC3DBE" w:rsidP="00777676">
      <w:pPr>
        <w:widowControl w:val="0"/>
        <w:spacing w:line="0" w:lineRule="atLeast"/>
        <w:ind w:firstLine="709"/>
        <w:contextualSpacing/>
        <w:jc w:val="both"/>
      </w:pPr>
      <w:r w:rsidRPr="00D61676">
        <w:t xml:space="preserve">12.6.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рабочих дней с момента, когда такое обеспечение перестало действовать, предоставить Заказчику новое надлежащее обеспечение исполнения Договора на тех же условиях и в таком же размере. </w:t>
      </w:r>
    </w:p>
    <w:p w14:paraId="4B08EBB6" w14:textId="77777777" w:rsidR="00AC3DBE" w:rsidRPr="00D61676" w:rsidRDefault="00AC3DBE" w:rsidP="00777676">
      <w:pPr>
        <w:widowControl w:val="0"/>
        <w:spacing w:line="0" w:lineRule="atLeast"/>
        <w:ind w:firstLine="709"/>
        <w:contextualSpacing/>
        <w:jc w:val="both"/>
      </w:pPr>
      <w:r w:rsidRPr="00D61676">
        <w:t>Действие указанного пункта не распространяется на случаи, если Поставщиком представлена недостоверная (поддельная) банковская гарантия.</w:t>
      </w:r>
    </w:p>
    <w:p w14:paraId="30478733" w14:textId="69743764" w:rsidR="00AC3DBE" w:rsidRPr="00627D5F" w:rsidRDefault="00AC3DBE" w:rsidP="00777676">
      <w:pPr>
        <w:widowControl w:val="0"/>
        <w:spacing w:line="0" w:lineRule="atLeast"/>
        <w:ind w:firstLine="709"/>
        <w:contextualSpacing/>
        <w:jc w:val="both"/>
        <w:rPr>
          <w:color w:val="FF0000"/>
        </w:rPr>
      </w:pPr>
      <w:r w:rsidRPr="00D61676">
        <w:t>12.7. </w:t>
      </w:r>
      <w:r w:rsidR="002A7BD2" w:rsidRPr="00627D5F">
        <w:t xml:space="preserve">Прекращение обеспечения исполнения Договора или не соответствующее требованиям действующего Законодательства Российской Федерации обеспечение исполнения Договора по истечении срока, указанного в пункте 12.5 Договора, признается существенным нарушением Договора Поставщиком и является основанием для расторжения Договора по требованию Заказчика с возмещением всех причитающихся Заказчику сумм, в том числе за счет предоставленного обеспечения исполнения Договора согласно условиям такого обеспечения. </w:t>
      </w:r>
    </w:p>
    <w:p w14:paraId="431A8073" w14:textId="77777777" w:rsidR="00AC3DBE" w:rsidRPr="00D61676" w:rsidRDefault="00AC3DBE" w:rsidP="00777676">
      <w:pPr>
        <w:widowControl w:val="0"/>
        <w:spacing w:line="0" w:lineRule="atLeast"/>
        <w:ind w:firstLine="709"/>
        <w:contextualSpacing/>
        <w:jc w:val="both"/>
      </w:pPr>
      <w:r w:rsidRPr="00D61676">
        <w:t>12.8. Денежные средства, внесенные в качестве обеспечения исполнения Договора, возвращаются Поставщику Заказчиком по окончании срока обеспечения исполнения Договора и при условии надлежащего исполнения Поставщика всех своих обязательств по договору в течение 30 (тридцати) календарных дней со дня получения Заказчиком соответствующего письменного требования Поставщика. Денежные средства возвращаются на счет, указанный Исполнителем в его письменном требовании.</w:t>
      </w:r>
    </w:p>
    <w:p w14:paraId="6ABE9C35" w14:textId="77777777" w:rsidR="00AC3DBE" w:rsidRPr="00D61676" w:rsidRDefault="00AC3DBE" w:rsidP="00777676">
      <w:pPr>
        <w:widowControl w:val="0"/>
        <w:spacing w:line="0" w:lineRule="atLeast"/>
        <w:ind w:firstLine="709"/>
        <w:contextualSpacing/>
        <w:jc w:val="both"/>
      </w:pPr>
      <w:r w:rsidRPr="00D61676">
        <w:t>12.9. Обеспечение исполнения Договора сохраняет свою силу при изменении законодательства Российской Федерации, а также при реорганизации Поставщика или Заказчика.</w:t>
      </w:r>
    </w:p>
    <w:p w14:paraId="31CDFB87" w14:textId="77777777" w:rsidR="002A7BD2" w:rsidRPr="00627D5F" w:rsidRDefault="00005760" w:rsidP="002A7BD2">
      <w:pPr>
        <w:widowControl w:val="0"/>
        <w:suppressAutoHyphens/>
        <w:spacing w:line="0" w:lineRule="atLeast"/>
        <w:ind w:firstLine="709"/>
        <w:contextualSpacing/>
        <w:jc w:val="both"/>
        <w:rPr>
          <w:rFonts w:eastAsia="Calibri"/>
          <w:color w:val="FF0000"/>
          <w:lang w:eastAsia="ar-SA"/>
        </w:rPr>
      </w:pPr>
      <w:r w:rsidRPr="00D61676">
        <w:rPr>
          <w:rFonts w:eastAsia="Calibri"/>
          <w:lang w:eastAsia="ar-SA"/>
        </w:rPr>
        <w:t>12.10. </w:t>
      </w:r>
      <w:r w:rsidR="002A7BD2" w:rsidRPr="00627D5F">
        <w:rPr>
          <w:rFonts w:eastAsia="Calibri"/>
          <w:lang w:eastAsia="ar-SA"/>
        </w:rPr>
        <w:t>Независимая гарантия должна соответствовать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утвержденного Постановлением Правительства РФ от 9 августа 2022 года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2D478A24" w14:textId="77777777" w:rsidR="00A11B1A" w:rsidRPr="00D61676" w:rsidRDefault="00A11B1A" w:rsidP="002A7BD2">
      <w:pPr>
        <w:widowControl w:val="0"/>
        <w:suppressAutoHyphens/>
        <w:spacing w:line="0" w:lineRule="atLeast"/>
        <w:ind w:firstLine="709"/>
        <w:contextualSpacing/>
        <w:jc w:val="both"/>
      </w:pPr>
      <w:r w:rsidRPr="00D61676">
        <w:t>12.11. Все затраты, связанные с заключением и оформлением договоров и иных документов по обеспечению исполнения Договора, несет Поставщик.</w:t>
      </w:r>
    </w:p>
    <w:p w14:paraId="2C8B5F0C" w14:textId="77777777" w:rsidR="00A11B1A" w:rsidRPr="00D61676" w:rsidRDefault="00A11B1A" w:rsidP="00777676">
      <w:pPr>
        <w:widowControl w:val="0"/>
        <w:spacing w:line="0" w:lineRule="atLeast"/>
        <w:ind w:firstLine="709"/>
        <w:contextualSpacing/>
        <w:jc w:val="both"/>
      </w:pPr>
      <w:r w:rsidRPr="00D61676">
        <w:t>12.12. Требование к обеспечению исполнения Договора не применяются, если Поставщик является казенным учреждением.</w:t>
      </w:r>
    </w:p>
    <w:p w14:paraId="79CA0C46" w14:textId="77777777" w:rsidR="00861035" w:rsidRPr="00D61676" w:rsidRDefault="00861035" w:rsidP="00777676">
      <w:pPr>
        <w:widowControl w:val="0"/>
        <w:spacing w:line="0" w:lineRule="atLeast"/>
        <w:ind w:firstLine="709"/>
        <w:contextualSpacing/>
        <w:jc w:val="both"/>
      </w:pPr>
    </w:p>
    <w:p w14:paraId="2BDAE31F" w14:textId="26C7DB97" w:rsidR="0053058B" w:rsidRPr="00D61676" w:rsidRDefault="0053058B" w:rsidP="00777676">
      <w:pPr>
        <w:autoSpaceDE w:val="0"/>
        <w:jc w:val="center"/>
        <w:rPr>
          <w:b/>
        </w:rPr>
      </w:pPr>
      <w:r w:rsidRPr="00D61676">
        <w:rPr>
          <w:b/>
        </w:rPr>
        <w:t>13. Прочие условия</w:t>
      </w:r>
    </w:p>
    <w:p w14:paraId="6C2737DE" w14:textId="77777777" w:rsidR="0017182C" w:rsidRPr="00627D5F" w:rsidRDefault="0017182C" w:rsidP="00627D5F">
      <w:pPr>
        <w:widowControl w:val="0"/>
        <w:tabs>
          <w:tab w:val="left" w:pos="0"/>
          <w:tab w:val="left" w:pos="709"/>
          <w:tab w:val="left" w:pos="993"/>
        </w:tabs>
        <w:autoSpaceDE w:val="0"/>
        <w:ind w:firstLine="709"/>
        <w:jc w:val="both"/>
      </w:pPr>
      <w:r w:rsidRPr="00627D5F">
        <w:t>13.1. Все уведомления Сторон, связанные с исполнением Договора, направляются в письменной форме одним или несколькими из следующих способов:</w:t>
      </w:r>
    </w:p>
    <w:p w14:paraId="379726AD" w14:textId="77777777" w:rsidR="0017182C" w:rsidRPr="00627D5F" w:rsidRDefault="0017182C" w:rsidP="00627D5F">
      <w:pPr>
        <w:widowControl w:val="0"/>
        <w:tabs>
          <w:tab w:val="left" w:pos="0"/>
          <w:tab w:val="left" w:pos="709"/>
          <w:tab w:val="left" w:pos="993"/>
        </w:tabs>
        <w:autoSpaceDE w:val="0"/>
        <w:ind w:firstLine="709"/>
        <w:jc w:val="both"/>
      </w:pPr>
      <w:r w:rsidRPr="00627D5F">
        <w:t>1)</w:t>
      </w:r>
      <w:r w:rsidRPr="00627D5F">
        <w:tab/>
        <w:t>по адресу электронной почты Стороны, указанному в Договоре, с получением уведомления о получении такого сообщения;</w:t>
      </w:r>
    </w:p>
    <w:p w14:paraId="3CB38B65" w14:textId="77777777" w:rsidR="0017182C" w:rsidRPr="00627D5F" w:rsidRDefault="0017182C" w:rsidP="00627D5F">
      <w:pPr>
        <w:widowControl w:val="0"/>
        <w:tabs>
          <w:tab w:val="left" w:pos="0"/>
          <w:tab w:val="left" w:pos="709"/>
          <w:tab w:val="left" w:pos="993"/>
        </w:tabs>
        <w:autoSpaceDE w:val="0"/>
        <w:ind w:firstLine="709"/>
        <w:jc w:val="both"/>
      </w:pPr>
      <w:r w:rsidRPr="00627D5F">
        <w:t>2)</w:t>
      </w:r>
      <w:r w:rsidRPr="00627D5F">
        <w:tab/>
        <w:t>по почте заказным письмом с описью вложения и уведомлением о вручении по адресу Стороны, указанному в Договоре, либо нарочно с отметкой о получении корреспонденции, либо посредством факсимильной связи, либо иными средствами связи и доставки, обеспечивающими получение отправителем подтверждения получения корреспонденции адресатом.</w:t>
      </w:r>
    </w:p>
    <w:p w14:paraId="4EF785A5" w14:textId="77777777" w:rsidR="0017182C" w:rsidRPr="00627D5F" w:rsidRDefault="0017182C" w:rsidP="00627D5F">
      <w:pPr>
        <w:widowControl w:val="0"/>
        <w:tabs>
          <w:tab w:val="left" w:pos="0"/>
          <w:tab w:val="left" w:pos="709"/>
          <w:tab w:val="left" w:pos="993"/>
        </w:tabs>
        <w:autoSpaceDE w:val="0"/>
        <w:ind w:firstLine="709"/>
        <w:jc w:val="both"/>
      </w:pPr>
      <w:r w:rsidRPr="00627D5F">
        <w:t>13.2. Датой надлежащего уведомления признается:</w:t>
      </w:r>
    </w:p>
    <w:p w14:paraId="08CEF09F" w14:textId="77777777" w:rsidR="0017182C" w:rsidRPr="00627D5F" w:rsidRDefault="0017182C" w:rsidP="00627D5F">
      <w:pPr>
        <w:widowControl w:val="0"/>
        <w:tabs>
          <w:tab w:val="left" w:pos="0"/>
          <w:tab w:val="left" w:pos="709"/>
          <w:tab w:val="left" w:pos="993"/>
        </w:tabs>
        <w:autoSpaceDE w:val="0"/>
        <w:ind w:firstLine="709"/>
        <w:jc w:val="both"/>
      </w:pPr>
      <w:r w:rsidRPr="00627D5F">
        <w:t xml:space="preserve">- дата получения отправителем подтверждения получения адресатом указанного </w:t>
      </w:r>
      <w:r w:rsidRPr="00627D5F">
        <w:lastRenderedPageBreak/>
        <w:t xml:space="preserve">сообщения; </w:t>
      </w:r>
    </w:p>
    <w:p w14:paraId="05F1C9E6" w14:textId="77777777" w:rsidR="0017182C" w:rsidRPr="00627D5F" w:rsidRDefault="0017182C" w:rsidP="00627D5F">
      <w:pPr>
        <w:widowControl w:val="0"/>
        <w:tabs>
          <w:tab w:val="left" w:pos="0"/>
          <w:tab w:val="left" w:pos="709"/>
          <w:tab w:val="left" w:pos="993"/>
        </w:tabs>
        <w:autoSpaceDE w:val="0"/>
        <w:ind w:firstLine="709"/>
        <w:jc w:val="both"/>
      </w:pPr>
      <w:r w:rsidRPr="00627D5F">
        <w:t>- дата получения отправителем информации об отсутствии адресата по адресу, указанному в Договоре;</w:t>
      </w:r>
    </w:p>
    <w:p w14:paraId="516C0BB6" w14:textId="77777777" w:rsidR="00627D5F" w:rsidRDefault="0017182C" w:rsidP="00777676">
      <w:pPr>
        <w:widowControl w:val="0"/>
        <w:tabs>
          <w:tab w:val="left" w:pos="709"/>
        </w:tabs>
        <w:autoSpaceDE w:val="0"/>
        <w:ind w:firstLine="709"/>
        <w:jc w:val="both"/>
      </w:pPr>
      <w:r w:rsidRPr="00627D5F">
        <w:t xml:space="preserve">- подтвержденная официальным сайтом Почты России информация об уклонении адресата от получения в течение 2 неудачных попыток вручения. Датой надлежащего уведомления считается </w:t>
      </w:r>
      <w:r w:rsidR="00D312B0" w:rsidRPr="00627D5F">
        <w:t>день,</w:t>
      </w:r>
      <w:r w:rsidRPr="00627D5F">
        <w:t xml:space="preserve"> следующий за днем второй попытки неудачного вручения адресату.</w:t>
      </w:r>
    </w:p>
    <w:p w14:paraId="5C9A3789" w14:textId="390A1FC8" w:rsidR="0053058B" w:rsidRPr="00D61676" w:rsidRDefault="0053058B" w:rsidP="00777676">
      <w:pPr>
        <w:widowControl w:val="0"/>
        <w:tabs>
          <w:tab w:val="left" w:pos="709"/>
        </w:tabs>
        <w:autoSpaceDE w:val="0"/>
        <w:ind w:firstLine="709"/>
        <w:jc w:val="both"/>
      </w:pPr>
      <w:r w:rsidRPr="00D61676">
        <w:t>13.3.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23516B12" w14:textId="77777777" w:rsidR="0053058B" w:rsidRPr="00D61676" w:rsidRDefault="0053058B" w:rsidP="00777676">
      <w:pPr>
        <w:widowControl w:val="0"/>
        <w:autoSpaceDE w:val="0"/>
        <w:ind w:firstLine="709"/>
        <w:jc w:val="both"/>
      </w:pPr>
      <w:r w:rsidRPr="00D61676">
        <w:t>13.4.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05856563" w14:textId="77777777" w:rsidR="0053058B" w:rsidRPr="00D61676" w:rsidRDefault="0053058B" w:rsidP="00777676">
      <w:pPr>
        <w:widowControl w:val="0"/>
        <w:ind w:firstLine="709"/>
        <w:jc w:val="both"/>
      </w:pPr>
      <w:r w:rsidRPr="00D61676">
        <w:t>13.6. При изменении места нахождения, почтового адреса, банковских счетов, порядка налогообложения или других реквизитов Стороны уведомляют друг друга об этом в течение 3 (трех) рабочих дней, за исключением случая, предусмотренного п.п. 5.4.7.  Договора.</w:t>
      </w:r>
    </w:p>
    <w:p w14:paraId="698F4441" w14:textId="77777777" w:rsidR="0053058B" w:rsidRPr="00D61676" w:rsidRDefault="0053058B" w:rsidP="00777676">
      <w:pPr>
        <w:widowControl w:val="0"/>
        <w:autoSpaceDE w:val="0"/>
        <w:ind w:firstLine="709"/>
        <w:jc w:val="both"/>
      </w:pPr>
      <w:r w:rsidRPr="00D61676">
        <w:t>13.5. Во всем, что не предусмотрено Договором, Стороны руководствуются законодательством Российской Федерации.</w:t>
      </w:r>
    </w:p>
    <w:p w14:paraId="383A61C8" w14:textId="77777777" w:rsidR="00861035" w:rsidRPr="00D61676" w:rsidRDefault="00861035" w:rsidP="00777676">
      <w:pPr>
        <w:widowControl w:val="0"/>
        <w:autoSpaceDE w:val="0"/>
        <w:ind w:firstLine="709"/>
        <w:jc w:val="both"/>
      </w:pPr>
    </w:p>
    <w:p w14:paraId="32C60C46" w14:textId="77777777" w:rsidR="00070A66" w:rsidRPr="00D61676" w:rsidRDefault="0053058B" w:rsidP="00777676">
      <w:pPr>
        <w:widowControl w:val="0"/>
        <w:tabs>
          <w:tab w:val="left" w:pos="709"/>
        </w:tabs>
        <w:autoSpaceDE w:val="0"/>
        <w:jc w:val="center"/>
        <w:rPr>
          <w:b/>
        </w:rPr>
      </w:pPr>
      <w:r w:rsidRPr="00D61676">
        <w:rPr>
          <w:b/>
        </w:rPr>
        <w:t>14</w:t>
      </w:r>
      <w:r w:rsidR="00070A66" w:rsidRPr="00D61676">
        <w:rPr>
          <w:b/>
        </w:rPr>
        <w:t>. Приложения</w:t>
      </w:r>
    </w:p>
    <w:p w14:paraId="72D1B25E" w14:textId="77777777" w:rsidR="00070A66" w:rsidRPr="00D61676" w:rsidRDefault="00070A66" w:rsidP="00777676">
      <w:pPr>
        <w:widowControl w:val="0"/>
        <w:tabs>
          <w:tab w:val="left" w:pos="709"/>
        </w:tabs>
        <w:autoSpaceDE w:val="0"/>
        <w:ind w:firstLine="709"/>
        <w:jc w:val="both"/>
      </w:pPr>
      <w:r w:rsidRPr="00D61676">
        <w:t>1</w:t>
      </w:r>
      <w:r w:rsidR="0059777D" w:rsidRPr="00D61676">
        <w:t>4</w:t>
      </w:r>
      <w:r w:rsidRPr="00D61676">
        <w:t xml:space="preserve">.1. Неотъемлемыми частями </w:t>
      </w:r>
      <w:r w:rsidR="00A8262E" w:rsidRPr="00D61676">
        <w:t>Договор</w:t>
      </w:r>
      <w:r w:rsidRPr="00D61676">
        <w:t>а являются следующие приложения к </w:t>
      </w:r>
      <w:r w:rsidR="00A8262E" w:rsidRPr="00D61676">
        <w:t>Договор</w:t>
      </w:r>
      <w:r w:rsidRPr="00D61676">
        <w:t>у:</w:t>
      </w:r>
    </w:p>
    <w:p w14:paraId="71B4B14A" w14:textId="77777777" w:rsidR="00070A66" w:rsidRPr="00D61676" w:rsidRDefault="0059777D" w:rsidP="00777676">
      <w:pPr>
        <w:widowControl w:val="0"/>
        <w:tabs>
          <w:tab w:val="left" w:pos="709"/>
        </w:tabs>
        <w:autoSpaceDE w:val="0"/>
        <w:ind w:firstLine="709"/>
        <w:jc w:val="both"/>
      </w:pPr>
      <w:r w:rsidRPr="00D61676">
        <w:t xml:space="preserve">- </w:t>
      </w:r>
      <w:r w:rsidR="00070A66" w:rsidRPr="00D61676">
        <w:t>Приложение № 1</w:t>
      </w:r>
      <w:r w:rsidR="00B56EBD" w:rsidRPr="00D61676">
        <w:t xml:space="preserve"> </w:t>
      </w:r>
      <w:r w:rsidR="00070A66" w:rsidRPr="00D61676">
        <w:t>«Спецификация»;</w:t>
      </w:r>
    </w:p>
    <w:p w14:paraId="3C024883" w14:textId="77777777" w:rsidR="00070A66" w:rsidRPr="00D61676" w:rsidRDefault="0059777D" w:rsidP="00777676">
      <w:pPr>
        <w:widowControl w:val="0"/>
        <w:tabs>
          <w:tab w:val="left" w:pos="709"/>
        </w:tabs>
        <w:autoSpaceDE w:val="0"/>
        <w:autoSpaceDN w:val="0"/>
        <w:adjustRightInd w:val="0"/>
        <w:ind w:firstLine="709"/>
        <w:jc w:val="both"/>
      </w:pPr>
      <w:r w:rsidRPr="00D61676">
        <w:t xml:space="preserve">- </w:t>
      </w:r>
      <w:hyperlink w:anchor="Par1076" w:history="1">
        <w:r w:rsidR="00070A66" w:rsidRPr="00D61676">
          <w:t>Приложение № 2</w:t>
        </w:r>
      </w:hyperlink>
      <w:r w:rsidR="00B56EBD" w:rsidRPr="00D61676">
        <w:t xml:space="preserve"> </w:t>
      </w:r>
      <w:r w:rsidR="00BA15FB" w:rsidRPr="00D61676">
        <w:t>форма</w:t>
      </w:r>
      <w:r w:rsidR="00B56EBD" w:rsidRPr="00D200A9">
        <w:t xml:space="preserve"> </w:t>
      </w:r>
      <w:r w:rsidR="00070A66" w:rsidRPr="00D200A9">
        <w:t>«</w:t>
      </w:r>
      <w:hyperlink w:anchor="Par1076" w:history="1">
        <w:r w:rsidR="00070A66" w:rsidRPr="00D61676">
          <w:t>А</w:t>
        </w:r>
      </w:hyperlink>
      <w:r w:rsidR="00070A66" w:rsidRPr="00D61676">
        <w:t>кт приема-передачи товара»;</w:t>
      </w:r>
    </w:p>
    <w:p w14:paraId="3EA4A155" w14:textId="3FB5BA66" w:rsidR="00070A66" w:rsidRPr="00D61676" w:rsidRDefault="0059777D" w:rsidP="00777676">
      <w:pPr>
        <w:widowControl w:val="0"/>
        <w:tabs>
          <w:tab w:val="left" w:pos="709"/>
        </w:tabs>
        <w:autoSpaceDE w:val="0"/>
        <w:autoSpaceDN w:val="0"/>
        <w:adjustRightInd w:val="0"/>
        <w:ind w:firstLine="709"/>
        <w:jc w:val="both"/>
      </w:pPr>
      <w:r w:rsidRPr="00D200A9">
        <w:t xml:space="preserve">- </w:t>
      </w:r>
      <w:r w:rsidR="00070A66" w:rsidRPr="00D200A9">
        <w:t>Приложение №</w:t>
      </w:r>
      <w:r w:rsidR="000C4540" w:rsidRPr="00D61676">
        <w:t xml:space="preserve"> </w:t>
      </w:r>
      <w:r w:rsidR="00070A66" w:rsidRPr="00D61676">
        <w:t>3 «</w:t>
      </w:r>
      <w:r w:rsidR="00785D17" w:rsidRPr="00D61676">
        <w:t>Ориентировочный г</w:t>
      </w:r>
      <w:r w:rsidR="00070A66" w:rsidRPr="00D61676">
        <w:t>рафик поставки»;</w:t>
      </w:r>
    </w:p>
    <w:p w14:paraId="4CCE0841" w14:textId="39BCB0A0" w:rsidR="00070A66" w:rsidRPr="00D61676" w:rsidRDefault="0059777D" w:rsidP="00777676">
      <w:pPr>
        <w:widowControl w:val="0"/>
        <w:tabs>
          <w:tab w:val="left" w:pos="709"/>
        </w:tabs>
        <w:autoSpaceDE w:val="0"/>
        <w:autoSpaceDN w:val="0"/>
        <w:adjustRightInd w:val="0"/>
        <w:ind w:firstLine="709"/>
        <w:jc w:val="both"/>
      </w:pPr>
      <w:r w:rsidRPr="00D61676">
        <w:t xml:space="preserve">- </w:t>
      </w:r>
      <w:r w:rsidR="00070A66" w:rsidRPr="00D61676">
        <w:t>Прил</w:t>
      </w:r>
      <w:r w:rsidR="009A0867" w:rsidRPr="00D61676">
        <w:t>ожение №</w:t>
      </w:r>
      <w:r w:rsidR="000C4540" w:rsidRPr="00D61676">
        <w:t xml:space="preserve"> </w:t>
      </w:r>
      <w:r w:rsidR="009A0867" w:rsidRPr="00D61676">
        <w:t>4 «Техническое задание»;</w:t>
      </w:r>
    </w:p>
    <w:p w14:paraId="6C579526" w14:textId="7CF0D083" w:rsidR="001677B4" w:rsidRPr="00D61676" w:rsidRDefault="009A0867" w:rsidP="00777676">
      <w:pPr>
        <w:widowControl w:val="0"/>
        <w:tabs>
          <w:tab w:val="left" w:pos="709"/>
        </w:tabs>
        <w:autoSpaceDE w:val="0"/>
        <w:autoSpaceDN w:val="0"/>
        <w:adjustRightInd w:val="0"/>
        <w:ind w:firstLine="709"/>
        <w:jc w:val="both"/>
      </w:pPr>
      <w:r w:rsidRPr="00D61676">
        <w:t>- Приложение №</w:t>
      </w:r>
      <w:r w:rsidR="000C4540" w:rsidRPr="00D61676">
        <w:t xml:space="preserve"> </w:t>
      </w:r>
      <w:r w:rsidRPr="00D61676">
        <w:t xml:space="preserve">5 </w:t>
      </w:r>
      <w:r w:rsidR="00A7511D" w:rsidRPr="00D61676">
        <w:t xml:space="preserve">форма </w:t>
      </w:r>
      <w:r w:rsidRPr="00D61676">
        <w:t xml:space="preserve">«Заявка на поставку </w:t>
      </w:r>
      <w:r w:rsidR="002832C5" w:rsidRPr="00D61676">
        <w:t>угля антрацита мелкого</w:t>
      </w:r>
      <w:r w:rsidRPr="00D61676">
        <w:t>»</w:t>
      </w:r>
      <w:r w:rsidR="001677B4" w:rsidRPr="00D61676">
        <w:t>;</w:t>
      </w:r>
    </w:p>
    <w:p w14:paraId="6E9E8E13" w14:textId="3D7C2C9F" w:rsidR="00C716EA" w:rsidRPr="00D61676" w:rsidRDefault="001677B4" w:rsidP="00777676">
      <w:pPr>
        <w:widowControl w:val="0"/>
        <w:tabs>
          <w:tab w:val="left" w:pos="709"/>
        </w:tabs>
        <w:autoSpaceDE w:val="0"/>
        <w:autoSpaceDN w:val="0"/>
        <w:adjustRightInd w:val="0"/>
        <w:ind w:firstLine="709"/>
        <w:jc w:val="both"/>
      </w:pPr>
      <w:r w:rsidRPr="00D61676">
        <w:t>- Приложение №</w:t>
      </w:r>
      <w:r w:rsidR="000C4540" w:rsidRPr="00D61676">
        <w:t xml:space="preserve"> </w:t>
      </w:r>
      <w:r w:rsidRPr="00D61676">
        <w:t>6 форма «Акт оказанных услуг»</w:t>
      </w:r>
      <w:r w:rsidR="00C716EA" w:rsidRPr="00D61676">
        <w:t>;</w:t>
      </w:r>
    </w:p>
    <w:p w14:paraId="0AFE6806" w14:textId="53D9ABFE" w:rsidR="00597693" w:rsidRPr="00D61676" w:rsidRDefault="00597693" w:rsidP="00777676">
      <w:pPr>
        <w:widowControl w:val="0"/>
        <w:tabs>
          <w:tab w:val="left" w:pos="709"/>
        </w:tabs>
        <w:autoSpaceDE w:val="0"/>
        <w:autoSpaceDN w:val="0"/>
        <w:adjustRightInd w:val="0"/>
        <w:ind w:firstLine="709"/>
        <w:jc w:val="both"/>
      </w:pPr>
      <w:r w:rsidRPr="00D61676">
        <w:t>- Приложение №</w:t>
      </w:r>
      <w:r w:rsidR="000C4540" w:rsidRPr="00D61676">
        <w:t xml:space="preserve"> </w:t>
      </w:r>
      <w:r w:rsidRPr="00D61676">
        <w:t xml:space="preserve">7 форма </w:t>
      </w:r>
      <w:r w:rsidR="00B9741B" w:rsidRPr="00D61676">
        <w:t>«</w:t>
      </w:r>
      <w:r w:rsidRPr="00D61676">
        <w:t>Акт передачи Товара со склада Поставщика</w:t>
      </w:r>
      <w:r w:rsidR="00B9741B" w:rsidRPr="00D61676">
        <w:t>»</w:t>
      </w:r>
      <w:r w:rsidR="006F500E" w:rsidRPr="00D61676">
        <w:t>.</w:t>
      </w:r>
    </w:p>
    <w:p w14:paraId="54720D41" w14:textId="77777777" w:rsidR="00627D5F" w:rsidRDefault="00627D5F" w:rsidP="006F500E">
      <w:pPr>
        <w:rPr>
          <w:b/>
        </w:rPr>
      </w:pPr>
    </w:p>
    <w:p w14:paraId="5B60B875" w14:textId="46FF366F" w:rsidR="00070A66" w:rsidRPr="00D61676" w:rsidRDefault="003859BB" w:rsidP="006F500E">
      <w:pPr>
        <w:rPr>
          <w:b/>
        </w:rPr>
      </w:pPr>
      <w:r w:rsidRPr="00D61676">
        <w:rPr>
          <w:b/>
        </w:rPr>
        <w:t>15</w:t>
      </w:r>
      <w:r w:rsidR="00070A66" w:rsidRPr="00D61676">
        <w:rPr>
          <w:b/>
        </w:rPr>
        <w:t>. Адреса, реквизиты и подписи Сторон</w:t>
      </w:r>
    </w:p>
    <w:p w14:paraId="289159AA" w14:textId="77777777" w:rsidR="00070A66" w:rsidRPr="00D61676" w:rsidRDefault="00070A66" w:rsidP="00777676">
      <w:pPr>
        <w:jc w:val="center"/>
        <w:rPr>
          <w:b/>
        </w:rPr>
      </w:pPr>
    </w:p>
    <w:tbl>
      <w:tblPr>
        <w:tblW w:w="943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3"/>
        <w:gridCol w:w="3595"/>
      </w:tblGrid>
      <w:tr w:rsidR="008620BE" w:rsidRPr="00D61676" w14:paraId="4E88E8BD" w14:textId="77777777" w:rsidTr="00E61001">
        <w:trPr>
          <w:trHeight w:val="1270"/>
        </w:trPr>
        <w:tc>
          <w:tcPr>
            <w:tcW w:w="5843" w:type="dxa"/>
            <w:tcBorders>
              <w:top w:val="nil"/>
              <w:left w:val="nil"/>
              <w:bottom w:val="single" w:sz="4" w:space="0" w:color="auto"/>
              <w:right w:val="nil"/>
            </w:tcBorders>
            <w:shd w:val="clear" w:color="auto" w:fill="auto"/>
          </w:tcPr>
          <w:p w14:paraId="6B299D94" w14:textId="77777777" w:rsidR="00070A66" w:rsidRPr="00D61676" w:rsidRDefault="00070A66" w:rsidP="00777676">
            <w:pPr>
              <w:suppressAutoHyphens/>
              <w:jc w:val="center"/>
              <w:rPr>
                <w:rFonts w:eastAsia="Calibri"/>
                <w:b/>
                <w:lang w:eastAsia="ar-SA"/>
              </w:rPr>
            </w:pPr>
            <w:r w:rsidRPr="00D61676">
              <w:rPr>
                <w:rFonts w:eastAsia="Calibri"/>
                <w:b/>
                <w:lang w:eastAsia="ar-SA"/>
              </w:rPr>
              <w:t>ЗАКАЗЧИК:</w:t>
            </w:r>
          </w:p>
          <w:p w14:paraId="368F3A44" w14:textId="77777777" w:rsidR="00070A66" w:rsidRPr="00D61676" w:rsidRDefault="00070A66" w:rsidP="00777676">
            <w:pPr>
              <w:suppressAutoHyphens/>
              <w:rPr>
                <w:rFonts w:eastAsia="Calibri"/>
                <w:lang w:eastAsia="ar-SA"/>
              </w:rPr>
            </w:pPr>
            <w:r w:rsidRPr="00D61676">
              <w:rPr>
                <w:rFonts w:eastAsia="Calibri"/>
                <w:lang w:eastAsia="ar-SA"/>
              </w:rPr>
              <w:t>ГУПС «Севтеплоэнерго»</w:t>
            </w:r>
          </w:p>
          <w:p w14:paraId="2FBB1427" w14:textId="77777777" w:rsidR="00070A66" w:rsidRPr="00D61676" w:rsidRDefault="00070A66" w:rsidP="00777676">
            <w:pPr>
              <w:suppressAutoHyphens/>
              <w:rPr>
                <w:rFonts w:eastAsia="Calibri"/>
                <w:lang w:eastAsia="ar-SA"/>
              </w:rPr>
            </w:pPr>
            <w:r w:rsidRPr="00D61676">
              <w:rPr>
                <w:rFonts w:eastAsia="Calibri"/>
                <w:lang w:eastAsia="ar-SA"/>
              </w:rPr>
              <w:t>299011, г. Севастополь, ул. Л. Павличенко, д. 2</w:t>
            </w:r>
          </w:p>
          <w:p w14:paraId="3700E0A7" w14:textId="77777777" w:rsidR="00070A66" w:rsidRPr="00D61676" w:rsidRDefault="00FC1006" w:rsidP="00777676">
            <w:pPr>
              <w:suppressAutoHyphens/>
              <w:rPr>
                <w:rFonts w:eastAsia="Calibri"/>
                <w:lang w:eastAsia="ar-SA"/>
              </w:rPr>
            </w:pPr>
            <w:r w:rsidRPr="00D61676">
              <w:rPr>
                <w:rFonts w:eastAsia="Calibri"/>
                <w:lang w:eastAsia="ar-SA"/>
              </w:rPr>
              <w:t xml:space="preserve">ОГРН 1149204009129   </w:t>
            </w:r>
            <w:r w:rsidR="00070A66" w:rsidRPr="00D61676">
              <w:rPr>
                <w:rFonts w:eastAsia="Calibri"/>
                <w:lang w:eastAsia="ar-SA"/>
              </w:rPr>
              <w:t>ОКПО 00167272</w:t>
            </w:r>
          </w:p>
          <w:p w14:paraId="37B74142" w14:textId="77777777" w:rsidR="00070A66" w:rsidRPr="00D61676" w:rsidRDefault="00070A66" w:rsidP="00777676">
            <w:pPr>
              <w:suppressAutoHyphens/>
              <w:rPr>
                <w:rFonts w:eastAsia="Calibri"/>
                <w:lang w:eastAsia="ar-SA"/>
              </w:rPr>
            </w:pPr>
            <w:r w:rsidRPr="00D61676">
              <w:rPr>
                <w:rFonts w:eastAsia="Calibri"/>
                <w:lang w:eastAsia="ar-SA"/>
              </w:rPr>
              <w:t>ИНН/КПП 9204004793/920401001</w:t>
            </w:r>
          </w:p>
          <w:p w14:paraId="0C4F4B9C" w14:textId="184C26A1" w:rsidR="00070A66" w:rsidRPr="00D61676" w:rsidRDefault="00070A66" w:rsidP="00777676">
            <w:pPr>
              <w:suppressAutoHyphens/>
              <w:rPr>
                <w:rFonts w:eastAsia="Calibri"/>
                <w:lang w:eastAsia="ar-SA"/>
              </w:rPr>
            </w:pPr>
            <w:r w:rsidRPr="00D61676">
              <w:rPr>
                <w:rFonts w:eastAsia="Calibri"/>
                <w:lang w:eastAsia="ar-SA"/>
              </w:rPr>
              <w:t xml:space="preserve">р/с </w:t>
            </w:r>
            <w:r w:rsidR="00484BB4" w:rsidRPr="00D61676">
              <w:rPr>
                <w:rFonts w:eastAsia="Calibri"/>
                <w:lang w:eastAsia="ar-SA"/>
              </w:rPr>
              <w:t>40602810000630000004</w:t>
            </w:r>
          </w:p>
          <w:p w14:paraId="59144FD9" w14:textId="77777777" w:rsidR="00FC1006" w:rsidRPr="00D61676" w:rsidRDefault="00FC1006" w:rsidP="00777676">
            <w:pPr>
              <w:suppressAutoHyphens/>
              <w:rPr>
                <w:rFonts w:eastAsia="Calibri"/>
                <w:lang w:eastAsia="ar-SA"/>
              </w:rPr>
            </w:pPr>
            <w:r w:rsidRPr="00D61676">
              <w:rPr>
                <w:rFonts w:eastAsia="Calibri"/>
                <w:lang w:eastAsia="ar-SA"/>
              </w:rPr>
              <w:t>АО «ГЕНБАНК» г. Симферополь</w:t>
            </w:r>
          </w:p>
          <w:p w14:paraId="7B48302A" w14:textId="77777777" w:rsidR="00FC1006" w:rsidRPr="00D61676" w:rsidRDefault="00FC1006" w:rsidP="00777676">
            <w:pPr>
              <w:suppressAutoHyphens/>
              <w:rPr>
                <w:rFonts w:eastAsia="Calibri"/>
                <w:lang w:eastAsia="ar-SA"/>
              </w:rPr>
            </w:pPr>
            <w:r w:rsidRPr="00D61676">
              <w:rPr>
                <w:rFonts w:eastAsia="Calibri"/>
                <w:lang w:eastAsia="ar-SA"/>
              </w:rPr>
              <w:t>БИК: 043510123</w:t>
            </w:r>
          </w:p>
          <w:p w14:paraId="1B6CB086" w14:textId="77777777" w:rsidR="00070A66" w:rsidRPr="00D61676" w:rsidRDefault="00FC1006" w:rsidP="00777676">
            <w:pPr>
              <w:suppressAutoHyphens/>
              <w:rPr>
                <w:rFonts w:eastAsia="Calibri"/>
                <w:lang w:eastAsia="ar-SA"/>
              </w:rPr>
            </w:pPr>
            <w:r w:rsidRPr="00D61676">
              <w:rPr>
                <w:rFonts w:eastAsia="Calibri"/>
                <w:lang w:eastAsia="ar-SA"/>
              </w:rPr>
              <w:t>кор/ счет: 30101810835100000123</w:t>
            </w:r>
          </w:p>
          <w:p w14:paraId="33BCC27F" w14:textId="77777777" w:rsidR="00477507" w:rsidRPr="00D61676" w:rsidRDefault="00477507" w:rsidP="00777676">
            <w:pPr>
              <w:suppressAutoHyphens/>
              <w:rPr>
                <w:rFonts w:eastAsia="Calibri"/>
                <w:lang w:eastAsia="ar-SA"/>
              </w:rPr>
            </w:pPr>
            <w:r w:rsidRPr="00D61676">
              <w:rPr>
                <w:rFonts w:eastAsia="Calibri"/>
                <w:lang w:eastAsia="ar-SA"/>
              </w:rPr>
              <w:t xml:space="preserve">тел. 8 (8692) </w:t>
            </w:r>
            <w:r w:rsidR="0054637D" w:rsidRPr="00D61676">
              <w:rPr>
                <w:rFonts w:eastAsia="Calibri"/>
                <w:lang w:eastAsia="ar-SA"/>
              </w:rPr>
              <w:t>22-15-83</w:t>
            </w:r>
          </w:p>
          <w:p w14:paraId="6B7E565B" w14:textId="77777777" w:rsidR="00477507" w:rsidRPr="00D61676" w:rsidRDefault="00477507" w:rsidP="00777676">
            <w:pPr>
              <w:suppressAutoHyphens/>
              <w:rPr>
                <w:rFonts w:eastAsia="Calibri"/>
                <w:lang w:eastAsia="ar-SA"/>
              </w:rPr>
            </w:pPr>
            <w:r w:rsidRPr="00D61676">
              <w:rPr>
                <w:rFonts w:eastAsia="Calibri"/>
                <w:lang w:eastAsia="ar-SA"/>
              </w:rPr>
              <w:t>тел. 8(8692) 54-26-37</w:t>
            </w:r>
          </w:p>
          <w:p w14:paraId="68C3C130" w14:textId="77777777" w:rsidR="00477507" w:rsidRPr="0024115E" w:rsidRDefault="00477507" w:rsidP="00777676">
            <w:pPr>
              <w:suppressAutoHyphens/>
              <w:rPr>
                <w:rFonts w:eastAsia="Calibri"/>
                <w:lang w:val="en-US" w:eastAsia="ar-SA"/>
              </w:rPr>
            </w:pPr>
            <w:r w:rsidRPr="00D61676">
              <w:rPr>
                <w:rFonts w:eastAsia="Calibri"/>
                <w:lang w:val="en-US" w:eastAsia="ar-SA"/>
              </w:rPr>
              <w:t>e</w:t>
            </w:r>
            <w:r w:rsidRPr="0024115E">
              <w:rPr>
                <w:rFonts w:eastAsia="Calibri"/>
                <w:lang w:val="en-US" w:eastAsia="ar-SA"/>
              </w:rPr>
              <w:t>-</w:t>
            </w:r>
            <w:r w:rsidRPr="00D61676">
              <w:rPr>
                <w:rFonts w:eastAsia="Calibri"/>
                <w:lang w:val="en-US" w:eastAsia="ar-SA"/>
              </w:rPr>
              <w:t>mail</w:t>
            </w:r>
            <w:r w:rsidRPr="0024115E">
              <w:rPr>
                <w:rFonts w:eastAsia="Calibri"/>
                <w:lang w:val="en-US" w:eastAsia="ar-SA"/>
              </w:rPr>
              <w:t xml:space="preserve">: </w:t>
            </w:r>
            <w:r w:rsidRPr="00D61676">
              <w:rPr>
                <w:rFonts w:eastAsia="Calibri"/>
                <w:lang w:val="en-US" w:eastAsia="ar-SA"/>
              </w:rPr>
              <w:t>teplo</w:t>
            </w:r>
            <w:r w:rsidRPr="0024115E">
              <w:rPr>
                <w:rFonts w:eastAsia="Calibri"/>
                <w:lang w:val="en-US" w:eastAsia="ar-SA"/>
              </w:rPr>
              <w:t>_</w:t>
            </w:r>
            <w:r w:rsidRPr="00D61676">
              <w:rPr>
                <w:rFonts w:eastAsia="Calibri"/>
                <w:lang w:val="en-US" w:eastAsia="ar-SA"/>
              </w:rPr>
              <w:t>zakupki</w:t>
            </w:r>
            <w:r w:rsidRPr="0024115E">
              <w:rPr>
                <w:rFonts w:eastAsia="Calibri"/>
                <w:lang w:val="en-US" w:eastAsia="ar-SA"/>
              </w:rPr>
              <w:t>@</w:t>
            </w:r>
            <w:r w:rsidRPr="00D61676">
              <w:rPr>
                <w:rFonts w:eastAsia="Calibri"/>
                <w:lang w:val="en-US" w:eastAsia="ar-SA"/>
              </w:rPr>
              <w:t>sevastopolteplo</w:t>
            </w:r>
            <w:r w:rsidRPr="0024115E">
              <w:rPr>
                <w:rFonts w:eastAsia="Calibri"/>
                <w:lang w:val="en-US" w:eastAsia="ar-SA"/>
              </w:rPr>
              <w:t>.</w:t>
            </w:r>
            <w:r w:rsidRPr="00D61676">
              <w:rPr>
                <w:rFonts w:eastAsia="Calibri"/>
                <w:lang w:val="en-US" w:eastAsia="ar-SA"/>
              </w:rPr>
              <w:t>ru</w:t>
            </w:r>
          </w:p>
          <w:p w14:paraId="38D75070" w14:textId="77777777" w:rsidR="00070A66" w:rsidRPr="00D61676" w:rsidRDefault="00477507" w:rsidP="00777676">
            <w:pPr>
              <w:suppressAutoHyphens/>
              <w:rPr>
                <w:rFonts w:eastAsia="Calibri"/>
                <w:lang w:val="en-US" w:eastAsia="ar-SA"/>
              </w:rPr>
            </w:pPr>
            <w:r w:rsidRPr="00D61676">
              <w:rPr>
                <w:rFonts w:eastAsia="Calibri"/>
                <w:lang w:eastAsia="ar-SA"/>
              </w:rPr>
              <w:t>е</w:t>
            </w:r>
            <w:r w:rsidRPr="00D61676">
              <w:rPr>
                <w:rFonts w:eastAsia="Calibri"/>
                <w:lang w:val="en-US" w:eastAsia="ar-SA"/>
              </w:rPr>
              <w:t xml:space="preserve">-mail: </w:t>
            </w:r>
            <w:hyperlink r:id="rId8" w:history="1">
              <w:r w:rsidRPr="00D61676">
                <w:rPr>
                  <w:rStyle w:val="a6"/>
                  <w:rFonts w:eastAsia="Calibri"/>
                  <w:color w:val="auto"/>
                  <w:u w:val="none"/>
                  <w:lang w:val="en-US" w:eastAsia="ar-SA"/>
                </w:rPr>
                <w:t>info@sevastopolteplo.ru</w:t>
              </w:r>
            </w:hyperlink>
          </w:p>
        </w:tc>
        <w:tc>
          <w:tcPr>
            <w:tcW w:w="3595" w:type="dxa"/>
            <w:tcBorders>
              <w:top w:val="nil"/>
              <w:left w:val="nil"/>
              <w:bottom w:val="nil"/>
              <w:right w:val="nil"/>
            </w:tcBorders>
            <w:shd w:val="clear" w:color="auto" w:fill="auto"/>
          </w:tcPr>
          <w:p w14:paraId="3735B826" w14:textId="77777777" w:rsidR="00070A66" w:rsidRPr="00D61676" w:rsidRDefault="00070A66" w:rsidP="00777676">
            <w:pPr>
              <w:suppressAutoHyphens/>
              <w:jc w:val="center"/>
              <w:rPr>
                <w:rFonts w:eastAsia="Calibri"/>
                <w:b/>
                <w:lang w:eastAsia="ar-SA"/>
              </w:rPr>
            </w:pPr>
            <w:r w:rsidRPr="00D200A9">
              <w:rPr>
                <w:rFonts w:eastAsia="Calibri"/>
                <w:b/>
                <w:lang w:eastAsia="ar-SA"/>
              </w:rPr>
              <w:t>ПОСТАВЩИК</w:t>
            </w:r>
            <w:r w:rsidR="0053058B" w:rsidRPr="00D200A9">
              <w:rPr>
                <w:rFonts w:eastAsia="Calibri"/>
                <w:b/>
                <w:lang w:eastAsia="ar-SA"/>
              </w:rPr>
              <w:t>:</w:t>
            </w:r>
          </w:p>
          <w:p w14:paraId="22E64D04" w14:textId="77777777" w:rsidR="00070A66" w:rsidRPr="00D61676" w:rsidRDefault="00070A66" w:rsidP="00777676">
            <w:pPr>
              <w:suppressAutoHyphens/>
              <w:rPr>
                <w:rFonts w:eastAsia="Calibri"/>
                <w:lang w:eastAsia="ar-SA"/>
              </w:rPr>
            </w:pPr>
          </w:p>
          <w:p w14:paraId="782569AB" w14:textId="77777777" w:rsidR="00070A66" w:rsidRPr="00D61676" w:rsidRDefault="00070A66" w:rsidP="00777676">
            <w:pPr>
              <w:suppressAutoHyphens/>
              <w:rPr>
                <w:rFonts w:eastAsia="Calibri"/>
                <w:lang w:eastAsia="ar-SA"/>
              </w:rPr>
            </w:pPr>
          </w:p>
          <w:p w14:paraId="4E53AF72" w14:textId="77777777" w:rsidR="00070A66" w:rsidRPr="00D61676" w:rsidRDefault="00070A66" w:rsidP="00777676">
            <w:pPr>
              <w:suppressAutoHyphens/>
              <w:rPr>
                <w:rFonts w:eastAsia="Calibri"/>
                <w:lang w:eastAsia="ar-SA"/>
              </w:rPr>
            </w:pPr>
          </w:p>
          <w:p w14:paraId="7B7E78A9" w14:textId="77777777" w:rsidR="00070A66" w:rsidRPr="00D61676" w:rsidRDefault="00070A66" w:rsidP="00777676">
            <w:pPr>
              <w:suppressAutoHyphens/>
              <w:rPr>
                <w:rFonts w:eastAsia="Calibri"/>
                <w:lang w:eastAsia="ar-SA"/>
              </w:rPr>
            </w:pPr>
          </w:p>
          <w:p w14:paraId="3DE7D9D7" w14:textId="77777777" w:rsidR="00070A66" w:rsidRPr="00D61676" w:rsidRDefault="00070A66" w:rsidP="00777676">
            <w:pPr>
              <w:suppressAutoHyphens/>
              <w:rPr>
                <w:rFonts w:eastAsia="Calibri"/>
                <w:lang w:eastAsia="ar-SA"/>
              </w:rPr>
            </w:pPr>
          </w:p>
          <w:p w14:paraId="029CDD0F" w14:textId="77777777" w:rsidR="00070A66" w:rsidRPr="00D61676" w:rsidRDefault="00070A66" w:rsidP="00777676">
            <w:pPr>
              <w:suppressAutoHyphens/>
              <w:rPr>
                <w:rFonts w:eastAsia="Calibri"/>
                <w:lang w:eastAsia="ar-SA"/>
              </w:rPr>
            </w:pPr>
          </w:p>
          <w:p w14:paraId="56D934A8" w14:textId="77777777" w:rsidR="00070A66" w:rsidRPr="00D61676" w:rsidRDefault="00070A66" w:rsidP="00777676">
            <w:pPr>
              <w:suppressAutoHyphens/>
              <w:rPr>
                <w:rFonts w:eastAsia="Calibri"/>
                <w:lang w:eastAsia="ar-SA"/>
              </w:rPr>
            </w:pPr>
          </w:p>
          <w:p w14:paraId="65C5F151" w14:textId="77777777" w:rsidR="00070A66" w:rsidRPr="00D61676" w:rsidRDefault="00070A66" w:rsidP="00777676">
            <w:pPr>
              <w:suppressAutoHyphens/>
              <w:rPr>
                <w:rFonts w:eastAsia="Calibri"/>
                <w:lang w:eastAsia="ar-SA"/>
              </w:rPr>
            </w:pPr>
          </w:p>
          <w:p w14:paraId="75C78A90" w14:textId="77777777" w:rsidR="0033513F" w:rsidRPr="00D61676" w:rsidRDefault="0033513F" w:rsidP="00777676">
            <w:pPr>
              <w:suppressAutoHyphens/>
              <w:rPr>
                <w:rFonts w:eastAsia="Calibri"/>
                <w:lang w:eastAsia="ar-SA"/>
              </w:rPr>
            </w:pPr>
          </w:p>
          <w:p w14:paraId="031BA3DD" w14:textId="77777777" w:rsidR="0033513F" w:rsidRPr="00D61676" w:rsidRDefault="0033513F" w:rsidP="00777676">
            <w:pPr>
              <w:suppressAutoHyphens/>
              <w:rPr>
                <w:rFonts w:eastAsia="Calibri"/>
                <w:lang w:eastAsia="ar-SA"/>
              </w:rPr>
            </w:pPr>
          </w:p>
          <w:p w14:paraId="5669F7FA" w14:textId="77777777" w:rsidR="0033513F" w:rsidRPr="00D61676" w:rsidRDefault="0033513F" w:rsidP="00777676">
            <w:pPr>
              <w:suppressAutoHyphens/>
              <w:rPr>
                <w:rFonts w:eastAsia="Calibri"/>
                <w:lang w:eastAsia="ar-SA"/>
              </w:rPr>
            </w:pPr>
          </w:p>
          <w:p w14:paraId="3A5B0F7C" w14:textId="77777777" w:rsidR="0033513F" w:rsidRPr="00D61676" w:rsidRDefault="0033513F" w:rsidP="00777676">
            <w:pPr>
              <w:suppressAutoHyphens/>
              <w:rPr>
                <w:rFonts w:eastAsia="Calibri"/>
                <w:lang w:eastAsia="ar-SA"/>
              </w:rPr>
            </w:pPr>
          </w:p>
          <w:p w14:paraId="526DD479" w14:textId="77777777" w:rsidR="0033513F" w:rsidRPr="00D61676" w:rsidRDefault="0033513F" w:rsidP="00777676">
            <w:pPr>
              <w:suppressAutoHyphens/>
              <w:rPr>
                <w:rFonts w:eastAsia="Calibri"/>
                <w:lang w:eastAsia="ar-SA"/>
              </w:rPr>
            </w:pPr>
          </w:p>
          <w:p w14:paraId="0A0074AE" w14:textId="77777777" w:rsidR="0033513F" w:rsidRPr="00D61676" w:rsidRDefault="0033513F" w:rsidP="00777676">
            <w:pPr>
              <w:suppressAutoHyphens/>
              <w:rPr>
                <w:rFonts w:eastAsia="Calibri"/>
                <w:lang w:eastAsia="ar-SA"/>
              </w:rPr>
            </w:pPr>
          </w:p>
        </w:tc>
      </w:tr>
      <w:tr w:rsidR="008620BE" w:rsidRPr="00D61676" w14:paraId="7AA10535" w14:textId="77777777" w:rsidTr="00E61001">
        <w:trPr>
          <w:trHeight w:val="70"/>
        </w:trPr>
        <w:tc>
          <w:tcPr>
            <w:tcW w:w="5843" w:type="dxa"/>
            <w:tcBorders>
              <w:top w:val="single" w:sz="4" w:space="0" w:color="auto"/>
              <w:left w:val="single" w:sz="4" w:space="0" w:color="auto"/>
              <w:bottom w:val="single" w:sz="4" w:space="0" w:color="auto"/>
              <w:right w:val="single" w:sz="4" w:space="0" w:color="auto"/>
            </w:tcBorders>
            <w:shd w:val="clear" w:color="auto" w:fill="auto"/>
          </w:tcPr>
          <w:p w14:paraId="3CF1BC69" w14:textId="77777777" w:rsidR="006965D3" w:rsidRDefault="003B5ED6" w:rsidP="00777676">
            <w:pPr>
              <w:suppressAutoHyphens/>
              <w:spacing w:after="200" w:line="276" w:lineRule="auto"/>
              <w:rPr>
                <w:rFonts w:eastAsia="Calibri"/>
                <w:b/>
                <w:lang w:eastAsia="ar-SA"/>
              </w:rPr>
            </w:pPr>
            <w:r w:rsidRPr="00D61676">
              <w:rPr>
                <w:rFonts w:eastAsia="Calibri"/>
                <w:b/>
                <w:lang w:eastAsia="ar-SA"/>
              </w:rPr>
              <w:t>Технический д</w:t>
            </w:r>
            <w:r w:rsidR="00BD6BE9" w:rsidRPr="00D61676">
              <w:rPr>
                <w:rFonts w:eastAsia="Calibri"/>
                <w:b/>
                <w:lang w:eastAsia="ar-SA"/>
              </w:rPr>
              <w:t>иректор</w:t>
            </w:r>
          </w:p>
          <w:p w14:paraId="4593B184" w14:textId="77777777" w:rsidR="006965D3" w:rsidRDefault="00070A66" w:rsidP="00777676">
            <w:pPr>
              <w:suppressAutoHyphens/>
              <w:spacing w:after="200" w:line="276" w:lineRule="auto"/>
              <w:rPr>
                <w:rFonts w:eastAsia="Calibri"/>
                <w:lang w:eastAsia="ar-SA"/>
              </w:rPr>
            </w:pPr>
            <w:r w:rsidRPr="00D61676">
              <w:rPr>
                <w:rFonts w:eastAsia="Calibri"/>
                <w:lang w:eastAsia="ar-SA"/>
              </w:rPr>
              <w:t xml:space="preserve">________________ </w:t>
            </w:r>
            <w:r w:rsidR="00552595" w:rsidRPr="00D61676">
              <w:rPr>
                <w:rFonts w:eastAsia="Calibri"/>
                <w:lang w:eastAsia="ar-SA"/>
              </w:rPr>
              <w:t>/</w:t>
            </w:r>
            <w:r w:rsidR="003B5ED6" w:rsidRPr="00D61676">
              <w:rPr>
                <w:rFonts w:eastAsia="Calibri"/>
                <w:b/>
                <w:lang w:eastAsia="ar-SA"/>
              </w:rPr>
              <w:t>В.В. Говоров</w:t>
            </w:r>
            <w:r w:rsidR="00552595" w:rsidRPr="00D61676">
              <w:rPr>
                <w:rFonts w:eastAsia="Calibri"/>
                <w:lang w:eastAsia="ar-SA"/>
              </w:rPr>
              <w:t>/</w:t>
            </w:r>
          </w:p>
          <w:p w14:paraId="2F832BD8" w14:textId="4E0DEE31" w:rsidR="00070A66" w:rsidRPr="00D61676" w:rsidRDefault="00070A66" w:rsidP="00777676">
            <w:pPr>
              <w:suppressAutoHyphens/>
              <w:spacing w:after="200" w:line="276" w:lineRule="auto"/>
              <w:rPr>
                <w:rFonts w:eastAsia="Calibri"/>
                <w:lang w:eastAsia="ar-SA"/>
              </w:rPr>
            </w:pPr>
            <w:r w:rsidRPr="00D61676">
              <w:rPr>
                <w:rFonts w:eastAsia="Calibri"/>
                <w:lang w:eastAsia="ar-SA"/>
              </w:rPr>
              <w:t xml:space="preserve"> </w:t>
            </w:r>
            <w:r w:rsidR="00890A92" w:rsidRPr="00D61676">
              <w:rPr>
                <w:rFonts w:eastAsia="Calibri"/>
                <w:lang w:eastAsia="ar-SA"/>
              </w:rPr>
              <w:t xml:space="preserve">                   </w:t>
            </w:r>
            <w:r w:rsidRPr="00D61676">
              <w:rPr>
                <w:rFonts w:eastAsia="Calibri"/>
                <w:lang w:eastAsia="ar-SA"/>
              </w:rPr>
              <w:t xml:space="preserve">м.п.  </w:t>
            </w:r>
          </w:p>
        </w:tc>
        <w:tc>
          <w:tcPr>
            <w:tcW w:w="3595" w:type="dxa"/>
            <w:tcBorders>
              <w:top w:val="nil"/>
              <w:left w:val="single" w:sz="4" w:space="0" w:color="auto"/>
              <w:bottom w:val="nil"/>
              <w:right w:val="nil"/>
            </w:tcBorders>
            <w:shd w:val="clear" w:color="auto" w:fill="auto"/>
          </w:tcPr>
          <w:p w14:paraId="5635B8A9" w14:textId="77777777" w:rsidR="00070A66" w:rsidRPr="00D61676" w:rsidRDefault="00890A92" w:rsidP="00777676">
            <w:pPr>
              <w:suppressAutoHyphens/>
              <w:spacing w:after="200" w:line="276" w:lineRule="auto"/>
              <w:rPr>
                <w:rFonts w:eastAsia="Calibri"/>
                <w:lang w:eastAsia="ar-SA"/>
              </w:rPr>
            </w:pPr>
            <w:r w:rsidRPr="00D61676">
              <w:rPr>
                <w:rFonts w:eastAsia="Calibri"/>
                <w:lang w:eastAsia="ar-SA"/>
              </w:rPr>
              <w:t xml:space="preserve">                  </w:t>
            </w:r>
            <w:r w:rsidR="00070A66" w:rsidRPr="00D61676">
              <w:rPr>
                <w:rFonts w:eastAsia="Calibri"/>
                <w:lang w:eastAsia="ar-SA"/>
              </w:rPr>
              <w:t>____________</w:t>
            </w:r>
          </w:p>
          <w:p w14:paraId="65FA1843" w14:textId="77777777" w:rsidR="00070A66" w:rsidRPr="00D61676" w:rsidRDefault="00070A66" w:rsidP="00777676">
            <w:pPr>
              <w:suppressAutoHyphens/>
              <w:spacing w:after="200" w:line="276" w:lineRule="auto"/>
              <w:rPr>
                <w:rFonts w:eastAsia="Calibri"/>
                <w:lang w:eastAsia="ar-SA"/>
              </w:rPr>
            </w:pPr>
            <w:r w:rsidRPr="00D61676">
              <w:rPr>
                <w:rFonts w:eastAsia="Calibri"/>
                <w:lang w:eastAsia="ar-SA"/>
              </w:rPr>
              <w:t>_______________/___________/</w:t>
            </w:r>
          </w:p>
          <w:p w14:paraId="4681BF9F" w14:textId="77777777" w:rsidR="00070A66" w:rsidRPr="00D61676" w:rsidRDefault="00890A92" w:rsidP="00777676">
            <w:pPr>
              <w:suppressAutoHyphens/>
              <w:rPr>
                <w:rFonts w:eastAsia="Calibri"/>
                <w:lang w:eastAsia="ar-SA"/>
              </w:rPr>
            </w:pPr>
            <w:r w:rsidRPr="00D61676">
              <w:rPr>
                <w:rFonts w:eastAsia="Calibri"/>
                <w:lang w:eastAsia="ar-SA"/>
              </w:rPr>
              <w:t xml:space="preserve">                           </w:t>
            </w:r>
            <w:r w:rsidR="00070A66" w:rsidRPr="00D61676">
              <w:rPr>
                <w:rFonts w:eastAsia="Calibri"/>
                <w:lang w:eastAsia="ar-SA"/>
              </w:rPr>
              <w:t xml:space="preserve">м.п.             </w:t>
            </w:r>
          </w:p>
        </w:tc>
      </w:tr>
    </w:tbl>
    <w:p w14:paraId="0E51C947" w14:textId="77777777" w:rsidR="00070A66" w:rsidRPr="00D61676" w:rsidRDefault="00070A66" w:rsidP="00777676">
      <w:pPr>
        <w:ind w:left="6237"/>
        <w:jc w:val="both"/>
      </w:pPr>
      <w:r w:rsidRPr="00D61676">
        <w:br w:type="page"/>
      </w:r>
      <w:r w:rsidRPr="00D61676">
        <w:lastRenderedPageBreak/>
        <w:t>ПРИЛОЖЕНИЕ № 1</w:t>
      </w:r>
    </w:p>
    <w:p w14:paraId="72A3688E" w14:textId="77777777" w:rsidR="00477507" w:rsidRPr="00D61676" w:rsidRDefault="00070A66" w:rsidP="00777676">
      <w:pPr>
        <w:ind w:left="6237"/>
        <w:jc w:val="both"/>
      </w:pPr>
      <w:r w:rsidRPr="00D61676">
        <w:t xml:space="preserve">к </w:t>
      </w:r>
      <w:r w:rsidR="00A8262E" w:rsidRPr="00D61676">
        <w:t>Договор</w:t>
      </w:r>
      <w:r w:rsidRPr="00D61676">
        <w:t>у</w:t>
      </w:r>
      <w:r w:rsidR="00477507" w:rsidRPr="00D61676">
        <w:t xml:space="preserve"> №_____</w:t>
      </w:r>
    </w:p>
    <w:p w14:paraId="01EEFF88" w14:textId="77777777" w:rsidR="00070A66" w:rsidRPr="00D61676" w:rsidRDefault="00070A66" w:rsidP="00777676">
      <w:pPr>
        <w:ind w:left="6237"/>
        <w:jc w:val="both"/>
      </w:pPr>
      <w:r w:rsidRPr="00D61676">
        <w:t>от «___» _________ 20</w:t>
      </w:r>
      <w:r w:rsidR="00552595" w:rsidRPr="00D61676">
        <w:t>2</w:t>
      </w:r>
      <w:r w:rsidRPr="00D61676">
        <w:t xml:space="preserve">_ г. </w:t>
      </w:r>
    </w:p>
    <w:p w14:paraId="48CDC645" w14:textId="77777777" w:rsidR="00070A66" w:rsidRPr="00D61676" w:rsidRDefault="00070A66" w:rsidP="00777676">
      <w:pPr>
        <w:ind w:hanging="810"/>
        <w:jc w:val="right"/>
      </w:pPr>
    </w:p>
    <w:p w14:paraId="193C11F3" w14:textId="77777777" w:rsidR="00070A66" w:rsidRPr="00D61676" w:rsidRDefault="00070A66" w:rsidP="00777676">
      <w:pPr>
        <w:ind w:hanging="810"/>
        <w:jc w:val="right"/>
        <w:rPr>
          <w:sz w:val="28"/>
          <w:szCs w:val="28"/>
        </w:rPr>
      </w:pPr>
    </w:p>
    <w:p w14:paraId="30894955" w14:textId="77777777" w:rsidR="00664F4D" w:rsidRPr="00D61676" w:rsidRDefault="00664F4D" w:rsidP="00777676">
      <w:pPr>
        <w:jc w:val="center"/>
        <w:rPr>
          <w:b/>
          <w:bCs/>
        </w:rPr>
      </w:pPr>
      <w:r w:rsidRPr="00D61676">
        <w:rPr>
          <w:b/>
          <w:bCs/>
        </w:rPr>
        <w:t>СПЕЦИФИКАЦИЯ</w:t>
      </w:r>
    </w:p>
    <w:p w14:paraId="1DCF023F" w14:textId="77777777" w:rsidR="00664F4D" w:rsidRPr="00D61676" w:rsidRDefault="00664F4D" w:rsidP="00777676">
      <w:pPr>
        <w:jc w:val="center"/>
        <w:rPr>
          <w:b/>
          <w:bCs/>
          <w:i/>
        </w:rPr>
      </w:pPr>
      <w:r w:rsidRPr="00D61676">
        <w:rPr>
          <w:bCs/>
          <w:i/>
        </w:rPr>
        <w:t xml:space="preserve">(заполняется Заказчиком в соответствии с техническими параметрами и характеристиками предмета закупки, предложенными участником-победителем в своей </w:t>
      </w:r>
      <w:r w:rsidRPr="00D61676">
        <w:rPr>
          <w:b/>
          <w:bCs/>
          <w:i/>
        </w:rPr>
        <w:t>заявке)</w:t>
      </w:r>
    </w:p>
    <w:p w14:paraId="2995DF7D" w14:textId="77777777" w:rsidR="00664F4D" w:rsidRPr="00D61676" w:rsidRDefault="00664F4D" w:rsidP="00777676">
      <w:pPr>
        <w:jc w:val="both"/>
        <w:rPr>
          <w:bCs/>
        </w:rPr>
      </w:pPr>
    </w:p>
    <w:tbl>
      <w:tblPr>
        <w:tblW w:w="991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
        <w:gridCol w:w="1134"/>
        <w:gridCol w:w="1984"/>
        <w:gridCol w:w="709"/>
        <w:gridCol w:w="577"/>
        <w:gridCol w:w="11"/>
        <w:gridCol w:w="698"/>
        <w:gridCol w:w="11"/>
        <w:gridCol w:w="1253"/>
        <w:gridCol w:w="11"/>
        <w:gridCol w:w="1350"/>
        <w:gridCol w:w="1901"/>
      </w:tblGrid>
      <w:tr w:rsidR="008620BE" w:rsidRPr="00D61676" w14:paraId="3CB6931B" w14:textId="1F30F05B" w:rsidTr="00E13396">
        <w:trPr>
          <w:trHeight w:val="1354"/>
        </w:trPr>
        <w:tc>
          <w:tcPr>
            <w:tcW w:w="279" w:type="dxa"/>
          </w:tcPr>
          <w:p w14:paraId="75AB8584" w14:textId="77777777" w:rsidR="000B680F" w:rsidRPr="00D61676" w:rsidRDefault="000B680F" w:rsidP="00777676">
            <w:pPr>
              <w:ind w:left="-57" w:right="-57"/>
              <w:jc w:val="center"/>
              <w:rPr>
                <w:bCs/>
                <w:sz w:val="20"/>
                <w:szCs w:val="20"/>
              </w:rPr>
            </w:pPr>
            <w:r w:rsidRPr="00D61676">
              <w:rPr>
                <w:bCs/>
                <w:sz w:val="20"/>
                <w:szCs w:val="20"/>
              </w:rPr>
              <w:t>№ п/п</w:t>
            </w:r>
          </w:p>
        </w:tc>
        <w:tc>
          <w:tcPr>
            <w:tcW w:w="1134" w:type="dxa"/>
            <w:shd w:val="clear" w:color="auto" w:fill="auto"/>
          </w:tcPr>
          <w:p w14:paraId="502E0141" w14:textId="77777777" w:rsidR="000B680F" w:rsidRPr="00D61676" w:rsidRDefault="000B680F" w:rsidP="00777676">
            <w:pPr>
              <w:ind w:left="-57" w:right="-57"/>
              <w:jc w:val="center"/>
              <w:rPr>
                <w:bCs/>
                <w:sz w:val="20"/>
                <w:szCs w:val="20"/>
              </w:rPr>
            </w:pPr>
            <w:r w:rsidRPr="00D61676">
              <w:rPr>
                <w:bCs/>
                <w:sz w:val="20"/>
                <w:szCs w:val="20"/>
              </w:rPr>
              <w:t xml:space="preserve">Наименование товара, </w:t>
            </w:r>
          </w:p>
        </w:tc>
        <w:tc>
          <w:tcPr>
            <w:tcW w:w="1984" w:type="dxa"/>
          </w:tcPr>
          <w:p w14:paraId="0FF2EE76" w14:textId="77777777" w:rsidR="000B680F" w:rsidRPr="00D61676" w:rsidRDefault="000B680F" w:rsidP="00777676">
            <w:pPr>
              <w:ind w:left="-57" w:right="-57"/>
              <w:jc w:val="center"/>
              <w:rPr>
                <w:bCs/>
                <w:sz w:val="20"/>
                <w:szCs w:val="20"/>
              </w:rPr>
            </w:pPr>
            <w:r w:rsidRPr="00D61676">
              <w:rPr>
                <w:bCs/>
                <w:sz w:val="20"/>
                <w:szCs w:val="20"/>
              </w:rPr>
              <w:t>Характеристики товара, страна происхождения</w:t>
            </w:r>
          </w:p>
        </w:tc>
        <w:tc>
          <w:tcPr>
            <w:tcW w:w="709" w:type="dxa"/>
            <w:shd w:val="clear" w:color="auto" w:fill="auto"/>
          </w:tcPr>
          <w:p w14:paraId="75B2E228" w14:textId="77777777" w:rsidR="000B680F" w:rsidRPr="00D61676" w:rsidRDefault="000B680F" w:rsidP="00777676">
            <w:pPr>
              <w:ind w:left="-57" w:right="-57"/>
              <w:jc w:val="center"/>
              <w:rPr>
                <w:bCs/>
                <w:sz w:val="20"/>
                <w:szCs w:val="20"/>
              </w:rPr>
            </w:pPr>
          </w:p>
          <w:p w14:paraId="6A9B08B2" w14:textId="77777777" w:rsidR="000B680F" w:rsidRPr="00D61676" w:rsidRDefault="000B680F" w:rsidP="00777676">
            <w:pPr>
              <w:ind w:left="-57" w:right="-57"/>
              <w:jc w:val="center"/>
              <w:rPr>
                <w:bCs/>
                <w:sz w:val="20"/>
                <w:szCs w:val="20"/>
              </w:rPr>
            </w:pPr>
            <w:r w:rsidRPr="00D61676">
              <w:rPr>
                <w:bCs/>
                <w:sz w:val="20"/>
                <w:szCs w:val="20"/>
              </w:rPr>
              <w:t>ОКПД 2</w:t>
            </w:r>
          </w:p>
        </w:tc>
        <w:tc>
          <w:tcPr>
            <w:tcW w:w="588" w:type="dxa"/>
            <w:gridSpan w:val="2"/>
            <w:shd w:val="clear" w:color="auto" w:fill="auto"/>
          </w:tcPr>
          <w:p w14:paraId="58A991B8" w14:textId="77777777" w:rsidR="000B680F" w:rsidRPr="00D61676" w:rsidRDefault="000B680F" w:rsidP="00777676">
            <w:pPr>
              <w:ind w:left="-57" w:right="-57"/>
              <w:jc w:val="center"/>
              <w:rPr>
                <w:bCs/>
                <w:sz w:val="20"/>
                <w:szCs w:val="20"/>
              </w:rPr>
            </w:pPr>
            <w:r w:rsidRPr="00D61676">
              <w:rPr>
                <w:bCs/>
                <w:sz w:val="20"/>
                <w:szCs w:val="20"/>
              </w:rPr>
              <w:t>Ед.</w:t>
            </w:r>
          </w:p>
          <w:p w14:paraId="7C481FC0" w14:textId="77777777" w:rsidR="000B680F" w:rsidRPr="00D61676" w:rsidRDefault="000B680F" w:rsidP="00777676">
            <w:pPr>
              <w:ind w:left="-57" w:right="-57"/>
              <w:jc w:val="center"/>
              <w:rPr>
                <w:bCs/>
                <w:sz w:val="20"/>
                <w:szCs w:val="20"/>
              </w:rPr>
            </w:pPr>
            <w:r w:rsidRPr="00D61676">
              <w:rPr>
                <w:bCs/>
                <w:sz w:val="20"/>
                <w:szCs w:val="20"/>
              </w:rPr>
              <w:t>изм.</w:t>
            </w:r>
          </w:p>
        </w:tc>
        <w:tc>
          <w:tcPr>
            <w:tcW w:w="709" w:type="dxa"/>
            <w:gridSpan w:val="2"/>
            <w:shd w:val="clear" w:color="auto" w:fill="auto"/>
          </w:tcPr>
          <w:p w14:paraId="75F6F5C5" w14:textId="77777777" w:rsidR="000B680F" w:rsidRPr="00D61676" w:rsidRDefault="000B680F" w:rsidP="00777676">
            <w:pPr>
              <w:ind w:left="-57" w:right="-57"/>
              <w:jc w:val="center"/>
              <w:rPr>
                <w:sz w:val="20"/>
                <w:szCs w:val="20"/>
              </w:rPr>
            </w:pPr>
            <w:r w:rsidRPr="00D61676">
              <w:rPr>
                <w:bCs/>
                <w:sz w:val="20"/>
                <w:szCs w:val="20"/>
              </w:rPr>
              <w:t>Кол-во</w:t>
            </w:r>
          </w:p>
        </w:tc>
        <w:tc>
          <w:tcPr>
            <w:tcW w:w="1264" w:type="dxa"/>
            <w:gridSpan w:val="2"/>
            <w:shd w:val="clear" w:color="auto" w:fill="auto"/>
          </w:tcPr>
          <w:p w14:paraId="1E3F6B7F" w14:textId="77777777" w:rsidR="000B680F" w:rsidRPr="00D61676" w:rsidRDefault="000B680F" w:rsidP="00777676">
            <w:pPr>
              <w:ind w:left="-57" w:right="-57"/>
              <w:jc w:val="center"/>
              <w:rPr>
                <w:sz w:val="20"/>
                <w:szCs w:val="20"/>
              </w:rPr>
            </w:pPr>
            <w:r w:rsidRPr="00D61676">
              <w:rPr>
                <w:sz w:val="20"/>
                <w:szCs w:val="20"/>
              </w:rPr>
              <w:t xml:space="preserve">Цена за ед. </w:t>
            </w:r>
          </w:p>
          <w:p w14:paraId="020BB464" w14:textId="77777777" w:rsidR="000B680F" w:rsidRPr="00D61676" w:rsidRDefault="000B680F" w:rsidP="00777676">
            <w:pPr>
              <w:ind w:left="-57" w:right="-57"/>
              <w:jc w:val="center"/>
            </w:pPr>
            <w:r w:rsidRPr="00D61676">
              <w:rPr>
                <w:sz w:val="20"/>
                <w:szCs w:val="20"/>
              </w:rPr>
              <w:t>с НДС, руб.</w:t>
            </w:r>
            <w:r w:rsidRPr="00D61676">
              <w:rPr>
                <w:i/>
                <w:sz w:val="16"/>
                <w:szCs w:val="16"/>
              </w:rPr>
              <w:t>(в случае если Участник закупки является плательщиком НДС)</w:t>
            </w:r>
          </w:p>
        </w:tc>
        <w:tc>
          <w:tcPr>
            <w:tcW w:w="1350" w:type="dxa"/>
          </w:tcPr>
          <w:p w14:paraId="2B24C56C" w14:textId="2F7C08B1" w:rsidR="000B680F" w:rsidRPr="00D61676" w:rsidRDefault="000B680F" w:rsidP="00777676">
            <w:pPr>
              <w:ind w:left="-57" w:right="-57"/>
              <w:jc w:val="center"/>
              <w:rPr>
                <w:sz w:val="20"/>
                <w:szCs w:val="20"/>
              </w:rPr>
            </w:pPr>
            <w:r w:rsidRPr="00D61676">
              <w:rPr>
                <w:sz w:val="20"/>
                <w:szCs w:val="20"/>
              </w:rPr>
              <w:t xml:space="preserve">Цена за ед. оказанных транспортных Услуг с НДС, руб. </w:t>
            </w:r>
            <w:r w:rsidRPr="00D61676">
              <w:rPr>
                <w:sz w:val="16"/>
                <w:szCs w:val="16"/>
              </w:rPr>
              <w:t>(в случае если Участник закупки является плательщиком НДС)</w:t>
            </w:r>
          </w:p>
        </w:tc>
        <w:tc>
          <w:tcPr>
            <w:tcW w:w="1901" w:type="dxa"/>
          </w:tcPr>
          <w:p w14:paraId="1ECF0A76" w14:textId="77777777" w:rsidR="000B680F" w:rsidRPr="00D61676" w:rsidRDefault="000B680F" w:rsidP="00777676">
            <w:pPr>
              <w:ind w:left="-57" w:right="-57"/>
              <w:jc w:val="center"/>
              <w:rPr>
                <w:sz w:val="20"/>
                <w:szCs w:val="20"/>
              </w:rPr>
            </w:pPr>
            <w:r w:rsidRPr="00D61676">
              <w:rPr>
                <w:sz w:val="20"/>
                <w:szCs w:val="20"/>
              </w:rPr>
              <w:t xml:space="preserve">Стоимость </w:t>
            </w:r>
          </w:p>
          <w:p w14:paraId="07D12384" w14:textId="77777777" w:rsidR="000B680F" w:rsidRPr="00D61676" w:rsidRDefault="000B680F" w:rsidP="00777676">
            <w:pPr>
              <w:ind w:left="-57" w:right="-57"/>
              <w:jc w:val="center"/>
              <w:rPr>
                <w:i/>
                <w:sz w:val="16"/>
                <w:szCs w:val="16"/>
              </w:rPr>
            </w:pPr>
            <w:r w:rsidRPr="00D61676">
              <w:rPr>
                <w:sz w:val="20"/>
                <w:szCs w:val="20"/>
              </w:rPr>
              <w:t>с НДС, руб.</w:t>
            </w:r>
          </w:p>
          <w:p w14:paraId="33818D47" w14:textId="7D4C3FD6" w:rsidR="000B680F" w:rsidRPr="00D61676" w:rsidRDefault="000B680F" w:rsidP="00777676">
            <w:pPr>
              <w:ind w:left="-57" w:right="-57"/>
              <w:jc w:val="center"/>
            </w:pPr>
            <w:r w:rsidRPr="00D61676">
              <w:rPr>
                <w:i/>
                <w:sz w:val="16"/>
                <w:szCs w:val="16"/>
              </w:rPr>
              <w:t>(в случае если Участник закупки является плательщиком НДС)</w:t>
            </w:r>
          </w:p>
        </w:tc>
      </w:tr>
      <w:tr w:rsidR="00E13396" w:rsidRPr="00D61676" w14:paraId="1FFD6FB0" w14:textId="5923A36B" w:rsidTr="00E13396">
        <w:trPr>
          <w:trHeight w:val="399"/>
        </w:trPr>
        <w:tc>
          <w:tcPr>
            <w:tcW w:w="279" w:type="dxa"/>
          </w:tcPr>
          <w:p w14:paraId="4336489A" w14:textId="77777777" w:rsidR="00E13396" w:rsidRPr="00D61676" w:rsidRDefault="00E13396" w:rsidP="00E13396">
            <w:pPr>
              <w:snapToGrid w:val="0"/>
              <w:ind w:left="-57" w:right="-57"/>
              <w:jc w:val="center"/>
            </w:pPr>
            <w:r w:rsidRPr="00D61676">
              <w:t>1</w:t>
            </w:r>
          </w:p>
        </w:tc>
        <w:tc>
          <w:tcPr>
            <w:tcW w:w="1134" w:type="dxa"/>
          </w:tcPr>
          <w:p w14:paraId="148C14F7" w14:textId="071B0292" w:rsidR="00E13396" w:rsidRPr="00E13396" w:rsidRDefault="00E13396" w:rsidP="00E13396">
            <w:pPr>
              <w:snapToGrid w:val="0"/>
              <w:ind w:left="-57" w:right="-57"/>
              <w:jc w:val="center"/>
              <w:rPr>
                <w:sz w:val="16"/>
                <w:szCs w:val="16"/>
              </w:rPr>
            </w:pPr>
          </w:p>
        </w:tc>
        <w:tc>
          <w:tcPr>
            <w:tcW w:w="1984" w:type="dxa"/>
          </w:tcPr>
          <w:p w14:paraId="5D0CF31D" w14:textId="6637D609" w:rsidR="00E13396" w:rsidRPr="00E13396" w:rsidRDefault="00E13396" w:rsidP="00E13396">
            <w:pPr>
              <w:snapToGrid w:val="0"/>
              <w:ind w:left="-57" w:right="-57"/>
              <w:jc w:val="center"/>
              <w:rPr>
                <w:sz w:val="16"/>
                <w:szCs w:val="16"/>
              </w:rPr>
            </w:pPr>
          </w:p>
        </w:tc>
        <w:tc>
          <w:tcPr>
            <w:tcW w:w="709" w:type="dxa"/>
            <w:shd w:val="clear" w:color="auto" w:fill="auto"/>
            <w:vAlign w:val="center"/>
          </w:tcPr>
          <w:p w14:paraId="54D77FE4" w14:textId="63D4651C" w:rsidR="00E13396" w:rsidRPr="00E13396" w:rsidRDefault="00E13396" w:rsidP="00E13396">
            <w:pPr>
              <w:snapToGrid w:val="0"/>
              <w:ind w:left="-57" w:right="-57"/>
              <w:jc w:val="center"/>
              <w:rPr>
                <w:sz w:val="16"/>
                <w:szCs w:val="16"/>
              </w:rPr>
            </w:pPr>
          </w:p>
        </w:tc>
        <w:tc>
          <w:tcPr>
            <w:tcW w:w="577" w:type="dxa"/>
            <w:shd w:val="clear" w:color="auto" w:fill="auto"/>
            <w:vAlign w:val="center"/>
          </w:tcPr>
          <w:p w14:paraId="6A523E4B" w14:textId="0A6BC795" w:rsidR="00E13396" w:rsidRPr="00E13396" w:rsidRDefault="00E13396" w:rsidP="00E13396">
            <w:pPr>
              <w:snapToGrid w:val="0"/>
              <w:ind w:left="-57" w:right="-57"/>
              <w:jc w:val="center"/>
              <w:rPr>
                <w:sz w:val="16"/>
                <w:szCs w:val="16"/>
              </w:rPr>
            </w:pPr>
          </w:p>
        </w:tc>
        <w:tc>
          <w:tcPr>
            <w:tcW w:w="709" w:type="dxa"/>
            <w:gridSpan w:val="2"/>
            <w:shd w:val="clear" w:color="auto" w:fill="auto"/>
            <w:vAlign w:val="center"/>
          </w:tcPr>
          <w:p w14:paraId="702CB5BC" w14:textId="2985BB36" w:rsidR="00F860EE" w:rsidRPr="00E13396" w:rsidRDefault="00F860EE" w:rsidP="002A6FCC">
            <w:pPr>
              <w:snapToGrid w:val="0"/>
              <w:ind w:left="-57" w:right="-57"/>
              <w:jc w:val="center"/>
              <w:rPr>
                <w:sz w:val="16"/>
                <w:szCs w:val="16"/>
              </w:rPr>
            </w:pPr>
          </w:p>
        </w:tc>
        <w:tc>
          <w:tcPr>
            <w:tcW w:w="1264" w:type="dxa"/>
            <w:gridSpan w:val="2"/>
            <w:shd w:val="clear" w:color="auto" w:fill="auto"/>
            <w:vAlign w:val="center"/>
          </w:tcPr>
          <w:p w14:paraId="7E44DC1D" w14:textId="77777777" w:rsidR="00E13396" w:rsidRPr="00E13396" w:rsidRDefault="00E13396" w:rsidP="00E13396">
            <w:pPr>
              <w:snapToGrid w:val="0"/>
              <w:ind w:left="-57" w:right="-57"/>
              <w:jc w:val="center"/>
              <w:rPr>
                <w:sz w:val="16"/>
                <w:szCs w:val="16"/>
              </w:rPr>
            </w:pPr>
          </w:p>
        </w:tc>
        <w:tc>
          <w:tcPr>
            <w:tcW w:w="1361" w:type="dxa"/>
            <w:gridSpan w:val="2"/>
          </w:tcPr>
          <w:p w14:paraId="32BD3740" w14:textId="77777777" w:rsidR="00E13396" w:rsidRPr="00E13396" w:rsidRDefault="00E13396" w:rsidP="00E13396">
            <w:pPr>
              <w:snapToGrid w:val="0"/>
              <w:ind w:left="-57" w:right="-57"/>
              <w:jc w:val="center"/>
              <w:rPr>
                <w:sz w:val="16"/>
                <w:szCs w:val="16"/>
              </w:rPr>
            </w:pPr>
          </w:p>
        </w:tc>
        <w:tc>
          <w:tcPr>
            <w:tcW w:w="1901" w:type="dxa"/>
          </w:tcPr>
          <w:p w14:paraId="47411507" w14:textId="77777777" w:rsidR="00E13396" w:rsidRPr="00E13396" w:rsidRDefault="00E13396" w:rsidP="00E13396">
            <w:pPr>
              <w:snapToGrid w:val="0"/>
              <w:ind w:left="-57" w:right="-57"/>
              <w:jc w:val="center"/>
              <w:rPr>
                <w:sz w:val="16"/>
                <w:szCs w:val="16"/>
              </w:rPr>
            </w:pPr>
          </w:p>
        </w:tc>
      </w:tr>
      <w:tr w:rsidR="00E13396" w:rsidRPr="00D61676" w14:paraId="41C3849E" w14:textId="298F809B" w:rsidTr="00E13396">
        <w:trPr>
          <w:trHeight w:val="399"/>
        </w:trPr>
        <w:tc>
          <w:tcPr>
            <w:tcW w:w="279" w:type="dxa"/>
          </w:tcPr>
          <w:p w14:paraId="58B279D2" w14:textId="0A3FB2F9" w:rsidR="00E13396" w:rsidRPr="00D61676" w:rsidRDefault="00E13396" w:rsidP="00E13396">
            <w:pPr>
              <w:snapToGrid w:val="0"/>
              <w:ind w:left="-57" w:right="-57"/>
              <w:jc w:val="center"/>
            </w:pPr>
            <w:r w:rsidRPr="00D61676">
              <w:t>2</w:t>
            </w:r>
          </w:p>
        </w:tc>
        <w:tc>
          <w:tcPr>
            <w:tcW w:w="1134" w:type="dxa"/>
            <w:shd w:val="clear" w:color="auto" w:fill="auto"/>
            <w:vAlign w:val="center"/>
          </w:tcPr>
          <w:p w14:paraId="51F840AF" w14:textId="77777777" w:rsidR="00E13396" w:rsidRPr="00D61676" w:rsidRDefault="00E13396" w:rsidP="00E13396">
            <w:pPr>
              <w:snapToGrid w:val="0"/>
              <w:ind w:left="-57" w:right="-57"/>
              <w:jc w:val="center"/>
            </w:pPr>
          </w:p>
        </w:tc>
        <w:tc>
          <w:tcPr>
            <w:tcW w:w="1984" w:type="dxa"/>
          </w:tcPr>
          <w:p w14:paraId="3BD659C8" w14:textId="77777777" w:rsidR="00E13396" w:rsidRPr="00D61676" w:rsidRDefault="00E13396" w:rsidP="00E13396">
            <w:pPr>
              <w:snapToGrid w:val="0"/>
              <w:ind w:left="-57" w:right="-57"/>
              <w:jc w:val="center"/>
            </w:pPr>
          </w:p>
        </w:tc>
        <w:tc>
          <w:tcPr>
            <w:tcW w:w="709" w:type="dxa"/>
            <w:shd w:val="clear" w:color="auto" w:fill="auto"/>
            <w:vAlign w:val="center"/>
          </w:tcPr>
          <w:p w14:paraId="293F3030" w14:textId="77777777" w:rsidR="00E13396" w:rsidRPr="00D61676" w:rsidRDefault="00E13396" w:rsidP="00E13396">
            <w:pPr>
              <w:snapToGrid w:val="0"/>
              <w:ind w:left="-57" w:right="-57"/>
              <w:jc w:val="center"/>
            </w:pPr>
          </w:p>
        </w:tc>
        <w:tc>
          <w:tcPr>
            <w:tcW w:w="577" w:type="dxa"/>
            <w:shd w:val="clear" w:color="auto" w:fill="auto"/>
            <w:vAlign w:val="center"/>
          </w:tcPr>
          <w:p w14:paraId="782875CE" w14:textId="77777777" w:rsidR="00E13396" w:rsidRPr="00D61676" w:rsidRDefault="00E13396" w:rsidP="00E13396">
            <w:pPr>
              <w:snapToGrid w:val="0"/>
              <w:ind w:left="-57" w:right="-57"/>
              <w:jc w:val="center"/>
            </w:pPr>
          </w:p>
        </w:tc>
        <w:tc>
          <w:tcPr>
            <w:tcW w:w="709" w:type="dxa"/>
            <w:gridSpan w:val="2"/>
            <w:shd w:val="clear" w:color="auto" w:fill="auto"/>
            <w:vAlign w:val="center"/>
          </w:tcPr>
          <w:p w14:paraId="433C4DE8" w14:textId="77777777" w:rsidR="00E13396" w:rsidRPr="00D61676" w:rsidRDefault="00E13396" w:rsidP="00E13396">
            <w:pPr>
              <w:snapToGrid w:val="0"/>
              <w:ind w:left="-57" w:right="-57"/>
              <w:jc w:val="center"/>
            </w:pPr>
          </w:p>
        </w:tc>
        <w:tc>
          <w:tcPr>
            <w:tcW w:w="1264" w:type="dxa"/>
            <w:gridSpan w:val="2"/>
            <w:shd w:val="clear" w:color="auto" w:fill="auto"/>
            <w:vAlign w:val="center"/>
          </w:tcPr>
          <w:p w14:paraId="7B8590AC" w14:textId="77777777" w:rsidR="00E13396" w:rsidRPr="00D61676" w:rsidRDefault="00E13396" w:rsidP="00E13396">
            <w:pPr>
              <w:snapToGrid w:val="0"/>
              <w:ind w:left="-57" w:right="-57"/>
              <w:jc w:val="center"/>
            </w:pPr>
          </w:p>
        </w:tc>
        <w:tc>
          <w:tcPr>
            <w:tcW w:w="1361" w:type="dxa"/>
            <w:gridSpan w:val="2"/>
          </w:tcPr>
          <w:p w14:paraId="4E0C1D0E" w14:textId="77777777" w:rsidR="00E13396" w:rsidRPr="00D61676" w:rsidRDefault="00E13396" w:rsidP="00E13396">
            <w:pPr>
              <w:snapToGrid w:val="0"/>
              <w:ind w:left="-57" w:right="-57"/>
              <w:jc w:val="center"/>
            </w:pPr>
          </w:p>
        </w:tc>
        <w:tc>
          <w:tcPr>
            <w:tcW w:w="1901" w:type="dxa"/>
          </w:tcPr>
          <w:p w14:paraId="014582B2" w14:textId="77777777" w:rsidR="00E13396" w:rsidRPr="00D61676" w:rsidRDefault="00E13396" w:rsidP="00E13396">
            <w:pPr>
              <w:snapToGrid w:val="0"/>
              <w:ind w:left="-57" w:right="-57"/>
              <w:jc w:val="center"/>
            </w:pPr>
          </w:p>
        </w:tc>
      </w:tr>
      <w:tr w:rsidR="00E13396" w:rsidRPr="00D61676" w14:paraId="25AE368D" w14:textId="7E686840" w:rsidTr="00E13396">
        <w:trPr>
          <w:trHeight w:val="399"/>
        </w:trPr>
        <w:tc>
          <w:tcPr>
            <w:tcW w:w="279" w:type="dxa"/>
          </w:tcPr>
          <w:p w14:paraId="04C375C6" w14:textId="77777777" w:rsidR="00E13396" w:rsidRPr="00D61676" w:rsidRDefault="00E13396" w:rsidP="00E13396">
            <w:pPr>
              <w:snapToGrid w:val="0"/>
              <w:ind w:left="-57" w:right="-57"/>
              <w:jc w:val="center"/>
            </w:pPr>
            <w:r w:rsidRPr="00D61676">
              <w:t>3…</w:t>
            </w:r>
          </w:p>
        </w:tc>
        <w:tc>
          <w:tcPr>
            <w:tcW w:w="1134" w:type="dxa"/>
            <w:shd w:val="clear" w:color="auto" w:fill="auto"/>
            <w:vAlign w:val="center"/>
          </w:tcPr>
          <w:p w14:paraId="5989CE46" w14:textId="77777777" w:rsidR="00E13396" w:rsidRPr="00D61676" w:rsidRDefault="00E13396" w:rsidP="00E13396">
            <w:pPr>
              <w:snapToGrid w:val="0"/>
              <w:ind w:left="-57" w:right="-57"/>
              <w:jc w:val="center"/>
            </w:pPr>
          </w:p>
        </w:tc>
        <w:tc>
          <w:tcPr>
            <w:tcW w:w="1984" w:type="dxa"/>
          </w:tcPr>
          <w:p w14:paraId="16BB26C1" w14:textId="77777777" w:rsidR="00E13396" w:rsidRPr="00D61676" w:rsidRDefault="00E13396" w:rsidP="00E13396">
            <w:pPr>
              <w:snapToGrid w:val="0"/>
              <w:ind w:left="-57" w:right="-57"/>
              <w:jc w:val="center"/>
            </w:pPr>
          </w:p>
        </w:tc>
        <w:tc>
          <w:tcPr>
            <w:tcW w:w="709" w:type="dxa"/>
            <w:shd w:val="clear" w:color="auto" w:fill="auto"/>
            <w:vAlign w:val="center"/>
          </w:tcPr>
          <w:p w14:paraId="24CA6CFE" w14:textId="77777777" w:rsidR="00E13396" w:rsidRPr="00D61676" w:rsidRDefault="00E13396" w:rsidP="00E13396">
            <w:pPr>
              <w:snapToGrid w:val="0"/>
              <w:ind w:left="-57" w:right="-57"/>
              <w:jc w:val="center"/>
            </w:pPr>
          </w:p>
        </w:tc>
        <w:tc>
          <w:tcPr>
            <w:tcW w:w="577" w:type="dxa"/>
            <w:shd w:val="clear" w:color="auto" w:fill="auto"/>
            <w:vAlign w:val="center"/>
          </w:tcPr>
          <w:p w14:paraId="04C40C91" w14:textId="77777777" w:rsidR="00E13396" w:rsidRPr="00D61676" w:rsidRDefault="00E13396" w:rsidP="00E13396">
            <w:pPr>
              <w:snapToGrid w:val="0"/>
              <w:ind w:left="-57" w:right="-57"/>
              <w:jc w:val="center"/>
            </w:pPr>
          </w:p>
        </w:tc>
        <w:tc>
          <w:tcPr>
            <w:tcW w:w="709" w:type="dxa"/>
            <w:gridSpan w:val="2"/>
            <w:shd w:val="clear" w:color="auto" w:fill="auto"/>
            <w:vAlign w:val="center"/>
          </w:tcPr>
          <w:p w14:paraId="7022C44E" w14:textId="77777777" w:rsidR="00E13396" w:rsidRPr="00D61676" w:rsidRDefault="00E13396" w:rsidP="00E13396">
            <w:pPr>
              <w:snapToGrid w:val="0"/>
              <w:ind w:left="-57" w:right="-57"/>
              <w:jc w:val="center"/>
            </w:pPr>
          </w:p>
        </w:tc>
        <w:tc>
          <w:tcPr>
            <w:tcW w:w="1264" w:type="dxa"/>
            <w:gridSpan w:val="2"/>
            <w:shd w:val="clear" w:color="auto" w:fill="auto"/>
            <w:vAlign w:val="center"/>
          </w:tcPr>
          <w:p w14:paraId="00D1D5EE" w14:textId="77777777" w:rsidR="00E13396" w:rsidRPr="00D61676" w:rsidRDefault="00E13396" w:rsidP="00E13396">
            <w:pPr>
              <w:snapToGrid w:val="0"/>
              <w:ind w:left="-57" w:right="-57"/>
              <w:jc w:val="center"/>
            </w:pPr>
          </w:p>
        </w:tc>
        <w:tc>
          <w:tcPr>
            <w:tcW w:w="1361" w:type="dxa"/>
            <w:gridSpan w:val="2"/>
          </w:tcPr>
          <w:p w14:paraId="0D08CD07" w14:textId="77777777" w:rsidR="00E13396" w:rsidRPr="00D61676" w:rsidRDefault="00E13396" w:rsidP="00E13396">
            <w:pPr>
              <w:snapToGrid w:val="0"/>
              <w:ind w:left="-57" w:right="-57"/>
              <w:jc w:val="center"/>
            </w:pPr>
          </w:p>
        </w:tc>
        <w:tc>
          <w:tcPr>
            <w:tcW w:w="1901" w:type="dxa"/>
          </w:tcPr>
          <w:p w14:paraId="06746AFF" w14:textId="77777777" w:rsidR="00E13396" w:rsidRPr="00D61676" w:rsidRDefault="00E13396" w:rsidP="00E13396">
            <w:pPr>
              <w:snapToGrid w:val="0"/>
              <w:ind w:left="-57" w:right="-57"/>
              <w:jc w:val="center"/>
            </w:pPr>
          </w:p>
        </w:tc>
      </w:tr>
      <w:tr w:rsidR="00E13396" w:rsidRPr="00D61676" w14:paraId="1CA1683A" w14:textId="362E9A5B" w:rsidTr="005B73D7">
        <w:trPr>
          <w:trHeight w:val="399"/>
        </w:trPr>
        <w:tc>
          <w:tcPr>
            <w:tcW w:w="8017" w:type="dxa"/>
            <w:gridSpan w:val="11"/>
            <w:vAlign w:val="bottom"/>
          </w:tcPr>
          <w:p w14:paraId="6BE709C6" w14:textId="554F8416" w:rsidR="00E13396" w:rsidRPr="00D61676" w:rsidRDefault="00E13396" w:rsidP="00E13396">
            <w:pPr>
              <w:snapToGrid w:val="0"/>
              <w:ind w:left="-57" w:right="-57"/>
              <w:jc w:val="right"/>
              <w:rPr>
                <w:sz w:val="20"/>
                <w:szCs w:val="20"/>
              </w:rPr>
            </w:pPr>
            <w:r w:rsidRPr="00D61676">
              <w:rPr>
                <w:sz w:val="20"/>
                <w:szCs w:val="20"/>
              </w:rPr>
              <w:t>Всего с НДС, руб.</w:t>
            </w:r>
          </w:p>
        </w:tc>
        <w:tc>
          <w:tcPr>
            <w:tcW w:w="1901" w:type="dxa"/>
            <w:vAlign w:val="bottom"/>
          </w:tcPr>
          <w:p w14:paraId="34E47544" w14:textId="71A89849" w:rsidR="00E13396" w:rsidRPr="00D61676" w:rsidRDefault="00E13396" w:rsidP="00E13396">
            <w:pPr>
              <w:snapToGrid w:val="0"/>
              <w:ind w:left="-57" w:right="-57"/>
              <w:jc w:val="right"/>
              <w:rPr>
                <w:sz w:val="20"/>
                <w:szCs w:val="20"/>
              </w:rPr>
            </w:pPr>
          </w:p>
        </w:tc>
      </w:tr>
      <w:tr w:rsidR="00E13396" w:rsidRPr="00D61676" w14:paraId="34D1A1C3" w14:textId="668FBEFB" w:rsidTr="005B73D7">
        <w:trPr>
          <w:trHeight w:val="399"/>
        </w:trPr>
        <w:tc>
          <w:tcPr>
            <w:tcW w:w="8017" w:type="dxa"/>
            <w:gridSpan w:val="11"/>
            <w:vAlign w:val="bottom"/>
          </w:tcPr>
          <w:p w14:paraId="218CAFB5" w14:textId="0328D070" w:rsidR="00E13396" w:rsidRPr="00D61676" w:rsidRDefault="00E13396" w:rsidP="00E13396">
            <w:pPr>
              <w:snapToGrid w:val="0"/>
              <w:ind w:left="-57" w:right="-57"/>
              <w:jc w:val="right"/>
              <w:rPr>
                <w:sz w:val="20"/>
                <w:szCs w:val="20"/>
              </w:rPr>
            </w:pPr>
            <w:r w:rsidRPr="00D61676">
              <w:rPr>
                <w:sz w:val="20"/>
                <w:szCs w:val="20"/>
              </w:rPr>
              <w:t>В том числе НДС __%, руб.</w:t>
            </w:r>
          </w:p>
        </w:tc>
        <w:tc>
          <w:tcPr>
            <w:tcW w:w="1901" w:type="dxa"/>
            <w:vAlign w:val="bottom"/>
          </w:tcPr>
          <w:p w14:paraId="339E89D6" w14:textId="6E9692DA" w:rsidR="00E13396" w:rsidRPr="00D61676" w:rsidRDefault="00E13396" w:rsidP="00E13396">
            <w:pPr>
              <w:snapToGrid w:val="0"/>
              <w:ind w:left="-57" w:right="-57"/>
              <w:jc w:val="right"/>
              <w:rPr>
                <w:sz w:val="20"/>
                <w:szCs w:val="20"/>
              </w:rPr>
            </w:pPr>
          </w:p>
        </w:tc>
      </w:tr>
    </w:tbl>
    <w:p w14:paraId="69378B1B" w14:textId="77777777" w:rsidR="00664F4D" w:rsidRPr="00D61676" w:rsidRDefault="00664F4D" w:rsidP="00777676">
      <w:pPr>
        <w:ind w:firstLine="5812"/>
        <w:jc w:val="both"/>
        <w:rPr>
          <w:b/>
          <w:bCs/>
        </w:rPr>
      </w:pPr>
    </w:p>
    <w:p w14:paraId="12E07FC6" w14:textId="77777777" w:rsidR="00070A66" w:rsidRPr="00D61676" w:rsidRDefault="00070A66" w:rsidP="00777676">
      <w:pPr>
        <w:jc w:val="both"/>
        <w:rPr>
          <w:bCs/>
        </w:rPr>
      </w:pPr>
    </w:p>
    <w:p w14:paraId="49929729" w14:textId="77777777" w:rsidR="00585847" w:rsidRPr="00D61676" w:rsidRDefault="00585847" w:rsidP="00777676">
      <w:pPr>
        <w:widowControl w:val="0"/>
        <w:autoSpaceDE w:val="0"/>
        <w:ind w:left="142"/>
        <w:rPr>
          <w:sz w:val="20"/>
          <w:szCs w:val="20"/>
          <w:lang w:eastAsia="ar-SA"/>
        </w:rPr>
      </w:pPr>
    </w:p>
    <w:p w14:paraId="17BDDDA2" w14:textId="77777777" w:rsidR="00585847" w:rsidRPr="00D61676" w:rsidRDefault="00585847" w:rsidP="00777676">
      <w:pPr>
        <w:rPr>
          <w:sz w:val="28"/>
          <w:szCs w:val="28"/>
        </w:rPr>
      </w:pPr>
    </w:p>
    <w:tbl>
      <w:tblPr>
        <w:tblW w:w="0" w:type="auto"/>
        <w:tblInd w:w="108" w:type="dxa"/>
        <w:tblLayout w:type="fixed"/>
        <w:tblLook w:val="0000" w:firstRow="0" w:lastRow="0" w:firstColumn="0" w:lastColumn="0" w:noHBand="0" w:noVBand="0"/>
      </w:tblPr>
      <w:tblGrid>
        <w:gridCol w:w="4962"/>
        <w:gridCol w:w="4961"/>
      </w:tblGrid>
      <w:tr w:rsidR="008620BE" w:rsidRPr="00D61676" w14:paraId="7319745E" w14:textId="77777777" w:rsidTr="003A2D64">
        <w:tc>
          <w:tcPr>
            <w:tcW w:w="4962" w:type="dxa"/>
            <w:shd w:val="clear" w:color="auto" w:fill="auto"/>
          </w:tcPr>
          <w:p w14:paraId="69EC4C3E" w14:textId="77777777" w:rsidR="00585847" w:rsidRPr="00D61676" w:rsidRDefault="00890A92" w:rsidP="00777676">
            <w:r w:rsidRPr="00D61676">
              <w:t xml:space="preserve">              </w:t>
            </w:r>
            <w:r w:rsidR="00585847" w:rsidRPr="00D61676">
              <w:t>Заказчик</w:t>
            </w:r>
          </w:p>
          <w:p w14:paraId="2935CFCD" w14:textId="7B08E675" w:rsidR="00585847" w:rsidRPr="00D61676" w:rsidRDefault="00890A92" w:rsidP="003B5ED6">
            <w:pPr>
              <w:ind w:left="-74"/>
            </w:pPr>
            <w:r w:rsidRPr="00D61676">
              <w:t xml:space="preserve">              </w:t>
            </w:r>
            <w:r w:rsidR="003B5ED6" w:rsidRPr="00D61676">
              <w:t>Технический д</w:t>
            </w:r>
            <w:r w:rsidR="00BD6BE9" w:rsidRPr="00D61676">
              <w:t>иректор</w:t>
            </w:r>
          </w:p>
        </w:tc>
        <w:tc>
          <w:tcPr>
            <w:tcW w:w="4961" w:type="dxa"/>
            <w:shd w:val="clear" w:color="auto" w:fill="auto"/>
          </w:tcPr>
          <w:p w14:paraId="1071A6D2" w14:textId="77777777" w:rsidR="00585847" w:rsidRPr="00D61676" w:rsidRDefault="00890A92" w:rsidP="00777676">
            <w:r w:rsidRPr="00D61676">
              <w:t xml:space="preserve">                 </w:t>
            </w:r>
            <w:r w:rsidR="00585847" w:rsidRPr="00D61676">
              <w:t>Поставщик</w:t>
            </w:r>
          </w:p>
        </w:tc>
      </w:tr>
      <w:tr w:rsidR="008620BE" w:rsidRPr="00D61676" w14:paraId="1BE8ED93" w14:textId="77777777" w:rsidTr="003A2D64">
        <w:tc>
          <w:tcPr>
            <w:tcW w:w="4962" w:type="dxa"/>
            <w:shd w:val="clear" w:color="auto" w:fill="auto"/>
          </w:tcPr>
          <w:p w14:paraId="32922F30" w14:textId="77777777" w:rsidR="00585847" w:rsidRPr="00D61676" w:rsidRDefault="00585847" w:rsidP="00777676">
            <w:pPr>
              <w:snapToGrid w:val="0"/>
              <w:jc w:val="both"/>
            </w:pPr>
          </w:p>
        </w:tc>
        <w:tc>
          <w:tcPr>
            <w:tcW w:w="4961" w:type="dxa"/>
            <w:shd w:val="clear" w:color="auto" w:fill="auto"/>
          </w:tcPr>
          <w:p w14:paraId="2D2913CA" w14:textId="77777777" w:rsidR="00585847" w:rsidRPr="00D61676" w:rsidRDefault="00585847" w:rsidP="00777676">
            <w:pPr>
              <w:snapToGrid w:val="0"/>
              <w:jc w:val="both"/>
            </w:pPr>
          </w:p>
        </w:tc>
      </w:tr>
    </w:tbl>
    <w:p w14:paraId="51EED4ED" w14:textId="154B47A7" w:rsidR="00585847" w:rsidRPr="00D61676" w:rsidRDefault="00585847" w:rsidP="00777676">
      <w:pPr>
        <w:widowControl w:val="0"/>
        <w:autoSpaceDE w:val="0"/>
        <w:ind w:left="142"/>
        <w:rPr>
          <w:lang w:eastAsia="ar-SA"/>
        </w:rPr>
      </w:pPr>
      <w:r w:rsidRPr="00D61676">
        <w:rPr>
          <w:lang w:eastAsia="ar-SA"/>
        </w:rPr>
        <w:t>_______________/</w:t>
      </w:r>
      <w:r w:rsidR="003B5ED6" w:rsidRPr="00D61676">
        <w:rPr>
          <w:lang w:eastAsia="ar-SA"/>
        </w:rPr>
        <w:t>В.В. Говоров</w:t>
      </w:r>
      <w:r w:rsidRPr="00D61676">
        <w:rPr>
          <w:lang w:eastAsia="ar-SA"/>
        </w:rPr>
        <w:t xml:space="preserve">/                    </w:t>
      </w:r>
      <w:r w:rsidR="00890A92" w:rsidRPr="00D61676">
        <w:rPr>
          <w:lang w:eastAsia="ar-SA"/>
        </w:rPr>
        <w:t xml:space="preserve">          </w:t>
      </w:r>
      <w:r w:rsidRPr="00D61676">
        <w:rPr>
          <w:lang w:eastAsia="ar-SA"/>
        </w:rPr>
        <w:t>_______________/ ______________/</w:t>
      </w:r>
    </w:p>
    <w:p w14:paraId="526B6E99" w14:textId="77777777" w:rsidR="00585847" w:rsidRPr="00D61676" w:rsidRDefault="00585847" w:rsidP="00777676">
      <w:pPr>
        <w:widowControl w:val="0"/>
        <w:autoSpaceDE w:val="0"/>
        <w:ind w:left="142"/>
        <w:rPr>
          <w:lang w:eastAsia="ar-SA"/>
        </w:rPr>
      </w:pPr>
    </w:p>
    <w:p w14:paraId="7E7ED000" w14:textId="77777777" w:rsidR="00585847" w:rsidRPr="00D61676" w:rsidRDefault="00890A92" w:rsidP="00777676">
      <w:pPr>
        <w:widowControl w:val="0"/>
        <w:autoSpaceDE w:val="0"/>
        <w:ind w:left="142"/>
        <w:rPr>
          <w:bCs/>
          <w:sz w:val="20"/>
          <w:szCs w:val="20"/>
          <w:lang w:eastAsia="ar-SA"/>
        </w:rPr>
      </w:pPr>
      <w:r w:rsidRPr="00D61676">
        <w:rPr>
          <w:sz w:val="20"/>
          <w:szCs w:val="20"/>
          <w:lang w:eastAsia="ar-SA"/>
        </w:rPr>
        <w:t xml:space="preserve">                      </w:t>
      </w:r>
      <w:r w:rsidR="00585847" w:rsidRPr="00D61676">
        <w:rPr>
          <w:sz w:val="20"/>
          <w:szCs w:val="20"/>
          <w:lang w:eastAsia="ar-SA"/>
        </w:rPr>
        <w:t xml:space="preserve">МП                                                            </w:t>
      </w:r>
      <w:r w:rsidRPr="00D61676">
        <w:rPr>
          <w:sz w:val="20"/>
          <w:szCs w:val="20"/>
          <w:lang w:eastAsia="ar-SA"/>
        </w:rPr>
        <w:t xml:space="preserve"> </w:t>
      </w:r>
      <w:r w:rsidRPr="00D61676">
        <w:rPr>
          <w:sz w:val="20"/>
          <w:szCs w:val="20"/>
          <w:lang w:eastAsia="ar-SA"/>
        </w:rPr>
        <w:tab/>
        <w:t xml:space="preserve">                                   </w:t>
      </w:r>
      <w:r w:rsidR="00585847" w:rsidRPr="00D61676">
        <w:rPr>
          <w:sz w:val="20"/>
          <w:szCs w:val="20"/>
          <w:lang w:eastAsia="ar-SA"/>
        </w:rPr>
        <w:t xml:space="preserve"> МП</w:t>
      </w:r>
    </w:p>
    <w:p w14:paraId="61FE89D5" w14:textId="77777777" w:rsidR="00664F4D" w:rsidRPr="00D61676" w:rsidRDefault="00664F4D" w:rsidP="00777676">
      <w:pPr>
        <w:ind w:left="6237"/>
        <w:jc w:val="both"/>
      </w:pPr>
      <w:bookmarkStart w:id="0" w:name="OLE_LINK9"/>
    </w:p>
    <w:p w14:paraId="7CFA97B4" w14:textId="77777777" w:rsidR="00664F4D" w:rsidRPr="00D61676" w:rsidRDefault="00664F4D" w:rsidP="00777676">
      <w:pPr>
        <w:ind w:left="6237"/>
        <w:jc w:val="both"/>
      </w:pPr>
    </w:p>
    <w:p w14:paraId="349AC0BD" w14:textId="77777777" w:rsidR="00664F4D" w:rsidRPr="00D61676" w:rsidRDefault="00664F4D" w:rsidP="00777676">
      <w:pPr>
        <w:ind w:left="6237"/>
        <w:jc w:val="both"/>
      </w:pPr>
    </w:p>
    <w:p w14:paraId="2FE0DF50" w14:textId="77777777" w:rsidR="00664F4D" w:rsidRPr="00D61676" w:rsidRDefault="00664F4D" w:rsidP="00777676">
      <w:pPr>
        <w:ind w:left="6237"/>
        <w:jc w:val="both"/>
      </w:pPr>
    </w:p>
    <w:p w14:paraId="60E3D2EE" w14:textId="77777777" w:rsidR="00664F4D" w:rsidRPr="00D61676" w:rsidRDefault="00664F4D" w:rsidP="00777676">
      <w:pPr>
        <w:ind w:left="6237"/>
        <w:jc w:val="both"/>
      </w:pPr>
    </w:p>
    <w:p w14:paraId="1F1FF09F" w14:textId="77777777" w:rsidR="00664F4D" w:rsidRPr="00D61676" w:rsidRDefault="00664F4D" w:rsidP="00777676">
      <w:pPr>
        <w:ind w:left="6237"/>
        <w:jc w:val="both"/>
      </w:pPr>
    </w:p>
    <w:p w14:paraId="275EB66A" w14:textId="77777777" w:rsidR="00664F4D" w:rsidRPr="00D61676" w:rsidRDefault="00664F4D" w:rsidP="00777676">
      <w:pPr>
        <w:ind w:left="6237"/>
        <w:jc w:val="both"/>
      </w:pPr>
    </w:p>
    <w:p w14:paraId="7788D240" w14:textId="77777777" w:rsidR="00664F4D" w:rsidRPr="00D61676" w:rsidRDefault="00664F4D" w:rsidP="00777676">
      <w:pPr>
        <w:ind w:left="6237"/>
        <w:jc w:val="both"/>
      </w:pPr>
    </w:p>
    <w:p w14:paraId="56F6E7F8" w14:textId="77777777" w:rsidR="00664F4D" w:rsidRDefault="00664F4D" w:rsidP="00777676">
      <w:pPr>
        <w:ind w:left="6237"/>
        <w:jc w:val="both"/>
      </w:pPr>
    </w:p>
    <w:p w14:paraId="36734909" w14:textId="77777777" w:rsidR="00627D5F" w:rsidRDefault="00627D5F" w:rsidP="00777676">
      <w:pPr>
        <w:ind w:left="6237"/>
        <w:jc w:val="both"/>
      </w:pPr>
    </w:p>
    <w:p w14:paraId="7FC5B09D" w14:textId="77777777" w:rsidR="00627D5F" w:rsidRDefault="00627D5F" w:rsidP="00777676">
      <w:pPr>
        <w:ind w:left="6237"/>
        <w:jc w:val="both"/>
      </w:pPr>
    </w:p>
    <w:p w14:paraId="5E1568C6" w14:textId="77777777" w:rsidR="00627D5F" w:rsidRDefault="00627D5F" w:rsidP="00777676">
      <w:pPr>
        <w:ind w:left="6237"/>
        <w:jc w:val="both"/>
      </w:pPr>
    </w:p>
    <w:p w14:paraId="766169F0" w14:textId="77777777" w:rsidR="00627D5F" w:rsidRDefault="00627D5F" w:rsidP="00777676">
      <w:pPr>
        <w:ind w:left="6237"/>
        <w:jc w:val="both"/>
      </w:pPr>
    </w:p>
    <w:p w14:paraId="122A1F9D" w14:textId="77777777" w:rsidR="00627D5F" w:rsidRDefault="00627D5F" w:rsidP="00777676">
      <w:pPr>
        <w:ind w:left="6237"/>
        <w:jc w:val="both"/>
      </w:pPr>
    </w:p>
    <w:p w14:paraId="750B9496" w14:textId="77777777" w:rsidR="00627D5F" w:rsidRDefault="00627D5F" w:rsidP="00777676">
      <w:pPr>
        <w:ind w:left="6237"/>
        <w:jc w:val="both"/>
      </w:pPr>
    </w:p>
    <w:p w14:paraId="5850346E" w14:textId="77777777" w:rsidR="00627D5F" w:rsidRDefault="00627D5F" w:rsidP="00777676">
      <w:pPr>
        <w:ind w:left="6237"/>
        <w:jc w:val="both"/>
      </w:pPr>
    </w:p>
    <w:p w14:paraId="17F83635" w14:textId="77777777" w:rsidR="00627D5F" w:rsidRDefault="00627D5F" w:rsidP="00777676">
      <w:pPr>
        <w:ind w:left="6237"/>
        <w:jc w:val="both"/>
      </w:pPr>
    </w:p>
    <w:p w14:paraId="2844455B" w14:textId="77777777" w:rsidR="00627D5F" w:rsidRDefault="00627D5F" w:rsidP="00777676">
      <w:pPr>
        <w:ind w:left="6237"/>
        <w:jc w:val="both"/>
      </w:pPr>
    </w:p>
    <w:p w14:paraId="5E256D14" w14:textId="77777777" w:rsidR="00627D5F" w:rsidRDefault="00627D5F" w:rsidP="00777676">
      <w:pPr>
        <w:ind w:left="6237"/>
        <w:jc w:val="both"/>
      </w:pPr>
    </w:p>
    <w:p w14:paraId="1035B959" w14:textId="77777777" w:rsidR="00070A66" w:rsidRPr="00D61676" w:rsidRDefault="00664F4D" w:rsidP="00777676">
      <w:pPr>
        <w:ind w:left="6237"/>
        <w:jc w:val="both"/>
      </w:pPr>
      <w:bookmarkStart w:id="1" w:name="_GoBack"/>
      <w:bookmarkEnd w:id="1"/>
      <w:r w:rsidRPr="00D61676">
        <w:t>П</w:t>
      </w:r>
      <w:r w:rsidR="00070A66" w:rsidRPr="00D61676">
        <w:t>РИЛОЖЕНИЕ № 2</w:t>
      </w:r>
    </w:p>
    <w:p w14:paraId="781439B6" w14:textId="77777777" w:rsidR="00070A66" w:rsidRPr="00D61676" w:rsidRDefault="00070A66" w:rsidP="00777676">
      <w:pPr>
        <w:ind w:left="6237"/>
        <w:jc w:val="both"/>
      </w:pPr>
      <w:r w:rsidRPr="00D61676">
        <w:t xml:space="preserve">к </w:t>
      </w:r>
      <w:r w:rsidR="00A8262E" w:rsidRPr="00D61676">
        <w:t>Договор</w:t>
      </w:r>
      <w:r w:rsidRPr="00D61676">
        <w:t>у</w:t>
      </w:r>
      <w:r w:rsidR="00477507" w:rsidRPr="00D61676">
        <w:t xml:space="preserve"> №_____</w:t>
      </w:r>
    </w:p>
    <w:p w14:paraId="3AF6E5AA" w14:textId="77777777" w:rsidR="00070A66" w:rsidRPr="00D61676" w:rsidRDefault="00070A66" w:rsidP="00777676">
      <w:pPr>
        <w:ind w:left="6237"/>
        <w:jc w:val="both"/>
      </w:pPr>
      <w:r w:rsidRPr="00D61676">
        <w:t>от «___» _________ 20</w:t>
      </w:r>
      <w:r w:rsidR="00552595" w:rsidRPr="00D61676">
        <w:t>2</w:t>
      </w:r>
      <w:r w:rsidRPr="00D61676">
        <w:t xml:space="preserve">_ г. </w:t>
      </w:r>
    </w:p>
    <w:bookmarkEnd w:id="0"/>
    <w:p w14:paraId="2CD58FFD" w14:textId="77777777" w:rsidR="00070A66" w:rsidRPr="00D61676" w:rsidRDefault="00070A66" w:rsidP="00777676">
      <w:pPr>
        <w:widowControl w:val="0"/>
        <w:ind w:left="4962"/>
        <w:jc w:val="both"/>
      </w:pPr>
    </w:p>
    <w:p w14:paraId="18019F99" w14:textId="77777777" w:rsidR="00070A66" w:rsidRPr="00D61676" w:rsidRDefault="00070A66" w:rsidP="00777676">
      <w:pPr>
        <w:widowControl w:val="0"/>
        <w:autoSpaceDE w:val="0"/>
        <w:jc w:val="center"/>
        <w:rPr>
          <w:b/>
          <w:lang w:eastAsia="ar-SA"/>
        </w:rPr>
      </w:pPr>
      <w:r w:rsidRPr="00D61676">
        <w:rPr>
          <w:b/>
          <w:lang w:eastAsia="ar-SA"/>
        </w:rPr>
        <w:t>АКТ</w:t>
      </w:r>
    </w:p>
    <w:p w14:paraId="11547D63" w14:textId="27525BB9" w:rsidR="00070A66" w:rsidRPr="00D61676" w:rsidRDefault="003069D7" w:rsidP="00777676">
      <w:pPr>
        <w:widowControl w:val="0"/>
        <w:autoSpaceDE w:val="0"/>
        <w:jc w:val="center"/>
        <w:rPr>
          <w:lang w:eastAsia="ar-SA"/>
        </w:rPr>
      </w:pPr>
      <w:r w:rsidRPr="00D61676">
        <w:rPr>
          <w:b/>
          <w:lang w:eastAsia="ar-SA"/>
        </w:rPr>
        <w:t xml:space="preserve">ПРИЕМА- </w:t>
      </w:r>
      <w:r w:rsidR="00070A66" w:rsidRPr="00D61676">
        <w:rPr>
          <w:b/>
          <w:lang w:eastAsia="ar-SA"/>
        </w:rPr>
        <w:t xml:space="preserve">ПЕРЕДАЧИ ТОВАРА </w:t>
      </w:r>
    </w:p>
    <w:p w14:paraId="715AF968" w14:textId="77777777" w:rsidR="00070A66" w:rsidRPr="00D61676" w:rsidRDefault="00070A66" w:rsidP="00777676">
      <w:pPr>
        <w:widowControl w:val="0"/>
        <w:autoSpaceDE w:val="0"/>
        <w:jc w:val="center"/>
        <w:rPr>
          <w:sz w:val="28"/>
          <w:szCs w:val="28"/>
          <w:lang w:eastAsia="ar-SA"/>
        </w:rPr>
      </w:pPr>
      <w:r w:rsidRPr="00D61676">
        <w:rPr>
          <w:sz w:val="28"/>
          <w:szCs w:val="28"/>
          <w:lang w:eastAsia="ar-SA"/>
        </w:rPr>
        <w:t>(форма)</w:t>
      </w:r>
    </w:p>
    <w:p w14:paraId="4A1EFEB2"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 xml:space="preserve">г. Севастополь                                                                                           </w:t>
      </w:r>
      <w:r w:rsidR="00585847" w:rsidRPr="00D61676">
        <w:rPr>
          <w:sz w:val="20"/>
          <w:szCs w:val="20"/>
          <w:lang w:eastAsia="ar-SA"/>
        </w:rPr>
        <w:t xml:space="preserve"> «___» _________ 202</w:t>
      </w:r>
      <w:r w:rsidR="00F440FB" w:rsidRPr="00D61676">
        <w:rPr>
          <w:sz w:val="20"/>
          <w:szCs w:val="20"/>
          <w:lang w:eastAsia="ar-SA"/>
        </w:rPr>
        <w:t>_</w:t>
      </w:r>
      <w:r w:rsidRPr="00D61676">
        <w:rPr>
          <w:sz w:val="20"/>
          <w:szCs w:val="20"/>
          <w:lang w:eastAsia="ar-SA"/>
        </w:rPr>
        <w:t xml:space="preserve"> г.</w:t>
      </w:r>
    </w:p>
    <w:p w14:paraId="221DCC81" w14:textId="77777777" w:rsidR="00070A66" w:rsidRPr="00D61676" w:rsidRDefault="00070A66" w:rsidP="00777676">
      <w:pPr>
        <w:widowControl w:val="0"/>
        <w:autoSpaceDE w:val="0"/>
        <w:jc w:val="both"/>
        <w:rPr>
          <w:sz w:val="28"/>
          <w:szCs w:val="28"/>
          <w:lang w:eastAsia="ar-SA"/>
        </w:rPr>
      </w:pPr>
    </w:p>
    <w:p w14:paraId="6C3B4288" w14:textId="77777777" w:rsidR="00070A66" w:rsidRPr="00D61676" w:rsidRDefault="00070A66" w:rsidP="00777676">
      <w:pPr>
        <w:widowControl w:val="0"/>
        <w:autoSpaceDE w:val="0"/>
        <w:ind w:firstLine="709"/>
        <w:jc w:val="both"/>
        <w:rPr>
          <w:sz w:val="20"/>
          <w:szCs w:val="20"/>
          <w:lang w:eastAsia="ar-SA"/>
        </w:rPr>
      </w:pPr>
      <w:r w:rsidRPr="00D61676">
        <w:rPr>
          <w:sz w:val="20"/>
          <w:szCs w:val="20"/>
          <w:lang w:eastAsia="ar-SA"/>
        </w:rPr>
        <w:t>_________________________________________________, именуемый (ая) в дальнейшем «Заказчик»,</w:t>
      </w:r>
    </w:p>
    <w:p w14:paraId="38745B29"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 xml:space="preserve">                                       (наименование организации)</w:t>
      </w:r>
    </w:p>
    <w:p w14:paraId="62DA0231"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в лице ___________________________________________________________</w:t>
      </w:r>
      <w:r w:rsidR="00477507" w:rsidRPr="00D61676">
        <w:rPr>
          <w:sz w:val="20"/>
          <w:szCs w:val="20"/>
          <w:lang w:eastAsia="ar-SA"/>
        </w:rPr>
        <w:t>_____________________________</w:t>
      </w:r>
      <w:r w:rsidRPr="00D61676">
        <w:rPr>
          <w:sz w:val="20"/>
          <w:szCs w:val="20"/>
          <w:lang w:eastAsia="ar-SA"/>
        </w:rPr>
        <w:t>,</w:t>
      </w:r>
    </w:p>
    <w:p w14:paraId="60930AE2"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 xml:space="preserve">                                                                                        (должность, ФИО)</w:t>
      </w:r>
    </w:p>
    <w:p w14:paraId="04156E53"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действующего на основании ________________________________________</w:t>
      </w:r>
      <w:r w:rsidR="00477507" w:rsidRPr="00D61676">
        <w:rPr>
          <w:sz w:val="20"/>
          <w:szCs w:val="20"/>
          <w:lang w:eastAsia="ar-SA"/>
        </w:rPr>
        <w:t>_____________________________</w:t>
      </w:r>
      <w:r w:rsidRPr="00D61676">
        <w:rPr>
          <w:sz w:val="20"/>
          <w:szCs w:val="20"/>
          <w:lang w:eastAsia="ar-SA"/>
        </w:rPr>
        <w:t>,</w:t>
      </w:r>
    </w:p>
    <w:p w14:paraId="4536210C"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ab/>
      </w:r>
      <w:r w:rsidRPr="00D61676">
        <w:rPr>
          <w:sz w:val="20"/>
          <w:szCs w:val="20"/>
          <w:lang w:eastAsia="ar-SA"/>
        </w:rPr>
        <w:tab/>
      </w:r>
      <w:r w:rsidRPr="00D61676">
        <w:rPr>
          <w:sz w:val="20"/>
          <w:szCs w:val="20"/>
          <w:lang w:eastAsia="ar-SA"/>
        </w:rPr>
        <w:tab/>
      </w:r>
      <w:r w:rsidRPr="00D61676">
        <w:rPr>
          <w:sz w:val="20"/>
          <w:szCs w:val="20"/>
          <w:lang w:eastAsia="ar-SA"/>
        </w:rPr>
        <w:tab/>
        <w:t xml:space="preserve">                        (Устава, Положения, Доверенности, иного акта)</w:t>
      </w:r>
    </w:p>
    <w:p w14:paraId="489E9A5B"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с одной стороны, и ________________________________________________</w:t>
      </w:r>
      <w:r w:rsidR="00477507" w:rsidRPr="00D61676">
        <w:rPr>
          <w:sz w:val="20"/>
          <w:szCs w:val="20"/>
          <w:lang w:eastAsia="ar-SA"/>
        </w:rPr>
        <w:t>______________________________</w:t>
      </w:r>
      <w:r w:rsidRPr="00D61676">
        <w:rPr>
          <w:sz w:val="20"/>
          <w:szCs w:val="20"/>
          <w:lang w:eastAsia="ar-SA"/>
        </w:rPr>
        <w:t>,</w:t>
      </w:r>
    </w:p>
    <w:p w14:paraId="07947C77" w14:textId="77777777" w:rsidR="00070A66" w:rsidRPr="00D61676" w:rsidRDefault="00070A66" w:rsidP="00777676">
      <w:pPr>
        <w:widowControl w:val="0"/>
        <w:autoSpaceDE w:val="0"/>
        <w:ind w:left="2832" w:firstLine="708"/>
        <w:jc w:val="both"/>
        <w:rPr>
          <w:sz w:val="20"/>
          <w:szCs w:val="20"/>
          <w:lang w:eastAsia="ar-SA"/>
        </w:rPr>
      </w:pPr>
      <w:r w:rsidRPr="00D61676">
        <w:rPr>
          <w:sz w:val="20"/>
          <w:szCs w:val="20"/>
          <w:lang w:eastAsia="ar-SA"/>
        </w:rPr>
        <w:t xml:space="preserve">                 (наименование организации)</w:t>
      </w:r>
    </w:p>
    <w:p w14:paraId="667787D1"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именуемый(ая) в дальнейшем «Поставщик», в лице ____________________</w:t>
      </w:r>
      <w:r w:rsidR="00477507" w:rsidRPr="00D61676">
        <w:rPr>
          <w:sz w:val="20"/>
          <w:szCs w:val="20"/>
          <w:lang w:eastAsia="ar-SA"/>
        </w:rPr>
        <w:t>______________________________</w:t>
      </w:r>
      <w:r w:rsidRPr="00D61676">
        <w:rPr>
          <w:sz w:val="20"/>
          <w:szCs w:val="20"/>
          <w:lang w:eastAsia="ar-SA"/>
        </w:rPr>
        <w:t>,</w:t>
      </w:r>
    </w:p>
    <w:p w14:paraId="12A24BAC" w14:textId="77777777" w:rsidR="00070A66" w:rsidRPr="00D61676" w:rsidRDefault="00070A66" w:rsidP="00777676">
      <w:pPr>
        <w:widowControl w:val="0"/>
        <w:autoSpaceDE w:val="0"/>
        <w:ind w:left="3540" w:firstLine="708"/>
        <w:jc w:val="both"/>
        <w:rPr>
          <w:sz w:val="20"/>
          <w:szCs w:val="20"/>
          <w:lang w:eastAsia="ar-SA"/>
        </w:rPr>
      </w:pPr>
      <w:r w:rsidRPr="00D61676">
        <w:rPr>
          <w:sz w:val="20"/>
          <w:szCs w:val="20"/>
          <w:lang w:eastAsia="ar-SA"/>
        </w:rPr>
        <w:t xml:space="preserve">                                     (должность, ФИО)</w:t>
      </w:r>
    </w:p>
    <w:p w14:paraId="773DCACA"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действующего на основании ________________________________________</w:t>
      </w:r>
      <w:r w:rsidR="00477507" w:rsidRPr="00D61676">
        <w:rPr>
          <w:sz w:val="20"/>
          <w:szCs w:val="20"/>
          <w:lang w:eastAsia="ar-SA"/>
        </w:rPr>
        <w:t>_____________________________</w:t>
      </w:r>
      <w:r w:rsidRPr="00D61676">
        <w:rPr>
          <w:sz w:val="20"/>
          <w:szCs w:val="20"/>
          <w:lang w:eastAsia="ar-SA"/>
        </w:rPr>
        <w:t>,</w:t>
      </w:r>
    </w:p>
    <w:p w14:paraId="1899A843" w14:textId="77777777" w:rsidR="00070A66" w:rsidRPr="00D61676" w:rsidRDefault="00070A66" w:rsidP="00777676">
      <w:pPr>
        <w:widowControl w:val="0"/>
        <w:autoSpaceDE w:val="0"/>
        <w:ind w:left="2832" w:firstLine="708"/>
        <w:jc w:val="both"/>
        <w:rPr>
          <w:sz w:val="20"/>
          <w:szCs w:val="20"/>
          <w:lang w:eastAsia="ar-SA"/>
        </w:rPr>
      </w:pPr>
      <w:r w:rsidRPr="00D61676">
        <w:rPr>
          <w:sz w:val="20"/>
          <w:szCs w:val="20"/>
          <w:lang w:eastAsia="ar-SA"/>
        </w:rPr>
        <w:t xml:space="preserve">           (Устава, Положения, Доверенности, иного акта)</w:t>
      </w:r>
    </w:p>
    <w:p w14:paraId="59D8D600"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с другой стороны, вместе именуемые «Стороны», составили настоящий акт о нижеследующем:</w:t>
      </w:r>
    </w:p>
    <w:p w14:paraId="6E9698A9" w14:textId="77777777" w:rsidR="00070A66" w:rsidRPr="00D61676" w:rsidRDefault="00070A66" w:rsidP="00777676">
      <w:pPr>
        <w:widowControl w:val="0"/>
        <w:autoSpaceDE w:val="0"/>
        <w:ind w:firstLine="709"/>
        <w:jc w:val="both"/>
        <w:rPr>
          <w:sz w:val="20"/>
          <w:szCs w:val="20"/>
          <w:lang w:eastAsia="ar-SA"/>
        </w:rPr>
      </w:pPr>
      <w:r w:rsidRPr="00D61676">
        <w:rPr>
          <w:sz w:val="20"/>
          <w:szCs w:val="20"/>
          <w:lang w:eastAsia="ar-SA"/>
        </w:rPr>
        <w:t xml:space="preserve">1. В соответствии с </w:t>
      </w:r>
      <w:r w:rsidR="00A8262E" w:rsidRPr="00D61676">
        <w:rPr>
          <w:sz w:val="20"/>
          <w:szCs w:val="20"/>
          <w:lang w:eastAsia="ar-SA"/>
        </w:rPr>
        <w:t>договор</w:t>
      </w:r>
      <w:r w:rsidRPr="00D61676">
        <w:rPr>
          <w:sz w:val="20"/>
          <w:szCs w:val="20"/>
          <w:lang w:eastAsia="ar-SA"/>
        </w:rPr>
        <w:t>ом от «__» ____</w:t>
      </w:r>
      <w:r w:rsidR="0033513F" w:rsidRPr="00D61676">
        <w:rPr>
          <w:sz w:val="20"/>
          <w:szCs w:val="20"/>
          <w:lang w:eastAsia="ar-SA"/>
        </w:rPr>
        <w:t>______ 202</w:t>
      </w:r>
      <w:r w:rsidR="00FC1006" w:rsidRPr="00D61676">
        <w:rPr>
          <w:sz w:val="20"/>
          <w:szCs w:val="20"/>
          <w:lang w:eastAsia="ar-SA"/>
        </w:rPr>
        <w:t>_</w:t>
      </w:r>
      <w:r w:rsidRPr="00D61676">
        <w:rPr>
          <w:sz w:val="20"/>
          <w:szCs w:val="20"/>
          <w:lang w:eastAsia="ar-SA"/>
        </w:rPr>
        <w:t xml:space="preserve">г. №_____(далее – </w:t>
      </w:r>
      <w:r w:rsidR="00A8262E" w:rsidRPr="00D61676">
        <w:rPr>
          <w:sz w:val="20"/>
          <w:szCs w:val="20"/>
          <w:lang w:eastAsia="ar-SA"/>
        </w:rPr>
        <w:t>Договор</w:t>
      </w:r>
      <w:r w:rsidRPr="00D61676">
        <w:rPr>
          <w:sz w:val="20"/>
          <w:szCs w:val="20"/>
          <w:lang w:eastAsia="ar-SA"/>
        </w:rPr>
        <w:t>) Поставщик выполнил об</w:t>
      </w:r>
      <w:r w:rsidR="0033513F" w:rsidRPr="00D61676">
        <w:rPr>
          <w:sz w:val="20"/>
          <w:szCs w:val="20"/>
          <w:lang w:eastAsia="ar-SA"/>
        </w:rPr>
        <w:t>язательства по поставке товара</w:t>
      </w:r>
      <w:r w:rsidRPr="00D61676">
        <w:rPr>
          <w:sz w:val="20"/>
          <w:szCs w:val="20"/>
          <w:lang w:eastAsia="ar-SA"/>
        </w:rPr>
        <w:t>, а именно:</w:t>
      </w:r>
    </w:p>
    <w:tbl>
      <w:tblPr>
        <w:tblW w:w="7905" w:type="dxa"/>
        <w:tblInd w:w="1304" w:type="dxa"/>
        <w:tblLook w:val="04A0" w:firstRow="1" w:lastRow="0" w:firstColumn="1" w:lastColumn="0" w:noHBand="0" w:noVBand="1"/>
      </w:tblPr>
      <w:tblGrid>
        <w:gridCol w:w="456"/>
        <w:gridCol w:w="2110"/>
        <w:gridCol w:w="719"/>
        <w:gridCol w:w="1005"/>
        <w:gridCol w:w="1233"/>
        <w:gridCol w:w="2382"/>
      </w:tblGrid>
      <w:tr w:rsidR="008620BE" w:rsidRPr="00D61676" w14:paraId="4AC25FE3" w14:textId="77777777" w:rsidTr="000B680F">
        <w:trPr>
          <w:trHeight w:val="1554"/>
        </w:trPr>
        <w:tc>
          <w:tcPr>
            <w:tcW w:w="456" w:type="dxa"/>
            <w:tcBorders>
              <w:top w:val="single" w:sz="4" w:space="0" w:color="auto"/>
              <w:left w:val="single" w:sz="4" w:space="0" w:color="auto"/>
              <w:bottom w:val="nil"/>
              <w:right w:val="nil"/>
            </w:tcBorders>
            <w:shd w:val="clear" w:color="auto" w:fill="auto"/>
            <w:noWrap/>
            <w:vAlign w:val="center"/>
            <w:hideMark/>
          </w:tcPr>
          <w:p w14:paraId="226B835B" w14:textId="77777777" w:rsidR="00F440FB" w:rsidRPr="00D61676" w:rsidRDefault="00F440FB" w:rsidP="00777676">
            <w:pPr>
              <w:jc w:val="center"/>
              <w:rPr>
                <w:bCs/>
                <w:sz w:val="20"/>
                <w:szCs w:val="20"/>
              </w:rPr>
            </w:pPr>
            <w:r w:rsidRPr="00D61676">
              <w:rPr>
                <w:bCs/>
                <w:sz w:val="20"/>
                <w:szCs w:val="20"/>
              </w:rPr>
              <w:t>№</w:t>
            </w:r>
          </w:p>
        </w:tc>
        <w:tc>
          <w:tcPr>
            <w:tcW w:w="2110" w:type="dxa"/>
            <w:tcBorders>
              <w:top w:val="single" w:sz="4" w:space="0" w:color="auto"/>
              <w:left w:val="single" w:sz="4" w:space="0" w:color="auto"/>
              <w:bottom w:val="nil"/>
              <w:right w:val="nil"/>
            </w:tcBorders>
            <w:shd w:val="clear" w:color="auto" w:fill="auto"/>
            <w:noWrap/>
            <w:vAlign w:val="center"/>
            <w:hideMark/>
          </w:tcPr>
          <w:p w14:paraId="119B0C8F" w14:textId="77777777" w:rsidR="00F440FB" w:rsidRPr="00D61676" w:rsidRDefault="00F440FB" w:rsidP="00777676">
            <w:pPr>
              <w:jc w:val="center"/>
              <w:rPr>
                <w:bCs/>
                <w:sz w:val="20"/>
                <w:szCs w:val="20"/>
              </w:rPr>
            </w:pPr>
            <w:r w:rsidRPr="00D61676">
              <w:rPr>
                <w:bCs/>
                <w:sz w:val="20"/>
                <w:szCs w:val="20"/>
              </w:rPr>
              <w:t>Наименование товара</w:t>
            </w:r>
          </w:p>
        </w:tc>
        <w:tc>
          <w:tcPr>
            <w:tcW w:w="719" w:type="dxa"/>
            <w:tcBorders>
              <w:top w:val="single" w:sz="4" w:space="0" w:color="auto"/>
              <w:left w:val="single" w:sz="4" w:space="0" w:color="auto"/>
              <w:bottom w:val="nil"/>
              <w:right w:val="nil"/>
            </w:tcBorders>
            <w:shd w:val="clear" w:color="auto" w:fill="auto"/>
            <w:noWrap/>
            <w:vAlign w:val="center"/>
            <w:hideMark/>
          </w:tcPr>
          <w:p w14:paraId="043D7CE8" w14:textId="77777777" w:rsidR="00F440FB" w:rsidRPr="00D61676" w:rsidRDefault="00F440FB" w:rsidP="00777676">
            <w:pPr>
              <w:jc w:val="center"/>
              <w:rPr>
                <w:bCs/>
                <w:sz w:val="20"/>
                <w:szCs w:val="20"/>
              </w:rPr>
            </w:pPr>
            <w:r w:rsidRPr="00D61676">
              <w:rPr>
                <w:bCs/>
                <w:sz w:val="20"/>
                <w:szCs w:val="20"/>
              </w:rPr>
              <w:t>Кол-во</w:t>
            </w:r>
          </w:p>
        </w:tc>
        <w:tc>
          <w:tcPr>
            <w:tcW w:w="1005" w:type="dxa"/>
            <w:tcBorders>
              <w:top w:val="single" w:sz="4" w:space="0" w:color="auto"/>
              <w:left w:val="single" w:sz="4" w:space="0" w:color="auto"/>
              <w:bottom w:val="nil"/>
              <w:right w:val="nil"/>
            </w:tcBorders>
            <w:shd w:val="clear" w:color="auto" w:fill="auto"/>
            <w:noWrap/>
            <w:vAlign w:val="center"/>
            <w:hideMark/>
          </w:tcPr>
          <w:p w14:paraId="45ED712D" w14:textId="77777777" w:rsidR="00F440FB" w:rsidRPr="00D61676" w:rsidRDefault="00F440FB" w:rsidP="00777676">
            <w:pPr>
              <w:jc w:val="center"/>
              <w:rPr>
                <w:bCs/>
                <w:sz w:val="20"/>
                <w:szCs w:val="20"/>
              </w:rPr>
            </w:pPr>
            <w:r w:rsidRPr="00D61676">
              <w:rPr>
                <w:bCs/>
                <w:sz w:val="20"/>
                <w:szCs w:val="20"/>
              </w:rPr>
              <w:t>Ед.изм.</w:t>
            </w:r>
          </w:p>
        </w:tc>
        <w:tc>
          <w:tcPr>
            <w:tcW w:w="1233" w:type="dxa"/>
            <w:tcBorders>
              <w:top w:val="single" w:sz="4" w:space="0" w:color="auto"/>
              <w:left w:val="single" w:sz="4" w:space="0" w:color="auto"/>
              <w:right w:val="single" w:sz="4" w:space="0" w:color="auto"/>
            </w:tcBorders>
          </w:tcPr>
          <w:p w14:paraId="411B9B39" w14:textId="77777777" w:rsidR="00F440FB" w:rsidRPr="00D61676" w:rsidRDefault="00F440FB" w:rsidP="00777676">
            <w:pPr>
              <w:ind w:left="-57" w:right="-57"/>
              <w:jc w:val="center"/>
              <w:rPr>
                <w:sz w:val="20"/>
                <w:szCs w:val="20"/>
              </w:rPr>
            </w:pPr>
            <w:r w:rsidRPr="00D61676">
              <w:rPr>
                <w:sz w:val="20"/>
                <w:szCs w:val="20"/>
              </w:rPr>
              <w:t xml:space="preserve">Цена за ед. </w:t>
            </w:r>
          </w:p>
          <w:p w14:paraId="5B1EA54F" w14:textId="77777777" w:rsidR="00F440FB" w:rsidRPr="00D61676" w:rsidRDefault="00F440FB" w:rsidP="00777676">
            <w:pPr>
              <w:jc w:val="center"/>
              <w:rPr>
                <w:bCs/>
                <w:sz w:val="20"/>
                <w:szCs w:val="20"/>
              </w:rPr>
            </w:pPr>
            <w:r w:rsidRPr="00D61676">
              <w:rPr>
                <w:sz w:val="20"/>
                <w:szCs w:val="20"/>
              </w:rPr>
              <w:t>с НДС, руб.</w:t>
            </w:r>
            <w:r w:rsidRPr="00D61676">
              <w:rPr>
                <w:i/>
                <w:sz w:val="16"/>
                <w:szCs w:val="16"/>
              </w:rPr>
              <w:t>(в случае если Участник закупки является плательщиком НДС)</w:t>
            </w:r>
          </w:p>
        </w:tc>
        <w:tc>
          <w:tcPr>
            <w:tcW w:w="2382" w:type="dxa"/>
            <w:tcBorders>
              <w:top w:val="single" w:sz="4" w:space="0" w:color="auto"/>
              <w:left w:val="single" w:sz="4" w:space="0" w:color="auto"/>
              <w:right w:val="single" w:sz="4" w:space="0" w:color="auto"/>
            </w:tcBorders>
          </w:tcPr>
          <w:p w14:paraId="41B8AC1A" w14:textId="77777777" w:rsidR="00F440FB" w:rsidRPr="00D61676" w:rsidRDefault="00F440FB" w:rsidP="00777676">
            <w:pPr>
              <w:ind w:left="-57" w:right="-57"/>
              <w:jc w:val="center"/>
              <w:rPr>
                <w:sz w:val="20"/>
                <w:szCs w:val="20"/>
              </w:rPr>
            </w:pPr>
            <w:r w:rsidRPr="00D61676">
              <w:rPr>
                <w:sz w:val="20"/>
                <w:szCs w:val="20"/>
              </w:rPr>
              <w:t xml:space="preserve">Стоимость </w:t>
            </w:r>
          </w:p>
          <w:p w14:paraId="64AF4A91" w14:textId="77777777" w:rsidR="00F440FB" w:rsidRPr="00D61676" w:rsidRDefault="00F440FB" w:rsidP="00777676">
            <w:pPr>
              <w:ind w:left="-57" w:right="-57"/>
              <w:jc w:val="center"/>
              <w:rPr>
                <w:i/>
                <w:sz w:val="16"/>
                <w:szCs w:val="16"/>
              </w:rPr>
            </w:pPr>
            <w:r w:rsidRPr="00D61676">
              <w:rPr>
                <w:sz w:val="20"/>
                <w:szCs w:val="20"/>
              </w:rPr>
              <w:t>с НДС, руб.</w:t>
            </w:r>
          </w:p>
          <w:p w14:paraId="33CC96CF" w14:textId="77777777" w:rsidR="00F440FB" w:rsidRPr="00D61676" w:rsidRDefault="00F440FB" w:rsidP="00777676">
            <w:pPr>
              <w:jc w:val="center"/>
              <w:rPr>
                <w:bCs/>
                <w:sz w:val="20"/>
                <w:szCs w:val="20"/>
              </w:rPr>
            </w:pPr>
            <w:r w:rsidRPr="00D61676">
              <w:rPr>
                <w:i/>
                <w:sz w:val="16"/>
                <w:szCs w:val="16"/>
              </w:rPr>
              <w:t>(в случае если Участник закупки является плательщиком НДС)</w:t>
            </w:r>
          </w:p>
        </w:tc>
      </w:tr>
      <w:tr w:rsidR="008620BE" w:rsidRPr="00D61676" w14:paraId="785F6C9B" w14:textId="77777777" w:rsidTr="000B680F">
        <w:trPr>
          <w:trHeight w:val="20"/>
        </w:trPr>
        <w:tc>
          <w:tcPr>
            <w:tcW w:w="456" w:type="dxa"/>
            <w:tcBorders>
              <w:top w:val="single" w:sz="4" w:space="0" w:color="auto"/>
              <w:left w:val="single" w:sz="4" w:space="0" w:color="auto"/>
              <w:bottom w:val="nil"/>
              <w:right w:val="nil"/>
            </w:tcBorders>
            <w:shd w:val="clear" w:color="auto" w:fill="auto"/>
            <w:noWrap/>
            <w:hideMark/>
          </w:tcPr>
          <w:p w14:paraId="1DE55565" w14:textId="77777777" w:rsidR="00F440FB" w:rsidRPr="00D61676" w:rsidRDefault="00F440FB" w:rsidP="00777676">
            <w:pPr>
              <w:jc w:val="center"/>
              <w:rPr>
                <w:sz w:val="20"/>
                <w:szCs w:val="20"/>
              </w:rPr>
            </w:pPr>
            <w:r w:rsidRPr="00D61676">
              <w:rPr>
                <w:sz w:val="20"/>
                <w:szCs w:val="20"/>
              </w:rPr>
              <w:t>1</w:t>
            </w:r>
          </w:p>
        </w:tc>
        <w:tc>
          <w:tcPr>
            <w:tcW w:w="2110" w:type="dxa"/>
            <w:tcBorders>
              <w:top w:val="single" w:sz="4" w:space="0" w:color="auto"/>
              <w:left w:val="single" w:sz="4" w:space="0" w:color="auto"/>
              <w:bottom w:val="nil"/>
              <w:right w:val="nil"/>
            </w:tcBorders>
            <w:shd w:val="clear" w:color="auto" w:fill="auto"/>
            <w:hideMark/>
          </w:tcPr>
          <w:p w14:paraId="0209B393" w14:textId="77777777" w:rsidR="00F440FB" w:rsidRPr="00D61676" w:rsidRDefault="00F440FB" w:rsidP="00777676">
            <w:pPr>
              <w:rPr>
                <w:sz w:val="20"/>
                <w:szCs w:val="20"/>
              </w:rPr>
            </w:pPr>
            <w:r w:rsidRPr="00D61676">
              <w:rPr>
                <w:sz w:val="20"/>
                <w:szCs w:val="20"/>
              </w:rPr>
              <w:t> </w:t>
            </w:r>
          </w:p>
        </w:tc>
        <w:tc>
          <w:tcPr>
            <w:tcW w:w="719" w:type="dxa"/>
            <w:tcBorders>
              <w:top w:val="single" w:sz="4" w:space="0" w:color="auto"/>
              <w:left w:val="single" w:sz="4" w:space="0" w:color="auto"/>
              <w:bottom w:val="nil"/>
              <w:right w:val="nil"/>
            </w:tcBorders>
            <w:shd w:val="clear" w:color="auto" w:fill="auto"/>
            <w:noWrap/>
            <w:hideMark/>
          </w:tcPr>
          <w:p w14:paraId="493AC480" w14:textId="77777777" w:rsidR="00F440FB" w:rsidRPr="00D61676" w:rsidRDefault="00F440FB" w:rsidP="00777676">
            <w:pPr>
              <w:jc w:val="right"/>
              <w:rPr>
                <w:sz w:val="20"/>
                <w:szCs w:val="20"/>
              </w:rPr>
            </w:pPr>
            <w:r w:rsidRPr="00D61676">
              <w:rPr>
                <w:sz w:val="20"/>
                <w:szCs w:val="20"/>
              </w:rPr>
              <w:t> </w:t>
            </w:r>
          </w:p>
        </w:tc>
        <w:tc>
          <w:tcPr>
            <w:tcW w:w="1005" w:type="dxa"/>
            <w:tcBorders>
              <w:top w:val="single" w:sz="4" w:space="0" w:color="auto"/>
              <w:left w:val="single" w:sz="4" w:space="0" w:color="auto"/>
              <w:bottom w:val="nil"/>
              <w:right w:val="nil"/>
            </w:tcBorders>
            <w:shd w:val="clear" w:color="auto" w:fill="auto"/>
            <w:noWrap/>
            <w:hideMark/>
          </w:tcPr>
          <w:p w14:paraId="6E9141E2" w14:textId="77777777" w:rsidR="00F440FB" w:rsidRPr="00D61676" w:rsidRDefault="00F440FB" w:rsidP="00777676">
            <w:pPr>
              <w:rPr>
                <w:sz w:val="20"/>
                <w:szCs w:val="20"/>
              </w:rPr>
            </w:pPr>
            <w:r w:rsidRPr="00D61676">
              <w:rPr>
                <w:sz w:val="20"/>
                <w:szCs w:val="20"/>
              </w:rPr>
              <w:t> </w:t>
            </w:r>
          </w:p>
        </w:tc>
        <w:tc>
          <w:tcPr>
            <w:tcW w:w="1233" w:type="dxa"/>
            <w:tcBorders>
              <w:top w:val="single" w:sz="4" w:space="0" w:color="auto"/>
              <w:left w:val="single" w:sz="4" w:space="0" w:color="auto"/>
              <w:bottom w:val="nil"/>
              <w:right w:val="single" w:sz="4" w:space="0" w:color="auto"/>
            </w:tcBorders>
          </w:tcPr>
          <w:p w14:paraId="559974B6" w14:textId="77777777" w:rsidR="00F440FB" w:rsidRPr="00D61676" w:rsidRDefault="00F440FB" w:rsidP="00777676">
            <w:pPr>
              <w:jc w:val="right"/>
              <w:rPr>
                <w:sz w:val="20"/>
                <w:szCs w:val="20"/>
              </w:rPr>
            </w:pPr>
          </w:p>
        </w:tc>
        <w:tc>
          <w:tcPr>
            <w:tcW w:w="2382" w:type="dxa"/>
            <w:tcBorders>
              <w:top w:val="single" w:sz="4" w:space="0" w:color="auto"/>
              <w:left w:val="single" w:sz="4" w:space="0" w:color="auto"/>
              <w:bottom w:val="nil"/>
              <w:right w:val="single" w:sz="4" w:space="0" w:color="auto"/>
            </w:tcBorders>
          </w:tcPr>
          <w:p w14:paraId="7B1F3C76" w14:textId="77777777" w:rsidR="00F440FB" w:rsidRPr="00D61676" w:rsidRDefault="00F440FB" w:rsidP="00777676">
            <w:pPr>
              <w:jc w:val="right"/>
              <w:rPr>
                <w:sz w:val="20"/>
                <w:szCs w:val="20"/>
              </w:rPr>
            </w:pPr>
          </w:p>
        </w:tc>
      </w:tr>
      <w:tr w:rsidR="008620BE" w:rsidRPr="00D61676" w14:paraId="26ABE417" w14:textId="77777777" w:rsidTr="000B680F">
        <w:trPr>
          <w:trHeight w:val="20"/>
        </w:trPr>
        <w:tc>
          <w:tcPr>
            <w:tcW w:w="456" w:type="dxa"/>
            <w:tcBorders>
              <w:top w:val="single" w:sz="4" w:space="0" w:color="auto"/>
              <w:left w:val="single" w:sz="4" w:space="0" w:color="auto"/>
              <w:bottom w:val="single" w:sz="4" w:space="0" w:color="auto"/>
              <w:right w:val="nil"/>
            </w:tcBorders>
            <w:shd w:val="clear" w:color="auto" w:fill="auto"/>
            <w:noWrap/>
            <w:hideMark/>
          </w:tcPr>
          <w:p w14:paraId="7FD66C51" w14:textId="77777777" w:rsidR="00F440FB" w:rsidRPr="00D61676" w:rsidRDefault="00F440FB" w:rsidP="00777676">
            <w:pPr>
              <w:jc w:val="center"/>
              <w:rPr>
                <w:sz w:val="20"/>
                <w:szCs w:val="20"/>
              </w:rPr>
            </w:pPr>
            <w:r w:rsidRPr="00D61676">
              <w:rPr>
                <w:sz w:val="20"/>
                <w:szCs w:val="20"/>
              </w:rPr>
              <w:t>2</w:t>
            </w:r>
          </w:p>
        </w:tc>
        <w:tc>
          <w:tcPr>
            <w:tcW w:w="2110" w:type="dxa"/>
            <w:tcBorders>
              <w:top w:val="single" w:sz="4" w:space="0" w:color="auto"/>
              <w:left w:val="single" w:sz="4" w:space="0" w:color="auto"/>
              <w:bottom w:val="single" w:sz="4" w:space="0" w:color="auto"/>
              <w:right w:val="nil"/>
            </w:tcBorders>
            <w:shd w:val="clear" w:color="auto" w:fill="auto"/>
            <w:hideMark/>
          </w:tcPr>
          <w:p w14:paraId="600662EC" w14:textId="77777777" w:rsidR="00F440FB" w:rsidRPr="00D61676" w:rsidRDefault="00F440FB" w:rsidP="00777676">
            <w:pPr>
              <w:rPr>
                <w:sz w:val="20"/>
                <w:szCs w:val="20"/>
              </w:rPr>
            </w:pPr>
            <w:r w:rsidRPr="00D61676">
              <w:rPr>
                <w:sz w:val="20"/>
                <w:szCs w:val="20"/>
              </w:rPr>
              <w:t> </w:t>
            </w:r>
          </w:p>
        </w:tc>
        <w:tc>
          <w:tcPr>
            <w:tcW w:w="719" w:type="dxa"/>
            <w:tcBorders>
              <w:top w:val="single" w:sz="4" w:space="0" w:color="auto"/>
              <w:left w:val="single" w:sz="4" w:space="0" w:color="auto"/>
              <w:bottom w:val="single" w:sz="4" w:space="0" w:color="auto"/>
              <w:right w:val="nil"/>
            </w:tcBorders>
            <w:shd w:val="clear" w:color="auto" w:fill="auto"/>
            <w:noWrap/>
            <w:hideMark/>
          </w:tcPr>
          <w:p w14:paraId="700DEF8B" w14:textId="77777777" w:rsidR="00F440FB" w:rsidRPr="00D61676" w:rsidRDefault="00F440FB" w:rsidP="00777676">
            <w:pPr>
              <w:jc w:val="right"/>
              <w:rPr>
                <w:sz w:val="20"/>
                <w:szCs w:val="20"/>
              </w:rPr>
            </w:pPr>
            <w:r w:rsidRPr="00D61676">
              <w:rPr>
                <w:sz w:val="20"/>
                <w:szCs w:val="20"/>
              </w:rPr>
              <w:t> </w:t>
            </w:r>
          </w:p>
        </w:tc>
        <w:tc>
          <w:tcPr>
            <w:tcW w:w="1005" w:type="dxa"/>
            <w:tcBorders>
              <w:top w:val="single" w:sz="4" w:space="0" w:color="auto"/>
              <w:left w:val="single" w:sz="4" w:space="0" w:color="auto"/>
              <w:bottom w:val="single" w:sz="4" w:space="0" w:color="auto"/>
              <w:right w:val="nil"/>
            </w:tcBorders>
            <w:shd w:val="clear" w:color="auto" w:fill="auto"/>
            <w:noWrap/>
            <w:hideMark/>
          </w:tcPr>
          <w:p w14:paraId="61AB9258" w14:textId="77777777" w:rsidR="00F440FB" w:rsidRPr="00D61676" w:rsidRDefault="00F440FB" w:rsidP="00777676">
            <w:pPr>
              <w:rPr>
                <w:sz w:val="20"/>
                <w:szCs w:val="20"/>
              </w:rPr>
            </w:pPr>
            <w:r w:rsidRPr="00D61676">
              <w:rPr>
                <w:sz w:val="20"/>
                <w:szCs w:val="20"/>
              </w:rPr>
              <w:t> </w:t>
            </w:r>
          </w:p>
        </w:tc>
        <w:tc>
          <w:tcPr>
            <w:tcW w:w="1233" w:type="dxa"/>
            <w:tcBorders>
              <w:top w:val="single" w:sz="4" w:space="0" w:color="auto"/>
              <w:left w:val="single" w:sz="4" w:space="0" w:color="auto"/>
              <w:bottom w:val="single" w:sz="4" w:space="0" w:color="auto"/>
              <w:right w:val="single" w:sz="4" w:space="0" w:color="auto"/>
            </w:tcBorders>
          </w:tcPr>
          <w:p w14:paraId="0E1A14B6" w14:textId="77777777" w:rsidR="00F440FB" w:rsidRPr="00D61676" w:rsidRDefault="00F440FB" w:rsidP="00777676">
            <w:pPr>
              <w:jc w:val="right"/>
              <w:rPr>
                <w:sz w:val="20"/>
                <w:szCs w:val="20"/>
              </w:rPr>
            </w:pPr>
          </w:p>
        </w:tc>
        <w:tc>
          <w:tcPr>
            <w:tcW w:w="2382" w:type="dxa"/>
            <w:tcBorders>
              <w:top w:val="single" w:sz="4" w:space="0" w:color="auto"/>
              <w:left w:val="single" w:sz="4" w:space="0" w:color="auto"/>
              <w:bottom w:val="single" w:sz="4" w:space="0" w:color="auto"/>
              <w:right w:val="single" w:sz="4" w:space="0" w:color="auto"/>
            </w:tcBorders>
          </w:tcPr>
          <w:p w14:paraId="19993C52" w14:textId="77777777" w:rsidR="00F440FB" w:rsidRPr="00D61676" w:rsidRDefault="00F440FB" w:rsidP="00777676">
            <w:pPr>
              <w:jc w:val="right"/>
              <w:rPr>
                <w:sz w:val="20"/>
                <w:szCs w:val="20"/>
              </w:rPr>
            </w:pPr>
          </w:p>
        </w:tc>
      </w:tr>
      <w:tr w:rsidR="008620BE" w:rsidRPr="00D61676" w14:paraId="7C897284" w14:textId="77777777" w:rsidTr="000B680F">
        <w:trPr>
          <w:trHeight w:val="20"/>
        </w:trPr>
        <w:tc>
          <w:tcPr>
            <w:tcW w:w="5523"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2B5A1914" w14:textId="77777777" w:rsidR="007F5B1C" w:rsidRPr="00D61676" w:rsidRDefault="00581C0C" w:rsidP="00777676">
            <w:pPr>
              <w:jc w:val="right"/>
              <w:rPr>
                <w:sz w:val="20"/>
                <w:szCs w:val="20"/>
              </w:rPr>
            </w:pPr>
            <w:r w:rsidRPr="00D61676">
              <w:rPr>
                <w:sz w:val="20"/>
                <w:szCs w:val="20"/>
              </w:rPr>
              <w:t>Всего с НДС, руб.</w:t>
            </w:r>
          </w:p>
        </w:tc>
        <w:tc>
          <w:tcPr>
            <w:tcW w:w="2382" w:type="dxa"/>
            <w:tcBorders>
              <w:top w:val="single" w:sz="4" w:space="0" w:color="auto"/>
              <w:left w:val="single" w:sz="4" w:space="0" w:color="auto"/>
              <w:bottom w:val="single" w:sz="4" w:space="0" w:color="auto"/>
              <w:right w:val="single" w:sz="4" w:space="0" w:color="auto"/>
            </w:tcBorders>
          </w:tcPr>
          <w:p w14:paraId="3A80DC1F" w14:textId="77777777" w:rsidR="007F5B1C" w:rsidRPr="00D61676" w:rsidRDefault="007F5B1C" w:rsidP="00777676">
            <w:pPr>
              <w:jc w:val="right"/>
              <w:rPr>
                <w:sz w:val="20"/>
                <w:szCs w:val="20"/>
              </w:rPr>
            </w:pPr>
          </w:p>
        </w:tc>
      </w:tr>
      <w:tr w:rsidR="008620BE" w:rsidRPr="00D61676" w14:paraId="657C870D" w14:textId="77777777" w:rsidTr="000B680F">
        <w:trPr>
          <w:trHeight w:val="20"/>
        </w:trPr>
        <w:tc>
          <w:tcPr>
            <w:tcW w:w="5523"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3FFB2950" w14:textId="77777777" w:rsidR="007F5B1C" w:rsidRPr="00D61676" w:rsidRDefault="00581C0C" w:rsidP="00777676">
            <w:pPr>
              <w:jc w:val="right"/>
              <w:rPr>
                <w:sz w:val="20"/>
                <w:szCs w:val="20"/>
              </w:rPr>
            </w:pPr>
            <w:r w:rsidRPr="00D61676">
              <w:rPr>
                <w:sz w:val="20"/>
                <w:szCs w:val="20"/>
              </w:rPr>
              <w:t>В том числе НДС</w:t>
            </w:r>
            <w:r w:rsidR="00C03704" w:rsidRPr="00D61676">
              <w:rPr>
                <w:sz w:val="20"/>
                <w:szCs w:val="20"/>
              </w:rPr>
              <w:t>__</w:t>
            </w:r>
            <w:r w:rsidR="007F5B1C" w:rsidRPr="00D61676">
              <w:rPr>
                <w:sz w:val="20"/>
                <w:szCs w:val="20"/>
              </w:rPr>
              <w:t>%, руб.</w:t>
            </w:r>
          </w:p>
        </w:tc>
        <w:tc>
          <w:tcPr>
            <w:tcW w:w="2382" w:type="dxa"/>
            <w:tcBorders>
              <w:top w:val="single" w:sz="4" w:space="0" w:color="auto"/>
              <w:left w:val="single" w:sz="4" w:space="0" w:color="auto"/>
              <w:bottom w:val="single" w:sz="4" w:space="0" w:color="auto"/>
              <w:right w:val="single" w:sz="4" w:space="0" w:color="auto"/>
            </w:tcBorders>
          </w:tcPr>
          <w:p w14:paraId="216CC98A" w14:textId="77777777" w:rsidR="007F5B1C" w:rsidRPr="00D61676" w:rsidRDefault="007F5B1C" w:rsidP="00777676">
            <w:pPr>
              <w:jc w:val="right"/>
              <w:rPr>
                <w:sz w:val="20"/>
                <w:szCs w:val="20"/>
              </w:rPr>
            </w:pPr>
          </w:p>
        </w:tc>
      </w:tr>
    </w:tbl>
    <w:p w14:paraId="7555E858" w14:textId="77777777" w:rsidR="00070A66" w:rsidRPr="00D61676" w:rsidRDefault="00070A66" w:rsidP="00777676">
      <w:pPr>
        <w:widowControl w:val="0"/>
        <w:autoSpaceDE w:val="0"/>
        <w:ind w:firstLine="709"/>
        <w:jc w:val="both"/>
        <w:rPr>
          <w:sz w:val="20"/>
          <w:szCs w:val="20"/>
          <w:lang w:eastAsia="ar-SA"/>
        </w:rPr>
      </w:pPr>
      <w:r w:rsidRPr="00D61676">
        <w:rPr>
          <w:sz w:val="20"/>
          <w:szCs w:val="20"/>
          <w:lang w:eastAsia="ar-SA"/>
        </w:rPr>
        <w:t>2. Фактическое качество и количество</w:t>
      </w:r>
      <w:r w:rsidR="0033513F" w:rsidRPr="00D61676">
        <w:rPr>
          <w:sz w:val="20"/>
          <w:szCs w:val="20"/>
          <w:lang w:eastAsia="ar-SA"/>
        </w:rPr>
        <w:t xml:space="preserve"> товара</w:t>
      </w:r>
      <w:r w:rsidRPr="00D61676">
        <w:rPr>
          <w:sz w:val="20"/>
          <w:szCs w:val="20"/>
          <w:lang w:eastAsia="ar-SA"/>
        </w:rPr>
        <w:t xml:space="preserve"> соответствует (не соответствует) требованиям </w:t>
      </w:r>
      <w:r w:rsidR="00A8262E" w:rsidRPr="00D61676">
        <w:rPr>
          <w:sz w:val="20"/>
          <w:szCs w:val="20"/>
          <w:lang w:eastAsia="ar-SA"/>
        </w:rPr>
        <w:t>Договор</w:t>
      </w:r>
      <w:r w:rsidRPr="00D61676">
        <w:rPr>
          <w:sz w:val="20"/>
          <w:szCs w:val="20"/>
          <w:lang w:eastAsia="ar-SA"/>
        </w:rPr>
        <w:t>а:</w:t>
      </w:r>
    </w:p>
    <w:p w14:paraId="7BBF6403"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__________________________________________________________________</w:t>
      </w:r>
      <w:r w:rsidR="00477507" w:rsidRPr="00D61676">
        <w:rPr>
          <w:sz w:val="20"/>
          <w:szCs w:val="20"/>
          <w:lang w:eastAsia="ar-SA"/>
        </w:rPr>
        <w:t>____________________________</w:t>
      </w:r>
    </w:p>
    <w:p w14:paraId="786CC497" w14:textId="77777777" w:rsidR="00070A66" w:rsidRPr="00D61676" w:rsidRDefault="00070A66" w:rsidP="00777676">
      <w:pPr>
        <w:widowControl w:val="0"/>
        <w:autoSpaceDE w:val="0"/>
        <w:ind w:firstLine="709"/>
        <w:jc w:val="both"/>
        <w:rPr>
          <w:sz w:val="20"/>
          <w:szCs w:val="20"/>
          <w:lang w:eastAsia="ar-SA"/>
        </w:rPr>
      </w:pPr>
      <w:r w:rsidRPr="00D61676">
        <w:rPr>
          <w:sz w:val="20"/>
          <w:szCs w:val="20"/>
          <w:lang w:eastAsia="ar-SA"/>
        </w:rPr>
        <w:t xml:space="preserve">3. Вышеуказанные поставки согласно </w:t>
      </w:r>
      <w:r w:rsidR="00A8262E" w:rsidRPr="00D61676">
        <w:rPr>
          <w:sz w:val="20"/>
          <w:szCs w:val="20"/>
          <w:lang w:eastAsia="ar-SA"/>
        </w:rPr>
        <w:t>Договор</w:t>
      </w:r>
      <w:r w:rsidRPr="00D61676">
        <w:rPr>
          <w:sz w:val="20"/>
          <w:szCs w:val="20"/>
          <w:lang w:eastAsia="ar-SA"/>
        </w:rPr>
        <w:t>у должны быть выполнены «__» ____________ 20__ г., фактически выполнены «__» _____________ 20__ г.</w:t>
      </w:r>
    </w:p>
    <w:p w14:paraId="7FBEDEA5" w14:textId="77777777" w:rsidR="00070A66" w:rsidRPr="00D61676" w:rsidRDefault="00070A66" w:rsidP="00777676">
      <w:pPr>
        <w:widowControl w:val="0"/>
        <w:autoSpaceDE w:val="0"/>
        <w:ind w:firstLine="709"/>
        <w:jc w:val="both"/>
        <w:rPr>
          <w:sz w:val="20"/>
          <w:szCs w:val="20"/>
          <w:lang w:eastAsia="ar-SA"/>
        </w:rPr>
      </w:pPr>
      <w:r w:rsidRPr="00D61676">
        <w:rPr>
          <w:sz w:val="20"/>
          <w:szCs w:val="20"/>
          <w:lang w:eastAsia="ar-SA"/>
        </w:rPr>
        <w:t>4. Недостатк</w:t>
      </w:r>
      <w:r w:rsidR="0033513F" w:rsidRPr="00D61676">
        <w:rPr>
          <w:sz w:val="20"/>
          <w:szCs w:val="20"/>
          <w:lang w:eastAsia="ar-SA"/>
        </w:rPr>
        <w:t>и товара</w:t>
      </w:r>
      <w:r w:rsidRPr="00D61676">
        <w:rPr>
          <w:sz w:val="20"/>
          <w:szCs w:val="20"/>
          <w:lang w:eastAsia="ar-SA"/>
        </w:rPr>
        <w:t xml:space="preserve"> выявлены/не выявлены</w:t>
      </w:r>
    </w:p>
    <w:p w14:paraId="587061A4"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____________________________________________________________________________</w:t>
      </w:r>
      <w:r w:rsidR="00477507" w:rsidRPr="00D61676">
        <w:rPr>
          <w:sz w:val="20"/>
          <w:szCs w:val="20"/>
          <w:lang w:eastAsia="ar-SA"/>
        </w:rPr>
        <w:t>__________________</w:t>
      </w:r>
    </w:p>
    <w:p w14:paraId="6A5EBA99"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_</w:t>
      </w:r>
      <w:r w:rsidR="00585847" w:rsidRPr="00D61676">
        <w:rPr>
          <w:sz w:val="20"/>
          <w:szCs w:val="20"/>
          <w:lang w:eastAsia="ar-SA"/>
        </w:rPr>
        <w:t>____________________</w:t>
      </w:r>
      <w:r w:rsidRPr="00D61676">
        <w:rPr>
          <w:sz w:val="20"/>
          <w:szCs w:val="20"/>
          <w:lang w:eastAsia="ar-SA"/>
        </w:rPr>
        <w:t>___________________________________________</w:t>
      </w:r>
      <w:r w:rsidR="00477507" w:rsidRPr="00D61676">
        <w:rPr>
          <w:sz w:val="20"/>
          <w:szCs w:val="20"/>
          <w:lang w:eastAsia="ar-SA"/>
        </w:rPr>
        <w:t>_____________________________</w:t>
      </w:r>
    </w:p>
    <w:p w14:paraId="4F29809C" w14:textId="77777777" w:rsidR="00070A66" w:rsidRPr="00D61676" w:rsidRDefault="00070A66" w:rsidP="00777676">
      <w:pPr>
        <w:widowControl w:val="0"/>
        <w:autoSpaceDE w:val="0"/>
        <w:ind w:firstLine="709"/>
        <w:jc w:val="both"/>
        <w:rPr>
          <w:sz w:val="20"/>
          <w:szCs w:val="20"/>
          <w:lang w:eastAsia="ar-SA"/>
        </w:rPr>
      </w:pPr>
      <w:r w:rsidRPr="00D61676">
        <w:rPr>
          <w:sz w:val="20"/>
          <w:szCs w:val="20"/>
          <w:lang w:eastAsia="ar-SA"/>
        </w:rPr>
        <w:t xml:space="preserve">5. Сумма, подлежащая оплате Поставщику в соответствии с условиями </w:t>
      </w:r>
      <w:r w:rsidR="00A8262E" w:rsidRPr="00D61676">
        <w:rPr>
          <w:sz w:val="20"/>
          <w:szCs w:val="20"/>
          <w:lang w:eastAsia="ar-SA"/>
        </w:rPr>
        <w:t>Договор</w:t>
      </w:r>
      <w:r w:rsidRPr="00D61676">
        <w:rPr>
          <w:sz w:val="20"/>
          <w:szCs w:val="20"/>
          <w:lang w:eastAsia="ar-SA"/>
        </w:rPr>
        <w:t>а _________________________________________________________________</w:t>
      </w:r>
      <w:r w:rsidR="00477507" w:rsidRPr="00D61676">
        <w:rPr>
          <w:sz w:val="20"/>
          <w:szCs w:val="20"/>
          <w:lang w:eastAsia="ar-SA"/>
        </w:rPr>
        <w:t>_____________________________</w:t>
      </w:r>
    </w:p>
    <w:p w14:paraId="0637B246" w14:textId="77777777" w:rsidR="00070A66" w:rsidRPr="00D61676" w:rsidRDefault="00070A66" w:rsidP="00777676">
      <w:pPr>
        <w:widowControl w:val="0"/>
        <w:autoSpaceDE w:val="0"/>
        <w:ind w:firstLine="709"/>
        <w:jc w:val="both"/>
        <w:rPr>
          <w:sz w:val="20"/>
          <w:szCs w:val="20"/>
          <w:lang w:eastAsia="ar-SA"/>
        </w:rPr>
      </w:pPr>
      <w:r w:rsidRPr="00D61676">
        <w:rPr>
          <w:sz w:val="20"/>
          <w:szCs w:val="20"/>
          <w:lang w:eastAsia="ar-SA"/>
        </w:rPr>
        <w:t>6. </w:t>
      </w:r>
      <w:r w:rsidR="0033513F" w:rsidRPr="00D61676">
        <w:rPr>
          <w:sz w:val="20"/>
          <w:szCs w:val="20"/>
          <w:lang w:eastAsia="ar-SA"/>
        </w:rPr>
        <w:t xml:space="preserve">Товар </w:t>
      </w:r>
      <w:r w:rsidRPr="00D61676">
        <w:rPr>
          <w:sz w:val="20"/>
          <w:szCs w:val="20"/>
          <w:lang w:eastAsia="ar-SA"/>
        </w:rPr>
        <w:t xml:space="preserve">по </w:t>
      </w:r>
      <w:r w:rsidR="00A8262E" w:rsidRPr="00D61676">
        <w:rPr>
          <w:sz w:val="20"/>
          <w:szCs w:val="20"/>
          <w:lang w:eastAsia="ar-SA"/>
        </w:rPr>
        <w:t>Договор</w:t>
      </w:r>
      <w:r w:rsidR="0033513F" w:rsidRPr="00D61676">
        <w:rPr>
          <w:sz w:val="20"/>
          <w:szCs w:val="20"/>
          <w:lang w:eastAsia="ar-SA"/>
        </w:rPr>
        <w:t>у</w:t>
      </w:r>
    </w:p>
    <w:p w14:paraId="21BED37D" w14:textId="77777777" w:rsidR="00070A66" w:rsidRPr="00D61676" w:rsidRDefault="00070A66" w:rsidP="00777676">
      <w:pPr>
        <w:widowControl w:val="0"/>
        <w:autoSpaceDE w:val="0"/>
        <w:jc w:val="both"/>
        <w:rPr>
          <w:sz w:val="20"/>
          <w:szCs w:val="20"/>
          <w:lang w:eastAsia="ar-SA"/>
        </w:rPr>
      </w:pPr>
    </w:p>
    <w:p w14:paraId="30C434C2" w14:textId="77777777" w:rsidR="00070A66" w:rsidRPr="00D61676" w:rsidRDefault="00070A66" w:rsidP="00777676">
      <w:pPr>
        <w:widowControl w:val="0"/>
        <w:autoSpaceDE w:val="0"/>
        <w:jc w:val="both"/>
        <w:rPr>
          <w:sz w:val="20"/>
          <w:szCs w:val="20"/>
          <w:lang w:eastAsia="ar-SA"/>
        </w:rPr>
      </w:pPr>
    </w:p>
    <w:p w14:paraId="7228C1DA" w14:textId="77777777" w:rsidR="00070A66" w:rsidRPr="00D61676" w:rsidRDefault="00890A92" w:rsidP="00777676">
      <w:pPr>
        <w:widowControl w:val="0"/>
        <w:autoSpaceDE w:val="0"/>
        <w:jc w:val="both"/>
        <w:rPr>
          <w:sz w:val="20"/>
          <w:szCs w:val="20"/>
          <w:lang w:eastAsia="ar-SA"/>
        </w:rPr>
      </w:pPr>
      <w:r w:rsidRPr="00D61676">
        <w:rPr>
          <w:sz w:val="20"/>
          <w:szCs w:val="20"/>
          <w:lang w:eastAsia="ar-SA"/>
        </w:rPr>
        <w:t xml:space="preserve">Принял:  </w:t>
      </w:r>
      <w:r w:rsidR="00070A66" w:rsidRPr="00D61676">
        <w:rPr>
          <w:sz w:val="20"/>
          <w:szCs w:val="20"/>
          <w:lang w:eastAsia="ar-SA"/>
        </w:rPr>
        <w:t xml:space="preserve">                                                                                </w:t>
      </w:r>
      <w:r w:rsidRPr="00D61676">
        <w:rPr>
          <w:sz w:val="20"/>
          <w:szCs w:val="20"/>
          <w:lang w:eastAsia="ar-SA"/>
        </w:rPr>
        <w:t xml:space="preserve">                        </w:t>
      </w:r>
      <w:r w:rsidR="00070A66" w:rsidRPr="00D61676">
        <w:rPr>
          <w:sz w:val="20"/>
          <w:szCs w:val="20"/>
          <w:lang w:eastAsia="ar-SA"/>
        </w:rPr>
        <w:t>Передал:</w:t>
      </w:r>
    </w:p>
    <w:p w14:paraId="20A1BE0F"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 xml:space="preserve">Заказчик                                                                                 </w:t>
      </w:r>
      <w:r w:rsidR="00890A92" w:rsidRPr="00D61676">
        <w:rPr>
          <w:sz w:val="20"/>
          <w:szCs w:val="20"/>
          <w:lang w:eastAsia="ar-SA"/>
        </w:rPr>
        <w:t xml:space="preserve">                      </w:t>
      </w:r>
      <w:r w:rsidRPr="00D61676">
        <w:rPr>
          <w:sz w:val="20"/>
          <w:szCs w:val="20"/>
          <w:lang w:eastAsia="ar-SA"/>
        </w:rPr>
        <w:t xml:space="preserve"> Поставщик</w:t>
      </w:r>
    </w:p>
    <w:p w14:paraId="780514A5" w14:textId="77777777" w:rsidR="00070A66" w:rsidRPr="00D61676" w:rsidRDefault="00070A66" w:rsidP="00777676">
      <w:pPr>
        <w:widowControl w:val="0"/>
        <w:autoSpaceDE w:val="0"/>
        <w:jc w:val="both"/>
        <w:rPr>
          <w:sz w:val="20"/>
          <w:szCs w:val="20"/>
          <w:lang w:eastAsia="ar-SA"/>
        </w:rPr>
      </w:pPr>
      <w:r w:rsidRPr="00D61676">
        <w:rPr>
          <w:sz w:val="20"/>
          <w:szCs w:val="20"/>
          <w:lang w:eastAsia="ar-SA"/>
        </w:rPr>
        <w:t xml:space="preserve">__________________________                                              </w:t>
      </w:r>
      <w:r w:rsidR="00890A92" w:rsidRPr="00D61676">
        <w:rPr>
          <w:sz w:val="20"/>
          <w:szCs w:val="20"/>
          <w:lang w:eastAsia="ar-SA"/>
        </w:rPr>
        <w:t xml:space="preserve">            </w:t>
      </w:r>
      <w:r w:rsidRPr="00D61676">
        <w:rPr>
          <w:sz w:val="20"/>
          <w:szCs w:val="20"/>
          <w:lang w:eastAsia="ar-SA"/>
        </w:rPr>
        <w:t>_________________________</w:t>
      </w:r>
    </w:p>
    <w:p w14:paraId="75F5FDEA" w14:textId="77777777" w:rsidR="00070A66" w:rsidRPr="00D61676" w:rsidRDefault="00890A92" w:rsidP="00777676">
      <w:pPr>
        <w:widowControl w:val="0"/>
        <w:autoSpaceDE w:val="0"/>
        <w:jc w:val="both"/>
        <w:rPr>
          <w:rFonts w:cs="Courier New"/>
          <w:sz w:val="20"/>
          <w:szCs w:val="20"/>
          <w:lang w:eastAsia="ar-SA"/>
        </w:rPr>
      </w:pPr>
      <w:r w:rsidRPr="00D61676">
        <w:rPr>
          <w:sz w:val="20"/>
          <w:szCs w:val="20"/>
          <w:lang w:eastAsia="ar-SA"/>
        </w:rPr>
        <w:t xml:space="preserve">                 </w:t>
      </w:r>
      <w:r w:rsidR="00070A66" w:rsidRPr="00D61676">
        <w:rPr>
          <w:sz w:val="20"/>
          <w:szCs w:val="20"/>
          <w:lang w:eastAsia="ar-SA"/>
        </w:rPr>
        <w:t xml:space="preserve">МП                                                                                            </w:t>
      </w:r>
      <w:r w:rsidRPr="00D61676">
        <w:rPr>
          <w:sz w:val="20"/>
          <w:szCs w:val="20"/>
          <w:lang w:eastAsia="ar-SA"/>
        </w:rPr>
        <w:t xml:space="preserve">               </w:t>
      </w:r>
      <w:r w:rsidR="00070A66" w:rsidRPr="00D61676">
        <w:rPr>
          <w:sz w:val="20"/>
          <w:szCs w:val="20"/>
          <w:lang w:eastAsia="ar-SA"/>
        </w:rPr>
        <w:t>МП</w:t>
      </w:r>
    </w:p>
    <w:p w14:paraId="791B0380" w14:textId="77777777" w:rsidR="0033513F" w:rsidRPr="00D61676" w:rsidRDefault="0033513F" w:rsidP="00777676">
      <w:pPr>
        <w:ind w:left="2124" w:firstLine="708"/>
        <w:rPr>
          <w:sz w:val="28"/>
          <w:szCs w:val="28"/>
        </w:rPr>
      </w:pPr>
      <w:r w:rsidRPr="00D61676">
        <w:rPr>
          <w:sz w:val="28"/>
          <w:szCs w:val="28"/>
        </w:rPr>
        <w:t>Форма согласована</w:t>
      </w:r>
    </w:p>
    <w:tbl>
      <w:tblPr>
        <w:tblW w:w="9923" w:type="dxa"/>
        <w:tblInd w:w="108" w:type="dxa"/>
        <w:tblLayout w:type="fixed"/>
        <w:tblLook w:val="0000" w:firstRow="0" w:lastRow="0" w:firstColumn="0" w:lastColumn="0" w:noHBand="0" w:noVBand="0"/>
      </w:tblPr>
      <w:tblGrid>
        <w:gridCol w:w="4962"/>
        <w:gridCol w:w="4961"/>
      </w:tblGrid>
      <w:tr w:rsidR="008620BE" w:rsidRPr="00D61676" w14:paraId="2D4490B6" w14:textId="77777777" w:rsidTr="00257062">
        <w:tc>
          <w:tcPr>
            <w:tcW w:w="4962" w:type="dxa"/>
            <w:shd w:val="clear" w:color="auto" w:fill="auto"/>
          </w:tcPr>
          <w:p w14:paraId="7D2509A8" w14:textId="77777777" w:rsidR="0033513F" w:rsidRPr="00D61676" w:rsidRDefault="0033513F" w:rsidP="00777676">
            <w:r w:rsidRPr="00D61676">
              <w:t>Заказчик</w:t>
            </w:r>
          </w:p>
          <w:p w14:paraId="10F07190" w14:textId="371858D0" w:rsidR="0033513F" w:rsidRPr="00D61676" w:rsidRDefault="003B5ED6" w:rsidP="00777676">
            <w:pPr>
              <w:ind w:left="-74"/>
            </w:pPr>
            <w:r w:rsidRPr="00D61676">
              <w:t>Технический д</w:t>
            </w:r>
            <w:r w:rsidR="00BD6BE9" w:rsidRPr="00D61676">
              <w:t>иректор</w:t>
            </w:r>
          </w:p>
        </w:tc>
        <w:tc>
          <w:tcPr>
            <w:tcW w:w="4961" w:type="dxa"/>
            <w:shd w:val="clear" w:color="auto" w:fill="auto"/>
          </w:tcPr>
          <w:p w14:paraId="73415AC8" w14:textId="77777777" w:rsidR="0033513F" w:rsidRPr="00D61676" w:rsidRDefault="00890A92" w:rsidP="00777676">
            <w:r w:rsidRPr="00D61676">
              <w:t xml:space="preserve">              </w:t>
            </w:r>
            <w:r w:rsidR="0033513F" w:rsidRPr="00D61676">
              <w:t>Поставщик</w:t>
            </w:r>
          </w:p>
        </w:tc>
      </w:tr>
      <w:tr w:rsidR="008620BE" w:rsidRPr="00D61676" w14:paraId="5ED7EEE9" w14:textId="77777777" w:rsidTr="00257062">
        <w:tc>
          <w:tcPr>
            <w:tcW w:w="4962" w:type="dxa"/>
            <w:shd w:val="clear" w:color="auto" w:fill="auto"/>
          </w:tcPr>
          <w:p w14:paraId="3A7058E1" w14:textId="77777777" w:rsidR="0033513F" w:rsidRPr="00D61676" w:rsidRDefault="0033513F" w:rsidP="00777676">
            <w:pPr>
              <w:snapToGrid w:val="0"/>
              <w:jc w:val="both"/>
            </w:pPr>
          </w:p>
        </w:tc>
        <w:tc>
          <w:tcPr>
            <w:tcW w:w="4961" w:type="dxa"/>
            <w:shd w:val="clear" w:color="auto" w:fill="auto"/>
          </w:tcPr>
          <w:p w14:paraId="030E8383" w14:textId="77777777" w:rsidR="0033513F" w:rsidRPr="00D61676" w:rsidRDefault="0033513F" w:rsidP="00777676">
            <w:pPr>
              <w:snapToGrid w:val="0"/>
              <w:jc w:val="both"/>
            </w:pPr>
          </w:p>
        </w:tc>
      </w:tr>
    </w:tbl>
    <w:p w14:paraId="1CF554F0" w14:textId="2325B3A4" w:rsidR="0033513F" w:rsidRPr="00D61676" w:rsidRDefault="0033513F" w:rsidP="00777676">
      <w:pPr>
        <w:widowControl w:val="0"/>
        <w:autoSpaceDE w:val="0"/>
        <w:ind w:left="142"/>
        <w:rPr>
          <w:lang w:eastAsia="ar-SA"/>
        </w:rPr>
      </w:pPr>
      <w:r w:rsidRPr="00D61676">
        <w:rPr>
          <w:lang w:eastAsia="ar-SA"/>
        </w:rPr>
        <w:t>_______________/</w:t>
      </w:r>
      <w:r w:rsidR="003B5ED6" w:rsidRPr="00D61676">
        <w:rPr>
          <w:lang w:eastAsia="ar-SA"/>
        </w:rPr>
        <w:t>В.В. Говоро</w:t>
      </w:r>
      <w:r w:rsidR="00B7141F" w:rsidRPr="00D61676">
        <w:rPr>
          <w:lang w:eastAsia="ar-SA"/>
        </w:rPr>
        <w:t>в</w:t>
      </w:r>
      <w:r w:rsidRPr="00D61676">
        <w:rPr>
          <w:lang w:eastAsia="ar-SA"/>
        </w:rPr>
        <w:t>/                    _______________/ ______________/</w:t>
      </w:r>
    </w:p>
    <w:p w14:paraId="0AC84213" w14:textId="77777777" w:rsidR="0033513F" w:rsidRPr="00D61676" w:rsidRDefault="0033513F" w:rsidP="00777676">
      <w:pPr>
        <w:widowControl w:val="0"/>
        <w:autoSpaceDE w:val="0"/>
        <w:ind w:left="142"/>
        <w:rPr>
          <w:lang w:eastAsia="ar-SA"/>
        </w:rPr>
      </w:pPr>
    </w:p>
    <w:p w14:paraId="3F9B7FEF" w14:textId="77777777" w:rsidR="0033513F" w:rsidRPr="00D61676" w:rsidRDefault="00890A92" w:rsidP="00777676">
      <w:pPr>
        <w:widowControl w:val="0"/>
        <w:autoSpaceDE w:val="0"/>
        <w:ind w:left="142"/>
        <w:rPr>
          <w:bCs/>
          <w:sz w:val="20"/>
          <w:szCs w:val="20"/>
          <w:lang w:eastAsia="ar-SA"/>
        </w:rPr>
      </w:pPr>
      <w:r w:rsidRPr="00D61676">
        <w:rPr>
          <w:sz w:val="20"/>
          <w:szCs w:val="20"/>
          <w:lang w:eastAsia="ar-SA"/>
        </w:rPr>
        <w:t xml:space="preserve">                     </w:t>
      </w:r>
      <w:r w:rsidR="0033513F" w:rsidRPr="00D61676">
        <w:rPr>
          <w:sz w:val="20"/>
          <w:szCs w:val="20"/>
          <w:lang w:eastAsia="ar-SA"/>
        </w:rPr>
        <w:t xml:space="preserve">МП                                                             </w:t>
      </w:r>
      <w:r w:rsidR="0033513F" w:rsidRPr="00D61676">
        <w:rPr>
          <w:sz w:val="20"/>
          <w:szCs w:val="20"/>
          <w:lang w:eastAsia="ar-SA"/>
        </w:rPr>
        <w:tab/>
        <w:t xml:space="preserve">                               МП</w:t>
      </w:r>
    </w:p>
    <w:p w14:paraId="4B87D408" w14:textId="77777777" w:rsidR="0033513F" w:rsidRPr="00D61676" w:rsidRDefault="0033513F" w:rsidP="00777676">
      <w:pPr>
        <w:rPr>
          <w:sz w:val="28"/>
          <w:szCs w:val="28"/>
        </w:rPr>
        <w:sectPr w:rsidR="0033513F" w:rsidRPr="00D61676" w:rsidSect="00914A71">
          <w:pgSz w:w="11906" w:h="16838"/>
          <w:pgMar w:top="993" w:right="720" w:bottom="993" w:left="1701" w:header="708" w:footer="708" w:gutter="0"/>
          <w:cols w:space="708"/>
          <w:docGrid w:linePitch="360"/>
        </w:sectPr>
      </w:pPr>
    </w:p>
    <w:p w14:paraId="34DE1970" w14:textId="77777777" w:rsidR="00070A66" w:rsidRPr="00D61676" w:rsidRDefault="00070A66" w:rsidP="00777676">
      <w:pPr>
        <w:ind w:left="11766"/>
        <w:jc w:val="both"/>
      </w:pPr>
      <w:r w:rsidRPr="00D61676">
        <w:lastRenderedPageBreak/>
        <w:t>ПРИЛОЖЕНИЕ № 3</w:t>
      </w:r>
    </w:p>
    <w:p w14:paraId="4782B20E" w14:textId="77777777" w:rsidR="00477507" w:rsidRPr="00D61676" w:rsidRDefault="00070A66" w:rsidP="00777676">
      <w:pPr>
        <w:ind w:left="11766"/>
        <w:jc w:val="both"/>
      </w:pPr>
      <w:r w:rsidRPr="00D61676">
        <w:t xml:space="preserve">к </w:t>
      </w:r>
      <w:r w:rsidR="00A8262E" w:rsidRPr="00D61676">
        <w:t>Договор</w:t>
      </w:r>
      <w:r w:rsidRPr="00D61676">
        <w:t>у</w:t>
      </w:r>
      <w:r w:rsidR="00477507" w:rsidRPr="00D61676">
        <w:t xml:space="preserve"> №_____</w:t>
      </w:r>
    </w:p>
    <w:p w14:paraId="7BF5B127" w14:textId="77777777" w:rsidR="00070A66" w:rsidRPr="00D61676" w:rsidRDefault="00070A66" w:rsidP="00777676">
      <w:pPr>
        <w:ind w:left="11766"/>
        <w:jc w:val="both"/>
      </w:pPr>
      <w:r w:rsidRPr="00D61676">
        <w:t>от «___» _________ 20</w:t>
      </w:r>
      <w:r w:rsidR="00552595" w:rsidRPr="00D61676">
        <w:t>2</w:t>
      </w:r>
      <w:r w:rsidRPr="00D61676">
        <w:t xml:space="preserve">_ г. </w:t>
      </w:r>
    </w:p>
    <w:p w14:paraId="3DDB16F8" w14:textId="77777777" w:rsidR="0024115E" w:rsidRPr="0024115E" w:rsidRDefault="00070A66" w:rsidP="0024115E">
      <w:pPr>
        <w:ind w:left="11766"/>
        <w:jc w:val="both"/>
      </w:pPr>
      <w:r w:rsidRPr="00D61676">
        <w:rPr>
          <w:sz w:val="20"/>
          <w:szCs w:val="20"/>
          <w:lang w:eastAsia="ar-SA"/>
        </w:rPr>
        <w:t xml:space="preserve"> </w:t>
      </w:r>
      <w:r w:rsidR="0024115E" w:rsidRPr="0024115E">
        <w:t xml:space="preserve">от «___» _________ 202_ г. </w:t>
      </w:r>
    </w:p>
    <w:p w14:paraId="190CEE3B" w14:textId="77777777" w:rsidR="0024115E" w:rsidRPr="0024115E" w:rsidRDefault="0024115E" w:rsidP="0024115E">
      <w:pPr>
        <w:widowControl w:val="0"/>
        <w:autoSpaceDE w:val="0"/>
        <w:jc w:val="center"/>
        <w:rPr>
          <w:b/>
          <w:lang w:eastAsia="ar-SA"/>
        </w:rPr>
      </w:pPr>
      <w:r w:rsidRPr="0024115E">
        <w:rPr>
          <w:b/>
          <w:lang w:eastAsia="ar-SA"/>
        </w:rPr>
        <w:t>ОРИЕНТИРОВОЧНЫЙ ГРАФИК ПОСТАВКИ ТОВАРА</w:t>
      </w:r>
    </w:p>
    <w:tbl>
      <w:tblPr>
        <w:tblW w:w="15628" w:type="dxa"/>
        <w:tblLook w:val="04A0" w:firstRow="1" w:lastRow="0" w:firstColumn="1" w:lastColumn="0" w:noHBand="0" w:noVBand="1"/>
      </w:tblPr>
      <w:tblGrid>
        <w:gridCol w:w="461"/>
        <w:gridCol w:w="939"/>
        <w:gridCol w:w="576"/>
        <w:gridCol w:w="576"/>
        <w:gridCol w:w="576"/>
        <w:gridCol w:w="540"/>
        <w:gridCol w:w="576"/>
        <w:gridCol w:w="576"/>
        <w:gridCol w:w="576"/>
        <w:gridCol w:w="576"/>
        <w:gridCol w:w="576"/>
        <w:gridCol w:w="576"/>
        <w:gridCol w:w="576"/>
        <w:gridCol w:w="576"/>
        <w:gridCol w:w="576"/>
        <w:gridCol w:w="540"/>
        <w:gridCol w:w="540"/>
        <w:gridCol w:w="576"/>
        <w:gridCol w:w="576"/>
        <w:gridCol w:w="576"/>
        <w:gridCol w:w="540"/>
        <w:gridCol w:w="540"/>
        <w:gridCol w:w="576"/>
        <w:gridCol w:w="576"/>
        <w:gridCol w:w="540"/>
        <w:gridCol w:w="540"/>
        <w:gridCol w:w="656"/>
      </w:tblGrid>
      <w:tr w:rsidR="0024115E" w:rsidRPr="0024115E" w14:paraId="53F6BA84" w14:textId="77777777" w:rsidTr="00EB20DC">
        <w:trPr>
          <w:trHeight w:val="540"/>
        </w:trPr>
        <w:tc>
          <w:tcPr>
            <w:tcW w:w="1400" w:type="dxa"/>
            <w:gridSpan w:val="2"/>
            <w:tcBorders>
              <w:top w:val="single" w:sz="8" w:space="0" w:color="auto"/>
              <w:left w:val="single" w:sz="8" w:space="0" w:color="auto"/>
              <w:bottom w:val="nil"/>
              <w:right w:val="single" w:sz="8" w:space="0" w:color="auto"/>
            </w:tcBorders>
            <w:shd w:val="clear" w:color="auto" w:fill="auto"/>
            <w:noWrap/>
            <w:vAlign w:val="center"/>
            <w:hideMark/>
          </w:tcPr>
          <w:p w14:paraId="201C0183" w14:textId="77777777" w:rsidR="0024115E" w:rsidRPr="0024115E" w:rsidRDefault="0024115E" w:rsidP="0024115E">
            <w:pPr>
              <w:jc w:val="center"/>
              <w:rPr>
                <w:b/>
                <w:bCs/>
                <w:color w:val="000000"/>
                <w:sz w:val="16"/>
                <w:szCs w:val="16"/>
              </w:rPr>
            </w:pPr>
            <w:r w:rsidRPr="0024115E">
              <w:rPr>
                <w:b/>
                <w:bCs/>
                <w:color w:val="000000"/>
                <w:sz w:val="16"/>
                <w:szCs w:val="16"/>
              </w:rPr>
              <w:t>№ п.п.</w:t>
            </w:r>
          </w:p>
        </w:tc>
        <w:tc>
          <w:tcPr>
            <w:tcW w:w="576" w:type="dxa"/>
            <w:tcBorders>
              <w:top w:val="single" w:sz="8" w:space="0" w:color="auto"/>
              <w:left w:val="nil"/>
              <w:bottom w:val="nil"/>
              <w:right w:val="single" w:sz="8" w:space="0" w:color="auto"/>
            </w:tcBorders>
            <w:shd w:val="clear" w:color="auto" w:fill="auto"/>
            <w:noWrap/>
            <w:vAlign w:val="center"/>
            <w:hideMark/>
          </w:tcPr>
          <w:p w14:paraId="6D72BB48"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single" w:sz="8" w:space="0" w:color="auto"/>
              <w:left w:val="nil"/>
              <w:bottom w:val="nil"/>
              <w:right w:val="nil"/>
            </w:tcBorders>
            <w:shd w:val="clear" w:color="auto" w:fill="auto"/>
            <w:noWrap/>
            <w:textDirection w:val="btLr"/>
            <w:vAlign w:val="center"/>
            <w:hideMark/>
          </w:tcPr>
          <w:p w14:paraId="658797F0" w14:textId="77777777" w:rsidR="0024115E" w:rsidRPr="0024115E" w:rsidRDefault="0024115E" w:rsidP="0024115E">
            <w:pPr>
              <w:jc w:val="center"/>
              <w:rPr>
                <w:color w:val="000000"/>
                <w:sz w:val="16"/>
                <w:szCs w:val="16"/>
              </w:rPr>
            </w:pPr>
            <w:r w:rsidRPr="0024115E">
              <w:rPr>
                <w:color w:val="000000"/>
                <w:sz w:val="16"/>
                <w:szCs w:val="16"/>
              </w:rPr>
              <w:t>1</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1DDCC9DA" w14:textId="77777777" w:rsidR="0024115E" w:rsidRPr="0024115E" w:rsidRDefault="0024115E" w:rsidP="0024115E">
            <w:pPr>
              <w:jc w:val="center"/>
              <w:rPr>
                <w:color w:val="000000"/>
                <w:sz w:val="16"/>
                <w:szCs w:val="16"/>
              </w:rPr>
            </w:pPr>
            <w:r w:rsidRPr="0024115E">
              <w:rPr>
                <w:color w:val="000000"/>
                <w:sz w:val="16"/>
                <w:szCs w:val="16"/>
              </w:rPr>
              <w:t>2</w:t>
            </w:r>
          </w:p>
        </w:tc>
        <w:tc>
          <w:tcPr>
            <w:tcW w:w="540" w:type="dxa"/>
            <w:tcBorders>
              <w:top w:val="single" w:sz="8" w:space="0" w:color="auto"/>
              <w:left w:val="single" w:sz="8" w:space="0" w:color="auto"/>
              <w:bottom w:val="nil"/>
              <w:right w:val="nil"/>
            </w:tcBorders>
            <w:shd w:val="clear" w:color="auto" w:fill="auto"/>
            <w:noWrap/>
            <w:textDirection w:val="btLr"/>
            <w:vAlign w:val="center"/>
            <w:hideMark/>
          </w:tcPr>
          <w:p w14:paraId="3A3866BE" w14:textId="77777777" w:rsidR="0024115E" w:rsidRPr="0024115E" w:rsidRDefault="0024115E" w:rsidP="0024115E">
            <w:pPr>
              <w:jc w:val="center"/>
              <w:rPr>
                <w:color w:val="000000"/>
                <w:sz w:val="16"/>
                <w:szCs w:val="16"/>
              </w:rPr>
            </w:pPr>
            <w:r w:rsidRPr="0024115E">
              <w:rPr>
                <w:color w:val="000000"/>
                <w:sz w:val="16"/>
                <w:szCs w:val="16"/>
              </w:rPr>
              <w:t>3</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20CA69DB" w14:textId="77777777" w:rsidR="0024115E" w:rsidRPr="0024115E" w:rsidRDefault="0024115E" w:rsidP="0024115E">
            <w:pPr>
              <w:jc w:val="center"/>
              <w:rPr>
                <w:color w:val="000000"/>
                <w:sz w:val="16"/>
                <w:szCs w:val="16"/>
              </w:rPr>
            </w:pPr>
            <w:r w:rsidRPr="0024115E">
              <w:rPr>
                <w:color w:val="000000"/>
                <w:sz w:val="16"/>
                <w:szCs w:val="16"/>
              </w:rPr>
              <w:t>4</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104BC071" w14:textId="77777777" w:rsidR="0024115E" w:rsidRPr="0024115E" w:rsidRDefault="0024115E" w:rsidP="0024115E">
            <w:pPr>
              <w:jc w:val="center"/>
              <w:rPr>
                <w:color w:val="000000"/>
                <w:sz w:val="16"/>
                <w:szCs w:val="16"/>
              </w:rPr>
            </w:pPr>
            <w:r w:rsidRPr="0024115E">
              <w:rPr>
                <w:color w:val="000000"/>
                <w:sz w:val="16"/>
                <w:szCs w:val="16"/>
              </w:rPr>
              <w:t>5</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45226646" w14:textId="77777777" w:rsidR="0024115E" w:rsidRPr="0024115E" w:rsidRDefault="0024115E" w:rsidP="0024115E">
            <w:pPr>
              <w:jc w:val="center"/>
              <w:rPr>
                <w:color w:val="000000"/>
                <w:sz w:val="16"/>
                <w:szCs w:val="16"/>
              </w:rPr>
            </w:pPr>
            <w:r w:rsidRPr="0024115E">
              <w:rPr>
                <w:color w:val="000000"/>
                <w:sz w:val="16"/>
                <w:szCs w:val="16"/>
              </w:rPr>
              <w:t>6</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53BA603F" w14:textId="77777777" w:rsidR="0024115E" w:rsidRPr="0024115E" w:rsidRDefault="0024115E" w:rsidP="0024115E">
            <w:pPr>
              <w:jc w:val="center"/>
              <w:rPr>
                <w:color w:val="000000"/>
                <w:sz w:val="16"/>
                <w:szCs w:val="16"/>
              </w:rPr>
            </w:pPr>
            <w:r w:rsidRPr="0024115E">
              <w:rPr>
                <w:color w:val="000000"/>
                <w:sz w:val="16"/>
                <w:szCs w:val="16"/>
              </w:rPr>
              <w:t>7</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300B4268" w14:textId="77777777" w:rsidR="0024115E" w:rsidRPr="0024115E" w:rsidRDefault="0024115E" w:rsidP="0024115E">
            <w:pPr>
              <w:jc w:val="center"/>
              <w:rPr>
                <w:color w:val="000000"/>
                <w:sz w:val="16"/>
                <w:szCs w:val="16"/>
              </w:rPr>
            </w:pPr>
            <w:r w:rsidRPr="0024115E">
              <w:rPr>
                <w:color w:val="000000"/>
                <w:sz w:val="16"/>
                <w:szCs w:val="16"/>
              </w:rPr>
              <w:t>8</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3AFF4A60" w14:textId="77777777" w:rsidR="0024115E" w:rsidRPr="0024115E" w:rsidRDefault="0024115E" w:rsidP="0024115E">
            <w:pPr>
              <w:jc w:val="center"/>
              <w:rPr>
                <w:color w:val="000000"/>
                <w:sz w:val="16"/>
                <w:szCs w:val="16"/>
              </w:rPr>
            </w:pPr>
            <w:r w:rsidRPr="0024115E">
              <w:rPr>
                <w:color w:val="000000"/>
                <w:sz w:val="16"/>
                <w:szCs w:val="16"/>
              </w:rPr>
              <w:t>9</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6ED5205C" w14:textId="77777777" w:rsidR="0024115E" w:rsidRPr="0024115E" w:rsidRDefault="0024115E" w:rsidP="0024115E">
            <w:pPr>
              <w:jc w:val="center"/>
              <w:rPr>
                <w:color w:val="000000"/>
                <w:sz w:val="16"/>
                <w:szCs w:val="16"/>
              </w:rPr>
            </w:pPr>
            <w:r w:rsidRPr="0024115E">
              <w:rPr>
                <w:color w:val="000000"/>
                <w:sz w:val="16"/>
                <w:szCs w:val="16"/>
              </w:rPr>
              <w:t>10</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01476150" w14:textId="77777777" w:rsidR="0024115E" w:rsidRPr="0024115E" w:rsidRDefault="0024115E" w:rsidP="0024115E">
            <w:pPr>
              <w:jc w:val="center"/>
              <w:rPr>
                <w:color w:val="000000"/>
                <w:sz w:val="16"/>
                <w:szCs w:val="16"/>
              </w:rPr>
            </w:pPr>
            <w:r w:rsidRPr="0024115E">
              <w:rPr>
                <w:color w:val="000000"/>
                <w:sz w:val="16"/>
                <w:szCs w:val="16"/>
              </w:rPr>
              <w:t>11</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2A6CDF27" w14:textId="77777777" w:rsidR="0024115E" w:rsidRPr="0024115E" w:rsidRDefault="0024115E" w:rsidP="0024115E">
            <w:pPr>
              <w:jc w:val="center"/>
              <w:rPr>
                <w:color w:val="000000"/>
                <w:sz w:val="16"/>
                <w:szCs w:val="16"/>
              </w:rPr>
            </w:pPr>
            <w:r w:rsidRPr="0024115E">
              <w:rPr>
                <w:color w:val="000000"/>
                <w:sz w:val="16"/>
                <w:szCs w:val="16"/>
              </w:rPr>
              <w:t>12</w:t>
            </w:r>
          </w:p>
        </w:tc>
        <w:tc>
          <w:tcPr>
            <w:tcW w:w="540" w:type="dxa"/>
            <w:tcBorders>
              <w:top w:val="single" w:sz="8" w:space="0" w:color="auto"/>
              <w:left w:val="single" w:sz="8" w:space="0" w:color="auto"/>
              <w:bottom w:val="nil"/>
              <w:right w:val="nil"/>
            </w:tcBorders>
            <w:shd w:val="clear" w:color="auto" w:fill="auto"/>
            <w:noWrap/>
            <w:textDirection w:val="btLr"/>
            <w:vAlign w:val="center"/>
            <w:hideMark/>
          </w:tcPr>
          <w:p w14:paraId="2DB9B1A3" w14:textId="77777777" w:rsidR="0024115E" w:rsidRPr="0024115E" w:rsidRDefault="0024115E" w:rsidP="0024115E">
            <w:pPr>
              <w:jc w:val="center"/>
              <w:rPr>
                <w:color w:val="000000"/>
                <w:sz w:val="16"/>
                <w:szCs w:val="16"/>
              </w:rPr>
            </w:pPr>
            <w:r w:rsidRPr="0024115E">
              <w:rPr>
                <w:color w:val="000000"/>
                <w:sz w:val="16"/>
                <w:szCs w:val="16"/>
              </w:rPr>
              <w:t>13</w:t>
            </w:r>
          </w:p>
        </w:tc>
        <w:tc>
          <w:tcPr>
            <w:tcW w:w="540" w:type="dxa"/>
            <w:tcBorders>
              <w:top w:val="single" w:sz="8" w:space="0" w:color="auto"/>
              <w:left w:val="single" w:sz="8" w:space="0" w:color="auto"/>
              <w:bottom w:val="nil"/>
              <w:right w:val="nil"/>
            </w:tcBorders>
            <w:shd w:val="clear" w:color="auto" w:fill="auto"/>
            <w:noWrap/>
            <w:textDirection w:val="btLr"/>
            <w:vAlign w:val="center"/>
            <w:hideMark/>
          </w:tcPr>
          <w:p w14:paraId="47E090B8" w14:textId="77777777" w:rsidR="0024115E" w:rsidRPr="0024115E" w:rsidRDefault="0024115E" w:rsidP="0024115E">
            <w:pPr>
              <w:jc w:val="center"/>
              <w:rPr>
                <w:color w:val="000000"/>
                <w:sz w:val="16"/>
                <w:szCs w:val="16"/>
              </w:rPr>
            </w:pPr>
            <w:r w:rsidRPr="0024115E">
              <w:rPr>
                <w:color w:val="000000"/>
                <w:sz w:val="16"/>
                <w:szCs w:val="16"/>
              </w:rPr>
              <w:t>14</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0D1CC484" w14:textId="77777777" w:rsidR="0024115E" w:rsidRPr="0024115E" w:rsidRDefault="0024115E" w:rsidP="0024115E">
            <w:pPr>
              <w:jc w:val="center"/>
              <w:rPr>
                <w:color w:val="000000"/>
                <w:sz w:val="16"/>
                <w:szCs w:val="16"/>
              </w:rPr>
            </w:pPr>
            <w:r w:rsidRPr="0024115E">
              <w:rPr>
                <w:color w:val="000000"/>
                <w:sz w:val="16"/>
                <w:szCs w:val="16"/>
              </w:rPr>
              <w:t>15</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23ABB9B2" w14:textId="77777777" w:rsidR="0024115E" w:rsidRPr="0024115E" w:rsidRDefault="0024115E" w:rsidP="0024115E">
            <w:pPr>
              <w:jc w:val="center"/>
              <w:rPr>
                <w:color w:val="000000"/>
                <w:sz w:val="16"/>
                <w:szCs w:val="16"/>
              </w:rPr>
            </w:pPr>
            <w:r w:rsidRPr="0024115E">
              <w:rPr>
                <w:color w:val="000000"/>
                <w:sz w:val="16"/>
                <w:szCs w:val="16"/>
              </w:rPr>
              <w:t>16</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0DFFAEEB" w14:textId="77777777" w:rsidR="0024115E" w:rsidRPr="0024115E" w:rsidRDefault="0024115E" w:rsidP="0024115E">
            <w:pPr>
              <w:jc w:val="center"/>
              <w:rPr>
                <w:color w:val="000000"/>
                <w:sz w:val="16"/>
                <w:szCs w:val="16"/>
              </w:rPr>
            </w:pPr>
            <w:r w:rsidRPr="0024115E">
              <w:rPr>
                <w:color w:val="000000"/>
                <w:sz w:val="16"/>
                <w:szCs w:val="16"/>
              </w:rPr>
              <w:t>17</w:t>
            </w:r>
          </w:p>
        </w:tc>
        <w:tc>
          <w:tcPr>
            <w:tcW w:w="540" w:type="dxa"/>
            <w:tcBorders>
              <w:top w:val="single" w:sz="8" w:space="0" w:color="auto"/>
              <w:left w:val="single" w:sz="8" w:space="0" w:color="auto"/>
              <w:bottom w:val="nil"/>
              <w:right w:val="nil"/>
            </w:tcBorders>
            <w:shd w:val="clear" w:color="auto" w:fill="auto"/>
            <w:noWrap/>
            <w:textDirection w:val="btLr"/>
            <w:vAlign w:val="center"/>
            <w:hideMark/>
          </w:tcPr>
          <w:p w14:paraId="24E62B44" w14:textId="77777777" w:rsidR="0024115E" w:rsidRPr="0024115E" w:rsidRDefault="0024115E" w:rsidP="0024115E">
            <w:pPr>
              <w:jc w:val="center"/>
              <w:rPr>
                <w:color w:val="000000"/>
                <w:sz w:val="16"/>
                <w:szCs w:val="16"/>
              </w:rPr>
            </w:pPr>
            <w:r w:rsidRPr="0024115E">
              <w:rPr>
                <w:color w:val="000000"/>
                <w:sz w:val="16"/>
                <w:szCs w:val="16"/>
              </w:rPr>
              <w:t>18</w:t>
            </w:r>
          </w:p>
        </w:tc>
        <w:tc>
          <w:tcPr>
            <w:tcW w:w="540" w:type="dxa"/>
            <w:tcBorders>
              <w:top w:val="single" w:sz="8" w:space="0" w:color="auto"/>
              <w:left w:val="single" w:sz="8" w:space="0" w:color="auto"/>
              <w:bottom w:val="nil"/>
              <w:right w:val="nil"/>
            </w:tcBorders>
            <w:shd w:val="clear" w:color="auto" w:fill="auto"/>
            <w:noWrap/>
            <w:textDirection w:val="btLr"/>
            <w:vAlign w:val="center"/>
            <w:hideMark/>
          </w:tcPr>
          <w:p w14:paraId="2D168487" w14:textId="77777777" w:rsidR="0024115E" w:rsidRPr="0024115E" w:rsidRDefault="0024115E" w:rsidP="0024115E">
            <w:pPr>
              <w:jc w:val="center"/>
              <w:rPr>
                <w:color w:val="000000"/>
                <w:sz w:val="16"/>
                <w:szCs w:val="16"/>
              </w:rPr>
            </w:pPr>
            <w:r w:rsidRPr="0024115E">
              <w:rPr>
                <w:color w:val="000000"/>
                <w:sz w:val="16"/>
                <w:szCs w:val="16"/>
              </w:rPr>
              <w:t>19</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53E70B0E" w14:textId="77777777" w:rsidR="0024115E" w:rsidRPr="0024115E" w:rsidRDefault="0024115E" w:rsidP="0024115E">
            <w:pPr>
              <w:jc w:val="center"/>
              <w:rPr>
                <w:color w:val="000000"/>
                <w:sz w:val="16"/>
                <w:szCs w:val="16"/>
              </w:rPr>
            </w:pPr>
            <w:r w:rsidRPr="0024115E">
              <w:rPr>
                <w:color w:val="000000"/>
                <w:sz w:val="16"/>
                <w:szCs w:val="16"/>
              </w:rPr>
              <w:t>20</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619FF405" w14:textId="77777777" w:rsidR="0024115E" w:rsidRPr="0024115E" w:rsidRDefault="0024115E" w:rsidP="0024115E">
            <w:pPr>
              <w:jc w:val="center"/>
              <w:rPr>
                <w:color w:val="000000"/>
                <w:sz w:val="16"/>
                <w:szCs w:val="16"/>
              </w:rPr>
            </w:pPr>
            <w:r w:rsidRPr="0024115E">
              <w:rPr>
                <w:color w:val="000000"/>
                <w:sz w:val="16"/>
                <w:szCs w:val="16"/>
              </w:rPr>
              <w:t>21</w:t>
            </w:r>
          </w:p>
        </w:tc>
        <w:tc>
          <w:tcPr>
            <w:tcW w:w="540" w:type="dxa"/>
            <w:tcBorders>
              <w:top w:val="single" w:sz="8" w:space="0" w:color="auto"/>
              <w:left w:val="single" w:sz="8" w:space="0" w:color="auto"/>
              <w:bottom w:val="nil"/>
              <w:right w:val="nil"/>
            </w:tcBorders>
            <w:shd w:val="clear" w:color="auto" w:fill="auto"/>
            <w:noWrap/>
            <w:textDirection w:val="btLr"/>
            <w:vAlign w:val="center"/>
            <w:hideMark/>
          </w:tcPr>
          <w:p w14:paraId="50615F26" w14:textId="77777777" w:rsidR="0024115E" w:rsidRPr="0024115E" w:rsidRDefault="0024115E" w:rsidP="0024115E">
            <w:pPr>
              <w:jc w:val="center"/>
              <w:rPr>
                <w:color w:val="000000"/>
                <w:sz w:val="16"/>
                <w:szCs w:val="16"/>
              </w:rPr>
            </w:pPr>
            <w:r w:rsidRPr="0024115E">
              <w:rPr>
                <w:color w:val="000000"/>
                <w:sz w:val="16"/>
                <w:szCs w:val="16"/>
              </w:rPr>
              <w:t>22</w:t>
            </w:r>
          </w:p>
        </w:tc>
        <w:tc>
          <w:tcPr>
            <w:tcW w:w="540" w:type="dxa"/>
            <w:tcBorders>
              <w:top w:val="single" w:sz="8" w:space="0" w:color="auto"/>
              <w:left w:val="single" w:sz="8" w:space="0" w:color="auto"/>
              <w:bottom w:val="nil"/>
              <w:right w:val="nil"/>
            </w:tcBorders>
            <w:shd w:val="clear" w:color="auto" w:fill="auto"/>
            <w:noWrap/>
            <w:textDirection w:val="btLr"/>
            <w:vAlign w:val="center"/>
            <w:hideMark/>
          </w:tcPr>
          <w:p w14:paraId="428C0DE5" w14:textId="77777777" w:rsidR="0024115E" w:rsidRPr="0024115E" w:rsidRDefault="0024115E" w:rsidP="0024115E">
            <w:pPr>
              <w:jc w:val="center"/>
              <w:rPr>
                <w:color w:val="000000"/>
                <w:sz w:val="16"/>
                <w:szCs w:val="16"/>
              </w:rPr>
            </w:pPr>
            <w:r w:rsidRPr="0024115E">
              <w:rPr>
                <w:color w:val="000000"/>
                <w:sz w:val="16"/>
                <w:szCs w:val="16"/>
              </w:rPr>
              <w:t>23</w:t>
            </w:r>
          </w:p>
        </w:tc>
        <w:tc>
          <w:tcPr>
            <w:tcW w:w="656" w:type="dxa"/>
            <w:vMerge w:val="restart"/>
            <w:tcBorders>
              <w:top w:val="single" w:sz="8" w:space="0" w:color="auto"/>
              <w:left w:val="single" w:sz="8" w:space="0" w:color="auto"/>
              <w:bottom w:val="single" w:sz="8" w:space="0" w:color="auto"/>
              <w:right w:val="single" w:sz="8" w:space="0" w:color="auto"/>
            </w:tcBorders>
            <w:shd w:val="clear" w:color="auto" w:fill="auto"/>
            <w:noWrap/>
            <w:textDirection w:val="btLr"/>
            <w:vAlign w:val="center"/>
            <w:hideMark/>
          </w:tcPr>
          <w:p w14:paraId="11FDE2E9" w14:textId="77777777" w:rsidR="0024115E" w:rsidRPr="0024115E" w:rsidRDefault="0024115E" w:rsidP="0024115E">
            <w:pPr>
              <w:jc w:val="center"/>
              <w:rPr>
                <w:b/>
                <w:bCs/>
                <w:color w:val="000000"/>
                <w:sz w:val="16"/>
                <w:szCs w:val="16"/>
              </w:rPr>
            </w:pPr>
            <w:r w:rsidRPr="0024115E">
              <w:rPr>
                <w:b/>
                <w:bCs/>
                <w:color w:val="000000"/>
                <w:sz w:val="16"/>
                <w:szCs w:val="16"/>
              </w:rPr>
              <w:t>Итого по предриятию</w:t>
            </w:r>
          </w:p>
        </w:tc>
      </w:tr>
      <w:tr w:rsidR="0024115E" w:rsidRPr="0024115E" w14:paraId="6BF70D91" w14:textId="77777777" w:rsidTr="00EB20DC">
        <w:trPr>
          <w:trHeight w:val="555"/>
        </w:trPr>
        <w:tc>
          <w:tcPr>
            <w:tcW w:w="1400" w:type="dxa"/>
            <w:gridSpan w:val="2"/>
            <w:vMerge w:val="restart"/>
            <w:tcBorders>
              <w:top w:val="single" w:sz="8" w:space="0" w:color="auto"/>
              <w:left w:val="single" w:sz="8" w:space="0" w:color="auto"/>
              <w:bottom w:val="single" w:sz="8" w:space="0" w:color="000000"/>
              <w:right w:val="single" w:sz="8" w:space="0" w:color="000000"/>
            </w:tcBorders>
            <w:shd w:val="clear" w:color="auto" w:fill="auto"/>
            <w:textDirection w:val="btLr"/>
            <w:vAlign w:val="center"/>
            <w:hideMark/>
          </w:tcPr>
          <w:p w14:paraId="3B5E4ACC" w14:textId="77777777" w:rsidR="0024115E" w:rsidRPr="0024115E" w:rsidRDefault="0024115E" w:rsidP="0024115E">
            <w:pPr>
              <w:jc w:val="center"/>
              <w:rPr>
                <w:b/>
                <w:bCs/>
                <w:color w:val="000000"/>
                <w:sz w:val="16"/>
                <w:szCs w:val="16"/>
              </w:rPr>
            </w:pPr>
            <w:r w:rsidRPr="0024115E">
              <w:rPr>
                <w:b/>
                <w:bCs/>
                <w:color w:val="000000"/>
                <w:sz w:val="16"/>
                <w:szCs w:val="16"/>
              </w:rPr>
              <w:t>Адрес поставки</w:t>
            </w:r>
          </w:p>
        </w:tc>
        <w:tc>
          <w:tcPr>
            <w:tcW w:w="576"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2B683CB7" w14:textId="77777777" w:rsidR="0024115E" w:rsidRPr="0024115E" w:rsidRDefault="0024115E" w:rsidP="0024115E">
            <w:pPr>
              <w:jc w:val="center"/>
              <w:rPr>
                <w:color w:val="000000"/>
                <w:sz w:val="16"/>
                <w:szCs w:val="16"/>
              </w:rPr>
            </w:pPr>
            <w:r w:rsidRPr="0024115E">
              <w:rPr>
                <w:color w:val="000000"/>
                <w:sz w:val="16"/>
                <w:szCs w:val="16"/>
              </w:rPr>
              <w:t>Склад Поставщика</w:t>
            </w:r>
          </w:p>
        </w:tc>
        <w:tc>
          <w:tcPr>
            <w:tcW w:w="576" w:type="dxa"/>
            <w:vMerge w:val="restart"/>
            <w:tcBorders>
              <w:top w:val="single" w:sz="8" w:space="0" w:color="auto"/>
              <w:left w:val="nil"/>
              <w:bottom w:val="single" w:sz="8" w:space="0" w:color="000000"/>
              <w:right w:val="single" w:sz="4" w:space="0" w:color="auto"/>
            </w:tcBorders>
            <w:shd w:val="clear" w:color="000000" w:fill="FFFFFF"/>
            <w:textDirection w:val="btLr"/>
            <w:vAlign w:val="center"/>
            <w:hideMark/>
          </w:tcPr>
          <w:p w14:paraId="58EE12B1" w14:textId="77777777" w:rsidR="0024115E" w:rsidRPr="0024115E" w:rsidRDefault="0024115E" w:rsidP="0024115E">
            <w:pPr>
              <w:jc w:val="center"/>
              <w:rPr>
                <w:sz w:val="16"/>
                <w:szCs w:val="16"/>
              </w:rPr>
            </w:pPr>
            <w:r w:rsidRPr="0024115E">
              <w:rPr>
                <w:sz w:val="16"/>
                <w:szCs w:val="16"/>
              </w:rPr>
              <w:t xml:space="preserve">Котельная: г. Севастополь, ул. Камышовое шоссе, 29/2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405004D1" w14:textId="77777777" w:rsidR="0024115E" w:rsidRPr="0024115E" w:rsidRDefault="0024115E" w:rsidP="0024115E">
            <w:pPr>
              <w:jc w:val="center"/>
              <w:rPr>
                <w:sz w:val="16"/>
                <w:szCs w:val="16"/>
              </w:rPr>
            </w:pPr>
            <w:r w:rsidRPr="0024115E">
              <w:rPr>
                <w:sz w:val="16"/>
                <w:szCs w:val="16"/>
              </w:rPr>
              <w:t xml:space="preserve">Котельная: г. Севастополь, ул. Крепостное шоссе, 16             </w:t>
            </w:r>
          </w:p>
        </w:tc>
        <w:tc>
          <w:tcPr>
            <w:tcW w:w="540"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58D58AB5" w14:textId="77777777" w:rsidR="0024115E" w:rsidRPr="0024115E" w:rsidRDefault="0024115E" w:rsidP="0024115E">
            <w:pPr>
              <w:jc w:val="center"/>
              <w:rPr>
                <w:sz w:val="16"/>
                <w:szCs w:val="16"/>
              </w:rPr>
            </w:pPr>
            <w:r w:rsidRPr="0024115E">
              <w:rPr>
                <w:sz w:val="16"/>
                <w:szCs w:val="16"/>
              </w:rPr>
              <w:t xml:space="preserve">Котельная: г. Севастополь, Балаклавский р-н,с. Хмельницкое, ул.Большевистская, 60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13373838" w14:textId="77777777" w:rsidR="0024115E" w:rsidRPr="0024115E" w:rsidRDefault="0024115E" w:rsidP="0024115E">
            <w:pPr>
              <w:jc w:val="center"/>
              <w:rPr>
                <w:sz w:val="16"/>
                <w:szCs w:val="16"/>
              </w:rPr>
            </w:pPr>
            <w:r w:rsidRPr="0024115E">
              <w:rPr>
                <w:sz w:val="16"/>
                <w:szCs w:val="16"/>
              </w:rPr>
              <w:t xml:space="preserve">Котельная: г. Севастополь, Балаклавский р-н, с. Озерное, в районе ул. Водоканальская, 7б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4874767D" w14:textId="77777777" w:rsidR="0024115E" w:rsidRPr="0024115E" w:rsidRDefault="0024115E" w:rsidP="0024115E">
            <w:pPr>
              <w:jc w:val="center"/>
              <w:rPr>
                <w:sz w:val="16"/>
                <w:szCs w:val="16"/>
              </w:rPr>
            </w:pPr>
            <w:r w:rsidRPr="0024115E">
              <w:rPr>
                <w:sz w:val="16"/>
                <w:szCs w:val="16"/>
              </w:rPr>
              <w:t xml:space="preserve">Котельная: г. Севастополь, Балаклавский район, ул. Междурядная, 25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36F27174" w14:textId="77777777" w:rsidR="0024115E" w:rsidRPr="0024115E" w:rsidRDefault="0024115E" w:rsidP="0024115E">
            <w:pPr>
              <w:jc w:val="center"/>
              <w:rPr>
                <w:sz w:val="16"/>
                <w:szCs w:val="16"/>
              </w:rPr>
            </w:pPr>
            <w:r w:rsidRPr="0024115E">
              <w:rPr>
                <w:sz w:val="16"/>
                <w:szCs w:val="16"/>
              </w:rPr>
              <w:t xml:space="preserve">Котельная: г. Севастополь, ул. Надежденцев, 15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0DF73307" w14:textId="77777777" w:rsidR="0024115E" w:rsidRPr="0024115E" w:rsidRDefault="0024115E" w:rsidP="0024115E">
            <w:pPr>
              <w:jc w:val="center"/>
              <w:rPr>
                <w:sz w:val="16"/>
                <w:szCs w:val="16"/>
              </w:rPr>
            </w:pPr>
            <w:r w:rsidRPr="0024115E">
              <w:rPr>
                <w:sz w:val="16"/>
                <w:szCs w:val="16"/>
              </w:rPr>
              <w:t xml:space="preserve">Котельная: г. Севастополь, Балаклавский район, пер. Новикова, 24а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5F6D5CBF" w14:textId="77777777" w:rsidR="0024115E" w:rsidRPr="0024115E" w:rsidRDefault="0024115E" w:rsidP="0024115E">
            <w:pPr>
              <w:jc w:val="center"/>
              <w:rPr>
                <w:sz w:val="16"/>
                <w:szCs w:val="16"/>
              </w:rPr>
            </w:pPr>
            <w:r w:rsidRPr="0024115E">
              <w:rPr>
                <w:sz w:val="16"/>
                <w:szCs w:val="16"/>
              </w:rPr>
              <w:t xml:space="preserve">Котельная: г. Севастополь, ул.Охотская, 52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018BF6FD" w14:textId="77777777" w:rsidR="0024115E" w:rsidRPr="0024115E" w:rsidRDefault="0024115E" w:rsidP="0024115E">
            <w:pPr>
              <w:jc w:val="center"/>
              <w:rPr>
                <w:sz w:val="16"/>
                <w:szCs w:val="16"/>
              </w:rPr>
            </w:pPr>
            <w:r w:rsidRPr="0024115E">
              <w:rPr>
                <w:sz w:val="16"/>
                <w:szCs w:val="16"/>
              </w:rPr>
              <w:t xml:space="preserve">Котельная: г. Севастополь, Балаклавский р-н, с. Орлиное, ул. Пахомова Ивана, 1г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718EF517" w14:textId="77777777" w:rsidR="0024115E" w:rsidRPr="0024115E" w:rsidRDefault="0024115E" w:rsidP="0024115E">
            <w:pPr>
              <w:jc w:val="center"/>
              <w:rPr>
                <w:sz w:val="16"/>
                <w:szCs w:val="16"/>
              </w:rPr>
            </w:pPr>
            <w:r w:rsidRPr="0024115E">
              <w:rPr>
                <w:sz w:val="16"/>
                <w:szCs w:val="16"/>
              </w:rPr>
              <w:t xml:space="preserve">Котельная: г. Севастополь, ул. Генерала Родионова, 9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145D6181" w14:textId="77777777" w:rsidR="0024115E" w:rsidRPr="0024115E" w:rsidRDefault="0024115E" w:rsidP="0024115E">
            <w:pPr>
              <w:jc w:val="center"/>
              <w:rPr>
                <w:sz w:val="16"/>
                <w:szCs w:val="16"/>
              </w:rPr>
            </w:pPr>
            <w:r w:rsidRPr="0024115E">
              <w:rPr>
                <w:sz w:val="16"/>
                <w:szCs w:val="16"/>
              </w:rPr>
              <w:t xml:space="preserve">Котельная: г. Севастополь, Балаклавский р-н, с. Орлиное, ул. Солнечная, 11а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5D725153" w14:textId="77777777" w:rsidR="0024115E" w:rsidRPr="0024115E" w:rsidRDefault="0024115E" w:rsidP="0024115E">
            <w:pPr>
              <w:jc w:val="center"/>
              <w:rPr>
                <w:sz w:val="16"/>
                <w:szCs w:val="16"/>
              </w:rPr>
            </w:pPr>
            <w:r w:rsidRPr="0024115E">
              <w:rPr>
                <w:sz w:val="16"/>
                <w:szCs w:val="16"/>
              </w:rPr>
              <w:t>Котельная: г. Севастополь, с. Солнечное, ул. Андреевская, 27 (закрываемая)</w:t>
            </w:r>
          </w:p>
        </w:tc>
        <w:tc>
          <w:tcPr>
            <w:tcW w:w="540"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05A6D797" w14:textId="77777777" w:rsidR="0024115E" w:rsidRPr="0024115E" w:rsidRDefault="0024115E" w:rsidP="0024115E">
            <w:pPr>
              <w:jc w:val="center"/>
              <w:rPr>
                <w:sz w:val="16"/>
                <w:szCs w:val="16"/>
              </w:rPr>
            </w:pPr>
            <w:r w:rsidRPr="0024115E">
              <w:rPr>
                <w:sz w:val="16"/>
                <w:szCs w:val="16"/>
              </w:rPr>
              <w:t xml:space="preserve">Котельная: г. Севастополь, с. Верхнесадовое, ул. Паршина, 29 (закрываемая)                                       </w:t>
            </w:r>
          </w:p>
        </w:tc>
        <w:tc>
          <w:tcPr>
            <w:tcW w:w="540"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6CA967B0" w14:textId="77777777" w:rsidR="0024115E" w:rsidRPr="0024115E" w:rsidRDefault="0024115E" w:rsidP="0024115E">
            <w:pPr>
              <w:jc w:val="center"/>
              <w:rPr>
                <w:sz w:val="16"/>
                <w:szCs w:val="16"/>
              </w:rPr>
            </w:pPr>
            <w:r w:rsidRPr="0024115E">
              <w:rPr>
                <w:sz w:val="16"/>
                <w:szCs w:val="16"/>
              </w:rPr>
              <w:t xml:space="preserve">Котельная:г. Севастополь,  ул. Речная, 8    (закрываемая)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39FBAEBE" w14:textId="77777777" w:rsidR="0024115E" w:rsidRPr="0024115E" w:rsidRDefault="0024115E" w:rsidP="0024115E">
            <w:pPr>
              <w:jc w:val="center"/>
              <w:rPr>
                <w:sz w:val="16"/>
                <w:szCs w:val="16"/>
              </w:rPr>
            </w:pPr>
            <w:r w:rsidRPr="0024115E">
              <w:rPr>
                <w:sz w:val="16"/>
                <w:szCs w:val="16"/>
              </w:rPr>
              <w:t xml:space="preserve">Котельная: г. Севастополь, с. Андреевка, ул. Ценральная, 43а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076B86C5" w14:textId="77777777" w:rsidR="0024115E" w:rsidRPr="0024115E" w:rsidRDefault="0024115E" w:rsidP="0024115E">
            <w:pPr>
              <w:jc w:val="center"/>
              <w:rPr>
                <w:sz w:val="16"/>
                <w:szCs w:val="16"/>
              </w:rPr>
            </w:pPr>
            <w:r w:rsidRPr="0024115E">
              <w:rPr>
                <w:sz w:val="16"/>
                <w:szCs w:val="16"/>
              </w:rPr>
              <w:t xml:space="preserve">Котельная: г. Севастополь, с. Поворотное, ул. Валиева, 42   (закрываемая)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431DDB94" w14:textId="77777777" w:rsidR="0024115E" w:rsidRPr="0024115E" w:rsidRDefault="0024115E" w:rsidP="0024115E">
            <w:pPr>
              <w:jc w:val="center"/>
              <w:rPr>
                <w:sz w:val="16"/>
                <w:szCs w:val="16"/>
              </w:rPr>
            </w:pPr>
            <w:r w:rsidRPr="0024115E">
              <w:rPr>
                <w:sz w:val="16"/>
                <w:szCs w:val="16"/>
              </w:rPr>
              <w:t>Котельная: г. Севастополь, с. Верхнесадовое, ул.Титова, 63 (закрываемая)\</w:t>
            </w:r>
          </w:p>
        </w:tc>
        <w:tc>
          <w:tcPr>
            <w:tcW w:w="540"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6B7D9674" w14:textId="77777777" w:rsidR="0024115E" w:rsidRPr="0024115E" w:rsidRDefault="0024115E" w:rsidP="0024115E">
            <w:pPr>
              <w:jc w:val="center"/>
              <w:rPr>
                <w:sz w:val="16"/>
                <w:szCs w:val="16"/>
              </w:rPr>
            </w:pPr>
            <w:r w:rsidRPr="0024115E">
              <w:rPr>
                <w:sz w:val="16"/>
                <w:szCs w:val="16"/>
              </w:rPr>
              <w:t xml:space="preserve">Котельная: г. Севастополь, Балаклавский район, ул. Шелковичная , 14                 </w:t>
            </w:r>
          </w:p>
        </w:tc>
        <w:tc>
          <w:tcPr>
            <w:tcW w:w="540"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4C01CA3D" w14:textId="77777777" w:rsidR="0024115E" w:rsidRPr="0024115E" w:rsidRDefault="0024115E" w:rsidP="0024115E">
            <w:pPr>
              <w:jc w:val="center"/>
              <w:rPr>
                <w:sz w:val="16"/>
                <w:szCs w:val="16"/>
              </w:rPr>
            </w:pPr>
            <w:r w:rsidRPr="0024115E">
              <w:rPr>
                <w:sz w:val="16"/>
                <w:szCs w:val="16"/>
              </w:rPr>
              <w:t>Котельная: г. Севастополь, Балаклавский район, с. Передовое, ул. Магсумова, 2</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7BB867CA" w14:textId="77777777" w:rsidR="0024115E" w:rsidRPr="0024115E" w:rsidRDefault="0024115E" w:rsidP="0024115E">
            <w:pPr>
              <w:jc w:val="center"/>
              <w:rPr>
                <w:sz w:val="16"/>
                <w:szCs w:val="16"/>
              </w:rPr>
            </w:pPr>
            <w:r w:rsidRPr="0024115E">
              <w:rPr>
                <w:sz w:val="16"/>
                <w:szCs w:val="16"/>
              </w:rPr>
              <w:t xml:space="preserve">Котельная: г. Севастополь, с. Верхнесадовое, ул. Паршина,14 (закрываемая)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6C72A438" w14:textId="77777777" w:rsidR="0024115E" w:rsidRPr="0024115E" w:rsidRDefault="0024115E" w:rsidP="0024115E">
            <w:pPr>
              <w:jc w:val="center"/>
              <w:rPr>
                <w:sz w:val="16"/>
                <w:szCs w:val="16"/>
              </w:rPr>
            </w:pPr>
            <w:r w:rsidRPr="0024115E">
              <w:rPr>
                <w:sz w:val="16"/>
                <w:szCs w:val="16"/>
              </w:rPr>
              <w:t xml:space="preserve">Котельная: г. Севастополь, с. Андреевка, ул. Центральная,43 (закрываемая)                                         </w:t>
            </w:r>
          </w:p>
        </w:tc>
        <w:tc>
          <w:tcPr>
            <w:tcW w:w="540"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0512F1A8" w14:textId="77777777" w:rsidR="0024115E" w:rsidRPr="0024115E" w:rsidRDefault="0024115E" w:rsidP="0024115E">
            <w:pPr>
              <w:jc w:val="center"/>
              <w:rPr>
                <w:sz w:val="16"/>
                <w:szCs w:val="16"/>
              </w:rPr>
            </w:pPr>
            <w:r w:rsidRPr="0024115E">
              <w:rPr>
                <w:sz w:val="16"/>
                <w:szCs w:val="16"/>
              </w:rPr>
              <w:t xml:space="preserve">Котельная: г. Севастополь, Северная сторона, ул. Мурманская, 2 (Закрываемая)               </w:t>
            </w:r>
          </w:p>
        </w:tc>
        <w:tc>
          <w:tcPr>
            <w:tcW w:w="540" w:type="dxa"/>
            <w:vMerge w:val="restart"/>
            <w:tcBorders>
              <w:top w:val="single" w:sz="8" w:space="0" w:color="auto"/>
              <w:left w:val="single" w:sz="4" w:space="0" w:color="auto"/>
              <w:bottom w:val="single" w:sz="8" w:space="0" w:color="000000"/>
              <w:right w:val="single" w:sz="8" w:space="0" w:color="auto"/>
            </w:tcBorders>
            <w:shd w:val="clear" w:color="000000" w:fill="FFFFFF"/>
            <w:textDirection w:val="btLr"/>
            <w:vAlign w:val="center"/>
            <w:hideMark/>
          </w:tcPr>
          <w:p w14:paraId="42CD7081" w14:textId="77777777" w:rsidR="0024115E" w:rsidRPr="0024115E" w:rsidRDefault="0024115E" w:rsidP="0024115E">
            <w:pPr>
              <w:jc w:val="center"/>
              <w:rPr>
                <w:sz w:val="16"/>
                <w:szCs w:val="16"/>
              </w:rPr>
            </w:pPr>
            <w:r w:rsidRPr="0024115E">
              <w:rPr>
                <w:sz w:val="16"/>
                <w:szCs w:val="16"/>
              </w:rPr>
              <w:t xml:space="preserve">Котельная: г. Севастополь, с. Андреевка, ул. Майская, 21 (закрываемая)                                        </w:t>
            </w:r>
          </w:p>
        </w:tc>
        <w:tc>
          <w:tcPr>
            <w:tcW w:w="656" w:type="dxa"/>
            <w:vMerge/>
            <w:tcBorders>
              <w:top w:val="single" w:sz="8" w:space="0" w:color="auto"/>
              <w:left w:val="single" w:sz="8" w:space="0" w:color="auto"/>
              <w:bottom w:val="single" w:sz="8" w:space="0" w:color="auto"/>
              <w:right w:val="single" w:sz="8" w:space="0" w:color="auto"/>
            </w:tcBorders>
            <w:vAlign w:val="center"/>
            <w:hideMark/>
          </w:tcPr>
          <w:p w14:paraId="5E61E0B9" w14:textId="77777777" w:rsidR="0024115E" w:rsidRPr="0024115E" w:rsidRDefault="0024115E" w:rsidP="0024115E">
            <w:pPr>
              <w:rPr>
                <w:b/>
                <w:bCs/>
                <w:color w:val="000000"/>
                <w:sz w:val="16"/>
                <w:szCs w:val="16"/>
              </w:rPr>
            </w:pPr>
          </w:p>
        </w:tc>
      </w:tr>
      <w:tr w:rsidR="0024115E" w:rsidRPr="0024115E" w14:paraId="16681296" w14:textId="77777777" w:rsidTr="00EB20DC">
        <w:trPr>
          <w:trHeight w:val="3585"/>
        </w:trPr>
        <w:tc>
          <w:tcPr>
            <w:tcW w:w="1400" w:type="dxa"/>
            <w:gridSpan w:val="2"/>
            <w:vMerge/>
            <w:tcBorders>
              <w:top w:val="single" w:sz="8" w:space="0" w:color="auto"/>
              <w:left w:val="single" w:sz="8" w:space="0" w:color="auto"/>
              <w:bottom w:val="single" w:sz="8" w:space="0" w:color="000000"/>
              <w:right w:val="single" w:sz="8" w:space="0" w:color="000000"/>
            </w:tcBorders>
            <w:vAlign w:val="center"/>
            <w:hideMark/>
          </w:tcPr>
          <w:p w14:paraId="7FD0773F" w14:textId="77777777" w:rsidR="0024115E" w:rsidRPr="0024115E" w:rsidRDefault="0024115E" w:rsidP="0024115E">
            <w:pPr>
              <w:rPr>
                <w:b/>
                <w:bCs/>
                <w:color w:val="000000"/>
                <w:sz w:val="16"/>
                <w:szCs w:val="16"/>
              </w:rPr>
            </w:pPr>
          </w:p>
        </w:tc>
        <w:tc>
          <w:tcPr>
            <w:tcW w:w="576" w:type="dxa"/>
            <w:vMerge/>
            <w:tcBorders>
              <w:top w:val="single" w:sz="8" w:space="0" w:color="auto"/>
              <w:left w:val="single" w:sz="8" w:space="0" w:color="auto"/>
              <w:bottom w:val="single" w:sz="8" w:space="0" w:color="000000"/>
              <w:right w:val="single" w:sz="8" w:space="0" w:color="auto"/>
            </w:tcBorders>
            <w:vAlign w:val="center"/>
            <w:hideMark/>
          </w:tcPr>
          <w:p w14:paraId="7B7BAA96" w14:textId="77777777" w:rsidR="0024115E" w:rsidRPr="0024115E" w:rsidRDefault="0024115E" w:rsidP="0024115E">
            <w:pPr>
              <w:rPr>
                <w:color w:val="000000"/>
                <w:sz w:val="16"/>
                <w:szCs w:val="16"/>
              </w:rPr>
            </w:pPr>
          </w:p>
        </w:tc>
        <w:tc>
          <w:tcPr>
            <w:tcW w:w="576" w:type="dxa"/>
            <w:vMerge/>
            <w:tcBorders>
              <w:top w:val="single" w:sz="8" w:space="0" w:color="auto"/>
              <w:left w:val="nil"/>
              <w:bottom w:val="single" w:sz="8" w:space="0" w:color="000000"/>
              <w:right w:val="single" w:sz="4" w:space="0" w:color="auto"/>
            </w:tcBorders>
            <w:vAlign w:val="center"/>
            <w:hideMark/>
          </w:tcPr>
          <w:p w14:paraId="524C42B0"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52A74010" w14:textId="77777777" w:rsidR="0024115E" w:rsidRPr="0024115E" w:rsidRDefault="0024115E" w:rsidP="0024115E">
            <w:pPr>
              <w:rPr>
                <w:sz w:val="16"/>
                <w:szCs w:val="16"/>
              </w:rPr>
            </w:pPr>
          </w:p>
        </w:tc>
        <w:tc>
          <w:tcPr>
            <w:tcW w:w="540" w:type="dxa"/>
            <w:vMerge/>
            <w:tcBorders>
              <w:top w:val="single" w:sz="8" w:space="0" w:color="auto"/>
              <w:left w:val="single" w:sz="4" w:space="0" w:color="auto"/>
              <w:bottom w:val="single" w:sz="8" w:space="0" w:color="000000"/>
              <w:right w:val="single" w:sz="4" w:space="0" w:color="auto"/>
            </w:tcBorders>
            <w:vAlign w:val="center"/>
            <w:hideMark/>
          </w:tcPr>
          <w:p w14:paraId="755195C1"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55EAF530"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31CD17D1"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24177D8D"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34384EC8"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6F333036"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19CD747E"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79FAB666"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223462D7"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4EC08847" w14:textId="77777777" w:rsidR="0024115E" w:rsidRPr="0024115E" w:rsidRDefault="0024115E" w:rsidP="0024115E">
            <w:pPr>
              <w:rPr>
                <w:sz w:val="16"/>
                <w:szCs w:val="16"/>
              </w:rPr>
            </w:pPr>
          </w:p>
        </w:tc>
        <w:tc>
          <w:tcPr>
            <w:tcW w:w="540" w:type="dxa"/>
            <w:vMerge/>
            <w:tcBorders>
              <w:top w:val="single" w:sz="8" w:space="0" w:color="auto"/>
              <w:left w:val="single" w:sz="4" w:space="0" w:color="auto"/>
              <w:bottom w:val="single" w:sz="8" w:space="0" w:color="000000"/>
              <w:right w:val="single" w:sz="4" w:space="0" w:color="auto"/>
            </w:tcBorders>
            <w:vAlign w:val="center"/>
            <w:hideMark/>
          </w:tcPr>
          <w:p w14:paraId="4B38F225" w14:textId="77777777" w:rsidR="0024115E" w:rsidRPr="0024115E" w:rsidRDefault="0024115E" w:rsidP="0024115E">
            <w:pPr>
              <w:rPr>
                <w:sz w:val="16"/>
                <w:szCs w:val="16"/>
              </w:rPr>
            </w:pPr>
          </w:p>
        </w:tc>
        <w:tc>
          <w:tcPr>
            <w:tcW w:w="540" w:type="dxa"/>
            <w:vMerge/>
            <w:tcBorders>
              <w:top w:val="single" w:sz="8" w:space="0" w:color="auto"/>
              <w:left w:val="single" w:sz="4" w:space="0" w:color="auto"/>
              <w:bottom w:val="single" w:sz="8" w:space="0" w:color="000000"/>
              <w:right w:val="single" w:sz="4" w:space="0" w:color="auto"/>
            </w:tcBorders>
            <w:vAlign w:val="center"/>
            <w:hideMark/>
          </w:tcPr>
          <w:p w14:paraId="62AE53ED"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54D686CF"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44FE99A0"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76587493" w14:textId="77777777" w:rsidR="0024115E" w:rsidRPr="0024115E" w:rsidRDefault="0024115E" w:rsidP="0024115E">
            <w:pPr>
              <w:rPr>
                <w:sz w:val="16"/>
                <w:szCs w:val="16"/>
              </w:rPr>
            </w:pPr>
          </w:p>
        </w:tc>
        <w:tc>
          <w:tcPr>
            <w:tcW w:w="540" w:type="dxa"/>
            <w:vMerge/>
            <w:tcBorders>
              <w:top w:val="single" w:sz="8" w:space="0" w:color="auto"/>
              <w:left w:val="single" w:sz="4" w:space="0" w:color="auto"/>
              <w:bottom w:val="single" w:sz="8" w:space="0" w:color="000000"/>
              <w:right w:val="single" w:sz="4" w:space="0" w:color="auto"/>
            </w:tcBorders>
            <w:vAlign w:val="center"/>
            <w:hideMark/>
          </w:tcPr>
          <w:p w14:paraId="3A7D295C" w14:textId="77777777" w:rsidR="0024115E" w:rsidRPr="0024115E" w:rsidRDefault="0024115E" w:rsidP="0024115E">
            <w:pPr>
              <w:rPr>
                <w:sz w:val="16"/>
                <w:szCs w:val="16"/>
              </w:rPr>
            </w:pPr>
          </w:p>
        </w:tc>
        <w:tc>
          <w:tcPr>
            <w:tcW w:w="540" w:type="dxa"/>
            <w:vMerge/>
            <w:tcBorders>
              <w:top w:val="single" w:sz="8" w:space="0" w:color="auto"/>
              <w:left w:val="single" w:sz="4" w:space="0" w:color="auto"/>
              <w:bottom w:val="single" w:sz="8" w:space="0" w:color="000000"/>
              <w:right w:val="single" w:sz="4" w:space="0" w:color="auto"/>
            </w:tcBorders>
            <w:vAlign w:val="center"/>
            <w:hideMark/>
          </w:tcPr>
          <w:p w14:paraId="6EA86EEF"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4EB4AFB9" w14:textId="77777777" w:rsidR="0024115E" w:rsidRPr="0024115E" w:rsidRDefault="0024115E" w:rsidP="0024115E">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04C63170" w14:textId="77777777" w:rsidR="0024115E" w:rsidRPr="0024115E" w:rsidRDefault="0024115E" w:rsidP="0024115E">
            <w:pPr>
              <w:rPr>
                <w:sz w:val="16"/>
                <w:szCs w:val="16"/>
              </w:rPr>
            </w:pPr>
          </w:p>
        </w:tc>
        <w:tc>
          <w:tcPr>
            <w:tcW w:w="540" w:type="dxa"/>
            <w:vMerge/>
            <w:tcBorders>
              <w:top w:val="single" w:sz="8" w:space="0" w:color="auto"/>
              <w:left w:val="single" w:sz="4" w:space="0" w:color="auto"/>
              <w:bottom w:val="single" w:sz="8" w:space="0" w:color="000000"/>
              <w:right w:val="single" w:sz="4" w:space="0" w:color="auto"/>
            </w:tcBorders>
            <w:vAlign w:val="center"/>
            <w:hideMark/>
          </w:tcPr>
          <w:p w14:paraId="42635860" w14:textId="77777777" w:rsidR="0024115E" w:rsidRPr="0024115E" w:rsidRDefault="0024115E" w:rsidP="0024115E">
            <w:pPr>
              <w:rPr>
                <w:sz w:val="16"/>
                <w:szCs w:val="16"/>
              </w:rPr>
            </w:pPr>
          </w:p>
        </w:tc>
        <w:tc>
          <w:tcPr>
            <w:tcW w:w="540" w:type="dxa"/>
            <w:vMerge/>
            <w:tcBorders>
              <w:top w:val="single" w:sz="8" w:space="0" w:color="auto"/>
              <w:left w:val="single" w:sz="4" w:space="0" w:color="auto"/>
              <w:bottom w:val="single" w:sz="8" w:space="0" w:color="000000"/>
              <w:right w:val="single" w:sz="8" w:space="0" w:color="auto"/>
            </w:tcBorders>
            <w:vAlign w:val="center"/>
            <w:hideMark/>
          </w:tcPr>
          <w:p w14:paraId="784227AC" w14:textId="77777777" w:rsidR="0024115E" w:rsidRPr="0024115E" w:rsidRDefault="0024115E" w:rsidP="0024115E">
            <w:pPr>
              <w:rPr>
                <w:sz w:val="16"/>
                <w:szCs w:val="16"/>
              </w:rPr>
            </w:pPr>
          </w:p>
        </w:tc>
        <w:tc>
          <w:tcPr>
            <w:tcW w:w="656" w:type="dxa"/>
            <w:vMerge/>
            <w:tcBorders>
              <w:top w:val="single" w:sz="8" w:space="0" w:color="auto"/>
              <w:left w:val="single" w:sz="8" w:space="0" w:color="auto"/>
              <w:bottom w:val="single" w:sz="8" w:space="0" w:color="auto"/>
              <w:right w:val="single" w:sz="8" w:space="0" w:color="auto"/>
            </w:tcBorders>
            <w:vAlign w:val="center"/>
            <w:hideMark/>
          </w:tcPr>
          <w:p w14:paraId="1CF8F8A8" w14:textId="77777777" w:rsidR="0024115E" w:rsidRPr="0024115E" w:rsidRDefault="0024115E" w:rsidP="0024115E">
            <w:pPr>
              <w:rPr>
                <w:b/>
                <w:bCs/>
                <w:color w:val="000000"/>
                <w:sz w:val="16"/>
                <w:szCs w:val="16"/>
              </w:rPr>
            </w:pPr>
          </w:p>
        </w:tc>
      </w:tr>
      <w:tr w:rsidR="0024115E" w:rsidRPr="0024115E" w14:paraId="0D8F7D95" w14:textId="77777777" w:rsidTr="00EB20DC">
        <w:trPr>
          <w:trHeight w:val="390"/>
        </w:trPr>
        <w:tc>
          <w:tcPr>
            <w:tcW w:w="461" w:type="dxa"/>
            <w:vMerge w:val="restart"/>
            <w:tcBorders>
              <w:top w:val="single" w:sz="8" w:space="0" w:color="auto"/>
              <w:left w:val="single" w:sz="8" w:space="0" w:color="auto"/>
              <w:bottom w:val="single" w:sz="8" w:space="0" w:color="000000"/>
              <w:right w:val="nil"/>
            </w:tcBorders>
            <w:shd w:val="clear" w:color="auto" w:fill="auto"/>
            <w:noWrap/>
            <w:textDirection w:val="btLr"/>
            <w:vAlign w:val="center"/>
            <w:hideMark/>
          </w:tcPr>
          <w:p w14:paraId="319DB7E5" w14:textId="77777777" w:rsidR="0024115E" w:rsidRPr="0024115E" w:rsidRDefault="0024115E" w:rsidP="0024115E">
            <w:pPr>
              <w:jc w:val="center"/>
              <w:rPr>
                <w:color w:val="000000"/>
                <w:sz w:val="16"/>
                <w:szCs w:val="16"/>
              </w:rPr>
            </w:pPr>
            <w:r w:rsidRPr="0024115E">
              <w:rPr>
                <w:color w:val="000000"/>
                <w:sz w:val="16"/>
                <w:szCs w:val="16"/>
              </w:rPr>
              <w:t>.Октябрь 2026</w:t>
            </w:r>
          </w:p>
        </w:tc>
        <w:tc>
          <w:tcPr>
            <w:tcW w:w="939"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0AA496E6" w14:textId="77777777" w:rsidR="0024115E" w:rsidRPr="0024115E" w:rsidRDefault="0024115E" w:rsidP="0024115E">
            <w:pPr>
              <w:jc w:val="center"/>
              <w:rPr>
                <w:color w:val="000000"/>
                <w:sz w:val="16"/>
                <w:szCs w:val="16"/>
              </w:rPr>
            </w:pPr>
            <w:r w:rsidRPr="0024115E">
              <w:rPr>
                <w:color w:val="000000"/>
                <w:sz w:val="16"/>
                <w:szCs w:val="16"/>
              </w:rPr>
              <w:t>.1-10</w:t>
            </w:r>
          </w:p>
        </w:tc>
        <w:tc>
          <w:tcPr>
            <w:tcW w:w="576" w:type="dxa"/>
            <w:tcBorders>
              <w:top w:val="single" w:sz="8" w:space="0" w:color="auto"/>
              <w:left w:val="nil"/>
              <w:bottom w:val="single" w:sz="4" w:space="0" w:color="auto"/>
              <w:right w:val="single" w:sz="8" w:space="0" w:color="auto"/>
            </w:tcBorders>
            <w:shd w:val="clear" w:color="000000" w:fill="FFFFFF"/>
            <w:noWrap/>
            <w:vAlign w:val="center"/>
            <w:hideMark/>
          </w:tcPr>
          <w:p w14:paraId="673DACB3"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4417433E"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4B7B70CC"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single" w:sz="8" w:space="0" w:color="auto"/>
              <w:left w:val="nil"/>
              <w:bottom w:val="single" w:sz="4" w:space="0" w:color="auto"/>
              <w:right w:val="single" w:sz="4" w:space="0" w:color="auto"/>
            </w:tcBorders>
            <w:shd w:val="clear" w:color="auto" w:fill="auto"/>
            <w:noWrap/>
            <w:vAlign w:val="center"/>
            <w:hideMark/>
          </w:tcPr>
          <w:p w14:paraId="59A322B1"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6276BF4F"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00961FD5"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vAlign w:val="center"/>
            <w:hideMark/>
          </w:tcPr>
          <w:p w14:paraId="1A4FD199"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03289C4D"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4800DA0D"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63B9FD07"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712CD599"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600B498A"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2C110FD2"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single" w:sz="8" w:space="0" w:color="auto"/>
              <w:left w:val="nil"/>
              <w:bottom w:val="single" w:sz="4" w:space="0" w:color="auto"/>
              <w:right w:val="single" w:sz="4" w:space="0" w:color="auto"/>
            </w:tcBorders>
            <w:shd w:val="clear" w:color="auto" w:fill="auto"/>
            <w:noWrap/>
            <w:vAlign w:val="center"/>
            <w:hideMark/>
          </w:tcPr>
          <w:p w14:paraId="2598B937"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single" w:sz="8" w:space="0" w:color="auto"/>
              <w:left w:val="nil"/>
              <w:bottom w:val="single" w:sz="4" w:space="0" w:color="auto"/>
              <w:right w:val="single" w:sz="4" w:space="0" w:color="auto"/>
            </w:tcBorders>
            <w:shd w:val="clear" w:color="auto" w:fill="auto"/>
            <w:noWrap/>
            <w:vAlign w:val="center"/>
            <w:hideMark/>
          </w:tcPr>
          <w:p w14:paraId="6F064938"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5F33EC2B"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65F80D27"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781D81B5"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single" w:sz="8" w:space="0" w:color="auto"/>
              <w:left w:val="nil"/>
              <w:bottom w:val="single" w:sz="4" w:space="0" w:color="auto"/>
              <w:right w:val="single" w:sz="4" w:space="0" w:color="auto"/>
            </w:tcBorders>
            <w:shd w:val="clear" w:color="auto" w:fill="auto"/>
            <w:noWrap/>
            <w:vAlign w:val="center"/>
            <w:hideMark/>
          </w:tcPr>
          <w:p w14:paraId="1F05F637"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single" w:sz="8" w:space="0" w:color="auto"/>
              <w:left w:val="nil"/>
              <w:bottom w:val="single" w:sz="4" w:space="0" w:color="auto"/>
              <w:right w:val="single" w:sz="4" w:space="0" w:color="auto"/>
            </w:tcBorders>
            <w:shd w:val="clear" w:color="auto" w:fill="auto"/>
            <w:noWrap/>
            <w:vAlign w:val="center"/>
            <w:hideMark/>
          </w:tcPr>
          <w:p w14:paraId="42C36064" w14:textId="77777777" w:rsidR="0024115E" w:rsidRPr="0024115E" w:rsidRDefault="0024115E" w:rsidP="0024115E">
            <w:pPr>
              <w:jc w:val="center"/>
              <w:rPr>
                <w:sz w:val="16"/>
                <w:szCs w:val="16"/>
              </w:rPr>
            </w:pPr>
            <w:r w:rsidRPr="0024115E">
              <w:rPr>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5C55AFF2" w14:textId="77777777" w:rsidR="0024115E" w:rsidRPr="0024115E" w:rsidRDefault="0024115E" w:rsidP="0024115E">
            <w:pPr>
              <w:jc w:val="center"/>
              <w:rPr>
                <w:sz w:val="16"/>
                <w:szCs w:val="16"/>
              </w:rPr>
            </w:pPr>
            <w:r w:rsidRPr="0024115E">
              <w:rPr>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5E4BCC07" w14:textId="77777777" w:rsidR="0024115E" w:rsidRPr="0024115E" w:rsidRDefault="0024115E" w:rsidP="0024115E">
            <w:pPr>
              <w:jc w:val="center"/>
              <w:rPr>
                <w:sz w:val="16"/>
                <w:szCs w:val="16"/>
              </w:rPr>
            </w:pPr>
            <w:r w:rsidRPr="0024115E">
              <w:rPr>
                <w:sz w:val="16"/>
                <w:szCs w:val="16"/>
              </w:rPr>
              <w:t>0,0</w:t>
            </w:r>
          </w:p>
        </w:tc>
        <w:tc>
          <w:tcPr>
            <w:tcW w:w="540" w:type="dxa"/>
            <w:tcBorders>
              <w:top w:val="single" w:sz="8" w:space="0" w:color="auto"/>
              <w:left w:val="nil"/>
              <w:bottom w:val="single" w:sz="4" w:space="0" w:color="auto"/>
              <w:right w:val="single" w:sz="4" w:space="0" w:color="auto"/>
            </w:tcBorders>
            <w:shd w:val="clear" w:color="auto" w:fill="auto"/>
            <w:noWrap/>
            <w:vAlign w:val="center"/>
            <w:hideMark/>
          </w:tcPr>
          <w:p w14:paraId="1CDEFEB7" w14:textId="77777777" w:rsidR="0024115E" w:rsidRPr="0024115E" w:rsidRDefault="0024115E" w:rsidP="0024115E">
            <w:pPr>
              <w:jc w:val="center"/>
              <w:rPr>
                <w:sz w:val="16"/>
                <w:szCs w:val="16"/>
              </w:rPr>
            </w:pPr>
            <w:r w:rsidRPr="0024115E">
              <w:rPr>
                <w:sz w:val="16"/>
                <w:szCs w:val="16"/>
              </w:rPr>
              <w:t>0,0</w:t>
            </w:r>
          </w:p>
        </w:tc>
        <w:tc>
          <w:tcPr>
            <w:tcW w:w="540" w:type="dxa"/>
            <w:tcBorders>
              <w:top w:val="single" w:sz="8" w:space="0" w:color="auto"/>
              <w:left w:val="nil"/>
              <w:bottom w:val="single" w:sz="4" w:space="0" w:color="auto"/>
              <w:right w:val="single" w:sz="8" w:space="0" w:color="auto"/>
            </w:tcBorders>
            <w:shd w:val="clear" w:color="auto" w:fill="auto"/>
            <w:noWrap/>
            <w:vAlign w:val="center"/>
            <w:hideMark/>
          </w:tcPr>
          <w:p w14:paraId="31DE619D" w14:textId="77777777" w:rsidR="0024115E" w:rsidRPr="0024115E" w:rsidRDefault="0024115E" w:rsidP="0024115E">
            <w:pPr>
              <w:jc w:val="center"/>
              <w:rPr>
                <w:sz w:val="16"/>
                <w:szCs w:val="16"/>
              </w:rPr>
            </w:pPr>
            <w:r w:rsidRPr="0024115E">
              <w:rPr>
                <w:sz w:val="16"/>
                <w:szCs w:val="16"/>
              </w:rPr>
              <w:t>0,0</w:t>
            </w:r>
          </w:p>
        </w:tc>
        <w:tc>
          <w:tcPr>
            <w:tcW w:w="656" w:type="dxa"/>
            <w:tcBorders>
              <w:top w:val="nil"/>
              <w:left w:val="nil"/>
              <w:bottom w:val="single" w:sz="8" w:space="0" w:color="auto"/>
              <w:right w:val="single" w:sz="8" w:space="0" w:color="auto"/>
            </w:tcBorders>
            <w:shd w:val="clear" w:color="auto" w:fill="auto"/>
            <w:noWrap/>
            <w:vAlign w:val="center"/>
            <w:hideMark/>
          </w:tcPr>
          <w:p w14:paraId="3B53812D" w14:textId="77777777" w:rsidR="0024115E" w:rsidRPr="0024115E" w:rsidRDefault="0024115E" w:rsidP="0024115E">
            <w:pPr>
              <w:jc w:val="center"/>
              <w:rPr>
                <w:b/>
                <w:bCs/>
                <w:color w:val="000000"/>
                <w:sz w:val="16"/>
                <w:szCs w:val="16"/>
              </w:rPr>
            </w:pPr>
            <w:r w:rsidRPr="0024115E">
              <w:rPr>
                <w:b/>
                <w:bCs/>
                <w:color w:val="000000"/>
                <w:sz w:val="16"/>
                <w:szCs w:val="16"/>
              </w:rPr>
              <w:t>0,0</w:t>
            </w:r>
          </w:p>
        </w:tc>
      </w:tr>
      <w:tr w:rsidR="0024115E" w:rsidRPr="0024115E" w14:paraId="50D5CD6E" w14:textId="77777777" w:rsidTr="00EB20DC">
        <w:trPr>
          <w:trHeight w:val="390"/>
        </w:trPr>
        <w:tc>
          <w:tcPr>
            <w:tcW w:w="461" w:type="dxa"/>
            <w:vMerge/>
            <w:tcBorders>
              <w:top w:val="single" w:sz="8" w:space="0" w:color="auto"/>
              <w:left w:val="single" w:sz="8" w:space="0" w:color="auto"/>
              <w:bottom w:val="single" w:sz="8" w:space="0" w:color="000000"/>
              <w:right w:val="nil"/>
            </w:tcBorders>
            <w:vAlign w:val="center"/>
            <w:hideMark/>
          </w:tcPr>
          <w:p w14:paraId="54D175A0" w14:textId="77777777" w:rsidR="0024115E" w:rsidRPr="0024115E" w:rsidRDefault="0024115E" w:rsidP="0024115E">
            <w:pPr>
              <w:rPr>
                <w:color w:val="000000"/>
                <w:sz w:val="16"/>
                <w:szCs w:val="16"/>
              </w:rPr>
            </w:pP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029A5352" w14:textId="77777777" w:rsidR="0024115E" w:rsidRPr="0024115E" w:rsidRDefault="0024115E" w:rsidP="0024115E">
            <w:pPr>
              <w:jc w:val="center"/>
              <w:rPr>
                <w:sz w:val="16"/>
                <w:szCs w:val="16"/>
              </w:rPr>
            </w:pPr>
            <w:r w:rsidRPr="0024115E">
              <w:rPr>
                <w:sz w:val="16"/>
                <w:szCs w:val="16"/>
              </w:rPr>
              <w:t>.11-20</w:t>
            </w:r>
          </w:p>
        </w:tc>
        <w:tc>
          <w:tcPr>
            <w:tcW w:w="576" w:type="dxa"/>
            <w:tcBorders>
              <w:top w:val="nil"/>
              <w:left w:val="nil"/>
              <w:bottom w:val="single" w:sz="4" w:space="0" w:color="auto"/>
              <w:right w:val="single" w:sz="8" w:space="0" w:color="auto"/>
            </w:tcBorders>
            <w:shd w:val="clear" w:color="000000" w:fill="FFFFFF"/>
            <w:noWrap/>
            <w:vAlign w:val="center"/>
            <w:hideMark/>
          </w:tcPr>
          <w:p w14:paraId="757B1C3F" w14:textId="77777777" w:rsidR="0024115E" w:rsidRPr="0024115E" w:rsidRDefault="0024115E" w:rsidP="0024115E">
            <w:pPr>
              <w:ind w:left="-100" w:right="-107"/>
              <w:rPr>
                <w:sz w:val="16"/>
                <w:szCs w:val="16"/>
              </w:rPr>
            </w:pPr>
            <w:r w:rsidRPr="0024115E">
              <w:rPr>
                <w:sz w:val="16"/>
                <w:szCs w:val="16"/>
              </w:rPr>
              <w:t>1750</w:t>
            </w:r>
          </w:p>
        </w:tc>
        <w:tc>
          <w:tcPr>
            <w:tcW w:w="576" w:type="dxa"/>
            <w:tcBorders>
              <w:top w:val="nil"/>
              <w:left w:val="nil"/>
              <w:bottom w:val="single" w:sz="4" w:space="0" w:color="auto"/>
              <w:right w:val="single" w:sz="4" w:space="0" w:color="auto"/>
            </w:tcBorders>
            <w:shd w:val="clear" w:color="auto" w:fill="auto"/>
            <w:noWrap/>
            <w:vAlign w:val="center"/>
            <w:hideMark/>
          </w:tcPr>
          <w:p w14:paraId="0EF78438"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48980EF7"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0C830388"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192B3E2B"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2AFCAF38"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vAlign w:val="center"/>
            <w:hideMark/>
          </w:tcPr>
          <w:p w14:paraId="3ADAC8A4"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7650187C"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79C8563D"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15A1527B"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68E5F6F2"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593F9FF1"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78E7CE51"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6FE2FD99"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7227C04E"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7A095590"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53245E70"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3547C289"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1CFEBF10"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73F4929D" w14:textId="77777777" w:rsidR="0024115E" w:rsidRPr="0024115E" w:rsidRDefault="0024115E" w:rsidP="0024115E">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08A98E05" w14:textId="77777777" w:rsidR="0024115E" w:rsidRPr="0024115E" w:rsidRDefault="0024115E" w:rsidP="0024115E">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6BBA0864" w14:textId="77777777" w:rsidR="0024115E" w:rsidRPr="0024115E" w:rsidRDefault="0024115E" w:rsidP="0024115E">
            <w:pPr>
              <w:jc w:val="center"/>
              <w:rPr>
                <w:sz w:val="16"/>
                <w:szCs w:val="16"/>
              </w:rPr>
            </w:pPr>
            <w:r w:rsidRPr="0024115E">
              <w:rPr>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5AE0D578" w14:textId="77777777" w:rsidR="0024115E" w:rsidRPr="0024115E" w:rsidRDefault="0024115E" w:rsidP="0024115E">
            <w:pPr>
              <w:jc w:val="center"/>
              <w:rPr>
                <w:sz w:val="16"/>
                <w:szCs w:val="16"/>
              </w:rPr>
            </w:pPr>
            <w:r w:rsidRPr="0024115E">
              <w:rPr>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7E6A4138" w14:textId="77777777" w:rsidR="0024115E" w:rsidRPr="0024115E" w:rsidRDefault="0024115E" w:rsidP="0024115E">
            <w:pPr>
              <w:jc w:val="center"/>
              <w:rPr>
                <w:sz w:val="16"/>
                <w:szCs w:val="16"/>
              </w:rPr>
            </w:pPr>
            <w:r w:rsidRPr="0024115E">
              <w:rPr>
                <w:sz w:val="16"/>
                <w:szCs w:val="16"/>
              </w:rPr>
              <w:t>0,0</w:t>
            </w:r>
          </w:p>
        </w:tc>
        <w:tc>
          <w:tcPr>
            <w:tcW w:w="656" w:type="dxa"/>
            <w:tcBorders>
              <w:top w:val="nil"/>
              <w:left w:val="nil"/>
              <w:bottom w:val="single" w:sz="8" w:space="0" w:color="auto"/>
              <w:right w:val="single" w:sz="8" w:space="0" w:color="auto"/>
            </w:tcBorders>
            <w:shd w:val="clear" w:color="auto" w:fill="auto"/>
            <w:noWrap/>
            <w:vAlign w:val="center"/>
            <w:hideMark/>
          </w:tcPr>
          <w:p w14:paraId="4D54FF5F" w14:textId="77777777" w:rsidR="0024115E" w:rsidRPr="0024115E" w:rsidRDefault="0024115E" w:rsidP="0024115E">
            <w:pPr>
              <w:jc w:val="center"/>
              <w:rPr>
                <w:b/>
                <w:bCs/>
                <w:color w:val="000000"/>
                <w:sz w:val="16"/>
                <w:szCs w:val="16"/>
              </w:rPr>
            </w:pPr>
            <w:r w:rsidRPr="0024115E">
              <w:rPr>
                <w:b/>
                <w:bCs/>
                <w:color w:val="000000"/>
                <w:sz w:val="16"/>
                <w:szCs w:val="16"/>
              </w:rPr>
              <w:t>0,0</w:t>
            </w:r>
          </w:p>
        </w:tc>
      </w:tr>
      <w:tr w:rsidR="0024115E" w:rsidRPr="0024115E" w14:paraId="6EB86CD5" w14:textId="77777777" w:rsidTr="00EB20DC">
        <w:trPr>
          <w:trHeight w:val="390"/>
        </w:trPr>
        <w:tc>
          <w:tcPr>
            <w:tcW w:w="461" w:type="dxa"/>
            <w:vMerge/>
            <w:tcBorders>
              <w:top w:val="single" w:sz="8" w:space="0" w:color="auto"/>
              <w:left w:val="single" w:sz="8" w:space="0" w:color="auto"/>
              <w:bottom w:val="single" w:sz="8" w:space="0" w:color="000000"/>
              <w:right w:val="nil"/>
            </w:tcBorders>
            <w:vAlign w:val="center"/>
            <w:hideMark/>
          </w:tcPr>
          <w:p w14:paraId="3536E0B5" w14:textId="77777777" w:rsidR="0024115E" w:rsidRPr="0024115E" w:rsidRDefault="0024115E" w:rsidP="0024115E">
            <w:pPr>
              <w:rPr>
                <w:color w:val="000000"/>
                <w:sz w:val="16"/>
                <w:szCs w:val="16"/>
              </w:rPr>
            </w:pPr>
          </w:p>
        </w:tc>
        <w:tc>
          <w:tcPr>
            <w:tcW w:w="939" w:type="dxa"/>
            <w:tcBorders>
              <w:top w:val="nil"/>
              <w:left w:val="single" w:sz="8" w:space="0" w:color="auto"/>
              <w:bottom w:val="single" w:sz="8" w:space="0" w:color="auto"/>
              <w:right w:val="single" w:sz="8" w:space="0" w:color="auto"/>
            </w:tcBorders>
            <w:shd w:val="clear" w:color="auto" w:fill="auto"/>
            <w:noWrap/>
            <w:vAlign w:val="center"/>
            <w:hideMark/>
          </w:tcPr>
          <w:p w14:paraId="1557613D" w14:textId="77777777" w:rsidR="0024115E" w:rsidRPr="0024115E" w:rsidRDefault="0024115E" w:rsidP="0024115E">
            <w:pPr>
              <w:jc w:val="center"/>
              <w:rPr>
                <w:color w:val="000000"/>
                <w:sz w:val="16"/>
                <w:szCs w:val="16"/>
              </w:rPr>
            </w:pPr>
            <w:r w:rsidRPr="0024115E">
              <w:rPr>
                <w:color w:val="000000"/>
                <w:sz w:val="16"/>
                <w:szCs w:val="16"/>
              </w:rPr>
              <w:t>.21-31</w:t>
            </w:r>
          </w:p>
        </w:tc>
        <w:tc>
          <w:tcPr>
            <w:tcW w:w="576" w:type="dxa"/>
            <w:tcBorders>
              <w:top w:val="nil"/>
              <w:left w:val="nil"/>
              <w:bottom w:val="single" w:sz="8" w:space="0" w:color="auto"/>
              <w:right w:val="single" w:sz="8" w:space="0" w:color="auto"/>
            </w:tcBorders>
            <w:shd w:val="clear" w:color="000000" w:fill="FFFFFF"/>
            <w:noWrap/>
            <w:vAlign w:val="center"/>
            <w:hideMark/>
          </w:tcPr>
          <w:p w14:paraId="543A20B3"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55054E10" w14:textId="77777777" w:rsidR="0024115E" w:rsidRPr="0024115E" w:rsidRDefault="0024115E" w:rsidP="0024115E">
            <w:pPr>
              <w:jc w:val="center"/>
              <w:rPr>
                <w:color w:val="000000"/>
                <w:sz w:val="16"/>
                <w:szCs w:val="16"/>
              </w:rPr>
            </w:pPr>
            <w:r w:rsidRPr="0024115E">
              <w:rPr>
                <w:color w:val="000000"/>
                <w:sz w:val="16"/>
                <w:szCs w:val="16"/>
              </w:rPr>
              <w:t>4,0</w:t>
            </w:r>
          </w:p>
        </w:tc>
        <w:tc>
          <w:tcPr>
            <w:tcW w:w="576" w:type="dxa"/>
            <w:tcBorders>
              <w:top w:val="nil"/>
              <w:left w:val="nil"/>
              <w:bottom w:val="single" w:sz="8" w:space="0" w:color="auto"/>
              <w:right w:val="single" w:sz="4" w:space="0" w:color="auto"/>
            </w:tcBorders>
            <w:shd w:val="clear" w:color="auto" w:fill="auto"/>
            <w:noWrap/>
            <w:vAlign w:val="center"/>
            <w:hideMark/>
          </w:tcPr>
          <w:p w14:paraId="4790B040" w14:textId="77777777" w:rsidR="0024115E" w:rsidRPr="0024115E" w:rsidRDefault="0024115E" w:rsidP="0024115E">
            <w:pPr>
              <w:jc w:val="center"/>
              <w:rPr>
                <w:color w:val="000000"/>
                <w:sz w:val="16"/>
                <w:szCs w:val="16"/>
              </w:rPr>
            </w:pPr>
            <w:r w:rsidRPr="0024115E">
              <w:rPr>
                <w:color w:val="000000"/>
                <w:sz w:val="16"/>
                <w:szCs w:val="16"/>
              </w:rPr>
              <w:t>6,0</w:t>
            </w:r>
          </w:p>
        </w:tc>
        <w:tc>
          <w:tcPr>
            <w:tcW w:w="540" w:type="dxa"/>
            <w:tcBorders>
              <w:top w:val="nil"/>
              <w:left w:val="nil"/>
              <w:bottom w:val="single" w:sz="8" w:space="0" w:color="auto"/>
              <w:right w:val="single" w:sz="4" w:space="0" w:color="auto"/>
            </w:tcBorders>
            <w:shd w:val="clear" w:color="auto" w:fill="auto"/>
            <w:noWrap/>
            <w:vAlign w:val="center"/>
            <w:hideMark/>
          </w:tcPr>
          <w:p w14:paraId="14C66B6F" w14:textId="77777777" w:rsidR="0024115E" w:rsidRPr="0024115E" w:rsidRDefault="0024115E" w:rsidP="0024115E">
            <w:pPr>
              <w:jc w:val="center"/>
              <w:rPr>
                <w:color w:val="000000"/>
                <w:sz w:val="16"/>
                <w:szCs w:val="16"/>
              </w:rPr>
            </w:pPr>
            <w:r w:rsidRPr="0024115E">
              <w:rPr>
                <w:color w:val="000000"/>
                <w:sz w:val="16"/>
                <w:szCs w:val="16"/>
              </w:rPr>
              <w:t>2,0</w:t>
            </w:r>
          </w:p>
        </w:tc>
        <w:tc>
          <w:tcPr>
            <w:tcW w:w="576" w:type="dxa"/>
            <w:tcBorders>
              <w:top w:val="nil"/>
              <w:left w:val="nil"/>
              <w:bottom w:val="single" w:sz="8" w:space="0" w:color="auto"/>
              <w:right w:val="single" w:sz="4" w:space="0" w:color="auto"/>
            </w:tcBorders>
            <w:shd w:val="clear" w:color="auto" w:fill="auto"/>
            <w:noWrap/>
            <w:vAlign w:val="center"/>
            <w:hideMark/>
          </w:tcPr>
          <w:p w14:paraId="1B142F2F"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8" w:space="0" w:color="auto"/>
              <w:right w:val="single" w:sz="4" w:space="0" w:color="auto"/>
            </w:tcBorders>
            <w:shd w:val="clear" w:color="auto" w:fill="auto"/>
            <w:noWrap/>
            <w:vAlign w:val="center"/>
            <w:hideMark/>
          </w:tcPr>
          <w:p w14:paraId="7062D7D7"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8" w:space="0" w:color="auto"/>
              <w:right w:val="single" w:sz="4" w:space="0" w:color="auto"/>
            </w:tcBorders>
            <w:shd w:val="clear" w:color="auto" w:fill="auto"/>
            <w:vAlign w:val="center"/>
            <w:hideMark/>
          </w:tcPr>
          <w:p w14:paraId="1AFF5509"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506DEC8C"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8" w:space="0" w:color="auto"/>
              <w:right w:val="single" w:sz="4" w:space="0" w:color="auto"/>
            </w:tcBorders>
            <w:shd w:val="clear" w:color="auto" w:fill="auto"/>
            <w:noWrap/>
            <w:vAlign w:val="center"/>
            <w:hideMark/>
          </w:tcPr>
          <w:p w14:paraId="24188C21"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8" w:space="0" w:color="auto"/>
              <w:right w:val="single" w:sz="4" w:space="0" w:color="auto"/>
            </w:tcBorders>
            <w:shd w:val="clear" w:color="auto" w:fill="auto"/>
            <w:noWrap/>
            <w:vAlign w:val="center"/>
            <w:hideMark/>
          </w:tcPr>
          <w:p w14:paraId="5CC49C96"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7DB81515"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1A0DCABB"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8" w:space="0" w:color="auto"/>
              <w:right w:val="single" w:sz="4" w:space="0" w:color="auto"/>
            </w:tcBorders>
            <w:shd w:val="clear" w:color="auto" w:fill="auto"/>
            <w:noWrap/>
            <w:vAlign w:val="center"/>
            <w:hideMark/>
          </w:tcPr>
          <w:p w14:paraId="1E272467" w14:textId="77777777" w:rsidR="0024115E" w:rsidRPr="0024115E" w:rsidRDefault="0024115E" w:rsidP="0024115E">
            <w:pPr>
              <w:jc w:val="center"/>
              <w:rPr>
                <w:color w:val="000000"/>
                <w:sz w:val="16"/>
                <w:szCs w:val="16"/>
              </w:rPr>
            </w:pPr>
            <w:r w:rsidRPr="0024115E">
              <w:rPr>
                <w:color w:val="000000"/>
                <w:sz w:val="16"/>
                <w:szCs w:val="16"/>
              </w:rPr>
              <w:t>20,0</w:t>
            </w:r>
          </w:p>
        </w:tc>
        <w:tc>
          <w:tcPr>
            <w:tcW w:w="540" w:type="dxa"/>
            <w:tcBorders>
              <w:top w:val="nil"/>
              <w:left w:val="nil"/>
              <w:bottom w:val="single" w:sz="8" w:space="0" w:color="auto"/>
              <w:right w:val="single" w:sz="4" w:space="0" w:color="auto"/>
            </w:tcBorders>
            <w:shd w:val="clear" w:color="auto" w:fill="auto"/>
            <w:noWrap/>
            <w:vAlign w:val="center"/>
            <w:hideMark/>
          </w:tcPr>
          <w:p w14:paraId="5EAC4D4C" w14:textId="77777777" w:rsidR="0024115E" w:rsidRPr="0024115E" w:rsidRDefault="0024115E" w:rsidP="0024115E">
            <w:pPr>
              <w:jc w:val="center"/>
              <w:rPr>
                <w:color w:val="000000"/>
                <w:sz w:val="16"/>
                <w:szCs w:val="16"/>
              </w:rPr>
            </w:pPr>
            <w:r w:rsidRPr="0024115E">
              <w:rPr>
                <w:color w:val="000000"/>
                <w:sz w:val="16"/>
                <w:szCs w:val="16"/>
              </w:rPr>
              <w:t>8,0</w:t>
            </w:r>
          </w:p>
        </w:tc>
        <w:tc>
          <w:tcPr>
            <w:tcW w:w="540" w:type="dxa"/>
            <w:tcBorders>
              <w:top w:val="nil"/>
              <w:left w:val="nil"/>
              <w:bottom w:val="single" w:sz="8" w:space="0" w:color="auto"/>
              <w:right w:val="single" w:sz="4" w:space="0" w:color="auto"/>
            </w:tcBorders>
            <w:shd w:val="clear" w:color="auto" w:fill="auto"/>
            <w:noWrap/>
            <w:vAlign w:val="center"/>
            <w:hideMark/>
          </w:tcPr>
          <w:p w14:paraId="131E3A33" w14:textId="77777777" w:rsidR="0024115E" w:rsidRPr="0024115E" w:rsidRDefault="0024115E" w:rsidP="0024115E">
            <w:pPr>
              <w:jc w:val="center"/>
              <w:rPr>
                <w:color w:val="000000"/>
                <w:sz w:val="16"/>
                <w:szCs w:val="16"/>
              </w:rPr>
            </w:pPr>
            <w:r w:rsidRPr="0024115E">
              <w:rPr>
                <w:color w:val="000000"/>
                <w:sz w:val="16"/>
                <w:szCs w:val="16"/>
              </w:rPr>
              <w:t>3,0</w:t>
            </w:r>
          </w:p>
        </w:tc>
        <w:tc>
          <w:tcPr>
            <w:tcW w:w="576" w:type="dxa"/>
            <w:tcBorders>
              <w:top w:val="nil"/>
              <w:left w:val="nil"/>
              <w:bottom w:val="single" w:sz="8" w:space="0" w:color="auto"/>
              <w:right w:val="single" w:sz="4" w:space="0" w:color="auto"/>
            </w:tcBorders>
            <w:shd w:val="clear" w:color="auto" w:fill="auto"/>
            <w:noWrap/>
            <w:vAlign w:val="center"/>
            <w:hideMark/>
          </w:tcPr>
          <w:p w14:paraId="09AB64FD" w14:textId="77777777" w:rsidR="0024115E" w:rsidRPr="0024115E" w:rsidRDefault="0024115E" w:rsidP="0024115E">
            <w:pPr>
              <w:jc w:val="center"/>
              <w:rPr>
                <w:color w:val="000000"/>
                <w:sz w:val="16"/>
                <w:szCs w:val="16"/>
              </w:rPr>
            </w:pPr>
            <w:r w:rsidRPr="0024115E">
              <w:rPr>
                <w:color w:val="000000"/>
                <w:sz w:val="16"/>
                <w:szCs w:val="16"/>
              </w:rPr>
              <w:t>30,0</w:t>
            </w:r>
          </w:p>
        </w:tc>
        <w:tc>
          <w:tcPr>
            <w:tcW w:w="576" w:type="dxa"/>
            <w:tcBorders>
              <w:top w:val="nil"/>
              <w:left w:val="nil"/>
              <w:bottom w:val="single" w:sz="8" w:space="0" w:color="auto"/>
              <w:right w:val="single" w:sz="4" w:space="0" w:color="auto"/>
            </w:tcBorders>
            <w:shd w:val="clear" w:color="auto" w:fill="auto"/>
            <w:noWrap/>
            <w:vAlign w:val="center"/>
            <w:hideMark/>
          </w:tcPr>
          <w:p w14:paraId="0F4DE2B4" w14:textId="77777777" w:rsidR="0024115E" w:rsidRPr="0024115E" w:rsidRDefault="0024115E" w:rsidP="0024115E">
            <w:pPr>
              <w:jc w:val="center"/>
              <w:rPr>
                <w:color w:val="000000"/>
                <w:sz w:val="16"/>
                <w:szCs w:val="16"/>
              </w:rPr>
            </w:pPr>
            <w:r w:rsidRPr="0024115E">
              <w:rPr>
                <w:color w:val="000000"/>
                <w:sz w:val="16"/>
                <w:szCs w:val="16"/>
              </w:rPr>
              <w:t>4,0</w:t>
            </w:r>
          </w:p>
        </w:tc>
        <w:tc>
          <w:tcPr>
            <w:tcW w:w="576" w:type="dxa"/>
            <w:tcBorders>
              <w:top w:val="nil"/>
              <w:left w:val="nil"/>
              <w:bottom w:val="single" w:sz="8" w:space="0" w:color="auto"/>
              <w:right w:val="single" w:sz="4" w:space="0" w:color="auto"/>
            </w:tcBorders>
            <w:shd w:val="clear" w:color="auto" w:fill="auto"/>
            <w:noWrap/>
            <w:vAlign w:val="center"/>
            <w:hideMark/>
          </w:tcPr>
          <w:p w14:paraId="39FECDFC" w14:textId="77777777" w:rsidR="0024115E" w:rsidRPr="0024115E" w:rsidRDefault="0024115E" w:rsidP="0024115E">
            <w:pPr>
              <w:jc w:val="center"/>
              <w:rPr>
                <w:color w:val="000000"/>
                <w:sz w:val="16"/>
                <w:szCs w:val="16"/>
              </w:rPr>
            </w:pPr>
            <w:r w:rsidRPr="0024115E">
              <w:rPr>
                <w:color w:val="000000"/>
                <w:sz w:val="16"/>
                <w:szCs w:val="16"/>
              </w:rPr>
              <w:t>6,0</w:t>
            </w:r>
          </w:p>
        </w:tc>
        <w:tc>
          <w:tcPr>
            <w:tcW w:w="540" w:type="dxa"/>
            <w:tcBorders>
              <w:top w:val="nil"/>
              <w:left w:val="nil"/>
              <w:bottom w:val="single" w:sz="8" w:space="0" w:color="auto"/>
              <w:right w:val="single" w:sz="4" w:space="0" w:color="auto"/>
            </w:tcBorders>
            <w:shd w:val="clear" w:color="auto" w:fill="auto"/>
            <w:noWrap/>
            <w:vAlign w:val="center"/>
            <w:hideMark/>
          </w:tcPr>
          <w:p w14:paraId="7F311808" w14:textId="77777777" w:rsidR="0024115E" w:rsidRPr="0024115E" w:rsidRDefault="0024115E" w:rsidP="0024115E">
            <w:pPr>
              <w:jc w:val="center"/>
              <w:rPr>
                <w:color w:val="000000"/>
                <w:sz w:val="16"/>
                <w:szCs w:val="16"/>
              </w:rPr>
            </w:pPr>
            <w:r w:rsidRPr="0024115E">
              <w:rPr>
                <w:color w:val="000000"/>
                <w:sz w:val="16"/>
                <w:szCs w:val="16"/>
              </w:rPr>
              <w:t>2,0</w:t>
            </w:r>
          </w:p>
        </w:tc>
        <w:tc>
          <w:tcPr>
            <w:tcW w:w="540" w:type="dxa"/>
            <w:tcBorders>
              <w:top w:val="nil"/>
              <w:left w:val="nil"/>
              <w:bottom w:val="single" w:sz="8" w:space="0" w:color="auto"/>
              <w:right w:val="single" w:sz="4" w:space="0" w:color="auto"/>
            </w:tcBorders>
            <w:shd w:val="clear" w:color="auto" w:fill="auto"/>
            <w:noWrap/>
            <w:vAlign w:val="center"/>
            <w:hideMark/>
          </w:tcPr>
          <w:p w14:paraId="1973E2CB" w14:textId="77777777" w:rsidR="0024115E" w:rsidRPr="0024115E" w:rsidRDefault="0024115E" w:rsidP="0024115E">
            <w:pPr>
              <w:jc w:val="center"/>
              <w:rPr>
                <w:sz w:val="16"/>
                <w:szCs w:val="16"/>
              </w:rPr>
            </w:pPr>
            <w:r w:rsidRPr="0024115E">
              <w:rPr>
                <w:sz w:val="16"/>
                <w:szCs w:val="16"/>
              </w:rPr>
              <w:t>2,0</w:t>
            </w:r>
          </w:p>
        </w:tc>
        <w:tc>
          <w:tcPr>
            <w:tcW w:w="576" w:type="dxa"/>
            <w:tcBorders>
              <w:top w:val="nil"/>
              <w:left w:val="nil"/>
              <w:bottom w:val="single" w:sz="8" w:space="0" w:color="auto"/>
              <w:right w:val="single" w:sz="4" w:space="0" w:color="auto"/>
            </w:tcBorders>
            <w:shd w:val="clear" w:color="auto" w:fill="auto"/>
            <w:noWrap/>
            <w:vAlign w:val="center"/>
            <w:hideMark/>
          </w:tcPr>
          <w:p w14:paraId="0DD05134" w14:textId="77777777" w:rsidR="0024115E" w:rsidRPr="0024115E" w:rsidRDefault="0024115E" w:rsidP="0024115E">
            <w:pPr>
              <w:jc w:val="center"/>
              <w:rPr>
                <w:sz w:val="16"/>
                <w:szCs w:val="16"/>
              </w:rPr>
            </w:pPr>
            <w:r w:rsidRPr="0024115E">
              <w:rPr>
                <w:sz w:val="16"/>
                <w:szCs w:val="16"/>
              </w:rPr>
              <w:t>6,0</w:t>
            </w:r>
          </w:p>
        </w:tc>
        <w:tc>
          <w:tcPr>
            <w:tcW w:w="576" w:type="dxa"/>
            <w:tcBorders>
              <w:top w:val="nil"/>
              <w:left w:val="nil"/>
              <w:bottom w:val="single" w:sz="8" w:space="0" w:color="auto"/>
              <w:right w:val="single" w:sz="4" w:space="0" w:color="auto"/>
            </w:tcBorders>
            <w:shd w:val="clear" w:color="auto" w:fill="auto"/>
            <w:noWrap/>
            <w:vAlign w:val="center"/>
            <w:hideMark/>
          </w:tcPr>
          <w:p w14:paraId="0BC7E800" w14:textId="77777777" w:rsidR="0024115E" w:rsidRPr="0024115E" w:rsidRDefault="0024115E" w:rsidP="0024115E">
            <w:pPr>
              <w:jc w:val="center"/>
              <w:rPr>
                <w:sz w:val="16"/>
                <w:szCs w:val="16"/>
              </w:rPr>
            </w:pPr>
            <w:r w:rsidRPr="0024115E">
              <w:rPr>
                <w:sz w:val="16"/>
                <w:szCs w:val="16"/>
              </w:rPr>
              <w:t>6,0</w:t>
            </w:r>
          </w:p>
        </w:tc>
        <w:tc>
          <w:tcPr>
            <w:tcW w:w="540" w:type="dxa"/>
            <w:tcBorders>
              <w:top w:val="nil"/>
              <w:left w:val="nil"/>
              <w:bottom w:val="single" w:sz="8" w:space="0" w:color="auto"/>
              <w:right w:val="single" w:sz="4" w:space="0" w:color="auto"/>
            </w:tcBorders>
            <w:shd w:val="clear" w:color="auto" w:fill="auto"/>
            <w:noWrap/>
            <w:vAlign w:val="center"/>
            <w:hideMark/>
          </w:tcPr>
          <w:p w14:paraId="0F1BECA5" w14:textId="77777777" w:rsidR="0024115E" w:rsidRPr="0024115E" w:rsidRDefault="0024115E" w:rsidP="0024115E">
            <w:pPr>
              <w:jc w:val="center"/>
              <w:rPr>
                <w:sz w:val="16"/>
                <w:szCs w:val="16"/>
              </w:rPr>
            </w:pPr>
            <w:r w:rsidRPr="0024115E">
              <w:rPr>
                <w:sz w:val="16"/>
                <w:szCs w:val="16"/>
              </w:rPr>
              <w:t>10,0</w:t>
            </w:r>
          </w:p>
        </w:tc>
        <w:tc>
          <w:tcPr>
            <w:tcW w:w="540" w:type="dxa"/>
            <w:tcBorders>
              <w:top w:val="nil"/>
              <w:left w:val="nil"/>
              <w:bottom w:val="single" w:sz="8" w:space="0" w:color="auto"/>
              <w:right w:val="single" w:sz="8" w:space="0" w:color="auto"/>
            </w:tcBorders>
            <w:shd w:val="clear" w:color="auto" w:fill="auto"/>
            <w:noWrap/>
            <w:vAlign w:val="center"/>
            <w:hideMark/>
          </w:tcPr>
          <w:p w14:paraId="3D522299" w14:textId="77777777" w:rsidR="0024115E" w:rsidRPr="0024115E" w:rsidRDefault="0024115E" w:rsidP="0024115E">
            <w:pPr>
              <w:jc w:val="center"/>
              <w:rPr>
                <w:sz w:val="16"/>
                <w:szCs w:val="16"/>
              </w:rPr>
            </w:pPr>
            <w:r w:rsidRPr="0024115E">
              <w:rPr>
                <w:sz w:val="16"/>
                <w:szCs w:val="16"/>
              </w:rPr>
              <w:t>6,0</w:t>
            </w:r>
          </w:p>
        </w:tc>
        <w:tc>
          <w:tcPr>
            <w:tcW w:w="656" w:type="dxa"/>
            <w:tcBorders>
              <w:top w:val="nil"/>
              <w:left w:val="nil"/>
              <w:bottom w:val="nil"/>
              <w:right w:val="single" w:sz="8" w:space="0" w:color="auto"/>
            </w:tcBorders>
            <w:shd w:val="clear" w:color="auto" w:fill="auto"/>
            <w:noWrap/>
            <w:vAlign w:val="center"/>
            <w:hideMark/>
          </w:tcPr>
          <w:p w14:paraId="13062B51" w14:textId="77777777" w:rsidR="0024115E" w:rsidRPr="0024115E" w:rsidRDefault="0024115E" w:rsidP="0024115E">
            <w:pPr>
              <w:jc w:val="center"/>
              <w:rPr>
                <w:b/>
                <w:bCs/>
                <w:color w:val="000000"/>
                <w:sz w:val="16"/>
                <w:szCs w:val="16"/>
              </w:rPr>
            </w:pPr>
            <w:r w:rsidRPr="0024115E">
              <w:rPr>
                <w:b/>
                <w:bCs/>
                <w:color w:val="000000"/>
                <w:sz w:val="16"/>
                <w:szCs w:val="16"/>
              </w:rPr>
              <w:t>200,0</w:t>
            </w:r>
          </w:p>
        </w:tc>
      </w:tr>
      <w:tr w:rsidR="0024115E" w:rsidRPr="0024115E" w14:paraId="25860423" w14:textId="77777777" w:rsidTr="00EB20DC">
        <w:trPr>
          <w:trHeight w:val="390"/>
        </w:trPr>
        <w:tc>
          <w:tcPr>
            <w:tcW w:w="461" w:type="dxa"/>
            <w:vMerge w:val="restart"/>
            <w:tcBorders>
              <w:top w:val="nil"/>
              <w:left w:val="single" w:sz="8" w:space="0" w:color="auto"/>
              <w:bottom w:val="single" w:sz="8" w:space="0" w:color="000000"/>
              <w:right w:val="nil"/>
            </w:tcBorders>
            <w:shd w:val="clear" w:color="auto" w:fill="auto"/>
            <w:noWrap/>
            <w:textDirection w:val="btLr"/>
            <w:vAlign w:val="center"/>
            <w:hideMark/>
          </w:tcPr>
          <w:p w14:paraId="3434203D" w14:textId="77777777" w:rsidR="0024115E" w:rsidRPr="0024115E" w:rsidRDefault="0024115E" w:rsidP="0024115E">
            <w:pPr>
              <w:jc w:val="center"/>
              <w:rPr>
                <w:color w:val="000000"/>
                <w:sz w:val="16"/>
                <w:szCs w:val="16"/>
              </w:rPr>
            </w:pPr>
            <w:r w:rsidRPr="0024115E">
              <w:rPr>
                <w:color w:val="000000"/>
                <w:sz w:val="16"/>
                <w:szCs w:val="16"/>
              </w:rPr>
              <w:t>.Ноябрь 2026</w:t>
            </w: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4EC59D8D" w14:textId="77777777" w:rsidR="0024115E" w:rsidRPr="0024115E" w:rsidRDefault="0024115E" w:rsidP="0024115E">
            <w:pPr>
              <w:jc w:val="center"/>
              <w:rPr>
                <w:color w:val="000000"/>
                <w:sz w:val="16"/>
                <w:szCs w:val="16"/>
              </w:rPr>
            </w:pPr>
            <w:r w:rsidRPr="0024115E">
              <w:rPr>
                <w:color w:val="000000"/>
                <w:sz w:val="16"/>
                <w:szCs w:val="16"/>
              </w:rPr>
              <w:t>.1-10</w:t>
            </w:r>
          </w:p>
        </w:tc>
        <w:tc>
          <w:tcPr>
            <w:tcW w:w="576" w:type="dxa"/>
            <w:tcBorders>
              <w:top w:val="nil"/>
              <w:left w:val="nil"/>
              <w:bottom w:val="single" w:sz="4" w:space="0" w:color="auto"/>
              <w:right w:val="single" w:sz="8" w:space="0" w:color="auto"/>
            </w:tcBorders>
            <w:shd w:val="clear" w:color="000000" w:fill="FFFFFF"/>
            <w:noWrap/>
            <w:vAlign w:val="center"/>
            <w:hideMark/>
          </w:tcPr>
          <w:p w14:paraId="0E39F873"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60FD1F87" w14:textId="77777777" w:rsidR="0024115E" w:rsidRPr="0024115E" w:rsidRDefault="0024115E" w:rsidP="0024115E">
            <w:pPr>
              <w:jc w:val="center"/>
              <w:rPr>
                <w:color w:val="000000"/>
                <w:sz w:val="16"/>
                <w:szCs w:val="16"/>
              </w:rPr>
            </w:pPr>
            <w:r w:rsidRPr="0024115E">
              <w:rPr>
                <w:color w:val="000000"/>
                <w:sz w:val="16"/>
                <w:szCs w:val="16"/>
              </w:rPr>
              <w:t>3,0</w:t>
            </w:r>
          </w:p>
        </w:tc>
        <w:tc>
          <w:tcPr>
            <w:tcW w:w="576" w:type="dxa"/>
            <w:tcBorders>
              <w:top w:val="nil"/>
              <w:left w:val="nil"/>
              <w:bottom w:val="single" w:sz="4" w:space="0" w:color="auto"/>
              <w:right w:val="single" w:sz="4" w:space="0" w:color="auto"/>
            </w:tcBorders>
            <w:shd w:val="clear" w:color="auto" w:fill="auto"/>
            <w:noWrap/>
            <w:vAlign w:val="center"/>
            <w:hideMark/>
          </w:tcPr>
          <w:p w14:paraId="69AF7062" w14:textId="77777777" w:rsidR="0024115E" w:rsidRPr="0024115E" w:rsidRDefault="0024115E" w:rsidP="0024115E">
            <w:pPr>
              <w:jc w:val="center"/>
              <w:rPr>
                <w:color w:val="000000"/>
                <w:sz w:val="16"/>
                <w:szCs w:val="16"/>
              </w:rPr>
            </w:pPr>
            <w:r w:rsidRPr="0024115E">
              <w:rPr>
                <w:color w:val="000000"/>
                <w:sz w:val="16"/>
                <w:szCs w:val="16"/>
              </w:rPr>
              <w:t>4,0</w:t>
            </w:r>
          </w:p>
        </w:tc>
        <w:tc>
          <w:tcPr>
            <w:tcW w:w="540" w:type="dxa"/>
            <w:tcBorders>
              <w:top w:val="nil"/>
              <w:left w:val="nil"/>
              <w:bottom w:val="single" w:sz="4" w:space="0" w:color="auto"/>
              <w:right w:val="single" w:sz="4" w:space="0" w:color="auto"/>
            </w:tcBorders>
            <w:shd w:val="clear" w:color="auto" w:fill="auto"/>
            <w:noWrap/>
            <w:vAlign w:val="center"/>
            <w:hideMark/>
          </w:tcPr>
          <w:p w14:paraId="0A77407D"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1BF1A992"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2102F552"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vAlign w:val="center"/>
            <w:hideMark/>
          </w:tcPr>
          <w:p w14:paraId="098A15DF"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1175BFA4"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6D45AFD2"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257702CD"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61B34185"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34E57D5C"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6306F76E"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1D4F1BF7" w14:textId="77777777" w:rsidR="0024115E" w:rsidRPr="0024115E" w:rsidRDefault="0024115E" w:rsidP="0024115E">
            <w:pPr>
              <w:jc w:val="center"/>
              <w:rPr>
                <w:color w:val="000000"/>
                <w:sz w:val="16"/>
                <w:szCs w:val="16"/>
              </w:rPr>
            </w:pPr>
            <w:r w:rsidRPr="0024115E">
              <w:rPr>
                <w:color w:val="000000"/>
                <w:sz w:val="16"/>
                <w:szCs w:val="16"/>
              </w:rPr>
              <w:t>3,0</w:t>
            </w:r>
          </w:p>
        </w:tc>
        <w:tc>
          <w:tcPr>
            <w:tcW w:w="540" w:type="dxa"/>
            <w:tcBorders>
              <w:top w:val="nil"/>
              <w:left w:val="nil"/>
              <w:bottom w:val="single" w:sz="4" w:space="0" w:color="auto"/>
              <w:right w:val="single" w:sz="4" w:space="0" w:color="auto"/>
            </w:tcBorders>
            <w:shd w:val="clear" w:color="auto" w:fill="auto"/>
            <w:noWrap/>
            <w:vAlign w:val="center"/>
            <w:hideMark/>
          </w:tcPr>
          <w:p w14:paraId="7EF0A6DF"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713EB889" w14:textId="77777777" w:rsidR="0024115E" w:rsidRPr="0024115E" w:rsidRDefault="0024115E" w:rsidP="0024115E">
            <w:pPr>
              <w:jc w:val="center"/>
              <w:rPr>
                <w:color w:val="000000"/>
                <w:sz w:val="16"/>
                <w:szCs w:val="16"/>
              </w:rPr>
            </w:pPr>
            <w:r w:rsidRPr="0024115E">
              <w:rPr>
                <w:color w:val="000000"/>
                <w:sz w:val="16"/>
                <w:szCs w:val="16"/>
              </w:rPr>
              <w:t>12,0</w:t>
            </w:r>
          </w:p>
        </w:tc>
        <w:tc>
          <w:tcPr>
            <w:tcW w:w="576" w:type="dxa"/>
            <w:tcBorders>
              <w:top w:val="nil"/>
              <w:left w:val="nil"/>
              <w:bottom w:val="single" w:sz="4" w:space="0" w:color="auto"/>
              <w:right w:val="single" w:sz="4" w:space="0" w:color="auto"/>
            </w:tcBorders>
            <w:shd w:val="clear" w:color="auto" w:fill="auto"/>
            <w:noWrap/>
            <w:vAlign w:val="center"/>
            <w:hideMark/>
          </w:tcPr>
          <w:p w14:paraId="0E3A65F8" w14:textId="77777777" w:rsidR="0024115E" w:rsidRPr="0024115E" w:rsidRDefault="0024115E" w:rsidP="0024115E">
            <w:pPr>
              <w:jc w:val="center"/>
              <w:rPr>
                <w:color w:val="000000"/>
                <w:sz w:val="16"/>
                <w:szCs w:val="16"/>
              </w:rPr>
            </w:pPr>
            <w:r w:rsidRPr="0024115E">
              <w:rPr>
                <w:color w:val="000000"/>
                <w:sz w:val="16"/>
                <w:szCs w:val="16"/>
              </w:rPr>
              <w:t>3,0</w:t>
            </w:r>
          </w:p>
        </w:tc>
        <w:tc>
          <w:tcPr>
            <w:tcW w:w="576" w:type="dxa"/>
            <w:tcBorders>
              <w:top w:val="nil"/>
              <w:left w:val="nil"/>
              <w:bottom w:val="single" w:sz="4" w:space="0" w:color="auto"/>
              <w:right w:val="single" w:sz="4" w:space="0" w:color="auto"/>
            </w:tcBorders>
            <w:shd w:val="clear" w:color="auto" w:fill="auto"/>
            <w:noWrap/>
            <w:vAlign w:val="center"/>
            <w:hideMark/>
          </w:tcPr>
          <w:p w14:paraId="71669ADB"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084FB381"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74A61DB9" w14:textId="77777777" w:rsidR="0024115E" w:rsidRPr="0024115E" w:rsidRDefault="0024115E" w:rsidP="0024115E">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23CF3573" w14:textId="77777777" w:rsidR="0024115E" w:rsidRPr="0024115E" w:rsidRDefault="0024115E" w:rsidP="0024115E">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5F423E57" w14:textId="77777777" w:rsidR="0024115E" w:rsidRPr="0024115E" w:rsidRDefault="0024115E" w:rsidP="0024115E">
            <w:pPr>
              <w:jc w:val="center"/>
              <w:rPr>
                <w:sz w:val="16"/>
                <w:szCs w:val="16"/>
              </w:rPr>
            </w:pPr>
            <w:r w:rsidRPr="0024115E">
              <w:rPr>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0B5E66FA" w14:textId="77777777" w:rsidR="0024115E" w:rsidRPr="0024115E" w:rsidRDefault="0024115E" w:rsidP="0024115E">
            <w:pPr>
              <w:jc w:val="center"/>
              <w:rPr>
                <w:sz w:val="16"/>
                <w:szCs w:val="16"/>
              </w:rPr>
            </w:pPr>
            <w:r w:rsidRPr="0024115E">
              <w:rPr>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3FA1305B" w14:textId="77777777" w:rsidR="0024115E" w:rsidRPr="0024115E" w:rsidRDefault="0024115E" w:rsidP="0024115E">
            <w:pPr>
              <w:jc w:val="center"/>
              <w:rPr>
                <w:sz w:val="16"/>
                <w:szCs w:val="16"/>
              </w:rPr>
            </w:pPr>
            <w:r w:rsidRPr="0024115E">
              <w:rPr>
                <w:sz w:val="16"/>
                <w:szCs w:val="16"/>
              </w:rPr>
              <w:t>0,0</w:t>
            </w:r>
          </w:p>
        </w:tc>
        <w:tc>
          <w:tcPr>
            <w:tcW w:w="656" w:type="dxa"/>
            <w:tcBorders>
              <w:top w:val="single" w:sz="8" w:space="0" w:color="auto"/>
              <w:left w:val="nil"/>
              <w:bottom w:val="single" w:sz="8" w:space="0" w:color="auto"/>
              <w:right w:val="single" w:sz="8" w:space="0" w:color="auto"/>
            </w:tcBorders>
            <w:shd w:val="clear" w:color="auto" w:fill="auto"/>
            <w:noWrap/>
            <w:vAlign w:val="center"/>
            <w:hideMark/>
          </w:tcPr>
          <w:p w14:paraId="25C8DAFE" w14:textId="77777777" w:rsidR="0024115E" w:rsidRPr="0024115E" w:rsidRDefault="0024115E" w:rsidP="0024115E">
            <w:pPr>
              <w:jc w:val="center"/>
              <w:rPr>
                <w:b/>
                <w:bCs/>
                <w:color w:val="000000"/>
                <w:sz w:val="16"/>
                <w:szCs w:val="16"/>
              </w:rPr>
            </w:pPr>
            <w:r w:rsidRPr="0024115E">
              <w:rPr>
                <w:b/>
                <w:bCs/>
                <w:color w:val="000000"/>
                <w:sz w:val="16"/>
                <w:szCs w:val="16"/>
              </w:rPr>
              <w:t>77,0</w:t>
            </w:r>
          </w:p>
        </w:tc>
      </w:tr>
      <w:tr w:rsidR="0024115E" w:rsidRPr="0024115E" w14:paraId="4624987E"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21597F98" w14:textId="77777777" w:rsidR="0024115E" w:rsidRPr="0024115E" w:rsidRDefault="0024115E" w:rsidP="0024115E">
            <w:pPr>
              <w:rPr>
                <w:color w:val="000000"/>
                <w:sz w:val="16"/>
                <w:szCs w:val="16"/>
              </w:rPr>
            </w:pP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0180ABA3" w14:textId="77777777" w:rsidR="0024115E" w:rsidRPr="0024115E" w:rsidRDefault="0024115E" w:rsidP="0024115E">
            <w:pPr>
              <w:jc w:val="center"/>
              <w:rPr>
                <w:color w:val="000000"/>
                <w:sz w:val="16"/>
                <w:szCs w:val="16"/>
              </w:rPr>
            </w:pPr>
            <w:r w:rsidRPr="0024115E">
              <w:rPr>
                <w:color w:val="000000"/>
                <w:sz w:val="16"/>
                <w:szCs w:val="16"/>
              </w:rPr>
              <w:t>.11-20</w:t>
            </w:r>
          </w:p>
        </w:tc>
        <w:tc>
          <w:tcPr>
            <w:tcW w:w="576" w:type="dxa"/>
            <w:tcBorders>
              <w:top w:val="nil"/>
              <w:left w:val="nil"/>
              <w:bottom w:val="single" w:sz="4" w:space="0" w:color="auto"/>
              <w:right w:val="single" w:sz="8" w:space="0" w:color="auto"/>
            </w:tcBorders>
            <w:shd w:val="clear" w:color="000000" w:fill="FFFFFF"/>
            <w:noWrap/>
            <w:vAlign w:val="center"/>
            <w:hideMark/>
          </w:tcPr>
          <w:p w14:paraId="40452F48"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3933B74C" w14:textId="77777777" w:rsidR="0024115E" w:rsidRPr="0024115E" w:rsidRDefault="0024115E" w:rsidP="0024115E">
            <w:pPr>
              <w:jc w:val="center"/>
              <w:rPr>
                <w:color w:val="000000"/>
                <w:sz w:val="16"/>
                <w:szCs w:val="16"/>
              </w:rPr>
            </w:pPr>
            <w:r w:rsidRPr="0024115E">
              <w:rPr>
                <w:color w:val="000000"/>
                <w:sz w:val="16"/>
                <w:szCs w:val="16"/>
              </w:rPr>
              <w:t>3,0</w:t>
            </w:r>
          </w:p>
        </w:tc>
        <w:tc>
          <w:tcPr>
            <w:tcW w:w="576" w:type="dxa"/>
            <w:tcBorders>
              <w:top w:val="nil"/>
              <w:left w:val="nil"/>
              <w:bottom w:val="single" w:sz="4" w:space="0" w:color="auto"/>
              <w:right w:val="single" w:sz="4" w:space="0" w:color="auto"/>
            </w:tcBorders>
            <w:shd w:val="clear" w:color="auto" w:fill="auto"/>
            <w:noWrap/>
            <w:vAlign w:val="center"/>
            <w:hideMark/>
          </w:tcPr>
          <w:p w14:paraId="100BB142" w14:textId="77777777" w:rsidR="0024115E" w:rsidRPr="0024115E" w:rsidRDefault="0024115E" w:rsidP="0024115E">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2B9BF1DE"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189A90AA"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7CAC9A61"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vAlign w:val="center"/>
            <w:hideMark/>
          </w:tcPr>
          <w:p w14:paraId="04AB662A" w14:textId="77777777" w:rsidR="0024115E" w:rsidRPr="0024115E" w:rsidRDefault="0024115E" w:rsidP="0024115E">
            <w:pPr>
              <w:jc w:val="center"/>
              <w:rPr>
                <w:color w:val="000000"/>
                <w:sz w:val="16"/>
                <w:szCs w:val="16"/>
              </w:rPr>
            </w:pPr>
            <w:r w:rsidRPr="0024115E">
              <w:rPr>
                <w:color w:val="000000"/>
                <w:sz w:val="16"/>
                <w:szCs w:val="16"/>
              </w:rPr>
              <w:t>9,0</w:t>
            </w:r>
          </w:p>
        </w:tc>
        <w:tc>
          <w:tcPr>
            <w:tcW w:w="576" w:type="dxa"/>
            <w:tcBorders>
              <w:top w:val="nil"/>
              <w:left w:val="nil"/>
              <w:bottom w:val="single" w:sz="4" w:space="0" w:color="auto"/>
              <w:right w:val="single" w:sz="4" w:space="0" w:color="auto"/>
            </w:tcBorders>
            <w:shd w:val="clear" w:color="auto" w:fill="auto"/>
            <w:noWrap/>
            <w:vAlign w:val="center"/>
            <w:hideMark/>
          </w:tcPr>
          <w:p w14:paraId="3E7B1487" w14:textId="77777777" w:rsidR="0024115E" w:rsidRPr="0024115E" w:rsidRDefault="0024115E" w:rsidP="0024115E">
            <w:pPr>
              <w:jc w:val="center"/>
              <w:rPr>
                <w:color w:val="000000"/>
                <w:sz w:val="16"/>
                <w:szCs w:val="16"/>
              </w:rPr>
            </w:pPr>
            <w:r w:rsidRPr="0024115E">
              <w:rPr>
                <w:color w:val="000000"/>
                <w:sz w:val="16"/>
                <w:szCs w:val="16"/>
              </w:rPr>
              <w:t>7,0</w:t>
            </w:r>
          </w:p>
        </w:tc>
        <w:tc>
          <w:tcPr>
            <w:tcW w:w="576" w:type="dxa"/>
            <w:tcBorders>
              <w:top w:val="nil"/>
              <w:left w:val="nil"/>
              <w:bottom w:val="single" w:sz="4" w:space="0" w:color="auto"/>
              <w:right w:val="single" w:sz="4" w:space="0" w:color="auto"/>
            </w:tcBorders>
            <w:shd w:val="clear" w:color="auto" w:fill="auto"/>
            <w:noWrap/>
            <w:vAlign w:val="center"/>
            <w:hideMark/>
          </w:tcPr>
          <w:p w14:paraId="12CF4C86"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35B75D1D" w14:textId="77777777" w:rsidR="0024115E" w:rsidRPr="0024115E" w:rsidRDefault="0024115E" w:rsidP="0024115E">
            <w:pPr>
              <w:jc w:val="center"/>
              <w:rPr>
                <w:color w:val="000000"/>
                <w:sz w:val="16"/>
                <w:szCs w:val="16"/>
              </w:rPr>
            </w:pPr>
            <w:r w:rsidRPr="0024115E">
              <w:rPr>
                <w:color w:val="000000"/>
                <w:sz w:val="16"/>
                <w:szCs w:val="16"/>
              </w:rPr>
              <w:t>19,0</w:t>
            </w:r>
          </w:p>
        </w:tc>
        <w:tc>
          <w:tcPr>
            <w:tcW w:w="576" w:type="dxa"/>
            <w:tcBorders>
              <w:top w:val="nil"/>
              <w:left w:val="nil"/>
              <w:bottom w:val="single" w:sz="4" w:space="0" w:color="auto"/>
              <w:right w:val="single" w:sz="4" w:space="0" w:color="auto"/>
            </w:tcBorders>
            <w:shd w:val="clear" w:color="auto" w:fill="auto"/>
            <w:noWrap/>
            <w:vAlign w:val="center"/>
            <w:hideMark/>
          </w:tcPr>
          <w:p w14:paraId="567BF05C"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6BC0D68E" w14:textId="77777777" w:rsidR="0024115E" w:rsidRPr="0024115E" w:rsidRDefault="0024115E" w:rsidP="0024115E">
            <w:pPr>
              <w:jc w:val="center"/>
              <w:rPr>
                <w:color w:val="000000"/>
                <w:sz w:val="16"/>
                <w:szCs w:val="16"/>
              </w:rPr>
            </w:pPr>
            <w:r w:rsidRPr="0024115E">
              <w:rPr>
                <w:color w:val="000000"/>
                <w:sz w:val="16"/>
                <w:szCs w:val="16"/>
              </w:rPr>
              <w:t>21,0</w:t>
            </w:r>
          </w:p>
        </w:tc>
        <w:tc>
          <w:tcPr>
            <w:tcW w:w="576" w:type="dxa"/>
            <w:tcBorders>
              <w:top w:val="nil"/>
              <w:left w:val="nil"/>
              <w:bottom w:val="single" w:sz="4" w:space="0" w:color="auto"/>
              <w:right w:val="single" w:sz="4" w:space="0" w:color="auto"/>
            </w:tcBorders>
            <w:shd w:val="clear" w:color="auto" w:fill="auto"/>
            <w:noWrap/>
            <w:vAlign w:val="center"/>
            <w:hideMark/>
          </w:tcPr>
          <w:p w14:paraId="5FF3FD52" w14:textId="77777777" w:rsidR="0024115E" w:rsidRPr="0024115E" w:rsidRDefault="0024115E" w:rsidP="0024115E">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2E4A16D2"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6B5A3C92"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7FD29569" w14:textId="77777777" w:rsidR="0024115E" w:rsidRPr="0024115E" w:rsidRDefault="0024115E" w:rsidP="0024115E">
            <w:pPr>
              <w:jc w:val="center"/>
              <w:rPr>
                <w:color w:val="000000"/>
                <w:sz w:val="16"/>
                <w:szCs w:val="16"/>
              </w:rPr>
            </w:pPr>
            <w:r w:rsidRPr="0024115E">
              <w:rPr>
                <w:color w:val="000000"/>
                <w:sz w:val="16"/>
                <w:szCs w:val="16"/>
              </w:rPr>
              <w:t>30,0</w:t>
            </w:r>
          </w:p>
        </w:tc>
        <w:tc>
          <w:tcPr>
            <w:tcW w:w="576" w:type="dxa"/>
            <w:tcBorders>
              <w:top w:val="nil"/>
              <w:left w:val="nil"/>
              <w:bottom w:val="single" w:sz="4" w:space="0" w:color="auto"/>
              <w:right w:val="single" w:sz="4" w:space="0" w:color="auto"/>
            </w:tcBorders>
            <w:shd w:val="clear" w:color="auto" w:fill="auto"/>
            <w:noWrap/>
            <w:vAlign w:val="center"/>
            <w:hideMark/>
          </w:tcPr>
          <w:p w14:paraId="4CBADE65" w14:textId="77777777" w:rsidR="0024115E" w:rsidRPr="0024115E" w:rsidRDefault="0024115E" w:rsidP="0024115E">
            <w:pPr>
              <w:jc w:val="center"/>
              <w:rPr>
                <w:color w:val="000000"/>
                <w:sz w:val="16"/>
                <w:szCs w:val="16"/>
              </w:rPr>
            </w:pPr>
            <w:r w:rsidRPr="0024115E">
              <w:rPr>
                <w:color w:val="000000"/>
                <w:sz w:val="16"/>
                <w:szCs w:val="16"/>
              </w:rPr>
              <w:t>5,0</w:t>
            </w:r>
          </w:p>
        </w:tc>
        <w:tc>
          <w:tcPr>
            <w:tcW w:w="576" w:type="dxa"/>
            <w:tcBorders>
              <w:top w:val="nil"/>
              <w:left w:val="nil"/>
              <w:bottom w:val="single" w:sz="4" w:space="0" w:color="auto"/>
              <w:right w:val="single" w:sz="4" w:space="0" w:color="auto"/>
            </w:tcBorders>
            <w:shd w:val="clear" w:color="auto" w:fill="auto"/>
            <w:noWrap/>
            <w:vAlign w:val="center"/>
            <w:hideMark/>
          </w:tcPr>
          <w:p w14:paraId="37F2AF45" w14:textId="77777777" w:rsidR="0024115E" w:rsidRPr="0024115E" w:rsidRDefault="0024115E" w:rsidP="0024115E">
            <w:pPr>
              <w:jc w:val="center"/>
              <w:rPr>
                <w:color w:val="000000"/>
                <w:sz w:val="16"/>
                <w:szCs w:val="16"/>
              </w:rPr>
            </w:pPr>
            <w:r w:rsidRPr="0024115E">
              <w:rPr>
                <w:color w:val="000000"/>
                <w:sz w:val="16"/>
                <w:szCs w:val="16"/>
              </w:rPr>
              <w:t>8,0</w:t>
            </w:r>
          </w:p>
        </w:tc>
        <w:tc>
          <w:tcPr>
            <w:tcW w:w="540" w:type="dxa"/>
            <w:tcBorders>
              <w:top w:val="nil"/>
              <w:left w:val="nil"/>
              <w:bottom w:val="single" w:sz="4" w:space="0" w:color="auto"/>
              <w:right w:val="single" w:sz="4" w:space="0" w:color="auto"/>
            </w:tcBorders>
            <w:shd w:val="clear" w:color="auto" w:fill="auto"/>
            <w:noWrap/>
            <w:vAlign w:val="center"/>
            <w:hideMark/>
          </w:tcPr>
          <w:p w14:paraId="743AB717"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0B8EE312" w14:textId="77777777" w:rsidR="0024115E" w:rsidRPr="0024115E" w:rsidRDefault="0024115E" w:rsidP="0024115E">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03A9EACE" w14:textId="77777777" w:rsidR="0024115E" w:rsidRPr="0024115E" w:rsidRDefault="0024115E" w:rsidP="0024115E">
            <w:pPr>
              <w:jc w:val="center"/>
              <w:rPr>
                <w:sz w:val="16"/>
                <w:szCs w:val="16"/>
              </w:rPr>
            </w:pPr>
            <w:r w:rsidRPr="0024115E">
              <w:rPr>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28A19C55" w14:textId="77777777" w:rsidR="0024115E" w:rsidRPr="0024115E" w:rsidRDefault="0024115E" w:rsidP="0024115E">
            <w:pPr>
              <w:jc w:val="center"/>
              <w:rPr>
                <w:sz w:val="16"/>
                <w:szCs w:val="16"/>
              </w:rPr>
            </w:pPr>
            <w:r w:rsidRPr="0024115E">
              <w:rPr>
                <w:sz w:val="16"/>
                <w:szCs w:val="16"/>
              </w:rPr>
              <w:t>8,0</w:t>
            </w:r>
          </w:p>
        </w:tc>
        <w:tc>
          <w:tcPr>
            <w:tcW w:w="540" w:type="dxa"/>
            <w:tcBorders>
              <w:top w:val="nil"/>
              <w:left w:val="nil"/>
              <w:bottom w:val="single" w:sz="4" w:space="0" w:color="auto"/>
              <w:right w:val="single" w:sz="4" w:space="0" w:color="auto"/>
            </w:tcBorders>
            <w:shd w:val="clear" w:color="auto" w:fill="auto"/>
            <w:noWrap/>
            <w:vAlign w:val="center"/>
            <w:hideMark/>
          </w:tcPr>
          <w:p w14:paraId="5AF724E5" w14:textId="77777777" w:rsidR="0024115E" w:rsidRPr="0024115E" w:rsidRDefault="0024115E" w:rsidP="0024115E">
            <w:pPr>
              <w:jc w:val="center"/>
              <w:rPr>
                <w:sz w:val="16"/>
                <w:szCs w:val="16"/>
              </w:rPr>
            </w:pPr>
            <w:r w:rsidRPr="0024115E">
              <w:rPr>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564F51FC" w14:textId="77777777" w:rsidR="0024115E" w:rsidRPr="0024115E" w:rsidRDefault="0024115E" w:rsidP="0024115E">
            <w:pPr>
              <w:jc w:val="center"/>
              <w:rPr>
                <w:sz w:val="16"/>
                <w:szCs w:val="16"/>
              </w:rPr>
            </w:pPr>
            <w:r w:rsidRPr="0024115E">
              <w:rPr>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3C0926DC" w14:textId="77777777" w:rsidR="0024115E" w:rsidRPr="0024115E" w:rsidRDefault="0024115E" w:rsidP="0024115E">
            <w:pPr>
              <w:jc w:val="center"/>
              <w:rPr>
                <w:b/>
                <w:bCs/>
                <w:color w:val="000000"/>
                <w:sz w:val="16"/>
                <w:szCs w:val="16"/>
              </w:rPr>
            </w:pPr>
            <w:r w:rsidRPr="0024115E">
              <w:rPr>
                <w:b/>
                <w:bCs/>
                <w:color w:val="000000"/>
                <w:sz w:val="16"/>
                <w:szCs w:val="16"/>
              </w:rPr>
              <w:t>190,0</w:t>
            </w:r>
          </w:p>
        </w:tc>
      </w:tr>
      <w:tr w:rsidR="0024115E" w:rsidRPr="0024115E" w14:paraId="23C82F00"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04FAFA0F" w14:textId="77777777" w:rsidR="0024115E" w:rsidRPr="0024115E" w:rsidRDefault="0024115E" w:rsidP="0024115E">
            <w:pPr>
              <w:rPr>
                <w:color w:val="000000"/>
                <w:sz w:val="16"/>
                <w:szCs w:val="16"/>
              </w:rPr>
            </w:pPr>
          </w:p>
        </w:tc>
        <w:tc>
          <w:tcPr>
            <w:tcW w:w="939" w:type="dxa"/>
            <w:tcBorders>
              <w:top w:val="nil"/>
              <w:left w:val="single" w:sz="8" w:space="0" w:color="auto"/>
              <w:bottom w:val="single" w:sz="8" w:space="0" w:color="auto"/>
              <w:right w:val="single" w:sz="8" w:space="0" w:color="auto"/>
            </w:tcBorders>
            <w:shd w:val="clear" w:color="auto" w:fill="auto"/>
            <w:noWrap/>
            <w:vAlign w:val="center"/>
            <w:hideMark/>
          </w:tcPr>
          <w:p w14:paraId="2B57D496" w14:textId="77777777" w:rsidR="0024115E" w:rsidRPr="0024115E" w:rsidRDefault="0024115E" w:rsidP="0024115E">
            <w:pPr>
              <w:jc w:val="center"/>
              <w:rPr>
                <w:color w:val="000000"/>
                <w:sz w:val="16"/>
                <w:szCs w:val="16"/>
              </w:rPr>
            </w:pPr>
            <w:r w:rsidRPr="0024115E">
              <w:rPr>
                <w:color w:val="000000"/>
                <w:sz w:val="16"/>
                <w:szCs w:val="16"/>
              </w:rPr>
              <w:t>.21-31</w:t>
            </w:r>
          </w:p>
        </w:tc>
        <w:tc>
          <w:tcPr>
            <w:tcW w:w="576" w:type="dxa"/>
            <w:tcBorders>
              <w:top w:val="nil"/>
              <w:left w:val="nil"/>
              <w:bottom w:val="single" w:sz="8" w:space="0" w:color="auto"/>
              <w:right w:val="single" w:sz="8" w:space="0" w:color="auto"/>
            </w:tcBorders>
            <w:shd w:val="clear" w:color="000000" w:fill="FFFFFF"/>
            <w:noWrap/>
            <w:vAlign w:val="center"/>
            <w:hideMark/>
          </w:tcPr>
          <w:p w14:paraId="63834EBD"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3F70971B"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5D61B69B" w14:textId="77777777" w:rsidR="0024115E" w:rsidRPr="0024115E" w:rsidRDefault="0024115E" w:rsidP="0024115E">
            <w:pPr>
              <w:jc w:val="center"/>
              <w:rPr>
                <w:color w:val="000000"/>
                <w:sz w:val="16"/>
                <w:szCs w:val="16"/>
              </w:rPr>
            </w:pPr>
            <w:r w:rsidRPr="0024115E">
              <w:rPr>
                <w:color w:val="000000"/>
                <w:sz w:val="16"/>
                <w:szCs w:val="16"/>
              </w:rPr>
              <w:t>15,0</w:t>
            </w:r>
          </w:p>
        </w:tc>
        <w:tc>
          <w:tcPr>
            <w:tcW w:w="540" w:type="dxa"/>
            <w:tcBorders>
              <w:top w:val="nil"/>
              <w:left w:val="nil"/>
              <w:bottom w:val="single" w:sz="8" w:space="0" w:color="auto"/>
              <w:right w:val="single" w:sz="4" w:space="0" w:color="auto"/>
            </w:tcBorders>
            <w:shd w:val="clear" w:color="auto" w:fill="auto"/>
            <w:noWrap/>
            <w:vAlign w:val="center"/>
            <w:hideMark/>
          </w:tcPr>
          <w:p w14:paraId="08A7434F" w14:textId="77777777" w:rsidR="0024115E" w:rsidRPr="0024115E" w:rsidRDefault="0024115E" w:rsidP="0024115E">
            <w:pPr>
              <w:jc w:val="center"/>
              <w:rPr>
                <w:color w:val="000000"/>
                <w:sz w:val="16"/>
                <w:szCs w:val="16"/>
              </w:rPr>
            </w:pPr>
            <w:r w:rsidRPr="0024115E">
              <w:rPr>
                <w:color w:val="000000"/>
                <w:sz w:val="16"/>
                <w:szCs w:val="16"/>
              </w:rPr>
              <w:t>11,0</w:t>
            </w:r>
          </w:p>
        </w:tc>
        <w:tc>
          <w:tcPr>
            <w:tcW w:w="576" w:type="dxa"/>
            <w:tcBorders>
              <w:top w:val="nil"/>
              <w:left w:val="nil"/>
              <w:bottom w:val="single" w:sz="8" w:space="0" w:color="auto"/>
              <w:right w:val="single" w:sz="4" w:space="0" w:color="auto"/>
            </w:tcBorders>
            <w:shd w:val="clear" w:color="auto" w:fill="auto"/>
            <w:noWrap/>
            <w:vAlign w:val="center"/>
            <w:hideMark/>
          </w:tcPr>
          <w:p w14:paraId="13CDEFDD" w14:textId="77777777" w:rsidR="0024115E" w:rsidRPr="0024115E" w:rsidRDefault="0024115E" w:rsidP="0024115E">
            <w:pPr>
              <w:jc w:val="center"/>
              <w:rPr>
                <w:color w:val="000000"/>
                <w:sz w:val="16"/>
                <w:szCs w:val="16"/>
              </w:rPr>
            </w:pPr>
            <w:r w:rsidRPr="0024115E">
              <w:rPr>
                <w:color w:val="000000"/>
                <w:sz w:val="16"/>
                <w:szCs w:val="16"/>
              </w:rPr>
              <w:t>26,0</w:t>
            </w:r>
          </w:p>
        </w:tc>
        <w:tc>
          <w:tcPr>
            <w:tcW w:w="576" w:type="dxa"/>
            <w:tcBorders>
              <w:top w:val="nil"/>
              <w:left w:val="nil"/>
              <w:bottom w:val="single" w:sz="8" w:space="0" w:color="auto"/>
              <w:right w:val="single" w:sz="4" w:space="0" w:color="auto"/>
            </w:tcBorders>
            <w:shd w:val="clear" w:color="auto" w:fill="auto"/>
            <w:noWrap/>
            <w:vAlign w:val="center"/>
            <w:hideMark/>
          </w:tcPr>
          <w:p w14:paraId="5E77B3AC"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8" w:space="0" w:color="auto"/>
              <w:right w:val="single" w:sz="4" w:space="0" w:color="auto"/>
            </w:tcBorders>
            <w:shd w:val="clear" w:color="auto" w:fill="auto"/>
            <w:vAlign w:val="center"/>
            <w:hideMark/>
          </w:tcPr>
          <w:p w14:paraId="3134A4C7" w14:textId="77777777" w:rsidR="0024115E" w:rsidRPr="0024115E" w:rsidRDefault="0024115E" w:rsidP="0024115E">
            <w:pPr>
              <w:jc w:val="center"/>
              <w:rPr>
                <w:color w:val="000000"/>
                <w:sz w:val="16"/>
                <w:szCs w:val="16"/>
              </w:rPr>
            </w:pPr>
            <w:r w:rsidRPr="0024115E">
              <w:rPr>
                <w:color w:val="000000"/>
                <w:sz w:val="16"/>
                <w:szCs w:val="16"/>
              </w:rPr>
              <w:t>28,0</w:t>
            </w:r>
          </w:p>
        </w:tc>
        <w:tc>
          <w:tcPr>
            <w:tcW w:w="576" w:type="dxa"/>
            <w:tcBorders>
              <w:top w:val="nil"/>
              <w:left w:val="nil"/>
              <w:bottom w:val="single" w:sz="8" w:space="0" w:color="auto"/>
              <w:right w:val="single" w:sz="4" w:space="0" w:color="auto"/>
            </w:tcBorders>
            <w:shd w:val="clear" w:color="auto" w:fill="auto"/>
            <w:noWrap/>
            <w:vAlign w:val="center"/>
            <w:hideMark/>
          </w:tcPr>
          <w:p w14:paraId="4BA23139" w14:textId="77777777" w:rsidR="0024115E" w:rsidRPr="0024115E" w:rsidRDefault="0024115E" w:rsidP="0024115E">
            <w:pPr>
              <w:jc w:val="center"/>
              <w:rPr>
                <w:color w:val="000000"/>
                <w:sz w:val="16"/>
                <w:szCs w:val="16"/>
              </w:rPr>
            </w:pPr>
            <w:r w:rsidRPr="0024115E">
              <w:rPr>
                <w:color w:val="000000"/>
                <w:sz w:val="16"/>
                <w:szCs w:val="16"/>
              </w:rPr>
              <w:t>26,0</w:t>
            </w:r>
          </w:p>
        </w:tc>
        <w:tc>
          <w:tcPr>
            <w:tcW w:w="576" w:type="dxa"/>
            <w:tcBorders>
              <w:top w:val="nil"/>
              <w:left w:val="nil"/>
              <w:bottom w:val="single" w:sz="8" w:space="0" w:color="auto"/>
              <w:right w:val="single" w:sz="4" w:space="0" w:color="auto"/>
            </w:tcBorders>
            <w:shd w:val="clear" w:color="auto" w:fill="auto"/>
            <w:noWrap/>
            <w:vAlign w:val="center"/>
            <w:hideMark/>
          </w:tcPr>
          <w:p w14:paraId="284723C3" w14:textId="77777777" w:rsidR="0024115E" w:rsidRPr="0024115E" w:rsidRDefault="0024115E" w:rsidP="0024115E">
            <w:pPr>
              <w:jc w:val="center"/>
              <w:rPr>
                <w:color w:val="000000"/>
                <w:sz w:val="16"/>
                <w:szCs w:val="16"/>
              </w:rPr>
            </w:pPr>
            <w:r w:rsidRPr="0024115E">
              <w:rPr>
                <w:color w:val="000000"/>
                <w:sz w:val="16"/>
                <w:szCs w:val="16"/>
              </w:rPr>
              <w:t>21,0</w:t>
            </w:r>
          </w:p>
        </w:tc>
        <w:tc>
          <w:tcPr>
            <w:tcW w:w="576" w:type="dxa"/>
            <w:tcBorders>
              <w:top w:val="nil"/>
              <w:left w:val="nil"/>
              <w:bottom w:val="single" w:sz="8" w:space="0" w:color="auto"/>
              <w:right w:val="single" w:sz="4" w:space="0" w:color="auto"/>
            </w:tcBorders>
            <w:shd w:val="clear" w:color="auto" w:fill="auto"/>
            <w:noWrap/>
            <w:vAlign w:val="center"/>
            <w:hideMark/>
          </w:tcPr>
          <w:p w14:paraId="4C33B154" w14:textId="77777777" w:rsidR="0024115E" w:rsidRPr="0024115E" w:rsidRDefault="0024115E" w:rsidP="0024115E">
            <w:pPr>
              <w:jc w:val="center"/>
              <w:rPr>
                <w:color w:val="000000"/>
                <w:sz w:val="16"/>
                <w:szCs w:val="16"/>
              </w:rPr>
            </w:pPr>
            <w:r w:rsidRPr="0024115E">
              <w:rPr>
                <w:color w:val="000000"/>
                <w:sz w:val="16"/>
                <w:szCs w:val="16"/>
              </w:rPr>
              <w:t>40,0</w:t>
            </w:r>
          </w:p>
        </w:tc>
        <w:tc>
          <w:tcPr>
            <w:tcW w:w="576" w:type="dxa"/>
            <w:tcBorders>
              <w:top w:val="nil"/>
              <w:left w:val="nil"/>
              <w:bottom w:val="single" w:sz="8" w:space="0" w:color="auto"/>
              <w:right w:val="single" w:sz="4" w:space="0" w:color="auto"/>
            </w:tcBorders>
            <w:shd w:val="clear" w:color="auto" w:fill="auto"/>
            <w:noWrap/>
            <w:vAlign w:val="center"/>
            <w:hideMark/>
          </w:tcPr>
          <w:p w14:paraId="7626B3E9" w14:textId="77777777" w:rsidR="0024115E" w:rsidRPr="0024115E" w:rsidRDefault="0024115E" w:rsidP="0024115E">
            <w:pPr>
              <w:jc w:val="center"/>
              <w:rPr>
                <w:color w:val="000000"/>
                <w:sz w:val="16"/>
                <w:szCs w:val="16"/>
              </w:rPr>
            </w:pPr>
            <w:r w:rsidRPr="0024115E">
              <w:rPr>
                <w:color w:val="000000"/>
                <w:sz w:val="16"/>
                <w:szCs w:val="16"/>
              </w:rPr>
              <w:t>27,0</w:t>
            </w:r>
          </w:p>
        </w:tc>
        <w:tc>
          <w:tcPr>
            <w:tcW w:w="576" w:type="dxa"/>
            <w:tcBorders>
              <w:top w:val="nil"/>
              <w:left w:val="nil"/>
              <w:bottom w:val="single" w:sz="8" w:space="0" w:color="auto"/>
              <w:right w:val="single" w:sz="4" w:space="0" w:color="auto"/>
            </w:tcBorders>
            <w:shd w:val="clear" w:color="auto" w:fill="auto"/>
            <w:noWrap/>
            <w:vAlign w:val="center"/>
            <w:hideMark/>
          </w:tcPr>
          <w:p w14:paraId="45D0EE07"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7B484A19" w14:textId="77777777" w:rsidR="0024115E" w:rsidRPr="0024115E" w:rsidRDefault="0024115E" w:rsidP="0024115E">
            <w:pPr>
              <w:jc w:val="center"/>
              <w:rPr>
                <w:color w:val="000000"/>
                <w:sz w:val="16"/>
                <w:szCs w:val="16"/>
              </w:rPr>
            </w:pPr>
            <w:r w:rsidRPr="0024115E">
              <w:rPr>
                <w:color w:val="000000"/>
                <w:sz w:val="16"/>
                <w:szCs w:val="16"/>
              </w:rPr>
              <w:t>30,0</w:t>
            </w:r>
          </w:p>
        </w:tc>
        <w:tc>
          <w:tcPr>
            <w:tcW w:w="540" w:type="dxa"/>
            <w:tcBorders>
              <w:top w:val="nil"/>
              <w:left w:val="nil"/>
              <w:bottom w:val="single" w:sz="8" w:space="0" w:color="auto"/>
              <w:right w:val="single" w:sz="4" w:space="0" w:color="auto"/>
            </w:tcBorders>
            <w:shd w:val="clear" w:color="auto" w:fill="auto"/>
            <w:noWrap/>
            <w:vAlign w:val="center"/>
            <w:hideMark/>
          </w:tcPr>
          <w:p w14:paraId="1F4F8CD5" w14:textId="77777777" w:rsidR="0024115E" w:rsidRPr="0024115E" w:rsidRDefault="0024115E" w:rsidP="0024115E">
            <w:pPr>
              <w:jc w:val="center"/>
              <w:rPr>
                <w:color w:val="000000"/>
                <w:sz w:val="16"/>
                <w:szCs w:val="16"/>
              </w:rPr>
            </w:pPr>
            <w:r w:rsidRPr="0024115E">
              <w:rPr>
                <w:color w:val="000000"/>
                <w:sz w:val="16"/>
                <w:szCs w:val="16"/>
              </w:rPr>
              <w:t>3,0</w:t>
            </w:r>
          </w:p>
        </w:tc>
        <w:tc>
          <w:tcPr>
            <w:tcW w:w="540" w:type="dxa"/>
            <w:tcBorders>
              <w:top w:val="nil"/>
              <w:left w:val="nil"/>
              <w:bottom w:val="single" w:sz="8" w:space="0" w:color="auto"/>
              <w:right w:val="single" w:sz="4" w:space="0" w:color="auto"/>
            </w:tcBorders>
            <w:shd w:val="clear" w:color="auto" w:fill="auto"/>
            <w:noWrap/>
            <w:vAlign w:val="center"/>
            <w:hideMark/>
          </w:tcPr>
          <w:p w14:paraId="49DA82A6"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8" w:space="0" w:color="auto"/>
              <w:right w:val="single" w:sz="4" w:space="0" w:color="auto"/>
            </w:tcBorders>
            <w:shd w:val="clear" w:color="auto" w:fill="auto"/>
            <w:noWrap/>
            <w:vAlign w:val="center"/>
            <w:hideMark/>
          </w:tcPr>
          <w:p w14:paraId="5ED2E7C7" w14:textId="77777777" w:rsidR="0024115E" w:rsidRPr="0024115E" w:rsidRDefault="0024115E" w:rsidP="0024115E">
            <w:pPr>
              <w:jc w:val="center"/>
              <w:rPr>
                <w:color w:val="000000"/>
                <w:sz w:val="16"/>
                <w:szCs w:val="16"/>
              </w:rPr>
            </w:pPr>
            <w:r w:rsidRPr="0024115E">
              <w:rPr>
                <w:color w:val="000000"/>
                <w:sz w:val="16"/>
                <w:szCs w:val="16"/>
              </w:rPr>
              <w:t>75,0</w:t>
            </w:r>
          </w:p>
        </w:tc>
        <w:tc>
          <w:tcPr>
            <w:tcW w:w="576" w:type="dxa"/>
            <w:tcBorders>
              <w:top w:val="nil"/>
              <w:left w:val="nil"/>
              <w:bottom w:val="single" w:sz="8" w:space="0" w:color="auto"/>
              <w:right w:val="single" w:sz="4" w:space="0" w:color="auto"/>
            </w:tcBorders>
            <w:shd w:val="clear" w:color="auto" w:fill="auto"/>
            <w:noWrap/>
            <w:vAlign w:val="center"/>
            <w:hideMark/>
          </w:tcPr>
          <w:p w14:paraId="5C12B673" w14:textId="77777777" w:rsidR="0024115E" w:rsidRPr="0024115E" w:rsidRDefault="0024115E" w:rsidP="0024115E">
            <w:pPr>
              <w:jc w:val="center"/>
              <w:rPr>
                <w:color w:val="000000"/>
                <w:sz w:val="16"/>
                <w:szCs w:val="16"/>
              </w:rPr>
            </w:pPr>
            <w:r w:rsidRPr="0024115E">
              <w:rPr>
                <w:color w:val="000000"/>
                <w:sz w:val="16"/>
                <w:szCs w:val="16"/>
              </w:rPr>
              <w:t>5,0</w:t>
            </w:r>
          </w:p>
        </w:tc>
        <w:tc>
          <w:tcPr>
            <w:tcW w:w="576" w:type="dxa"/>
            <w:tcBorders>
              <w:top w:val="nil"/>
              <w:left w:val="nil"/>
              <w:bottom w:val="single" w:sz="8" w:space="0" w:color="auto"/>
              <w:right w:val="single" w:sz="4" w:space="0" w:color="auto"/>
            </w:tcBorders>
            <w:shd w:val="clear" w:color="auto" w:fill="auto"/>
            <w:noWrap/>
            <w:vAlign w:val="center"/>
            <w:hideMark/>
          </w:tcPr>
          <w:p w14:paraId="54EE4EF7"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8" w:space="0" w:color="auto"/>
              <w:right w:val="single" w:sz="4" w:space="0" w:color="auto"/>
            </w:tcBorders>
            <w:shd w:val="clear" w:color="auto" w:fill="auto"/>
            <w:noWrap/>
            <w:vAlign w:val="center"/>
            <w:hideMark/>
          </w:tcPr>
          <w:p w14:paraId="555836DE" w14:textId="77777777" w:rsidR="0024115E" w:rsidRPr="0024115E" w:rsidRDefault="0024115E" w:rsidP="0024115E">
            <w:pPr>
              <w:jc w:val="center"/>
              <w:rPr>
                <w:color w:val="000000"/>
                <w:sz w:val="16"/>
                <w:szCs w:val="16"/>
              </w:rPr>
            </w:pPr>
            <w:r w:rsidRPr="0024115E">
              <w:rPr>
                <w:color w:val="000000"/>
                <w:sz w:val="16"/>
                <w:szCs w:val="16"/>
              </w:rPr>
              <w:t>2,0</w:t>
            </w:r>
          </w:p>
        </w:tc>
        <w:tc>
          <w:tcPr>
            <w:tcW w:w="540" w:type="dxa"/>
            <w:tcBorders>
              <w:top w:val="nil"/>
              <w:left w:val="nil"/>
              <w:bottom w:val="single" w:sz="8" w:space="0" w:color="auto"/>
              <w:right w:val="single" w:sz="4" w:space="0" w:color="auto"/>
            </w:tcBorders>
            <w:shd w:val="clear" w:color="auto" w:fill="auto"/>
            <w:noWrap/>
            <w:vAlign w:val="center"/>
            <w:hideMark/>
          </w:tcPr>
          <w:p w14:paraId="343DB406" w14:textId="77777777" w:rsidR="0024115E" w:rsidRPr="0024115E" w:rsidRDefault="0024115E" w:rsidP="0024115E">
            <w:pPr>
              <w:jc w:val="center"/>
              <w:rPr>
                <w:sz w:val="16"/>
                <w:szCs w:val="16"/>
              </w:rPr>
            </w:pPr>
            <w:r w:rsidRPr="0024115E">
              <w:rPr>
                <w:sz w:val="16"/>
                <w:szCs w:val="16"/>
              </w:rPr>
              <w:t>2,0</w:t>
            </w:r>
          </w:p>
        </w:tc>
        <w:tc>
          <w:tcPr>
            <w:tcW w:w="576" w:type="dxa"/>
            <w:tcBorders>
              <w:top w:val="nil"/>
              <w:left w:val="nil"/>
              <w:bottom w:val="single" w:sz="8" w:space="0" w:color="auto"/>
              <w:right w:val="single" w:sz="4" w:space="0" w:color="auto"/>
            </w:tcBorders>
            <w:shd w:val="clear" w:color="auto" w:fill="auto"/>
            <w:noWrap/>
            <w:vAlign w:val="center"/>
            <w:hideMark/>
          </w:tcPr>
          <w:p w14:paraId="3E3007B2" w14:textId="77777777" w:rsidR="0024115E" w:rsidRPr="0024115E" w:rsidRDefault="0024115E" w:rsidP="0024115E">
            <w:pPr>
              <w:jc w:val="center"/>
              <w:rPr>
                <w:sz w:val="16"/>
                <w:szCs w:val="16"/>
              </w:rPr>
            </w:pPr>
            <w:r w:rsidRPr="0024115E">
              <w:rPr>
                <w:sz w:val="16"/>
                <w:szCs w:val="16"/>
              </w:rPr>
              <w:t>5,0</w:t>
            </w:r>
          </w:p>
        </w:tc>
        <w:tc>
          <w:tcPr>
            <w:tcW w:w="576" w:type="dxa"/>
            <w:tcBorders>
              <w:top w:val="nil"/>
              <w:left w:val="nil"/>
              <w:bottom w:val="single" w:sz="8" w:space="0" w:color="auto"/>
              <w:right w:val="single" w:sz="4" w:space="0" w:color="auto"/>
            </w:tcBorders>
            <w:shd w:val="clear" w:color="auto" w:fill="auto"/>
            <w:noWrap/>
            <w:vAlign w:val="center"/>
            <w:hideMark/>
          </w:tcPr>
          <w:p w14:paraId="53A4165F" w14:textId="77777777" w:rsidR="0024115E" w:rsidRPr="0024115E" w:rsidRDefault="0024115E" w:rsidP="0024115E">
            <w:pPr>
              <w:jc w:val="center"/>
              <w:rPr>
                <w:sz w:val="16"/>
                <w:szCs w:val="16"/>
              </w:rPr>
            </w:pPr>
            <w:r w:rsidRPr="0024115E">
              <w:rPr>
                <w:sz w:val="16"/>
                <w:szCs w:val="16"/>
              </w:rPr>
              <w:t>10,0</w:t>
            </w:r>
          </w:p>
        </w:tc>
        <w:tc>
          <w:tcPr>
            <w:tcW w:w="540" w:type="dxa"/>
            <w:tcBorders>
              <w:top w:val="nil"/>
              <w:left w:val="nil"/>
              <w:bottom w:val="single" w:sz="8" w:space="0" w:color="auto"/>
              <w:right w:val="single" w:sz="4" w:space="0" w:color="auto"/>
            </w:tcBorders>
            <w:shd w:val="clear" w:color="auto" w:fill="auto"/>
            <w:noWrap/>
            <w:vAlign w:val="center"/>
            <w:hideMark/>
          </w:tcPr>
          <w:p w14:paraId="58FB2B21" w14:textId="77777777" w:rsidR="0024115E" w:rsidRPr="0024115E" w:rsidRDefault="0024115E" w:rsidP="0024115E">
            <w:pPr>
              <w:jc w:val="center"/>
              <w:rPr>
                <w:sz w:val="16"/>
                <w:szCs w:val="16"/>
              </w:rPr>
            </w:pPr>
            <w:r w:rsidRPr="0024115E">
              <w:rPr>
                <w:sz w:val="16"/>
                <w:szCs w:val="16"/>
              </w:rPr>
              <w:t>10,0</w:t>
            </w:r>
          </w:p>
        </w:tc>
        <w:tc>
          <w:tcPr>
            <w:tcW w:w="540" w:type="dxa"/>
            <w:tcBorders>
              <w:top w:val="nil"/>
              <w:left w:val="nil"/>
              <w:bottom w:val="single" w:sz="8" w:space="0" w:color="auto"/>
              <w:right w:val="single" w:sz="8" w:space="0" w:color="auto"/>
            </w:tcBorders>
            <w:shd w:val="clear" w:color="auto" w:fill="auto"/>
            <w:noWrap/>
            <w:vAlign w:val="center"/>
            <w:hideMark/>
          </w:tcPr>
          <w:p w14:paraId="36B26B0E" w14:textId="77777777" w:rsidR="0024115E" w:rsidRPr="0024115E" w:rsidRDefault="0024115E" w:rsidP="0024115E">
            <w:pPr>
              <w:jc w:val="center"/>
              <w:rPr>
                <w:sz w:val="16"/>
                <w:szCs w:val="16"/>
              </w:rPr>
            </w:pPr>
            <w:r w:rsidRPr="0024115E">
              <w:rPr>
                <w:sz w:val="16"/>
                <w:szCs w:val="16"/>
              </w:rPr>
              <w:t>4,0</w:t>
            </w:r>
          </w:p>
        </w:tc>
        <w:tc>
          <w:tcPr>
            <w:tcW w:w="656" w:type="dxa"/>
            <w:tcBorders>
              <w:top w:val="nil"/>
              <w:left w:val="nil"/>
              <w:bottom w:val="nil"/>
              <w:right w:val="single" w:sz="8" w:space="0" w:color="auto"/>
            </w:tcBorders>
            <w:shd w:val="clear" w:color="auto" w:fill="auto"/>
            <w:noWrap/>
            <w:vAlign w:val="center"/>
            <w:hideMark/>
          </w:tcPr>
          <w:p w14:paraId="75C1B84C" w14:textId="77777777" w:rsidR="0024115E" w:rsidRPr="0024115E" w:rsidRDefault="0024115E" w:rsidP="0024115E">
            <w:pPr>
              <w:jc w:val="center"/>
              <w:rPr>
                <w:b/>
                <w:bCs/>
                <w:color w:val="000000"/>
                <w:sz w:val="16"/>
                <w:szCs w:val="16"/>
              </w:rPr>
            </w:pPr>
            <w:r w:rsidRPr="0024115E">
              <w:rPr>
                <w:b/>
                <w:bCs/>
                <w:color w:val="000000"/>
                <w:sz w:val="16"/>
                <w:szCs w:val="16"/>
              </w:rPr>
              <w:t>383,0</w:t>
            </w:r>
          </w:p>
        </w:tc>
      </w:tr>
      <w:tr w:rsidR="0024115E" w:rsidRPr="0024115E" w14:paraId="32BE44DE" w14:textId="77777777" w:rsidTr="00EB20DC">
        <w:trPr>
          <w:trHeight w:val="390"/>
        </w:trPr>
        <w:tc>
          <w:tcPr>
            <w:tcW w:w="461" w:type="dxa"/>
            <w:vMerge w:val="restart"/>
            <w:tcBorders>
              <w:top w:val="nil"/>
              <w:left w:val="single" w:sz="8" w:space="0" w:color="auto"/>
              <w:bottom w:val="single" w:sz="8" w:space="0" w:color="000000"/>
              <w:right w:val="nil"/>
            </w:tcBorders>
            <w:shd w:val="clear" w:color="auto" w:fill="auto"/>
            <w:noWrap/>
            <w:textDirection w:val="btLr"/>
            <w:vAlign w:val="center"/>
            <w:hideMark/>
          </w:tcPr>
          <w:p w14:paraId="51BFE259" w14:textId="77777777" w:rsidR="0024115E" w:rsidRPr="0024115E" w:rsidRDefault="0024115E" w:rsidP="0024115E">
            <w:pPr>
              <w:jc w:val="center"/>
              <w:rPr>
                <w:color w:val="000000"/>
                <w:sz w:val="16"/>
                <w:szCs w:val="16"/>
              </w:rPr>
            </w:pPr>
            <w:r w:rsidRPr="0024115E">
              <w:rPr>
                <w:color w:val="000000"/>
                <w:sz w:val="16"/>
                <w:szCs w:val="16"/>
              </w:rPr>
              <w:t>.Декабрь 2026</w:t>
            </w: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495B57E2" w14:textId="77777777" w:rsidR="0024115E" w:rsidRPr="0024115E" w:rsidRDefault="0024115E" w:rsidP="0024115E">
            <w:pPr>
              <w:jc w:val="center"/>
              <w:rPr>
                <w:color w:val="000000"/>
                <w:sz w:val="16"/>
                <w:szCs w:val="16"/>
              </w:rPr>
            </w:pPr>
            <w:r w:rsidRPr="0024115E">
              <w:rPr>
                <w:color w:val="000000"/>
                <w:sz w:val="16"/>
                <w:szCs w:val="16"/>
              </w:rPr>
              <w:t>.1-10</w:t>
            </w:r>
          </w:p>
        </w:tc>
        <w:tc>
          <w:tcPr>
            <w:tcW w:w="576" w:type="dxa"/>
            <w:tcBorders>
              <w:top w:val="nil"/>
              <w:left w:val="nil"/>
              <w:bottom w:val="single" w:sz="4" w:space="0" w:color="auto"/>
              <w:right w:val="single" w:sz="8" w:space="0" w:color="auto"/>
            </w:tcBorders>
            <w:shd w:val="clear" w:color="000000" w:fill="FFFFFF"/>
            <w:noWrap/>
            <w:vAlign w:val="center"/>
            <w:hideMark/>
          </w:tcPr>
          <w:p w14:paraId="504753FD"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5B6DF769"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24B96391" w14:textId="77777777" w:rsidR="0024115E" w:rsidRPr="0024115E" w:rsidRDefault="0024115E" w:rsidP="0024115E">
            <w:pPr>
              <w:jc w:val="center"/>
              <w:rPr>
                <w:color w:val="000000"/>
                <w:sz w:val="16"/>
                <w:szCs w:val="16"/>
              </w:rPr>
            </w:pPr>
            <w:r w:rsidRPr="0024115E">
              <w:rPr>
                <w:color w:val="000000"/>
                <w:sz w:val="16"/>
                <w:szCs w:val="16"/>
              </w:rPr>
              <w:t>9,0</w:t>
            </w:r>
          </w:p>
        </w:tc>
        <w:tc>
          <w:tcPr>
            <w:tcW w:w="540" w:type="dxa"/>
            <w:tcBorders>
              <w:top w:val="nil"/>
              <w:left w:val="nil"/>
              <w:bottom w:val="single" w:sz="4" w:space="0" w:color="auto"/>
              <w:right w:val="single" w:sz="4" w:space="0" w:color="auto"/>
            </w:tcBorders>
            <w:shd w:val="clear" w:color="auto" w:fill="auto"/>
            <w:noWrap/>
            <w:vAlign w:val="center"/>
            <w:hideMark/>
          </w:tcPr>
          <w:p w14:paraId="772D8525"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2859C39F"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16B262E3" w14:textId="77777777" w:rsidR="0024115E" w:rsidRPr="0024115E" w:rsidRDefault="0024115E" w:rsidP="0024115E">
            <w:pPr>
              <w:jc w:val="center"/>
              <w:rPr>
                <w:color w:val="000000"/>
                <w:sz w:val="16"/>
                <w:szCs w:val="16"/>
              </w:rPr>
            </w:pPr>
            <w:r w:rsidRPr="0024115E">
              <w:rPr>
                <w:color w:val="000000"/>
                <w:sz w:val="16"/>
                <w:szCs w:val="16"/>
              </w:rPr>
              <w:t>30,0</w:t>
            </w:r>
          </w:p>
        </w:tc>
        <w:tc>
          <w:tcPr>
            <w:tcW w:w="576" w:type="dxa"/>
            <w:tcBorders>
              <w:top w:val="nil"/>
              <w:left w:val="nil"/>
              <w:bottom w:val="single" w:sz="4" w:space="0" w:color="auto"/>
              <w:right w:val="single" w:sz="4" w:space="0" w:color="auto"/>
            </w:tcBorders>
            <w:shd w:val="clear" w:color="auto" w:fill="auto"/>
            <w:vAlign w:val="center"/>
            <w:hideMark/>
          </w:tcPr>
          <w:p w14:paraId="548853D0" w14:textId="77777777" w:rsidR="0024115E" w:rsidRPr="0024115E" w:rsidRDefault="0024115E" w:rsidP="0024115E">
            <w:pPr>
              <w:jc w:val="center"/>
              <w:rPr>
                <w:color w:val="000000"/>
                <w:sz w:val="16"/>
                <w:szCs w:val="16"/>
              </w:rPr>
            </w:pPr>
            <w:r w:rsidRPr="0024115E">
              <w:rPr>
                <w:color w:val="000000"/>
                <w:sz w:val="16"/>
                <w:szCs w:val="16"/>
              </w:rPr>
              <w:t>16,0</w:t>
            </w:r>
          </w:p>
        </w:tc>
        <w:tc>
          <w:tcPr>
            <w:tcW w:w="576" w:type="dxa"/>
            <w:tcBorders>
              <w:top w:val="nil"/>
              <w:left w:val="nil"/>
              <w:bottom w:val="single" w:sz="4" w:space="0" w:color="auto"/>
              <w:right w:val="single" w:sz="4" w:space="0" w:color="auto"/>
            </w:tcBorders>
            <w:shd w:val="clear" w:color="auto" w:fill="auto"/>
            <w:noWrap/>
            <w:vAlign w:val="center"/>
            <w:hideMark/>
          </w:tcPr>
          <w:p w14:paraId="0D0438FE"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760B275C"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24F1F261" w14:textId="77777777" w:rsidR="0024115E" w:rsidRPr="0024115E" w:rsidRDefault="0024115E" w:rsidP="0024115E">
            <w:pPr>
              <w:jc w:val="center"/>
              <w:rPr>
                <w:color w:val="000000"/>
                <w:sz w:val="16"/>
                <w:szCs w:val="16"/>
              </w:rPr>
            </w:pPr>
            <w:r w:rsidRPr="0024115E">
              <w:rPr>
                <w:color w:val="000000"/>
                <w:sz w:val="16"/>
                <w:szCs w:val="16"/>
              </w:rPr>
              <w:t>30,0</w:t>
            </w:r>
          </w:p>
        </w:tc>
        <w:tc>
          <w:tcPr>
            <w:tcW w:w="576" w:type="dxa"/>
            <w:tcBorders>
              <w:top w:val="nil"/>
              <w:left w:val="nil"/>
              <w:bottom w:val="single" w:sz="4" w:space="0" w:color="auto"/>
              <w:right w:val="single" w:sz="4" w:space="0" w:color="auto"/>
            </w:tcBorders>
            <w:shd w:val="clear" w:color="auto" w:fill="auto"/>
            <w:noWrap/>
            <w:vAlign w:val="center"/>
            <w:hideMark/>
          </w:tcPr>
          <w:p w14:paraId="70EC33C0"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308A35A7"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41390688" w14:textId="77777777" w:rsidR="0024115E" w:rsidRPr="0024115E" w:rsidRDefault="0024115E" w:rsidP="0024115E">
            <w:pPr>
              <w:jc w:val="center"/>
              <w:rPr>
                <w:color w:val="000000"/>
                <w:sz w:val="16"/>
                <w:szCs w:val="16"/>
              </w:rPr>
            </w:pPr>
            <w:r w:rsidRPr="0024115E">
              <w:rPr>
                <w:color w:val="000000"/>
                <w:sz w:val="16"/>
                <w:szCs w:val="16"/>
              </w:rPr>
              <w:t>20,0</w:t>
            </w:r>
          </w:p>
        </w:tc>
        <w:tc>
          <w:tcPr>
            <w:tcW w:w="540" w:type="dxa"/>
            <w:tcBorders>
              <w:top w:val="nil"/>
              <w:left w:val="nil"/>
              <w:bottom w:val="single" w:sz="4" w:space="0" w:color="auto"/>
              <w:right w:val="single" w:sz="4" w:space="0" w:color="auto"/>
            </w:tcBorders>
            <w:shd w:val="clear" w:color="auto" w:fill="auto"/>
            <w:noWrap/>
            <w:vAlign w:val="center"/>
            <w:hideMark/>
          </w:tcPr>
          <w:p w14:paraId="43BC7875"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3065ED4F"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514DAA24" w14:textId="77777777" w:rsidR="0024115E" w:rsidRPr="0024115E" w:rsidRDefault="0024115E" w:rsidP="0024115E">
            <w:pPr>
              <w:jc w:val="center"/>
              <w:rPr>
                <w:color w:val="000000"/>
                <w:sz w:val="16"/>
                <w:szCs w:val="16"/>
              </w:rPr>
            </w:pPr>
            <w:r w:rsidRPr="0024115E">
              <w:rPr>
                <w:color w:val="000000"/>
                <w:sz w:val="16"/>
                <w:szCs w:val="16"/>
              </w:rPr>
              <w:t>40,0</w:t>
            </w:r>
          </w:p>
        </w:tc>
        <w:tc>
          <w:tcPr>
            <w:tcW w:w="576" w:type="dxa"/>
            <w:tcBorders>
              <w:top w:val="nil"/>
              <w:left w:val="nil"/>
              <w:bottom w:val="single" w:sz="4" w:space="0" w:color="auto"/>
              <w:right w:val="single" w:sz="4" w:space="0" w:color="auto"/>
            </w:tcBorders>
            <w:shd w:val="clear" w:color="auto" w:fill="auto"/>
            <w:noWrap/>
            <w:vAlign w:val="center"/>
            <w:hideMark/>
          </w:tcPr>
          <w:p w14:paraId="2B851AFE"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2C695C0A"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60FCB656"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59EBDEC0" w14:textId="77777777" w:rsidR="0024115E" w:rsidRPr="0024115E" w:rsidRDefault="0024115E" w:rsidP="0024115E">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48CD5FF7" w14:textId="77777777" w:rsidR="0024115E" w:rsidRPr="0024115E" w:rsidRDefault="0024115E" w:rsidP="0024115E">
            <w:pPr>
              <w:jc w:val="center"/>
              <w:rPr>
                <w:sz w:val="16"/>
                <w:szCs w:val="16"/>
              </w:rPr>
            </w:pPr>
            <w:r w:rsidRPr="0024115E">
              <w:rPr>
                <w:sz w:val="16"/>
                <w:szCs w:val="16"/>
              </w:rPr>
              <w:t>5,0</w:t>
            </w:r>
          </w:p>
        </w:tc>
        <w:tc>
          <w:tcPr>
            <w:tcW w:w="576" w:type="dxa"/>
            <w:tcBorders>
              <w:top w:val="nil"/>
              <w:left w:val="nil"/>
              <w:bottom w:val="single" w:sz="4" w:space="0" w:color="auto"/>
              <w:right w:val="single" w:sz="4" w:space="0" w:color="auto"/>
            </w:tcBorders>
            <w:shd w:val="clear" w:color="auto" w:fill="auto"/>
            <w:noWrap/>
            <w:vAlign w:val="center"/>
            <w:hideMark/>
          </w:tcPr>
          <w:p w14:paraId="09E75602" w14:textId="77777777" w:rsidR="0024115E" w:rsidRPr="0024115E" w:rsidRDefault="0024115E" w:rsidP="0024115E">
            <w:pPr>
              <w:jc w:val="center"/>
              <w:rPr>
                <w:sz w:val="16"/>
                <w:szCs w:val="16"/>
              </w:rPr>
            </w:pPr>
            <w:r w:rsidRPr="0024115E">
              <w:rPr>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0ADB44F3" w14:textId="77777777" w:rsidR="0024115E" w:rsidRPr="0024115E" w:rsidRDefault="0024115E" w:rsidP="0024115E">
            <w:pPr>
              <w:jc w:val="center"/>
              <w:rPr>
                <w:sz w:val="16"/>
                <w:szCs w:val="16"/>
              </w:rPr>
            </w:pPr>
            <w:r w:rsidRPr="0024115E">
              <w:rPr>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18F0D6ED" w14:textId="77777777" w:rsidR="0024115E" w:rsidRPr="0024115E" w:rsidRDefault="0024115E" w:rsidP="0024115E">
            <w:pPr>
              <w:jc w:val="center"/>
              <w:rPr>
                <w:sz w:val="16"/>
                <w:szCs w:val="16"/>
              </w:rPr>
            </w:pPr>
            <w:r w:rsidRPr="0024115E">
              <w:rPr>
                <w:sz w:val="16"/>
                <w:szCs w:val="16"/>
              </w:rPr>
              <w:t>3,0</w:t>
            </w:r>
          </w:p>
        </w:tc>
        <w:tc>
          <w:tcPr>
            <w:tcW w:w="656" w:type="dxa"/>
            <w:tcBorders>
              <w:top w:val="single" w:sz="8" w:space="0" w:color="auto"/>
              <w:left w:val="nil"/>
              <w:bottom w:val="single" w:sz="8" w:space="0" w:color="auto"/>
              <w:right w:val="single" w:sz="8" w:space="0" w:color="auto"/>
            </w:tcBorders>
            <w:shd w:val="clear" w:color="auto" w:fill="auto"/>
            <w:noWrap/>
            <w:vAlign w:val="center"/>
            <w:hideMark/>
          </w:tcPr>
          <w:p w14:paraId="6A7201DC" w14:textId="77777777" w:rsidR="0024115E" w:rsidRPr="0024115E" w:rsidRDefault="0024115E" w:rsidP="0024115E">
            <w:pPr>
              <w:jc w:val="center"/>
              <w:rPr>
                <w:b/>
                <w:bCs/>
                <w:color w:val="000000"/>
                <w:sz w:val="16"/>
                <w:szCs w:val="16"/>
              </w:rPr>
            </w:pPr>
            <w:r w:rsidRPr="0024115E">
              <w:rPr>
                <w:b/>
                <w:bCs/>
                <w:color w:val="000000"/>
                <w:sz w:val="16"/>
                <w:szCs w:val="16"/>
              </w:rPr>
              <w:t>275,0</w:t>
            </w:r>
          </w:p>
        </w:tc>
      </w:tr>
      <w:tr w:rsidR="0024115E" w:rsidRPr="0024115E" w14:paraId="5182D58B"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4864BA5C" w14:textId="77777777" w:rsidR="0024115E" w:rsidRPr="0024115E" w:rsidRDefault="0024115E" w:rsidP="0024115E">
            <w:pPr>
              <w:rPr>
                <w:color w:val="000000"/>
                <w:sz w:val="16"/>
                <w:szCs w:val="16"/>
              </w:rPr>
            </w:pP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5B4E40B9" w14:textId="77777777" w:rsidR="0024115E" w:rsidRPr="0024115E" w:rsidRDefault="0024115E" w:rsidP="0024115E">
            <w:pPr>
              <w:jc w:val="center"/>
              <w:rPr>
                <w:color w:val="000000"/>
                <w:sz w:val="16"/>
                <w:szCs w:val="16"/>
              </w:rPr>
            </w:pPr>
            <w:r w:rsidRPr="0024115E">
              <w:rPr>
                <w:color w:val="000000"/>
                <w:sz w:val="16"/>
                <w:szCs w:val="16"/>
              </w:rPr>
              <w:t>.11-20</w:t>
            </w:r>
          </w:p>
        </w:tc>
        <w:tc>
          <w:tcPr>
            <w:tcW w:w="576" w:type="dxa"/>
            <w:tcBorders>
              <w:top w:val="nil"/>
              <w:left w:val="nil"/>
              <w:bottom w:val="single" w:sz="4" w:space="0" w:color="auto"/>
              <w:right w:val="single" w:sz="8" w:space="0" w:color="auto"/>
            </w:tcBorders>
            <w:shd w:val="clear" w:color="000000" w:fill="FFFFFF"/>
            <w:noWrap/>
            <w:vAlign w:val="center"/>
            <w:hideMark/>
          </w:tcPr>
          <w:p w14:paraId="6415E939"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37A11EC0" w14:textId="77777777" w:rsidR="0024115E" w:rsidRPr="0024115E" w:rsidRDefault="0024115E" w:rsidP="0024115E">
            <w:pPr>
              <w:jc w:val="center"/>
              <w:rPr>
                <w:color w:val="000000"/>
                <w:sz w:val="16"/>
                <w:szCs w:val="16"/>
              </w:rPr>
            </w:pPr>
            <w:r w:rsidRPr="0024115E">
              <w:rPr>
                <w:color w:val="000000"/>
                <w:sz w:val="16"/>
                <w:szCs w:val="16"/>
              </w:rPr>
              <w:t>3,0</w:t>
            </w:r>
          </w:p>
        </w:tc>
        <w:tc>
          <w:tcPr>
            <w:tcW w:w="576" w:type="dxa"/>
            <w:tcBorders>
              <w:top w:val="nil"/>
              <w:left w:val="nil"/>
              <w:bottom w:val="single" w:sz="4" w:space="0" w:color="auto"/>
              <w:right w:val="single" w:sz="4" w:space="0" w:color="auto"/>
            </w:tcBorders>
            <w:shd w:val="clear" w:color="auto" w:fill="auto"/>
            <w:noWrap/>
            <w:vAlign w:val="center"/>
            <w:hideMark/>
          </w:tcPr>
          <w:p w14:paraId="3B258CEF" w14:textId="77777777" w:rsidR="0024115E" w:rsidRPr="0024115E" w:rsidRDefault="0024115E" w:rsidP="0024115E">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2A9C76DB"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4F8874B7"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40F2836C"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vAlign w:val="center"/>
            <w:hideMark/>
          </w:tcPr>
          <w:p w14:paraId="32A89223" w14:textId="77777777" w:rsidR="0024115E" w:rsidRPr="0024115E" w:rsidRDefault="0024115E" w:rsidP="0024115E">
            <w:pPr>
              <w:jc w:val="center"/>
              <w:rPr>
                <w:color w:val="000000"/>
                <w:sz w:val="16"/>
                <w:szCs w:val="16"/>
              </w:rPr>
            </w:pPr>
            <w:r w:rsidRPr="0024115E">
              <w:rPr>
                <w:color w:val="000000"/>
                <w:sz w:val="16"/>
                <w:szCs w:val="16"/>
              </w:rPr>
              <w:t>9,0</w:t>
            </w:r>
          </w:p>
        </w:tc>
        <w:tc>
          <w:tcPr>
            <w:tcW w:w="576" w:type="dxa"/>
            <w:tcBorders>
              <w:top w:val="nil"/>
              <w:left w:val="nil"/>
              <w:bottom w:val="single" w:sz="4" w:space="0" w:color="auto"/>
              <w:right w:val="single" w:sz="4" w:space="0" w:color="auto"/>
            </w:tcBorders>
            <w:shd w:val="clear" w:color="auto" w:fill="auto"/>
            <w:noWrap/>
            <w:vAlign w:val="center"/>
            <w:hideMark/>
          </w:tcPr>
          <w:p w14:paraId="07FB22A2" w14:textId="77777777" w:rsidR="0024115E" w:rsidRPr="0024115E" w:rsidRDefault="0024115E" w:rsidP="0024115E">
            <w:pPr>
              <w:jc w:val="center"/>
              <w:rPr>
                <w:color w:val="000000"/>
                <w:sz w:val="16"/>
                <w:szCs w:val="16"/>
              </w:rPr>
            </w:pPr>
            <w:r w:rsidRPr="0024115E">
              <w:rPr>
                <w:color w:val="000000"/>
                <w:sz w:val="16"/>
                <w:szCs w:val="16"/>
              </w:rPr>
              <w:t>7,0</w:t>
            </w:r>
          </w:p>
        </w:tc>
        <w:tc>
          <w:tcPr>
            <w:tcW w:w="576" w:type="dxa"/>
            <w:tcBorders>
              <w:top w:val="nil"/>
              <w:left w:val="nil"/>
              <w:bottom w:val="single" w:sz="4" w:space="0" w:color="auto"/>
              <w:right w:val="single" w:sz="4" w:space="0" w:color="auto"/>
            </w:tcBorders>
            <w:shd w:val="clear" w:color="auto" w:fill="auto"/>
            <w:noWrap/>
            <w:vAlign w:val="center"/>
            <w:hideMark/>
          </w:tcPr>
          <w:p w14:paraId="486C5321"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7EBDEE41" w14:textId="77777777" w:rsidR="0024115E" w:rsidRPr="0024115E" w:rsidRDefault="0024115E" w:rsidP="0024115E">
            <w:pPr>
              <w:jc w:val="center"/>
              <w:rPr>
                <w:color w:val="000000"/>
                <w:sz w:val="16"/>
                <w:szCs w:val="16"/>
              </w:rPr>
            </w:pPr>
            <w:r w:rsidRPr="0024115E">
              <w:rPr>
                <w:color w:val="000000"/>
                <w:sz w:val="16"/>
                <w:szCs w:val="16"/>
              </w:rPr>
              <w:t>19,0</w:t>
            </w:r>
          </w:p>
        </w:tc>
        <w:tc>
          <w:tcPr>
            <w:tcW w:w="576" w:type="dxa"/>
            <w:tcBorders>
              <w:top w:val="nil"/>
              <w:left w:val="nil"/>
              <w:bottom w:val="single" w:sz="4" w:space="0" w:color="auto"/>
              <w:right w:val="single" w:sz="4" w:space="0" w:color="auto"/>
            </w:tcBorders>
            <w:shd w:val="clear" w:color="auto" w:fill="auto"/>
            <w:noWrap/>
            <w:vAlign w:val="center"/>
            <w:hideMark/>
          </w:tcPr>
          <w:p w14:paraId="576A2893"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1EA37E13" w14:textId="77777777" w:rsidR="0024115E" w:rsidRPr="0024115E" w:rsidRDefault="0024115E" w:rsidP="0024115E">
            <w:pPr>
              <w:jc w:val="center"/>
              <w:rPr>
                <w:color w:val="000000"/>
                <w:sz w:val="16"/>
                <w:szCs w:val="16"/>
              </w:rPr>
            </w:pPr>
            <w:r w:rsidRPr="0024115E">
              <w:rPr>
                <w:color w:val="000000"/>
                <w:sz w:val="16"/>
                <w:szCs w:val="16"/>
              </w:rPr>
              <w:t>21,0</w:t>
            </w:r>
          </w:p>
        </w:tc>
        <w:tc>
          <w:tcPr>
            <w:tcW w:w="576" w:type="dxa"/>
            <w:tcBorders>
              <w:top w:val="nil"/>
              <w:left w:val="nil"/>
              <w:bottom w:val="single" w:sz="4" w:space="0" w:color="auto"/>
              <w:right w:val="single" w:sz="4" w:space="0" w:color="auto"/>
            </w:tcBorders>
            <w:shd w:val="clear" w:color="auto" w:fill="auto"/>
            <w:noWrap/>
            <w:vAlign w:val="center"/>
            <w:hideMark/>
          </w:tcPr>
          <w:p w14:paraId="01285D3F" w14:textId="77777777" w:rsidR="0024115E" w:rsidRPr="0024115E" w:rsidRDefault="0024115E" w:rsidP="0024115E">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048DF229"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548FD22E"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2C7F1865" w14:textId="77777777" w:rsidR="0024115E" w:rsidRPr="0024115E" w:rsidRDefault="0024115E" w:rsidP="0024115E">
            <w:pPr>
              <w:jc w:val="center"/>
              <w:rPr>
                <w:color w:val="000000"/>
                <w:sz w:val="16"/>
                <w:szCs w:val="16"/>
              </w:rPr>
            </w:pPr>
            <w:r w:rsidRPr="0024115E">
              <w:rPr>
                <w:color w:val="000000"/>
                <w:sz w:val="16"/>
                <w:szCs w:val="16"/>
              </w:rPr>
              <w:t>38,0</w:t>
            </w:r>
          </w:p>
        </w:tc>
        <w:tc>
          <w:tcPr>
            <w:tcW w:w="576" w:type="dxa"/>
            <w:tcBorders>
              <w:top w:val="nil"/>
              <w:left w:val="nil"/>
              <w:bottom w:val="single" w:sz="4" w:space="0" w:color="auto"/>
              <w:right w:val="single" w:sz="4" w:space="0" w:color="auto"/>
            </w:tcBorders>
            <w:shd w:val="clear" w:color="auto" w:fill="auto"/>
            <w:noWrap/>
            <w:vAlign w:val="center"/>
            <w:hideMark/>
          </w:tcPr>
          <w:p w14:paraId="22D7A193" w14:textId="77777777" w:rsidR="0024115E" w:rsidRPr="0024115E" w:rsidRDefault="0024115E" w:rsidP="0024115E">
            <w:pPr>
              <w:jc w:val="center"/>
              <w:rPr>
                <w:color w:val="000000"/>
                <w:sz w:val="16"/>
                <w:szCs w:val="16"/>
              </w:rPr>
            </w:pPr>
            <w:r w:rsidRPr="0024115E">
              <w:rPr>
                <w:color w:val="000000"/>
                <w:sz w:val="16"/>
                <w:szCs w:val="16"/>
              </w:rPr>
              <w:t>5,0</w:t>
            </w:r>
          </w:p>
        </w:tc>
        <w:tc>
          <w:tcPr>
            <w:tcW w:w="576" w:type="dxa"/>
            <w:tcBorders>
              <w:top w:val="nil"/>
              <w:left w:val="nil"/>
              <w:bottom w:val="single" w:sz="4" w:space="0" w:color="auto"/>
              <w:right w:val="single" w:sz="4" w:space="0" w:color="auto"/>
            </w:tcBorders>
            <w:shd w:val="clear" w:color="auto" w:fill="auto"/>
            <w:noWrap/>
            <w:vAlign w:val="center"/>
            <w:hideMark/>
          </w:tcPr>
          <w:p w14:paraId="455E57CC" w14:textId="77777777" w:rsidR="0024115E" w:rsidRPr="0024115E" w:rsidRDefault="0024115E" w:rsidP="0024115E">
            <w:pPr>
              <w:jc w:val="center"/>
              <w:rPr>
                <w:color w:val="000000"/>
                <w:sz w:val="16"/>
                <w:szCs w:val="16"/>
              </w:rPr>
            </w:pPr>
            <w:r w:rsidRPr="0024115E">
              <w:rPr>
                <w:color w:val="000000"/>
                <w:sz w:val="16"/>
                <w:szCs w:val="16"/>
              </w:rPr>
              <w:t>8,0</w:t>
            </w:r>
          </w:p>
        </w:tc>
        <w:tc>
          <w:tcPr>
            <w:tcW w:w="540" w:type="dxa"/>
            <w:tcBorders>
              <w:top w:val="nil"/>
              <w:left w:val="nil"/>
              <w:bottom w:val="single" w:sz="4" w:space="0" w:color="auto"/>
              <w:right w:val="single" w:sz="4" w:space="0" w:color="auto"/>
            </w:tcBorders>
            <w:shd w:val="clear" w:color="auto" w:fill="auto"/>
            <w:noWrap/>
            <w:vAlign w:val="center"/>
            <w:hideMark/>
          </w:tcPr>
          <w:p w14:paraId="4F5B0D51"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731ABEF4" w14:textId="77777777" w:rsidR="0024115E" w:rsidRPr="0024115E" w:rsidRDefault="0024115E" w:rsidP="0024115E">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641C915F" w14:textId="77777777" w:rsidR="0024115E" w:rsidRPr="0024115E" w:rsidRDefault="0024115E" w:rsidP="0024115E">
            <w:pPr>
              <w:jc w:val="center"/>
              <w:rPr>
                <w:sz w:val="16"/>
                <w:szCs w:val="16"/>
              </w:rPr>
            </w:pPr>
            <w:r w:rsidRPr="0024115E">
              <w:rPr>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3701D7BB" w14:textId="77777777" w:rsidR="0024115E" w:rsidRPr="0024115E" w:rsidRDefault="0024115E" w:rsidP="0024115E">
            <w:pPr>
              <w:jc w:val="center"/>
              <w:rPr>
                <w:sz w:val="16"/>
                <w:szCs w:val="16"/>
              </w:rPr>
            </w:pPr>
            <w:r w:rsidRPr="0024115E">
              <w:rPr>
                <w:sz w:val="16"/>
                <w:szCs w:val="16"/>
              </w:rPr>
              <w:t>8,0</w:t>
            </w:r>
          </w:p>
        </w:tc>
        <w:tc>
          <w:tcPr>
            <w:tcW w:w="540" w:type="dxa"/>
            <w:tcBorders>
              <w:top w:val="nil"/>
              <w:left w:val="nil"/>
              <w:bottom w:val="single" w:sz="4" w:space="0" w:color="auto"/>
              <w:right w:val="single" w:sz="4" w:space="0" w:color="auto"/>
            </w:tcBorders>
            <w:shd w:val="clear" w:color="auto" w:fill="auto"/>
            <w:noWrap/>
            <w:vAlign w:val="center"/>
            <w:hideMark/>
          </w:tcPr>
          <w:p w14:paraId="5CBE0230" w14:textId="77777777" w:rsidR="0024115E" w:rsidRPr="0024115E" w:rsidRDefault="0024115E" w:rsidP="0024115E">
            <w:pPr>
              <w:jc w:val="center"/>
              <w:rPr>
                <w:sz w:val="16"/>
                <w:szCs w:val="16"/>
              </w:rPr>
            </w:pPr>
            <w:r w:rsidRPr="0024115E">
              <w:rPr>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0066E2CD" w14:textId="77777777" w:rsidR="0024115E" w:rsidRPr="0024115E" w:rsidRDefault="0024115E" w:rsidP="0024115E">
            <w:pPr>
              <w:jc w:val="center"/>
              <w:rPr>
                <w:sz w:val="16"/>
                <w:szCs w:val="16"/>
              </w:rPr>
            </w:pPr>
            <w:r w:rsidRPr="0024115E">
              <w:rPr>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06179384" w14:textId="77777777" w:rsidR="0024115E" w:rsidRPr="0024115E" w:rsidRDefault="0024115E" w:rsidP="0024115E">
            <w:pPr>
              <w:jc w:val="center"/>
              <w:rPr>
                <w:b/>
                <w:bCs/>
                <w:color w:val="000000"/>
                <w:sz w:val="16"/>
                <w:szCs w:val="16"/>
              </w:rPr>
            </w:pPr>
            <w:r w:rsidRPr="0024115E">
              <w:rPr>
                <w:b/>
                <w:bCs/>
                <w:color w:val="000000"/>
                <w:sz w:val="16"/>
                <w:szCs w:val="16"/>
              </w:rPr>
              <w:t>198,0</w:t>
            </w:r>
          </w:p>
        </w:tc>
      </w:tr>
      <w:tr w:rsidR="0024115E" w:rsidRPr="0024115E" w14:paraId="0B759648"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23470C40" w14:textId="77777777" w:rsidR="0024115E" w:rsidRPr="0024115E" w:rsidRDefault="0024115E" w:rsidP="0024115E">
            <w:pPr>
              <w:rPr>
                <w:color w:val="000000"/>
                <w:sz w:val="16"/>
                <w:szCs w:val="16"/>
              </w:rPr>
            </w:pPr>
          </w:p>
        </w:tc>
        <w:tc>
          <w:tcPr>
            <w:tcW w:w="939" w:type="dxa"/>
            <w:tcBorders>
              <w:top w:val="nil"/>
              <w:left w:val="single" w:sz="8" w:space="0" w:color="auto"/>
              <w:bottom w:val="single" w:sz="8" w:space="0" w:color="auto"/>
              <w:right w:val="single" w:sz="8" w:space="0" w:color="auto"/>
            </w:tcBorders>
            <w:shd w:val="clear" w:color="auto" w:fill="auto"/>
            <w:noWrap/>
            <w:vAlign w:val="center"/>
            <w:hideMark/>
          </w:tcPr>
          <w:p w14:paraId="77ADC345" w14:textId="77777777" w:rsidR="0024115E" w:rsidRPr="0024115E" w:rsidRDefault="0024115E" w:rsidP="0024115E">
            <w:pPr>
              <w:jc w:val="center"/>
              <w:rPr>
                <w:color w:val="000000"/>
                <w:sz w:val="16"/>
                <w:szCs w:val="16"/>
              </w:rPr>
            </w:pPr>
            <w:r w:rsidRPr="0024115E">
              <w:rPr>
                <w:color w:val="000000"/>
                <w:sz w:val="16"/>
                <w:szCs w:val="16"/>
              </w:rPr>
              <w:t>.21-31</w:t>
            </w:r>
          </w:p>
        </w:tc>
        <w:tc>
          <w:tcPr>
            <w:tcW w:w="576" w:type="dxa"/>
            <w:tcBorders>
              <w:top w:val="nil"/>
              <w:left w:val="nil"/>
              <w:bottom w:val="single" w:sz="8" w:space="0" w:color="auto"/>
              <w:right w:val="single" w:sz="8" w:space="0" w:color="auto"/>
            </w:tcBorders>
            <w:shd w:val="clear" w:color="000000" w:fill="FFFFFF"/>
            <w:noWrap/>
            <w:vAlign w:val="center"/>
            <w:hideMark/>
          </w:tcPr>
          <w:p w14:paraId="60292DF8"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26D55F55"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62B70A5B" w14:textId="77777777" w:rsidR="0024115E" w:rsidRPr="0024115E" w:rsidRDefault="0024115E" w:rsidP="0024115E">
            <w:pPr>
              <w:jc w:val="center"/>
              <w:rPr>
                <w:color w:val="000000"/>
                <w:sz w:val="16"/>
                <w:szCs w:val="16"/>
              </w:rPr>
            </w:pPr>
            <w:r w:rsidRPr="0024115E">
              <w:rPr>
                <w:color w:val="000000"/>
                <w:sz w:val="16"/>
                <w:szCs w:val="16"/>
              </w:rPr>
              <w:t>21,0</w:t>
            </w:r>
          </w:p>
        </w:tc>
        <w:tc>
          <w:tcPr>
            <w:tcW w:w="540" w:type="dxa"/>
            <w:tcBorders>
              <w:top w:val="nil"/>
              <w:left w:val="nil"/>
              <w:bottom w:val="single" w:sz="8" w:space="0" w:color="auto"/>
              <w:right w:val="single" w:sz="4" w:space="0" w:color="auto"/>
            </w:tcBorders>
            <w:shd w:val="clear" w:color="auto" w:fill="auto"/>
            <w:noWrap/>
            <w:vAlign w:val="center"/>
            <w:hideMark/>
          </w:tcPr>
          <w:p w14:paraId="23153408" w14:textId="77777777" w:rsidR="0024115E" w:rsidRPr="0024115E" w:rsidRDefault="0024115E" w:rsidP="0024115E">
            <w:pPr>
              <w:jc w:val="center"/>
              <w:rPr>
                <w:color w:val="000000"/>
                <w:sz w:val="16"/>
                <w:szCs w:val="16"/>
              </w:rPr>
            </w:pPr>
            <w:r w:rsidRPr="0024115E">
              <w:rPr>
                <w:color w:val="000000"/>
                <w:sz w:val="16"/>
                <w:szCs w:val="16"/>
              </w:rPr>
              <w:t>11,0</w:t>
            </w:r>
          </w:p>
        </w:tc>
        <w:tc>
          <w:tcPr>
            <w:tcW w:w="576" w:type="dxa"/>
            <w:tcBorders>
              <w:top w:val="nil"/>
              <w:left w:val="nil"/>
              <w:bottom w:val="single" w:sz="8" w:space="0" w:color="auto"/>
              <w:right w:val="single" w:sz="4" w:space="0" w:color="auto"/>
            </w:tcBorders>
            <w:shd w:val="clear" w:color="auto" w:fill="auto"/>
            <w:noWrap/>
            <w:vAlign w:val="center"/>
            <w:hideMark/>
          </w:tcPr>
          <w:p w14:paraId="7F79CAC1" w14:textId="77777777" w:rsidR="0024115E" w:rsidRPr="0024115E" w:rsidRDefault="0024115E" w:rsidP="0024115E">
            <w:pPr>
              <w:jc w:val="center"/>
              <w:rPr>
                <w:color w:val="000000"/>
                <w:sz w:val="16"/>
                <w:szCs w:val="16"/>
              </w:rPr>
            </w:pPr>
            <w:r w:rsidRPr="0024115E">
              <w:rPr>
                <w:color w:val="000000"/>
                <w:sz w:val="16"/>
                <w:szCs w:val="16"/>
              </w:rPr>
              <w:t>26,0</w:t>
            </w:r>
          </w:p>
        </w:tc>
        <w:tc>
          <w:tcPr>
            <w:tcW w:w="576" w:type="dxa"/>
            <w:tcBorders>
              <w:top w:val="nil"/>
              <w:left w:val="nil"/>
              <w:bottom w:val="single" w:sz="8" w:space="0" w:color="auto"/>
              <w:right w:val="single" w:sz="4" w:space="0" w:color="auto"/>
            </w:tcBorders>
            <w:shd w:val="clear" w:color="auto" w:fill="auto"/>
            <w:noWrap/>
            <w:vAlign w:val="center"/>
            <w:hideMark/>
          </w:tcPr>
          <w:p w14:paraId="7E6442A0"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8" w:space="0" w:color="auto"/>
              <w:right w:val="single" w:sz="4" w:space="0" w:color="auto"/>
            </w:tcBorders>
            <w:shd w:val="clear" w:color="auto" w:fill="auto"/>
            <w:vAlign w:val="center"/>
            <w:hideMark/>
          </w:tcPr>
          <w:p w14:paraId="675CDF58" w14:textId="77777777" w:rsidR="0024115E" w:rsidRPr="0024115E" w:rsidRDefault="0024115E" w:rsidP="0024115E">
            <w:pPr>
              <w:jc w:val="center"/>
              <w:rPr>
                <w:color w:val="000000"/>
                <w:sz w:val="16"/>
                <w:szCs w:val="16"/>
              </w:rPr>
            </w:pPr>
            <w:r w:rsidRPr="0024115E">
              <w:rPr>
                <w:color w:val="000000"/>
                <w:sz w:val="16"/>
                <w:szCs w:val="16"/>
              </w:rPr>
              <w:t>32,0</w:t>
            </w:r>
          </w:p>
        </w:tc>
        <w:tc>
          <w:tcPr>
            <w:tcW w:w="576" w:type="dxa"/>
            <w:tcBorders>
              <w:top w:val="nil"/>
              <w:left w:val="nil"/>
              <w:bottom w:val="single" w:sz="8" w:space="0" w:color="auto"/>
              <w:right w:val="single" w:sz="4" w:space="0" w:color="auto"/>
            </w:tcBorders>
            <w:shd w:val="clear" w:color="auto" w:fill="auto"/>
            <w:noWrap/>
            <w:vAlign w:val="center"/>
            <w:hideMark/>
          </w:tcPr>
          <w:p w14:paraId="70F13079" w14:textId="77777777" w:rsidR="0024115E" w:rsidRPr="0024115E" w:rsidRDefault="0024115E" w:rsidP="0024115E">
            <w:pPr>
              <w:jc w:val="center"/>
              <w:rPr>
                <w:color w:val="000000"/>
                <w:sz w:val="16"/>
                <w:szCs w:val="16"/>
              </w:rPr>
            </w:pPr>
            <w:r w:rsidRPr="0024115E">
              <w:rPr>
                <w:color w:val="000000"/>
                <w:sz w:val="16"/>
                <w:szCs w:val="16"/>
              </w:rPr>
              <w:t>26,0</w:t>
            </w:r>
          </w:p>
        </w:tc>
        <w:tc>
          <w:tcPr>
            <w:tcW w:w="576" w:type="dxa"/>
            <w:tcBorders>
              <w:top w:val="nil"/>
              <w:left w:val="nil"/>
              <w:bottom w:val="single" w:sz="8" w:space="0" w:color="auto"/>
              <w:right w:val="single" w:sz="4" w:space="0" w:color="auto"/>
            </w:tcBorders>
            <w:shd w:val="clear" w:color="auto" w:fill="auto"/>
            <w:noWrap/>
            <w:vAlign w:val="center"/>
            <w:hideMark/>
          </w:tcPr>
          <w:p w14:paraId="6FDD754F" w14:textId="77777777" w:rsidR="0024115E" w:rsidRPr="0024115E" w:rsidRDefault="0024115E" w:rsidP="0024115E">
            <w:pPr>
              <w:jc w:val="center"/>
              <w:rPr>
                <w:color w:val="000000"/>
                <w:sz w:val="16"/>
                <w:szCs w:val="16"/>
              </w:rPr>
            </w:pPr>
            <w:r w:rsidRPr="0024115E">
              <w:rPr>
                <w:color w:val="000000"/>
                <w:sz w:val="16"/>
                <w:szCs w:val="16"/>
              </w:rPr>
              <w:t>21,0</w:t>
            </w:r>
          </w:p>
        </w:tc>
        <w:tc>
          <w:tcPr>
            <w:tcW w:w="576" w:type="dxa"/>
            <w:tcBorders>
              <w:top w:val="nil"/>
              <w:left w:val="nil"/>
              <w:bottom w:val="single" w:sz="8" w:space="0" w:color="auto"/>
              <w:right w:val="single" w:sz="4" w:space="0" w:color="auto"/>
            </w:tcBorders>
            <w:shd w:val="clear" w:color="auto" w:fill="auto"/>
            <w:noWrap/>
            <w:vAlign w:val="center"/>
            <w:hideMark/>
          </w:tcPr>
          <w:p w14:paraId="1DEA5282" w14:textId="77777777" w:rsidR="0024115E" w:rsidRPr="0024115E" w:rsidRDefault="0024115E" w:rsidP="0024115E">
            <w:pPr>
              <w:jc w:val="center"/>
              <w:rPr>
                <w:color w:val="000000"/>
                <w:sz w:val="16"/>
                <w:szCs w:val="16"/>
              </w:rPr>
            </w:pPr>
            <w:r w:rsidRPr="0024115E">
              <w:rPr>
                <w:color w:val="000000"/>
                <w:sz w:val="16"/>
                <w:szCs w:val="16"/>
              </w:rPr>
              <w:t>40,0</w:t>
            </w:r>
          </w:p>
        </w:tc>
        <w:tc>
          <w:tcPr>
            <w:tcW w:w="576" w:type="dxa"/>
            <w:tcBorders>
              <w:top w:val="nil"/>
              <w:left w:val="nil"/>
              <w:bottom w:val="single" w:sz="8" w:space="0" w:color="auto"/>
              <w:right w:val="single" w:sz="4" w:space="0" w:color="auto"/>
            </w:tcBorders>
            <w:shd w:val="clear" w:color="auto" w:fill="auto"/>
            <w:noWrap/>
            <w:vAlign w:val="center"/>
            <w:hideMark/>
          </w:tcPr>
          <w:p w14:paraId="416C13FA" w14:textId="77777777" w:rsidR="0024115E" w:rsidRPr="0024115E" w:rsidRDefault="0024115E" w:rsidP="0024115E">
            <w:pPr>
              <w:jc w:val="center"/>
              <w:rPr>
                <w:color w:val="000000"/>
                <w:sz w:val="16"/>
                <w:szCs w:val="16"/>
              </w:rPr>
            </w:pPr>
            <w:r w:rsidRPr="0024115E">
              <w:rPr>
                <w:color w:val="000000"/>
                <w:sz w:val="16"/>
                <w:szCs w:val="16"/>
              </w:rPr>
              <w:t>27,0</w:t>
            </w:r>
          </w:p>
        </w:tc>
        <w:tc>
          <w:tcPr>
            <w:tcW w:w="576" w:type="dxa"/>
            <w:tcBorders>
              <w:top w:val="nil"/>
              <w:left w:val="nil"/>
              <w:bottom w:val="single" w:sz="8" w:space="0" w:color="auto"/>
              <w:right w:val="single" w:sz="4" w:space="0" w:color="auto"/>
            </w:tcBorders>
            <w:shd w:val="clear" w:color="auto" w:fill="auto"/>
            <w:noWrap/>
            <w:vAlign w:val="center"/>
            <w:hideMark/>
          </w:tcPr>
          <w:p w14:paraId="6A4733FC" w14:textId="77777777" w:rsidR="0024115E" w:rsidRPr="0024115E" w:rsidRDefault="0024115E" w:rsidP="0024115E">
            <w:pPr>
              <w:jc w:val="center"/>
              <w:rPr>
                <w:color w:val="000000"/>
                <w:sz w:val="16"/>
                <w:szCs w:val="16"/>
              </w:rPr>
            </w:pPr>
            <w:r w:rsidRPr="0024115E">
              <w:rPr>
                <w:color w:val="000000"/>
                <w:sz w:val="16"/>
                <w:szCs w:val="16"/>
              </w:rPr>
              <w:t>28,0</w:t>
            </w:r>
          </w:p>
        </w:tc>
        <w:tc>
          <w:tcPr>
            <w:tcW w:w="576" w:type="dxa"/>
            <w:tcBorders>
              <w:top w:val="nil"/>
              <w:left w:val="nil"/>
              <w:bottom w:val="single" w:sz="8" w:space="0" w:color="auto"/>
              <w:right w:val="single" w:sz="4" w:space="0" w:color="auto"/>
            </w:tcBorders>
            <w:shd w:val="clear" w:color="auto" w:fill="auto"/>
            <w:noWrap/>
            <w:vAlign w:val="center"/>
            <w:hideMark/>
          </w:tcPr>
          <w:p w14:paraId="48A24667" w14:textId="77777777" w:rsidR="0024115E" w:rsidRPr="0024115E" w:rsidRDefault="0024115E" w:rsidP="0024115E">
            <w:pPr>
              <w:jc w:val="center"/>
              <w:rPr>
                <w:color w:val="000000"/>
                <w:sz w:val="16"/>
                <w:szCs w:val="16"/>
              </w:rPr>
            </w:pPr>
            <w:r w:rsidRPr="0024115E">
              <w:rPr>
                <w:color w:val="000000"/>
                <w:sz w:val="16"/>
                <w:szCs w:val="16"/>
              </w:rPr>
              <w:t>40,0</w:t>
            </w:r>
          </w:p>
        </w:tc>
        <w:tc>
          <w:tcPr>
            <w:tcW w:w="540" w:type="dxa"/>
            <w:tcBorders>
              <w:top w:val="nil"/>
              <w:left w:val="nil"/>
              <w:bottom w:val="single" w:sz="8" w:space="0" w:color="auto"/>
              <w:right w:val="single" w:sz="4" w:space="0" w:color="auto"/>
            </w:tcBorders>
            <w:shd w:val="clear" w:color="auto" w:fill="auto"/>
            <w:noWrap/>
            <w:vAlign w:val="center"/>
            <w:hideMark/>
          </w:tcPr>
          <w:p w14:paraId="1473C0ED" w14:textId="77777777" w:rsidR="0024115E" w:rsidRPr="0024115E" w:rsidRDefault="0024115E" w:rsidP="0024115E">
            <w:pPr>
              <w:jc w:val="center"/>
              <w:rPr>
                <w:color w:val="000000"/>
                <w:sz w:val="16"/>
                <w:szCs w:val="16"/>
              </w:rPr>
            </w:pPr>
            <w:r w:rsidRPr="0024115E">
              <w:rPr>
                <w:color w:val="000000"/>
                <w:sz w:val="16"/>
                <w:szCs w:val="16"/>
              </w:rPr>
              <w:t>6,0</w:t>
            </w:r>
          </w:p>
        </w:tc>
        <w:tc>
          <w:tcPr>
            <w:tcW w:w="540" w:type="dxa"/>
            <w:tcBorders>
              <w:top w:val="nil"/>
              <w:left w:val="nil"/>
              <w:bottom w:val="single" w:sz="8" w:space="0" w:color="auto"/>
              <w:right w:val="single" w:sz="4" w:space="0" w:color="auto"/>
            </w:tcBorders>
            <w:shd w:val="clear" w:color="auto" w:fill="auto"/>
            <w:noWrap/>
            <w:vAlign w:val="center"/>
            <w:hideMark/>
          </w:tcPr>
          <w:p w14:paraId="37BCFFF7"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8" w:space="0" w:color="auto"/>
              <w:right w:val="single" w:sz="4" w:space="0" w:color="auto"/>
            </w:tcBorders>
            <w:shd w:val="clear" w:color="auto" w:fill="auto"/>
            <w:noWrap/>
            <w:vAlign w:val="center"/>
            <w:hideMark/>
          </w:tcPr>
          <w:p w14:paraId="68B48596" w14:textId="77777777" w:rsidR="0024115E" w:rsidRPr="0024115E" w:rsidRDefault="0024115E" w:rsidP="0024115E">
            <w:pPr>
              <w:jc w:val="center"/>
              <w:rPr>
                <w:color w:val="000000"/>
                <w:sz w:val="16"/>
                <w:szCs w:val="16"/>
              </w:rPr>
            </w:pPr>
            <w:r w:rsidRPr="0024115E">
              <w:rPr>
                <w:color w:val="000000"/>
                <w:sz w:val="16"/>
                <w:szCs w:val="16"/>
              </w:rPr>
              <w:t>85,0</w:t>
            </w:r>
          </w:p>
        </w:tc>
        <w:tc>
          <w:tcPr>
            <w:tcW w:w="576" w:type="dxa"/>
            <w:tcBorders>
              <w:top w:val="nil"/>
              <w:left w:val="nil"/>
              <w:bottom w:val="single" w:sz="8" w:space="0" w:color="auto"/>
              <w:right w:val="single" w:sz="4" w:space="0" w:color="auto"/>
            </w:tcBorders>
            <w:shd w:val="clear" w:color="auto" w:fill="auto"/>
            <w:noWrap/>
            <w:vAlign w:val="center"/>
            <w:hideMark/>
          </w:tcPr>
          <w:p w14:paraId="7075CA0B"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8" w:space="0" w:color="auto"/>
              <w:right w:val="single" w:sz="4" w:space="0" w:color="auto"/>
            </w:tcBorders>
            <w:shd w:val="clear" w:color="auto" w:fill="auto"/>
            <w:noWrap/>
            <w:vAlign w:val="center"/>
            <w:hideMark/>
          </w:tcPr>
          <w:p w14:paraId="71D5002E"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8" w:space="0" w:color="auto"/>
              <w:right w:val="single" w:sz="4" w:space="0" w:color="auto"/>
            </w:tcBorders>
            <w:shd w:val="clear" w:color="auto" w:fill="auto"/>
            <w:noWrap/>
            <w:vAlign w:val="center"/>
            <w:hideMark/>
          </w:tcPr>
          <w:p w14:paraId="1374CC0A" w14:textId="77777777" w:rsidR="0024115E" w:rsidRPr="0024115E" w:rsidRDefault="0024115E" w:rsidP="0024115E">
            <w:pPr>
              <w:jc w:val="center"/>
              <w:rPr>
                <w:color w:val="000000"/>
                <w:sz w:val="16"/>
                <w:szCs w:val="16"/>
              </w:rPr>
            </w:pPr>
            <w:r w:rsidRPr="0024115E">
              <w:rPr>
                <w:color w:val="000000"/>
                <w:sz w:val="16"/>
                <w:szCs w:val="16"/>
              </w:rPr>
              <w:t>2,0</w:t>
            </w:r>
          </w:p>
        </w:tc>
        <w:tc>
          <w:tcPr>
            <w:tcW w:w="540" w:type="dxa"/>
            <w:tcBorders>
              <w:top w:val="nil"/>
              <w:left w:val="nil"/>
              <w:bottom w:val="single" w:sz="8" w:space="0" w:color="auto"/>
              <w:right w:val="single" w:sz="4" w:space="0" w:color="auto"/>
            </w:tcBorders>
            <w:shd w:val="clear" w:color="auto" w:fill="auto"/>
            <w:noWrap/>
            <w:vAlign w:val="center"/>
            <w:hideMark/>
          </w:tcPr>
          <w:p w14:paraId="02C461B2" w14:textId="77777777" w:rsidR="0024115E" w:rsidRPr="0024115E" w:rsidRDefault="0024115E" w:rsidP="0024115E">
            <w:pPr>
              <w:jc w:val="center"/>
              <w:rPr>
                <w:sz w:val="16"/>
                <w:szCs w:val="16"/>
              </w:rPr>
            </w:pPr>
            <w:r w:rsidRPr="0024115E">
              <w:rPr>
                <w:sz w:val="16"/>
                <w:szCs w:val="16"/>
              </w:rPr>
              <w:t>2,0</w:t>
            </w:r>
          </w:p>
        </w:tc>
        <w:tc>
          <w:tcPr>
            <w:tcW w:w="576" w:type="dxa"/>
            <w:tcBorders>
              <w:top w:val="nil"/>
              <w:left w:val="nil"/>
              <w:bottom w:val="single" w:sz="8" w:space="0" w:color="auto"/>
              <w:right w:val="single" w:sz="4" w:space="0" w:color="auto"/>
            </w:tcBorders>
            <w:shd w:val="clear" w:color="auto" w:fill="auto"/>
            <w:noWrap/>
            <w:vAlign w:val="center"/>
            <w:hideMark/>
          </w:tcPr>
          <w:p w14:paraId="42E496C5" w14:textId="77777777" w:rsidR="0024115E" w:rsidRPr="0024115E" w:rsidRDefault="0024115E" w:rsidP="0024115E">
            <w:pPr>
              <w:jc w:val="center"/>
              <w:rPr>
                <w:sz w:val="16"/>
                <w:szCs w:val="16"/>
              </w:rPr>
            </w:pPr>
            <w:r w:rsidRPr="0024115E">
              <w:rPr>
                <w:sz w:val="16"/>
                <w:szCs w:val="16"/>
              </w:rPr>
              <w:t>5,0</w:t>
            </w:r>
          </w:p>
        </w:tc>
        <w:tc>
          <w:tcPr>
            <w:tcW w:w="576" w:type="dxa"/>
            <w:tcBorders>
              <w:top w:val="nil"/>
              <w:left w:val="nil"/>
              <w:bottom w:val="single" w:sz="8" w:space="0" w:color="auto"/>
              <w:right w:val="single" w:sz="4" w:space="0" w:color="auto"/>
            </w:tcBorders>
            <w:shd w:val="clear" w:color="auto" w:fill="auto"/>
            <w:noWrap/>
            <w:vAlign w:val="center"/>
            <w:hideMark/>
          </w:tcPr>
          <w:p w14:paraId="5678EABE" w14:textId="77777777" w:rsidR="0024115E" w:rsidRPr="0024115E" w:rsidRDefault="0024115E" w:rsidP="0024115E">
            <w:pPr>
              <w:jc w:val="center"/>
              <w:rPr>
                <w:sz w:val="16"/>
                <w:szCs w:val="16"/>
              </w:rPr>
            </w:pPr>
            <w:r w:rsidRPr="0024115E">
              <w:rPr>
                <w:sz w:val="16"/>
                <w:szCs w:val="16"/>
              </w:rPr>
              <w:t>10,0</w:t>
            </w:r>
          </w:p>
        </w:tc>
        <w:tc>
          <w:tcPr>
            <w:tcW w:w="540" w:type="dxa"/>
            <w:tcBorders>
              <w:top w:val="nil"/>
              <w:left w:val="nil"/>
              <w:bottom w:val="single" w:sz="8" w:space="0" w:color="auto"/>
              <w:right w:val="single" w:sz="4" w:space="0" w:color="auto"/>
            </w:tcBorders>
            <w:shd w:val="clear" w:color="auto" w:fill="auto"/>
            <w:noWrap/>
            <w:vAlign w:val="center"/>
            <w:hideMark/>
          </w:tcPr>
          <w:p w14:paraId="77D2706F" w14:textId="77777777" w:rsidR="0024115E" w:rsidRPr="0024115E" w:rsidRDefault="0024115E" w:rsidP="0024115E">
            <w:pPr>
              <w:jc w:val="center"/>
              <w:rPr>
                <w:sz w:val="16"/>
                <w:szCs w:val="16"/>
              </w:rPr>
            </w:pPr>
            <w:r w:rsidRPr="0024115E">
              <w:rPr>
                <w:sz w:val="16"/>
                <w:szCs w:val="16"/>
              </w:rPr>
              <w:t>10,0</w:t>
            </w:r>
          </w:p>
        </w:tc>
        <w:tc>
          <w:tcPr>
            <w:tcW w:w="540" w:type="dxa"/>
            <w:tcBorders>
              <w:top w:val="nil"/>
              <w:left w:val="nil"/>
              <w:bottom w:val="single" w:sz="8" w:space="0" w:color="auto"/>
              <w:right w:val="single" w:sz="8" w:space="0" w:color="auto"/>
            </w:tcBorders>
            <w:shd w:val="clear" w:color="auto" w:fill="auto"/>
            <w:noWrap/>
            <w:vAlign w:val="center"/>
            <w:hideMark/>
          </w:tcPr>
          <w:p w14:paraId="5F30445D" w14:textId="77777777" w:rsidR="0024115E" w:rsidRPr="0024115E" w:rsidRDefault="0024115E" w:rsidP="0024115E">
            <w:pPr>
              <w:jc w:val="center"/>
              <w:rPr>
                <w:sz w:val="16"/>
                <w:szCs w:val="16"/>
              </w:rPr>
            </w:pPr>
            <w:r w:rsidRPr="0024115E">
              <w:rPr>
                <w:sz w:val="16"/>
                <w:szCs w:val="16"/>
              </w:rPr>
              <w:t>4,0</w:t>
            </w:r>
          </w:p>
        </w:tc>
        <w:tc>
          <w:tcPr>
            <w:tcW w:w="656" w:type="dxa"/>
            <w:tcBorders>
              <w:top w:val="nil"/>
              <w:left w:val="nil"/>
              <w:bottom w:val="nil"/>
              <w:right w:val="single" w:sz="8" w:space="0" w:color="auto"/>
            </w:tcBorders>
            <w:shd w:val="clear" w:color="auto" w:fill="auto"/>
            <w:noWrap/>
            <w:vAlign w:val="center"/>
            <w:hideMark/>
          </w:tcPr>
          <w:p w14:paraId="59BB8F4E" w14:textId="77777777" w:rsidR="0024115E" w:rsidRPr="0024115E" w:rsidRDefault="0024115E" w:rsidP="0024115E">
            <w:pPr>
              <w:jc w:val="center"/>
              <w:rPr>
                <w:b/>
                <w:bCs/>
                <w:color w:val="000000"/>
                <w:sz w:val="16"/>
                <w:szCs w:val="16"/>
              </w:rPr>
            </w:pPr>
            <w:r w:rsidRPr="0024115E">
              <w:rPr>
                <w:b/>
                <w:bCs/>
                <w:color w:val="000000"/>
                <w:sz w:val="16"/>
                <w:szCs w:val="16"/>
              </w:rPr>
              <w:t>427,0</w:t>
            </w:r>
          </w:p>
        </w:tc>
      </w:tr>
      <w:tr w:rsidR="0024115E" w:rsidRPr="0024115E" w14:paraId="17DC139F" w14:textId="77777777" w:rsidTr="00EB20DC">
        <w:trPr>
          <w:trHeight w:val="390"/>
        </w:trPr>
        <w:tc>
          <w:tcPr>
            <w:tcW w:w="461"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3912EDB2" w14:textId="77777777" w:rsidR="0024115E" w:rsidRPr="0024115E" w:rsidRDefault="0024115E" w:rsidP="0024115E">
            <w:pPr>
              <w:jc w:val="center"/>
              <w:rPr>
                <w:color w:val="000000"/>
                <w:sz w:val="16"/>
                <w:szCs w:val="16"/>
              </w:rPr>
            </w:pPr>
            <w:r w:rsidRPr="0024115E">
              <w:rPr>
                <w:color w:val="000000"/>
                <w:sz w:val="16"/>
                <w:szCs w:val="16"/>
              </w:rPr>
              <w:lastRenderedPageBreak/>
              <w:t>.Январь 2027</w:t>
            </w:r>
          </w:p>
        </w:tc>
        <w:tc>
          <w:tcPr>
            <w:tcW w:w="939" w:type="dxa"/>
            <w:tcBorders>
              <w:top w:val="nil"/>
              <w:left w:val="nil"/>
              <w:bottom w:val="single" w:sz="4" w:space="0" w:color="auto"/>
              <w:right w:val="single" w:sz="8" w:space="0" w:color="auto"/>
            </w:tcBorders>
            <w:shd w:val="clear" w:color="auto" w:fill="auto"/>
            <w:noWrap/>
            <w:vAlign w:val="center"/>
            <w:hideMark/>
          </w:tcPr>
          <w:p w14:paraId="26359F94" w14:textId="77777777" w:rsidR="0024115E" w:rsidRPr="0024115E" w:rsidRDefault="0024115E" w:rsidP="0024115E">
            <w:pPr>
              <w:jc w:val="center"/>
              <w:rPr>
                <w:color w:val="000000"/>
                <w:sz w:val="16"/>
                <w:szCs w:val="16"/>
              </w:rPr>
            </w:pPr>
            <w:r w:rsidRPr="0024115E">
              <w:rPr>
                <w:color w:val="000000"/>
                <w:sz w:val="16"/>
                <w:szCs w:val="16"/>
              </w:rPr>
              <w:t>.1-10</w:t>
            </w:r>
          </w:p>
        </w:tc>
        <w:tc>
          <w:tcPr>
            <w:tcW w:w="576" w:type="dxa"/>
            <w:tcBorders>
              <w:top w:val="nil"/>
              <w:left w:val="nil"/>
              <w:bottom w:val="single" w:sz="4" w:space="0" w:color="auto"/>
              <w:right w:val="single" w:sz="8" w:space="0" w:color="auto"/>
            </w:tcBorders>
            <w:shd w:val="clear" w:color="000000" w:fill="FFFFFF"/>
            <w:noWrap/>
            <w:vAlign w:val="center"/>
            <w:hideMark/>
          </w:tcPr>
          <w:p w14:paraId="7237C967" w14:textId="77777777" w:rsidR="0024115E" w:rsidRPr="0024115E" w:rsidRDefault="0024115E" w:rsidP="0024115E">
            <w:pPr>
              <w:jc w:val="center"/>
              <w:rPr>
                <w:color w:val="FFFFFF"/>
                <w:sz w:val="16"/>
                <w:szCs w:val="16"/>
              </w:rPr>
            </w:pPr>
            <w:r w:rsidRPr="0024115E">
              <w:rPr>
                <w:sz w:val="16"/>
                <w:szCs w:val="16"/>
              </w:rPr>
              <w:t>2950 </w:t>
            </w:r>
          </w:p>
        </w:tc>
        <w:tc>
          <w:tcPr>
            <w:tcW w:w="576" w:type="dxa"/>
            <w:tcBorders>
              <w:top w:val="nil"/>
              <w:left w:val="nil"/>
              <w:bottom w:val="single" w:sz="4" w:space="0" w:color="auto"/>
              <w:right w:val="single" w:sz="4" w:space="0" w:color="auto"/>
            </w:tcBorders>
            <w:shd w:val="clear" w:color="auto" w:fill="auto"/>
            <w:noWrap/>
            <w:vAlign w:val="center"/>
            <w:hideMark/>
          </w:tcPr>
          <w:p w14:paraId="6136700C"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0075717A" w14:textId="77777777" w:rsidR="0024115E" w:rsidRPr="0024115E" w:rsidRDefault="0024115E" w:rsidP="0024115E">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348F0520"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6DC4721E"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245AD7E8" w14:textId="77777777" w:rsidR="0024115E" w:rsidRPr="0024115E" w:rsidRDefault="0024115E" w:rsidP="0024115E">
            <w:pPr>
              <w:jc w:val="center"/>
              <w:rPr>
                <w:color w:val="000000"/>
                <w:sz w:val="16"/>
                <w:szCs w:val="16"/>
              </w:rPr>
            </w:pPr>
            <w:r w:rsidRPr="0024115E">
              <w:rPr>
                <w:color w:val="000000"/>
                <w:sz w:val="16"/>
                <w:szCs w:val="16"/>
              </w:rPr>
              <w:t>30,0</w:t>
            </w:r>
          </w:p>
        </w:tc>
        <w:tc>
          <w:tcPr>
            <w:tcW w:w="576" w:type="dxa"/>
            <w:tcBorders>
              <w:top w:val="nil"/>
              <w:left w:val="nil"/>
              <w:bottom w:val="single" w:sz="4" w:space="0" w:color="auto"/>
              <w:right w:val="single" w:sz="4" w:space="0" w:color="auto"/>
            </w:tcBorders>
            <w:shd w:val="clear" w:color="auto" w:fill="auto"/>
            <w:vAlign w:val="center"/>
            <w:hideMark/>
          </w:tcPr>
          <w:p w14:paraId="4C19A9D6"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0F954652"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6CB76784"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530B27D7" w14:textId="77777777" w:rsidR="0024115E" w:rsidRPr="0024115E" w:rsidRDefault="0024115E" w:rsidP="0024115E">
            <w:pPr>
              <w:jc w:val="center"/>
              <w:rPr>
                <w:color w:val="000000"/>
                <w:sz w:val="16"/>
                <w:szCs w:val="16"/>
              </w:rPr>
            </w:pPr>
            <w:r w:rsidRPr="0024115E">
              <w:rPr>
                <w:color w:val="000000"/>
                <w:sz w:val="16"/>
                <w:szCs w:val="16"/>
              </w:rPr>
              <w:t>30,0</w:t>
            </w:r>
          </w:p>
        </w:tc>
        <w:tc>
          <w:tcPr>
            <w:tcW w:w="576" w:type="dxa"/>
            <w:tcBorders>
              <w:top w:val="nil"/>
              <w:left w:val="nil"/>
              <w:bottom w:val="single" w:sz="4" w:space="0" w:color="auto"/>
              <w:right w:val="single" w:sz="4" w:space="0" w:color="auto"/>
            </w:tcBorders>
            <w:shd w:val="clear" w:color="auto" w:fill="auto"/>
            <w:noWrap/>
            <w:vAlign w:val="center"/>
            <w:hideMark/>
          </w:tcPr>
          <w:p w14:paraId="6E044ABB"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35B3C9CA"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4D512CEA" w14:textId="77777777" w:rsidR="0024115E" w:rsidRPr="0024115E" w:rsidRDefault="0024115E" w:rsidP="0024115E">
            <w:pPr>
              <w:jc w:val="center"/>
              <w:rPr>
                <w:color w:val="000000"/>
                <w:sz w:val="16"/>
                <w:szCs w:val="16"/>
              </w:rPr>
            </w:pPr>
            <w:r w:rsidRPr="0024115E">
              <w:rPr>
                <w:color w:val="000000"/>
                <w:sz w:val="16"/>
                <w:szCs w:val="16"/>
              </w:rPr>
              <w:t>20,0</w:t>
            </w:r>
          </w:p>
        </w:tc>
        <w:tc>
          <w:tcPr>
            <w:tcW w:w="540" w:type="dxa"/>
            <w:tcBorders>
              <w:top w:val="nil"/>
              <w:left w:val="nil"/>
              <w:bottom w:val="single" w:sz="4" w:space="0" w:color="auto"/>
              <w:right w:val="single" w:sz="4" w:space="0" w:color="auto"/>
            </w:tcBorders>
            <w:shd w:val="clear" w:color="auto" w:fill="auto"/>
            <w:noWrap/>
            <w:vAlign w:val="center"/>
            <w:hideMark/>
          </w:tcPr>
          <w:p w14:paraId="3E34E161"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0DB70DF3"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429ED03C" w14:textId="77777777" w:rsidR="0024115E" w:rsidRPr="0024115E" w:rsidRDefault="0024115E" w:rsidP="0024115E">
            <w:pPr>
              <w:jc w:val="center"/>
              <w:rPr>
                <w:color w:val="000000"/>
                <w:sz w:val="16"/>
                <w:szCs w:val="16"/>
              </w:rPr>
            </w:pPr>
            <w:r w:rsidRPr="0024115E">
              <w:rPr>
                <w:color w:val="000000"/>
                <w:sz w:val="16"/>
                <w:szCs w:val="16"/>
              </w:rPr>
              <w:t>50,0</w:t>
            </w:r>
          </w:p>
        </w:tc>
        <w:tc>
          <w:tcPr>
            <w:tcW w:w="576" w:type="dxa"/>
            <w:tcBorders>
              <w:top w:val="nil"/>
              <w:left w:val="nil"/>
              <w:bottom w:val="single" w:sz="4" w:space="0" w:color="auto"/>
              <w:right w:val="single" w:sz="4" w:space="0" w:color="auto"/>
            </w:tcBorders>
            <w:shd w:val="clear" w:color="auto" w:fill="auto"/>
            <w:noWrap/>
            <w:vAlign w:val="center"/>
            <w:hideMark/>
          </w:tcPr>
          <w:p w14:paraId="61A76709"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6E28AAEB"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2931F3BB"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7C60183C"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0D8EA4B2" w14:textId="77777777" w:rsidR="0024115E" w:rsidRPr="0024115E" w:rsidRDefault="0024115E" w:rsidP="0024115E">
            <w:pPr>
              <w:jc w:val="center"/>
              <w:rPr>
                <w:color w:val="000000"/>
                <w:sz w:val="16"/>
                <w:szCs w:val="16"/>
              </w:rPr>
            </w:pPr>
            <w:r w:rsidRPr="0024115E">
              <w:rPr>
                <w:color w:val="000000"/>
                <w:sz w:val="16"/>
                <w:szCs w:val="16"/>
              </w:rPr>
              <w:t>5,0</w:t>
            </w:r>
          </w:p>
        </w:tc>
        <w:tc>
          <w:tcPr>
            <w:tcW w:w="576" w:type="dxa"/>
            <w:tcBorders>
              <w:top w:val="nil"/>
              <w:left w:val="nil"/>
              <w:bottom w:val="single" w:sz="4" w:space="0" w:color="auto"/>
              <w:right w:val="single" w:sz="4" w:space="0" w:color="auto"/>
            </w:tcBorders>
            <w:shd w:val="clear" w:color="auto" w:fill="auto"/>
            <w:noWrap/>
            <w:vAlign w:val="center"/>
            <w:hideMark/>
          </w:tcPr>
          <w:p w14:paraId="3450ED8C"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1FB5E622"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204A6AC3" w14:textId="77777777" w:rsidR="0024115E" w:rsidRPr="0024115E" w:rsidRDefault="0024115E" w:rsidP="0024115E">
            <w:pPr>
              <w:jc w:val="center"/>
              <w:rPr>
                <w:color w:val="000000"/>
                <w:sz w:val="16"/>
                <w:szCs w:val="16"/>
              </w:rPr>
            </w:pPr>
            <w:r w:rsidRPr="0024115E">
              <w:rPr>
                <w:color w:val="000000"/>
                <w:sz w:val="16"/>
                <w:szCs w:val="16"/>
              </w:rPr>
              <w:t>4,0</w:t>
            </w:r>
          </w:p>
        </w:tc>
        <w:tc>
          <w:tcPr>
            <w:tcW w:w="656" w:type="dxa"/>
            <w:tcBorders>
              <w:top w:val="single" w:sz="8" w:space="0" w:color="auto"/>
              <w:left w:val="nil"/>
              <w:bottom w:val="single" w:sz="8" w:space="0" w:color="auto"/>
              <w:right w:val="single" w:sz="8" w:space="0" w:color="auto"/>
            </w:tcBorders>
            <w:shd w:val="clear" w:color="auto" w:fill="auto"/>
            <w:noWrap/>
            <w:vAlign w:val="center"/>
            <w:hideMark/>
          </w:tcPr>
          <w:p w14:paraId="61EE8E75" w14:textId="77777777" w:rsidR="0024115E" w:rsidRPr="0024115E" w:rsidRDefault="0024115E" w:rsidP="0024115E">
            <w:pPr>
              <w:jc w:val="center"/>
              <w:rPr>
                <w:b/>
                <w:bCs/>
                <w:color w:val="000000"/>
                <w:sz w:val="16"/>
                <w:szCs w:val="16"/>
              </w:rPr>
            </w:pPr>
            <w:r w:rsidRPr="0024115E">
              <w:rPr>
                <w:b/>
                <w:bCs/>
                <w:color w:val="000000"/>
                <w:sz w:val="16"/>
                <w:szCs w:val="16"/>
              </w:rPr>
              <w:t>303,0</w:t>
            </w:r>
          </w:p>
        </w:tc>
      </w:tr>
      <w:tr w:rsidR="0024115E" w:rsidRPr="0024115E" w14:paraId="7F4783C5" w14:textId="77777777" w:rsidTr="00EB20DC">
        <w:trPr>
          <w:trHeight w:val="390"/>
        </w:trPr>
        <w:tc>
          <w:tcPr>
            <w:tcW w:w="461" w:type="dxa"/>
            <w:vMerge/>
            <w:tcBorders>
              <w:top w:val="nil"/>
              <w:left w:val="single" w:sz="8" w:space="0" w:color="auto"/>
              <w:bottom w:val="single" w:sz="8" w:space="0" w:color="000000"/>
              <w:right w:val="single" w:sz="8" w:space="0" w:color="auto"/>
            </w:tcBorders>
            <w:vAlign w:val="center"/>
            <w:hideMark/>
          </w:tcPr>
          <w:p w14:paraId="70E96A90" w14:textId="77777777" w:rsidR="0024115E" w:rsidRPr="0024115E" w:rsidRDefault="0024115E" w:rsidP="0024115E">
            <w:pPr>
              <w:rPr>
                <w:color w:val="000000"/>
                <w:sz w:val="16"/>
                <w:szCs w:val="16"/>
              </w:rPr>
            </w:pPr>
          </w:p>
        </w:tc>
        <w:tc>
          <w:tcPr>
            <w:tcW w:w="939" w:type="dxa"/>
            <w:tcBorders>
              <w:top w:val="nil"/>
              <w:left w:val="nil"/>
              <w:bottom w:val="single" w:sz="4" w:space="0" w:color="auto"/>
              <w:right w:val="single" w:sz="8" w:space="0" w:color="auto"/>
            </w:tcBorders>
            <w:shd w:val="clear" w:color="auto" w:fill="auto"/>
            <w:noWrap/>
            <w:vAlign w:val="center"/>
            <w:hideMark/>
          </w:tcPr>
          <w:p w14:paraId="45AA122B" w14:textId="77777777" w:rsidR="0024115E" w:rsidRPr="0024115E" w:rsidRDefault="0024115E" w:rsidP="0024115E">
            <w:pPr>
              <w:jc w:val="center"/>
              <w:rPr>
                <w:color w:val="000000"/>
                <w:sz w:val="16"/>
                <w:szCs w:val="16"/>
              </w:rPr>
            </w:pPr>
            <w:r w:rsidRPr="0024115E">
              <w:rPr>
                <w:color w:val="000000"/>
                <w:sz w:val="16"/>
                <w:szCs w:val="16"/>
              </w:rPr>
              <w:t>.11-20</w:t>
            </w:r>
          </w:p>
        </w:tc>
        <w:tc>
          <w:tcPr>
            <w:tcW w:w="576" w:type="dxa"/>
            <w:tcBorders>
              <w:top w:val="nil"/>
              <w:left w:val="nil"/>
              <w:bottom w:val="single" w:sz="4" w:space="0" w:color="auto"/>
              <w:right w:val="single" w:sz="8" w:space="0" w:color="auto"/>
            </w:tcBorders>
            <w:shd w:val="clear" w:color="000000" w:fill="FFFFFF"/>
            <w:noWrap/>
            <w:vAlign w:val="center"/>
            <w:hideMark/>
          </w:tcPr>
          <w:p w14:paraId="2887DF34"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7F8A90B9"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01DF0A50"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649B5156"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358C4BE1"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6247B5FA"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vAlign w:val="center"/>
            <w:hideMark/>
          </w:tcPr>
          <w:p w14:paraId="741D1D58" w14:textId="77777777" w:rsidR="0024115E" w:rsidRPr="0024115E" w:rsidRDefault="0024115E" w:rsidP="0024115E">
            <w:pPr>
              <w:jc w:val="center"/>
              <w:rPr>
                <w:color w:val="000000"/>
                <w:sz w:val="16"/>
                <w:szCs w:val="16"/>
              </w:rPr>
            </w:pPr>
            <w:r w:rsidRPr="0024115E">
              <w:rPr>
                <w:color w:val="000000"/>
                <w:sz w:val="16"/>
                <w:szCs w:val="16"/>
              </w:rPr>
              <w:t>19,0</w:t>
            </w:r>
          </w:p>
        </w:tc>
        <w:tc>
          <w:tcPr>
            <w:tcW w:w="576" w:type="dxa"/>
            <w:tcBorders>
              <w:top w:val="nil"/>
              <w:left w:val="nil"/>
              <w:bottom w:val="single" w:sz="4" w:space="0" w:color="auto"/>
              <w:right w:val="single" w:sz="4" w:space="0" w:color="auto"/>
            </w:tcBorders>
            <w:shd w:val="clear" w:color="auto" w:fill="auto"/>
            <w:noWrap/>
            <w:vAlign w:val="center"/>
            <w:hideMark/>
          </w:tcPr>
          <w:p w14:paraId="1BFBBDE5"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23B0B6A9"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4D5C3B46" w14:textId="77777777" w:rsidR="0024115E" w:rsidRPr="0024115E" w:rsidRDefault="0024115E" w:rsidP="0024115E">
            <w:pPr>
              <w:jc w:val="center"/>
              <w:rPr>
                <w:color w:val="000000"/>
                <w:sz w:val="16"/>
                <w:szCs w:val="16"/>
              </w:rPr>
            </w:pPr>
            <w:r w:rsidRPr="0024115E">
              <w:rPr>
                <w:color w:val="000000"/>
                <w:sz w:val="16"/>
                <w:szCs w:val="16"/>
              </w:rPr>
              <w:t>26,0</w:t>
            </w:r>
          </w:p>
        </w:tc>
        <w:tc>
          <w:tcPr>
            <w:tcW w:w="576" w:type="dxa"/>
            <w:tcBorders>
              <w:top w:val="nil"/>
              <w:left w:val="nil"/>
              <w:bottom w:val="single" w:sz="4" w:space="0" w:color="auto"/>
              <w:right w:val="single" w:sz="4" w:space="0" w:color="auto"/>
            </w:tcBorders>
            <w:shd w:val="clear" w:color="auto" w:fill="auto"/>
            <w:noWrap/>
            <w:vAlign w:val="center"/>
            <w:hideMark/>
          </w:tcPr>
          <w:p w14:paraId="665ACA03"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4404D046"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07B6D896" w14:textId="77777777" w:rsidR="0024115E" w:rsidRPr="0024115E" w:rsidRDefault="0024115E" w:rsidP="0024115E">
            <w:pPr>
              <w:jc w:val="center"/>
              <w:rPr>
                <w:color w:val="000000"/>
                <w:sz w:val="16"/>
                <w:szCs w:val="16"/>
              </w:rPr>
            </w:pPr>
            <w:r w:rsidRPr="0024115E">
              <w:rPr>
                <w:color w:val="000000"/>
                <w:sz w:val="16"/>
                <w:szCs w:val="16"/>
              </w:rPr>
              <w:t>30,0</w:t>
            </w:r>
          </w:p>
        </w:tc>
        <w:tc>
          <w:tcPr>
            <w:tcW w:w="540" w:type="dxa"/>
            <w:tcBorders>
              <w:top w:val="nil"/>
              <w:left w:val="nil"/>
              <w:bottom w:val="single" w:sz="4" w:space="0" w:color="auto"/>
              <w:right w:val="single" w:sz="4" w:space="0" w:color="auto"/>
            </w:tcBorders>
            <w:shd w:val="clear" w:color="auto" w:fill="auto"/>
            <w:noWrap/>
            <w:vAlign w:val="center"/>
            <w:hideMark/>
          </w:tcPr>
          <w:p w14:paraId="0C9FAD17"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64C0007A"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34DF4035" w14:textId="77777777" w:rsidR="0024115E" w:rsidRPr="0024115E" w:rsidRDefault="0024115E" w:rsidP="0024115E">
            <w:pPr>
              <w:jc w:val="center"/>
              <w:rPr>
                <w:color w:val="000000"/>
                <w:sz w:val="16"/>
                <w:szCs w:val="16"/>
              </w:rPr>
            </w:pPr>
            <w:r w:rsidRPr="0024115E">
              <w:rPr>
                <w:color w:val="000000"/>
                <w:sz w:val="16"/>
                <w:szCs w:val="16"/>
              </w:rPr>
              <w:t>70,0</w:t>
            </w:r>
          </w:p>
        </w:tc>
        <w:tc>
          <w:tcPr>
            <w:tcW w:w="576" w:type="dxa"/>
            <w:tcBorders>
              <w:top w:val="nil"/>
              <w:left w:val="nil"/>
              <w:bottom w:val="single" w:sz="4" w:space="0" w:color="auto"/>
              <w:right w:val="single" w:sz="4" w:space="0" w:color="auto"/>
            </w:tcBorders>
            <w:shd w:val="clear" w:color="auto" w:fill="auto"/>
            <w:noWrap/>
            <w:vAlign w:val="center"/>
            <w:hideMark/>
          </w:tcPr>
          <w:p w14:paraId="73AEFCB4"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1B218239" w14:textId="77777777" w:rsidR="0024115E" w:rsidRPr="0024115E" w:rsidRDefault="0024115E" w:rsidP="0024115E">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6F8D8FDC" w14:textId="77777777" w:rsidR="0024115E" w:rsidRPr="0024115E" w:rsidRDefault="0024115E" w:rsidP="0024115E">
            <w:pPr>
              <w:jc w:val="center"/>
              <w:rPr>
                <w:color w:val="000000"/>
                <w:sz w:val="16"/>
                <w:szCs w:val="16"/>
              </w:rPr>
            </w:pPr>
            <w:r w:rsidRPr="0024115E">
              <w:rPr>
                <w:color w:val="000000"/>
                <w:sz w:val="16"/>
                <w:szCs w:val="16"/>
              </w:rPr>
              <w:t>2,0</w:t>
            </w:r>
          </w:p>
        </w:tc>
        <w:tc>
          <w:tcPr>
            <w:tcW w:w="540" w:type="dxa"/>
            <w:tcBorders>
              <w:top w:val="nil"/>
              <w:left w:val="nil"/>
              <w:bottom w:val="single" w:sz="4" w:space="0" w:color="auto"/>
              <w:right w:val="single" w:sz="4" w:space="0" w:color="auto"/>
            </w:tcBorders>
            <w:shd w:val="clear" w:color="auto" w:fill="auto"/>
            <w:noWrap/>
            <w:vAlign w:val="center"/>
            <w:hideMark/>
          </w:tcPr>
          <w:p w14:paraId="24D4CBE2" w14:textId="77777777" w:rsidR="0024115E" w:rsidRPr="0024115E" w:rsidRDefault="0024115E" w:rsidP="0024115E">
            <w:pPr>
              <w:jc w:val="center"/>
              <w:rPr>
                <w:color w:val="000000"/>
                <w:sz w:val="16"/>
                <w:szCs w:val="16"/>
              </w:rPr>
            </w:pPr>
            <w:r w:rsidRPr="0024115E">
              <w:rPr>
                <w:color w:val="000000"/>
                <w:sz w:val="16"/>
                <w:szCs w:val="16"/>
              </w:rPr>
              <w:t>2,0</w:t>
            </w:r>
          </w:p>
        </w:tc>
        <w:tc>
          <w:tcPr>
            <w:tcW w:w="576" w:type="dxa"/>
            <w:tcBorders>
              <w:top w:val="nil"/>
              <w:left w:val="nil"/>
              <w:bottom w:val="single" w:sz="4" w:space="0" w:color="auto"/>
              <w:right w:val="single" w:sz="4" w:space="0" w:color="auto"/>
            </w:tcBorders>
            <w:shd w:val="clear" w:color="auto" w:fill="auto"/>
            <w:noWrap/>
            <w:vAlign w:val="center"/>
            <w:hideMark/>
          </w:tcPr>
          <w:p w14:paraId="129E5261"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5ECB0C55"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2EA50274"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0B5BF35C" w14:textId="77777777" w:rsidR="0024115E" w:rsidRPr="0024115E" w:rsidRDefault="0024115E" w:rsidP="0024115E">
            <w:pPr>
              <w:jc w:val="center"/>
              <w:rPr>
                <w:color w:val="000000"/>
                <w:sz w:val="16"/>
                <w:szCs w:val="16"/>
              </w:rPr>
            </w:pPr>
            <w:r w:rsidRPr="0024115E">
              <w:rPr>
                <w:color w:val="000000"/>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6193D461" w14:textId="77777777" w:rsidR="0024115E" w:rsidRPr="0024115E" w:rsidRDefault="0024115E" w:rsidP="0024115E">
            <w:pPr>
              <w:jc w:val="center"/>
              <w:rPr>
                <w:b/>
                <w:bCs/>
                <w:color w:val="000000"/>
                <w:sz w:val="16"/>
                <w:szCs w:val="16"/>
              </w:rPr>
            </w:pPr>
            <w:r w:rsidRPr="0024115E">
              <w:rPr>
                <w:b/>
                <w:bCs/>
                <w:color w:val="000000"/>
                <w:sz w:val="16"/>
                <w:szCs w:val="16"/>
              </w:rPr>
              <w:t>316,0</w:t>
            </w:r>
          </w:p>
        </w:tc>
      </w:tr>
      <w:tr w:rsidR="0024115E" w:rsidRPr="0024115E" w14:paraId="3A2058C8" w14:textId="77777777" w:rsidTr="00EB20DC">
        <w:trPr>
          <w:trHeight w:val="390"/>
        </w:trPr>
        <w:tc>
          <w:tcPr>
            <w:tcW w:w="461" w:type="dxa"/>
            <w:vMerge/>
            <w:tcBorders>
              <w:top w:val="nil"/>
              <w:left w:val="single" w:sz="8" w:space="0" w:color="auto"/>
              <w:bottom w:val="single" w:sz="8" w:space="0" w:color="000000"/>
              <w:right w:val="single" w:sz="8" w:space="0" w:color="auto"/>
            </w:tcBorders>
            <w:vAlign w:val="center"/>
            <w:hideMark/>
          </w:tcPr>
          <w:p w14:paraId="75972A67" w14:textId="77777777" w:rsidR="0024115E" w:rsidRPr="0024115E" w:rsidRDefault="0024115E" w:rsidP="0024115E">
            <w:pPr>
              <w:rPr>
                <w:color w:val="000000"/>
                <w:sz w:val="16"/>
                <w:szCs w:val="16"/>
              </w:rPr>
            </w:pPr>
          </w:p>
        </w:tc>
        <w:tc>
          <w:tcPr>
            <w:tcW w:w="939" w:type="dxa"/>
            <w:tcBorders>
              <w:top w:val="nil"/>
              <w:left w:val="nil"/>
              <w:bottom w:val="nil"/>
              <w:right w:val="single" w:sz="8" w:space="0" w:color="auto"/>
            </w:tcBorders>
            <w:shd w:val="clear" w:color="auto" w:fill="auto"/>
            <w:noWrap/>
            <w:vAlign w:val="center"/>
            <w:hideMark/>
          </w:tcPr>
          <w:p w14:paraId="4342ABC7" w14:textId="77777777" w:rsidR="0024115E" w:rsidRPr="0024115E" w:rsidRDefault="0024115E" w:rsidP="0024115E">
            <w:pPr>
              <w:jc w:val="center"/>
              <w:rPr>
                <w:color w:val="000000"/>
                <w:sz w:val="16"/>
                <w:szCs w:val="16"/>
              </w:rPr>
            </w:pPr>
            <w:r w:rsidRPr="0024115E">
              <w:rPr>
                <w:color w:val="000000"/>
                <w:sz w:val="16"/>
                <w:szCs w:val="16"/>
              </w:rPr>
              <w:t>.21-31</w:t>
            </w:r>
          </w:p>
        </w:tc>
        <w:tc>
          <w:tcPr>
            <w:tcW w:w="576" w:type="dxa"/>
            <w:tcBorders>
              <w:top w:val="nil"/>
              <w:left w:val="nil"/>
              <w:bottom w:val="single" w:sz="8" w:space="0" w:color="auto"/>
              <w:right w:val="single" w:sz="8" w:space="0" w:color="auto"/>
            </w:tcBorders>
            <w:shd w:val="clear" w:color="000000" w:fill="FFFFFF"/>
            <w:noWrap/>
            <w:vAlign w:val="center"/>
            <w:hideMark/>
          </w:tcPr>
          <w:p w14:paraId="6FC4BC98"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6984021C" w14:textId="77777777" w:rsidR="0024115E" w:rsidRPr="0024115E" w:rsidRDefault="0024115E" w:rsidP="0024115E">
            <w:pPr>
              <w:jc w:val="center"/>
              <w:rPr>
                <w:sz w:val="16"/>
                <w:szCs w:val="16"/>
              </w:rPr>
            </w:pPr>
            <w:r w:rsidRPr="0024115E">
              <w:rPr>
                <w:sz w:val="16"/>
                <w:szCs w:val="16"/>
              </w:rPr>
              <w:t>8,0</w:t>
            </w:r>
          </w:p>
        </w:tc>
        <w:tc>
          <w:tcPr>
            <w:tcW w:w="576" w:type="dxa"/>
            <w:tcBorders>
              <w:top w:val="nil"/>
              <w:left w:val="nil"/>
              <w:bottom w:val="single" w:sz="8" w:space="0" w:color="auto"/>
              <w:right w:val="single" w:sz="4" w:space="0" w:color="auto"/>
            </w:tcBorders>
            <w:shd w:val="clear" w:color="auto" w:fill="auto"/>
            <w:noWrap/>
            <w:vAlign w:val="center"/>
            <w:hideMark/>
          </w:tcPr>
          <w:p w14:paraId="0851E5C9" w14:textId="77777777" w:rsidR="0024115E" w:rsidRPr="0024115E" w:rsidRDefault="0024115E" w:rsidP="0024115E">
            <w:pPr>
              <w:jc w:val="center"/>
              <w:rPr>
                <w:sz w:val="16"/>
                <w:szCs w:val="16"/>
              </w:rPr>
            </w:pPr>
            <w:r w:rsidRPr="0024115E">
              <w:rPr>
                <w:sz w:val="16"/>
                <w:szCs w:val="16"/>
              </w:rPr>
              <w:t>13,0</w:t>
            </w:r>
          </w:p>
        </w:tc>
        <w:tc>
          <w:tcPr>
            <w:tcW w:w="540" w:type="dxa"/>
            <w:tcBorders>
              <w:top w:val="nil"/>
              <w:left w:val="nil"/>
              <w:bottom w:val="single" w:sz="8" w:space="0" w:color="auto"/>
              <w:right w:val="single" w:sz="4" w:space="0" w:color="auto"/>
            </w:tcBorders>
            <w:shd w:val="clear" w:color="auto" w:fill="auto"/>
            <w:noWrap/>
            <w:vAlign w:val="center"/>
            <w:hideMark/>
          </w:tcPr>
          <w:p w14:paraId="48E8FBED" w14:textId="77777777" w:rsidR="0024115E" w:rsidRPr="0024115E" w:rsidRDefault="0024115E" w:rsidP="0024115E">
            <w:pPr>
              <w:jc w:val="center"/>
              <w:rPr>
                <w:sz w:val="16"/>
                <w:szCs w:val="16"/>
              </w:rPr>
            </w:pPr>
            <w:r w:rsidRPr="0024115E">
              <w:rPr>
                <w:sz w:val="16"/>
                <w:szCs w:val="16"/>
              </w:rPr>
              <w:t>0,0</w:t>
            </w:r>
          </w:p>
        </w:tc>
        <w:tc>
          <w:tcPr>
            <w:tcW w:w="576" w:type="dxa"/>
            <w:tcBorders>
              <w:top w:val="nil"/>
              <w:left w:val="nil"/>
              <w:bottom w:val="single" w:sz="8" w:space="0" w:color="auto"/>
              <w:right w:val="single" w:sz="4" w:space="0" w:color="auto"/>
            </w:tcBorders>
            <w:shd w:val="clear" w:color="auto" w:fill="auto"/>
            <w:noWrap/>
            <w:vAlign w:val="center"/>
            <w:hideMark/>
          </w:tcPr>
          <w:p w14:paraId="2D159DDF" w14:textId="77777777" w:rsidR="0024115E" w:rsidRPr="0024115E" w:rsidRDefault="0024115E" w:rsidP="0024115E">
            <w:pPr>
              <w:jc w:val="center"/>
              <w:rPr>
                <w:sz w:val="16"/>
                <w:szCs w:val="16"/>
              </w:rPr>
            </w:pPr>
            <w:r w:rsidRPr="0024115E">
              <w:rPr>
                <w:sz w:val="16"/>
                <w:szCs w:val="16"/>
              </w:rPr>
              <w:t>30,0</w:t>
            </w:r>
          </w:p>
        </w:tc>
        <w:tc>
          <w:tcPr>
            <w:tcW w:w="576" w:type="dxa"/>
            <w:tcBorders>
              <w:top w:val="nil"/>
              <w:left w:val="nil"/>
              <w:bottom w:val="single" w:sz="8" w:space="0" w:color="auto"/>
              <w:right w:val="single" w:sz="4" w:space="0" w:color="auto"/>
            </w:tcBorders>
            <w:shd w:val="clear" w:color="auto" w:fill="auto"/>
            <w:noWrap/>
            <w:vAlign w:val="center"/>
            <w:hideMark/>
          </w:tcPr>
          <w:p w14:paraId="315647A2" w14:textId="77777777" w:rsidR="0024115E" w:rsidRPr="0024115E" w:rsidRDefault="0024115E" w:rsidP="0024115E">
            <w:pPr>
              <w:jc w:val="center"/>
              <w:rPr>
                <w:sz w:val="16"/>
                <w:szCs w:val="16"/>
              </w:rPr>
            </w:pPr>
            <w:r w:rsidRPr="0024115E">
              <w:rPr>
                <w:sz w:val="16"/>
                <w:szCs w:val="16"/>
              </w:rPr>
              <w:t>20,0</w:t>
            </w:r>
          </w:p>
        </w:tc>
        <w:tc>
          <w:tcPr>
            <w:tcW w:w="576" w:type="dxa"/>
            <w:tcBorders>
              <w:top w:val="nil"/>
              <w:left w:val="nil"/>
              <w:bottom w:val="single" w:sz="8" w:space="0" w:color="auto"/>
              <w:right w:val="single" w:sz="4" w:space="0" w:color="auto"/>
            </w:tcBorders>
            <w:shd w:val="clear" w:color="auto" w:fill="auto"/>
            <w:vAlign w:val="center"/>
            <w:hideMark/>
          </w:tcPr>
          <w:p w14:paraId="5606E09A" w14:textId="77777777" w:rsidR="0024115E" w:rsidRPr="0024115E" w:rsidRDefault="0024115E" w:rsidP="0024115E">
            <w:pPr>
              <w:jc w:val="center"/>
              <w:rPr>
                <w:sz w:val="16"/>
                <w:szCs w:val="16"/>
              </w:rPr>
            </w:pPr>
            <w:r w:rsidRPr="0024115E">
              <w:rPr>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60E34A1C" w14:textId="77777777" w:rsidR="0024115E" w:rsidRPr="0024115E" w:rsidRDefault="0024115E" w:rsidP="0024115E">
            <w:pPr>
              <w:jc w:val="center"/>
              <w:rPr>
                <w:sz w:val="16"/>
                <w:szCs w:val="16"/>
              </w:rPr>
            </w:pPr>
            <w:r w:rsidRPr="0024115E">
              <w:rPr>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0A9F1008" w14:textId="77777777" w:rsidR="0024115E" w:rsidRPr="0024115E" w:rsidRDefault="0024115E" w:rsidP="0024115E">
            <w:pPr>
              <w:jc w:val="center"/>
              <w:rPr>
                <w:sz w:val="16"/>
                <w:szCs w:val="16"/>
              </w:rPr>
            </w:pPr>
            <w:r w:rsidRPr="0024115E">
              <w:rPr>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1336C00D" w14:textId="77777777" w:rsidR="0024115E" w:rsidRPr="0024115E" w:rsidRDefault="0024115E" w:rsidP="0024115E">
            <w:pPr>
              <w:jc w:val="center"/>
              <w:rPr>
                <w:sz w:val="16"/>
                <w:szCs w:val="16"/>
              </w:rPr>
            </w:pPr>
            <w:r w:rsidRPr="0024115E">
              <w:rPr>
                <w:sz w:val="16"/>
                <w:szCs w:val="16"/>
              </w:rPr>
              <w:t>30,0</w:t>
            </w:r>
          </w:p>
        </w:tc>
        <w:tc>
          <w:tcPr>
            <w:tcW w:w="576" w:type="dxa"/>
            <w:tcBorders>
              <w:top w:val="nil"/>
              <w:left w:val="nil"/>
              <w:bottom w:val="single" w:sz="8" w:space="0" w:color="auto"/>
              <w:right w:val="single" w:sz="4" w:space="0" w:color="auto"/>
            </w:tcBorders>
            <w:shd w:val="clear" w:color="auto" w:fill="auto"/>
            <w:noWrap/>
            <w:vAlign w:val="center"/>
            <w:hideMark/>
          </w:tcPr>
          <w:p w14:paraId="36726E97" w14:textId="77777777" w:rsidR="0024115E" w:rsidRPr="0024115E" w:rsidRDefault="0024115E" w:rsidP="0024115E">
            <w:pPr>
              <w:jc w:val="center"/>
              <w:rPr>
                <w:sz w:val="16"/>
                <w:szCs w:val="16"/>
              </w:rPr>
            </w:pPr>
            <w:r w:rsidRPr="0024115E">
              <w:rPr>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5F0975B7" w14:textId="77777777" w:rsidR="0024115E" w:rsidRPr="0024115E" w:rsidRDefault="0024115E" w:rsidP="0024115E">
            <w:pPr>
              <w:jc w:val="center"/>
              <w:rPr>
                <w:sz w:val="16"/>
                <w:szCs w:val="16"/>
              </w:rPr>
            </w:pPr>
            <w:r w:rsidRPr="0024115E">
              <w:rPr>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08F5C5AD" w14:textId="77777777" w:rsidR="0024115E" w:rsidRPr="0024115E" w:rsidRDefault="0024115E" w:rsidP="0024115E">
            <w:pPr>
              <w:jc w:val="center"/>
              <w:rPr>
                <w:sz w:val="16"/>
                <w:szCs w:val="16"/>
              </w:rPr>
            </w:pPr>
            <w:r w:rsidRPr="0024115E">
              <w:rPr>
                <w:sz w:val="16"/>
                <w:szCs w:val="16"/>
              </w:rPr>
              <w:t>30,0</w:t>
            </w:r>
          </w:p>
        </w:tc>
        <w:tc>
          <w:tcPr>
            <w:tcW w:w="540" w:type="dxa"/>
            <w:tcBorders>
              <w:top w:val="nil"/>
              <w:left w:val="nil"/>
              <w:bottom w:val="single" w:sz="8" w:space="0" w:color="auto"/>
              <w:right w:val="single" w:sz="4" w:space="0" w:color="auto"/>
            </w:tcBorders>
            <w:shd w:val="clear" w:color="auto" w:fill="auto"/>
            <w:noWrap/>
            <w:vAlign w:val="center"/>
            <w:hideMark/>
          </w:tcPr>
          <w:p w14:paraId="57AD294E" w14:textId="77777777" w:rsidR="0024115E" w:rsidRPr="0024115E" w:rsidRDefault="0024115E" w:rsidP="0024115E">
            <w:pPr>
              <w:jc w:val="center"/>
              <w:rPr>
                <w:sz w:val="16"/>
                <w:szCs w:val="16"/>
              </w:rPr>
            </w:pPr>
            <w:r w:rsidRPr="0024115E">
              <w:rPr>
                <w:sz w:val="16"/>
                <w:szCs w:val="16"/>
              </w:rPr>
              <w:t>8,0</w:t>
            </w:r>
          </w:p>
        </w:tc>
        <w:tc>
          <w:tcPr>
            <w:tcW w:w="540" w:type="dxa"/>
            <w:tcBorders>
              <w:top w:val="nil"/>
              <w:left w:val="nil"/>
              <w:bottom w:val="single" w:sz="8" w:space="0" w:color="auto"/>
              <w:right w:val="single" w:sz="4" w:space="0" w:color="auto"/>
            </w:tcBorders>
            <w:shd w:val="clear" w:color="auto" w:fill="auto"/>
            <w:noWrap/>
            <w:vAlign w:val="center"/>
            <w:hideMark/>
          </w:tcPr>
          <w:p w14:paraId="29167CAA" w14:textId="77777777" w:rsidR="0024115E" w:rsidRPr="0024115E" w:rsidRDefault="0024115E" w:rsidP="0024115E">
            <w:pPr>
              <w:jc w:val="center"/>
              <w:rPr>
                <w:sz w:val="16"/>
                <w:szCs w:val="16"/>
              </w:rPr>
            </w:pPr>
            <w:r w:rsidRPr="0024115E">
              <w:rPr>
                <w:sz w:val="16"/>
                <w:szCs w:val="16"/>
              </w:rPr>
              <w:t>0,0</w:t>
            </w:r>
          </w:p>
        </w:tc>
        <w:tc>
          <w:tcPr>
            <w:tcW w:w="576" w:type="dxa"/>
            <w:tcBorders>
              <w:top w:val="nil"/>
              <w:left w:val="nil"/>
              <w:bottom w:val="single" w:sz="8" w:space="0" w:color="auto"/>
              <w:right w:val="single" w:sz="4" w:space="0" w:color="auto"/>
            </w:tcBorders>
            <w:shd w:val="clear" w:color="auto" w:fill="auto"/>
            <w:noWrap/>
            <w:vAlign w:val="center"/>
            <w:hideMark/>
          </w:tcPr>
          <w:p w14:paraId="5EB94BBD" w14:textId="77777777" w:rsidR="0024115E" w:rsidRPr="0024115E" w:rsidRDefault="0024115E" w:rsidP="0024115E">
            <w:pPr>
              <w:jc w:val="center"/>
              <w:rPr>
                <w:sz w:val="16"/>
                <w:szCs w:val="16"/>
              </w:rPr>
            </w:pPr>
            <w:r w:rsidRPr="0024115E">
              <w:rPr>
                <w:sz w:val="16"/>
                <w:szCs w:val="16"/>
              </w:rPr>
              <w:t>40,0</w:t>
            </w:r>
          </w:p>
        </w:tc>
        <w:tc>
          <w:tcPr>
            <w:tcW w:w="576" w:type="dxa"/>
            <w:tcBorders>
              <w:top w:val="nil"/>
              <w:left w:val="nil"/>
              <w:bottom w:val="single" w:sz="8" w:space="0" w:color="auto"/>
              <w:right w:val="single" w:sz="4" w:space="0" w:color="auto"/>
            </w:tcBorders>
            <w:shd w:val="clear" w:color="auto" w:fill="auto"/>
            <w:noWrap/>
            <w:vAlign w:val="center"/>
            <w:hideMark/>
          </w:tcPr>
          <w:p w14:paraId="059B8487" w14:textId="77777777" w:rsidR="0024115E" w:rsidRPr="0024115E" w:rsidRDefault="0024115E" w:rsidP="0024115E">
            <w:pPr>
              <w:jc w:val="center"/>
              <w:rPr>
                <w:sz w:val="16"/>
                <w:szCs w:val="16"/>
              </w:rPr>
            </w:pPr>
            <w:r w:rsidRPr="0024115E">
              <w:rPr>
                <w:sz w:val="16"/>
                <w:szCs w:val="16"/>
              </w:rPr>
              <w:t>10,0</w:t>
            </w:r>
          </w:p>
        </w:tc>
        <w:tc>
          <w:tcPr>
            <w:tcW w:w="576" w:type="dxa"/>
            <w:tcBorders>
              <w:top w:val="nil"/>
              <w:left w:val="nil"/>
              <w:bottom w:val="single" w:sz="8" w:space="0" w:color="auto"/>
              <w:right w:val="single" w:sz="4" w:space="0" w:color="auto"/>
            </w:tcBorders>
            <w:shd w:val="clear" w:color="auto" w:fill="auto"/>
            <w:noWrap/>
            <w:vAlign w:val="center"/>
            <w:hideMark/>
          </w:tcPr>
          <w:p w14:paraId="3A37F3FA" w14:textId="77777777" w:rsidR="0024115E" w:rsidRPr="0024115E" w:rsidRDefault="0024115E" w:rsidP="0024115E">
            <w:pPr>
              <w:jc w:val="center"/>
              <w:rPr>
                <w:sz w:val="16"/>
                <w:szCs w:val="16"/>
              </w:rPr>
            </w:pPr>
            <w:r w:rsidRPr="0024115E">
              <w:rPr>
                <w:sz w:val="16"/>
                <w:szCs w:val="16"/>
              </w:rPr>
              <w:t>13,0</w:t>
            </w:r>
          </w:p>
        </w:tc>
        <w:tc>
          <w:tcPr>
            <w:tcW w:w="540" w:type="dxa"/>
            <w:tcBorders>
              <w:top w:val="nil"/>
              <w:left w:val="nil"/>
              <w:bottom w:val="single" w:sz="8" w:space="0" w:color="auto"/>
              <w:right w:val="single" w:sz="4" w:space="0" w:color="auto"/>
            </w:tcBorders>
            <w:shd w:val="clear" w:color="auto" w:fill="auto"/>
            <w:noWrap/>
            <w:vAlign w:val="center"/>
            <w:hideMark/>
          </w:tcPr>
          <w:p w14:paraId="0F979BDC" w14:textId="77777777" w:rsidR="0024115E" w:rsidRPr="0024115E" w:rsidRDefault="0024115E" w:rsidP="0024115E">
            <w:pPr>
              <w:jc w:val="center"/>
              <w:rPr>
                <w:sz w:val="16"/>
                <w:szCs w:val="16"/>
              </w:rPr>
            </w:pPr>
            <w:r w:rsidRPr="0024115E">
              <w:rPr>
                <w:sz w:val="16"/>
                <w:szCs w:val="16"/>
              </w:rPr>
              <w:t>2,0</w:t>
            </w:r>
          </w:p>
        </w:tc>
        <w:tc>
          <w:tcPr>
            <w:tcW w:w="540" w:type="dxa"/>
            <w:tcBorders>
              <w:top w:val="nil"/>
              <w:left w:val="nil"/>
              <w:bottom w:val="single" w:sz="8" w:space="0" w:color="auto"/>
              <w:right w:val="single" w:sz="4" w:space="0" w:color="auto"/>
            </w:tcBorders>
            <w:shd w:val="clear" w:color="auto" w:fill="auto"/>
            <w:noWrap/>
            <w:vAlign w:val="center"/>
            <w:hideMark/>
          </w:tcPr>
          <w:p w14:paraId="4642F8D3" w14:textId="77777777" w:rsidR="0024115E" w:rsidRPr="0024115E" w:rsidRDefault="0024115E" w:rsidP="0024115E">
            <w:pPr>
              <w:jc w:val="center"/>
              <w:rPr>
                <w:sz w:val="16"/>
                <w:szCs w:val="16"/>
              </w:rPr>
            </w:pPr>
            <w:r w:rsidRPr="0024115E">
              <w:rPr>
                <w:sz w:val="16"/>
                <w:szCs w:val="16"/>
              </w:rPr>
              <w:t>2,0</w:t>
            </w:r>
          </w:p>
        </w:tc>
        <w:tc>
          <w:tcPr>
            <w:tcW w:w="576" w:type="dxa"/>
            <w:tcBorders>
              <w:top w:val="nil"/>
              <w:left w:val="nil"/>
              <w:bottom w:val="single" w:sz="8" w:space="0" w:color="auto"/>
              <w:right w:val="single" w:sz="4" w:space="0" w:color="auto"/>
            </w:tcBorders>
            <w:shd w:val="clear" w:color="auto" w:fill="auto"/>
            <w:noWrap/>
            <w:vAlign w:val="center"/>
            <w:hideMark/>
          </w:tcPr>
          <w:p w14:paraId="12508F72" w14:textId="77777777" w:rsidR="0024115E" w:rsidRPr="0024115E" w:rsidRDefault="0024115E" w:rsidP="0024115E">
            <w:pPr>
              <w:jc w:val="center"/>
              <w:rPr>
                <w:sz w:val="16"/>
                <w:szCs w:val="16"/>
              </w:rPr>
            </w:pPr>
            <w:r w:rsidRPr="0024115E">
              <w:rPr>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379BC542" w14:textId="77777777" w:rsidR="0024115E" w:rsidRPr="0024115E" w:rsidRDefault="0024115E" w:rsidP="0024115E">
            <w:pPr>
              <w:jc w:val="center"/>
              <w:rPr>
                <w:sz w:val="16"/>
                <w:szCs w:val="16"/>
              </w:rPr>
            </w:pPr>
            <w:r w:rsidRPr="0024115E">
              <w:rPr>
                <w:sz w:val="16"/>
                <w:szCs w:val="16"/>
              </w:rPr>
              <w:t>13,0</w:t>
            </w:r>
          </w:p>
        </w:tc>
        <w:tc>
          <w:tcPr>
            <w:tcW w:w="540" w:type="dxa"/>
            <w:tcBorders>
              <w:top w:val="nil"/>
              <w:left w:val="nil"/>
              <w:bottom w:val="single" w:sz="8" w:space="0" w:color="auto"/>
              <w:right w:val="single" w:sz="4" w:space="0" w:color="auto"/>
            </w:tcBorders>
            <w:shd w:val="clear" w:color="auto" w:fill="auto"/>
            <w:noWrap/>
            <w:vAlign w:val="center"/>
            <w:hideMark/>
          </w:tcPr>
          <w:p w14:paraId="6DEB3B55" w14:textId="77777777" w:rsidR="0024115E" w:rsidRPr="0024115E" w:rsidRDefault="0024115E" w:rsidP="0024115E">
            <w:pPr>
              <w:jc w:val="center"/>
              <w:rPr>
                <w:sz w:val="16"/>
                <w:szCs w:val="16"/>
              </w:rPr>
            </w:pPr>
            <w:r w:rsidRPr="0024115E">
              <w:rPr>
                <w:sz w:val="16"/>
                <w:szCs w:val="16"/>
              </w:rPr>
              <w:t>13,0</w:t>
            </w:r>
          </w:p>
        </w:tc>
        <w:tc>
          <w:tcPr>
            <w:tcW w:w="540" w:type="dxa"/>
            <w:tcBorders>
              <w:top w:val="nil"/>
              <w:left w:val="nil"/>
              <w:bottom w:val="single" w:sz="8" w:space="0" w:color="auto"/>
              <w:right w:val="single" w:sz="8" w:space="0" w:color="auto"/>
            </w:tcBorders>
            <w:shd w:val="clear" w:color="auto" w:fill="auto"/>
            <w:noWrap/>
            <w:vAlign w:val="center"/>
            <w:hideMark/>
          </w:tcPr>
          <w:p w14:paraId="74501B38" w14:textId="77777777" w:rsidR="0024115E" w:rsidRPr="0024115E" w:rsidRDefault="0024115E" w:rsidP="0024115E">
            <w:pPr>
              <w:jc w:val="center"/>
              <w:rPr>
                <w:sz w:val="16"/>
                <w:szCs w:val="16"/>
              </w:rPr>
            </w:pPr>
            <w:r w:rsidRPr="0024115E">
              <w:rPr>
                <w:sz w:val="16"/>
                <w:szCs w:val="16"/>
              </w:rPr>
              <w:t>7,0</w:t>
            </w:r>
          </w:p>
        </w:tc>
        <w:tc>
          <w:tcPr>
            <w:tcW w:w="656" w:type="dxa"/>
            <w:tcBorders>
              <w:top w:val="nil"/>
              <w:left w:val="nil"/>
              <w:bottom w:val="single" w:sz="8" w:space="0" w:color="auto"/>
              <w:right w:val="single" w:sz="8" w:space="0" w:color="auto"/>
            </w:tcBorders>
            <w:shd w:val="clear" w:color="auto" w:fill="auto"/>
            <w:noWrap/>
            <w:vAlign w:val="center"/>
            <w:hideMark/>
          </w:tcPr>
          <w:p w14:paraId="4031308D" w14:textId="77777777" w:rsidR="0024115E" w:rsidRPr="0024115E" w:rsidRDefault="0024115E" w:rsidP="0024115E">
            <w:pPr>
              <w:jc w:val="center"/>
              <w:rPr>
                <w:b/>
                <w:bCs/>
                <w:color w:val="000000"/>
                <w:sz w:val="16"/>
                <w:szCs w:val="16"/>
              </w:rPr>
            </w:pPr>
            <w:r w:rsidRPr="0024115E">
              <w:rPr>
                <w:b/>
                <w:bCs/>
                <w:color w:val="000000"/>
                <w:sz w:val="16"/>
                <w:szCs w:val="16"/>
              </w:rPr>
              <w:t>331,0</w:t>
            </w:r>
          </w:p>
        </w:tc>
      </w:tr>
      <w:tr w:rsidR="0024115E" w:rsidRPr="0024115E" w14:paraId="79425DFC" w14:textId="77777777" w:rsidTr="00EB20DC">
        <w:trPr>
          <w:trHeight w:val="390"/>
        </w:trPr>
        <w:tc>
          <w:tcPr>
            <w:tcW w:w="461" w:type="dxa"/>
            <w:vMerge w:val="restart"/>
            <w:tcBorders>
              <w:top w:val="nil"/>
              <w:left w:val="single" w:sz="8" w:space="0" w:color="auto"/>
              <w:bottom w:val="single" w:sz="8" w:space="0" w:color="000000"/>
              <w:right w:val="nil"/>
            </w:tcBorders>
            <w:shd w:val="clear" w:color="auto" w:fill="auto"/>
            <w:noWrap/>
            <w:textDirection w:val="btLr"/>
            <w:vAlign w:val="center"/>
            <w:hideMark/>
          </w:tcPr>
          <w:p w14:paraId="05FAB60B" w14:textId="77777777" w:rsidR="0024115E" w:rsidRPr="0024115E" w:rsidRDefault="0024115E" w:rsidP="0024115E">
            <w:pPr>
              <w:jc w:val="center"/>
              <w:rPr>
                <w:color w:val="000000"/>
                <w:sz w:val="16"/>
                <w:szCs w:val="16"/>
              </w:rPr>
            </w:pPr>
            <w:r w:rsidRPr="0024115E">
              <w:rPr>
                <w:color w:val="000000"/>
                <w:sz w:val="16"/>
                <w:szCs w:val="16"/>
              </w:rPr>
              <w:t>.Февраль 2027</w:t>
            </w:r>
          </w:p>
        </w:tc>
        <w:tc>
          <w:tcPr>
            <w:tcW w:w="939"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E267F1C" w14:textId="77777777" w:rsidR="0024115E" w:rsidRPr="0024115E" w:rsidRDefault="0024115E" w:rsidP="0024115E">
            <w:pPr>
              <w:jc w:val="center"/>
              <w:rPr>
                <w:color w:val="000000"/>
                <w:sz w:val="16"/>
                <w:szCs w:val="16"/>
              </w:rPr>
            </w:pPr>
            <w:r w:rsidRPr="0024115E">
              <w:rPr>
                <w:color w:val="000000"/>
                <w:sz w:val="16"/>
                <w:szCs w:val="16"/>
              </w:rPr>
              <w:t>.1-10</w:t>
            </w:r>
          </w:p>
        </w:tc>
        <w:tc>
          <w:tcPr>
            <w:tcW w:w="576" w:type="dxa"/>
            <w:tcBorders>
              <w:top w:val="nil"/>
              <w:left w:val="nil"/>
              <w:bottom w:val="single" w:sz="4" w:space="0" w:color="auto"/>
              <w:right w:val="single" w:sz="8" w:space="0" w:color="auto"/>
            </w:tcBorders>
            <w:shd w:val="clear" w:color="000000" w:fill="FFFFFF"/>
            <w:noWrap/>
            <w:vAlign w:val="center"/>
            <w:hideMark/>
          </w:tcPr>
          <w:p w14:paraId="25E76171"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3891E0BA"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4F670DA5"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3F83571F"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2CB2147C"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46C892D1"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vAlign w:val="center"/>
            <w:hideMark/>
          </w:tcPr>
          <w:p w14:paraId="17B5377E" w14:textId="77777777" w:rsidR="0024115E" w:rsidRPr="0024115E" w:rsidRDefault="0024115E" w:rsidP="0024115E">
            <w:pPr>
              <w:jc w:val="center"/>
              <w:rPr>
                <w:color w:val="000000"/>
                <w:sz w:val="16"/>
                <w:szCs w:val="16"/>
              </w:rPr>
            </w:pPr>
            <w:r w:rsidRPr="0024115E">
              <w:rPr>
                <w:color w:val="000000"/>
                <w:sz w:val="16"/>
                <w:szCs w:val="16"/>
              </w:rPr>
              <w:t>26,0</w:t>
            </w:r>
          </w:p>
        </w:tc>
        <w:tc>
          <w:tcPr>
            <w:tcW w:w="576" w:type="dxa"/>
            <w:tcBorders>
              <w:top w:val="nil"/>
              <w:left w:val="nil"/>
              <w:bottom w:val="single" w:sz="4" w:space="0" w:color="auto"/>
              <w:right w:val="single" w:sz="4" w:space="0" w:color="auto"/>
            </w:tcBorders>
            <w:shd w:val="clear" w:color="auto" w:fill="auto"/>
            <w:noWrap/>
            <w:vAlign w:val="center"/>
            <w:hideMark/>
          </w:tcPr>
          <w:p w14:paraId="1E1E8EE7"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155CFB41"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2B1F9D18" w14:textId="77777777" w:rsidR="0024115E" w:rsidRPr="0024115E" w:rsidRDefault="0024115E" w:rsidP="0024115E">
            <w:pPr>
              <w:jc w:val="center"/>
              <w:rPr>
                <w:color w:val="000000"/>
                <w:sz w:val="16"/>
                <w:szCs w:val="16"/>
              </w:rPr>
            </w:pPr>
            <w:r w:rsidRPr="0024115E">
              <w:rPr>
                <w:color w:val="000000"/>
                <w:sz w:val="16"/>
                <w:szCs w:val="16"/>
              </w:rPr>
              <w:t>34,0</w:t>
            </w:r>
          </w:p>
        </w:tc>
        <w:tc>
          <w:tcPr>
            <w:tcW w:w="576" w:type="dxa"/>
            <w:tcBorders>
              <w:top w:val="nil"/>
              <w:left w:val="nil"/>
              <w:bottom w:val="single" w:sz="4" w:space="0" w:color="auto"/>
              <w:right w:val="single" w:sz="4" w:space="0" w:color="auto"/>
            </w:tcBorders>
            <w:shd w:val="clear" w:color="auto" w:fill="auto"/>
            <w:noWrap/>
            <w:vAlign w:val="center"/>
            <w:hideMark/>
          </w:tcPr>
          <w:p w14:paraId="76DA6933"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3402AE4F"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65E5CC03" w14:textId="77777777" w:rsidR="0024115E" w:rsidRPr="0024115E" w:rsidRDefault="0024115E" w:rsidP="0024115E">
            <w:pPr>
              <w:jc w:val="center"/>
              <w:rPr>
                <w:color w:val="000000"/>
                <w:sz w:val="16"/>
                <w:szCs w:val="16"/>
              </w:rPr>
            </w:pPr>
            <w:r w:rsidRPr="0024115E">
              <w:rPr>
                <w:color w:val="000000"/>
                <w:sz w:val="16"/>
                <w:szCs w:val="16"/>
              </w:rPr>
              <w:t>30,0</w:t>
            </w:r>
          </w:p>
        </w:tc>
        <w:tc>
          <w:tcPr>
            <w:tcW w:w="540" w:type="dxa"/>
            <w:tcBorders>
              <w:top w:val="nil"/>
              <w:left w:val="nil"/>
              <w:bottom w:val="single" w:sz="4" w:space="0" w:color="auto"/>
              <w:right w:val="single" w:sz="4" w:space="0" w:color="auto"/>
            </w:tcBorders>
            <w:shd w:val="clear" w:color="auto" w:fill="auto"/>
            <w:noWrap/>
            <w:vAlign w:val="center"/>
            <w:hideMark/>
          </w:tcPr>
          <w:p w14:paraId="3BD07B96"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482203EE"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5BFDA484" w14:textId="77777777" w:rsidR="0024115E" w:rsidRPr="0024115E" w:rsidRDefault="0024115E" w:rsidP="0024115E">
            <w:pPr>
              <w:jc w:val="center"/>
              <w:rPr>
                <w:color w:val="000000"/>
                <w:sz w:val="16"/>
                <w:szCs w:val="16"/>
              </w:rPr>
            </w:pPr>
            <w:r w:rsidRPr="0024115E">
              <w:rPr>
                <w:color w:val="000000"/>
                <w:sz w:val="16"/>
                <w:szCs w:val="16"/>
              </w:rPr>
              <w:t>50,0</w:t>
            </w:r>
          </w:p>
        </w:tc>
        <w:tc>
          <w:tcPr>
            <w:tcW w:w="576" w:type="dxa"/>
            <w:tcBorders>
              <w:top w:val="nil"/>
              <w:left w:val="nil"/>
              <w:bottom w:val="single" w:sz="4" w:space="0" w:color="auto"/>
              <w:right w:val="single" w:sz="4" w:space="0" w:color="auto"/>
            </w:tcBorders>
            <w:shd w:val="clear" w:color="auto" w:fill="auto"/>
            <w:noWrap/>
            <w:vAlign w:val="center"/>
            <w:hideMark/>
          </w:tcPr>
          <w:p w14:paraId="2C9D3ABD"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26E335E2"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7596F50B"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3B438DF3" w14:textId="77777777" w:rsidR="0024115E" w:rsidRPr="0024115E" w:rsidRDefault="0024115E" w:rsidP="0024115E">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29A96CEF" w14:textId="77777777" w:rsidR="0024115E" w:rsidRPr="0024115E" w:rsidRDefault="0024115E" w:rsidP="0024115E">
            <w:pPr>
              <w:jc w:val="center"/>
              <w:rPr>
                <w:sz w:val="16"/>
                <w:szCs w:val="16"/>
              </w:rPr>
            </w:pPr>
            <w:r w:rsidRPr="0024115E">
              <w:rPr>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63C4D581" w14:textId="77777777" w:rsidR="0024115E" w:rsidRPr="0024115E" w:rsidRDefault="0024115E" w:rsidP="0024115E">
            <w:pPr>
              <w:jc w:val="center"/>
              <w:rPr>
                <w:sz w:val="16"/>
                <w:szCs w:val="16"/>
              </w:rPr>
            </w:pPr>
            <w:r w:rsidRPr="0024115E">
              <w:rPr>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113F970C" w14:textId="77777777" w:rsidR="0024115E" w:rsidRPr="0024115E" w:rsidRDefault="0024115E" w:rsidP="0024115E">
            <w:pPr>
              <w:jc w:val="center"/>
              <w:rPr>
                <w:sz w:val="16"/>
                <w:szCs w:val="16"/>
              </w:rPr>
            </w:pPr>
            <w:r w:rsidRPr="0024115E">
              <w:rPr>
                <w:sz w:val="16"/>
                <w:szCs w:val="16"/>
              </w:rPr>
              <w:t>10,0</w:t>
            </w:r>
          </w:p>
        </w:tc>
        <w:tc>
          <w:tcPr>
            <w:tcW w:w="540" w:type="dxa"/>
            <w:tcBorders>
              <w:top w:val="nil"/>
              <w:left w:val="nil"/>
              <w:bottom w:val="single" w:sz="4" w:space="0" w:color="auto"/>
              <w:right w:val="single" w:sz="8" w:space="0" w:color="auto"/>
            </w:tcBorders>
            <w:shd w:val="clear" w:color="auto" w:fill="auto"/>
            <w:noWrap/>
            <w:vAlign w:val="center"/>
            <w:hideMark/>
          </w:tcPr>
          <w:p w14:paraId="4F927163" w14:textId="77777777" w:rsidR="0024115E" w:rsidRPr="0024115E" w:rsidRDefault="0024115E" w:rsidP="0024115E">
            <w:pPr>
              <w:jc w:val="center"/>
              <w:rPr>
                <w:sz w:val="16"/>
                <w:szCs w:val="16"/>
              </w:rPr>
            </w:pPr>
            <w:r w:rsidRPr="0024115E">
              <w:rPr>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4014CE7D" w14:textId="77777777" w:rsidR="0024115E" w:rsidRPr="0024115E" w:rsidRDefault="0024115E" w:rsidP="0024115E">
            <w:pPr>
              <w:jc w:val="center"/>
              <w:rPr>
                <w:b/>
                <w:bCs/>
                <w:color w:val="000000"/>
                <w:sz w:val="16"/>
                <w:szCs w:val="16"/>
              </w:rPr>
            </w:pPr>
            <w:r w:rsidRPr="0024115E">
              <w:rPr>
                <w:b/>
                <w:bCs/>
                <w:color w:val="000000"/>
                <w:sz w:val="16"/>
                <w:szCs w:val="16"/>
              </w:rPr>
              <w:t>318,0</w:t>
            </w:r>
          </w:p>
        </w:tc>
      </w:tr>
      <w:tr w:rsidR="0024115E" w:rsidRPr="0024115E" w14:paraId="6654DBD4"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021C7ED1" w14:textId="77777777" w:rsidR="0024115E" w:rsidRPr="0024115E" w:rsidRDefault="0024115E" w:rsidP="0024115E">
            <w:pPr>
              <w:rPr>
                <w:color w:val="000000"/>
                <w:sz w:val="16"/>
                <w:szCs w:val="16"/>
              </w:rPr>
            </w:pP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1A39CB8E" w14:textId="77777777" w:rsidR="0024115E" w:rsidRPr="0024115E" w:rsidRDefault="0024115E" w:rsidP="0024115E">
            <w:pPr>
              <w:jc w:val="center"/>
              <w:rPr>
                <w:color w:val="000000"/>
                <w:sz w:val="16"/>
                <w:szCs w:val="16"/>
              </w:rPr>
            </w:pPr>
            <w:r w:rsidRPr="0024115E">
              <w:rPr>
                <w:color w:val="000000"/>
                <w:sz w:val="16"/>
                <w:szCs w:val="16"/>
              </w:rPr>
              <w:t>.11-20</w:t>
            </w:r>
          </w:p>
        </w:tc>
        <w:tc>
          <w:tcPr>
            <w:tcW w:w="576" w:type="dxa"/>
            <w:tcBorders>
              <w:top w:val="nil"/>
              <w:left w:val="nil"/>
              <w:bottom w:val="single" w:sz="4" w:space="0" w:color="auto"/>
              <w:right w:val="single" w:sz="8" w:space="0" w:color="auto"/>
            </w:tcBorders>
            <w:shd w:val="clear" w:color="000000" w:fill="FFFFFF"/>
            <w:noWrap/>
            <w:vAlign w:val="center"/>
            <w:hideMark/>
          </w:tcPr>
          <w:p w14:paraId="3642BFD6"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39C63688"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0426C551"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5E6C79F5"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028F9B6D"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5A4A5BE5"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vAlign w:val="center"/>
            <w:hideMark/>
          </w:tcPr>
          <w:p w14:paraId="71B43BFA"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2A6DEA38"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55BF3EAF"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24D49F56"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0BF15EF7"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45D4F076"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1519CAB1" w14:textId="77777777" w:rsidR="0024115E" w:rsidRPr="0024115E" w:rsidRDefault="0024115E" w:rsidP="0024115E">
            <w:pPr>
              <w:jc w:val="center"/>
              <w:rPr>
                <w:color w:val="000000"/>
                <w:sz w:val="16"/>
                <w:szCs w:val="16"/>
              </w:rPr>
            </w:pPr>
            <w:r w:rsidRPr="0024115E">
              <w:rPr>
                <w:color w:val="000000"/>
                <w:sz w:val="16"/>
                <w:szCs w:val="16"/>
              </w:rPr>
              <w:t>20,0</w:t>
            </w:r>
          </w:p>
        </w:tc>
        <w:tc>
          <w:tcPr>
            <w:tcW w:w="540" w:type="dxa"/>
            <w:tcBorders>
              <w:top w:val="nil"/>
              <w:left w:val="nil"/>
              <w:bottom w:val="single" w:sz="4" w:space="0" w:color="auto"/>
              <w:right w:val="single" w:sz="4" w:space="0" w:color="auto"/>
            </w:tcBorders>
            <w:shd w:val="clear" w:color="auto" w:fill="auto"/>
            <w:noWrap/>
            <w:vAlign w:val="center"/>
            <w:hideMark/>
          </w:tcPr>
          <w:p w14:paraId="1981AA64"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1E7279C0"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28B56FCD" w14:textId="77777777" w:rsidR="0024115E" w:rsidRPr="0024115E" w:rsidRDefault="0024115E" w:rsidP="0024115E">
            <w:pPr>
              <w:jc w:val="center"/>
              <w:rPr>
                <w:color w:val="000000"/>
                <w:sz w:val="16"/>
                <w:szCs w:val="16"/>
              </w:rPr>
            </w:pPr>
            <w:r w:rsidRPr="0024115E">
              <w:rPr>
                <w:color w:val="000000"/>
                <w:sz w:val="16"/>
                <w:szCs w:val="16"/>
              </w:rPr>
              <w:t>40,0</w:t>
            </w:r>
          </w:p>
        </w:tc>
        <w:tc>
          <w:tcPr>
            <w:tcW w:w="576" w:type="dxa"/>
            <w:tcBorders>
              <w:top w:val="nil"/>
              <w:left w:val="nil"/>
              <w:bottom w:val="single" w:sz="4" w:space="0" w:color="auto"/>
              <w:right w:val="single" w:sz="4" w:space="0" w:color="auto"/>
            </w:tcBorders>
            <w:shd w:val="clear" w:color="auto" w:fill="auto"/>
            <w:noWrap/>
            <w:vAlign w:val="center"/>
            <w:hideMark/>
          </w:tcPr>
          <w:p w14:paraId="538ED607"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29B59A1E" w14:textId="77777777" w:rsidR="0024115E" w:rsidRPr="0024115E" w:rsidRDefault="0024115E" w:rsidP="0024115E">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36E646FE" w14:textId="77777777" w:rsidR="0024115E" w:rsidRPr="0024115E" w:rsidRDefault="0024115E" w:rsidP="0024115E">
            <w:pPr>
              <w:jc w:val="center"/>
              <w:rPr>
                <w:color w:val="000000"/>
                <w:sz w:val="16"/>
                <w:szCs w:val="16"/>
              </w:rPr>
            </w:pPr>
            <w:r w:rsidRPr="0024115E">
              <w:rPr>
                <w:color w:val="000000"/>
                <w:sz w:val="16"/>
                <w:szCs w:val="16"/>
              </w:rPr>
              <w:t>2,0</w:t>
            </w:r>
          </w:p>
        </w:tc>
        <w:tc>
          <w:tcPr>
            <w:tcW w:w="540" w:type="dxa"/>
            <w:tcBorders>
              <w:top w:val="nil"/>
              <w:left w:val="nil"/>
              <w:bottom w:val="single" w:sz="4" w:space="0" w:color="auto"/>
              <w:right w:val="single" w:sz="4" w:space="0" w:color="auto"/>
            </w:tcBorders>
            <w:shd w:val="clear" w:color="auto" w:fill="auto"/>
            <w:noWrap/>
            <w:vAlign w:val="center"/>
            <w:hideMark/>
          </w:tcPr>
          <w:p w14:paraId="3B3E4CCD" w14:textId="77777777" w:rsidR="0024115E" w:rsidRPr="0024115E" w:rsidRDefault="0024115E" w:rsidP="0024115E">
            <w:pPr>
              <w:jc w:val="center"/>
              <w:rPr>
                <w:sz w:val="16"/>
                <w:szCs w:val="16"/>
              </w:rPr>
            </w:pPr>
            <w:r w:rsidRPr="0024115E">
              <w:rPr>
                <w:sz w:val="16"/>
                <w:szCs w:val="16"/>
              </w:rPr>
              <w:t>2,0</w:t>
            </w:r>
          </w:p>
        </w:tc>
        <w:tc>
          <w:tcPr>
            <w:tcW w:w="576" w:type="dxa"/>
            <w:tcBorders>
              <w:top w:val="nil"/>
              <w:left w:val="nil"/>
              <w:bottom w:val="single" w:sz="4" w:space="0" w:color="auto"/>
              <w:right w:val="single" w:sz="4" w:space="0" w:color="auto"/>
            </w:tcBorders>
            <w:shd w:val="clear" w:color="auto" w:fill="auto"/>
            <w:noWrap/>
            <w:vAlign w:val="center"/>
            <w:hideMark/>
          </w:tcPr>
          <w:p w14:paraId="601515BC" w14:textId="77777777" w:rsidR="0024115E" w:rsidRPr="0024115E" w:rsidRDefault="0024115E" w:rsidP="0024115E">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23EFAF28" w14:textId="77777777" w:rsidR="0024115E" w:rsidRPr="0024115E" w:rsidRDefault="0024115E" w:rsidP="0024115E">
            <w:pPr>
              <w:jc w:val="center"/>
              <w:rPr>
                <w:sz w:val="16"/>
                <w:szCs w:val="16"/>
              </w:rPr>
            </w:pPr>
            <w:r w:rsidRPr="0024115E">
              <w:rPr>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3D1F4D8D" w14:textId="77777777" w:rsidR="0024115E" w:rsidRPr="0024115E" w:rsidRDefault="0024115E" w:rsidP="0024115E">
            <w:pPr>
              <w:jc w:val="center"/>
              <w:rPr>
                <w:sz w:val="16"/>
                <w:szCs w:val="16"/>
              </w:rPr>
            </w:pPr>
            <w:r w:rsidRPr="0024115E">
              <w:rPr>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74EEE0A7" w14:textId="77777777" w:rsidR="0024115E" w:rsidRPr="0024115E" w:rsidRDefault="0024115E" w:rsidP="0024115E">
            <w:pPr>
              <w:jc w:val="center"/>
              <w:rPr>
                <w:sz w:val="16"/>
                <w:szCs w:val="16"/>
              </w:rPr>
            </w:pPr>
            <w:r w:rsidRPr="0024115E">
              <w:rPr>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0B2D5CFC" w14:textId="77777777" w:rsidR="0024115E" w:rsidRPr="0024115E" w:rsidRDefault="0024115E" w:rsidP="0024115E">
            <w:pPr>
              <w:jc w:val="center"/>
              <w:rPr>
                <w:b/>
                <w:bCs/>
                <w:color w:val="000000"/>
                <w:sz w:val="16"/>
                <w:szCs w:val="16"/>
              </w:rPr>
            </w:pPr>
            <w:r w:rsidRPr="0024115E">
              <w:rPr>
                <w:b/>
                <w:bCs/>
                <w:color w:val="000000"/>
                <w:sz w:val="16"/>
                <w:szCs w:val="16"/>
              </w:rPr>
              <w:t>261,0</w:t>
            </w:r>
          </w:p>
        </w:tc>
      </w:tr>
      <w:tr w:rsidR="0024115E" w:rsidRPr="0024115E" w14:paraId="2D39F215"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60823B44" w14:textId="77777777" w:rsidR="0024115E" w:rsidRPr="0024115E" w:rsidRDefault="0024115E" w:rsidP="0024115E">
            <w:pPr>
              <w:rPr>
                <w:color w:val="000000"/>
                <w:sz w:val="16"/>
                <w:szCs w:val="16"/>
              </w:rPr>
            </w:pPr>
          </w:p>
        </w:tc>
        <w:tc>
          <w:tcPr>
            <w:tcW w:w="939" w:type="dxa"/>
            <w:tcBorders>
              <w:top w:val="nil"/>
              <w:left w:val="single" w:sz="8" w:space="0" w:color="auto"/>
              <w:bottom w:val="single" w:sz="8" w:space="0" w:color="auto"/>
              <w:right w:val="single" w:sz="8" w:space="0" w:color="auto"/>
            </w:tcBorders>
            <w:shd w:val="clear" w:color="auto" w:fill="auto"/>
            <w:noWrap/>
            <w:vAlign w:val="center"/>
            <w:hideMark/>
          </w:tcPr>
          <w:p w14:paraId="7F288514" w14:textId="77777777" w:rsidR="0024115E" w:rsidRPr="0024115E" w:rsidRDefault="0024115E" w:rsidP="0024115E">
            <w:pPr>
              <w:jc w:val="center"/>
              <w:rPr>
                <w:color w:val="000000"/>
                <w:sz w:val="16"/>
                <w:szCs w:val="16"/>
              </w:rPr>
            </w:pPr>
            <w:r w:rsidRPr="0024115E">
              <w:rPr>
                <w:color w:val="000000"/>
                <w:sz w:val="16"/>
                <w:szCs w:val="16"/>
              </w:rPr>
              <w:t>.21-29</w:t>
            </w:r>
          </w:p>
        </w:tc>
        <w:tc>
          <w:tcPr>
            <w:tcW w:w="576" w:type="dxa"/>
            <w:tcBorders>
              <w:top w:val="nil"/>
              <w:left w:val="nil"/>
              <w:bottom w:val="single" w:sz="8" w:space="0" w:color="auto"/>
              <w:right w:val="single" w:sz="8" w:space="0" w:color="auto"/>
            </w:tcBorders>
            <w:shd w:val="clear" w:color="000000" w:fill="FFFFFF"/>
            <w:noWrap/>
            <w:vAlign w:val="center"/>
            <w:hideMark/>
          </w:tcPr>
          <w:p w14:paraId="50864740"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4A684D2C"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8" w:space="0" w:color="auto"/>
              <w:right w:val="single" w:sz="4" w:space="0" w:color="auto"/>
            </w:tcBorders>
            <w:shd w:val="clear" w:color="auto" w:fill="auto"/>
            <w:noWrap/>
            <w:vAlign w:val="center"/>
            <w:hideMark/>
          </w:tcPr>
          <w:p w14:paraId="1E65728B" w14:textId="77777777" w:rsidR="0024115E" w:rsidRPr="0024115E" w:rsidRDefault="0024115E" w:rsidP="0024115E">
            <w:pPr>
              <w:jc w:val="center"/>
              <w:rPr>
                <w:color w:val="000000"/>
                <w:sz w:val="16"/>
                <w:szCs w:val="16"/>
              </w:rPr>
            </w:pPr>
            <w:r w:rsidRPr="0024115E">
              <w:rPr>
                <w:color w:val="000000"/>
                <w:sz w:val="16"/>
                <w:szCs w:val="16"/>
              </w:rPr>
              <w:t>8,0</w:t>
            </w:r>
          </w:p>
        </w:tc>
        <w:tc>
          <w:tcPr>
            <w:tcW w:w="540" w:type="dxa"/>
            <w:tcBorders>
              <w:top w:val="nil"/>
              <w:left w:val="nil"/>
              <w:bottom w:val="single" w:sz="8" w:space="0" w:color="auto"/>
              <w:right w:val="single" w:sz="4" w:space="0" w:color="auto"/>
            </w:tcBorders>
            <w:shd w:val="clear" w:color="auto" w:fill="auto"/>
            <w:noWrap/>
            <w:vAlign w:val="center"/>
            <w:hideMark/>
          </w:tcPr>
          <w:p w14:paraId="34E80501"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8" w:space="0" w:color="auto"/>
              <w:right w:val="single" w:sz="4" w:space="0" w:color="auto"/>
            </w:tcBorders>
            <w:shd w:val="clear" w:color="auto" w:fill="auto"/>
            <w:noWrap/>
            <w:vAlign w:val="center"/>
            <w:hideMark/>
          </w:tcPr>
          <w:p w14:paraId="4414CE48"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6D3A6E9B"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8" w:space="0" w:color="auto"/>
              <w:right w:val="single" w:sz="4" w:space="0" w:color="auto"/>
            </w:tcBorders>
            <w:shd w:val="clear" w:color="auto" w:fill="auto"/>
            <w:vAlign w:val="center"/>
            <w:hideMark/>
          </w:tcPr>
          <w:p w14:paraId="75B210F7"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4B41B9DB"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3383F694"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68975472" w14:textId="77777777" w:rsidR="0024115E" w:rsidRPr="0024115E" w:rsidRDefault="0024115E" w:rsidP="0024115E">
            <w:pPr>
              <w:jc w:val="center"/>
              <w:rPr>
                <w:color w:val="000000"/>
                <w:sz w:val="16"/>
                <w:szCs w:val="16"/>
              </w:rPr>
            </w:pPr>
            <w:r w:rsidRPr="0024115E">
              <w:rPr>
                <w:color w:val="000000"/>
                <w:sz w:val="16"/>
                <w:szCs w:val="16"/>
              </w:rPr>
              <w:t>30,0</w:t>
            </w:r>
          </w:p>
        </w:tc>
        <w:tc>
          <w:tcPr>
            <w:tcW w:w="576" w:type="dxa"/>
            <w:tcBorders>
              <w:top w:val="nil"/>
              <w:left w:val="nil"/>
              <w:bottom w:val="single" w:sz="8" w:space="0" w:color="auto"/>
              <w:right w:val="single" w:sz="4" w:space="0" w:color="auto"/>
            </w:tcBorders>
            <w:shd w:val="clear" w:color="auto" w:fill="auto"/>
            <w:noWrap/>
            <w:vAlign w:val="center"/>
            <w:hideMark/>
          </w:tcPr>
          <w:p w14:paraId="108F7A99"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6B5F099C"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38009132" w14:textId="77777777" w:rsidR="0024115E" w:rsidRPr="0024115E" w:rsidRDefault="0024115E" w:rsidP="0024115E">
            <w:pPr>
              <w:jc w:val="center"/>
              <w:rPr>
                <w:color w:val="000000"/>
                <w:sz w:val="16"/>
                <w:szCs w:val="16"/>
              </w:rPr>
            </w:pPr>
            <w:r w:rsidRPr="0024115E">
              <w:rPr>
                <w:color w:val="000000"/>
                <w:sz w:val="16"/>
                <w:szCs w:val="16"/>
              </w:rPr>
              <w:t>30,0</w:t>
            </w:r>
          </w:p>
        </w:tc>
        <w:tc>
          <w:tcPr>
            <w:tcW w:w="540" w:type="dxa"/>
            <w:tcBorders>
              <w:top w:val="nil"/>
              <w:left w:val="nil"/>
              <w:bottom w:val="single" w:sz="8" w:space="0" w:color="auto"/>
              <w:right w:val="single" w:sz="4" w:space="0" w:color="auto"/>
            </w:tcBorders>
            <w:shd w:val="clear" w:color="auto" w:fill="auto"/>
            <w:noWrap/>
            <w:vAlign w:val="center"/>
            <w:hideMark/>
          </w:tcPr>
          <w:p w14:paraId="08CEF7D2"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8" w:space="0" w:color="auto"/>
              <w:right w:val="single" w:sz="4" w:space="0" w:color="auto"/>
            </w:tcBorders>
            <w:shd w:val="clear" w:color="auto" w:fill="auto"/>
            <w:noWrap/>
            <w:vAlign w:val="center"/>
            <w:hideMark/>
          </w:tcPr>
          <w:p w14:paraId="0705DFCD"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8" w:space="0" w:color="auto"/>
              <w:right w:val="single" w:sz="4" w:space="0" w:color="auto"/>
            </w:tcBorders>
            <w:shd w:val="clear" w:color="auto" w:fill="auto"/>
            <w:noWrap/>
            <w:vAlign w:val="center"/>
            <w:hideMark/>
          </w:tcPr>
          <w:p w14:paraId="07676AE8" w14:textId="77777777" w:rsidR="0024115E" w:rsidRPr="0024115E" w:rsidRDefault="0024115E" w:rsidP="0024115E">
            <w:pPr>
              <w:jc w:val="center"/>
              <w:rPr>
                <w:color w:val="000000"/>
                <w:sz w:val="16"/>
                <w:szCs w:val="16"/>
              </w:rPr>
            </w:pPr>
            <w:r w:rsidRPr="0024115E">
              <w:rPr>
                <w:color w:val="000000"/>
                <w:sz w:val="16"/>
                <w:szCs w:val="16"/>
              </w:rPr>
              <w:t>40,0</w:t>
            </w:r>
          </w:p>
        </w:tc>
        <w:tc>
          <w:tcPr>
            <w:tcW w:w="576" w:type="dxa"/>
            <w:tcBorders>
              <w:top w:val="nil"/>
              <w:left w:val="nil"/>
              <w:bottom w:val="single" w:sz="8" w:space="0" w:color="auto"/>
              <w:right w:val="single" w:sz="4" w:space="0" w:color="auto"/>
            </w:tcBorders>
            <w:shd w:val="clear" w:color="auto" w:fill="auto"/>
            <w:noWrap/>
            <w:vAlign w:val="center"/>
            <w:hideMark/>
          </w:tcPr>
          <w:p w14:paraId="257CF8EF"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8" w:space="0" w:color="auto"/>
              <w:right w:val="single" w:sz="4" w:space="0" w:color="auto"/>
            </w:tcBorders>
            <w:shd w:val="clear" w:color="auto" w:fill="auto"/>
            <w:noWrap/>
            <w:vAlign w:val="center"/>
            <w:hideMark/>
          </w:tcPr>
          <w:p w14:paraId="4666BA92" w14:textId="77777777" w:rsidR="0024115E" w:rsidRPr="0024115E" w:rsidRDefault="0024115E" w:rsidP="0024115E">
            <w:pPr>
              <w:jc w:val="center"/>
              <w:rPr>
                <w:color w:val="000000"/>
                <w:sz w:val="16"/>
                <w:szCs w:val="16"/>
              </w:rPr>
            </w:pPr>
            <w:r w:rsidRPr="0024115E">
              <w:rPr>
                <w:color w:val="000000"/>
                <w:sz w:val="16"/>
                <w:szCs w:val="16"/>
              </w:rPr>
              <w:t>8,0</w:t>
            </w:r>
          </w:p>
        </w:tc>
        <w:tc>
          <w:tcPr>
            <w:tcW w:w="540" w:type="dxa"/>
            <w:tcBorders>
              <w:top w:val="nil"/>
              <w:left w:val="nil"/>
              <w:bottom w:val="single" w:sz="8" w:space="0" w:color="auto"/>
              <w:right w:val="single" w:sz="4" w:space="0" w:color="auto"/>
            </w:tcBorders>
            <w:shd w:val="clear" w:color="auto" w:fill="auto"/>
            <w:noWrap/>
            <w:vAlign w:val="center"/>
            <w:hideMark/>
          </w:tcPr>
          <w:p w14:paraId="6E105365" w14:textId="77777777" w:rsidR="0024115E" w:rsidRPr="0024115E" w:rsidRDefault="0024115E" w:rsidP="0024115E">
            <w:pPr>
              <w:jc w:val="center"/>
              <w:rPr>
                <w:color w:val="000000"/>
                <w:sz w:val="16"/>
                <w:szCs w:val="16"/>
              </w:rPr>
            </w:pPr>
            <w:r w:rsidRPr="0024115E">
              <w:rPr>
                <w:color w:val="000000"/>
                <w:sz w:val="16"/>
                <w:szCs w:val="16"/>
              </w:rPr>
              <w:t>2,0</w:t>
            </w:r>
          </w:p>
        </w:tc>
        <w:tc>
          <w:tcPr>
            <w:tcW w:w="540" w:type="dxa"/>
            <w:tcBorders>
              <w:top w:val="nil"/>
              <w:left w:val="nil"/>
              <w:bottom w:val="single" w:sz="8" w:space="0" w:color="auto"/>
              <w:right w:val="single" w:sz="4" w:space="0" w:color="auto"/>
            </w:tcBorders>
            <w:shd w:val="clear" w:color="auto" w:fill="auto"/>
            <w:noWrap/>
            <w:vAlign w:val="center"/>
            <w:hideMark/>
          </w:tcPr>
          <w:p w14:paraId="035C3A2A" w14:textId="77777777" w:rsidR="0024115E" w:rsidRPr="0024115E" w:rsidRDefault="0024115E" w:rsidP="0024115E">
            <w:pPr>
              <w:jc w:val="center"/>
              <w:rPr>
                <w:sz w:val="16"/>
                <w:szCs w:val="16"/>
              </w:rPr>
            </w:pPr>
            <w:r w:rsidRPr="0024115E">
              <w:rPr>
                <w:sz w:val="16"/>
                <w:szCs w:val="16"/>
              </w:rPr>
              <w:t>2,0</w:t>
            </w:r>
          </w:p>
        </w:tc>
        <w:tc>
          <w:tcPr>
            <w:tcW w:w="576" w:type="dxa"/>
            <w:tcBorders>
              <w:top w:val="nil"/>
              <w:left w:val="nil"/>
              <w:bottom w:val="single" w:sz="8" w:space="0" w:color="auto"/>
              <w:right w:val="single" w:sz="4" w:space="0" w:color="auto"/>
            </w:tcBorders>
            <w:shd w:val="clear" w:color="auto" w:fill="auto"/>
            <w:noWrap/>
            <w:vAlign w:val="center"/>
            <w:hideMark/>
          </w:tcPr>
          <w:p w14:paraId="0430031A" w14:textId="77777777" w:rsidR="0024115E" w:rsidRPr="0024115E" w:rsidRDefault="0024115E" w:rsidP="0024115E">
            <w:pPr>
              <w:jc w:val="center"/>
              <w:rPr>
                <w:sz w:val="16"/>
                <w:szCs w:val="16"/>
              </w:rPr>
            </w:pPr>
            <w:r w:rsidRPr="0024115E">
              <w:rPr>
                <w:sz w:val="16"/>
                <w:szCs w:val="16"/>
              </w:rPr>
              <w:t>3,0</w:t>
            </w:r>
          </w:p>
        </w:tc>
        <w:tc>
          <w:tcPr>
            <w:tcW w:w="576" w:type="dxa"/>
            <w:tcBorders>
              <w:top w:val="nil"/>
              <w:left w:val="nil"/>
              <w:bottom w:val="single" w:sz="8" w:space="0" w:color="auto"/>
              <w:right w:val="single" w:sz="4" w:space="0" w:color="auto"/>
            </w:tcBorders>
            <w:shd w:val="clear" w:color="auto" w:fill="auto"/>
            <w:noWrap/>
            <w:vAlign w:val="center"/>
            <w:hideMark/>
          </w:tcPr>
          <w:p w14:paraId="40F3A582" w14:textId="77777777" w:rsidR="0024115E" w:rsidRPr="0024115E" w:rsidRDefault="0024115E" w:rsidP="0024115E">
            <w:pPr>
              <w:jc w:val="center"/>
              <w:rPr>
                <w:sz w:val="16"/>
                <w:szCs w:val="16"/>
              </w:rPr>
            </w:pPr>
            <w:r w:rsidRPr="0024115E">
              <w:rPr>
                <w:sz w:val="16"/>
                <w:szCs w:val="16"/>
              </w:rPr>
              <w:t>10,0</w:t>
            </w:r>
          </w:p>
        </w:tc>
        <w:tc>
          <w:tcPr>
            <w:tcW w:w="540" w:type="dxa"/>
            <w:tcBorders>
              <w:top w:val="nil"/>
              <w:left w:val="nil"/>
              <w:bottom w:val="single" w:sz="8" w:space="0" w:color="auto"/>
              <w:right w:val="single" w:sz="4" w:space="0" w:color="auto"/>
            </w:tcBorders>
            <w:shd w:val="clear" w:color="auto" w:fill="auto"/>
            <w:noWrap/>
            <w:vAlign w:val="center"/>
            <w:hideMark/>
          </w:tcPr>
          <w:p w14:paraId="5E213462" w14:textId="77777777" w:rsidR="0024115E" w:rsidRPr="0024115E" w:rsidRDefault="0024115E" w:rsidP="0024115E">
            <w:pPr>
              <w:jc w:val="center"/>
              <w:rPr>
                <w:sz w:val="16"/>
                <w:szCs w:val="16"/>
              </w:rPr>
            </w:pPr>
            <w:r w:rsidRPr="0024115E">
              <w:rPr>
                <w:sz w:val="16"/>
                <w:szCs w:val="16"/>
              </w:rPr>
              <w:t>10,0</w:t>
            </w:r>
          </w:p>
        </w:tc>
        <w:tc>
          <w:tcPr>
            <w:tcW w:w="540" w:type="dxa"/>
            <w:tcBorders>
              <w:top w:val="nil"/>
              <w:left w:val="nil"/>
              <w:bottom w:val="single" w:sz="8" w:space="0" w:color="auto"/>
              <w:right w:val="single" w:sz="8" w:space="0" w:color="auto"/>
            </w:tcBorders>
            <w:shd w:val="clear" w:color="auto" w:fill="auto"/>
            <w:noWrap/>
            <w:vAlign w:val="center"/>
            <w:hideMark/>
          </w:tcPr>
          <w:p w14:paraId="3AE36A5F" w14:textId="77777777" w:rsidR="0024115E" w:rsidRPr="0024115E" w:rsidRDefault="0024115E" w:rsidP="0024115E">
            <w:pPr>
              <w:jc w:val="center"/>
              <w:rPr>
                <w:sz w:val="16"/>
                <w:szCs w:val="16"/>
              </w:rPr>
            </w:pPr>
            <w:r w:rsidRPr="0024115E">
              <w:rPr>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41747F06" w14:textId="77777777" w:rsidR="0024115E" w:rsidRPr="0024115E" w:rsidRDefault="0024115E" w:rsidP="0024115E">
            <w:pPr>
              <w:jc w:val="center"/>
              <w:rPr>
                <w:b/>
                <w:bCs/>
                <w:color w:val="000000"/>
                <w:sz w:val="16"/>
                <w:szCs w:val="16"/>
              </w:rPr>
            </w:pPr>
            <w:r w:rsidRPr="0024115E">
              <w:rPr>
                <w:b/>
                <w:bCs/>
                <w:color w:val="000000"/>
                <w:sz w:val="16"/>
                <w:szCs w:val="16"/>
              </w:rPr>
              <w:t>271,0</w:t>
            </w:r>
          </w:p>
        </w:tc>
      </w:tr>
      <w:tr w:rsidR="0024115E" w:rsidRPr="0024115E" w14:paraId="4B489C25" w14:textId="77777777" w:rsidTr="00EB20DC">
        <w:trPr>
          <w:trHeight w:val="390"/>
        </w:trPr>
        <w:tc>
          <w:tcPr>
            <w:tcW w:w="461" w:type="dxa"/>
            <w:vMerge w:val="restart"/>
            <w:tcBorders>
              <w:top w:val="nil"/>
              <w:left w:val="single" w:sz="8" w:space="0" w:color="auto"/>
              <w:bottom w:val="single" w:sz="8" w:space="0" w:color="000000"/>
              <w:right w:val="nil"/>
            </w:tcBorders>
            <w:shd w:val="clear" w:color="auto" w:fill="auto"/>
            <w:noWrap/>
            <w:textDirection w:val="btLr"/>
            <w:vAlign w:val="center"/>
            <w:hideMark/>
          </w:tcPr>
          <w:p w14:paraId="2308CE7F" w14:textId="77777777" w:rsidR="0024115E" w:rsidRPr="0024115E" w:rsidRDefault="0024115E" w:rsidP="0024115E">
            <w:pPr>
              <w:jc w:val="center"/>
              <w:rPr>
                <w:color w:val="000000"/>
                <w:sz w:val="16"/>
                <w:szCs w:val="16"/>
              </w:rPr>
            </w:pPr>
            <w:r w:rsidRPr="0024115E">
              <w:rPr>
                <w:color w:val="000000"/>
                <w:sz w:val="16"/>
                <w:szCs w:val="16"/>
              </w:rPr>
              <w:t>.Март 2027</w:t>
            </w: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23E6A0D3" w14:textId="77777777" w:rsidR="0024115E" w:rsidRPr="0024115E" w:rsidRDefault="0024115E" w:rsidP="0024115E">
            <w:pPr>
              <w:jc w:val="center"/>
              <w:rPr>
                <w:color w:val="000000"/>
                <w:sz w:val="16"/>
                <w:szCs w:val="16"/>
              </w:rPr>
            </w:pPr>
            <w:r w:rsidRPr="0024115E">
              <w:rPr>
                <w:color w:val="000000"/>
                <w:sz w:val="16"/>
                <w:szCs w:val="16"/>
              </w:rPr>
              <w:t>.1-10</w:t>
            </w:r>
          </w:p>
        </w:tc>
        <w:tc>
          <w:tcPr>
            <w:tcW w:w="576" w:type="dxa"/>
            <w:tcBorders>
              <w:top w:val="nil"/>
              <w:left w:val="nil"/>
              <w:bottom w:val="single" w:sz="4" w:space="0" w:color="auto"/>
              <w:right w:val="single" w:sz="8" w:space="0" w:color="auto"/>
            </w:tcBorders>
            <w:shd w:val="clear" w:color="000000" w:fill="FFFFFF"/>
            <w:noWrap/>
            <w:vAlign w:val="center"/>
            <w:hideMark/>
          </w:tcPr>
          <w:p w14:paraId="61B48B74"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6656C1F2"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295B54D4"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2FD222C8"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2B8D1D5D"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5FAC2FEE"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vAlign w:val="center"/>
            <w:hideMark/>
          </w:tcPr>
          <w:p w14:paraId="6BB7B1AC"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01280920"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77F2CAFE"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38625F39"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30EBD0C5" w14:textId="77777777" w:rsidR="0024115E" w:rsidRPr="0024115E" w:rsidRDefault="0024115E" w:rsidP="0024115E">
            <w:pPr>
              <w:jc w:val="center"/>
              <w:rPr>
                <w:color w:val="000000"/>
                <w:sz w:val="16"/>
                <w:szCs w:val="16"/>
              </w:rPr>
            </w:pPr>
            <w:r w:rsidRPr="0024115E">
              <w:rPr>
                <w:color w:val="000000"/>
                <w:sz w:val="16"/>
                <w:szCs w:val="16"/>
              </w:rPr>
              <w:t>14,0</w:t>
            </w:r>
          </w:p>
        </w:tc>
        <w:tc>
          <w:tcPr>
            <w:tcW w:w="576" w:type="dxa"/>
            <w:tcBorders>
              <w:top w:val="nil"/>
              <w:left w:val="nil"/>
              <w:bottom w:val="single" w:sz="4" w:space="0" w:color="auto"/>
              <w:right w:val="single" w:sz="4" w:space="0" w:color="auto"/>
            </w:tcBorders>
            <w:shd w:val="clear" w:color="auto" w:fill="auto"/>
            <w:noWrap/>
            <w:vAlign w:val="center"/>
            <w:hideMark/>
          </w:tcPr>
          <w:p w14:paraId="61B4DED8" w14:textId="77777777" w:rsidR="0024115E" w:rsidRPr="0024115E" w:rsidRDefault="0024115E" w:rsidP="0024115E">
            <w:pPr>
              <w:jc w:val="center"/>
              <w:rPr>
                <w:color w:val="000000"/>
                <w:sz w:val="16"/>
                <w:szCs w:val="16"/>
              </w:rPr>
            </w:pPr>
            <w:r w:rsidRPr="0024115E">
              <w:rPr>
                <w:color w:val="000000"/>
                <w:sz w:val="16"/>
                <w:szCs w:val="16"/>
              </w:rPr>
              <w:t>26,0</w:t>
            </w:r>
          </w:p>
        </w:tc>
        <w:tc>
          <w:tcPr>
            <w:tcW w:w="576" w:type="dxa"/>
            <w:tcBorders>
              <w:top w:val="nil"/>
              <w:left w:val="nil"/>
              <w:bottom w:val="single" w:sz="4" w:space="0" w:color="auto"/>
              <w:right w:val="single" w:sz="4" w:space="0" w:color="auto"/>
            </w:tcBorders>
            <w:shd w:val="clear" w:color="auto" w:fill="auto"/>
            <w:noWrap/>
            <w:vAlign w:val="center"/>
            <w:hideMark/>
          </w:tcPr>
          <w:p w14:paraId="72D5F708" w14:textId="77777777" w:rsidR="0024115E" w:rsidRPr="0024115E" w:rsidRDefault="0024115E" w:rsidP="0024115E">
            <w:pPr>
              <w:jc w:val="center"/>
              <w:rPr>
                <w:color w:val="000000"/>
                <w:sz w:val="16"/>
                <w:szCs w:val="16"/>
              </w:rPr>
            </w:pPr>
            <w:r w:rsidRPr="0024115E">
              <w:rPr>
                <w:color w:val="000000"/>
                <w:sz w:val="16"/>
                <w:szCs w:val="16"/>
              </w:rPr>
              <w:t>20,0</w:t>
            </w:r>
          </w:p>
        </w:tc>
        <w:tc>
          <w:tcPr>
            <w:tcW w:w="540" w:type="dxa"/>
            <w:tcBorders>
              <w:top w:val="nil"/>
              <w:left w:val="nil"/>
              <w:bottom w:val="single" w:sz="4" w:space="0" w:color="auto"/>
              <w:right w:val="single" w:sz="4" w:space="0" w:color="auto"/>
            </w:tcBorders>
            <w:shd w:val="clear" w:color="auto" w:fill="auto"/>
            <w:noWrap/>
            <w:vAlign w:val="center"/>
            <w:hideMark/>
          </w:tcPr>
          <w:p w14:paraId="1572E3B2"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7395EBD1"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5984AE0E" w14:textId="77777777" w:rsidR="0024115E" w:rsidRPr="0024115E" w:rsidRDefault="0024115E" w:rsidP="0024115E">
            <w:pPr>
              <w:jc w:val="center"/>
              <w:rPr>
                <w:color w:val="000000"/>
                <w:sz w:val="16"/>
                <w:szCs w:val="16"/>
              </w:rPr>
            </w:pPr>
            <w:r w:rsidRPr="0024115E">
              <w:rPr>
                <w:color w:val="000000"/>
                <w:sz w:val="16"/>
                <w:szCs w:val="16"/>
              </w:rPr>
              <w:t>50,0</w:t>
            </w:r>
          </w:p>
        </w:tc>
        <w:tc>
          <w:tcPr>
            <w:tcW w:w="576" w:type="dxa"/>
            <w:tcBorders>
              <w:top w:val="nil"/>
              <w:left w:val="nil"/>
              <w:bottom w:val="single" w:sz="4" w:space="0" w:color="auto"/>
              <w:right w:val="single" w:sz="4" w:space="0" w:color="auto"/>
            </w:tcBorders>
            <w:shd w:val="clear" w:color="auto" w:fill="auto"/>
            <w:noWrap/>
            <w:vAlign w:val="center"/>
            <w:hideMark/>
          </w:tcPr>
          <w:p w14:paraId="5216361D"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3926C702" w14:textId="77777777" w:rsidR="0024115E" w:rsidRPr="0024115E" w:rsidRDefault="0024115E" w:rsidP="0024115E">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1FAD74B7"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5C6353EA" w14:textId="77777777" w:rsidR="0024115E" w:rsidRPr="0024115E" w:rsidRDefault="0024115E" w:rsidP="0024115E">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69972421" w14:textId="77777777" w:rsidR="0024115E" w:rsidRPr="0024115E" w:rsidRDefault="0024115E" w:rsidP="0024115E">
            <w:pPr>
              <w:jc w:val="center"/>
              <w:rPr>
                <w:sz w:val="16"/>
                <w:szCs w:val="16"/>
              </w:rPr>
            </w:pPr>
            <w:r w:rsidRPr="0024115E">
              <w:rPr>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6651E3F2" w14:textId="77777777" w:rsidR="0024115E" w:rsidRPr="0024115E" w:rsidRDefault="0024115E" w:rsidP="0024115E">
            <w:pPr>
              <w:jc w:val="center"/>
              <w:rPr>
                <w:sz w:val="16"/>
                <w:szCs w:val="16"/>
              </w:rPr>
            </w:pPr>
            <w:r w:rsidRPr="0024115E">
              <w:rPr>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6EA2B292" w14:textId="77777777" w:rsidR="0024115E" w:rsidRPr="0024115E" w:rsidRDefault="0024115E" w:rsidP="0024115E">
            <w:pPr>
              <w:jc w:val="center"/>
              <w:rPr>
                <w:sz w:val="16"/>
                <w:szCs w:val="16"/>
              </w:rPr>
            </w:pPr>
            <w:r w:rsidRPr="0024115E">
              <w:rPr>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72A98E50" w14:textId="77777777" w:rsidR="0024115E" w:rsidRPr="0024115E" w:rsidRDefault="0024115E" w:rsidP="0024115E">
            <w:pPr>
              <w:jc w:val="center"/>
              <w:rPr>
                <w:sz w:val="16"/>
                <w:szCs w:val="16"/>
              </w:rPr>
            </w:pPr>
            <w:r w:rsidRPr="0024115E">
              <w:rPr>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6DC575E4" w14:textId="77777777" w:rsidR="0024115E" w:rsidRPr="0024115E" w:rsidRDefault="0024115E" w:rsidP="0024115E">
            <w:pPr>
              <w:jc w:val="center"/>
              <w:rPr>
                <w:b/>
                <w:bCs/>
                <w:color w:val="000000"/>
                <w:sz w:val="16"/>
                <w:szCs w:val="16"/>
              </w:rPr>
            </w:pPr>
            <w:r w:rsidRPr="0024115E">
              <w:rPr>
                <w:b/>
                <w:bCs/>
                <w:color w:val="000000"/>
                <w:sz w:val="16"/>
                <w:szCs w:val="16"/>
              </w:rPr>
              <w:t>265,0</w:t>
            </w:r>
          </w:p>
        </w:tc>
      </w:tr>
      <w:tr w:rsidR="0024115E" w:rsidRPr="0024115E" w14:paraId="6F26A0B9"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3B9B1C12" w14:textId="77777777" w:rsidR="0024115E" w:rsidRPr="0024115E" w:rsidRDefault="0024115E" w:rsidP="0024115E">
            <w:pPr>
              <w:rPr>
                <w:color w:val="000000"/>
                <w:sz w:val="16"/>
                <w:szCs w:val="16"/>
              </w:rPr>
            </w:pP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4890B634" w14:textId="77777777" w:rsidR="0024115E" w:rsidRPr="0024115E" w:rsidRDefault="0024115E" w:rsidP="0024115E">
            <w:pPr>
              <w:jc w:val="center"/>
              <w:rPr>
                <w:color w:val="000000"/>
                <w:sz w:val="16"/>
                <w:szCs w:val="16"/>
              </w:rPr>
            </w:pPr>
            <w:r w:rsidRPr="0024115E">
              <w:rPr>
                <w:color w:val="000000"/>
                <w:sz w:val="16"/>
                <w:szCs w:val="16"/>
              </w:rPr>
              <w:t>.11-20</w:t>
            </w:r>
          </w:p>
        </w:tc>
        <w:tc>
          <w:tcPr>
            <w:tcW w:w="576" w:type="dxa"/>
            <w:tcBorders>
              <w:top w:val="nil"/>
              <w:left w:val="nil"/>
              <w:bottom w:val="single" w:sz="4" w:space="0" w:color="auto"/>
              <w:right w:val="single" w:sz="8" w:space="0" w:color="auto"/>
            </w:tcBorders>
            <w:shd w:val="clear" w:color="000000" w:fill="FFFFFF"/>
            <w:noWrap/>
            <w:vAlign w:val="center"/>
            <w:hideMark/>
          </w:tcPr>
          <w:p w14:paraId="72AAD6A8"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1EF9EF35"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755A879D"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2D117731"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12164EAC"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7CD4D4FA"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vAlign w:val="center"/>
            <w:hideMark/>
          </w:tcPr>
          <w:p w14:paraId="0BFB7961"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496C29C5"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558B58DC"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5DDCD825"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7C5CF6AE" w14:textId="77777777" w:rsidR="0024115E" w:rsidRPr="0024115E" w:rsidRDefault="0024115E" w:rsidP="0024115E">
            <w:pPr>
              <w:jc w:val="center"/>
              <w:rPr>
                <w:color w:val="000000"/>
                <w:sz w:val="16"/>
                <w:szCs w:val="16"/>
              </w:rPr>
            </w:pPr>
            <w:r w:rsidRPr="0024115E">
              <w:rPr>
                <w:color w:val="000000"/>
                <w:sz w:val="16"/>
                <w:szCs w:val="16"/>
              </w:rPr>
              <w:t>26,0</w:t>
            </w:r>
          </w:p>
        </w:tc>
        <w:tc>
          <w:tcPr>
            <w:tcW w:w="576" w:type="dxa"/>
            <w:tcBorders>
              <w:top w:val="nil"/>
              <w:left w:val="nil"/>
              <w:bottom w:val="single" w:sz="4" w:space="0" w:color="auto"/>
              <w:right w:val="single" w:sz="4" w:space="0" w:color="auto"/>
            </w:tcBorders>
            <w:shd w:val="clear" w:color="auto" w:fill="auto"/>
            <w:noWrap/>
            <w:vAlign w:val="center"/>
            <w:hideMark/>
          </w:tcPr>
          <w:p w14:paraId="157058FD"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1212AB6B" w14:textId="77777777" w:rsidR="0024115E" w:rsidRPr="0024115E" w:rsidRDefault="0024115E" w:rsidP="0024115E">
            <w:pPr>
              <w:jc w:val="center"/>
              <w:rPr>
                <w:color w:val="000000"/>
                <w:sz w:val="16"/>
                <w:szCs w:val="16"/>
              </w:rPr>
            </w:pPr>
            <w:r w:rsidRPr="0024115E">
              <w:rPr>
                <w:color w:val="000000"/>
                <w:sz w:val="16"/>
                <w:szCs w:val="16"/>
              </w:rPr>
              <w:t>20,0</w:t>
            </w:r>
          </w:p>
        </w:tc>
        <w:tc>
          <w:tcPr>
            <w:tcW w:w="540" w:type="dxa"/>
            <w:tcBorders>
              <w:top w:val="nil"/>
              <w:left w:val="nil"/>
              <w:bottom w:val="single" w:sz="4" w:space="0" w:color="auto"/>
              <w:right w:val="single" w:sz="4" w:space="0" w:color="auto"/>
            </w:tcBorders>
            <w:shd w:val="clear" w:color="auto" w:fill="auto"/>
            <w:noWrap/>
            <w:vAlign w:val="center"/>
            <w:hideMark/>
          </w:tcPr>
          <w:p w14:paraId="7146E29D"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47708A76"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437C9A39" w14:textId="77777777" w:rsidR="0024115E" w:rsidRPr="0024115E" w:rsidRDefault="0024115E" w:rsidP="0024115E">
            <w:pPr>
              <w:jc w:val="center"/>
              <w:rPr>
                <w:color w:val="000000"/>
                <w:sz w:val="16"/>
                <w:szCs w:val="16"/>
              </w:rPr>
            </w:pPr>
            <w:r w:rsidRPr="0024115E">
              <w:rPr>
                <w:color w:val="000000"/>
                <w:sz w:val="16"/>
                <w:szCs w:val="16"/>
              </w:rPr>
              <w:t>50,0</w:t>
            </w:r>
          </w:p>
        </w:tc>
        <w:tc>
          <w:tcPr>
            <w:tcW w:w="576" w:type="dxa"/>
            <w:tcBorders>
              <w:top w:val="nil"/>
              <w:left w:val="nil"/>
              <w:bottom w:val="single" w:sz="4" w:space="0" w:color="auto"/>
              <w:right w:val="single" w:sz="4" w:space="0" w:color="auto"/>
            </w:tcBorders>
            <w:shd w:val="clear" w:color="auto" w:fill="auto"/>
            <w:noWrap/>
            <w:vAlign w:val="center"/>
            <w:hideMark/>
          </w:tcPr>
          <w:p w14:paraId="1E354FE1"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7E46360A"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66940C86" w14:textId="77777777" w:rsidR="0024115E" w:rsidRPr="0024115E" w:rsidRDefault="0024115E" w:rsidP="0024115E">
            <w:pPr>
              <w:jc w:val="center"/>
              <w:rPr>
                <w:color w:val="000000"/>
                <w:sz w:val="16"/>
                <w:szCs w:val="16"/>
              </w:rPr>
            </w:pPr>
            <w:r w:rsidRPr="0024115E">
              <w:rPr>
                <w:color w:val="000000"/>
                <w:sz w:val="16"/>
                <w:szCs w:val="16"/>
              </w:rPr>
              <w:t>2,0</w:t>
            </w:r>
          </w:p>
        </w:tc>
        <w:tc>
          <w:tcPr>
            <w:tcW w:w="540" w:type="dxa"/>
            <w:tcBorders>
              <w:top w:val="nil"/>
              <w:left w:val="nil"/>
              <w:bottom w:val="single" w:sz="4" w:space="0" w:color="auto"/>
              <w:right w:val="single" w:sz="4" w:space="0" w:color="auto"/>
            </w:tcBorders>
            <w:shd w:val="clear" w:color="auto" w:fill="auto"/>
            <w:noWrap/>
            <w:vAlign w:val="center"/>
            <w:hideMark/>
          </w:tcPr>
          <w:p w14:paraId="58B16A4A" w14:textId="77777777" w:rsidR="0024115E" w:rsidRPr="0024115E" w:rsidRDefault="0024115E" w:rsidP="0024115E">
            <w:pPr>
              <w:jc w:val="center"/>
              <w:rPr>
                <w:sz w:val="16"/>
                <w:szCs w:val="16"/>
              </w:rPr>
            </w:pPr>
            <w:r w:rsidRPr="0024115E">
              <w:rPr>
                <w:sz w:val="16"/>
                <w:szCs w:val="16"/>
              </w:rPr>
              <w:t>2,0</w:t>
            </w:r>
          </w:p>
        </w:tc>
        <w:tc>
          <w:tcPr>
            <w:tcW w:w="576" w:type="dxa"/>
            <w:tcBorders>
              <w:top w:val="nil"/>
              <w:left w:val="nil"/>
              <w:bottom w:val="single" w:sz="4" w:space="0" w:color="auto"/>
              <w:right w:val="single" w:sz="4" w:space="0" w:color="auto"/>
            </w:tcBorders>
            <w:shd w:val="clear" w:color="auto" w:fill="auto"/>
            <w:noWrap/>
            <w:vAlign w:val="center"/>
            <w:hideMark/>
          </w:tcPr>
          <w:p w14:paraId="29476B28" w14:textId="77777777" w:rsidR="0024115E" w:rsidRPr="0024115E" w:rsidRDefault="0024115E" w:rsidP="0024115E">
            <w:pPr>
              <w:jc w:val="center"/>
              <w:rPr>
                <w:sz w:val="16"/>
                <w:szCs w:val="16"/>
              </w:rPr>
            </w:pPr>
            <w:r w:rsidRPr="0024115E">
              <w:rPr>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33E6A1F1" w14:textId="77777777" w:rsidR="0024115E" w:rsidRPr="0024115E" w:rsidRDefault="0024115E" w:rsidP="0024115E">
            <w:pPr>
              <w:jc w:val="center"/>
              <w:rPr>
                <w:sz w:val="16"/>
                <w:szCs w:val="16"/>
              </w:rPr>
            </w:pPr>
            <w:r w:rsidRPr="0024115E">
              <w:rPr>
                <w:sz w:val="16"/>
                <w:szCs w:val="16"/>
              </w:rPr>
              <w:t>8,0</w:t>
            </w:r>
          </w:p>
        </w:tc>
        <w:tc>
          <w:tcPr>
            <w:tcW w:w="540" w:type="dxa"/>
            <w:tcBorders>
              <w:top w:val="nil"/>
              <w:left w:val="nil"/>
              <w:bottom w:val="single" w:sz="4" w:space="0" w:color="auto"/>
              <w:right w:val="single" w:sz="4" w:space="0" w:color="auto"/>
            </w:tcBorders>
            <w:shd w:val="clear" w:color="auto" w:fill="auto"/>
            <w:noWrap/>
            <w:vAlign w:val="center"/>
            <w:hideMark/>
          </w:tcPr>
          <w:p w14:paraId="31DF6E2C" w14:textId="77777777" w:rsidR="0024115E" w:rsidRPr="0024115E" w:rsidRDefault="0024115E" w:rsidP="0024115E">
            <w:pPr>
              <w:jc w:val="center"/>
              <w:rPr>
                <w:sz w:val="16"/>
                <w:szCs w:val="16"/>
              </w:rPr>
            </w:pPr>
            <w:r w:rsidRPr="0024115E">
              <w:rPr>
                <w:sz w:val="16"/>
                <w:szCs w:val="16"/>
              </w:rPr>
              <w:t>10,0</w:t>
            </w:r>
          </w:p>
        </w:tc>
        <w:tc>
          <w:tcPr>
            <w:tcW w:w="540" w:type="dxa"/>
            <w:tcBorders>
              <w:top w:val="nil"/>
              <w:left w:val="nil"/>
              <w:bottom w:val="single" w:sz="4" w:space="0" w:color="auto"/>
              <w:right w:val="single" w:sz="8" w:space="0" w:color="auto"/>
            </w:tcBorders>
            <w:shd w:val="clear" w:color="auto" w:fill="auto"/>
            <w:noWrap/>
            <w:vAlign w:val="center"/>
            <w:hideMark/>
          </w:tcPr>
          <w:p w14:paraId="63925CBB" w14:textId="77777777" w:rsidR="0024115E" w:rsidRPr="0024115E" w:rsidRDefault="0024115E" w:rsidP="0024115E">
            <w:pPr>
              <w:jc w:val="center"/>
              <w:rPr>
                <w:sz w:val="16"/>
                <w:szCs w:val="16"/>
              </w:rPr>
            </w:pPr>
            <w:r w:rsidRPr="0024115E">
              <w:rPr>
                <w:sz w:val="16"/>
                <w:szCs w:val="16"/>
              </w:rPr>
              <w:t>4,0</w:t>
            </w:r>
          </w:p>
        </w:tc>
        <w:tc>
          <w:tcPr>
            <w:tcW w:w="656" w:type="dxa"/>
            <w:tcBorders>
              <w:top w:val="nil"/>
              <w:left w:val="nil"/>
              <w:bottom w:val="single" w:sz="8" w:space="0" w:color="auto"/>
              <w:right w:val="single" w:sz="8" w:space="0" w:color="auto"/>
            </w:tcBorders>
            <w:shd w:val="clear" w:color="auto" w:fill="auto"/>
            <w:noWrap/>
            <w:vAlign w:val="center"/>
            <w:hideMark/>
          </w:tcPr>
          <w:p w14:paraId="00FC6E78" w14:textId="77777777" w:rsidR="0024115E" w:rsidRPr="0024115E" w:rsidRDefault="0024115E" w:rsidP="0024115E">
            <w:pPr>
              <w:jc w:val="center"/>
              <w:rPr>
                <w:b/>
                <w:bCs/>
                <w:color w:val="000000"/>
                <w:sz w:val="16"/>
                <w:szCs w:val="16"/>
              </w:rPr>
            </w:pPr>
            <w:r w:rsidRPr="0024115E">
              <w:rPr>
                <w:b/>
                <w:bCs/>
                <w:color w:val="000000"/>
                <w:sz w:val="16"/>
                <w:szCs w:val="16"/>
              </w:rPr>
              <w:t>261,0</w:t>
            </w:r>
          </w:p>
        </w:tc>
      </w:tr>
      <w:tr w:rsidR="0024115E" w:rsidRPr="0024115E" w14:paraId="0454975B"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37F0BCB7" w14:textId="77777777" w:rsidR="0024115E" w:rsidRPr="0024115E" w:rsidRDefault="0024115E" w:rsidP="0024115E">
            <w:pPr>
              <w:rPr>
                <w:color w:val="000000"/>
                <w:sz w:val="16"/>
                <w:szCs w:val="16"/>
              </w:rPr>
            </w:pPr>
          </w:p>
        </w:tc>
        <w:tc>
          <w:tcPr>
            <w:tcW w:w="939" w:type="dxa"/>
            <w:tcBorders>
              <w:top w:val="nil"/>
              <w:left w:val="single" w:sz="8" w:space="0" w:color="auto"/>
              <w:bottom w:val="single" w:sz="8" w:space="0" w:color="auto"/>
              <w:right w:val="single" w:sz="8" w:space="0" w:color="auto"/>
            </w:tcBorders>
            <w:shd w:val="clear" w:color="auto" w:fill="auto"/>
            <w:noWrap/>
            <w:vAlign w:val="center"/>
            <w:hideMark/>
          </w:tcPr>
          <w:p w14:paraId="29847FE4" w14:textId="77777777" w:rsidR="0024115E" w:rsidRPr="0024115E" w:rsidRDefault="0024115E" w:rsidP="0024115E">
            <w:pPr>
              <w:jc w:val="center"/>
              <w:rPr>
                <w:color w:val="000000"/>
                <w:sz w:val="16"/>
                <w:szCs w:val="16"/>
              </w:rPr>
            </w:pPr>
            <w:r w:rsidRPr="0024115E">
              <w:rPr>
                <w:color w:val="000000"/>
                <w:sz w:val="16"/>
                <w:szCs w:val="16"/>
              </w:rPr>
              <w:t>.21-31</w:t>
            </w:r>
          </w:p>
        </w:tc>
        <w:tc>
          <w:tcPr>
            <w:tcW w:w="576" w:type="dxa"/>
            <w:tcBorders>
              <w:top w:val="nil"/>
              <w:left w:val="nil"/>
              <w:bottom w:val="single" w:sz="8" w:space="0" w:color="auto"/>
              <w:right w:val="single" w:sz="8" w:space="0" w:color="auto"/>
            </w:tcBorders>
            <w:shd w:val="clear" w:color="000000" w:fill="FFFFFF"/>
            <w:noWrap/>
            <w:vAlign w:val="center"/>
            <w:hideMark/>
          </w:tcPr>
          <w:p w14:paraId="5B2B0546"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1C763828"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8" w:space="0" w:color="auto"/>
              <w:right w:val="single" w:sz="4" w:space="0" w:color="auto"/>
            </w:tcBorders>
            <w:shd w:val="clear" w:color="auto" w:fill="auto"/>
            <w:noWrap/>
            <w:vAlign w:val="center"/>
            <w:hideMark/>
          </w:tcPr>
          <w:p w14:paraId="7E551551"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8" w:space="0" w:color="auto"/>
              <w:right w:val="single" w:sz="4" w:space="0" w:color="auto"/>
            </w:tcBorders>
            <w:shd w:val="clear" w:color="auto" w:fill="auto"/>
            <w:noWrap/>
            <w:vAlign w:val="center"/>
            <w:hideMark/>
          </w:tcPr>
          <w:p w14:paraId="211FCCDF"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8" w:space="0" w:color="auto"/>
              <w:right w:val="single" w:sz="4" w:space="0" w:color="auto"/>
            </w:tcBorders>
            <w:shd w:val="clear" w:color="auto" w:fill="auto"/>
            <w:noWrap/>
            <w:vAlign w:val="center"/>
            <w:hideMark/>
          </w:tcPr>
          <w:p w14:paraId="5C035802"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07542C22"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8" w:space="0" w:color="auto"/>
              <w:right w:val="single" w:sz="4" w:space="0" w:color="auto"/>
            </w:tcBorders>
            <w:shd w:val="clear" w:color="auto" w:fill="auto"/>
            <w:vAlign w:val="center"/>
            <w:hideMark/>
          </w:tcPr>
          <w:p w14:paraId="432DBAF1"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4C6977EE"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052AD123"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8" w:space="0" w:color="auto"/>
              <w:right w:val="single" w:sz="4" w:space="0" w:color="auto"/>
            </w:tcBorders>
            <w:shd w:val="clear" w:color="auto" w:fill="auto"/>
            <w:noWrap/>
            <w:vAlign w:val="center"/>
            <w:hideMark/>
          </w:tcPr>
          <w:p w14:paraId="56A5DFDD"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348A0B4F"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2EE0B05D"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7CDAB161" w14:textId="77777777" w:rsidR="0024115E" w:rsidRPr="0024115E" w:rsidRDefault="0024115E" w:rsidP="0024115E">
            <w:pPr>
              <w:jc w:val="center"/>
              <w:rPr>
                <w:color w:val="000000"/>
                <w:sz w:val="16"/>
                <w:szCs w:val="16"/>
              </w:rPr>
            </w:pPr>
            <w:r w:rsidRPr="0024115E">
              <w:rPr>
                <w:color w:val="000000"/>
                <w:sz w:val="16"/>
                <w:szCs w:val="16"/>
              </w:rPr>
              <w:t>20,0</w:t>
            </w:r>
          </w:p>
        </w:tc>
        <w:tc>
          <w:tcPr>
            <w:tcW w:w="540" w:type="dxa"/>
            <w:tcBorders>
              <w:top w:val="nil"/>
              <w:left w:val="nil"/>
              <w:bottom w:val="single" w:sz="8" w:space="0" w:color="auto"/>
              <w:right w:val="single" w:sz="4" w:space="0" w:color="auto"/>
            </w:tcBorders>
            <w:shd w:val="clear" w:color="auto" w:fill="auto"/>
            <w:noWrap/>
            <w:vAlign w:val="center"/>
            <w:hideMark/>
          </w:tcPr>
          <w:p w14:paraId="6CD3CF05"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8" w:space="0" w:color="auto"/>
              <w:right w:val="single" w:sz="4" w:space="0" w:color="auto"/>
            </w:tcBorders>
            <w:shd w:val="clear" w:color="auto" w:fill="auto"/>
            <w:noWrap/>
            <w:vAlign w:val="center"/>
            <w:hideMark/>
          </w:tcPr>
          <w:p w14:paraId="14B9EB87" w14:textId="77777777" w:rsidR="0024115E" w:rsidRPr="0024115E" w:rsidRDefault="0024115E" w:rsidP="0024115E">
            <w:pPr>
              <w:jc w:val="center"/>
              <w:rPr>
                <w:color w:val="000000"/>
                <w:sz w:val="16"/>
                <w:szCs w:val="16"/>
              </w:rPr>
            </w:pPr>
            <w:r w:rsidRPr="0024115E">
              <w:rPr>
                <w:color w:val="000000"/>
                <w:sz w:val="16"/>
                <w:szCs w:val="16"/>
              </w:rPr>
              <w:t>3,0</w:t>
            </w:r>
          </w:p>
        </w:tc>
        <w:tc>
          <w:tcPr>
            <w:tcW w:w="576" w:type="dxa"/>
            <w:tcBorders>
              <w:top w:val="nil"/>
              <w:left w:val="nil"/>
              <w:bottom w:val="single" w:sz="8" w:space="0" w:color="auto"/>
              <w:right w:val="single" w:sz="4" w:space="0" w:color="auto"/>
            </w:tcBorders>
            <w:shd w:val="clear" w:color="auto" w:fill="auto"/>
            <w:noWrap/>
            <w:vAlign w:val="center"/>
            <w:hideMark/>
          </w:tcPr>
          <w:p w14:paraId="3B8D657F" w14:textId="77777777" w:rsidR="0024115E" w:rsidRPr="0024115E" w:rsidRDefault="0024115E" w:rsidP="0024115E">
            <w:pPr>
              <w:jc w:val="center"/>
              <w:rPr>
                <w:color w:val="000000"/>
                <w:sz w:val="16"/>
                <w:szCs w:val="16"/>
              </w:rPr>
            </w:pPr>
            <w:r w:rsidRPr="0024115E">
              <w:rPr>
                <w:color w:val="000000"/>
                <w:sz w:val="16"/>
                <w:szCs w:val="16"/>
              </w:rPr>
              <w:t>50,0</w:t>
            </w:r>
          </w:p>
        </w:tc>
        <w:tc>
          <w:tcPr>
            <w:tcW w:w="576" w:type="dxa"/>
            <w:tcBorders>
              <w:top w:val="nil"/>
              <w:left w:val="nil"/>
              <w:bottom w:val="single" w:sz="8" w:space="0" w:color="auto"/>
              <w:right w:val="single" w:sz="4" w:space="0" w:color="auto"/>
            </w:tcBorders>
            <w:shd w:val="clear" w:color="auto" w:fill="auto"/>
            <w:noWrap/>
            <w:vAlign w:val="center"/>
            <w:hideMark/>
          </w:tcPr>
          <w:p w14:paraId="3A7B8F9B"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8" w:space="0" w:color="auto"/>
              <w:right w:val="single" w:sz="4" w:space="0" w:color="auto"/>
            </w:tcBorders>
            <w:shd w:val="clear" w:color="auto" w:fill="auto"/>
            <w:noWrap/>
            <w:vAlign w:val="center"/>
            <w:hideMark/>
          </w:tcPr>
          <w:p w14:paraId="3140F850" w14:textId="77777777" w:rsidR="0024115E" w:rsidRPr="0024115E" w:rsidRDefault="0024115E" w:rsidP="0024115E">
            <w:pPr>
              <w:jc w:val="center"/>
              <w:rPr>
                <w:color w:val="000000"/>
                <w:sz w:val="16"/>
                <w:szCs w:val="16"/>
              </w:rPr>
            </w:pPr>
            <w:r w:rsidRPr="0024115E">
              <w:rPr>
                <w:color w:val="000000"/>
                <w:sz w:val="16"/>
                <w:szCs w:val="16"/>
              </w:rPr>
              <w:t>13,0</w:t>
            </w:r>
          </w:p>
        </w:tc>
        <w:tc>
          <w:tcPr>
            <w:tcW w:w="540" w:type="dxa"/>
            <w:tcBorders>
              <w:top w:val="nil"/>
              <w:left w:val="nil"/>
              <w:bottom w:val="single" w:sz="8" w:space="0" w:color="auto"/>
              <w:right w:val="single" w:sz="4" w:space="0" w:color="auto"/>
            </w:tcBorders>
            <w:shd w:val="clear" w:color="auto" w:fill="auto"/>
            <w:noWrap/>
            <w:vAlign w:val="center"/>
            <w:hideMark/>
          </w:tcPr>
          <w:p w14:paraId="2482E816" w14:textId="77777777" w:rsidR="0024115E" w:rsidRPr="0024115E" w:rsidRDefault="0024115E" w:rsidP="0024115E">
            <w:pPr>
              <w:jc w:val="center"/>
              <w:rPr>
                <w:color w:val="000000"/>
                <w:sz w:val="16"/>
                <w:szCs w:val="16"/>
              </w:rPr>
            </w:pPr>
            <w:r w:rsidRPr="0024115E">
              <w:rPr>
                <w:color w:val="000000"/>
                <w:sz w:val="16"/>
                <w:szCs w:val="16"/>
              </w:rPr>
              <w:t>2,0</w:t>
            </w:r>
          </w:p>
        </w:tc>
        <w:tc>
          <w:tcPr>
            <w:tcW w:w="540" w:type="dxa"/>
            <w:tcBorders>
              <w:top w:val="nil"/>
              <w:left w:val="nil"/>
              <w:bottom w:val="single" w:sz="8" w:space="0" w:color="auto"/>
              <w:right w:val="single" w:sz="4" w:space="0" w:color="auto"/>
            </w:tcBorders>
            <w:shd w:val="clear" w:color="auto" w:fill="auto"/>
            <w:noWrap/>
            <w:vAlign w:val="center"/>
            <w:hideMark/>
          </w:tcPr>
          <w:p w14:paraId="4D0E515C" w14:textId="77777777" w:rsidR="0024115E" w:rsidRPr="0024115E" w:rsidRDefault="0024115E" w:rsidP="0024115E">
            <w:pPr>
              <w:jc w:val="center"/>
              <w:rPr>
                <w:sz w:val="16"/>
                <w:szCs w:val="16"/>
              </w:rPr>
            </w:pPr>
            <w:r w:rsidRPr="0024115E">
              <w:rPr>
                <w:sz w:val="16"/>
                <w:szCs w:val="16"/>
              </w:rPr>
              <w:t>2,0</w:t>
            </w:r>
          </w:p>
        </w:tc>
        <w:tc>
          <w:tcPr>
            <w:tcW w:w="576" w:type="dxa"/>
            <w:tcBorders>
              <w:top w:val="nil"/>
              <w:left w:val="nil"/>
              <w:bottom w:val="single" w:sz="8" w:space="0" w:color="auto"/>
              <w:right w:val="single" w:sz="4" w:space="0" w:color="auto"/>
            </w:tcBorders>
            <w:shd w:val="clear" w:color="auto" w:fill="auto"/>
            <w:noWrap/>
            <w:vAlign w:val="center"/>
            <w:hideMark/>
          </w:tcPr>
          <w:p w14:paraId="39540732" w14:textId="77777777" w:rsidR="0024115E" w:rsidRPr="0024115E" w:rsidRDefault="0024115E" w:rsidP="0024115E">
            <w:pPr>
              <w:jc w:val="center"/>
              <w:rPr>
                <w:sz w:val="16"/>
                <w:szCs w:val="16"/>
              </w:rPr>
            </w:pPr>
            <w:r w:rsidRPr="0024115E">
              <w:rPr>
                <w:sz w:val="16"/>
                <w:szCs w:val="16"/>
              </w:rPr>
              <w:t>8,0</w:t>
            </w:r>
          </w:p>
        </w:tc>
        <w:tc>
          <w:tcPr>
            <w:tcW w:w="576" w:type="dxa"/>
            <w:tcBorders>
              <w:top w:val="nil"/>
              <w:left w:val="nil"/>
              <w:bottom w:val="single" w:sz="8" w:space="0" w:color="auto"/>
              <w:right w:val="single" w:sz="4" w:space="0" w:color="auto"/>
            </w:tcBorders>
            <w:shd w:val="clear" w:color="auto" w:fill="auto"/>
            <w:noWrap/>
            <w:vAlign w:val="center"/>
            <w:hideMark/>
          </w:tcPr>
          <w:p w14:paraId="67A4DBA8" w14:textId="77777777" w:rsidR="0024115E" w:rsidRPr="0024115E" w:rsidRDefault="0024115E" w:rsidP="0024115E">
            <w:pPr>
              <w:jc w:val="center"/>
              <w:rPr>
                <w:sz w:val="16"/>
                <w:szCs w:val="16"/>
              </w:rPr>
            </w:pPr>
            <w:r w:rsidRPr="0024115E">
              <w:rPr>
                <w:sz w:val="16"/>
                <w:szCs w:val="16"/>
              </w:rPr>
              <w:t>16,0</w:t>
            </w:r>
          </w:p>
        </w:tc>
        <w:tc>
          <w:tcPr>
            <w:tcW w:w="540" w:type="dxa"/>
            <w:tcBorders>
              <w:top w:val="nil"/>
              <w:left w:val="nil"/>
              <w:bottom w:val="single" w:sz="8" w:space="0" w:color="auto"/>
              <w:right w:val="single" w:sz="4" w:space="0" w:color="auto"/>
            </w:tcBorders>
            <w:shd w:val="clear" w:color="auto" w:fill="auto"/>
            <w:noWrap/>
            <w:vAlign w:val="center"/>
            <w:hideMark/>
          </w:tcPr>
          <w:p w14:paraId="3A8BBBB6" w14:textId="77777777" w:rsidR="0024115E" w:rsidRPr="0024115E" w:rsidRDefault="0024115E" w:rsidP="0024115E">
            <w:pPr>
              <w:jc w:val="center"/>
              <w:rPr>
                <w:sz w:val="16"/>
                <w:szCs w:val="16"/>
              </w:rPr>
            </w:pPr>
            <w:r w:rsidRPr="0024115E">
              <w:rPr>
                <w:sz w:val="16"/>
                <w:szCs w:val="16"/>
              </w:rPr>
              <w:t>6,0</w:t>
            </w:r>
          </w:p>
        </w:tc>
        <w:tc>
          <w:tcPr>
            <w:tcW w:w="540" w:type="dxa"/>
            <w:tcBorders>
              <w:top w:val="nil"/>
              <w:left w:val="nil"/>
              <w:bottom w:val="single" w:sz="8" w:space="0" w:color="auto"/>
              <w:right w:val="single" w:sz="8" w:space="0" w:color="auto"/>
            </w:tcBorders>
            <w:shd w:val="clear" w:color="auto" w:fill="auto"/>
            <w:noWrap/>
            <w:vAlign w:val="center"/>
            <w:hideMark/>
          </w:tcPr>
          <w:p w14:paraId="1DACFC60" w14:textId="77777777" w:rsidR="0024115E" w:rsidRPr="0024115E" w:rsidRDefault="0024115E" w:rsidP="0024115E">
            <w:pPr>
              <w:jc w:val="center"/>
              <w:rPr>
                <w:sz w:val="16"/>
                <w:szCs w:val="16"/>
              </w:rPr>
            </w:pPr>
            <w:r w:rsidRPr="0024115E">
              <w:rPr>
                <w:sz w:val="16"/>
                <w:szCs w:val="16"/>
              </w:rPr>
              <w:t>6,0</w:t>
            </w:r>
          </w:p>
        </w:tc>
        <w:tc>
          <w:tcPr>
            <w:tcW w:w="656" w:type="dxa"/>
            <w:tcBorders>
              <w:top w:val="nil"/>
              <w:left w:val="nil"/>
              <w:bottom w:val="single" w:sz="8" w:space="0" w:color="auto"/>
              <w:right w:val="single" w:sz="8" w:space="0" w:color="auto"/>
            </w:tcBorders>
            <w:shd w:val="clear" w:color="auto" w:fill="auto"/>
            <w:noWrap/>
            <w:vAlign w:val="center"/>
            <w:hideMark/>
          </w:tcPr>
          <w:p w14:paraId="105ABEC0" w14:textId="77777777" w:rsidR="0024115E" w:rsidRPr="0024115E" w:rsidRDefault="0024115E" w:rsidP="0024115E">
            <w:pPr>
              <w:jc w:val="center"/>
              <w:rPr>
                <w:b/>
                <w:bCs/>
                <w:color w:val="000000"/>
                <w:sz w:val="16"/>
                <w:szCs w:val="16"/>
              </w:rPr>
            </w:pPr>
            <w:r w:rsidRPr="0024115E">
              <w:rPr>
                <w:b/>
                <w:bCs/>
                <w:color w:val="000000"/>
                <w:sz w:val="16"/>
                <w:szCs w:val="16"/>
              </w:rPr>
              <w:t>274,0</w:t>
            </w:r>
          </w:p>
        </w:tc>
      </w:tr>
      <w:tr w:rsidR="0024115E" w:rsidRPr="0024115E" w14:paraId="38B57999" w14:textId="77777777" w:rsidTr="00EB20DC">
        <w:trPr>
          <w:trHeight w:val="390"/>
        </w:trPr>
        <w:tc>
          <w:tcPr>
            <w:tcW w:w="461" w:type="dxa"/>
            <w:vMerge w:val="restart"/>
            <w:tcBorders>
              <w:top w:val="nil"/>
              <w:left w:val="single" w:sz="8" w:space="0" w:color="auto"/>
              <w:bottom w:val="single" w:sz="4" w:space="0" w:color="auto"/>
              <w:right w:val="nil"/>
            </w:tcBorders>
            <w:shd w:val="clear" w:color="auto" w:fill="auto"/>
            <w:noWrap/>
            <w:textDirection w:val="btLr"/>
            <w:vAlign w:val="center"/>
            <w:hideMark/>
          </w:tcPr>
          <w:p w14:paraId="3C3F3C1A" w14:textId="77777777" w:rsidR="0024115E" w:rsidRPr="0024115E" w:rsidRDefault="0024115E" w:rsidP="0024115E">
            <w:pPr>
              <w:jc w:val="center"/>
              <w:rPr>
                <w:color w:val="000000"/>
                <w:sz w:val="16"/>
                <w:szCs w:val="16"/>
              </w:rPr>
            </w:pPr>
            <w:r w:rsidRPr="0024115E">
              <w:rPr>
                <w:color w:val="000000"/>
                <w:sz w:val="16"/>
                <w:szCs w:val="16"/>
              </w:rPr>
              <w:t>.Апрель 2027</w:t>
            </w: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60F17434" w14:textId="77777777" w:rsidR="0024115E" w:rsidRPr="0024115E" w:rsidRDefault="0024115E" w:rsidP="0024115E">
            <w:pPr>
              <w:jc w:val="center"/>
              <w:rPr>
                <w:color w:val="000000"/>
                <w:sz w:val="16"/>
                <w:szCs w:val="16"/>
              </w:rPr>
            </w:pPr>
            <w:r w:rsidRPr="0024115E">
              <w:rPr>
                <w:color w:val="000000"/>
                <w:sz w:val="16"/>
                <w:szCs w:val="16"/>
              </w:rPr>
              <w:t>.1-10</w:t>
            </w:r>
          </w:p>
        </w:tc>
        <w:tc>
          <w:tcPr>
            <w:tcW w:w="576" w:type="dxa"/>
            <w:tcBorders>
              <w:top w:val="nil"/>
              <w:left w:val="nil"/>
              <w:bottom w:val="single" w:sz="4" w:space="0" w:color="auto"/>
              <w:right w:val="single" w:sz="8" w:space="0" w:color="auto"/>
            </w:tcBorders>
            <w:shd w:val="clear" w:color="000000" w:fill="FFFFFF"/>
            <w:noWrap/>
            <w:vAlign w:val="center"/>
            <w:hideMark/>
          </w:tcPr>
          <w:p w14:paraId="2A03E907"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730F67DD"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31107D93"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60AE46A5"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18D90468"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588AC2CD"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vAlign w:val="center"/>
            <w:hideMark/>
          </w:tcPr>
          <w:p w14:paraId="5E601514"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27157B9B"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7E33ACE4"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1F7CA0E3"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0B34FA43"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0A718EFF"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41877805" w14:textId="77777777" w:rsidR="0024115E" w:rsidRPr="0024115E" w:rsidRDefault="0024115E" w:rsidP="0024115E">
            <w:pPr>
              <w:jc w:val="center"/>
              <w:rPr>
                <w:color w:val="000000"/>
                <w:sz w:val="16"/>
                <w:szCs w:val="16"/>
              </w:rPr>
            </w:pPr>
            <w:r w:rsidRPr="0024115E">
              <w:rPr>
                <w:color w:val="000000"/>
                <w:sz w:val="16"/>
                <w:szCs w:val="16"/>
              </w:rPr>
              <w:t>20,0</w:t>
            </w:r>
          </w:p>
        </w:tc>
        <w:tc>
          <w:tcPr>
            <w:tcW w:w="540" w:type="dxa"/>
            <w:tcBorders>
              <w:top w:val="nil"/>
              <w:left w:val="nil"/>
              <w:bottom w:val="single" w:sz="4" w:space="0" w:color="auto"/>
              <w:right w:val="single" w:sz="4" w:space="0" w:color="auto"/>
            </w:tcBorders>
            <w:shd w:val="clear" w:color="auto" w:fill="auto"/>
            <w:noWrap/>
            <w:vAlign w:val="center"/>
            <w:hideMark/>
          </w:tcPr>
          <w:p w14:paraId="0514382E" w14:textId="77777777" w:rsidR="0024115E" w:rsidRPr="0024115E" w:rsidRDefault="0024115E" w:rsidP="0024115E">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73BBE073" w14:textId="77777777" w:rsidR="0024115E" w:rsidRPr="0024115E" w:rsidRDefault="0024115E" w:rsidP="0024115E">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099E8E45" w14:textId="77777777" w:rsidR="0024115E" w:rsidRPr="0024115E" w:rsidRDefault="0024115E" w:rsidP="0024115E">
            <w:pPr>
              <w:jc w:val="center"/>
              <w:rPr>
                <w:color w:val="000000"/>
                <w:sz w:val="16"/>
                <w:szCs w:val="16"/>
              </w:rPr>
            </w:pPr>
            <w:r w:rsidRPr="0024115E">
              <w:rPr>
                <w:color w:val="000000"/>
                <w:sz w:val="16"/>
                <w:szCs w:val="16"/>
              </w:rPr>
              <w:t>30,0</w:t>
            </w:r>
          </w:p>
        </w:tc>
        <w:tc>
          <w:tcPr>
            <w:tcW w:w="576" w:type="dxa"/>
            <w:tcBorders>
              <w:top w:val="nil"/>
              <w:left w:val="nil"/>
              <w:bottom w:val="single" w:sz="4" w:space="0" w:color="auto"/>
              <w:right w:val="single" w:sz="4" w:space="0" w:color="auto"/>
            </w:tcBorders>
            <w:shd w:val="clear" w:color="auto" w:fill="auto"/>
            <w:noWrap/>
            <w:vAlign w:val="center"/>
            <w:hideMark/>
          </w:tcPr>
          <w:p w14:paraId="22C4B586"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6F74A1F4"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68760A65" w14:textId="77777777" w:rsidR="0024115E" w:rsidRPr="0024115E" w:rsidRDefault="0024115E" w:rsidP="0024115E">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1379AF2B" w14:textId="77777777" w:rsidR="0024115E" w:rsidRPr="0024115E" w:rsidRDefault="0024115E" w:rsidP="0024115E">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3E41BC5E" w14:textId="77777777" w:rsidR="0024115E" w:rsidRPr="0024115E" w:rsidRDefault="0024115E" w:rsidP="0024115E">
            <w:pPr>
              <w:jc w:val="center"/>
              <w:rPr>
                <w:sz w:val="16"/>
                <w:szCs w:val="16"/>
              </w:rPr>
            </w:pPr>
            <w:r w:rsidRPr="0024115E">
              <w:rPr>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7AE44161" w14:textId="77777777" w:rsidR="0024115E" w:rsidRPr="0024115E" w:rsidRDefault="0024115E" w:rsidP="0024115E">
            <w:pPr>
              <w:jc w:val="center"/>
              <w:rPr>
                <w:sz w:val="16"/>
                <w:szCs w:val="16"/>
              </w:rPr>
            </w:pPr>
            <w:r w:rsidRPr="0024115E">
              <w:rPr>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21AD2146" w14:textId="77777777" w:rsidR="0024115E" w:rsidRPr="0024115E" w:rsidRDefault="0024115E" w:rsidP="0024115E">
            <w:pPr>
              <w:jc w:val="center"/>
              <w:rPr>
                <w:sz w:val="16"/>
                <w:szCs w:val="16"/>
              </w:rPr>
            </w:pPr>
            <w:r w:rsidRPr="0024115E">
              <w:rPr>
                <w:sz w:val="16"/>
                <w:szCs w:val="16"/>
              </w:rPr>
              <w:t>6,0</w:t>
            </w:r>
          </w:p>
        </w:tc>
        <w:tc>
          <w:tcPr>
            <w:tcW w:w="540" w:type="dxa"/>
            <w:tcBorders>
              <w:top w:val="nil"/>
              <w:left w:val="nil"/>
              <w:bottom w:val="single" w:sz="4" w:space="0" w:color="auto"/>
              <w:right w:val="single" w:sz="8" w:space="0" w:color="auto"/>
            </w:tcBorders>
            <w:shd w:val="clear" w:color="auto" w:fill="auto"/>
            <w:noWrap/>
            <w:vAlign w:val="center"/>
            <w:hideMark/>
          </w:tcPr>
          <w:p w14:paraId="09E237CD" w14:textId="77777777" w:rsidR="0024115E" w:rsidRPr="0024115E" w:rsidRDefault="0024115E" w:rsidP="0024115E">
            <w:pPr>
              <w:jc w:val="center"/>
              <w:rPr>
                <w:sz w:val="16"/>
                <w:szCs w:val="16"/>
              </w:rPr>
            </w:pPr>
            <w:r w:rsidRPr="0024115E">
              <w:rPr>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46835DE2" w14:textId="77777777" w:rsidR="0024115E" w:rsidRPr="0024115E" w:rsidRDefault="0024115E" w:rsidP="0024115E">
            <w:pPr>
              <w:jc w:val="center"/>
              <w:rPr>
                <w:b/>
                <w:bCs/>
                <w:color w:val="000000"/>
                <w:sz w:val="16"/>
                <w:szCs w:val="16"/>
              </w:rPr>
            </w:pPr>
            <w:r w:rsidRPr="0024115E">
              <w:rPr>
                <w:b/>
                <w:bCs/>
                <w:color w:val="000000"/>
                <w:sz w:val="16"/>
                <w:szCs w:val="16"/>
              </w:rPr>
              <w:t>200,0</w:t>
            </w:r>
          </w:p>
        </w:tc>
      </w:tr>
      <w:tr w:rsidR="0024115E" w:rsidRPr="0024115E" w14:paraId="768D5DA0" w14:textId="77777777" w:rsidTr="00EB20DC">
        <w:trPr>
          <w:trHeight w:val="390"/>
        </w:trPr>
        <w:tc>
          <w:tcPr>
            <w:tcW w:w="461" w:type="dxa"/>
            <w:vMerge/>
            <w:tcBorders>
              <w:top w:val="nil"/>
              <w:left w:val="single" w:sz="8" w:space="0" w:color="auto"/>
              <w:bottom w:val="single" w:sz="4" w:space="0" w:color="auto"/>
              <w:right w:val="nil"/>
            </w:tcBorders>
            <w:vAlign w:val="center"/>
            <w:hideMark/>
          </w:tcPr>
          <w:p w14:paraId="2506BBE6" w14:textId="77777777" w:rsidR="0024115E" w:rsidRPr="0024115E" w:rsidRDefault="0024115E" w:rsidP="0024115E">
            <w:pPr>
              <w:rPr>
                <w:color w:val="000000"/>
                <w:sz w:val="16"/>
                <w:szCs w:val="16"/>
              </w:rPr>
            </w:pP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0E632DD1" w14:textId="77777777" w:rsidR="0024115E" w:rsidRPr="0024115E" w:rsidRDefault="0024115E" w:rsidP="0024115E">
            <w:pPr>
              <w:jc w:val="center"/>
              <w:rPr>
                <w:color w:val="000000"/>
                <w:sz w:val="16"/>
                <w:szCs w:val="16"/>
              </w:rPr>
            </w:pPr>
            <w:r w:rsidRPr="0024115E">
              <w:rPr>
                <w:color w:val="000000"/>
                <w:sz w:val="16"/>
                <w:szCs w:val="16"/>
              </w:rPr>
              <w:t>.11-20</w:t>
            </w:r>
          </w:p>
        </w:tc>
        <w:tc>
          <w:tcPr>
            <w:tcW w:w="576" w:type="dxa"/>
            <w:tcBorders>
              <w:top w:val="nil"/>
              <w:left w:val="nil"/>
              <w:bottom w:val="single" w:sz="4" w:space="0" w:color="auto"/>
              <w:right w:val="single" w:sz="8" w:space="0" w:color="auto"/>
            </w:tcBorders>
            <w:shd w:val="clear" w:color="000000" w:fill="FFFFFF"/>
            <w:noWrap/>
            <w:vAlign w:val="center"/>
            <w:hideMark/>
          </w:tcPr>
          <w:p w14:paraId="0DE15470"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1871184B" w14:textId="77777777" w:rsidR="0024115E" w:rsidRPr="0024115E" w:rsidRDefault="0024115E" w:rsidP="0024115E">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45BDB349" w14:textId="77777777" w:rsidR="0024115E" w:rsidRPr="0024115E" w:rsidRDefault="0024115E" w:rsidP="0024115E">
            <w:pPr>
              <w:jc w:val="center"/>
              <w:rPr>
                <w:color w:val="000000"/>
                <w:sz w:val="16"/>
                <w:szCs w:val="16"/>
              </w:rPr>
            </w:pPr>
            <w:r w:rsidRPr="0024115E">
              <w:rPr>
                <w:color w:val="000000"/>
                <w:sz w:val="16"/>
                <w:szCs w:val="16"/>
              </w:rPr>
              <w:t>8,0</w:t>
            </w:r>
          </w:p>
        </w:tc>
        <w:tc>
          <w:tcPr>
            <w:tcW w:w="540" w:type="dxa"/>
            <w:tcBorders>
              <w:top w:val="nil"/>
              <w:left w:val="nil"/>
              <w:bottom w:val="single" w:sz="4" w:space="0" w:color="auto"/>
              <w:right w:val="single" w:sz="4" w:space="0" w:color="auto"/>
            </w:tcBorders>
            <w:shd w:val="clear" w:color="auto" w:fill="auto"/>
            <w:noWrap/>
            <w:vAlign w:val="center"/>
            <w:hideMark/>
          </w:tcPr>
          <w:p w14:paraId="1993E0A6"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591DEDB6"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6C353BCD"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vAlign w:val="center"/>
            <w:hideMark/>
          </w:tcPr>
          <w:p w14:paraId="51441BC3"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3CE9DE15"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72F9A816" w14:textId="77777777" w:rsidR="0024115E" w:rsidRPr="0024115E" w:rsidRDefault="0024115E" w:rsidP="0024115E">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6EB259BD"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4B298A57"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13AD0DFD" w14:textId="77777777" w:rsidR="0024115E" w:rsidRPr="0024115E" w:rsidRDefault="0024115E" w:rsidP="0024115E">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70FE6957" w14:textId="77777777" w:rsidR="0024115E" w:rsidRPr="0024115E" w:rsidRDefault="0024115E" w:rsidP="0024115E">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6B1C24EA" w14:textId="77777777" w:rsidR="0024115E" w:rsidRPr="0024115E" w:rsidRDefault="0024115E" w:rsidP="0024115E">
            <w:pPr>
              <w:jc w:val="center"/>
              <w:rPr>
                <w:color w:val="000000"/>
                <w:sz w:val="16"/>
                <w:szCs w:val="16"/>
              </w:rPr>
            </w:pPr>
            <w:r w:rsidRPr="0024115E">
              <w:rPr>
                <w:color w:val="000000"/>
                <w:sz w:val="16"/>
                <w:szCs w:val="16"/>
              </w:rPr>
              <w:t> </w:t>
            </w:r>
          </w:p>
        </w:tc>
        <w:tc>
          <w:tcPr>
            <w:tcW w:w="540" w:type="dxa"/>
            <w:tcBorders>
              <w:top w:val="nil"/>
              <w:left w:val="nil"/>
              <w:bottom w:val="single" w:sz="4" w:space="0" w:color="auto"/>
              <w:right w:val="single" w:sz="4" w:space="0" w:color="auto"/>
            </w:tcBorders>
            <w:shd w:val="clear" w:color="auto" w:fill="auto"/>
            <w:noWrap/>
            <w:vAlign w:val="center"/>
            <w:hideMark/>
          </w:tcPr>
          <w:p w14:paraId="31C11E05"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58A966C7"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75D8CCA3" w14:textId="77777777" w:rsidR="0024115E" w:rsidRPr="0024115E" w:rsidRDefault="0024115E" w:rsidP="0024115E">
            <w:pPr>
              <w:jc w:val="center"/>
              <w:rPr>
                <w:color w:val="000000"/>
                <w:sz w:val="16"/>
                <w:szCs w:val="16"/>
              </w:rPr>
            </w:pPr>
            <w:r w:rsidRPr="0024115E">
              <w:rPr>
                <w:color w:val="000000"/>
                <w:sz w:val="16"/>
                <w:szCs w:val="16"/>
              </w:rPr>
              <w:t>3,0</w:t>
            </w:r>
          </w:p>
        </w:tc>
        <w:tc>
          <w:tcPr>
            <w:tcW w:w="576" w:type="dxa"/>
            <w:tcBorders>
              <w:top w:val="nil"/>
              <w:left w:val="nil"/>
              <w:bottom w:val="single" w:sz="4" w:space="0" w:color="auto"/>
              <w:right w:val="single" w:sz="4" w:space="0" w:color="auto"/>
            </w:tcBorders>
            <w:shd w:val="clear" w:color="auto" w:fill="auto"/>
            <w:noWrap/>
            <w:vAlign w:val="center"/>
            <w:hideMark/>
          </w:tcPr>
          <w:p w14:paraId="192F7C15" w14:textId="77777777" w:rsidR="0024115E" w:rsidRPr="0024115E" w:rsidRDefault="0024115E" w:rsidP="0024115E">
            <w:pPr>
              <w:jc w:val="center"/>
              <w:rPr>
                <w:color w:val="000000"/>
                <w:sz w:val="16"/>
                <w:szCs w:val="16"/>
              </w:rPr>
            </w:pPr>
            <w:r w:rsidRPr="0024115E">
              <w:rPr>
                <w:color w:val="000000"/>
                <w:sz w:val="16"/>
                <w:szCs w:val="16"/>
              </w:rPr>
              <w:t>6,0</w:t>
            </w:r>
          </w:p>
        </w:tc>
        <w:tc>
          <w:tcPr>
            <w:tcW w:w="540" w:type="dxa"/>
            <w:tcBorders>
              <w:top w:val="nil"/>
              <w:left w:val="nil"/>
              <w:bottom w:val="single" w:sz="4" w:space="0" w:color="auto"/>
              <w:right w:val="single" w:sz="4" w:space="0" w:color="auto"/>
            </w:tcBorders>
            <w:shd w:val="clear" w:color="auto" w:fill="auto"/>
            <w:noWrap/>
            <w:vAlign w:val="center"/>
            <w:hideMark/>
          </w:tcPr>
          <w:p w14:paraId="4DB7F6A3" w14:textId="77777777" w:rsidR="0024115E" w:rsidRPr="0024115E" w:rsidRDefault="0024115E" w:rsidP="0024115E">
            <w:pPr>
              <w:jc w:val="center"/>
              <w:rPr>
                <w:color w:val="000000"/>
                <w:sz w:val="16"/>
                <w:szCs w:val="16"/>
              </w:rPr>
            </w:pPr>
            <w:r w:rsidRPr="0024115E">
              <w:rPr>
                <w:color w:val="000000"/>
                <w:sz w:val="16"/>
                <w:szCs w:val="16"/>
              </w:rPr>
              <w:t>2,0</w:t>
            </w:r>
          </w:p>
        </w:tc>
        <w:tc>
          <w:tcPr>
            <w:tcW w:w="540" w:type="dxa"/>
            <w:tcBorders>
              <w:top w:val="nil"/>
              <w:left w:val="nil"/>
              <w:bottom w:val="single" w:sz="4" w:space="0" w:color="auto"/>
              <w:right w:val="single" w:sz="4" w:space="0" w:color="auto"/>
            </w:tcBorders>
            <w:shd w:val="clear" w:color="auto" w:fill="auto"/>
            <w:noWrap/>
            <w:vAlign w:val="center"/>
            <w:hideMark/>
          </w:tcPr>
          <w:p w14:paraId="257DB038" w14:textId="77777777" w:rsidR="0024115E" w:rsidRPr="0024115E" w:rsidRDefault="0024115E" w:rsidP="0024115E">
            <w:pPr>
              <w:jc w:val="center"/>
              <w:rPr>
                <w:sz w:val="16"/>
                <w:szCs w:val="16"/>
              </w:rPr>
            </w:pPr>
            <w:r w:rsidRPr="0024115E">
              <w:rPr>
                <w:sz w:val="16"/>
                <w:szCs w:val="16"/>
              </w:rPr>
              <w:t>2,0</w:t>
            </w:r>
          </w:p>
        </w:tc>
        <w:tc>
          <w:tcPr>
            <w:tcW w:w="576" w:type="dxa"/>
            <w:tcBorders>
              <w:top w:val="nil"/>
              <w:left w:val="nil"/>
              <w:bottom w:val="single" w:sz="4" w:space="0" w:color="auto"/>
              <w:right w:val="single" w:sz="4" w:space="0" w:color="auto"/>
            </w:tcBorders>
            <w:shd w:val="clear" w:color="auto" w:fill="auto"/>
            <w:noWrap/>
            <w:vAlign w:val="center"/>
            <w:hideMark/>
          </w:tcPr>
          <w:p w14:paraId="61DE287D" w14:textId="77777777" w:rsidR="0024115E" w:rsidRPr="0024115E" w:rsidRDefault="0024115E" w:rsidP="0024115E">
            <w:pPr>
              <w:jc w:val="center"/>
              <w:rPr>
                <w:sz w:val="16"/>
                <w:szCs w:val="16"/>
              </w:rPr>
            </w:pPr>
            <w:r w:rsidRPr="0024115E">
              <w:rPr>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22C41C94" w14:textId="77777777" w:rsidR="0024115E" w:rsidRPr="0024115E" w:rsidRDefault="0024115E" w:rsidP="0024115E">
            <w:pPr>
              <w:jc w:val="center"/>
              <w:rPr>
                <w:sz w:val="16"/>
                <w:szCs w:val="16"/>
              </w:rPr>
            </w:pPr>
            <w:r w:rsidRPr="0024115E">
              <w:rPr>
                <w:sz w:val="16"/>
                <w:szCs w:val="16"/>
              </w:rPr>
              <w:t>6,0</w:t>
            </w:r>
          </w:p>
        </w:tc>
        <w:tc>
          <w:tcPr>
            <w:tcW w:w="540" w:type="dxa"/>
            <w:tcBorders>
              <w:top w:val="nil"/>
              <w:left w:val="nil"/>
              <w:bottom w:val="single" w:sz="4" w:space="0" w:color="auto"/>
              <w:right w:val="single" w:sz="4" w:space="0" w:color="auto"/>
            </w:tcBorders>
            <w:shd w:val="clear" w:color="auto" w:fill="auto"/>
            <w:noWrap/>
            <w:vAlign w:val="center"/>
            <w:hideMark/>
          </w:tcPr>
          <w:p w14:paraId="58891316" w14:textId="77777777" w:rsidR="0024115E" w:rsidRPr="0024115E" w:rsidRDefault="0024115E" w:rsidP="0024115E">
            <w:pPr>
              <w:jc w:val="center"/>
              <w:rPr>
                <w:sz w:val="16"/>
                <w:szCs w:val="16"/>
              </w:rPr>
            </w:pPr>
            <w:r w:rsidRPr="0024115E">
              <w:rPr>
                <w:sz w:val="16"/>
                <w:szCs w:val="16"/>
              </w:rPr>
              <w:t>2,0</w:t>
            </w:r>
          </w:p>
        </w:tc>
        <w:tc>
          <w:tcPr>
            <w:tcW w:w="540" w:type="dxa"/>
            <w:tcBorders>
              <w:top w:val="nil"/>
              <w:left w:val="nil"/>
              <w:bottom w:val="single" w:sz="4" w:space="0" w:color="auto"/>
              <w:right w:val="single" w:sz="8" w:space="0" w:color="auto"/>
            </w:tcBorders>
            <w:shd w:val="clear" w:color="auto" w:fill="auto"/>
            <w:noWrap/>
            <w:vAlign w:val="center"/>
            <w:hideMark/>
          </w:tcPr>
          <w:p w14:paraId="1DAE0B1C" w14:textId="77777777" w:rsidR="0024115E" w:rsidRPr="0024115E" w:rsidRDefault="0024115E" w:rsidP="0024115E">
            <w:pPr>
              <w:jc w:val="center"/>
              <w:rPr>
                <w:sz w:val="16"/>
                <w:szCs w:val="16"/>
              </w:rPr>
            </w:pPr>
            <w:r w:rsidRPr="0024115E">
              <w:rPr>
                <w:sz w:val="16"/>
                <w:szCs w:val="16"/>
              </w:rPr>
              <w:t>2,0</w:t>
            </w:r>
          </w:p>
        </w:tc>
        <w:tc>
          <w:tcPr>
            <w:tcW w:w="656" w:type="dxa"/>
            <w:tcBorders>
              <w:top w:val="nil"/>
              <w:left w:val="nil"/>
              <w:bottom w:val="single" w:sz="8" w:space="0" w:color="auto"/>
              <w:right w:val="single" w:sz="8" w:space="0" w:color="auto"/>
            </w:tcBorders>
            <w:shd w:val="clear" w:color="auto" w:fill="auto"/>
            <w:noWrap/>
            <w:vAlign w:val="center"/>
            <w:hideMark/>
          </w:tcPr>
          <w:p w14:paraId="38ECFC07" w14:textId="77777777" w:rsidR="0024115E" w:rsidRPr="0024115E" w:rsidRDefault="0024115E" w:rsidP="0024115E">
            <w:pPr>
              <w:jc w:val="center"/>
              <w:rPr>
                <w:b/>
                <w:bCs/>
                <w:color w:val="000000"/>
                <w:sz w:val="16"/>
                <w:szCs w:val="16"/>
              </w:rPr>
            </w:pPr>
            <w:r w:rsidRPr="0024115E">
              <w:rPr>
                <w:b/>
                <w:bCs/>
                <w:color w:val="000000"/>
                <w:sz w:val="16"/>
                <w:szCs w:val="16"/>
              </w:rPr>
              <w:t>137,0</w:t>
            </w:r>
          </w:p>
        </w:tc>
      </w:tr>
      <w:tr w:rsidR="0024115E" w:rsidRPr="0024115E" w14:paraId="131494A4" w14:textId="77777777" w:rsidTr="00EB20DC">
        <w:trPr>
          <w:trHeight w:val="390"/>
        </w:trPr>
        <w:tc>
          <w:tcPr>
            <w:tcW w:w="461" w:type="dxa"/>
            <w:vMerge/>
            <w:tcBorders>
              <w:top w:val="nil"/>
              <w:left w:val="single" w:sz="8" w:space="0" w:color="auto"/>
              <w:bottom w:val="single" w:sz="4" w:space="0" w:color="auto"/>
              <w:right w:val="nil"/>
            </w:tcBorders>
            <w:vAlign w:val="center"/>
            <w:hideMark/>
          </w:tcPr>
          <w:p w14:paraId="284DAF19" w14:textId="77777777" w:rsidR="0024115E" w:rsidRPr="0024115E" w:rsidRDefault="0024115E" w:rsidP="0024115E">
            <w:pPr>
              <w:rPr>
                <w:color w:val="000000"/>
                <w:sz w:val="16"/>
                <w:szCs w:val="16"/>
              </w:rPr>
            </w:pPr>
          </w:p>
        </w:tc>
        <w:tc>
          <w:tcPr>
            <w:tcW w:w="939" w:type="dxa"/>
            <w:tcBorders>
              <w:top w:val="nil"/>
              <w:left w:val="single" w:sz="8" w:space="0" w:color="auto"/>
              <w:bottom w:val="nil"/>
              <w:right w:val="single" w:sz="8" w:space="0" w:color="auto"/>
            </w:tcBorders>
            <w:shd w:val="clear" w:color="auto" w:fill="auto"/>
            <w:noWrap/>
            <w:vAlign w:val="center"/>
            <w:hideMark/>
          </w:tcPr>
          <w:p w14:paraId="4743222E" w14:textId="77777777" w:rsidR="0024115E" w:rsidRPr="0024115E" w:rsidRDefault="0024115E" w:rsidP="0024115E">
            <w:pPr>
              <w:jc w:val="center"/>
              <w:rPr>
                <w:color w:val="000000"/>
                <w:sz w:val="16"/>
                <w:szCs w:val="16"/>
              </w:rPr>
            </w:pPr>
            <w:r w:rsidRPr="0024115E">
              <w:rPr>
                <w:color w:val="000000"/>
                <w:sz w:val="16"/>
                <w:szCs w:val="16"/>
              </w:rPr>
              <w:t>.21-30</w:t>
            </w:r>
          </w:p>
        </w:tc>
        <w:tc>
          <w:tcPr>
            <w:tcW w:w="576" w:type="dxa"/>
            <w:tcBorders>
              <w:top w:val="nil"/>
              <w:left w:val="nil"/>
              <w:bottom w:val="single" w:sz="8" w:space="0" w:color="auto"/>
              <w:right w:val="single" w:sz="8" w:space="0" w:color="auto"/>
            </w:tcBorders>
            <w:shd w:val="clear" w:color="000000" w:fill="FFFFFF"/>
            <w:noWrap/>
            <w:vAlign w:val="center"/>
            <w:hideMark/>
          </w:tcPr>
          <w:p w14:paraId="75831F37"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42517F62"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4B90BCED" w14:textId="77777777" w:rsidR="0024115E" w:rsidRPr="0024115E" w:rsidRDefault="0024115E" w:rsidP="0024115E">
            <w:pPr>
              <w:jc w:val="center"/>
              <w:rPr>
                <w:color w:val="000000"/>
                <w:sz w:val="16"/>
                <w:szCs w:val="16"/>
              </w:rPr>
            </w:pPr>
            <w:r w:rsidRPr="0024115E">
              <w:rPr>
                <w:color w:val="000000"/>
                <w:sz w:val="16"/>
                <w:szCs w:val="16"/>
              </w:rPr>
              <w:t> </w:t>
            </w:r>
          </w:p>
        </w:tc>
        <w:tc>
          <w:tcPr>
            <w:tcW w:w="540" w:type="dxa"/>
            <w:tcBorders>
              <w:top w:val="nil"/>
              <w:left w:val="nil"/>
              <w:bottom w:val="single" w:sz="8" w:space="0" w:color="auto"/>
              <w:right w:val="single" w:sz="4" w:space="0" w:color="auto"/>
            </w:tcBorders>
            <w:shd w:val="clear" w:color="auto" w:fill="auto"/>
            <w:noWrap/>
            <w:vAlign w:val="center"/>
            <w:hideMark/>
          </w:tcPr>
          <w:p w14:paraId="0AACA046"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1B8D5E8C"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1970CE6B"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vAlign w:val="center"/>
            <w:hideMark/>
          </w:tcPr>
          <w:p w14:paraId="17ABA322" w14:textId="77777777" w:rsidR="0024115E" w:rsidRPr="0024115E" w:rsidRDefault="0024115E" w:rsidP="0024115E">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2E9E1509"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0199D144"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04FDCCC3"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17A50B04"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31A463F1"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0A9AD3B3" w14:textId="77777777" w:rsidR="0024115E" w:rsidRPr="0024115E" w:rsidRDefault="0024115E" w:rsidP="0024115E">
            <w:pPr>
              <w:jc w:val="center"/>
              <w:rPr>
                <w:color w:val="000000"/>
                <w:sz w:val="16"/>
                <w:szCs w:val="16"/>
              </w:rPr>
            </w:pPr>
            <w:r w:rsidRPr="0024115E">
              <w:rPr>
                <w:color w:val="000000"/>
                <w:sz w:val="16"/>
                <w:szCs w:val="16"/>
              </w:rPr>
              <w:t> </w:t>
            </w:r>
          </w:p>
        </w:tc>
        <w:tc>
          <w:tcPr>
            <w:tcW w:w="540" w:type="dxa"/>
            <w:tcBorders>
              <w:top w:val="nil"/>
              <w:left w:val="nil"/>
              <w:bottom w:val="single" w:sz="8" w:space="0" w:color="auto"/>
              <w:right w:val="single" w:sz="4" w:space="0" w:color="auto"/>
            </w:tcBorders>
            <w:shd w:val="clear" w:color="auto" w:fill="auto"/>
            <w:noWrap/>
            <w:vAlign w:val="center"/>
            <w:hideMark/>
          </w:tcPr>
          <w:p w14:paraId="70B83A17" w14:textId="77777777" w:rsidR="0024115E" w:rsidRPr="0024115E" w:rsidRDefault="0024115E" w:rsidP="0024115E">
            <w:pPr>
              <w:jc w:val="center"/>
              <w:rPr>
                <w:color w:val="000000"/>
                <w:sz w:val="16"/>
                <w:szCs w:val="16"/>
              </w:rPr>
            </w:pPr>
            <w:r w:rsidRPr="0024115E">
              <w:rPr>
                <w:color w:val="000000"/>
                <w:sz w:val="16"/>
                <w:szCs w:val="16"/>
              </w:rPr>
              <w:t> </w:t>
            </w:r>
          </w:p>
        </w:tc>
        <w:tc>
          <w:tcPr>
            <w:tcW w:w="540" w:type="dxa"/>
            <w:tcBorders>
              <w:top w:val="nil"/>
              <w:left w:val="nil"/>
              <w:bottom w:val="single" w:sz="8" w:space="0" w:color="auto"/>
              <w:right w:val="single" w:sz="4" w:space="0" w:color="auto"/>
            </w:tcBorders>
            <w:shd w:val="clear" w:color="auto" w:fill="auto"/>
            <w:noWrap/>
            <w:vAlign w:val="center"/>
            <w:hideMark/>
          </w:tcPr>
          <w:p w14:paraId="669969CE"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267D01F1"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24C048EE" w14:textId="77777777" w:rsidR="0024115E" w:rsidRPr="0024115E" w:rsidRDefault="0024115E" w:rsidP="0024115E">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7FBA85C9" w14:textId="77777777" w:rsidR="0024115E" w:rsidRPr="0024115E" w:rsidRDefault="0024115E" w:rsidP="0024115E">
            <w:pPr>
              <w:jc w:val="center"/>
              <w:rPr>
                <w:color w:val="000000"/>
                <w:sz w:val="16"/>
                <w:szCs w:val="16"/>
              </w:rPr>
            </w:pPr>
            <w:r w:rsidRPr="0024115E">
              <w:rPr>
                <w:color w:val="000000"/>
                <w:sz w:val="16"/>
                <w:szCs w:val="16"/>
              </w:rPr>
              <w:t> </w:t>
            </w:r>
          </w:p>
        </w:tc>
        <w:tc>
          <w:tcPr>
            <w:tcW w:w="540" w:type="dxa"/>
            <w:tcBorders>
              <w:top w:val="nil"/>
              <w:left w:val="nil"/>
              <w:bottom w:val="single" w:sz="8" w:space="0" w:color="auto"/>
              <w:right w:val="single" w:sz="4" w:space="0" w:color="auto"/>
            </w:tcBorders>
            <w:shd w:val="clear" w:color="auto" w:fill="auto"/>
            <w:noWrap/>
            <w:vAlign w:val="center"/>
            <w:hideMark/>
          </w:tcPr>
          <w:p w14:paraId="31AB5A1F" w14:textId="77777777" w:rsidR="0024115E" w:rsidRPr="0024115E" w:rsidRDefault="0024115E" w:rsidP="0024115E">
            <w:pPr>
              <w:jc w:val="center"/>
              <w:rPr>
                <w:color w:val="000000"/>
                <w:sz w:val="16"/>
                <w:szCs w:val="16"/>
              </w:rPr>
            </w:pPr>
            <w:r w:rsidRPr="0024115E">
              <w:rPr>
                <w:color w:val="000000"/>
                <w:sz w:val="16"/>
                <w:szCs w:val="16"/>
              </w:rPr>
              <w:t> </w:t>
            </w:r>
          </w:p>
        </w:tc>
        <w:tc>
          <w:tcPr>
            <w:tcW w:w="540" w:type="dxa"/>
            <w:tcBorders>
              <w:top w:val="nil"/>
              <w:left w:val="nil"/>
              <w:bottom w:val="single" w:sz="8" w:space="0" w:color="auto"/>
              <w:right w:val="single" w:sz="4" w:space="0" w:color="auto"/>
            </w:tcBorders>
            <w:shd w:val="clear" w:color="auto" w:fill="auto"/>
            <w:noWrap/>
            <w:vAlign w:val="center"/>
            <w:hideMark/>
          </w:tcPr>
          <w:p w14:paraId="15AD1288" w14:textId="77777777" w:rsidR="0024115E" w:rsidRPr="0024115E" w:rsidRDefault="0024115E" w:rsidP="0024115E">
            <w:pPr>
              <w:jc w:val="center"/>
              <w:rPr>
                <w:sz w:val="16"/>
                <w:szCs w:val="16"/>
              </w:rPr>
            </w:pPr>
            <w:r w:rsidRPr="0024115E">
              <w:rPr>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2BACB8E2" w14:textId="77777777" w:rsidR="0024115E" w:rsidRPr="0024115E" w:rsidRDefault="0024115E" w:rsidP="0024115E">
            <w:pPr>
              <w:jc w:val="center"/>
              <w:rPr>
                <w:sz w:val="16"/>
                <w:szCs w:val="16"/>
              </w:rPr>
            </w:pPr>
            <w:r w:rsidRPr="0024115E">
              <w:rPr>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1C3D88E6" w14:textId="77777777" w:rsidR="0024115E" w:rsidRPr="0024115E" w:rsidRDefault="0024115E" w:rsidP="0024115E">
            <w:pPr>
              <w:jc w:val="center"/>
              <w:rPr>
                <w:sz w:val="16"/>
                <w:szCs w:val="16"/>
              </w:rPr>
            </w:pPr>
            <w:r w:rsidRPr="0024115E">
              <w:rPr>
                <w:sz w:val="16"/>
                <w:szCs w:val="16"/>
              </w:rPr>
              <w:t> </w:t>
            </w:r>
          </w:p>
        </w:tc>
        <w:tc>
          <w:tcPr>
            <w:tcW w:w="540" w:type="dxa"/>
            <w:tcBorders>
              <w:top w:val="nil"/>
              <w:left w:val="nil"/>
              <w:bottom w:val="single" w:sz="8" w:space="0" w:color="auto"/>
              <w:right w:val="single" w:sz="4" w:space="0" w:color="auto"/>
            </w:tcBorders>
            <w:shd w:val="clear" w:color="auto" w:fill="auto"/>
            <w:noWrap/>
            <w:vAlign w:val="center"/>
            <w:hideMark/>
          </w:tcPr>
          <w:p w14:paraId="7FB9AE60" w14:textId="77777777" w:rsidR="0024115E" w:rsidRPr="0024115E" w:rsidRDefault="0024115E" w:rsidP="0024115E">
            <w:pPr>
              <w:jc w:val="center"/>
              <w:rPr>
                <w:sz w:val="16"/>
                <w:szCs w:val="16"/>
              </w:rPr>
            </w:pPr>
            <w:r w:rsidRPr="0024115E">
              <w:rPr>
                <w:sz w:val="16"/>
                <w:szCs w:val="16"/>
              </w:rPr>
              <w:t> </w:t>
            </w:r>
          </w:p>
        </w:tc>
        <w:tc>
          <w:tcPr>
            <w:tcW w:w="540" w:type="dxa"/>
            <w:tcBorders>
              <w:top w:val="nil"/>
              <w:left w:val="nil"/>
              <w:bottom w:val="single" w:sz="8" w:space="0" w:color="auto"/>
              <w:right w:val="single" w:sz="8" w:space="0" w:color="auto"/>
            </w:tcBorders>
            <w:shd w:val="clear" w:color="auto" w:fill="auto"/>
            <w:noWrap/>
            <w:vAlign w:val="center"/>
            <w:hideMark/>
          </w:tcPr>
          <w:p w14:paraId="11639C61" w14:textId="77777777" w:rsidR="0024115E" w:rsidRPr="0024115E" w:rsidRDefault="0024115E" w:rsidP="0024115E">
            <w:pPr>
              <w:jc w:val="center"/>
              <w:rPr>
                <w:sz w:val="16"/>
                <w:szCs w:val="16"/>
              </w:rPr>
            </w:pPr>
            <w:r w:rsidRPr="0024115E">
              <w:rPr>
                <w:sz w:val="16"/>
                <w:szCs w:val="16"/>
              </w:rPr>
              <w:t> </w:t>
            </w:r>
          </w:p>
        </w:tc>
        <w:tc>
          <w:tcPr>
            <w:tcW w:w="656" w:type="dxa"/>
            <w:tcBorders>
              <w:top w:val="nil"/>
              <w:left w:val="nil"/>
              <w:bottom w:val="single" w:sz="8" w:space="0" w:color="auto"/>
              <w:right w:val="single" w:sz="8" w:space="0" w:color="auto"/>
            </w:tcBorders>
            <w:shd w:val="clear" w:color="auto" w:fill="auto"/>
            <w:noWrap/>
            <w:vAlign w:val="center"/>
            <w:hideMark/>
          </w:tcPr>
          <w:p w14:paraId="3572E053" w14:textId="77777777" w:rsidR="0024115E" w:rsidRPr="0024115E" w:rsidRDefault="0024115E" w:rsidP="0024115E">
            <w:pPr>
              <w:jc w:val="center"/>
              <w:rPr>
                <w:b/>
                <w:bCs/>
                <w:color w:val="000000"/>
                <w:sz w:val="16"/>
                <w:szCs w:val="16"/>
              </w:rPr>
            </w:pPr>
            <w:r w:rsidRPr="0024115E">
              <w:rPr>
                <w:b/>
                <w:bCs/>
                <w:color w:val="000000"/>
                <w:sz w:val="16"/>
                <w:szCs w:val="16"/>
              </w:rPr>
              <w:t>13,0</w:t>
            </w:r>
          </w:p>
        </w:tc>
      </w:tr>
      <w:tr w:rsidR="0024115E" w:rsidRPr="0024115E" w14:paraId="51B629DC" w14:textId="77777777" w:rsidTr="00EB20DC">
        <w:trPr>
          <w:trHeight w:val="390"/>
        </w:trPr>
        <w:tc>
          <w:tcPr>
            <w:tcW w:w="140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7970BCE" w14:textId="77777777" w:rsidR="0024115E" w:rsidRPr="0024115E" w:rsidRDefault="0024115E" w:rsidP="0024115E">
            <w:pPr>
              <w:jc w:val="center"/>
              <w:rPr>
                <w:color w:val="000000"/>
                <w:sz w:val="16"/>
                <w:szCs w:val="16"/>
              </w:rPr>
            </w:pPr>
            <w:r w:rsidRPr="0024115E">
              <w:rPr>
                <w:color w:val="000000"/>
                <w:sz w:val="16"/>
                <w:szCs w:val="16"/>
              </w:rPr>
              <w:t>Итого</w:t>
            </w:r>
          </w:p>
        </w:tc>
        <w:tc>
          <w:tcPr>
            <w:tcW w:w="576" w:type="dxa"/>
            <w:tcBorders>
              <w:top w:val="nil"/>
              <w:left w:val="nil"/>
              <w:bottom w:val="single" w:sz="8" w:space="0" w:color="auto"/>
              <w:right w:val="single" w:sz="8" w:space="0" w:color="auto"/>
            </w:tcBorders>
            <w:shd w:val="clear" w:color="000000" w:fill="FFFFFF"/>
            <w:noWrap/>
            <w:vAlign w:val="center"/>
            <w:hideMark/>
          </w:tcPr>
          <w:p w14:paraId="18ACA878" w14:textId="77777777" w:rsidR="0024115E" w:rsidRPr="0024115E" w:rsidRDefault="0024115E" w:rsidP="0024115E">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8" w:space="0" w:color="auto"/>
            </w:tcBorders>
            <w:shd w:val="clear" w:color="auto" w:fill="auto"/>
            <w:noWrap/>
            <w:vAlign w:val="center"/>
            <w:hideMark/>
          </w:tcPr>
          <w:p w14:paraId="32C7B3C6" w14:textId="77777777" w:rsidR="0024115E" w:rsidRPr="0024115E" w:rsidRDefault="0024115E" w:rsidP="0024115E">
            <w:pPr>
              <w:jc w:val="center"/>
              <w:rPr>
                <w:color w:val="000000"/>
                <w:sz w:val="16"/>
                <w:szCs w:val="16"/>
              </w:rPr>
            </w:pPr>
            <w:r w:rsidRPr="0024115E">
              <w:rPr>
                <w:color w:val="000000"/>
                <w:sz w:val="16"/>
                <w:szCs w:val="16"/>
              </w:rPr>
              <w:t>141,0</w:t>
            </w:r>
          </w:p>
        </w:tc>
        <w:tc>
          <w:tcPr>
            <w:tcW w:w="576" w:type="dxa"/>
            <w:tcBorders>
              <w:top w:val="nil"/>
              <w:left w:val="nil"/>
              <w:bottom w:val="single" w:sz="8" w:space="0" w:color="auto"/>
              <w:right w:val="single" w:sz="8" w:space="0" w:color="auto"/>
            </w:tcBorders>
            <w:shd w:val="clear" w:color="auto" w:fill="auto"/>
            <w:noWrap/>
            <w:vAlign w:val="center"/>
            <w:hideMark/>
          </w:tcPr>
          <w:p w14:paraId="324884E7" w14:textId="77777777" w:rsidR="0024115E" w:rsidRPr="0024115E" w:rsidRDefault="0024115E" w:rsidP="0024115E">
            <w:pPr>
              <w:jc w:val="center"/>
              <w:rPr>
                <w:color w:val="000000"/>
                <w:sz w:val="16"/>
                <w:szCs w:val="16"/>
              </w:rPr>
            </w:pPr>
            <w:r w:rsidRPr="0024115E">
              <w:rPr>
                <w:color w:val="000000"/>
                <w:sz w:val="16"/>
                <w:szCs w:val="16"/>
              </w:rPr>
              <w:t>193,0</w:t>
            </w:r>
          </w:p>
        </w:tc>
        <w:tc>
          <w:tcPr>
            <w:tcW w:w="540" w:type="dxa"/>
            <w:tcBorders>
              <w:top w:val="nil"/>
              <w:left w:val="nil"/>
              <w:bottom w:val="single" w:sz="8" w:space="0" w:color="auto"/>
              <w:right w:val="single" w:sz="8" w:space="0" w:color="auto"/>
            </w:tcBorders>
            <w:shd w:val="clear" w:color="auto" w:fill="auto"/>
            <w:noWrap/>
            <w:vAlign w:val="center"/>
            <w:hideMark/>
          </w:tcPr>
          <w:p w14:paraId="231F60D2" w14:textId="77777777" w:rsidR="0024115E" w:rsidRPr="0024115E" w:rsidRDefault="0024115E" w:rsidP="0024115E">
            <w:pPr>
              <w:jc w:val="center"/>
              <w:rPr>
                <w:color w:val="000000"/>
                <w:sz w:val="16"/>
                <w:szCs w:val="16"/>
              </w:rPr>
            </w:pPr>
            <w:r w:rsidRPr="0024115E">
              <w:rPr>
                <w:color w:val="000000"/>
                <w:sz w:val="16"/>
                <w:szCs w:val="16"/>
              </w:rPr>
              <w:t>36,0</w:t>
            </w:r>
          </w:p>
        </w:tc>
        <w:tc>
          <w:tcPr>
            <w:tcW w:w="576" w:type="dxa"/>
            <w:tcBorders>
              <w:top w:val="nil"/>
              <w:left w:val="nil"/>
              <w:bottom w:val="single" w:sz="8" w:space="0" w:color="auto"/>
              <w:right w:val="single" w:sz="8" w:space="0" w:color="auto"/>
            </w:tcBorders>
            <w:shd w:val="clear" w:color="auto" w:fill="auto"/>
            <w:noWrap/>
            <w:vAlign w:val="center"/>
            <w:hideMark/>
          </w:tcPr>
          <w:p w14:paraId="05D21609" w14:textId="77777777" w:rsidR="0024115E" w:rsidRPr="0024115E" w:rsidRDefault="0024115E" w:rsidP="0024115E">
            <w:pPr>
              <w:jc w:val="center"/>
              <w:rPr>
                <w:color w:val="000000"/>
                <w:sz w:val="16"/>
                <w:szCs w:val="16"/>
              </w:rPr>
            </w:pPr>
            <w:r w:rsidRPr="0024115E">
              <w:rPr>
                <w:color w:val="000000"/>
                <w:sz w:val="16"/>
                <w:szCs w:val="16"/>
              </w:rPr>
              <w:t>305,0</w:t>
            </w:r>
          </w:p>
        </w:tc>
        <w:tc>
          <w:tcPr>
            <w:tcW w:w="576" w:type="dxa"/>
            <w:tcBorders>
              <w:top w:val="nil"/>
              <w:left w:val="nil"/>
              <w:bottom w:val="single" w:sz="8" w:space="0" w:color="auto"/>
              <w:right w:val="single" w:sz="8" w:space="0" w:color="auto"/>
            </w:tcBorders>
            <w:shd w:val="clear" w:color="auto" w:fill="auto"/>
            <w:noWrap/>
            <w:vAlign w:val="center"/>
            <w:hideMark/>
          </w:tcPr>
          <w:p w14:paraId="67A3FE28" w14:textId="77777777" w:rsidR="0024115E" w:rsidRPr="0024115E" w:rsidRDefault="0024115E" w:rsidP="0024115E">
            <w:pPr>
              <w:jc w:val="center"/>
              <w:rPr>
                <w:color w:val="000000"/>
                <w:sz w:val="16"/>
                <w:szCs w:val="16"/>
              </w:rPr>
            </w:pPr>
            <w:r w:rsidRPr="0024115E">
              <w:rPr>
                <w:color w:val="000000"/>
                <w:sz w:val="16"/>
                <w:szCs w:val="16"/>
              </w:rPr>
              <w:t>200,0</w:t>
            </w:r>
          </w:p>
        </w:tc>
        <w:tc>
          <w:tcPr>
            <w:tcW w:w="576" w:type="dxa"/>
            <w:tcBorders>
              <w:top w:val="nil"/>
              <w:left w:val="nil"/>
              <w:bottom w:val="single" w:sz="8" w:space="0" w:color="auto"/>
              <w:right w:val="single" w:sz="8" w:space="0" w:color="auto"/>
            </w:tcBorders>
            <w:shd w:val="clear" w:color="auto" w:fill="auto"/>
            <w:noWrap/>
            <w:vAlign w:val="center"/>
            <w:hideMark/>
          </w:tcPr>
          <w:p w14:paraId="195A28CA" w14:textId="77777777" w:rsidR="0024115E" w:rsidRPr="0024115E" w:rsidRDefault="0024115E" w:rsidP="0024115E">
            <w:pPr>
              <w:jc w:val="center"/>
              <w:rPr>
                <w:color w:val="000000"/>
                <w:sz w:val="16"/>
                <w:szCs w:val="16"/>
              </w:rPr>
            </w:pPr>
            <w:r w:rsidRPr="0024115E">
              <w:rPr>
                <w:color w:val="000000"/>
                <w:sz w:val="16"/>
                <w:szCs w:val="16"/>
              </w:rPr>
              <w:t>309,0</w:t>
            </w:r>
          </w:p>
        </w:tc>
        <w:tc>
          <w:tcPr>
            <w:tcW w:w="576" w:type="dxa"/>
            <w:tcBorders>
              <w:top w:val="nil"/>
              <w:left w:val="nil"/>
              <w:bottom w:val="single" w:sz="8" w:space="0" w:color="auto"/>
              <w:right w:val="single" w:sz="8" w:space="0" w:color="auto"/>
            </w:tcBorders>
            <w:shd w:val="clear" w:color="auto" w:fill="auto"/>
            <w:noWrap/>
            <w:vAlign w:val="center"/>
            <w:hideMark/>
          </w:tcPr>
          <w:p w14:paraId="32DB8235" w14:textId="77777777" w:rsidR="0024115E" w:rsidRPr="0024115E" w:rsidRDefault="0024115E" w:rsidP="0024115E">
            <w:pPr>
              <w:jc w:val="center"/>
              <w:rPr>
                <w:color w:val="000000"/>
                <w:sz w:val="16"/>
                <w:szCs w:val="16"/>
              </w:rPr>
            </w:pPr>
            <w:r w:rsidRPr="0024115E">
              <w:rPr>
                <w:color w:val="000000"/>
                <w:sz w:val="16"/>
                <w:szCs w:val="16"/>
              </w:rPr>
              <w:t>260,0</w:t>
            </w:r>
          </w:p>
        </w:tc>
        <w:tc>
          <w:tcPr>
            <w:tcW w:w="576" w:type="dxa"/>
            <w:tcBorders>
              <w:top w:val="nil"/>
              <w:left w:val="nil"/>
              <w:bottom w:val="single" w:sz="8" w:space="0" w:color="auto"/>
              <w:right w:val="single" w:sz="8" w:space="0" w:color="auto"/>
            </w:tcBorders>
            <w:shd w:val="clear" w:color="auto" w:fill="auto"/>
            <w:noWrap/>
            <w:vAlign w:val="center"/>
            <w:hideMark/>
          </w:tcPr>
          <w:p w14:paraId="2A1F0744" w14:textId="77777777" w:rsidR="0024115E" w:rsidRPr="0024115E" w:rsidRDefault="0024115E" w:rsidP="0024115E">
            <w:pPr>
              <w:jc w:val="center"/>
              <w:rPr>
                <w:color w:val="000000"/>
                <w:sz w:val="16"/>
                <w:szCs w:val="16"/>
              </w:rPr>
            </w:pPr>
            <w:r w:rsidRPr="0024115E">
              <w:rPr>
                <w:color w:val="000000"/>
                <w:sz w:val="16"/>
                <w:szCs w:val="16"/>
              </w:rPr>
              <w:t>186,0</w:t>
            </w:r>
          </w:p>
        </w:tc>
        <w:tc>
          <w:tcPr>
            <w:tcW w:w="576" w:type="dxa"/>
            <w:tcBorders>
              <w:top w:val="nil"/>
              <w:left w:val="nil"/>
              <w:bottom w:val="single" w:sz="8" w:space="0" w:color="auto"/>
              <w:right w:val="single" w:sz="8" w:space="0" w:color="auto"/>
            </w:tcBorders>
            <w:shd w:val="clear" w:color="auto" w:fill="auto"/>
            <w:noWrap/>
            <w:vAlign w:val="center"/>
            <w:hideMark/>
          </w:tcPr>
          <w:p w14:paraId="036697A5" w14:textId="77777777" w:rsidR="0024115E" w:rsidRPr="0024115E" w:rsidRDefault="0024115E" w:rsidP="0024115E">
            <w:pPr>
              <w:jc w:val="center"/>
              <w:rPr>
                <w:color w:val="000000"/>
                <w:sz w:val="16"/>
                <w:szCs w:val="16"/>
              </w:rPr>
            </w:pPr>
            <w:r w:rsidRPr="0024115E">
              <w:rPr>
                <w:color w:val="000000"/>
                <w:sz w:val="16"/>
                <w:szCs w:val="16"/>
              </w:rPr>
              <w:t>423,0</w:t>
            </w:r>
          </w:p>
        </w:tc>
        <w:tc>
          <w:tcPr>
            <w:tcW w:w="576" w:type="dxa"/>
            <w:tcBorders>
              <w:top w:val="nil"/>
              <w:left w:val="nil"/>
              <w:bottom w:val="single" w:sz="8" w:space="0" w:color="auto"/>
              <w:right w:val="single" w:sz="8" w:space="0" w:color="auto"/>
            </w:tcBorders>
            <w:shd w:val="clear" w:color="auto" w:fill="auto"/>
            <w:noWrap/>
            <w:vAlign w:val="center"/>
            <w:hideMark/>
          </w:tcPr>
          <w:p w14:paraId="11D4438D" w14:textId="77777777" w:rsidR="0024115E" w:rsidRPr="0024115E" w:rsidRDefault="0024115E" w:rsidP="0024115E">
            <w:pPr>
              <w:jc w:val="center"/>
              <w:rPr>
                <w:color w:val="000000"/>
                <w:sz w:val="16"/>
                <w:szCs w:val="16"/>
              </w:rPr>
            </w:pPr>
            <w:r w:rsidRPr="0024115E">
              <w:rPr>
                <w:color w:val="000000"/>
                <w:sz w:val="16"/>
                <w:szCs w:val="16"/>
              </w:rPr>
              <w:t>317,0</w:t>
            </w:r>
          </w:p>
        </w:tc>
        <w:tc>
          <w:tcPr>
            <w:tcW w:w="576" w:type="dxa"/>
            <w:tcBorders>
              <w:top w:val="nil"/>
              <w:left w:val="nil"/>
              <w:bottom w:val="single" w:sz="8" w:space="0" w:color="auto"/>
              <w:right w:val="single" w:sz="8" w:space="0" w:color="auto"/>
            </w:tcBorders>
            <w:shd w:val="clear" w:color="auto" w:fill="auto"/>
            <w:noWrap/>
            <w:vAlign w:val="center"/>
            <w:hideMark/>
          </w:tcPr>
          <w:p w14:paraId="17302AF4" w14:textId="77777777" w:rsidR="0024115E" w:rsidRPr="0024115E" w:rsidRDefault="0024115E" w:rsidP="0024115E">
            <w:pPr>
              <w:jc w:val="center"/>
              <w:rPr>
                <w:color w:val="000000"/>
                <w:sz w:val="16"/>
                <w:szCs w:val="16"/>
              </w:rPr>
            </w:pPr>
            <w:r w:rsidRPr="0024115E">
              <w:rPr>
                <w:color w:val="000000"/>
                <w:sz w:val="16"/>
                <w:szCs w:val="16"/>
              </w:rPr>
              <w:t>325,0</w:t>
            </w:r>
          </w:p>
        </w:tc>
        <w:tc>
          <w:tcPr>
            <w:tcW w:w="576" w:type="dxa"/>
            <w:tcBorders>
              <w:top w:val="nil"/>
              <w:left w:val="nil"/>
              <w:bottom w:val="single" w:sz="8" w:space="0" w:color="auto"/>
              <w:right w:val="single" w:sz="8" w:space="0" w:color="auto"/>
            </w:tcBorders>
            <w:shd w:val="clear" w:color="auto" w:fill="auto"/>
            <w:noWrap/>
            <w:vAlign w:val="center"/>
            <w:hideMark/>
          </w:tcPr>
          <w:p w14:paraId="2DEC84FE" w14:textId="77777777" w:rsidR="0024115E" w:rsidRPr="0024115E" w:rsidRDefault="0024115E" w:rsidP="0024115E">
            <w:pPr>
              <w:jc w:val="center"/>
              <w:rPr>
                <w:color w:val="000000"/>
                <w:sz w:val="16"/>
                <w:szCs w:val="16"/>
              </w:rPr>
            </w:pPr>
            <w:r w:rsidRPr="0024115E">
              <w:rPr>
                <w:color w:val="000000"/>
                <w:sz w:val="16"/>
                <w:szCs w:val="16"/>
              </w:rPr>
              <w:t>399,0</w:t>
            </w:r>
          </w:p>
        </w:tc>
        <w:tc>
          <w:tcPr>
            <w:tcW w:w="540" w:type="dxa"/>
            <w:tcBorders>
              <w:top w:val="nil"/>
              <w:left w:val="nil"/>
              <w:bottom w:val="single" w:sz="8" w:space="0" w:color="auto"/>
              <w:right w:val="single" w:sz="8" w:space="0" w:color="auto"/>
            </w:tcBorders>
            <w:shd w:val="clear" w:color="auto" w:fill="auto"/>
            <w:noWrap/>
            <w:vAlign w:val="center"/>
            <w:hideMark/>
          </w:tcPr>
          <w:p w14:paraId="65B6E082" w14:textId="77777777" w:rsidR="0024115E" w:rsidRPr="0024115E" w:rsidRDefault="0024115E" w:rsidP="0024115E">
            <w:pPr>
              <w:jc w:val="center"/>
              <w:rPr>
                <w:color w:val="000000"/>
                <w:sz w:val="16"/>
                <w:szCs w:val="16"/>
              </w:rPr>
            </w:pPr>
            <w:r w:rsidRPr="0024115E">
              <w:rPr>
                <w:color w:val="000000"/>
                <w:sz w:val="16"/>
                <w:szCs w:val="16"/>
              </w:rPr>
              <w:t>58,0</w:t>
            </w:r>
          </w:p>
        </w:tc>
        <w:tc>
          <w:tcPr>
            <w:tcW w:w="540" w:type="dxa"/>
            <w:tcBorders>
              <w:top w:val="nil"/>
              <w:left w:val="nil"/>
              <w:bottom w:val="single" w:sz="8" w:space="0" w:color="auto"/>
              <w:right w:val="single" w:sz="8" w:space="0" w:color="auto"/>
            </w:tcBorders>
            <w:shd w:val="clear" w:color="auto" w:fill="auto"/>
            <w:noWrap/>
            <w:vAlign w:val="center"/>
            <w:hideMark/>
          </w:tcPr>
          <w:p w14:paraId="33CFCC12" w14:textId="77777777" w:rsidR="0024115E" w:rsidRPr="0024115E" w:rsidRDefault="0024115E" w:rsidP="0024115E">
            <w:pPr>
              <w:jc w:val="center"/>
              <w:rPr>
                <w:color w:val="000000"/>
                <w:sz w:val="16"/>
                <w:szCs w:val="16"/>
              </w:rPr>
            </w:pPr>
            <w:r w:rsidRPr="0024115E">
              <w:rPr>
                <w:color w:val="000000"/>
                <w:sz w:val="16"/>
                <w:szCs w:val="16"/>
              </w:rPr>
              <w:t>39,0</w:t>
            </w:r>
          </w:p>
        </w:tc>
        <w:tc>
          <w:tcPr>
            <w:tcW w:w="576" w:type="dxa"/>
            <w:tcBorders>
              <w:top w:val="nil"/>
              <w:left w:val="nil"/>
              <w:bottom w:val="single" w:sz="8" w:space="0" w:color="auto"/>
              <w:right w:val="single" w:sz="8" w:space="0" w:color="auto"/>
            </w:tcBorders>
            <w:shd w:val="clear" w:color="auto" w:fill="auto"/>
            <w:noWrap/>
            <w:vAlign w:val="center"/>
            <w:hideMark/>
          </w:tcPr>
          <w:p w14:paraId="45D49725" w14:textId="77777777" w:rsidR="0024115E" w:rsidRPr="0024115E" w:rsidRDefault="0024115E" w:rsidP="0024115E">
            <w:pPr>
              <w:jc w:val="center"/>
              <w:rPr>
                <w:color w:val="000000"/>
                <w:sz w:val="16"/>
                <w:szCs w:val="16"/>
              </w:rPr>
            </w:pPr>
            <w:r w:rsidRPr="0024115E">
              <w:rPr>
                <w:color w:val="000000"/>
                <w:sz w:val="16"/>
                <w:szCs w:val="16"/>
              </w:rPr>
              <w:t>800,0</w:t>
            </w:r>
          </w:p>
        </w:tc>
        <w:tc>
          <w:tcPr>
            <w:tcW w:w="576" w:type="dxa"/>
            <w:tcBorders>
              <w:top w:val="nil"/>
              <w:left w:val="nil"/>
              <w:bottom w:val="single" w:sz="8" w:space="0" w:color="auto"/>
              <w:right w:val="single" w:sz="8" w:space="0" w:color="auto"/>
            </w:tcBorders>
            <w:shd w:val="clear" w:color="auto" w:fill="auto"/>
            <w:noWrap/>
            <w:vAlign w:val="center"/>
            <w:hideMark/>
          </w:tcPr>
          <w:p w14:paraId="07B740A9" w14:textId="77777777" w:rsidR="0024115E" w:rsidRPr="0024115E" w:rsidRDefault="0024115E" w:rsidP="0024115E">
            <w:pPr>
              <w:jc w:val="center"/>
              <w:rPr>
                <w:color w:val="000000"/>
                <w:sz w:val="16"/>
                <w:szCs w:val="16"/>
              </w:rPr>
            </w:pPr>
            <w:r w:rsidRPr="0024115E">
              <w:rPr>
                <w:color w:val="000000"/>
                <w:sz w:val="16"/>
                <w:szCs w:val="16"/>
              </w:rPr>
              <w:t>107,0</w:t>
            </w:r>
          </w:p>
        </w:tc>
        <w:tc>
          <w:tcPr>
            <w:tcW w:w="576" w:type="dxa"/>
            <w:tcBorders>
              <w:top w:val="nil"/>
              <w:left w:val="nil"/>
              <w:bottom w:val="single" w:sz="8" w:space="0" w:color="auto"/>
              <w:right w:val="single" w:sz="8" w:space="0" w:color="auto"/>
            </w:tcBorders>
            <w:shd w:val="clear" w:color="auto" w:fill="auto"/>
            <w:noWrap/>
            <w:vAlign w:val="center"/>
            <w:hideMark/>
          </w:tcPr>
          <w:p w14:paraId="1C383B2F" w14:textId="77777777" w:rsidR="0024115E" w:rsidRPr="0024115E" w:rsidRDefault="0024115E" w:rsidP="0024115E">
            <w:pPr>
              <w:jc w:val="center"/>
              <w:rPr>
                <w:color w:val="000000"/>
                <w:sz w:val="16"/>
                <w:szCs w:val="16"/>
              </w:rPr>
            </w:pPr>
            <w:r w:rsidRPr="0024115E">
              <w:rPr>
                <w:color w:val="000000"/>
                <w:sz w:val="16"/>
                <w:szCs w:val="16"/>
              </w:rPr>
              <w:t>121,0</w:t>
            </w:r>
          </w:p>
        </w:tc>
        <w:tc>
          <w:tcPr>
            <w:tcW w:w="540" w:type="dxa"/>
            <w:tcBorders>
              <w:top w:val="nil"/>
              <w:left w:val="nil"/>
              <w:bottom w:val="single" w:sz="8" w:space="0" w:color="auto"/>
              <w:right w:val="single" w:sz="8" w:space="0" w:color="auto"/>
            </w:tcBorders>
            <w:shd w:val="clear" w:color="auto" w:fill="auto"/>
            <w:noWrap/>
            <w:vAlign w:val="center"/>
            <w:hideMark/>
          </w:tcPr>
          <w:p w14:paraId="34433EDC" w14:textId="77777777" w:rsidR="0024115E" w:rsidRPr="0024115E" w:rsidRDefault="0024115E" w:rsidP="0024115E">
            <w:pPr>
              <w:jc w:val="center"/>
              <w:rPr>
                <w:color w:val="000000"/>
                <w:sz w:val="16"/>
                <w:szCs w:val="16"/>
              </w:rPr>
            </w:pPr>
            <w:r w:rsidRPr="0024115E">
              <w:rPr>
                <w:color w:val="000000"/>
                <w:sz w:val="16"/>
                <w:szCs w:val="16"/>
              </w:rPr>
              <w:t>20,0</w:t>
            </w:r>
          </w:p>
        </w:tc>
        <w:tc>
          <w:tcPr>
            <w:tcW w:w="540" w:type="dxa"/>
            <w:tcBorders>
              <w:top w:val="nil"/>
              <w:left w:val="nil"/>
              <w:bottom w:val="single" w:sz="8" w:space="0" w:color="auto"/>
              <w:right w:val="single" w:sz="8" w:space="0" w:color="auto"/>
            </w:tcBorders>
            <w:shd w:val="clear" w:color="auto" w:fill="auto"/>
            <w:noWrap/>
            <w:vAlign w:val="center"/>
            <w:hideMark/>
          </w:tcPr>
          <w:p w14:paraId="12CF4E06" w14:textId="77777777" w:rsidR="0024115E" w:rsidRPr="0024115E" w:rsidRDefault="0024115E" w:rsidP="0024115E">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8" w:space="0" w:color="auto"/>
            </w:tcBorders>
            <w:shd w:val="clear" w:color="auto" w:fill="auto"/>
            <w:noWrap/>
            <w:vAlign w:val="center"/>
            <w:hideMark/>
          </w:tcPr>
          <w:p w14:paraId="35F0F653" w14:textId="77777777" w:rsidR="0024115E" w:rsidRPr="0024115E" w:rsidRDefault="0024115E" w:rsidP="0024115E">
            <w:pPr>
              <w:jc w:val="center"/>
              <w:rPr>
                <w:color w:val="000000"/>
                <w:sz w:val="16"/>
                <w:szCs w:val="16"/>
              </w:rPr>
            </w:pPr>
            <w:r w:rsidRPr="0024115E">
              <w:rPr>
                <w:color w:val="000000"/>
                <w:sz w:val="16"/>
                <w:szCs w:val="16"/>
              </w:rPr>
              <w:t>106,0</w:t>
            </w:r>
          </w:p>
        </w:tc>
        <w:tc>
          <w:tcPr>
            <w:tcW w:w="576" w:type="dxa"/>
            <w:tcBorders>
              <w:top w:val="nil"/>
              <w:left w:val="nil"/>
              <w:bottom w:val="single" w:sz="8" w:space="0" w:color="auto"/>
              <w:right w:val="single" w:sz="8" w:space="0" w:color="auto"/>
            </w:tcBorders>
            <w:shd w:val="clear" w:color="auto" w:fill="auto"/>
            <w:noWrap/>
            <w:vAlign w:val="center"/>
            <w:hideMark/>
          </w:tcPr>
          <w:p w14:paraId="7826A631" w14:textId="77777777" w:rsidR="0024115E" w:rsidRPr="0024115E" w:rsidRDefault="0024115E" w:rsidP="0024115E">
            <w:pPr>
              <w:jc w:val="center"/>
              <w:rPr>
                <w:color w:val="000000"/>
                <w:sz w:val="16"/>
                <w:szCs w:val="16"/>
              </w:rPr>
            </w:pPr>
            <w:r w:rsidRPr="0024115E">
              <w:rPr>
                <w:color w:val="000000"/>
                <w:sz w:val="16"/>
                <w:szCs w:val="16"/>
              </w:rPr>
              <w:t>168,0</w:t>
            </w:r>
          </w:p>
        </w:tc>
        <w:tc>
          <w:tcPr>
            <w:tcW w:w="540" w:type="dxa"/>
            <w:tcBorders>
              <w:top w:val="nil"/>
              <w:left w:val="nil"/>
              <w:bottom w:val="single" w:sz="8" w:space="0" w:color="auto"/>
              <w:right w:val="single" w:sz="8" w:space="0" w:color="auto"/>
            </w:tcBorders>
            <w:shd w:val="clear" w:color="auto" w:fill="auto"/>
            <w:noWrap/>
            <w:vAlign w:val="center"/>
            <w:hideMark/>
          </w:tcPr>
          <w:p w14:paraId="7DC2900C" w14:textId="77777777" w:rsidR="0024115E" w:rsidRPr="0024115E" w:rsidRDefault="0024115E" w:rsidP="0024115E">
            <w:pPr>
              <w:jc w:val="center"/>
              <w:rPr>
                <w:color w:val="000000"/>
                <w:sz w:val="16"/>
                <w:szCs w:val="16"/>
              </w:rPr>
            </w:pPr>
            <w:r w:rsidRPr="0024115E">
              <w:rPr>
                <w:color w:val="000000"/>
                <w:sz w:val="16"/>
                <w:szCs w:val="16"/>
              </w:rPr>
              <w:t>87,0</w:t>
            </w:r>
          </w:p>
        </w:tc>
        <w:tc>
          <w:tcPr>
            <w:tcW w:w="540" w:type="dxa"/>
            <w:tcBorders>
              <w:top w:val="nil"/>
              <w:left w:val="nil"/>
              <w:bottom w:val="single" w:sz="8" w:space="0" w:color="auto"/>
              <w:right w:val="single" w:sz="8" w:space="0" w:color="auto"/>
            </w:tcBorders>
            <w:shd w:val="clear" w:color="auto" w:fill="auto"/>
            <w:noWrap/>
            <w:vAlign w:val="center"/>
            <w:hideMark/>
          </w:tcPr>
          <w:p w14:paraId="2C1D0C14" w14:textId="77777777" w:rsidR="0024115E" w:rsidRPr="0024115E" w:rsidRDefault="0024115E" w:rsidP="0024115E">
            <w:pPr>
              <w:jc w:val="center"/>
              <w:rPr>
                <w:color w:val="000000"/>
                <w:sz w:val="16"/>
                <w:szCs w:val="16"/>
              </w:rPr>
            </w:pPr>
            <w:r w:rsidRPr="0024115E">
              <w:rPr>
                <w:color w:val="000000"/>
                <w:sz w:val="16"/>
                <w:szCs w:val="16"/>
              </w:rPr>
              <w:t>80,0</w:t>
            </w:r>
          </w:p>
        </w:tc>
        <w:tc>
          <w:tcPr>
            <w:tcW w:w="656" w:type="dxa"/>
            <w:tcBorders>
              <w:top w:val="nil"/>
              <w:left w:val="nil"/>
              <w:bottom w:val="single" w:sz="8" w:space="0" w:color="auto"/>
              <w:right w:val="single" w:sz="8" w:space="0" w:color="auto"/>
            </w:tcBorders>
            <w:shd w:val="clear" w:color="auto" w:fill="auto"/>
            <w:noWrap/>
            <w:vAlign w:val="center"/>
            <w:hideMark/>
          </w:tcPr>
          <w:p w14:paraId="71652E82" w14:textId="77777777" w:rsidR="0024115E" w:rsidRPr="0024115E" w:rsidRDefault="0024115E" w:rsidP="0024115E">
            <w:pPr>
              <w:jc w:val="center"/>
              <w:rPr>
                <w:b/>
                <w:bCs/>
                <w:color w:val="000000"/>
                <w:sz w:val="16"/>
                <w:szCs w:val="16"/>
              </w:rPr>
            </w:pPr>
            <w:r w:rsidRPr="0024115E">
              <w:rPr>
                <w:b/>
                <w:bCs/>
                <w:color w:val="000000"/>
                <w:sz w:val="16"/>
                <w:szCs w:val="16"/>
              </w:rPr>
              <w:t>4700,0</w:t>
            </w:r>
          </w:p>
        </w:tc>
      </w:tr>
    </w:tbl>
    <w:p w14:paraId="5470C7D8" w14:textId="77777777" w:rsidR="0024115E" w:rsidRPr="0024115E" w:rsidRDefault="0024115E" w:rsidP="0024115E">
      <w:pPr>
        <w:widowControl w:val="0"/>
        <w:tabs>
          <w:tab w:val="left" w:pos="2175"/>
        </w:tabs>
        <w:autoSpaceDE w:val="0"/>
        <w:rPr>
          <w:b/>
          <w:lang w:eastAsia="ar-SA"/>
        </w:rPr>
      </w:pPr>
      <w:r w:rsidRPr="0024115E">
        <w:rPr>
          <w:b/>
          <w:lang w:eastAsia="ar-SA"/>
        </w:rPr>
        <w:tab/>
      </w:r>
    </w:p>
    <w:tbl>
      <w:tblPr>
        <w:tblW w:w="14063" w:type="dxa"/>
        <w:tblInd w:w="516" w:type="dxa"/>
        <w:tblLayout w:type="fixed"/>
        <w:tblLook w:val="0000" w:firstRow="0" w:lastRow="0" w:firstColumn="0" w:lastColumn="0" w:noHBand="0" w:noVBand="0"/>
      </w:tblPr>
      <w:tblGrid>
        <w:gridCol w:w="7032"/>
        <w:gridCol w:w="7031"/>
      </w:tblGrid>
      <w:tr w:rsidR="0024115E" w:rsidRPr="0024115E" w14:paraId="5301C907" w14:textId="77777777" w:rsidTr="00EB20DC">
        <w:trPr>
          <w:trHeight w:val="276"/>
        </w:trPr>
        <w:tc>
          <w:tcPr>
            <w:tcW w:w="7032" w:type="dxa"/>
            <w:shd w:val="clear" w:color="auto" w:fill="auto"/>
          </w:tcPr>
          <w:p w14:paraId="05AF8B07" w14:textId="77777777" w:rsidR="0024115E" w:rsidRPr="0024115E" w:rsidRDefault="0024115E" w:rsidP="0024115E">
            <w:r w:rsidRPr="0024115E">
              <w:t xml:space="preserve">Заказчик                                                                                                                          </w:t>
            </w:r>
          </w:p>
          <w:p w14:paraId="3A75520D" w14:textId="77777777" w:rsidR="0024115E" w:rsidRPr="0024115E" w:rsidRDefault="0024115E" w:rsidP="0024115E">
            <w:r w:rsidRPr="0024115E">
              <w:t>Технический директор</w:t>
            </w:r>
          </w:p>
        </w:tc>
        <w:tc>
          <w:tcPr>
            <w:tcW w:w="7031" w:type="dxa"/>
            <w:shd w:val="clear" w:color="auto" w:fill="auto"/>
          </w:tcPr>
          <w:p w14:paraId="41D993A4" w14:textId="77777777" w:rsidR="0024115E" w:rsidRPr="0024115E" w:rsidRDefault="0024115E" w:rsidP="0024115E">
            <w:r w:rsidRPr="0024115E">
              <w:t xml:space="preserve">                                                            Поставщик</w:t>
            </w:r>
          </w:p>
        </w:tc>
      </w:tr>
      <w:tr w:rsidR="0024115E" w:rsidRPr="0024115E" w14:paraId="060B5AE0" w14:textId="77777777" w:rsidTr="00EB20DC">
        <w:trPr>
          <w:trHeight w:val="292"/>
        </w:trPr>
        <w:tc>
          <w:tcPr>
            <w:tcW w:w="7032" w:type="dxa"/>
            <w:shd w:val="clear" w:color="auto" w:fill="auto"/>
          </w:tcPr>
          <w:p w14:paraId="0689F234" w14:textId="77777777" w:rsidR="0024115E" w:rsidRPr="0024115E" w:rsidRDefault="0024115E" w:rsidP="0024115E">
            <w:pPr>
              <w:snapToGrid w:val="0"/>
              <w:jc w:val="both"/>
            </w:pPr>
          </w:p>
        </w:tc>
        <w:tc>
          <w:tcPr>
            <w:tcW w:w="7031" w:type="dxa"/>
            <w:shd w:val="clear" w:color="auto" w:fill="auto"/>
          </w:tcPr>
          <w:p w14:paraId="751D7480" w14:textId="77777777" w:rsidR="0024115E" w:rsidRPr="0024115E" w:rsidRDefault="0024115E" w:rsidP="0024115E">
            <w:pPr>
              <w:snapToGrid w:val="0"/>
              <w:jc w:val="both"/>
            </w:pPr>
          </w:p>
        </w:tc>
      </w:tr>
    </w:tbl>
    <w:p w14:paraId="7CA9E6F6" w14:textId="77777777" w:rsidR="0024115E" w:rsidRPr="0024115E" w:rsidRDefault="0024115E" w:rsidP="0024115E">
      <w:pPr>
        <w:widowControl w:val="0"/>
        <w:autoSpaceDE w:val="0"/>
        <w:rPr>
          <w:lang w:eastAsia="ar-SA"/>
        </w:rPr>
      </w:pPr>
      <w:r w:rsidRPr="0024115E">
        <w:rPr>
          <w:lang w:eastAsia="ar-SA"/>
        </w:rPr>
        <w:t>_______________/В.В. Говоров/                                                                                                             _______________/ ______________/</w:t>
      </w:r>
    </w:p>
    <w:p w14:paraId="1D0E7649" w14:textId="77777777" w:rsidR="0024115E" w:rsidRPr="0024115E" w:rsidRDefault="0024115E" w:rsidP="0024115E">
      <w:pPr>
        <w:widowControl w:val="0"/>
        <w:autoSpaceDE w:val="0"/>
        <w:rPr>
          <w:lang w:eastAsia="ar-SA"/>
        </w:rPr>
      </w:pPr>
    </w:p>
    <w:p w14:paraId="2AAB09D1" w14:textId="184FF247" w:rsidR="00070A66" w:rsidRPr="00D61676" w:rsidRDefault="0024115E" w:rsidP="00777676">
      <w:pPr>
        <w:spacing w:after="200" w:line="276" w:lineRule="auto"/>
        <w:rPr>
          <w:sz w:val="20"/>
          <w:szCs w:val="20"/>
          <w:lang w:eastAsia="ar-SA"/>
        </w:rPr>
        <w:sectPr w:rsidR="00070A66" w:rsidRPr="00D61676" w:rsidSect="00BB6E73">
          <w:pgSz w:w="16838" w:h="11906" w:orient="landscape"/>
          <w:pgMar w:top="1418" w:right="1134" w:bottom="707" w:left="709" w:header="708" w:footer="708" w:gutter="0"/>
          <w:cols w:space="708"/>
          <w:docGrid w:linePitch="360"/>
        </w:sectPr>
      </w:pPr>
      <w:r w:rsidRPr="0024115E">
        <w:rPr>
          <w:sz w:val="20"/>
          <w:szCs w:val="20"/>
          <w:lang w:eastAsia="ar-SA"/>
        </w:rPr>
        <w:t xml:space="preserve">               МП         </w:t>
      </w:r>
      <w:r w:rsidRPr="0024115E">
        <w:rPr>
          <w:sz w:val="20"/>
          <w:szCs w:val="20"/>
          <w:lang w:eastAsia="ar-SA"/>
        </w:rPr>
        <w:tab/>
      </w:r>
      <w:r w:rsidRPr="0024115E">
        <w:rPr>
          <w:sz w:val="20"/>
          <w:szCs w:val="20"/>
          <w:lang w:eastAsia="ar-SA"/>
        </w:rPr>
        <w:tab/>
      </w:r>
      <w:r w:rsidRPr="0024115E">
        <w:rPr>
          <w:sz w:val="20"/>
          <w:szCs w:val="20"/>
          <w:lang w:eastAsia="ar-SA"/>
        </w:rPr>
        <w:tab/>
      </w:r>
      <w:r w:rsidRPr="0024115E">
        <w:rPr>
          <w:sz w:val="20"/>
          <w:szCs w:val="20"/>
          <w:lang w:eastAsia="ar-SA"/>
        </w:rPr>
        <w:tab/>
      </w:r>
      <w:r w:rsidRPr="0024115E">
        <w:rPr>
          <w:sz w:val="20"/>
          <w:szCs w:val="20"/>
          <w:lang w:eastAsia="ar-SA"/>
        </w:rPr>
        <w:tab/>
      </w:r>
      <w:r w:rsidRPr="0024115E">
        <w:rPr>
          <w:sz w:val="20"/>
          <w:szCs w:val="20"/>
          <w:lang w:eastAsia="ar-SA"/>
        </w:rPr>
        <w:tab/>
      </w:r>
      <w:r w:rsidRPr="0024115E">
        <w:rPr>
          <w:sz w:val="20"/>
          <w:szCs w:val="20"/>
          <w:lang w:eastAsia="ar-SA"/>
        </w:rPr>
        <w:tab/>
        <w:t xml:space="preserve">                                                                                                                      МП                                 </w:t>
      </w:r>
    </w:p>
    <w:p w14:paraId="7EA45E7B" w14:textId="292282FA" w:rsidR="00070A66" w:rsidRPr="00D61676" w:rsidRDefault="00EF2366" w:rsidP="00777676">
      <w:pPr>
        <w:jc w:val="both"/>
      </w:pPr>
      <w:r w:rsidRPr="00D61676">
        <w:lastRenderedPageBreak/>
        <w:t xml:space="preserve">                                                                                                        </w:t>
      </w:r>
      <w:r w:rsidR="00070A66" w:rsidRPr="00D61676">
        <w:t>ПРИЛОЖЕНИЕ № 4</w:t>
      </w:r>
    </w:p>
    <w:p w14:paraId="02C9806F" w14:textId="77777777" w:rsidR="0059777D" w:rsidRPr="00D61676" w:rsidRDefault="00070A66" w:rsidP="00777676">
      <w:pPr>
        <w:ind w:left="6237"/>
        <w:jc w:val="both"/>
      </w:pPr>
      <w:r w:rsidRPr="00D61676">
        <w:t xml:space="preserve">к </w:t>
      </w:r>
      <w:r w:rsidR="00A8262E" w:rsidRPr="00D61676">
        <w:t>Договор</w:t>
      </w:r>
      <w:r w:rsidRPr="00D61676">
        <w:t>у</w:t>
      </w:r>
      <w:r w:rsidR="0059777D" w:rsidRPr="00D61676">
        <w:t xml:space="preserve"> №_____</w:t>
      </w:r>
    </w:p>
    <w:p w14:paraId="0750DD99" w14:textId="77777777" w:rsidR="00070A66" w:rsidRPr="00D61676" w:rsidRDefault="00070A66" w:rsidP="00777676">
      <w:pPr>
        <w:ind w:left="6237"/>
        <w:jc w:val="both"/>
      </w:pPr>
      <w:r w:rsidRPr="00D61676">
        <w:t>от «___» _________ 20</w:t>
      </w:r>
      <w:r w:rsidR="00552595" w:rsidRPr="00D61676">
        <w:t>2</w:t>
      </w:r>
      <w:r w:rsidRPr="00D61676">
        <w:t xml:space="preserve">_ г. </w:t>
      </w:r>
    </w:p>
    <w:p w14:paraId="4451DDB2" w14:textId="77777777" w:rsidR="00070A66" w:rsidRPr="00D61676" w:rsidRDefault="00070A66" w:rsidP="00777676">
      <w:pPr>
        <w:jc w:val="center"/>
        <w:rPr>
          <w:rStyle w:val="a8"/>
        </w:rPr>
      </w:pPr>
    </w:p>
    <w:p w14:paraId="13B2DF75" w14:textId="77777777" w:rsidR="00070A66" w:rsidRPr="00D61676" w:rsidRDefault="00070A66" w:rsidP="00777676">
      <w:pPr>
        <w:jc w:val="center"/>
        <w:rPr>
          <w:rStyle w:val="a8"/>
        </w:rPr>
      </w:pPr>
      <w:r w:rsidRPr="00D61676">
        <w:rPr>
          <w:rStyle w:val="a8"/>
        </w:rPr>
        <w:t>ТЕХНИЧЕСКОЕ ЗАДАНИЕ</w:t>
      </w:r>
    </w:p>
    <w:p w14:paraId="503341FA" w14:textId="77777777" w:rsidR="00070A66" w:rsidRPr="00D61676" w:rsidRDefault="00070A66" w:rsidP="00777676">
      <w:pPr>
        <w:jc w:val="center"/>
        <w:rPr>
          <w:rStyle w:val="a8"/>
        </w:rPr>
      </w:pPr>
      <w:r w:rsidRPr="00D61676">
        <w:rPr>
          <w:b/>
          <w:bCs/>
          <w:i/>
        </w:rPr>
        <w:t>на поставку угля антрацита мелкого</w:t>
      </w:r>
    </w:p>
    <w:tbl>
      <w:tblPr>
        <w:tblW w:w="10060" w:type="dxa"/>
        <w:tblInd w:w="-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21"/>
        <w:gridCol w:w="5539"/>
      </w:tblGrid>
      <w:tr w:rsidR="008620BE" w:rsidRPr="00D61676" w14:paraId="42D5DA93" w14:textId="77777777" w:rsidTr="005B1820">
        <w:tc>
          <w:tcPr>
            <w:tcW w:w="10060" w:type="dxa"/>
            <w:gridSpan w:val="2"/>
            <w:tcBorders>
              <w:top w:val="nil"/>
              <w:left w:val="nil"/>
              <w:right w:val="nil"/>
            </w:tcBorders>
          </w:tcPr>
          <w:p w14:paraId="5976EFAE" w14:textId="77777777" w:rsidR="00636692" w:rsidRPr="00D61676" w:rsidRDefault="00636692" w:rsidP="00777676">
            <w:pPr>
              <w:spacing w:after="160" w:line="259" w:lineRule="auto"/>
              <w:rPr>
                <w:b/>
              </w:rPr>
            </w:pPr>
          </w:p>
        </w:tc>
      </w:tr>
      <w:tr w:rsidR="008620BE" w:rsidRPr="00D61676" w14:paraId="2986D1EC" w14:textId="77777777" w:rsidTr="005B1820">
        <w:tc>
          <w:tcPr>
            <w:tcW w:w="4521" w:type="dxa"/>
            <w:vAlign w:val="center"/>
          </w:tcPr>
          <w:p w14:paraId="212F169E" w14:textId="77777777" w:rsidR="00636692" w:rsidRPr="00D61676" w:rsidRDefault="00636692" w:rsidP="00777676">
            <w:r w:rsidRPr="00D61676">
              <w:t>Наименование предмета закупки товара;</w:t>
            </w:r>
          </w:p>
          <w:p w14:paraId="26835D61" w14:textId="77777777" w:rsidR="00636692" w:rsidRPr="00D61676" w:rsidRDefault="00636692" w:rsidP="00777676">
            <w:pPr>
              <w:rPr>
                <w:b/>
              </w:rPr>
            </w:pPr>
            <w:r w:rsidRPr="00D61676">
              <w:t>Код по ОКПД 2</w:t>
            </w:r>
          </w:p>
        </w:tc>
        <w:tc>
          <w:tcPr>
            <w:tcW w:w="5539" w:type="dxa"/>
            <w:vAlign w:val="center"/>
          </w:tcPr>
          <w:p w14:paraId="18A20BA3" w14:textId="77777777" w:rsidR="00636692" w:rsidRPr="00D61676" w:rsidRDefault="00636692" w:rsidP="00777676">
            <w:r w:rsidRPr="00D61676">
              <w:t>Поставка угля антрацита мелкого (АМ)</w:t>
            </w:r>
          </w:p>
          <w:p w14:paraId="1BA524F0" w14:textId="77777777" w:rsidR="00636692" w:rsidRPr="00D61676" w:rsidRDefault="00636692" w:rsidP="00777676">
            <w:pPr>
              <w:rPr>
                <w:bCs/>
              </w:rPr>
            </w:pPr>
            <w:r w:rsidRPr="00D61676">
              <w:t xml:space="preserve"> 05.10.10.141</w:t>
            </w:r>
          </w:p>
        </w:tc>
      </w:tr>
      <w:tr w:rsidR="008620BE" w:rsidRPr="00D61676" w14:paraId="587E4908" w14:textId="77777777" w:rsidTr="005B1820">
        <w:trPr>
          <w:trHeight w:val="1421"/>
        </w:trPr>
        <w:tc>
          <w:tcPr>
            <w:tcW w:w="4521" w:type="dxa"/>
            <w:vAlign w:val="center"/>
          </w:tcPr>
          <w:p w14:paraId="34301032" w14:textId="77777777" w:rsidR="00636692" w:rsidRPr="00D61676" w:rsidRDefault="00636692" w:rsidP="00777676">
            <w:pPr>
              <w:rPr>
                <w:b/>
              </w:rPr>
            </w:pPr>
            <w:r w:rsidRPr="00D61676">
              <w:t>Обоснование целесообразности проведения закупки</w:t>
            </w:r>
          </w:p>
        </w:tc>
        <w:tc>
          <w:tcPr>
            <w:tcW w:w="5539" w:type="dxa"/>
            <w:vAlign w:val="center"/>
          </w:tcPr>
          <w:p w14:paraId="32EA1040" w14:textId="77777777" w:rsidR="00636692" w:rsidRPr="00D61676" w:rsidRDefault="00636692" w:rsidP="00777676">
            <w:pPr>
              <w:jc w:val="both"/>
              <w:rPr>
                <w:b/>
              </w:rPr>
            </w:pPr>
            <w:r w:rsidRPr="00D61676">
              <w:t>Поставка угля необходима для котельных, оборудование которых предназначено для сжигания твердого топлива, так как нет источников других энергоресурсов.</w:t>
            </w:r>
          </w:p>
        </w:tc>
      </w:tr>
      <w:tr w:rsidR="008620BE" w:rsidRPr="00D61676" w14:paraId="7F4B3944" w14:textId="77777777" w:rsidTr="005B1820">
        <w:trPr>
          <w:trHeight w:val="1008"/>
        </w:trPr>
        <w:tc>
          <w:tcPr>
            <w:tcW w:w="4521" w:type="dxa"/>
            <w:vAlign w:val="center"/>
          </w:tcPr>
          <w:p w14:paraId="7FC49351" w14:textId="77777777" w:rsidR="00636692" w:rsidRPr="00D61676" w:rsidRDefault="00636692" w:rsidP="00777676">
            <w:pPr>
              <w:ind w:right="-185"/>
            </w:pPr>
            <w:r w:rsidRPr="00D61676">
              <w:t>Планируемый срок (периодичность) поставки товара</w:t>
            </w:r>
          </w:p>
        </w:tc>
        <w:tc>
          <w:tcPr>
            <w:tcW w:w="5539" w:type="dxa"/>
            <w:vAlign w:val="center"/>
          </w:tcPr>
          <w:p w14:paraId="39FCA621" w14:textId="650E941E" w:rsidR="00156266" w:rsidRPr="00D61676" w:rsidRDefault="00156266" w:rsidP="00777676">
            <w:pPr>
              <w:jc w:val="both"/>
            </w:pPr>
            <w:r w:rsidRPr="00D61676">
              <w:t>Весь объем Товара согласно Спецификации к Договору должен быть поставлен на склад</w:t>
            </w:r>
            <w:r w:rsidR="00D75E5B" w:rsidRPr="00D61676">
              <w:t xml:space="preserve"> ответственного хранения</w:t>
            </w:r>
            <w:r w:rsidRPr="00D61676">
              <w:t xml:space="preserve"> Поставщика </w:t>
            </w:r>
            <w:r w:rsidR="00030E25">
              <w:t>двумя партиями</w:t>
            </w:r>
            <w:r w:rsidR="00120172">
              <w:t xml:space="preserve"> </w:t>
            </w:r>
            <w:r w:rsidR="00120172" w:rsidRPr="00120172">
              <w:t>в объемах, соответствующих ориентировочному графику поставки (Приложение № 3 к Договору) до 31.12.2026г. и с 01.01.2027 года</w:t>
            </w:r>
            <w:r w:rsidR="00BC63CC">
              <w:t xml:space="preserve"> </w:t>
            </w:r>
            <w:r w:rsidR="00BC63CC" w:rsidRPr="00BC63CC">
              <w:t>в течение 7 рабочих дней с момента направления Заявки Заказчиком</w:t>
            </w:r>
            <w:r w:rsidRPr="00D61676">
              <w:t>. Время в пути автотранспортного средства Поставщика, обеспечивающего последующую доставку Товара согласно Ориентировочному графику поставки (Приложение №3 к Договору) отдельными партиями на основании Заявок Заказчика (Приложение №5 к Договору), от склада до любого из 2</w:t>
            </w:r>
            <w:r w:rsidR="00BB6E73" w:rsidRPr="00D61676">
              <w:t>3</w:t>
            </w:r>
            <w:r w:rsidRPr="00D61676">
              <w:t xml:space="preserve"> объектов Заказчика</w:t>
            </w:r>
            <w:r w:rsidR="00107440" w:rsidRPr="00D61676">
              <w:t>, территориально относящихся к муниципальному образованию город Севастополь,</w:t>
            </w:r>
            <w:r w:rsidRPr="00D61676">
              <w:t xml:space="preserve"> должно составлять не более двух часов.</w:t>
            </w:r>
          </w:p>
          <w:p w14:paraId="4093C076" w14:textId="59A9EBAD" w:rsidR="00636692" w:rsidRPr="00D61676" w:rsidRDefault="00156266" w:rsidP="00777676">
            <w:r w:rsidRPr="00D61676">
              <w:t>Единоразовая поставка на объект согласно заявки не может быть менее 1 (одной) тонны</w:t>
            </w:r>
            <w:r w:rsidR="00B97E76" w:rsidRPr="00D61676">
              <w:t>.</w:t>
            </w:r>
          </w:p>
        </w:tc>
      </w:tr>
      <w:tr w:rsidR="008620BE" w:rsidRPr="00D61676" w14:paraId="68000E82" w14:textId="77777777" w:rsidTr="005B1820">
        <w:tc>
          <w:tcPr>
            <w:tcW w:w="10060" w:type="dxa"/>
            <w:gridSpan w:val="2"/>
            <w:vAlign w:val="center"/>
          </w:tcPr>
          <w:p w14:paraId="03E0F412" w14:textId="77777777" w:rsidR="00636692" w:rsidRPr="00D61676" w:rsidRDefault="00636692" w:rsidP="00777676">
            <w:pPr>
              <w:jc w:val="center"/>
            </w:pPr>
            <w:r w:rsidRPr="00D61676">
              <w:rPr>
                <w:b/>
                <w:i/>
              </w:rPr>
              <w:t>Описание объекта закупки (</w:t>
            </w:r>
            <w:r w:rsidRPr="00D61676">
              <w:rPr>
                <w:b/>
                <w:i/>
                <w:sz w:val="22"/>
                <w:szCs w:val="22"/>
              </w:rPr>
              <w:t>Требования к качеству, техническим и функциональным характеристикам товара</w:t>
            </w:r>
            <w:r w:rsidRPr="00D61676">
              <w:rPr>
                <w:b/>
                <w:i/>
              </w:rPr>
              <w:t>) на поставку товаров</w:t>
            </w:r>
          </w:p>
        </w:tc>
      </w:tr>
      <w:tr w:rsidR="008620BE" w:rsidRPr="00D61676" w14:paraId="12D78EAE" w14:textId="77777777" w:rsidTr="000F1FF4">
        <w:trPr>
          <w:trHeight w:val="2259"/>
        </w:trPr>
        <w:tc>
          <w:tcPr>
            <w:tcW w:w="10060" w:type="dxa"/>
            <w:gridSpan w:val="2"/>
            <w:vAlign w:val="center"/>
          </w:tcPr>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3"/>
              <w:gridCol w:w="5529"/>
              <w:gridCol w:w="850"/>
              <w:gridCol w:w="1719"/>
            </w:tblGrid>
            <w:tr w:rsidR="008620BE" w:rsidRPr="00D61676" w14:paraId="776FD917" w14:textId="77777777" w:rsidTr="00540ED9">
              <w:trPr>
                <w:trHeight w:val="498"/>
              </w:trPr>
              <w:tc>
                <w:tcPr>
                  <w:tcW w:w="1563" w:type="dxa"/>
                </w:tcPr>
                <w:p w14:paraId="6539855D" w14:textId="77777777" w:rsidR="00636692" w:rsidRPr="00D61676" w:rsidRDefault="00636692" w:rsidP="00777676">
                  <w:pPr>
                    <w:pStyle w:val="1b"/>
                    <w:ind w:left="0"/>
                    <w:jc w:val="both"/>
                    <w:rPr>
                      <w:rFonts w:ascii="Times New Roman" w:hAnsi="Times New Roman"/>
                      <w:sz w:val="24"/>
                      <w:szCs w:val="24"/>
                    </w:rPr>
                  </w:pPr>
                  <w:r w:rsidRPr="00D61676">
                    <w:rPr>
                      <w:rFonts w:ascii="Times New Roman" w:hAnsi="Times New Roman"/>
                      <w:sz w:val="24"/>
                      <w:szCs w:val="24"/>
                    </w:rPr>
                    <w:t>Наименование Товара</w:t>
                  </w:r>
                </w:p>
              </w:tc>
              <w:tc>
                <w:tcPr>
                  <w:tcW w:w="5529" w:type="dxa"/>
                </w:tcPr>
                <w:p w14:paraId="6ABE2F74" w14:textId="77777777" w:rsidR="00636692" w:rsidRPr="00D61676" w:rsidRDefault="00636692" w:rsidP="00777676">
                  <w:pPr>
                    <w:pStyle w:val="1b"/>
                    <w:ind w:left="0"/>
                    <w:jc w:val="both"/>
                    <w:rPr>
                      <w:rFonts w:ascii="Times New Roman" w:hAnsi="Times New Roman"/>
                      <w:sz w:val="24"/>
                      <w:szCs w:val="24"/>
                    </w:rPr>
                  </w:pPr>
                  <w:r w:rsidRPr="00D61676">
                    <w:rPr>
                      <w:rFonts w:ascii="Times New Roman" w:hAnsi="Times New Roman"/>
                      <w:sz w:val="24"/>
                      <w:szCs w:val="24"/>
                    </w:rPr>
                    <w:t>Технические характеристики</w:t>
                  </w:r>
                </w:p>
              </w:tc>
              <w:tc>
                <w:tcPr>
                  <w:tcW w:w="850" w:type="dxa"/>
                </w:tcPr>
                <w:p w14:paraId="1D2F59D9" w14:textId="77777777" w:rsidR="00636692" w:rsidRPr="00D61676" w:rsidRDefault="00636692" w:rsidP="00777676">
                  <w:pPr>
                    <w:pStyle w:val="1b"/>
                    <w:ind w:left="0"/>
                    <w:jc w:val="center"/>
                    <w:rPr>
                      <w:rFonts w:ascii="Times New Roman" w:hAnsi="Times New Roman"/>
                      <w:sz w:val="24"/>
                      <w:szCs w:val="24"/>
                    </w:rPr>
                  </w:pPr>
                  <w:r w:rsidRPr="00D61676">
                    <w:rPr>
                      <w:rFonts w:ascii="Times New Roman" w:hAnsi="Times New Roman"/>
                      <w:sz w:val="24"/>
                      <w:szCs w:val="24"/>
                    </w:rPr>
                    <w:t>Ед. изм.</w:t>
                  </w:r>
                </w:p>
              </w:tc>
              <w:tc>
                <w:tcPr>
                  <w:tcW w:w="1719" w:type="dxa"/>
                </w:tcPr>
                <w:p w14:paraId="3C96921B" w14:textId="77777777" w:rsidR="00636692" w:rsidRPr="00D61676" w:rsidRDefault="00636692" w:rsidP="00777676">
                  <w:pPr>
                    <w:pStyle w:val="1b"/>
                    <w:ind w:left="0"/>
                    <w:jc w:val="center"/>
                    <w:rPr>
                      <w:rFonts w:ascii="Times New Roman" w:hAnsi="Times New Roman"/>
                      <w:sz w:val="24"/>
                      <w:szCs w:val="24"/>
                    </w:rPr>
                  </w:pPr>
                  <w:r w:rsidRPr="00D61676">
                    <w:rPr>
                      <w:rFonts w:ascii="Times New Roman" w:hAnsi="Times New Roman"/>
                      <w:sz w:val="24"/>
                      <w:szCs w:val="24"/>
                    </w:rPr>
                    <w:t>Кол-во</w:t>
                  </w:r>
                </w:p>
              </w:tc>
            </w:tr>
            <w:tr w:rsidR="008620BE" w:rsidRPr="00D61676" w14:paraId="6374D4FE" w14:textId="77777777" w:rsidTr="00540ED9">
              <w:tc>
                <w:tcPr>
                  <w:tcW w:w="1563" w:type="dxa"/>
                </w:tcPr>
                <w:p w14:paraId="18E84BE8" w14:textId="77777777" w:rsidR="00636692" w:rsidRPr="00D61676" w:rsidRDefault="00636692" w:rsidP="00777676">
                  <w:pPr>
                    <w:pStyle w:val="1b"/>
                    <w:ind w:left="0"/>
                    <w:jc w:val="both"/>
                    <w:rPr>
                      <w:rFonts w:ascii="Times New Roman" w:hAnsi="Times New Roman"/>
                      <w:sz w:val="24"/>
                      <w:szCs w:val="24"/>
                    </w:rPr>
                  </w:pPr>
                  <w:r w:rsidRPr="00D61676">
                    <w:rPr>
                      <w:rFonts w:ascii="Times New Roman" w:hAnsi="Times New Roman"/>
                      <w:sz w:val="24"/>
                      <w:szCs w:val="24"/>
                    </w:rPr>
                    <w:t>Уголь антрацит мелкий (АМ)</w:t>
                  </w:r>
                </w:p>
              </w:tc>
              <w:tc>
                <w:tcPr>
                  <w:tcW w:w="5529" w:type="dxa"/>
                </w:tcPr>
                <w:p w14:paraId="22B4C332" w14:textId="77777777" w:rsidR="00890A92" w:rsidRPr="00D61676" w:rsidRDefault="00BA4839" w:rsidP="00777676">
                  <w:pPr>
                    <w:pStyle w:val="1b"/>
                    <w:spacing w:after="0"/>
                    <w:ind w:left="0"/>
                    <w:jc w:val="both"/>
                    <w:rPr>
                      <w:rFonts w:ascii="Times New Roman" w:hAnsi="Times New Roman"/>
                      <w:sz w:val="24"/>
                      <w:szCs w:val="24"/>
                    </w:rPr>
                  </w:pPr>
                  <w:r w:rsidRPr="00D61676">
                    <w:rPr>
                      <w:rFonts w:ascii="Times New Roman" w:hAnsi="Times New Roman"/>
                      <w:sz w:val="24"/>
                      <w:szCs w:val="24"/>
                    </w:rPr>
                    <w:t>Уголь антрацит (А), обогащенный</w:t>
                  </w:r>
                  <w:r w:rsidR="00890A92" w:rsidRPr="00D61676">
                    <w:rPr>
                      <w:rFonts w:ascii="Times New Roman" w:hAnsi="Times New Roman"/>
                      <w:sz w:val="24"/>
                      <w:szCs w:val="24"/>
                    </w:rPr>
                    <w:t xml:space="preserve"> </w:t>
                  </w:r>
                </w:p>
                <w:p w14:paraId="0BB12CAF" w14:textId="472D86CF" w:rsidR="00BA4839" w:rsidRPr="00D61676" w:rsidRDefault="00BA4839" w:rsidP="00777676">
                  <w:pPr>
                    <w:pStyle w:val="1b"/>
                    <w:spacing w:after="0"/>
                    <w:ind w:left="0"/>
                    <w:jc w:val="both"/>
                    <w:rPr>
                      <w:rFonts w:ascii="Times New Roman" w:hAnsi="Times New Roman"/>
                      <w:sz w:val="24"/>
                      <w:szCs w:val="24"/>
                    </w:rPr>
                  </w:pPr>
                  <w:r w:rsidRPr="00D61676">
                    <w:rPr>
                      <w:rFonts w:ascii="Times New Roman" w:hAnsi="Times New Roman"/>
                      <w:sz w:val="24"/>
                      <w:szCs w:val="24"/>
                    </w:rPr>
                    <w:t xml:space="preserve">Наименование класса: мелкий (М). </w:t>
                  </w:r>
                  <w:r w:rsidR="00BB6D4F" w:rsidRPr="00D61676">
                    <w:rPr>
                      <w:rFonts w:ascii="Times New Roman" w:hAnsi="Times New Roman"/>
                      <w:bCs/>
                      <w:sz w:val="24"/>
                      <w:szCs w:val="24"/>
                    </w:rPr>
                    <w:t>ГОСТ Р 59245-2020</w:t>
                  </w:r>
                  <w:r w:rsidRPr="00D61676">
                    <w:rPr>
                      <w:rFonts w:ascii="Times New Roman" w:hAnsi="Times New Roman"/>
                      <w:sz w:val="24"/>
                      <w:szCs w:val="24"/>
                    </w:rPr>
                    <w:t>;</w:t>
                  </w:r>
                </w:p>
                <w:p w14:paraId="270BEF0C" w14:textId="75B90AD2" w:rsidR="00BA4839" w:rsidRPr="00D61676" w:rsidRDefault="00BA4839" w:rsidP="00777676">
                  <w:pPr>
                    <w:pStyle w:val="1b"/>
                    <w:spacing w:after="0"/>
                    <w:ind w:left="0"/>
                    <w:jc w:val="both"/>
                    <w:rPr>
                      <w:rFonts w:ascii="Times New Roman" w:hAnsi="Times New Roman"/>
                      <w:sz w:val="24"/>
                      <w:szCs w:val="24"/>
                    </w:rPr>
                  </w:pPr>
                  <w:r w:rsidRPr="00D61676">
                    <w:rPr>
                      <w:rFonts w:ascii="Times New Roman" w:hAnsi="Times New Roman"/>
                      <w:sz w:val="24"/>
                      <w:szCs w:val="24"/>
                    </w:rPr>
                    <w:t xml:space="preserve">Размер кусков: в диапазоне 13-25 мм согласно ГОСТ </w:t>
                  </w:r>
                  <w:r w:rsidR="00337C17" w:rsidRPr="00D61676">
                    <w:rPr>
                      <w:rFonts w:ascii="Times New Roman" w:hAnsi="Times New Roman"/>
                      <w:bCs/>
                      <w:sz w:val="24"/>
                      <w:szCs w:val="24"/>
                    </w:rPr>
                    <w:t>Р 59245-2020</w:t>
                  </w:r>
                  <w:r w:rsidRPr="00D61676">
                    <w:rPr>
                      <w:rFonts w:ascii="Times New Roman" w:hAnsi="Times New Roman"/>
                      <w:sz w:val="24"/>
                      <w:szCs w:val="24"/>
                    </w:rPr>
                    <w:t>;</w:t>
                  </w:r>
                </w:p>
                <w:p w14:paraId="0FDE5F0D" w14:textId="77777777" w:rsidR="00BA4839" w:rsidRPr="00D61676" w:rsidRDefault="00BA4839" w:rsidP="00777676">
                  <w:pPr>
                    <w:pStyle w:val="1b"/>
                    <w:spacing w:after="0"/>
                    <w:ind w:left="0"/>
                    <w:jc w:val="both"/>
                    <w:rPr>
                      <w:rFonts w:ascii="Times New Roman" w:hAnsi="Times New Roman"/>
                      <w:sz w:val="24"/>
                      <w:szCs w:val="24"/>
                    </w:rPr>
                  </w:pPr>
                  <w:r w:rsidRPr="00D61676">
                    <w:rPr>
                      <w:rFonts w:ascii="Times New Roman" w:hAnsi="Times New Roman"/>
                      <w:sz w:val="24"/>
                      <w:szCs w:val="24"/>
                    </w:rPr>
                    <w:t>Зольность, %: не должна превышать 18 согласно ГОСТ 32347-2013;</w:t>
                  </w:r>
                </w:p>
                <w:p w14:paraId="60F13855" w14:textId="77777777" w:rsidR="00BA4839" w:rsidRPr="00D61676" w:rsidRDefault="00BA4839" w:rsidP="00777676">
                  <w:pPr>
                    <w:pStyle w:val="1b"/>
                    <w:spacing w:after="0"/>
                    <w:ind w:left="0"/>
                    <w:jc w:val="both"/>
                    <w:rPr>
                      <w:rFonts w:ascii="Times New Roman" w:hAnsi="Times New Roman"/>
                      <w:sz w:val="24"/>
                      <w:szCs w:val="24"/>
                    </w:rPr>
                  </w:pPr>
                  <w:r w:rsidRPr="00D61676">
                    <w:rPr>
                      <w:rFonts w:ascii="Times New Roman" w:hAnsi="Times New Roman"/>
                      <w:sz w:val="24"/>
                      <w:szCs w:val="24"/>
                    </w:rPr>
                    <w:t>Массовая доля влаги, %: не должна превышать 12 согласно ГОСТ 32347-2013;</w:t>
                  </w:r>
                </w:p>
                <w:p w14:paraId="210B0114" w14:textId="77777777" w:rsidR="00BA4839" w:rsidRPr="00D61676" w:rsidRDefault="00BA4839" w:rsidP="00777676">
                  <w:pPr>
                    <w:pStyle w:val="1b"/>
                    <w:spacing w:after="0"/>
                    <w:ind w:left="0"/>
                    <w:jc w:val="both"/>
                    <w:rPr>
                      <w:rFonts w:ascii="Times New Roman" w:hAnsi="Times New Roman"/>
                      <w:sz w:val="24"/>
                      <w:szCs w:val="24"/>
                    </w:rPr>
                  </w:pPr>
                  <w:r w:rsidRPr="00D61676">
                    <w:rPr>
                      <w:rFonts w:ascii="Times New Roman" w:hAnsi="Times New Roman"/>
                      <w:sz w:val="24"/>
                      <w:szCs w:val="24"/>
                    </w:rPr>
                    <w:t>Массовая доля общей серы, %: не должна превышать 2,8 согласно ГОСТ 32464-2013;</w:t>
                  </w:r>
                </w:p>
                <w:p w14:paraId="3E351AD5" w14:textId="77777777" w:rsidR="00BA4839" w:rsidRPr="00D61676" w:rsidRDefault="00BA4839" w:rsidP="00777676">
                  <w:pPr>
                    <w:pStyle w:val="1b"/>
                    <w:spacing w:after="0"/>
                    <w:ind w:left="0"/>
                    <w:jc w:val="both"/>
                    <w:rPr>
                      <w:rFonts w:ascii="Times New Roman" w:hAnsi="Times New Roman"/>
                      <w:sz w:val="24"/>
                      <w:szCs w:val="24"/>
                    </w:rPr>
                  </w:pPr>
                  <w:r w:rsidRPr="00D61676">
                    <w:rPr>
                      <w:rFonts w:ascii="Times New Roman" w:hAnsi="Times New Roman"/>
                      <w:sz w:val="24"/>
                      <w:szCs w:val="24"/>
                    </w:rPr>
                    <w:lastRenderedPageBreak/>
                    <w:t>Выход летучих веществ, %: должен быть менее 8 согласно ГОСТ 25543-2013.</w:t>
                  </w:r>
                </w:p>
                <w:p w14:paraId="16532A8F" w14:textId="77777777" w:rsidR="00BA4839" w:rsidRPr="00D61676" w:rsidRDefault="00BA4839" w:rsidP="00777676">
                  <w:pPr>
                    <w:pStyle w:val="1b"/>
                    <w:spacing w:after="0"/>
                    <w:ind w:left="0"/>
                    <w:jc w:val="both"/>
                    <w:rPr>
                      <w:rFonts w:ascii="Times New Roman" w:hAnsi="Times New Roman"/>
                      <w:sz w:val="24"/>
                      <w:szCs w:val="24"/>
                    </w:rPr>
                  </w:pPr>
                  <w:r w:rsidRPr="00D61676">
                    <w:rPr>
                      <w:rFonts w:ascii="Times New Roman" w:hAnsi="Times New Roman"/>
                      <w:sz w:val="24"/>
                      <w:szCs w:val="24"/>
                    </w:rPr>
                    <w:t>Примечание: для показателя «Выход летучих веществ, %: должен быть менее 8 согласно ГОСТ 25543-2013» предусмотрен специальный порядок указания показателя (допускается указать одно значение, которое может быть от 1 включительно до 8.</w:t>
                  </w:r>
                </w:p>
                <w:p w14:paraId="0F9466E0" w14:textId="77777777" w:rsidR="00BA4839" w:rsidRPr="00D61676" w:rsidRDefault="00BA4839" w:rsidP="00777676">
                  <w:pPr>
                    <w:pStyle w:val="1b"/>
                    <w:spacing w:after="0"/>
                    <w:ind w:left="0"/>
                    <w:jc w:val="both"/>
                    <w:rPr>
                      <w:rFonts w:ascii="Times New Roman" w:hAnsi="Times New Roman"/>
                      <w:sz w:val="24"/>
                      <w:szCs w:val="24"/>
                    </w:rPr>
                  </w:pPr>
                  <w:r w:rsidRPr="00D61676">
                    <w:rPr>
                      <w:rFonts w:ascii="Times New Roman" w:hAnsi="Times New Roman"/>
                      <w:sz w:val="24"/>
                      <w:szCs w:val="24"/>
                    </w:rPr>
                    <w:t>Образцы заполнения:</w:t>
                  </w:r>
                </w:p>
                <w:p w14:paraId="4B3B5852" w14:textId="77777777" w:rsidR="00636692" w:rsidRPr="00D61676" w:rsidRDefault="00BA4839" w:rsidP="00777676">
                  <w:pPr>
                    <w:pStyle w:val="1b"/>
                    <w:spacing w:after="0"/>
                    <w:ind w:left="0"/>
                    <w:jc w:val="both"/>
                    <w:rPr>
                      <w:rFonts w:ascii="Times New Roman" w:hAnsi="Times New Roman"/>
                      <w:sz w:val="24"/>
                      <w:szCs w:val="24"/>
                    </w:rPr>
                  </w:pPr>
                  <w:r w:rsidRPr="00D61676">
                    <w:rPr>
                      <w:rFonts w:ascii="Times New Roman" w:hAnsi="Times New Roman"/>
                      <w:sz w:val="24"/>
                      <w:szCs w:val="24"/>
                    </w:rPr>
                    <w:t>Соответствующим требованиям считаются параметры (пример): «Выход летучих веществ, %: менее 8 согласно ГОСТ 25543-2013», «Выход летучих веществ, %: менее 5 согласно ГОСТ 25543-2013»</w:t>
                  </w:r>
                </w:p>
              </w:tc>
              <w:tc>
                <w:tcPr>
                  <w:tcW w:w="850" w:type="dxa"/>
                </w:tcPr>
                <w:p w14:paraId="3EB81D6D" w14:textId="77777777" w:rsidR="00636692" w:rsidRPr="00D61676" w:rsidRDefault="00636692" w:rsidP="00777676">
                  <w:pPr>
                    <w:pStyle w:val="1b"/>
                    <w:ind w:left="0"/>
                    <w:jc w:val="both"/>
                    <w:rPr>
                      <w:rFonts w:ascii="Times New Roman" w:hAnsi="Times New Roman"/>
                      <w:sz w:val="24"/>
                      <w:szCs w:val="24"/>
                    </w:rPr>
                  </w:pPr>
                  <w:r w:rsidRPr="00D61676">
                    <w:rPr>
                      <w:rFonts w:ascii="Times New Roman" w:hAnsi="Times New Roman"/>
                      <w:sz w:val="24"/>
                      <w:szCs w:val="24"/>
                    </w:rPr>
                    <w:lastRenderedPageBreak/>
                    <w:t>тонна</w:t>
                  </w:r>
                </w:p>
              </w:tc>
              <w:tc>
                <w:tcPr>
                  <w:tcW w:w="1719" w:type="dxa"/>
                </w:tcPr>
                <w:p w14:paraId="3A8BC113" w14:textId="77777777" w:rsidR="00030E25" w:rsidRPr="00030E25" w:rsidRDefault="00612195" w:rsidP="00540ED9">
                  <w:pPr>
                    <w:pStyle w:val="1b"/>
                    <w:ind w:left="0"/>
                    <w:jc w:val="both"/>
                    <w:rPr>
                      <w:rFonts w:ascii="Times New Roman" w:hAnsi="Times New Roman"/>
                      <w:sz w:val="24"/>
                      <w:szCs w:val="24"/>
                    </w:rPr>
                  </w:pPr>
                  <w:r w:rsidRPr="00D61676">
                    <w:rPr>
                      <w:rFonts w:ascii="Times New Roman" w:hAnsi="Times New Roman"/>
                      <w:sz w:val="24"/>
                      <w:szCs w:val="24"/>
                    </w:rPr>
                    <w:t xml:space="preserve">   </w:t>
                  </w:r>
                  <w:r w:rsidR="00D61676" w:rsidRPr="00D61676">
                    <w:rPr>
                      <w:rFonts w:ascii="Times New Roman" w:hAnsi="Times New Roman"/>
                      <w:sz w:val="24"/>
                      <w:szCs w:val="24"/>
                    </w:rPr>
                    <w:t>4700</w:t>
                  </w:r>
                  <w:r w:rsidR="00030E25" w:rsidRPr="00030E25">
                    <w:rPr>
                      <w:rFonts w:ascii="Times New Roman" w:hAnsi="Times New Roman"/>
                      <w:sz w:val="24"/>
                      <w:szCs w:val="24"/>
                    </w:rPr>
                    <w:t>, в том числе:</w:t>
                  </w:r>
                </w:p>
                <w:p w14:paraId="1E7ABD63" w14:textId="77777777" w:rsidR="00030E25" w:rsidRPr="00030E25" w:rsidRDefault="00030E25" w:rsidP="00540ED9">
                  <w:pPr>
                    <w:pStyle w:val="1b"/>
                    <w:ind w:left="0"/>
                    <w:jc w:val="both"/>
                    <w:rPr>
                      <w:rFonts w:ascii="Times New Roman" w:hAnsi="Times New Roman"/>
                      <w:sz w:val="24"/>
                      <w:szCs w:val="24"/>
                    </w:rPr>
                  </w:pPr>
                  <w:r w:rsidRPr="00030E25">
                    <w:rPr>
                      <w:rFonts w:ascii="Times New Roman" w:hAnsi="Times New Roman"/>
                      <w:sz w:val="24"/>
                      <w:szCs w:val="24"/>
                    </w:rPr>
                    <w:t>- до 31.12.2026г. – 1 750;</w:t>
                  </w:r>
                </w:p>
                <w:p w14:paraId="384DBE0F" w14:textId="2C156365" w:rsidR="00636692" w:rsidRPr="00D61676" w:rsidRDefault="00030E25" w:rsidP="00030E25">
                  <w:pPr>
                    <w:pStyle w:val="1b"/>
                    <w:ind w:left="0"/>
                    <w:jc w:val="both"/>
                    <w:rPr>
                      <w:rFonts w:ascii="Times New Roman" w:hAnsi="Times New Roman"/>
                      <w:sz w:val="24"/>
                      <w:szCs w:val="24"/>
                    </w:rPr>
                  </w:pPr>
                  <w:r w:rsidRPr="00030E25">
                    <w:rPr>
                      <w:rFonts w:ascii="Times New Roman" w:hAnsi="Times New Roman"/>
                      <w:sz w:val="24"/>
                      <w:szCs w:val="24"/>
                    </w:rPr>
                    <w:t>- с 01.01.2027</w:t>
                  </w:r>
                  <w:r w:rsidR="00120172">
                    <w:rPr>
                      <w:rFonts w:ascii="Times New Roman" w:hAnsi="Times New Roman"/>
                      <w:sz w:val="24"/>
                      <w:szCs w:val="24"/>
                    </w:rPr>
                    <w:t>г.</w:t>
                  </w:r>
                  <w:r w:rsidRPr="00030E25">
                    <w:rPr>
                      <w:rFonts w:ascii="Times New Roman" w:hAnsi="Times New Roman"/>
                      <w:sz w:val="24"/>
                      <w:szCs w:val="24"/>
                    </w:rPr>
                    <w:t xml:space="preserve"> – 2 950</w:t>
                  </w:r>
                </w:p>
                <w:p w14:paraId="198108AA" w14:textId="77777777" w:rsidR="00636692" w:rsidRPr="00D61676" w:rsidRDefault="00636692" w:rsidP="00777676">
                  <w:pPr>
                    <w:pStyle w:val="1b"/>
                    <w:ind w:left="0"/>
                    <w:jc w:val="both"/>
                    <w:rPr>
                      <w:rFonts w:ascii="Times New Roman" w:hAnsi="Times New Roman"/>
                      <w:sz w:val="24"/>
                      <w:szCs w:val="24"/>
                    </w:rPr>
                  </w:pPr>
                </w:p>
                <w:p w14:paraId="0636129D" w14:textId="77777777" w:rsidR="00636692" w:rsidRPr="00D61676" w:rsidRDefault="00636692" w:rsidP="00777676">
                  <w:pPr>
                    <w:pStyle w:val="1b"/>
                    <w:ind w:left="0"/>
                    <w:jc w:val="both"/>
                    <w:rPr>
                      <w:rFonts w:ascii="Times New Roman" w:hAnsi="Times New Roman"/>
                      <w:sz w:val="24"/>
                      <w:szCs w:val="24"/>
                    </w:rPr>
                  </w:pPr>
                </w:p>
              </w:tc>
            </w:tr>
          </w:tbl>
          <w:p w14:paraId="141C0AD0" w14:textId="77777777" w:rsidR="00636692" w:rsidRPr="00D61676" w:rsidRDefault="00636692" w:rsidP="00777676">
            <w:pPr>
              <w:jc w:val="center"/>
            </w:pPr>
          </w:p>
        </w:tc>
      </w:tr>
      <w:tr w:rsidR="005B1820" w:rsidRPr="00D61676" w14:paraId="3767BE20" w14:textId="77777777" w:rsidTr="005B1820">
        <w:tc>
          <w:tcPr>
            <w:tcW w:w="4521" w:type="dxa"/>
            <w:vAlign w:val="center"/>
          </w:tcPr>
          <w:p w14:paraId="728956C4" w14:textId="77777777" w:rsidR="005B1820" w:rsidRPr="00D61676" w:rsidRDefault="005B1820" w:rsidP="005B1820">
            <w:pPr>
              <w:ind w:right="-185"/>
            </w:pPr>
            <w:r w:rsidRPr="00D61676">
              <w:lastRenderedPageBreak/>
              <w:t>Место поставки товара (с указанием конкретного адреса /адресов, этажей помещений; возможно приложение схем расположения, поэтажные планы и др.)</w:t>
            </w:r>
          </w:p>
        </w:tc>
        <w:tc>
          <w:tcPr>
            <w:tcW w:w="5539" w:type="dxa"/>
            <w:vAlign w:val="center"/>
          </w:tcPr>
          <w:p w14:paraId="0A33936D" w14:textId="6F0E5494" w:rsidR="005B1820" w:rsidRPr="000F1FF4" w:rsidRDefault="004B72CD" w:rsidP="005B1820">
            <w:pPr>
              <w:pStyle w:val="1b"/>
              <w:ind w:left="0"/>
              <w:jc w:val="both"/>
              <w:rPr>
                <w:rFonts w:ascii="Times New Roman" w:hAnsi="Times New Roman"/>
                <w:sz w:val="24"/>
                <w:szCs w:val="24"/>
              </w:rPr>
            </w:pPr>
            <w:r>
              <w:rPr>
                <w:rFonts w:ascii="Times New Roman" w:hAnsi="Times New Roman"/>
                <w:sz w:val="24"/>
                <w:szCs w:val="24"/>
              </w:rPr>
              <w:t>Начало п</w:t>
            </w:r>
            <w:r w:rsidRPr="000F1FF4">
              <w:rPr>
                <w:rFonts w:ascii="Times New Roman" w:hAnsi="Times New Roman"/>
                <w:sz w:val="24"/>
                <w:szCs w:val="24"/>
              </w:rPr>
              <w:t>оставк</w:t>
            </w:r>
            <w:r>
              <w:rPr>
                <w:rFonts w:ascii="Times New Roman" w:hAnsi="Times New Roman"/>
                <w:sz w:val="24"/>
                <w:szCs w:val="24"/>
              </w:rPr>
              <w:t>и</w:t>
            </w:r>
            <w:r w:rsidRPr="000F1FF4">
              <w:rPr>
                <w:rFonts w:ascii="Times New Roman" w:hAnsi="Times New Roman"/>
                <w:sz w:val="24"/>
                <w:szCs w:val="24"/>
              </w:rPr>
              <w:t xml:space="preserve"> </w:t>
            </w:r>
            <w:r w:rsidR="005B1820" w:rsidRPr="000F1FF4">
              <w:rPr>
                <w:rFonts w:ascii="Times New Roman" w:hAnsi="Times New Roman"/>
                <w:sz w:val="24"/>
                <w:szCs w:val="24"/>
              </w:rPr>
              <w:t xml:space="preserve">Товара на склад Поставщика для ответственного хранения осуществляется силами и средствами Поставщика в течение 7 (семи) рабочих дней с момента подписания Договора Сторонами </w:t>
            </w:r>
            <w:r w:rsidR="00030E25">
              <w:rPr>
                <w:rFonts w:ascii="Times New Roman" w:hAnsi="Times New Roman"/>
                <w:sz w:val="24"/>
                <w:szCs w:val="24"/>
              </w:rPr>
              <w:t>двумя партиями и в объемах</w:t>
            </w:r>
            <w:r w:rsidR="005B1820" w:rsidRPr="000F1FF4">
              <w:rPr>
                <w:rFonts w:ascii="Times New Roman" w:hAnsi="Times New Roman"/>
                <w:sz w:val="24"/>
                <w:szCs w:val="24"/>
              </w:rPr>
              <w:t>, согласно Спецификации к Договору</w:t>
            </w:r>
            <w:r>
              <w:rPr>
                <w:rFonts w:ascii="Times New Roman" w:hAnsi="Times New Roman"/>
                <w:sz w:val="24"/>
                <w:szCs w:val="24"/>
              </w:rPr>
              <w:t>, условиям Договора</w:t>
            </w:r>
            <w:r w:rsidR="005B1820" w:rsidRPr="000F1FF4">
              <w:rPr>
                <w:rFonts w:ascii="Times New Roman" w:hAnsi="Times New Roman"/>
                <w:sz w:val="24"/>
                <w:szCs w:val="24"/>
              </w:rPr>
              <w:t xml:space="preserve">. </w:t>
            </w:r>
          </w:p>
          <w:p w14:paraId="77AB7B29" w14:textId="77777777" w:rsidR="005B1820" w:rsidRPr="000F1FF4" w:rsidRDefault="005B1820" w:rsidP="005B1820">
            <w:pPr>
              <w:pStyle w:val="1b"/>
              <w:ind w:left="0"/>
              <w:jc w:val="both"/>
              <w:rPr>
                <w:rFonts w:ascii="Times New Roman" w:hAnsi="Times New Roman"/>
                <w:sz w:val="24"/>
                <w:szCs w:val="24"/>
              </w:rPr>
            </w:pPr>
            <w:r w:rsidRPr="000F1FF4">
              <w:rPr>
                <w:rFonts w:ascii="Times New Roman" w:hAnsi="Times New Roman"/>
                <w:sz w:val="24"/>
                <w:szCs w:val="24"/>
              </w:rPr>
              <w:t>Поставка и отгрузка Товара производится силами, средствами и транспортом Поставщика и за счет Поставщика.</w:t>
            </w:r>
          </w:p>
          <w:p w14:paraId="08A0C770" w14:textId="77777777" w:rsidR="005B1820" w:rsidRPr="000F1FF4" w:rsidRDefault="005B1820" w:rsidP="005B1820">
            <w:pPr>
              <w:pStyle w:val="1b"/>
              <w:spacing w:after="0" w:line="240" w:lineRule="auto"/>
              <w:ind w:left="0"/>
              <w:jc w:val="both"/>
              <w:rPr>
                <w:rFonts w:ascii="Times New Roman" w:hAnsi="Times New Roman"/>
                <w:sz w:val="24"/>
                <w:szCs w:val="24"/>
              </w:rPr>
            </w:pPr>
            <w:r w:rsidRPr="000F1FF4">
              <w:rPr>
                <w:rFonts w:ascii="Times New Roman" w:hAnsi="Times New Roman"/>
                <w:sz w:val="24"/>
                <w:szCs w:val="24"/>
              </w:rPr>
              <w:t>Со склада ответственного хранения Поставщика до объектов Заказчика Товар поставляется в рабочие дни с 08:00 до 16:00 часов (время местное) силами и средствами Поставщика на основании заявок Заказчика (Приложение № 2 к техническому заданию), поданных</w:t>
            </w:r>
            <w:r w:rsidRPr="000F1FF4">
              <w:rPr>
                <w:rFonts w:ascii="Times New Roman" w:hAnsi="Times New Roman"/>
              </w:rPr>
              <w:t xml:space="preserve"> </w:t>
            </w:r>
            <w:r w:rsidRPr="000F1FF4">
              <w:rPr>
                <w:rFonts w:ascii="Times New Roman" w:hAnsi="Times New Roman"/>
                <w:sz w:val="24"/>
                <w:szCs w:val="24"/>
              </w:rPr>
              <w:t>не менее, чем за 24 часа, в соответствии с Ориентировочным графиком поставки (Приложение № 1 к техническому заданию).</w:t>
            </w:r>
          </w:p>
          <w:p w14:paraId="1B0FCAC3" w14:textId="77777777" w:rsidR="005B1820" w:rsidRPr="000F1FF4" w:rsidRDefault="005B1820" w:rsidP="005B1820">
            <w:pPr>
              <w:pStyle w:val="1b"/>
              <w:ind w:left="0"/>
              <w:jc w:val="both"/>
              <w:rPr>
                <w:rFonts w:ascii="Times New Roman" w:hAnsi="Times New Roman"/>
                <w:sz w:val="24"/>
                <w:szCs w:val="24"/>
              </w:rPr>
            </w:pPr>
            <w:r w:rsidRPr="000F1FF4">
              <w:rPr>
                <w:rFonts w:ascii="Times New Roman" w:hAnsi="Times New Roman"/>
                <w:sz w:val="24"/>
                <w:szCs w:val="24"/>
              </w:rPr>
              <w:t>Товар должен находиться на ответственном хранении у Поставщика и храниться на складе по адресу (адресам)_________________, отвечающем правилам штабелирования и условиям, обеспечивающим соблюдение правил и норм пожарной безопасности (в соответствии с разделом XIII Приказа Ростехнадзора от 28.10.2020 №; 428) и исключающим доступ посторонних лиц.  По факту передачи Товара на хранение Заказчик совместно с представителем Поставщика производит фотофиксацию.</w:t>
            </w:r>
          </w:p>
          <w:p w14:paraId="47E261B9" w14:textId="77777777" w:rsidR="005B1820" w:rsidRPr="000F1FF4" w:rsidRDefault="005B1820" w:rsidP="005B1820">
            <w:pPr>
              <w:pStyle w:val="1b"/>
              <w:ind w:left="0"/>
              <w:jc w:val="both"/>
              <w:rPr>
                <w:rFonts w:ascii="Times New Roman" w:hAnsi="Times New Roman"/>
                <w:sz w:val="24"/>
                <w:szCs w:val="24"/>
              </w:rPr>
            </w:pPr>
            <w:r w:rsidRPr="000F1FF4">
              <w:rPr>
                <w:rFonts w:ascii="Times New Roman" w:hAnsi="Times New Roman"/>
                <w:sz w:val="24"/>
                <w:szCs w:val="24"/>
              </w:rPr>
              <w:t xml:space="preserve">При хранении Товара навалом не допускать его смешивания с другими грузами. </w:t>
            </w:r>
          </w:p>
          <w:p w14:paraId="03CBAAE5" w14:textId="43A0144E" w:rsidR="005B1820" w:rsidRPr="000F1FF4" w:rsidRDefault="005B1820" w:rsidP="005B1820">
            <w:pPr>
              <w:jc w:val="both"/>
            </w:pPr>
            <w:r w:rsidRPr="000F1FF4">
              <w:lastRenderedPageBreak/>
              <w:t>Грузовые места на складе должны быть обозначены, в случае перемещения Товара - указывать в Актах внутреннего перемещения с обязательной фотофиксацией.</w:t>
            </w:r>
          </w:p>
        </w:tc>
      </w:tr>
      <w:tr w:rsidR="008620BE" w:rsidRPr="00D61676" w14:paraId="495EFDD3" w14:textId="77777777" w:rsidTr="005B1820">
        <w:tc>
          <w:tcPr>
            <w:tcW w:w="4521" w:type="dxa"/>
            <w:vAlign w:val="center"/>
          </w:tcPr>
          <w:p w14:paraId="21F5AE8A" w14:textId="77777777" w:rsidR="00636692" w:rsidRPr="00D61676" w:rsidRDefault="00636692" w:rsidP="00777676">
            <w:pPr>
              <w:ind w:right="-185"/>
            </w:pPr>
            <w:r w:rsidRPr="00D61676">
              <w:lastRenderedPageBreak/>
              <w:t>Указание на то, что товар должен быть новым, ранее не использованным, не эксплуатируемым либо допустимый срок бывшей эксплуатации</w:t>
            </w:r>
          </w:p>
        </w:tc>
        <w:tc>
          <w:tcPr>
            <w:tcW w:w="5539" w:type="dxa"/>
          </w:tcPr>
          <w:p w14:paraId="27E5012A" w14:textId="0230F950" w:rsidR="00156266" w:rsidRPr="00D61676" w:rsidRDefault="00156266" w:rsidP="00777676">
            <w:pPr>
              <w:pStyle w:val="1b"/>
              <w:ind w:left="43"/>
              <w:jc w:val="both"/>
              <w:rPr>
                <w:rFonts w:ascii="Times New Roman" w:hAnsi="Times New Roman"/>
                <w:sz w:val="24"/>
                <w:szCs w:val="24"/>
              </w:rPr>
            </w:pPr>
            <w:r w:rsidRPr="00D61676">
              <w:rPr>
                <w:rFonts w:ascii="Times New Roman" w:hAnsi="Times New Roman"/>
                <w:sz w:val="24"/>
                <w:szCs w:val="24"/>
              </w:rPr>
              <w:t xml:space="preserve">Товар должен быть новым, не бывшим в эксплуатации, не использовавшимся, не прошедшим восстановление потребительских свойств, без дефектов и повреждений, иметь заводскую маркировку соответственно технической документации завода-изготовителя, содержащую: наименование предприятия-изготовителя или товарный знак, условное обозначение, </w:t>
            </w:r>
            <w:r w:rsidR="00905B53" w:rsidRPr="00D61676">
              <w:rPr>
                <w:rFonts w:ascii="Times New Roman" w:hAnsi="Times New Roman"/>
                <w:sz w:val="24"/>
                <w:szCs w:val="24"/>
              </w:rPr>
              <w:t>номер</w:t>
            </w:r>
            <w:r w:rsidRPr="00D61676">
              <w:rPr>
                <w:rFonts w:ascii="Times New Roman" w:hAnsi="Times New Roman"/>
                <w:sz w:val="24"/>
                <w:szCs w:val="24"/>
              </w:rPr>
              <w:t xml:space="preserve"> партии и дату производства.</w:t>
            </w:r>
          </w:p>
          <w:p w14:paraId="6935A099" w14:textId="4AC3735D" w:rsidR="00636692" w:rsidRPr="00D61676" w:rsidRDefault="00156266" w:rsidP="008417E3">
            <w:pPr>
              <w:pStyle w:val="1b"/>
              <w:ind w:left="43"/>
              <w:jc w:val="both"/>
              <w:rPr>
                <w:rFonts w:ascii="Times New Roman" w:hAnsi="Times New Roman"/>
                <w:sz w:val="24"/>
                <w:szCs w:val="24"/>
              </w:rPr>
            </w:pPr>
            <w:r w:rsidRPr="00D61676">
              <w:rPr>
                <w:rFonts w:ascii="Times New Roman" w:hAnsi="Times New Roman"/>
                <w:sz w:val="24"/>
                <w:szCs w:val="24"/>
              </w:rPr>
              <w:t xml:space="preserve">Качество поставляемого угля марки АМ - должно соответствовать нормам и стандартам, утверждённым для его использования в соответствии с техническими требованиями </w:t>
            </w:r>
            <w:r w:rsidR="00337C17" w:rsidRPr="00D61676">
              <w:rPr>
                <w:rFonts w:ascii="Times New Roman" w:hAnsi="Times New Roman"/>
                <w:bCs/>
                <w:sz w:val="24"/>
                <w:szCs w:val="24"/>
              </w:rPr>
              <w:t>ГОСТ Р 59245-2020</w:t>
            </w:r>
            <w:r w:rsidR="00337C17" w:rsidRPr="00D61676">
              <w:rPr>
                <w:rFonts w:ascii="Times New Roman" w:hAnsi="Times New Roman"/>
                <w:sz w:val="24"/>
                <w:szCs w:val="24"/>
              </w:rPr>
              <w:t xml:space="preserve"> </w:t>
            </w:r>
            <w:r w:rsidRPr="00D61676">
              <w:rPr>
                <w:rFonts w:ascii="Times New Roman" w:hAnsi="Times New Roman"/>
                <w:sz w:val="24"/>
                <w:szCs w:val="24"/>
              </w:rPr>
              <w:t>«Угли бурые, каменные и антрацит. Классификация углей по размеру кусков», без инородных примесей (в т. ч. глины, щебня).</w:t>
            </w:r>
          </w:p>
        </w:tc>
      </w:tr>
      <w:tr w:rsidR="008620BE" w:rsidRPr="00D61676" w14:paraId="0C4A7D74" w14:textId="77777777" w:rsidTr="005B1820">
        <w:tc>
          <w:tcPr>
            <w:tcW w:w="4521" w:type="dxa"/>
            <w:vAlign w:val="center"/>
          </w:tcPr>
          <w:p w14:paraId="5C3C653D" w14:textId="77777777" w:rsidR="00EB16D4" w:rsidRPr="00D61676" w:rsidRDefault="00EB16D4" w:rsidP="00777676">
            <w:pPr>
              <w:ind w:right="-185"/>
            </w:pPr>
            <w:r w:rsidRPr="00D61676">
              <w:t>Требования к размерам, упаковке, отгрузке товаров</w:t>
            </w:r>
          </w:p>
        </w:tc>
        <w:tc>
          <w:tcPr>
            <w:tcW w:w="5539" w:type="dxa"/>
            <w:vAlign w:val="center"/>
          </w:tcPr>
          <w:p w14:paraId="7E85A828" w14:textId="77777777" w:rsidR="000F1FF4" w:rsidRPr="000F1FF4" w:rsidRDefault="000F1FF4" w:rsidP="000F1FF4">
            <w:pPr>
              <w:pStyle w:val="1b"/>
              <w:ind w:left="43"/>
              <w:jc w:val="both"/>
              <w:rPr>
                <w:rFonts w:ascii="Times New Roman" w:hAnsi="Times New Roman"/>
                <w:sz w:val="24"/>
                <w:szCs w:val="24"/>
              </w:rPr>
            </w:pPr>
            <w:r w:rsidRPr="000F1FF4">
              <w:rPr>
                <w:rFonts w:ascii="Times New Roman" w:hAnsi="Times New Roman"/>
                <w:sz w:val="24"/>
                <w:szCs w:val="24"/>
              </w:rPr>
              <w:t>Поставщик должен обеспечить условия, предотвращающие порчу Товара при транспортировке.</w:t>
            </w:r>
          </w:p>
          <w:p w14:paraId="68910E39" w14:textId="77777777" w:rsidR="000F1FF4" w:rsidRPr="000F1FF4" w:rsidRDefault="000F1FF4" w:rsidP="000F1FF4">
            <w:pPr>
              <w:pStyle w:val="1b"/>
              <w:ind w:left="43"/>
              <w:jc w:val="both"/>
              <w:rPr>
                <w:rFonts w:ascii="Times New Roman" w:hAnsi="Times New Roman"/>
                <w:sz w:val="24"/>
                <w:szCs w:val="24"/>
              </w:rPr>
            </w:pPr>
            <w:r w:rsidRPr="000F1FF4">
              <w:rPr>
                <w:rFonts w:ascii="Times New Roman" w:hAnsi="Times New Roman"/>
                <w:sz w:val="24"/>
                <w:szCs w:val="24"/>
              </w:rPr>
              <w:t>Транспортировка Товара до склада Поставщика должна осуществляться в грузовых автомобилях и других транспортных средствах навалом и соответствовать ГОСТ Р 59249-2020.</w:t>
            </w:r>
          </w:p>
          <w:p w14:paraId="1FDB9F1D" w14:textId="77777777" w:rsidR="000F1FF4" w:rsidRPr="000F1FF4" w:rsidRDefault="000F1FF4" w:rsidP="000F1FF4">
            <w:pPr>
              <w:pStyle w:val="1b"/>
              <w:ind w:left="43"/>
              <w:jc w:val="both"/>
              <w:rPr>
                <w:rFonts w:ascii="Times New Roman" w:hAnsi="Times New Roman"/>
                <w:sz w:val="24"/>
                <w:szCs w:val="24"/>
              </w:rPr>
            </w:pPr>
            <w:r w:rsidRPr="000F1FF4">
              <w:rPr>
                <w:rFonts w:ascii="Times New Roman" w:hAnsi="Times New Roman"/>
                <w:sz w:val="24"/>
                <w:szCs w:val="24"/>
              </w:rPr>
              <w:t>Транспортировка Товара Поставщиком со склада ответственного хранения Поставщика до объектов Заказчика должна осуществляться в грузовых автомобилях и других транспортных средствах:</w:t>
            </w:r>
          </w:p>
          <w:p w14:paraId="4773DF6C" w14:textId="77777777" w:rsidR="000F1FF4" w:rsidRPr="000F1FF4" w:rsidRDefault="000F1FF4" w:rsidP="000F1FF4">
            <w:pPr>
              <w:pStyle w:val="1b"/>
              <w:ind w:left="43"/>
              <w:jc w:val="both"/>
              <w:rPr>
                <w:rFonts w:ascii="Times New Roman" w:hAnsi="Times New Roman"/>
                <w:sz w:val="24"/>
                <w:szCs w:val="24"/>
              </w:rPr>
            </w:pPr>
            <w:r w:rsidRPr="000F1FF4">
              <w:rPr>
                <w:rFonts w:ascii="Times New Roman" w:hAnsi="Times New Roman"/>
                <w:sz w:val="24"/>
                <w:szCs w:val="24"/>
              </w:rPr>
              <w:t>- для партий по 1 (одной) тонне – с применением «биг-бэг»;</w:t>
            </w:r>
          </w:p>
          <w:p w14:paraId="434EFB70" w14:textId="77777777" w:rsidR="000F1FF4" w:rsidRPr="000F1FF4" w:rsidRDefault="000F1FF4" w:rsidP="000F1FF4">
            <w:pPr>
              <w:pStyle w:val="1b"/>
              <w:ind w:left="43"/>
              <w:jc w:val="both"/>
              <w:rPr>
                <w:rFonts w:ascii="Times New Roman" w:hAnsi="Times New Roman"/>
                <w:sz w:val="24"/>
                <w:szCs w:val="24"/>
              </w:rPr>
            </w:pPr>
            <w:r w:rsidRPr="000F1FF4">
              <w:rPr>
                <w:rFonts w:ascii="Times New Roman" w:hAnsi="Times New Roman"/>
                <w:sz w:val="24"/>
                <w:szCs w:val="24"/>
              </w:rPr>
              <w:t>- для партий более 1 (одной) тонны - навалом и в соответствии с ГОСТ Р 59249-2020.</w:t>
            </w:r>
          </w:p>
          <w:p w14:paraId="4810E349" w14:textId="77777777" w:rsidR="000F1FF4" w:rsidRPr="000F1FF4" w:rsidRDefault="000F1FF4" w:rsidP="000F1FF4">
            <w:pPr>
              <w:pStyle w:val="1b"/>
              <w:ind w:left="43"/>
              <w:jc w:val="both"/>
              <w:rPr>
                <w:rFonts w:ascii="Times New Roman" w:hAnsi="Times New Roman"/>
                <w:sz w:val="24"/>
                <w:szCs w:val="24"/>
              </w:rPr>
            </w:pPr>
            <w:r w:rsidRPr="000F1FF4">
              <w:rPr>
                <w:rFonts w:ascii="Times New Roman" w:hAnsi="Times New Roman"/>
                <w:sz w:val="24"/>
                <w:szCs w:val="24"/>
              </w:rPr>
              <w:t xml:space="preserve">Маркировка и упаковка Товара должны соответствовать требованиям с ГОСТ Р 59249-2020, нормативно-технической документации в соответствии с законодательством Российской Федерации. </w:t>
            </w:r>
          </w:p>
          <w:p w14:paraId="4AEC3B10" w14:textId="77777777" w:rsidR="000F1FF4" w:rsidRPr="000F1FF4" w:rsidRDefault="000F1FF4" w:rsidP="000F1FF4">
            <w:pPr>
              <w:pStyle w:val="1b"/>
              <w:ind w:left="43"/>
              <w:jc w:val="both"/>
              <w:rPr>
                <w:rFonts w:ascii="Times New Roman" w:hAnsi="Times New Roman"/>
                <w:sz w:val="24"/>
                <w:szCs w:val="24"/>
              </w:rPr>
            </w:pPr>
            <w:r w:rsidRPr="000F1FF4">
              <w:rPr>
                <w:rFonts w:ascii="Times New Roman" w:hAnsi="Times New Roman"/>
                <w:sz w:val="24"/>
                <w:szCs w:val="24"/>
              </w:rPr>
              <w:t>На каждой единице транспортной тары с Товаром должна быть сделана с помощью трафарета или штампа несмываемая водой надпись, содержащая:</w:t>
            </w:r>
          </w:p>
          <w:p w14:paraId="63A2C2F5" w14:textId="77777777" w:rsidR="000F1FF4" w:rsidRPr="000F1FF4" w:rsidRDefault="000F1FF4" w:rsidP="000F1FF4">
            <w:pPr>
              <w:pStyle w:val="1b"/>
              <w:ind w:left="43"/>
              <w:jc w:val="both"/>
              <w:rPr>
                <w:rFonts w:ascii="Times New Roman" w:hAnsi="Times New Roman"/>
                <w:sz w:val="24"/>
                <w:szCs w:val="24"/>
              </w:rPr>
            </w:pPr>
            <w:r w:rsidRPr="000F1FF4">
              <w:rPr>
                <w:rFonts w:ascii="Times New Roman" w:hAnsi="Times New Roman"/>
                <w:sz w:val="24"/>
                <w:szCs w:val="24"/>
              </w:rPr>
              <w:t>наименование твердого топлива, марку;</w:t>
            </w:r>
          </w:p>
          <w:p w14:paraId="761E0B4A" w14:textId="77777777" w:rsidR="000F1FF4" w:rsidRPr="000F1FF4" w:rsidRDefault="000F1FF4" w:rsidP="000F1FF4">
            <w:pPr>
              <w:pStyle w:val="1b"/>
              <w:ind w:left="43"/>
              <w:jc w:val="both"/>
              <w:rPr>
                <w:rFonts w:ascii="Times New Roman" w:hAnsi="Times New Roman"/>
                <w:sz w:val="24"/>
                <w:szCs w:val="24"/>
              </w:rPr>
            </w:pPr>
            <w:r w:rsidRPr="000F1FF4">
              <w:rPr>
                <w:rFonts w:ascii="Times New Roman" w:hAnsi="Times New Roman"/>
                <w:sz w:val="24"/>
                <w:szCs w:val="24"/>
              </w:rPr>
              <w:t>товарный знак предприятия-изготовителя;</w:t>
            </w:r>
          </w:p>
          <w:p w14:paraId="79A4115D" w14:textId="77777777" w:rsidR="000F1FF4" w:rsidRPr="000F1FF4" w:rsidRDefault="000F1FF4" w:rsidP="000F1FF4">
            <w:pPr>
              <w:pStyle w:val="1b"/>
              <w:ind w:left="43"/>
              <w:jc w:val="both"/>
              <w:rPr>
                <w:rFonts w:ascii="Times New Roman" w:hAnsi="Times New Roman"/>
                <w:sz w:val="24"/>
                <w:szCs w:val="24"/>
              </w:rPr>
            </w:pPr>
            <w:r w:rsidRPr="000F1FF4">
              <w:rPr>
                <w:rFonts w:ascii="Times New Roman" w:hAnsi="Times New Roman"/>
                <w:sz w:val="24"/>
                <w:szCs w:val="24"/>
              </w:rPr>
              <w:t>массу брутто и нетто;</w:t>
            </w:r>
          </w:p>
          <w:p w14:paraId="263B03D0" w14:textId="77777777" w:rsidR="000F1FF4" w:rsidRPr="000F1FF4" w:rsidRDefault="000F1FF4" w:rsidP="000F1FF4">
            <w:pPr>
              <w:pStyle w:val="1b"/>
              <w:ind w:left="43"/>
              <w:jc w:val="both"/>
              <w:rPr>
                <w:rFonts w:ascii="Times New Roman" w:hAnsi="Times New Roman"/>
                <w:sz w:val="24"/>
                <w:szCs w:val="24"/>
              </w:rPr>
            </w:pPr>
            <w:r w:rsidRPr="000F1FF4">
              <w:rPr>
                <w:rFonts w:ascii="Times New Roman" w:hAnsi="Times New Roman"/>
                <w:sz w:val="24"/>
                <w:szCs w:val="24"/>
              </w:rPr>
              <w:lastRenderedPageBreak/>
              <w:t>дату - месяц и год изготовления;</w:t>
            </w:r>
          </w:p>
          <w:p w14:paraId="410E131C" w14:textId="77777777" w:rsidR="000F1FF4" w:rsidRPr="000F1FF4" w:rsidRDefault="000F1FF4" w:rsidP="000F1FF4">
            <w:pPr>
              <w:pStyle w:val="1b"/>
              <w:ind w:left="43"/>
              <w:jc w:val="both"/>
              <w:rPr>
                <w:rFonts w:ascii="Times New Roman" w:hAnsi="Times New Roman"/>
                <w:sz w:val="24"/>
                <w:szCs w:val="24"/>
              </w:rPr>
            </w:pPr>
            <w:r w:rsidRPr="000F1FF4">
              <w:rPr>
                <w:rFonts w:ascii="Times New Roman" w:hAnsi="Times New Roman"/>
                <w:sz w:val="24"/>
                <w:szCs w:val="24"/>
              </w:rPr>
              <w:t>номер партии;</w:t>
            </w:r>
          </w:p>
          <w:p w14:paraId="53FFFD20" w14:textId="77777777" w:rsidR="000F1FF4" w:rsidRPr="000F1FF4" w:rsidRDefault="000F1FF4" w:rsidP="000F1FF4">
            <w:pPr>
              <w:pStyle w:val="1b"/>
              <w:ind w:left="43"/>
              <w:jc w:val="both"/>
              <w:rPr>
                <w:rFonts w:ascii="Times New Roman" w:hAnsi="Times New Roman"/>
                <w:sz w:val="24"/>
                <w:szCs w:val="24"/>
              </w:rPr>
            </w:pPr>
            <w:r w:rsidRPr="000F1FF4">
              <w:rPr>
                <w:rFonts w:ascii="Times New Roman" w:hAnsi="Times New Roman"/>
                <w:sz w:val="24"/>
                <w:szCs w:val="24"/>
              </w:rPr>
              <w:t>обозначение стандарта.</w:t>
            </w:r>
          </w:p>
          <w:p w14:paraId="47C93030" w14:textId="72931044" w:rsidR="00EB16D4" w:rsidRPr="00D61676" w:rsidRDefault="000F1FF4" w:rsidP="000E01FC">
            <w:pPr>
              <w:pStyle w:val="1b"/>
              <w:ind w:left="43"/>
              <w:jc w:val="both"/>
            </w:pPr>
            <w:r w:rsidRPr="000F1FF4">
              <w:rPr>
                <w:rFonts w:ascii="Times New Roman" w:hAnsi="Times New Roman"/>
                <w:sz w:val="24"/>
                <w:szCs w:val="24"/>
              </w:rPr>
              <w:t>Если на транспортной таре не может быть сделана указанная надпись, то к таре прикрепляют ярлык или наклеивают этикетку с этой надписью.</w:t>
            </w:r>
          </w:p>
        </w:tc>
      </w:tr>
    </w:tbl>
    <w:tbl>
      <w:tblPr>
        <w:tblpPr w:leftFromText="180" w:rightFromText="180" w:vertAnchor="text" w:horzAnchor="margin" w:tblpXSpec="center" w:tblpY="137"/>
        <w:tblW w:w="10059" w:type="dxa"/>
        <w:tblLook w:val="04A0" w:firstRow="1" w:lastRow="0" w:firstColumn="1" w:lastColumn="0" w:noHBand="0" w:noVBand="1"/>
      </w:tblPr>
      <w:tblGrid>
        <w:gridCol w:w="7933"/>
        <w:gridCol w:w="2126"/>
      </w:tblGrid>
      <w:tr w:rsidR="008620BE" w:rsidRPr="00D61676" w14:paraId="5445C173" w14:textId="77777777" w:rsidTr="00901B4A">
        <w:trPr>
          <w:trHeight w:val="558"/>
        </w:trPr>
        <w:tc>
          <w:tcPr>
            <w:tcW w:w="10059" w:type="dxa"/>
            <w:gridSpan w:val="2"/>
            <w:tcBorders>
              <w:top w:val="single" w:sz="4" w:space="0" w:color="auto"/>
              <w:left w:val="single" w:sz="4" w:space="0" w:color="auto"/>
              <w:bottom w:val="single" w:sz="4" w:space="0" w:color="auto"/>
              <w:right w:val="single" w:sz="4" w:space="0" w:color="auto"/>
            </w:tcBorders>
            <w:vAlign w:val="center"/>
          </w:tcPr>
          <w:p w14:paraId="20BB80B7" w14:textId="77777777" w:rsidR="00901B4A" w:rsidRPr="00D61676" w:rsidRDefault="00901B4A" w:rsidP="00777676">
            <w:pPr>
              <w:ind w:left="-262" w:firstLine="120"/>
              <w:jc w:val="center"/>
              <w:rPr>
                <w:b/>
                <w:bCs/>
              </w:rPr>
            </w:pPr>
            <w:r w:rsidRPr="00D61676">
              <w:rPr>
                <w:b/>
                <w:bCs/>
                <w:sz w:val="22"/>
                <w:szCs w:val="22"/>
              </w:rPr>
              <w:lastRenderedPageBreak/>
              <w:t>Минимальный объем поставки Товара на котельные ГУПС «Севтеплоэнерго» по заявкам Заказчика</w:t>
            </w:r>
          </w:p>
        </w:tc>
      </w:tr>
      <w:tr w:rsidR="008620BE" w:rsidRPr="00D61676" w14:paraId="75AFCE05"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center"/>
            <w:hideMark/>
          </w:tcPr>
          <w:p w14:paraId="131B31DF" w14:textId="77777777" w:rsidR="00901B4A" w:rsidRPr="00D61676" w:rsidRDefault="00901B4A" w:rsidP="00777676">
            <w:pPr>
              <w:jc w:val="center"/>
              <w:rPr>
                <w:b/>
                <w:bCs/>
              </w:rPr>
            </w:pPr>
            <w:r w:rsidRPr="00D61676">
              <w:rPr>
                <w:b/>
                <w:bCs/>
                <w:sz w:val="22"/>
                <w:szCs w:val="22"/>
              </w:rPr>
              <w:t>Адрес котельной</w:t>
            </w:r>
          </w:p>
        </w:tc>
        <w:tc>
          <w:tcPr>
            <w:tcW w:w="2126" w:type="dxa"/>
            <w:tcBorders>
              <w:top w:val="nil"/>
              <w:left w:val="nil"/>
              <w:bottom w:val="single" w:sz="4" w:space="0" w:color="auto"/>
              <w:right w:val="single" w:sz="4" w:space="0" w:color="auto"/>
            </w:tcBorders>
            <w:shd w:val="clear" w:color="auto" w:fill="auto"/>
            <w:noWrap/>
            <w:vAlign w:val="center"/>
            <w:hideMark/>
          </w:tcPr>
          <w:p w14:paraId="1554EA5E" w14:textId="77777777" w:rsidR="00901B4A" w:rsidRPr="00D61676" w:rsidRDefault="00901B4A" w:rsidP="00777676">
            <w:pPr>
              <w:jc w:val="center"/>
              <w:rPr>
                <w:b/>
                <w:bCs/>
              </w:rPr>
            </w:pPr>
            <w:r w:rsidRPr="00D61676">
              <w:rPr>
                <w:b/>
                <w:bCs/>
                <w:sz w:val="22"/>
                <w:szCs w:val="22"/>
              </w:rPr>
              <w:t xml:space="preserve">Минимальный объем поставки </w:t>
            </w:r>
            <w:r w:rsidR="005D39C7" w:rsidRPr="00D61676">
              <w:rPr>
                <w:b/>
                <w:bCs/>
                <w:sz w:val="22"/>
                <w:szCs w:val="22"/>
              </w:rPr>
              <w:t>Т</w:t>
            </w:r>
            <w:r w:rsidRPr="00D61676">
              <w:rPr>
                <w:b/>
                <w:bCs/>
                <w:sz w:val="22"/>
                <w:szCs w:val="22"/>
              </w:rPr>
              <w:t>овара, тонн</w:t>
            </w:r>
            <w:r w:rsidR="00722192" w:rsidRPr="00D61676">
              <w:rPr>
                <w:b/>
                <w:bCs/>
                <w:sz w:val="22"/>
                <w:szCs w:val="22"/>
              </w:rPr>
              <w:t>а</w:t>
            </w:r>
          </w:p>
        </w:tc>
      </w:tr>
      <w:tr w:rsidR="008620BE" w:rsidRPr="00D61676" w14:paraId="3820FC08"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747F86A8" w14:textId="77777777" w:rsidR="00BA4839" w:rsidRPr="00D61676" w:rsidRDefault="00BA4839" w:rsidP="00777676">
            <w:r w:rsidRPr="00D61676">
              <w:rPr>
                <w:sz w:val="22"/>
                <w:szCs w:val="22"/>
              </w:rPr>
              <w:t xml:space="preserve"> г. Севастополь, ул. Камышовое шоссе, 29/2        </w:t>
            </w:r>
          </w:p>
        </w:tc>
        <w:tc>
          <w:tcPr>
            <w:tcW w:w="2126" w:type="dxa"/>
            <w:tcBorders>
              <w:top w:val="nil"/>
              <w:left w:val="nil"/>
              <w:bottom w:val="single" w:sz="4" w:space="0" w:color="auto"/>
              <w:right w:val="single" w:sz="4" w:space="0" w:color="auto"/>
            </w:tcBorders>
            <w:shd w:val="clear" w:color="auto" w:fill="auto"/>
            <w:noWrap/>
            <w:vAlign w:val="bottom"/>
            <w:hideMark/>
          </w:tcPr>
          <w:p w14:paraId="5B5DCA26" w14:textId="77777777" w:rsidR="00BA4839" w:rsidRPr="00D61676" w:rsidRDefault="00BA4839" w:rsidP="00777676">
            <w:pPr>
              <w:jc w:val="center"/>
            </w:pPr>
            <w:r w:rsidRPr="00D61676">
              <w:rPr>
                <w:sz w:val="22"/>
                <w:szCs w:val="22"/>
              </w:rPr>
              <w:t>2</w:t>
            </w:r>
          </w:p>
        </w:tc>
      </w:tr>
      <w:tr w:rsidR="008620BE" w:rsidRPr="00D61676" w14:paraId="3CB5EEC1"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64718BC8" w14:textId="77777777" w:rsidR="00BA4839" w:rsidRPr="00D61676" w:rsidRDefault="00BA4839" w:rsidP="00777676">
            <w:r w:rsidRPr="00D61676">
              <w:rPr>
                <w:sz w:val="22"/>
                <w:szCs w:val="22"/>
              </w:rPr>
              <w:t xml:space="preserve"> г. Се</w:t>
            </w:r>
            <w:r w:rsidR="0069436B" w:rsidRPr="00D61676">
              <w:rPr>
                <w:sz w:val="22"/>
                <w:szCs w:val="22"/>
              </w:rPr>
              <w:t>вастополь, ул. Крепостное шоссе</w:t>
            </w:r>
          </w:p>
        </w:tc>
        <w:tc>
          <w:tcPr>
            <w:tcW w:w="2126" w:type="dxa"/>
            <w:tcBorders>
              <w:top w:val="nil"/>
              <w:left w:val="nil"/>
              <w:bottom w:val="single" w:sz="4" w:space="0" w:color="auto"/>
              <w:right w:val="single" w:sz="4" w:space="0" w:color="auto"/>
            </w:tcBorders>
            <w:shd w:val="clear" w:color="auto" w:fill="auto"/>
            <w:noWrap/>
            <w:vAlign w:val="bottom"/>
            <w:hideMark/>
          </w:tcPr>
          <w:p w14:paraId="730C5F6E" w14:textId="77777777" w:rsidR="00BA4839" w:rsidRPr="00D61676" w:rsidRDefault="00BA4839" w:rsidP="00777676">
            <w:pPr>
              <w:jc w:val="center"/>
            </w:pPr>
            <w:r w:rsidRPr="00D61676">
              <w:rPr>
                <w:sz w:val="22"/>
                <w:szCs w:val="22"/>
              </w:rPr>
              <w:t>1</w:t>
            </w:r>
          </w:p>
        </w:tc>
      </w:tr>
      <w:tr w:rsidR="008620BE" w:rsidRPr="00D61676" w14:paraId="2A696B04"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2A953C41" w14:textId="77777777" w:rsidR="00BA4839" w:rsidRPr="00D61676" w:rsidRDefault="00BA4839" w:rsidP="00777676">
            <w:r w:rsidRPr="00D61676">
              <w:rPr>
                <w:sz w:val="22"/>
                <w:szCs w:val="22"/>
              </w:rPr>
              <w:t xml:space="preserve"> г. Севастополь, Балаклавский р-</w:t>
            </w:r>
            <w:r w:rsidR="008E5331" w:rsidRPr="00D61676">
              <w:rPr>
                <w:sz w:val="22"/>
                <w:szCs w:val="22"/>
              </w:rPr>
              <w:t>н, с.</w:t>
            </w:r>
            <w:r w:rsidRPr="00D61676">
              <w:rPr>
                <w:sz w:val="22"/>
                <w:szCs w:val="22"/>
              </w:rPr>
              <w:t xml:space="preserve"> Хмельницкое, </w:t>
            </w:r>
            <w:r w:rsidR="008E5331" w:rsidRPr="00D61676">
              <w:rPr>
                <w:sz w:val="22"/>
                <w:szCs w:val="22"/>
              </w:rPr>
              <w:t>ул. Большевистская</w:t>
            </w:r>
            <w:r w:rsidRPr="00D61676">
              <w:rPr>
                <w:sz w:val="22"/>
                <w:szCs w:val="22"/>
              </w:rPr>
              <w:t xml:space="preserve">, 60                                      </w:t>
            </w:r>
          </w:p>
        </w:tc>
        <w:tc>
          <w:tcPr>
            <w:tcW w:w="2126" w:type="dxa"/>
            <w:tcBorders>
              <w:top w:val="nil"/>
              <w:left w:val="nil"/>
              <w:bottom w:val="single" w:sz="4" w:space="0" w:color="auto"/>
              <w:right w:val="single" w:sz="4" w:space="0" w:color="auto"/>
            </w:tcBorders>
            <w:shd w:val="clear" w:color="auto" w:fill="auto"/>
            <w:noWrap/>
            <w:vAlign w:val="bottom"/>
            <w:hideMark/>
          </w:tcPr>
          <w:p w14:paraId="3A3550CC" w14:textId="77777777" w:rsidR="00BA4839" w:rsidRPr="00D61676" w:rsidRDefault="00BA4839" w:rsidP="00777676">
            <w:pPr>
              <w:jc w:val="center"/>
            </w:pPr>
            <w:r w:rsidRPr="00D61676">
              <w:rPr>
                <w:sz w:val="22"/>
                <w:szCs w:val="22"/>
              </w:rPr>
              <w:t>2</w:t>
            </w:r>
          </w:p>
        </w:tc>
      </w:tr>
      <w:tr w:rsidR="008620BE" w:rsidRPr="00D61676" w14:paraId="36FCB186"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293B482E" w14:textId="77777777" w:rsidR="00BA4839" w:rsidRPr="00D61676" w:rsidRDefault="00BA4839" w:rsidP="00777676">
            <w:r w:rsidRPr="00D61676">
              <w:rPr>
                <w:sz w:val="22"/>
                <w:szCs w:val="22"/>
              </w:rPr>
              <w:t xml:space="preserve"> г. Севастополь, Балаклавский р-н, с. Озерное, </w:t>
            </w:r>
            <w:r w:rsidR="0069436B" w:rsidRPr="00D61676">
              <w:rPr>
                <w:sz w:val="22"/>
                <w:szCs w:val="22"/>
              </w:rPr>
              <w:t xml:space="preserve">в районе </w:t>
            </w:r>
            <w:r w:rsidRPr="00D61676">
              <w:rPr>
                <w:sz w:val="22"/>
                <w:szCs w:val="22"/>
              </w:rPr>
              <w:t xml:space="preserve">ул. Водоканальская, 7б                                    </w:t>
            </w:r>
          </w:p>
        </w:tc>
        <w:tc>
          <w:tcPr>
            <w:tcW w:w="2126" w:type="dxa"/>
            <w:tcBorders>
              <w:top w:val="nil"/>
              <w:left w:val="nil"/>
              <w:bottom w:val="single" w:sz="4" w:space="0" w:color="auto"/>
              <w:right w:val="single" w:sz="4" w:space="0" w:color="auto"/>
            </w:tcBorders>
            <w:shd w:val="clear" w:color="auto" w:fill="auto"/>
            <w:noWrap/>
            <w:vAlign w:val="bottom"/>
            <w:hideMark/>
          </w:tcPr>
          <w:p w14:paraId="624CCA60" w14:textId="77777777" w:rsidR="00BA4839" w:rsidRPr="00D61676" w:rsidRDefault="00BA4839" w:rsidP="00777676">
            <w:pPr>
              <w:jc w:val="center"/>
            </w:pPr>
            <w:r w:rsidRPr="00D61676">
              <w:rPr>
                <w:sz w:val="22"/>
                <w:szCs w:val="22"/>
              </w:rPr>
              <w:t>6</w:t>
            </w:r>
          </w:p>
        </w:tc>
      </w:tr>
      <w:tr w:rsidR="008620BE" w:rsidRPr="00D61676" w14:paraId="65C2F011"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173323B2" w14:textId="77777777" w:rsidR="00BA4839" w:rsidRPr="00D61676" w:rsidRDefault="00BA4839" w:rsidP="00777676">
            <w:r w:rsidRPr="00D61676">
              <w:rPr>
                <w:sz w:val="22"/>
                <w:szCs w:val="22"/>
              </w:rPr>
              <w:t xml:space="preserve"> г. Севастополь, Балаклавский район, ул. Междурядная, 25                                      </w:t>
            </w:r>
          </w:p>
        </w:tc>
        <w:tc>
          <w:tcPr>
            <w:tcW w:w="2126" w:type="dxa"/>
            <w:tcBorders>
              <w:top w:val="nil"/>
              <w:left w:val="nil"/>
              <w:bottom w:val="single" w:sz="4" w:space="0" w:color="auto"/>
              <w:right w:val="single" w:sz="4" w:space="0" w:color="auto"/>
            </w:tcBorders>
            <w:shd w:val="clear" w:color="auto" w:fill="auto"/>
            <w:noWrap/>
            <w:vAlign w:val="bottom"/>
            <w:hideMark/>
          </w:tcPr>
          <w:p w14:paraId="1FED181E" w14:textId="77777777" w:rsidR="00BA4839" w:rsidRPr="00D61676" w:rsidRDefault="00BA4839" w:rsidP="00777676">
            <w:pPr>
              <w:jc w:val="center"/>
            </w:pPr>
            <w:r w:rsidRPr="00D61676">
              <w:rPr>
                <w:sz w:val="22"/>
                <w:szCs w:val="22"/>
              </w:rPr>
              <w:t>5</w:t>
            </w:r>
          </w:p>
        </w:tc>
      </w:tr>
      <w:tr w:rsidR="008620BE" w:rsidRPr="00D61676" w14:paraId="41DE9EE3"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0280ACB9" w14:textId="77777777" w:rsidR="00BA4839" w:rsidRPr="00D61676" w:rsidRDefault="00BA4839" w:rsidP="00777676">
            <w:r w:rsidRPr="00D61676">
              <w:rPr>
                <w:sz w:val="22"/>
                <w:szCs w:val="22"/>
              </w:rPr>
              <w:t xml:space="preserve"> г. Севастополь, ул. Надежд</w:t>
            </w:r>
            <w:r w:rsidR="0069436B" w:rsidRPr="00D61676">
              <w:rPr>
                <w:sz w:val="22"/>
                <w:szCs w:val="22"/>
              </w:rPr>
              <w:t>и</w:t>
            </w:r>
            <w:r w:rsidRPr="00D61676">
              <w:rPr>
                <w:sz w:val="22"/>
                <w:szCs w:val="22"/>
              </w:rPr>
              <w:t xml:space="preserve">нцев, 15                                                                                       </w:t>
            </w:r>
          </w:p>
        </w:tc>
        <w:tc>
          <w:tcPr>
            <w:tcW w:w="2126" w:type="dxa"/>
            <w:tcBorders>
              <w:top w:val="nil"/>
              <w:left w:val="nil"/>
              <w:bottom w:val="single" w:sz="4" w:space="0" w:color="auto"/>
              <w:right w:val="single" w:sz="4" w:space="0" w:color="auto"/>
            </w:tcBorders>
            <w:shd w:val="clear" w:color="auto" w:fill="auto"/>
            <w:noWrap/>
            <w:vAlign w:val="bottom"/>
            <w:hideMark/>
          </w:tcPr>
          <w:p w14:paraId="1D6EE1F1" w14:textId="77777777" w:rsidR="00BA4839" w:rsidRPr="00D61676" w:rsidRDefault="00BA4839" w:rsidP="00777676">
            <w:pPr>
              <w:jc w:val="center"/>
            </w:pPr>
            <w:r w:rsidRPr="00D61676">
              <w:rPr>
                <w:sz w:val="22"/>
                <w:szCs w:val="22"/>
              </w:rPr>
              <w:t>5</w:t>
            </w:r>
          </w:p>
        </w:tc>
      </w:tr>
      <w:tr w:rsidR="008620BE" w:rsidRPr="00D61676" w14:paraId="06C3F3CC"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14824E1F" w14:textId="77777777" w:rsidR="00BA4839" w:rsidRPr="00D61676" w:rsidRDefault="00BA4839" w:rsidP="00777676">
            <w:r w:rsidRPr="00D61676">
              <w:rPr>
                <w:sz w:val="22"/>
                <w:szCs w:val="22"/>
              </w:rPr>
              <w:t xml:space="preserve"> г. Севастополь, Балаклавский район, пер. Новикова, 24а                                  </w:t>
            </w:r>
          </w:p>
        </w:tc>
        <w:tc>
          <w:tcPr>
            <w:tcW w:w="2126" w:type="dxa"/>
            <w:tcBorders>
              <w:top w:val="nil"/>
              <w:left w:val="nil"/>
              <w:bottom w:val="single" w:sz="4" w:space="0" w:color="auto"/>
              <w:right w:val="single" w:sz="4" w:space="0" w:color="auto"/>
            </w:tcBorders>
            <w:shd w:val="clear" w:color="auto" w:fill="auto"/>
            <w:noWrap/>
            <w:vAlign w:val="bottom"/>
            <w:hideMark/>
          </w:tcPr>
          <w:p w14:paraId="65FBC510" w14:textId="77777777" w:rsidR="00BA4839" w:rsidRPr="00D61676" w:rsidRDefault="00BA4839" w:rsidP="00777676">
            <w:pPr>
              <w:jc w:val="center"/>
            </w:pPr>
            <w:r w:rsidRPr="00D61676">
              <w:rPr>
                <w:sz w:val="22"/>
                <w:szCs w:val="22"/>
              </w:rPr>
              <w:t>3</w:t>
            </w:r>
          </w:p>
        </w:tc>
      </w:tr>
      <w:tr w:rsidR="008620BE" w:rsidRPr="00D61676" w14:paraId="4B76B5F5"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266C8BB0" w14:textId="77777777" w:rsidR="00BA4839" w:rsidRPr="00D61676" w:rsidRDefault="00BA4839" w:rsidP="00777676">
            <w:r w:rsidRPr="00D61676">
              <w:rPr>
                <w:sz w:val="22"/>
                <w:szCs w:val="22"/>
              </w:rPr>
              <w:t xml:space="preserve"> г. Севастополь, ул.</w:t>
            </w:r>
            <w:r w:rsidR="008E5331" w:rsidRPr="00D61676">
              <w:rPr>
                <w:sz w:val="22"/>
                <w:szCs w:val="22"/>
              </w:rPr>
              <w:t xml:space="preserve"> </w:t>
            </w:r>
            <w:r w:rsidRPr="00D61676">
              <w:rPr>
                <w:sz w:val="22"/>
                <w:szCs w:val="22"/>
              </w:rPr>
              <w:t xml:space="preserve">Охотская, 52                                               </w:t>
            </w:r>
          </w:p>
        </w:tc>
        <w:tc>
          <w:tcPr>
            <w:tcW w:w="2126" w:type="dxa"/>
            <w:tcBorders>
              <w:top w:val="nil"/>
              <w:left w:val="nil"/>
              <w:bottom w:val="single" w:sz="4" w:space="0" w:color="auto"/>
              <w:right w:val="single" w:sz="4" w:space="0" w:color="auto"/>
            </w:tcBorders>
            <w:shd w:val="clear" w:color="auto" w:fill="auto"/>
            <w:noWrap/>
            <w:vAlign w:val="bottom"/>
            <w:hideMark/>
          </w:tcPr>
          <w:p w14:paraId="2D37A9B8" w14:textId="77777777" w:rsidR="00BA4839" w:rsidRPr="00D61676" w:rsidRDefault="00BA4839" w:rsidP="00777676">
            <w:pPr>
              <w:jc w:val="center"/>
            </w:pPr>
            <w:r w:rsidRPr="00D61676">
              <w:rPr>
                <w:sz w:val="22"/>
                <w:szCs w:val="22"/>
              </w:rPr>
              <w:t>5</w:t>
            </w:r>
          </w:p>
        </w:tc>
      </w:tr>
      <w:tr w:rsidR="008620BE" w:rsidRPr="00D61676" w14:paraId="664120FE"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242F6819" w14:textId="4CD9154B" w:rsidR="00BA4839" w:rsidRPr="00D61676" w:rsidRDefault="00BA4839" w:rsidP="00777676">
            <w:r w:rsidRPr="00D61676">
              <w:rPr>
                <w:sz w:val="22"/>
                <w:szCs w:val="22"/>
              </w:rPr>
              <w:t xml:space="preserve"> г. Севастополь, Балаклавский р-н, с. Орлиное,</w:t>
            </w:r>
            <w:r w:rsidR="002F487B">
              <w:rPr>
                <w:sz w:val="22"/>
                <w:szCs w:val="22"/>
              </w:rPr>
              <w:t>в районе</w:t>
            </w:r>
            <w:r w:rsidRPr="00D61676">
              <w:rPr>
                <w:sz w:val="22"/>
                <w:szCs w:val="22"/>
              </w:rPr>
              <w:t xml:space="preserve"> ул. Пахомова</w:t>
            </w:r>
            <w:r w:rsidR="0069436B" w:rsidRPr="00D61676">
              <w:rPr>
                <w:sz w:val="22"/>
                <w:szCs w:val="22"/>
              </w:rPr>
              <w:t xml:space="preserve"> Ивана</w:t>
            </w:r>
            <w:r w:rsidRPr="00D61676">
              <w:rPr>
                <w:sz w:val="22"/>
                <w:szCs w:val="22"/>
              </w:rPr>
              <w:t xml:space="preserve">, 1г                     </w:t>
            </w:r>
          </w:p>
        </w:tc>
        <w:tc>
          <w:tcPr>
            <w:tcW w:w="2126" w:type="dxa"/>
            <w:tcBorders>
              <w:top w:val="nil"/>
              <w:left w:val="nil"/>
              <w:bottom w:val="single" w:sz="4" w:space="0" w:color="auto"/>
              <w:right w:val="single" w:sz="4" w:space="0" w:color="auto"/>
            </w:tcBorders>
            <w:shd w:val="clear" w:color="auto" w:fill="auto"/>
            <w:noWrap/>
            <w:vAlign w:val="bottom"/>
            <w:hideMark/>
          </w:tcPr>
          <w:p w14:paraId="49B956BB" w14:textId="77777777" w:rsidR="00BA4839" w:rsidRPr="00D61676" w:rsidRDefault="00BA4839" w:rsidP="00777676">
            <w:pPr>
              <w:jc w:val="center"/>
            </w:pPr>
            <w:r w:rsidRPr="00D61676">
              <w:rPr>
                <w:sz w:val="22"/>
                <w:szCs w:val="22"/>
              </w:rPr>
              <w:t>3</w:t>
            </w:r>
          </w:p>
        </w:tc>
      </w:tr>
      <w:tr w:rsidR="008620BE" w:rsidRPr="00D61676" w14:paraId="14B8F930"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6B9BA10A" w14:textId="77777777" w:rsidR="00BA4839" w:rsidRPr="00D61676" w:rsidRDefault="00BA4839" w:rsidP="00777676">
            <w:r w:rsidRPr="00D61676">
              <w:rPr>
                <w:sz w:val="22"/>
                <w:szCs w:val="22"/>
              </w:rPr>
              <w:t xml:space="preserve"> г. Севастополь, ул. Генерала Родионова, 9                                                  </w:t>
            </w:r>
          </w:p>
        </w:tc>
        <w:tc>
          <w:tcPr>
            <w:tcW w:w="2126" w:type="dxa"/>
            <w:tcBorders>
              <w:top w:val="nil"/>
              <w:left w:val="nil"/>
              <w:bottom w:val="single" w:sz="4" w:space="0" w:color="auto"/>
              <w:right w:val="single" w:sz="4" w:space="0" w:color="auto"/>
            </w:tcBorders>
            <w:shd w:val="clear" w:color="auto" w:fill="auto"/>
            <w:noWrap/>
            <w:vAlign w:val="bottom"/>
            <w:hideMark/>
          </w:tcPr>
          <w:p w14:paraId="4C7DE4A2" w14:textId="77777777" w:rsidR="00BA4839" w:rsidRPr="00D61676" w:rsidRDefault="00BA4839" w:rsidP="00777676">
            <w:pPr>
              <w:jc w:val="center"/>
            </w:pPr>
            <w:r w:rsidRPr="00D61676">
              <w:rPr>
                <w:sz w:val="22"/>
                <w:szCs w:val="22"/>
              </w:rPr>
              <w:t>3</w:t>
            </w:r>
          </w:p>
        </w:tc>
      </w:tr>
      <w:tr w:rsidR="008620BE" w:rsidRPr="00D61676" w14:paraId="7CBA1738"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173C7437" w14:textId="77777777" w:rsidR="00BA4839" w:rsidRPr="00D61676" w:rsidRDefault="00BA4839" w:rsidP="00777676">
            <w:r w:rsidRPr="00D61676">
              <w:rPr>
                <w:sz w:val="22"/>
                <w:szCs w:val="22"/>
              </w:rPr>
              <w:t xml:space="preserve"> г. Севастополь, Балаклавский р-н, с. Орлиное, ул. Солнечная, </w:t>
            </w:r>
            <w:r w:rsidR="0069436B" w:rsidRPr="00D61676">
              <w:rPr>
                <w:sz w:val="22"/>
                <w:szCs w:val="22"/>
              </w:rPr>
              <w:t>11</w:t>
            </w:r>
            <w:r w:rsidRPr="00D61676">
              <w:rPr>
                <w:sz w:val="22"/>
                <w:szCs w:val="22"/>
              </w:rPr>
              <w:t xml:space="preserve">а                   </w:t>
            </w:r>
          </w:p>
        </w:tc>
        <w:tc>
          <w:tcPr>
            <w:tcW w:w="2126" w:type="dxa"/>
            <w:tcBorders>
              <w:top w:val="nil"/>
              <w:left w:val="nil"/>
              <w:bottom w:val="single" w:sz="4" w:space="0" w:color="auto"/>
              <w:right w:val="single" w:sz="4" w:space="0" w:color="auto"/>
            </w:tcBorders>
            <w:shd w:val="clear" w:color="auto" w:fill="auto"/>
            <w:noWrap/>
            <w:vAlign w:val="bottom"/>
            <w:hideMark/>
          </w:tcPr>
          <w:p w14:paraId="05432A4A" w14:textId="77777777" w:rsidR="00BA4839" w:rsidRPr="00D61676" w:rsidRDefault="00BA4839" w:rsidP="00777676">
            <w:pPr>
              <w:jc w:val="center"/>
            </w:pPr>
            <w:r w:rsidRPr="00D61676">
              <w:rPr>
                <w:sz w:val="22"/>
                <w:szCs w:val="22"/>
              </w:rPr>
              <w:t>3</w:t>
            </w:r>
          </w:p>
        </w:tc>
      </w:tr>
      <w:tr w:rsidR="008620BE" w:rsidRPr="00D61676" w14:paraId="7D87A6AA"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0A19C458" w14:textId="77777777" w:rsidR="00BA4839" w:rsidRPr="00D61676" w:rsidRDefault="00BA4839" w:rsidP="00777676">
            <w:r w:rsidRPr="00D61676">
              <w:rPr>
                <w:sz w:val="22"/>
                <w:szCs w:val="22"/>
              </w:rPr>
              <w:t xml:space="preserve"> г. Севастополь, с. Солнечное, ул. Андреевская, 27 </w:t>
            </w:r>
          </w:p>
        </w:tc>
        <w:tc>
          <w:tcPr>
            <w:tcW w:w="2126" w:type="dxa"/>
            <w:tcBorders>
              <w:top w:val="nil"/>
              <w:left w:val="nil"/>
              <w:bottom w:val="single" w:sz="4" w:space="0" w:color="auto"/>
              <w:right w:val="single" w:sz="4" w:space="0" w:color="auto"/>
            </w:tcBorders>
            <w:shd w:val="clear" w:color="auto" w:fill="auto"/>
            <w:noWrap/>
            <w:vAlign w:val="bottom"/>
            <w:hideMark/>
          </w:tcPr>
          <w:p w14:paraId="198E2755" w14:textId="77777777" w:rsidR="00BA4839" w:rsidRPr="00D61676" w:rsidRDefault="00BA4839" w:rsidP="00777676">
            <w:pPr>
              <w:jc w:val="center"/>
            </w:pPr>
            <w:r w:rsidRPr="00D61676">
              <w:rPr>
                <w:sz w:val="22"/>
                <w:szCs w:val="22"/>
              </w:rPr>
              <w:t>5</w:t>
            </w:r>
          </w:p>
        </w:tc>
      </w:tr>
      <w:tr w:rsidR="008620BE" w:rsidRPr="00D61676" w14:paraId="7D398ADD"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5811D033" w14:textId="77777777" w:rsidR="00BA4839" w:rsidRPr="00D61676" w:rsidRDefault="00BA4839" w:rsidP="00777676">
            <w:r w:rsidRPr="00D61676">
              <w:rPr>
                <w:sz w:val="22"/>
                <w:szCs w:val="22"/>
              </w:rPr>
              <w:t xml:space="preserve"> г. Севастополь, с. Верхнесадовое, ул. Паршина, 29                                        </w:t>
            </w:r>
          </w:p>
        </w:tc>
        <w:tc>
          <w:tcPr>
            <w:tcW w:w="2126" w:type="dxa"/>
            <w:tcBorders>
              <w:top w:val="nil"/>
              <w:left w:val="nil"/>
              <w:bottom w:val="single" w:sz="4" w:space="0" w:color="auto"/>
              <w:right w:val="single" w:sz="4" w:space="0" w:color="auto"/>
            </w:tcBorders>
            <w:shd w:val="clear" w:color="auto" w:fill="auto"/>
            <w:noWrap/>
            <w:vAlign w:val="bottom"/>
            <w:hideMark/>
          </w:tcPr>
          <w:p w14:paraId="3E6D2BE3" w14:textId="77777777" w:rsidR="00BA4839" w:rsidRPr="00D61676" w:rsidRDefault="00BA4839" w:rsidP="00777676">
            <w:pPr>
              <w:jc w:val="center"/>
            </w:pPr>
            <w:r w:rsidRPr="00D61676">
              <w:rPr>
                <w:sz w:val="22"/>
                <w:szCs w:val="22"/>
              </w:rPr>
              <w:t>5</w:t>
            </w:r>
          </w:p>
        </w:tc>
      </w:tr>
      <w:tr w:rsidR="008620BE" w:rsidRPr="00D61676" w14:paraId="767332B1"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2391339A" w14:textId="77777777" w:rsidR="00BA4839" w:rsidRPr="00D61676" w:rsidRDefault="00BA4839" w:rsidP="00777676">
            <w:r w:rsidRPr="00D61676">
              <w:rPr>
                <w:sz w:val="22"/>
                <w:szCs w:val="22"/>
              </w:rPr>
              <w:t xml:space="preserve"> г. </w:t>
            </w:r>
            <w:r w:rsidR="008E5331" w:rsidRPr="00D61676">
              <w:rPr>
                <w:sz w:val="22"/>
                <w:szCs w:val="22"/>
              </w:rPr>
              <w:t>Севастополь, ул.</w:t>
            </w:r>
            <w:r w:rsidRPr="00D61676">
              <w:rPr>
                <w:sz w:val="22"/>
                <w:szCs w:val="22"/>
              </w:rPr>
              <w:t xml:space="preserve"> Речная, 8                         </w:t>
            </w:r>
          </w:p>
        </w:tc>
        <w:tc>
          <w:tcPr>
            <w:tcW w:w="2126" w:type="dxa"/>
            <w:tcBorders>
              <w:top w:val="nil"/>
              <w:left w:val="nil"/>
              <w:bottom w:val="single" w:sz="4" w:space="0" w:color="auto"/>
              <w:right w:val="single" w:sz="4" w:space="0" w:color="auto"/>
            </w:tcBorders>
            <w:shd w:val="clear" w:color="auto" w:fill="auto"/>
            <w:noWrap/>
            <w:vAlign w:val="bottom"/>
            <w:hideMark/>
          </w:tcPr>
          <w:p w14:paraId="14756367" w14:textId="77777777" w:rsidR="00BA4839" w:rsidRPr="00D61676" w:rsidRDefault="00BA4839" w:rsidP="00777676">
            <w:pPr>
              <w:jc w:val="center"/>
            </w:pPr>
            <w:r w:rsidRPr="00D61676">
              <w:rPr>
                <w:sz w:val="22"/>
                <w:szCs w:val="22"/>
              </w:rPr>
              <w:t>3</w:t>
            </w:r>
          </w:p>
        </w:tc>
      </w:tr>
      <w:tr w:rsidR="008620BE" w:rsidRPr="00D61676" w14:paraId="6A15380F"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3C6CAD0F" w14:textId="5FD23ABA" w:rsidR="00BA4839" w:rsidRPr="00D61676" w:rsidRDefault="00BA4839" w:rsidP="00777676">
            <w:r w:rsidRPr="00D61676">
              <w:rPr>
                <w:sz w:val="22"/>
                <w:szCs w:val="22"/>
              </w:rPr>
              <w:t xml:space="preserve"> г. Севастополь, с. Андреевка, ул. Цен</w:t>
            </w:r>
            <w:r w:rsidR="00CE0553">
              <w:rPr>
                <w:sz w:val="22"/>
                <w:szCs w:val="22"/>
              </w:rPr>
              <w:t>т</w:t>
            </w:r>
            <w:r w:rsidRPr="00D61676">
              <w:rPr>
                <w:sz w:val="22"/>
                <w:szCs w:val="22"/>
              </w:rPr>
              <w:t xml:space="preserve">ральная, 43а         </w:t>
            </w:r>
          </w:p>
        </w:tc>
        <w:tc>
          <w:tcPr>
            <w:tcW w:w="2126" w:type="dxa"/>
            <w:tcBorders>
              <w:top w:val="nil"/>
              <w:left w:val="nil"/>
              <w:bottom w:val="single" w:sz="4" w:space="0" w:color="auto"/>
              <w:right w:val="single" w:sz="4" w:space="0" w:color="auto"/>
            </w:tcBorders>
            <w:shd w:val="clear" w:color="auto" w:fill="auto"/>
            <w:noWrap/>
            <w:vAlign w:val="bottom"/>
            <w:hideMark/>
          </w:tcPr>
          <w:p w14:paraId="3037DC8F" w14:textId="77777777" w:rsidR="00BA4839" w:rsidRPr="00D61676" w:rsidRDefault="00BA4839" w:rsidP="00777676">
            <w:pPr>
              <w:jc w:val="center"/>
            </w:pPr>
            <w:r w:rsidRPr="00D61676">
              <w:rPr>
                <w:sz w:val="22"/>
                <w:szCs w:val="22"/>
              </w:rPr>
              <w:t>2</w:t>
            </w:r>
          </w:p>
        </w:tc>
      </w:tr>
      <w:tr w:rsidR="008620BE" w:rsidRPr="00D61676" w14:paraId="5C88EA1A"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4B1476AF" w14:textId="77777777" w:rsidR="00BA4839" w:rsidRPr="00D61676" w:rsidRDefault="00BA4839" w:rsidP="00777676">
            <w:r w:rsidRPr="00D61676">
              <w:rPr>
                <w:sz w:val="22"/>
                <w:szCs w:val="22"/>
              </w:rPr>
              <w:t xml:space="preserve"> г. Севастополь, с. Поворотное, ул. Валиева, 42</w:t>
            </w:r>
          </w:p>
        </w:tc>
        <w:tc>
          <w:tcPr>
            <w:tcW w:w="2126" w:type="dxa"/>
            <w:tcBorders>
              <w:top w:val="nil"/>
              <w:left w:val="nil"/>
              <w:bottom w:val="single" w:sz="4" w:space="0" w:color="auto"/>
              <w:right w:val="single" w:sz="4" w:space="0" w:color="auto"/>
            </w:tcBorders>
            <w:shd w:val="clear" w:color="auto" w:fill="auto"/>
            <w:noWrap/>
            <w:vAlign w:val="bottom"/>
            <w:hideMark/>
          </w:tcPr>
          <w:p w14:paraId="6B19EC3E" w14:textId="77777777" w:rsidR="00BA4839" w:rsidRPr="00D61676" w:rsidRDefault="00BA4839" w:rsidP="00777676">
            <w:pPr>
              <w:jc w:val="center"/>
            </w:pPr>
            <w:r w:rsidRPr="00D61676">
              <w:rPr>
                <w:sz w:val="22"/>
                <w:szCs w:val="22"/>
              </w:rPr>
              <w:t>2</w:t>
            </w:r>
          </w:p>
        </w:tc>
      </w:tr>
      <w:tr w:rsidR="008620BE" w:rsidRPr="00D61676" w14:paraId="60C3180E"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117293CD" w14:textId="77777777" w:rsidR="00BA4839" w:rsidRPr="00D61676" w:rsidRDefault="00BA4839" w:rsidP="00777676">
            <w:r w:rsidRPr="00D61676">
              <w:rPr>
                <w:sz w:val="22"/>
                <w:szCs w:val="22"/>
              </w:rPr>
              <w:t xml:space="preserve"> г. Севастополь, с. Верхнесадовое, ул.</w:t>
            </w:r>
            <w:r w:rsidR="008E5331" w:rsidRPr="00D61676">
              <w:rPr>
                <w:sz w:val="22"/>
                <w:szCs w:val="22"/>
              </w:rPr>
              <w:t xml:space="preserve"> </w:t>
            </w:r>
            <w:r w:rsidRPr="00D61676">
              <w:rPr>
                <w:sz w:val="22"/>
                <w:szCs w:val="22"/>
              </w:rPr>
              <w:t xml:space="preserve">Титова, 63          </w:t>
            </w:r>
          </w:p>
        </w:tc>
        <w:tc>
          <w:tcPr>
            <w:tcW w:w="2126" w:type="dxa"/>
            <w:tcBorders>
              <w:top w:val="nil"/>
              <w:left w:val="nil"/>
              <w:bottom w:val="single" w:sz="4" w:space="0" w:color="auto"/>
              <w:right w:val="single" w:sz="4" w:space="0" w:color="auto"/>
            </w:tcBorders>
            <w:shd w:val="clear" w:color="auto" w:fill="auto"/>
            <w:noWrap/>
            <w:vAlign w:val="bottom"/>
            <w:hideMark/>
          </w:tcPr>
          <w:p w14:paraId="739CC875" w14:textId="77777777" w:rsidR="00BA4839" w:rsidRPr="00D61676" w:rsidRDefault="00BA4839" w:rsidP="00777676">
            <w:pPr>
              <w:jc w:val="center"/>
            </w:pPr>
            <w:r w:rsidRPr="00D61676">
              <w:rPr>
                <w:sz w:val="22"/>
                <w:szCs w:val="22"/>
              </w:rPr>
              <w:t>5</w:t>
            </w:r>
          </w:p>
        </w:tc>
      </w:tr>
      <w:tr w:rsidR="008620BE" w:rsidRPr="00D61676" w14:paraId="78B35834"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377EAC20" w14:textId="77777777" w:rsidR="00BA4839" w:rsidRPr="00D61676" w:rsidRDefault="00BA4839" w:rsidP="00777676">
            <w:r w:rsidRPr="00D61676">
              <w:rPr>
                <w:sz w:val="22"/>
                <w:szCs w:val="22"/>
              </w:rPr>
              <w:t xml:space="preserve"> г. Севастополь, Балаклавский район, ул. </w:t>
            </w:r>
            <w:r w:rsidR="008E5331" w:rsidRPr="00D61676">
              <w:rPr>
                <w:sz w:val="22"/>
                <w:szCs w:val="22"/>
              </w:rPr>
              <w:t>Шелковичная,</w:t>
            </w:r>
            <w:r w:rsidRPr="00D61676">
              <w:rPr>
                <w:sz w:val="22"/>
                <w:szCs w:val="22"/>
              </w:rPr>
              <w:t xml:space="preserve"> 14                 </w:t>
            </w:r>
          </w:p>
        </w:tc>
        <w:tc>
          <w:tcPr>
            <w:tcW w:w="2126" w:type="dxa"/>
            <w:tcBorders>
              <w:top w:val="nil"/>
              <w:left w:val="nil"/>
              <w:bottom w:val="single" w:sz="4" w:space="0" w:color="auto"/>
              <w:right w:val="single" w:sz="4" w:space="0" w:color="auto"/>
            </w:tcBorders>
            <w:shd w:val="clear" w:color="auto" w:fill="auto"/>
            <w:noWrap/>
            <w:vAlign w:val="bottom"/>
            <w:hideMark/>
          </w:tcPr>
          <w:p w14:paraId="119E15B4" w14:textId="77777777" w:rsidR="00BA4839" w:rsidRPr="00D61676" w:rsidRDefault="00BA4839" w:rsidP="00777676">
            <w:pPr>
              <w:jc w:val="center"/>
            </w:pPr>
            <w:r w:rsidRPr="00D61676">
              <w:rPr>
                <w:sz w:val="22"/>
                <w:szCs w:val="22"/>
              </w:rPr>
              <w:t>1</w:t>
            </w:r>
          </w:p>
        </w:tc>
      </w:tr>
      <w:tr w:rsidR="008620BE" w:rsidRPr="00D61676" w14:paraId="23A06CEB"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134BBD7A" w14:textId="77777777" w:rsidR="00BA4839" w:rsidRPr="00D61676" w:rsidRDefault="00BA4839" w:rsidP="00777676">
            <w:r w:rsidRPr="00D61676">
              <w:rPr>
                <w:sz w:val="22"/>
                <w:szCs w:val="22"/>
              </w:rPr>
              <w:t xml:space="preserve"> г. Севастополь, Балаклавский район, с. Передовое, ул. Магсумова, 2</w:t>
            </w:r>
          </w:p>
        </w:tc>
        <w:tc>
          <w:tcPr>
            <w:tcW w:w="2126" w:type="dxa"/>
            <w:tcBorders>
              <w:top w:val="nil"/>
              <w:left w:val="nil"/>
              <w:bottom w:val="single" w:sz="4" w:space="0" w:color="auto"/>
              <w:right w:val="single" w:sz="4" w:space="0" w:color="auto"/>
            </w:tcBorders>
            <w:shd w:val="clear" w:color="auto" w:fill="auto"/>
            <w:noWrap/>
            <w:vAlign w:val="bottom"/>
            <w:hideMark/>
          </w:tcPr>
          <w:p w14:paraId="5BB0AB17" w14:textId="77777777" w:rsidR="00BA4839" w:rsidRPr="00D61676" w:rsidRDefault="00BA4839" w:rsidP="00777676">
            <w:pPr>
              <w:jc w:val="center"/>
            </w:pPr>
            <w:r w:rsidRPr="00D61676">
              <w:rPr>
                <w:sz w:val="22"/>
                <w:szCs w:val="22"/>
              </w:rPr>
              <w:t>1</w:t>
            </w:r>
          </w:p>
        </w:tc>
      </w:tr>
      <w:tr w:rsidR="008620BE" w:rsidRPr="00D61676" w14:paraId="5A1F983D"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5C7F4BDC" w14:textId="77777777" w:rsidR="00BA4839" w:rsidRPr="00D61676" w:rsidRDefault="00BA4839" w:rsidP="00777676">
            <w:r w:rsidRPr="00D61676">
              <w:rPr>
                <w:sz w:val="22"/>
                <w:szCs w:val="22"/>
              </w:rPr>
              <w:t xml:space="preserve"> г. Севастополь, с. Верхнесадовое, ул. Паршина,14                           </w:t>
            </w:r>
          </w:p>
        </w:tc>
        <w:tc>
          <w:tcPr>
            <w:tcW w:w="2126" w:type="dxa"/>
            <w:tcBorders>
              <w:top w:val="nil"/>
              <w:left w:val="nil"/>
              <w:bottom w:val="single" w:sz="4" w:space="0" w:color="auto"/>
              <w:right w:val="single" w:sz="4" w:space="0" w:color="auto"/>
            </w:tcBorders>
            <w:shd w:val="clear" w:color="auto" w:fill="auto"/>
            <w:noWrap/>
            <w:vAlign w:val="bottom"/>
            <w:hideMark/>
          </w:tcPr>
          <w:p w14:paraId="1A8E249F" w14:textId="77777777" w:rsidR="00BA4839" w:rsidRPr="00D61676" w:rsidRDefault="00BA4839" w:rsidP="00777676">
            <w:pPr>
              <w:jc w:val="center"/>
            </w:pPr>
            <w:r w:rsidRPr="00D61676">
              <w:rPr>
                <w:sz w:val="22"/>
                <w:szCs w:val="22"/>
              </w:rPr>
              <w:t>3</w:t>
            </w:r>
          </w:p>
        </w:tc>
      </w:tr>
      <w:tr w:rsidR="008620BE" w:rsidRPr="00D61676" w14:paraId="156D63AF"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09204A02" w14:textId="77777777" w:rsidR="00BA4839" w:rsidRPr="00D61676" w:rsidRDefault="00BA4839" w:rsidP="00777676">
            <w:r w:rsidRPr="00D61676">
              <w:rPr>
                <w:sz w:val="22"/>
                <w:szCs w:val="22"/>
              </w:rPr>
              <w:t xml:space="preserve"> г. Севастополь, с. Андреевка, ул. Центральная,43                                         </w:t>
            </w:r>
          </w:p>
        </w:tc>
        <w:tc>
          <w:tcPr>
            <w:tcW w:w="2126" w:type="dxa"/>
            <w:tcBorders>
              <w:top w:val="nil"/>
              <w:left w:val="nil"/>
              <w:bottom w:val="single" w:sz="4" w:space="0" w:color="auto"/>
              <w:right w:val="single" w:sz="4" w:space="0" w:color="auto"/>
            </w:tcBorders>
            <w:shd w:val="clear" w:color="auto" w:fill="auto"/>
            <w:noWrap/>
            <w:vAlign w:val="bottom"/>
            <w:hideMark/>
          </w:tcPr>
          <w:p w14:paraId="36C3ED25" w14:textId="77777777" w:rsidR="00BA4839" w:rsidRPr="00D61676" w:rsidRDefault="00BA4839" w:rsidP="00777676">
            <w:pPr>
              <w:jc w:val="center"/>
            </w:pPr>
            <w:r w:rsidRPr="00D61676">
              <w:rPr>
                <w:sz w:val="22"/>
                <w:szCs w:val="22"/>
              </w:rPr>
              <w:t>2</w:t>
            </w:r>
          </w:p>
        </w:tc>
      </w:tr>
      <w:tr w:rsidR="008620BE" w:rsidRPr="00D61676" w14:paraId="07C06673"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287CB77D" w14:textId="77777777" w:rsidR="00BA4839" w:rsidRPr="00D61676" w:rsidRDefault="00BA4839" w:rsidP="00777676">
            <w:r w:rsidRPr="00D61676">
              <w:rPr>
                <w:sz w:val="22"/>
                <w:szCs w:val="22"/>
              </w:rPr>
              <w:t xml:space="preserve"> г. Севастополь, Северная сторона, ул. Мурманская, 2                   </w:t>
            </w:r>
          </w:p>
        </w:tc>
        <w:tc>
          <w:tcPr>
            <w:tcW w:w="2126" w:type="dxa"/>
            <w:tcBorders>
              <w:top w:val="nil"/>
              <w:left w:val="nil"/>
              <w:bottom w:val="single" w:sz="4" w:space="0" w:color="auto"/>
              <w:right w:val="single" w:sz="4" w:space="0" w:color="auto"/>
            </w:tcBorders>
            <w:shd w:val="clear" w:color="auto" w:fill="auto"/>
            <w:noWrap/>
            <w:vAlign w:val="bottom"/>
            <w:hideMark/>
          </w:tcPr>
          <w:p w14:paraId="5397F5E0" w14:textId="77777777" w:rsidR="00BA4839" w:rsidRPr="00D61676" w:rsidRDefault="00BA4839" w:rsidP="00777676">
            <w:pPr>
              <w:jc w:val="center"/>
            </w:pPr>
            <w:r w:rsidRPr="00D61676">
              <w:rPr>
                <w:sz w:val="22"/>
                <w:szCs w:val="22"/>
              </w:rPr>
              <w:t>3</w:t>
            </w:r>
          </w:p>
        </w:tc>
      </w:tr>
      <w:tr w:rsidR="008620BE" w:rsidRPr="00D61676" w14:paraId="18DB3110" w14:textId="77777777" w:rsidTr="008E5331">
        <w:trPr>
          <w:trHeight w:val="228"/>
        </w:trPr>
        <w:tc>
          <w:tcPr>
            <w:tcW w:w="7933" w:type="dxa"/>
            <w:tcBorders>
              <w:top w:val="nil"/>
              <w:left w:val="single" w:sz="4" w:space="0" w:color="auto"/>
              <w:bottom w:val="single" w:sz="4" w:space="0" w:color="auto"/>
              <w:right w:val="single" w:sz="4" w:space="0" w:color="auto"/>
            </w:tcBorders>
            <w:shd w:val="clear" w:color="auto" w:fill="auto"/>
            <w:noWrap/>
            <w:vAlign w:val="bottom"/>
            <w:hideMark/>
          </w:tcPr>
          <w:p w14:paraId="7B26F59B" w14:textId="77777777" w:rsidR="00BA4839" w:rsidRPr="00D61676" w:rsidRDefault="00BA4839" w:rsidP="00777676">
            <w:r w:rsidRPr="00D61676">
              <w:rPr>
                <w:sz w:val="22"/>
                <w:szCs w:val="22"/>
              </w:rPr>
              <w:t xml:space="preserve"> г. Севастополь, с. Андреевка, ул. Майская, 21                                         </w:t>
            </w:r>
          </w:p>
        </w:tc>
        <w:tc>
          <w:tcPr>
            <w:tcW w:w="2126" w:type="dxa"/>
            <w:tcBorders>
              <w:top w:val="nil"/>
              <w:left w:val="nil"/>
              <w:bottom w:val="single" w:sz="4" w:space="0" w:color="auto"/>
              <w:right w:val="single" w:sz="4" w:space="0" w:color="auto"/>
            </w:tcBorders>
            <w:shd w:val="clear" w:color="auto" w:fill="auto"/>
            <w:noWrap/>
            <w:vAlign w:val="bottom"/>
            <w:hideMark/>
          </w:tcPr>
          <w:p w14:paraId="20A9457B" w14:textId="77777777" w:rsidR="00BA4839" w:rsidRPr="00D61676" w:rsidRDefault="00BA4839" w:rsidP="00777676">
            <w:pPr>
              <w:jc w:val="center"/>
            </w:pPr>
            <w:r w:rsidRPr="00D61676">
              <w:rPr>
                <w:sz w:val="22"/>
                <w:szCs w:val="22"/>
              </w:rPr>
              <w:t>1</w:t>
            </w:r>
          </w:p>
        </w:tc>
      </w:tr>
    </w:tbl>
    <w:p w14:paraId="2BF60130" w14:textId="77777777" w:rsidR="00890A92" w:rsidRPr="00D61676" w:rsidRDefault="00890A92" w:rsidP="00777676"/>
    <w:p w14:paraId="17986821" w14:textId="77777777" w:rsidR="00890A92" w:rsidRPr="00D61676" w:rsidRDefault="00890A92" w:rsidP="00777676"/>
    <w:p w14:paraId="4CDF7DB9" w14:textId="77777777" w:rsidR="00890A92" w:rsidRPr="00D61676" w:rsidRDefault="00890A92" w:rsidP="00777676"/>
    <w:p w14:paraId="34E703D7" w14:textId="77777777" w:rsidR="00890A92" w:rsidRPr="00D61676" w:rsidRDefault="00890A92" w:rsidP="00777676"/>
    <w:p w14:paraId="1D8B1C95" w14:textId="77777777" w:rsidR="00890A92" w:rsidRPr="00D61676" w:rsidRDefault="00890A92" w:rsidP="00777676"/>
    <w:p w14:paraId="7CD452EC" w14:textId="77777777" w:rsidR="00890A92" w:rsidRPr="00D61676" w:rsidRDefault="00890A92" w:rsidP="00777676"/>
    <w:p w14:paraId="787E1CEB" w14:textId="77777777" w:rsidR="00890A92" w:rsidRPr="00D61676" w:rsidRDefault="00890A92" w:rsidP="00777676"/>
    <w:p w14:paraId="192866DF" w14:textId="77777777" w:rsidR="00890A92" w:rsidRPr="00D61676" w:rsidRDefault="00890A92" w:rsidP="00777676"/>
    <w:p w14:paraId="3DFF4A76" w14:textId="77777777" w:rsidR="00890A92" w:rsidRPr="00D61676" w:rsidRDefault="00890A92" w:rsidP="00777676"/>
    <w:p w14:paraId="05D8555B" w14:textId="77777777" w:rsidR="00890A92" w:rsidRPr="00D61676" w:rsidRDefault="00890A92" w:rsidP="00777676"/>
    <w:p w14:paraId="574F3848" w14:textId="77777777" w:rsidR="00890A92" w:rsidRPr="00D61676" w:rsidRDefault="00890A92" w:rsidP="00777676"/>
    <w:p w14:paraId="152F1327" w14:textId="77777777" w:rsidR="00890A92" w:rsidRPr="00D61676" w:rsidRDefault="00890A92" w:rsidP="00777676"/>
    <w:p w14:paraId="49FE6F59" w14:textId="77777777" w:rsidR="00890A92" w:rsidRPr="00D61676" w:rsidRDefault="00890A92" w:rsidP="00777676"/>
    <w:tbl>
      <w:tblPr>
        <w:tblW w:w="9923" w:type="dxa"/>
        <w:tblInd w:w="108" w:type="dxa"/>
        <w:tblLayout w:type="fixed"/>
        <w:tblLook w:val="0000" w:firstRow="0" w:lastRow="0" w:firstColumn="0" w:lastColumn="0" w:noHBand="0" w:noVBand="0"/>
      </w:tblPr>
      <w:tblGrid>
        <w:gridCol w:w="4962"/>
        <w:gridCol w:w="4961"/>
      </w:tblGrid>
      <w:tr w:rsidR="008620BE" w:rsidRPr="00D61676" w14:paraId="3A9797E7" w14:textId="77777777" w:rsidTr="00901B4A">
        <w:tc>
          <w:tcPr>
            <w:tcW w:w="4962" w:type="dxa"/>
            <w:shd w:val="clear" w:color="auto" w:fill="auto"/>
          </w:tcPr>
          <w:p w14:paraId="41027B4E" w14:textId="77777777" w:rsidR="00636692" w:rsidRPr="00D61676" w:rsidRDefault="00636692" w:rsidP="00777676">
            <w:r w:rsidRPr="00D61676">
              <w:t>Заказчик</w:t>
            </w:r>
          </w:p>
        </w:tc>
        <w:tc>
          <w:tcPr>
            <w:tcW w:w="4961" w:type="dxa"/>
            <w:shd w:val="clear" w:color="auto" w:fill="auto"/>
          </w:tcPr>
          <w:p w14:paraId="17412E3D" w14:textId="77777777" w:rsidR="00636692" w:rsidRPr="00D61676" w:rsidRDefault="008E5331" w:rsidP="00777676">
            <w:r w:rsidRPr="00D61676">
              <w:t xml:space="preserve">                      </w:t>
            </w:r>
            <w:r w:rsidR="00636692" w:rsidRPr="00D61676">
              <w:t>Поставщик</w:t>
            </w:r>
          </w:p>
        </w:tc>
      </w:tr>
      <w:tr w:rsidR="008620BE" w:rsidRPr="00D61676" w14:paraId="49FEC753" w14:textId="77777777" w:rsidTr="00901B4A">
        <w:tc>
          <w:tcPr>
            <w:tcW w:w="4962" w:type="dxa"/>
            <w:shd w:val="clear" w:color="auto" w:fill="auto"/>
          </w:tcPr>
          <w:p w14:paraId="64AB462B" w14:textId="2BC7E260" w:rsidR="00636692" w:rsidRPr="00D61676" w:rsidRDefault="00D61676" w:rsidP="00777676">
            <w:pPr>
              <w:snapToGrid w:val="0"/>
              <w:jc w:val="both"/>
            </w:pPr>
            <w:r w:rsidRPr="00D61676">
              <w:t>Технический директор</w:t>
            </w:r>
          </w:p>
          <w:p w14:paraId="19AFC3E1" w14:textId="77777777" w:rsidR="00331556" w:rsidRPr="00D61676" w:rsidRDefault="00331556" w:rsidP="00777676">
            <w:pPr>
              <w:snapToGrid w:val="0"/>
              <w:jc w:val="both"/>
            </w:pPr>
          </w:p>
        </w:tc>
        <w:tc>
          <w:tcPr>
            <w:tcW w:w="4961" w:type="dxa"/>
            <w:shd w:val="clear" w:color="auto" w:fill="auto"/>
          </w:tcPr>
          <w:p w14:paraId="06FA4391" w14:textId="77777777" w:rsidR="00636692" w:rsidRPr="00D61676" w:rsidRDefault="00636692" w:rsidP="00777676">
            <w:pPr>
              <w:snapToGrid w:val="0"/>
              <w:jc w:val="both"/>
            </w:pPr>
          </w:p>
        </w:tc>
      </w:tr>
    </w:tbl>
    <w:p w14:paraId="4E319717" w14:textId="389C0DB1" w:rsidR="00636692" w:rsidRPr="00D61676" w:rsidRDefault="00636692" w:rsidP="00777676">
      <w:pPr>
        <w:widowControl w:val="0"/>
        <w:autoSpaceDE w:val="0"/>
        <w:ind w:left="142"/>
        <w:rPr>
          <w:lang w:eastAsia="ar-SA"/>
        </w:rPr>
      </w:pPr>
      <w:r w:rsidRPr="00D61676">
        <w:rPr>
          <w:lang w:eastAsia="ar-SA"/>
        </w:rPr>
        <w:t>_______________/</w:t>
      </w:r>
      <w:r w:rsidR="00D61676" w:rsidRPr="00D61676">
        <w:rPr>
          <w:lang w:eastAsia="ar-SA"/>
        </w:rPr>
        <w:t>В.В. Говоров</w:t>
      </w:r>
      <w:r w:rsidR="00331556" w:rsidRPr="00D61676">
        <w:rPr>
          <w:lang w:eastAsia="ar-SA"/>
        </w:rPr>
        <w:t xml:space="preserve">/                        </w:t>
      </w:r>
      <w:r w:rsidR="008E5331" w:rsidRPr="00D61676">
        <w:rPr>
          <w:lang w:eastAsia="ar-SA"/>
        </w:rPr>
        <w:t xml:space="preserve">        </w:t>
      </w:r>
      <w:r w:rsidR="00331556" w:rsidRPr="00D61676">
        <w:rPr>
          <w:lang w:eastAsia="ar-SA"/>
        </w:rPr>
        <w:t xml:space="preserve"> </w:t>
      </w:r>
      <w:r w:rsidRPr="00D61676">
        <w:rPr>
          <w:lang w:eastAsia="ar-SA"/>
        </w:rPr>
        <w:t>______________/ ______________/</w:t>
      </w:r>
    </w:p>
    <w:p w14:paraId="5F7E2253" w14:textId="77777777" w:rsidR="002832C5" w:rsidRPr="00D61676" w:rsidRDefault="008E5331" w:rsidP="00777676">
      <w:pPr>
        <w:widowControl w:val="0"/>
        <w:autoSpaceDE w:val="0"/>
        <w:ind w:left="142"/>
        <w:rPr>
          <w:sz w:val="20"/>
          <w:szCs w:val="20"/>
          <w:lang w:eastAsia="ar-SA"/>
        </w:rPr>
      </w:pPr>
      <w:r w:rsidRPr="00D61676">
        <w:rPr>
          <w:sz w:val="20"/>
          <w:szCs w:val="20"/>
          <w:lang w:eastAsia="ar-SA"/>
        </w:rPr>
        <w:t xml:space="preserve">                   </w:t>
      </w:r>
      <w:r w:rsidR="00636692" w:rsidRPr="00D61676">
        <w:rPr>
          <w:sz w:val="20"/>
          <w:szCs w:val="20"/>
          <w:lang w:eastAsia="ar-SA"/>
        </w:rPr>
        <w:t xml:space="preserve">МП                                                          </w:t>
      </w:r>
      <w:r w:rsidR="00331556" w:rsidRPr="00D61676">
        <w:rPr>
          <w:sz w:val="20"/>
          <w:szCs w:val="20"/>
          <w:lang w:eastAsia="ar-SA"/>
        </w:rPr>
        <w:tab/>
      </w:r>
      <w:r w:rsidRPr="00D61676">
        <w:rPr>
          <w:sz w:val="20"/>
          <w:szCs w:val="20"/>
          <w:lang w:eastAsia="ar-SA"/>
        </w:rPr>
        <w:t xml:space="preserve">                                                                      </w:t>
      </w:r>
      <w:r w:rsidR="00636692" w:rsidRPr="00D61676">
        <w:rPr>
          <w:sz w:val="20"/>
          <w:szCs w:val="20"/>
          <w:lang w:eastAsia="ar-SA"/>
        </w:rPr>
        <w:t>МП</w:t>
      </w:r>
    </w:p>
    <w:p w14:paraId="04F7A33F" w14:textId="77777777" w:rsidR="00BA4839" w:rsidRPr="00D61676" w:rsidRDefault="00BA4839" w:rsidP="00777676">
      <w:pPr>
        <w:widowControl w:val="0"/>
        <w:autoSpaceDE w:val="0"/>
        <w:ind w:left="142"/>
        <w:rPr>
          <w:sz w:val="20"/>
          <w:szCs w:val="20"/>
          <w:lang w:eastAsia="ar-SA"/>
        </w:rPr>
      </w:pPr>
    </w:p>
    <w:p w14:paraId="2B3E5A3D" w14:textId="77777777" w:rsidR="0069436B" w:rsidRPr="00D61676" w:rsidRDefault="0069436B" w:rsidP="00777676">
      <w:pPr>
        <w:widowControl w:val="0"/>
        <w:autoSpaceDE w:val="0"/>
        <w:ind w:left="142"/>
        <w:rPr>
          <w:sz w:val="20"/>
          <w:szCs w:val="20"/>
          <w:lang w:eastAsia="ar-SA"/>
        </w:rPr>
      </w:pPr>
    </w:p>
    <w:p w14:paraId="1B537F0B" w14:textId="77777777" w:rsidR="0069436B" w:rsidRPr="00D61676" w:rsidRDefault="0069436B" w:rsidP="00337C17">
      <w:pPr>
        <w:widowControl w:val="0"/>
        <w:autoSpaceDE w:val="0"/>
        <w:rPr>
          <w:sz w:val="20"/>
          <w:szCs w:val="20"/>
          <w:lang w:eastAsia="ar-SA"/>
        </w:rPr>
      </w:pPr>
    </w:p>
    <w:p w14:paraId="6D3D7E58" w14:textId="77777777" w:rsidR="0069436B" w:rsidRPr="00D61676" w:rsidRDefault="0069436B" w:rsidP="00777676">
      <w:pPr>
        <w:widowControl w:val="0"/>
        <w:autoSpaceDE w:val="0"/>
        <w:rPr>
          <w:sz w:val="20"/>
          <w:szCs w:val="20"/>
          <w:lang w:eastAsia="ar-SA"/>
        </w:rPr>
      </w:pPr>
    </w:p>
    <w:p w14:paraId="6B24DC65" w14:textId="77777777" w:rsidR="00585847" w:rsidRPr="00D61676" w:rsidRDefault="00585847" w:rsidP="00777676">
      <w:pPr>
        <w:jc w:val="both"/>
      </w:pPr>
    </w:p>
    <w:p w14:paraId="0F8C23E0" w14:textId="77777777" w:rsidR="00B64BBA" w:rsidRDefault="00B64BBA" w:rsidP="00777676">
      <w:pPr>
        <w:ind w:left="5529" w:firstLine="708"/>
        <w:jc w:val="both"/>
      </w:pPr>
    </w:p>
    <w:p w14:paraId="0E48F27D" w14:textId="77777777" w:rsidR="00B64BBA" w:rsidRDefault="00B64BBA" w:rsidP="00777676">
      <w:pPr>
        <w:ind w:left="5529" w:firstLine="708"/>
        <w:jc w:val="both"/>
      </w:pPr>
    </w:p>
    <w:p w14:paraId="1F8B5C09" w14:textId="77777777" w:rsidR="00B64BBA" w:rsidRDefault="00B64BBA" w:rsidP="00777676">
      <w:pPr>
        <w:ind w:left="5529" w:firstLine="708"/>
        <w:jc w:val="both"/>
      </w:pPr>
    </w:p>
    <w:p w14:paraId="405688B5" w14:textId="77777777" w:rsidR="00B64BBA" w:rsidRDefault="00B64BBA" w:rsidP="00777676">
      <w:pPr>
        <w:ind w:left="5529" w:firstLine="708"/>
        <w:jc w:val="both"/>
      </w:pPr>
    </w:p>
    <w:p w14:paraId="52C74D83" w14:textId="77777777" w:rsidR="00B64BBA" w:rsidRDefault="00B64BBA" w:rsidP="00777676">
      <w:pPr>
        <w:ind w:left="5529" w:firstLine="708"/>
        <w:jc w:val="both"/>
      </w:pPr>
    </w:p>
    <w:p w14:paraId="0027F439" w14:textId="77777777" w:rsidR="002832C5" w:rsidRPr="00D61676" w:rsidRDefault="002832C5" w:rsidP="00777676">
      <w:pPr>
        <w:ind w:left="5529" w:firstLine="708"/>
        <w:jc w:val="both"/>
      </w:pPr>
      <w:r w:rsidRPr="00D61676">
        <w:t xml:space="preserve"> ПРИЛОЖЕНИЕ № </w:t>
      </w:r>
      <w:r w:rsidR="00966F72" w:rsidRPr="00D61676">
        <w:t>5</w:t>
      </w:r>
    </w:p>
    <w:p w14:paraId="17D0E6FB" w14:textId="77777777" w:rsidR="002832C5" w:rsidRPr="00D61676" w:rsidRDefault="002832C5" w:rsidP="00777676">
      <w:pPr>
        <w:ind w:left="6237"/>
        <w:jc w:val="both"/>
      </w:pPr>
      <w:r w:rsidRPr="00D61676">
        <w:t>к Договору №_____</w:t>
      </w:r>
    </w:p>
    <w:p w14:paraId="4439EE79" w14:textId="77777777" w:rsidR="002832C5" w:rsidRPr="00D61676" w:rsidRDefault="002832C5" w:rsidP="00777676">
      <w:pPr>
        <w:ind w:left="6237"/>
        <w:jc w:val="both"/>
      </w:pPr>
      <w:r w:rsidRPr="00D61676">
        <w:t>от «___» _________ 202</w:t>
      </w:r>
      <w:r w:rsidR="00BA4839" w:rsidRPr="00D61676">
        <w:t>_</w:t>
      </w:r>
      <w:r w:rsidRPr="00D61676">
        <w:t xml:space="preserve"> г. </w:t>
      </w:r>
    </w:p>
    <w:p w14:paraId="7D7E5E25" w14:textId="77777777" w:rsidR="000C12D4" w:rsidRPr="00D61676" w:rsidRDefault="000C12D4" w:rsidP="00777676">
      <w:pPr>
        <w:ind w:left="6237"/>
        <w:jc w:val="both"/>
      </w:pPr>
    </w:p>
    <w:tbl>
      <w:tblPr>
        <w:tblW w:w="10112" w:type="dxa"/>
        <w:tblInd w:w="-376" w:type="dxa"/>
        <w:tblLook w:val="04A0" w:firstRow="1" w:lastRow="0" w:firstColumn="1" w:lastColumn="0" w:noHBand="0" w:noVBand="1"/>
      </w:tblPr>
      <w:tblGrid>
        <w:gridCol w:w="462"/>
        <w:gridCol w:w="155"/>
        <w:gridCol w:w="6637"/>
        <w:gridCol w:w="1394"/>
        <w:gridCol w:w="1464"/>
      </w:tblGrid>
      <w:tr w:rsidR="008620BE" w:rsidRPr="00D61676" w14:paraId="541E0496" w14:textId="77777777" w:rsidTr="00BB6E73">
        <w:trPr>
          <w:gridBefore w:val="1"/>
          <w:wBefore w:w="462" w:type="dxa"/>
          <w:trHeight w:val="322"/>
        </w:trPr>
        <w:tc>
          <w:tcPr>
            <w:tcW w:w="9650" w:type="dxa"/>
            <w:gridSpan w:val="4"/>
            <w:vMerge w:val="restart"/>
            <w:tcBorders>
              <w:top w:val="nil"/>
              <w:left w:val="nil"/>
              <w:bottom w:val="nil"/>
              <w:right w:val="nil"/>
            </w:tcBorders>
            <w:shd w:val="clear" w:color="000000" w:fill="FFFFFF"/>
            <w:vAlign w:val="center"/>
            <w:hideMark/>
          </w:tcPr>
          <w:p w14:paraId="73EE9AB6" w14:textId="77777777" w:rsidR="00A7511D" w:rsidRPr="00D61676" w:rsidRDefault="00A7511D" w:rsidP="00777676">
            <w:pPr>
              <w:jc w:val="center"/>
              <w:rPr>
                <w:sz w:val="28"/>
                <w:szCs w:val="28"/>
              </w:rPr>
            </w:pPr>
            <w:r w:rsidRPr="00D61676">
              <w:rPr>
                <w:sz w:val="28"/>
                <w:szCs w:val="28"/>
              </w:rPr>
              <w:t>ФОРМА</w:t>
            </w:r>
          </w:p>
          <w:p w14:paraId="23B24044" w14:textId="77777777" w:rsidR="00AA2ECA" w:rsidRPr="00D61676" w:rsidRDefault="000C12D4" w:rsidP="00777676">
            <w:pPr>
              <w:jc w:val="center"/>
              <w:rPr>
                <w:sz w:val="28"/>
                <w:szCs w:val="28"/>
              </w:rPr>
            </w:pPr>
            <w:r w:rsidRPr="00D61676">
              <w:rPr>
                <w:sz w:val="28"/>
                <w:szCs w:val="28"/>
              </w:rPr>
              <w:t xml:space="preserve">Заявка на поставку угля антрацита мелкого </w:t>
            </w:r>
          </w:p>
          <w:p w14:paraId="085825D5" w14:textId="77777777" w:rsidR="000C12D4" w:rsidRPr="00D61676" w:rsidRDefault="000C12D4" w:rsidP="00777676">
            <w:pPr>
              <w:jc w:val="center"/>
              <w:rPr>
                <w:sz w:val="28"/>
                <w:szCs w:val="28"/>
              </w:rPr>
            </w:pPr>
            <w:r w:rsidRPr="00D61676">
              <w:rPr>
                <w:sz w:val="28"/>
                <w:szCs w:val="28"/>
              </w:rPr>
              <w:t xml:space="preserve">на котельные по Договору № </w:t>
            </w:r>
            <w:r w:rsidR="00966F72" w:rsidRPr="00D61676">
              <w:rPr>
                <w:sz w:val="28"/>
                <w:szCs w:val="28"/>
              </w:rPr>
              <w:t>__________</w:t>
            </w:r>
            <w:r w:rsidRPr="00D61676">
              <w:rPr>
                <w:sz w:val="28"/>
                <w:szCs w:val="28"/>
              </w:rPr>
              <w:t xml:space="preserve"> от </w:t>
            </w:r>
            <w:r w:rsidR="00966F72" w:rsidRPr="00D61676">
              <w:rPr>
                <w:sz w:val="28"/>
                <w:szCs w:val="28"/>
              </w:rPr>
              <w:t>____.___</w:t>
            </w:r>
            <w:r w:rsidRPr="00D61676">
              <w:rPr>
                <w:sz w:val="28"/>
                <w:szCs w:val="28"/>
              </w:rPr>
              <w:t>.20</w:t>
            </w:r>
            <w:r w:rsidR="00966F72" w:rsidRPr="00D61676">
              <w:rPr>
                <w:sz w:val="28"/>
                <w:szCs w:val="28"/>
              </w:rPr>
              <w:t>2</w:t>
            </w:r>
            <w:r w:rsidR="00BA4839" w:rsidRPr="00D61676">
              <w:rPr>
                <w:sz w:val="28"/>
                <w:szCs w:val="28"/>
              </w:rPr>
              <w:t>_</w:t>
            </w:r>
            <w:r w:rsidRPr="00D61676">
              <w:rPr>
                <w:sz w:val="28"/>
                <w:szCs w:val="28"/>
              </w:rPr>
              <w:t xml:space="preserve"> г.</w:t>
            </w:r>
          </w:p>
          <w:p w14:paraId="38B0078A" w14:textId="77777777" w:rsidR="00AA2ECA" w:rsidRPr="00D61676" w:rsidRDefault="00AA2ECA" w:rsidP="00777676">
            <w:pPr>
              <w:jc w:val="center"/>
              <w:rPr>
                <w:sz w:val="28"/>
                <w:szCs w:val="28"/>
              </w:rPr>
            </w:pPr>
          </w:p>
        </w:tc>
      </w:tr>
      <w:tr w:rsidR="008620BE" w:rsidRPr="00D61676" w14:paraId="656ADC5E" w14:textId="77777777" w:rsidTr="00BB6E73">
        <w:trPr>
          <w:gridBefore w:val="1"/>
          <w:wBefore w:w="462" w:type="dxa"/>
          <w:trHeight w:val="776"/>
        </w:trPr>
        <w:tc>
          <w:tcPr>
            <w:tcW w:w="9650" w:type="dxa"/>
            <w:gridSpan w:val="4"/>
            <w:vMerge/>
            <w:tcBorders>
              <w:top w:val="nil"/>
              <w:left w:val="nil"/>
              <w:bottom w:val="nil"/>
              <w:right w:val="nil"/>
            </w:tcBorders>
            <w:vAlign w:val="center"/>
            <w:hideMark/>
          </w:tcPr>
          <w:p w14:paraId="1EA2C4F6" w14:textId="77777777" w:rsidR="000C12D4" w:rsidRPr="00D61676" w:rsidRDefault="000C12D4" w:rsidP="00777676">
            <w:pPr>
              <w:rPr>
                <w:sz w:val="28"/>
                <w:szCs w:val="28"/>
              </w:rPr>
            </w:pPr>
          </w:p>
        </w:tc>
      </w:tr>
      <w:tr w:rsidR="008620BE" w:rsidRPr="00D61676" w14:paraId="1A00E199" w14:textId="77777777" w:rsidTr="00BB6E73">
        <w:trPr>
          <w:trHeight w:val="460"/>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F94FB88" w14:textId="77777777" w:rsidR="000C12D4" w:rsidRPr="00D61676" w:rsidRDefault="00585847" w:rsidP="00777676">
            <w:pPr>
              <w:jc w:val="center"/>
              <w:rPr>
                <w:b/>
                <w:sz w:val="28"/>
                <w:szCs w:val="28"/>
              </w:rPr>
            </w:pPr>
            <w:r w:rsidRPr="00D61676">
              <w:rPr>
                <w:b/>
                <w:sz w:val="28"/>
                <w:szCs w:val="28"/>
              </w:rPr>
              <w:t>№ п/п</w:t>
            </w:r>
          </w:p>
        </w:tc>
        <w:tc>
          <w:tcPr>
            <w:tcW w:w="66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827423" w14:textId="77777777" w:rsidR="000C12D4" w:rsidRPr="00D61676" w:rsidRDefault="000C12D4" w:rsidP="00777676">
            <w:pPr>
              <w:jc w:val="center"/>
              <w:rPr>
                <w:b/>
                <w:sz w:val="28"/>
                <w:szCs w:val="28"/>
              </w:rPr>
            </w:pPr>
            <w:r w:rsidRPr="00D61676">
              <w:rPr>
                <w:b/>
                <w:sz w:val="28"/>
                <w:szCs w:val="28"/>
              </w:rPr>
              <w:t>Адрес поставки</w:t>
            </w:r>
          </w:p>
        </w:tc>
        <w:tc>
          <w:tcPr>
            <w:tcW w:w="13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AE337D" w14:textId="77777777" w:rsidR="000C12D4" w:rsidRPr="00D61676" w:rsidRDefault="000C12D4" w:rsidP="00777676">
            <w:pPr>
              <w:jc w:val="center"/>
              <w:rPr>
                <w:b/>
                <w:sz w:val="28"/>
                <w:szCs w:val="28"/>
              </w:rPr>
            </w:pPr>
            <w:r w:rsidRPr="00D61676">
              <w:rPr>
                <w:b/>
                <w:sz w:val="28"/>
                <w:szCs w:val="28"/>
              </w:rPr>
              <w:t>Дата и время поставки</w:t>
            </w: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FA14E8" w14:textId="77777777" w:rsidR="000C12D4" w:rsidRPr="00D61676" w:rsidRDefault="000C12D4" w:rsidP="00777676">
            <w:pPr>
              <w:jc w:val="center"/>
              <w:rPr>
                <w:b/>
                <w:sz w:val="28"/>
                <w:szCs w:val="28"/>
              </w:rPr>
            </w:pPr>
            <w:r w:rsidRPr="00D61676">
              <w:rPr>
                <w:b/>
                <w:sz w:val="28"/>
                <w:szCs w:val="28"/>
              </w:rPr>
              <w:t>Объем поставки, тонн</w:t>
            </w:r>
          </w:p>
        </w:tc>
      </w:tr>
      <w:tr w:rsidR="008620BE" w:rsidRPr="00D61676" w14:paraId="2B823B5C" w14:textId="77777777" w:rsidTr="00BB6E73">
        <w:trPr>
          <w:trHeight w:val="460"/>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DB71D7" w14:textId="77777777" w:rsidR="00F50758" w:rsidRPr="00D61676" w:rsidRDefault="00F50758" w:rsidP="00777676">
            <w:pPr>
              <w:jc w:val="center"/>
              <w:rPr>
                <w:b/>
                <w:sz w:val="28"/>
                <w:szCs w:val="28"/>
              </w:rPr>
            </w:pPr>
          </w:p>
        </w:tc>
        <w:tc>
          <w:tcPr>
            <w:tcW w:w="66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AB14FB" w14:textId="77777777" w:rsidR="00F50758" w:rsidRPr="00D61676" w:rsidRDefault="00F50758" w:rsidP="00777676">
            <w:pPr>
              <w:rPr>
                <w:sz w:val="28"/>
                <w:szCs w:val="28"/>
              </w:rPr>
            </w:pPr>
            <w:r w:rsidRPr="00D61676">
              <w:rPr>
                <w:sz w:val="28"/>
                <w:szCs w:val="28"/>
              </w:rPr>
              <w:t>Склад Поставщика</w:t>
            </w:r>
          </w:p>
        </w:tc>
        <w:tc>
          <w:tcPr>
            <w:tcW w:w="13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50ACC9" w14:textId="77777777" w:rsidR="00F50758" w:rsidRPr="00D61676" w:rsidRDefault="00F50758" w:rsidP="00777676">
            <w:pPr>
              <w:jc w:val="center"/>
              <w:rPr>
                <w:b/>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017F6C" w14:textId="77777777" w:rsidR="00F50758" w:rsidRPr="00D61676" w:rsidRDefault="00F50758" w:rsidP="00777676">
            <w:pPr>
              <w:jc w:val="center"/>
              <w:rPr>
                <w:b/>
                <w:sz w:val="28"/>
                <w:szCs w:val="28"/>
              </w:rPr>
            </w:pPr>
          </w:p>
        </w:tc>
      </w:tr>
      <w:tr w:rsidR="008620BE" w:rsidRPr="00D61676" w14:paraId="3ADC907D" w14:textId="77777777" w:rsidTr="00BB6E73">
        <w:trPr>
          <w:trHeight w:val="287"/>
        </w:trPr>
        <w:tc>
          <w:tcPr>
            <w:tcW w:w="10112"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3E2C0C31" w14:textId="77777777" w:rsidR="000C12D4" w:rsidRPr="00D61676" w:rsidRDefault="000C12D4" w:rsidP="00777676">
            <w:pPr>
              <w:jc w:val="center"/>
              <w:rPr>
                <w:b/>
                <w:bCs/>
                <w:sz w:val="28"/>
                <w:szCs w:val="28"/>
              </w:rPr>
            </w:pPr>
            <w:r w:rsidRPr="00D61676">
              <w:rPr>
                <w:b/>
                <w:bCs/>
                <w:sz w:val="28"/>
                <w:szCs w:val="28"/>
              </w:rPr>
              <w:t>4-ЭНР</w:t>
            </w:r>
          </w:p>
        </w:tc>
      </w:tr>
      <w:tr w:rsidR="008620BE" w:rsidRPr="00D61676" w14:paraId="7C357446"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9FD956" w14:textId="77777777" w:rsidR="000C12D4" w:rsidRPr="00D61676" w:rsidRDefault="000C12D4" w:rsidP="00777676">
            <w:pPr>
              <w:jc w:val="center"/>
              <w:rPr>
                <w:sz w:val="28"/>
                <w:szCs w:val="28"/>
              </w:rPr>
            </w:pPr>
            <w:r w:rsidRPr="00D61676">
              <w:rPr>
                <w:sz w:val="28"/>
                <w:szCs w:val="28"/>
              </w:rPr>
              <w:t>1</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1618E7D" w14:textId="77777777" w:rsidR="000C12D4" w:rsidRPr="00D61676" w:rsidRDefault="000C12D4" w:rsidP="00777676">
            <w:pPr>
              <w:rPr>
                <w:sz w:val="28"/>
                <w:szCs w:val="28"/>
              </w:rPr>
            </w:pPr>
            <w:r w:rsidRPr="00D61676">
              <w:rPr>
                <w:sz w:val="28"/>
                <w:szCs w:val="28"/>
              </w:rPr>
              <w:t xml:space="preserve">Котельная: г. Севастополь, ул. Камышовое шоссе, 29/2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6A40782" w14:textId="77777777" w:rsidR="000C12D4" w:rsidRPr="00D61676" w:rsidRDefault="000C12D4"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DC0E59C" w14:textId="77777777" w:rsidR="000C12D4" w:rsidRPr="00D61676" w:rsidRDefault="000C12D4" w:rsidP="00777676">
            <w:pPr>
              <w:jc w:val="center"/>
              <w:rPr>
                <w:sz w:val="28"/>
                <w:szCs w:val="28"/>
              </w:rPr>
            </w:pPr>
          </w:p>
        </w:tc>
      </w:tr>
      <w:tr w:rsidR="008620BE" w:rsidRPr="00D61676" w14:paraId="05DD5549" w14:textId="77777777" w:rsidTr="00BB6E73">
        <w:trPr>
          <w:trHeight w:val="276"/>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9BAA322" w14:textId="77777777" w:rsidR="000C12D4" w:rsidRPr="00D61676" w:rsidRDefault="000C12D4" w:rsidP="00777676">
            <w:pPr>
              <w:jc w:val="center"/>
              <w:rPr>
                <w:sz w:val="28"/>
                <w:szCs w:val="28"/>
              </w:rPr>
            </w:pPr>
            <w:r w:rsidRPr="00D61676">
              <w:rPr>
                <w:sz w:val="28"/>
                <w:szCs w:val="28"/>
              </w:rPr>
              <w:t>2</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8111302" w14:textId="77777777" w:rsidR="000C12D4" w:rsidRPr="00D61676" w:rsidRDefault="000C12D4" w:rsidP="00777676">
            <w:pPr>
              <w:rPr>
                <w:sz w:val="28"/>
                <w:szCs w:val="28"/>
              </w:rPr>
            </w:pPr>
            <w:r w:rsidRPr="00D61676">
              <w:rPr>
                <w:sz w:val="28"/>
                <w:szCs w:val="28"/>
              </w:rPr>
              <w:t>Котельная: г. Се</w:t>
            </w:r>
            <w:r w:rsidR="0069436B" w:rsidRPr="00D61676">
              <w:rPr>
                <w:sz w:val="28"/>
                <w:szCs w:val="28"/>
              </w:rPr>
              <w:t>вастополь, ул. Крепостное шоссе</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21334C1" w14:textId="77777777" w:rsidR="000C12D4" w:rsidRPr="00D61676" w:rsidRDefault="000C12D4"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5DBA1DB" w14:textId="77777777" w:rsidR="000C12D4" w:rsidRPr="00D61676" w:rsidRDefault="000C12D4" w:rsidP="00777676">
            <w:pPr>
              <w:jc w:val="center"/>
              <w:rPr>
                <w:sz w:val="28"/>
                <w:szCs w:val="28"/>
              </w:rPr>
            </w:pPr>
          </w:p>
        </w:tc>
      </w:tr>
      <w:tr w:rsidR="008620BE" w:rsidRPr="00D61676" w14:paraId="602E1735" w14:textId="77777777" w:rsidTr="00BB6E73">
        <w:trPr>
          <w:trHeight w:val="235"/>
        </w:trPr>
        <w:tc>
          <w:tcPr>
            <w:tcW w:w="10112"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171D756A" w14:textId="77777777" w:rsidR="000C12D4" w:rsidRPr="00D61676" w:rsidRDefault="000C12D4" w:rsidP="00777676">
            <w:pPr>
              <w:jc w:val="center"/>
              <w:rPr>
                <w:b/>
                <w:bCs/>
                <w:sz w:val="28"/>
                <w:szCs w:val="28"/>
              </w:rPr>
            </w:pPr>
            <w:r w:rsidRPr="00D61676">
              <w:rPr>
                <w:b/>
                <w:bCs/>
                <w:sz w:val="28"/>
                <w:szCs w:val="28"/>
              </w:rPr>
              <w:t>5-ЭНР</w:t>
            </w:r>
          </w:p>
        </w:tc>
      </w:tr>
      <w:tr w:rsidR="008620BE" w:rsidRPr="00D61676" w14:paraId="35631506"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3D32D4" w14:textId="77777777" w:rsidR="000C12D4" w:rsidRPr="00D61676" w:rsidRDefault="000C12D4" w:rsidP="00777676">
            <w:pPr>
              <w:jc w:val="center"/>
              <w:rPr>
                <w:sz w:val="28"/>
                <w:szCs w:val="28"/>
              </w:rPr>
            </w:pPr>
            <w:r w:rsidRPr="00D61676">
              <w:rPr>
                <w:sz w:val="28"/>
                <w:szCs w:val="28"/>
              </w:rPr>
              <w:t>3</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DD3E268" w14:textId="77777777" w:rsidR="000C12D4" w:rsidRPr="00D61676" w:rsidRDefault="000C12D4" w:rsidP="00777676">
            <w:pPr>
              <w:rPr>
                <w:sz w:val="28"/>
                <w:szCs w:val="28"/>
              </w:rPr>
            </w:pPr>
            <w:r w:rsidRPr="00D61676">
              <w:rPr>
                <w:sz w:val="28"/>
                <w:szCs w:val="28"/>
              </w:rPr>
              <w:t>Котельная: г. Севастополь, Балаклавский р-н,с. Хмельницкое, ул.Большевистская, 60</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4A17F22" w14:textId="77777777" w:rsidR="000C12D4" w:rsidRPr="00D61676" w:rsidRDefault="000C12D4"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tcPr>
          <w:p w14:paraId="4296FC8A" w14:textId="77777777" w:rsidR="000C12D4" w:rsidRPr="00D61676" w:rsidRDefault="000C12D4" w:rsidP="00777676">
            <w:pPr>
              <w:jc w:val="center"/>
              <w:rPr>
                <w:sz w:val="28"/>
                <w:szCs w:val="28"/>
              </w:rPr>
            </w:pPr>
          </w:p>
        </w:tc>
      </w:tr>
      <w:tr w:rsidR="008620BE" w:rsidRPr="00D61676" w14:paraId="4E95F737"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2A4752" w14:textId="77777777" w:rsidR="000C12D4" w:rsidRPr="00D61676" w:rsidRDefault="000C12D4" w:rsidP="00777676">
            <w:pPr>
              <w:jc w:val="center"/>
              <w:rPr>
                <w:sz w:val="28"/>
                <w:szCs w:val="28"/>
              </w:rPr>
            </w:pPr>
            <w:r w:rsidRPr="00D61676">
              <w:rPr>
                <w:sz w:val="28"/>
                <w:szCs w:val="28"/>
              </w:rPr>
              <w:t>4</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1FEDAD9" w14:textId="77777777" w:rsidR="000C12D4" w:rsidRPr="00D61676" w:rsidRDefault="000C12D4" w:rsidP="00777676">
            <w:pPr>
              <w:rPr>
                <w:sz w:val="28"/>
                <w:szCs w:val="28"/>
              </w:rPr>
            </w:pPr>
            <w:r w:rsidRPr="00D61676">
              <w:rPr>
                <w:sz w:val="28"/>
                <w:szCs w:val="28"/>
              </w:rPr>
              <w:t>Котельная: г. Севастополь, Балаклавский р-н, с. Озерное,</w:t>
            </w:r>
            <w:r w:rsidR="0069436B" w:rsidRPr="00D61676">
              <w:rPr>
                <w:sz w:val="28"/>
                <w:szCs w:val="28"/>
              </w:rPr>
              <w:t xml:space="preserve"> в районе</w:t>
            </w:r>
            <w:r w:rsidRPr="00D61676">
              <w:rPr>
                <w:sz w:val="28"/>
                <w:szCs w:val="28"/>
              </w:rPr>
              <w:t xml:space="preserve"> ул. Водоканальская, 7-б</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91E8A4E" w14:textId="77777777" w:rsidR="000C12D4" w:rsidRPr="00D61676" w:rsidRDefault="000C12D4"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tcPr>
          <w:p w14:paraId="43AC9326" w14:textId="77777777" w:rsidR="000C12D4" w:rsidRPr="00D61676" w:rsidRDefault="000C12D4" w:rsidP="00777676">
            <w:pPr>
              <w:jc w:val="center"/>
              <w:rPr>
                <w:sz w:val="28"/>
                <w:szCs w:val="28"/>
              </w:rPr>
            </w:pPr>
          </w:p>
        </w:tc>
      </w:tr>
      <w:tr w:rsidR="008620BE" w:rsidRPr="00D61676" w14:paraId="4DE2B50D"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39CDB9" w14:textId="77777777" w:rsidR="000C12D4" w:rsidRPr="00D61676" w:rsidRDefault="000C12D4" w:rsidP="00777676">
            <w:pPr>
              <w:jc w:val="center"/>
              <w:rPr>
                <w:sz w:val="28"/>
                <w:szCs w:val="28"/>
              </w:rPr>
            </w:pPr>
            <w:r w:rsidRPr="00D61676">
              <w:rPr>
                <w:sz w:val="28"/>
                <w:szCs w:val="28"/>
              </w:rPr>
              <w:t>5</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6961CC1" w14:textId="77777777" w:rsidR="000C12D4" w:rsidRPr="00D61676" w:rsidRDefault="000C12D4" w:rsidP="00777676">
            <w:pPr>
              <w:rPr>
                <w:sz w:val="28"/>
                <w:szCs w:val="28"/>
              </w:rPr>
            </w:pPr>
            <w:r w:rsidRPr="00D61676">
              <w:rPr>
                <w:sz w:val="28"/>
                <w:szCs w:val="28"/>
              </w:rPr>
              <w:t>Котельная: г. Севастополь, ул. Надежд</w:t>
            </w:r>
            <w:r w:rsidR="0069436B" w:rsidRPr="00D61676">
              <w:rPr>
                <w:sz w:val="28"/>
                <w:szCs w:val="28"/>
              </w:rPr>
              <w:t>и</w:t>
            </w:r>
            <w:r w:rsidRPr="00D61676">
              <w:rPr>
                <w:sz w:val="28"/>
                <w:szCs w:val="28"/>
              </w:rPr>
              <w:t xml:space="preserve">нцев, 15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7D9FD32" w14:textId="77777777" w:rsidR="000C12D4" w:rsidRPr="00D61676" w:rsidRDefault="000C12D4"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tcPr>
          <w:p w14:paraId="50D31BEA" w14:textId="77777777" w:rsidR="000C12D4" w:rsidRPr="00D61676" w:rsidRDefault="000C12D4" w:rsidP="00777676">
            <w:pPr>
              <w:jc w:val="center"/>
              <w:rPr>
                <w:sz w:val="28"/>
                <w:szCs w:val="28"/>
              </w:rPr>
            </w:pPr>
          </w:p>
        </w:tc>
      </w:tr>
      <w:tr w:rsidR="008620BE" w:rsidRPr="00D61676" w14:paraId="49AAA4E3"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D4893C9" w14:textId="77777777" w:rsidR="000C12D4" w:rsidRPr="00D61676" w:rsidRDefault="000C12D4" w:rsidP="00777676">
            <w:pPr>
              <w:jc w:val="center"/>
              <w:rPr>
                <w:sz w:val="28"/>
                <w:szCs w:val="28"/>
              </w:rPr>
            </w:pPr>
            <w:r w:rsidRPr="00D61676">
              <w:rPr>
                <w:sz w:val="28"/>
                <w:szCs w:val="28"/>
              </w:rPr>
              <w:t>6</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45A3440" w14:textId="4B02031D" w:rsidR="000C12D4" w:rsidRPr="00D61676" w:rsidRDefault="000C12D4" w:rsidP="00777676">
            <w:pPr>
              <w:rPr>
                <w:sz w:val="28"/>
                <w:szCs w:val="28"/>
              </w:rPr>
            </w:pPr>
            <w:r w:rsidRPr="00D61676">
              <w:rPr>
                <w:sz w:val="28"/>
                <w:szCs w:val="28"/>
              </w:rPr>
              <w:t>Котельная: г. Севастополь, Балаклавский р-н, с. Орлиное,</w:t>
            </w:r>
            <w:r w:rsidR="002F487B">
              <w:rPr>
                <w:sz w:val="28"/>
                <w:szCs w:val="28"/>
              </w:rPr>
              <w:t xml:space="preserve"> в районе </w:t>
            </w:r>
            <w:r w:rsidRPr="00D61676">
              <w:rPr>
                <w:sz w:val="28"/>
                <w:szCs w:val="28"/>
              </w:rPr>
              <w:t>ул. Пахомова</w:t>
            </w:r>
            <w:r w:rsidR="0069436B" w:rsidRPr="00D61676">
              <w:rPr>
                <w:sz w:val="28"/>
                <w:szCs w:val="28"/>
              </w:rPr>
              <w:t xml:space="preserve"> Ивана</w:t>
            </w:r>
            <w:r w:rsidRPr="00D61676">
              <w:rPr>
                <w:sz w:val="28"/>
                <w:szCs w:val="28"/>
              </w:rPr>
              <w:t>, 1-г</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39357DE" w14:textId="77777777" w:rsidR="000C12D4" w:rsidRPr="00D61676" w:rsidRDefault="000C12D4"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tcPr>
          <w:p w14:paraId="469E803E" w14:textId="77777777" w:rsidR="000C12D4" w:rsidRPr="00D61676" w:rsidRDefault="000C12D4" w:rsidP="00777676">
            <w:pPr>
              <w:jc w:val="center"/>
              <w:rPr>
                <w:sz w:val="28"/>
                <w:szCs w:val="28"/>
              </w:rPr>
            </w:pPr>
          </w:p>
        </w:tc>
      </w:tr>
      <w:tr w:rsidR="008620BE" w:rsidRPr="00D61676" w14:paraId="300C3F73"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84748E" w14:textId="77777777" w:rsidR="000C12D4" w:rsidRPr="00D61676" w:rsidRDefault="000C12D4" w:rsidP="00777676">
            <w:pPr>
              <w:jc w:val="center"/>
              <w:rPr>
                <w:sz w:val="28"/>
                <w:szCs w:val="28"/>
              </w:rPr>
            </w:pPr>
            <w:r w:rsidRPr="00D61676">
              <w:rPr>
                <w:sz w:val="28"/>
                <w:szCs w:val="28"/>
              </w:rPr>
              <w:t>7</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E782821" w14:textId="77777777" w:rsidR="000C12D4" w:rsidRPr="00D61676" w:rsidRDefault="000C12D4" w:rsidP="00777676">
            <w:pPr>
              <w:rPr>
                <w:sz w:val="28"/>
                <w:szCs w:val="28"/>
              </w:rPr>
            </w:pPr>
            <w:r w:rsidRPr="00D61676">
              <w:rPr>
                <w:sz w:val="28"/>
                <w:szCs w:val="28"/>
              </w:rPr>
              <w:t>Котельная: г. Севастополь</w:t>
            </w:r>
            <w:r w:rsidR="00A364D5" w:rsidRPr="00D61676">
              <w:rPr>
                <w:sz w:val="28"/>
                <w:szCs w:val="28"/>
              </w:rPr>
              <w:t xml:space="preserve">, Балаклавский р-н, с. Орлиное, </w:t>
            </w:r>
            <w:r w:rsidRPr="00D61676">
              <w:rPr>
                <w:sz w:val="28"/>
                <w:szCs w:val="28"/>
              </w:rPr>
              <w:t>ул. Солнечная, 11а</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2A84AD7" w14:textId="77777777" w:rsidR="000C12D4" w:rsidRPr="00D61676" w:rsidRDefault="000C12D4"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tcPr>
          <w:p w14:paraId="0D4BCD36" w14:textId="77777777" w:rsidR="000C12D4" w:rsidRPr="00D61676" w:rsidRDefault="000C12D4" w:rsidP="00777676">
            <w:pPr>
              <w:jc w:val="center"/>
              <w:rPr>
                <w:sz w:val="28"/>
                <w:szCs w:val="28"/>
              </w:rPr>
            </w:pPr>
          </w:p>
        </w:tc>
      </w:tr>
      <w:tr w:rsidR="008620BE" w:rsidRPr="00D61676" w14:paraId="4BDF556E"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0EAFD67" w14:textId="77777777" w:rsidR="000C12D4" w:rsidRPr="00D61676" w:rsidRDefault="000C12D4" w:rsidP="00777676">
            <w:pPr>
              <w:jc w:val="center"/>
              <w:rPr>
                <w:sz w:val="28"/>
                <w:szCs w:val="28"/>
              </w:rPr>
            </w:pPr>
            <w:r w:rsidRPr="00D61676">
              <w:rPr>
                <w:sz w:val="28"/>
                <w:szCs w:val="28"/>
              </w:rPr>
              <w:t>8</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0832D2" w14:textId="77777777" w:rsidR="000C12D4" w:rsidRPr="00D61676" w:rsidRDefault="000C12D4" w:rsidP="00777676">
            <w:pPr>
              <w:rPr>
                <w:sz w:val="28"/>
                <w:szCs w:val="28"/>
              </w:rPr>
            </w:pPr>
            <w:r w:rsidRPr="00D61676">
              <w:rPr>
                <w:sz w:val="28"/>
                <w:szCs w:val="28"/>
              </w:rPr>
              <w:t xml:space="preserve">Котельная: г. Севастополь, Балаклавский район, ул. Шелковичная , 14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F926EB6" w14:textId="77777777" w:rsidR="000C12D4" w:rsidRPr="00D61676" w:rsidRDefault="000C12D4"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tcPr>
          <w:p w14:paraId="2FAE46D0" w14:textId="77777777" w:rsidR="000C12D4" w:rsidRPr="00D61676" w:rsidRDefault="000C12D4" w:rsidP="00777676">
            <w:pPr>
              <w:jc w:val="center"/>
              <w:rPr>
                <w:sz w:val="28"/>
                <w:szCs w:val="28"/>
              </w:rPr>
            </w:pPr>
          </w:p>
        </w:tc>
      </w:tr>
      <w:tr w:rsidR="008620BE" w:rsidRPr="00D61676" w14:paraId="2B32E4C9"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DD3BD2" w14:textId="77777777" w:rsidR="000C12D4" w:rsidRPr="00D61676" w:rsidRDefault="000C12D4" w:rsidP="00777676">
            <w:pPr>
              <w:jc w:val="center"/>
              <w:rPr>
                <w:sz w:val="28"/>
                <w:szCs w:val="28"/>
              </w:rPr>
            </w:pPr>
            <w:r w:rsidRPr="00D61676">
              <w:rPr>
                <w:sz w:val="28"/>
                <w:szCs w:val="28"/>
              </w:rPr>
              <w:t>9</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F4CBF7B" w14:textId="77777777" w:rsidR="000C12D4" w:rsidRPr="00D61676" w:rsidRDefault="000C12D4" w:rsidP="00777676">
            <w:pPr>
              <w:rPr>
                <w:sz w:val="28"/>
                <w:szCs w:val="28"/>
              </w:rPr>
            </w:pPr>
            <w:r w:rsidRPr="00D61676">
              <w:rPr>
                <w:sz w:val="28"/>
                <w:szCs w:val="28"/>
              </w:rPr>
              <w:t>Котельная: г. Севастополь, Балаклавский район, с. Передовое, ул. Магсумова, 2</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E5AA382" w14:textId="77777777" w:rsidR="000C12D4" w:rsidRPr="00D61676" w:rsidRDefault="000C12D4"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tcPr>
          <w:p w14:paraId="663F7330" w14:textId="77777777" w:rsidR="000C12D4" w:rsidRPr="00D61676" w:rsidRDefault="000C12D4" w:rsidP="00777676">
            <w:pPr>
              <w:jc w:val="center"/>
              <w:rPr>
                <w:sz w:val="28"/>
                <w:szCs w:val="28"/>
              </w:rPr>
            </w:pPr>
          </w:p>
        </w:tc>
      </w:tr>
      <w:tr w:rsidR="008620BE" w:rsidRPr="00D61676" w14:paraId="7BC4327E"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A7FBF85" w14:textId="77777777" w:rsidR="000C12D4" w:rsidRPr="00D61676" w:rsidRDefault="000C12D4" w:rsidP="00777676">
            <w:pPr>
              <w:jc w:val="center"/>
              <w:rPr>
                <w:sz w:val="28"/>
                <w:szCs w:val="28"/>
              </w:rPr>
            </w:pPr>
            <w:r w:rsidRPr="00D61676">
              <w:rPr>
                <w:sz w:val="28"/>
                <w:szCs w:val="28"/>
              </w:rPr>
              <w:t>10</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E33C9C" w14:textId="77777777" w:rsidR="000C12D4" w:rsidRPr="00D61676" w:rsidRDefault="000C12D4" w:rsidP="00777676">
            <w:pPr>
              <w:rPr>
                <w:sz w:val="28"/>
                <w:szCs w:val="28"/>
              </w:rPr>
            </w:pPr>
            <w:r w:rsidRPr="00D61676">
              <w:rPr>
                <w:sz w:val="28"/>
                <w:szCs w:val="28"/>
              </w:rPr>
              <w:t xml:space="preserve">Котельная: г. Севастополь, ул. Генерала Родионова, 9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5993112" w14:textId="77777777" w:rsidR="000C12D4" w:rsidRPr="00D61676" w:rsidRDefault="000C12D4"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0FC57E1" w14:textId="77777777" w:rsidR="000C12D4" w:rsidRPr="00D61676" w:rsidRDefault="000C12D4" w:rsidP="00777676">
            <w:pPr>
              <w:jc w:val="center"/>
              <w:rPr>
                <w:sz w:val="28"/>
                <w:szCs w:val="28"/>
              </w:rPr>
            </w:pPr>
          </w:p>
        </w:tc>
      </w:tr>
      <w:tr w:rsidR="008620BE" w:rsidRPr="00D61676" w14:paraId="3E28DFD5"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D21139" w14:textId="77777777" w:rsidR="000C12D4" w:rsidRPr="00D61676" w:rsidRDefault="000C12D4" w:rsidP="00777676">
            <w:pPr>
              <w:jc w:val="center"/>
              <w:rPr>
                <w:sz w:val="28"/>
                <w:szCs w:val="28"/>
              </w:rPr>
            </w:pPr>
            <w:r w:rsidRPr="00D61676">
              <w:rPr>
                <w:sz w:val="28"/>
                <w:szCs w:val="28"/>
              </w:rPr>
              <w:t>11</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5EB7E85" w14:textId="77777777" w:rsidR="000C12D4" w:rsidRPr="00D61676" w:rsidRDefault="000C12D4" w:rsidP="00777676">
            <w:pPr>
              <w:rPr>
                <w:sz w:val="28"/>
                <w:szCs w:val="28"/>
              </w:rPr>
            </w:pPr>
            <w:r w:rsidRPr="00D61676">
              <w:rPr>
                <w:sz w:val="28"/>
                <w:szCs w:val="28"/>
              </w:rPr>
              <w:t xml:space="preserve">Котельная: г. Севастополь, Балаклавский район, ул. Междурядная, 25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6615A62" w14:textId="77777777" w:rsidR="000C12D4" w:rsidRPr="00D61676" w:rsidRDefault="000C12D4"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FD51F91" w14:textId="77777777" w:rsidR="000C12D4" w:rsidRPr="00D61676" w:rsidRDefault="000C12D4" w:rsidP="00777676">
            <w:pPr>
              <w:jc w:val="center"/>
              <w:rPr>
                <w:sz w:val="28"/>
                <w:szCs w:val="28"/>
              </w:rPr>
            </w:pPr>
          </w:p>
        </w:tc>
      </w:tr>
      <w:tr w:rsidR="008620BE" w:rsidRPr="00D61676" w14:paraId="4B824CB1"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11FC645" w14:textId="77777777" w:rsidR="000C12D4" w:rsidRPr="00D61676" w:rsidRDefault="000C12D4" w:rsidP="00777676">
            <w:pPr>
              <w:jc w:val="center"/>
              <w:rPr>
                <w:sz w:val="28"/>
                <w:szCs w:val="28"/>
              </w:rPr>
            </w:pPr>
            <w:r w:rsidRPr="00D61676">
              <w:rPr>
                <w:sz w:val="28"/>
                <w:szCs w:val="28"/>
              </w:rPr>
              <w:t>12</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B062160" w14:textId="77777777" w:rsidR="000C12D4" w:rsidRPr="00D61676" w:rsidRDefault="000C12D4" w:rsidP="00777676">
            <w:pPr>
              <w:rPr>
                <w:sz w:val="28"/>
                <w:szCs w:val="28"/>
              </w:rPr>
            </w:pPr>
            <w:r w:rsidRPr="00D61676">
              <w:rPr>
                <w:sz w:val="28"/>
                <w:szCs w:val="28"/>
              </w:rPr>
              <w:t xml:space="preserve">Котельная: г. Севастополь, Балаклавский район, пер. Новикова, 24а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53B57B0" w14:textId="77777777" w:rsidR="000C12D4" w:rsidRPr="00D61676" w:rsidRDefault="000C12D4"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09FBF7F" w14:textId="77777777" w:rsidR="000C12D4" w:rsidRPr="00D61676" w:rsidRDefault="000C12D4" w:rsidP="00777676">
            <w:pPr>
              <w:jc w:val="center"/>
              <w:rPr>
                <w:sz w:val="28"/>
                <w:szCs w:val="28"/>
              </w:rPr>
            </w:pPr>
          </w:p>
        </w:tc>
      </w:tr>
      <w:tr w:rsidR="008620BE" w:rsidRPr="00D61676" w14:paraId="6CAE6AE4" w14:textId="77777777" w:rsidTr="00BB6E73">
        <w:trPr>
          <w:trHeight w:val="276"/>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0C50F2B" w14:textId="77777777" w:rsidR="000C12D4" w:rsidRPr="00D61676" w:rsidRDefault="000C12D4" w:rsidP="00777676">
            <w:pPr>
              <w:jc w:val="center"/>
              <w:rPr>
                <w:sz w:val="28"/>
                <w:szCs w:val="28"/>
              </w:rPr>
            </w:pPr>
            <w:r w:rsidRPr="00D61676">
              <w:rPr>
                <w:sz w:val="28"/>
                <w:szCs w:val="28"/>
              </w:rPr>
              <w:t>1</w:t>
            </w:r>
            <w:r w:rsidR="003A7867" w:rsidRPr="00D61676">
              <w:rPr>
                <w:sz w:val="28"/>
                <w:szCs w:val="28"/>
              </w:rPr>
              <w:t>3</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2E3E1E8" w14:textId="77777777" w:rsidR="000C12D4" w:rsidRPr="00D61676" w:rsidRDefault="000C12D4" w:rsidP="00777676">
            <w:pPr>
              <w:rPr>
                <w:sz w:val="28"/>
                <w:szCs w:val="28"/>
              </w:rPr>
            </w:pPr>
            <w:r w:rsidRPr="00D61676">
              <w:rPr>
                <w:sz w:val="28"/>
                <w:szCs w:val="28"/>
              </w:rPr>
              <w:t xml:space="preserve">Котельная: г. Севастополь, ул.Охотская, 52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B5E295D" w14:textId="77777777" w:rsidR="000C12D4" w:rsidRPr="00D61676" w:rsidRDefault="000C12D4"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665DBCE" w14:textId="77777777" w:rsidR="000C12D4" w:rsidRPr="00D61676" w:rsidRDefault="000C12D4" w:rsidP="00777676">
            <w:pPr>
              <w:jc w:val="center"/>
              <w:rPr>
                <w:sz w:val="28"/>
                <w:szCs w:val="28"/>
              </w:rPr>
            </w:pPr>
          </w:p>
        </w:tc>
      </w:tr>
      <w:tr w:rsidR="008620BE" w:rsidRPr="00D61676" w14:paraId="25EEF552" w14:textId="77777777" w:rsidTr="00BB6E73">
        <w:trPr>
          <w:trHeight w:val="290"/>
        </w:trPr>
        <w:tc>
          <w:tcPr>
            <w:tcW w:w="10112"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7A478CBC" w14:textId="77777777" w:rsidR="000C12D4" w:rsidRPr="00D61676" w:rsidRDefault="000C12D4" w:rsidP="00777676">
            <w:pPr>
              <w:jc w:val="center"/>
              <w:rPr>
                <w:b/>
                <w:bCs/>
                <w:sz w:val="28"/>
                <w:szCs w:val="28"/>
              </w:rPr>
            </w:pPr>
            <w:r w:rsidRPr="00D61676">
              <w:rPr>
                <w:b/>
                <w:bCs/>
                <w:sz w:val="28"/>
                <w:szCs w:val="28"/>
              </w:rPr>
              <w:lastRenderedPageBreak/>
              <w:t>6-ЭНР</w:t>
            </w:r>
          </w:p>
        </w:tc>
      </w:tr>
      <w:tr w:rsidR="008620BE" w:rsidRPr="00D61676" w14:paraId="6D42C2D3"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46095A" w14:textId="77777777" w:rsidR="00586D8F" w:rsidRPr="00D61676" w:rsidRDefault="00586D8F" w:rsidP="00777676">
            <w:pPr>
              <w:jc w:val="center"/>
              <w:rPr>
                <w:sz w:val="28"/>
                <w:szCs w:val="28"/>
              </w:rPr>
            </w:pPr>
            <w:r w:rsidRPr="00D61676">
              <w:rPr>
                <w:sz w:val="28"/>
                <w:szCs w:val="28"/>
              </w:rPr>
              <w:t>1</w:t>
            </w:r>
            <w:r w:rsidR="003A7867" w:rsidRPr="00D61676">
              <w:rPr>
                <w:sz w:val="28"/>
                <w:szCs w:val="28"/>
              </w:rPr>
              <w:t>4</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8E1B53D" w14:textId="77777777" w:rsidR="00586D8F" w:rsidRPr="00D61676" w:rsidRDefault="00586D8F" w:rsidP="00777676">
            <w:pPr>
              <w:rPr>
                <w:sz w:val="28"/>
                <w:szCs w:val="28"/>
              </w:rPr>
            </w:pPr>
            <w:r w:rsidRPr="00D61676">
              <w:rPr>
                <w:sz w:val="28"/>
                <w:szCs w:val="28"/>
              </w:rPr>
              <w:t>Котельная: г. Севастополь, с. Поворотное, ул. Валиева, 42</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5F29C14" w14:textId="77777777" w:rsidR="00586D8F" w:rsidRPr="00D61676" w:rsidRDefault="00586D8F"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5AB0EF" w14:textId="77777777" w:rsidR="00586D8F" w:rsidRPr="00D61676" w:rsidRDefault="00586D8F" w:rsidP="00777676">
            <w:pPr>
              <w:jc w:val="center"/>
              <w:rPr>
                <w:sz w:val="28"/>
                <w:szCs w:val="28"/>
              </w:rPr>
            </w:pPr>
            <w:r w:rsidRPr="00D61676">
              <w:rPr>
                <w:sz w:val="28"/>
                <w:szCs w:val="28"/>
              </w:rPr>
              <w:t> </w:t>
            </w:r>
          </w:p>
        </w:tc>
      </w:tr>
      <w:tr w:rsidR="008620BE" w:rsidRPr="00D61676" w14:paraId="572F39CF"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38F830" w14:textId="77777777" w:rsidR="00586D8F" w:rsidRPr="00D61676" w:rsidRDefault="00586D8F" w:rsidP="00777676">
            <w:pPr>
              <w:jc w:val="center"/>
              <w:rPr>
                <w:sz w:val="28"/>
                <w:szCs w:val="28"/>
              </w:rPr>
            </w:pPr>
            <w:r w:rsidRPr="00D61676">
              <w:rPr>
                <w:sz w:val="28"/>
                <w:szCs w:val="28"/>
              </w:rPr>
              <w:t>1</w:t>
            </w:r>
            <w:r w:rsidR="003A7867" w:rsidRPr="00D61676">
              <w:rPr>
                <w:sz w:val="28"/>
                <w:szCs w:val="28"/>
              </w:rPr>
              <w:t>5</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9613B1" w14:textId="77777777" w:rsidR="00586D8F" w:rsidRPr="00D61676" w:rsidRDefault="00586D8F" w:rsidP="00777676">
            <w:pPr>
              <w:rPr>
                <w:sz w:val="28"/>
                <w:szCs w:val="28"/>
              </w:rPr>
            </w:pPr>
            <w:r w:rsidRPr="00D61676">
              <w:rPr>
                <w:sz w:val="28"/>
                <w:szCs w:val="28"/>
              </w:rPr>
              <w:t xml:space="preserve">Котельная: г. Севастополь, с. Верхнесадовое, ул.Титова, 63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97E475D" w14:textId="77777777" w:rsidR="00586D8F" w:rsidRPr="00D61676" w:rsidRDefault="00586D8F"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84A15E" w14:textId="77777777" w:rsidR="00586D8F" w:rsidRPr="00D61676" w:rsidRDefault="00586D8F" w:rsidP="00777676">
            <w:pPr>
              <w:jc w:val="center"/>
              <w:rPr>
                <w:sz w:val="28"/>
                <w:szCs w:val="28"/>
              </w:rPr>
            </w:pPr>
            <w:r w:rsidRPr="00D61676">
              <w:rPr>
                <w:sz w:val="28"/>
                <w:szCs w:val="28"/>
              </w:rPr>
              <w:t> </w:t>
            </w:r>
          </w:p>
        </w:tc>
      </w:tr>
      <w:tr w:rsidR="008620BE" w:rsidRPr="00D61676" w14:paraId="1EC4AE6A"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169376" w14:textId="2C964E78" w:rsidR="00586D8F" w:rsidRPr="00D61676" w:rsidRDefault="00586D8F" w:rsidP="00BB6E73">
            <w:pPr>
              <w:jc w:val="center"/>
              <w:rPr>
                <w:sz w:val="28"/>
                <w:szCs w:val="28"/>
              </w:rPr>
            </w:pPr>
            <w:r w:rsidRPr="00D61676">
              <w:rPr>
                <w:sz w:val="28"/>
                <w:szCs w:val="28"/>
              </w:rPr>
              <w:t>1</w:t>
            </w:r>
            <w:r w:rsidR="00BB6E73" w:rsidRPr="00D61676">
              <w:rPr>
                <w:sz w:val="28"/>
                <w:szCs w:val="28"/>
              </w:rPr>
              <w:t>6</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423D6AE" w14:textId="77777777" w:rsidR="00586D8F" w:rsidRPr="00D61676" w:rsidRDefault="00586D8F" w:rsidP="00777676">
            <w:pPr>
              <w:rPr>
                <w:sz w:val="28"/>
                <w:szCs w:val="28"/>
              </w:rPr>
            </w:pPr>
            <w:r w:rsidRPr="00D61676">
              <w:rPr>
                <w:sz w:val="28"/>
                <w:szCs w:val="28"/>
              </w:rPr>
              <w:t xml:space="preserve">Котельная: г. Севастополь, с. Андреевка, ул. Майская, 21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DEFAF9F" w14:textId="77777777" w:rsidR="00586D8F" w:rsidRPr="00D61676" w:rsidRDefault="00586D8F"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313B81" w14:textId="77777777" w:rsidR="00586D8F" w:rsidRPr="00D61676" w:rsidRDefault="00586D8F" w:rsidP="00777676">
            <w:pPr>
              <w:jc w:val="center"/>
              <w:rPr>
                <w:sz w:val="28"/>
                <w:szCs w:val="28"/>
              </w:rPr>
            </w:pPr>
            <w:r w:rsidRPr="00D61676">
              <w:rPr>
                <w:sz w:val="28"/>
                <w:szCs w:val="28"/>
              </w:rPr>
              <w:t> </w:t>
            </w:r>
          </w:p>
        </w:tc>
      </w:tr>
      <w:tr w:rsidR="008620BE" w:rsidRPr="00D61676" w14:paraId="1C6CEF4E"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63D75F" w14:textId="34A1F1D5" w:rsidR="00586D8F" w:rsidRPr="00D61676" w:rsidRDefault="00586D8F" w:rsidP="00BB6E73">
            <w:pPr>
              <w:jc w:val="center"/>
              <w:rPr>
                <w:sz w:val="28"/>
                <w:szCs w:val="28"/>
              </w:rPr>
            </w:pPr>
            <w:r w:rsidRPr="00D61676">
              <w:rPr>
                <w:sz w:val="28"/>
                <w:szCs w:val="28"/>
              </w:rPr>
              <w:t>1</w:t>
            </w:r>
            <w:r w:rsidR="00BB6E73" w:rsidRPr="00D61676">
              <w:rPr>
                <w:sz w:val="28"/>
                <w:szCs w:val="28"/>
              </w:rPr>
              <w:t>7</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34A408F" w14:textId="77777777" w:rsidR="00586D8F" w:rsidRPr="00D61676" w:rsidRDefault="00966F72" w:rsidP="00777676">
            <w:pPr>
              <w:rPr>
                <w:sz w:val="28"/>
                <w:szCs w:val="28"/>
              </w:rPr>
            </w:pPr>
            <w:r w:rsidRPr="00D61676">
              <w:rPr>
                <w:sz w:val="28"/>
                <w:szCs w:val="28"/>
              </w:rPr>
              <w:t xml:space="preserve">Котельная: г. Севастополь, </w:t>
            </w:r>
            <w:r w:rsidR="00586D8F" w:rsidRPr="00D61676">
              <w:rPr>
                <w:sz w:val="28"/>
                <w:szCs w:val="28"/>
              </w:rPr>
              <w:t xml:space="preserve">Северная сторона, ул. Мурманская, 2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29BA144" w14:textId="77777777" w:rsidR="00586D8F" w:rsidRPr="00D61676" w:rsidRDefault="00586D8F"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867616" w14:textId="77777777" w:rsidR="00586D8F" w:rsidRPr="00D61676" w:rsidRDefault="00586D8F" w:rsidP="00777676">
            <w:pPr>
              <w:jc w:val="center"/>
              <w:rPr>
                <w:sz w:val="28"/>
                <w:szCs w:val="28"/>
              </w:rPr>
            </w:pPr>
            <w:r w:rsidRPr="00D61676">
              <w:rPr>
                <w:sz w:val="28"/>
                <w:szCs w:val="28"/>
              </w:rPr>
              <w:t> </w:t>
            </w:r>
          </w:p>
        </w:tc>
      </w:tr>
      <w:tr w:rsidR="008620BE" w:rsidRPr="00D61676" w14:paraId="6F6B50D4"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A25377D" w14:textId="50C99E98" w:rsidR="00586D8F" w:rsidRPr="00D61676" w:rsidRDefault="003A7867" w:rsidP="00BB6E73">
            <w:pPr>
              <w:jc w:val="center"/>
              <w:rPr>
                <w:sz w:val="28"/>
                <w:szCs w:val="28"/>
              </w:rPr>
            </w:pPr>
            <w:r w:rsidRPr="00D61676">
              <w:rPr>
                <w:sz w:val="28"/>
                <w:szCs w:val="28"/>
              </w:rPr>
              <w:t>1</w:t>
            </w:r>
            <w:r w:rsidR="00BB6E73" w:rsidRPr="00D61676">
              <w:rPr>
                <w:sz w:val="28"/>
                <w:szCs w:val="28"/>
              </w:rPr>
              <w:t>8</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0CE7A13" w14:textId="77777777" w:rsidR="00586D8F" w:rsidRPr="00D61676" w:rsidRDefault="00586D8F" w:rsidP="00777676">
            <w:pPr>
              <w:rPr>
                <w:sz w:val="28"/>
                <w:szCs w:val="28"/>
              </w:rPr>
            </w:pPr>
            <w:r w:rsidRPr="00D61676">
              <w:rPr>
                <w:sz w:val="28"/>
                <w:szCs w:val="28"/>
              </w:rPr>
              <w:t>Котельная: г. Севастополь,</w:t>
            </w:r>
            <w:r w:rsidR="00966F72" w:rsidRPr="00D61676">
              <w:rPr>
                <w:sz w:val="28"/>
                <w:szCs w:val="28"/>
              </w:rPr>
              <w:t xml:space="preserve"> с. Верхнесадовое,                              ул. Паршина,2</w:t>
            </w:r>
            <w:r w:rsidRPr="00D61676">
              <w:rPr>
                <w:sz w:val="28"/>
                <w:szCs w:val="28"/>
              </w:rPr>
              <w:t xml:space="preserve">9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C2DDF34" w14:textId="77777777" w:rsidR="00586D8F" w:rsidRPr="00D61676" w:rsidRDefault="00586D8F"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D89F7C" w14:textId="77777777" w:rsidR="00586D8F" w:rsidRPr="00D61676" w:rsidRDefault="00586D8F" w:rsidP="00777676">
            <w:pPr>
              <w:jc w:val="center"/>
              <w:rPr>
                <w:sz w:val="28"/>
                <w:szCs w:val="28"/>
              </w:rPr>
            </w:pPr>
            <w:r w:rsidRPr="00D61676">
              <w:rPr>
                <w:sz w:val="28"/>
                <w:szCs w:val="28"/>
              </w:rPr>
              <w:t> </w:t>
            </w:r>
          </w:p>
        </w:tc>
      </w:tr>
      <w:tr w:rsidR="008620BE" w:rsidRPr="00D61676" w14:paraId="1B3E3502"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08CDBB" w14:textId="140C377B" w:rsidR="00586D8F" w:rsidRPr="00D61676" w:rsidRDefault="00BB6E73" w:rsidP="00777676">
            <w:pPr>
              <w:jc w:val="center"/>
              <w:rPr>
                <w:sz w:val="28"/>
                <w:szCs w:val="28"/>
              </w:rPr>
            </w:pPr>
            <w:r w:rsidRPr="00D61676">
              <w:rPr>
                <w:sz w:val="28"/>
                <w:szCs w:val="28"/>
              </w:rPr>
              <w:t>19</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3C92407" w14:textId="77777777" w:rsidR="00586D8F" w:rsidRPr="00D61676" w:rsidRDefault="00586D8F" w:rsidP="00777676">
            <w:pPr>
              <w:rPr>
                <w:sz w:val="28"/>
                <w:szCs w:val="28"/>
              </w:rPr>
            </w:pPr>
            <w:r w:rsidRPr="00D61676">
              <w:rPr>
                <w:sz w:val="28"/>
                <w:szCs w:val="28"/>
              </w:rPr>
              <w:t xml:space="preserve">Котельная:г. Севастополь, ул. Речная, 8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677D0A6" w14:textId="77777777" w:rsidR="00586D8F" w:rsidRPr="00D61676" w:rsidRDefault="00586D8F"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8C524D" w14:textId="77777777" w:rsidR="00586D8F" w:rsidRPr="00D61676" w:rsidRDefault="00586D8F" w:rsidP="00777676">
            <w:pPr>
              <w:jc w:val="center"/>
              <w:rPr>
                <w:sz w:val="28"/>
                <w:szCs w:val="28"/>
              </w:rPr>
            </w:pPr>
            <w:r w:rsidRPr="00D61676">
              <w:rPr>
                <w:sz w:val="28"/>
                <w:szCs w:val="28"/>
              </w:rPr>
              <w:t> </w:t>
            </w:r>
          </w:p>
        </w:tc>
      </w:tr>
      <w:tr w:rsidR="008620BE" w:rsidRPr="00D61676" w14:paraId="594A3596"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8449D2" w14:textId="5E13D169" w:rsidR="00586D8F" w:rsidRPr="00D61676" w:rsidRDefault="00586D8F" w:rsidP="00BB6E73">
            <w:pPr>
              <w:jc w:val="center"/>
              <w:rPr>
                <w:sz w:val="28"/>
                <w:szCs w:val="28"/>
              </w:rPr>
            </w:pPr>
            <w:r w:rsidRPr="00D61676">
              <w:rPr>
                <w:sz w:val="28"/>
                <w:szCs w:val="28"/>
              </w:rPr>
              <w:t>2</w:t>
            </w:r>
            <w:r w:rsidR="00BB6E73" w:rsidRPr="00D61676">
              <w:rPr>
                <w:sz w:val="28"/>
                <w:szCs w:val="28"/>
              </w:rPr>
              <w:t>0</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10CAB1" w14:textId="77777777" w:rsidR="00586D8F" w:rsidRPr="00D61676" w:rsidRDefault="00586D8F" w:rsidP="00777676">
            <w:pPr>
              <w:rPr>
                <w:sz w:val="28"/>
                <w:szCs w:val="28"/>
              </w:rPr>
            </w:pPr>
            <w:r w:rsidRPr="00D61676">
              <w:rPr>
                <w:sz w:val="28"/>
                <w:szCs w:val="28"/>
              </w:rPr>
              <w:t xml:space="preserve">Котельная: г. Севастополь, с. Верхнесадовое, ул. Паршина,14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13CB421" w14:textId="77777777" w:rsidR="00586D8F" w:rsidRPr="00D61676" w:rsidRDefault="00586D8F"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0D728F0" w14:textId="77777777" w:rsidR="00586D8F" w:rsidRPr="00D61676" w:rsidRDefault="00586D8F" w:rsidP="00777676">
            <w:pPr>
              <w:jc w:val="center"/>
              <w:rPr>
                <w:sz w:val="28"/>
                <w:szCs w:val="28"/>
              </w:rPr>
            </w:pPr>
          </w:p>
        </w:tc>
      </w:tr>
      <w:tr w:rsidR="008620BE" w:rsidRPr="00D61676" w14:paraId="0D7156E0" w14:textId="77777777" w:rsidTr="00BB6E73">
        <w:trPr>
          <w:trHeight w:val="263"/>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D81854" w14:textId="253A996C" w:rsidR="00586D8F" w:rsidRPr="00D61676" w:rsidRDefault="00586D8F" w:rsidP="00BB6E73">
            <w:pPr>
              <w:jc w:val="center"/>
              <w:rPr>
                <w:sz w:val="28"/>
                <w:szCs w:val="28"/>
              </w:rPr>
            </w:pPr>
            <w:r w:rsidRPr="00D61676">
              <w:rPr>
                <w:sz w:val="28"/>
                <w:szCs w:val="28"/>
              </w:rPr>
              <w:t>2</w:t>
            </w:r>
            <w:r w:rsidR="00BB6E73" w:rsidRPr="00D61676">
              <w:rPr>
                <w:sz w:val="28"/>
                <w:szCs w:val="28"/>
              </w:rPr>
              <w:t>1</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62A2009" w14:textId="77777777" w:rsidR="00586D8F" w:rsidRPr="00D61676" w:rsidRDefault="00586D8F" w:rsidP="00777676">
            <w:pPr>
              <w:rPr>
                <w:sz w:val="28"/>
                <w:szCs w:val="28"/>
              </w:rPr>
            </w:pPr>
            <w:r w:rsidRPr="00D61676">
              <w:rPr>
                <w:sz w:val="28"/>
                <w:szCs w:val="28"/>
              </w:rPr>
              <w:t xml:space="preserve">Котельная: г. Севастополь, с. Андреевка, ул. Центральная,43 (школа №20)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91BEB16" w14:textId="77777777" w:rsidR="00586D8F" w:rsidRPr="00D61676" w:rsidRDefault="00586D8F"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F168176" w14:textId="77777777" w:rsidR="00586D8F" w:rsidRPr="00D61676" w:rsidRDefault="00586D8F" w:rsidP="00777676">
            <w:pPr>
              <w:jc w:val="center"/>
              <w:rPr>
                <w:sz w:val="28"/>
                <w:szCs w:val="28"/>
              </w:rPr>
            </w:pPr>
          </w:p>
        </w:tc>
      </w:tr>
      <w:tr w:rsidR="008620BE" w:rsidRPr="00D61676" w14:paraId="2CF64A2C" w14:textId="77777777" w:rsidTr="00BB6E73">
        <w:trPr>
          <w:trHeight w:val="276"/>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1E7C08" w14:textId="672C0161" w:rsidR="00586D8F" w:rsidRPr="00D61676" w:rsidRDefault="00586D8F" w:rsidP="00BB6E73">
            <w:pPr>
              <w:jc w:val="center"/>
              <w:rPr>
                <w:sz w:val="28"/>
                <w:szCs w:val="28"/>
              </w:rPr>
            </w:pPr>
            <w:r w:rsidRPr="00D61676">
              <w:rPr>
                <w:sz w:val="28"/>
                <w:szCs w:val="28"/>
              </w:rPr>
              <w:t>2</w:t>
            </w:r>
            <w:r w:rsidR="00BB6E73" w:rsidRPr="00D61676">
              <w:rPr>
                <w:sz w:val="28"/>
                <w:szCs w:val="28"/>
              </w:rPr>
              <w:t>2</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8922A3" w14:textId="77777777" w:rsidR="00586D8F" w:rsidRPr="00D61676" w:rsidRDefault="00586D8F" w:rsidP="00777676">
            <w:pPr>
              <w:rPr>
                <w:sz w:val="28"/>
                <w:szCs w:val="28"/>
              </w:rPr>
            </w:pPr>
            <w:r w:rsidRPr="00D61676">
              <w:rPr>
                <w:sz w:val="28"/>
                <w:szCs w:val="28"/>
              </w:rPr>
              <w:t xml:space="preserve">Котельная: г. Севастополь, с. Солнечное, ул. Андреевская, 27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40297FC" w14:textId="77777777" w:rsidR="00586D8F" w:rsidRPr="00D61676" w:rsidRDefault="00586D8F"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28D9769" w14:textId="77777777" w:rsidR="00586D8F" w:rsidRPr="00D61676" w:rsidRDefault="00586D8F" w:rsidP="00777676">
            <w:pPr>
              <w:jc w:val="center"/>
              <w:rPr>
                <w:sz w:val="28"/>
                <w:szCs w:val="28"/>
              </w:rPr>
            </w:pPr>
          </w:p>
        </w:tc>
      </w:tr>
      <w:tr w:rsidR="008620BE" w:rsidRPr="00D61676" w14:paraId="2F1EA6A9" w14:textId="77777777" w:rsidTr="00BB6E73">
        <w:trPr>
          <w:trHeight w:val="276"/>
        </w:trPr>
        <w:tc>
          <w:tcPr>
            <w:tcW w:w="61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F884835" w14:textId="44D8B017" w:rsidR="00966F72" w:rsidRPr="00D61676" w:rsidRDefault="00966F72" w:rsidP="00BB6E73">
            <w:pPr>
              <w:jc w:val="center"/>
              <w:rPr>
                <w:sz w:val="28"/>
                <w:szCs w:val="28"/>
              </w:rPr>
            </w:pPr>
            <w:r w:rsidRPr="00D61676">
              <w:rPr>
                <w:sz w:val="28"/>
                <w:szCs w:val="28"/>
              </w:rPr>
              <w:t>2</w:t>
            </w:r>
            <w:r w:rsidR="00BB6E73" w:rsidRPr="00D61676">
              <w:rPr>
                <w:sz w:val="28"/>
                <w:szCs w:val="28"/>
              </w:rPr>
              <w:t>3</w:t>
            </w:r>
          </w:p>
        </w:tc>
        <w:tc>
          <w:tcPr>
            <w:tcW w:w="663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A470B5F" w14:textId="77777777" w:rsidR="00966F72" w:rsidRPr="00D61676" w:rsidRDefault="00966F72" w:rsidP="00777676">
            <w:pPr>
              <w:rPr>
                <w:sz w:val="28"/>
                <w:szCs w:val="28"/>
              </w:rPr>
            </w:pPr>
            <w:r w:rsidRPr="00D61676">
              <w:rPr>
                <w:sz w:val="28"/>
                <w:szCs w:val="28"/>
              </w:rPr>
              <w:t xml:space="preserve">Котельная: г. Севастополь, с. Андреевка, ул. Центральная,43а                                      </w:t>
            </w:r>
          </w:p>
        </w:tc>
        <w:tc>
          <w:tcPr>
            <w:tcW w:w="139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28C0791" w14:textId="77777777" w:rsidR="00966F72" w:rsidRPr="00D61676" w:rsidRDefault="00966F72" w:rsidP="00777676">
            <w:pPr>
              <w:jc w:val="center"/>
              <w:rPr>
                <w:sz w:val="28"/>
                <w:szCs w:val="28"/>
              </w:rPr>
            </w:pPr>
          </w:p>
        </w:tc>
        <w:tc>
          <w:tcPr>
            <w:tcW w:w="1464"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10B072A" w14:textId="77777777" w:rsidR="00966F72" w:rsidRPr="00D61676" w:rsidRDefault="00966F72" w:rsidP="00777676">
            <w:pPr>
              <w:jc w:val="center"/>
              <w:rPr>
                <w:sz w:val="28"/>
                <w:szCs w:val="28"/>
              </w:rPr>
            </w:pPr>
          </w:p>
        </w:tc>
      </w:tr>
      <w:tr w:rsidR="008620BE" w:rsidRPr="00D61676" w14:paraId="2AD6B6FA" w14:textId="77777777" w:rsidTr="00BB6E73">
        <w:trPr>
          <w:trHeight w:val="276"/>
        </w:trPr>
        <w:tc>
          <w:tcPr>
            <w:tcW w:w="8648"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5EC680D" w14:textId="77777777" w:rsidR="000C12D4" w:rsidRPr="00D61676" w:rsidRDefault="000C12D4" w:rsidP="00777676">
            <w:pPr>
              <w:jc w:val="center"/>
              <w:rPr>
                <w:b/>
                <w:bCs/>
                <w:sz w:val="28"/>
                <w:szCs w:val="28"/>
              </w:rPr>
            </w:pPr>
            <w:r w:rsidRPr="00D61676">
              <w:rPr>
                <w:b/>
                <w:bCs/>
                <w:sz w:val="28"/>
                <w:szCs w:val="28"/>
              </w:rPr>
              <w:t>Итого</w:t>
            </w:r>
          </w:p>
        </w:tc>
        <w:tc>
          <w:tcPr>
            <w:tcW w:w="146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9609F94" w14:textId="77777777" w:rsidR="000C12D4" w:rsidRPr="00D61676" w:rsidRDefault="000C12D4" w:rsidP="00777676">
            <w:pPr>
              <w:jc w:val="center"/>
              <w:rPr>
                <w:b/>
                <w:bCs/>
                <w:sz w:val="28"/>
                <w:szCs w:val="28"/>
              </w:rPr>
            </w:pPr>
          </w:p>
        </w:tc>
      </w:tr>
    </w:tbl>
    <w:p w14:paraId="0A364FDE" w14:textId="77777777" w:rsidR="002832C5" w:rsidRPr="00D61676" w:rsidRDefault="002832C5" w:rsidP="00777676">
      <w:pPr>
        <w:rPr>
          <w:sz w:val="28"/>
          <w:szCs w:val="28"/>
        </w:rPr>
      </w:pPr>
    </w:p>
    <w:p w14:paraId="60A2B038" w14:textId="77777777" w:rsidR="00585847" w:rsidRPr="00D61676" w:rsidRDefault="00585847" w:rsidP="00777676">
      <w:pPr>
        <w:rPr>
          <w:b/>
          <w:sz w:val="28"/>
          <w:szCs w:val="28"/>
        </w:rPr>
      </w:pPr>
    </w:p>
    <w:p w14:paraId="5C4F3380" w14:textId="77777777" w:rsidR="00585847" w:rsidRPr="00D61676" w:rsidRDefault="00585847" w:rsidP="00777676">
      <w:pPr>
        <w:jc w:val="center"/>
        <w:rPr>
          <w:b/>
          <w:sz w:val="28"/>
          <w:szCs w:val="28"/>
        </w:rPr>
      </w:pPr>
      <w:r w:rsidRPr="00D61676">
        <w:rPr>
          <w:b/>
          <w:sz w:val="28"/>
          <w:szCs w:val="28"/>
        </w:rPr>
        <w:t>Форма Заявки согласована:</w:t>
      </w:r>
    </w:p>
    <w:p w14:paraId="6577A990" w14:textId="77777777" w:rsidR="00586D8F" w:rsidRPr="00D61676" w:rsidRDefault="00586D8F" w:rsidP="00777676">
      <w:pPr>
        <w:rPr>
          <w:sz w:val="28"/>
          <w:szCs w:val="28"/>
        </w:rPr>
      </w:pPr>
    </w:p>
    <w:p w14:paraId="3AB0E104" w14:textId="77777777" w:rsidR="00585847" w:rsidRPr="00D61676" w:rsidRDefault="00585847" w:rsidP="00777676">
      <w:pPr>
        <w:rPr>
          <w:sz w:val="28"/>
          <w:szCs w:val="28"/>
        </w:rPr>
      </w:pPr>
    </w:p>
    <w:tbl>
      <w:tblPr>
        <w:tblW w:w="9923" w:type="dxa"/>
        <w:tblInd w:w="108" w:type="dxa"/>
        <w:tblLayout w:type="fixed"/>
        <w:tblLook w:val="0000" w:firstRow="0" w:lastRow="0" w:firstColumn="0" w:lastColumn="0" w:noHBand="0" w:noVBand="0"/>
      </w:tblPr>
      <w:tblGrid>
        <w:gridCol w:w="4962"/>
        <w:gridCol w:w="4961"/>
      </w:tblGrid>
      <w:tr w:rsidR="008620BE" w:rsidRPr="00D61676" w14:paraId="5FE2C8DF" w14:textId="77777777" w:rsidTr="003A2D64">
        <w:tc>
          <w:tcPr>
            <w:tcW w:w="4962" w:type="dxa"/>
            <w:shd w:val="clear" w:color="auto" w:fill="auto"/>
          </w:tcPr>
          <w:p w14:paraId="2EB518EA" w14:textId="77777777" w:rsidR="00585847" w:rsidRPr="00D61676" w:rsidRDefault="00585847" w:rsidP="00777676">
            <w:pPr>
              <w:rPr>
                <w:sz w:val="28"/>
                <w:szCs w:val="28"/>
              </w:rPr>
            </w:pPr>
            <w:r w:rsidRPr="00D61676">
              <w:rPr>
                <w:sz w:val="28"/>
                <w:szCs w:val="28"/>
              </w:rPr>
              <w:t>Заказчик</w:t>
            </w:r>
          </w:p>
        </w:tc>
        <w:tc>
          <w:tcPr>
            <w:tcW w:w="4961" w:type="dxa"/>
            <w:shd w:val="clear" w:color="auto" w:fill="auto"/>
          </w:tcPr>
          <w:p w14:paraId="7489A744" w14:textId="77777777" w:rsidR="00585847" w:rsidRPr="00D61676" w:rsidRDefault="00890A92" w:rsidP="00777676">
            <w:pPr>
              <w:rPr>
                <w:sz w:val="28"/>
                <w:szCs w:val="28"/>
              </w:rPr>
            </w:pPr>
            <w:r w:rsidRPr="00D61676">
              <w:rPr>
                <w:sz w:val="28"/>
                <w:szCs w:val="28"/>
              </w:rPr>
              <w:t xml:space="preserve">                    </w:t>
            </w:r>
            <w:r w:rsidR="00585847" w:rsidRPr="00D61676">
              <w:rPr>
                <w:sz w:val="28"/>
                <w:szCs w:val="28"/>
              </w:rPr>
              <w:t>Поставщик</w:t>
            </w:r>
          </w:p>
        </w:tc>
      </w:tr>
      <w:tr w:rsidR="008620BE" w:rsidRPr="00D61676" w14:paraId="4FBACF95" w14:textId="77777777" w:rsidTr="003A2D64">
        <w:tc>
          <w:tcPr>
            <w:tcW w:w="4962" w:type="dxa"/>
            <w:shd w:val="clear" w:color="auto" w:fill="auto"/>
          </w:tcPr>
          <w:p w14:paraId="1A4105E1" w14:textId="72288601" w:rsidR="00585847" w:rsidRPr="00D61676" w:rsidRDefault="00D61676" w:rsidP="00777676">
            <w:pPr>
              <w:snapToGrid w:val="0"/>
              <w:jc w:val="both"/>
              <w:rPr>
                <w:sz w:val="28"/>
                <w:szCs w:val="28"/>
              </w:rPr>
            </w:pPr>
            <w:r w:rsidRPr="00D61676">
              <w:rPr>
                <w:sz w:val="28"/>
                <w:szCs w:val="28"/>
              </w:rPr>
              <w:t>Технический д</w:t>
            </w:r>
            <w:r w:rsidR="00BA4839" w:rsidRPr="00D61676">
              <w:rPr>
                <w:sz w:val="28"/>
                <w:szCs w:val="28"/>
              </w:rPr>
              <w:t>иректор</w:t>
            </w:r>
          </w:p>
          <w:p w14:paraId="4B8B4DAC" w14:textId="77777777" w:rsidR="00585847" w:rsidRPr="00D61676" w:rsidRDefault="00585847" w:rsidP="00777676">
            <w:pPr>
              <w:snapToGrid w:val="0"/>
              <w:jc w:val="both"/>
              <w:rPr>
                <w:sz w:val="28"/>
                <w:szCs w:val="28"/>
              </w:rPr>
            </w:pPr>
          </w:p>
        </w:tc>
        <w:tc>
          <w:tcPr>
            <w:tcW w:w="4961" w:type="dxa"/>
            <w:shd w:val="clear" w:color="auto" w:fill="auto"/>
          </w:tcPr>
          <w:p w14:paraId="3A2F9D85" w14:textId="77777777" w:rsidR="00585847" w:rsidRPr="00D61676" w:rsidRDefault="00585847" w:rsidP="00777676">
            <w:pPr>
              <w:snapToGrid w:val="0"/>
              <w:jc w:val="both"/>
              <w:rPr>
                <w:sz w:val="28"/>
                <w:szCs w:val="28"/>
              </w:rPr>
            </w:pPr>
          </w:p>
        </w:tc>
      </w:tr>
    </w:tbl>
    <w:p w14:paraId="4CBA5FEB" w14:textId="2A4F5861" w:rsidR="00585847" w:rsidRPr="00D61676" w:rsidRDefault="00585847" w:rsidP="00777676">
      <w:pPr>
        <w:widowControl w:val="0"/>
        <w:autoSpaceDE w:val="0"/>
        <w:ind w:left="142"/>
        <w:rPr>
          <w:sz w:val="28"/>
          <w:szCs w:val="28"/>
          <w:lang w:eastAsia="ar-SA"/>
        </w:rPr>
      </w:pPr>
      <w:r w:rsidRPr="00D61676">
        <w:rPr>
          <w:sz w:val="28"/>
          <w:szCs w:val="28"/>
          <w:lang w:eastAsia="ar-SA"/>
        </w:rPr>
        <w:t>_______________/</w:t>
      </w:r>
      <w:r w:rsidR="00D61676" w:rsidRPr="00D61676">
        <w:rPr>
          <w:sz w:val="28"/>
          <w:szCs w:val="28"/>
          <w:lang w:eastAsia="ar-SA"/>
        </w:rPr>
        <w:t>В.В. Говоро</w:t>
      </w:r>
      <w:r w:rsidR="00B7141F" w:rsidRPr="00D61676">
        <w:rPr>
          <w:sz w:val="28"/>
          <w:szCs w:val="28"/>
          <w:lang w:eastAsia="ar-SA"/>
        </w:rPr>
        <w:t>в</w:t>
      </w:r>
      <w:r w:rsidR="00C31D39" w:rsidRPr="00D61676">
        <w:rPr>
          <w:sz w:val="28"/>
          <w:szCs w:val="28"/>
          <w:lang w:eastAsia="ar-SA"/>
        </w:rPr>
        <w:t xml:space="preserve">/                  </w:t>
      </w:r>
      <w:r w:rsidRPr="00D61676">
        <w:rPr>
          <w:sz w:val="28"/>
          <w:szCs w:val="28"/>
          <w:lang w:eastAsia="ar-SA"/>
        </w:rPr>
        <w:t xml:space="preserve"> _____________/ _____________/</w:t>
      </w:r>
    </w:p>
    <w:p w14:paraId="24FE9D94" w14:textId="77777777" w:rsidR="00585847" w:rsidRPr="00D61676" w:rsidRDefault="00585847" w:rsidP="00777676">
      <w:pPr>
        <w:widowControl w:val="0"/>
        <w:autoSpaceDE w:val="0"/>
        <w:ind w:left="142"/>
        <w:rPr>
          <w:sz w:val="28"/>
          <w:szCs w:val="28"/>
          <w:lang w:eastAsia="ar-SA"/>
        </w:rPr>
      </w:pPr>
      <w:r w:rsidRPr="00D61676">
        <w:rPr>
          <w:sz w:val="28"/>
          <w:szCs w:val="28"/>
          <w:lang w:eastAsia="ar-SA"/>
        </w:rPr>
        <w:t xml:space="preserve">     </w:t>
      </w:r>
      <w:r w:rsidR="00890A92" w:rsidRPr="00D61676">
        <w:rPr>
          <w:sz w:val="28"/>
          <w:szCs w:val="28"/>
          <w:lang w:eastAsia="ar-SA"/>
        </w:rPr>
        <w:t xml:space="preserve">                </w:t>
      </w:r>
      <w:r w:rsidRPr="00D61676">
        <w:rPr>
          <w:sz w:val="28"/>
          <w:szCs w:val="28"/>
          <w:lang w:eastAsia="ar-SA"/>
        </w:rPr>
        <w:t xml:space="preserve">МП                                              </w:t>
      </w:r>
      <w:r w:rsidR="00890A92" w:rsidRPr="00D61676">
        <w:rPr>
          <w:sz w:val="28"/>
          <w:szCs w:val="28"/>
          <w:lang w:eastAsia="ar-SA"/>
        </w:rPr>
        <w:t xml:space="preserve">               </w:t>
      </w:r>
      <w:r w:rsidR="00890A92" w:rsidRPr="00D61676">
        <w:rPr>
          <w:sz w:val="28"/>
          <w:szCs w:val="28"/>
          <w:lang w:eastAsia="ar-SA"/>
        </w:rPr>
        <w:tab/>
        <w:t xml:space="preserve">     </w:t>
      </w:r>
      <w:r w:rsidRPr="00D61676">
        <w:rPr>
          <w:sz w:val="28"/>
          <w:szCs w:val="28"/>
          <w:lang w:eastAsia="ar-SA"/>
        </w:rPr>
        <w:t xml:space="preserve">         МП</w:t>
      </w:r>
    </w:p>
    <w:p w14:paraId="56EFFD1F" w14:textId="77777777" w:rsidR="00586D8F" w:rsidRPr="00D61676" w:rsidRDefault="00586D8F" w:rsidP="00777676">
      <w:pPr>
        <w:rPr>
          <w:sz w:val="28"/>
          <w:szCs w:val="28"/>
        </w:rPr>
      </w:pPr>
    </w:p>
    <w:p w14:paraId="4FCE7D9B" w14:textId="77777777" w:rsidR="003772C2" w:rsidRPr="00D61676" w:rsidRDefault="003772C2" w:rsidP="00777676">
      <w:pPr>
        <w:rPr>
          <w:sz w:val="28"/>
          <w:szCs w:val="28"/>
        </w:rPr>
      </w:pPr>
    </w:p>
    <w:p w14:paraId="3FB57A00" w14:textId="77777777" w:rsidR="003772C2" w:rsidRPr="00D61676" w:rsidRDefault="003772C2" w:rsidP="00777676">
      <w:pPr>
        <w:rPr>
          <w:sz w:val="28"/>
          <w:szCs w:val="28"/>
        </w:rPr>
      </w:pPr>
    </w:p>
    <w:p w14:paraId="301631E9" w14:textId="77777777" w:rsidR="003772C2" w:rsidRPr="00D61676" w:rsidRDefault="003772C2" w:rsidP="00777676">
      <w:pPr>
        <w:rPr>
          <w:sz w:val="28"/>
          <w:szCs w:val="28"/>
        </w:rPr>
      </w:pPr>
    </w:p>
    <w:p w14:paraId="5E857E4D" w14:textId="77777777" w:rsidR="003772C2" w:rsidRPr="00D61676" w:rsidRDefault="003772C2" w:rsidP="00777676">
      <w:pPr>
        <w:rPr>
          <w:sz w:val="28"/>
          <w:szCs w:val="28"/>
        </w:rPr>
      </w:pPr>
    </w:p>
    <w:p w14:paraId="424B34D4" w14:textId="77777777" w:rsidR="003772C2" w:rsidRPr="00D61676" w:rsidRDefault="003772C2" w:rsidP="00777676">
      <w:pPr>
        <w:rPr>
          <w:sz w:val="28"/>
          <w:szCs w:val="28"/>
        </w:rPr>
      </w:pPr>
    </w:p>
    <w:p w14:paraId="5A366F39" w14:textId="77777777" w:rsidR="003772C2" w:rsidRPr="00D61676" w:rsidRDefault="003772C2" w:rsidP="00777676">
      <w:pPr>
        <w:rPr>
          <w:sz w:val="28"/>
          <w:szCs w:val="28"/>
        </w:rPr>
      </w:pPr>
    </w:p>
    <w:p w14:paraId="7555BF1C" w14:textId="77777777" w:rsidR="003772C2" w:rsidRPr="00D61676" w:rsidRDefault="003772C2" w:rsidP="00777676">
      <w:pPr>
        <w:rPr>
          <w:sz w:val="28"/>
          <w:szCs w:val="28"/>
        </w:rPr>
      </w:pPr>
    </w:p>
    <w:p w14:paraId="75919A77" w14:textId="77777777" w:rsidR="003772C2" w:rsidRPr="00D61676" w:rsidRDefault="003772C2" w:rsidP="00777676">
      <w:pPr>
        <w:rPr>
          <w:sz w:val="28"/>
          <w:szCs w:val="28"/>
        </w:rPr>
      </w:pPr>
    </w:p>
    <w:p w14:paraId="6DDFCCD3" w14:textId="77777777" w:rsidR="003772C2" w:rsidRPr="00D61676" w:rsidRDefault="003772C2" w:rsidP="00777676">
      <w:pPr>
        <w:rPr>
          <w:sz w:val="28"/>
          <w:szCs w:val="28"/>
        </w:rPr>
      </w:pPr>
    </w:p>
    <w:p w14:paraId="3DC1B5C3" w14:textId="77777777" w:rsidR="003772C2" w:rsidRPr="00D61676" w:rsidRDefault="003772C2" w:rsidP="00777676">
      <w:pPr>
        <w:rPr>
          <w:sz w:val="28"/>
          <w:szCs w:val="28"/>
        </w:rPr>
      </w:pPr>
    </w:p>
    <w:p w14:paraId="4B66BE19" w14:textId="77777777" w:rsidR="003772C2" w:rsidRPr="00D61676" w:rsidRDefault="003772C2" w:rsidP="00777676">
      <w:pPr>
        <w:rPr>
          <w:sz w:val="28"/>
          <w:szCs w:val="28"/>
        </w:rPr>
      </w:pPr>
    </w:p>
    <w:p w14:paraId="3F97B121" w14:textId="77777777" w:rsidR="003772C2" w:rsidRPr="00D61676" w:rsidRDefault="003772C2" w:rsidP="00777676">
      <w:pPr>
        <w:rPr>
          <w:sz w:val="28"/>
          <w:szCs w:val="28"/>
        </w:rPr>
      </w:pPr>
    </w:p>
    <w:p w14:paraId="397315FB" w14:textId="77777777" w:rsidR="003772C2" w:rsidRPr="00D61676" w:rsidRDefault="003772C2" w:rsidP="00777676">
      <w:pPr>
        <w:rPr>
          <w:sz w:val="28"/>
          <w:szCs w:val="28"/>
        </w:rPr>
      </w:pPr>
    </w:p>
    <w:p w14:paraId="7100FBBC" w14:textId="77777777" w:rsidR="001677B4" w:rsidRPr="00D61676" w:rsidRDefault="001677B4" w:rsidP="00777676">
      <w:pPr>
        <w:ind w:left="6237"/>
        <w:jc w:val="both"/>
      </w:pPr>
      <w:r w:rsidRPr="00D61676">
        <w:lastRenderedPageBreak/>
        <w:t>ПРИЛОЖЕНИЕ № 6</w:t>
      </w:r>
    </w:p>
    <w:p w14:paraId="4DC64B3D" w14:textId="77777777" w:rsidR="001677B4" w:rsidRPr="00D61676" w:rsidRDefault="001677B4" w:rsidP="00777676">
      <w:pPr>
        <w:ind w:left="6237"/>
        <w:jc w:val="both"/>
      </w:pPr>
      <w:r w:rsidRPr="00D61676">
        <w:t>к Договору №_____</w:t>
      </w:r>
    </w:p>
    <w:p w14:paraId="4B414B63" w14:textId="77777777" w:rsidR="001677B4" w:rsidRPr="00D61676" w:rsidRDefault="001677B4" w:rsidP="00777676">
      <w:pPr>
        <w:ind w:left="6237"/>
        <w:jc w:val="both"/>
      </w:pPr>
      <w:r w:rsidRPr="00D61676">
        <w:t xml:space="preserve">от «___» _________ 202_ г. </w:t>
      </w:r>
    </w:p>
    <w:p w14:paraId="22F5E1D8" w14:textId="77777777" w:rsidR="001677B4" w:rsidRPr="00D61676" w:rsidRDefault="001677B4" w:rsidP="00777676">
      <w:pPr>
        <w:widowControl w:val="0"/>
        <w:ind w:left="4962"/>
        <w:jc w:val="both"/>
      </w:pPr>
    </w:p>
    <w:p w14:paraId="4DE5DCE1" w14:textId="77777777" w:rsidR="001677B4" w:rsidRPr="00D61676" w:rsidRDefault="001677B4" w:rsidP="00777676">
      <w:pPr>
        <w:widowControl w:val="0"/>
        <w:autoSpaceDE w:val="0"/>
        <w:jc w:val="center"/>
        <w:rPr>
          <w:lang w:eastAsia="ar-SA"/>
        </w:rPr>
      </w:pPr>
      <w:r w:rsidRPr="00D61676">
        <w:rPr>
          <w:b/>
          <w:lang w:eastAsia="ar-SA"/>
        </w:rPr>
        <w:t>АКТ ОКАЗАННЫХ УСЛУГ</w:t>
      </w:r>
    </w:p>
    <w:p w14:paraId="06579389" w14:textId="77777777" w:rsidR="001677B4" w:rsidRPr="00D61676" w:rsidRDefault="001677B4" w:rsidP="00777676">
      <w:pPr>
        <w:widowControl w:val="0"/>
        <w:autoSpaceDE w:val="0"/>
        <w:jc w:val="center"/>
        <w:rPr>
          <w:sz w:val="28"/>
          <w:szCs w:val="28"/>
          <w:lang w:eastAsia="ar-SA"/>
        </w:rPr>
      </w:pPr>
      <w:r w:rsidRPr="00D61676">
        <w:rPr>
          <w:sz w:val="28"/>
          <w:szCs w:val="28"/>
          <w:lang w:eastAsia="ar-SA"/>
        </w:rPr>
        <w:t>(форма)</w:t>
      </w:r>
    </w:p>
    <w:p w14:paraId="68C3A28B" w14:textId="77777777" w:rsidR="001677B4" w:rsidRPr="00D61676" w:rsidRDefault="001677B4" w:rsidP="00777676">
      <w:pPr>
        <w:widowControl w:val="0"/>
        <w:autoSpaceDE w:val="0"/>
        <w:jc w:val="both"/>
        <w:rPr>
          <w:sz w:val="28"/>
          <w:szCs w:val="28"/>
          <w:lang w:eastAsia="ar-SA"/>
        </w:rPr>
      </w:pPr>
      <w:r w:rsidRPr="00D61676">
        <w:rPr>
          <w:sz w:val="20"/>
          <w:szCs w:val="20"/>
          <w:lang w:eastAsia="ar-SA"/>
        </w:rPr>
        <w:t>г. Севастополь                                                                                            «___» _________ 202_ г.</w:t>
      </w:r>
    </w:p>
    <w:p w14:paraId="343F9C0B" w14:textId="77777777" w:rsidR="001677B4" w:rsidRPr="00D61676" w:rsidRDefault="001677B4" w:rsidP="00777676">
      <w:pPr>
        <w:widowControl w:val="0"/>
        <w:autoSpaceDE w:val="0"/>
        <w:ind w:firstLine="709"/>
        <w:jc w:val="both"/>
        <w:rPr>
          <w:sz w:val="20"/>
          <w:szCs w:val="20"/>
          <w:lang w:eastAsia="ar-SA"/>
        </w:rPr>
      </w:pPr>
      <w:r w:rsidRPr="00D61676">
        <w:rPr>
          <w:sz w:val="20"/>
          <w:szCs w:val="20"/>
          <w:lang w:eastAsia="ar-SA"/>
        </w:rPr>
        <w:t>_________________________________________________, именуемый (ая) в дальнейшем «Заказчик»,</w:t>
      </w:r>
    </w:p>
    <w:p w14:paraId="07521AE8" w14:textId="77777777" w:rsidR="001677B4" w:rsidRPr="00D61676" w:rsidRDefault="001677B4" w:rsidP="00777676">
      <w:pPr>
        <w:widowControl w:val="0"/>
        <w:autoSpaceDE w:val="0"/>
        <w:jc w:val="both"/>
        <w:rPr>
          <w:sz w:val="20"/>
          <w:szCs w:val="20"/>
          <w:lang w:eastAsia="ar-SA"/>
        </w:rPr>
      </w:pPr>
      <w:r w:rsidRPr="00D61676">
        <w:rPr>
          <w:sz w:val="20"/>
          <w:szCs w:val="20"/>
          <w:lang w:eastAsia="ar-SA"/>
        </w:rPr>
        <w:t xml:space="preserve">                                       (наименование организации)</w:t>
      </w:r>
    </w:p>
    <w:p w14:paraId="73DEDFA4" w14:textId="77777777" w:rsidR="001677B4" w:rsidRPr="00D61676" w:rsidRDefault="001677B4" w:rsidP="00777676">
      <w:pPr>
        <w:widowControl w:val="0"/>
        <w:autoSpaceDE w:val="0"/>
        <w:jc w:val="both"/>
        <w:rPr>
          <w:sz w:val="20"/>
          <w:szCs w:val="20"/>
          <w:lang w:eastAsia="ar-SA"/>
        </w:rPr>
      </w:pPr>
      <w:r w:rsidRPr="00D61676">
        <w:rPr>
          <w:sz w:val="20"/>
          <w:szCs w:val="20"/>
          <w:lang w:eastAsia="ar-SA"/>
        </w:rPr>
        <w:t>В лице ______________________________________________________________________________________,</w:t>
      </w:r>
    </w:p>
    <w:p w14:paraId="48367A9B" w14:textId="77777777" w:rsidR="001677B4" w:rsidRPr="00D61676" w:rsidRDefault="001677B4" w:rsidP="00777676">
      <w:pPr>
        <w:widowControl w:val="0"/>
        <w:autoSpaceDE w:val="0"/>
        <w:jc w:val="both"/>
        <w:rPr>
          <w:sz w:val="20"/>
          <w:szCs w:val="20"/>
          <w:lang w:eastAsia="ar-SA"/>
        </w:rPr>
      </w:pPr>
      <w:r w:rsidRPr="00D61676">
        <w:rPr>
          <w:sz w:val="20"/>
          <w:szCs w:val="20"/>
          <w:lang w:eastAsia="ar-SA"/>
        </w:rPr>
        <w:t xml:space="preserve">                                                                                        (должность, ФИО)</w:t>
      </w:r>
    </w:p>
    <w:p w14:paraId="6D0A7907" w14:textId="77777777" w:rsidR="001677B4" w:rsidRPr="00D61676" w:rsidRDefault="001677B4" w:rsidP="00777676">
      <w:pPr>
        <w:widowControl w:val="0"/>
        <w:autoSpaceDE w:val="0"/>
        <w:jc w:val="both"/>
        <w:rPr>
          <w:sz w:val="20"/>
          <w:szCs w:val="20"/>
          <w:lang w:eastAsia="ar-SA"/>
        </w:rPr>
      </w:pPr>
      <w:r w:rsidRPr="00D61676">
        <w:rPr>
          <w:sz w:val="20"/>
          <w:szCs w:val="20"/>
          <w:lang w:eastAsia="ar-SA"/>
        </w:rPr>
        <w:t>действующего на основании ____________________________________________________________________,</w:t>
      </w:r>
    </w:p>
    <w:p w14:paraId="45D1F0E3" w14:textId="77777777" w:rsidR="001677B4" w:rsidRPr="00D61676" w:rsidRDefault="001677B4" w:rsidP="00777676">
      <w:pPr>
        <w:widowControl w:val="0"/>
        <w:autoSpaceDE w:val="0"/>
        <w:jc w:val="both"/>
        <w:rPr>
          <w:sz w:val="20"/>
          <w:szCs w:val="20"/>
          <w:lang w:eastAsia="ar-SA"/>
        </w:rPr>
      </w:pPr>
      <w:r w:rsidRPr="00D61676">
        <w:rPr>
          <w:sz w:val="20"/>
          <w:szCs w:val="20"/>
          <w:lang w:eastAsia="ar-SA"/>
        </w:rPr>
        <w:tab/>
      </w:r>
      <w:r w:rsidRPr="00D61676">
        <w:rPr>
          <w:sz w:val="20"/>
          <w:szCs w:val="20"/>
          <w:lang w:eastAsia="ar-SA"/>
        </w:rPr>
        <w:tab/>
      </w:r>
      <w:r w:rsidRPr="00D61676">
        <w:rPr>
          <w:sz w:val="20"/>
          <w:szCs w:val="20"/>
          <w:lang w:eastAsia="ar-SA"/>
        </w:rPr>
        <w:tab/>
      </w:r>
      <w:r w:rsidRPr="00D61676">
        <w:rPr>
          <w:sz w:val="20"/>
          <w:szCs w:val="20"/>
          <w:lang w:eastAsia="ar-SA"/>
        </w:rPr>
        <w:tab/>
        <w:t xml:space="preserve">                        (Устава, Положения, Доверенности, иного акта)</w:t>
      </w:r>
    </w:p>
    <w:p w14:paraId="22130B4F" w14:textId="77777777" w:rsidR="001677B4" w:rsidRPr="00D61676" w:rsidRDefault="001677B4" w:rsidP="00777676">
      <w:pPr>
        <w:widowControl w:val="0"/>
        <w:autoSpaceDE w:val="0"/>
        <w:jc w:val="both"/>
        <w:rPr>
          <w:sz w:val="20"/>
          <w:szCs w:val="20"/>
          <w:lang w:eastAsia="ar-SA"/>
        </w:rPr>
      </w:pPr>
      <w:r w:rsidRPr="00D61676">
        <w:rPr>
          <w:sz w:val="20"/>
          <w:szCs w:val="20"/>
          <w:lang w:eastAsia="ar-SA"/>
        </w:rPr>
        <w:t>с одной стороны, и ______________________________________________________________________________,</w:t>
      </w:r>
    </w:p>
    <w:p w14:paraId="4FA59D2E" w14:textId="77777777" w:rsidR="001677B4" w:rsidRPr="00D61676" w:rsidRDefault="001677B4" w:rsidP="00777676">
      <w:pPr>
        <w:widowControl w:val="0"/>
        <w:autoSpaceDE w:val="0"/>
        <w:ind w:left="2832" w:firstLine="708"/>
        <w:jc w:val="both"/>
        <w:rPr>
          <w:sz w:val="20"/>
          <w:szCs w:val="20"/>
          <w:lang w:eastAsia="ar-SA"/>
        </w:rPr>
      </w:pPr>
      <w:r w:rsidRPr="00D61676">
        <w:rPr>
          <w:sz w:val="20"/>
          <w:szCs w:val="20"/>
          <w:lang w:eastAsia="ar-SA"/>
        </w:rPr>
        <w:t xml:space="preserve">                 (наименование организации)</w:t>
      </w:r>
    </w:p>
    <w:p w14:paraId="1F8BD27E" w14:textId="77777777" w:rsidR="001677B4" w:rsidRPr="00D61676" w:rsidRDefault="001677B4" w:rsidP="00777676">
      <w:pPr>
        <w:widowControl w:val="0"/>
        <w:autoSpaceDE w:val="0"/>
        <w:jc w:val="both"/>
        <w:rPr>
          <w:sz w:val="20"/>
          <w:szCs w:val="20"/>
          <w:lang w:eastAsia="ar-SA"/>
        </w:rPr>
      </w:pPr>
      <w:r w:rsidRPr="00D61676">
        <w:rPr>
          <w:sz w:val="20"/>
          <w:szCs w:val="20"/>
          <w:lang w:eastAsia="ar-SA"/>
        </w:rPr>
        <w:t>именуемый(ая) в дальнейшем «Поставщик», в лице _____________________________________________________________________________________________,</w:t>
      </w:r>
    </w:p>
    <w:p w14:paraId="5216EB03" w14:textId="77777777" w:rsidR="001677B4" w:rsidRPr="00D61676" w:rsidRDefault="001677B4" w:rsidP="00777676">
      <w:pPr>
        <w:widowControl w:val="0"/>
        <w:autoSpaceDE w:val="0"/>
        <w:jc w:val="both"/>
        <w:rPr>
          <w:sz w:val="20"/>
          <w:szCs w:val="20"/>
          <w:lang w:eastAsia="ar-SA"/>
        </w:rPr>
      </w:pPr>
      <w:r w:rsidRPr="00D61676">
        <w:rPr>
          <w:sz w:val="20"/>
          <w:szCs w:val="20"/>
          <w:lang w:eastAsia="ar-SA"/>
        </w:rPr>
        <w:t xml:space="preserve">                                                                                        (должность, ФИО)</w:t>
      </w:r>
    </w:p>
    <w:p w14:paraId="5442B79E" w14:textId="77777777" w:rsidR="001677B4" w:rsidRPr="00D61676" w:rsidRDefault="001677B4" w:rsidP="00777676">
      <w:pPr>
        <w:widowControl w:val="0"/>
        <w:autoSpaceDE w:val="0"/>
        <w:jc w:val="both"/>
        <w:rPr>
          <w:sz w:val="20"/>
          <w:szCs w:val="20"/>
          <w:lang w:eastAsia="ar-SA"/>
        </w:rPr>
      </w:pPr>
      <w:r w:rsidRPr="00D61676">
        <w:rPr>
          <w:sz w:val="20"/>
          <w:szCs w:val="20"/>
          <w:lang w:eastAsia="ar-SA"/>
        </w:rPr>
        <w:t>действующего на основании ____________________________________________________________________,</w:t>
      </w:r>
    </w:p>
    <w:p w14:paraId="1E8B06F6" w14:textId="77777777" w:rsidR="001677B4" w:rsidRPr="00D61676" w:rsidRDefault="001677B4" w:rsidP="00777676">
      <w:pPr>
        <w:widowControl w:val="0"/>
        <w:autoSpaceDE w:val="0"/>
        <w:ind w:left="2832" w:firstLine="708"/>
        <w:jc w:val="both"/>
        <w:rPr>
          <w:sz w:val="20"/>
          <w:szCs w:val="20"/>
          <w:lang w:eastAsia="ar-SA"/>
        </w:rPr>
      </w:pPr>
      <w:r w:rsidRPr="00D61676">
        <w:rPr>
          <w:sz w:val="20"/>
          <w:szCs w:val="20"/>
          <w:lang w:eastAsia="ar-SA"/>
        </w:rPr>
        <w:t xml:space="preserve">           (Устава, Положения, Доверенности, иного акта)</w:t>
      </w:r>
    </w:p>
    <w:p w14:paraId="5696C7AF" w14:textId="77777777" w:rsidR="001677B4" w:rsidRPr="00D61676" w:rsidRDefault="001677B4" w:rsidP="00777676">
      <w:pPr>
        <w:widowControl w:val="0"/>
        <w:autoSpaceDE w:val="0"/>
        <w:jc w:val="both"/>
        <w:rPr>
          <w:sz w:val="20"/>
          <w:szCs w:val="20"/>
          <w:lang w:eastAsia="ar-SA"/>
        </w:rPr>
      </w:pPr>
      <w:r w:rsidRPr="00D61676">
        <w:rPr>
          <w:sz w:val="20"/>
          <w:szCs w:val="20"/>
          <w:lang w:eastAsia="ar-SA"/>
        </w:rPr>
        <w:t>с другой стороны, вместе именуемые «Стороны», составили настоящий акт о нижеследующем:</w:t>
      </w:r>
    </w:p>
    <w:p w14:paraId="717766E1" w14:textId="22580B17" w:rsidR="001677B4" w:rsidRPr="00D61676" w:rsidRDefault="001677B4" w:rsidP="00777676">
      <w:pPr>
        <w:widowControl w:val="0"/>
        <w:autoSpaceDE w:val="0"/>
        <w:ind w:firstLine="709"/>
        <w:jc w:val="both"/>
        <w:rPr>
          <w:sz w:val="20"/>
          <w:szCs w:val="20"/>
          <w:lang w:eastAsia="ar-SA"/>
        </w:rPr>
      </w:pPr>
      <w:r w:rsidRPr="00D61676">
        <w:rPr>
          <w:sz w:val="20"/>
          <w:szCs w:val="20"/>
          <w:lang w:eastAsia="ar-SA"/>
        </w:rPr>
        <w:t>1. В соответствии с договором от «__» __________ 202_г. №_____(далее – Договор) Поставщик выполнил обязательства по поставке товара</w:t>
      </w:r>
      <w:r w:rsidR="00514815" w:rsidRPr="00D61676">
        <w:rPr>
          <w:sz w:val="20"/>
          <w:szCs w:val="20"/>
          <w:lang w:eastAsia="ar-SA"/>
        </w:rPr>
        <w:t xml:space="preserve"> и услуг</w:t>
      </w:r>
      <w:r w:rsidRPr="00D61676">
        <w:rPr>
          <w:sz w:val="20"/>
          <w:szCs w:val="20"/>
          <w:lang w:eastAsia="ar-SA"/>
        </w:rPr>
        <w:t>, а именно:</w:t>
      </w:r>
    </w:p>
    <w:tbl>
      <w:tblPr>
        <w:tblW w:w="6756" w:type="dxa"/>
        <w:tblInd w:w="1304" w:type="dxa"/>
        <w:tblLook w:val="04A0" w:firstRow="1" w:lastRow="0" w:firstColumn="1" w:lastColumn="0" w:noHBand="0" w:noVBand="1"/>
      </w:tblPr>
      <w:tblGrid>
        <w:gridCol w:w="456"/>
        <w:gridCol w:w="2110"/>
        <w:gridCol w:w="719"/>
        <w:gridCol w:w="1005"/>
        <w:gridCol w:w="1233"/>
        <w:gridCol w:w="1233"/>
      </w:tblGrid>
      <w:tr w:rsidR="008620BE" w:rsidRPr="00D61676" w14:paraId="702ED1CD" w14:textId="77777777" w:rsidTr="00C2193B">
        <w:trPr>
          <w:trHeight w:val="1554"/>
        </w:trPr>
        <w:tc>
          <w:tcPr>
            <w:tcW w:w="456" w:type="dxa"/>
            <w:tcBorders>
              <w:top w:val="single" w:sz="4" w:space="0" w:color="auto"/>
              <w:left w:val="single" w:sz="4" w:space="0" w:color="auto"/>
              <w:bottom w:val="nil"/>
              <w:right w:val="nil"/>
            </w:tcBorders>
            <w:shd w:val="clear" w:color="auto" w:fill="auto"/>
            <w:noWrap/>
            <w:vAlign w:val="center"/>
            <w:hideMark/>
          </w:tcPr>
          <w:p w14:paraId="0CB2AB92" w14:textId="77777777" w:rsidR="001677B4" w:rsidRPr="00D61676" w:rsidRDefault="001677B4" w:rsidP="00777676">
            <w:pPr>
              <w:jc w:val="center"/>
              <w:rPr>
                <w:bCs/>
                <w:sz w:val="20"/>
                <w:szCs w:val="20"/>
              </w:rPr>
            </w:pPr>
            <w:r w:rsidRPr="00D61676">
              <w:rPr>
                <w:bCs/>
                <w:sz w:val="20"/>
                <w:szCs w:val="20"/>
              </w:rPr>
              <w:t>№</w:t>
            </w:r>
          </w:p>
        </w:tc>
        <w:tc>
          <w:tcPr>
            <w:tcW w:w="2110" w:type="dxa"/>
            <w:tcBorders>
              <w:top w:val="single" w:sz="4" w:space="0" w:color="auto"/>
              <w:left w:val="single" w:sz="4" w:space="0" w:color="auto"/>
              <w:bottom w:val="nil"/>
              <w:right w:val="nil"/>
            </w:tcBorders>
            <w:shd w:val="clear" w:color="auto" w:fill="auto"/>
            <w:noWrap/>
            <w:vAlign w:val="center"/>
            <w:hideMark/>
          </w:tcPr>
          <w:p w14:paraId="3D6CADD2" w14:textId="673EBBF9" w:rsidR="001677B4" w:rsidRPr="00D61676" w:rsidRDefault="001677B4" w:rsidP="00777676">
            <w:pPr>
              <w:jc w:val="center"/>
              <w:rPr>
                <w:bCs/>
                <w:sz w:val="20"/>
                <w:szCs w:val="20"/>
              </w:rPr>
            </w:pPr>
            <w:r w:rsidRPr="00D61676">
              <w:rPr>
                <w:bCs/>
                <w:sz w:val="20"/>
                <w:szCs w:val="20"/>
              </w:rPr>
              <w:t xml:space="preserve">Наименование </w:t>
            </w:r>
            <w:r w:rsidR="00E30E0D" w:rsidRPr="00D61676">
              <w:rPr>
                <w:bCs/>
                <w:sz w:val="20"/>
                <w:szCs w:val="20"/>
              </w:rPr>
              <w:t>Услуг</w:t>
            </w:r>
          </w:p>
        </w:tc>
        <w:tc>
          <w:tcPr>
            <w:tcW w:w="719" w:type="dxa"/>
            <w:tcBorders>
              <w:top w:val="single" w:sz="4" w:space="0" w:color="auto"/>
              <w:left w:val="single" w:sz="4" w:space="0" w:color="auto"/>
              <w:bottom w:val="nil"/>
              <w:right w:val="nil"/>
            </w:tcBorders>
            <w:shd w:val="clear" w:color="auto" w:fill="auto"/>
            <w:noWrap/>
            <w:vAlign w:val="center"/>
            <w:hideMark/>
          </w:tcPr>
          <w:p w14:paraId="0D552A75" w14:textId="77777777" w:rsidR="001677B4" w:rsidRPr="00D61676" w:rsidRDefault="001677B4" w:rsidP="00777676">
            <w:pPr>
              <w:jc w:val="center"/>
              <w:rPr>
                <w:bCs/>
                <w:sz w:val="20"/>
                <w:szCs w:val="20"/>
              </w:rPr>
            </w:pPr>
            <w:r w:rsidRPr="00D61676">
              <w:rPr>
                <w:bCs/>
                <w:sz w:val="20"/>
                <w:szCs w:val="20"/>
              </w:rPr>
              <w:t>Кол-во</w:t>
            </w:r>
          </w:p>
        </w:tc>
        <w:tc>
          <w:tcPr>
            <w:tcW w:w="1005" w:type="dxa"/>
            <w:tcBorders>
              <w:top w:val="single" w:sz="4" w:space="0" w:color="auto"/>
              <w:left w:val="single" w:sz="4" w:space="0" w:color="auto"/>
              <w:bottom w:val="nil"/>
              <w:right w:val="nil"/>
            </w:tcBorders>
            <w:shd w:val="clear" w:color="auto" w:fill="auto"/>
            <w:noWrap/>
            <w:vAlign w:val="center"/>
            <w:hideMark/>
          </w:tcPr>
          <w:p w14:paraId="174A83D4" w14:textId="77777777" w:rsidR="001677B4" w:rsidRPr="00D61676" w:rsidRDefault="001677B4" w:rsidP="00777676">
            <w:pPr>
              <w:jc w:val="center"/>
              <w:rPr>
                <w:bCs/>
                <w:sz w:val="20"/>
                <w:szCs w:val="20"/>
              </w:rPr>
            </w:pPr>
            <w:r w:rsidRPr="00D61676">
              <w:rPr>
                <w:bCs/>
                <w:sz w:val="20"/>
                <w:szCs w:val="20"/>
              </w:rPr>
              <w:t>Ед.изм.</w:t>
            </w:r>
          </w:p>
        </w:tc>
        <w:tc>
          <w:tcPr>
            <w:tcW w:w="1233" w:type="dxa"/>
            <w:tcBorders>
              <w:top w:val="single" w:sz="4" w:space="0" w:color="auto"/>
              <w:left w:val="single" w:sz="4" w:space="0" w:color="auto"/>
              <w:right w:val="single" w:sz="4" w:space="0" w:color="auto"/>
            </w:tcBorders>
          </w:tcPr>
          <w:p w14:paraId="20B00DC5" w14:textId="77777777" w:rsidR="001677B4" w:rsidRPr="00D61676" w:rsidRDefault="001677B4" w:rsidP="00777676">
            <w:pPr>
              <w:ind w:left="-57" w:right="-57"/>
              <w:jc w:val="center"/>
              <w:rPr>
                <w:sz w:val="20"/>
                <w:szCs w:val="20"/>
              </w:rPr>
            </w:pPr>
            <w:r w:rsidRPr="00D61676">
              <w:rPr>
                <w:sz w:val="20"/>
                <w:szCs w:val="20"/>
              </w:rPr>
              <w:t xml:space="preserve">Цена за ед. </w:t>
            </w:r>
          </w:p>
          <w:p w14:paraId="1D0D096C" w14:textId="77777777" w:rsidR="001677B4" w:rsidRPr="00D61676" w:rsidRDefault="001677B4" w:rsidP="00777676">
            <w:pPr>
              <w:jc w:val="center"/>
              <w:rPr>
                <w:bCs/>
                <w:sz w:val="20"/>
                <w:szCs w:val="20"/>
              </w:rPr>
            </w:pPr>
            <w:r w:rsidRPr="00D61676">
              <w:rPr>
                <w:sz w:val="20"/>
                <w:szCs w:val="20"/>
              </w:rPr>
              <w:t>с НДС, руб.</w:t>
            </w:r>
            <w:r w:rsidRPr="00D61676">
              <w:rPr>
                <w:i/>
                <w:sz w:val="16"/>
                <w:szCs w:val="16"/>
              </w:rPr>
              <w:t>(в случае если Участник закупки является плательщиком НДС)</w:t>
            </w:r>
          </w:p>
        </w:tc>
        <w:tc>
          <w:tcPr>
            <w:tcW w:w="1233" w:type="dxa"/>
            <w:tcBorders>
              <w:top w:val="single" w:sz="4" w:space="0" w:color="auto"/>
              <w:left w:val="single" w:sz="4" w:space="0" w:color="auto"/>
              <w:right w:val="single" w:sz="4" w:space="0" w:color="auto"/>
            </w:tcBorders>
          </w:tcPr>
          <w:p w14:paraId="182F3952" w14:textId="77777777" w:rsidR="001677B4" w:rsidRPr="00D61676" w:rsidRDefault="001677B4" w:rsidP="00777676">
            <w:pPr>
              <w:ind w:left="-57" w:right="-57"/>
              <w:jc w:val="center"/>
              <w:rPr>
                <w:sz w:val="20"/>
                <w:szCs w:val="20"/>
              </w:rPr>
            </w:pPr>
            <w:r w:rsidRPr="00D61676">
              <w:rPr>
                <w:sz w:val="20"/>
                <w:szCs w:val="20"/>
              </w:rPr>
              <w:t xml:space="preserve">Стоимость </w:t>
            </w:r>
          </w:p>
          <w:p w14:paraId="66B6C465" w14:textId="77777777" w:rsidR="001677B4" w:rsidRPr="00D61676" w:rsidRDefault="001677B4" w:rsidP="00777676">
            <w:pPr>
              <w:ind w:left="-57" w:right="-57"/>
              <w:jc w:val="center"/>
              <w:rPr>
                <w:i/>
                <w:sz w:val="16"/>
                <w:szCs w:val="16"/>
              </w:rPr>
            </w:pPr>
            <w:r w:rsidRPr="00D61676">
              <w:rPr>
                <w:sz w:val="20"/>
                <w:szCs w:val="20"/>
              </w:rPr>
              <w:t>с НДС, руб.</w:t>
            </w:r>
          </w:p>
          <w:p w14:paraId="0C994D15" w14:textId="77777777" w:rsidR="001677B4" w:rsidRPr="00D61676" w:rsidRDefault="001677B4" w:rsidP="00777676">
            <w:pPr>
              <w:jc w:val="center"/>
              <w:rPr>
                <w:bCs/>
                <w:sz w:val="20"/>
                <w:szCs w:val="20"/>
              </w:rPr>
            </w:pPr>
            <w:r w:rsidRPr="00D61676">
              <w:rPr>
                <w:i/>
                <w:sz w:val="16"/>
                <w:szCs w:val="16"/>
              </w:rPr>
              <w:t>(в случае если Участник закупки является плательщиком НДС)</w:t>
            </w:r>
          </w:p>
        </w:tc>
      </w:tr>
      <w:tr w:rsidR="008620BE" w:rsidRPr="00D61676" w14:paraId="33F1FAA2" w14:textId="77777777" w:rsidTr="00C2193B">
        <w:trPr>
          <w:trHeight w:val="20"/>
        </w:trPr>
        <w:tc>
          <w:tcPr>
            <w:tcW w:w="456" w:type="dxa"/>
            <w:tcBorders>
              <w:top w:val="single" w:sz="4" w:space="0" w:color="auto"/>
              <w:left w:val="single" w:sz="4" w:space="0" w:color="auto"/>
              <w:bottom w:val="nil"/>
              <w:right w:val="nil"/>
            </w:tcBorders>
            <w:shd w:val="clear" w:color="auto" w:fill="auto"/>
            <w:noWrap/>
            <w:hideMark/>
          </w:tcPr>
          <w:p w14:paraId="4F33A7FF" w14:textId="77777777" w:rsidR="001677B4" w:rsidRPr="00D61676" w:rsidRDefault="001677B4" w:rsidP="00777676">
            <w:pPr>
              <w:jc w:val="center"/>
              <w:rPr>
                <w:sz w:val="20"/>
                <w:szCs w:val="20"/>
              </w:rPr>
            </w:pPr>
            <w:r w:rsidRPr="00D61676">
              <w:rPr>
                <w:sz w:val="20"/>
                <w:szCs w:val="20"/>
              </w:rPr>
              <w:t>1</w:t>
            </w:r>
          </w:p>
        </w:tc>
        <w:tc>
          <w:tcPr>
            <w:tcW w:w="2110" w:type="dxa"/>
            <w:tcBorders>
              <w:top w:val="single" w:sz="4" w:space="0" w:color="auto"/>
              <w:left w:val="single" w:sz="4" w:space="0" w:color="auto"/>
              <w:bottom w:val="nil"/>
              <w:right w:val="nil"/>
            </w:tcBorders>
            <w:shd w:val="clear" w:color="auto" w:fill="auto"/>
            <w:hideMark/>
          </w:tcPr>
          <w:p w14:paraId="0BC0CBAA" w14:textId="77777777" w:rsidR="001677B4" w:rsidRPr="00D61676" w:rsidRDefault="001677B4" w:rsidP="00777676">
            <w:pPr>
              <w:rPr>
                <w:sz w:val="20"/>
                <w:szCs w:val="20"/>
              </w:rPr>
            </w:pPr>
            <w:r w:rsidRPr="00D61676">
              <w:rPr>
                <w:sz w:val="20"/>
                <w:szCs w:val="20"/>
              </w:rPr>
              <w:t> </w:t>
            </w:r>
          </w:p>
        </w:tc>
        <w:tc>
          <w:tcPr>
            <w:tcW w:w="719" w:type="dxa"/>
            <w:tcBorders>
              <w:top w:val="single" w:sz="4" w:space="0" w:color="auto"/>
              <w:left w:val="single" w:sz="4" w:space="0" w:color="auto"/>
              <w:bottom w:val="nil"/>
              <w:right w:val="nil"/>
            </w:tcBorders>
            <w:shd w:val="clear" w:color="auto" w:fill="auto"/>
            <w:noWrap/>
            <w:hideMark/>
          </w:tcPr>
          <w:p w14:paraId="7E51ED0E" w14:textId="77777777" w:rsidR="001677B4" w:rsidRPr="00D61676" w:rsidRDefault="001677B4" w:rsidP="00777676">
            <w:pPr>
              <w:jc w:val="right"/>
              <w:rPr>
                <w:sz w:val="20"/>
                <w:szCs w:val="20"/>
              </w:rPr>
            </w:pPr>
            <w:r w:rsidRPr="00D61676">
              <w:rPr>
                <w:sz w:val="20"/>
                <w:szCs w:val="20"/>
              </w:rPr>
              <w:t> </w:t>
            </w:r>
          </w:p>
        </w:tc>
        <w:tc>
          <w:tcPr>
            <w:tcW w:w="1005" w:type="dxa"/>
            <w:tcBorders>
              <w:top w:val="single" w:sz="4" w:space="0" w:color="auto"/>
              <w:left w:val="single" w:sz="4" w:space="0" w:color="auto"/>
              <w:bottom w:val="nil"/>
              <w:right w:val="nil"/>
            </w:tcBorders>
            <w:shd w:val="clear" w:color="auto" w:fill="auto"/>
            <w:noWrap/>
            <w:hideMark/>
          </w:tcPr>
          <w:p w14:paraId="28002A0C" w14:textId="77777777" w:rsidR="001677B4" w:rsidRPr="00D61676" w:rsidRDefault="001677B4" w:rsidP="00777676">
            <w:pPr>
              <w:rPr>
                <w:sz w:val="20"/>
                <w:szCs w:val="20"/>
              </w:rPr>
            </w:pPr>
            <w:r w:rsidRPr="00D61676">
              <w:rPr>
                <w:sz w:val="20"/>
                <w:szCs w:val="20"/>
              </w:rPr>
              <w:t> </w:t>
            </w:r>
          </w:p>
        </w:tc>
        <w:tc>
          <w:tcPr>
            <w:tcW w:w="1233" w:type="dxa"/>
            <w:tcBorders>
              <w:top w:val="single" w:sz="4" w:space="0" w:color="auto"/>
              <w:left w:val="single" w:sz="4" w:space="0" w:color="auto"/>
              <w:bottom w:val="nil"/>
              <w:right w:val="single" w:sz="4" w:space="0" w:color="auto"/>
            </w:tcBorders>
          </w:tcPr>
          <w:p w14:paraId="2959E0DB" w14:textId="77777777" w:rsidR="001677B4" w:rsidRPr="00D61676" w:rsidRDefault="001677B4" w:rsidP="00777676">
            <w:pPr>
              <w:jc w:val="right"/>
              <w:rPr>
                <w:sz w:val="20"/>
                <w:szCs w:val="20"/>
              </w:rPr>
            </w:pPr>
          </w:p>
        </w:tc>
        <w:tc>
          <w:tcPr>
            <w:tcW w:w="1233" w:type="dxa"/>
            <w:tcBorders>
              <w:top w:val="single" w:sz="4" w:space="0" w:color="auto"/>
              <w:left w:val="single" w:sz="4" w:space="0" w:color="auto"/>
              <w:bottom w:val="nil"/>
              <w:right w:val="single" w:sz="4" w:space="0" w:color="auto"/>
            </w:tcBorders>
          </w:tcPr>
          <w:p w14:paraId="78140ADF" w14:textId="77777777" w:rsidR="001677B4" w:rsidRPr="00D61676" w:rsidRDefault="001677B4" w:rsidP="00777676">
            <w:pPr>
              <w:jc w:val="right"/>
              <w:rPr>
                <w:sz w:val="20"/>
                <w:szCs w:val="20"/>
              </w:rPr>
            </w:pPr>
          </w:p>
        </w:tc>
      </w:tr>
      <w:tr w:rsidR="008620BE" w:rsidRPr="00D61676" w14:paraId="0090C759" w14:textId="77777777" w:rsidTr="00C2193B">
        <w:trPr>
          <w:trHeight w:val="20"/>
        </w:trPr>
        <w:tc>
          <w:tcPr>
            <w:tcW w:w="456" w:type="dxa"/>
            <w:tcBorders>
              <w:top w:val="single" w:sz="4" w:space="0" w:color="auto"/>
              <w:left w:val="single" w:sz="4" w:space="0" w:color="auto"/>
              <w:bottom w:val="single" w:sz="4" w:space="0" w:color="auto"/>
              <w:right w:val="nil"/>
            </w:tcBorders>
            <w:shd w:val="clear" w:color="auto" w:fill="auto"/>
            <w:noWrap/>
            <w:hideMark/>
          </w:tcPr>
          <w:p w14:paraId="6528E8CC" w14:textId="77777777" w:rsidR="001677B4" w:rsidRPr="00D61676" w:rsidRDefault="001677B4" w:rsidP="00777676">
            <w:pPr>
              <w:jc w:val="center"/>
              <w:rPr>
                <w:sz w:val="20"/>
                <w:szCs w:val="20"/>
              </w:rPr>
            </w:pPr>
            <w:r w:rsidRPr="00D61676">
              <w:rPr>
                <w:sz w:val="20"/>
                <w:szCs w:val="20"/>
              </w:rPr>
              <w:t>2</w:t>
            </w:r>
          </w:p>
        </w:tc>
        <w:tc>
          <w:tcPr>
            <w:tcW w:w="2110" w:type="dxa"/>
            <w:tcBorders>
              <w:top w:val="single" w:sz="4" w:space="0" w:color="auto"/>
              <w:left w:val="single" w:sz="4" w:space="0" w:color="auto"/>
              <w:bottom w:val="single" w:sz="4" w:space="0" w:color="auto"/>
              <w:right w:val="nil"/>
            </w:tcBorders>
            <w:shd w:val="clear" w:color="auto" w:fill="auto"/>
            <w:hideMark/>
          </w:tcPr>
          <w:p w14:paraId="6D77D30B" w14:textId="77777777" w:rsidR="001677B4" w:rsidRPr="00D61676" w:rsidRDefault="001677B4" w:rsidP="00777676">
            <w:pPr>
              <w:rPr>
                <w:sz w:val="20"/>
                <w:szCs w:val="20"/>
              </w:rPr>
            </w:pPr>
            <w:r w:rsidRPr="00D61676">
              <w:rPr>
                <w:sz w:val="20"/>
                <w:szCs w:val="20"/>
              </w:rPr>
              <w:t> </w:t>
            </w:r>
          </w:p>
        </w:tc>
        <w:tc>
          <w:tcPr>
            <w:tcW w:w="719" w:type="dxa"/>
            <w:tcBorders>
              <w:top w:val="single" w:sz="4" w:space="0" w:color="auto"/>
              <w:left w:val="single" w:sz="4" w:space="0" w:color="auto"/>
              <w:bottom w:val="single" w:sz="4" w:space="0" w:color="auto"/>
              <w:right w:val="nil"/>
            </w:tcBorders>
            <w:shd w:val="clear" w:color="auto" w:fill="auto"/>
            <w:noWrap/>
            <w:hideMark/>
          </w:tcPr>
          <w:p w14:paraId="28E82D48" w14:textId="77777777" w:rsidR="001677B4" w:rsidRPr="00D61676" w:rsidRDefault="001677B4" w:rsidP="00777676">
            <w:pPr>
              <w:jc w:val="right"/>
              <w:rPr>
                <w:sz w:val="20"/>
                <w:szCs w:val="20"/>
              </w:rPr>
            </w:pPr>
            <w:r w:rsidRPr="00D61676">
              <w:rPr>
                <w:sz w:val="20"/>
                <w:szCs w:val="20"/>
              </w:rPr>
              <w:t> </w:t>
            </w:r>
          </w:p>
        </w:tc>
        <w:tc>
          <w:tcPr>
            <w:tcW w:w="1005" w:type="dxa"/>
            <w:tcBorders>
              <w:top w:val="single" w:sz="4" w:space="0" w:color="auto"/>
              <w:left w:val="single" w:sz="4" w:space="0" w:color="auto"/>
              <w:bottom w:val="single" w:sz="4" w:space="0" w:color="auto"/>
              <w:right w:val="nil"/>
            </w:tcBorders>
            <w:shd w:val="clear" w:color="auto" w:fill="auto"/>
            <w:noWrap/>
            <w:hideMark/>
          </w:tcPr>
          <w:p w14:paraId="6E1DE65D" w14:textId="77777777" w:rsidR="001677B4" w:rsidRPr="00D61676" w:rsidRDefault="001677B4" w:rsidP="00777676">
            <w:pPr>
              <w:rPr>
                <w:sz w:val="20"/>
                <w:szCs w:val="20"/>
              </w:rPr>
            </w:pPr>
            <w:r w:rsidRPr="00D61676">
              <w:rPr>
                <w:sz w:val="20"/>
                <w:szCs w:val="20"/>
              </w:rPr>
              <w:t> </w:t>
            </w:r>
          </w:p>
        </w:tc>
        <w:tc>
          <w:tcPr>
            <w:tcW w:w="1233" w:type="dxa"/>
            <w:tcBorders>
              <w:top w:val="single" w:sz="4" w:space="0" w:color="auto"/>
              <w:left w:val="single" w:sz="4" w:space="0" w:color="auto"/>
              <w:bottom w:val="single" w:sz="4" w:space="0" w:color="auto"/>
              <w:right w:val="single" w:sz="4" w:space="0" w:color="auto"/>
            </w:tcBorders>
          </w:tcPr>
          <w:p w14:paraId="0C1B7B5E" w14:textId="77777777" w:rsidR="001677B4" w:rsidRPr="00D61676" w:rsidRDefault="001677B4" w:rsidP="00777676">
            <w:pPr>
              <w:jc w:val="right"/>
              <w:rPr>
                <w:sz w:val="20"/>
                <w:szCs w:val="20"/>
              </w:rPr>
            </w:pPr>
          </w:p>
        </w:tc>
        <w:tc>
          <w:tcPr>
            <w:tcW w:w="1233" w:type="dxa"/>
            <w:tcBorders>
              <w:top w:val="single" w:sz="4" w:space="0" w:color="auto"/>
              <w:left w:val="single" w:sz="4" w:space="0" w:color="auto"/>
              <w:bottom w:val="single" w:sz="4" w:space="0" w:color="auto"/>
              <w:right w:val="single" w:sz="4" w:space="0" w:color="auto"/>
            </w:tcBorders>
          </w:tcPr>
          <w:p w14:paraId="1558891D" w14:textId="77777777" w:rsidR="001677B4" w:rsidRPr="00D61676" w:rsidRDefault="001677B4" w:rsidP="00777676">
            <w:pPr>
              <w:jc w:val="right"/>
              <w:rPr>
                <w:sz w:val="20"/>
                <w:szCs w:val="20"/>
              </w:rPr>
            </w:pPr>
          </w:p>
        </w:tc>
      </w:tr>
      <w:tr w:rsidR="008620BE" w:rsidRPr="00D61676" w14:paraId="3C5049F7" w14:textId="77777777" w:rsidTr="00C2193B">
        <w:trPr>
          <w:trHeight w:val="20"/>
        </w:trPr>
        <w:tc>
          <w:tcPr>
            <w:tcW w:w="5523"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4D3C6272" w14:textId="77777777" w:rsidR="001677B4" w:rsidRPr="00D61676" w:rsidRDefault="001677B4" w:rsidP="00777676">
            <w:pPr>
              <w:jc w:val="right"/>
              <w:rPr>
                <w:sz w:val="20"/>
                <w:szCs w:val="20"/>
              </w:rPr>
            </w:pPr>
            <w:r w:rsidRPr="00D61676">
              <w:rPr>
                <w:sz w:val="20"/>
                <w:szCs w:val="20"/>
              </w:rPr>
              <w:t>Всего с НДС, руб.</w:t>
            </w:r>
          </w:p>
        </w:tc>
        <w:tc>
          <w:tcPr>
            <w:tcW w:w="1233" w:type="dxa"/>
            <w:tcBorders>
              <w:top w:val="single" w:sz="4" w:space="0" w:color="auto"/>
              <w:left w:val="single" w:sz="4" w:space="0" w:color="auto"/>
              <w:bottom w:val="single" w:sz="4" w:space="0" w:color="auto"/>
              <w:right w:val="single" w:sz="4" w:space="0" w:color="auto"/>
            </w:tcBorders>
          </w:tcPr>
          <w:p w14:paraId="20998356" w14:textId="77777777" w:rsidR="001677B4" w:rsidRPr="00D61676" w:rsidRDefault="001677B4" w:rsidP="00777676">
            <w:pPr>
              <w:jc w:val="right"/>
              <w:rPr>
                <w:sz w:val="20"/>
                <w:szCs w:val="20"/>
              </w:rPr>
            </w:pPr>
          </w:p>
        </w:tc>
      </w:tr>
      <w:tr w:rsidR="008620BE" w:rsidRPr="00D61676" w14:paraId="517FFCC9" w14:textId="77777777" w:rsidTr="00C2193B">
        <w:trPr>
          <w:trHeight w:val="20"/>
        </w:trPr>
        <w:tc>
          <w:tcPr>
            <w:tcW w:w="5523"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6F326CC2" w14:textId="77777777" w:rsidR="001677B4" w:rsidRPr="00D61676" w:rsidRDefault="001677B4" w:rsidP="00777676">
            <w:pPr>
              <w:jc w:val="right"/>
              <w:rPr>
                <w:sz w:val="20"/>
                <w:szCs w:val="20"/>
              </w:rPr>
            </w:pPr>
            <w:r w:rsidRPr="00D61676">
              <w:rPr>
                <w:sz w:val="20"/>
                <w:szCs w:val="20"/>
              </w:rPr>
              <w:t>В том числе НДС__%, руб.</w:t>
            </w:r>
          </w:p>
        </w:tc>
        <w:tc>
          <w:tcPr>
            <w:tcW w:w="1233" w:type="dxa"/>
            <w:tcBorders>
              <w:top w:val="single" w:sz="4" w:space="0" w:color="auto"/>
              <w:left w:val="single" w:sz="4" w:space="0" w:color="auto"/>
              <w:bottom w:val="single" w:sz="4" w:space="0" w:color="auto"/>
              <w:right w:val="single" w:sz="4" w:space="0" w:color="auto"/>
            </w:tcBorders>
          </w:tcPr>
          <w:p w14:paraId="7C833B1F" w14:textId="77777777" w:rsidR="001677B4" w:rsidRPr="00D61676" w:rsidRDefault="001677B4" w:rsidP="00777676">
            <w:pPr>
              <w:jc w:val="right"/>
              <w:rPr>
                <w:sz w:val="20"/>
                <w:szCs w:val="20"/>
              </w:rPr>
            </w:pPr>
          </w:p>
        </w:tc>
      </w:tr>
    </w:tbl>
    <w:p w14:paraId="361193D8" w14:textId="21C8B5A1" w:rsidR="001677B4" w:rsidRPr="00D61676" w:rsidRDefault="001677B4" w:rsidP="00777676">
      <w:pPr>
        <w:widowControl w:val="0"/>
        <w:autoSpaceDE w:val="0"/>
        <w:ind w:firstLine="709"/>
        <w:jc w:val="both"/>
        <w:rPr>
          <w:sz w:val="20"/>
          <w:szCs w:val="20"/>
          <w:lang w:eastAsia="ar-SA"/>
        </w:rPr>
      </w:pPr>
      <w:r w:rsidRPr="00D61676">
        <w:rPr>
          <w:sz w:val="20"/>
          <w:szCs w:val="20"/>
          <w:lang w:eastAsia="ar-SA"/>
        </w:rPr>
        <w:t>2. Фактическое качество и количество товара</w:t>
      </w:r>
      <w:r w:rsidR="00514815" w:rsidRPr="00D61676">
        <w:rPr>
          <w:sz w:val="20"/>
          <w:szCs w:val="20"/>
          <w:lang w:eastAsia="ar-SA"/>
        </w:rPr>
        <w:t xml:space="preserve"> и услуг</w:t>
      </w:r>
      <w:r w:rsidRPr="00D61676">
        <w:rPr>
          <w:sz w:val="20"/>
          <w:szCs w:val="20"/>
          <w:lang w:eastAsia="ar-SA"/>
        </w:rPr>
        <w:t xml:space="preserve"> соответствует (не соответствует) требованиям Договора:</w:t>
      </w:r>
    </w:p>
    <w:p w14:paraId="5B61A3BA" w14:textId="26CABBC9" w:rsidR="001677B4" w:rsidRPr="00D61676" w:rsidRDefault="001677B4" w:rsidP="00777676">
      <w:pPr>
        <w:widowControl w:val="0"/>
        <w:autoSpaceDE w:val="0"/>
        <w:jc w:val="both"/>
        <w:rPr>
          <w:sz w:val="20"/>
          <w:szCs w:val="20"/>
          <w:lang w:eastAsia="ar-SA"/>
        </w:rPr>
      </w:pPr>
      <w:r w:rsidRPr="00D61676">
        <w:rPr>
          <w:sz w:val="20"/>
          <w:szCs w:val="20"/>
          <w:lang w:eastAsia="ar-SA"/>
        </w:rPr>
        <w:t>_____________________________________________________________________________________________</w:t>
      </w:r>
    </w:p>
    <w:p w14:paraId="4BD303BE" w14:textId="77777777" w:rsidR="001677B4" w:rsidRPr="00D61676" w:rsidRDefault="001677B4" w:rsidP="00777676">
      <w:pPr>
        <w:widowControl w:val="0"/>
        <w:autoSpaceDE w:val="0"/>
        <w:ind w:firstLine="709"/>
        <w:jc w:val="both"/>
        <w:rPr>
          <w:sz w:val="20"/>
          <w:szCs w:val="20"/>
          <w:lang w:eastAsia="ar-SA"/>
        </w:rPr>
      </w:pPr>
      <w:r w:rsidRPr="00D61676">
        <w:rPr>
          <w:sz w:val="20"/>
          <w:szCs w:val="20"/>
          <w:lang w:eastAsia="ar-SA"/>
        </w:rPr>
        <w:t>3. Вышеуказанные поставки согласно Договору должны быть выполнены «__» ____________ 20__ г., фактически выполнены «__» _____________ 20__ г.</w:t>
      </w:r>
    </w:p>
    <w:p w14:paraId="79435C72" w14:textId="2BECB39C" w:rsidR="001677B4" w:rsidRPr="00D61676" w:rsidRDefault="001677B4" w:rsidP="00777676">
      <w:pPr>
        <w:widowControl w:val="0"/>
        <w:autoSpaceDE w:val="0"/>
        <w:ind w:firstLine="709"/>
        <w:jc w:val="both"/>
        <w:rPr>
          <w:sz w:val="20"/>
          <w:szCs w:val="20"/>
          <w:lang w:eastAsia="ar-SA"/>
        </w:rPr>
      </w:pPr>
      <w:r w:rsidRPr="00D61676">
        <w:rPr>
          <w:sz w:val="20"/>
          <w:szCs w:val="20"/>
          <w:lang w:eastAsia="ar-SA"/>
        </w:rPr>
        <w:t>4. Недостатки товара</w:t>
      </w:r>
      <w:r w:rsidR="00514815" w:rsidRPr="00D61676">
        <w:rPr>
          <w:sz w:val="20"/>
          <w:szCs w:val="20"/>
          <w:lang w:eastAsia="ar-SA"/>
        </w:rPr>
        <w:t xml:space="preserve"> и услуг</w:t>
      </w:r>
      <w:r w:rsidRPr="00D61676">
        <w:rPr>
          <w:sz w:val="20"/>
          <w:szCs w:val="20"/>
          <w:lang w:eastAsia="ar-SA"/>
        </w:rPr>
        <w:t xml:space="preserve"> выявлены/не выявлены</w:t>
      </w:r>
    </w:p>
    <w:p w14:paraId="283E8C1C" w14:textId="4A92DF9E" w:rsidR="001677B4" w:rsidRPr="00D61676" w:rsidRDefault="001677B4" w:rsidP="00777676">
      <w:pPr>
        <w:widowControl w:val="0"/>
        <w:autoSpaceDE w:val="0"/>
        <w:jc w:val="both"/>
        <w:rPr>
          <w:sz w:val="20"/>
          <w:szCs w:val="20"/>
          <w:lang w:eastAsia="ar-SA"/>
        </w:rPr>
      </w:pPr>
      <w:r w:rsidRPr="00D61676">
        <w:rPr>
          <w:sz w:val="20"/>
          <w:szCs w:val="20"/>
          <w:lang w:eastAsia="ar-SA"/>
        </w:rPr>
        <w:t>_____________________________________________________________________________________________</w:t>
      </w:r>
    </w:p>
    <w:p w14:paraId="0291CA0B" w14:textId="77777777" w:rsidR="001677B4" w:rsidRPr="00D61676" w:rsidRDefault="001677B4" w:rsidP="00777676">
      <w:pPr>
        <w:widowControl w:val="0"/>
        <w:autoSpaceDE w:val="0"/>
        <w:jc w:val="both"/>
        <w:rPr>
          <w:sz w:val="20"/>
          <w:szCs w:val="20"/>
          <w:lang w:eastAsia="ar-SA"/>
        </w:rPr>
      </w:pPr>
      <w:r w:rsidRPr="00D61676">
        <w:rPr>
          <w:sz w:val="20"/>
          <w:szCs w:val="20"/>
          <w:lang w:eastAsia="ar-SA"/>
        </w:rPr>
        <w:t>_____________________________________________________________________________________________</w:t>
      </w:r>
    </w:p>
    <w:p w14:paraId="2E00C07E" w14:textId="7F9982D1" w:rsidR="001677B4" w:rsidRPr="00D61676" w:rsidRDefault="001677B4" w:rsidP="00777676">
      <w:pPr>
        <w:widowControl w:val="0"/>
        <w:autoSpaceDE w:val="0"/>
        <w:ind w:firstLine="709"/>
        <w:jc w:val="both"/>
        <w:rPr>
          <w:sz w:val="20"/>
          <w:szCs w:val="20"/>
          <w:lang w:eastAsia="ar-SA"/>
        </w:rPr>
      </w:pPr>
      <w:r w:rsidRPr="00D61676">
        <w:rPr>
          <w:sz w:val="20"/>
          <w:szCs w:val="20"/>
          <w:lang w:eastAsia="ar-SA"/>
        </w:rPr>
        <w:t>5. Сумма, подлежащая оплате Поставщику в соответствии с условиями Договора _____________________________________________________________________________________________</w:t>
      </w:r>
    </w:p>
    <w:p w14:paraId="6DE579F7" w14:textId="32B34482" w:rsidR="001677B4" w:rsidRPr="00D61676" w:rsidRDefault="001677B4" w:rsidP="00777676">
      <w:pPr>
        <w:widowControl w:val="0"/>
        <w:autoSpaceDE w:val="0"/>
        <w:ind w:firstLine="709"/>
        <w:jc w:val="both"/>
        <w:rPr>
          <w:sz w:val="20"/>
          <w:szCs w:val="20"/>
          <w:lang w:eastAsia="ar-SA"/>
        </w:rPr>
      </w:pPr>
      <w:r w:rsidRPr="00D61676">
        <w:rPr>
          <w:sz w:val="20"/>
          <w:szCs w:val="20"/>
          <w:lang w:eastAsia="ar-SA"/>
        </w:rPr>
        <w:t>6. Товар</w:t>
      </w:r>
      <w:r w:rsidR="00514815" w:rsidRPr="00D61676">
        <w:rPr>
          <w:sz w:val="20"/>
          <w:szCs w:val="20"/>
          <w:lang w:eastAsia="ar-SA"/>
        </w:rPr>
        <w:t>, услуги</w:t>
      </w:r>
      <w:r w:rsidRPr="00D61676">
        <w:rPr>
          <w:sz w:val="20"/>
          <w:szCs w:val="20"/>
          <w:lang w:eastAsia="ar-SA"/>
        </w:rPr>
        <w:t xml:space="preserve"> по Договору</w:t>
      </w:r>
    </w:p>
    <w:p w14:paraId="1784E18F" w14:textId="77777777" w:rsidR="001677B4" w:rsidRPr="00D61676" w:rsidRDefault="001677B4" w:rsidP="00777676">
      <w:pPr>
        <w:widowControl w:val="0"/>
        <w:autoSpaceDE w:val="0"/>
        <w:jc w:val="both"/>
        <w:rPr>
          <w:sz w:val="20"/>
          <w:szCs w:val="20"/>
          <w:lang w:eastAsia="ar-SA"/>
        </w:rPr>
      </w:pPr>
      <w:r w:rsidRPr="00D61676">
        <w:rPr>
          <w:sz w:val="20"/>
          <w:szCs w:val="20"/>
          <w:lang w:eastAsia="ar-SA"/>
        </w:rPr>
        <w:t>Принял:                                                                                   Передал:</w:t>
      </w:r>
    </w:p>
    <w:p w14:paraId="5FCDE2EB" w14:textId="77777777" w:rsidR="001677B4" w:rsidRPr="00D61676" w:rsidRDefault="001677B4" w:rsidP="00777676">
      <w:pPr>
        <w:widowControl w:val="0"/>
        <w:autoSpaceDE w:val="0"/>
        <w:jc w:val="both"/>
        <w:rPr>
          <w:sz w:val="20"/>
          <w:szCs w:val="20"/>
          <w:lang w:eastAsia="ar-SA"/>
        </w:rPr>
      </w:pPr>
      <w:r w:rsidRPr="00D61676">
        <w:rPr>
          <w:sz w:val="20"/>
          <w:szCs w:val="20"/>
          <w:lang w:eastAsia="ar-SA"/>
        </w:rPr>
        <w:t>Заказчик                                                                                  Поставщик</w:t>
      </w:r>
    </w:p>
    <w:p w14:paraId="78874582" w14:textId="77777777" w:rsidR="001677B4" w:rsidRPr="00D61676" w:rsidRDefault="001677B4" w:rsidP="00777676">
      <w:pPr>
        <w:widowControl w:val="0"/>
        <w:autoSpaceDE w:val="0"/>
        <w:jc w:val="both"/>
        <w:rPr>
          <w:sz w:val="20"/>
          <w:szCs w:val="20"/>
          <w:lang w:eastAsia="ar-SA"/>
        </w:rPr>
      </w:pPr>
      <w:r w:rsidRPr="00D61676">
        <w:rPr>
          <w:sz w:val="20"/>
          <w:szCs w:val="20"/>
          <w:lang w:eastAsia="ar-SA"/>
        </w:rPr>
        <w:t>__________________________                                              _________________________</w:t>
      </w:r>
    </w:p>
    <w:p w14:paraId="78827AE4" w14:textId="77777777" w:rsidR="001677B4" w:rsidRPr="00D61676" w:rsidRDefault="001677B4" w:rsidP="00777676">
      <w:pPr>
        <w:widowControl w:val="0"/>
        <w:autoSpaceDE w:val="0"/>
        <w:jc w:val="both"/>
        <w:rPr>
          <w:rFonts w:cs="Courier New"/>
          <w:sz w:val="20"/>
          <w:szCs w:val="20"/>
          <w:lang w:eastAsia="ar-SA"/>
        </w:rPr>
      </w:pPr>
      <w:r w:rsidRPr="00D61676">
        <w:rPr>
          <w:sz w:val="20"/>
          <w:szCs w:val="20"/>
          <w:lang w:eastAsia="ar-SA"/>
        </w:rPr>
        <w:t>МП                                                                                            МП</w:t>
      </w:r>
    </w:p>
    <w:p w14:paraId="40B187F8" w14:textId="77777777" w:rsidR="001677B4" w:rsidRPr="00D61676" w:rsidRDefault="001677B4" w:rsidP="00777676">
      <w:pPr>
        <w:ind w:left="2124" w:firstLine="708"/>
        <w:rPr>
          <w:sz w:val="28"/>
          <w:szCs w:val="28"/>
        </w:rPr>
      </w:pPr>
      <w:r w:rsidRPr="00D61676">
        <w:rPr>
          <w:sz w:val="28"/>
          <w:szCs w:val="28"/>
        </w:rPr>
        <w:t>Форма согласована</w:t>
      </w:r>
    </w:p>
    <w:p w14:paraId="75BA1AC5" w14:textId="77777777" w:rsidR="001677B4" w:rsidRPr="00D61676" w:rsidRDefault="001677B4" w:rsidP="00777676">
      <w:pPr>
        <w:rPr>
          <w:sz w:val="28"/>
          <w:szCs w:val="28"/>
        </w:rPr>
      </w:pPr>
    </w:p>
    <w:tbl>
      <w:tblPr>
        <w:tblW w:w="0" w:type="auto"/>
        <w:tblInd w:w="108" w:type="dxa"/>
        <w:tblLayout w:type="fixed"/>
        <w:tblLook w:val="0000" w:firstRow="0" w:lastRow="0" w:firstColumn="0" w:lastColumn="0" w:noHBand="0" w:noVBand="0"/>
      </w:tblPr>
      <w:tblGrid>
        <w:gridCol w:w="4962"/>
        <w:gridCol w:w="4961"/>
      </w:tblGrid>
      <w:tr w:rsidR="008620BE" w:rsidRPr="00D61676" w14:paraId="6DE474FD" w14:textId="77777777" w:rsidTr="00C2193B">
        <w:tc>
          <w:tcPr>
            <w:tcW w:w="4962" w:type="dxa"/>
            <w:shd w:val="clear" w:color="auto" w:fill="auto"/>
          </w:tcPr>
          <w:p w14:paraId="7FA1E40F" w14:textId="77777777" w:rsidR="001677B4" w:rsidRPr="00D61676" w:rsidRDefault="001677B4" w:rsidP="00777676">
            <w:r w:rsidRPr="00D61676">
              <w:t>Заказчик</w:t>
            </w:r>
          </w:p>
          <w:p w14:paraId="00B71441" w14:textId="42945005" w:rsidR="001677B4" w:rsidRPr="00D61676" w:rsidRDefault="00D61676" w:rsidP="00777676">
            <w:pPr>
              <w:ind w:left="-74"/>
            </w:pPr>
            <w:r w:rsidRPr="00D61676">
              <w:t>Технический директор</w:t>
            </w:r>
          </w:p>
        </w:tc>
        <w:tc>
          <w:tcPr>
            <w:tcW w:w="4961" w:type="dxa"/>
            <w:shd w:val="clear" w:color="auto" w:fill="auto"/>
          </w:tcPr>
          <w:p w14:paraId="0A90BE62" w14:textId="77777777" w:rsidR="001677B4" w:rsidRPr="00D61676" w:rsidRDefault="001677B4" w:rsidP="00777676">
            <w:r w:rsidRPr="00D61676">
              <w:t>Поставщик</w:t>
            </w:r>
          </w:p>
        </w:tc>
      </w:tr>
      <w:tr w:rsidR="008620BE" w:rsidRPr="00D61676" w14:paraId="24D98755" w14:textId="77777777" w:rsidTr="00C2193B">
        <w:tc>
          <w:tcPr>
            <w:tcW w:w="4962" w:type="dxa"/>
            <w:shd w:val="clear" w:color="auto" w:fill="auto"/>
          </w:tcPr>
          <w:p w14:paraId="70690CE0" w14:textId="77777777" w:rsidR="001677B4" w:rsidRPr="00D61676" w:rsidRDefault="001677B4" w:rsidP="00777676">
            <w:pPr>
              <w:snapToGrid w:val="0"/>
              <w:jc w:val="both"/>
            </w:pPr>
          </w:p>
        </w:tc>
        <w:tc>
          <w:tcPr>
            <w:tcW w:w="4961" w:type="dxa"/>
            <w:shd w:val="clear" w:color="auto" w:fill="auto"/>
          </w:tcPr>
          <w:p w14:paraId="091FD275" w14:textId="77777777" w:rsidR="001677B4" w:rsidRPr="00D61676" w:rsidRDefault="001677B4" w:rsidP="00777676">
            <w:pPr>
              <w:snapToGrid w:val="0"/>
              <w:jc w:val="both"/>
            </w:pPr>
          </w:p>
        </w:tc>
      </w:tr>
    </w:tbl>
    <w:p w14:paraId="48297D87" w14:textId="7283628D" w:rsidR="001677B4" w:rsidRPr="00D61676" w:rsidRDefault="001677B4" w:rsidP="00777676">
      <w:pPr>
        <w:widowControl w:val="0"/>
        <w:autoSpaceDE w:val="0"/>
        <w:ind w:left="142"/>
        <w:rPr>
          <w:lang w:eastAsia="ar-SA"/>
        </w:rPr>
      </w:pPr>
      <w:r w:rsidRPr="00D61676">
        <w:rPr>
          <w:lang w:eastAsia="ar-SA"/>
        </w:rPr>
        <w:t>_______________/</w:t>
      </w:r>
      <w:r w:rsidR="00D61676" w:rsidRPr="00D61676">
        <w:rPr>
          <w:lang w:eastAsia="ar-SA"/>
        </w:rPr>
        <w:t>В.В. Говор</w:t>
      </w:r>
      <w:r w:rsidRPr="00D61676">
        <w:rPr>
          <w:lang w:eastAsia="ar-SA"/>
        </w:rPr>
        <w:t>ов/                    _______________/ ______________/</w:t>
      </w:r>
    </w:p>
    <w:p w14:paraId="7AC17FFA" w14:textId="77777777" w:rsidR="001677B4" w:rsidRPr="00D61676" w:rsidRDefault="001677B4" w:rsidP="00777676">
      <w:pPr>
        <w:widowControl w:val="0"/>
        <w:autoSpaceDE w:val="0"/>
        <w:ind w:left="142"/>
        <w:rPr>
          <w:sz w:val="28"/>
          <w:szCs w:val="28"/>
        </w:rPr>
      </w:pPr>
      <w:r w:rsidRPr="00D61676">
        <w:rPr>
          <w:sz w:val="20"/>
          <w:szCs w:val="20"/>
          <w:lang w:eastAsia="ar-SA"/>
        </w:rPr>
        <w:t xml:space="preserve">МП                                                             </w:t>
      </w:r>
      <w:r w:rsidRPr="00D61676">
        <w:rPr>
          <w:sz w:val="20"/>
          <w:szCs w:val="20"/>
          <w:lang w:eastAsia="ar-SA"/>
        </w:rPr>
        <w:tab/>
        <w:t xml:space="preserve">                               МП</w:t>
      </w:r>
    </w:p>
    <w:p w14:paraId="0420C5CB" w14:textId="77777777" w:rsidR="00337C17" w:rsidRPr="00D61676" w:rsidRDefault="005A5CFF" w:rsidP="00EF2366">
      <w:pPr>
        <w:jc w:val="both"/>
      </w:pPr>
      <w:r w:rsidRPr="00D61676">
        <w:t xml:space="preserve">                                                                                                        </w:t>
      </w:r>
    </w:p>
    <w:p w14:paraId="3614B1F8" w14:textId="7850B0BE" w:rsidR="00257062" w:rsidRPr="00D61676" w:rsidRDefault="00337C17" w:rsidP="00337C17">
      <w:pPr>
        <w:jc w:val="right"/>
      </w:pPr>
      <w:r w:rsidRPr="00D61676">
        <w:br w:type="column"/>
      </w:r>
      <w:r w:rsidR="00EF2366" w:rsidRPr="00D61676">
        <w:lastRenderedPageBreak/>
        <w:t xml:space="preserve">ПРИЛОЖЕНИЕ № 7 </w:t>
      </w:r>
      <w:r w:rsidR="001B0C76" w:rsidRPr="00D61676">
        <w:t xml:space="preserve">                                                                                                      </w:t>
      </w:r>
      <w:r w:rsidR="00EF2366" w:rsidRPr="00D61676">
        <w:t xml:space="preserve">                               </w:t>
      </w:r>
    </w:p>
    <w:p w14:paraId="52FC3775" w14:textId="77777777" w:rsidR="00257062" w:rsidRPr="00D61676" w:rsidRDefault="00257062" w:rsidP="00777676">
      <w:pPr>
        <w:ind w:left="6237"/>
        <w:jc w:val="both"/>
      </w:pPr>
      <w:r w:rsidRPr="00D61676">
        <w:t>к Договору №_____</w:t>
      </w:r>
    </w:p>
    <w:p w14:paraId="30E85E78" w14:textId="77777777" w:rsidR="00257062" w:rsidRPr="00D61676" w:rsidRDefault="00257062" w:rsidP="00777676">
      <w:pPr>
        <w:ind w:left="6237"/>
        <w:jc w:val="both"/>
      </w:pPr>
      <w:r w:rsidRPr="00D61676">
        <w:t xml:space="preserve">от «___» _________ 202_ г. </w:t>
      </w:r>
    </w:p>
    <w:p w14:paraId="1BF80354" w14:textId="77777777" w:rsidR="00257062" w:rsidRPr="00D61676" w:rsidRDefault="00257062" w:rsidP="00777676">
      <w:pPr>
        <w:widowControl w:val="0"/>
        <w:autoSpaceDE w:val="0"/>
        <w:jc w:val="center"/>
        <w:rPr>
          <w:b/>
          <w:lang w:eastAsia="ar-SA"/>
        </w:rPr>
      </w:pPr>
      <w:r w:rsidRPr="00D61676">
        <w:rPr>
          <w:b/>
          <w:lang w:eastAsia="ar-SA"/>
        </w:rPr>
        <w:t>АКТ</w:t>
      </w:r>
    </w:p>
    <w:p w14:paraId="14A4815D" w14:textId="059CAA8A" w:rsidR="00257062" w:rsidRPr="00D61676" w:rsidRDefault="00257062" w:rsidP="00777676">
      <w:pPr>
        <w:widowControl w:val="0"/>
        <w:autoSpaceDE w:val="0"/>
        <w:jc w:val="center"/>
        <w:rPr>
          <w:lang w:eastAsia="ar-SA"/>
        </w:rPr>
      </w:pPr>
      <w:r w:rsidRPr="00D61676">
        <w:rPr>
          <w:b/>
          <w:lang w:eastAsia="ar-SA"/>
        </w:rPr>
        <w:t>ПЕРЕДАЧИ ТОВАРА</w:t>
      </w:r>
      <w:r w:rsidR="001B0C76" w:rsidRPr="00D61676">
        <w:rPr>
          <w:b/>
          <w:lang w:eastAsia="ar-SA"/>
        </w:rPr>
        <w:t xml:space="preserve"> СО СКЛАДА ПОСТАВЩИКА</w:t>
      </w:r>
      <w:r w:rsidRPr="00D61676">
        <w:rPr>
          <w:b/>
          <w:lang w:eastAsia="ar-SA"/>
        </w:rPr>
        <w:t xml:space="preserve"> </w:t>
      </w:r>
    </w:p>
    <w:p w14:paraId="06038A15" w14:textId="77777777" w:rsidR="00257062" w:rsidRPr="00D61676" w:rsidRDefault="00257062" w:rsidP="00777676">
      <w:pPr>
        <w:widowControl w:val="0"/>
        <w:autoSpaceDE w:val="0"/>
        <w:jc w:val="center"/>
        <w:rPr>
          <w:lang w:eastAsia="ar-SA"/>
        </w:rPr>
      </w:pPr>
      <w:r w:rsidRPr="00D61676">
        <w:rPr>
          <w:lang w:eastAsia="ar-SA"/>
        </w:rPr>
        <w:t>(форма)</w:t>
      </w:r>
    </w:p>
    <w:p w14:paraId="134AE829" w14:textId="612D9A53" w:rsidR="00257062" w:rsidRPr="00D61676" w:rsidRDefault="00257062" w:rsidP="00777676">
      <w:pPr>
        <w:widowControl w:val="0"/>
        <w:autoSpaceDE w:val="0"/>
        <w:jc w:val="both"/>
        <w:rPr>
          <w:sz w:val="28"/>
          <w:szCs w:val="28"/>
          <w:lang w:eastAsia="ar-SA"/>
        </w:rPr>
      </w:pPr>
      <w:r w:rsidRPr="00D61676">
        <w:rPr>
          <w:sz w:val="20"/>
          <w:szCs w:val="20"/>
          <w:lang w:eastAsia="ar-SA"/>
        </w:rPr>
        <w:t>г. Севастополь                                                                                                                   «___» _________ 202_ г.</w:t>
      </w:r>
    </w:p>
    <w:p w14:paraId="3BB91F79" w14:textId="77777777" w:rsidR="00257062" w:rsidRPr="00D61676" w:rsidRDefault="00257062" w:rsidP="00777676">
      <w:pPr>
        <w:widowControl w:val="0"/>
        <w:autoSpaceDE w:val="0"/>
        <w:ind w:firstLine="709"/>
        <w:jc w:val="both"/>
        <w:rPr>
          <w:sz w:val="20"/>
          <w:szCs w:val="20"/>
          <w:lang w:eastAsia="ar-SA"/>
        </w:rPr>
      </w:pPr>
      <w:r w:rsidRPr="00D61676">
        <w:rPr>
          <w:sz w:val="20"/>
          <w:szCs w:val="20"/>
          <w:lang w:eastAsia="ar-SA"/>
        </w:rPr>
        <w:t>_________________________________________________, именуемый (ая) в дальнейшем «Заказчик»,</w:t>
      </w:r>
    </w:p>
    <w:p w14:paraId="47F92FBC" w14:textId="77777777" w:rsidR="00257062" w:rsidRPr="00D61676" w:rsidRDefault="00257062" w:rsidP="00777676">
      <w:pPr>
        <w:widowControl w:val="0"/>
        <w:autoSpaceDE w:val="0"/>
        <w:jc w:val="both"/>
        <w:rPr>
          <w:sz w:val="20"/>
          <w:szCs w:val="20"/>
          <w:lang w:eastAsia="ar-SA"/>
        </w:rPr>
      </w:pPr>
      <w:r w:rsidRPr="00D61676">
        <w:rPr>
          <w:sz w:val="20"/>
          <w:szCs w:val="20"/>
          <w:lang w:eastAsia="ar-SA"/>
        </w:rPr>
        <w:t xml:space="preserve">                                       (наименование организации)</w:t>
      </w:r>
    </w:p>
    <w:p w14:paraId="3DA923C7" w14:textId="77777777" w:rsidR="00257062" w:rsidRPr="00D61676" w:rsidRDefault="00257062" w:rsidP="00777676">
      <w:pPr>
        <w:widowControl w:val="0"/>
        <w:autoSpaceDE w:val="0"/>
        <w:jc w:val="both"/>
        <w:rPr>
          <w:sz w:val="20"/>
          <w:szCs w:val="20"/>
          <w:lang w:eastAsia="ar-SA"/>
        </w:rPr>
      </w:pPr>
      <w:r w:rsidRPr="00D61676">
        <w:rPr>
          <w:sz w:val="20"/>
          <w:szCs w:val="20"/>
          <w:lang w:eastAsia="ar-SA"/>
        </w:rPr>
        <w:t>в лице ________________________________________________________________________________________,</w:t>
      </w:r>
    </w:p>
    <w:p w14:paraId="1CCE5306" w14:textId="77777777" w:rsidR="00257062" w:rsidRPr="00D61676" w:rsidRDefault="00257062" w:rsidP="00777676">
      <w:pPr>
        <w:widowControl w:val="0"/>
        <w:autoSpaceDE w:val="0"/>
        <w:jc w:val="both"/>
        <w:rPr>
          <w:sz w:val="20"/>
          <w:szCs w:val="20"/>
          <w:lang w:eastAsia="ar-SA"/>
        </w:rPr>
      </w:pPr>
      <w:r w:rsidRPr="00D61676">
        <w:rPr>
          <w:sz w:val="20"/>
          <w:szCs w:val="20"/>
          <w:lang w:eastAsia="ar-SA"/>
        </w:rPr>
        <w:t xml:space="preserve">                                                                                        (должность, ФИО)</w:t>
      </w:r>
    </w:p>
    <w:p w14:paraId="3253DCD4" w14:textId="77777777" w:rsidR="00257062" w:rsidRPr="00D61676" w:rsidRDefault="00257062" w:rsidP="00777676">
      <w:pPr>
        <w:widowControl w:val="0"/>
        <w:autoSpaceDE w:val="0"/>
        <w:jc w:val="both"/>
        <w:rPr>
          <w:sz w:val="20"/>
          <w:szCs w:val="20"/>
          <w:lang w:eastAsia="ar-SA"/>
        </w:rPr>
      </w:pPr>
      <w:r w:rsidRPr="00D61676">
        <w:rPr>
          <w:sz w:val="20"/>
          <w:szCs w:val="20"/>
          <w:lang w:eastAsia="ar-SA"/>
        </w:rPr>
        <w:t>действующего на основании _____________________________________________________________________,</w:t>
      </w:r>
    </w:p>
    <w:p w14:paraId="564B8E13" w14:textId="77777777" w:rsidR="00257062" w:rsidRPr="00D61676" w:rsidRDefault="00257062" w:rsidP="00777676">
      <w:pPr>
        <w:widowControl w:val="0"/>
        <w:autoSpaceDE w:val="0"/>
        <w:jc w:val="both"/>
        <w:rPr>
          <w:sz w:val="20"/>
          <w:szCs w:val="20"/>
          <w:lang w:eastAsia="ar-SA"/>
        </w:rPr>
      </w:pPr>
      <w:r w:rsidRPr="00D61676">
        <w:rPr>
          <w:sz w:val="20"/>
          <w:szCs w:val="20"/>
          <w:lang w:eastAsia="ar-SA"/>
        </w:rPr>
        <w:tab/>
      </w:r>
      <w:r w:rsidRPr="00D61676">
        <w:rPr>
          <w:sz w:val="20"/>
          <w:szCs w:val="20"/>
          <w:lang w:eastAsia="ar-SA"/>
        </w:rPr>
        <w:tab/>
      </w:r>
      <w:r w:rsidRPr="00D61676">
        <w:rPr>
          <w:sz w:val="20"/>
          <w:szCs w:val="20"/>
          <w:lang w:eastAsia="ar-SA"/>
        </w:rPr>
        <w:tab/>
      </w:r>
      <w:r w:rsidRPr="00D61676">
        <w:rPr>
          <w:sz w:val="20"/>
          <w:szCs w:val="20"/>
          <w:lang w:eastAsia="ar-SA"/>
        </w:rPr>
        <w:tab/>
        <w:t xml:space="preserve">                        (Устава, Положения, Доверенности, иного акта)</w:t>
      </w:r>
    </w:p>
    <w:p w14:paraId="2B965FAC" w14:textId="77777777" w:rsidR="00257062" w:rsidRPr="00D61676" w:rsidRDefault="00257062" w:rsidP="00777676">
      <w:pPr>
        <w:widowControl w:val="0"/>
        <w:autoSpaceDE w:val="0"/>
        <w:jc w:val="both"/>
        <w:rPr>
          <w:sz w:val="20"/>
          <w:szCs w:val="20"/>
          <w:lang w:eastAsia="ar-SA"/>
        </w:rPr>
      </w:pPr>
      <w:r w:rsidRPr="00D61676">
        <w:rPr>
          <w:sz w:val="20"/>
          <w:szCs w:val="20"/>
          <w:lang w:eastAsia="ar-SA"/>
        </w:rPr>
        <w:t>с одной стороны, и ______________________________________________________________________________,</w:t>
      </w:r>
    </w:p>
    <w:p w14:paraId="42E10B1F" w14:textId="77777777" w:rsidR="00257062" w:rsidRPr="00D61676" w:rsidRDefault="00257062" w:rsidP="00777676">
      <w:pPr>
        <w:widowControl w:val="0"/>
        <w:autoSpaceDE w:val="0"/>
        <w:ind w:left="2832" w:firstLine="708"/>
        <w:jc w:val="both"/>
        <w:rPr>
          <w:sz w:val="20"/>
          <w:szCs w:val="20"/>
          <w:lang w:eastAsia="ar-SA"/>
        </w:rPr>
      </w:pPr>
      <w:r w:rsidRPr="00D61676">
        <w:rPr>
          <w:sz w:val="20"/>
          <w:szCs w:val="20"/>
          <w:lang w:eastAsia="ar-SA"/>
        </w:rPr>
        <w:t xml:space="preserve">                 (наименование организации)</w:t>
      </w:r>
    </w:p>
    <w:p w14:paraId="4E748299" w14:textId="77777777" w:rsidR="00257062" w:rsidRPr="00D61676" w:rsidRDefault="00257062" w:rsidP="00777676">
      <w:pPr>
        <w:widowControl w:val="0"/>
        <w:autoSpaceDE w:val="0"/>
        <w:jc w:val="both"/>
        <w:rPr>
          <w:sz w:val="20"/>
          <w:szCs w:val="20"/>
          <w:lang w:eastAsia="ar-SA"/>
        </w:rPr>
      </w:pPr>
      <w:r w:rsidRPr="00D61676">
        <w:rPr>
          <w:sz w:val="20"/>
          <w:szCs w:val="20"/>
          <w:lang w:eastAsia="ar-SA"/>
        </w:rPr>
        <w:t>именуемый(ая) в дальнейшем «Поставщик», в лице __________________________________________________,</w:t>
      </w:r>
    </w:p>
    <w:p w14:paraId="66C2F55B" w14:textId="77777777" w:rsidR="00257062" w:rsidRPr="00D61676" w:rsidRDefault="00257062" w:rsidP="00777676">
      <w:pPr>
        <w:widowControl w:val="0"/>
        <w:autoSpaceDE w:val="0"/>
        <w:ind w:left="3540" w:firstLine="708"/>
        <w:jc w:val="both"/>
        <w:rPr>
          <w:sz w:val="20"/>
          <w:szCs w:val="20"/>
          <w:lang w:eastAsia="ar-SA"/>
        </w:rPr>
      </w:pPr>
      <w:r w:rsidRPr="00D61676">
        <w:rPr>
          <w:sz w:val="20"/>
          <w:szCs w:val="20"/>
          <w:lang w:eastAsia="ar-SA"/>
        </w:rPr>
        <w:t xml:space="preserve">                                     (должность, ФИО)</w:t>
      </w:r>
    </w:p>
    <w:p w14:paraId="604B92BA" w14:textId="77777777" w:rsidR="00257062" w:rsidRPr="00D61676" w:rsidRDefault="00257062" w:rsidP="00777676">
      <w:pPr>
        <w:widowControl w:val="0"/>
        <w:autoSpaceDE w:val="0"/>
        <w:jc w:val="both"/>
        <w:rPr>
          <w:sz w:val="20"/>
          <w:szCs w:val="20"/>
          <w:lang w:eastAsia="ar-SA"/>
        </w:rPr>
      </w:pPr>
      <w:r w:rsidRPr="00D61676">
        <w:rPr>
          <w:sz w:val="20"/>
          <w:szCs w:val="20"/>
          <w:lang w:eastAsia="ar-SA"/>
        </w:rPr>
        <w:t>действующего на основании _____________________________________________________________________,</w:t>
      </w:r>
    </w:p>
    <w:p w14:paraId="4E48CE46" w14:textId="77777777" w:rsidR="00257062" w:rsidRPr="00D61676" w:rsidRDefault="00257062" w:rsidP="00777676">
      <w:pPr>
        <w:widowControl w:val="0"/>
        <w:autoSpaceDE w:val="0"/>
        <w:ind w:left="2832" w:firstLine="708"/>
        <w:jc w:val="both"/>
        <w:rPr>
          <w:sz w:val="20"/>
          <w:szCs w:val="20"/>
          <w:lang w:eastAsia="ar-SA"/>
        </w:rPr>
      </w:pPr>
      <w:r w:rsidRPr="00D61676">
        <w:rPr>
          <w:sz w:val="20"/>
          <w:szCs w:val="20"/>
          <w:lang w:eastAsia="ar-SA"/>
        </w:rPr>
        <w:t xml:space="preserve">           (Устава, Положения, Доверенности, иного акта)</w:t>
      </w:r>
    </w:p>
    <w:p w14:paraId="5A1E3210" w14:textId="77777777" w:rsidR="00257062" w:rsidRPr="00D61676" w:rsidRDefault="00257062" w:rsidP="00777676">
      <w:pPr>
        <w:widowControl w:val="0"/>
        <w:autoSpaceDE w:val="0"/>
        <w:jc w:val="both"/>
        <w:rPr>
          <w:sz w:val="20"/>
          <w:szCs w:val="20"/>
          <w:lang w:eastAsia="ar-SA"/>
        </w:rPr>
      </w:pPr>
      <w:r w:rsidRPr="00D61676">
        <w:rPr>
          <w:sz w:val="20"/>
          <w:szCs w:val="20"/>
          <w:lang w:eastAsia="ar-SA"/>
        </w:rPr>
        <w:t>с другой стороны, вместе именуемые «Стороны», составили настоящий акт о нижеследующем:</w:t>
      </w:r>
    </w:p>
    <w:p w14:paraId="53737976" w14:textId="77777777" w:rsidR="00257062" w:rsidRPr="00D61676" w:rsidRDefault="00257062" w:rsidP="00777676">
      <w:pPr>
        <w:widowControl w:val="0"/>
        <w:autoSpaceDE w:val="0"/>
        <w:ind w:firstLine="709"/>
        <w:jc w:val="both"/>
        <w:rPr>
          <w:sz w:val="20"/>
          <w:szCs w:val="20"/>
          <w:lang w:eastAsia="ar-SA"/>
        </w:rPr>
      </w:pPr>
      <w:r w:rsidRPr="00D61676">
        <w:rPr>
          <w:sz w:val="20"/>
          <w:szCs w:val="20"/>
          <w:lang w:eastAsia="ar-SA"/>
        </w:rPr>
        <w:t>1. В соответствии с договором от «__» __________ 202_г. №_____(далее – Договор) Поставщик выполнил обязательства по поставке товара, а именно:</w:t>
      </w:r>
    </w:p>
    <w:tbl>
      <w:tblPr>
        <w:tblW w:w="7905" w:type="dxa"/>
        <w:tblInd w:w="1304" w:type="dxa"/>
        <w:tblLook w:val="04A0" w:firstRow="1" w:lastRow="0" w:firstColumn="1" w:lastColumn="0" w:noHBand="0" w:noVBand="1"/>
      </w:tblPr>
      <w:tblGrid>
        <w:gridCol w:w="456"/>
        <w:gridCol w:w="2110"/>
        <w:gridCol w:w="719"/>
        <w:gridCol w:w="1005"/>
        <w:gridCol w:w="1233"/>
        <w:gridCol w:w="2382"/>
      </w:tblGrid>
      <w:tr w:rsidR="008620BE" w:rsidRPr="00D61676" w14:paraId="132FF9EE" w14:textId="77777777" w:rsidTr="005B73D7">
        <w:trPr>
          <w:trHeight w:val="1554"/>
        </w:trPr>
        <w:tc>
          <w:tcPr>
            <w:tcW w:w="456" w:type="dxa"/>
            <w:tcBorders>
              <w:top w:val="single" w:sz="4" w:space="0" w:color="auto"/>
              <w:left w:val="single" w:sz="4" w:space="0" w:color="auto"/>
              <w:bottom w:val="nil"/>
              <w:right w:val="nil"/>
            </w:tcBorders>
            <w:shd w:val="clear" w:color="auto" w:fill="auto"/>
            <w:noWrap/>
            <w:vAlign w:val="center"/>
            <w:hideMark/>
          </w:tcPr>
          <w:p w14:paraId="1007820E" w14:textId="77777777" w:rsidR="00257062" w:rsidRPr="00D61676" w:rsidRDefault="00257062" w:rsidP="00777676">
            <w:pPr>
              <w:jc w:val="center"/>
              <w:rPr>
                <w:bCs/>
                <w:sz w:val="20"/>
                <w:szCs w:val="20"/>
              </w:rPr>
            </w:pPr>
            <w:r w:rsidRPr="00D61676">
              <w:rPr>
                <w:bCs/>
                <w:sz w:val="20"/>
                <w:szCs w:val="20"/>
              </w:rPr>
              <w:t>№</w:t>
            </w:r>
          </w:p>
        </w:tc>
        <w:tc>
          <w:tcPr>
            <w:tcW w:w="2110" w:type="dxa"/>
            <w:tcBorders>
              <w:top w:val="single" w:sz="4" w:space="0" w:color="auto"/>
              <w:left w:val="single" w:sz="4" w:space="0" w:color="auto"/>
              <w:bottom w:val="nil"/>
              <w:right w:val="nil"/>
            </w:tcBorders>
            <w:shd w:val="clear" w:color="auto" w:fill="auto"/>
            <w:noWrap/>
            <w:vAlign w:val="center"/>
            <w:hideMark/>
          </w:tcPr>
          <w:p w14:paraId="0B1512EE" w14:textId="77777777" w:rsidR="00257062" w:rsidRPr="00D61676" w:rsidRDefault="00257062" w:rsidP="00777676">
            <w:pPr>
              <w:jc w:val="center"/>
              <w:rPr>
                <w:bCs/>
                <w:sz w:val="20"/>
                <w:szCs w:val="20"/>
              </w:rPr>
            </w:pPr>
            <w:r w:rsidRPr="00D61676">
              <w:rPr>
                <w:bCs/>
                <w:sz w:val="20"/>
                <w:szCs w:val="20"/>
              </w:rPr>
              <w:t>Наименование товара</w:t>
            </w:r>
          </w:p>
        </w:tc>
        <w:tc>
          <w:tcPr>
            <w:tcW w:w="719" w:type="dxa"/>
            <w:tcBorders>
              <w:top w:val="single" w:sz="4" w:space="0" w:color="auto"/>
              <w:left w:val="single" w:sz="4" w:space="0" w:color="auto"/>
              <w:bottom w:val="nil"/>
              <w:right w:val="nil"/>
            </w:tcBorders>
            <w:shd w:val="clear" w:color="auto" w:fill="auto"/>
            <w:noWrap/>
            <w:vAlign w:val="center"/>
            <w:hideMark/>
          </w:tcPr>
          <w:p w14:paraId="4283DEA5" w14:textId="77777777" w:rsidR="00257062" w:rsidRPr="00D61676" w:rsidRDefault="00257062" w:rsidP="00777676">
            <w:pPr>
              <w:jc w:val="center"/>
              <w:rPr>
                <w:bCs/>
                <w:sz w:val="20"/>
                <w:szCs w:val="20"/>
              </w:rPr>
            </w:pPr>
            <w:r w:rsidRPr="00D61676">
              <w:rPr>
                <w:bCs/>
                <w:sz w:val="20"/>
                <w:szCs w:val="20"/>
              </w:rPr>
              <w:t>Кол-во</w:t>
            </w:r>
          </w:p>
        </w:tc>
        <w:tc>
          <w:tcPr>
            <w:tcW w:w="1005" w:type="dxa"/>
            <w:tcBorders>
              <w:top w:val="single" w:sz="4" w:space="0" w:color="auto"/>
              <w:left w:val="single" w:sz="4" w:space="0" w:color="auto"/>
              <w:bottom w:val="nil"/>
              <w:right w:val="nil"/>
            </w:tcBorders>
            <w:shd w:val="clear" w:color="auto" w:fill="auto"/>
            <w:noWrap/>
            <w:vAlign w:val="center"/>
            <w:hideMark/>
          </w:tcPr>
          <w:p w14:paraId="580143E5" w14:textId="77777777" w:rsidR="00257062" w:rsidRPr="00D61676" w:rsidRDefault="00257062" w:rsidP="00777676">
            <w:pPr>
              <w:jc w:val="center"/>
              <w:rPr>
                <w:bCs/>
                <w:sz w:val="20"/>
                <w:szCs w:val="20"/>
              </w:rPr>
            </w:pPr>
            <w:r w:rsidRPr="00D61676">
              <w:rPr>
                <w:bCs/>
                <w:sz w:val="20"/>
                <w:szCs w:val="20"/>
              </w:rPr>
              <w:t>Ед.изм.</w:t>
            </w:r>
          </w:p>
        </w:tc>
        <w:tc>
          <w:tcPr>
            <w:tcW w:w="1233" w:type="dxa"/>
            <w:tcBorders>
              <w:top w:val="single" w:sz="4" w:space="0" w:color="auto"/>
              <w:left w:val="single" w:sz="4" w:space="0" w:color="auto"/>
              <w:right w:val="single" w:sz="4" w:space="0" w:color="auto"/>
            </w:tcBorders>
          </w:tcPr>
          <w:p w14:paraId="43968DDF" w14:textId="77777777" w:rsidR="00257062" w:rsidRPr="00D61676" w:rsidRDefault="00257062" w:rsidP="00777676">
            <w:pPr>
              <w:ind w:left="-57" w:right="-57"/>
              <w:jc w:val="center"/>
              <w:rPr>
                <w:sz w:val="20"/>
                <w:szCs w:val="20"/>
              </w:rPr>
            </w:pPr>
            <w:r w:rsidRPr="00D61676">
              <w:rPr>
                <w:sz w:val="20"/>
                <w:szCs w:val="20"/>
              </w:rPr>
              <w:t xml:space="preserve">Цена за ед. </w:t>
            </w:r>
          </w:p>
          <w:p w14:paraId="01CD6A26" w14:textId="77777777" w:rsidR="00257062" w:rsidRPr="00D61676" w:rsidRDefault="00257062" w:rsidP="00777676">
            <w:pPr>
              <w:jc w:val="center"/>
              <w:rPr>
                <w:bCs/>
                <w:sz w:val="20"/>
                <w:szCs w:val="20"/>
              </w:rPr>
            </w:pPr>
            <w:r w:rsidRPr="00D61676">
              <w:rPr>
                <w:sz w:val="20"/>
                <w:szCs w:val="20"/>
              </w:rPr>
              <w:t>с НДС, руб.</w:t>
            </w:r>
            <w:r w:rsidRPr="00D61676">
              <w:rPr>
                <w:i/>
                <w:sz w:val="16"/>
                <w:szCs w:val="16"/>
              </w:rPr>
              <w:t>(в случае если Участник закупки является плательщиком НДС)</w:t>
            </w:r>
          </w:p>
        </w:tc>
        <w:tc>
          <w:tcPr>
            <w:tcW w:w="2382" w:type="dxa"/>
            <w:tcBorders>
              <w:top w:val="single" w:sz="4" w:space="0" w:color="auto"/>
              <w:left w:val="single" w:sz="4" w:space="0" w:color="auto"/>
              <w:right w:val="single" w:sz="4" w:space="0" w:color="auto"/>
            </w:tcBorders>
          </w:tcPr>
          <w:p w14:paraId="406DE7E1" w14:textId="77777777" w:rsidR="00257062" w:rsidRPr="00D61676" w:rsidRDefault="00257062" w:rsidP="00777676">
            <w:pPr>
              <w:ind w:left="-57" w:right="-57"/>
              <w:jc w:val="center"/>
              <w:rPr>
                <w:sz w:val="20"/>
                <w:szCs w:val="20"/>
              </w:rPr>
            </w:pPr>
            <w:r w:rsidRPr="00D61676">
              <w:rPr>
                <w:sz w:val="20"/>
                <w:szCs w:val="20"/>
              </w:rPr>
              <w:t xml:space="preserve">Стоимость </w:t>
            </w:r>
          </w:p>
          <w:p w14:paraId="536585CC" w14:textId="77777777" w:rsidR="00257062" w:rsidRPr="00D61676" w:rsidRDefault="00257062" w:rsidP="00777676">
            <w:pPr>
              <w:ind w:left="-57" w:right="-57"/>
              <w:jc w:val="center"/>
              <w:rPr>
                <w:i/>
                <w:sz w:val="16"/>
                <w:szCs w:val="16"/>
              </w:rPr>
            </w:pPr>
            <w:r w:rsidRPr="00D61676">
              <w:rPr>
                <w:sz w:val="20"/>
                <w:szCs w:val="20"/>
              </w:rPr>
              <w:t>с НДС, руб.</w:t>
            </w:r>
          </w:p>
          <w:p w14:paraId="78CAB288" w14:textId="77777777" w:rsidR="00257062" w:rsidRPr="00D61676" w:rsidRDefault="00257062" w:rsidP="00777676">
            <w:pPr>
              <w:jc w:val="center"/>
              <w:rPr>
                <w:bCs/>
                <w:sz w:val="20"/>
                <w:szCs w:val="20"/>
              </w:rPr>
            </w:pPr>
            <w:r w:rsidRPr="00D61676">
              <w:rPr>
                <w:i/>
                <w:sz w:val="16"/>
                <w:szCs w:val="16"/>
              </w:rPr>
              <w:t>(в случае если Участник закупки является плательщиком НДС)</w:t>
            </w:r>
          </w:p>
        </w:tc>
      </w:tr>
      <w:tr w:rsidR="008620BE" w:rsidRPr="00D61676" w14:paraId="5663EBB5" w14:textId="77777777" w:rsidTr="005B73D7">
        <w:trPr>
          <w:trHeight w:val="20"/>
        </w:trPr>
        <w:tc>
          <w:tcPr>
            <w:tcW w:w="456" w:type="dxa"/>
            <w:tcBorders>
              <w:top w:val="single" w:sz="4" w:space="0" w:color="auto"/>
              <w:left w:val="single" w:sz="4" w:space="0" w:color="auto"/>
              <w:bottom w:val="nil"/>
              <w:right w:val="nil"/>
            </w:tcBorders>
            <w:shd w:val="clear" w:color="auto" w:fill="auto"/>
            <w:noWrap/>
            <w:hideMark/>
          </w:tcPr>
          <w:p w14:paraId="3293CFF1" w14:textId="77777777" w:rsidR="00257062" w:rsidRPr="00D61676" w:rsidRDefault="00257062" w:rsidP="00777676">
            <w:pPr>
              <w:jc w:val="center"/>
              <w:rPr>
                <w:sz w:val="20"/>
                <w:szCs w:val="20"/>
              </w:rPr>
            </w:pPr>
            <w:r w:rsidRPr="00D61676">
              <w:rPr>
                <w:sz w:val="20"/>
                <w:szCs w:val="20"/>
              </w:rPr>
              <w:t>1</w:t>
            </w:r>
          </w:p>
        </w:tc>
        <w:tc>
          <w:tcPr>
            <w:tcW w:w="2110" w:type="dxa"/>
            <w:tcBorders>
              <w:top w:val="single" w:sz="4" w:space="0" w:color="auto"/>
              <w:left w:val="single" w:sz="4" w:space="0" w:color="auto"/>
              <w:bottom w:val="nil"/>
              <w:right w:val="nil"/>
            </w:tcBorders>
            <w:shd w:val="clear" w:color="auto" w:fill="auto"/>
            <w:hideMark/>
          </w:tcPr>
          <w:p w14:paraId="6B9D1808" w14:textId="77777777" w:rsidR="00257062" w:rsidRPr="00D61676" w:rsidRDefault="00257062" w:rsidP="00777676">
            <w:pPr>
              <w:rPr>
                <w:sz w:val="20"/>
                <w:szCs w:val="20"/>
              </w:rPr>
            </w:pPr>
            <w:r w:rsidRPr="00D61676">
              <w:rPr>
                <w:sz w:val="20"/>
                <w:szCs w:val="20"/>
              </w:rPr>
              <w:t> </w:t>
            </w:r>
          </w:p>
        </w:tc>
        <w:tc>
          <w:tcPr>
            <w:tcW w:w="719" w:type="dxa"/>
            <w:tcBorders>
              <w:top w:val="single" w:sz="4" w:space="0" w:color="auto"/>
              <w:left w:val="single" w:sz="4" w:space="0" w:color="auto"/>
              <w:bottom w:val="nil"/>
              <w:right w:val="nil"/>
            </w:tcBorders>
            <w:shd w:val="clear" w:color="auto" w:fill="auto"/>
            <w:noWrap/>
            <w:hideMark/>
          </w:tcPr>
          <w:p w14:paraId="04AFCFB0" w14:textId="77777777" w:rsidR="00257062" w:rsidRPr="00D61676" w:rsidRDefault="00257062" w:rsidP="00777676">
            <w:pPr>
              <w:jc w:val="right"/>
              <w:rPr>
                <w:sz w:val="20"/>
                <w:szCs w:val="20"/>
              </w:rPr>
            </w:pPr>
            <w:r w:rsidRPr="00D61676">
              <w:rPr>
                <w:sz w:val="20"/>
                <w:szCs w:val="20"/>
              </w:rPr>
              <w:t> </w:t>
            </w:r>
          </w:p>
        </w:tc>
        <w:tc>
          <w:tcPr>
            <w:tcW w:w="1005" w:type="dxa"/>
            <w:tcBorders>
              <w:top w:val="single" w:sz="4" w:space="0" w:color="auto"/>
              <w:left w:val="single" w:sz="4" w:space="0" w:color="auto"/>
              <w:bottom w:val="nil"/>
              <w:right w:val="nil"/>
            </w:tcBorders>
            <w:shd w:val="clear" w:color="auto" w:fill="auto"/>
            <w:noWrap/>
            <w:hideMark/>
          </w:tcPr>
          <w:p w14:paraId="67BF5240" w14:textId="77777777" w:rsidR="00257062" w:rsidRPr="00D61676" w:rsidRDefault="00257062" w:rsidP="00777676">
            <w:pPr>
              <w:rPr>
                <w:sz w:val="20"/>
                <w:szCs w:val="20"/>
              </w:rPr>
            </w:pPr>
            <w:r w:rsidRPr="00D61676">
              <w:rPr>
                <w:sz w:val="20"/>
                <w:szCs w:val="20"/>
              </w:rPr>
              <w:t> </w:t>
            </w:r>
          </w:p>
        </w:tc>
        <w:tc>
          <w:tcPr>
            <w:tcW w:w="1233" w:type="dxa"/>
            <w:tcBorders>
              <w:top w:val="single" w:sz="4" w:space="0" w:color="auto"/>
              <w:left w:val="single" w:sz="4" w:space="0" w:color="auto"/>
              <w:bottom w:val="nil"/>
              <w:right w:val="single" w:sz="4" w:space="0" w:color="auto"/>
            </w:tcBorders>
          </w:tcPr>
          <w:p w14:paraId="31C34DBF" w14:textId="77777777" w:rsidR="00257062" w:rsidRPr="00D61676" w:rsidRDefault="00257062" w:rsidP="00777676">
            <w:pPr>
              <w:jc w:val="right"/>
              <w:rPr>
                <w:sz w:val="20"/>
                <w:szCs w:val="20"/>
              </w:rPr>
            </w:pPr>
          </w:p>
        </w:tc>
        <w:tc>
          <w:tcPr>
            <w:tcW w:w="2382" w:type="dxa"/>
            <w:tcBorders>
              <w:top w:val="single" w:sz="4" w:space="0" w:color="auto"/>
              <w:left w:val="single" w:sz="4" w:space="0" w:color="auto"/>
              <w:bottom w:val="nil"/>
              <w:right w:val="single" w:sz="4" w:space="0" w:color="auto"/>
            </w:tcBorders>
          </w:tcPr>
          <w:p w14:paraId="2C8A72D4" w14:textId="77777777" w:rsidR="00257062" w:rsidRPr="00D61676" w:rsidRDefault="00257062" w:rsidP="00777676">
            <w:pPr>
              <w:jc w:val="right"/>
              <w:rPr>
                <w:sz w:val="20"/>
                <w:szCs w:val="20"/>
              </w:rPr>
            </w:pPr>
          </w:p>
        </w:tc>
      </w:tr>
      <w:tr w:rsidR="008620BE" w:rsidRPr="00D61676" w14:paraId="408EB949" w14:textId="77777777" w:rsidTr="005B73D7">
        <w:trPr>
          <w:trHeight w:val="20"/>
        </w:trPr>
        <w:tc>
          <w:tcPr>
            <w:tcW w:w="456" w:type="dxa"/>
            <w:tcBorders>
              <w:top w:val="single" w:sz="4" w:space="0" w:color="auto"/>
              <w:left w:val="single" w:sz="4" w:space="0" w:color="auto"/>
              <w:bottom w:val="single" w:sz="4" w:space="0" w:color="auto"/>
              <w:right w:val="nil"/>
            </w:tcBorders>
            <w:shd w:val="clear" w:color="auto" w:fill="auto"/>
            <w:noWrap/>
            <w:hideMark/>
          </w:tcPr>
          <w:p w14:paraId="52565D8A" w14:textId="77777777" w:rsidR="00257062" w:rsidRPr="00D61676" w:rsidRDefault="00257062" w:rsidP="00777676">
            <w:pPr>
              <w:jc w:val="center"/>
              <w:rPr>
                <w:sz w:val="20"/>
                <w:szCs w:val="20"/>
              </w:rPr>
            </w:pPr>
            <w:r w:rsidRPr="00D61676">
              <w:rPr>
                <w:sz w:val="20"/>
                <w:szCs w:val="20"/>
              </w:rPr>
              <w:t>2</w:t>
            </w:r>
          </w:p>
        </w:tc>
        <w:tc>
          <w:tcPr>
            <w:tcW w:w="2110" w:type="dxa"/>
            <w:tcBorders>
              <w:top w:val="single" w:sz="4" w:space="0" w:color="auto"/>
              <w:left w:val="single" w:sz="4" w:space="0" w:color="auto"/>
              <w:bottom w:val="single" w:sz="4" w:space="0" w:color="auto"/>
              <w:right w:val="nil"/>
            </w:tcBorders>
            <w:shd w:val="clear" w:color="auto" w:fill="auto"/>
            <w:hideMark/>
          </w:tcPr>
          <w:p w14:paraId="564F485B" w14:textId="77777777" w:rsidR="00257062" w:rsidRPr="00D61676" w:rsidRDefault="00257062" w:rsidP="00777676">
            <w:pPr>
              <w:rPr>
                <w:sz w:val="20"/>
                <w:szCs w:val="20"/>
              </w:rPr>
            </w:pPr>
            <w:r w:rsidRPr="00D61676">
              <w:rPr>
                <w:sz w:val="20"/>
                <w:szCs w:val="20"/>
              </w:rPr>
              <w:t> </w:t>
            </w:r>
          </w:p>
        </w:tc>
        <w:tc>
          <w:tcPr>
            <w:tcW w:w="719" w:type="dxa"/>
            <w:tcBorders>
              <w:top w:val="single" w:sz="4" w:space="0" w:color="auto"/>
              <w:left w:val="single" w:sz="4" w:space="0" w:color="auto"/>
              <w:bottom w:val="single" w:sz="4" w:space="0" w:color="auto"/>
              <w:right w:val="nil"/>
            </w:tcBorders>
            <w:shd w:val="clear" w:color="auto" w:fill="auto"/>
            <w:noWrap/>
            <w:hideMark/>
          </w:tcPr>
          <w:p w14:paraId="3A97A101" w14:textId="77777777" w:rsidR="00257062" w:rsidRPr="00D61676" w:rsidRDefault="00257062" w:rsidP="00777676">
            <w:pPr>
              <w:jc w:val="right"/>
              <w:rPr>
                <w:sz w:val="20"/>
                <w:szCs w:val="20"/>
              </w:rPr>
            </w:pPr>
            <w:r w:rsidRPr="00D61676">
              <w:rPr>
                <w:sz w:val="20"/>
                <w:szCs w:val="20"/>
              </w:rPr>
              <w:t> </w:t>
            </w:r>
          </w:p>
        </w:tc>
        <w:tc>
          <w:tcPr>
            <w:tcW w:w="1005" w:type="dxa"/>
            <w:tcBorders>
              <w:top w:val="single" w:sz="4" w:space="0" w:color="auto"/>
              <w:left w:val="single" w:sz="4" w:space="0" w:color="auto"/>
              <w:bottom w:val="single" w:sz="4" w:space="0" w:color="auto"/>
              <w:right w:val="nil"/>
            </w:tcBorders>
            <w:shd w:val="clear" w:color="auto" w:fill="auto"/>
            <w:noWrap/>
            <w:hideMark/>
          </w:tcPr>
          <w:p w14:paraId="660863F3" w14:textId="77777777" w:rsidR="00257062" w:rsidRPr="00D61676" w:rsidRDefault="00257062" w:rsidP="00777676">
            <w:pPr>
              <w:rPr>
                <w:sz w:val="20"/>
                <w:szCs w:val="20"/>
              </w:rPr>
            </w:pPr>
            <w:r w:rsidRPr="00D61676">
              <w:rPr>
                <w:sz w:val="20"/>
                <w:szCs w:val="20"/>
              </w:rPr>
              <w:t> </w:t>
            </w:r>
          </w:p>
        </w:tc>
        <w:tc>
          <w:tcPr>
            <w:tcW w:w="1233" w:type="dxa"/>
            <w:tcBorders>
              <w:top w:val="single" w:sz="4" w:space="0" w:color="auto"/>
              <w:left w:val="single" w:sz="4" w:space="0" w:color="auto"/>
              <w:bottom w:val="single" w:sz="4" w:space="0" w:color="auto"/>
              <w:right w:val="single" w:sz="4" w:space="0" w:color="auto"/>
            </w:tcBorders>
          </w:tcPr>
          <w:p w14:paraId="6AEF5125" w14:textId="77777777" w:rsidR="00257062" w:rsidRPr="00D61676" w:rsidRDefault="00257062" w:rsidP="00777676">
            <w:pPr>
              <w:jc w:val="right"/>
              <w:rPr>
                <w:sz w:val="20"/>
                <w:szCs w:val="20"/>
              </w:rPr>
            </w:pPr>
          </w:p>
        </w:tc>
        <w:tc>
          <w:tcPr>
            <w:tcW w:w="2382" w:type="dxa"/>
            <w:tcBorders>
              <w:top w:val="single" w:sz="4" w:space="0" w:color="auto"/>
              <w:left w:val="single" w:sz="4" w:space="0" w:color="auto"/>
              <w:bottom w:val="single" w:sz="4" w:space="0" w:color="auto"/>
              <w:right w:val="single" w:sz="4" w:space="0" w:color="auto"/>
            </w:tcBorders>
          </w:tcPr>
          <w:p w14:paraId="7A08D98C" w14:textId="77777777" w:rsidR="00257062" w:rsidRPr="00D61676" w:rsidRDefault="00257062" w:rsidP="00777676">
            <w:pPr>
              <w:jc w:val="right"/>
              <w:rPr>
                <w:sz w:val="20"/>
                <w:szCs w:val="20"/>
              </w:rPr>
            </w:pPr>
          </w:p>
        </w:tc>
      </w:tr>
      <w:tr w:rsidR="008620BE" w:rsidRPr="00D61676" w14:paraId="6C5AF829" w14:textId="77777777" w:rsidTr="005B73D7">
        <w:trPr>
          <w:trHeight w:val="20"/>
        </w:trPr>
        <w:tc>
          <w:tcPr>
            <w:tcW w:w="5523"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3E66EEE0" w14:textId="77777777" w:rsidR="00257062" w:rsidRPr="00D61676" w:rsidRDefault="00257062" w:rsidP="00777676">
            <w:pPr>
              <w:jc w:val="right"/>
              <w:rPr>
                <w:sz w:val="20"/>
                <w:szCs w:val="20"/>
              </w:rPr>
            </w:pPr>
            <w:r w:rsidRPr="00D61676">
              <w:rPr>
                <w:sz w:val="20"/>
                <w:szCs w:val="20"/>
              </w:rPr>
              <w:t>Всего с НДС, руб.</w:t>
            </w:r>
          </w:p>
        </w:tc>
        <w:tc>
          <w:tcPr>
            <w:tcW w:w="2382" w:type="dxa"/>
            <w:tcBorders>
              <w:top w:val="single" w:sz="4" w:space="0" w:color="auto"/>
              <w:left w:val="single" w:sz="4" w:space="0" w:color="auto"/>
              <w:bottom w:val="single" w:sz="4" w:space="0" w:color="auto"/>
              <w:right w:val="single" w:sz="4" w:space="0" w:color="auto"/>
            </w:tcBorders>
          </w:tcPr>
          <w:p w14:paraId="0DE6DA8C" w14:textId="77777777" w:rsidR="00257062" w:rsidRPr="00D61676" w:rsidRDefault="00257062" w:rsidP="00777676">
            <w:pPr>
              <w:jc w:val="right"/>
              <w:rPr>
                <w:sz w:val="20"/>
                <w:szCs w:val="20"/>
              </w:rPr>
            </w:pPr>
          </w:p>
        </w:tc>
      </w:tr>
      <w:tr w:rsidR="008620BE" w:rsidRPr="00D61676" w14:paraId="7AE46DD5" w14:textId="77777777" w:rsidTr="005B73D7">
        <w:trPr>
          <w:trHeight w:val="20"/>
        </w:trPr>
        <w:tc>
          <w:tcPr>
            <w:tcW w:w="5523"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78EF2BC9" w14:textId="77777777" w:rsidR="00257062" w:rsidRPr="00D61676" w:rsidRDefault="00257062" w:rsidP="00777676">
            <w:pPr>
              <w:jc w:val="right"/>
              <w:rPr>
                <w:sz w:val="20"/>
                <w:szCs w:val="20"/>
              </w:rPr>
            </w:pPr>
            <w:r w:rsidRPr="00D61676">
              <w:rPr>
                <w:sz w:val="20"/>
                <w:szCs w:val="20"/>
              </w:rPr>
              <w:t>В том числе НДС__%, руб.</w:t>
            </w:r>
          </w:p>
        </w:tc>
        <w:tc>
          <w:tcPr>
            <w:tcW w:w="2382" w:type="dxa"/>
            <w:tcBorders>
              <w:top w:val="single" w:sz="4" w:space="0" w:color="auto"/>
              <w:left w:val="single" w:sz="4" w:space="0" w:color="auto"/>
              <w:bottom w:val="single" w:sz="4" w:space="0" w:color="auto"/>
              <w:right w:val="single" w:sz="4" w:space="0" w:color="auto"/>
            </w:tcBorders>
          </w:tcPr>
          <w:p w14:paraId="0A6FB7A2" w14:textId="77777777" w:rsidR="00257062" w:rsidRPr="00D61676" w:rsidRDefault="00257062" w:rsidP="00777676">
            <w:pPr>
              <w:jc w:val="right"/>
              <w:rPr>
                <w:sz w:val="20"/>
                <w:szCs w:val="20"/>
              </w:rPr>
            </w:pPr>
          </w:p>
        </w:tc>
      </w:tr>
    </w:tbl>
    <w:p w14:paraId="2856761F" w14:textId="77777777" w:rsidR="00257062" w:rsidRPr="00D61676" w:rsidRDefault="00257062" w:rsidP="00777676">
      <w:pPr>
        <w:widowControl w:val="0"/>
        <w:autoSpaceDE w:val="0"/>
        <w:ind w:firstLine="709"/>
        <w:jc w:val="both"/>
        <w:rPr>
          <w:sz w:val="20"/>
          <w:szCs w:val="20"/>
          <w:lang w:eastAsia="ar-SA"/>
        </w:rPr>
      </w:pPr>
      <w:r w:rsidRPr="00D61676">
        <w:rPr>
          <w:sz w:val="20"/>
          <w:szCs w:val="20"/>
          <w:lang w:eastAsia="ar-SA"/>
        </w:rPr>
        <w:t>2. Фактическое качество и количество товара соответствует (не соответствует) требованиям Договора:</w:t>
      </w:r>
    </w:p>
    <w:p w14:paraId="17FE52EA" w14:textId="63C4D5E9" w:rsidR="00257062" w:rsidRPr="00D61676" w:rsidRDefault="00257062" w:rsidP="00777676">
      <w:pPr>
        <w:widowControl w:val="0"/>
        <w:autoSpaceDE w:val="0"/>
        <w:jc w:val="both"/>
        <w:rPr>
          <w:sz w:val="20"/>
          <w:szCs w:val="20"/>
          <w:lang w:eastAsia="ar-SA"/>
        </w:rPr>
      </w:pPr>
      <w:r w:rsidRPr="00D61676">
        <w:rPr>
          <w:sz w:val="20"/>
          <w:szCs w:val="20"/>
          <w:lang w:eastAsia="ar-SA"/>
        </w:rPr>
        <w:t>_____________________________________________________________________________________________</w:t>
      </w:r>
    </w:p>
    <w:p w14:paraId="12BF91B5" w14:textId="77777777" w:rsidR="00257062" w:rsidRPr="00D61676" w:rsidRDefault="00257062" w:rsidP="00777676">
      <w:pPr>
        <w:widowControl w:val="0"/>
        <w:autoSpaceDE w:val="0"/>
        <w:ind w:firstLine="709"/>
        <w:jc w:val="both"/>
        <w:rPr>
          <w:sz w:val="20"/>
          <w:szCs w:val="20"/>
          <w:lang w:eastAsia="ar-SA"/>
        </w:rPr>
      </w:pPr>
      <w:r w:rsidRPr="00D61676">
        <w:rPr>
          <w:sz w:val="20"/>
          <w:szCs w:val="20"/>
          <w:lang w:eastAsia="ar-SA"/>
        </w:rPr>
        <w:t>3. Вышеуказанные поставки согласно Договору должны быть выполнены «__» ____________ 20__ г., фактически выполнены «__» _____________ 20__ г.</w:t>
      </w:r>
    </w:p>
    <w:p w14:paraId="5A459728" w14:textId="77777777" w:rsidR="00257062" w:rsidRPr="00D61676" w:rsidRDefault="00257062" w:rsidP="00777676">
      <w:pPr>
        <w:widowControl w:val="0"/>
        <w:autoSpaceDE w:val="0"/>
        <w:ind w:firstLine="709"/>
        <w:jc w:val="both"/>
        <w:rPr>
          <w:sz w:val="20"/>
          <w:szCs w:val="20"/>
          <w:lang w:eastAsia="ar-SA"/>
        </w:rPr>
      </w:pPr>
      <w:r w:rsidRPr="00D61676">
        <w:rPr>
          <w:sz w:val="20"/>
          <w:szCs w:val="20"/>
          <w:lang w:eastAsia="ar-SA"/>
        </w:rPr>
        <w:t>4. Недостатки товара выявлены/не выявлены</w:t>
      </w:r>
    </w:p>
    <w:p w14:paraId="3AC4C188" w14:textId="72C0A69D" w:rsidR="00257062" w:rsidRPr="00D61676" w:rsidRDefault="00257062" w:rsidP="00777676">
      <w:pPr>
        <w:widowControl w:val="0"/>
        <w:autoSpaceDE w:val="0"/>
        <w:jc w:val="both"/>
        <w:rPr>
          <w:sz w:val="20"/>
          <w:szCs w:val="20"/>
          <w:lang w:eastAsia="ar-SA"/>
        </w:rPr>
      </w:pPr>
      <w:r w:rsidRPr="00D61676">
        <w:rPr>
          <w:sz w:val="20"/>
          <w:szCs w:val="20"/>
          <w:lang w:eastAsia="ar-SA"/>
        </w:rPr>
        <w:t>_____________________________________________________________________________________________</w:t>
      </w:r>
    </w:p>
    <w:p w14:paraId="29415CBE" w14:textId="77777777" w:rsidR="00257062" w:rsidRPr="00D61676" w:rsidRDefault="00257062" w:rsidP="00777676">
      <w:pPr>
        <w:widowControl w:val="0"/>
        <w:autoSpaceDE w:val="0"/>
        <w:jc w:val="both"/>
        <w:rPr>
          <w:sz w:val="20"/>
          <w:szCs w:val="20"/>
          <w:lang w:eastAsia="ar-SA"/>
        </w:rPr>
      </w:pPr>
      <w:r w:rsidRPr="00D61676">
        <w:rPr>
          <w:sz w:val="20"/>
          <w:szCs w:val="20"/>
          <w:lang w:eastAsia="ar-SA"/>
        </w:rPr>
        <w:t>_____________________________________________________________________________________________</w:t>
      </w:r>
    </w:p>
    <w:p w14:paraId="4B8FB2CC" w14:textId="211A7263" w:rsidR="00257062" w:rsidRPr="00D61676" w:rsidRDefault="00257062" w:rsidP="00777676">
      <w:pPr>
        <w:widowControl w:val="0"/>
        <w:autoSpaceDE w:val="0"/>
        <w:ind w:firstLine="709"/>
        <w:jc w:val="both"/>
        <w:rPr>
          <w:sz w:val="20"/>
          <w:szCs w:val="20"/>
          <w:lang w:eastAsia="ar-SA"/>
        </w:rPr>
      </w:pPr>
      <w:r w:rsidRPr="00D61676">
        <w:rPr>
          <w:sz w:val="20"/>
          <w:szCs w:val="20"/>
          <w:lang w:eastAsia="ar-SA"/>
        </w:rPr>
        <w:t>5. </w:t>
      </w:r>
      <w:r w:rsidR="00D61676" w:rsidRPr="00D61676">
        <w:rPr>
          <w:sz w:val="20"/>
          <w:szCs w:val="20"/>
          <w:lang w:eastAsia="ar-SA"/>
        </w:rPr>
        <w:t>О</w:t>
      </w:r>
      <w:r w:rsidRPr="00D61676">
        <w:rPr>
          <w:sz w:val="20"/>
          <w:szCs w:val="20"/>
          <w:lang w:eastAsia="ar-SA"/>
        </w:rPr>
        <w:t>плат</w:t>
      </w:r>
      <w:r w:rsidR="00D61676" w:rsidRPr="00D61676">
        <w:rPr>
          <w:sz w:val="20"/>
          <w:szCs w:val="20"/>
          <w:lang w:eastAsia="ar-SA"/>
        </w:rPr>
        <w:t>а за Товар</w:t>
      </w:r>
      <w:r w:rsidRPr="00D61676">
        <w:rPr>
          <w:sz w:val="20"/>
          <w:szCs w:val="20"/>
          <w:lang w:eastAsia="ar-SA"/>
        </w:rPr>
        <w:t xml:space="preserve"> Поставщику </w:t>
      </w:r>
      <w:r w:rsidR="00D61676" w:rsidRPr="00D61676">
        <w:rPr>
          <w:sz w:val="20"/>
          <w:szCs w:val="20"/>
          <w:lang w:eastAsia="ar-SA"/>
        </w:rPr>
        <w:t xml:space="preserve">выполнена </w:t>
      </w:r>
      <w:r w:rsidRPr="00D61676">
        <w:rPr>
          <w:sz w:val="20"/>
          <w:szCs w:val="20"/>
          <w:lang w:eastAsia="ar-SA"/>
        </w:rPr>
        <w:t>с</w:t>
      </w:r>
      <w:r w:rsidR="00D61676" w:rsidRPr="00D61676">
        <w:rPr>
          <w:sz w:val="20"/>
          <w:szCs w:val="20"/>
          <w:lang w:eastAsia="ar-SA"/>
        </w:rPr>
        <w:t>огласно</w:t>
      </w:r>
      <w:r w:rsidRPr="00D61676">
        <w:rPr>
          <w:sz w:val="20"/>
          <w:szCs w:val="20"/>
          <w:lang w:eastAsia="ar-SA"/>
        </w:rPr>
        <w:t xml:space="preserve"> условиям Договора </w:t>
      </w:r>
      <w:r w:rsidR="00D61676" w:rsidRPr="00D61676">
        <w:rPr>
          <w:sz w:val="20"/>
          <w:szCs w:val="20"/>
          <w:lang w:eastAsia="ar-SA"/>
        </w:rPr>
        <w:t>на основании</w:t>
      </w:r>
      <w:r w:rsidRPr="00D61676">
        <w:rPr>
          <w:sz w:val="20"/>
          <w:szCs w:val="20"/>
          <w:lang w:eastAsia="ar-SA"/>
        </w:rPr>
        <w:t>____________________________________________________________________________________</w:t>
      </w:r>
    </w:p>
    <w:p w14:paraId="36412D46" w14:textId="226AE421" w:rsidR="00257062" w:rsidRPr="00D61676" w:rsidRDefault="00257062" w:rsidP="00777676">
      <w:pPr>
        <w:widowControl w:val="0"/>
        <w:autoSpaceDE w:val="0"/>
        <w:ind w:firstLine="709"/>
        <w:jc w:val="both"/>
        <w:rPr>
          <w:sz w:val="20"/>
          <w:szCs w:val="20"/>
          <w:lang w:eastAsia="ar-SA"/>
        </w:rPr>
      </w:pPr>
      <w:r w:rsidRPr="00D61676">
        <w:rPr>
          <w:sz w:val="20"/>
          <w:szCs w:val="20"/>
          <w:lang w:eastAsia="ar-SA"/>
        </w:rPr>
        <w:t>6. Товар по Договору</w:t>
      </w:r>
    </w:p>
    <w:p w14:paraId="7D7299B6" w14:textId="77777777" w:rsidR="00257062" w:rsidRPr="00D61676" w:rsidRDefault="00257062" w:rsidP="00777676">
      <w:pPr>
        <w:widowControl w:val="0"/>
        <w:autoSpaceDE w:val="0"/>
        <w:jc w:val="both"/>
        <w:rPr>
          <w:sz w:val="20"/>
          <w:szCs w:val="20"/>
          <w:lang w:eastAsia="ar-SA"/>
        </w:rPr>
      </w:pPr>
      <w:r w:rsidRPr="00D61676">
        <w:rPr>
          <w:sz w:val="20"/>
          <w:szCs w:val="20"/>
          <w:lang w:eastAsia="ar-SA"/>
        </w:rPr>
        <w:t>Принял:                                                                                                          Передал:</w:t>
      </w:r>
    </w:p>
    <w:p w14:paraId="307FDFAB" w14:textId="77777777" w:rsidR="00257062" w:rsidRPr="00D61676" w:rsidRDefault="00257062" w:rsidP="00777676">
      <w:pPr>
        <w:widowControl w:val="0"/>
        <w:autoSpaceDE w:val="0"/>
        <w:jc w:val="both"/>
        <w:rPr>
          <w:sz w:val="20"/>
          <w:szCs w:val="20"/>
          <w:lang w:eastAsia="ar-SA"/>
        </w:rPr>
      </w:pPr>
      <w:r w:rsidRPr="00D61676">
        <w:rPr>
          <w:sz w:val="20"/>
          <w:szCs w:val="20"/>
          <w:lang w:eastAsia="ar-SA"/>
        </w:rPr>
        <w:t>Заказчик                                                                                                        Поставщик</w:t>
      </w:r>
    </w:p>
    <w:p w14:paraId="34B46309" w14:textId="77777777" w:rsidR="00257062" w:rsidRPr="00D61676" w:rsidRDefault="00257062" w:rsidP="00777676">
      <w:pPr>
        <w:widowControl w:val="0"/>
        <w:autoSpaceDE w:val="0"/>
        <w:jc w:val="both"/>
        <w:rPr>
          <w:sz w:val="20"/>
          <w:szCs w:val="20"/>
          <w:lang w:eastAsia="ar-SA"/>
        </w:rPr>
      </w:pPr>
      <w:r w:rsidRPr="00D61676">
        <w:rPr>
          <w:sz w:val="20"/>
          <w:szCs w:val="20"/>
          <w:lang w:eastAsia="ar-SA"/>
        </w:rPr>
        <w:t>__________________________                                                          _________________________</w:t>
      </w:r>
    </w:p>
    <w:p w14:paraId="074827CA" w14:textId="77777777" w:rsidR="00257062" w:rsidRPr="00D61676" w:rsidRDefault="00257062" w:rsidP="00777676">
      <w:pPr>
        <w:widowControl w:val="0"/>
        <w:autoSpaceDE w:val="0"/>
        <w:jc w:val="both"/>
        <w:rPr>
          <w:rFonts w:cs="Courier New"/>
          <w:sz w:val="20"/>
          <w:szCs w:val="20"/>
          <w:lang w:eastAsia="ar-SA"/>
        </w:rPr>
      </w:pPr>
      <w:r w:rsidRPr="00D61676">
        <w:rPr>
          <w:sz w:val="20"/>
          <w:szCs w:val="20"/>
          <w:lang w:eastAsia="ar-SA"/>
        </w:rPr>
        <w:t xml:space="preserve">                 МП                                                                                                           МП</w:t>
      </w:r>
    </w:p>
    <w:p w14:paraId="762B29DA" w14:textId="77777777" w:rsidR="00257062" w:rsidRPr="00D61676" w:rsidRDefault="00257062" w:rsidP="00777676">
      <w:pPr>
        <w:ind w:left="2124" w:firstLine="708"/>
        <w:rPr>
          <w:b/>
        </w:rPr>
      </w:pPr>
      <w:r w:rsidRPr="00D61676">
        <w:rPr>
          <w:b/>
        </w:rPr>
        <w:t>Форма согласована</w:t>
      </w:r>
    </w:p>
    <w:tbl>
      <w:tblPr>
        <w:tblW w:w="9923" w:type="dxa"/>
        <w:tblInd w:w="108" w:type="dxa"/>
        <w:tblLayout w:type="fixed"/>
        <w:tblLook w:val="0000" w:firstRow="0" w:lastRow="0" w:firstColumn="0" w:lastColumn="0" w:noHBand="0" w:noVBand="0"/>
      </w:tblPr>
      <w:tblGrid>
        <w:gridCol w:w="4962"/>
        <w:gridCol w:w="4961"/>
      </w:tblGrid>
      <w:tr w:rsidR="008620BE" w:rsidRPr="00D61676" w14:paraId="42008A5C" w14:textId="77777777" w:rsidTr="001B0C76">
        <w:tc>
          <w:tcPr>
            <w:tcW w:w="4962" w:type="dxa"/>
            <w:shd w:val="clear" w:color="auto" w:fill="auto"/>
          </w:tcPr>
          <w:p w14:paraId="7A523802" w14:textId="77777777" w:rsidR="00257062" w:rsidRPr="00D61676" w:rsidRDefault="00257062" w:rsidP="00777676">
            <w:r w:rsidRPr="00D61676">
              <w:t>Заказчик</w:t>
            </w:r>
          </w:p>
          <w:p w14:paraId="3F3B9EEF" w14:textId="2708AEA3" w:rsidR="00257062" w:rsidRPr="00D61676" w:rsidRDefault="00D61676" w:rsidP="00777676">
            <w:pPr>
              <w:ind w:left="-74"/>
            </w:pPr>
            <w:r w:rsidRPr="00D61676">
              <w:t>Технический директор</w:t>
            </w:r>
          </w:p>
        </w:tc>
        <w:tc>
          <w:tcPr>
            <w:tcW w:w="4961" w:type="dxa"/>
            <w:shd w:val="clear" w:color="auto" w:fill="auto"/>
          </w:tcPr>
          <w:p w14:paraId="6D4D1A8D" w14:textId="542636A1" w:rsidR="00257062" w:rsidRPr="00D61676" w:rsidRDefault="001B0C76" w:rsidP="00777676">
            <w:r w:rsidRPr="00D61676">
              <w:t xml:space="preserve">     </w:t>
            </w:r>
            <w:r w:rsidR="00257062" w:rsidRPr="00D61676">
              <w:t xml:space="preserve">   Поставщик</w:t>
            </w:r>
          </w:p>
        </w:tc>
      </w:tr>
      <w:tr w:rsidR="008620BE" w:rsidRPr="00D61676" w14:paraId="7FAF2FF9" w14:textId="77777777" w:rsidTr="001B0C76">
        <w:trPr>
          <w:trHeight w:val="80"/>
        </w:trPr>
        <w:tc>
          <w:tcPr>
            <w:tcW w:w="4962" w:type="dxa"/>
            <w:shd w:val="clear" w:color="auto" w:fill="auto"/>
          </w:tcPr>
          <w:p w14:paraId="29C8BE12" w14:textId="77777777" w:rsidR="00257062" w:rsidRPr="00D61676" w:rsidRDefault="00257062" w:rsidP="00777676">
            <w:pPr>
              <w:snapToGrid w:val="0"/>
              <w:jc w:val="both"/>
            </w:pPr>
          </w:p>
        </w:tc>
        <w:tc>
          <w:tcPr>
            <w:tcW w:w="4961" w:type="dxa"/>
            <w:shd w:val="clear" w:color="auto" w:fill="auto"/>
          </w:tcPr>
          <w:p w14:paraId="1530796E" w14:textId="77777777" w:rsidR="00257062" w:rsidRPr="00D61676" w:rsidRDefault="00257062" w:rsidP="00777676">
            <w:pPr>
              <w:snapToGrid w:val="0"/>
              <w:jc w:val="both"/>
            </w:pPr>
          </w:p>
        </w:tc>
      </w:tr>
    </w:tbl>
    <w:p w14:paraId="7ED05A71" w14:textId="44D0C426" w:rsidR="00257062" w:rsidRPr="00D61676" w:rsidRDefault="00257062" w:rsidP="00777676">
      <w:pPr>
        <w:widowControl w:val="0"/>
        <w:autoSpaceDE w:val="0"/>
        <w:ind w:left="142"/>
        <w:rPr>
          <w:lang w:eastAsia="ar-SA"/>
        </w:rPr>
      </w:pPr>
      <w:r w:rsidRPr="00D61676">
        <w:rPr>
          <w:lang w:eastAsia="ar-SA"/>
        </w:rPr>
        <w:t>_______________/</w:t>
      </w:r>
      <w:r w:rsidR="00D61676" w:rsidRPr="00D61676">
        <w:rPr>
          <w:lang w:eastAsia="ar-SA"/>
        </w:rPr>
        <w:t>В.В. Говор</w:t>
      </w:r>
      <w:r w:rsidRPr="00D61676">
        <w:rPr>
          <w:lang w:eastAsia="ar-SA"/>
        </w:rPr>
        <w:t xml:space="preserve">ов/           </w:t>
      </w:r>
      <w:r w:rsidR="001B0C76" w:rsidRPr="00D61676">
        <w:rPr>
          <w:lang w:eastAsia="ar-SA"/>
        </w:rPr>
        <w:t xml:space="preserve">               </w:t>
      </w:r>
      <w:r w:rsidRPr="00D61676">
        <w:rPr>
          <w:lang w:eastAsia="ar-SA"/>
        </w:rPr>
        <w:t xml:space="preserve">         _______________/ ______________/</w:t>
      </w:r>
    </w:p>
    <w:p w14:paraId="21EE072C" w14:textId="67101DFC" w:rsidR="001B0C76" w:rsidRPr="00D61676" w:rsidRDefault="001B0C76" w:rsidP="006F500E">
      <w:pPr>
        <w:rPr>
          <w:sz w:val="28"/>
          <w:szCs w:val="28"/>
        </w:rPr>
      </w:pPr>
      <w:r w:rsidRPr="00D61676">
        <w:rPr>
          <w:sz w:val="16"/>
          <w:szCs w:val="16"/>
          <w:lang w:eastAsia="ar-SA"/>
        </w:rPr>
        <w:t xml:space="preserve">МП                                                             </w:t>
      </w:r>
      <w:r w:rsidRPr="00D61676">
        <w:rPr>
          <w:sz w:val="16"/>
          <w:szCs w:val="16"/>
          <w:lang w:eastAsia="ar-SA"/>
        </w:rPr>
        <w:tab/>
        <w:t xml:space="preserve">                                                     МП</w:t>
      </w:r>
      <w:r w:rsidRPr="00D61676">
        <w:t xml:space="preserve">                                                    </w:t>
      </w:r>
    </w:p>
    <w:p w14:paraId="1F0D24F3" w14:textId="77777777" w:rsidR="001B0C76" w:rsidRPr="00D61676" w:rsidRDefault="001B0C76" w:rsidP="00777676">
      <w:pPr>
        <w:jc w:val="both"/>
      </w:pPr>
    </w:p>
    <w:sectPr w:rsidR="001B0C76" w:rsidRPr="00D61676" w:rsidSect="005309B3">
      <w:pgSz w:w="11906" w:h="16838"/>
      <w:pgMar w:top="993" w:right="850" w:bottom="1134" w:left="1701" w:header="709" w:footer="26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ED3EEA" w14:textId="77777777" w:rsidR="00EF06A1" w:rsidRDefault="00EF06A1" w:rsidP="00AC3DBE">
      <w:r>
        <w:separator/>
      </w:r>
    </w:p>
  </w:endnote>
  <w:endnote w:type="continuationSeparator" w:id="0">
    <w:p w14:paraId="684C1E4C" w14:textId="77777777" w:rsidR="00EF06A1" w:rsidRDefault="00EF06A1" w:rsidP="00AC3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onsultant">
    <w:altName w:val="Courier New"/>
    <w:panose1 w:val="00000000000000000000"/>
    <w:charset w:val="CC"/>
    <w:family w:val="modern"/>
    <w:notTrueType/>
    <w:pitch w:val="fixed"/>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6CE32F" w14:textId="77777777" w:rsidR="00EF06A1" w:rsidRDefault="00EF06A1" w:rsidP="00AC3DBE">
      <w:r>
        <w:separator/>
      </w:r>
    </w:p>
  </w:footnote>
  <w:footnote w:type="continuationSeparator" w:id="0">
    <w:p w14:paraId="398A5855" w14:textId="77777777" w:rsidR="00EF06A1" w:rsidRDefault="00EF06A1" w:rsidP="00AC3D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B6BF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1451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4BA69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D08EA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DE363A"/>
    <w:lvl w:ilvl="0">
      <w:start w:val="1"/>
      <w:numFmt w:val="bullet"/>
      <w:lvlText w:val="-"/>
      <w:lvlJc w:val="left"/>
      <w:pPr>
        <w:tabs>
          <w:tab w:val="num" w:pos="1492"/>
        </w:tabs>
        <w:ind w:left="1492" w:hanging="360"/>
      </w:pPr>
      <w:rPr>
        <w:rFonts w:ascii="Symbol" w:hAnsi="Symbol" w:cs="Times New Roman" w:hint="default"/>
      </w:rPr>
    </w:lvl>
  </w:abstractNum>
  <w:abstractNum w:abstractNumId="5" w15:restartNumberingAfterBreak="0">
    <w:nsid w:val="FFFFFF81"/>
    <w:multiLevelType w:val="singleLevel"/>
    <w:tmpl w:val="E522E0A2"/>
    <w:lvl w:ilvl="0">
      <w:start w:val="1"/>
      <w:numFmt w:val="bullet"/>
      <w:lvlText w:val="-"/>
      <w:lvlJc w:val="left"/>
      <w:pPr>
        <w:tabs>
          <w:tab w:val="num" w:pos="1209"/>
        </w:tabs>
        <w:ind w:left="1209" w:hanging="360"/>
      </w:pPr>
      <w:rPr>
        <w:rFonts w:ascii="Symbol" w:hAnsi="Symbol" w:cs="Times New Roman" w:hint="default"/>
      </w:rPr>
    </w:lvl>
  </w:abstractNum>
  <w:abstractNum w:abstractNumId="6" w15:restartNumberingAfterBreak="0">
    <w:nsid w:val="FFFFFF82"/>
    <w:multiLevelType w:val="singleLevel"/>
    <w:tmpl w:val="D20800B0"/>
    <w:lvl w:ilvl="0">
      <w:start w:val="1"/>
      <w:numFmt w:val="bullet"/>
      <w:lvlText w:val="-"/>
      <w:lvlJc w:val="left"/>
      <w:pPr>
        <w:tabs>
          <w:tab w:val="num" w:pos="927"/>
        </w:tabs>
        <w:ind w:left="927" w:hanging="360"/>
      </w:pPr>
      <w:rPr>
        <w:rFonts w:ascii="Symbol" w:hAnsi="Symbol" w:cs="Times New Roman" w:hint="default"/>
      </w:rPr>
    </w:lvl>
  </w:abstractNum>
  <w:abstractNum w:abstractNumId="7" w15:restartNumberingAfterBreak="0">
    <w:nsid w:val="FFFFFF83"/>
    <w:multiLevelType w:val="singleLevel"/>
    <w:tmpl w:val="F9ACE322"/>
    <w:lvl w:ilvl="0">
      <w:start w:val="1"/>
      <w:numFmt w:val="bullet"/>
      <w:lvlText w:val="-"/>
      <w:lvlJc w:val="left"/>
      <w:pPr>
        <w:tabs>
          <w:tab w:val="num" w:pos="644"/>
        </w:tabs>
        <w:ind w:left="644" w:hanging="360"/>
      </w:pPr>
      <w:rPr>
        <w:rFonts w:ascii="Symbol" w:hAnsi="Symbol" w:cs="Times New Roman" w:hint="default"/>
      </w:rPr>
    </w:lvl>
  </w:abstractNum>
  <w:abstractNum w:abstractNumId="8" w15:restartNumberingAfterBreak="0">
    <w:nsid w:val="FFFFFF88"/>
    <w:multiLevelType w:val="singleLevel"/>
    <w:tmpl w:val="58729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E8E502"/>
    <w:lvl w:ilvl="0">
      <w:start w:val="1"/>
      <w:numFmt w:val="bullet"/>
      <w:lvlText w:val="-"/>
      <w:lvlJc w:val="left"/>
      <w:pPr>
        <w:tabs>
          <w:tab w:val="num" w:pos="360"/>
        </w:tabs>
        <w:ind w:left="360" w:hanging="360"/>
      </w:pPr>
      <w:rPr>
        <w:rFonts w:ascii="Symbol" w:hAnsi="Symbol" w:cs="Times New Roman" w:hint="default"/>
      </w:rPr>
    </w:lvl>
  </w:abstractNum>
  <w:abstractNum w:abstractNumId="10" w15:restartNumberingAfterBreak="0">
    <w:nsid w:val="00000001"/>
    <w:multiLevelType w:val="multilevel"/>
    <w:tmpl w:val="00000001"/>
    <w:lvl w:ilvl="0">
      <w:start w:val="9"/>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15:restartNumberingAfterBreak="0">
    <w:nsid w:val="00EF0299"/>
    <w:multiLevelType w:val="hybridMultilevel"/>
    <w:tmpl w:val="DFDA55DC"/>
    <w:lvl w:ilvl="0" w:tplc="A4EA15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025A58B6"/>
    <w:multiLevelType w:val="multilevel"/>
    <w:tmpl w:val="F302268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10680E22"/>
    <w:multiLevelType w:val="hybridMultilevel"/>
    <w:tmpl w:val="6AEA1B34"/>
    <w:lvl w:ilvl="0" w:tplc="17A8FE7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55A5678"/>
    <w:multiLevelType w:val="hybridMultilevel"/>
    <w:tmpl w:val="F12EF63A"/>
    <w:lvl w:ilvl="0" w:tplc="590A4DCC">
      <w:numFmt w:val="bullet"/>
      <w:lvlText w:val="•"/>
      <w:lvlJc w:val="left"/>
      <w:pPr>
        <w:ind w:left="1079" w:hanging="2385"/>
      </w:pPr>
      <w:rPr>
        <w:rFonts w:ascii="Times New Roman" w:eastAsia="Times New Roman" w:hAnsi="Times New Roman" w:cs="Times New Roman" w:hint="default"/>
      </w:rPr>
    </w:lvl>
    <w:lvl w:ilvl="1" w:tplc="04190003" w:tentative="1">
      <w:start w:val="1"/>
      <w:numFmt w:val="bullet"/>
      <w:lvlText w:val="o"/>
      <w:lvlJc w:val="left"/>
      <w:pPr>
        <w:ind w:left="-226" w:hanging="360"/>
      </w:pPr>
      <w:rPr>
        <w:rFonts w:ascii="Courier New" w:hAnsi="Courier New" w:cs="Courier New" w:hint="default"/>
      </w:rPr>
    </w:lvl>
    <w:lvl w:ilvl="2" w:tplc="04190005" w:tentative="1">
      <w:start w:val="1"/>
      <w:numFmt w:val="bullet"/>
      <w:lvlText w:val=""/>
      <w:lvlJc w:val="left"/>
      <w:pPr>
        <w:ind w:left="494" w:hanging="360"/>
      </w:pPr>
      <w:rPr>
        <w:rFonts w:ascii="Wingdings" w:hAnsi="Wingdings" w:hint="default"/>
      </w:rPr>
    </w:lvl>
    <w:lvl w:ilvl="3" w:tplc="04190001" w:tentative="1">
      <w:start w:val="1"/>
      <w:numFmt w:val="bullet"/>
      <w:lvlText w:val=""/>
      <w:lvlJc w:val="left"/>
      <w:pPr>
        <w:ind w:left="1214" w:hanging="360"/>
      </w:pPr>
      <w:rPr>
        <w:rFonts w:ascii="Symbol" w:hAnsi="Symbol" w:hint="default"/>
      </w:rPr>
    </w:lvl>
    <w:lvl w:ilvl="4" w:tplc="04190003" w:tentative="1">
      <w:start w:val="1"/>
      <w:numFmt w:val="bullet"/>
      <w:lvlText w:val="o"/>
      <w:lvlJc w:val="left"/>
      <w:pPr>
        <w:ind w:left="1934" w:hanging="360"/>
      </w:pPr>
      <w:rPr>
        <w:rFonts w:ascii="Courier New" w:hAnsi="Courier New" w:cs="Courier New" w:hint="default"/>
      </w:rPr>
    </w:lvl>
    <w:lvl w:ilvl="5" w:tplc="04190005" w:tentative="1">
      <w:start w:val="1"/>
      <w:numFmt w:val="bullet"/>
      <w:lvlText w:val=""/>
      <w:lvlJc w:val="left"/>
      <w:pPr>
        <w:ind w:left="2654" w:hanging="360"/>
      </w:pPr>
      <w:rPr>
        <w:rFonts w:ascii="Wingdings" w:hAnsi="Wingdings" w:hint="default"/>
      </w:rPr>
    </w:lvl>
    <w:lvl w:ilvl="6" w:tplc="04190001" w:tentative="1">
      <w:start w:val="1"/>
      <w:numFmt w:val="bullet"/>
      <w:lvlText w:val=""/>
      <w:lvlJc w:val="left"/>
      <w:pPr>
        <w:ind w:left="3374" w:hanging="360"/>
      </w:pPr>
      <w:rPr>
        <w:rFonts w:ascii="Symbol" w:hAnsi="Symbol" w:hint="default"/>
      </w:rPr>
    </w:lvl>
    <w:lvl w:ilvl="7" w:tplc="04190003" w:tentative="1">
      <w:start w:val="1"/>
      <w:numFmt w:val="bullet"/>
      <w:lvlText w:val="o"/>
      <w:lvlJc w:val="left"/>
      <w:pPr>
        <w:ind w:left="4094" w:hanging="360"/>
      </w:pPr>
      <w:rPr>
        <w:rFonts w:ascii="Courier New" w:hAnsi="Courier New" w:cs="Courier New" w:hint="default"/>
      </w:rPr>
    </w:lvl>
    <w:lvl w:ilvl="8" w:tplc="04190005" w:tentative="1">
      <w:start w:val="1"/>
      <w:numFmt w:val="bullet"/>
      <w:lvlText w:val=""/>
      <w:lvlJc w:val="left"/>
      <w:pPr>
        <w:ind w:left="4814" w:hanging="360"/>
      </w:pPr>
      <w:rPr>
        <w:rFonts w:ascii="Wingdings" w:hAnsi="Wingdings" w:hint="default"/>
      </w:rPr>
    </w:lvl>
  </w:abstractNum>
  <w:abstractNum w:abstractNumId="16" w15:restartNumberingAfterBreak="0">
    <w:nsid w:val="187E540D"/>
    <w:multiLevelType w:val="hybridMultilevel"/>
    <w:tmpl w:val="2D349574"/>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1BB94A65"/>
    <w:multiLevelType w:val="multilevel"/>
    <w:tmpl w:val="70562A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9" w15:restartNumberingAfterBreak="0">
    <w:nsid w:val="201C7B00"/>
    <w:multiLevelType w:val="hybridMultilevel"/>
    <w:tmpl w:val="E2C66F1E"/>
    <w:lvl w:ilvl="0" w:tplc="6DB4F0F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0633D7B"/>
    <w:multiLevelType w:val="hybridMultilevel"/>
    <w:tmpl w:val="E2C66F1E"/>
    <w:lvl w:ilvl="0" w:tplc="6DB4F0F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234F4E8D"/>
    <w:multiLevelType w:val="multilevel"/>
    <w:tmpl w:val="F5960F3E"/>
    <w:lvl w:ilvl="0">
      <w:start w:val="1"/>
      <w:numFmt w:val="decimal"/>
      <w:lvlText w:val="%1."/>
      <w:lvlJc w:val="left"/>
      <w:pPr>
        <w:ind w:left="360" w:hanging="360"/>
      </w:pPr>
      <w:rPr>
        <w:rFonts w:cs="Times New Roman"/>
      </w:rPr>
    </w:lvl>
    <w:lvl w:ilvl="1">
      <w:start w:val="1"/>
      <w:numFmt w:val="decimal"/>
      <w:pStyle w:val="a"/>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271A39E1"/>
    <w:multiLevelType w:val="multilevel"/>
    <w:tmpl w:val="5F12C87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280F0C22"/>
    <w:multiLevelType w:val="hybridMultilevel"/>
    <w:tmpl w:val="49C812BA"/>
    <w:lvl w:ilvl="0" w:tplc="C15EECD2">
      <w:start w:val="1"/>
      <w:numFmt w:val="bullet"/>
      <w:lvlText w:val="-"/>
      <w:lvlJc w:val="left"/>
      <w:pPr>
        <w:ind w:left="1300" w:hanging="360"/>
      </w:pPr>
      <w:rPr>
        <w:rFonts w:ascii="Times New Roman" w:hAnsi="Times New Roman" w:hint="default"/>
      </w:rPr>
    </w:lvl>
    <w:lvl w:ilvl="1" w:tplc="CBFC1332" w:tentative="1">
      <w:start w:val="1"/>
      <w:numFmt w:val="bullet"/>
      <w:lvlText w:val="o"/>
      <w:lvlJc w:val="left"/>
      <w:pPr>
        <w:ind w:left="2020" w:hanging="360"/>
      </w:pPr>
      <w:rPr>
        <w:rFonts w:ascii="Courier New" w:hAnsi="Courier New" w:hint="default"/>
      </w:rPr>
    </w:lvl>
    <w:lvl w:ilvl="2" w:tplc="B39E2648" w:tentative="1">
      <w:start w:val="1"/>
      <w:numFmt w:val="bullet"/>
      <w:lvlText w:val=""/>
      <w:lvlJc w:val="left"/>
      <w:pPr>
        <w:ind w:left="2740" w:hanging="360"/>
      </w:pPr>
      <w:rPr>
        <w:rFonts w:ascii="Wingdings" w:hAnsi="Wingdings" w:hint="default"/>
      </w:rPr>
    </w:lvl>
    <w:lvl w:ilvl="3" w:tplc="1856EE82" w:tentative="1">
      <w:start w:val="1"/>
      <w:numFmt w:val="bullet"/>
      <w:lvlText w:val=""/>
      <w:lvlJc w:val="left"/>
      <w:pPr>
        <w:ind w:left="3460" w:hanging="360"/>
      </w:pPr>
      <w:rPr>
        <w:rFonts w:ascii="Symbol" w:hAnsi="Symbol" w:hint="default"/>
      </w:rPr>
    </w:lvl>
    <w:lvl w:ilvl="4" w:tplc="961C57D4" w:tentative="1">
      <w:start w:val="1"/>
      <w:numFmt w:val="bullet"/>
      <w:lvlText w:val="o"/>
      <w:lvlJc w:val="left"/>
      <w:pPr>
        <w:ind w:left="4180" w:hanging="360"/>
      </w:pPr>
      <w:rPr>
        <w:rFonts w:ascii="Courier New" w:hAnsi="Courier New" w:hint="default"/>
      </w:rPr>
    </w:lvl>
    <w:lvl w:ilvl="5" w:tplc="C1DEFA74" w:tentative="1">
      <w:start w:val="1"/>
      <w:numFmt w:val="bullet"/>
      <w:lvlText w:val=""/>
      <w:lvlJc w:val="left"/>
      <w:pPr>
        <w:ind w:left="4900" w:hanging="360"/>
      </w:pPr>
      <w:rPr>
        <w:rFonts w:ascii="Wingdings" w:hAnsi="Wingdings" w:hint="default"/>
      </w:rPr>
    </w:lvl>
    <w:lvl w:ilvl="6" w:tplc="D8FCEFFA" w:tentative="1">
      <w:start w:val="1"/>
      <w:numFmt w:val="bullet"/>
      <w:lvlText w:val=""/>
      <w:lvlJc w:val="left"/>
      <w:pPr>
        <w:ind w:left="5620" w:hanging="360"/>
      </w:pPr>
      <w:rPr>
        <w:rFonts w:ascii="Symbol" w:hAnsi="Symbol" w:hint="default"/>
      </w:rPr>
    </w:lvl>
    <w:lvl w:ilvl="7" w:tplc="D916DE56" w:tentative="1">
      <w:start w:val="1"/>
      <w:numFmt w:val="bullet"/>
      <w:lvlText w:val="o"/>
      <w:lvlJc w:val="left"/>
      <w:pPr>
        <w:ind w:left="6340" w:hanging="360"/>
      </w:pPr>
      <w:rPr>
        <w:rFonts w:ascii="Courier New" w:hAnsi="Courier New" w:hint="default"/>
      </w:rPr>
    </w:lvl>
    <w:lvl w:ilvl="8" w:tplc="4860D9F4" w:tentative="1">
      <w:start w:val="1"/>
      <w:numFmt w:val="bullet"/>
      <w:lvlText w:val=""/>
      <w:lvlJc w:val="left"/>
      <w:pPr>
        <w:ind w:left="7060" w:hanging="360"/>
      </w:pPr>
      <w:rPr>
        <w:rFonts w:ascii="Wingdings" w:hAnsi="Wingdings" w:hint="default"/>
      </w:rPr>
    </w:lvl>
  </w:abstractNum>
  <w:abstractNum w:abstractNumId="24" w15:restartNumberingAfterBreak="0">
    <w:nsid w:val="29C05F93"/>
    <w:multiLevelType w:val="hybridMultilevel"/>
    <w:tmpl w:val="9B8E1426"/>
    <w:lvl w:ilvl="0" w:tplc="590A4DCC">
      <w:numFmt w:val="bullet"/>
      <w:lvlText w:val="•"/>
      <w:lvlJc w:val="left"/>
      <w:pPr>
        <w:ind w:left="2745" w:hanging="238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A860EC9"/>
    <w:multiLevelType w:val="multilevel"/>
    <w:tmpl w:val="EC1C8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F71430F"/>
    <w:multiLevelType w:val="hybridMultilevel"/>
    <w:tmpl w:val="86CA87CC"/>
    <w:lvl w:ilvl="0" w:tplc="83AAB3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2FF6221A"/>
    <w:multiLevelType w:val="hybridMultilevel"/>
    <w:tmpl w:val="B538BFCC"/>
    <w:lvl w:ilvl="0" w:tplc="E4F2999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34196675"/>
    <w:multiLevelType w:val="hybridMultilevel"/>
    <w:tmpl w:val="005410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AC84AA1"/>
    <w:multiLevelType w:val="hybridMultilevel"/>
    <w:tmpl w:val="FCA27DE0"/>
    <w:lvl w:ilvl="0" w:tplc="3D1E25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3CEC680D"/>
    <w:multiLevelType w:val="hybridMultilevel"/>
    <w:tmpl w:val="2C32BE4E"/>
    <w:lvl w:ilvl="0" w:tplc="590A4DCC">
      <w:numFmt w:val="bullet"/>
      <w:lvlText w:val="•"/>
      <w:lvlJc w:val="left"/>
      <w:pPr>
        <w:ind w:left="2745" w:hanging="238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E7D7EAE"/>
    <w:multiLevelType w:val="hybridMultilevel"/>
    <w:tmpl w:val="0B0046D2"/>
    <w:lvl w:ilvl="0" w:tplc="6706CB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405C4220"/>
    <w:multiLevelType w:val="hybridMultilevel"/>
    <w:tmpl w:val="E738FB9C"/>
    <w:lvl w:ilvl="0" w:tplc="E8C0C2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44524D1B"/>
    <w:multiLevelType w:val="hybridMultilevel"/>
    <w:tmpl w:val="98C67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80C3D27"/>
    <w:multiLevelType w:val="hybridMultilevel"/>
    <w:tmpl w:val="B63ED582"/>
    <w:lvl w:ilvl="0" w:tplc="4D3444FA">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48D01F04"/>
    <w:multiLevelType w:val="hybridMultilevel"/>
    <w:tmpl w:val="DE7E194C"/>
    <w:lvl w:ilvl="0" w:tplc="8C1CB5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4B4C6BBA"/>
    <w:multiLevelType w:val="multilevel"/>
    <w:tmpl w:val="B082FB6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7B40A9"/>
    <w:multiLevelType w:val="hybridMultilevel"/>
    <w:tmpl w:val="97262BE8"/>
    <w:lvl w:ilvl="0" w:tplc="590A4DCC">
      <w:numFmt w:val="bullet"/>
      <w:lvlText w:val="•"/>
      <w:lvlJc w:val="left"/>
      <w:pPr>
        <w:ind w:left="3105" w:hanging="2385"/>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15:restartNumberingAfterBreak="0">
    <w:nsid w:val="593C261C"/>
    <w:multiLevelType w:val="multilevel"/>
    <w:tmpl w:val="BD3E7276"/>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6548E1"/>
    <w:multiLevelType w:val="hybridMultilevel"/>
    <w:tmpl w:val="B6EC0066"/>
    <w:lvl w:ilvl="0" w:tplc="C99878E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0552FA6"/>
    <w:multiLevelType w:val="hybridMultilevel"/>
    <w:tmpl w:val="15F2510E"/>
    <w:lvl w:ilvl="0" w:tplc="590A4DCC">
      <w:numFmt w:val="bullet"/>
      <w:lvlText w:val="•"/>
      <w:lvlJc w:val="left"/>
      <w:pPr>
        <w:ind w:left="2745" w:hanging="238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29D4068"/>
    <w:multiLevelType w:val="hybridMultilevel"/>
    <w:tmpl w:val="522E3690"/>
    <w:lvl w:ilvl="0" w:tplc="04190001">
      <w:start w:val="1"/>
      <w:numFmt w:val="bullet"/>
      <w:lvlText w:val=""/>
      <w:lvlJc w:val="left"/>
      <w:pPr>
        <w:ind w:left="872" w:hanging="360"/>
      </w:pPr>
      <w:rPr>
        <w:rFonts w:ascii="Symbol" w:hAnsi="Symbol" w:hint="default"/>
      </w:rPr>
    </w:lvl>
    <w:lvl w:ilvl="1" w:tplc="04190003" w:tentative="1">
      <w:start w:val="1"/>
      <w:numFmt w:val="bullet"/>
      <w:lvlText w:val="o"/>
      <w:lvlJc w:val="left"/>
      <w:pPr>
        <w:ind w:left="1592" w:hanging="360"/>
      </w:pPr>
      <w:rPr>
        <w:rFonts w:ascii="Courier New" w:hAnsi="Courier New" w:cs="Courier New" w:hint="default"/>
      </w:rPr>
    </w:lvl>
    <w:lvl w:ilvl="2" w:tplc="04190005" w:tentative="1">
      <w:start w:val="1"/>
      <w:numFmt w:val="bullet"/>
      <w:lvlText w:val=""/>
      <w:lvlJc w:val="left"/>
      <w:pPr>
        <w:ind w:left="2312" w:hanging="360"/>
      </w:pPr>
      <w:rPr>
        <w:rFonts w:ascii="Wingdings" w:hAnsi="Wingdings" w:hint="default"/>
      </w:rPr>
    </w:lvl>
    <w:lvl w:ilvl="3" w:tplc="04190001" w:tentative="1">
      <w:start w:val="1"/>
      <w:numFmt w:val="bullet"/>
      <w:lvlText w:val=""/>
      <w:lvlJc w:val="left"/>
      <w:pPr>
        <w:ind w:left="3032" w:hanging="360"/>
      </w:pPr>
      <w:rPr>
        <w:rFonts w:ascii="Symbol" w:hAnsi="Symbol" w:hint="default"/>
      </w:rPr>
    </w:lvl>
    <w:lvl w:ilvl="4" w:tplc="04190003" w:tentative="1">
      <w:start w:val="1"/>
      <w:numFmt w:val="bullet"/>
      <w:lvlText w:val="o"/>
      <w:lvlJc w:val="left"/>
      <w:pPr>
        <w:ind w:left="3752" w:hanging="360"/>
      </w:pPr>
      <w:rPr>
        <w:rFonts w:ascii="Courier New" w:hAnsi="Courier New" w:cs="Courier New" w:hint="default"/>
      </w:rPr>
    </w:lvl>
    <w:lvl w:ilvl="5" w:tplc="04190005" w:tentative="1">
      <w:start w:val="1"/>
      <w:numFmt w:val="bullet"/>
      <w:lvlText w:val=""/>
      <w:lvlJc w:val="left"/>
      <w:pPr>
        <w:ind w:left="4472" w:hanging="360"/>
      </w:pPr>
      <w:rPr>
        <w:rFonts w:ascii="Wingdings" w:hAnsi="Wingdings" w:hint="default"/>
      </w:rPr>
    </w:lvl>
    <w:lvl w:ilvl="6" w:tplc="04190001" w:tentative="1">
      <w:start w:val="1"/>
      <w:numFmt w:val="bullet"/>
      <w:lvlText w:val=""/>
      <w:lvlJc w:val="left"/>
      <w:pPr>
        <w:ind w:left="5192" w:hanging="360"/>
      </w:pPr>
      <w:rPr>
        <w:rFonts w:ascii="Symbol" w:hAnsi="Symbol" w:hint="default"/>
      </w:rPr>
    </w:lvl>
    <w:lvl w:ilvl="7" w:tplc="04190003" w:tentative="1">
      <w:start w:val="1"/>
      <w:numFmt w:val="bullet"/>
      <w:lvlText w:val="o"/>
      <w:lvlJc w:val="left"/>
      <w:pPr>
        <w:ind w:left="5912" w:hanging="360"/>
      </w:pPr>
      <w:rPr>
        <w:rFonts w:ascii="Courier New" w:hAnsi="Courier New" w:cs="Courier New" w:hint="default"/>
      </w:rPr>
    </w:lvl>
    <w:lvl w:ilvl="8" w:tplc="04190005" w:tentative="1">
      <w:start w:val="1"/>
      <w:numFmt w:val="bullet"/>
      <w:lvlText w:val=""/>
      <w:lvlJc w:val="left"/>
      <w:pPr>
        <w:ind w:left="6632" w:hanging="360"/>
      </w:pPr>
      <w:rPr>
        <w:rFonts w:ascii="Wingdings" w:hAnsi="Wingdings" w:hint="default"/>
      </w:rPr>
    </w:lvl>
  </w:abstractNum>
  <w:abstractNum w:abstractNumId="42" w15:restartNumberingAfterBreak="0">
    <w:nsid w:val="743D0BE1"/>
    <w:multiLevelType w:val="multilevel"/>
    <w:tmpl w:val="C8749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2F6A11"/>
    <w:multiLevelType w:val="multilevel"/>
    <w:tmpl w:val="AE56B4A6"/>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692E58"/>
    <w:multiLevelType w:val="hybridMultilevel"/>
    <w:tmpl w:val="66041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CF75FDD"/>
    <w:multiLevelType w:val="multilevel"/>
    <w:tmpl w:val="E8B63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45"/>
  </w:num>
  <w:num w:numId="14">
    <w:abstractNumId w:val="17"/>
  </w:num>
  <w:num w:numId="15">
    <w:abstractNumId w:val="25"/>
  </w:num>
  <w:num w:numId="16">
    <w:abstractNumId w:val="32"/>
  </w:num>
  <w:num w:numId="17">
    <w:abstractNumId w:val="38"/>
  </w:num>
  <w:num w:numId="18">
    <w:abstractNumId w:val="33"/>
  </w:num>
  <w:num w:numId="19">
    <w:abstractNumId w:val="14"/>
  </w:num>
  <w:num w:numId="20">
    <w:abstractNumId w:val="22"/>
  </w:num>
  <w:num w:numId="21">
    <w:abstractNumId w:val="13"/>
  </w:num>
  <w:num w:numId="22">
    <w:abstractNumId w:val="39"/>
  </w:num>
  <w:num w:numId="23">
    <w:abstractNumId w:val="31"/>
  </w:num>
  <w:num w:numId="24">
    <w:abstractNumId w:val="29"/>
  </w:num>
  <w:num w:numId="25">
    <w:abstractNumId w:val="34"/>
  </w:num>
  <w:num w:numId="26">
    <w:abstractNumId w:val="35"/>
  </w:num>
  <w:num w:numId="27">
    <w:abstractNumId w:val="12"/>
  </w:num>
  <w:num w:numId="28">
    <w:abstractNumId w:val="26"/>
  </w:num>
  <w:num w:numId="29">
    <w:abstractNumId w:val="43"/>
  </w:num>
  <w:num w:numId="30">
    <w:abstractNumId w:val="36"/>
  </w:num>
  <w:num w:numId="31">
    <w:abstractNumId w:val="20"/>
  </w:num>
  <w:num w:numId="32">
    <w:abstractNumId w:val="19"/>
  </w:num>
  <w:num w:numId="33">
    <w:abstractNumId w:val="18"/>
  </w:num>
  <w:num w:numId="34">
    <w:abstractNumId w:val="10"/>
  </w:num>
  <w:num w:numId="35">
    <w:abstractNumId w:val="11"/>
  </w:num>
  <w:num w:numId="36">
    <w:abstractNumId w:val="28"/>
  </w:num>
  <w:num w:numId="37">
    <w:abstractNumId w:val="44"/>
  </w:num>
  <w:num w:numId="38">
    <w:abstractNumId w:val="41"/>
  </w:num>
  <w:num w:numId="39">
    <w:abstractNumId w:val="37"/>
  </w:num>
  <w:num w:numId="40">
    <w:abstractNumId w:val="40"/>
  </w:num>
  <w:num w:numId="41">
    <w:abstractNumId w:val="30"/>
  </w:num>
  <w:num w:numId="42">
    <w:abstractNumId w:val="24"/>
  </w:num>
  <w:num w:numId="43">
    <w:abstractNumId w:val="15"/>
  </w:num>
  <w:num w:numId="44">
    <w:abstractNumId w:val="23"/>
  </w:num>
  <w:num w:numId="45">
    <w:abstractNumId w:val="21"/>
  </w:num>
  <w:num w:numId="46">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A66"/>
    <w:rsid w:val="0000381D"/>
    <w:rsid w:val="00005760"/>
    <w:rsid w:val="00016F1D"/>
    <w:rsid w:val="00021315"/>
    <w:rsid w:val="000265F7"/>
    <w:rsid w:val="0002678B"/>
    <w:rsid w:val="000303D0"/>
    <w:rsid w:val="00030950"/>
    <w:rsid w:val="00030E25"/>
    <w:rsid w:val="00034015"/>
    <w:rsid w:val="00036CA8"/>
    <w:rsid w:val="000417AC"/>
    <w:rsid w:val="0004182D"/>
    <w:rsid w:val="000422CD"/>
    <w:rsid w:val="00042D17"/>
    <w:rsid w:val="00042DB3"/>
    <w:rsid w:val="00046F6B"/>
    <w:rsid w:val="0005111E"/>
    <w:rsid w:val="00057A05"/>
    <w:rsid w:val="00060183"/>
    <w:rsid w:val="000634C0"/>
    <w:rsid w:val="00065804"/>
    <w:rsid w:val="00070A66"/>
    <w:rsid w:val="000728FB"/>
    <w:rsid w:val="000755EB"/>
    <w:rsid w:val="00085332"/>
    <w:rsid w:val="00085607"/>
    <w:rsid w:val="00086F1D"/>
    <w:rsid w:val="00095661"/>
    <w:rsid w:val="00096E8D"/>
    <w:rsid w:val="000A285D"/>
    <w:rsid w:val="000A3B87"/>
    <w:rsid w:val="000B1D46"/>
    <w:rsid w:val="000B4DBB"/>
    <w:rsid w:val="000B680F"/>
    <w:rsid w:val="000C12D4"/>
    <w:rsid w:val="000C4540"/>
    <w:rsid w:val="000D28A5"/>
    <w:rsid w:val="000D4330"/>
    <w:rsid w:val="000D5130"/>
    <w:rsid w:val="000D754C"/>
    <w:rsid w:val="000E01FC"/>
    <w:rsid w:val="000E28EA"/>
    <w:rsid w:val="000F027B"/>
    <w:rsid w:val="000F1FF4"/>
    <w:rsid w:val="000F2DE8"/>
    <w:rsid w:val="000F4BED"/>
    <w:rsid w:val="00104C1F"/>
    <w:rsid w:val="00107440"/>
    <w:rsid w:val="00116F8A"/>
    <w:rsid w:val="00120172"/>
    <w:rsid w:val="00135347"/>
    <w:rsid w:val="0013768F"/>
    <w:rsid w:val="001401BD"/>
    <w:rsid w:val="001412BF"/>
    <w:rsid w:val="0014757B"/>
    <w:rsid w:val="001476BD"/>
    <w:rsid w:val="00154DFB"/>
    <w:rsid w:val="00154EEC"/>
    <w:rsid w:val="00156266"/>
    <w:rsid w:val="00160BBB"/>
    <w:rsid w:val="001677B4"/>
    <w:rsid w:val="00170019"/>
    <w:rsid w:val="0017182C"/>
    <w:rsid w:val="00174749"/>
    <w:rsid w:val="0018760F"/>
    <w:rsid w:val="001B0C76"/>
    <w:rsid w:val="001B3031"/>
    <w:rsid w:val="001B3848"/>
    <w:rsid w:val="001B6AF3"/>
    <w:rsid w:val="001C4BFF"/>
    <w:rsid w:val="001C771C"/>
    <w:rsid w:val="001D4CC2"/>
    <w:rsid w:val="001D4EBB"/>
    <w:rsid w:val="001D5EB3"/>
    <w:rsid w:val="001F00A3"/>
    <w:rsid w:val="001F2FE6"/>
    <w:rsid w:val="001F34CF"/>
    <w:rsid w:val="001F7381"/>
    <w:rsid w:val="00202548"/>
    <w:rsid w:val="00203D02"/>
    <w:rsid w:val="0021239D"/>
    <w:rsid w:val="00212DF2"/>
    <w:rsid w:val="00215BCD"/>
    <w:rsid w:val="002170EA"/>
    <w:rsid w:val="00217686"/>
    <w:rsid w:val="002204FC"/>
    <w:rsid w:val="002269A8"/>
    <w:rsid w:val="00235126"/>
    <w:rsid w:val="00235929"/>
    <w:rsid w:val="00236E54"/>
    <w:rsid w:val="0024115E"/>
    <w:rsid w:val="00244A30"/>
    <w:rsid w:val="00257062"/>
    <w:rsid w:val="002571C0"/>
    <w:rsid w:val="0025743C"/>
    <w:rsid w:val="00257D10"/>
    <w:rsid w:val="00260A3A"/>
    <w:rsid w:val="0026227B"/>
    <w:rsid w:val="00274539"/>
    <w:rsid w:val="00280461"/>
    <w:rsid w:val="002806BF"/>
    <w:rsid w:val="00282D1B"/>
    <w:rsid w:val="002832C5"/>
    <w:rsid w:val="00294224"/>
    <w:rsid w:val="002A06B8"/>
    <w:rsid w:val="002A6FCC"/>
    <w:rsid w:val="002A7BD2"/>
    <w:rsid w:val="002B75E1"/>
    <w:rsid w:val="002C2BC9"/>
    <w:rsid w:val="002C5A90"/>
    <w:rsid w:val="002D337C"/>
    <w:rsid w:val="002F487B"/>
    <w:rsid w:val="002F633B"/>
    <w:rsid w:val="00301F8E"/>
    <w:rsid w:val="00303576"/>
    <w:rsid w:val="003069D7"/>
    <w:rsid w:val="00312EA1"/>
    <w:rsid w:val="0031620E"/>
    <w:rsid w:val="0031725F"/>
    <w:rsid w:val="003177EE"/>
    <w:rsid w:val="003212B3"/>
    <w:rsid w:val="00331556"/>
    <w:rsid w:val="0033513F"/>
    <w:rsid w:val="00335FE1"/>
    <w:rsid w:val="00336AB9"/>
    <w:rsid w:val="00337C17"/>
    <w:rsid w:val="00341A87"/>
    <w:rsid w:val="00361E8D"/>
    <w:rsid w:val="00365D45"/>
    <w:rsid w:val="00367F28"/>
    <w:rsid w:val="003705E4"/>
    <w:rsid w:val="00370765"/>
    <w:rsid w:val="003772C2"/>
    <w:rsid w:val="00382CE5"/>
    <w:rsid w:val="00383ECA"/>
    <w:rsid w:val="003859BB"/>
    <w:rsid w:val="00394E0C"/>
    <w:rsid w:val="003969A0"/>
    <w:rsid w:val="003A2D64"/>
    <w:rsid w:val="003A7867"/>
    <w:rsid w:val="003B3402"/>
    <w:rsid w:val="003B465C"/>
    <w:rsid w:val="003B5ED6"/>
    <w:rsid w:val="003B79E7"/>
    <w:rsid w:val="003C29D6"/>
    <w:rsid w:val="003C766F"/>
    <w:rsid w:val="003E0CFB"/>
    <w:rsid w:val="003F2DA0"/>
    <w:rsid w:val="004009B7"/>
    <w:rsid w:val="004040E3"/>
    <w:rsid w:val="00411E79"/>
    <w:rsid w:val="00416FE2"/>
    <w:rsid w:val="00417136"/>
    <w:rsid w:val="004223DD"/>
    <w:rsid w:val="00430A03"/>
    <w:rsid w:val="00432D4F"/>
    <w:rsid w:val="00437DE8"/>
    <w:rsid w:val="004404A5"/>
    <w:rsid w:val="004465D3"/>
    <w:rsid w:val="00453E03"/>
    <w:rsid w:val="00460303"/>
    <w:rsid w:val="00463076"/>
    <w:rsid w:val="00465DFD"/>
    <w:rsid w:val="00473B15"/>
    <w:rsid w:val="00477507"/>
    <w:rsid w:val="00484BB4"/>
    <w:rsid w:val="00486ACF"/>
    <w:rsid w:val="00496ABF"/>
    <w:rsid w:val="004A172F"/>
    <w:rsid w:val="004A35CE"/>
    <w:rsid w:val="004A3E50"/>
    <w:rsid w:val="004A3E87"/>
    <w:rsid w:val="004A601F"/>
    <w:rsid w:val="004B72CD"/>
    <w:rsid w:val="004C6248"/>
    <w:rsid w:val="004C6F0E"/>
    <w:rsid w:val="004D1C1D"/>
    <w:rsid w:val="004D46B9"/>
    <w:rsid w:val="004D734A"/>
    <w:rsid w:val="004E0849"/>
    <w:rsid w:val="004E0D83"/>
    <w:rsid w:val="004E4611"/>
    <w:rsid w:val="004E5ACD"/>
    <w:rsid w:val="00511BBE"/>
    <w:rsid w:val="00514815"/>
    <w:rsid w:val="00517298"/>
    <w:rsid w:val="00526C8E"/>
    <w:rsid w:val="0053058B"/>
    <w:rsid w:val="005309B3"/>
    <w:rsid w:val="00531B43"/>
    <w:rsid w:val="00540ED9"/>
    <w:rsid w:val="0054637D"/>
    <w:rsid w:val="0055181E"/>
    <w:rsid w:val="00552595"/>
    <w:rsid w:val="005555C7"/>
    <w:rsid w:val="0056422C"/>
    <w:rsid w:val="0056551A"/>
    <w:rsid w:val="0057023A"/>
    <w:rsid w:val="00573E61"/>
    <w:rsid w:val="00577C66"/>
    <w:rsid w:val="00581C0C"/>
    <w:rsid w:val="00585847"/>
    <w:rsid w:val="00586D8F"/>
    <w:rsid w:val="00595497"/>
    <w:rsid w:val="00597693"/>
    <w:rsid w:val="0059777D"/>
    <w:rsid w:val="005A5CFF"/>
    <w:rsid w:val="005B1820"/>
    <w:rsid w:val="005B73D7"/>
    <w:rsid w:val="005C09E8"/>
    <w:rsid w:val="005C25A5"/>
    <w:rsid w:val="005C25F0"/>
    <w:rsid w:val="005C5AAD"/>
    <w:rsid w:val="005D39C7"/>
    <w:rsid w:val="005D78D1"/>
    <w:rsid w:val="005E0D41"/>
    <w:rsid w:val="005E598F"/>
    <w:rsid w:val="005E5F09"/>
    <w:rsid w:val="005F1BEA"/>
    <w:rsid w:val="005F2555"/>
    <w:rsid w:val="005F530F"/>
    <w:rsid w:val="00606D68"/>
    <w:rsid w:val="006075D4"/>
    <w:rsid w:val="006079B7"/>
    <w:rsid w:val="00612195"/>
    <w:rsid w:val="00614DAE"/>
    <w:rsid w:val="0061563F"/>
    <w:rsid w:val="006211EC"/>
    <w:rsid w:val="00625CCA"/>
    <w:rsid w:val="00626BB6"/>
    <w:rsid w:val="00627D5F"/>
    <w:rsid w:val="00630BE2"/>
    <w:rsid w:val="00631C05"/>
    <w:rsid w:val="00632711"/>
    <w:rsid w:val="00636692"/>
    <w:rsid w:val="0064480D"/>
    <w:rsid w:val="00645212"/>
    <w:rsid w:val="006534E1"/>
    <w:rsid w:val="00653730"/>
    <w:rsid w:val="00662D60"/>
    <w:rsid w:val="006636E3"/>
    <w:rsid w:val="00664F4D"/>
    <w:rsid w:val="00672C24"/>
    <w:rsid w:val="00676D27"/>
    <w:rsid w:val="00682DFD"/>
    <w:rsid w:val="00682EF5"/>
    <w:rsid w:val="00684A10"/>
    <w:rsid w:val="00687274"/>
    <w:rsid w:val="0069436B"/>
    <w:rsid w:val="006965D3"/>
    <w:rsid w:val="00696AF9"/>
    <w:rsid w:val="006A02DE"/>
    <w:rsid w:val="006B3D06"/>
    <w:rsid w:val="006B4255"/>
    <w:rsid w:val="006C1187"/>
    <w:rsid w:val="006D3ABB"/>
    <w:rsid w:val="006E70B4"/>
    <w:rsid w:val="006F006E"/>
    <w:rsid w:val="006F500E"/>
    <w:rsid w:val="007000CC"/>
    <w:rsid w:val="00701B5F"/>
    <w:rsid w:val="00702519"/>
    <w:rsid w:val="007051A3"/>
    <w:rsid w:val="00705874"/>
    <w:rsid w:val="00707A2D"/>
    <w:rsid w:val="00714543"/>
    <w:rsid w:val="00715CD4"/>
    <w:rsid w:val="00716BF0"/>
    <w:rsid w:val="00722192"/>
    <w:rsid w:val="00727826"/>
    <w:rsid w:val="00731489"/>
    <w:rsid w:val="007329DC"/>
    <w:rsid w:val="0073337E"/>
    <w:rsid w:val="007346ED"/>
    <w:rsid w:val="007347C0"/>
    <w:rsid w:val="00741889"/>
    <w:rsid w:val="00742413"/>
    <w:rsid w:val="007479CC"/>
    <w:rsid w:val="00751767"/>
    <w:rsid w:val="00765B4C"/>
    <w:rsid w:val="0076672F"/>
    <w:rsid w:val="00777676"/>
    <w:rsid w:val="007829CF"/>
    <w:rsid w:val="00783D9D"/>
    <w:rsid w:val="00785D17"/>
    <w:rsid w:val="0078742D"/>
    <w:rsid w:val="007B5E00"/>
    <w:rsid w:val="007C4CA9"/>
    <w:rsid w:val="007C4D0F"/>
    <w:rsid w:val="007C50B4"/>
    <w:rsid w:val="007D12CE"/>
    <w:rsid w:val="007D1402"/>
    <w:rsid w:val="007D6830"/>
    <w:rsid w:val="007E27C1"/>
    <w:rsid w:val="007F0F98"/>
    <w:rsid w:val="007F407F"/>
    <w:rsid w:val="007F5B1C"/>
    <w:rsid w:val="008050FC"/>
    <w:rsid w:val="008077CB"/>
    <w:rsid w:val="00811A81"/>
    <w:rsid w:val="008145BC"/>
    <w:rsid w:val="00817B2B"/>
    <w:rsid w:val="00826687"/>
    <w:rsid w:val="00835749"/>
    <w:rsid w:val="008417E3"/>
    <w:rsid w:val="008447BB"/>
    <w:rsid w:val="0086100F"/>
    <w:rsid w:val="00861035"/>
    <w:rsid w:val="008620BE"/>
    <w:rsid w:val="00871164"/>
    <w:rsid w:val="008750F3"/>
    <w:rsid w:val="0087590F"/>
    <w:rsid w:val="00875DB0"/>
    <w:rsid w:val="00881A1E"/>
    <w:rsid w:val="0088791F"/>
    <w:rsid w:val="00887962"/>
    <w:rsid w:val="00890A92"/>
    <w:rsid w:val="00893E59"/>
    <w:rsid w:val="0089476E"/>
    <w:rsid w:val="008A4B97"/>
    <w:rsid w:val="008B2034"/>
    <w:rsid w:val="008C2F79"/>
    <w:rsid w:val="008D38AA"/>
    <w:rsid w:val="008D3DB2"/>
    <w:rsid w:val="008E3822"/>
    <w:rsid w:val="008E46E5"/>
    <w:rsid w:val="008E4F7F"/>
    <w:rsid w:val="008E5331"/>
    <w:rsid w:val="008E6A00"/>
    <w:rsid w:val="008F00C8"/>
    <w:rsid w:val="008F1D62"/>
    <w:rsid w:val="008F7336"/>
    <w:rsid w:val="00901B4A"/>
    <w:rsid w:val="009040A6"/>
    <w:rsid w:val="00905B53"/>
    <w:rsid w:val="00911DA9"/>
    <w:rsid w:val="00914A71"/>
    <w:rsid w:val="009172D1"/>
    <w:rsid w:val="00925724"/>
    <w:rsid w:val="009260E2"/>
    <w:rsid w:val="00941113"/>
    <w:rsid w:val="00945A70"/>
    <w:rsid w:val="00952269"/>
    <w:rsid w:val="00953022"/>
    <w:rsid w:val="00966F72"/>
    <w:rsid w:val="009671E6"/>
    <w:rsid w:val="009713EB"/>
    <w:rsid w:val="009717EB"/>
    <w:rsid w:val="009729E3"/>
    <w:rsid w:val="00972BF1"/>
    <w:rsid w:val="00974F9E"/>
    <w:rsid w:val="009760A1"/>
    <w:rsid w:val="00980382"/>
    <w:rsid w:val="009822D4"/>
    <w:rsid w:val="009876F8"/>
    <w:rsid w:val="009A0867"/>
    <w:rsid w:val="009A1E39"/>
    <w:rsid w:val="009A2CD5"/>
    <w:rsid w:val="009A307B"/>
    <w:rsid w:val="009B7BD8"/>
    <w:rsid w:val="009C76FC"/>
    <w:rsid w:val="009C77B5"/>
    <w:rsid w:val="009D1A30"/>
    <w:rsid w:val="009E5021"/>
    <w:rsid w:val="009E5A9F"/>
    <w:rsid w:val="009F05E2"/>
    <w:rsid w:val="009F31A6"/>
    <w:rsid w:val="009F6F88"/>
    <w:rsid w:val="00A11B1A"/>
    <w:rsid w:val="00A14966"/>
    <w:rsid w:val="00A17B37"/>
    <w:rsid w:val="00A23067"/>
    <w:rsid w:val="00A230B0"/>
    <w:rsid w:val="00A233D2"/>
    <w:rsid w:val="00A364D5"/>
    <w:rsid w:val="00A42BF2"/>
    <w:rsid w:val="00A44018"/>
    <w:rsid w:val="00A50007"/>
    <w:rsid w:val="00A5083D"/>
    <w:rsid w:val="00A618C0"/>
    <w:rsid w:val="00A72CF6"/>
    <w:rsid w:val="00A74469"/>
    <w:rsid w:val="00A74BE5"/>
    <w:rsid w:val="00A7511D"/>
    <w:rsid w:val="00A77830"/>
    <w:rsid w:val="00A80836"/>
    <w:rsid w:val="00A80851"/>
    <w:rsid w:val="00A8262E"/>
    <w:rsid w:val="00A973B3"/>
    <w:rsid w:val="00AA2233"/>
    <w:rsid w:val="00AA2ECA"/>
    <w:rsid w:val="00AB2804"/>
    <w:rsid w:val="00AB65FE"/>
    <w:rsid w:val="00AC39AD"/>
    <w:rsid w:val="00AC3DBE"/>
    <w:rsid w:val="00AC4890"/>
    <w:rsid w:val="00AD0FCB"/>
    <w:rsid w:val="00AD684B"/>
    <w:rsid w:val="00AD782E"/>
    <w:rsid w:val="00AE11E3"/>
    <w:rsid w:val="00AE7F40"/>
    <w:rsid w:val="00B0335D"/>
    <w:rsid w:val="00B043B0"/>
    <w:rsid w:val="00B10E36"/>
    <w:rsid w:val="00B126D9"/>
    <w:rsid w:val="00B14FA1"/>
    <w:rsid w:val="00B15879"/>
    <w:rsid w:val="00B20D23"/>
    <w:rsid w:val="00B22414"/>
    <w:rsid w:val="00B25E28"/>
    <w:rsid w:val="00B373A4"/>
    <w:rsid w:val="00B436BA"/>
    <w:rsid w:val="00B516A4"/>
    <w:rsid w:val="00B54509"/>
    <w:rsid w:val="00B56EBD"/>
    <w:rsid w:val="00B57D04"/>
    <w:rsid w:val="00B61B41"/>
    <w:rsid w:val="00B62873"/>
    <w:rsid w:val="00B64BBA"/>
    <w:rsid w:val="00B7141F"/>
    <w:rsid w:val="00B726F0"/>
    <w:rsid w:val="00B7528A"/>
    <w:rsid w:val="00B83C7C"/>
    <w:rsid w:val="00B85C42"/>
    <w:rsid w:val="00B86D0B"/>
    <w:rsid w:val="00B94D50"/>
    <w:rsid w:val="00B9741B"/>
    <w:rsid w:val="00B97E76"/>
    <w:rsid w:val="00BA0B70"/>
    <w:rsid w:val="00BA15FB"/>
    <w:rsid w:val="00BA34A2"/>
    <w:rsid w:val="00BA4361"/>
    <w:rsid w:val="00BA4839"/>
    <w:rsid w:val="00BB6D4F"/>
    <w:rsid w:val="00BB6E73"/>
    <w:rsid w:val="00BC16E0"/>
    <w:rsid w:val="00BC2AE8"/>
    <w:rsid w:val="00BC63CC"/>
    <w:rsid w:val="00BC78EC"/>
    <w:rsid w:val="00BD098A"/>
    <w:rsid w:val="00BD25A9"/>
    <w:rsid w:val="00BD6BE9"/>
    <w:rsid w:val="00BE4E30"/>
    <w:rsid w:val="00BE506F"/>
    <w:rsid w:val="00BF23FD"/>
    <w:rsid w:val="00BF4046"/>
    <w:rsid w:val="00BF7015"/>
    <w:rsid w:val="00C03704"/>
    <w:rsid w:val="00C0468F"/>
    <w:rsid w:val="00C125AE"/>
    <w:rsid w:val="00C14295"/>
    <w:rsid w:val="00C20435"/>
    <w:rsid w:val="00C20444"/>
    <w:rsid w:val="00C2193B"/>
    <w:rsid w:val="00C21AF1"/>
    <w:rsid w:val="00C23EDD"/>
    <w:rsid w:val="00C268F8"/>
    <w:rsid w:val="00C30F87"/>
    <w:rsid w:val="00C31D39"/>
    <w:rsid w:val="00C3602B"/>
    <w:rsid w:val="00C462AA"/>
    <w:rsid w:val="00C52181"/>
    <w:rsid w:val="00C56CAA"/>
    <w:rsid w:val="00C60190"/>
    <w:rsid w:val="00C716EA"/>
    <w:rsid w:val="00C76A29"/>
    <w:rsid w:val="00C77056"/>
    <w:rsid w:val="00CA1B75"/>
    <w:rsid w:val="00CA6504"/>
    <w:rsid w:val="00CA76BA"/>
    <w:rsid w:val="00CB30F7"/>
    <w:rsid w:val="00CC4325"/>
    <w:rsid w:val="00CD2AB0"/>
    <w:rsid w:val="00CD446D"/>
    <w:rsid w:val="00CD5DC6"/>
    <w:rsid w:val="00CE0553"/>
    <w:rsid w:val="00CE22AA"/>
    <w:rsid w:val="00CE3AC8"/>
    <w:rsid w:val="00CE752D"/>
    <w:rsid w:val="00CF3196"/>
    <w:rsid w:val="00CF347B"/>
    <w:rsid w:val="00CF6A64"/>
    <w:rsid w:val="00CF704F"/>
    <w:rsid w:val="00D0023B"/>
    <w:rsid w:val="00D12A67"/>
    <w:rsid w:val="00D13823"/>
    <w:rsid w:val="00D178F2"/>
    <w:rsid w:val="00D200A9"/>
    <w:rsid w:val="00D22D48"/>
    <w:rsid w:val="00D25F36"/>
    <w:rsid w:val="00D30E9F"/>
    <w:rsid w:val="00D312B0"/>
    <w:rsid w:val="00D37336"/>
    <w:rsid w:val="00D549B4"/>
    <w:rsid w:val="00D57240"/>
    <w:rsid w:val="00D61676"/>
    <w:rsid w:val="00D75E5B"/>
    <w:rsid w:val="00D76233"/>
    <w:rsid w:val="00D90885"/>
    <w:rsid w:val="00DA79C2"/>
    <w:rsid w:val="00DB4ACE"/>
    <w:rsid w:val="00DC4413"/>
    <w:rsid w:val="00DC625B"/>
    <w:rsid w:val="00DC7F81"/>
    <w:rsid w:val="00DD4554"/>
    <w:rsid w:val="00DD6E4A"/>
    <w:rsid w:val="00DE3468"/>
    <w:rsid w:val="00DE7617"/>
    <w:rsid w:val="00DF28CF"/>
    <w:rsid w:val="00DF46F1"/>
    <w:rsid w:val="00E019D3"/>
    <w:rsid w:val="00E02AB7"/>
    <w:rsid w:val="00E13396"/>
    <w:rsid w:val="00E14AAD"/>
    <w:rsid w:val="00E150EB"/>
    <w:rsid w:val="00E16E12"/>
    <w:rsid w:val="00E21C6B"/>
    <w:rsid w:val="00E30E0D"/>
    <w:rsid w:val="00E3188E"/>
    <w:rsid w:val="00E34301"/>
    <w:rsid w:val="00E35F4B"/>
    <w:rsid w:val="00E3691E"/>
    <w:rsid w:val="00E454B1"/>
    <w:rsid w:val="00E52F29"/>
    <w:rsid w:val="00E55AEB"/>
    <w:rsid w:val="00E61001"/>
    <w:rsid w:val="00E62472"/>
    <w:rsid w:val="00E6553E"/>
    <w:rsid w:val="00E66962"/>
    <w:rsid w:val="00E723C9"/>
    <w:rsid w:val="00E73D68"/>
    <w:rsid w:val="00E740EC"/>
    <w:rsid w:val="00E81500"/>
    <w:rsid w:val="00E81B0B"/>
    <w:rsid w:val="00E835B1"/>
    <w:rsid w:val="00E87D28"/>
    <w:rsid w:val="00E965AA"/>
    <w:rsid w:val="00EA0741"/>
    <w:rsid w:val="00EB16D4"/>
    <w:rsid w:val="00EB1BEB"/>
    <w:rsid w:val="00EB4049"/>
    <w:rsid w:val="00EB5836"/>
    <w:rsid w:val="00EB79B3"/>
    <w:rsid w:val="00EC0339"/>
    <w:rsid w:val="00EC3F9E"/>
    <w:rsid w:val="00EC56BE"/>
    <w:rsid w:val="00ED49E8"/>
    <w:rsid w:val="00ED53D5"/>
    <w:rsid w:val="00EE2C54"/>
    <w:rsid w:val="00EF06A1"/>
    <w:rsid w:val="00EF2366"/>
    <w:rsid w:val="00EF2949"/>
    <w:rsid w:val="00EF2E32"/>
    <w:rsid w:val="00EF34C5"/>
    <w:rsid w:val="00F021AA"/>
    <w:rsid w:val="00F03264"/>
    <w:rsid w:val="00F05FA1"/>
    <w:rsid w:val="00F15A99"/>
    <w:rsid w:val="00F3191C"/>
    <w:rsid w:val="00F440FB"/>
    <w:rsid w:val="00F50758"/>
    <w:rsid w:val="00F52C01"/>
    <w:rsid w:val="00F56B1B"/>
    <w:rsid w:val="00F634BF"/>
    <w:rsid w:val="00F65687"/>
    <w:rsid w:val="00F66DA2"/>
    <w:rsid w:val="00F66FC1"/>
    <w:rsid w:val="00F71CCE"/>
    <w:rsid w:val="00F727BC"/>
    <w:rsid w:val="00F860EE"/>
    <w:rsid w:val="00F902BF"/>
    <w:rsid w:val="00F94903"/>
    <w:rsid w:val="00F96161"/>
    <w:rsid w:val="00FA159A"/>
    <w:rsid w:val="00FA1E68"/>
    <w:rsid w:val="00FA5BA6"/>
    <w:rsid w:val="00FA7958"/>
    <w:rsid w:val="00FB0D65"/>
    <w:rsid w:val="00FB17CE"/>
    <w:rsid w:val="00FC1006"/>
    <w:rsid w:val="00FC4456"/>
    <w:rsid w:val="00FC4A09"/>
    <w:rsid w:val="00FC512A"/>
    <w:rsid w:val="00FC7794"/>
    <w:rsid w:val="00FD1702"/>
    <w:rsid w:val="00FD273F"/>
    <w:rsid w:val="00FE5D4D"/>
    <w:rsid w:val="00FE754A"/>
    <w:rsid w:val="00FF243A"/>
    <w:rsid w:val="00FF243D"/>
    <w:rsid w:val="00FF533B"/>
    <w:rsid w:val="00FF6225"/>
    <w:rsid w:val="00FF6358"/>
    <w:rsid w:val="00FF65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ADD97"/>
  <w15:docId w15:val="{94DE88E5-0098-405A-B587-D75CDECC5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70A66"/>
    <w:pPr>
      <w:spacing w:after="0" w:line="240" w:lineRule="auto"/>
    </w:pPr>
    <w:rPr>
      <w:rFonts w:ascii="Times New Roman" w:eastAsia="Times New Roman" w:hAnsi="Times New Roman" w:cs="Times New Roman"/>
      <w:sz w:val="24"/>
      <w:szCs w:val="24"/>
      <w:lang w:eastAsia="ru-RU"/>
    </w:rPr>
  </w:style>
  <w:style w:type="paragraph" w:styleId="1">
    <w:name w:val="heading 1"/>
    <w:basedOn w:val="a0"/>
    <w:link w:val="10"/>
    <w:qFormat/>
    <w:rsid w:val="00070A66"/>
    <w:pPr>
      <w:spacing w:before="100" w:beforeAutospacing="1" w:after="100" w:afterAutospacing="1"/>
      <w:jc w:val="center"/>
      <w:outlineLvl w:val="0"/>
    </w:pPr>
    <w:rPr>
      <w:b/>
      <w:bCs/>
      <w:kern w:val="36"/>
      <w:sz w:val="48"/>
      <w:szCs w:val="48"/>
    </w:rPr>
  </w:style>
  <w:style w:type="paragraph" w:styleId="2">
    <w:name w:val="heading 2"/>
    <w:basedOn w:val="a0"/>
    <w:link w:val="20"/>
    <w:uiPriority w:val="9"/>
    <w:qFormat/>
    <w:rsid w:val="00070A66"/>
    <w:pPr>
      <w:spacing w:before="100" w:beforeAutospacing="1" w:after="100" w:afterAutospacing="1"/>
      <w:outlineLvl w:val="1"/>
    </w:pPr>
    <w:rPr>
      <w:b/>
      <w:bCs/>
      <w:sz w:val="36"/>
      <w:szCs w:val="36"/>
    </w:rPr>
  </w:style>
  <w:style w:type="paragraph" w:styleId="3">
    <w:name w:val="heading 3"/>
    <w:basedOn w:val="a0"/>
    <w:link w:val="30"/>
    <w:qFormat/>
    <w:rsid w:val="00070A66"/>
    <w:pPr>
      <w:spacing w:before="100" w:beforeAutospacing="1" w:after="100" w:afterAutospacing="1"/>
      <w:outlineLvl w:val="2"/>
    </w:pPr>
    <w:rPr>
      <w:b/>
      <w:bCs/>
      <w:sz w:val="27"/>
      <w:szCs w:val="27"/>
    </w:rPr>
  </w:style>
  <w:style w:type="paragraph" w:styleId="4">
    <w:name w:val="heading 4"/>
    <w:basedOn w:val="a0"/>
    <w:link w:val="40"/>
    <w:qFormat/>
    <w:rsid w:val="00070A66"/>
    <w:pPr>
      <w:outlineLvl w:val="3"/>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070A6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1"/>
    <w:link w:val="2"/>
    <w:uiPriority w:val="9"/>
    <w:rsid w:val="00070A66"/>
    <w:rPr>
      <w:rFonts w:ascii="Times New Roman" w:eastAsia="Times New Roman" w:hAnsi="Times New Roman" w:cs="Times New Roman"/>
      <w:b/>
      <w:bCs/>
      <w:sz w:val="36"/>
      <w:szCs w:val="36"/>
      <w:lang w:eastAsia="ru-RU"/>
    </w:rPr>
  </w:style>
  <w:style w:type="character" w:customStyle="1" w:styleId="30">
    <w:name w:val="Заголовок 3 Знак"/>
    <w:basedOn w:val="a1"/>
    <w:link w:val="3"/>
    <w:rsid w:val="00070A66"/>
    <w:rPr>
      <w:rFonts w:ascii="Times New Roman" w:eastAsia="Times New Roman" w:hAnsi="Times New Roman" w:cs="Times New Roman"/>
      <w:b/>
      <w:bCs/>
      <w:sz w:val="27"/>
      <w:szCs w:val="27"/>
      <w:lang w:eastAsia="ru-RU"/>
    </w:rPr>
  </w:style>
  <w:style w:type="character" w:customStyle="1" w:styleId="40">
    <w:name w:val="Заголовок 4 Знак"/>
    <w:basedOn w:val="a1"/>
    <w:link w:val="4"/>
    <w:rsid w:val="00070A66"/>
    <w:rPr>
      <w:rFonts w:ascii="Times New Roman" w:eastAsia="Times New Roman" w:hAnsi="Times New Roman" w:cs="Times New Roman"/>
      <w:b/>
      <w:bCs/>
      <w:sz w:val="24"/>
      <w:szCs w:val="24"/>
      <w:lang w:eastAsia="ru-RU"/>
    </w:rPr>
  </w:style>
  <w:style w:type="paragraph" w:styleId="a4">
    <w:name w:val="Normal (Web)"/>
    <w:basedOn w:val="a0"/>
    <w:link w:val="a5"/>
    <w:uiPriority w:val="99"/>
    <w:rsid w:val="00070A66"/>
    <w:pPr>
      <w:spacing w:before="100" w:beforeAutospacing="1" w:after="100" w:afterAutospacing="1"/>
      <w:ind w:firstLine="709"/>
      <w:jc w:val="both"/>
    </w:pPr>
  </w:style>
  <w:style w:type="character" w:customStyle="1" w:styleId="a5">
    <w:name w:val="Обычный (веб) Знак"/>
    <w:link w:val="a4"/>
    <w:uiPriority w:val="99"/>
    <w:locked/>
    <w:rsid w:val="00070A66"/>
    <w:rPr>
      <w:rFonts w:ascii="Times New Roman" w:eastAsia="Times New Roman" w:hAnsi="Times New Roman" w:cs="Times New Roman"/>
      <w:sz w:val="24"/>
      <w:szCs w:val="24"/>
      <w:lang w:eastAsia="ru-RU"/>
    </w:rPr>
  </w:style>
  <w:style w:type="paragraph" w:customStyle="1" w:styleId="right">
    <w:name w:val="right"/>
    <w:basedOn w:val="a0"/>
    <w:rsid w:val="00070A66"/>
    <w:pPr>
      <w:spacing w:before="100" w:beforeAutospacing="1" w:after="100" w:afterAutospacing="1"/>
      <w:ind w:firstLine="709"/>
      <w:jc w:val="right"/>
    </w:pPr>
  </w:style>
  <w:style w:type="paragraph" w:customStyle="1" w:styleId="center">
    <w:name w:val="center"/>
    <w:basedOn w:val="a0"/>
    <w:rsid w:val="00070A66"/>
    <w:pPr>
      <w:spacing w:before="100" w:beforeAutospacing="1" w:after="100" w:afterAutospacing="1"/>
      <w:ind w:firstLine="709"/>
      <w:jc w:val="center"/>
    </w:pPr>
  </w:style>
  <w:style w:type="paragraph" w:customStyle="1" w:styleId="insertion">
    <w:name w:val="insertion"/>
    <w:basedOn w:val="a0"/>
    <w:rsid w:val="00070A66"/>
    <w:pPr>
      <w:spacing w:before="100" w:beforeAutospacing="1" w:after="100" w:afterAutospacing="1"/>
      <w:ind w:firstLine="709"/>
      <w:jc w:val="both"/>
    </w:pPr>
    <w:rPr>
      <w:color w:val="006600"/>
    </w:rPr>
  </w:style>
  <w:style w:type="paragraph" w:customStyle="1" w:styleId="deletion">
    <w:name w:val="deletion"/>
    <w:basedOn w:val="a0"/>
    <w:rsid w:val="00070A66"/>
    <w:pPr>
      <w:spacing w:before="100" w:beforeAutospacing="1" w:after="100" w:afterAutospacing="1"/>
      <w:ind w:firstLine="709"/>
      <w:jc w:val="both"/>
    </w:pPr>
    <w:rPr>
      <w:color w:val="FF0000"/>
    </w:rPr>
  </w:style>
  <w:style w:type="character" w:styleId="a6">
    <w:name w:val="Hyperlink"/>
    <w:basedOn w:val="a1"/>
    <w:uiPriority w:val="99"/>
    <w:rsid w:val="00070A66"/>
    <w:rPr>
      <w:color w:val="0000FF"/>
      <w:u w:val="single"/>
    </w:rPr>
  </w:style>
  <w:style w:type="character" w:styleId="a7">
    <w:name w:val="FollowedHyperlink"/>
    <w:basedOn w:val="a1"/>
    <w:uiPriority w:val="99"/>
    <w:rsid w:val="00070A66"/>
    <w:rPr>
      <w:color w:val="0000FF"/>
      <w:u w:val="single"/>
    </w:rPr>
  </w:style>
  <w:style w:type="character" w:styleId="a8">
    <w:name w:val="Strong"/>
    <w:basedOn w:val="a1"/>
    <w:uiPriority w:val="99"/>
    <w:qFormat/>
    <w:rsid w:val="00070A66"/>
    <w:rPr>
      <w:b/>
      <w:bCs/>
    </w:rPr>
  </w:style>
  <w:style w:type="character" w:styleId="a9">
    <w:name w:val="Emphasis"/>
    <w:basedOn w:val="a1"/>
    <w:qFormat/>
    <w:rsid w:val="00070A66"/>
    <w:rPr>
      <w:i/>
      <w:iCs/>
    </w:rPr>
  </w:style>
  <w:style w:type="paragraph" w:styleId="aa">
    <w:name w:val="List Bullet"/>
    <w:basedOn w:val="a0"/>
    <w:rsid w:val="00070A66"/>
    <w:pPr>
      <w:tabs>
        <w:tab w:val="num" w:pos="360"/>
      </w:tabs>
      <w:ind w:left="360" w:hanging="360"/>
    </w:pPr>
  </w:style>
  <w:style w:type="paragraph" w:styleId="21">
    <w:name w:val="List Bullet 2"/>
    <w:basedOn w:val="a0"/>
    <w:rsid w:val="00070A66"/>
    <w:pPr>
      <w:tabs>
        <w:tab w:val="num" w:pos="644"/>
      </w:tabs>
      <w:ind w:left="644" w:hanging="360"/>
    </w:pPr>
  </w:style>
  <w:style w:type="paragraph" w:styleId="31">
    <w:name w:val="List Bullet 3"/>
    <w:basedOn w:val="a0"/>
    <w:rsid w:val="00070A66"/>
    <w:pPr>
      <w:tabs>
        <w:tab w:val="num" w:pos="927"/>
      </w:tabs>
      <w:ind w:left="927" w:hanging="360"/>
    </w:pPr>
  </w:style>
  <w:style w:type="paragraph" w:styleId="41">
    <w:name w:val="List Bullet 4"/>
    <w:basedOn w:val="a0"/>
    <w:rsid w:val="00070A66"/>
    <w:pPr>
      <w:tabs>
        <w:tab w:val="num" w:pos="1209"/>
      </w:tabs>
      <w:ind w:left="1209" w:hanging="360"/>
    </w:pPr>
  </w:style>
  <w:style w:type="paragraph" w:styleId="5">
    <w:name w:val="List Bullet 5"/>
    <w:basedOn w:val="a0"/>
    <w:rsid w:val="00070A66"/>
    <w:pPr>
      <w:tabs>
        <w:tab w:val="num" w:pos="1492"/>
      </w:tabs>
      <w:ind w:left="1492" w:hanging="360"/>
    </w:pPr>
  </w:style>
  <w:style w:type="paragraph" w:styleId="HTML">
    <w:name w:val="HTML Preformatted"/>
    <w:basedOn w:val="a0"/>
    <w:link w:val="HTML0"/>
    <w:rsid w:val="00070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070A66"/>
    <w:rPr>
      <w:rFonts w:ascii="Courier New" w:eastAsia="Times New Roman" w:hAnsi="Courier New" w:cs="Courier New"/>
      <w:sz w:val="20"/>
      <w:szCs w:val="20"/>
      <w:lang w:eastAsia="ru-RU"/>
    </w:rPr>
  </w:style>
  <w:style w:type="character" w:customStyle="1" w:styleId="error">
    <w:name w:val="error"/>
    <w:basedOn w:val="a1"/>
    <w:rsid w:val="00070A66"/>
  </w:style>
  <w:style w:type="paragraph" w:styleId="ab">
    <w:name w:val="footnote text"/>
    <w:basedOn w:val="a0"/>
    <w:link w:val="ac"/>
    <w:rsid w:val="00070A66"/>
    <w:rPr>
      <w:sz w:val="20"/>
      <w:szCs w:val="20"/>
    </w:rPr>
  </w:style>
  <w:style w:type="character" w:customStyle="1" w:styleId="ac">
    <w:name w:val="Текст сноски Знак"/>
    <w:basedOn w:val="a1"/>
    <w:link w:val="ab"/>
    <w:rsid w:val="00070A66"/>
    <w:rPr>
      <w:rFonts w:ascii="Times New Roman" w:eastAsia="Times New Roman" w:hAnsi="Times New Roman" w:cs="Times New Roman"/>
      <w:sz w:val="20"/>
      <w:szCs w:val="20"/>
      <w:lang w:eastAsia="ru-RU"/>
    </w:rPr>
  </w:style>
  <w:style w:type="character" w:styleId="ad">
    <w:name w:val="footnote reference"/>
    <w:basedOn w:val="a1"/>
    <w:rsid w:val="00070A66"/>
    <w:rPr>
      <w:vertAlign w:val="superscript"/>
    </w:rPr>
  </w:style>
  <w:style w:type="paragraph" w:styleId="ae">
    <w:name w:val="Balloon Text"/>
    <w:basedOn w:val="a0"/>
    <w:link w:val="af"/>
    <w:uiPriority w:val="99"/>
    <w:rsid w:val="00070A66"/>
    <w:rPr>
      <w:rFonts w:ascii="Tahoma" w:hAnsi="Tahoma" w:cs="Tahoma"/>
      <w:sz w:val="16"/>
      <w:szCs w:val="16"/>
    </w:rPr>
  </w:style>
  <w:style w:type="character" w:customStyle="1" w:styleId="af">
    <w:name w:val="Текст выноски Знак"/>
    <w:basedOn w:val="a1"/>
    <w:link w:val="ae"/>
    <w:uiPriority w:val="99"/>
    <w:rsid w:val="00070A66"/>
    <w:rPr>
      <w:rFonts w:ascii="Tahoma" w:eastAsia="Times New Roman" w:hAnsi="Tahoma" w:cs="Tahoma"/>
      <w:sz w:val="16"/>
      <w:szCs w:val="16"/>
      <w:lang w:eastAsia="ru-RU"/>
    </w:rPr>
  </w:style>
  <w:style w:type="character" w:styleId="af0">
    <w:name w:val="annotation reference"/>
    <w:basedOn w:val="a1"/>
    <w:uiPriority w:val="99"/>
    <w:rsid w:val="00070A66"/>
    <w:rPr>
      <w:sz w:val="16"/>
      <w:szCs w:val="16"/>
    </w:rPr>
  </w:style>
  <w:style w:type="paragraph" w:styleId="af1">
    <w:name w:val="annotation text"/>
    <w:basedOn w:val="a0"/>
    <w:link w:val="af2"/>
    <w:uiPriority w:val="99"/>
    <w:rsid w:val="00070A66"/>
    <w:pPr>
      <w:spacing w:after="200"/>
    </w:pPr>
    <w:rPr>
      <w:rFonts w:ascii="Calibri" w:eastAsia="Calibri" w:hAnsi="Calibri"/>
      <w:sz w:val="20"/>
      <w:szCs w:val="20"/>
      <w:lang w:eastAsia="en-US"/>
    </w:rPr>
  </w:style>
  <w:style w:type="character" w:customStyle="1" w:styleId="af2">
    <w:name w:val="Текст примечания Знак"/>
    <w:basedOn w:val="a1"/>
    <w:link w:val="af1"/>
    <w:uiPriority w:val="99"/>
    <w:rsid w:val="00070A66"/>
    <w:rPr>
      <w:rFonts w:ascii="Calibri" w:eastAsia="Calibri" w:hAnsi="Calibri" w:cs="Times New Roman"/>
      <w:sz w:val="20"/>
      <w:szCs w:val="20"/>
    </w:rPr>
  </w:style>
  <w:style w:type="paragraph" w:customStyle="1" w:styleId="computable">
    <w:name w:val="computable"/>
    <w:basedOn w:val="a0"/>
    <w:rsid w:val="00070A66"/>
    <w:pPr>
      <w:shd w:val="clear" w:color="auto" w:fill="C0C0C0"/>
      <w:ind w:firstLine="709"/>
      <w:jc w:val="both"/>
    </w:pPr>
  </w:style>
  <w:style w:type="paragraph" w:customStyle="1" w:styleId="required">
    <w:name w:val="required"/>
    <w:basedOn w:val="a0"/>
    <w:rsid w:val="00070A66"/>
    <w:pPr>
      <w:shd w:val="clear" w:color="auto" w:fill="FFFF80"/>
      <w:ind w:firstLine="709"/>
      <w:jc w:val="both"/>
    </w:pPr>
  </w:style>
  <w:style w:type="paragraph" w:customStyle="1" w:styleId="13">
    <w:name w:val="Стиль Первая строка:  13 см Эд"/>
    <w:basedOn w:val="a0"/>
    <w:rsid w:val="00070A66"/>
    <w:pPr>
      <w:ind w:firstLine="737"/>
    </w:pPr>
    <w:rPr>
      <w:szCs w:val="20"/>
    </w:rPr>
  </w:style>
  <w:style w:type="paragraph" w:styleId="af3">
    <w:name w:val="header"/>
    <w:basedOn w:val="a0"/>
    <w:link w:val="af4"/>
    <w:uiPriority w:val="99"/>
    <w:rsid w:val="00070A66"/>
    <w:pPr>
      <w:tabs>
        <w:tab w:val="center" w:pos="4677"/>
        <w:tab w:val="right" w:pos="9355"/>
      </w:tabs>
    </w:pPr>
  </w:style>
  <w:style w:type="character" w:customStyle="1" w:styleId="af4">
    <w:name w:val="Верхний колонтитул Знак"/>
    <w:basedOn w:val="a1"/>
    <w:link w:val="af3"/>
    <w:uiPriority w:val="99"/>
    <w:rsid w:val="00070A66"/>
    <w:rPr>
      <w:rFonts w:ascii="Times New Roman" w:eastAsia="Times New Roman" w:hAnsi="Times New Roman" w:cs="Times New Roman"/>
      <w:sz w:val="24"/>
      <w:szCs w:val="24"/>
      <w:lang w:eastAsia="ru-RU"/>
    </w:rPr>
  </w:style>
  <w:style w:type="paragraph" w:customStyle="1" w:styleId="af5">
    <w:name w:val="Пункт б/н"/>
    <w:basedOn w:val="a0"/>
    <w:rsid w:val="00070A66"/>
    <w:pPr>
      <w:tabs>
        <w:tab w:val="left" w:pos="1134"/>
      </w:tabs>
      <w:ind w:firstLine="567"/>
      <w:jc w:val="both"/>
    </w:pPr>
  </w:style>
  <w:style w:type="paragraph" w:customStyle="1" w:styleId="-">
    <w:name w:val="Контракт-раздел"/>
    <w:basedOn w:val="a0"/>
    <w:next w:val="-0"/>
    <w:rsid w:val="00070A66"/>
    <w:pPr>
      <w:keepNext/>
      <w:tabs>
        <w:tab w:val="num" w:pos="0"/>
        <w:tab w:val="left" w:pos="540"/>
      </w:tabs>
      <w:suppressAutoHyphens/>
      <w:spacing w:before="360" w:after="120"/>
      <w:jc w:val="center"/>
      <w:outlineLvl w:val="3"/>
    </w:pPr>
    <w:rPr>
      <w:b/>
      <w:bCs/>
      <w:caps/>
      <w:smallCaps/>
    </w:rPr>
  </w:style>
  <w:style w:type="paragraph" w:customStyle="1" w:styleId="-0">
    <w:name w:val="Контракт-пункт"/>
    <w:basedOn w:val="a0"/>
    <w:rsid w:val="00070A66"/>
    <w:pPr>
      <w:tabs>
        <w:tab w:val="num" w:pos="851"/>
      </w:tabs>
      <w:ind w:left="851" w:hanging="851"/>
      <w:jc w:val="both"/>
    </w:pPr>
  </w:style>
  <w:style w:type="paragraph" w:customStyle="1" w:styleId="-1">
    <w:name w:val="Контракт-подпункт"/>
    <w:basedOn w:val="a0"/>
    <w:rsid w:val="00070A66"/>
    <w:pPr>
      <w:tabs>
        <w:tab w:val="num" w:pos="851"/>
      </w:tabs>
      <w:ind w:left="851" w:hanging="851"/>
      <w:jc w:val="both"/>
    </w:pPr>
  </w:style>
  <w:style w:type="paragraph" w:customStyle="1" w:styleId="-2">
    <w:name w:val="Контракт-подподпункт"/>
    <w:basedOn w:val="a0"/>
    <w:rsid w:val="00070A66"/>
    <w:pPr>
      <w:tabs>
        <w:tab w:val="num" w:pos="1418"/>
      </w:tabs>
      <w:ind w:left="1418" w:hanging="567"/>
      <w:jc w:val="both"/>
    </w:pPr>
  </w:style>
  <w:style w:type="paragraph" w:styleId="af6">
    <w:name w:val="No Spacing"/>
    <w:uiPriority w:val="1"/>
    <w:qFormat/>
    <w:rsid w:val="00070A66"/>
    <w:pPr>
      <w:spacing w:after="0" w:line="240" w:lineRule="auto"/>
    </w:pPr>
    <w:rPr>
      <w:rFonts w:ascii="Calibri" w:eastAsia="Calibri" w:hAnsi="Calibri" w:cs="Times New Roman"/>
    </w:rPr>
  </w:style>
  <w:style w:type="character" w:customStyle="1" w:styleId="FontStyle">
    <w:name w:val="Font Style"/>
    <w:rsid w:val="00070A66"/>
    <w:rPr>
      <w:rFonts w:cs="Courier New"/>
      <w:color w:val="000000"/>
      <w:sz w:val="20"/>
      <w:szCs w:val="20"/>
    </w:rPr>
  </w:style>
  <w:style w:type="paragraph" w:customStyle="1" w:styleId="ConsPlusNonformat">
    <w:name w:val="ConsPlusNonformat"/>
    <w:rsid w:val="00070A66"/>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11">
    <w:name w:val="Основной шрифт абзаца1"/>
    <w:rsid w:val="00070A66"/>
  </w:style>
  <w:style w:type="character" w:customStyle="1" w:styleId="12">
    <w:name w:val="Знак примечания1"/>
    <w:rsid w:val="00070A66"/>
    <w:rPr>
      <w:sz w:val="16"/>
      <w:szCs w:val="16"/>
    </w:rPr>
  </w:style>
  <w:style w:type="character" w:customStyle="1" w:styleId="af7">
    <w:name w:val="Тема примечания Знак"/>
    <w:rsid w:val="00070A66"/>
    <w:rPr>
      <w:b/>
      <w:bCs/>
    </w:rPr>
  </w:style>
  <w:style w:type="character" w:customStyle="1" w:styleId="af8">
    <w:name w:val="Основной текст Знак"/>
    <w:rsid w:val="00070A66"/>
    <w:rPr>
      <w:rFonts w:ascii="Times New Roman" w:eastAsia="Times New Roman" w:hAnsi="Times New Roman" w:cs="Times New Roman"/>
      <w:color w:val="000000"/>
      <w:sz w:val="24"/>
    </w:rPr>
  </w:style>
  <w:style w:type="character" w:customStyle="1" w:styleId="af9">
    <w:name w:val="Символ нумерации"/>
    <w:rsid w:val="00070A66"/>
  </w:style>
  <w:style w:type="paragraph" w:customStyle="1" w:styleId="14">
    <w:name w:val="Заголовок1"/>
    <w:basedOn w:val="a0"/>
    <w:next w:val="afa"/>
    <w:rsid w:val="00070A66"/>
    <w:pPr>
      <w:keepNext/>
      <w:suppressAutoHyphens/>
      <w:spacing w:before="240" w:after="120" w:line="276" w:lineRule="auto"/>
    </w:pPr>
    <w:rPr>
      <w:rFonts w:ascii="Arial" w:eastAsia="Microsoft YaHei" w:hAnsi="Arial" w:cs="Mangal"/>
      <w:sz w:val="28"/>
      <w:szCs w:val="28"/>
      <w:lang w:eastAsia="ar-SA"/>
    </w:rPr>
  </w:style>
  <w:style w:type="paragraph" w:styleId="afa">
    <w:name w:val="Body Text"/>
    <w:basedOn w:val="a0"/>
    <w:link w:val="15"/>
    <w:rsid w:val="00070A66"/>
    <w:pPr>
      <w:suppressAutoHyphens/>
      <w:spacing w:after="120"/>
      <w:jc w:val="both"/>
    </w:pPr>
    <w:rPr>
      <w:color w:val="000000"/>
      <w:szCs w:val="20"/>
      <w:lang w:eastAsia="ar-SA"/>
    </w:rPr>
  </w:style>
  <w:style w:type="character" w:customStyle="1" w:styleId="15">
    <w:name w:val="Основной текст Знак1"/>
    <w:basedOn w:val="a1"/>
    <w:link w:val="afa"/>
    <w:rsid w:val="00070A66"/>
    <w:rPr>
      <w:rFonts w:ascii="Times New Roman" w:eastAsia="Times New Roman" w:hAnsi="Times New Roman" w:cs="Times New Roman"/>
      <w:color w:val="000000"/>
      <w:sz w:val="24"/>
      <w:szCs w:val="20"/>
      <w:lang w:eastAsia="ar-SA"/>
    </w:rPr>
  </w:style>
  <w:style w:type="paragraph" w:styleId="afb">
    <w:name w:val="List"/>
    <w:basedOn w:val="afa"/>
    <w:rsid w:val="00070A66"/>
    <w:rPr>
      <w:rFonts w:cs="Mangal"/>
    </w:rPr>
  </w:style>
  <w:style w:type="paragraph" w:customStyle="1" w:styleId="16">
    <w:name w:val="Название1"/>
    <w:basedOn w:val="a0"/>
    <w:rsid w:val="00070A66"/>
    <w:pPr>
      <w:suppressLineNumbers/>
      <w:suppressAutoHyphens/>
      <w:spacing w:before="120" w:after="120" w:line="276" w:lineRule="auto"/>
    </w:pPr>
    <w:rPr>
      <w:rFonts w:ascii="Calibri" w:eastAsia="Calibri" w:hAnsi="Calibri" w:cs="Mangal"/>
      <w:i/>
      <w:iCs/>
      <w:lang w:eastAsia="ar-SA"/>
    </w:rPr>
  </w:style>
  <w:style w:type="paragraph" w:customStyle="1" w:styleId="17">
    <w:name w:val="Указатель1"/>
    <w:basedOn w:val="a0"/>
    <w:rsid w:val="00070A66"/>
    <w:pPr>
      <w:suppressLineNumbers/>
      <w:suppressAutoHyphens/>
      <w:spacing w:after="200" w:line="276" w:lineRule="auto"/>
    </w:pPr>
    <w:rPr>
      <w:rFonts w:ascii="Calibri" w:eastAsia="Calibri" w:hAnsi="Calibri" w:cs="Mangal"/>
      <w:sz w:val="22"/>
      <w:szCs w:val="22"/>
      <w:lang w:eastAsia="ar-SA"/>
    </w:rPr>
  </w:style>
  <w:style w:type="paragraph" w:customStyle="1" w:styleId="18">
    <w:name w:val="Текст примечания1"/>
    <w:basedOn w:val="a0"/>
    <w:rsid w:val="00070A66"/>
    <w:pPr>
      <w:suppressAutoHyphens/>
      <w:spacing w:after="200" w:line="276" w:lineRule="auto"/>
    </w:pPr>
    <w:rPr>
      <w:rFonts w:ascii="Calibri" w:eastAsia="Calibri" w:hAnsi="Calibri"/>
      <w:sz w:val="20"/>
      <w:szCs w:val="20"/>
      <w:lang w:eastAsia="ar-SA"/>
    </w:rPr>
  </w:style>
  <w:style w:type="paragraph" w:styleId="afc">
    <w:name w:val="annotation subject"/>
    <w:basedOn w:val="18"/>
    <w:next w:val="18"/>
    <w:link w:val="19"/>
    <w:rsid w:val="00070A66"/>
    <w:rPr>
      <w:b/>
      <w:bCs/>
    </w:rPr>
  </w:style>
  <w:style w:type="character" w:customStyle="1" w:styleId="19">
    <w:name w:val="Тема примечания Знак1"/>
    <w:basedOn w:val="af2"/>
    <w:link w:val="afc"/>
    <w:rsid w:val="00070A66"/>
    <w:rPr>
      <w:rFonts w:ascii="Calibri" w:eastAsia="Calibri" w:hAnsi="Calibri" w:cs="Times New Roman"/>
      <w:b/>
      <w:bCs/>
      <w:sz w:val="20"/>
      <w:szCs w:val="20"/>
      <w:lang w:eastAsia="ar-SA"/>
    </w:rPr>
  </w:style>
  <w:style w:type="paragraph" w:customStyle="1" w:styleId="ConsPlusNormal">
    <w:name w:val="ConsPlusNormal"/>
    <w:rsid w:val="00070A66"/>
    <w:pPr>
      <w:suppressAutoHyphens/>
      <w:autoSpaceDE w:val="0"/>
      <w:spacing w:after="0" w:line="240" w:lineRule="auto"/>
    </w:pPr>
    <w:rPr>
      <w:rFonts w:ascii="Arial" w:eastAsia="Times New Roman" w:hAnsi="Arial" w:cs="Arial"/>
      <w:sz w:val="20"/>
      <w:szCs w:val="20"/>
      <w:lang w:eastAsia="ar-SA"/>
    </w:rPr>
  </w:style>
  <w:style w:type="paragraph" w:customStyle="1" w:styleId="afd">
    <w:name w:val="Обычный + по ширине"/>
    <w:basedOn w:val="a0"/>
    <w:rsid w:val="00070A66"/>
    <w:pPr>
      <w:suppressAutoHyphens/>
      <w:jc w:val="both"/>
    </w:pPr>
    <w:rPr>
      <w:lang w:eastAsia="ar-SA"/>
    </w:rPr>
  </w:style>
  <w:style w:type="paragraph" w:customStyle="1" w:styleId="FR1">
    <w:name w:val="FR1"/>
    <w:basedOn w:val="a0"/>
    <w:rsid w:val="00070A66"/>
    <w:pPr>
      <w:suppressAutoHyphens/>
      <w:snapToGrid w:val="0"/>
      <w:spacing w:line="252" w:lineRule="auto"/>
      <w:ind w:left="40" w:firstLine="120"/>
      <w:jc w:val="both"/>
    </w:pPr>
    <w:rPr>
      <w:sz w:val="28"/>
      <w:szCs w:val="28"/>
      <w:lang w:eastAsia="ar-SA"/>
    </w:rPr>
  </w:style>
  <w:style w:type="paragraph" w:customStyle="1" w:styleId="ConsPlusCell">
    <w:name w:val="ConsPlusCell"/>
    <w:rsid w:val="00070A66"/>
    <w:pPr>
      <w:widowControl w:val="0"/>
      <w:suppressAutoHyphens/>
      <w:autoSpaceDE w:val="0"/>
      <w:spacing w:after="0" w:line="240" w:lineRule="auto"/>
    </w:pPr>
    <w:rPr>
      <w:rFonts w:ascii="Calibri" w:eastAsia="Times New Roman" w:hAnsi="Calibri" w:cs="Calibri"/>
      <w:lang w:eastAsia="ar-SA"/>
    </w:rPr>
  </w:style>
  <w:style w:type="paragraph" w:customStyle="1" w:styleId="afe">
    <w:name w:val="Содержимое таблицы"/>
    <w:basedOn w:val="a0"/>
    <w:rsid w:val="00070A66"/>
    <w:pPr>
      <w:suppressLineNumbers/>
      <w:suppressAutoHyphens/>
      <w:spacing w:after="200" w:line="276" w:lineRule="auto"/>
    </w:pPr>
    <w:rPr>
      <w:rFonts w:ascii="Calibri" w:eastAsia="Calibri" w:hAnsi="Calibri"/>
      <w:sz w:val="22"/>
      <w:szCs w:val="22"/>
      <w:lang w:eastAsia="ar-SA"/>
    </w:rPr>
  </w:style>
  <w:style w:type="paragraph" w:customStyle="1" w:styleId="aff">
    <w:name w:val="Заголовок таблицы"/>
    <w:basedOn w:val="afe"/>
    <w:rsid w:val="00070A66"/>
    <w:pPr>
      <w:jc w:val="center"/>
    </w:pPr>
    <w:rPr>
      <w:b/>
      <w:bCs/>
    </w:rPr>
  </w:style>
  <w:style w:type="paragraph" w:styleId="aff0">
    <w:name w:val="footer"/>
    <w:basedOn w:val="a0"/>
    <w:link w:val="aff1"/>
    <w:uiPriority w:val="99"/>
    <w:unhideWhenUsed/>
    <w:rsid w:val="00070A66"/>
    <w:pPr>
      <w:tabs>
        <w:tab w:val="center" w:pos="4677"/>
        <w:tab w:val="right" w:pos="9355"/>
      </w:tabs>
      <w:suppressAutoHyphens/>
      <w:spacing w:after="200" w:line="276" w:lineRule="auto"/>
    </w:pPr>
    <w:rPr>
      <w:rFonts w:ascii="Calibri" w:eastAsia="Calibri" w:hAnsi="Calibri"/>
      <w:sz w:val="22"/>
      <w:szCs w:val="22"/>
      <w:lang w:eastAsia="ar-SA"/>
    </w:rPr>
  </w:style>
  <w:style w:type="character" w:customStyle="1" w:styleId="aff1">
    <w:name w:val="Нижний колонтитул Знак"/>
    <w:basedOn w:val="a1"/>
    <w:link w:val="aff0"/>
    <w:uiPriority w:val="99"/>
    <w:rsid w:val="00070A66"/>
    <w:rPr>
      <w:rFonts w:ascii="Calibri" w:eastAsia="Calibri" w:hAnsi="Calibri" w:cs="Times New Roman"/>
      <w:lang w:eastAsia="ar-SA"/>
    </w:rPr>
  </w:style>
  <w:style w:type="paragraph" w:styleId="aff2">
    <w:name w:val="List Paragraph"/>
    <w:aliases w:val="Подпись рисунка,Обычный текст,Абзац2,Абзац 2"/>
    <w:basedOn w:val="a0"/>
    <w:link w:val="aff3"/>
    <w:uiPriority w:val="34"/>
    <w:qFormat/>
    <w:rsid w:val="00070A66"/>
    <w:pPr>
      <w:suppressAutoHyphens/>
      <w:spacing w:after="200" w:line="276" w:lineRule="auto"/>
      <w:ind w:left="720"/>
      <w:contextualSpacing/>
    </w:pPr>
    <w:rPr>
      <w:rFonts w:ascii="Calibri" w:eastAsia="Calibri" w:hAnsi="Calibri"/>
      <w:sz w:val="22"/>
      <w:szCs w:val="22"/>
      <w:lang w:eastAsia="ar-SA"/>
    </w:rPr>
  </w:style>
  <w:style w:type="character" w:customStyle="1" w:styleId="aff3">
    <w:name w:val="Абзац списка Знак"/>
    <w:aliases w:val="Подпись рисунка Знак,Обычный текст Знак,Абзац2 Знак,Абзац 2 Знак"/>
    <w:link w:val="aff2"/>
    <w:uiPriority w:val="99"/>
    <w:locked/>
    <w:rsid w:val="00070A66"/>
    <w:rPr>
      <w:rFonts w:ascii="Calibri" w:eastAsia="Calibri" w:hAnsi="Calibri" w:cs="Times New Roman"/>
      <w:lang w:eastAsia="ar-SA"/>
    </w:rPr>
  </w:style>
  <w:style w:type="paragraph" w:customStyle="1" w:styleId="Default">
    <w:name w:val="Default"/>
    <w:rsid w:val="00070A6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a">
    <w:name w:val="Текст выноски Знак1"/>
    <w:basedOn w:val="a1"/>
    <w:rsid w:val="00070A66"/>
    <w:rPr>
      <w:rFonts w:ascii="Tahoma" w:eastAsia="Calibri" w:hAnsi="Tahoma" w:cs="Tahoma"/>
      <w:sz w:val="16"/>
      <w:szCs w:val="16"/>
      <w:lang w:eastAsia="ar-SA"/>
    </w:rPr>
  </w:style>
  <w:style w:type="paragraph" w:customStyle="1" w:styleId="Web">
    <w:name w:val="Обычный (Web)"/>
    <w:basedOn w:val="a0"/>
    <w:uiPriority w:val="99"/>
    <w:rsid w:val="00070A66"/>
    <w:pPr>
      <w:spacing w:before="100" w:after="100"/>
    </w:pPr>
    <w:rPr>
      <w:rFonts w:ascii="Arial" w:eastAsia="Calibri" w:hAnsi="Arial"/>
      <w:sz w:val="16"/>
      <w:szCs w:val="20"/>
    </w:rPr>
  </w:style>
  <w:style w:type="paragraph" w:customStyle="1" w:styleId="ConsNonformat">
    <w:name w:val="ConsNonformat"/>
    <w:rsid w:val="00070A66"/>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1b">
    <w:name w:val="Абзац списка1"/>
    <w:basedOn w:val="a0"/>
    <w:rsid w:val="00070A66"/>
    <w:pPr>
      <w:spacing w:after="200" w:line="276" w:lineRule="auto"/>
      <w:ind w:left="720"/>
      <w:contextualSpacing/>
    </w:pPr>
    <w:rPr>
      <w:rFonts w:ascii="Calibri" w:eastAsia="Calibri" w:hAnsi="Calibri"/>
      <w:sz w:val="22"/>
      <w:szCs w:val="22"/>
    </w:rPr>
  </w:style>
  <w:style w:type="character" w:customStyle="1" w:styleId="22">
    <w:name w:val="Основной текст (2)_"/>
    <w:link w:val="210"/>
    <w:uiPriority w:val="99"/>
    <w:locked/>
    <w:rsid w:val="00070A66"/>
    <w:rPr>
      <w:b/>
      <w:bCs/>
      <w:sz w:val="25"/>
      <w:szCs w:val="25"/>
      <w:shd w:val="clear" w:color="auto" w:fill="FFFFFF"/>
    </w:rPr>
  </w:style>
  <w:style w:type="paragraph" w:customStyle="1" w:styleId="210">
    <w:name w:val="Основной текст (2)1"/>
    <w:basedOn w:val="a0"/>
    <w:link w:val="22"/>
    <w:uiPriority w:val="99"/>
    <w:rsid w:val="00070A66"/>
    <w:pPr>
      <w:widowControl w:val="0"/>
      <w:shd w:val="clear" w:color="auto" w:fill="FFFFFF"/>
      <w:spacing w:after="840" w:line="240" w:lineRule="atLeast"/>
      <w:ind w:hanging="560"/>
      <w:jc w:val="both"/>
    </w:pPr>
    <w:rPr>
      <w:rFonts w:asciiTheme="minorHAnsi" w:eastAsiaTheme="minorHAnsi" w:hAnsiTheme="minorHAnsi" w:cstheme="minorBidi"/>
      <w:b/>
      <w:bCs/>
      <w:sz w:val="25"/>
      <w:szCs w:val="25"/>
      <w:shd w:val="clear" w:color="auto" w:fill="FFFFFF"/>
      <w:lang w:eastAsia="en-US"/>
    </w:rPr>
  </w:style>
  <w:style w:type="paragraph" w:customStyle="1" w:styleId="a">
    <w:name w:val="Пункты"/>
    <w:basedOn w:val="2"/>
    <w:link w:val="aff4"/>
    <w:rsid w:val="00070A66"/>
    <w:pPr>
      <w:keepNext/>
      <w:numPr>
        <w:ilvl w:val="1"/>
        <w:numId w:val="45"/>
      </w:numPr>
      <w:tabs>
        <w:tab w:val="left" w:pos="1134"/>
      </w:tabs>
      <w:spacing w:before="120" w:beforeAutospacing="0" w:after="0" w:afterAutospacing="0"/>
      <w:jc w:val="both"/>
    </w:pPr>
    <w:rPr>
      <w:rFonts w:eastAsia="Calibri"/>
      <w:b w:val="0"/>
      <w:iCs/>
      <w:color w:val="000000"/>
      <w:sz w:val="24"/>
      <w:szCs w:val="28"/>
    </w:rPr>
  </w:style>
  <w:style w:type="character" w:customStyle="1" w:styleId="aff4">
    <w:name w:val="Пункты Знак"/>
    <w:link w:val="a"/>
    <w:locked/>
    <w:rsid w:val="00070A66"/>
    <w:rPr>
      <w:rFonts w:ascii="Times New Roman" w:eastAsia="Calibri" w:hAnsi="Times New Roman" w:cs="Times New Roman"/>
      <w:bCs/>
      <w:iCs/>
      <w:color w:val="000000"/>
      <w:sz w:val="24"/>
      <w:szCs w:val="28"/>
      <w:lang w:eastAsia="ru-RU"/>
    </w:rPr>
  </w:style>
  <w:style w:type="paragraph" w:customStyle="1" w:styleId="xmsonormal">
    <w:name w:val="x_msonormal"/>
    <w:basedOn w:val="a0"/>
    <w:rsid w:val="00E66962"/>
    <w:pPr>
      <w:spacing w:before="100" w:beforeAutospacing="1" w:after="100" w:afterAutospacing="1"/>
    </w:pPr>
  </w:style>
  <w:style w:type="paragraph" w:styleId="23">
    <w:name w:val="Body Text 2"/>
    <w:basedOn w:val="a0"/>
    <w:link w:val="24"/>
    <w:uiPriority w:val="99"/>
    <w:unhideWhenUsed/>
    <w:rsid w:val="0078742D"/>
    <w:pPr>
      <w:widowControl w:val="0"/>
      <w:spacing w:after="120" w:line="480" w:lineRule="auto"/>
    </w:pPr>
    <w:rPr>
      <w:rFonts w:ascii="Arial Unicode MS" w:eastAsia="Arial Unicode MS" w:hAnsi="Arial Unicode MS" w:cs="Arial Unicode MS"/>
      <w:color w:val="000000"/>
    </w:rPr>
  </w:style>
  <w:style w:type="character" w:customStyle="1" w:styleId="24">
    <w:name w:val="Основной текст 2 Знак"/>
    <w:basedOn w:val="a1"/>
    <w:link w:val="23"/>
    <w:uiPriority w:val="99"/>
    <w:rsid w:val="0078742D"/>
    <w:rPr>
      <w:rFonts w:ascii="Arial Unicode MS" w:eastAsia="Arial Unicode MS" w:hAnsi="Arial Unicode MS" w:cs="Arial Unicode MS"/>
      <w:color w:val="000000"/>
      <w:sz w:val="24"/>
      <w:szCs w:val="24"/>
      <w:lang w:eastAsia="ru-RU"/>
    </w:rPr>
  </w:style>
  <w:style w:type="table" w:styleId="aff5">
    <w:name w:val="Table Grid"/>
    <w:basedOn w:val="a2"/>
    <w:uiPriority w:val="59"/>
    <w:rsid w:val="00B033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E723C9"/>
    <w:pPr>
      <w:spacing w:before="100" w:beforeAutospacing="1" w:after="100" w:afterAutospacing="1"/>
    </w:pPr>
  </w:style>
  <w:style w:type="paragraph" w:customStyle="1" w:styleId="xl66">
    <w:name w:val="xl66"/>
    <w:basedOn w:val="a0"/>
    <w:rsid w:val="00E723C9"/>
    <w:pPr>
      <w:spacing w:before="100" w:beforeAutospacing="1" w:after="100" w:afterAutospacing="1"/>
      <w:textAlignment w:val="center"/>
    </w:pPr>
  </w:style>
  <w:style w:type="paragraph" w:customStyle="1" w:styleId="xl67">
    <w:name w:val="xl67"/>
    <w:basedOn w:val="a0"/>
    <w:rsid w:val="00E723C9"/>
    <w:pPr>
      <w:spacing w:before="100" w:beforeAutospacing="1" w:after="100" w:afterAutospacing="1"/>
      <w:jc w:val="center"/>
      <w:textAlignment w:val="center"/>
    </w:pPr>
  </w:style>
  <w:style w:type="paragraph" w:customStyle="1" w:styleId="xl68">
    <w:name w:val="xl68"/>
    <w:basedOn w:val="a0"/>
    <w:rsid w:val="00E723C9"/>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69">
    <w:name w:val="xl69"/>
    <w:basedOn w:val="a0"/>
    <w:rsid w:val="00E723C9"/>
    <w:pPr>
      <w:pBdr>
        <w:top w:val="single" w:sz="8" w:space="0" w:color="auto"/>
        <w:left w:val="single" w:sz="8" w:space="0" w:color="auto"/>
      </w:pBdr>
      <w:spacing w:before="100" w:beforeAutospacing="1" w:after="100" w:afterAutospacing="1"/>
      <w:jc w:val="center"/>
      <w:textAlignment w:val="center"/>
    </w:pPr>
    <w:rPr>
      <w:sz w:val="16"/>
      <w:szCs w:val="16"/>
    </w:rPr>
  </w:style>
  <w:style w:type="paragraph" w:customStyle="1" w:styleId="xl70">
    <w:name w:val="xl70"/>
    <w:basedOn w:val="a0"/>
    <w:rsid w:val="00E723C9"/>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71">
    <w:name w:val="xl71"/>
    <w:basedOn w:val="a0"/>
    <w:rsid w:val="00E723C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FFFFFF"/>
      <w:sz w:val="16"/>
      <w:szCs w:val="16"/>
    </w:rPr>
  </w:style>
  <w:style w:type="paragraph" w:customStyle="1" w:styleId="xl72">
    <w:name w:val="xl72"/>
    <w:basedOn w:val="a0"/>
    <w:rsid w:val="00E723C9"/>
    <w:pPr>
      <w:pBdr>
        <w:left w:val="single" w:sz="8"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73">
    <w:name w:val="xl73"/>
    <w:basedOn w:val="a0"/>
    <w:rsid w:val="00E723C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4">
    <w:name w:val="xl74"/>
    <w:basedOn w:val="a0"/>
    <w:rsid w:val="00E723C9"/>
    <w:pPr>
      <w:pBdr>
        <w:left w:val="single" w:sz="4"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75">
    <w:name w:val="xl75"/>
    <w:basedOn w:val="a0"/>
    <w:rsid w:val="00E723C9"/>
    <w:pPr>
      <w:pBdr>
        <w:left w:val="single" w:sz="8" w:space="0" w:color="auto"/>
      </w:pBdr>
      <w:spacing w:before="100" w:beforeAutospacing="1" w:after="100" w:afterAutospacing="1"/>
      <w:jc w:val="center"/>
      <w:textAlignment w:val="center"/>
    </w:pPr>
    <w:rPr>
      <w:sz w:val="16"/>
      <w:szCs w:val="16"/>
    </w:rPr>
  </w:style>
  <w:style w:type="paragraph" w:customStyle="1" w:styleId="xl76">
    <w:name w:val="xl76"/>
    <w:basedOn w:val="a0"/>
    <w:rsid w:val="00E723C9"/>
    <w:pPr>
      <w:pBdr>
        <w:left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77">
    <w:name w:val="xl77"/>
    <w:basedOn w:val="a0"/>
    <w:rsid w:val="00E723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78">
    <w:name w:val="xl78"/>
    <w:basedOn w:val="a0"/>
    <w:rsid w:val="00E723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9">
    <w:name w:val="xl79"/>
    <w:basedOn w:val="a0"/>
    <w:rsid w:val="00E723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80">
    <w:name w:val="xl80"/>
    <w:basedOn w:val="a0"/>
    <w:rsid w:val="00E723C9"/>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81">
    <w:name w:val="xl81"/>
    <w:basedOn w:val="a0"/>
    <w:rsid w:val="00E723C9"/>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color w:val="FFFFFF"/>
      <w:sz w:val="16"/>
      <w:szCs w:val="16"/>
    </w:rPr>
  </w:style>
  <w:style w:type="paragraph" w:customStyle="1" w:styleId="xl82">
    <w:name w:val="xl82"/>
    <w:basedOn w:val="a0"/>
    <w:rsid w:val="00E723C9"/>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83">
    <w:name w:val="xl83"/>
    <w:basedOn w:val="a0"/>
    <w:rsid w:val="00E723C9"/>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FFFFFF"/>
      <w:sz w:val="16"/>
      <w:szCs w:val="16"/>
    </w:rPr>
  </w:style>
  <w:style w:type="paragraph" w:customStyle="1" w:styleId="xl84">
    <w:name w:val="xl84"/>
    <w:basedOn w:val="a0"/>
    <w:rsid w:val="00E723C9"/>
    <w:pPr>
      <w:pBdr>
        <w:left w:val="single" w:sz="8"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85">
    <w:name w:val="xl85"/>
    <w:basedOn w:val="a0"/>
    <w:rsid w:val="00E723C9"/>
    <w:pPr>
      <w:pBdr>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color w:val="FFFFFF"/>
      <w:sz w:val="16"/>
      <w:szCs w:val="16"/>
    </w:rPr>
  </w:style>
  <w:style w:type="paragraph" w:customStyle="1" w:styleId="xl86">
    <w:name w:val="xl86"/>
    <w:basedOn w:val="a0"/>
    <w:rsid w:val="00E723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7">
    <w:name w:val="xl87"/>
    <w:basedOn w:val="a0"/>
    <w:rsid w:val="00E723C9"/>
    <w:pPr>
      <w:pBdr>
        <w:top w:val="single" w:sz="4"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88">
    <w:name w:val="xl88"/>
    <w:basedOn w:val="a0"/>
    <w:rsid w:val="00E723C9"/>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color w:val="FFFFFF"/>
      <w:sz w:val="16"/>
      <w:szCs w:val="16"/>
    </w:rPr>
  </w:style>
  <w:style w:type="paragraph" w:customStyle="1" w:styleId="xl89">
    <w:name w:val="xl89"/>
    <w:basedOn w:val="a0"/>
    <w:rsid w:val="00E723C9"/>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90">
    <w:name w:val="xl90"/>
    <w:basedOn w:val="a0"/>
    <w:rsid w:val="00E723C9"/>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color w:val="FFFFFF"/>
      <w:sz w:val="16"/>
      <w:szCs w:val="16"/>
    </w:rPr>
  </w:style>
  <w:style w:type="paragraph" w:customStyle="1" w:styleId="xl91">
    <w:name w:val="xl91"/>
    <w:basedOn w:val="a0"/>
    <w:rsid w:val="00E723C9"/>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92">
    <w:name w:val="xl92"/>
    <w:basedOn w:val="a0"/>
    <w:rsid w:val="00E723C9"/>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93">
    <w:name w:val="xl93"/>
    <w:basedOn w:val="a0"/>
    <w:rsid w:val="00E723C9"/>
    <w:pPr>
      <w:pBdr>
        <w:left w:val="single" w:sz="8"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94">
    <w:name w:val="xl94"/>
    <w:basedOn w:val="a0"/>
    <w:rsid w:val="00E723C9"/>
    <w:pPr>
      <w:pBdr>
        <w:top w:val="single" w:sz="8"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5">
    <w:name w:val="xl95"/>
    <w:basedOn w:val="a0"/>
    <w:rsid w:val="00E723C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6">
    <w:name w:val="xl96"/>
    <w:basedOn w:val="a0"/>
    <w:rsid w:val="00E723C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7">
    <w:name w:val="xl97"/>
    <w:basedOn w:val="a0"/>
    <w:rsid w:val="00E723C9"/>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98">
    <w:name w:val="xl98"/>
    <w:basedOn w:val="a0"/>
    <w:rsid w:val="00E723C9"/>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9">
    <w:name w:val="xl99"/>
    <w:basedOn w:val="a0"/>
    <w:rsid w:val="00E723C9"/>
    <w:pPr>
      <w:pBdr>
        <w:top w:val="single" w:sz="4"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00">
    <w:name w:val="xl100"/>
    <w:basedOn w:val="a0"/>
    <w:rsid w:val="00E723C9"/>
    <w:pPr>
      <w:pBdr>
        <w:top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01">
    <w:name w:val="xl101"/>
    <w:basedOn w:val="a0"/>
    <w:rsid w:val="00E723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02">
    <w:name w:val="xl102"/>
    <w:basedOn w:val="a0"/>
    <w:rsid w:val="00E723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03">
    <w:name w:val="xl103"/>
    <w:basedOn w:val="a0"/>
    <w:rsid w:val="00E723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04">
    <w:name w:val="xl104"/>
    <w:basedOn w:val="a0"/>
    <w:rsid w:val="00E723C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5">
    <w:name w:val="xl105"/>
    <w:basedOn w:val="a0"/>
    <w:rsid w:val="00E723C9"/>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106">
    <w:name w:val="xl106"/>
    <w:basedOn w:val="a0"/>
    <w:rsid w:val="00E723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7">
    <w:name w:val="xl107"/>
    <w:basedOn w:val="a0"/>
    <w:rsid w:val="00E723C9"/>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08">
    <w:name w:val="xl108"/>
    <w:basedOn w:val="a0"/>
    <w:rsid w:val="00E723C9"/>
    <w:pPr>
      <w:pBdr>
        <w:top w:val="single" w:sz="4" w:space="0" w:color="auto"/>
        <w:left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109">
    <w:name w:val="xl109"/>
    <w:basedOn w:val="a0"/>
    <w:rsid w:val="00E723C9"/>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0">
    <w:name w:val="xl110"/>
    <w:basedOn w:val="a0"/>
    <w:rsid w:val="00E723C9"/>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FFFFFF"/>
      <w:sz w:val="16"/>
      <w:szCs w:val="16"/>
    </w:rPr>
  </w:style>
  <w:style w:type="paragraph" w:customStyle="1" w:styleId="xl111">
    <w:name w:val="xl111"/>
    <w:basedOn w:val="a0"/>
    <w:rsid w:val="00E723C9"/>
    <w:pPr>
      <w:pBdr>
        <w:right w:val="single" w:sz="4" w:space="0" w:color="auto"/>
      </w:pBdr>
      <w:spacing w:before="100" w:beforeAutospacing="1" w:after="100" w:afterAutospacing="1"/>
      <w:jc w:val="center"/>
      <w:textAlignment w:val="center"/>
    </w:pPr>
    <w:rPr>
      <w:sz w:val="16"/>
      <w:szCs w:val="16"/>
    </w:rPr>
  </w:style>
  <w:style w:type="paragraph" w:customStyle="1" w:styleId="xl112">
    <w:name w:val="xl112"/>
    <w:basedOn w:val="a0"/>
    <w:rsid w:val="00E723C9"/>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3">
    <w:name w:val="xl113"/>
    <w:basedOn w:val="a0"/>
    <w:rsid w:val="00E723C9"/>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4">
    <w:name w:val="xl114"/>
    <w:basedOn w:val="a0"/>
    <w:rsid w:val="00E723C9"/>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5">
    <w:name w:val="xl115"/>
    <w:basedOn w:val="a0"/>
    <w:rsid w:val="00E723C9"/>
    <w:pPr>
      <w:pBdr>
        <w:left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116">
    <w:name w:val="xl116"/>
    <w:basedOn w:val="a0"/>
    <w:rsid w:val="00E723C9"/>
    <w:pPr>
      <w:pBdr>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17">
    <w:name w:val="xl117"/>
    <w:basedOn w:val="a0"/>
    <w:rsid w:val="00E723C9"/>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18">
    <w:name w:val="xl118"/>
    <w:basedOn w:val="a0"/>
    <w:rsid w:val="00E723C9"/>
    <w:pPr>
      <w:pBdr>
        <w:top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19">
    <w:name w:val="xl119"/>
    <w:basedOn w:val="a0"/>
    <w:rsid w:val="00E723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0">
    <w:name w:val="xl120"/>
    <w:basedOn w:val="a0"/>
    <w:rsid w:val="00E723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1">
    <w:name w:val="xl121"/>
    <w:basedOn w:val="a0"/>
    <w:rsid w:val="00E723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22">
    <w:name w:val="xl122"/>
    <w:basedOn w:val="a0"/>
    <w:rsid w:val="00E723C9"/>
    <w:pPr>
      <w:pBdr>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3">
    <w:name w:val="xl123"/>
    <w:basedOn w:val="a0"/>
    <w:rsid w:val="00E723C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4">
    <w:name w:val="xl124"/>
    <w:basedOn w:val="a0"/>
    <w:rsid w:val="00E723C9"/>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0"/>
    <w:rsid w:val="00E723C9"/>
    <w:pPr>
      <w:pBdr>
        <w:top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6">
    <w:name w:val="xl126"/>
    <w:basedOn w:val="a0"/>
    <w:rsid w:val="00E723C9"/>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7">
    <w:name w:val="xl127"/>
    <w:basedOn w:val="a0"/>
    <w:rsid w:val="00E723C9"/>
    <w:pPr>
      <w:pBdr>
        <w:top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28">
    <w:name w:val="xl128"/>
    <w:basedOn w:val="a0"/>
    <w:rsid w:val="00E723C9"/>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29">
    <w:name w:val="xl129"/>
    <w:basedOn w:val="a0"/>
    <w:rsid w:val="00E723C9"/>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30">
    <w:name w:val="xl130"/>
    <w:basedOn w:val="a0"/>
    <w:rsid w:val="00E723C9"/>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31">
    <w:name w:val="xl131"/>
    <w:basedOn w:val="a0"/>
    <w:rsid w:val="00E723C9"/>
    <w:pPr>
      <w:pBdr>
        <w:left w:val="single" w:sz="8" w:space="0" w:color="auto"/>
        <w:right w:val="single" w:sz="8" w:space="0" w:color="auto"/>
      </w:pBdr>
      <w:shd w:val="clear" w:color="000000" w:fill="FFFFFF"/>
      <w:spacing w:before="100" w:beforeAutospacing="1" w:after="100" w:afterAutospacing="1"/>
      <w:jc w:val="center"/>
      <w:textAlignment w:val="center"/>
    </w:pPr>
    <w:rPr>
      <w:color w:val="FFFFFF"/>
      <w:sz w:val="16"/>
      <w:szCs w:val="16"/>
    </w:rPr>
  </w:style>
  <w:style w:type="paragraph" w:customStyle="1" w:styleId="xl132">
    <w:name w:val="xl132"/>
    <w:basedOn w:val="a0"/>
    <w:rsid w:val="00E723C9"/>
    <w:pPr>
      <w:pBdr>
        <w:right w:val="single" w:sz="8" w:space="0" w:color="auto"/>
      </w:pBdr>
      <w:spacing w:before="100" w:beforeAutospacing="1" w:after="100" w:afterAutospacing="1"/>
      <w:jc w:val="center"/>
      <w:textAlignment w:val="center"/>
    </w:pPr>
    <w:rPr>
      <w:b/>
      <w:bCs/>
      <w:sz w:val="16"/>
      <w:szCs w:val="16"/>
    </w:rPr>
  </w:style>
  <w:style w:type="paragraph" w:customStyle="1" w:styleId="xl133">
    <w:name w:val="xl133"/>
    <w:basedOn w:val="a0"/>
    <w:rsid w:val="00E723C9"/>
    <w:pPr>
      <w:pBdr>
        <w:top w:val="single" w:sz="8"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34">
    <w:name w:val="xl134"/>
    <w:basedOn w:val="a0"/>
    <w:rsid w:val="00E723C9"/>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35">
    <w:name w:val="xl135"/>
    <w:basedOn w:val="a0"/>
    <w:rsid w:val="00E723C9"/>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36">
    <w:name w:val="xl136"/>
    <w:basedOn w:val="a0"/>
    <w:rsid w:val="00E723C9"/>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37">
    <w:name w:val="xl137"/>
    <w:basedOn w:val="a0"/>
    <w:rsid w:val="00E723C9"/>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38">
    <w:name w:val="xl138"/>
    <w:basedOn w:val="a0"/>
    <w:rsid w:val="00E723C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39">
    <w:name w:val="xl139"/>
    <w:basedOn w:val="a0"/>
    <w:rsid w:val="00E723C9"/>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40">
    <w:name w:val="xl140"/>
    <w:basedOn w:val="a0"/>
    <w:rsid w:val="00E723C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41">
    <w:name w:val="xl141"/>
    <w:basedOn w:val="a0"/>
    <w:rsid w:val="00E723C9"/>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42">
    <w:name w:val="xl142"/>
    <w:basedOn w:val="a0"/>
    <w:rsid w:val="00E723C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43">
    <w:name w:val="xl143"/>
    <w:basedOn w:val="a0"/>
    <w:rsid w:val="00E723C9"/>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144">
    <w:name w:val="xl144"/>
    <w:basedOn w:val="a0"/>
    <w:rsid w:val="00E723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6"/>
      <w:szCs w:val="16"/>
    </w:rPr>
  </w:style>
  <w:style w:type="paragraph" w:customStyle="1" w:styleId="xl145">
    <w:name w:val="xl145"/>
    <w:basedOn w:val="a0"/>
    <w:rsid w:val="00E723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46">
    <w:name w:val="xl146"/>
    <w:basedOn w:val="a0"/>
    <w:rsid w:val="00E723C9"/>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147">
    <w:name w:val="xl147"/>
    <w:basedOn w:val="a0"/>
    <w:rsid w:val="00E723C9"/>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48">
    <w:name w:val="xl148"/>
    <w:basedOn w:val="a0"/>
    <w:rsid w:val="00E723C9"/>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49">
    <w:name w:val="xl149"/>
    <w:basedOn w:val="a0"/>
    <w:rsid w:val="00E723C9"/>
    <w:pPr>
      <w:pBdr>
        <w:top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50">
    <w:name w:val="xl150"/>
    <w:basedOn w:val="a0"/>
    <w:rsid w:val="00E723C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51">
    <w:name w:val="xl151"/>
    <w:basedOn w:val="a0"/>
    <w:rsid w:val="00E723C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52">
    <w:name w:val="xl152"/>
    <w:basedOn w:val="a0"/>
    <w:rsid w:val="00E723C9"/>
    <w:pPr>
      <w:pBdr>
        <w:top w:val="single" w:sz="8" w:space="0" w:color="auto"/>
        <w:left w:val="single" w:sz="8" w:space="0" w:color="auto"/>
        <w:bottom w:val="single" w:sz="4" w:space="0" w:color="auto"/>
      </w:pBdr>
      <w:spacing w:before="100" w:beforeAutospacing="1" w:after="100" w:afterAutospacing="1"/>
      <w:jc w:val="center"/>
      <w:textAlignment w:val="center"/>
    </w:pPr>
    <w:rPr>
      <w:sz w:val="16"/>
      <w:szCs w:val="16"/>
    </w:rPr>
  </w:style>
  <w:style w:type="paragraph" w:customStyle="1" w:styleId="xl153">
    <w:name w:val="xl153"/>
    <w:basedOn w:val="a0"/>
    <w:rsid w:val="00E723C9"/>
    <w:pPr>
      <w:pBdr>
        <w:top w:val="single" w:sz="4" w:space="0" w:color="auto"/>
        <w:left w:val="single" w:sz="8" w:space="0" w:color="auto"/>
        <w:bottom w:val="single" w:sz="4" w:space="0" w:color="auto"/>
      </w:pBdr>
      <w:spacing w:before="100" w:beforeAutospacing="1" w:after="100" w:afterAutospacing="1"/>
      <w:jc w:val="center"/>
      <w:textAlignment w:val="center"/>
    </w:pPr>
    <w:rPr>
      <w:sz w:val="16"/>
      <w:szCs w:val="16"/>
    </w:rPr>
  </w:style>
  <w:style w:type="paragraph" w:customStyle="1" w:styleId="xl154">
    <w:name w:val="xl154"/>
    <w:basedOn w:val="a0"/>
    <w:rsid w:val="00E723C9"/>
    <w:pPr>
      <w:pBdr>
        <w:top w:val="single" w:sz="4" w:space="0" w:color="auto"/>
        <w:left w:val="single" w:sz="8" w:space="0" w:color="auto"/>
        <w:bottom w:val="single" w:sz="8" w:space="0" w:color="auto"/>
      </w:pBdr>
      <w:spacing w:before="100" w:beforeAutospacing="1" w:after="100" w:afterAutospacing="1"/>
      <w:jc w:val="center"/>
      <w:textAlignment w:val="center"/>
    </w:pPr>
    <w:rPr>
      <w:sz w:val="16"/>
      <w:szCs w:val="16"/>
    </w:rPr>
  </w:style>
  <w:style w:type="paragraph" w:customStyle="1" w:styleId="xl155">
    <w:name w:val="xl155"/>
    <w:basedOn w:val="a0"/>
    <w:rsid w:val="00E723C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56">
    <w:name w:val="xl156"/>
    <w:basedOn w:val="a0"/>
    <w:rsid w:val="00E723C9"/>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57">
    <w:name w:val="xl157"/>
    <w:basedOn w:val="a0"/>
    <w:rsid w:val="00E723C9"/>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158">
    <w:name w:val="xl158"/>
    <w:basedOn w:val="a0"/>
    <w:rsid w:val="00E723C9"/>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159">
    <w:name w:val="xl159"/>
    <w:basedOn w:val="a0"/>
    <w:rsid w:val="00E723C9"/>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0">
    <w:name w:val="xl160"/>
    <w:basedOn w:val="a0"/>
    <w:rsid w:val="00E723C9"/>
    <w:pPr>
      <w:pBdr>
        <w:top w:val="single" w:sz="8" w:space="0" w:color="auto"/>
        <w:left w:val="single" w:sz="8" w:space="0" w:color="auto"/>
        <w:bottom w:val="single" w:sz="4" w:space="0" w:color="auto"/>
      </w:pBdr>
      <w:spacing w:before="100" w:beforeAutospacing="1" w:after="100" w:afterAutospacing="1"/>
      <w:jc w:val="center"/>
      <w:textAlignment w:val="center"/>
    </w:pPr>
    <w:rPr>
      <w:sz w:val="16"/>
      <w:szCs w:val="16"/>
    </w:rPr>
  </w:style>
  <w:style w:type="paragraph" w:customStyle="1" w:styleId="xl161">
    <w:name w:val="xl161"/>
    <w:basedOn w:val="a0"/>
    <w:rsid w:val="00E723C9"/>
    <w:pPr>
      <w:pBdr>
        <w:top w:val="single" w:sz="4" w:space="0" w:color="auto"/>
        <w:left w:val="single" w:sz="8" w:space="0" w:color="auto"/>
      </w:pBdr>
      <w:spacing w:before="100" w:beforeAutospacing="1" w:after="100" w:afterAutospacing="1"/>
      <w:jc w:val="center"/>
      <w:textAlignment w:val="center"/>
    </w:pPr>
    <w:rPr>
      <w:sz w:val="16"/>
      <w:szCs w:val="16"/>
    </w:rPr>
  </w:style>
  <w:style w:type="paragraph" w:customStyle="1" w:styleId="xl162">
    <w:name w:val="xl162"/>
    <w:basedOn w:val="a0"/>
    <w:rsid w:val="00E723C9"/>
    <w:pPr>
      <w:pBdr>
        <w:left w:val="single" w:sz="8" w:space="0" w:color="auto"/>
        <w:bottom w:val="single" w:sz="4" w:space="0" w:color="auto"/>
      </w:pBdr>
      <w:spacing w:before="100" w:beforeAutospacing="1" w:after="100" w:afterAutospacing="1"/>
      <w:jc w:val="center"/>
      <w:textAlignment w:val="center"/>
    </w:pPr>
    <w:rPr>
      <w:sz w:val="16"/>
      <w:szCs w:val="16"/>
    </w:rPr>
  </w:style>
  <w:style w:type="paragraph" w:customStyle="1" w:styleId="xl163">
    <w:name w:val="xl163"/>
    <w:basedOn w:val="a0"/>
    <w:rsid w:val="00E723C9"/>
    <w:pPr>
      <w:pBdr>
        <w:top w:val="single" w:sz="8" w:space="0" w:color="auto"/>
        <w:left w:val="single" w:sz="8" w:space="0" w:color="auto"/>
        <w:bottom w:val="single" w:sz="8" w:space="0" w:color="auto"/>
      </w:pBdr>
      <w:spacing w:before="100" w:beforeAutospacing="1" w:after="100" w:afterAutospacing="1"/>
      <w:jc w:val="center"/>
      <w:textAlignment w:val="center"/>
    </w:pPr>
    <w:rPr>
      <w:sz w:val="16"/>
      <w:szCs w:val="16"/>
    </w:rPr>
  </w:style>
  <w:style w:type="paragraph" w:customStyle="1" w:styleId="xl164">
    <w:name w:val="xl164"/>
    <w:basedOn w:val="a0"/>
    <w:rsid w:val="00E723C9"/>
    <w:pPr>
      <w:pBdr>
        <w:top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1846">
      <w:bodyDiv w:val="1"/>
      <w:marLeft w:val="0"/>
      <w:marRight w:val="0"/>
      <w:marTop w:val="0"/>
      <w:marBottom w:val="0"/>
      <w:divBdr>
        <w:top w:val="none" w:sz="0" w:space="0" w:color="auto"/>
        <w:left w:val="none" w:sz="0" w:space="0" w:color="auto"/>
        <w:bottom w:val="none" w:sz="0" w:space="0" w:color="auto"/>
        <w:right w:val="none" w:sz="0" w:space="0" w:color="auto"/>
      </w:divBdr>
      <w:divsChild>
        <w:div w:id="1969168884">
          <w:marLeft w:val="0"/>
          <w:marRight w:val="0"/>
          <w:marTop w:val="0"/>
          <w:marBottom w:val="0"/>
          <w:divBdr>
            <w:top w:val="none" w:sz="0" w:space="0" w:color="auto"/>
            <w:left w:val="none" w:sz="0" w:space="0" w:color="auto"/>
            <w:bottom w:val="none" w:sz="0" w:space="0" w:color="auto"/>
            <w:right w:val="none" w:sz="0" w:space="0" w:color="auto"/>
          </w:divBdr>
        </w:div>
        <w:div w:id="502211524">
          <w:marLeft w:val="0"/>
          <w:marRight w:val="0"/>
          <w:marTop w:val="0"/>
          <w:marBottom w:val="0"/>
          <w:divBdr>
            <w:top w:val="none" w:sz="0" w:space="0" w:color="auto"/>
            <w:left w:val="none" w:sz="0" w:space="0" w:color="auto"/>
            <w:bottom w:val="none" w:sz="0" w:space="0" w:color="auto"/>
            <w:right w:val="none" w:sz="0" w:space="0" w:color="auto"/>
          </w:divBdr>
        </w:div>
        <w:div w:id="758328970">
          <w:marLeft w:val="0"/>
          <w:marRight w:val="0"/>
          <w:marTop w:val="0"/>
          <w:marBottom w:val="0"/>
          <w:divBdr>
            <w:top w:val="none" w:sz="0" w:space="0" w:color="auto"/>
            <w:left w:val="none" w:sz="0" w:space="0" w:color="auto"/>
            <w:bottom w:val="none" w:sz="0" w:space="0" w:color="auto"/>
            <w:right w:val="none" w:sz="0" w:space="0" w:color="auto"/>
          </w:divBdr>
        </w:div>
        <w:div w:id="2106685654">
          <w:marLeft w:val="0"/>
          <w:marRight w:val="0"/>
          <w:marTop w:val="0"/>
          <w:marBottom w:val="0"/>
          <w:divBdr>
            <w:top w:val="none" w:sz="0" w:space="0" w:color="auto"/>
            <w:left w:val="none" w:sz="0" w:space="0" w:color="auto"/>
            <w:bottom w:val="none" w:sz="0" w:space="0" w:color="auto"/>
            <w:right w:val="none" w:sz="0" w:space="0" w:color="auto"/>
          </w:divBdr>
        </w:div>
        <w:div w:id="1193106048">
          <w:marLeft w:val="0"/>
          <w:marRight w:val="0"/>
          <w:marTop w:val="0"/>
          <w:marBottom w:val="0"/>
          <w:divBdr>
            <w:top w:val="none" w:sz="0" w:space="0" w:color="auto"/>
            <w:left w:val="none" w:sz="0" w:space="0" w:color="auto"/>
            <w:bottom w:val="none" w:sz="0" w:space="0" w:color="auto"/>
            <w:right w:val="none" w:sz="0" w:space="0" w:color="auto"/>
          </w:divBdr>
        </w:div>
        <w:div w:id="16255">
          <w:marLeft w:val="0"/>
          <w:marRight w:val="0"/>
          <w:marTop w:val="0"/>
          <w:marBottom w:val="0"/>
          <w:divBdr>
            <w:top w:val="none" w:sz="0" w:space="0" w:color="auto"/>
            <w:left w:val="none" w:sz="0" w:space="0" w:color="auto"/>
            <w:bottom w:val="none" w:sz="0" w:space="0" w:color="auto"/>
            <w:right w:val="none" w:sz="0" w:space="0" w:color="auto"/>
          </w:divBdr>
        </w:div>
        <w:div w:id="225729673">
          <w:marLeft w:val="0"/>
          <w:marRight w:val="0"/>
          <w:marTop w:val="0"/>
          <w:marBottom w:val="0"/>
          <w:divBdr>
            <w:top w:val="none" w:sz="0" w:space="0" w:color="auto"/>
            <w:left w:val="none" w:sz="0" w:space="0" w:color="auto"/>
            <w:bottom w:val="none" w:sz="0" w:space="0" w:color="auto"/>
            <w:right w:val="none" w:sz="0" w:space="0" w:color="auto"/>
          </w:divBdr>
        </w:div>
        <w:div w:id="548105227">
          <w:marLeft w:val="0"/>
          <w:marRight w:val="0"/>
          <w:marTop w:val="0"/>
          <w:marBottom w:val="0"/>
          <w:divBdr>
            <w:top w:val="none" w:sz="0" w:space="0" w:color="auto"/>
            <w:left w:val="none" w:sz="0" w:space="0" w:color="auto"/>
            <w:bottom w:val="none" w:sz="0" w:space="0" w:color="auto"/>
            <w:right w:val="none" w:sz="0" w:space="0" w:color="auto"/>
          </w:divBdr>
        </w:div>
        <w:div w:id="211819243">
          <w:marLeft w:val="0"/>
          <w:marRight w:val="0"/>
          <w:marTop w:val="0"/>
          <w:marBottom w:val="0"/>
          <w:divBdr>
            <w:top w:val="none" w:sz="0" w:space="0" w:color="auto"/>
            <w:left w:val="none" w:sz="0" w:space="0" w:color="auto"/>
            <w:bottom w:val="none" w:sz="0" w:space="0" w:color="auto"/>
            <w:right w:val="none" w:sz="0" w:space="0" w:color="auto"/>
          </w:divBdr>
        </w:div>
        <w:div w:id="1045258448">
          <w:marLeft w:val="0"/>
          <w:marRight w:val="0"/>
          <w:marTop w:val="0"/>
          <w:marBottom w:val="0"/>
          <w:divBdr>
            <w:top w:val="none" w:sz="0" w:space="0" w:color="auto"/>
            <w:left w:val="none" w:sz="0" w:space="0" w:color="auto"/>
            <w:bottom w:val="none" w:sz="0" w:space="0" w:color="auto"/>
            <w:right w:val="none" w:sz="0" w:space="0" w:color="auto"/>
          </w:divBdr>
        </w:div>
        <w:div w:id="617224803">
          <w:marLeft w:val="0"/>
          <w:marRight w:val="0"/>
          <w:marTop w:val="0"/>
          <w:marBottom w:val="0"/>
          <w:divBdr>
            <w:top w:val="none" w:sz="0" w:space="0" w:color="auto"/>
            <w:left w:val="none" w:sz="0" w:space="0" w:color="auto"/>
            <w:bottom w:val="none" w:sz="0" w:space="0" w:color="auto"/>
            <w:right w:val="none" w:sz="0" w:space="0" w:color="auto"/>
          </w:divBdr>
        </w:div>
        <w:div w:id="1545407439">
          <w:marLeft w:val="0"/>
          <w:marRight w:val="0"/>
          <w:marTop w:val="0"/>
          <w:marBottom w:val="0"/>
          <w:divBdr>
            <w:top w:val="none" w:sz="0" w:space="0" w:color="auto"/>
            <w:left w:val="none" w:sz="0" w:space="0" w:color="auto"/>
            <w:bottom w:val="none" w:sz="0" w:space="0" w:color="auto"/>
            <w:right w:val="none" w:sz="0" w:space="0" w:color="auto"/>
          </w:divBdr>
        </w:div>
        <w:div w:id="576987265">
          <w:marLeft w:val="0"/>
          <w:marRight w:val="0"/>
          <w:marTop w:val="0"/>
          <w:marBottom w:val="0"/>
          <w:divBdr>
            <w:top w:val="none" w:sz="0" w:space="0" w:color="auto"/>
            <w:left w:val="none" w:sz="0" w:space="0" w:color="auto"/>
            <w:bottom w:val="none" w:sz="0" w:space="0" w:color="auto"/>
            <w:right w:val="none" w:sz="0" w:space="0" w:color="auto"/>
          </w:divBdr>
        </w:div>
        <w:div w:id="374737989">
          <w:marLeft w:val="0"/>
          <w:marRight w:val="0"/>
          <w:marTop w:val="0"/>
          <w:marBottom w:val="0"/>
          <w:divBdr>
            <w:top w:val="none" w:sz="0" w:space="0" w:color="auto"/>
            <w:left w:val="none" w:sz="0" w:space="0" w:color="auto"/>
            <w:bottom w:val="none" w:sz="0" w:space="0" w:color="auto"/>
            <w:right w:val="none" w:sz="0" w:space="0" w:color="auto"/>
          </w:divBdr>
        </w:div>
        <w:div w:id="977691012">
          <w:marLeft w:val="0"/>
          <w:marRight w:val="0"/>
          <w:marTop w:val="0"/>
          <w:marBottom w:val="0"/>
          <w:divBdr>
            <w:top w:val="none" w:sz="0" w:space="0" w:color="auto"/>
            <w:left w:val="none" w:sz="0" w:space="0" w:color="auto"/>
            <w:bottom w:val="none" w:sz="0" w:space="0" w:color="auto"/>
            <w:right w:val="none" w:sz="0" w:space="0" w:color="auto"/>
          </w:divBdr>
        </w:div>
        <w:div w:id="580680210">
          <w:marLeft w:val="0"/>
          <w:marRight w:val="0"/>
          <w:marTop w:val="0"/>
          <w:marBottom w:val="0"/>
          <w:divBdr>
            <w:top w:val="none" w:sz="0" w:space="0" w:color="auto"/>
            <w:left w:val="none" w:sz="0" w:space="0" w:color="auto"/>
            <w:bottom w:val="none" w:sz="0" w:space="0" w:color="auto"/>
            <w:right w:val="none" w:sz="0" w:space="0" w:color="auto"/>
          </w:divBdr>
        </w:div>
        <w:div w:id="763965329">
          <w:marLeft w:val="0"/>
          <w:marRight w:val="0"/>
          <w:marTop w:val="0"/>
          <w:marBottom w:val="0"/>
          <w:divBdr>
            <w:top w:val="none" w:sz="0" w:space="0" w:color="auto"/>
            <w:left w:val="none" w:sz="0" w:space="0" w:color="auto"/>
            <w:bottom w:val="none" w:sz="0" w:space="0" w:color="auto"/>
            <w:right w:val="none" w:sz="0" w:space="0" w:color="auto"/>
          </w:divBdr>
        </w:div>
        <w:div w:id="1664622750">
          <w:marLeft w:val="0"/>
          <w:marRight w:val="0"/>
          <w:marTop w:val="0"/>
          <w:marBottom w:val="0"/>
          <w:divBdr>
            <w:top w:val="none" w:sz="0" w:space="0" w:color="auto"/>
            <w:left w:val="none" w:sz="0" w:space="0" w:color="auto"/>
            <w:bottom w:val="none" w:sz="0" w:space="0" w:color="auto"/>
            <w:right w:val="none" w:sz="0" w:space="0" w:color="auto"/>
          </w:divBdr>
        </w:div>
        <w:div w:id="1425152730">
          <w:marLeft w:val="0"/>
          <w:marRight w:val="0"/>
          <w:marTop w:val="0"/>
          <w:marBottom w:val="0"/>
          <w:divBdr>
            <w:top w:val="none" w:sz="0" w:space="0" w:color="auto"/>
            <w:left w:val="none" w:sz="0" w:space="0" w:color="auto"/>
            <w:bottom w:val="none" w:sz="0" w:space="0" w:color="auto"/>
            <w:right w:val="none" w:sz="0" w:space="0" w:color="auto"/>
          </w:divBdr>
        </w:div>
        <w:div w:id="858739831">
          <w:marLeft w:val="0"/>
          <w:marRight w:val="0"/>
          <w:marTop w:val="0"/>
          <w:marBottom w:val="0"/>
          <w:divBdr>
            <w:top w:val="none" w:sz="0" w:space="0" w:color="auto"/>
            <w:left w:val="none" w:sz="0" w:space="0" w:color="auto"/>
            <w:bottom w:val="none" w:sz="0" w:space="0" w:color="auto"/>
            <w:right w:val="none" w:sz="0" w:space="0" w:color="auto"/>
          </w:divBdr>
        </w:div>
        <w:div w:id="33696572">
          <w:marLeft w:val="0"/>
          <w:marRight w:val="0"/>
          <w:marTop w:val="0"/>
          <w:marBottom w:val="0"/>
          <w:divBdr>
            <w:top w:val="none" w:sz="0" w:space="0" w:color="auto"/>
            <w:left w:val="none" w:sz="0" w:space="0" w:color="auto"/>
            <w:bottom w:val="none" w:sz="0" w:space="0" w:color="auto"/>
            <w:right w:val="none" w:sz="0" w:space="0" w:color="auto"/>
          </w:divBdr>
        </w:div>
        <w:div w:id="560405041">
          <w:marLeft w:val="0"/>
          <w:marRight w:val="0"/>
          <w:marTop w:val="0"/>
          <w:marBottom w:val="0"/>
          <w:divBdr>
            <w:top w:val="none" w:sz="0" w:space="0" w:color="auto"/>
            <w:left w:val="none" w:sz="0" w:space="0" w:color="auto"/>
            <w:bottom w:val="none" w:sz="0" w:space="0" w:color="auto"/>
            <w:right w:val="none" w:sz="0" w:space="0" w:color="auto"/>
          </w:divBdr>
        </w:div>
        <w:div w:id="1405227115">
          <w:marLeft w:val="0"/>
          <w:marRight w:val="0"/>
          <w:marTop w:val="0"/>
          <w:marBottom w:val="0"/>
          <w:divBdr>
            <w:top w:val="none" w:sz="0" w:space="0" w:color="auto"/>
            <w:left w:val="none" w:sz="0" w:space="0" w:color="auto"/>
            <w:bottom w:val="none" w:sz="0" w:space="0" w:color="auto"/>
            <w:right w:val="none" w:sz="0" w:space="0" w:color="auto"/>
          </w:divBdr>
        </w:div>
        <w:div w:id="1863591599">
          <w:marLeft w:val="0"/>
          <w:marRight w:val="0"/>
          <w:marTop w:val="0"/>
          <w:marBottom w:val="0"/>
          <w:divBdr>
            <w:top w:val="none" w:sz="0" w:space="0" w:color="auto"/>
            <w:left w:val="none" w:sz="0" w:space="0" w:color="auto"/>
            <w:bottom w:val="none" w:sz="0" w:space="0" w:color="auto"/>
            <w:right w:val="none" w:sz="0" w:space="0" w:color="auto"/>
          </w:divBdr>
        </w:div>
        <w:div w:id="591207502">
          <w:marLeft w:val="0"/>
          <w:marRight w:val="0"/>
          <w:marTop w:val="0"/>
          <w:marBottom w:val="0"/>
          <w:divBdr>
            <w:top w:val="none" w:sz="0" w:space="0" w:color="auto"/>
            <w:left w:val="none" w:sz="0" w:space="0" w:color="auto"/>
            <w:bottom w:val="none" w:sz="0" w:space="0" w:color="auto"/>
            <w:right w:val="none" w:sz="0" w:space="0" w:color="auto"/>
          </w:divBdr>
        </w:div>
        <w:div w:id="1628269275">
          <w:marLeft w:val="0"/>
          <w:marRight w:val="0"/>
          <w:marTop w:val="0"/>
          <w:marBottom w:val="0"/>
          <w:divBdr>
            <w:top w:val="none" w:sz="0" w:space="0" w:color="auto"/>
            <w:left w:val="none" w:sz="0" w:space="0" w:color="auto"/>
            <w:bottom w:val="none" w:sz="0" w:space="0" w:color="auto"/>
            <w:right w:val="none" w:sz="0" w:space="0" w:color="auto"/>
          </w:divBdr>
        </w:div>
        <w:div w:id="133377288">
          <w:marLeft w:val="0"/>
          <w:marRight w:val="0"/>
          <w:marTop w:val="0"/>
          <w:marBottom w:val="0"/>
          <w:divBdr>
            <w:top w:val="none" w:sz="0" w:space="0" w:color="auto"/>
            <w:left w:val="none" w:sz="0" w:space="0" w:color="auto"/>
            <w:bottom w:val="none" w:sz="0" w:space="0" w:color="auto"/>
            <w:right w:val="none" w:sz="0" w:space="0" w:color="auto"/>
          </w:divBdr>
        </w:div>
        <w:div w:id="518547040">
          <w:marLeft w:val="0"/>
          <w:marRight w:val="0"/>
          <w:marTop w:val="0"/>
          <w:marBottom w:val="0"/>
          <w:divBdr>
            <w:top w:val="none" w:sz="0" w:space="0" w:color="auto"/>
            <w:left w:val="none" w:sz="0" w:space="0" w:color="auto"/>
            <w:bottom w:val="none" w:sz="0" w:space="0" w:color="auto"/>
            <w:right w:val="none" w:sz="0" w:space="0" w:color="auto"/>
          </w:divBdr>
        </w:div>
        <w:div w:id="539589894">
          <w:marLeft w:val="0"/>
          <w:marRight w:val="0"/>
          <w:marTop w:val="0"/>
          <w:marBottom w:val="0"/>
          <w:divBdr>
            <w:top w:val="none" w:sz="0" w:space="0" w:color="auto"/>
            <w:left w:val="none" w:sz="0" w:space="0" w:color="auto"/>
            <w:bottom w:val="none" w:sz="0" w:space="0" w:color="auto"/>
            <w:right w:val="none" w:sz="0" w:space="0" w:color="auto"/>
          </w:divBdr>
        </w:div>
        <w:div w:id="2119327881">
          <w:marLeft w:val="0"/>
          <w:marRight w:val="0"/>
          <w:marTop w:val="0"/>
          <w:marBottom w:val="0"/>
          <w:divBdr>
            <w:top w:val="none" w:sz="0" w:space="0" w:color="auto"/>
            <w:left w:val="none" w:sz="0" w:space="0" w:color="auto"/>
            <w:bottom w:val="none" w:sz="0" w:space="0" w:color="auto"/>
            <w:right w:val="none" w:sz="0" w:space="0" w:color="auto"/>
          </w:divBdr>
        </w:div>
        <w:div w:id="65807409">
          <w:marLeft w:val="0"/>
          <w:marRight w:val="0"/>
          <w:marTop w:val="0"/>
          <w:marBottom w:val="0"/>
          <w:divBdr>
            <w:top w:val="none" w:sz="0" w:space="0" w:color="auto"/>
            <w:left w:val="none" w:sz="0" w:space="0" w:color="auto"/>
            <w:bottom w:val="none" w:sz="0" w:space="0" w:color="auto"/>
            <w:right w:val="none" w:sz="0" w:space="0" w:color="auto"/>
          </w:divBdr>
        </w:div>
        <w:div w:id="91826400">
          <w:marLeft w:val="0"/>
          <w:marRight w:val="0"/>
          <w:marTop w:val="0"/>
          <w:marBottom w:val="0"/>
          <w:divBdr>
            <w:top w:val="none" w:sz="0" w:space="0" w:color="auto"/>
            <w:left w:val="none" w:sz="0" w:space="0" w:color="auto"/>
            <w:bottom w:val="none" w:sz="0" w:space="0" w:color="auto"/>
            <w:right w:val="none" w:sz="0" w:space="0" w:color="auto"/>
          </w:divBdr>
        </w:div>
        <w:div w:id="513033440">
          <w:marLeft w:val="0"/>
          <w:marRight w:val="0"/>
          <w:marTop w:val="0"/>
          <w:marBottom w:val="0"/>
          <w:divBdr>
            <w:top w:val="none" w:sz="0" w:space="0" w:color="auto"/>
            <w:left w:val="none" w:sz="0" w:space="0" w:color="auto"/>
            <w:bottom w:val="none" w:sz="0" w:space="0" w:color="auto"/>
            <w:right w:val="none" w:sz="0" w:space="0" w:color="auto"/>
          </w:divBdr>
        </w:div>
        <w:div w:id="1368212625">
          <w:marLeft w:val="0"/>
          <w:marRight w:val="0"/>
          <w:marTop w:val="0"/>
          <w:marBottom w:val="0"/>
          <w:divBdr>
            <w:top w:val="none" w:sz="0" w:space="0" w:color="auto"/>
            <w:left w:val="none" w:sz="0" w:space="0" w:color="auto"/>
            <w:bottom w:val="none" w:sz="0" w:space="0" w:color="auto"/>
            <w:right w:val="none" w:sz="0" w:space="0" w:color="auto"/>
          </w:divBdr>
        </w:div>
        <w:div w:id="308020313">
          <w:marLeft w:val="0"/>
          <w:marRight w:val="0"/>
          <w:marTop w:val="0"/>
          <w:marBottom w:val="0"/>
          <w:divBdr>
            <w:top w:val="none" w:sz="0" w:space="0" w:color="auto"/>
            <w:left w:val="none" w:sz="0" w:space="0" w:color="auto"/>
            <w:bottom w:val="none" w:sz="0" w:space="0" w:color="auto"/>
            <w:right w:val="none" w:sz="0" w:space="0" w:color="auto"/>
          </w:divBdr>
        </w:div>
        <w:div w:id="1172570200">
          <w:marLeft w:val="0"/>
          <w:marRight w:val="0"/>
          <w:marTop w:val="0"/>
          <w:marBottom w:val="0"/>
          <w:divBdr>
            <w:top w:val="none" w:sz="0" w:space="0" w:color="auto"/>
            <w:left w:val="none" w:sz="0" w:space="0" w:color="auto"/>
            <w:bottom w:val="none" w:sz="0" w:space="0" w:color="auto"/>
            <w:right w:val="none" w:sz="0" w:space="0" w:color="auto"/>
          </w:divBdr>
        </w:div>
        <w:div w:id="918556782">
          <w:marLeft w:val="0"/>
          <w:marRight w:val="0"/>
          <w:marTop w:val="0"/>
          <w:marBottom w:val="0"/>
          <w:divBdr>
            <w:top w:val="none" w:sz="0" w:space="0" w:color="auto"/>
            <w:left w:val="none" w:sz="0" w:space="0" w:color="auto"/>
            <w:bottom w:val="none" w:sz="0" w:space="0" w:color="auto"/>
            <w:right w:val="none" w:sz="0" w:space="0" w:color="auto"/>
          </w:divBdr>
        </w:div>
        <w:div w:id="1412507085">
          <w:marLeft w:val="0"/>
          <w:marRight w:val="0"/>
          <w:marTop w:val="0"/>
          <w:marBottom w:val="0"/>
          <w:divBdr>
            <w:top w:val="none" w:sz="0" w:space="0" w:color="auto"/>
            <w:left w:val="none" w:sz="0" w:space="0" w:color="auto"/>
            <w:bottom w:val="none" w:sz="0" w:space="0" w:color="auto"/>
            <w:right w:val="none" w:sz="0" w:space="0" w:color="auto"/>
          </w:divBdr>
        </w:div>
        <w:div w:id="889682368">
          <w:marLeft w:val="0"/>
          <w:marRight w:val="0"/>
          <w:marTop w:val="0"/>
          <w:marBottom w:val="0"/>
          <w:divBdr>
            <w:top w:val="none" w:sz="0" w:space="0" w:color="auto"/>
            <w:left w:val="none" w:sz="0" w:space="0" w:color="auto"/>
            <w:bottom w:val="none" w:sz="0" w:space="0" w:color="auto"/>
            <w:right w:val="none" w:sz="0" w:space="0" w:color="auto"/>
          </w:divBdr>
        </w:div>
        <w:div w:id="1995716290">
          <w:marLeft w:val="0"/>
          <w:marRight w:val="0"/>
          <w:marTop w:val="0"/>
          <w:marBottom w:val="0"/>
          <w:divBdr>
            <w:top w:val="none" w:sz="0" w:space="0" w:color="auto"/>
            <w:left w:val="none" w:sz="0" w:space="0" w:color="auto"/>
            <w:bottom w:val="none" w:sz="0" w:space="0" w:color="auto"/>
            <w:right w:val="none" w:sz="0" w:space="0" w:color="auto"/>
          </w:divBdr>
        </w:div>
        <w:div w:id="1146975148">
          <w:marLeft w:val="0"/>
          <w:marRight w:val="0"/>
          <w:marTop w:val="0"/>
          <w:marBottom w:val="0"/>
          <w:divBdr>
            <w:top w:val="none" w:sz="0" w:space="0" w:color="auto"/>
            <w:left w:val="none" w:sz="0" w:space="0" w:color="auto"/>
            <w:bottom w:val="none" w:sz="0" w:space="0" w:color="auto"/>
            <w:right w:val="none" w:sz="0" w:space="0" w:color="auto"/>
          </w:divBdr>
        </w:div>
        <w:div w:id="976766544">
          <w:marLeft w:val="0"/>
          <w:marRight w:val="0"/>
          <w:marTop w:val="0"/>
          <w:marBottom w:val="0"/>
          <w:divBdr>
            <w:top w:val="none" w:sz="0" w:space="0" w:color="auto"/>
            <w:left w:val="none" w:sz="0" w:space="0" w:color="auto"/>
            <w:bottom w:val="none" w:sz="0" w:space="0" w:color="auto"/>
            <w:right w:val="none" w:sz="0" w:space="0" w:color="auto"/>
          </w:divBdr>
        </w:div>
        <w:div w:id="200092002">
          <w:marLeft w:val="0"/>
          <w:marRight w:val="0"/>
          <w:marTop w:val="0"/>
          <w:marBottom w:val="0"/>
          <w:divBdr>
            <w:top w:val="none" w:sz="0" w:space="0" w:color="auto"/>
            <w:left w:val="none" w:sz="0" w:space="0" w:color="auto"/>
            <w:bottom w:val="none" w:sz="0" w:space="0" w:color="auto"/>
            <w:right w:val="none" w:sz="0" w:space="0" w:color="auto"/>
          </w:divBdr>
        </w:div>
        <w:div w:id="446462729">
          <w:marLeft w:val="0"/>
          <w:marRight w:val="0"/>
          <w:marTop w:val="0"/>
          <w:marBottom w:val="0"/>
          <w:divBdr>
            <w:top w:val="none" w:sz="0" w:space="0" w:color="auto"/>
            <w:left w:val="none" w:sz="0" w:space="0" w:color="auto"/>
            <w:bottom w:val="none" w:sz="0" w:space="0" w:color="auto"/>
            <w:right w:val="none" w:sz="0" w:space="0" w:color="auto"/>
          </w:divBdr>
        </w:div>
        <w:div w:id="802121568">
          <w:marLeft w:val="0"/>
          <w:marRight w:val="0"/>
          <w:marTop w:val="0"/>
          <w:marBottom w:val="0"/>
          <w:divBdr>
            <w:top w:val="none" w:sz="0" w:space="0" w:color="auto"/>
            <w:left w:val="none" w:sz="0" w:space="0" w:color="auto"/>
            <w:bottom w:val="none" w:sz="0" w:space="0" w:color="auto"/>
            <w:right w:val="none" w:sz="0" w:space="0" w:color="auto"/>
          </w:divBdr>
        </w:div>
        <w:div w:id="2008897851">
          <w:marLeft w:val="0"/>
          <w:marRight w:val="0"/>
          <w:marTop w:val="0"/>
          <w:marBottom w:val="0"/>
          <w:divBdr>
            <w:top w:val="none" w:sz="0" w:space="0" w:color="auto"/>
            <w:left w:val="none" w:sz="0" w:space="0" w:color="auto"/>
            <w:bottom w:val="none" w:sz="0" w:space="0" w:color="auto"/>
            <w:right w:val="none" w:sz="0" w:space="0" w:color="auto"/>
          </w:divBdr>
        </w:div>
        <w:div w:id="1251230520">
          <w:marLeft w:val="0"/>
          <w:marRight w:val="0"/>
          <w:marTop w:val="0"/>
          <w:marBottom w:val="0"/>
          <w:divBdr>
            <w:top w:val="none" w:sz="0" w:space="0" w:color="auto"/>
            <w:left w:val="none" w:sz="0" w:space="0" w:color="auto"/>
            <w:bottom w:val="none" w:sz="0" w:space="0" w:color="auto"/>
            <w:right w:val="none" w:sz="0" w:space="0" w:color="auto"/>
          </w:divBdr>
        </w:div>
        <w:div w:id="1305702229">
          <w:marLeft w:val="0"/>
          <w:marRight w:val="0"/>
          <w:marTop w:val="0"/>
          <w:marBottom w:val="0"/>
          <w:divBdr>
            <w:top w:val="none" w:sz="0" w:space="0" w:color="auto"/>
            <w:left w:val="none" w:sz="0" w:space="0" w:color="auto"/>
            <w:bottom w:val="none" w:sz="0" w:space="0" w:color="auto"/>
            <w:right w:val="none" w:sz="0" w:space="0" w:color="auto"/>
          </w:divBdr>
        </w:div>
        <w:div w:id="1182816042">
          <w:marLeft w:val="0"/>
          <w:marRight w:val="0"/>
          <w:marTop w:val="0"/>
          <w:marBottom w:val="0"/>
          <w:divBdr>
            <w:top w:val="none" w:sz="0" w:space="0" w:color="auto"/>
            <w:left w:val="none" w:sz="0" w:space="0" w:color="auto"/>
            <w:bottom w:val="none" w:sz="0" w:space="0" w:color="auto"/>
            <w:right w:val="none" w:sz="0" w:space="0" w:color="auto"/>
          </w:divBdr>
        </w:div>
        <w:div w:id="2083064287">
          <w:marLeft w:val="0"/>
          <w:marRight w:val="0"/>
          <w:marTop w:val="0"/>
          <w:marBottom w:val="0"/>
          <w:divBdr>
            <w:top w:val="none" w:sz="0" w:space="0" w:color="auto"/>
            <w:left w:val="none" w:sz="0" w:space="0" w:color="auto"/>
            <w:bottom w:val="none" w:sz="0" w:space="0" w:color="auto"/>
            <w:right w:val="none" w:sz="0" w:space="0" w:color="auto"/>
          </w:divBdr>
        </w:div>
        <w:div w:id="978461552">
          <w:marLeft w:val="0"/>
          <w:marRight w:val="0"/>
          <w:marTop w:val="0"/>
          <w:marBottom w:val="0"/>
          <w:divBdr>
            <w:top w:val="none" w:sz="0" w:space="0" w:color="auto"/>
            <w:left w:val="none" w:sz="0" w:space="0" w:color="auto"/>
            <w:bottom w:val="none" w:sz="0" w:space="0" w:color="auto"/>
            <w:right w:val="none" w:sz="0" w:space="0" w:color="auto"/>
          </w:divBdr>
        </w:div>
        <w:div w:id="269896530">
          <w:marLeft w:val="0"/>
          <w:marRight w:val="0"/>
          <w:marTop w:val="0"/>
          <w:marBottom w:val="0"/>
          <w:divBdr>
            <w:top w:val="none" w:sz="0" w:space="0" w:color="auto"/>
            <w:left w:val="none" w:sz="0" w:space="0" w:color="auto"/>
            <w:bottom w:val="none" w:sz="0" w:space="0" w:color="auto"/>
            <w:right w:val="none" w:sz="0" w:space="0" w:color="auto"/>
          </w:divBdr>
        </w:div>
        <w:div w:id="433861452">
          <w:marLeft w:val="0"/>
          <w:marRight w:val="0"/>
          <w:marTop w:val="0"/>
          <w:marBottom w:val="0"/>
          <w:divBdr>
            <w:top w:val="none" w:sz="0" w:space="0" w:color="auto"/>
            <w:left w:val="none" w:sz="0" w:space="0" w:color="auto"/>
            <w:bottom w:val="none" w:sz="0" w:space="0" w:color="auto"/>
            <w:right w:val="none" w:sz="0" w:space="0" w:color="auto"/>
          </w:divBdr>
        </w:div>
        <w:div w:id="108743800">
          <w:marLeft w:val="0"/>
          <w:marRight w:val="0"/>
          <w:marTop w:val="0"/>
          <w:marBottom w:val="0"/>
          <w:divBdr>
            <w:top w:val="none" w:sz="0" w:space="0" w:color="auto"/>
            <w:left w:val="none" w:sz="0" w:space="0" w:color="auto"/>
            <w:bottom w:val="none" w:sz="0" w:space="0" w:color="auto"/>
            <w:right w:val="none" w:sz="0" w:space="0" w:color="auto"/>
          </w:divBdr>
        </w:div>
        <w:div w:id="831019751">
          <w:marLeft w:val="0"/>
          <w:marRight w:val="0"/>
          <w:marTop w:val="0"/>
          <w:marBottom w:val="0"/>
          <w:divBdr>
            <w:top w:val="none" w:sz="0" w:space="0" w:color="auto"/>
            <w:left w:val="none" w:sz="0" w:space="0" w:color="auto"/>
            <w:bottom w:val="none" w:sz="0" w:space="0" w:color="auto"/>
            <w:right w:val="none" w:sz="0" w:space="0" w:color="auto"/>
          </w:divBdr>
        </w:div>
        <w:div w:id="1946881211">
          <w:marLeft w:val="0"/>
          <w:marRight w:val="0"/>
          <w:marTop w:val="0"/>
          <w:marBottom w:val="0"/>
          <w:divBdr>
            <w:top w:val="none" w:sz="0" w:space="0" w:color="auto"/>
            <w:left w:val="none" w:sz="0" w:space="0" w:color="auto"/>
            <w:bottom w:val="none" w:sz="0" w:space="0" w:color="auto"/>
            <w:right w:val="none" w:sz="0" w:space="0" w:color="auto"/>
          </w:divBdr>
        </w:div>
      </w:divsChild>
    </w:div>
    <w:div w:id="424572464">
      <w:bodyDiv w:val="1"/>
      <w:marLeft w:val="0"/>
      <w:marRight w:val="0"/>
      <w:marTop w:val="0"/>
      <w:marBottom w:val="0"/>
      <w:divBdr>
        <w:top w:val="none" w:sz="0" w:space="0" w:color="auto"/>
        <w:left w:val="none" w:sz="0" w:space="0" w:color="auto"/>
        <w:bottom w:val="none" w:sz="0" w:space="0" w:color="auto"/>
        <w:right w:val="none" w:sz="0" w:space="0" w:color="auto"/>
      </w:divBdr>
    </w:div>
    <w:div w:id="607782808">
      <w:bodyDiv w:val="1"/>
      <w:marLeft w:val="0"/>
      <w:marRight w:val="0"/>
      <w:marTop w:val="0"/>
      <w:marBottom w:val="0"/>
      <w:divBdr>
        <w:top w:val="none" w:sz="0" w:space="0" w:color="auto"/>
        <w:left w:val="none" w:sz="0" w:space="0" w:color="auto"/>
        <w:bottom w:val="none" w:sz="0" w:space="0" w:color="auto"/>
        <w:right w:val="none" w:sz="0" w:space="0" w:color="auto"/>
      </w:divBdr>
    </w:div>
    <w:div w:id="780997834">
      <w:bodyDiv w:val="1"/>
      <w:marLeft w:val="0"/>
      <w:marRight w:val="0"/>
      <w:marTop w:val="0"/>
      <w:marBottom w:val="0"/>
      <w:divBdr>
        <w:top w:val="none" w:sz="0" w:space="0" w:color="auto"/>
        <w:left w:val="none" w:sz="0" w:space="0" w:color="auto"/>
        <w:bottom w:val="none" w:sz="0" w:space="0" w:color="auto"/>
        <w:right w:val="none" w:sz="0" w:space="0" w:color="auto"/>
      </w:divBdr>
    </w:div>
    <w:div w:id="814027903">
      <w:bodyDiv w:val="1"/>
      <w:marLeft w:val="0"/>
      <w:marRight w:val="0"/>
      <w:marTop w:val="0"/>
      <w:marBottom w:val="0"/>
      <w:divBdr>
        <w:top w:val="none" w:sz="0" w:space="0" w:color="auto"/>
        <w:left w:val="none" w:sz="0" w:space="0" w:color="auto"/>
        <w:bottom w:val="none" w:sz="0" w:space="0" w:color="auto"/>
        <w:right w:val="none" w:sz="0" w:space="0" w:color="auto"/>
      </w:divBdr>
    </w:div>
    <w:div w:id="1409813902">
      <w:bodyDiv w:val="1"/>
      <w:marLeft w:val="0"/>
      <w:marRight w:val="0"/>
      <w:marTop w:val="0"/>
      <w:marBottom w:val="0"/>
      <w:divBdr>
        <w:top w:val="none" w:sz="0" w:space="0" w:color="auto"/>
        <w:left w:val="none" w:sz="0" w:space="0" w:color="auto"/>
        <w:bottom w:val="none" w:sz="0" w:space="0" w:color="auto"/>
        <w:right w:val="none" w:sz="0" w:space="0" w:color="auto"/>
      </w:divBdr>
    </w:div>
    <w:div w:id="1420062364">
      <w:bodyDiv w:val="1"/>
      <w:marLeft w:val="0"/>
      <w:marRight w:val="0"/>
      <w:marTop w:val="0"/>
      <w:marBottom w:val="0"/>
      <w:divBdr>
        <w:top w:val="none" w:sz="0" w:space="0" w:color="auto"/>
        <w:left w:val="none" w:sz="0" w:space="0" w:color="auto"/>
        <w:bottom w:val="none" w:sz="0" w:space="0" w:color="auto"/>
        <w:right w:val="none" w:sz="0" w:space="0" w:color="auto"/>
      </w:divBdr>
      <w:divsChild>
        <w:div w:id="308680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evastopoltepl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0C264-A57B-4BB3-B7FD-54C4D621A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31</Pages>
  <Words>14087</Words>
  <Characters>80302</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Здоровец Валентина Николаевна</dc:creator>
  <cp:keywords/>
  <dc:description/>
  <cp:lastModifiedBy>Панюшкина Светлана Юрьевна</cp:lastModifiedBy>
  <cp:revision>32</cp:revision>
  <cp:lastPrinted>2026-08-20T12:16:00Z</cp:lastPrinted>
  <dcterms:created xsi:type="dcterms:W3CDTF">2025-07-21T08:18:00Z</dcterms:created>
  <dcterms:modified xsi:type="dcterms:W3CDTF">2026-09-29T12:35:00Z</dcterms:modified>
</cp:coreProperties>
</file>