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298D" w14:textId="0F6A180D" w:rsidR="002668A6" w:rsidRPr="00244C33" w:rsidRDefault="002668A6" w:rsidP="002668A6">
      <w:pPr>
        <w:spacing w:before="240" w:after="240"/>
        <w:jc w:val="center"/>
        <w:rPr>
          <w:bCs/>
        </w:rPr>
      </w:pPr>
      <w:r w:rsidRPr="00244C33">
        <w:rPr>
          <w:bCs/>
        </w:rPr>
        <w:t>ТЕХНИЧЕСКОЕ ЗАДАНИЕ</w:t>
      </w:r>
      <w:r w:rsidRPr="00244C33">
        <w:rPr>
          <w:bCs/>
        </w:rPr>
        <w:br/>
        <w:t xml:space="preserve">на </w:t>
      </w:r>
      <w:r w:rsidR="004B4F3C" w:rsidRPr="00244C33">
        <w:rPr>
          <w:bCs/>
        </w:rPr>
        <w:t>модернизацию</w:t>
      </w:r>
      <w:r w:rsidR="00D20A3C" w:rsidRPr="00244C33">
        <w:rPr>
          <w:bCs/>
        </w:rPr>
        <w:t xml:space="preserve"> солнечной электростанции ОП «Родное»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846"/>
        <w:gridCol w:w="7525"/>
      </w:tblGrid>
      <w:tr w:rsidR="002668A6" w:rsidRPr="00244C33" w14:paraId="0F8E1BFD" w14:textId="77777777" w:rsidTr="008F33DD">
        <w:trPr>
          <w:tblHeader/>
        </w:trPr>
        <w:tc>
          <w:tcPr>
            <w:tcW w:w="141" w:type="pct"/>
            <w:vAlign w:val="center"/>
          </w:tcPr>
          <w:p w14:paraId="33C9F7BD" w14:textId="77777777" w:rsidR="002668A6" w:rsidRPr="00244C33" w:rsidRDefault="002668A6" w:rsidP="007979DC">
            <w:pPr>
              <w:jc w:val="both"/>
              <w:rPr>
                <w:bCs/>
              </w:rPr>
            </w:pPr>
            <w:r w:rsidRPr="00244C33">
              <w:rPr>
                <w:bCs/>
              </w:rPr>
              <w:t>№ п/п</w:t>
            </w:r>
          </w:p>
        </w:tc>
        <w:tc>
          <w:tcPr>
            <w:tcW w:w="997" w:type="pct"/>
            <w:vAlign w:val="center"/>
          </w:tcPr>
          <w:p w14:paraId="6631EE9E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Перечень требований</w:t>
            </w:r>
          </w:p>
        </w:tc>
        <w:tc>
          <w:tcPr>
            <w:tcW w:w="3862" w:type="pct"/>
            <w:vAlign w:val="center"/>
          </w:tcPr>
          <w:p w14:paraId="249BFEE3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Содержание требований</w:t>
            </w:r>
          </w:p>
        </w:tc>
      </w:tr>
      <w:tr w:rsidR="002668A6" w:rsidRPr="00244C33" w14:paraId="24FDF26C" w14:textId="77777777" w:rsidTr="008F33DD">
        <w:trPr>
          <w:tblHeader/>
        </w:trPr>
        <w:tc>
          <w:tcPr>
            <w:tcW w:w="141" w:type="pct"/>
            <w:vAlign w:val="center"/>
          </w:tcPr>
          <w:p w14:paraId="59D4845D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1</w:t>
            </w:r>
          </w:p>
        </w:tc>
        <w:tc>
          <w:tcPr>
            <w:tcW w:w="997" w:type="pct"/>
            <w:vAlign w:val="center"/>
          </w:tcPr>
          <w:p w14:paraId="48E6BA41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2</w:t>
            </w:r>
          </w:p>
        </w:tc>
        <w:tc>
          <w:tcPr>
            <w:tcW w:w="3862" w:type="pct"/>
            <w:vAlign w:val="center"/>
          </w:tcPr>
          <w:p w14:paraId="56841A9E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3</w:t>
            </w:r>
          </w:p>
        </w:tc>
      </w:tr>
      <w:tr w:rsidR="002668A6" w:rsidRPr="00244C33" w14:paraId="25E7C5EC" w14:textId="77777777" w:rsidTr="008F33DD">
        <w:tc>
          <w:tcPr>
            <w:tcW w:w="141" w:type="pct"/>
          </w:tcPr>
          <w:p w14:paraId="3D49D69A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1</w:t>
            </w:r>
          </w:p>
        </w:tc>
        <w:tc>
          <w:tcPr>
            <w:tcW w:w="997" w:type="pct"/>
          </w:tcPr>
          <w:p w14:paraId="54BAA2B8" w14:textId="77777777" w:rsidR="002668A6" w:rsidRPr="00244C33" w:rsidRDefault="002668A6" w:rsidP="007979DC">
            <w:pPr>
              <w:rPr>
                <w:bCs/>
              </w:rPr>
            </w:pPr>
            <w:r w:rsidRPr="00244C33">
              <w:rPr>
                <w:bCs/>
              </w:rPr>
              <w:t>Наименование услуг</w:t>
            </w:r>
          </w:p>
        </w:tc>
        <w:tc>
          <w:tcPr>
            <w:tcW w:w="3862" w:type="pct"/>
          </w:tcPr>
          <w:p w14:paraId="17013F58" w14:textId="1950078C" w:rsidR="009E7534" w:rsidRPr="00244C33" w:rsidRDefault="00921064" w:rsidP="009E3986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Проектирование и </w:t>
            </w:r>
            <w:r w:rsidR="00244C33" w:rsidRPr="00244C33">
              <w:rPr>
                <w:bCs/>
              </w:rPr>
              <w:t>м</w:t>
            </w:r>
            <w:r w:rsidR="00755AF7" w:rsidRPr="00244C33">
              <w:rPr>
                <w:bCs/>
              </w:rPr>
              <w:t>одернизация</w:t>
            </w:r>
            <w:r w:rsidRPr="00244C33">
              <w:rPr>
                <w:bCs/>
              </w:rPr>
              <w:t xml:space="preserve"> солнечной электростанции ОП Родное </w:t>
            </w:r>
          </w:p>
        </w:tc>
      </w:tr>
      <w:tr w:rsidR="002668A6" w:rsidRPr="00244C33" w14:paraId="7F43A11A" w14:textId="77777777" w:rsidTr="008F33DD">
        <w:tc>
          <w:tcPr>
            <w:tcW w:w="141" w:type="pct"/>
          </w:tcPr>
          <w:p w14:paraId="47A0B5FE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2</w:t>
            </w:r>
          </w:p>
        </w:tc>
        <w:tc>
          <w:tcPr>
            <w:tcW w:w="997" w:type="pct"/>
          </w:tcPr>
          <w:p w14:paraId="7B72A125" w14:textId="77777777" w:rsidR="002668A6" w:rsidRPr="00244C33" w:rsidRDefault="002668A6" w:rsidP="007979DC">
            <w:pPr>
              <w:rPr>
                <w:bCs/>
              </w:rPr>
            </w:pPr>
            <w:r w:rsidRPr="00244C33">
              <w:rPr>
                <w:bCs/>
              </w:rPr>
              <w:t>Объем услуг</w:t>
            </w:r>
          </w:p>
          <w:p w14:paraId="779CFA67" w14:textId="77777777" w:rsidR="002668A6" w:rsidRPr="00244C33" w:rsidRDefault="002668A6" w:rsidP="007979DC">
            <w:pPr>
              <w:rPr>
                <w:bCs/>
              </w:rPr>
            </w:pPr>
          </w:p>
        </w:tc>
        <w:tc>
          <w:tcPr>
            <w:tcW w:w="3862" w:type="pct"/>
          </w:tcPr>
          <w:p w14:paraId="0759C58B" w14:textId="77777777" w:rsidR="00755AF7" w:rsidRPr="00244C33" w:rsidRDefault="00921064" w:rsidP="00921064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В наличии</w:t>
            </w:r>
            <w:r w:rsidR="00755AF7" w:rsidRPr="00244C33">
              <w:rPr>
                <w:bCs/>
              </w:rPr>
              <w:t xml:space="preserve"> соединенные в одну энерго установку:</w:t>
            </w:r>
          </w:p>
          <w:p w14:paraId="7D3E5BAB" w14:textId="19FC1813" w:rsidR="00921064" w:rsidRPr="00244C33" w:rsidRDefault="00755AF7" w:rsidP="00921064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</w:t>
            </w:r>
            <w:r w:rsidR="00921064" w:rsidRPr="00244C33">
              <w:rPr>
                <w:bCs/>
              </w:rPr>
              <w:t xml:space="preserve"> 6 панелей </w:t>
            </w:r>
            <w:r w:rsidR="00921064" w:rsidRPr="00244C33">
              <w:rPr>
                <w:bCs/>
                <w:lang w:val="en-US"/>
              </w:rPr>
              <w:t>TPS</w:t>
            </w:r>
            <w:r w:rsidR="00921064" w:rsidRPr="00244C33">
              <w:rPr>
                <w:bCs/>
              </w:rPr>
              <w:t>-</w:t>
            </w:r>
            <w:r w:rsidR="00921064" w:rsidRPr="00244C33">
              <w:rPr>
                <w:bCs/>
                <w:lang w:val="en-US"/>
              </w:rPr>
              <w:t>M</w:t>
            </w:r>
            <w:r w:rsidR="00921064" w:rsidRPr="00244C33">
              <w:rPr>
                <w:bCs/>
              </w:rPr>
              <w:t>6</w:t>
            </w:r>
            <w:proofErr w:type="gramStart"/>
            <w:r w:rsidR="00921064" w:rsidRPr="00244C33">
              <w:rPr>
                <w:bCs/>
              </w:rPr>
              <w:t>u(</w:t>
            </w:r>
            <w:proofErr w:type="gramEnd"/>
            <w:r w:rsidR="00921064" w:rsidRPr="00244C33">
              <w:rPr>
                <w:bCs/>
              </w:rPr>
              <w:t>60)-310</w:t>
            </w:r>
            <w:r w:rsidR="00921064" w:rsidRPr="00244C33">
              <w:rPr>
                <w:bCs/>
                <w:lang w:val="en-US"/>
              </w:rPr>
              <w:t>W</w:t>
            </w:r>
          </w:p>
          <w:p w14:paraId="2EAE06B1" w14:textId="06EB8FE8" w:rsidR="00755AF7" w:rsidRPr="00244C33" w:rsidRDefault="00755AF7" w:rsidP="00921064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-2 аккумуляторные батареи </w:t>
            </w:r>
            <w:r w:rsidRPr="00244C33">
              <w:rPr>
                <w:bCs/>
                <w:lang w:val="en-US"/>
              </w:rPr>
              <w:t>MUST</w:t>
            </w:r>
            <w:r w:rsidRPr="00244C33">
              <w:rPr>
                <w:bCs/>
              </w:rPr>
              <w:t xml:space="preserve"> </w:t>
            </w:r>
            <w:r w:rsidRPr="00244C33">
              <w:rPr>
                <w:bCs/>
                <w:lang w:val="en-US"/>
              </w:rPr>
              <w:t>LIFEPO</w:t>
            </w:r>
            <w:r w:rsidRPr="00244C33">
              <w:rPr>
                <w:bCs/>
              </w:rPr>
              <w:t xml:space="preserve">4 серии </w:t>
            </w:r>
            <w:r w:rsidRPr="00244C33">
              <w:rPr>
                <w:bCs/>
                <w:lang w:val="en-US"/>
              </w:rPr>
              <w:t>LP</w:t>
            </w:r>
            <w:r w:rsidRPr="00244C33">
              <w:rPr>
                <w:bCs/>
              </w:rPr>
              <w:t>1800</w:t>
            </w:r>
            <w:r w:rsidR="004B4F3C" w:rsidRPr="00244C33">
              <w:rPr>
                <w:bCs/>
              </w:rPr>
              <w:t xml:space="preserve"> 100</w:t>
            </w:r>
            <w:r w:rsidR="004B4F3C" w:rsidRPr="00244C33">
              <w:rPr>
                <w:bCs/>
                <w:lang w:val="en-US"/>
              </w:rPr>
              <w:t>Ah</w:t>
            </w:r>
          </w:p>
          <w:p w14:paraId="0A4856B8" w14:textId="78DE5DD3" w:rsidR="00755AF7" w:rsidRPr="00244C33" w:rsidRDefault="00755AF7" w:rsidP="00921064">
            <w:pPr>
              <w:tabs>
                <w:tab w:val="left" w:pos="129"/>
              </w:tabs>
              <w:jc w:val="both"/>
              <w:rPr>
                <w:bCs/>
                <w:lang w:val="en-US"/>
              </w:rPr>
            </w:pPr>
            <w:r w:rsidRPr="00244C33">
              <w:rPr>
                <w:bCs/>
                <w:lang w:val="en-US"/>
              </w:rPr>
              <w:t xml:space="preserve">-1 </w:t>
            </w:r>
            <w:r w:rsidRPr="00244C33">
              <w:rPr>
                <w:bCs/>
              </w:rPr>
              <w:t>Инвертор</w:t>
            </w:r>
            <w:r w:rsidRPr="00244C33">
              <w:rPr>
                <w:bCs/>
                <w:lang w:val="en-US"/>
              </w:rPr>
              <w:t xml:space="preserve"> MUST MPPT BASED SOLAR INVERTER PV 1800 PV18-6048 PRO II</w:t>
            </w:r>
          </w:p>
          <w:p w14:paraId="72E452A0" w14:textId="77777777" w:rsidR="004B4F3C" w:rsidRPr="00244C33" w:rsidRDefault="004B4F3C" w:rsidP="00921064">
            <w:pPr>
              <w:tabs>
                <w:tab w:val="left" w:pos="129"/>
              </w:tabs>
              <w:jc w:val="both"/>
              <w:rPr>
                <w:bCs/>
                <w:lang w:val="en-US"/>
              </w:rPr>
            </w:pPr>
          </w:p>
          <w:p w14:paraId="2E797C21" w14:textId="43779165" w:rsidR="00755AF7" w:rsidRPr="00244C33" w:rsidRDefault="00755AF7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1. Добавление</w:t>
            </w:r>
            <w:r w:rsidR="004B4F3C" w:rsidRPr="00244C33">
              <w:rPr>
                <w:bCs/>
              </w:rPr>
              <w:t xml:space="preserve"> и монтаж</w:t>
            </w:r>
            <w:r w:rsidRPr="00244C33">
              <w:rPr>
                <w:bCs/>
              </w:rPr>
              <w:t xml:space="preserve"> панелей </w:t>
            </w:r>
            <w:r w:rsidR="00244C33" w:rsidRPr="00244C33">
              <w:rPr>
                <w:bCs/>
              </w:rPr>
              <w:t>(необходим</w:t>
            </w:r>
            <w:r w:rsidRPr="00244C33">
              <w:rPr>
                <w:bCs/>
              </w:rPr>
              <w:t xml:space="preserve"> расчет на 6-12 панелей</w:t>
            </w:r>
            <w:r w:rsidR="00244C33" w:rsidRPr="00244C33">
              <w:rPr>
                <w:bCs/>
              </w:rPr>
              <w:t>),</w:t>
            </w:r>
            <w:r w:rsidRPr="00244C33">
              <w:rPr>
                <w:bCs/>
              </w:rPr>
              <w:t xml:space="preserve"> для общей мощности 5,6 кВт</w:t>
            </w:r>
          </w:p>
          <w:p w14:paraId="17E5D324" w14:textId="08C8D61B" w:rsidR="00755AF7" w:rsidRPr="00244C33" w:rsidRDefault="00755AF7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2.Соединение панелей последовательно для новой группы и параллельно к старой. </w:t>
            </w:r>
          </w:p>
          <w:p w14:paraId="4C85FD2D" w14:textId="097C39C3" w:rsidR="00755AF7" w:rsidRPr="00244C33" w:rsidRDefault="00755AF7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3.</w:t>
            </w:r>
            <w:r w:rsidR="004B4F3C" w:rsidRPr="00244C33">
              <w:rPr>
                <w:bCs/>
              </w:rPr>
              <w:t xml:space="preserve">Проверить и при необходимости заменить кабель от </w:t>
            </w:r>
            <w:r w:rsidR="004B4F3C" w:rsidRPr="00244C33">
              <w:rPr>
                <w:bCs/>
                <w:lang w:val="en-US"/>
              </w:rPr>
              <w:t>PV</w:t>
            </w:r>
            <w:r w:rsidR="004B4F3C" w:rsidRPr="00244C33">
              <w:rPr>
                <w:bCs/>
              </w:rPr>
              <w:t xml:space="preserve"> </w:t>
            </w:r>
            <w:r w:rsidR="00244C33" w:rsidRPr="00244C33">
              <w:rPr>
                <w:bCs/>
              </w:rPr>
              <w:t>массива,</w:t>
            </w:r>
            <w:r w:rsidR="004B4F3C" w:rsidRPr="00244C33">
              <w:rPr>
                <w:bCs/>
              </w:rPr>
              <w:t xml:space="preserve"> рассчитать его на суммарный ток 20-24А</w:t>
            </w:r>
          </w:p>
          <w:p w14:paraId="772E67A4" w14:textId="4FF647A2" w:rsidR="004B4F3C" w:rsidRPr="00244C33" w:rsidRDefault="004B4F3C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4. Закупить, подключить и смонтировать еще 2 батареи </w:t>
            </w:r>
            <w:r w:rsidRPr="00244C33">
              <w:rPr>
                <w:bCs/>
                <w:lang w:val="en-US"/>
              </w:rPr>
              <w:t>Must</w:t>
            </w:r>
            <w:r w:rsidRPr="00244C33">
              <w:rPr>
                <w:bCs/>
              </w:rPr>
              <w:t xml:space="preserve"> </w:t>
            </w:r>
            <w:r w:rsidRPr="00244C33">
              <w:rPr>
                <w:bCs/>
                <w:lang w:val="en-US"/>
              </w:rPr>
              <w:t>LP</w:t>
            </w:r>
            <w:r w:rsidRPr="00244C33">
              <w:rPr>
                <w:bCs/>
              </w:rPr>
              <w:t>1800 100</w:t>
            </w:r>
            <w:r w:rsidRPr="00244C33">
              <w:rPr>
                <w:bCs/>
                <w:lang w:val="en-US"/>
              </w:rPr>
              <w:t>Ah</w:t>
            </w:r>
          </w:p>
          <w:p w14:paraId="41AC1B63" w14:textId="3E2BBE69" w:rsidR="004B4F3C" w:rsidRPr="00244C33" w:rsidRDefault="004B4F3C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5. Настройка </w:t>
            </w:r>
            <w:r w:rsidR="00244C33" w:rsidRPr="00244C33">
              <w:rPr>
                <w:bCs/>
              </w:rPr>
              <w:t>инвертора: установить</w:t>
            </w:r>
            <w:r w:rsidRPr="00244C33">
              <w:rPr>
                <w:bCs/>
              </w:rPr>
              <w:t xml:space="preserve"> параметры заряда для литиевых батарей, настройка протокола связи между инвертером и батареями для корректного обмена данных о состоянии заряда</w:t>
            </w:r>
          </w:p>
          <w:p w14:paraId="5894075F" w14:textId="4C6437CE" w:rsidR="004B4F3C" w:rsidRPr="00244C33" w:rsidRDefault="004B4F3C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6. Улучшение защиты по </w:t>
            </w:r>
            <w:r w:rsidR="00244C33" w:rsidRPr="00244C33">
              <w:rPr>
                <w:bCs/>
              </w:rPr>
              <w:t>необходимости: установить</w:t>
            </w:r>
            <w:r w:rsidRPr="00244C33">
              <w:rPr>
                <w:bCs/>
              </w:rPr>
              <w:t xml:space="preserve"> автоматические </w:t>
            </w:r>
            <w:proofErr w:type="gramStart"/>
            <w:r w:rsidRPr="00244C33">
              <w:rPr>
                <w:bCs/>
              </w:rPr>
              <w:t>выключатели(</w:t>
            </w:r>
            <w:proofErr w:type="gramEnd"/>
            <w:r w:rsidRPr="00244C33">
              <w:rPr>
                <w:bCs/>
              </w:rPr>
              <w:t xml:space="preserve">АВ) на новых линиях между </w:t>
            </w:r>
            <w:r w:rsidRPr="00244C33">
              <w:rPr>
                <w:bCs/>
                <w:lang w:val="en-US"/>
              </w:rPr>
              <w:t>PV</w:t>
            </w:r>
            <w:r w:rsidRPr="00244C33">
              <w:rPr>
                <w:bCs/>
              </w:rPr>
              <w:t xml:space="preserve"> -массивом и </w:t>
            </w:r>
            <w:proofErr w:type="gramStart"/>
            <w:r w:rsidRPr="00244C33">
              <w:rPr>
                <w:bCs/>
              </w:rPr>
              <w:t>инвертором( на</w:t>
            </w:r>
            <w:proofErr w:type="gramEnd"/>
            <w:r w:rsidRPr="00244C33">
              <w:rPr>
                <w:bCs/>
              </w:rPr>
              <w:t xml:space="preserve"> 32А), а </w:t>
            </w:r>
            <w:proofErr w:type="gramStart"/>
            <w:r w:rsidRPr="00244C33">
              <w:rPr>
                <w:bCs/>
              </w:rPr>
              <w:t>так же</w:t>
            </w:r>
            <w:proofErr w:type="gramEnd"/>
            <w:r w:rsidRPr="00244C33">
              <w:rPr>
                <w:bCs/>
              </w:rPr>
              <w:t xml:space="preserve"> между аккумуляторным банком и </w:t>
            </w:r>
            <w:proofErr w:type="gramStart"/>
            <w:r w:rsidRPr="00244C33">
              <w:rPr>
                <w:bCs/>
              </w:rPr>
              <w:t>инвертором( на</w:t>
            </w:r>
            <w:proofErr w:type="gramEnd"/>
            <w:r w:rsidRPr="00244C33">
              <w:rPr>
                <w:bCs/>
              </w:rPr>
              <w:t xml:space="preserve"> 125-150 А)</w:t>
            </w:r>
          </w:p>
          <w:p w14:paraId="0015C52D" w14:textId="6939FE22" w:rsidR="004B4F3C" w:rsidRPr="00244C33" w:rsidRDefault="004B4F3C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7. Настроить удаленный мониторинг для контроля выработки батарей</w:t>
            </w:r>
          </w:p>
          <w:p w14:paraId="1C180C23" w14:textId="1742B108" w:rsidR="008F33DD" w:rsidRPr="00244C33" w:rsidRDefault="008F33DD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8. Разработка </w:t>
            </w:r>
            <w:r w:rsidR="00B23C21" w:rsidRPr="00244C33">
              <w:rPr>
                <w:bCs/>
              </w:rPr>
              <w:t>электротехнической документации</w:t>
            </w:r>
            <w:r w:rsidRPr="00244C33">
              <w:rPr>
                <w:bCs/>
              </w:rPr>
              <w:t xml:space="preserve"> и исполнительной документации:</w:t>
            </w:r>
          </w:p>
          <w:p w14:paraId="7DB9C062" w14:textId="02962CE0" w:rsidR="008F33DD" w:rsidRPr="00244C33" w:rsidRDefault="00B23C21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8.1. </w:t>
            </w:r>
            <w:r w:rsidR="008F33DD" w:rsidRPr="00244C33">
              <w:rPr>
                <w:bCs/>
              </w:rPr>
              <w:t>Разработать однолинейную принципиальную схему электрических соединений всей установки;</w:t>
            </w:r>
          </w:p>
          <w:p w14:paraId="1499B771" w14:textId="4BEEB66D" w:rsidR="008F33DD" w:rsidRPr="00244C33" w:rsidRDefault="00B23C21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8.</w:t>
            </w:r>
            <w:proofErr w:type="gramStart"/>
            <w:r w:rsidRPr="00244C33">
              <w:rPr>
                <w:bCs/>
              </w:rPr>
              <w:t>2.</w:t>
            </w:r>
            <w:r w:rsidR="008F33DD" w:rsidRPr="00244C33">
              <w:rPr>
                <w:bCs/>
              </w:rPr>
              <w:t>Разработать</w:t>
            </w:r>
            <w:proofErr w:type="gramEnd"/>
            <w:r w:rsidR="008F33DD" w:rsidRPr="00244C33">
              <w:rPr>
                <w:bCs/>
              </w:rPr>
              <w:t xml:space="preserve"> схему подключений </w:t>
            </w:r>
            <w:r w:rsidR="008F33DD" w:rsidRPr="00244C33">
              <w:rPr>
                <w:bCs/>
                <w:lang w:val="en-US"/>
              </w:rPr>
              <w:t>PV</w:t>
            </w:r>
            <w:r w:rsidR="008F33DD" w:rsidRPr="00244C33">
              <w:rPr>
                <w:bCs/>
              </w:rPr>
              <w:t>массива, аккумуляторного парка, инвертора, АС-щита, нагрузок, заземления и цепей мониторинга</w:t>
            </w:r>
          </w:p>
          <w:p w14:paraId="57AECCE0" w14:textId="21FDD842" w:rsidR="008F33DD" w:rsidRPr="00244C33" w:rsidRDefault="00B23C21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8.</w:t>
            </w:r>
            <w:proofErr w:type="gramStart"/>
            <w:r w:rsidRPr="00244C33">
              <w:rPr>
                <w:bCs/>
              </w:rPr>
              <w:t>3.</w:t>
            </w:r>
            <w:r w:rsidR="008F33DD" w:rsidRPr="00244C33">
              <w:rPr>
                <w:bCs/>
              </w:rPr>
              <w:t>Составить</w:t>
            </w:r>
            <w:proofErr w:type="gramEnd"/>
            <w:r w:rsidR="008F33DD" w:rsidRPr="00244C33">
              <w:rPr>
                <w:bCs/>
              </w:rPr>
              <w:t xml:space="preserve"> кабельный журнал с указанием марки, сечения, длины и назначения кабелей</w:t>
            </w:r>
          </w:p>
          <w:p w14:paraId="4CCC8972" w14:textId="39DE3405" w:rsidR="008F33DD" w:rsidRPr="00244C33" w:rsidRDefault="00B23C21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8.</w:t>
            </w:r>
            <w:proofErr w:type="gramStart"/>
            <w:r w:rsidRPr="00244C33">
              <w:rPr>
                <w:bCs/>
              </w:rPr>
              <w:t>4.</w:t>
            </w:r>
            <w:r w:rsidR="008F33DD" w:rsidRPr="00244C33">
              <w:rPr>
                <w:bCs/>
              </w:rPr>
              <w:t>Составить</w:t>
            </w:r>
            <w:proofErr w:type="gramEnd"/>
            <w:r w:rsidR="008F33DD" w:rsidRPr="00244C33">
              <w:rPr>
                <w:bCs/>
              </w:rPr>
              <w:t xml:space="preserve"> спецификацию оборудования аппаратов защиты и </w:t>
            </w:r>
            <w:r w:rsidRPr="00244C33">
              <w:rPr>
                <w:bCs/>
              </w:rPr>
              <w:t>материалов</w:t>
            </w:r>
          </w:p>
          <w:p w14:paraId="3A792209" w14:textId="00A75CF2" w:rsidR="00B23C21" w:rsidRPr="00244C33" w:rsidRDefault="00B23C21" w:rsidP="00755AF7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8.</w:t>
            </w:r>
            <w:proofErr w:type="gramStart"/>
            <w:r w:rsidRPr="00244C33">
              <w:rPr>
                <w:bCs/>
              </w:rPr>
              <w:t>5.После</w:t>
            </w:r>
            <w:proofErr w:type="gramEnd"/>
            <w:r w:rsidRPr="00244C33">
              <w:rPr>
                <w:bCs/>
              </w:rPr>
              <w:t xml:space="preserve"> монтажа и настройки скорректировать схему по фактическому состоянию и передать ее как исполнительную схему</w:t>
            </w:r>
          </w:p>
          <w:p w14:paraId="40BFE753" w14:textId="77777777" w:rsidR="00B23C21" w:rsidRPr="00244C33" w:rsidRDefault="00B23C21" w:rsidP="00755AF7">
            <w:pPr>
              <w:tabs>
                <w:tab w:val="left" w:pos="129"/>
              </w:tabs>
              <w:jc w:val="both"/>
              <w:rPr>
                <w:bCs/>
              </w:rPr>
            </w:pPr>
          </w:p>
          <w:p w14:paraId="5B55A263" w14:textId="17A53094" w:rsidR="00755AF7" w:rsidRPr="00244C33" w:rsidRDefault="00755AF7" w:rsidP="00921064">
            <w:pPr>
              <w:tabs>
                <w:tab w:val="left" w:pos="129"/>
              </w:tabs>
              <w:jc w:val="both"/>
              <w:rPr>
                <w:bCs/>
              </w:rPr>
            </w:pPr>
          </w:p>
        </w:tc>
      </w:tr>
      <w:tr w:rsidR="002668A6" w:rsidRPr="00244C33" w14:paraId="37A168D2" w14:textId="77777777" w:rsidTr="008F33DD">
        <w:tc>
          <w:tcPr>
            <w:tcW w:w="141" w:type="pct"/>
          </w:tcPr>
          <w:p w14:paraId="60886D49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3</w:t>
            </w:r>
          </w:p>
        </w:tc>
        <w:tc>
          <w:tcPr>
            <w:tcW w:w="997" w:type="pct"/>
          </w:tcPr>
          <w:p w14:paraId="6CD579AF" w14:textId="77777777" w:rsidR="002668A6" w:rsidRPr="00244C33" w:rsidRDefault="002668A6" w:rsidP="007979DC">
            <w:pPr>
              <w:rPr>
                <w:bCs/>
              </w:rPr>
            </w:pPr>
            <w:r w:rsidRPr="00244C33">
              <w:rPr>
                <w:bCs/>
              </w:rPr>
              <w:t>Сроки оказания услуг</w:t>
            </w:r>
          </w:p>
          <w:p w14:paraId="54AA2B8E" w14:textId="77777777" w:rsidR="002668A6" w:rsidRPr="00244C33" w:rsidRDefault="002668A6" w:rsidP="007979DC">
            <w:pPr>
              <w:rPr>
                <w:bCs/>
              </w:rPr>
            </w:pPr>
          </w:p>
        </w:tc>
        <w:tc>
          <w:tcPr>
            <w:tcW w:w="3862" w:type="pct"/>
          </w:tcPr>
          <w:p w14:paraId="1F55BF87" w14:textId="259192E2" w:rsidR="002668A6" w:rsidRPr="00244C33" w:rsidRDefault="002668A6" w:rsidP="00343081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До </w:t>
            </w:r>
            <w:r w:rsidR="004B4F3C" w:rsidRPr="00244C33">
              <w:rPr>
                <w:rFonts w:ascii="Times New Roman" w:hAnsi="Times New Roman"/>
                <w:bCs/>
                <w:sz w:val="24"/>
                <w:szCs w:val="24"/>
              </w:rPr>
              <w:t>15.11.2026</w:t>
            </w:r>
          </w:p>
        </w:tc>
      </w:tr>
      <w:tr w:rsidR="002668A6" w:rsidRPr="00244C33" w14:paraId="7764E84F" w14:textId="77777777" w:rsidTr="008F33DD">
        <w:tc>
          <w:tcPr>
            <w:tcW w:w="141" w:type="pct"/>
          </w:tcPr>
          <w:p w14:paraId="463F24C5" w14:textId="77777777" w:rsidR="002668A6" w:rsidRPr="00244C33" w:rsidRDefault="002668A6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4</w:t>
            </w:r>
          </w:p>
        </w:tc>
        <w:tc>
          <w:tcPr>
            <w:tcW w:w="997" w:type="pct"/>
          </w:tcPr>
          <w:p w14:paraId="7F72634B" w14:textId="77777777" w:rsidR="002668A6" w:rsidRPr="00244C33" w:rsidRDefault="002668A6" w:rsidP="007979DC">
            <w:pPr>
              <w:rPr>
                <w:bCs/>
              </w:rPr>
            </w:pPr>
            <w:r w:rsidRPr="00244C33">
              <w:rPr>
                <w:bCs/>
              </w:rPr>
              <w:t>Место оказания услуг</w:t>
            </w:r>
          </w:p>
          <w:p w14:paraId="62582A42" w14:textId="77777777" w:rsidR="002668A6" w:rsidRPr="00244C33" w:rsidRDefault="002668A6" w:rsidP="007979DC">
            <w:pPr>
              <w:rPr>
                <w:bCs/>
              </w:rPr>
            </w:pPr>
          </w:p>
        </w:tc>
        <w:tc>
          <w:tcPr>
            <w:tcW w:w="3862" w:type="pct"/>
          </w:tcPr>
          <w:p w14:paraId="773640E7" w14:textId="17116BF3" w:rsidR="00D14B6C" w:rsidRPr="00244C33" w:rsidRDefault="002668A6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с.Родное</w:t>
            </w:r>
            <w:proofErr w:type="spell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, Виноградное поле №2</w:t>
            </w:r>
          </w:p>
        </w:tc>
      </w:tr>
      <w:tr w:rsidR="00EE782C" w:rsidRPr="00244C33" w14:paraId="0630A1ED" w14:textId="77777777" w:rsidTr="008F33DD">
        <w:tc>
          <w:tcPr>
            <w:tcW w:w="141" w:type="pct"/>
          </w:tcPr>
          <w:p w14:paraId="0C12914C" w14:textId="12C0C67C" w:rsidR="00EE782C" w:rsidRPr="00244C33" w:rsidRDefault="00EE782C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5</w:t>
            </w:r>
          </w:p>
        </w:tc>
        <w:tc>
          <w:tcPr>
            <w:tcW w:w="997" w:type="pct"/>
          </w:tcPr>
          <w:p w14:paraId="3F5CBAA5" w14:textId="2350A3B7" w:rsidR="00EE782C" w:rsidRPr="00244C33" w:rsidRDefault="00EE782C" w:rsidP="007979DC">
            <w:pPr>
              <w:rPr>
                <w:bCs/>
              </w:rPr>
            </w:pPr>
            <w:r w:rsidRPr="00244C33">
              <w:rPr>
                <w:bCs/>
              </w:rPr>
              <w:t>Требования к качеству услуг</w:t>
            </w:r>
          </w:p>
        </w:tc>
        <w:tc>
          <w:tcPr>
            <w:tcW w:w="3862" w:type="pct"/>
          </w:tcPr>
          <w:p w14:paraId="5669A42F" w14:textId="0018B4B8" w:rsidR="00EE782C" w:rsidRPr="00244C33" w:rsidRDefault="00B23C21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8F33DD" w:rsidRPr="00244C33">
              <w:rPr>
                <w:rFonts w:ascii="Times New Roman" w:hAnsi="Times New Roman"/>
                <w:bCs/>
                <w:sz w:val="24"/>
                <w:szCs w:val="24"/>
              </w:rPr>
              <w:t>Требования к материалам:</w:t>
            </w:r>
          </w:p>
          <w:p w14:paraId="46251037" w14:textId="16EBDFCE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-Солнечные панели должны соответствовать по току (l</w:t>
            </w:r>
            <w:proofErr w:type="spellStart"/>
            <w:r w:rsidRPr="00244C3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mp</w:t>
            </w:r>
            <w:proofErr w:type="spell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  <w:proofErr w:type="gram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существующим( около</w:t>
            </w:r>
            <w:proofErr w:type="gram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 9,5А)</w:t>
            </w:r>
          </w:p>
          <w:p w14:paraId="0DDCD405" w14:textId="77777777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-Кабели </w:t>
            </w:r>
            <w:r w:rsidRPr="00244C3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DC</w:t>
            </w: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proofErr w:type="gram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цепей:медные</w:t>
            </w:r>
            <w:proofErr w:type="gram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,сечением</w:t>
            </w:r>
            <w:proofErr w:type="spell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 не менее 6</w:t>
            </w:r>
            <w:proofErr w:type="gram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мм(</w:t>
            </w:r>
            <w:proofErr w:type="gramEnd"/>
            <w:r w:rsidRPr="00244C3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PV</w:t>
            </w: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) и 25-35</w:t>
            </w:r>
            <w:proofErr w:type="gram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мм(</w:t>
            </w:r>
            <w:proofErr w:type="gram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батарейный банк)</w:t>
            </w:r>
          </w:p>
          <w:p w14:paraId="126C5934" w14:textId="77777777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-Разъемы МС4 для </w:t>
            </w:r>
            <w:r w:rsidRPr="00244C3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PV</w:t>
            </w: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-цепей</w:t>
            </w:r>
          </w:p>
          <w:p w14:paraId="57669610" w14:textId="77777777" w:rsidR="00B23C21" w:rsidRPr="00244C33" w:rsidRDefault="00B23C21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059A329" w14:textId="77777777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2. Требования к содержанию схемы</w:t>
            </w:r>
          </w:p>
          <w:p w14:paraId="410D0BF4" w14:textId="77777777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На схеме должны быть отражены:</w:t>
            </w:r>
          </w:p>
          <w:p w14:paraId="2C728048" w14:textId="38798465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-PV-часть: количество и модель панелей, последовательно-параллельное соединение, </w:t>
            </w:r>
            <w:proofErr w:type="spellStart"/>
            <w:r w:rsidRPr="00244C33">
              <w:rPr>
                <w:bCs/>
              </w:rPr>
              <w:t>Voc</w:t>
            </w:r>
            <w:proofErr w:type="spellEnd"/>
            <w:r w:rsidRPr="00244C33">
              <w:rPr>
                <w:bCs/>
              </w:rPr>
              <w:t xml:space="preserve">, </w:t>
            </w:r>
            <w:proofErr w:type="spellStart"/>
            <w:r w:rsidRPr="00244C33">
              <w:rPr>
                <w:bCs/>
              </w:rPr>
              <w:t>Isc</w:t>
            </w:r>
            <w:proofErr w:type="spellEnd"/>
            <w:r w:rsidRPr="00244C33">
              <w:rPr>
                <w:bCs/>
              </w:rPr>
              <w:t xml:space="preserve">, </w:t>
            </w:r>
            <w:proofErr w:type="spellStart"/>
            <w:r w:rsidRPr="00244C33">
              <w:rPr>
                <w:bCs/>
              </w:rPr>
              <w:t>Vmp</w:t>
            </w:r>
            <w:proofErr w:type="spellEnd"/>
            <w:r w:rsidRPr="00244C33">
              <w:rPr>
                <w:bCs/>
              </w:rPr>
              <w:t xml:space="preserve">, </w:t>
            </w:r>
            <w:proofErr w:type="spellStart"/>
            <w:r w:rsidRPr="00244C33">
              <w:rPr>
                <w:bCs/>
              </w:rPr>
              <w:t>Imp</w:t>
            </w:r>
            <w:proofErr w:type="spellEnd"/>
            <w:r w:rsidRPr="00244C33">
              <w:rPr>
                <w:bCs/>
              </w:rPr>
              <w:t>, суммарные параметры массива, тип разъёмов MC4, сечение DC-кабелей, SPD/УЗИП, DC-автоматы или предохранители;</w:t>
            </w:r>
          </w:p>
          <w:p w14:paraId="3FB0117D" w14:textId="2570168F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-АКБ-часть: модель и количество батарей, схема параллельного подключения, BMS, линии связи CAN/RS485, предохранитель/автомат, сечение и длина силовых кабелей, заземление;</w:t>
            </w:r>
          </w:p>
          <w:p w14:paraId="609BBF40" w14:textId="56D4C79A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- Инвертор: все входы и выходы (PV, АКБ, AC </w:t>
            </w:r>
            <w:proofErr w:type="spellStart"/>
            <w:r w:rsidRPr="00244C33">
              <w:rPr>
                <w:bCs/>
              </w:rPr>
              <w:t>in</w:t>
            </w:r>
            <w:proofErr w:type="spellEnd"/>
            <w:r w:rsidRPr="00244C33">
              <w:rPr>
                <w:bCs/>
              </w:rPr>
              <w:t xml:space="preserve">, AC </w:t>
            </w:r>
            <w:proofErr w:type="spellStart"/>
            <w:r w:rsidRPr="00244C33">
              <w:rPr>
                <w:bCs/>
              </w:rPr>
              <w:t>out</w:t>
            </w:r>
            <w:proofErr w:type="spellEnd"/>
            <w:r w:rsidRPr="00244C33">
              <w:rPr>
                <w:bCs/>
              </w:rPr>
              <w:t>, генератор — при наличии), номиналы, клеммы, подключение нейтрали и заземления, настройки;</w:t>
            </w:r>
          </w:p>
          <w:p w14:paraId="5204E818" w14:textId="1F29BFFF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-AC-часть: щит, вводной автомат, УЗО/ди автоматы, автоматы групп, нагрузки, заземление, система уравнивания потенциалов;</w:t>
            </w:r>
          </w:p>
          <w:p w14:paraId="2148C580" w14:textId="113C6D46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Мониторинг и связь: WiFi/USB/RS485/CAN, точки подключения;</w:t>
            </w:r>
          </w:p>
          <w:p w14:paraId="0DB01141" w14:textId="77777777" w:rsidR="00B23C21" w:rsidRPr="00244C33" w:rsidRDefault="00B23C21" w:rsidP="00B23C21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-Обозначения: по ГОСТ 2.710, перечень элементов, основная надпись по ГОСТ 2.104.</w:t>
            </w:r>
          </w:p>
          <w:p w14:paraId="3082D8A4" w14:textId="77777777" w:rsidR="00B23C21" w:rsidRPr="00244C33" w:rsidRDefault="00B23C21" w:rsidP="00B23C21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CBDB58C" w14:textId="77777777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3. Требования к оформлению</w:t>
            </w:r>
          </w:p>
          <w:p w14:paraId="31FA39B0" w14:textId="14F42F7B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-Схема выполняется по ГОСТ 2.701, ГОСТ 2.702, ГОСТ 2.710.</w:t>
            </w:r>
          </w:p>
          <w:p w14:paraId="6783F55E" w14:textId="2967DFC8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-Должна быть однозначной, читаемой, без сокращений, не указанных в перечне.</w:t>
            </w:r>
          </w:p>
          <w:p w14:paraId="4C690E95" w14:textId="39885084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 xml:space="preserve">-Передаётся в PDF и в исходном формате (DWG, </w:t>
            </w:r>
            <w:proofErr w:type="spellStart"/>
            <w:r w:rsidRPr="00244C33">
              <w:rPr>
                <w:bCs/>
              </w:rPr>
              <w:t>Visio</w:t>
            </w:r>
            <w:proofErr w:type="spellEnd"/>
            <w:r w:rsidRPr="00244C33">
              <w:rPr>
                <w:bCs/>
              </w:rPr>
              <w:t>, Excel или аналогичном).</w:t>
            </w:r>
          </w:p>
          <w:p w14:paraId="7561587F" w14:textId="46150C63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-Согласовывается с Заказчиком.</w:t>
            </w:r>
          </w:p>
          <w:p w14:paraId="4E4E6235" w14:textId="301A7C19" w:rsidR="00B23C21" w:rsidRPr="00244C33" w:rsidRDefault="00B23C21" w:rsidP="00B23C21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-Передаётся Заказчику в 2 экземплярах на бумаге и в 1 экземпляре в электронном виде.</w:t>
            </w:r>
          </w:p>
          <w:p w14:paraId="637121F5" w14:textId="055D2D5E" w:rsidR="00B23C21" w:rsidRPr="00244C33" w:rsidRDefault="00B23C21" w:rsidP="00B23C21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33DD" w:rsidRPr="00244C33" w14:paraId="758FB487" w14:textId="77777777" w:rsidTr="008F33DD">
        <w:tc>
          <w:tcPr>
            <w:tcW w:w="141" w:type="pct"/>
          </w:tcPr>
          <w:p w14:paraId="28F2D597" w14:textId="250D8433" w:rsidR="008F33DD" w:rsidRPr="00244C33" w:rsidRDefault="008F33DD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lastRenderedPageBreak/>
              <w:t>6</w:t>
            </w:r>
          </w:p>
        </w:tc>
        <w:tc>
          <w:tcPr>
            <w:tcW w:w="997" w:type="pct"/>
          </w:tcPr>
          <w:p w14:paraId="06F8C944" w14:textId="2AD78064" w:rsidR="008F33DD" w:rsidRPr="00244C33" w:rsidRDefault="008F33DD" w:rsidP="007979DC">
            <w:pPr>
              <w:rPr>
                <w:bCs/>
              </w:rPr>
            </w:pPr>
            <w:r w:rsidRPr="00244C33">
              <w:rPr>
                <w:bCs/>
              </w:rPr>
              <w:t>Приемка работ</w:t>
            </w:r>
          </w:p>
        </w:tc>
        <w:tc>
          <w:tcPr>
            <w:tcW w:w="3862" w:type="pct"/>
          </w:tcPr>
          <w:p w14:paraId="323A9778" w14:textId="175307B1" w:rsidR="00B23C21" w:rsidRPr="00244C33" w:rsidRDefault="00B23C21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Приемка основных работ</w:t>
            </w:r>
          </w:p>
          <w:p w14:paraId="023FAF93" w14:textId="0D69E31D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Общая пиковая мощность </w:t>
            </w:r>
            <w:r w:rsidRPr="00244C3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PV</w:t>
            </w: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 массива 5,6 кВт</w:t>
            </w:r>
          </w:p>
          <w:p w14:paraId="645F9087" w14:textId="77777777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Общая емкость аккумуляторного банка </w:t>
            </w:r>
            <w:proofErr w:type="spell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увеличина</w:t>
            </w:r>
            <w:proofErr w:type="spell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 до </w:t>
            </w:r>
            <w:proofErr w:type="gram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20  кВт</w:t>
            </w:r>
            <w:proofErr w:type="gram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/ч</w:t>
            </w:r>
          </w:p>
          <w:p w14:paraId="70074A78" w14:textId="77777777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Система работает в автономном режиме без аварийных отключений</w:t>
            </w:r>
          </w:p>
          <w:p w14:paraId="2819848F" w14:textId="24E03EB6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Предоставлен акт </w:t>
            </w:r>
            <w:proofErr w:type="spellStart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выполненых</w:t>
            </w:r>
            <w:proofErr w:type="spellEnd"/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 xml:space="preserve"> работ с указанием новых параметров настройки инвертора</w:t>
            </w:r>
          </w:p>
          <w:p w14:paraId="3A89A127" w14:textId="77777777" w:rsidR="00B23C21" w:rsidRPr="00244C33" w:rsidRDefault="00B23C21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E87164C" w14:textId="77777777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Приемка электротехнической документации:</w:t>
            </w:r>
          </w:p>
          <w:p w14:paraId="659A136B" w14:textId="3F6F269E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 Схема соответствует фактическому монтажу.</w:t>
            </w:r>
          </w:p>
          <w:p w14:paraId="62E7EA61" w14:textId="76609452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 Подписана исполнителем и утверждена Заказчиком.</w:t>
            </w:r>
          </w:p>
          <w:p w14:paraId="76176466" w14:textId="737BD9C5" w:rsidR="00B23C21" w:rsidRPr="00244C33" w:rsidRDefault="00B23C21" w:rsidP="00B23C21">
            <w:pPr>
              <w:tabs>
                <w:tab w:val="left" w:pos="129"/>
              </w:tabs>
              <w:jc w:val="both"/>
              <w:rPr>
                <w:bCs/>
              </w:rPr>
            </w:pPr>
            <w:r w:rsidRPr="00244C33">
              <w:rPr>
                <w:bCs/>
              </w:rPr>
              <w:t>- Кабельный журнал и спецификация приложены.</w:t>
            </w:r>
          </w:p>
          <w:p w14:paraId="666FDC93" w14:textId="2434B197" w:rsidR="00B23C21" w:rsidRPr="00244C33" w:rsidRDefault="00B23C21" w:rsidP="00B23C21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- При изменениях в процессе монтажа в схему вносятся правки, и она передаётся как исполнительная</w:t>
            </w:r>
          </w:p>
          <w:p w14:paraId="114DED27" w14:textId="745D2247" w:rsidR="008F33DD" w:rsidRPr="00244C33" w:rsidRDefault="008F33DD" w:rsidP="002B1183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668A6" w:rsidRPr="00244C33" w14:paraId="3F785850" w14:textId="77777777" w:rsidTr="008F33DD">
        <w:tc>
          <w:tcPr>
            <w:tcW w:w="141" w:type="pct"/>
          </w:tcPr>
          <w:p w14:paraId="75310B6B" w14:textId="08100864" w:rsidR="002668A6" w:rsidRPr="00244C33" w:rsidRDefault="008F33DD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t>7</w:t>
            </w:r>
          </w:p>
        </w:tc>
        <w:tc>
          <w:tcPr>
            <w:tcW w:w="997" w:type="pct"/>
          </w:tcPr>
          <w:p w14:paraId="758FF749" w14:textId="7742094F" w:rsidR="002668A6" w:rsidRPr="00244C33" w:rsidRDefault="002668A6" w:rsidP="007979DC">
            <w:pPr>
              <w:rPr>
                <w:bCs/>
              </w:rPr>
            </w:pPr>
            <w:r w:rsidRPr="00244C33">
              <w:rPr>
                <w:bCs/>
              </w:rPr>
              <w:t xml:space="preserve">Требования к </w:t>
            </w:r>
            <w:r w:rsidR="00EE782C" w:rsidRPr="00244C33">
              <w:rPr>
                <w:bCs/>
              </w:rPr>
              <w:t xml:space="preserve">документам </w:t>
            </w:r>
          </w:p>
        </w:tc>
        <w:tc>
          <w:tcPr>
            <w:tcW w:w="3862" w:type="pct"/>
          </w:tcPr>
          <w:p w14:paraId="6174233A" w14:textId="2C1B97B8" w:rsidR="002B1183" w:rsidRPr="00244C33" w:rsidRDefault="00EE782C" w:rsidP="008F33DD">
            <w:pPr>
              <w:tabs>
                <w:tab w:val="left" w:pos="129"/>
              </w:tabs>
              <w:jc w:val="both"/>
              <w:rPr>
                <w:bCs/>
                <w:lang w:eastAsia="zh-CN"/>
              </w:rPr>
            </w:pPr>
            <w:r w:rsidRPr="00244C33">
              <w:rPr>
                <w:bCs/>
                <w:lang w:eastAsia="zh-CN"/>
              </w:rPr>
              <w:t xml:space="preserve">Паспорта устройств, руководство по </w:t>
            </w:r>
            <w:proofErr w:type="gramStart"/>
            <w:r w:rsidR="007B4142" w:rsidRPr="00244C33">
              <w:rPr>
                <w:bCs/>
                <w:lang w:eastAsia="zh-CN"/>
              </w:rPr>
              <w:t>эксплуатации</w:t>
            </w:r>
            <w:r w:rsidRPr="00244C33">
              <w:rPr>
                <w:bCs/>
                <w:lang w:eastAsia="zh-CN"/>
              </w:rPr>
              <w:t xml:space="preserve"> ,</w:t>
            </w:r>
            <w:proofErr w:type="gramEnd"/>
            <w:r w:rsidRPr="00244C33">
              <w:rPr>
                <w:bCs/>
                <w:lang w:eastAsia="zh-CN"/>
              </w:rPr>
              <w:t xml:space="preserve"> сертификаты </w:t>
            </w:r>
            <w:proofErr w:type="gramStart"/>
            <w:r w:rsidRPr="00244C33">
              <w:rPr>
                <w:bCs/>
                <w:lang w:eastAsia="zh-CN"/>
              </w:rPr>
              <w:t>соответствия ,</w:t>
            </w:r>
            <w:proofErr w:type="gramEnd"/>
            <w:r w:rsidRPr="00244C33">
              <w:rPr>
                <w:bCs/>
                <w:lang w:eastAsia="zh-CN"/>
              </w:rPr>
              <w:t xml:space="preserve"> гарантийный талон </w:t>
            </w:r>
            <w:proofErr w:type="gramStart"/>
            <w:r w:rsidRPr="00244C33">
              <w:rPr>
                <w:bCs/>
                <w:lang w:eastAsia="zh-CN"/>
              </w:rPr>
              <w:t>( гарантийный</w:t>
            </w:r>
            <w:proofErr w:type="gramEnd"/>
            <w:r w:rsidRPr="00244C33">
              <w:rPr>
                <w:bCs/>
                <w:lang w:eastAsia="zh-CN"/>
              </w:rPr>
              <w:t xml:space="preserve"> срок не менее 1 года</w:t>
            </w:r>
            <w:proofErr w:type="gramStart"/>
            <w:r w:rsidRPr="00244C33">
              <w:rPr>
                <w:bCs/>
                <w:lang w:eastAsia="zh-CN"/>
              </w:rPr>
              <w:t>) ,</w:t>
            </w:r>
            <w:proofErr w:type="gramEnd"/>
            <w:r w:rsidRPr="00244C33">
              <w:rPr>
                <w:bCs/>
                <w:lang w:eastAsia="zh-CN"/>
              </w:rPr>
              <w:t xml:space="preserve"> протокол испытаний энергоустановк</w:t>
            </w:r>
            <w:r w:rsidR="00B23C21" w:rsidRPr="00244C33">
              <w:rPr>
                <w:bCs/>
                <w:lang w:eastAsia="zh-CN"/>
              </w:rPr>
              <w:t xml:space="preserve">и, электротехническая </w:t>
            </w:r>
            <w:proofErr w:type="gramStart"/>
            <w:r w:rsidR="00B23C21" w:rsidRPr="00244C33">
              <w:rPr>
                <w:bCs/>
                <w:lang w:eastAsia="zh-CN"/>
              </w:rPr>
              <w:t>документация(</w:t>
            </w:r>
            <w:proofErr w:type="spellStart"/>
            <w:r w:rsidR="00B23C21" w:rsidRPr="00244C33">
              <w:rPr>
                <w:bCs/>
                <w:lang w:eastAsia="zh-CN"/>
              </w:rPr>
              <w:t>см.пункт</w:t>
            </w:r>
            <w:proofErr w:type="spellEnd"/>
            <w:proofErr w:type="gramEnd"/>
            <w:r w:rsidR="00B23C21" w:rsidRPr="00244C33">
              <w:rPr>
                <w:bCs/>
                <w:lang w:eastAsia="zh-CN"/>
              </w:rPr>
              <w:t xml:space="preserve"> 1. 8.)</w:t>
            </w:r>
          </w:p>
        </w:tc>
      </w:tr>
      <w:tr w:rsidR="002668A6" w:rsidRPr="00244C33" w14:paraId="1F3FC4CF" w14:textId="77777777" w:rsidTr="008F33DD">
        <w:tc>
          <w:tcPr>
            <w:tcW w:w="141" w:type="pct"/>
          </w:tcPr>
          <w:p w14:paraId="06E0D2A7" w14:textId="303A27F6" w:rsidR="002668A6" w:rsidRPr="00244C33" w:rsidRDefault="008F33DD" w:rsidP="007979DC">
            <w:pPr>
              <w:jc w:val="center"/>
              <w:rPr>
                <w:bCs/>
              </w:rPr>
            </w:pPr>
            <w:r w:rsidRPr="00244C33">
              <w:rPr>
                <w:bCs/>
              </w:rPr>
              <w:lastRenderedPageBreak/>
              <w:t>8</w:t>
            </w:r>
          </w:p>
        </w:tc>
        <w:tc>
          <w:tcPr>
            <w:tcW w:w="997" w:type="pct"/>
          </w:tcPr>
          <w:p w14:paraId="79FDFF1F" w14:textId="77777777" w:rsidR="002668A6" w:rsidRPr="00244C33" w:rsidRDefault="002668A6" w:rsidP="007979DC">
            <w:pPr>
              <w:rPr>
                <w:bCs/>
              </w:rPr>
            </w:pPr>
            <w:r w:rsidRPr="00244C33">
              <w:rPr>
                <w:bCs/>
              </w:rPr>
              <w:t>Условия оплаты</w:t>
            </w:r>
          </w:p>
        </w:tc>
        <w:tc>
          <w:tcPr>
            <w:tcW w:w="3862" w:type="pct"/>
          </w:tcPr>
          <w:p w14:paraId="203139C8" w14:textId="77777777" w:rsidR="002668A6" w:rsidRPr="00244C33" w:rsidRDefault="002668A6" w:rsidP="007979DC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Выбор по</w:t>
            </w:r>
            <w:r w:rsidR="004506CE" w:rsidRPr="00244C33">
              <w:rPr>
                <w:rFonts w:ascii="Times New Roman" w:hAnsi="Times New Roman"/>
                <w:bCs/>
                <w:sz w:val="24"/>
                <w:szCs w:val="24"/>
              </w:rPr>
              <w:t>дрядчика</w:t>
            </w: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1B826854" w14:textId="77777777" w:rsidR="002668A6" w:rsidRPr="00244C33" w:rsidRDefault="002668A6" w:rsidP="007979DC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Заключение договора.</w:t>
            </w:r>
          </w:p>
          <w:p w14:paraId="74E91A9B" w14:textId="77777777" w:rsidR="002668A6" w:rsidRPr="00244C33" w:rsidRDefault="002668A6" w:rsidP="007979DC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Безналичный расчет</w:t>
            </w:r>
          </w:p>
          <w:p w14:paraId="2DAEA013" w14:textId="77777777" w:rsidR="004506CE" w:rsidRPr="00244C33" w:rsidRDefault="002668A6" w:rsidP="007979DC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44C33">
              <w:rPr>
                <w:rFonts w:ascii="Times New Roman" w:hAnsi="Times New Roman"/>
                <w:bCs/>
                <w:sz w:val="24"/>
                <w:szCs w:val="24"/>
              </w:rPr>
              <w:t>Акт выполненных работ.</w:t>
            </w:r>
          </w:p>
        </w:tc>
      </w:tr>
    </w:tbl>
    <w:p w14:paraId="0F37B047" w14:textId="717B5328" w:rsidR="002668A6" w:rsidRPr="00244C33" w:rsidRDefault="002668A6" w:rsidP="002668A6">
      <w:pPr>
        <w:jc w:val="center"/>
        <w:rPr>
          <w:bCs/>
        </w:rPr>
      </w:pPr>
    </w:p>
    <w:p w14:paraId="66724CA9" w14:textId="77777777" w:rsidR="003A44FD" w:rsidRPr="00244C33" w:rsidRDefault="003A44FD">
      <w:pPr>
        <w:rPr>
          <w:bCs/>
        </w:rPr>
      </w:pPr>
    </w:p>
    <w:sectPr w:rsidR="003A44FD" w:rsidRPr="00244C33">
      <w:footerReference w:type="default" r:id="rId7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81BDD" w14:textId="77777777" w:rsidR="005B53AD" w:rsidRDefault="005B53AD">
      <w:r>
        <w:separator/>
      </w:r>
    </w:p>
  </w:endnote>
  <w:endnote w:type="continuationSeparator" w:id="0">
    <w:p w14:paraId="5893C82B" w14:textId="77777777" w:rsidR="005B53AD" w:rsidRDefault="005B5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5AA11738" w14:textId="77777777" w:rsidR="00A32A1A" w:rsidRDefault="00580E0E">
        <w:pPr>
          <w:pStyle w:val="a3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 w:rsidR="009E3986">
          <w:rPr>
            <w:rFonts w:ascii="Arial" w:hAnsi="Arial" w:cs="Arial"/>
            <w:noProof/>
            <w:sz w:val="20"/>
            <w:szCs w:val="20"/>
          </w:rPr>
          <w:t>1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F5408" w14:textId="77777777" w:rsidR="005B53AD" w:rsidRDefault="005B53AD">
      <w:r>
        <w:separator/>
      </w:r>
    </w:p>
  </w:footnote>
  <w:footnote w:type="continuationSeparator" w:id="0">
    <w:p w14:paraId="20F0170C" w14:textId="77777777" w:rsidR="005B53AD" w:rsidRDefault="005B5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872B8"/>
    <w:multiLevelType w:val="hybridMultilevel"/>
    <w:tmpl w:val="DF4A9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B58EE"/>
    <w:multiLevelType w:val="hybridMultilevel"/>
    <w:tmpl w:val="8DD2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D237E"/>
    <w:multiLevelType w:val="hybridMultilevel"/>
    <w:tmpl w:val="975E9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3A31"/>
    <w:multiLevelType w:val="hybridMultilevel"/>
    <w:tmpl w:val="2366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23A17"/>
    <w:multiLevelType w:val="hybridMultilevel"/>
    <w:tmpl w:val="0686B3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0564453">
    <w:abstractNumId w:val="4"/>
  </w:num>
  <w:num w:numId="2" w16cid:durableId="1772319228">
    <w:abstractNumId w:val="3"/>
  </w:num>
  <w:num w:numId="3" w16cid:durableId="2028872068">
    <w:abstractNumId w:val="0"/>
  </w:num>
  <w:num w:numId="4" w16cid:durableId="31418556">
    <w:abstractNumId w:val="2"/>
  </w:num>
  <w:num w:numId="5" w16cid:durableId="338241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987"/>
    <w:rsid w:val="00064987"/>
    <w:rsid w:val="00087FA8"/>
    <w:rsid w:val="00095F95"/>
    <w:rsid w:val="000C31B5"/>
    <w:rsid w:val="001564D1"/>
    <w:rsid w:val="001720BA"/>
    <w:rsid w:val="001B3B4F"/>
    <w:rsid w:val="001C39A4"/>
    <w:rsid w:val="00244C33"/>
    <w:rsid w:val="002668A6"/>
    <w:rsid w:val="002A3CFE"/>
    <w:rsid w:val="002B1183"/>
    <w:rsid w:val="002C6506"/>
    <w:rsid w:val="002E2FCF"/>
    <w:rsid w:val="0030669A"/>
    <w:rsid w:val="00343081"/>
    <w:rsid w:val="003A44FD"/>
    <w:rsid w:val="0043189B"/>
    <w:rsid w:val="00431F27"/>
    <w:rsid w:val="004506CE"/>
    <w:rsid w:val="00486CFB"/>
    <w:rsid w:val="004B4F3C"/>
    <w:rsid w:val="0051159D"/>
    <w:rsid w:val="00514407"/>
    <w:rsid w:val="00515520"/>
    <w:rsid w:val="00580E0E"/>
    <w:rsid w:val="005B53AD"/>
    <w:rsid w:val="0063356D"/>
    <w:rsid w:val="00670586"/>
    <w:rsid w:val="006F6410"/>
    <w:rsid w:val="00733A00"/>
    <w:rsid w:val="00755AF7"/>
    <w:rsid w:val="0079517D"/>
    <w:rsid w:val="007A3C8A"/>
    <w:rsid w:val="007B4142"/>
    <w:rsid w:val="007E2D6A"/>
    <w:rsid w:val="007E3FF5"/>
    <w:rsid w:val="007F46B1"/>
    <w:rsid w:val="00804DCC"/>
    <w:rsid w:val="00821B74"/>
    <w:rsid w:val="008C5340"/>
    <w:rsid w:val="008E7116"/>
    <w:rsid w:val="008F33DD"/>
    <w:rsid w:val="00921064"/>
    <w:rsid w:val="00940909"/>
    <w:rsid w:val="009E3986"/>
    <w:rsid w:val="009E7534"/>
    <w:rsid w:val="00A32A1A"/>
    <w:rsid w:val="00A81FA8"/>
    <w:rsid w:val="00AD06DB"/>
    <w:rsid w:val="00AF0123"/>
    <w:rsid w:val="00B0432F"/>
    <w:rsid w:val="00B23C21"/>
    <w:rsid w:val="00BC6C05"/>
    <w:rsid w:val="00C20DB3"/>
    <w:rsid w:val="00C56ADC"/>
    <w:rsid w:val="00D028C6"/>
    <w:rsid w:val="00D14B6C"/>
    <w:rsid w:val="00D20A3C"/>
    <w:rsid w:val="00D60680"/>
    <w:rsid w:val="00D863FA"/>
    <w:rsid w:val="00D86F25"/>
    <w:rsid w:val="00E1714B"/>
    <w:rsid w:val="00EE782C"/>
    <w:rsid w:val="00F52158"/>
    <w:rsid w:val="00F9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B8DC"/>
  <w15:chartTrackingRefBased/>
  <w15:docId w15:val="{EB73118A-57C5-4E61-BD0F-804159E6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2668A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668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668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p5">
    <w:name w:val="p5"/>
    <w:basedOn w:val="a"/>
    <w:rsid w:val="002668A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2668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Мамбет Муратгазиев</dc:creator>
  <cp:keywords/>
  <dc:description/>
  <cp:lastModifiedBy>Полковникова Юлия</cp:lastModifiedBy>
  <cp:revision>2</cp:revision>
  <dcterms:created xsi:type="dcterms:W3CDTF">2026-09-25T09:35:00Z</dcterms:created>
  <dcterms:modified xsi:type="dcterms:W3CDTF">2026-09-25T09:35:00Z</dcterms:modified>
</cp:coreProperties>
</file>