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C243A" w14:textId="76B8D04D" w:rsidR="000A0573" w:rsidRPr="00EB120F" w:rsidRDefault="000A0573" w:rsidP="000A0573">
      <w:pPr>
        <w:pStyle w:val="ConsPlusNormal0"/>
        <w:jc w:val="right"/>
        <w:rPr>
          <w:rFonts w:ascii="Liberation Serif" w:hAnsi="Liberation Serif"/>
        </w:rPr>
      </w:pPr>
      <w:r w:rsidRPr="00EB120F">
        <w:rPr>
          <w:rFonts w:ascii="Liberation Serif" w:hAnsi="Liberation Serif"/>
        </w:rPr>
        <w:t>Приложение 1</w:t>
      </w:r>
    </w:p>
    <w:p w14:paraId="693A2520" w14:textId="5E065D74" w:rsidR="00535DEC" w:rsidRPr="00EB120F" w:rsidRDefault="00535DEC" w:rsidP="00535DEC">
      <w:pPr>
        <w:pStyle w:val="ConsPlusNormal0"/>
        <w:jc w:val="center"/>
        <w:rPr>
          <w:rFonts w:ascii="Liberation Serif" w:hAnsi="Liberation Serif"/>
          <w:b/>
          <w:bCs/>
        </w:rPr>
      </w:pPr>
      <w:r w:rsidRPr="00EB120F">
        <w:rPr>
          <w:rFonts w:ascii="Liberation Serif" w:hAnsi="Liberation Serif"/>
          <w:b/>
          <w:bCs/>
        </w:rPr>
        <w:t>Описание предмета закупки</w:t>
      </w:r>
    </w:p>
    <w:p w14:paraId="3C025F96" w14:textId="34D452F7" w:rsidR="00535DEC" w:rsidRPr="00EB120F" w:rsidRDefault="000A0573" w:rsidP="00535DEC">
      <w:pPr>
        <w:pStyle w:val="ConsPlusNormal0"/>
        <w:jc w:val="center"/>
        <w:rPr>
          <w:rFonts w:ascii="Liberation Serif" w:hAnsi="Liberation Serif" w:cs="Times New Roman"/>
          <w:bCs/>
        </w:rPr>
      </w:pPr>
      <w:r w:rsidRPr="00EB120F">
        <w:rPr>
          <w:rFonts w:ascii="Liberation Serif" w:hAnsi="Liberation Serif" w:cs="Times New Roman"/>
          <w:bCs/>
        </w:rPr>
        <w:t>Поставка а</w:t>
      </w:r>
      <w:r w:rsidR="00C54B71" w:rsidRPr="00EB120F">
        <w:rPr>
          <w:rFonts w:ascii="Liberation Serif" w:hAnsi="Liberation Serif" w:cs="Times New Roman"/>
          <w:bCs/>
        </w:rPr>
        <w:t>втомобил</w:t>
      </w:r>
      <w:r w:rsidRPr="00EB120F">
        <w:rPr>
          <w:rFonts w:ascii="Liberation Serif" w:hAnsi="Liberation Serif" w:cs="Times New Roman"/>
          <w:bCs/>
        </w:rPr>
        <w:t>я</w:t>
      </w:r>
      <w:r w:rsidR="00C54B71" w:rsidRPr="00EB120F">
        <w:rPr>
          <w:rFonts w:ascii="Liberation Serif" w:hAnsi="Liberation Serif" w:cs="Times New Roman"/>
          <w:bCs/>
        </w:rPr>
        <w:t xml:space="preserve"> для перевозки пассажиров и грузов</w:t>
      </w:r>
    </w:p>
    <w:p w14:paraId="507F8FD1" w14:textId="77777777" w:rsidR="000A0573" w:rsidRPr="00EB120F" w:rsidRDefault="000A0573" w:rsidP="00535DEC">
      <w:pPr>
        <w:pStyle w:val="ConsPlusNormal0"/>
        <w:jc w:val="center"/>
        <w:rPr>
          <w:rFonts w:ascii="Liberation Serif" w:hAnsi="Liberation Serif" w:cs="Times New Roman"/>
          <w:bCs/>
        </w:rPr>
      </w:pPr>
    </w:p>
    <w:p w14:paraId="1AA22E22" w14:textId="72E1353F" w:rsidR="00A2702A" w:rsidRPr="00EB120F" w:rsidRDefault="00EB120F" w:rsidP="00EB120F">
      <w:pPr>
        <w:suppressAutoHyphens/>
        <w:spacing w:after="0"/>
        <w:ind w:hanging="851"/>
        <w:jc w:val="center"/>
        <w:rPr>
          <w:rFonts w:ascii="Liberation Serif" w:hAnsi="Liberation Serif"/>
          <w:bCs/>
          <w:sz w:val="20"/>
          <w:szCs w:val="20"/>
          <w:lang w:eastAsia="ar-SA"/>
        </w:rPr>
      </w:pPr>
      <w:r w:rsidRPr="00EB120F">
        <w:rPr>
          <w:rFonts w:ascii="Liberation Serif" w:hAnsi="Liberation Serif"/>
          <w:bCs/>
          <w:sz w:val="20"/>
          <w:szCs w:val="20"/>
          <w:lang w:val="x-none" w:eastAsia="ar-SA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 (используемых материалов).</w:t>
      </w:r>
    </w:p>
    <w:tbl>
      <w:tblPr>
        <w:tblW w:w="1598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86"/>
        <w:gridCol w:w="680"/>
        <w:gridCol w:w="708"/>
        <w:gridCol w:w="4678"/>
        <w:gridCol w:w="4536"/>
        <w:gridCol w:w="2550"/>
      </w:tblGrid>
      <w:tr w:rsidR="00535DEC" w:rsidRPr="00EB120F" w14:paraId="174444D2" w14:textId="77777777" w:rsidTr="005C7D3D">
        <w:trPr>
          <w:trHeight w:val="32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C0DA" w14:textId="77777777" w:rsidR="00535DEC" w:rsidRPr="00EB120F" w:rsidRDefault="00535D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№ п/п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5059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Наименование товара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4869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DB81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Кол-во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CB44" w14:textId="77777777" w:rsidR="00535DEC" w:rsidRPr="00EB120F" w:rsidRDefault="00535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Cs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Наименование показателя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BCA8" w14:textId="77777777" w:rsidR="00535DEC" w:rsidRPr="00EB120F" w:rsidRDefault="00535DE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Содержание (значение) показателя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416B" w14:textId="77777777" w:rsidR="00535DEC" w:rsidRPr="00EB120F" w:rsidRDefault="00535DE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Инструкция участнику закупки по формированию предложения</w:t>
            </w:r>
          </w:p>
        </w:tc>
      </w:tr>
      <w:tr w:rsidR="00197C57" w:rsidRPr="00EB120F" w14:paraId="032C322A" w14:textId="77777777" w:rsidTr="00EB120F">
        <w:trPr>
          <w:trHeight w:val="298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3EF97" w14:textId="491097DE" w:rsidR="00197C57" w:rsidRPr="00EB120F" w:rsidRDefault="00197C57" w:rsidP="00AB5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1.</w:t>
            </w:r>
          </w:p>
        </w:tc>
        <w:tc>
          <w:tcPr>
            <w:tcW w:w="1986" w:type="dxa"/>
            <w:vMerge w:val="restart"/>
          </w:tcPr>
          <w:p w14:paraId="247B4B00" w14:textId="6686B5C5" w:rsidR="00197C57" w:rsidRPr="00EB120F" w:rsidRDefault="00197C57" w:rsidP="00EB120F">
            <w:pPr>
              <w:pStyle w:val="ConsPlusNormal0"/>
              <w:rPr>
                <w:rFonts w:ascii="Liberation Serif" w:hAnsi="Liberation Serif"/>
              </w:rPr>
            </w:pPr>
            <w:r w:rsidRPr="00EB120F">
              <w:rPr>
                <w:rFonts w:ascii="Liberation Serif" w:hAnsi="Liberation Serif" w:cs="Times New Roman"/>
              </w:rPr>
              <w:t>Автомобиль для перевозки пассажиров и грузов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8FBFE" w14:textId="33A5AD00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81391" w14:textId="66733B0A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214" w:type="dxa"/>
            <w:gridSpan w:val="2"/>
            <w:vAlign w:val="center"/>
          </w:tcPr>
          <w:p w14:paraId="4C4388C7" w14:textId="4A9BC870" w:rsidR="00197C57" w:rsidRPr="00EB120F" w:rsidRDefault="00197C57" w:rsidP="00AB5FFC">
            <w:pPr>
              <w:spacing w:after="0" w:line="240" w:lineRule="auto"/>
              <w:rPr>
                <w:rFonts w:ascii="Liberation Serif" w:hAnsi="Liberation Serif"/>
                <w:bCs/>
                <w:color w:val="000000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Общее описание транспортного средства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311BC" w14:textId="275852CF" w:rsidR="00197C57" w:rsidRPr="00EB120F" w:rsidRDefault="00197C57" w:rsidP="005C7D3D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lang w:eastAsia="ru-RU"/>
              </w:rPr>
            </w:pPr>
          </w:p>
        </w:tc>
      </w:tr>
      <w:tr w:rsidR="00197C57" w:rsidRPr="00EB120F" w14:paraId="406D5741" w14:textId="77777777" w:rsidTr="0034405E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38BFA" w14:textId="18B6CBA7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CBDCB8B" w14:textId="396FFFD8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63F2D" w14:textId="2A311E9C" w:rsidR="00197C57" w:rsidRPr="00EB120F" w:rsidRDefault="00197C57" w:rsidP="001F4D40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29D95" w14:textId="32A62047" w:rsidR="00197C57" w:rsidRPr="00EB120F" w:rsidRDefault="00197C57" w:rsidP="001F4D40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F0416C0" w14:textId="53842BF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  <w:kern w:val="0"/>
                <w14:ligatures w14:val="none"/>
              </w:rPr>
              <w:t>Назначение</w:t>
            </w:r>
          </w:p>
        </w:tc>
        <w:tc>
          <w:tcPr>
            <w:tcW w:w="4536" w:type="dxa"/>
            <w:vAlign w:val="center"/>
          </w:tcPr>
          <w:p w14:paraId="1AE99161" w14:textId="6980AF89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Для перевозки пассажиров и грузов</w:t>
            </w:r>
          </w:p>
        </w:tc>
        <w:tc>
          <w:tcPr>
            <w:tcW w:w="2550" w:type="dxa"/>
          </w:tcPr>
          <w:p w14:paraId="0D7AF09C" w14:textId="139515A2" w:rsidR="00197C57" w:rsidRPr="00EB120F" w:rsidRDefault="00197C57" w:rsidP="001F4D40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A6C635C" w14:textId="77777777" w:rsidTr="0034405E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DEB11" w14:textId="77777777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16FBCA1" w14:textId="77777777" w:rsidR="00197C57" w:rsidRPr="00EB120F" w:rsidRDefault="00197C57" w:rsidP="001F4D40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40A9C" w14:textId="77777777" w:rsidR="00197C57" w:rsidRPr="00EB120F" w:rsidRDefault="00197C57" w:rsidP="001F4D40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7DD43" w14:textId="77777777" w:rsidR="00197C57" w:rsidRPr="00EB120F" w:rsidRDefault="00197C57" w:rsidP="001F4D40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030296F" w14:textId="1E5DEE6F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  <w:kern w:val="0"/>
                <w14:ligatures w14:val="none"/>
              </w:rPr>
              <w:t>Описание</w:t>
            </w:r>
          </w:p>
        </w:tc>
        <w:tc>
          <w:tcPr>
            <w:tcW w:w="4536" w:type="dxa"/>
            <w:vAlign w:val="center"/>
          </w:tcPr>
          <w:p w14:paraId="62B255D9" w14:textId="2AB76458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Автомобиль-фургон со средней крышей, металлическим кузовом и двумя рядами сидений, с правой сдвижной и двумя задними распашными дверями</w:t>
            </w:r>
          </w:p>
        </w:tc>
        <w:tc>
          <w:tcPr>
            <w:tcW w:w="2550" w:type="dxa"/>
          </w:tcPr>
          <w:p w14:paraId="6E944D75" w14:textId="596B9D46" w:rsidR="00197C57" w:rsidRPr="00EB120F" w:rsidRDefault="00197C57" w:rsidP="001F4D40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0DB5E25C" w14:textId="77777777" w:rsidTr="007F409B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D6A5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7E5112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FC994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5066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7B82D2B6" w14:textId="286E0E7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</w:rPr>
            </w:pPr>
            <w:r w:rsidRPr="00EB120F">
              <w:rPr>
                <w:rFonts w:ascii="Liberation Serif" w:hAnsi="Liberation Serif"/>
                <w:color w:val="000000"/>
              </w:rPr>
              <w:t>Колесная формула</w:t>
            </w:r>
          </w:p>
        </w:tc>
        <w:tc>
          <w:tcPr>
            <w:tcW w:w="4536" w:type="dxa"/>
            <w:vAlign w:val="center"/>
          </w:tcPr>
          <w:p w14:paraId="64DA8CA5" w14:textId="1424151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4х2</w:t>
            </w:r>
          </w:p>
        </w:tc>
        <w:tc>
          <w:tcPr>
            <w:tcW w:w="2550" w:type="dxa"/>
            <w:vAlign w:val="center"/>
          </w:tcPr>
          <w:p w14:paraId="2F5291F3" w14:textId="32A7A2CC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193E65B9" w14:textId="77777777" w:rsidTr="007F409B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FAAE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27C843C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9D89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7478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0EF55F1" w14:textId="7B1F6D34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Общее число мест</w:t>
            </w:r>
          </w:p>
        </w:tc>
        <w:tc>
          <w:tcPr>
            <w:tcW w:w="4536" w:type="dxa"/>
            <w:vAlign w:val="center"/>
          </w:tcPr>
          <w:p w14:paraId="68C0C0DC" w14:textId="5C4AF5CF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7</w:t>
            </w:r>
          </w:p>
        </w:tc>
        <w:tc>
          <w:tcPr>
            <w:tcW w:w="2550" w:type="dxa"/>
            <w:vAlign w:val="center"/>
          </w:tcPr>
          <w:p w14:paraId="45B3AE9C" w14:textId="641D46C5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661373E6" w14:textId="77777777" w:rsidTr="00D57B09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C9136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80B691B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C1C41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4D596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C62AB97" w14:textId="0FB8EDDB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Масса снаряжённого автомобиля, кг</w:t>
            </w:r>
          </w:p>
        </w:tc>
        <w:tc>
          <w:tcPr>
            <w:tcW w:w="4536" w:type="dxa"/>
            <w:vAlign w:val="center"/>
          </w:tcPr>
          <w:p w14:paraId="305DA05D" w14:textId="6FCDBC37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1 900</w:t>
            </w:r>
          </w:p>
        </w:tc>
        <w:tc>
          <w:tcPr>
            <w:tcW w:w="2550" w:type="dxa"/>
            <w:vAlign w:val="center"/>
          </w:tcPr>
          <w:p w14:paraId="12DDE7D4" w14:textId="4690790D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7537AFDE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0E52F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124E151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49E77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0245B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19F8AE7" w14:textId="448995DE" w:rsidR="00197C57" w:rsidRPr="00FD730E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FD730E">
              <w:rPr>
                <w:rFonts w:ascii="Liberation Serif" w:hAnsi="Liberation Serif"/>
                <w:color w:val="000000"/>
              </w:rPr>
              <w:t>Полная масса автомобиля, кг</w:t>
            </w:r>
          </w:p>
        </w:tc>
        <w:tc>
          <w:tcPr>
            <w:tcW w:w="4536" w:type="dxa"/>
            <w:vAlign w:val="center"/>
          </w:tcPr>
          <w:p w14:paraId="20A0A393" w14:textId="2F964A47" w:rsidR="00197C57" w:rsidRPr="00FD730E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FD730E">
              <w:rPr>
                <w:rFonts w:ascii="Liberation Serif" w:hAnsi="Liberation Serif"/>
                <w:color w:val="000000"/>
              </w:rPr>
              <w:t>Не более 2 800</w:t>
            </w:r>
          </w:p>
        </w:tc>
        <w:tc>
          <w:tcPr>
            <w:tcW w:w="2550" w:type="dxa"/>
          </w:tcPr>
          <w:p w14:paraId="4DB00835" w14:textId="11F1C25D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690C404C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BE3A8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7B95D80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4DD8D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45332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6928915C" w14:textId="6D473F09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Минимальный радиус поворота, м (по оси следа переднего внешнего колеса)</w:t>
            </w:r>
          </w:p>
        </w:tc>
        <w:tc>
          <w:tcPr>
            <w:tcW w:w="4536" w:type="dxa"/>
            <w:vAlign w:val="center"/>
          </w:tcPr>
          <w:p w14:paraId="545D5B59" w14:textId="7BC45B4B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более 5,5</w:t>
            </w:r>
          </w:p>
        </w:tc>
        <w:tc>
          <w:tcPr>
            <w:tcW w:w="2550" w:type="dxa"/>
          </w:tcPr>
          <w:p w14:paraId="1C8658E0" w14:textId="02BA1D91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3FC0950E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BEF78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52E7EB4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F6407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D59ED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3E1FBCD4" w14:textId="614A30DB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 xml:space="preserve">Шины </w:t>
            </w:r>
          </w:p>
        </w:tc>
        <w:tc>
          <w:tcPr>
            <w:tcW w:w="4536" w:type="dxa"/>
            <w:vAlign w:val="center"/>
          </w:tcPr>
          <w:p w14:paraId="629BE1C9" w14:textId="2F2686D4" w:rsidR="00197C57" w:rsidRPr="00FD730E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FD730E">
              <w:rPr>
                <w:rFonts w:ascii="Liberation Serif" w:hAnsi="Liberation Serif"/>
                <w:color w:val="000000"/>
              </w:rPr>
              <w:t xml:space="preserve">Не менее 215/65 </w:t>
            </w:r>
            <w:r w:rsidRPr="00FD730E">
              <w:rPr>
                <w:rFonts w:ascii="Liberation Serif" w:hAnsi="Liberation Serif"/>
                <w:color w:val="000000"/>
                <w:lang w:val="en-US"/>
              </w:rPr>
              <w:t>R16</w:t>
            </w:r>
          </w:p>
        </w:tc>
        <w:tc>
          <w:tcPr>
            <w:tcW w:w="2550" w:type="dxa"/>
          </w:tcPr>
          <w:p w14:paraId="1131D4E2" w14:textId="390CE47F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4E3082C" w14:textId="77777777" w:rsidTr="00886734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0443A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99638FD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52C89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A4987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8C39E00" w14:textId="764133AC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Дорожный просвет, мм</w:t>
            </w:r>
          </w:p>
        </w:tc>
        <w:tc>
          <w:tcPr>
            <w:tcW w:w="4536" w:type="dxa"/>
            <w:vAlign w:val="center"/>
          </w:tcPr>
          <w:p w14:paraId="63915DA9" w14:textId="6AA670F6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 менее 150</w:t>
            </w:r>
          </w:p>
        </w:tc>
        <w:tc>
          <w:tcPr>
            <w:tcW w:w="2550" w:type="dxa"/>
          </w:tcPr>
          <w:p w14:paraId="5AC2F94E" w14:textId="3EA6A50B" w:rsidR="00197C57" w:rsidRPr="00EB120F" w:rsidRDefault="00197C57" w:rsidP="00AB5FFC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384EE217" w14:textId="77777777" w:rsidTr="002613D6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61D56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C903F30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4F134" w14:textId="77777777" w:rsidR="00197C57" w:rsidRPr="00EB120F" w:rsidRDefault="00197C57" w:rsidP="00AB5FFC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6066B" w14:textId="77777777" w:rsidR="00197C57" w:rsidRPr="00EB120F" w:rsidRDefault="00197C57" w:rsidP="00AB5FFC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54EA370D" w14:textId="7D51039B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Двигатель</w:t>
            </w:r>
          </w:p>
        </w:tc>
      </w:tr>
      <w:tr w:rsidR="00197C57" w:rsidRPr="00EB120F" w14:paraId="25DCE09F" w14:textId="77777777" w:rsidTr="001B503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89F3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FA21DD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F6E70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C946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C762BD4" w14:textId="6CE182D6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 w:themeColor="text1"/>
              </w:rPr>
              <w:t>Модель</w:t>
            </w:r>
          </w:p>
        </w:tc>
        <w:tc>
          <w:tcPr>
            <w:tcW w:w="4536" w:type="dxa"/>
            <w:vAlign w:val="center"/>
          </w:tcPr>
          <w:p w14:paraId="3C7C39E2" w14:textId="61061478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proofErr w:type="spellStart"/>
            <w:r w:rsidRPr="00EB120F">
              <w:rPr>
                <w:rFonts w:ascii="Liberation Serif" w:hAnsi="Liberation Serif"/>
                <w:bCs/>
                <w:color w:val="000000" w:themeColor="text1"/>
                <w:lang w:val="en-US"/>
              </w:rPr>
              <w:t>ivotech</w:t>
            </w:r>
            <w:proofErr w:type="spellEnd"/>
            <w:r w:rsidRPr="00EB120F">
              <w:rPr>
                <w:rFonts w:ascii="Liberation Serif" w:hAnsi="Liberation Serif"/>
                <w:bCs/>
                <w:color w:val="000000" w:themeColor="text1"/>
              </w:rPr>
              <w:t xml:space="preserve"> или эквивалент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7317" w14:textId="2AE01B2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395DE23A" w14:textId="77777777" w:rsidTr="001B503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9A47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6B6BDC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B214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8A48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78AC423A" w14:textId="22654A60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Количество цилиндров</w:t>
            </w:r>
          </w:p>
        </w:tc>
        <w:tc>
          <w:tcPr>
            <w:tcW w:w="4536" w:type="dxa"/>
            <w:vAlign w:val="center"/>
          </w:tcPr>
          <w:p w14:paraId="0375A8F4" w14:textId="31DA9B5C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Не менее 4 цилиндра с рядным расположением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521C" w14:textId="7CDF9C19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745A84A0" w14:textId="77777777" w:rsidTr="00D91E7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6881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8EF959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BE89A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72EE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133EBD98" w14:textId="22E2F774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Система питания</w:t>
            </w:r>
          </w:p>
        </w:tc>
        <w:tc>
          <w:tcPr>
            <w:tcW w:w="4536" w:type="dxa"/>
            <w:vAlign w:val="center"/>
          </w:tcPr>
          <w:p w14:paraId="68FC1EE6" w14:textId="45FC85EA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Многоточечный впрыск топлива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D9D" w14:textId="66607E24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09397232" w14:textId="77777777" w:rsidTr="00D91E7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F03D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B32E64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850AF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C3A3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65143DD" w14:textId="783BE7E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Система зажигания</w:t>
            </w:r>
          </w:p>
        </w:tc>
        <w:tc>
          <w:tcPr>
            <w:tcW w:w="4536" w:type="dxa"/>
            <w:vAlign w:val="center"/>
          </w:tcPr>
          <w:p w14:paraId="36A55C03" w14:textId="32EF5AB7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Микропроцессорная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BA0F" w14:textId="40877E83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77D99B9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7104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8E81C0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82737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5275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AD2536C" w14:textId="2D3D06D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Рабочий объём, куб. см</w:t>
            </w:r>
          </w:p>
        </w:tc>
        <w:tc>
          <w:tcPr>
            <w:tcW w:w="4536" w:type="dxa"/>
            <w:vAlign w:val="center"/>
          </w:tcPr>
          <w:p w14:paraId="01D73FE3" w14:textId="2AE3DC3F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Не менее 2 700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9F4A" w14:textId="6DC90F3B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D4AF315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35DA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2CBA8B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4CD1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D16A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02A7443" w14:textId="690EBE03" w:rsidR="00197C57" w:rsidRPr="00D0618A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 w:themeColor="text1"/>
              </w:rPr>
            </w:pPr>
            <w:r w:rsidRPr="003D4B6A">
              <w:rPr>
                <w:rFonts w:ascii="Liberation Serif" w:hAnsi="Liberation Serif"/>
                <w:color w:val="000000" w:themeColor="text1"/>
              </w:rPr>
              <w:t>Номинальная мощность нетто</w:t>
            </w:r>
            <w:r w:rsidR="00D0618A" w:rsidRPr="003D4B6A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="00D0618A" w:rsidRPr="003D4B6A">
              <w:rPr>
                <w:rFonts w:ascii="Liberation Serif" w:hAnsi="Liberation Serif"/>
                <w:color w:val="000000" w:themeColor="text1"/>
              </w:rPr>
              <w:t>при 4000 об/мин</w:t>
            </w:r>
            <w:r w:rsidRPr="003D4B6A">
              <w:rPr>
                <w:rFonts w:ascii="Liberation Serif" w:hAnsi="Liberation Serif"/>
                <w:color w:val="000000" w:themeColor="text1"/>
              </w:rPr>
              <w:t xml:space="preserve">, кВт (л.с.) </w:t>
            </w:r>
          </w:p>
        </w:tc>
        <w:tc>
          <w:tcPr>
            <w:tcW w:w="4536" w:type="dxa"/>
            <w:vAlign w:val="center"/>
          </w:tcPr>
          <w:p w14:paraId="77BAEA48" w14:textId="412EDB96" w:rsidR="00197C57" w:rsidRPr="003D4B6A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3D4B6A">
              <w:rPr>
                <w:rFonts w:ascii="Liberation Serif" w:hAnsi="Liberation Serif"/>
                <w:color w:val="000000" w:themeColor="text1"/>
              </w:rPr>
              <w:t>Не менее 78,5 (</w:t>
            </w:r>
            <w:r w:rsidR="003D4B6A" w:rsidRPr="003D4B6A">
              <w:rPr>
                <w:rFonts w:ascii="Liberation Serif" w:hAnsi="Liberation Serif"/>
                <w:color w:val="000000" w:themeColor="text1"/>
              </w:rPr>
              <w:t xml:space="preserve">Не менее </w:t>
            </w:r>
            <w:r w:rsidRPr="003D4B6A">
              <w:rPr>
                <w:rFonts w:ascii="Liberation Serif" w:hAnsi="Liberation Serif"/>
                <w:color w:val="000000" w:themeColor="text1"/>
              </w:rPr>
              <w:t xml:space="preserve">106,8)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B1FC" w14:textId="03A64446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559020B0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F5BE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3857ED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EDFDC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EBCC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755D37E5" w14:textId="46460D9E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Экологический класс</w:t>
            </w:r>
          </w:p>
        </w:tc>
        <w:tc>
          <w:tcPr>
            <w:tcW w:w="4536" w:type="dxa"/>
            <w:vAlign w:val="center"/>
          </w:tcPr>
          <w:p w14:paraId="143633F8" w14:textId="77E1658C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Не ниже Евро-5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A98" w14:textId="3DB2077F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5AF0498" w14:textId="77777777" w:rsidTr="00905EA3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1757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6745A2D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46B87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E0B8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205E4DE9" w14:textId="3804EEF7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 w:themeColor="text1"/>
              </w:rPr>
              <w:t>Максимальный крутящий момент</w:t>
            </w:r>
            <w:r w:rsidR="00D0618A" w:rsidRPr="003D4B6A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="00D0618A" w:rsidRPr="003D4B6A">
              <w:rPr>
                <w:rFonts w:ascii="Liberation Serif" w:hAnsi="Liberation Serif"/>
                <w:color w:val="000000" w:themeColor="text1"/>
              </w:rPr>
              <w:t>при 2500 об/мин</w:t>
            </w:r>
            <w:r w:rsidRPr="00EB120F">
              <w:rPr>
                <w:rFonts w:ascii="Liberation Serif" w:hAnsi="Liberation Serif"/>
                <w:color w:val="000000" w:themeColor="text1"/>
              </w:rPr>
              <w:t xml:space="preserve">, </w:t>
            </w:r>
            <w:r w:rsidR="003D4B6A" w:rsidRPr="00EB120F">
              <w:rPr>
                <w:rFonts w:ascii="Liberation Serif" w:hAnsi="Liberation Serif"/>
                <w:color w:val="000000" w:themeColor="text1"/>
              </w:rPr>
              <w:t xml:space="preserve">НМ </w:t>
            </w:r>
          </w:p>
        </w:tc>
        <w:tc>
          <w:tcPr>
            <w:tcW w:w="4536" w:type="dxa"/>
            <w:vAlign w:val="center"/>
          </w:tcPr>
          <w:p w14:paraId="5CDF98EB" w14:textId="34066CB6" w:rsidR="00197C57" w:rsidRPr="003D4B6A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3D4B6A">
              <w:rPr>
                <w:rFonts w:ascii="Liberation Serif" w:hAnsi="Liberation Serif"/>
                <w:color w:val="000000" w:themeColor="text1"/>
              </w:rPr>
              <w:t xml:space="preserve">Не менее 250,5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4ED5" w14:textId="49D1E7FC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0BBF029C" w14:textId="77777777" w:rsidTr="0091156E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2645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D00573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EAB41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CA12C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00BA7249" w14:textId="28044CB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bCs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Трансмиссия</w:t>
            </w:r>
          </w:p>
        </w:tc>
      </w:tr>
      <w:tr w:rsidR="00197C57" w:rsidRPr="00EB120F" w14:paraId="2A52AA77" w14:textId="77777777" w:rsidTr="00C101E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FAF7E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CAC5F1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91255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10EF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5E37C32A" w14:textId="02A56D3C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Сцепление</w:t>
            </w:r>
          </w:p>
        </w:tc>
        <w:tc>
          <w:tcPr>
            <w:tcW w:w="4536" w:type="dxa"/>
            <w:vAlign w:val="center"/>
          </w:tcPr>
          <w:p w14:paraId="1C470D42" w14:textId="1F5C3645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</w:rPr>
              <w:t>Однодисковое, сухое, с гидравлическим приводом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5F23" w14:textId="20D1DE37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3F0350A8" w14:textId="77777777" w:rsidTr="00C101E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3DFE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D70CA2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806F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038F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996A358" w14:textId="2F9AB3A3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Коробка передач</w:t>
            </w:r>
          </w:p>
        </w:tc>
        <w:tc>
          <w:tcPr>
            <w:tcW w:w="4536" w:type="dxa"/>
            <w:vAlign w:val="center"/>
          </w:tcPr>
          <w:p w14:paraId="7305163F" w14:textId="290D3ECF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Механическая, пятиступенчатая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6055" w14:textId="53182120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59C2C2C5" w14:textId="77777777" w:rsidTr="008D645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9329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C26E54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6E2DC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9D46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66F26" w14:textId="47FFE89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Подвеска</w:t>
            </w:r>
          </w:p>
        </w:tc>
      </w:tr>
      <w:tr w:rsidR="00197C57" w:rsidRPr="00EB120F" w14:paraId="09CB8C8D" w14:textId="77777777" w:rsidTr="008B460D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9327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A0155DF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81BAA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9FF7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CA9F5E8" w14:textId="44DA9D4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Передняя</w:t>
            </w:r>
          </w:p>
        </w:tc>
        <w:tc>
          <w:tcPr>
            <w:tcW w:w="4536" w:type="dxa"/>
            <w:vAlign w:val="center"/>
          </w:tcPr>
          <w:p w14:paraId="2F4BAD48" w14:textId="15787A89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Независимая двух рычажная пружинная, со стабилизатором поперечной устойчивости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817F" w14:textId="65AB8F1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540845FC" w14:textId="77777777" w:rsidTr="008B460D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3A6C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6451384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96A9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AF86D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450931B5" w14:textId="289BEC81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Задняя</w:t>
            </w:r>
          </w:p>
        </w:tc>
        <w:tc>
          <w:tcPr>
            <w:tcW w:w="4536" w:type="dxa"/>
            <w:vAlign w:val="center"/>
          </w:tcPr>
          <w:p w14:paraId="0CC4CADE" w14:textId="4A018BF9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Зависимая, рессорная, с гидравлическими телескопическими амортизаторами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5F84" w14:textId="4267E706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253E9C42" w14:textId="77777777" w:rsidTr="009468BA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6DBB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247136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04B2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0176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570CE874" w14:textId="3F8BAA99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Тормозная система</w:t>
            </w:r>
          </w:p>
        </w:tc>
      </w:tr>
      <w:tr w:rsidR="00197C57" w:rsidRPr="00EB120F" w14:paraId="4B7586E5" w14:textId="77777777" w:rsidTr="00475FE8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94D3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664046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8EF6F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621E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4DF9E0C" w14:textId="0EB9D91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Передних колес</w:t>
            </w:r>
          </w:p>
        </w:tc>
        <w:tc>
          <w:tcPr>
            <w:tcW w:w="4536" w:type="dxa"/>
            <w:vAlign w:val="center"/>
          </w:tcPr>
          <w:p w14:paraId="11BEE10B" w14:textId="0ACAF864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Дисковые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1CB0" w14:textId="6AA67C1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9CB703A" w14:textId="77777777" w:rsidTr="00475FE8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36AC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20F3771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C3BF8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55CAE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63C152E7" w14:textId="27A7D96A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Задних колес</w:t>
            </w:r>
          </w:p>
        </w:tc>
        <w:tc>
          <w:tcPr>
            <w:tcW w:w="4536" w:type="dxa"/>
            <w:vAlign w:val="center"/>
          </w:tcPr>
          <w:p w14:paraId="0A966401" w14:textId="6D4C7D1D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Барабанные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260C" w14:textId="4F83BCFE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4A05D794" w14:textId="77777777" w:rsidTr="000962CB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536F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03DA4C1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4F3B4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61DD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9E07D" w14:textId="1D9D083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color w:val="000000"/>
                <w:kern w:val="0"/>
                <w:lang w:eastAsia="ru-RU"/>
                <w14:ligatures w14:val="none"/>
              </w:rPr>
              <w:t xml:space="preserve">Гарантия </w:t>
            </w:r>
          </w:p>
        </w:tc>
      </w:tr>
      <w:tr w:rsidR="00197C57" w:rsidRPr="00EB120F" w14:paraId="2444155F" w14:textId="77777777" w:rsidTr="00197C5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E17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7F678B4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74430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FC92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2C354765" w14:textId="2436FF1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Гарантийное обслуживание</w:t>
            </w:r>
          </w:p>
        </w:tc>
        <w:tc>
          <w:tcPr>
            <w:tcW w:w="4536" w:type="dxa"/>
            <w:vAlign w:val="center"/>
          </w:tcPr>
          <w:p w14:paraId="1300C031" w14:textId="2B86C512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Согласно условиям завода-изготовителя, на всей территории Российской Федерации в местах расположения дилерских центров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CAC1" w14:textId="45E36D18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</w:t>
            </w:r>
          </w:p>
        </w:tc>
      </w:tr>
      <w:tr w:rsidR="00197C57" w:rsidRPr="00EB120F" w14:paraId="2E1AE319" w14:textId="77777777" w:rsidTr="005F70B0">
        <w:trPr>
          <w:trHeight w:val="25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A8F5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462A47E3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4A149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C54D9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7DCFCED0" w14:textId="65964CF5" w:rsidR="00197C57" w:rsidRPr="00FD730E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FD730E">
              <w:rPr>
                <w:rFonts w:ascii="Liberation Serif" w:hAnsi="Liberation Serif"/>
                <w:kern w:val="0"/>
                <w14:ligatures w14:val="none"/>
              </w:rPr>
              <w:t>Предпродажная</w:t>
            </w:r>
            <w:r w:rsidRPr="00FD730E">
              <w:rPr>
                <w:rFonts w:ascii="Liberation Serif" w:hAnsi="Liberation Serif"/>
              </w:rPr>
              <w:t xml:space="preserve"> </w:t>
            </w:r>
            <w:r w:rsidRPr="00FD730E">
              <w:rPr>
                <w:rFonts w:ascii="Liberation Serif" w:hAnsi="Liberation Serif"/>
                <w:kern w:val="0"/>
                <w14:ligatures w14:val="none"/>
              </w:rPr>
              <w:t>подготовка</w:t>
            </w:r>
          </w:p>
        </w:tc>
        <w:tc>
          <w:tcPr>
            <w:tcW w:w="4536" w:type="dxa"/>
            <w:vAlign w:val="center"/>
          </w:tcPr>
          <w:p w14:paraId="283DF46E" w14:textId="39BD5A28" w:rsidR="00197C57" w:rsidRPr="00FD730E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FD730E">
              <w:rPr>
                <w:rFonts w:ascii="Liberation Serif" w:hAnsi="Liberation Serif"/>
                <w:bCs/>
                <w:color w:val="000000"/>
              </w:rPr>
              <w:t>Наличие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E4F8" w14:textId="4D8FC315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показатель.</w:t>
            </w:r>
          </w:p>
        </w:tc>
      </w:tr>
      <w:tr w:rsidR="00197C57" w:rsidRPr="00EB120F" w14:paraId="6865D6E9" w14:textId="77777777" w:rsidTr="00884089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C1FCC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A6CBE0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237F5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974B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58EBC809" w14:textId="52134FE9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Сервисное обслуживание</w:t>
            </w:r>
          </w:p>
        </w:tc>
      </w:tr>
      <w:tr w:rsidR="00197C57" w:rsidRPr="00EB120F" w14:paraId="26D731D7" w14:textId="77777777" w:rsidTr="00C66A15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BE44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041D5F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9E123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B9F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1031A9DA" w14:textId="49ED6F9E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Сервисное обслуживание</w:t>
            </w:r>
          </w:p>
        </w:tc>
        <w:tc>
          <w:tcPr>
            <w:tcW w:w="4536" w:type="dxa"/>
            <w:vAlign w:val="center"/>
          </w:tcPr>
          <w:p w14:paraId="5C4DD79A" w14:textId="6E7C4C91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hAnsi="Liberation Serif"/>
                <w:bCs/>
                <w:color w:val="000000"/>
              </w:rPr>
              <w:t>Согласно условиям завода-изготовителя, на всей территории Российской Федерации в местах расположения дилерских центров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0CC2" w14:textId="33E215F2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показатель.</w:t>
            </w:r>
          </w:p>
        </w:tc>
      </w:tr>
      <w:tr w:rsidR="00197C57" w:rsidRPr="00EB120F" w14:paraId="5564B9F4" w14:textId="77777777" w:rsidTr="00D31359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C9F2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6F2A0C4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E53E0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47598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vAlign w:val="center"/>
          </w:tcPr>
          <w:p w14:paraId="1C647838" w14:textId="34DFCF4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Год выпуска</w:t>
            </w:r>
          </w:p>
        </w:tc>
      </w:tr>
      <w:tr w:rsidR="00197C57" w:rsidRPr="00EB120F" w14:paraId="2C3B5354" w14:textId="77777777" w:rsidTr="004D766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6E00E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1C7E78D7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E9E55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CEEA1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vAlign w:val="center"/>
          </w:tcPr>
          <w:p w14:paraId="0F9B88D5" w14:textId="0E8F14BD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</w:rPr>
              <w:t>Год выпуска</w:t>
            </w:r>
          </w:p>
        </w:tc>
        <w:tc>
          <w:tcPr>
            <w:tcW w:w="4536" w:type="dxa"/>
            <w:vAlign w:val="center"/>
          </w:tcPr>
          <w:p w14:paraId="5CDD0E0C" w14:textId="6D6E116D" w:rsidR="00197C57" w:rsidRPr="004156A7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4156A7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 xml:space="preserve">Не </w:t>
            </w:r>
            <w:r w:rsidR="004156A7" w:rsidRPr="004156A7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ранее</w:t>
            </w:r>
            <w:r w:rsidRPr="004156A7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 xml:space="preserve"> 2026 г.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C4D1" w14:textId="753206FF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Конкретное значение</w:t>
            </w:r>
          </w:p>
        </w:tc>
      </w:tr>
      <w:tr w:rsidR="00197C57" w:rsidRPr="00EB120F" w14:paraId="22173FA1" w14:textId="77777777" w:rsidTr="004B27BF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92F60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3C3B2FF2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B27FD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9DCEA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1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25517" w14:textId="09207AB8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Рулевое управление</w:t>
            </w:r>
          </w:p>
        </w:tc>
      </w:tr>
      <w:tr w:rsidR="00197C57" w:rsidRPr="00EB120F" w14:paraId="1DB560B6" w14:textId="77777777" w:rsidTr="00197C57">
        <w:trPr>
          <w:trHeight w:val="6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99D46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1986" w:type="dxa"/>
            <w:vMerge/>
          </w:tcPr>
          <w:p w14:paraId="56635195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hAnsi="Liberation Serif"/>
                <w:b/>
                <w:bCs/>
                <w:kern w:val="0"/>
                <w14:ligatures w14:val="non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DA216" w14:textId="77777777" w:rsidR="00197C57" w:rsidRPr="00EB120F" w:rsidRDefault="00197C57" w:rsidP="00197C57">
            <w:pPr>
              <w:spacing w:after="0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017B" w14:textId="77777777" w:rsidR="00197C57" w:rsidRPr="00EB120F" w:rsidRDefault="00197C57" w:rsidP="00197C57">
            <w:pPr>
              <w:spacing w:after="0"/>
              <w:jc w:val="center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9D35" w14:textId="39D9A1E5" w:rsidR="00197C57" w:rsidRPr="00EB120F" w:rsidRDefault="00197C57" w:rsidP="00EB120F">
            <w:pPr>
              <w:spacing w:after="0" w:line="240" w:lineRule="auto"/>
              <w:rPr>
                <w:rFonts w:ascii="Liberation Serif" w:hAnsi="Liberation Serif"/>
                <w:color w:val="000000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color w:val="000000"/>
                <w:kern w:val="0"/>
                <w14:ligatures w14:val="none"/>
              </w:rPr>
              <w:t>Рулевое управление</w:t>
            </w:r>
          </w:p>
        </w:tc>
        <w:tc>
          <w:tcPr>
            <w:tcW w:w="4536" w:type="dxa"/>
            <w:vAlign w:val="center"/>
          </w:tcPr>
          <w:p w14:paraId="332CC5B5" w14:textId="021CDE36" w:rsidR="00197C57" w:rsidRPr="00EB120F" w:rsidRDefault="00197C57" w:rsidP="00EB120F">
            <w:pPr>
              <w:spacing w:after="0" w:line="240" w:lineRule="auto"/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</w:pPr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 xml:space="preserve">Рулевой механизм типа «винт-шариковая гайка» с встроенным гидроусилителем. Рулевая колонка с </w:t>
            </w:r>
            <w:proofErr w:type="spellStart"/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>двухшарнирным</w:t>
            </w:r>
            <w:proofErr w:type="spellEnd"/>
            <w:r w:rsidRPr="00EB120F">
              <w:rPr>
                <w:rFonts w:ascii="Liberation Serif" w:eastAsia="Times New Roman" w:hAnsi="Liberation Serif"/>
                <w:kern w:val="0"/>
                <w:lang w:eastAsia="ru-RU"/>
                <w14:ligatures w14:val="none"/>
              </w:rPr>
              <w:t xml:space="preserve"> рулевым валом и компенсатором, с механизмом регулировки положения рулевого колеса с гидроусилителем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8738" w14:textId="65AB3F43" w:rsidR="00197C57" w:rsidRPr="00EB120F" w:rsidRDefault="00197C57" w:rsidP="00197C57">
            <w:pPr>
              <w:spacing w:after="0" w:line="240" w:lineRule="auto"/>
              <w:jc w:val="center"/>
              <w:rPr>
                <w:rFonts w:ascii="Liberation Serif" w:hAnsi="Liberation Serif"/>
                <w:kern w:val="0"/>
                <w14:ligatures w14:val="none"/>
              </w:rPr>
            </w:pPr>
            <w:r w:rsidRPr="00EB120F">
              <w:rPr>
                <w:rFonts w:ascii="Liberation Serif" w:hAnsi="Liberation Serif"/>
                <w:kern w:val="0"/>
                <w14:ligatures w14:val="none"/>
              </w:rPr>
              <w:t>Неизменный показатель.</w:t>
            </w:r>
          </w:p>
        </w:tc>
      </w:tr>
    </w:tbl>
    <w:p w14:paraId="6C0A2F4E" w14:textId="68EF9E9B" w:rsidR="00535DEC" w:rsidRDefault="00535DEC" w:rsidP="00535DEC">
      <w:pPr>
        <w:spacing w:line="240" w:lineRule="auto"/>
        <w:ind w:firstLine="709"/>
        <w:jc w:val="both"/>
        <w:rPr>
          <w:rFonts w:ascii="Liberation Serif" w:hAnsi="Liberation Serif"/>
        </w:rPr>
      </w:pPr>
    </w:p>
    <w:p w14:paraId="4BA47C9F" w14:textId="394DD62F" w:rsidR="003D4B6A" w:rsidRPr="00EB120F" w:rsidRDefault="003D4B6A" w:rsidP="00535DEC">
      <w:pPr>
        <w:spacing w:line="240" w:lineRule="auto"/>
        <w:ind w:firstLine="709"/>
        <w:jc w:val="both"/>
        <w:rPr>
          <w:rFonts w:ascii="Liberation Serif" w:hAnsi="Liberation Serif"/>
        </w:rPr>
      </w:pPr>
      <w:r w:rsidRPr="003D4B6A">
        <w:rPr>
          <w:rFonts w:ascii="Liberation Serif" w:hAnsi="Liberation Serif"/>
          <w:color w:val="000000"/>
        </w:rPr>
        <w:t>Гарантия</w:t>
      </w:r>
      <w:r w:rsidR="00D0618A">
        <w:rPr>
          <w:rFonts w:ascii="Liberation Serif" w:hAnsi="Liberation Serif"/>
          <w:color w:val="000000"/>
        </w:rPr>
        <w:t>:</w:t>
      </w:r>
      <w:r w:rsidRPr="003D4B6A">
        <w:rPr>
          <w:rFonts w:ascii="Liberation Serif" w:hAnsi="Liberation Serif"/>
          <w:color w:val="000000"/>
        </w:rPr>
        <w:t xml:space="preserve"> </w:t>
      </w:r>
      <w:r w:rsidRPr="003D4B6A">
        <w:rPr>
          <w:rFonts w:ascii="Liberation Serif" w:hAnsi="Liberation Serif"/>
          <w:color w:val="000000"/>
        </w:rPr>
        <w:t xml:space="preserve">не менее 2 лет или </w:t>
      </w:r>
      <w:r w:rsidR="00D0618A">
        <w:rPr>
          <w:rFonts w:ascii="Liberation Serif" w:hAnsi="Liberation Serif"/>
          <w:color w:val="000000"/>
        </w:rPr>
        <w:t xml:space="preserve">не менее </w:t>
      </w:r>
      <w:r w:rsidRPr="003D4B6A">
        <w:rPr>
          <w:rFonts w:ascii="Liberation Serif" w:hAnsi="Liberation Serif"/>
          <w:color w:val="000000"/>
        </w:rPr>
        <w:t>80 000 км пробега, в зависимости от того, что наступит ранее</w:t>
      </w:r>
      <w:r>
        <w:rPr>
          <w:rFonts w:ascii="Liberation Serif" w:hAnsi="Liberation Serif"/>
          <w:color w:val="000000"/>
        </w:rPr>
        <w:t>.</w:t>
      </w:r>
    </w:p>
    <w:sectPr w:rsidR="003D4B6A" w:rsidRPr="00EB120F" w:rsidSect="000A057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E1"/>
    <w:rsid w:val="00043191"/>
    <w:rsid w:val="000A0573"/>
    <w:rsid w:val="000F6112"/>
    <w:rsid w:val="00185D13"/>
    <w:rsid w:val="00197C57"/>
    <w:rsid w:val="001F4D40"/>
    <w:rsid w:val="003C2BC9"/>
    <w:rsid w:val="003D4B6A"/>
    <w:rsid w:val="003E166F"/>
    <w:rsid w:val="004156A7"/>
    <w:rsid w:val="00427D45"/>
    <w:rsid w:val="00535DEC"/>
    <w:rsid w:val="00552B66"/>
    <w:rsid w:val="00576C77"/>
    <w:rsid w:val="005C7D3D"/>
    <w:rsid w:val="005F70B0"/>
    <w:rsid w:val="00706A2F"/>
    <w:rsid w:val="007E5664"/>
    <w:rsid w:val="008940C8"/>
    <w:rsid w:val="008C00ED"/>
    <w:rsid w:val="008E1CD6"/>
    <w:rsid w:val="00A25376"/>
    <w:rsid w:val="00A2702A"/>
    <w:rsid w:val="00AB5FFC"/>
    <w:rsid w:val="00AF013E"/>
    <w:rsid w:val="00B47F40"/>
    <w:rsid w:val="00C2530C"/>
    <w:rsid w:val="00C54B71"/>
    <w:rsid w:val="00D0618A"/>
    <w:rsid w:val="00D83897"/>
    <w:rsid w:val="00DE5462"/>
    <w:rsid w:val="00E130E1"/>
    <w:rsid w:val="00E35782"/>
    <w:rsid w:val="00EB120F"/>
    <w:rsid w:val="00F67BDC"/>
    <w:rsid w:val="00FD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90BB"/>
  <w15:chartTrackingRefBased/>
  <w15:docId w15:val="{01C0E747-E517-4B3F-A913-F92C4901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EC"/>
    <w:pPr>
      <w:spacing w:line="256" w:lineRule="auto"/>
    </w:pPr>
    <w:rPr>
      <w:rFonts w:ascii="Calibri" w:eastAsia="Calibri" w:hAnsi="Calibri" w:cs="Times New Roman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535DEC"/>
    <w:rPr>
      <w:rFonts w:ascii="Arial" w:eastAsia="Times New Roman" w:hAnsi="Arial" w:cs="Arial"/>
      <w:lang w:eastAsia="ru-RU"/>
    </w:rPr>
  </w:style>
  <w:style w:type="paragraph" w:customStyle="1" w:styleId="ConsPlusNormal0">
    <w:name w:val="ConsPlusNormal"/>
    <w:link w:val="ConsPlusNormal"/>
    <w:uiPriority w:val="99"/>
    <w:rsid w:val="00535D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Клевцова Александра Сергеевна</dc:creator>
  <cp:keywords/>
  <dc:description/>
  <cp:lastModifiedBy>Дайбова Елена Витальевна</cp:lastModifiedBy>
  <cp:revision>13</cp:revision>
  <cp:lastPrinted>2026-04-02T06:39:00Z</cp:lastPrinted>
  <dcterms:created xsi:type="dcterms:W3CDTF">2026-03-30T07:10:00Z</dcterms:created>
  <dcterms:modified xsi:type="dcterms:W3CDTF">2026-10-01T05:40:00Z</dcterms:modified>
</cp:coreProperties>
</file>