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FE7C0A" w:rsidRPr="002749C1" w14:paraId="7FE424B4" w14:textId="77777777" w:rsidTr="00FE7C0A">
        <w:tc>
          <w:tcPr>
            <w:tcW w:w="4962" w:type="dxa"/>
          </w:tcPr>
          <w:p w14:paraId="1887D7D4" w14:textId="497634B6" w:rsidR="00FE7C0A" w:rsidRPr="00C309B5" w:rsidRDefault="001D09BE" w:rsidP="008B25A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C309B5">
              <w:rPr>
                <w:b/>
                <w:sz w:val="24"/>
                <w:szCs w:val="24"/>
                <w:lang w:eastAsia="ru-RU"/>
              </w:rPr>
              <w:t>УТВЕРЖДАЮ</w:t>
            </w:r>
            <w:r w:rsidR="00FE7C0A" w:rsidRPr="00C309B5">
              <w:rPr>
                <w:b/>
                <w:sz w:val="24"/>
                <w:szCs w:val="24"/>
                <w:lang w:eastAsia="ru-RU"/>
              </w:rPr>
              <w:t>:</w:t>
            </w:r>
          </w:p>
          <w:p w14:paraId="2E6F990A" w14:textId="37419694" w:rsidR="00FE7C0A" w:rsidRDefault="00FE7C0A" w:rsidP="008B25A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  <w:p w14:paraId="1EC87728" w14:textId="77777777" w:rsidR="005B7ABD" w:rsidRPr="00C309B5" w:rsidRDefault="005B7ABD" w:rsidP="008B25A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C309B5">
              <w:rPr>
                <w:b/>
                <w:sz w:val="24"/>
                <w:szCs w:val="24"/>
                <w:lang w:eastAsia="ru-RU"/>
              </w:rPr>
              <w:t>Директор</w:t>
            </w:r>
          </w:p>
          <w:p w14:paraId="6A3A85FA" w14:textId="7464414B" w:rsidR="00FE7C0A" w:rsidRPr="00C309B5" w:rsidRDefault="005B7ABD" w:rsidP="008B25A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C309B5">
              <w:rPr>
                <w:b/>
                <w:sz w:val="24"/>
                <w:szCs w:val="24"/>
                <w:lang w:eastAsia="ru-RU"/>
              </w:rPr>
              <w:t>ООО «</w:t>
            </w:r>
            <w:r w:rsidR="001D09BE" w:rsidRPr="00C309B5">
              <w:rPr>
                <w:b/>
                <w:sz w:val="24"/>
                <w:szCs w:val="24"/>
                <w:lang w:eastAsia="ru-RU"/>
              </w:rPr>
              <w:t>Кедр</w:t>
            </w:r>
            <w:r w:rsidRPr="00C309B5">
              <w:rPr>
                <w:b/>
                <w:sz w:val="24"/>
                <w:szCs w:val="24"/>
                <w:lang w:eastAsia="ru-RU"/>
              </w:rPr>
              <w:t>»</w:t>
            </w:r>
          </w:p>
          <w:p w14:paraId="0CAFFCB7" w14:textId="7EB29026" w:rsidR="00FE7C0A" w:rsidRPr="006D4CF3" w:rsidRDefault="00FE7C0A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4CF3">
              <w:rPr>
                <w:bCs w:val="0"/>
                <w:sz w:val="24"/>
                <w:szCs w:val="24"/>
                <w:lang w:eastAsia="ru-RU"/>
              </w:rPr>
              <w:t xml:space="preserve">____________ </w:t>
            </w:r>
            <w:r w:rsidR="00211A68" w:rsidRPr="00C309B5">
              <w:rPr>
                <w:b/>
                <w:sz w:val="24"/>
                <w:szCs w:val="24"/>
                <w:lang w:eastAsia="ru-RU"/>
              </w:rPr>
              <w:t>В.Р. Шевчук</w:t>
            </w:r>
          </w:p>
          <w:p w14:paraId="567EBC11" w14:textId="7AEF1303" w:rsidR="00FE7C0A" w:rsidRPr="006D4CF3" w:rsidRDefault="00FE7C0A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>«___» ___________202</w:t>
            </w:r>
            <w:r w:rsidR="00691A3E">
              <w:rPr>
                <w:bCs w:val="0"/>
                <w:sz w:val="24"/>
                <w:szCs w:val="24"/>
                <w:lang w:eastAsia="ru-RU"/>
              </w:rPr>
              <w:t>6</w:t>
            </w:r>
            <w:r w:rsidRPr="006D4CF3">
              <w:rPr>
                <w:bCs w:val="0"/>
                <w:sz w:val="24"/>
                <w:szCs w:val="24"/>
                <w:lang w:eastAsia="ru-RU"/>
              </w:rPr>
              <w:t xml:space="preserve"> г.</w:t>
            </w:r>
          </w:p>
          <w:p w14:paraId="1748D29A" w14:textId="77777777" w:rsidR="00FE7C0A" w:rsidRDefault="00FE7C0A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4CF3">
              <w:rPr>
                <w:bCs w:val="0"/>
                <w:sz w:val="24"/>
                <w:szCs w:val="24"/>
                <w:lang w:eastAsia="ru-RU"/>
              </w:rPr>
              <w:t>МП</w:t>
            </w:r>
          </w:p>
          <w:p w14:paraId="3A406842" w14:textId="77777777" w:rsidR="005201CC" w:rsidRDefault="005201CC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highlight w:val="yellow"/>
                <w:lang w:eastAsia="ru-RU"/>
              </w:rPr>
            </w:pPr>
          </w:p>
          <w:p w14:paraId="5701ABDF" w14:textId="77777777" w:rsidR="00112B1B" w:rsidRPr="006D4CF3" w:rsidRDefault="00112B1B" w:rsidP="008B25A1">
            <w:pPr>
              <w:widowControl w:val="0"/>
              <w:tabs>
                <w:tab w:val="left" w:pos="6300"/>
              </w:tabs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103" w:type="dxa"/>
          </w:tcPr>
          <w:p w14:paraId="74F897CA" w14:textId="1B452823" w:rsidR="00FE7C0A" w:rsidRPr="00A75A03" w:rsidRDefault="00FE7C0A" w:rsidP="008B25A1">
            <w:pPr>
              <w:widowControl w:val="0"/>
              <w:suppressAutoHyphens w:val="0"/>
              <w:spacing w:before="120"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</w:tbl>
    <w:p w14:paraId="717DA1FB" w14:textId="77777777" w:rsidR="005F18D4" w:rsidRDefault="002749C1" w:rsidP="008B25A1">
      <w:pPr>
        <w:widowControl w:val="0"/>
        <w:suppressAutoHyphens w:val="0"/>
        <w:spacing w:line="240" w:lineRule="auto"/>
        <w:ind w:left="180" w:firstLine="0"/>
        <w:jc w:val="center"/>
        <w:rPr>
          <w:b/>
          <w:bCs w:val="0"/>
          <w:sz w:val="24"/>
          <w:szCs w:val="24"/>
          <w:lang w:eastAsia="ru-RU"/>
        </w:rPr>
      </w:pPr>
      <w:r w:rsidRPr="00A75A03">
        <w:rPr>
          <w:b/>
          <w:bCs w:val="0"/>
          <w:sz w:val="24"/>
          <w:szCs w:val="24"/>
          <w:lang w:eastAsia="ru-RU"/>
        </w:rPr>
        <w:t>ЗАДАНИЕ НА ПРОЕКТИРОВАНИЕ</w:t>
      </w:r>
      <w:r w:rsidR="00513942">
        <w:rPr>
          <w:b/>
          <w:bCs w:val="0"/>
          <w:sz w:val="24"/>
          <w:szCs w:val="24"/>
          <w:lang w:eastAsia="ru-RU"/>
        </w:rPr>
        <w:t xml:space="preserve"> </w:t>
      </w:r>
    </w:p>
    <w:p w14:paraId="1B116074" w14:textId="50C8E944" w:rsidR="002749C1" w:rsidRDefault="005F18D4" w:rsidP="008B25A1">
      <w:pPr>
        <w:widowControl w:val="0"/>
        <w:suppressAutoHyphens w:val="0"/>
        <w:spacing w:line="240" w:lineRule="auto"/>
        <w:ind w:left="180" w:firstLine="0"/>
        <w:jc w:val="center"/>
        <w:rPr>
          <w:b/>
          <w:bCs w:val="0"/>
          <w:sz w:val="24"/>
          <w:szCs w:val="24"/>
          <w:lang w:eastAsia="ru-RU"/>
        </w:rPr>
      </w:pPr>
      <w:r>
        <w:rPr>
          <w:b/>
          <w:bCs w:val="0"/>
          <w:sz w:val="24"/>
          <w:szCs w:val="24"/>
          <w:lang w:eastAsia="ru-RU"/>
        </w:rPr>
        <w:t>И</w:t>
      </w:r>
      <w:r w:rsidRPr="005F18D4">
        <w:rPr>
          <w:b/>
          <w:bCs w:val="0"/>
          <w:sz w:val="24"/>
          <w:szCs w:val="24"/>
          <w:lang w:eastAsia="ru-RU"/>
        </w:rPr>
        <w:t xml:space="preserve"> СТРОИТЕЛЬНО-МОНТАЖНЫЕ РАБОТЫ</w:t>
      </w:r>
      <w:r w:rsidR="00513942">
        <w:rPr>
          <w:b/>
          <w:bCs w:val="0"/>
          <w:sz w:val="24"/>
          <w:szCs w:val="24"/>
          <w:lang w:eastAsia="ru-RU"/>
        </w:rPr>
        <w:t xml:space="preserve"> </w:t>
      </w:r>
    </w:p>
    <w:p w14:paraId="2BA2AAE3" w14:textId="77777777" w:rsidR="006C79F2" w:rsidRPr="00A75A03" w:rsidRDefault="006C79F2" w:rsidP="008B25A1">
      <w:pPr>
        <w:widowControl w:val="0"/>
        <w:suppressAutoHyphens w:val="0"/>
        <w:spacing w:line="240" w:lineRule="auto"/>
        <w:ind w:left="180" w:firstLine="0"/>
        <w:jc w:val="center"/>
        <w:rPr>
          <w:b/>
          <w:bCs w:val="0"/>
          <w:sz w:val="24"/>
          <w:szCs w:val="24"/>
          <w:lang w:eastAsia="ru-RU"/>
        </w:rPr>
      </w:pPr>
    </w:p>
    <w:p w14:paraId="21DF729F" w14:textId="7E00995B" w:rsidR="002749C1" w:rsidRDefault="00921723" w:rsidP="00112B1B">
      <w:pPr>
        <w:widowControl w:val="0"/>
        <w:suppressAutoHyphens w:val="0"/>
        <w:spacing w:line="240" w:lineRule="auto"/>
        <w:ind w:right="-427" w:firstLine="180"/>
        <w:rPr>
          <w:sz w:val="24"/>
          <w:szCs w:val="24"/>
          <w:lang w:eastAsia="en-US"/>
        </w:rPr>
      </w:pPr>
      <w:r w:rsidRPr="00C910ED">
        <w:rPr>
          <w:sz w:val="24"/>
          <w:szCs w:val="24"/>
          <w:lang w:eastAsia="ru-RU"/>
        </w:rPr>
        <w:t>П</w:t>
      </w:r>
      <w:r w:rsidR="00BB3798" w:rsidRPr="00C910ED">
        <w:rPr>
          <w:sz w:val="24"/>
          <w:szCs w:val="24"/>
          <w:lang w:eastAsia="ru-RU"/>
        </w:rPr>
        <w:t xml:space="preserve">о объекту: </w:t>
      </w:r>
      <w:r w:rsidR="00C309B5" w:rsidRPr="00C910ED">
        <w:rPr>
          <w:sz w:val="24"/>
          <w:szCs w:val="24"/>
          <w:lang w:eastAsia="en-US"/>
        </w:rPr>
        <w:t>«</w:t>
      </w:r>
      <w:r w:rsidR="00112B1B">
        <w:rPr>
          <w:sz w:val="24"/>
          <w:szCs w:val="24"/>
          <w:lang w:eastAsia="en-US"/>
        </w:rPr>
        <w:t xml:space="preserve">Строительство КЛ-10 </w:t>
      </w:r>
      <w:proofErr w:type="spellStart"/>
      <w:r w:rsidR="00112B1B">
        <w:rPr>
          <w:sz w:val="24"/>
          <w:szCs w:val="24"/>
          <w:lang w:eastAsia="en-US"/>
        </w:rPr>
        <w:t>кВ</w:t>
      </w:r>
      <w:proofErr w:type="spellEnd"/>
      <w:r w:rsidR="00112B1B">
        <w:rPr>
          <w:sz w:val="24"/>
          <w:szCs w:val="24"/>
          <w:lang w:eastAsia="en-US"/>
        </w:rPr>
        <w:t xml:space="preserve"> и </w:t>
      </w:r>
      <w:r w:rsidR="00D00980">
        <w:rPr>
          <w:sz w:val="24"/>
          <w:szCs w:val="24"/>
          <w:lang w:eastAsia="en-US"/>
        </w:rPr>
        <w:t>двухблочной трансформаторной подстанции</w:t>
      </w:r>
      <w:r w:rsidR="00112B1B" w:rsidRPr="00112B1B">
        <w:rPr>
          <w:sz w:val="24"/>
          <w:szCs w:val="24"/>
          <w:lang w:eastAsia="en-US"/>
        </w:rPr>
        <w:t xml:space="preserve"> 2Б</w:t>
      </w:r>
      <w:r w:rsidR="00D00980">
        <w:rPr>
          <w:sz w:val="24"/>
          <w:szCs w:val="24"/>
          <w:lang w:eastAsia="en-US"/>
        </w:rPr>
        <w:t>К</w:t>
      </w:r>
      <w:r w:rsidR="00112B1B" w:rsidRPr="00112B1B">
        <w:rPr>
          <w:sz w:val="24"/>
          <w:szCs w:val="24"/>
          <w:lang w:eastAsia="en-US"/>
        </w:rPr>
        <w:t>ТП-10кВ</w:t>
      </w:r>
      <w:r w:rsidR="00112B1B">
        <w:rPr>
          <w:sz w:val="24"/>
          <w:szCs w:val="24"/>
          <w:lang w:eastAsia="en-US"/>
        </w:rPr>
        <w:t xml:space="preserve"> с</w:t>
      </w:r>
      <w:r w:rsidR="00112B1B" w:rsidRPr="00112B1B">
        <w:rPr>
          <w:sz w:val="24"/>
          <w:szCs w:val="24"/>
          <w:lang w:eastAsia="en-US"/>
        </w:rPr>
        <w:t xml:space="preserve"> силовы</w:t>
      </w:r>
      <w:r w:rsidR="00112B1B">
        <w:rPr>
          <w:sz w:val="24"/>
          <w:szCs w:val="24"/>
          <w:lang w:eastAsia="en-US"/>
        </w:rPr>
        <w:t>ми</w:t>
      </w:r>
      <w:r w:rsidR="00112B1B" w:rsidRPr="00112B1B">
        <w:rPr>
          <w:sz w:val="24"/>
          <w:szCs w:val="24"/>
          <w:lang w:eastAsia="en-US"/>
        </w:rPr>
        <w:t xml:space="preserve"> трансформатор</w:t>
      </w:r>
      <w:r w:rsidR="00112B1B">
        <w:rPr>
          <w:sz w:val="24"/>
          <w:szCs w:val="24"/>
          <w:lang w:eastAsia="en-US"/>
        </w:rPr>
        <w:t>ами</w:t>
      </w:r>
      <w:r w:rsidR="00112B1B" w:rsidRPr="00112B1B">
        <w:rPr>
          <w:sz w:val="24"/>
          <w:szCs w:val="24"/>
          <w:lang w:eastAsia="en-US"/>
        </w:rPr>
        <w:t xml:space="preserve"> 2х1</w:t>
      </w:r>
      <w:r w:rsidR="00F7669F">
        <w:rPr>
          <w:sz w:val="24"/>
          <w:szCs w:val="24"/>
          <w:lang w:eastAsia="en-US"/>
        </w:rPr>
        <w:t>250</w:t>
      </w:r>
      <w:r w:rsidR="00112B1B" w:rsidRPr="00112B1B">
        <w:rPr>
          <w:sz w:val="24"/>
          <w:szCs w:val="24"/>
          <w:lang w:eastAsia="en-US"/>
        </w:rPr>
        <w:t xml:space="preserve"> </w:t>
      </w:r>
      <w:proofErr w:type="spellStart"/>
      <w:r w:rsidR="00112B1B" w:rsidRPr="00112B1B">
        <w:rPr>
          <w:sz w:val="24"/>
          <w:szCs w:val="24"/>
          <w:lang w:eastAsia="en-US"/>
        </w:rPr>
        <w:t>кВА</w:t>
      </w:r>
      <w:proofErr w:type="spellEnd"/>
      <w:r w:rsidR="00112B1B">
        <w:rPr>
          <w:sz w:val="24"/>
          <w:szCs w:val="24"/>
          <w:lang w:eastAsia="en-US"/>
        </w:rPr>
        <w:t xml:space="preserve">, </w:t>
      </w:r>
      <w:r w:rsidR="00112B1B" w:rsidRPr="00112B1B">
        <w:rPr>
          <w:sz w:val="24"/>
          <w:szCs w:val="24"/>
          <w:lang w:eastAsia="en-US"/>
        </w:rPr>
        <w:t>в рамках договора об осуществлении технологического присоединения № 4-</w:t>
      </w:r>
      <w:r w:rsidR="00D00980">
        <w:rPr>
          <w:sz w:val="24"/>
          <w:szCs w:val="24"/>
          <w:lang w:eastAsia="en-US"/>
        </w:rPr>
        <w:t>2217</w:t>
      </w:r>
      <w:r w:rsidR="00112B1B" w:rsidRPr="00112B1B">
        <w:rPr>
          <w:sz w:val="24"/>
          <w:szCs w:val="24"/>
          <w:lang w:eastAsia="en-US"/>
        </w:rPr>
        <w:t xml:space="preserve">-ТП </w:t>
      </w:r>
      <w:r w:rsidR="006C79F2" w:rsidRPr="00C910ED">
        <w:rPr>
          <w:sz w:val="24"/>
          <w:szCs w:val="24"/>
          <w:lang w:eastAsia="en-US"/>
        </w:rPr>
        <w:t xml:space="preserve">по адресу: Краснодарский край, </w:t>
      </w:r>
      <w:r w:rsidR="00D00980">
        <w:rPr>
          <w:sz w:val="24"/>
          <w:szCs w:val="24"/>
          <w:lang w:eastAsia="en-US"/>
        </w:rPr>
        <w:t>г. Краснодар, Карасунский внутригородской округ</w:t>
      </w:r>
      <w:r w:rsidR="006C79F2" w:rsidRPr="00C910ED">
        <w:rPr>
          <w:sz w:val="24"/>
          <w:szCs w:val="24"/>
          <w:lang w:eastAsia="en-US"/>
        </w:rPr>
        <w:t>, кадастровый номер земельного участка: 23:43:0</w:t>
      </w:r>
      <w:r w:rsidR="00D00980">
        <w:rPr>
          <w:sz w:val="24"/>
          <w:szCs w:val="24"/>
          <w:lang w:eastAsia="en-US"/>
        </w:rPr>
        <w:t>431001</w:t>
      </w:r>
      <w:r w:rsidR="006C79F2" w:rsidRPr="00C910ED">
        <w:rPr>
          <w:sz w:val="24"/>
          <w:szCs w:val="24"/>
          <w:lang w:eastAsia="en-US"/>
        </w:rPr>
        <w:t>:</w:t>
      </w:r>
      <w:r w:rsidR="00D00980">
        <w:rPr>
          <w:sz w:val="24"/>
          <w:szCs w:val="24"/>
          <w:lang w:eastAsia="en-US"/>
        </w:rPr>
        <w:t>385</w:t>
      </w:r>
      <w:r w:rsidR="00C309B5" w:rsidRPr="00C910ED">
        <w:rPr>
          <w:sz w:val="24"/>
          <w:szCs w:val="24"/>
          <w:lang w:eastAsia="en-US"/>
        </w:rPr>
        <w:t>»</w:t>
      </w:r>
      <w:r w:rsidR="005C7241" w:rsidRPr="00C910ED">
        <w:rPr>
          <w:sz w:val="24"/>
          <w:szCs w:val="24"/>
          <w:lang w:eastAsia="en-US"/>
        </w:rPr>
        <w:t>.</w:t>
      </w:r>
    </w:p>
    <w:p w14:paraId="39B21929" w14:textId="77777777" w:rsidR="005201CC" w:rsidRPr="00C910ED" w:rsidRDefault="005201CC" w:rsidP="005C7241">
      <w:pPr>
        <w:widowControl w:val="0"/>
        <w:suppressAutoHyphens w:val="0"/>
        <w:spacing w:line="240" w:lineRule="auto"/>
        <w:ind w:right="-427" w:firstLine="180"/>
        <w:rPr>
          <w:sz w:val="24"/>
          <w:szCs w:val="24"/>
          <w:lang w:eastAsia="en-US"/>
        </w:rPr>
      </w:pPr>
    </w:p>
    <w:tbl>
      <w:tblPr>
        <w:tblW w:w="10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5811"/>
      </w:tblGrid>
      <w:tr w:rsidR="008B25A1" w:rsidRPr="00C910ED" w14:paraId="06651531" w14:textId="77777777" w:rsidTr="006B3A63">
        <w:tc>
          <w:tcPr>
            <w:tcW w:w="567" w:type="dxa"/>
            <w:vAlign w:val="center"/>
          </w:tcPr>
          <w:p w14:paraId="05B10CC7" w14:textId="77777777" w:rsidR="008B25A1" w:rsidRPr="00C910ED" w:rsidRDefault="008B25A1" w:rsidP="008B25A1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№</w:t>
            </w:r>
          </w:p>
          <w:p w14:paraId="7443E510" w14:textId="77777777" w:rsidR="008B25A1" w:rsidRPr="00C910ED" w:rsidRDefault="008B25A1" w:rsidP="008B25A1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9" w:type="dxa"/>
            <w:vAlign w:val="center"/>
          </w:tcPr>
          <w:p w14:paraId="6BB78E8C" w14:textId="77777777" w:rsidR="008B25A1" w:rsidRPr="00C910ED" w:rsidRDefault="008B25A1" w:rsidP="008B25A1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5811" w:type="dxa"/>
            <w:vAlign w:val="center"/>
          </w:tcPr>
          <w:p w14:paraId="7BE474E3" w14:textId="77777777" w:rsidR="008B25A1" w:rsidRPr="00C910ED" w:rsidRDefault="008B25A1" w:rsidP="008B25A1">
            <w:pPr>
              <w:widowControl w:val="0"/>
              <w:suppressAutoHyphens w:val="0"/>
              <w:spacing w:line="240" w:lineRule="auto"/>
              <w:ind w:left="-108" w:right="-108" w:firstLine="0"/>
              <w:jc w:val="center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8B25A1" w:rsidRPr="00C910ED" w14:paraId="471EA34F" w14:textId="77777777" w:rsidTr="006B3A63">
        <w:trPr>
          <w:tblHeader/>
        </w:trPr>
        <w:tc>
          <w:tcPr>
            <w:tcW w:w="567" w:type="dxa"/>
            <w:vAlign w:val="center"/>
          </w:tcPr>
          <w:p w14:paraId="6EEA9B7D" w14:textId="77777777" w:rsidR="008B25A1" w:rsidRPr="00C910ED" w:rsidRDefault="008B25A1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vAlign w:val="center"/>
          </w:tcPr>
          <w:p w14:paraId="395C0E6F" w14:textId="77777777" w:rsidR="008B25A1" w:rsidRPr="00C910ED" w:rsidRDefault="008B25A1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1" w:type="dxa"/>
            <w:vAlign w:val="center"/>
          </w:tcPr>
          <w:p w14:paraId="1BA29444" w14:textId="77777777" w:rsidR="008B25A1" w:rsidRPr="00C910ED" w:rsidRDefault="008B25A1" w:rsidP="00E764FD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3</w:t>
            </w:r>
          </w:p>
        </w:tc>
      </w:tr>
      <w:tr w:rsidR="008B25A1" w:rsidRPr="00C910ED" w14:paraId="43EF6F45" w14:textId="77777777" w:rsidTr="006B3A63">
        <w:tc>
          <w:tcPr>
            <w:tcW w:w="567" w:type="dxa"/>
          </w:tcPr>
          <w:p w14:paraId="7D6BE6C9" w14:textId="77777777" w:rsidR="008B25A1" w:rsidRPr="00C910ED" w:rsidRDefault="008B25A1" w:rsidP="006227F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F81AC19" w14:textId="77777777" w:rsidR="008B25A1" w:rsidRPr="00C910ED" w:rsidRDefault="00A4355D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Место выполнения работ</w:t>
            </w:r>
            <w:r w:rsidR="000558F9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1CB41752" w14:textId="7004DD7E" w:rsidR="008B25A1" w:rsidRPr="00C910ED" w:rsidRDefault="009971E7" w:rsidP="00A4355D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Российская Федерация, </w:t>
            </w:r>
            <w:r w:rsidR="00D00980" w:rsidRPr="00D00980">
              <w:rPr>
                <w:sz w:val="24"/>
                <w:szCs w:val="24"/>
                <w:lang w:eastAsia="en-US"/>
              </w:rPr>
              <w:t>Краснодарский край, г. Краснодар, Карасунский внутригородской округ, кадастровый номер земельного участка: 23:43:0431001:385</w:t>
            </w:r>
          </w:p>
        </w:tc>
      </w:tr>
      <w:tr w:rsidR="008B25A1" w:rsidRPr="00C910ED" w14:paraId="1B9CD83D" w14:textId="77777777" w:rsidTr="006B3A63">
        <w:tc>
          <w:tcPr>
            <w:tcW w:w="567" w:type="dxa"/>
          </w:tcPr>
          <w:p w14:paraId="538C72AC" w14:textId="77777777" w:rsidR="008B25A1" w:rsidRPr="00C910ED" w:rsidRDefault="008B25A1" w:rsidP="006227F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4E180AB3" w14:textId="77777777" w:rsidR="008B25A1" w:rsidRPr="00C910ED" w:rsidRDefault="008B25A1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Заказчик</w:t>
            </w:r>
            <w:r w:rsidR="000558F9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60A1007E" w14:textId="67C3BE0D" w:rsidR="00EF5823" w:rsidRPr="00C910ED" w:rsidRDefault="001D09BE" w:rsidP="00D734F4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ООО «Кедр»</w:t>
            </w:r>
          </w:p>
        </w:tc>
      </w:tr>
      <w:tr w:rsidR="008B25A1" w:rsidRPr="00C910ED" w14:paraId="18E9E3B4" w14:textId="77777777" w:rsidTr="006B3A63">
        <w:tc>
          <w:tcPr>
            <w:tcW w:w="567" w:type="dxa"/>
          </w:tcPr>
          <w:p w14:paraId="6B20564D" w14:textId="77777777" w:rsidR="008B25A1" w:rsidRPr="00C910ED" w:rsidRDefault="008B25A1" w:rsidP="006227FE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</w:tcPr>
          <w:p w14:paraId="529BC660" w14:textId="77777777" w:rsidR="008B25A1" w:rsidRPr="00C910ED" w:rsidRDefault="008B25A1" w:rsidP="00E764F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Характер нагрузки</w:t>
            </w:r>
            <w:r w:rsidR="000558F9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3D163B33" w14:textId="4DADCC43" w:rsidR="008B25A1" w:rsidRPr="00C910ED" w:rsidRDefault="006D4CF3" w:rsidP="006D4CF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Социально-бытовая</w:t>
            </w:r>
            <w:r w:rsidR="00BC79F5" w:rsidRPr="00C910ED">
              <w:rPr>
                <w:bCs w:val="0"/>
                <w:sz w:val="24"/>
                <w:szCs w:val="24"/>
                <w:lang w:eastAsia="ru-RU"/>
              </w:rPr>
              <w:t xml:space="preserve">: </w:t>
            </w:r>
            <w:r w:rsidR="008B25A1" w:rsidRPr="00C910ED">
              <w:rPr>
                <w:bCs w:val="0"/>
                <w:sz w:val="24"/>
                <w:szCs w:val="24"/>
                <w:lang w:eastAsia="ru-RU"/>
              </w:rPr>
              <w:t>I</w:t>
            </w:r>
            <w:r w:rsidR="006227FE" w:rsidRPr="00C910ED">
              <w:rPr>
                <w:bCs w:val="0"/>
                <w:sz w:val="24"/>
                <w:szCs w:val="24"/>
                <w:lang w:val="en-US" w:eastAsia="ru-RU"/>
              </w:rPr>
              <w:t>I</w:t>
            </w:r>
            <w:r w:rsidR="008B25A1" w:rsidRPr="00C910ED">
              <w:rPr>
                <w:bCs w:val="0"/>
                <w:sz w:val="24"/>
                <w:szCs w:val="24"/>
                <w:lang w:eastAsia="ru-RU"/>
              </w:rPr>
              <w:t xml:space="preserve"> категория надежности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 xml:space="preserve">, мощность </w:t>
            </w:r>
            <w:r w:rsidR="00D00980">
              <w:rPr>
                <w:bCs w:val="0"/>
                <w:sz w:val="24"/>
                <w:szCs w:val="24"/>
                <w:lang w:eastAsia="ru-RU"/>
              </w:rPr>
              <w:t>10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 xml:space="preserve">00кВт, напряжение </w:t>
            </w:r>
            <w:r w:rsidR="00D00980">
              <w:rPr>
                <w:bCs w:val="0"/>
                <w:sz w:val="24"/>
                <w:szCs w:val="24"/>
                <w:lang w:eastAsia="ru-RU"/>
              </w:rPr>
              <w:t>0,4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кВ.</w:t>
            </w:r>
            <w:r w:rsidR="008B25A1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76743" w:rsidRPr="00C910ED" w14:paraId="698363EA" w14:textId="77777777" w:rsidTr="006B3A63">
        <w:tc>
          <w:tcPr>
            <w:tcW w:w="567" w:type="dxa"/>
          </w:tcPr>
          <w:p w14:paraId="5FD13180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14:paraId="7764F5C8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Планируемые затраты.</w:t>
            </w:r>
          </w:p>
        </w:tc>
        <w:tc>
          <w:tcPr>
            <w:tcW w:w="5811" w:type="dxa"/>
          </w:tcPr>
          <w:p w14:paraId="7735E447" w14:textId="52B82EB2" w:rsidR="00E76743" w:rsidRPr="00C910ED" w:rsidRDefault="00D5497C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Согласно сметному расчету</w:t>
            </w:r>
            <w:r w:rsidR="00E76743" w:rsidRPr="00C910ED">
              <w:rPr>
                <w:bCs w:val="0"/>
                <w:sz w:val="24"/>
                <w:szCs w:val="24"/>
                <w:lang w:eastAsia="ru-RU"/>
              </w:rPr>
              <w:t xml:space="preserve"> на 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>ПИР</w:t>
            </w:r>
            <w:r w:rsidR="00E76743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</w:tr>
      <w:tr w:rsidR="00E76743" w:rsidRPr="00C910ED" w14:paraId="244177F0" w14:textId="77777777" w:rsidTr="006B3A63">
        <w:tc>
          <w:tcPr>
            <w:tcW w:w="567" w:type="dxa"/>
          </w:tcPr>
          <w:p w14:paraId="709CE60A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</w:tcPr>
          <w:p w14:paraId="4E320C43" w14:textId="015B8946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Требования к подрядной </w:t>
            </w:r>
            <w:r w:rsidR="00EB0CDF">
              <w:rPr>
                <w:bCs w:val="0"/>
                <w:sz w:val="24"/>
                <w:szCs w:val="24"/>
                <w:lang w:eastAsia="ru-RU"/>
              </w:rPr>
              <w:t>организации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710D3F47" w14:textId="1CD2CA5E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Обязательное членство в СРО, опыт проектирования</w:t>
            </w:r>
            <w:r w:rsidR="00EB0CDF">
              <w:rPr>
                <w:bCs w:val="0"/>
                <w:sz w:val="24"/>
                <w:szCs w:val="24"/>
                <w:lang w:eastAsia="ru-RU"/>
              </w:rPr>
              <w:t xml:space="preserve"> и строительства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подобных объектов в данном районе.</w:t>
            </w:r>
          </w:p>
        </w:tc>
      </w:tr>
      <w:tr w:rsidR="00E76743" w:rsidRPr="00C910ED" w14:paraId="30D964DD" w14:textId="77777777" w:rsidTr="006B3A63">
        <w:tc>
          <w:tcPr>
            <w:tcW w:w="567" w:type="dxa"/>
          </w:tcPr>
          <w:p w14:paraId="7EA2F073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</w:tcPr>
          <w:p w14:paraId="4BEF69CE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Вид строительства.</w:t>
            </w:r>
          </w:p>
        </w:tc>
        <w:tc>
          <w:tcPr>
            <w:tcW w:w="5811" w:type="dxa"/>
          </w:tcPr>
          <w:p w14:paraId="3ABAF1C2" w14:textId="4FE39213" w:rsidR="00E76743" w:rsidRPr="00C910ED" w:rsidRDefault="00211A68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Новое строительство</w:t>
            </w:r>
            <w:r w:rsidR="00921723" w:rsidRPr="00C910ED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E76743" w:rsidRPr="00C910ED" w14:paraId="5ACA4517" w14:textId="77777777" w:rsidTr="006B3A63">
        <w:tc>
          <w:tcPr>
            <w:tcW w:w="567" w:type="dxa"/>
          </w:tcPr>
          <w:p w14:paraId="1EFF2D68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9" w:type="dxa"/>
          </w:tcPr>
          <w:p w14:paraId="3E7DAE52" w14:textId="4F7E81F6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right="180"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Срок выполнения ПСД (проектно-сметной документации)</w:t>
            </w:r>
            <w:r w:rsidR="005F18D4">
              <w:rPr>
                <w:bCs w:val="0"/>
                <w:sz w:val="24"/>
                <w:szCs w:val="24"/>
                <w:lang w:eastAsia="ru-RU"/>
              </w:rPr>
              <w:t xml:space="preserve"> и СМР (строительно-монтажные работы)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76955AD3" w14:textId="69CA0DBC" w:rsidR="00E76743" w:rsidRPr="00C910ED" w:rsidRDefault="00D5497C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Согласно договору</w:t>
            </w:r>
            <w:r w:rsidR="00845BB3"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</w:tr>
      <w:tr w:rsidR="00E76743" w:rsidRPr="00C910ED" w14:paraId="086AA944" w14:textId="77777777" w:rsidTr="006B3A63">
        <w:tc>
          <w:tcPr>
            <w:tcW w:w="567" w:type="dxa"/>
          </w:tcPr>
          <w:p w14:paraId="34712A0D" w14:textId="3B4A833E" w:rsidR="00E76743" w:rsidRPr="00C910ED" w:rsidRDefault="00A8798F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9" w:type="dxa"/>
          </w:tcPr>
          <w:p w14:paraId="7466F515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Стадийность проектирования.</w:t>
            </w:r>
          </w:p>
        </w:tc>
        <w:tc>
          <w:tcPr>
            <w:tcW w:w="5811" w:type="dxa"/>
          </w:tcPr>
          <w:p w14:paraId="5F0E6B04" w14:textId="77777777" w:rsidR="00E76743" w:rsidRDefault="00B47203" w:rsidP="00B4720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Стадия «Рабоч</w:t>
            </w:r>
            <w:r w:rsidR="005C7241" w:rsidRPr="00C910ED">
              <w:rPr>
                <w:sz w:val="24"/>
                <w:szCs w:val="24"/>
                <w:lang w:eastAsia="ru-RU"/>
              </w:rPr>
              <w:t>ая</w:t>
            </w:r>
            <w:r w:rsidRPr="00C910ED">
              <w:rPr>
                <w:sz w:val="24"/>
                <w:szCs w:val="24"/>
                <w:lang w:eastAsia="ru-RU"/>
              </w:rPr>
              <w:t xml:space="preserve"> </w:t>
            </w:r>
            <w:r w:rsidR="005C7241" w:rsidRPr="00C910ED">
              <w:rPr>
                <w:sz w:val="24"/>
                <w:szCs w:val="24"/>
                <w:lang w:eastAsia="ru-RU"/>
              </w:rPr>
              <w:t>документация</w:t>
            </w:r>
            <w:r w:rsidRPr="00C910ED">
              <w:rPr>
                <w:sz w:val="24"/>
                <w:szCs w:val="24"/>
                <w:lang w:eastAsia="ru-RU"/>
              </w:rPr>
              <w:t>» (Р</w:t>
            </w:r>
            <w:r w:rsidR="005C7241" w:rsidRPr="00C910ED">
              <w:rPr>
                <w:sz w:val="24"/>
                <w:szCs w:val="24"/>
                <w:lang w:eastAsia="ru-RU"/>
              </w:rPr>
              <w:t>Д</w:t>
            </w:r>
            <w:r w:rsidRPr="00C910ED">
              <w:rPr>
                <w:sz w:val="24"/>
                <w:szCs w:val="24"/>
                <w:lang w:eastAsia="ru-RU"/>
              </w:rPr>
              <w:t>).</w:t>
            </w:r>
          </w:p>
          <w:p w14:paraId="2CD527F5" w14:textId="73954941" w:rsidR="00F7669F" w:rsidRPr="00C910ED" w:rsidRDefault="00F7669F" w:rsidP="00B4720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E76743" w:rsidRPr="00C910ED" w14:paraId="2C3DCE67" w14:textId="77777777" w:rsidTr="006B3A63">
        <w:tc>
          <w:tcPr>
            <w:tcW w:w="567" w:type="dxa"/>
          </w:tcPr>
          <w:p w14:paraId="7EEC3F36" w14:textId="3499BF8F" w:rsidR="00E76743" w:rsidRPr="00C910ED" w:rsidRDefault="00A8798F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</w:tcPr>
          <w:p w14:paraId="4841EC95" w14:textId="77777777" w:rsidR="00E76743" w:rsidRPr="00C910ED" w:rsidRDefault="00E76743" w:rsidP="00E76743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Потребность в инженерных изысканиях.</w:t>
            </w:r>
          </w:p>
        </w:tc>
        <w:tc>
          <w:tcPr>
            <w:tcW w:w="5811" w:type="dxa"/>
          </w:tcPr>
          <w:p w14:paraId="61F11691" w14:textId="77777777" w:rsidR="00CC5D6D" w:rsidRDefault="00CC5D6D" w:rsidP="00E42674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Подрядная проектная организация выполняет необходимые инженерные изыскания для строительства объекта (инженерно-геодезические и 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>ин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женерно-геологические изыскания), согласно Постановления Правительства РФ от 31 марта 2017 г. № 402 </w:t>
            </w:r>
            <w:r w:rsidRPr="00C910ED">
              <w:rPr>
                <w:sz w:val="24"/>
                <w:szCs w:val="24"/>
              </w:rPr>
              <w:t xml:space="preserve">в соответствии с СП 47.13330.2012 и приступает к их проведению после согласования с 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>Заказчиком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технических заданий и </w:t>
            </w:r>
            <w:r w:rsidRPr="00C910ED">
              <w:rPr>
                <w:sz w:val="24"/>
                <w:szCs w:val="24"/>
              </w:rPr>
              <w:t>программ на выполнение инженерных изысканий.</w:t>
            </w:r>
          </w:p>
          <w:p w14:paraId="241DF49C" w14:textId="6C102EF2" w:rsidR="00112B1B" w:rsidRPr="00C910ED" w:rsidRDefault="00112B1B" w:rsidP="00E42674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  <w:tr w:rsidR="00DD21EF" w:rsidRPr="00C910ED" w14:paraId="209DA2D5" w14:textId="77777777" w:rsidTr="00921723">
        <w:trPr>
          <w:trHeight w:val="537"/>
        </w:trPr>
        <w:tc>
          <w:tcPr>
            <w:tcW w:w="567" w:type="dxa"/>
          </w:tcPr>
          <w:p w14:paraId="7394DB39" w14:textId="0F54851D" w:rsidR="00DD21EF" w:rsidRPr="00C910ED" w:rsidRDefault="00DD21EF" w:rsidP="00DD21EF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lastRenderedPageBreak/>
              <w:t>1</w:t>
            </w:r>
            <w:r w:rsidR="005F18D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9" w:type="dxa"/>
          </w:tcPr>
          <w:p w14:paraId="30AB1A96" w14:textId="4101284D" w:rsidR="00DD21EF" w:rsidRPr="00C910ED" w:rsidRDefault="00921723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Материалы,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предоставляемые Заказчиком</w:t>
            </w:r>
          </w:p>
        </w:tc>
        <w:tc>
          <w:tcPr>
            <w:tcW w:w="5811" w:type="dxa"/>
          </w:tcPr>
          <w:p w14:paraId="3B0A8A78" w14:textId="5308F1BB" w:rsidR="00DD21EF" w:rsidRPr="00C910ED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Технические условия </w:t>
            </w:r>
            <w:r w:rsidR="007D5F49" w:rsidRPr="00C910ED">
              <w:rPr>
                <w:bCs w:val="0"/>
                <w:sz w:val="24"/>
                <w:szCs w:val="24"/>
                <w:lang w:eastAsia="ru-RU"/>
              </w:rPr>
              <w:t xml:space="preserve">№ </w:t>
            </w:r>
            <w:r w:rsidR="00B47203" w:rsidRPr="00C910ED">
              <w:rPr>
                <w:bCs w:val="0"/>
                <w:sz w:val="24"/>
                <w:szCs w:val="24"/>
                <w:lang w:eastAsia="ru-RU"/>
              </w:rPr>
              <w:t>ТУ-</w:t>
            </w:r>
            <w:r w:rsidR="00D00980">
              <w:rPr>
                <w:bCs w:val="0"/>
                <w:sz w:val="24"/>
                <w:szCs w:val="24"/>
                <w:lang w:eastAsia="ru-RU"/>
              </w:rPr>
              <w:t>2217</w:t>
            </w:r>
            <w:r w:rsidR="00211A68" w:rsidRPr="00C910ED">
              <w:rPr>
                <w:bCs w:val="0"/>
                <w:sz w:val="24"/>
                <w:szCs w:val="24"/>
                <w:lang w:eastAsia="ru-RU"/>
              </w:rPr>
              <w:t>.</w:t>
            </w:r>
            <w:r w:rsidR="005F18D4">
              <w:rPr>
                <w:bCs w:val="0"/>
                <w:sz w:val="24"/>
                <w:szCs w:val="24"/>
                <w:lang w:eastAsia="ru-RU"/>
              </w:rPr>
              <w:t xml:space="preserve"> </w:t>
            </w:r>
          </w:p>
          <w:p w14:paraId="2F27B027" w14:textId="2AB122B6" w:rsidR="0073792B" w:rsidRPr="00C910ED" w:rsidRDefault="0073792B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</w:p>
        </w:tc>
      </w:tr>
      <w:tr w:rsidR="00DD21EF" w:rsidRPr="00C910ED" w14:paraId="2581880B" w14:textId="77777777" w:rsidTr="006B3A63">
        <w:tc>
          <w:tcPr>
            <w:tcW w:w="567" w:type="dxa"/>
          </w:tcPr>
          <w:p w14:paraId="7432F765" w14:textId="377D815B" w:rsidR="00DD21EF" w:rsidRPr="00C910ED" w:rsidRDefault="00DD21EF" w:rsidP="00DD21EF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5F18D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249D1E7" w14:textId="77777777" w:rsidR="00DD21EF" w:rsidRPr="00C910ED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Основные технико-экономические показатели проектирования.</w:t>
            </w:r>
          </w:p>
        </w:tc>
        <w:tc>
          <w:tcPr>
            <w:tcW w:w="5811" w:type="dxa"/>
          </w:tcPr>
          <w:p w14:paraId="450680A1" w14:textId="38E809D7" w:rsidR="00DD21EF" w:rsidRPr="00C910ED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В соответствии с техническими условиями </w:t>
            </w:r>
            <w:r w:rsidR="00211A68" w:rsidRPr="00C910ED">
              <w:rPr>
                <w:bCs w:val="0"/>
                <w:sz w:val="24"/>
                <w:szCs w:val="24"/>
                <w:lang w:eastAsia="ru-RU"/>
              </w:rPr>
              <w:t>сетевой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организации.</w:t>
            </w:r>
          </w:p>
        </w:tc>
      </w:tr>
      <w:tr w:rsidR="00DD21EF" w:rsidRPr="00C910ED" w14:paraId="7FEC5752" w14:textId="77777777" w:rsidTr="006B3A63">
        <w:tc>
          <w:tcPr>
            <w:tcW w:w="567" w:type="dxa"/>
          </w:tcPr>
          <w:p w14:paraId="754CC285" w14:textId="38D23811" w:rsidR="00DD21EF" w:rsidRPr="00C910ED" w:rsidRDefault="00DD21EF" w:rsidP="00DD21EF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F174D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1CCF4ED2" w14:textId="77777777" w:rsidR="00DD21EF" w:rsidRPr="00C910ED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техническим решениям.</w:t>
            </w:r>
          </w:p>
        </w:tc>
        <w:tc>
          <w:tcPr>
            <w:tcW w:w="5811" w:type="dxa"/>
          </w:tcPr>
          <w:p w14:paraId="5C551996" w14:textId="77777777" w:rsidR="00D00980" w:rsidRDefault="00DD21EF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5201CC">
              <w:rPr>
                <w:b/>
                <w:sz w:val="24"/>
                <w:szCs w:val="24"/>
                <w:lang w:eastAsia="ru-RU"/>
              </w:rPr>
              <w:t>1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. За</w:t>
            </w:r>
            <w:r w:rsidR="00B84675" w:rsidRPr="00C910ED">
              <w:rPr>
                <w:bCs w:val="0"/>
                <w:sz w:val="24"/>
                <w:szCs w:val="24"/>
                <w:lang w:eastAsia="ru-RU"/>
              </w:rPr>
              <w:t xml:space="preserve"> основной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источник питания принять</w:t>
            </w:r>
            <w:r w:rsidR="0035799E" w:rsidRPr="00C910ED">
              <w:rPr>
                <w:bCs w:val="0"/>
                <w:sz w:val="24"/>
                <w:szCs w:val="24"/>
                <w:lang w:eastAsia="ru-RU"/>
              </w:rPr>
              <w:t>:</w:t>
            </w:r>
            <w:r w:rsidR="009D5502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>ПС 110/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="00750F61" w:rsidRPr="00C910ED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750F61" w:rsidRPr="00C910ED">
              <w:rPr>
                <w:bCs w:val="0"/>
                <w:sz w:val="24"/>
                <w:szCs w:val="24"/>
                <w:lang w:eastAsia="ru-RU"/>
              </w:rPr>
              <w:t xml:space="preserve"> «</w:t>
            </w:r>
            <w:r w:rsidR="00D00980">
              <w:rPr>
                <w:bCs w:val="0"/>
                <w:sz w:val="24"/>
                <w:szCs w:val="24"/>
                <w:lang w:eastAsia="ru-RU"/>
              </w:rPr>
              <w:t>Аэропорт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>»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>,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 xml:space="preserve"> ф. </w:t>
            </w:r>
            <w:r w:rsidR="00D00980">
              <w:rPr>
                <w:bCs w:val="0"/>
                <w:sz w:val="24"/>
                <w:szCs w:val="24"/>
                <w:lang w:eastAsia="ru-RU"/>
              </w:rPr>
              <w:t>АР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>-</w:t>
            </w:r>
            <w:r w:rsidR="00D00980">
              <w:rPr>
                <w:bCs w:val="0"/>
                <w:sz w:val="24"/>
                <w:szCs w:val="24"/>
                <w:lang w:eastAsia="ru-RU"/>
              </w:rPr>
              <w:t>104</w:t>
            </w:r>
            <w:r w:rsidR="00A6560F" w:rsidRPr="00C910ED">
              <w:rPr>
                <w:bCs w:val="0"/>
                <w:sz w:val="24"/>
                <w:szCs w:val="24"/>
                <w:lang w:eastAsia="ru-RU"/>
              </w:rPr>
              <w:t>.</w:t>
            </w:r>
            <w:r w:rsidR="00B84675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5C7241" w:rsidRPr="00C910ED">
              <w:rPr>
                <w:bCs w:val="0"/>
                <w:sz w:val="24"/>
                <w:szCs w:val="24"/>
                <w:lang w:eastAsia="ru-RU"/>
              </w:rPr>
              <w:t xml:space="preserve">                                 </w:t>
            </w:r>
          </w:p>
          <w:p w14:paraId="34839428" w14:textId="0771D4D0" w:rsidR="005201CC" w:rsidRPr="00C910ED" w:rsidRDefault="005C7241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За резервный источник питания принять: </w:t>
            </w:r>
            <w:r w:rsidR="00D00980" w:rsidRPr="00D00980">
              <w:rPr>
                <w:bCs w:val="0"/>
                <w:sz w:val="24"/>
                <w:szCs w:val="24"/>
                <w:lang w:eastAsia="ru-RU"/>
              </w:rPr>
              <w:t xml:space="preserve">ПС 110/10 </w:t>
            </w:r>
            <w:proofErr w:type="spellStart"/>
            <w:r w:rsidR="00D00980" w:rsidRPr="00D00980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D00980" w:rsidRPr="00D00980">
              <w:rPr>
                <w:bCs w:val="0"/>
                <w:sz w:val="24"/>
                <w:szCs w:val="24"/>
                <w:lang w:eastAsia="ru-RU"/>
              </w:rPr>
              <w:t xml:space="preserve"> «Аэропорт», ф. АР-</w:t>
            </w:r>
            <w:r w:rsidR="00D00980">
              <w:rPr>
                <w:bCs w:val="0"/>
                <w:sz w:val="24"/>
                <w:szCs w:val="24"/>
                <w:lang w:eastAsia="ru-RU"/>
              </w:rPr>
              <w:t>403</w:t>
            </w:r>
            <w:r w:rsidR="00D00980" w:rsidRPr="00D00980">
              <w:rPr>
                <w:bCs w:val="0"/>
                <w:sz w:val="24"/>
                <w:szCs w:val="24"/>
                <w:lang w:eastAsia="ru-RU"/>
              </w:rPr>
              <w:t xml:space="preserve">.                                 </w:t>
            </w:r>
          </w:p>
          <w:p w14:paraId="45EA65D5" w14:textId="77777777" w:rsidR="00164478" w:rsidRDefault="007D5F49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/>
                <w:sz w:val="24"/>
                <w:szCs w:val="24"/>
                <w:lang w:eastAsia="ru-RU"/>
              </w:rPr>
              <w:t>2.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 xml:space="preserve">Предусмотреть строительство </w:t>
            </w:r>
            <w:r w:rsidR="00D00980" w:rsidRPr="00D00980">
              <w:rPr>
                <w:bCs w:val="0"/>
                <w:sz w:val="24"/>
                <w:szCs w:val="24"/>
                <w:lang w:eastAsia="ru-RU"/>
              </w:rPr>
              <w:t>двухблочной трансформаторной подстанции 2БКТП-10кВ</w:t>
            </w:r>
            <w:r w:rsidR="00164478">
              <w:rPr>
                <w:bCs w:val="0"/>
                <w:sz w:val="24"/>
                <w:szCs w:val="24"/>
                <w:lang w:eastAsia="ru-RU"/>
              </w:rPr>
              <w:t>.</w:t>
            </w:r>
          </w:p>
          <w:p w14:paraId="4C27A35E" w14:textId="53A040FF" w:rsidR="006D55F5" w:rsidRDefault="00F174DB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>- Мощность устанавливаемых силовых трансформаторов – 2х1</w:t>
            </w:r>
            <w:r w:rsidR="00F7669F">
              <w:rPr>
                <w:bCs w:val="0"/>
                <w:sz w:val="24"/>
                <w:szCs w:val="24"/>
                <w:lang w:eastAsia="ru-RU"/>
              </w:rPr>
              <w:t>250</w:t>
            </w:r>
            <w:r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Cs w:val="0"/>
                <w:sz w:val="24"/>
                <w:szCs w:val="24"/>
                <w:lang w:eastAsia="ru-RU"/>
              </w:rPr>
              <w:t>кВА</w:t>
            </w:r>
            <w:proofErr w:type="spellEnd"/>
            <w:r w:rsidR="006D55F5">
              <w:rPr>
                <w:bCs w:val="0"/>
                <w:sz w:val="24"/>
                <w:szCs w:val="24"/>
                <w:lang w:eastAsia="ru-RU"/>
              </w:rPr>
              <w:t>.</w:t>
            </w:r>
          </w:p>
          <w:p w14:paraId="29787E90" w14:textId="34B5C30A" w:rsidR="00750F61" w:rsidRPr="00C910ED" w:rsidRDefault="006D55F5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 xml:space="preserve">- Тип силовых трансформаторов – ТМГ. </w:t>
            </w:r>
            <w:r w:rsidR="00750F61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</w:p>
          <w:p w14:paraId="0E9C3461" w14:textId="69A1B180" w:rsidR="00750F61" w:rsidRPr="00C910ED" w:rsidRDefault="00750F61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- Конструктивное исполнение </w:t>
            </w:r>
            <w:r w:rsidR="00F174DB">
              <w:rPr>
                <w:bCs w:val="0"/>
                <w:sz w:val="24"/>
                <w:szCs w:val="24"/>
                <w:lang w:eastAsia="ru-RU"/>
              </w:rPr>
              <w:t>2</w:t>
            </w:r>
            <w:r w:rsidR="005F18D4">
              <w:rPr>
                <w:bCs w:val="0"/>
                <w:sz w:val="24"/>
                <w:szCs w:val="24"/>
                <w:lang w:eastAsia="ru-RU"/>
              </w:rPr>
              <w:t>Б</w:t>
            </w:r>
            <w:r w:rsidR="00164478">
              <w:rPr>
                <w:bCs w:val="0"/>
                <w:sz w:val="24"/>
                <w:szCs w:val="24"/>
                <w:lang w:eastAsia="ru-RU"/>
              </w:rPr>
              <w:t>К</w:t>
            </w:r>
            <w:r w:rsidR="005F18D4">
              <w:rPr>
                <w:bCs w:val="0"/>
                <w:sz w:val="24"/>
                <w:szCs w:val="24"/>
                <w:lang w:eastAsia="ru-RU"/>
              </w:rPr>
              <w:t>Т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П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-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кВ, тип ячеек, тип привода, марку выключателей определить при проектировании и согласовать с заказчиком.</w:t>
            </w:r>
          </w:p>
          <w:p w14:paraId="19BCED0B" w14:textId="65C6BC7A" w:rsidR="00C910ED" w:rsidRPr="00C910ED" w:rsidRDefault="00C910ED" w:rsidP="00750F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Контур заземления запроектировать из оцинкованной стали.</w:t>
            </w:r>
          </w:p>
          <w:p w14:paraId="7A79C952" w14:textId="77777777" w:rsidR="00C910ED" w:rsidRPr="00C910ED" w:rsidRDefault="00C910ED" w:rsidP="00C910ED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Релейная защита и автоматика (РЗА): релейную защиту выполнить на МП устройствах типа «АГАТ», предназначенных для применения в электроустановках с переменным оперативным током;</w:t>
            </w:r>
          </w:p>
          <w:p w14:paraId="0514AF0D" w14:textId="2D2D3B49" w:rsidR="00C910ED" w:rsidRDefault="00C910ED" w:rsidP="00C910ED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- Рабочий проект для </w:t>
            </w:r>
            <w:proofErr w:type="spellStart"/>
            <w:r w:rsidRPr="00C910ED">
              <w:rPr>
                <w:bCs w:val="0"/>
                <w:sz w:val="24"/>
                <w:szCs w:val="24"/>
                <w:lang w:eastAsia="ru-RU"/>
              </w:rPr>
              <w:t>параметрирования</w:t>
            </w:r>
            <w:proofErr w:type="spellEnd"/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микропроцессорных устройств РЗА и ПА должна содержать: принципиальные, функционально-логические схемы; -пояснительную записку, содержащую проектный расчет уставок, выбор уставок защит, данные по </w:t>
            </w:r>
            <w:proofErr w:type="spellStart"/>
            <w:r w:rsidRPr="00C910ED">
              <w:rPr>
                <w:bCs w:val="0"/>
                <w:sz w:val="24"/>
                <w:szCs w:val="24"/>
                <w:lang w:eastAsia="ru-RU"/>
              </w:rPr>
              <w:t>параметрированию</w:t>
            </w:r>
            <w:proofErr w:type="spellEnd"/>
            <w:r w:rsidRPr="00C910ED">
              <w:rPr>
                <w:bCs w:val="0"/>
                <w:sz w:val="24"/>
                <w:szCs w:val="24"/>
                <w:lang w:eastAsia="ru-RU"/>
              </w:rPr>
              <w:t xml:space="preserve"> (конфигурированию) микропроцессорных устройств РЗА.</w:t>
            </w:r>
          </w:p>
          <w:p w14:paraId="66A89027" w14:textId="6D18405D" w:rsidR="00EB0CDF" w:rsidRPr="00C910ED" w:rsidRDefault="00EB0CDF" w:rsidP="00C910ED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>-  Предусмотреть у</w:t>
            </w:r>
            <w:r w:rsidR="003169F3">
              <w:rPr>
                <w:bCs w:val="0"/>
                <w:sz w:val="24"/>
                <w:szCs w:val="24"/>
                <w:lang w:eastAsia="ru-RU"/>
              </w:rPr>
              <w:t xml:space="preserve">становку </w:t>
            </w:r>
            <w:r w:rsidRPr="00EB0CDF">
              <w:rPr>
                <w:bCs w:val="0"/>
                <w:sz w:val="24"/>
                <w:szCs w:val="24"/>
                <w:lang w:eastAsia="ru-RU"/>
              </w:rPr>
              <w:t>ТТНП, предназначенных для работы в схемах микропроцессорной защиты от однофазных замыканий на землю</w:t>
            </w:r>
            <w:r w:rsidR="003169F3">
              <w:rPr>
                <w:bCs w:val="0"/>
                <w:sz w:val="24"/>
                <w:szCs w:val="24"/>
                <w:lang w:eastAsia="ru-RU"/>
              </w:rPr>
              <w:t>.</w:t>
            </w:r>
          </w:p>
          <w:p w14:paraId="2C780E86" w14:textId="77777777" w:rsidR="00EE2BDA" w:rsidRPr="00C910ED" w:rsidRDefault="00EE2BDA" w:rsidP="00E400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u w:val="single"/>
              </w:rPr>
            </w:pPr>
            <w:r w:rsidRPr="00C910ED">
              <w:rPr>
                <w:bCs w:val="0"/>
                <w:sz w:val="24"/>
                <w:szCs w:val="24"/>
                <w:u w:val="single"/>
              </w:rPr>
              <w:t>Основное характеристики:</w:t>
            </w:r>
          </w:p>
          <w:p w14:paraId="14D1E26E" w14:textId="19986F4E" w:rsidR="00EE2BDA" w:rsidRPr="00C910ED" w:rsidRDefault="00E40061" w:rsidP="00EE2BDA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 xml:space="preserve"> климатическое исполнение выполнить согласно региональной карте расчетных ветровых нагрузок</w:t>
            </w:r>
            <w:r w:rsidR="00404D55" w:rsidRPr="00C910ED">
              <w:rPr>
                <w:bCs w:val="0"/>
                <w:sz w:val="24"/>
                <w:szCs w:val="24"/>
                <w:lang w:eastAsia="ru-RU"/>
              </w:rPr>
              <w:t xml:space="preserve"> для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Краснодарского края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>;</w:t>
            </w:r>
          </w:p>
          <w:p w14:paraId="52E84ED5" w14:textId="183F9840" w:rsidR="00EE2BDA" w:rsidRPr="00C910ED" w:rsidRDefault="00E40061" w:rsidP="00EE2BDA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 xml:space="preserve"> номинальное напряжение питающей сети-</w:t>
            </w:r>
            <w:r w:rsidR="00B51651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="00EE2BDA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E2BDA" w:rsidRPr="00C910ED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EE2BDA" w:rsidRPr="00C910ED">
              <w:rPr>
                <w:bCs w:val="0"/>
                <w:sz w:val="24"/>
                <w:szCs w:val="24"/>
                <w:lang w:eastAsia="ru-RU"/>
              </w:rPr>
              <w:t>;</w:t>
            </w:r>
          </w:p>
          <w:p w14:paraId="5EC462EE" w14:textId="65EBF164" w:rsidR="0058522B" w:rsidRPr="00C910ED" w:rsidRDefault="00EE2BDA" w:rsidP="0058522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u w:val="single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58522B" w:rsidRPr="00C910ED">
              <w:rPr>
                <w:bCs w:val="0"/>
                <w:sz w:val="24"/>
                <w:szCs w:val="24"/>
                <w:u w:val="single"/>
                <w:lang w:eastAsia="ru-RU"/>
              </w:rPr>
              <w:t xml:space="preserve">Секции шин </w:t>
            </w:r>
            <w:r w:rsidR="00B51651" w:rsidRPr="00C910ED">
              <w:rPr>
                <w:bCs w:val="0"/>
                <w:sz w:val="24"/>
                <w:szCs w:val="24"/>
                <w:u w:val="single"/>
                <w:lang w:eastAsia="ru-RU"/>
              </w:rPr>
              <w:t>10</w:t>
            </w:r>
            <w:r w:rsidR="0058522B" w:rsidRPr="00C910ED">
              <w:rPr>
                <w:bCs w:val="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="0058522B" w:rsidRPr="00C910ED">
              <w:rPr>
                <w:bCs w:val="0"/>
                <w:sz w:val="24"/>
                <w:szCs w:val="24"/>
                <w:u w:val="single"/>
                <w:lang w:eastAsia="ru-RU"/>
              </w:rPr>
              <w:t>кВ</w:t>
            </w:r>
            <w:proofErr w:type="spellEnd"/>
            <w:r w:rsidR="0058522B" w:rsidRPr="00C910ED">
              <w:rPr>
                <w:bCs w:val="0"/>
                <w:sz w:val="24"/>
                <w:szCs w:val="24"/>
                <w:u w:val="single"/>
                <w:lang w:eastAsia="ru-RU"/>
              </w:rPr>
              <w:t>:</w:t>
            </w:r>
          </w:p>
          <w:p w14:paraId="1C9714FE" w14:textId="4CD820EF" w:rsidR="00B51651" w:rsidRPr="00C910ED" w:rsidRDefault="00B51651" w:rsidP="0058522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количество СШ-2</w:t>
            </w:r>
            <w:r w:rsidR="006863FE" w:rsidRPr="00C910ED">
              <w:rPr>
                <w:bCs w:val="0"/>
                <w:sz w:val="24"/>
                <w:szCs w:val="24"/>
                <w:lang w:eastAsia="ru-RU"/>
              </w:rPr>
              <w:t>шт</w:t>
            </w:r>
            <w:r w:rsidR="006A59C0" w:rsidRPr="00C910ED">
              <w:rPr>
                <w:bCs w:val="0"/>
                <w:sz w:val="24"/>
                <w:szCs w:val="24"/>
                <w:lang w:eastAsia="ru-RU"/>
              </w:rPr>
              <w:t>;</w:t>
            </w:r>
          </w:p>
          <w:p w14:paraId="3DF70ECA" w14:textId="77777777" w:rsidR="006E2E9C" w:rsidRPr="00C910ED" w:rsidRDefault="0058522B" w:rsidP="0058522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номинальный ток – по расчету (А);</w:t>
            </w:r>
          </w:p>
          <w:p w14:paraId="04A06C39" w14:textId="3059BECE" w:rsidR="00E40061" w:rsidRPr="00C910ED" w:rsidRDefault="00EE2BDA" w:rsidP="0058522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- оборудование с классом изоляции </w:t>
            </w:r>
            <w:r w:rsidR="00EC1284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0ED">
              <w:rPr>
                <w:bCs w:val="0"/>
                <w:sz w:val="24"/>
                <w:szCs w:val="24"/>
                <w:lang w:eastAsia="ru-RU"/>
              </w:rPr>
              <w:t>кВ.</w:t>
            </w:r>
            <w:proofErr w:type="spellEnd"/>
          </w:p>
          <w:p w14:paraId="0E3522BB" w14:textId="0A849357" w:rsidR="006E2E9C" w:rsidRPr="00C910ED" w:rsidRDefault="006E2E9C" w:rsidP="00E4006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- количество</w:t>
            </w:r>
            <w:r w:rsidR="000C67F7" w:rsidRPr="00C910ED">
              <w:rPr>
                <w:bCs w:val="0"/>
                <w:sz w:val="24"/>
                <w:szCs w:val="24"/>
                <w:lang w:eastAsia="ru-RU"/>
              </w:rPr>
              <w:t xml:space="preserve"> и тип 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ячеек КРУ</w:t>
            </w:r>
            <w:r w:rsidR="000C67F7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определить при проектировании и согласовать со службой главного инженера; </w:t>
            </w:r>
          </w:p>
          <w:p w14:paraId="455F85BC" w14:textId="77777777" w:rsidR="00F174DB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u w:val="single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u w:val="single"/>
                <w:lang w:eastAsia="ru-RU"/>
              </w:rPr>
              <w:t>Здание:</w:t>
            </w:r>
          </w:p>
          <w:p w14:paraId="7C9A69CA" w14:textId="77777777" w:rsidR="00F174DB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lang w:eastAsia="ru-RU"/>
              </w:rPr>
              <w:t>- два блочных бетонных модуля и два железобетонных приямка.</w:t>
            </w:r>
          </w:p>
          <w:p w14:paraId="4AD96B2F" w14:textId="77777777" w:rsidR="00F174DB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lang w:eastAsia="ru-RU"/>
              </w:rPr>
              <w:t>- цвет стен и фасадов RAL-7035;</w:t>
            </w:r>
          </w:p>
          <w:p w14:paraId="11F1CD35" w14:textId="77777777" w:rsidR="00F174DB" w:rsidRPr="00F174DB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lang w:eastAsia="ru-RU"/>
              </w:rPr>
              <w:lastRenderedPageBreak/>
              <w:t>- цвет дверей и вентиляционных решеток RAL-7045.</w:t>
            </w:r>
          </w:p>
          <w:p w14:paraId="60AFDF08" w14:textId="0BCF86AF" w:rsidR="005201CC" w:rsidRDefault="00F174D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F174DB">
              <w:rPr>
                <w:bCs w:val="0"/>
                <w:sz w:val="24"/>
                <w:szCs w:val="24"/>
                <w:lang w:eastAsia="ru-RU"/>
              </w:rPr>
              <w:t>- предусмотреть в проекте решения по заполнению и усиленной гидроизоляции узлов стыковки бетонных модулей с железобетонными приямками, а также закладных труб</w:t>
            </w:r>
            <w:r w:rsidR="00F7669F">
              <w:rPr>
                <w:bCs w:val="0"/>
                <w:sz w:val="24"/>
                <w:szCs w:val="24"/>
                <w:lang w:eastAsia="ru-RU"/>
              </w:rPr>
              <w:t xml:space="preserve"> (асбоцементные)</w:t>
            </w:r>
            <w:r w:rsidRPr="00F174DB">
              <w:rPr>
                <w:bCs w:val="0"/>
                <w:sz w:val="24"/>
                <w:szCs w:val="24"/>
                <w:lang w:eastAsia="ru-RU"/>
              </w:rPr>
              <w:t xml:space="preserve"> для кабелей.</w:t>
            </w:r>
          </w:p>
          <w:p w14:paraId="203DEFE7" w14:textId="77777777" w:rsidR="003169F3" w:rsidRDefault="004B459B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4B459B">
              <w:rPr>
                <w:b/>
                <w:sz w:val="24"/>
                <w:szCs w:val="24"/>
                <w:lang w:eastAsia="ru-RU"/>
              </w:rPr>
              <w:t>3.</w:t>
            </w:r>
            <w:r>
              <w:t xml:space="preserve"> </w:t>
            </w:r>
            <w:r w:rsidR="001A34CA" w:rsidRPr="001A34CA">
              <w:rPr>
                <w:bCs w:val="0"/>
                <w:sz w:val="24"/>
                <w:szCs w:val="24"/>
                <w:lang w:eastAsia="ru-RU"/>
              </w:rPr>
              <w:t xml:space="preserve">Запроектировать и выполнить СМР </w:t>
            </w:r>
            <w:r w:rsidR="001A34CA">
              <w:rPr>
                <w:bCs w:val="0"/>
                <w:sz w:val="24"/>
                <w:szCs w:val="24"/>
                <w:lang w:eastAsia="ru-RU"/>
              </w:rPr>
              <w:t>по реконструкции</w:t>
            </w:r>
            <w:r w:rsidRPr="004B459B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1A34CA" w:rsidRPr="001A34CA">
              <w:rPr>
                <w:bCs w:val="0"/>
                <w:sz w:val="24"/>
                <w:szCs w:val="24"/>
                <w:lang w:eastAsia="ru-RU"/>
              </w:rPr>
              <w:t xml:space="preserve">РУ-10 </w:t>
            </w:r>
            <w:proofErr w:type="spellStart"/>
            <w:r w:rsidR="001A34CA" w:rsidRPr="001A34CA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1A34CA" w:rsidRPr="001A34CA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Pr="004B459B">
              <w:rPr>
                <w:bCs w:val="0"/>
                <w:sz w:val="24"/>
                <w:szCs w:val="24"/>
                <w:lang w:eastAsia="ru-RU"/>
              </w:rPr>
              <w:t xml:space="preserve">1 и 2 </w:t>
            </w:r>
            <w:proofErr w:type="spellStart"/>
            <w:r w:rsidRPr="004B459B">
              <w:rPr>
                <w:bCs w:val="0"/>
                <w:sz w:val="24"/>
                <w:szCs w:val="24"/>
                <w:lang w:eastAsia="ru-RU"/>
              </w:rPr>
              <w:t>с.ш</w:t>
            </w:r>
            <w:proofErr w:type="spellEnd"/>
            <w:r w:rsidRPr="004B459B">
              <w:rPr>
                <w:bCs w:val="0"/>
                <w:sz w:val="24"/>
                <w:szCs w:val="24"/>
                <w:lang w:eastAsia="ru-RU"/>
              </w:rPr>
              <w:t xml:space="preserve">. </w:t>
            </w:r>
            <w:r w:rsidR="001A34CA" w:rsidRPr="001A34CA">
              <w:rPr>
                <w:bCs w:val="0"/>
                <w:sz w:val="24"/>
                <w:szCs w:val="24"/>
                <w:lang w:eastAsia="ru-RU"/>
              </w:rPr>
              <w:t>БКРП-10кВ № 2462п</w:t>
            </w:r>
            <w:r w:rsidR="003169F3">
              <w:rPr>
                <w:bCs w:val="0"/>
                <w:sz w:val="24"/>
                <w:szCs w:val="24"/>
                <w:lang w:eastAsia="ru-RU"/>
              </w:rPr>
              <w:t>:</w:t>
            </w:r>
          </w:p>
          <w:p w14:paraId="5C13F3F4" w14:textId="35229B57" w:rsidR="004B459B" w:rsidRDefault="003169F3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>-</w:t>
            </w:r>
            <w:r w:rsidR="001A34CA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>
              <w:rPr>
                <w:bCs w:val="0"/>
                <w:sz w:val="24"/>
                <w:szCs w:val="24"/>
                <w:lang w:eastAsia="ru-RU"/>
              </w:rPr>
              <w:t>У</w:t>
            </w:r>
            <w:r w:rsidR="001A34CA">
              <w:rPr>
                <w:bCs w:val="0"/>
                <w:sz w:val="24"/>
                <w:szCs w:val="24"/>
                <w:lang w:eastAsia="ru-RU"/>
              </w:rPr>
              <w:t>станов</w:t>
            </w:r>
            <w:r>
              <w:rPr>
                <w:bCs w:val="0"/>
                <w:sz w:val="24"/>
                <w:szCs w:val="24"/>
                <w:lang w:eastAsia="ru-RU"/>
              </w:rPr>
              <w:t>ить</w:t>
            </w:r>
            <w:r w:rsidR="004B459B" w:rsidRPr="004B459B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>
              <w:rPr>
                <w:bCs w:val="0"/>
                <w:sz w:val="24"/>
                <w:szCs w:val="24"/>
                <w:lang w:eastAsia="ru-RU"/>
              </w:rPr>
              <w:t>одну</w:t>
            </w:r>
            <w:r w:rsidR="004B459B" w:rsidRPr="004B459B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1A34CA">
              <w:rPr>
                <w:bCs w:val="0"/>
                <w:sz w:val="24"/>
                <w:szCs w:val="24"/>
                <w:lang w:eastAsia="ru-RU"/>
              </w:rPr>
              <w:t>дополнительн</w:t>
            </w:r>
            <w:r>
              <w:rPr>
                <w:bCs w:val="0"/>
                <w:sz w:val="24"/>
                <w:szCs w:val="24"/>
                <w:lang w:eastAsia="ru-RU"/>
              </w:rPr>
              <w:t>ую</w:t>
            </w:r>
            <w:r w:rsidR="001A34CA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4B459B" w:rsidRPr="004B459B">
              <w:rPr>
                <w:bCs w:val="0"/>
                <w:sz w:val="24"/>
                <w:szCs w:val="24"/>
                <w:lang w:eastAsia="ru-RU"/>
              </w:rPr>
              <w:t>яче</w:t>
            </w:r>
            <w:r>
              <w:rPr>
                <w:bCs w:val="0"/>
                <w:sz w:val="24"/>
                <w:szCs w:val="24"/>
                <w:lang w:eastAsia="ru-RU"/>
              </w:rPr>
              <w:t>йку</w:t>
            </w:r>
            <w:r w:rsidR="004B459B" w:rsidRPr="004B459B">
              <w:rPr>
                <w:bCs w:val="0"/>
                <w:sz w:val="24"/>
                <w:szCs w:val="24"/>
                <w:lang w:eastAsia="ru-RU"/>
              </w:rPr>
              <w:t xml:space="preserve"> 10 </w:t>
            </w:r>
            <w:proofErr w:type="spellStart"/>
            <w:r w:rsidR="004B459B" w:rsidRPr="004B459B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4B459B" w:rsidRPr="004B459B">
              <w:rPr>
                <w:bCs w:val="0"/>
                <w:sz w:val="24"/>
                <w:szCs w:val="24"/>
                <w:lang w:eastAsia="ru-RU"/>
              </w:rPr>
              <w:t xml:space="preserve"> с вакуумным выключател</w:t>
            </w:r>
            <w:r>
              <w:rPr>
                <w:bCs w:val="0"/>
                <w:sz w:val="24"/>
                <w:szCs w:val="24"/>
                <w:lang w:eastAsia="ru-RU"/>
              </w:rPr>
              <w:t>ем</w:t>
            </w:r>
            <w:r w:rsidR="004B459B" w:rsidRPr="004B459B">
              <w:rPr>
                <w:bCs w:val="0"/>
                <w:sz w:val="24"/>
                <w:szCs w:val="24"/>
                <w:lang w:eastAsia="ru-RU"/>
              </w:rPr>
              <w:t xml:space="preserve"> «</w:t>
            </w:r>
            <w:r w:rsidRPr="003169F3">
              <w:rPr>
                <w:bCs w:val="0"/>
                <w:sz w:val="24"/>
                <w:szCs w:val="24"/>
                <w:lang w:eastAsia="ru-RU"/>
              </w:rPr>
              <w:t>BB/TEL-10</w:t>
            </w:r>
            <w:r w:rsidR="004B459B" w:rsidRPr="004B459B">
              <w:rPr>
                <w:bCs w:val="0"/>
                <w:sz w:val="24"/>
                <w:szCs w:val="24"/>
                <w:lang w:eastAsia="ru-RU"/>
              </w:rPr>
              <w:t>»</w:t>
            </w:r>
            <w:r w:rsidR="00D72621">
              <w:rPr>
                <w:bCs w:val="0"/>
                <w:sz w:val="24"/>
                <w:szCs w:val="24"/>
                <w:lang w:eastAsia="ru-RU"/>
              </w:rPr>
              <w:t>, тип и комплектация</w:t>
            </w:r>
            <w:r>
              <w:rPr>
                <w:bCs w:val="0"/>
                <w:sz w:val="24"/>
                <w:szCs w:val="24"/>
                <w:lang w:eastAsia="ru-RU"/>
              </w:rPr>
              <w:t xml:space="preserve"> аналогично существующим</w:t>
            </w:r>
            <w:r w:rsidR="004B459B" w:rsidRPr="004B459B">
              <w:rPr>
                <w:bCs w:val="0"/>
                <w:sz w:val="24"/>
                <w:szCs w:val="24"/>
                <w:lang w:eastAsia="ru-RU"/>
              </w:rPr>
              <w:t>.</w:t>
            </w:r>
          </w:p>
          <w:p w14:paraId="6A82E7E9" w14:textId="486CBEDF" w:rsidR="003169F3" w:rsidRDefault="003169F3" w:rsidP="00F174DB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 xml:space="preserve">- Предусмотреть реконструкцию существующей ячейки 10 </w:t>
            </w:r>
            <w:proofErr w:type="spellStart"/>
            <w:r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bCs w:val="0"/>
                <w:sz w:val="24"/>
                <w:szCs w:val="24"/>
                <w:lang w:eastAsia="ru-RU"/>
              </w:rPr>
              <w:t xml:space="preserve"> с установкой </w:t>
            </w:r>
            <w:r w:rsidRPr="003169F3">
              <w:rPr>
                <w:bCs w:val="0"/>
                <w:sz w:val="24"/>
                <w:szCs w:val="24"/>
                <w:lang w:eastAsia="ru-RU"/>
              </w:rPr>
              <w:t>вакуумн</w:t>
            </w:r>
            <w:r>
              <w:rPr>
                <w:bCs w:val="0"/>
                <w:sz w:val="24"/>
                <w:szCs w:val="24"/>
                <w:lang w:eastAsia="ru-RU"/>
              </w:rPr>
              <w:t>ого</w:t>
            </w:r>
            <w:r w:rsidRPr="003169F3">
              <w:rPr>
                <w:bCs w:val="0"/>
                <w:sz w:val="24"/>
                <w:szCs w:val="24"/>
                <w:lang w:eastAsia="ru-RU"/>
              </w:rPr>
              <w:t xml:space="preserve"> выключателя «BB/TEL-10»</w:t>
            </w:r>
            <w:r w:rsidR="00D72621">
              <w:rPr>
                <w:bCs w:val="0"/>
                <w:sz w:val="24"/>
                <w:szCs w:val="24"/>
                <w:lang w:eastAsia="ru-RU"/>
              </w:rPr>
              <w:t xml:space="preserve"> и блока РЗА</w:t>
            </w:r>
            <w:r w:rsidR="00D72621">
              <w:t xml:space="preserve"> </w:t>
            </w:r>
            <w:r w:rsidR="00D72621" w:rsidRPr="00D72621">
              <w:rPr>
                <w:bCs w:val="0"/>
                <w:sz w:val="24"/>
                <w:szCs w:val="24"/>
                <w:lang w:eastAsia="ru-RU"/>
              </w:rPr>
              <w:t>аналогично существующим.</w:t>
            </w:r>
          </w:p>
          <w:p w14:paraId="0973CB4B" w14:textId="03DDF237" w:rsidR="005635E1" w:rsidRPr="005635E1" w:rsidRDefault="005635E1" w:rsidP="005635E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5635E1">
              <w:rPr>
                <w:bCs w:val="0"/>
                <w:sz w:val="24"/>
                <w:szCs w:val="24"/>
                <w:lang w:eastAsia="ru-RU"/>
              </w:rPr>
              <w:t>- Релейная защита и автоматика (РЗА): релейную защиту выполнить на МП устройствах типа «</w:t>
            </w:r>
            <w:r w:rsidR="00D72621">
              <w:rPr>
                <w:bCs w:val="0"/>
                <w:sz w:val="24"/>
                <w:szCs w:val="24"/>
                <w:lang w:eastAsia="ru-RU"/>
              </w:rPr>
              <w:t>СИРИУС</w:t>
            </w:r>
            <w:r w:rsidRPr="005635E1">
              <w:rPr>
                <w:bCs w:val="0"/>
                <w:sz w:val="24"/>
                <w:szCs w:val="24"/>
                <w:lang w:eastAsia="ru-RU"/>
              </w:rPr>
              <w:t>», предназначенных для применения в электроустановках с переменным оперативным током;</w:t>
            </w:r>
          </w:p>
          <w:p w14:paraId="7AF2A70F" w14:textId="3A4A9F63" w:rsidR="005635E1" w:rsidRDefault="005635E1" w:rsidP="005635E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5635E1">
              <w:rPr>
                <w:bCs w:val="0"/>
                <w:sz w:val="24"/>
                <w:szCs w:val="24"/>
                <w:lang w:eastAsia="ru-RU"/>
              </w:rPr>
              <w:t xml:space="preserve">- Рабочий проект для </w:t>
            </w:r>
            <w:proofErr w:type="spellStart"/>
            <w:r w:rsidRPr="005635E1">
              <w:rPr>
                <w:bCs w:val="0"/>
                <w:sz w:val="24"/>
                <w:szCs w:val="24"/>
                <w:lang w:eastAsia="ru-RU"/>
              </w:rPr>
              <w:t>параметрирования</w:t>
            </w:r>
            <w:proofErr w:type="spellEnd"/>
            <w:r w:rsidRPr="005635E1">
              <w:rPr>
                <w:bCs w:val="0"/>
                <w:sz w:val="24"/>
                <w:szCs w:val="24"/>
                <w:lang w:eastAsia="ru-RU"/>
              </w:rPr>
              <w:t xml:space="preserve"> микропроцессорных устройств РЗА и ПА должна содержать: принципиальные, функционально-логические схемы; -пояснительную записку, содержащую проектный расчет уставок, выбор уставок защит, данные по </w:t>
            </w:r>
            <w:proofErr w:type="spellStart"/>
            <w:r w:rsidRPr="005635E1">
              <w:rPr>
                <w:bCs w:val="0"/>
                <w:sz w:val="24"/>
                <w:szCs w:val="24"/>
                <w:lang w:eastAsia="ru-RU"/>
              </w:rPr>
              <w:t>параметрированию</w:t>
            </w:r>
            <w:proofErr w:type="spellEnd"/>
            <w:r w:rsidRPr="005635E1">
              <w:rPr>
                <w:bCs w:val="0"/>
                <w:sz w:val="24"/>
                <w:szCs w:val="24"/>
                <w:lang w:eastAsia="ru-RU"/>
              </w:rPr>
              <w:t xml:space="preserve"> (конфигурированию) микропроцессорных устройств РЗА.</w:t>
            </w:r>
          </w:p>
          <w:p w14:paraId="3F1F585B" w14:textId="58D5BCBA" w:rsidR="003169F3" w:rsidRPr="005635E1" w:rsidRDefault="003169F3" w:rsidP="005635E1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Cs w:val="0"/>
                <w:sz w:val="24"/>
                <w:szCs w:val="24"/>
                <w:lang w:eastAsia="ru-RU"/>
              </w:rPr>
              <w:t xml:space="preserve">- </w:t>
            </w:r>
            <w:r w:rsidRPr="003169F3">
              <w:rPr>
                <w:bCs w:val="0"/>
                <w:sz w:val="24"/>
                <w:szCs w:val="24"/>
                <w:lang w:eastAsia="ru-RU"/>
              </w:rPr>
              <w:t>Предусмотреть установку ТТНП, предназначенных для работы в схемах микропроцессорной защиты от однофазных замыканий на землю.</w:t>
            </w:r>
          </w:p>
          <w:p w14:paraId="4AC172AC" w14:textId="70469CA3" w:rsidR="00E96DFA" w:rsidRPr="00C910ED" w:rsidRDefault="004B459B" w:rsidP="00E96DFA">
            <w:pPr>
              <w:widowControl w:val="0"/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4</w:t>
            </w:r>
            <w:r w:rsidR="00DD21EF" w:rsidRPr="00C910ED">
              <w:rPr>
                <w:b/>
                <w:sz w:val="24"/>
                <w:szCs w:val="24"/>
                <w:lang w:eastAsia="ru-RU"/>
              </w:rPr>
              <w:t>.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Сет</w:t>
            </w:r>
            <w:r w:rsidR="00715C66" w:rsidRPr="00C910ED">
              <w:rPr>
                <w:bCs w:val="0"/>
                <w:sz w:val="24"/>
                <w:szCs w:val="24"/>
                <w:lang w:eastAsia="ru-RU"/>
              </w:rPr>
              <w:t>ь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r w:rsidR="007967FD" w:rsidRPr="00C910ED">
              <w:rPr>
                <w:bCs w:val="0"/>
                <w:sz w:val="24"/>
                <w:szCs w:val="24"/>
                <w:lang w:eastAsia="ru-RU"/>
              </w:rPr>
              <w:t xml:space="preserve">напряжением </w:t>
            </w:r>
            <w:r w:rsidR="006A59C0" w:rsidRPr="00C910ED">
              <w:rPr>
                <w:bCs w:val="0"/>
                <w:sz w:val="24"/>
                <w:szCs w:val="24"/>
                <w:lang w:eastAsia="ru-RU"/>
              </w:rPr>
              <w:t>10</w:t>
            </w:r>
            <w:r w:rsidR="007967FD" w:rsidRPr="00C910ED">
              <w:rPr>
                <w:bCs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967FD" w:rsidRPr="00C910ED">
              <w:rPr>
                <w:bCs w:val="0"/>
                <w:sz w:val="24"/>
                <w:szCs w:val="24"/>
                <w:lang w:eastAsia="ru-RU"/>
              </w:rPr>
              <w:t>кВ</w:t>
            </w:r>
            <w:proofErr w:type="spellEnd"/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выполнить в </w:t>
            </w:r>
            <w:r w:rsidR="006E2E9C" w:rsidRPr="00C910ED">
              <w:rPr>
                <w:bCs w:val="0"/>
                <w:sz w:val="24"/>
                <w:szCs w:val="24"/>
                <w:lang w:eastAsia="ru-RU"/>
              </w:rPr>
              <w:t>кабельно</w:t>
            </w:r>
            <w:r w:rsidR="006A59C0" w:rsidRPr="00C910ED">
              <w:rPr>
                <w:bCs w:val="0"/>
                <w:sz w:val="24"/>
                <w:szCs w:val="24"/>
                <w:lang w:eastAsia="ru-RU"/>
              </w:rPr>
              <w:t>м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исполнении. </w:t>
            </w:r>
            <w:r w:rsidR="00E96DFA" w:rsidRPr="00C910ED">
              <w:rPr>
                <w:bCs w:val="0"/>
                <w:sz w:val="24"/>
                <w:szCs w:val="24"/>
                <w:lang w:eastAsia="ru-RU"/>
              </w:rPr>
              <w:t>Направление и конфигурацию трассы определить в ОТР.</w:t>
            </w:r>
          </w:p>
          <w:p w14:paraId="22B8E37C" w14:textId="04F2572B" w:rsidR="00C910ED" w:rsidRPr="00C910ED" w:rsidRDefault="00DA58A6" w:rsidP="00E96DFA">
            <w:pPr>
              <w:widowControl w:val="0"/>
              <w:suppressAutoHyphens w:val="0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 xml:space="preserve">- </w:t>
            </w:r>
            <w:r w:rsidR="004B459B" w:rsidRPr="004B459B">
              <w:rPr>
                <w:sz w:val="24"/>
                <w:szCs w:val="24"/>
                <w:lang w:eastAsia="ru-RU"/>
              </w:rPr>
              <w:t xml:space="preserve">Запроектировать и </w:t>
            </w:r>
            <w:r w:rsidR="004B459B">
              <w:rPr>
                <w:sz w:val="24"/>
                <w:szCs w:val="24"/>
                <w:lang w:eastAsia="ru-RU"/>
              </w:rPr>
              <w:t>выполнить СМР</w:t>
            </w:r>
            <w:r w:rsidR="004B459B" w:rsidRPr="004B459B">
              <w:rPr>
                <w:sz w:val="24"/>
                <w:szCs w:val="24"/>
                <w:lang w:eastAsia="ru-RU"/>
              </w:rPr>
              <w:t xml:space="preserve"> 2</w:t>
            </w:r>
            <w:r w:rsidR="004B459B">
              <w:rPr>
                <w:sz w:val="24"/>
                <w:szCs w:val="24"/>
                <w:lang w:eastAsia="ru-RU"/>
              </w:rPr>
              <w:t>-х</w:t>
            </w:r>
            <w:r w:rsidR="004B459B" w:rsidRPr="004B459B">
              <w:rPr>
                <w:sz w:val="24"/>
                <w:szCs w:val="24"/>
                <w:lang w:eastAsia="ru-RU"/>
              </w:rPr>
              <w:t xml:space="preserve"> КЛ-10кВ от (I и II </w:t>
            </w:r>
            <w:proofErr w:type="spellStart"/>
            <w:r w:rsidR="004B459B" w:rsidRPr="004B459B">
              <w:rPr>
                <w:sz w:val="24"/>
                <w:szCs w:val="24"/>
                <w:lang w:eastAsia="ru-RU"/>
              </w:rPr>
              <w:t>c.ш</w:t>
            </w:r>
            <w:proofErr w:type="spellEnd"/>
            <w:r w:rsidR="004B459B" w:rsidRPr="004B459B">
              <w:rPr>
                <w:sz w:val="24"/>
                <w:szCs w:val="24"/>
                <w:lang w:eastAsia="ru-RU"/>
              </w:rPr>
              <w:t>. 10кВ) БКРП-10кВ № 2462</w:t>
            </w:r>
            <w:r w:rsidR="004B459B">
              <w:rPr>
                <w:sz w:val="24"/>
                <w:szCs w:val="24"/>
                <w:lang w:eastAsia="ru-RU"/>
              </w:rPr>
              <w:t>п</w:t>
            </w:r>
            <w:r w:rsidR="004B459B" w:rsidRPr="004B459B">
              <w:rPr>
                <w:sz w:val="24"/>
                <w:szCs w:val="24"/>
                <w:lang w:eastAsia="ru-RU"/>
              </w:rPr>
              <w:t xml:space="preserve"> до проектируемой 2БКТП-10/0,4кВ</w:t>
            </w:r>
            <w:r w:rsidR="00C910ED" w:rsidRPr="00C910ED">
              <w:rPr>
                <w:sz w:val="24"/>
                <w:szCs w:val="24"/>
                <w:lang w:eastAsia="ru-RU"/>
              </w:rPr>
              <w:t>.</w:t>
            </w:r>
          </w:p>
          <w:p w14:paraId="281FDCF1" w14:textId="77777777" w:rsidR="00F7669F" w:rsidRDefault="00DA58A6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</w:rPr>
            </w:pPr>
            <w:r w:rsidRPr="00C910ED">
              <w:rPr>
                <w:sz w:val="24"/>
                <w:szCs w:val="24"/>
                <w:lang w:eastAsia="ru-RU"/>
              </w:rPr>
              <w:t xml:space="preserve"> </w:t>
            </w:r>
            <w:r w:rsidR="00C910ED" w:rsidRPr="00C910ED">
              <w:rPr>
                <w:sz w:val="24"/>
                <w:szCs w:val="24"/>
                <w:lang w:eastAsia="ru-RU"/>
              </w:rPr>
              <w:t>- П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редусмотреть кабель с изоляцией из сшитого полиэтилена – марки типа АПвПу2г-1х</w:t>
            </w:r>
            <w:r w:rsidR="00F174DB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24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F7669F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мм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vertAlign w:val="superscript"/>
                <w:lang w:eastAsia="ru-RU"/>
              </w:rPr>
              <w:t>2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</w:rPr>
              <w:t>(многопроволочные круглые уплотненные алюминиевые токопроводящие жилы, соответствующие 2 классу по ГОСТ 22483-2012).</w:t>
            </w:r>
          </w:p>
          <w:p w14:paraId="021A7125" w14:textId="7CB81912" w:rsidR="00C910ED" w:rsidRPr="00C910ED" w:rsidRDefault="00F7669F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</w:rPr>
            </w:pPr>
            <w:r>
              <w:rPr>
                <w:bCs w:val="0"/>
                <w:color w:val="000000" w:themeColor="text1"/>
                <w:sz w:val="24"/>
                <w:szCs w:val="24"/>
              </w:rPr>
              <w:t>Для определения экрана кабеля</w:t>
            </w:r>
            <w:r>
              <w:t xml:space="preserve"> </w:t>
            </w:r>
            <w:r w:rsidRPr="00F7669F">
              <w:rPr>
                <w:bCs w:val="0"/>
                <w:color w:val="000000" w:themeColor="text1"/>
                <w:sz w:val="24"/>
                <w:szCs w:val="24"/>
              </w:rPr>
              <w:t>АПвПу2г-1х240 мм2</w:t>
            </w:r>
            <w:r>
              <w:rPr>
                <w:bCs w:val="0"/>
                <w:color w:val="000000" w:themeColor="text1"/>
                <w:sz w:val="24"/>
                <w:szCs w:val="24"/>
              </w:rPr>
              <w:t xml:space="preserve"> выполнить расчет, по условию термической стойкости при протекании </w:t>
            </w:r>
            <w:r w:rsidRPr="00F7669F">
              <w:rPr>
                <w:b/>
                <w:color w:val="000000" w:themeColor="text1"/>
                <w:sz w:val="24"/>
                <w:szCs w:val="24"/>
              </w:rPr>
              <w:t>тока однофазного короткого замыкания (ОКЗ)</w:t>
            </w:r>
            <w:r>
              <w:rPr>
                <w:bCs w:val="0"/>
                <w:color w:val="000000" w:themeColor="text1"/>
                <w:sz w:val="24"/>
                <w:szCs w:val="24"/>
              </w:rPr>
              <w:t xml:space="preserve"> на землю. 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  <w:p w14:paraId="4B73459F" w14:textId="77777777" w:rsidR="00C910ED" w:rsidRPr="00C910ED" w:rsidRDefault="00C910ED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color w:val="000000" w:themeColor="text1"/>
                <w:sz w:val="24"/>
                <w:szCs w:val="24"/>
              </w:rPr>
              <w:t>- Кабель должен соответствовать требованиям ГОСТ 31996-2012.</w:t>
            </w:r>
          </w:p>
          <w:p w14:paraId="555258E1" w14:textId="77777777" w:rsidR="00C910ED" w:rsidRPr="00C910ED" w:rsidRDefault="00DA58A6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 xml:space="preserve"> </w:t>
            </w:r>
            <w:r w:rsidR="00C910ED"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- Предусмотреть проектом, что срок </w:t>
            </w:r>
            <w:r w:rsidR="00C910ED" w:rsidRPr="00C910ED">
              <w:rPr>
                <w:color w:val="000000" w:themeColor="text1"/>
                <w:sz w:val="24"/>
                <w:szCs w:val="24"/>
                <w:lang w:eastAsia="ru-RU"/>
              </w:rPr>
              <w:t xml:space="preserve">с момента изготовления кабеля не должен превышать 1 год на </w:t>
            </w:r>
            <w:r w:rsidR="00C910ED" w:rsidRPr="00C910ED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момент производства работ по монтажу. Возможность применение кабеля, срок которого с момента изготовления превышает 1 год, до начала проведения работ по монтажу, согласовывается заказчиком с предоставлением документации, в которой отражены срок, условия и место хранения кабельной продукции. </w:t>
            </w:r>
          </w:p>
          <w:p w14:paraId="5328975D" w14:textId="77777777" w:rsidR="00C910ED" w:rsidRPr="00C910ED" w:rsidRDefault="00C910ED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rPr>
                <w:bCs w:val="0"/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Способ прокладки кабеля определить при проектировании. </w:t>
            </w:r>
          </w:p>
          <w:p w14:paraId="5743ACA4" w14:textId="77777777" w:rsidR="00C910ED" w:rsidRPr="00C910ED" w:rsidRDefault="00C910ED" w:rsidP="00C910ED">
            <w:pPr>
              <w:widowControl w:val="0"/>
              <w:tabs>
                <w:tab w:val="left" w:pos="173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color w:val="000000" w:themeColor="text1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- Предусмотреть проектом максимальную длину между котлованами при выполнении проколов ГНБ не более 70 м. Изменения максимальной длины прокола ГНБ при проектировании и перед проведением работ согласовывается с заказчиком.</w:t>
            </w:r>
          </w:p>
          <w:p w14:paraId="554930CC" w14:textId="2705754D" w:rsidR="00C910ED" w:rsidRPr="00C910ED" w:rsidRDefault="00C910ED" w:rsidP="00C910ED">
            <w:pPr>
              <w:pStyle w:val="a"/>
              <w:numPr>
                <w:ilvl w:val="0"/>
                <w:numId w:val="31"/>
              </w:numPr>
              <w:tabs>
                <w:tab w:val="left" w:pos="173"/>
              </w:tabs>
              <w:spacing w:after="0"/>
              <w:ind w:left="0"/>
              <w:contextualSpacing/>
              <w:rPr>
                <w:color w:val="000000" w:themeColor="text1"/>
                <w:sz w:val="24"/>
                <w:szCs w:val="24"/>
                <w:lang w:eastAsia="en-US"/>
              </w:rPr>
            </w:pPr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>- Прокладку КЛ-</w:t>
            </w:r>
            <w:r w:rsidR="005201CC">
              <w:rPr>
                <w:color w:val="000000" w:themeColor="text1"/>
                <w:sz w:val="24"/>
                <w:szCs w:val="24"/>
                <w:lang w:eastAsia="en-US"/>
              </w:rPr>
              <w:t>10</w:t>
            </w:r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кВ выполнить согласно требованиям технического циркуляра № 16/2007 «О прокладке </w:t>
            </w:r>
            <w:proofErr w:type="spellStart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>взаиморезервируемых</w:t>
            </w:r>
            <w:proofErr w:type="spellEnd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 кабелей в траншеях». Совместную прокладку выполнить в соответствии с требованиями п. 2.3.86 ПУЭ, при условии защиты кабелей от повреждений, при условии КЗ в одном из кабелей. В проекте в качестве негорючей перегородки предусмотреть кирпич керамический полнотелый </w:t>
            </w:r>
            <w:proofErr w:type="spellStart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>КОРПо</w:t>
            </w:r>
            <w:proofErr w:type="spellEnd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 1НФ/100/2,0/50. </w:t>
            </w:r>
          </w:p>
          <w:p w14:paraId="0C21B000" w14:textId="73E1F86B" w:rsidR="00DA58A6" w:rsidRPr="00C910ED" w:rsidRDefault="00C910ED" w:rsidP="00C910ED">
            <w:pPr>
              <w:widowControl w:val="0"/>
              <w:suppressAutoHyphens w:val="0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  <w:lang w:eastAsia="ru-RU"/>
              </w:rPr>
            </w:pPr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- Для защиты от механических повреждений кабели по всей длине трассы покрываются кирпичом керамическим полнотелым </w:t>
            </w:r>
            <w:proofErr w:type="spellStart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>КОРПо</w:t>
            </w:r>
            <w:proofErr w:type="spellEnd"/>
            <w:r w:rsidRPr="00C910ED">
              <w:rPr>
                <w:color w:val="000000" w:themeColor="text1"/>
                <w:sz w:val="24"/>
                <w:szCs w:val="24"/>
                <w:lang w:eastAsia="en-US"/>
              </w:rPr>
              <w:t xml:space="preserve"> 1НФ/100/2,0/50, за исключением прокладки в трубах.</w:t>
            </w:r>
          </w:p>
          <w:p w14:paraId="72DD596E" w14:textId="1C696F77" w:rsidR="000A02F8" w:rsidRPr="00C910ED" w:rsidRDefault="000A02F8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910ED">
              <w:rPr>
                <w:color w:val="000000"/>
                <w:sz w:val="24"/>
                <w:szCs w:val="24"/>
                <w:lang w:eastAsia="en-US"/>
              </w:rPr>
              <w:t>- Предусмотреть при прокладке кабельной линии применение труб ПНД, соответствующие требованиям ГОСТ Р 70628.2-2023.</w:t>
            </w:r>
            <w:r w:rsidR="007A06B1" w:rsidRPr="00C910ED">
              <w:rPr>
                <w:color w:val="000000"/>
                <w:sz w:val="24"/>
                <w:szCs w:val="24"/>
                <w:lang w:eastAsia="en-US"/>
              </w:rPr>
              <w:t xml:space="preserve"> Диаметр, толщину стенки и т.п. определить проектом.</w:t>
            </w:r>
          </w:p>
          <w:p w14:paraId="2A649104" w14:textId="572FA9A5" w:rsidR="00C910ED" w:rsidRDefault="00C910ED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910ED">
              <w:rPr>
                <w:color w:val="000000"/>
                <w:sz w:val="24"/>
                <w:szCs w:val="24"/>
                <w:lang w:eastAsia="en-US"/>
              </w:rPr>
              <w:t>- Кабельные ввода в 2</w:t>
            </w:r>
            <w:r w:rsidR="00F174DB">
              <w:rPr>
                <w:color w:val="000000"/>
                <w:sz w:val="24"/>
                <w:szCs w:val="24"/>
                <w:lang w:eastAsia="en-US"/>
              </w:rPr>
              <w:t>Б</w:t>
            </w:r>
            <w:r w:rsidR="00164478">
              <w:rPr>
                <w:color w:val="000000"/>
                <w:sz w:val="24"/>
                <w:szCs w:val="24"/>
                <w:lang w:eastAsia="en-US"/>
              </w:rPr>
              <w:t>К</w:t>
            </w:r>
            <w:r w:rsidR="00F174DB">
              <w:rPr>
                <w:color w:val="000000"/>
                <w:sz w:val="24"/>
                <w:szCs w:val="24"/>
                <w:lang w:eastAsia="en-US"/>
              </w:rPr>
              <w:t>ТП</w:t>
            </w:r>
            <w:r w:rsidRPr="00C910ED">
              <w:rPr>
                <w:color w:val="000000"/>
                <w:sz w:val="24"/>
                <w:szCs w:val="24"/>
                <w:lang w:eastAsia="en-US"/>
              </w:rPr>
              <w:t xml:space="preserve"> запроектировать по асбестоцементным трубам, соответствующим требованиями ГОСТ 1839-80.</w:t>
            </w:r>
          </w:p>
          <w:p w14:paraId="7BC52243" w14:textId="73290904" w:rsidR="006D55F5" w:rsidRDefault="006D55F5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6D55F5">
              <w:rPr>
                <w:color w:val="000000"/>
                <w:sz w:val="24"/>
                <w:szCs w:val="24"/>
                <w:lang w:eastAsia="en-US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6D55F5">
              <w:rPr>
                <w:color w:val="000000"/>
                <w:sz w:val="24"/>
                <w:szCs w:val="24"/>
                <w:lang w:eastAsia="en-US"/>
              </w:rPr>
              <w:t>троительно-монтажные работы выполнить в соответствии с РД, ПУЭ и СП 76.13330.2016 «Электротехнические устройства» (актуализированная редакция СНиП 3.05.06-85).</w:t>
            </w:r>
          </w:p>
          <w:p w14:paraId="74C9A99D" w14:textId="304C88F8" w:rsidR="000A02F8" w:rsidRPr="00C910ED" w:rsidRDefault="004B459B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127E3E" w:rsidRPr="00C910ED">
              <w:rPr>
                <w:sz w:val="24"/>
                <w:szCs w:val="24"/>
              </w:rPr>
              <w:t xml:space="preserve">. </w:t>
            </w:r>
            <w:r w:rsidR="000A02F8" w:rsidRPr="00C910ED">
              <w:rPr>
                <w:color w:val="000000"/>
                <w:sz w:val="24"/>
                <w:szCs w:val="24"/>
                <w:lang w:eastAsia="en-US"/>
              </w:rPr>
              <w:t>Предусмотреть проектом выполнение испытаний и наладки проектируемого объекта:</w:t>
            </w:r>
          </w:p>
          <w:p w14:paraId="777CCFFD" w14:textId="77777777" w:rsidR="000A02F8" w:rsidRPr="00C910ED" w:rsidRDefault="000A02F8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910ED">
              <w:rPr>
                <w:color w:val="000000"/>
                <w:sz w:val="24"/>
                <w:szCs w:val="24"/>
                <w:lang w:eastAsia="en-US"/>
              </w:rPr>
              <w:t>- испытание и наладку проводить по разработанной в соответствии с требованиями СП 76.13330.2016 и согласованной с заказчиком программой пуско-наладочных работ;</w:t>
            </w:r>
          </w:p>
          <w:p w14:paraId="65C8027C" w14:textId="78ED4997" w:rsidR="000A02F8" w:rsidRPr="00C910ED" w:rsidRDefault="000A02F8" w:rsidP="000A02F8">
            <w:pPr>
              <w:pStyle w:val="a"/>
              <w:numPr>
                <w:ilvl w:val="0"/>
                <w:numId w:val="0"/>
              </w:num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910ED">
              <w:rPr>
                <w:color w:val="000000"/>
                <w:sz w:val="24"/>
                <w:szCs w:val="24"/>
                <w:lang w:eastAsia="en-US"/>
              </w:rPr>
              <w:t xml:space="preserve">- по результатам проведения пуско-наладочных работ должен составляться акт сдачи-приемки пусконаладочных работ с включением в состав комиссии представителя </w:t>
            </w:r>
            <w:r w:rsidR="007A06B1" w:rsidRPr="00C910ED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C910ED">
              <w:rPr>
                <w:color w:val="000000"/>
                <w:sz w:val="24"/>
                <w:szCs w:val="24"/>
                <w:lang w:eastAsia="en-US"/>
              </w:rPr>
              <w:t>аказчика.</w:t>
            </w:r>
          </w:p>
          <w:p w14:paraId="76DA2BA8" w14:textId="70046633" w:rsidR="005201CC" w:rsidRPr="00C910ED" w:rsidRDefault="004B459B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4B459B">
              <w:rPr>
                <w:b/>
                <w:sz w:val="24"/>
                <w:szCs w:val="24"/>
                <w:lang w:eastAsia="ru-RU"/>
              </w:rPr>
              <w:t>6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>. Проектные решения согласовать</w:t>
            </w:r>
            <w:r w:rsidR="009541C9" w:rsidRPr="00C910ED">
              <w:rPr>
                <w:bCs w:val="0"/>
                <w:sz w:val="24"/>
                <w:szCs w:val="24"/>
                <w:lang w:eastAsia="ru-RU"/>
              </w:rPr>
              <w:t xml:space="preserve"> с</w:t>
            </w:r>
            <w:r w:rsidR="00DD21EF" w:rsidRPr="00C910ED">
              <w:rPr>
                <w:bCs w:val="0"/>
                <w:sz w:val="24"/>
                <w:szCs w:val="24"/>
                <w:lang w:eastAsia="ru-RU"/>
              </w:rPr>
              <w:t xml:space="preserve"> Заказчиком и всеми заинтересованными организациями.</w:t>
            </w:r>
          </w:p>
          <w:p w14:paraId="7DFA03B1" w14:textId="7F11C5C5" w:rsidR="007A06B1" w:rsidRDefault="004B459B" w:rsidP="00DD21EF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4B459B">
              <w:rPr>
                <w:b/>
                <w:sz w:val="24"/>
                <w:szCs w:val="24"/>
                <w:lang w:eastAsia="ru-RU"/>
              </w:rPr>
              <w:t>7</w:t>
            </w:r>
            <w:r w:rsidR="007A06B1" w:rsidRPr="00C910ED">
              <w:rPr>
                <w:bCs w:val="0"/>
                <w:sz w:val="24"/>
                <w:szCs w:val="24"/>
                <w:lang w:eastAsia="ru-RU"/>
              </w:rPr>
              <w:t>.</w:t>
            </w:r>
            <w:r w:rsidR="007A06B1" w:rsidRPr="00C910ED">
              <w:rPr>
                <w:sz w:val="24"/>
                <w:szCs w:val="24"/>
              </w:rPr>
              <w:t xml:space="preserve"> </w:t>
            </w:r>
            <w:r w:rsidR="007A06B1" w:rsidRPr="00C910ED">
              <w:rPr>
                <w:bCs w:val="0"/>
                <w:sz w:val="24"/>
                <w:szCs w:val="24"/>
                <w:lang w:eastAsia="ru-RU"/>
              </w:rPr>
              <w:t xml:space="preserve">В пояснительной записке прописать: Подрядная </w:t>
            </w:r>
            <w:r w:rsidR="007A06B1" w:rsidRPr="00C910ED">
              <w:rPr>
                <w:bCs w:val="0"/>
                <w:sz w:val="24"/>
                <w:szCs w:val="24"/>
                <w:lang w:eastAsia="ru-RU"/>
              </w:rPr>
              <w:lastRenderedPageBreak/>
              <w:t>организация выполняющая СМР совместно с Заказчиком получает Разрешение на допуск в эксплуатацию объекта в Северо-Кавказском управлении Ростехнадзора</w:t>
            </w:r>
            <w:r w:rsidR="006D55F5">
              <w:rPr>
                <w:bCs w:val="0"/>
                <w:sz w:val="24"/>
                <w:szCs w:val="24"/>
                <w:lang w:eastAsia="ru-RU"/>
              </w:rPr>
              <w:t>.</w:t>
            </w:r>
          </w:p>
          <w:p w14:paraId="2F26D5FF" w14:textId="300FFA5C" w:rsidR="00F126F4" w:rsidRPr="00C910ED" w:rsidRDefault="004B459B" w:rsidP="00482160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4B459B">
              <w:rPr>
                <w:b/>
                <w:bCs w:val="0"/>
                <w:sz w:val="24"/>
                <w:szCs w:val="24"/>
              </w:rPr>
              <w:t>8</w:t>
            </w:r>
            <w:r w:rsidR="006D55F5">
              <w:t xml:space="preserve">. </w:t>
            </w:r>
            <w:r w:rsidR="006D55F5" w:rsidRPr="006D55F5">
              <w:rPr>
                <w:bCs w:val="0"/>
                <w:sz w:val="24"/>
                <w:szCs w:val="24"/>
                <w:lang w:eastAsia="ru-RU"/>
              </w:rPr>
              <w:t xml:space="preserve">Предоставить в ООО «Кедр» топографическую съемку в бумажном и электронном виде (в системах координат ГСК, МСК-23 в формате </w:t>
            </w:r>
            <w:proofErr w:type="spellStart"/>
            <w:r w:rsidR="006D55F5" w:rsidRPr="006D55F5">
              <w:rPr>
                <w:bCs w:val="0"/>
                <w:sz w:val="24"/>
                <w:szCs w:val="24"/>
                <w:lang w:eastAsia="ru-RU"/>
              </w:rPr>
              <w:t>dwg</w:t>
            </w:r>
            <w:proofErr w:type="spellEnd"/>
            <w:r w:rsidR="006D55F5" w:rsidRPr="006D55F5">
              <w:rPr>
                <w:bCs w:val="0"/>
                <w:sz w:val="24"/>
                <w:szCs w:val="24"/>
                <w:lang w:eastAsia="ru-RU"/>
              </w:rPr>
              <w:t>) с печатью Департамента архитектуры и градостроительства администрации муниципального образования город Краснодар.</w:t>
            </w:r>
          </w:p>
        </w:tc>
      </w:tr>
      <w:tr w:rsidR="00DD21EF" w:rsidRPr="00C910ED" w14:paraId="7345D768" w14:textId="77777777" w:rsidTr="006B3A63">
        <w:tc>
          <w:tcPr>
            <w:tcW w:w="567" w:type="dxa"/>
          </w:tcPr>
          <w:p w14:paraId="28DEF421" w14:textId="07C4E4C9" w:rsidR="00DD21EF" w:rsidRPr="00C910ED" w:rsidRDefault="00DD21EF" w:rsidP="00DD21EF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lastRenderedPageBreak/>
              <w:t>1</w:t>
            </w:r>
            <w:r w:rsidR="006D55F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</w:tcPr>
          <w:p w14:paraId="0C485BE6" w14:textId="77777777" w:rsidR="00DD21EF" w:rsidRPr="00C910ED" w:rsidRDefault="00DD21EF" w:rsidP="00DD21EF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Особые условия строительства.</w:t>
            </w:r>
          </w:p>
        </w:tc>
        <w:tc>
          <w:tcPr>
            <w:tcW w:w="5811" w:type="dxa"/>
          </w:tcPr>
          <w:p w14:paraId="4EFA4C16" w14:textId="2B062FFE" w:rsidR="00F126F4" w:rsidRPr="00C910ED" w:rsidRDefault="00DD21EF" w:rsidP="00482160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По условиям основной застройки, </w:t>
            </w:r>
            <w:r w:rsidR="000C6AF3" w:rsidRPr="00C910ED">
              <w:rPr>
                <w:bCs w:val="0"/>
                <w:sz w:val="24"/>
                <w:szCs w:val="24"/>
                <w:lang w:eastAsia="ru-RU"/>
              </w:rPr>
              <w:t>согласно инженерным изысканиям</w:t>
            </w:r>
            <w:r w:rsidR="006D55F5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</w:tr>
      <w:tr w:rsidR="00E96DFA" w:rsidRPr="00C910ED" w14:paraId="3BE35EA5" w14:textId="77777777" w:rsidTr="006B3A63">
        <w:trPr>
          <w:trHeight w:val="469"/>
        </w:trPr>
        <w:tc>
          <w:tcPr>
            <w:tcW w:w="567" w:type="dxa"/>
          </w:tcPr>
          <w:p w14:paraId="5965B4CE" w14:textId="6558183B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6D55F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14:paraId="2DD61EC6" w14:textId="77777777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Выделение этапов строительства.</w:t>
            </w:r>
          </w:p>
        </w:tc>
        <w:tc>
          <w:tcPr>
            <w:tcW w:w="5811" w:type="dxa"/>
          </w:tcPr>
          <w:p w14:paraId="0A6766E7" w14:textId="77777777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E96DFA" w:rsidRPr="00C910ED" w14:paraId="6205E0E9" w14:textId="77777777" w:rsidTr="006B3A63">
        <w:tc>
          <w:tcPr>
            <w:tcW w:w="567" w:type="dxa"/>
          </w:tcPr>
          <w:p w14:paraId="7090D471" w14:textId="31C1EA55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6D55F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</w:tcPr>
          <w:p w14:paraId="7F32E790" w14:textId="7B1930FE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составу документации.</w:t>
            </w:r>
          </w:p>
        </w:tc>
        <w:tc>
          <w:tcPr>
            <w:tcW w:w="5811" w:type="dxa"/>
          </w:tcPr>
          <w:p w14:paraId="72A6C5D4" w14:textId="5451A33C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Отдельные, необходимые для строительства, части документации выполнить в соответствии с Постановлением правительства РФ от 16.02.2008 г. № 87 (с изменениями на 27 мая 20022 г.).</w:t>
            </w:r>
          </w:p>
          <w:p w14:paraId="5EEA6A89" w14:textId="4A9AF188" w:rsidR="00F126F4" w:rsidRPr="00C910ED" w:rsidRDefault="00E96DFA" w:rsidP="00482160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Рабочий проект выполнить в соответствии с ГОСТ Р 21.101-2020 от 01.01.2021 г. </w:t>
            </w:r>
          </w:p>
        </w:tc>
      </w:tr>
      <w:tr w:rsidR="00E96DFA" w:rsidRPr="00C910ED" w14:paraId="78989BC5" w14:textId="77777777" w:rsidTr="006B3A63">
        <w:tc>
          <w:tcPr>
            <w:tcW w:w="567" w:type="dxa"/>
          </w:tcPr>
          <w:p w14:paraId="16922E01" w14:textId="0CAA0B56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6D55F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</w:tcPr>
          <w:p w14:paraId="00FB8A4C" w14:textId="343EEA29" w:rsidR="00E96DFA" w:rsidRPr="00C910ED" w:rsidRDefault="00E96DFA" w:rsidP="00E96DFA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оформлению Р</w:t>
            </w:r>
            <w:r w:rsidR="005201CC">
              <w:rPr>
                <w:bCs w:val="0"/>
                <w:sz w:val="24"/>
                <w:szCs w:val="24"/>
                <w:lang w:eastAsia="ru-RU"/>
              </w:rPr>
              <w:t>Д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1" w:type="dxa"/>
          </w:tcPr>
          <w:p w14:paraId="4CF54659" w14:textId="3530C519" w:rsidR="00F126F4" w:rsidRPr="00C910ED" w:rsidRDefault="00C32900" w:rsidP="00482160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Рабочий проект предоставить в 2 экз. (оригинал) и в 2 экз. (копия)</w:t>
            </w:r>
            <w:r w:rsidR="00E96DFA" w:rsidRPr="00C910ED">
              <w:rPr>
                <w:bCs w:val="0"/>
                <w:sz w:val="24"/>
                <w:szCs w:val="24"/>
                <w:lang w:eastAsia="ru-RU"/>
              </w:rPr>
              <w:t xml:space="preserve"> на бумажном носителе и 1 копию на электронном носителе в формате </w:t>
            </w:r>
            <w:proofErr w:type="spellStart"/>
            <w:r w:rsidR="00E96DFA" w:rsidRPr="00C910ED">
              <w:rPr>
                <w:bCs w:val="0"/>
                <w:sz w:val="24"/>
                <w:szCs w:val="24"/>
                <w:lang w:eastAsia="ru-RU"/>
              </w:rPr>
              <w:t>dwg</w:t>
            </w:r>
            <w:proofErr w:type="spellEnd"/>
            <w:r w:rsidR="00E96DFA" w:rsidRPr="00C910ED">
              <w:rPr>
                <w:bCs w:val="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E96DFA" w:rsidRPr="00C910ED">
              <w:rPr>
                <w:bCs w:val="0"/>
                <w:sz w:val="24"/>
                <w:szCs w:val="24"/>
                <w:lang w:eastAsia="ru-RU"/>
              </w:rPr>
              <w:t>pdf</w:t>
            </w:r>
            <w:proofErr w:type="spellEnd"/>
            <w:r w:rsidR="00E96DFA" w:rsidRPr="00C910ED">
              <w:rPr>
                <w:bCs w:val="0"/>
                <w:sz w:val="24"/>
                <w:szCs w:val="24"/>
                <w:lang w:eastAsia="ru-RU"/>
              </w:rPr>
              <w:t xml:space="preserve"> на русском языке.</w:t>
            </w:r>
          </w:p>
        </w:tc>
      </w:tr>
      <w:tr w:rsidR="006D55F5" w:rsidRPr="00C910ED" w14:paraId="58163346" w14:textId="77777777" w:rsidTr="006B3A63">
        <w:tc>
          <w:tcPr>
            <w:tcW w:w="567" w:type="dxa"/>
          </w:tcPr>
          <w:p w14:paraId="03469B0A" w14:textId="029C79BC" w:rsidR="006D55F5" w:rsidRPr="00C910ED" w:rsidRDefault="006D55F5" w:rsidP="006D55F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69" w:type="dxa"/>
          </w:tcPr>
          <w:p w14:paraId="46B66DF4" w14:textId="38027AD0" w:rsidR="006D55F5" w:rsidRPr="006D55F5" w:rsidRDefault="006D55F5" w:rsidP="006D55F5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55F5">
              <w:rPr>
                <w:bCs w:val="0"/>
                <w:color w:val="000000" w:themeColor="text1"/>
                <w:sz w:val="24"/>
                <w:szCs w:val="24"/>
                <w:lang w:eastAsia="ru-RU"/>
              </w:rPr>
              <w:t>Требования к составу документации.</w:t>
            </w:r>
          </w:p>
        </w:tc>
        <w:tc>
          <w:tcPr>
            <w:tcW w:w="5811" w:type="dxa"/>
          </w:tcPr>
          <w:p w14:paraId="5FA500A2" w14:textId="522E59A6" w:rsidR="006D55F5" w:rsidRPr="006D55F5" w:rsidRDefault="006D55F5" w:rsidP="006D55F5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>Исполнительную документацию выполнить в соответствии с приказом Минстроя России №344/</w:t>
            </w:r>
            <w:proofErr w:type="spellStart"/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>пр</w:t>
            </w:r>
            <w:proofErr w:type="spellEnd"/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>, ГОСТ Р 51872</w:t>
            </w:r>
            <w:proofErr w:type="gramStart"/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>, И</w:t>
            </w:r>
            <w:proofErr w:type="gramEnd"/>
            <w:r w:rsidRPr="006D55F5">
              <w:rPr>
                <w:color w:val="000000" w:themeColor="text1"/>
                <w:sz w:val="24"/>
                <w:szCs w:val="24"/>
                <w:lang w:eastAsia="en-US"/>
              </w:rPr>
              <w:t xml:space="preserve"> 1.13-07.</w:t>
            </w:r>
          </w:p>
        </w:tc>
      </w:tr>
      <w:tr w:rsidR="00E96DFA" w:rsidRPr="00C910ED" w14:paraId="315B5E65" w14:textId="77777777" w:rsidTr="006B3A63">
        <w:trPr>
          <w:cantSplit/>
        </w:trPr>
        <w:tc>
          <w:tcPr>
            <w:tcW w:w="567" w:type="dxa"/>
          </w:tcPr>
          <w:p w14:paraId="119CDF43" w14:textId="3F9923A5" w:rsidR="00E96DFA" w:rsidRPr="00C910ED" w:rsidRDefault="00355BF2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</w:t>
            </w:r>
            <w:r w:rsidR="006250B4" w:rsidRPr="00C910ED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9" w:type="dxa"/>
          </w:tcPr>
          <w:p w14:paraId="4A2DC935" w14:textId="77777777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Требования к выполнению расчета стоимости СМР.</w:t>
            </w:r>
          </w:p>
        </w:tc>
        <w:tc>
          <w:tcPr>
            <w:tcW w:w="5811" w:type="dxa"/>
          </w:tcPr>
          <w:p w14:paraId="64585EEA" w14:textId="77777777" w:rsidR="00605614" w:rsidRPr="00C910ED" w:rsidRDefault="00605614" w:rsidP="00605614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Сметную документацию выполнить ресурсно-индексным методом (РИМ) с применением базы ФСНБ-2022 в действующей редакции. </w:t>
            </w:r>
          </w:p>
          <w:p w14:paraId="0AD891BB" w14:textId="5F03164A" w:rsidR="00F126F4" w:rsidRPr="00C910ED" w:rsidRDefault="00605614" w:rsidP="00EE5322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 xml:space="preserve">Сметный расчет предоставить в 2 экз. на бумажном носителе и 1 копию на электронном носителе в формате гранд-смета </w:t>
            </w:r>
            <w:proofErr w:type="spellStart"/>
            <w:r w:rsidRPr="00C910ED">
              <w:rPr>
                <w:bCs w:val="0"/>
                <w:sz w:val="24"/>
                <w:szCs w:val="24"/>
                <w:lang w:val="en-GB" w:eastAsia="ru-RU"/>
              </w:rPr>
              <w:t>gstx</w:t>
            </w:r>
            <w:proofErr w:type="spellEnd"/>
            <w:r w:rsidRPr="00C910ED">
              <w:rPr>
                <w:bCs w:val="0"/>
                <w:sz w:val="24"/>
                <w:szCs w:val="24"/>
                <w:lang w:eastAsia="ru-RU"/>
              </w:rPr>
              <w:t xml:space="preserve"> на русском языке.</w:t>
            </w:r>
          </w:p>
        </w:tc>
      </w:tr>
      <w:tr w:rsidR="00E96DFA" w:rsidRPr="00C910ED" w14:paraId="468D2503" w14:textId="77777777" w:rsidTr="006B3A63">
        <w:tc>
          <w:tcPr>
            <w:tcW w:w="567" w:type="dxa"/>
          </w:tcPr>
          <w:p w14:paraId="194109A8" w14:textId="43C1C879" w:rsidR="00E96DFA" w:rsidRPr="00C910ED" w:rsidRDefault="006250B4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69" w:type="dxa"/>
          </w:tcPr>
          <w:p w14:paraId="6F1C3803" w14:textId="77777777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Правила и порядок представления, рассмотрения и принятия ПСД.</w:t>
            </w:r>
          </w:p>
        </w:tc>
        <w:tc>
          <w:tcPr>
            <w:tcW w:w="5811" w:type="dxa"/>
          </w:tcPr>
          <w:p w14:paraId="289DBDF5" w14:textId="77777777" w:rsidR="00E96DFA" w:rsidRPr="00C910ED" w:rsidRDefault="00E96DFA" w:rsidP="00E96DFA">
            <w:pPr>
              <w:pStyle w:val="a8"/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В соответствии с договором.</w:t>
            </w:r>
          </w:p>
        </w:tc>
      </w:tr>
      <w:tr w:rsidR="00E96DFA" w:rsidRPr="00C910ED" w14:paraId="403C8F76" w14:textId="77777777" w:rsidTr="006B3A63">
        <w:tc>
          <w:tcPr>
            <w:tcW w:w="567" w:type="dxa"/>
          </w:tcPr>
          <w:p w14:paraId="2FD1C918" w14:textId="0C488618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910ED">
              <w:rPr>
                <w:sz w:val="24"/>
                <w:szCs w:val="24"/>
                <w:lang w:eastAsia="ru-RU"/>
              </w:rPr>
              <w:t>2</w:t>
            </w:r>
            <w:r w:rsidR="006250B4" w:rsidRPr="00C910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9" w:type="dxa"/>
          </w:tcPr>
          <w:p w14:paraId="1E1C71DE" w14:textId="77777777" w:rsidR="00E96DFA" w:rsidRPr="00C910ED" w:rsidRDefault="00E96DFA" w:rsidP="00E96DFA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  <w:tc>
          <w:tcPr>
            <w:tcW w:w="5811" w:type="dxa"/>
          </w:tcPr>
          <w:p w14:paraId="44490473" w14:textId="41F32193" w:rsidR="00E96DFA" w:rsidRPr="00C910ED" w:rsidRDefault="00E96DFA" w:rsidP="00E96DFA">
            <w:pPr>
              <w:widowControl w:val="0"/>
              <w:tabs>
                <w:tab w:val="left" w:pos="6300"/>
              </w:tabs>
              <w:suppressAutoHyphens w:val="0"/>
              <w:spacing w:line="240" w:lineRule="auto"/>
              <w:ind w:firstLine="0"/>
              <w:jc w:val="left"/>
              <w:rPr>
                <w:bCs w:val="0"/>
                <w:sz w:val="24"/>
                <w:szCs w:val="24"/>
                <w:lang w:eastAsia="ru-RU"/>
              </w:rPr>
            </w:pPr>
            <w:r w:rsidRPr="00C910ED">
              <w:rPr>
                <w:bCs w:val="0"/>
                <w:sz w:val="24"/>
                <w:szCs w:val="24"/>
                <w:lang w:eastAsia="ru-RU"/>
              </w:rPr>
              <w:t>Действующие СП, ПУЭ, ПТЭ, ПТБ, ТУ и другая нормативная документация</w:t>
            </w:r>
            <w:r w:rsidR="00605614" w:rsidRPr="00C910ED">
              <w:rPr>
                <w:bCs w:val="0"/>
                <w:sz w:val="24"/>
                <w:szCs w:val="24"/>
                <w:lang w:eastAsia="ru-RU"/>
              </w:rPr>
              <w:t>,</w:t>
            </w:r>
            <w:r w:rsidRPr="00C910ED">
              <w:rPr>
                <w:bCs w:val="0"/>
                <w:sz w:val="24"/>
                <w:szCs w:val="24"/>
                <w:lang w:eastAsia="ru-RU"/>
              </w:rPr>
              <w:t xml:space="preserve"> (ведомственные инструкции и нормативы).</w:t>
            </w:r>
          </w:p>
        </w:tc>
      </w:tr>
    </w:tbl>
    <w:tbl>
      <w:tblPr>
        <w:tblStyle w:val="a5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03"/>
      </w:tblGrid>
      <w:tr w:rsidR="004C3FF7" w:rsidRPr="00A75A03" w14:paraId="6F4A30DE" w14:textId="77777777" w:rsidTr="0076068B">
        <w:tc>
          <w:tcPr>
            <w:tcW w:w="5245" w:type="dxa"/>
          </w:tcPr>
          <w:p w14:paraId="7E2E30F1" w14:textId="77777777" w:rsidR="00950EC0" w:rsidRDefault="00950EC0">
            <w:pPr>
              <w:pStyle w:val="ad"/>
              <w:ind w:left="0"/>
            </w:pPr>
          </w:p>
          <w:p w14:paraId="534C8366" w14:textId="4DBFEDE2" w:rsidR="004C3FF7" w:rsidRPr="00A75A03" w:rsidRDefault="004C3FF7">
            <w:pPr>
              <w:pStyle w:val="ad"/>
              <w:ind w:left="0"/>
            </w:pPr>
            <w:r w:rsidRPr="00A75A03">
              <w:t xml:space="preserve">Главный инженер </w:t>
            </w:r>
            <w:r w:rsidR="0076068B">
              <w:t>ООО «Кедр»</w:t>
            </w:r>
          </w:p>
          <w:p w14:paraId="3959CB94" w14:textId="77777777" w:rsidR="004C3FF7" w:rsidRPr="00A75A03" w:rsidRDefault="004C3FF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44E3B958" w14:textId="7E48F917" w:rsidR="004C3FF7" w:rsidRPr="00A75A03" w:rsidRDefault="004C3FF7" w:rsidP="00950EC0">
            <w:pPr>
              <w:pStyle w:val="ad"/>
              <w:ind w:left="0"/>
            </w:pPr>
          </w:p>
        </w:tc>
      </w:tr>
      <w:tr w:rsidR="004C3FF7" w:rsidRPr="00A75A03" w14:paraId="16DCE7EE" w14:textId="77777777" w:rsidTr="0076068B">
        <w:tc>
          <w:tcPr>
            <w:tcW w:w="5245" w:type="dxa"/>
            <w:hideMark/>
          </w:tcPr>
          <w:p w14:paraId="0C41B4EE" w14:textId="7CCEBB8C" w:rsidR="004C3FF7" w:rsidRPr="00A75A03" w:rsidRDefault="00094152" w:rsidP="00F023C6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_________</w:t>
            </w:r>
            <w:r w:rsidR="004C3FF7" w:rsidRPr="00A75A03">
              <w:rPr>
                <w:bCs w:val="0"/>
                <w:sz w:val="24"/>
                <w:szCs w:val="24"/>
              </w:rPr>
              <w:t xml:space="preserve">____ </w:t>
            </w:r>
            <w:r w:rsidR="0076068B">
              <w:rPr>
                <w:bCs w:val="0"/>
                <w:sz w:val="24"/>
                <w:szCs w:val="24"/>
              </w:rPr>
              <w:t xml:space="preserve">С.Н. </w:t>
            </w:r>
            <w:proofErr w:type="spellStart"/>
            <w:r w:rsidR="0076068B">
              <w:rPr>
                <w:bCs w:val="0"/>
                <w:sz w:val="24"/>
                <w:szCs w:val="24"/>
              </w:rPr>
              <w:t>Сплюхин</w:t>
            </w:r>
            <w:proofErr w:type="spellEnd"/>
          </w:p>
        </w:tc>
        <w:tc>
          <w:tcPr>
            <w:tcW w:w="5103" w:type="dxa"/>
          </w:tcPr>
          <w:p w14:paraId="4FC6C0BD" w14:textId="5088F113" w:rsidR="004C3FF7" w:rsidRPr="00A75A03" w:rsidRDefault="004C3FF7" w:rsidP="00094152">
            <w:pPr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4C3FF7" w:rsidRPr="00A75A03" w14:paraId="4432F636" w14:textId="77777777" w:rsidTr="00BB3798">
        <w:tc>
          <w:tcPr>
            <w:tcW w:w="5245" w:type="dxa"/>
          </w:tcPr>
          <w:p w14:paraId="109D820C" w14:textId="73D19701" w:rsidR="004C3FF7" w:rsidRPr="00A75A03" w:rsidRDefault="00FE6033" w:rsidP="00482160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«__» __________</w:t>
            </w:r>
            <w:r w:rsidR="00CF2DEC">
              <w:rPr>
                <w:bCs w:val="0"/>
                <w:sz w:val="24"/>
                <w:szCs w:val="24"/>
              </w:rPr>
              <w:t xml:space="preserve"> 202</w:t>
            </w:r>
            <w:r w:rsidR="007A06B1">
              <w:rPr>
                <w:bCs w:val="0"/>
                <w:sz w:val="24"/>
                <w:szCs w:val="24"/>
              </w:rPr>
              <w:t>6</w:t>
            </w:r>
            <w:r w:rsidR="004C3FF7" w:rsidRPr="00A75A03">
              <w:rPr>
                <w:bCs w:val="0"/>
                <w:sz w:val="24"/>
                <w:szCs w:val="24"/>
              </w:rPr>
              <w:t xml:space="preserve"> г.</w:t>
            </w:r>
          </w:p>
        </w:tc>
        <w:tc>
          <w:tcPr>
            <w:tcW w:w="5103" w:type="dxa"/>
          </w:tcPr>
          <w:p w14:paraId="698591B0" w14:textId="77777777" w:rsidR="004C3FF7" w:rsidRPr="00A75A03" w:rsidRDefault="004C3FF7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721C5752" w14:textId="77777777" w:rsidR="004C3FF7" w:rsidRPr="00A75A03" w:rsidRDefault="004C3FF7" w:rsidP="00131EAC">
      <w:pPr>
        <w:widowControl w:val="0"/>
        <w:rPr>
          <w:sz w:val="24"/>
          <w:szCs w:val="24"/>
        </w:rPr>
      </w:pPr>
    </w:p>
    <w:sectPr w:rsidR="004C3FF7" w:rsidRPr="00A75A03" w:rsidSect="00D5497C">
      <w:headerReference w:type="default" r:id="rId7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F78D6" w14:textId="77777777" w:rsidR="00884731" w:rsidRDefault="00884731" w:rsidP="00424BA8">
      <w:pPr>
        <w:spacing w:line="240" w:lineRule="auto"/>
      </w:pPr>
      <w:r>
        <w:separator/>
      </w:r>
    </w:p>
  </w:endnote>
  <w:endnote w:type="continuationSeparator" w:id="0">
    <w:p w14:paraId="551ED4B5" w14:textId="77777777" w:rsidR="00884731" w:rsidRDefault="00884731" w:rsidP="00424B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BD8B1" w14:textId="77777777" w:rsidR="00884731" w:rsidRDefault="00884731" w:rsidP="00424BA8">
      <w:pPr>
        <w:spacing w:line="240" w:lineRule="auto"/>
      </w:pPr>
      <w:r>
        <w:separator/>
      </w:r>
    </w:p>
  </w:footnote>
  <w:footnote w:type="continuationSeparator" w:id="0">
    <w:p w14:paraId="5CC04309" w14:textId="77777777" w:rsidR="00884731" w:rsidRDefault="00884731" w:rsidP="00424B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477A" w14:textId="77777777" w:rsidR="00424BA8" w:rsidRDefault="00424BA8" w:rsidP="009A40E6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7EF3"/>
    <w:multiLevelType w:val="multilevel"/>
    <w:tmpl w:val="1E2CF0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930E3A"/>
    <w:multiLevelType w:val="hybridMultilevel"/>
    <w:tmpl w:val="F7507060"/>
    <w:lvl w:ilvl="0" w:tplc="75247FD8">
      <w:start w:val="1"/>
      <w:numFmt w:val="decimal"/>
      <w:lvlText w:val="16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64922"/>
    <w:multiLevelType w:val="hybridMultilevel"/>
    <w:tmpl w:val="2948F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41351"/>
    <w:multiLevelType w:val="hybridMultilevel"/>
    <w:tmpl w:val="3D86C36A"/>
    <w:lvl w:ilvl="0" w:tplc="D3B43CA2">
      <w:start w:val="1"/>
      <w:numFmt w:val="decimal"/>
      <w:lvlText w:val="15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94D91"/>
    <w:multiLevelType w:val="hybridMultilevel"/>
    <w:tmpl w:val="CE60CEE2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C329D"/>
    <w:multiLevelType w:val="hybridMultilevel"/>
    <w:tmpl w:val="6208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72B58"/>
    <w:multiLevelType w:val="hybridMultilevel"/>
    <w:tmpl w:val="3F528038"/>
    <w:lvl w:ilvl="0" w:tplc="75247FD8">
      <w:start w:val="1"/>
      <w:numFmt w:val="decimal"/>
      <w:lvlText w:val="16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F454B"/>
    <w:multiLevelType w:val="hybridMultilevel"/>
    <w:tmpl w:val="F3FCC050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03E0A"/>
    <w:multiLevelType w:val="multilevel"/>
    <w:tmpl w:val="7C5A12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116670"/>
    <w:multiLevelType w:val="multilevel"/>
    <w:tmpl w:val="617C3768"/>
    <w:lvl w:ilvl="0">
      <w:start w:val="18"/>
      <w:numFmt w:val="none"/>
      <w:pStyle w:val="a"/>
      <w:suff w:val="nothing"/>
      <w:lvlText w:val=""/>
      <w:lvlJc w:val="left"/>
      <w:pPr>
        <w:ind w:left="567" w:firstLine="0"/>
      </w:pPr>
      <w:rPr>
        <w:rFonts w:hint="default"/>
        <w:lang w:val="ru-RU"/>
      </w:rPr>
    </w:lvl>
    <w:lvl w:ilvl="1">
      <w:start w:val="1"/>
      <w:numFmt w:val="decimal"/>
      <w:lvlText w:val="%2)"/>
      <w:lvlJc w:val="left"/>
      <w:pPr>
        <w:tabs>
          <w:tab w:val="num" w:pos="425"/>
        </w:tabs>
        <w:ind w:left="425" w:hanging="368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425"/>
        </w:tabs>
        <w:ind w:left="425" w:hanging="368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1531"/>
        </w:tabs>
        <w:ind w:left="1531" w:hanging="255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bullet"/>
      <w:pStyle w:val="2"/>
      <w:lvlText w:val="-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709"/>
        </w:tabs>
        <w:ind w:left="851" w:firstLine="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63"/>
        </w:tabs>
        <w:ind w:left="425" w:hanging="368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88D73B9"/>
    <w:multiLevelType w:val="hybridMultilevel"/>
    <w:tmpl w:val="AC64E328"/>
    <w:lvl w:ilvl="0" w:tplc="2F287A66">
      <w:start w:val="1"/>
      <w:numFmt w:val="decimal"/>
      <w:lvlText w:val="14.%1."/>
      <w:lvlJc w:val="left"/>
      <w:pPr>
        <w:ind w:left="0" w:firstLine="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A1400"/>
    <w:multiLevelType w:val="hybridMultilevel"/>
    <w:tmpl w:val="7A4A06D4"/>
    <w:lvl w:ilvl="0" w:tplc="6E763E38">
      <w:start w:val="1"/>
      <w:numFmt w:val="decimal"/>
      <w:lvlText w:val="23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C535D"/>
    <w:multiLevelType w:val="hybridMultilevel"/>
    <w:tmpl w:val="D1FA0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1295F"/>
    <w:multiLevelType w:val="hybridMultilevel"/>
    <w:tmpl w:val="34C26BC2"/>
    <w:lvl w:ilvl="0" w:tplc="2B4EB47A">
      <w:start w:val="1"/>
      <w:numFmt w:val="decimal"/>
      <w:lvlText w:val="24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A16EF"/>
    <w:multiLevelType w:val="hybridMultilevel"/>
    <w:tmpl w:val="95C4E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5697E"/>
    <w:multiLevelType w:val="hybridMultilevel"/>
    <w:tmpl w:val="BADC3EB2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C7479"/>
    <w:multiLevelType w:val="multilevel"/>
    <w:tmpl w:val="1FBE2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703F0C"/>
    <w:multiLevelType w:val="hybridMultilevel"/>
    <w:tmpl w:val="FB40739A"/>
    <w:lvl w:ilvl="0" w:tplc="EE9EBDDE">
      <w:start w:val="1"/>
      <w:numFmt w:val="decimal"/>
      <w:lvlText w:val="28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97502"/>
    <w:multiLevelType w:val="hybridMultilevel"/>
    <w:tmpl w:val="F3FCC050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D3CA3"/>
    <w:multiLevelType w:val="hybridMultilevel"/>
    <w:tmpl w:val="AE5C6FC0"/>
    <w:lvl w:ilvl="0" w:tplc="A35A5C66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162E8"/>
    <w:multiLevelType w:val="multilevel"/>
    <w:tmpl w:val="6C80F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4277DFF"/>
    <w:multiLevelType w:val="hybridMultilevel"/>
    <w:tmpl w:val="F3FCC050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2630A"/>
    <w:multiLevelType w:val="hybridMultilevel"/>
    <w:tmpl w:val="1C38F2AA"/>
    <w:lvl w:ilvl="0" w:tplc="75247FD8">
      <w:start w:val="1"/>
      <w:numFmt w:val="decimal"/>
      <w:lvlText w:val="16.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D57D2"/>
    <w:multiLevelType w:val="multilevel"/>
    <w:tmpl w:val="A27608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0146E87"/>
    <w:multiLevelType w:val="hybridMultilevel"/>
    <w:tmpl w:val="F2BCAA5E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EC58F7"/>
    <w:multiLevelType w:val="hybridMultilevel"/>
    <w:tmpl w:val="F3FCC050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4E04BE"/>
    <w:multiLevelType w:val="hybridMultilevel"/>
    <w:tmpl w:val="115C34EC"/>
    <w:lvl w:ilvl="0" w:tplc="A6BE7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A090705"/>
    <w:multiLevelType w:val="hybridMultilevel"/>
    <w:tmpl w:val="F1341CAA"/>
    <w:lvl w:ilvl="0" w:tplc="D6FABC64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92484"/>
    <w:multiLevelType w:val="hybridMultilevel"/>
    <w:tmpl w:val="9CEEC2AA"/>
    <w:lvl w:ilvl="0" w:tplc="61D249F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0844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8439014">
    <w:abstractNumId w:val="26"/>
  </w:num>
  <w:num w:numId="3" w16cid:durableId="1732189780">
    <w:abstractNumId w:val="3"/>
  </w:num>
  <w:num w:numId="4" w16cid:durableId="749153598">
    <w:abstractNumId w:val="19"/>
  </w:num>
  <w:num w:numId="5" w16cid:durableId="1564366368">
    <w:abstractNumId w:val="21"/>
  </w:num>
  <w:num w:numId="6" w16cid:durableId="242766994">
    <w:abstractNumId w:val="18"/>
  </w:num>
  <w:num w:numId="7" w16cid:durableId="1983731762">
    <w:abstractNumId w:val="27"/>
  </w:num>
  <w:num w:numId="8" w16cid:durableId="205683088">
    <w:abstractNumId w:val="25"/>
  </w:num>
  <w:num w:numId="9" w16cid:durableId="1215040410">
    <w:abstractNumId w:val="22"/>
  </w:num>
  <w:num w:numId="10" w16cid:durableId="203298037">
    <w:abstractNumId w:val="6"/>
  </w:num>
  <w:num w:numId="11" w16cid:durableId="1903565242">
    <w:abstractNumId w:val="24"/>
  </w:num>
  <w:num w:numId="12" w16cid:durableId="1564216725">
    <w:abstractNumId w:val="7"/>
  </w:num>
  <w:num w:numId="13" w16cid:durableId="1263338108">
    <w:abstractNumId w:val="15"/>
  </w:num>
  <w:num w:numId="14" w16cid:durableId="1560625273">
    <w:abstractNumId w:val="4"/>
  </w:num>
  <w:num w:numId="15" w16cid:durableId="1501121915">
    <w:abstractNumId w:val="1"/>
  </w:num>
  <w:num w:numId="16" w16cid:durableId="494222538">
    <w:abstractNumId w:val="13"/>
  </w:num>
  <w:num w:numId="17" w16cid:durableId="353501889">
    <w:abstractNumId w:val="17"/>
  </w:num>
  <w:num w:numId="18" w16cid:durableId="1361589261">
    <w:abstractNumId w:val="10"/>
  </w:num>
  <w:num w:numId="19" w16cid:durableId="1527907471">
    <w:abstractNumId w:val="11"/>
  </w:num>
  <w:num w:numId="20" w16cid:durableId="1289627073">
    <w:abstractNumId w:val="28"/>
  </w:num>
  <w:num w:numId="21" w16cid:durableId="462113687">
    <w:abstractNumId w:val="12"/>
  </w:num>
  <w:num w:numId="22" w16cid:durableId="332804047">
    <w:abstractNumId w:val="14"/>
  </w:num>
  <w:num w:numId="23" w16cid:durableId="1103306149">
    <w:abstractNumId w:val="2"/>
  </w:num>
  <w:num w:numId="24" w16cid:durableId="976380035">
    <w:abstractNumId w:val="5"/>
  </w:num>
  <w:num w:numId="25" w16cid:durableId="1622344891">
    <w:abstractNumId w:val="16"/>
  </w:num>
  <w:num w:numId="26" w16cid:durableId="152264025">
    <w:abstractNumId w:val="8"/>
  </w:num>
  <w:num w:numId="27" w16cid:durableId="1088579529">
    <w:abstractNumId w:val="0"/>
  </w:num>
  <w:num w:numId="28" w16cid:durableId="1913815021">
    <w:abstractNumId w:val="20"/>
  </w:num>
  <w:num w:numId="29" w16cid:durableId="360252813">
    <w:abstractNumId w:val="23"/>
  </w:num>
  <w:num w:numId="30" w16cid:durableId="887645953">
    <w:abstractNumId w:val="9"/>
  </w:num>
  <w:num w:numId="31" w16cid:durableId="2053189933">
    <w:abstractNumId w:val="9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BB"/>
    <w:rsid w:val="000019E2"/>
    <w:rsid w:val="000025B6"/>
    <w:rsid w:val="00006265"/>
    <w:rsid w:val="00006D34"/>
    <w:rsid w:val="00010138"/>
    <w:rsid w:val="00012B38"/>
    <w:rsid w:val="000134DB"/>
    <w:rsid w:val="00015598"/>
    <w:rsid w:val="00016490"/>
    <w:rsid w:val="00017B73"/>
    <w:rsid w:val="00017FA0"/>
    <w:rsid w:val="00020AED"/>
    <w:rsid w:val="00020E60"/>
    <w:rsid w:val="00022DEC"/>
    <w:rsid w:val="00025A6B"/>
    <w:rsid w:val="00027B72"/>
    <w:rsid w:val="000317BC"/>
    <w:rsid w:val="000317BD"/>
    <w:rsid w:val="00032672"/>
    <w:rsid w:val="0003299E"/>
    <w:rsid w:val="00033978"/>
    <w:rsid w:val="00033F72"/>
    <w:rsid w:val="00034EAD"/>
    <w:rsid w:val="0003660A"/>
    <w:rsid w:val="0003774F"/>
    <w:rsid w:val="00043E72"/>
    <w:rsid w:val="00044059"/>
    <w:rsid w:val="000461CF"/>
    <w:rsid w:val="0005093D"/>
    <w:rsid w:val="00051835"/>
    <w:rsid w:val="00052BED"/>
    <w:rsid w:val="0005342D"/>
    <w:rsid w:val="00053F61"/>
    <w:rsid w:val="00054048"/>
    <w:rsid w:val="00054297"/>
    <w:rsid w:val="00054E96"/>
    <w:rsid w:val="0005516A"/>
    <w:rsid w:val="0005552E"/>
    <w:rsid w:val="000558F9"/>
    <w:rsid w:val="000569A0"/>
    <w:rsid w:val="00056F3A"/>
    <w:rsid w:val="000571D5"/>
    <w:rsid w:val="000573B6"/>
    <w:rsid w:val="000578FA"/>
    <w:rsid w:val="00060609"/>
    <w:rsid w:val="000628A3"/>
    <w:rsid w:val="00063350"/>
    <w:rsid w:val="0006396C"/>
    <w:rsid w:val="00063E5D"/>
    <w:rsid w:val="00065292"/>
    <w:rsid w:val="0006690E"/>
    <w:rsid w:val="00072D4A"/>
    <w:rsid w:val="000735F7"/>
    <w:rsid w:val="000736D1"/>
    <w:rsid w:val="000743A8"/>
    <w:rsid w:val="0008002D"/>
    <w:rsid w:val="00080BC8"/>
    <w:rsid w:val="00081F02"/>
    <w:rsid w:val="00083D48"/>
    <w:rsid w:val="0008671B"/>
    <w:rsid w:val="000915BF"/>
    <w:rsid w:val="000922F5"/>
    <w:rsid w:val="00093B23"/>
    <w:rsid w:val="00094152"/>
    <w:rsid w:val="000945EF"/>
    <w:rsid w:val="000949E9"/>
    <w:rsid w:val="000954A1"/>
    <w:rsid w:val="0009551D"/>
    <w:rsid w:val="000956CE"/>
    <w:rsid w:val="000A02F8"/>
    <w:rsid w:val="000A1165"/>
    <w:rsid w:val="000A1335"/>
    <w:rsid w:val="000A4586"/>
    <w:rsid w:val="000A4630"/>
    <w:rsid w:val="000A7D53"/>
    <w:rsid w:val="000B0597"/>
    <w:rsid w:val="000B1D8C"/>
    <w:rsid w:val="000B38EC"/>
    <w:rsid w:val="000B68FE"/>
    <w:rsid w:val="000B7EF4"/>
    <w:rsid w:val="000C09CC"/>
    <w:rsid w:val="000C4475"/>
    <w:rsid w:val="000C4ABB"/>
    <w:rsid w:val="000C67F7"/>
    <w:rsid w:val="000C6AF3"/>
    <w:rsid w:val="000D05D9"/>
    <w:rsid w:val="000D0AAA"/>
    <w:rsid w:val="000D2404"/>
    <w:rsid w:val="000D27D0"/>
    <w:rsid w:val="000D2832"/>
    <w:rsid w:val="000D3981"/>
    <w:rsid w:val="000D4338"/>
    <w:rsid w:val="000D5084"/>
    <w:rsid w:val="000D5A62"/>
    <w:rsid w:val="000D5C17"/>
    <w:rsid w:val="000D5D69"/>
    <w:rsid w:val="000D63C8"/>
    <w:rsid w:val="000D7150"/>
    <w:rsid w:val="000D7962"/>
    <w:rsid w:val="000D7C86"/>
    <w:rsid w:val="000D7F85"/>
    <w:rsid w:val="000E0DA7"/>
    <w:rsid w:val="000E0DBF"/>
    <w:rsid w:val="000E2605"/>
    <w:rsid w:val="000E26A9"/>
    <w:rsid w:val="000E4E23"/>
    <w:rsid w:val="000E7FA1"/>
    <w:rsid w:val="000F03B6"/>
    <w:rsid w:val="000F1404"/>
    <w:rsid w:val="000F2E06"/>
    <w:rsid w:val="000F3E98"/>
    <w:rsid w:val="000F3F72"/>
    <w:rsid w:val="000F3FE9"/>
    <w:rsid w:val="000F457B"/>
    <w:rsid w:val="000F5092"/>
    <w:rsid w:val="00100053"/>
    <w:rsid w:val="0010095E"/>
    <w:rsid w:val="00101734"/>
    <w:rsid w:val="00101D1C"/>
    <w:rsid w:val="00102C90"/>
    <w:rsid w:val="00106782"/>
    <w:rsid w:val="00110EA1"/>
    <w:rsid w:val="00112852"/>
    <w:rsid w:val="00112B1B"/>
    <w:rsid w:val="00113E31"/>
    <w:rsid w:val="001159D6"/>
    <w:rsid w:val="00116D82"/>
    <w:rsid w:val="00122D86"/>
    <w:rsid w:val="00126A33"/>
    <w:rsid w:val="00127E3E"/>
    <w:rsid w:val="00130D52"/>
    <w:rsid w:val="00130EDF"/>
    <w:rsid w:val="00131EAC"/>
    <w:rsid w:val="001322A5"/>
    <w:rsid w:val="00132624"/>
    <w:rsid w:val="0013268B"/>
    <w:rsid w:val="001330E0"/>
    <w:rsid w:val="00133A1C"/>
    <w:rsid w:val="00133C7D"/>
    <w:rsid w:val="00133F3F"/>
    <w:rsid w:val="0013536D"/>
    <w:rsid w:val="00137C2F"/>
    <w:rsid w:val="00141CE2"/>
    <w:rsid w:val="00142CC2"/>
    <w:rsid w:val="001439A8"/>
    <w:rsid w:val="001445BF"/>
    <w:rsid w:val="00145648"/>
    <w:rsid w:val="00146218"/>
    <w:rsid w:val="00146BA1"/>
    <w:rsid w:val="001475FC"/>
    <w:rsid w:val="001529E7"/>
    <w:rsid w:val="00152EBC"/>
    <w:rsid w:val="001542BD"/>
    <w:rsid w:val="0015569E"/>
    <w:rsid w:val="001568D2"/>
    <w:rsid w:val="00156993"/>
    <w:rsid w:val="00156A6F"/>
    <w:rsid w:val="001577E3"/>
    <w:rsid w:val="00160104"/>
    <w:rsid w:val="00160327"/>
    <w:rsid w:val="001604F2"/>
    <w:rsid w:val="00160FB1"/>
    <w:rsid w:val="00161DDF"/>
    <w:rsid w:val="00164478"/>
    <w:rsid w:val="0016521B"/>
    <w:rsid w:val="001665FD"/>
    <w:rsid w:val="00166ED6"/>
    <w:rsid w:val="00167AC9"/>
    <w:rsid w:val="00172E3F"/>
    <w:rsid w:val="00175927"/>
    <w:rsid w:val="00175FC6"/>
    <w:rsid w:val="001761BE"/>
    <w:rsid w:val="001818DC"/>
    <w:rsid w:val="00182EE1"/>
    <w:rsid w:val="00182F37"/>
    <w:rsid w:val="001850D3"/>
    <w:rsid w:val="00185BD4"/>
    <w:rsid w:val="00185D78"/>
    <w:rsid w:val="00190607"/>
    <w:rsid w:val="001908A2"/>
    <w:rsid w:val="0019619D"/>
    <w:rsid w:val="001A068A"/>
    <w:rsid w:val="001A0800"/>
    <w:rsid w:val="001A34CA"/>
    <w:rsid w:val="001B181E"/>
    <w:rsid w:val="001B5DE5"/>
    <w:rsid w:val="001C1066"/>
    <w:rsid w:val="001C7DA3"/>
    <w:rsid w:val="001D09BE"/>
    <w:rsid w:val="001D16C6"/>
    <w:rsid w:val="001D1CD1"/>
    <w:rsid w:val="001D22DF"/>
    <w:rsid w:val="001D3594"/>
    <w:rsid w:val="001E2E90"/>
    <w:rsid w:val="001E42F7"/>
    <w:rsid w:val="001E5088"/>
    <w:rsid w:val="001F0507"/>
    <w:rsid w:val="001F0A83"/>
    <w:rsid w:val="001F14CF"/>
    <w:rsid w:val="001F35CD"/>
    <w:rsid w:val="001F59D9"/>
    <w:rsid w:val="001F60FF"/>
    <w:rsid w:val="001F650F"/>
    <w:rsid w:val="00200F86"/>
    <w:rsid w:val="00201E61"/>
    <w:rsid w:val="00203BAF"/>
    <w:rsid w:val="00204C9D"/>
    <w:rsid w:val="002053C7"/>
    <w:rsid w:val="0020613C"/>
    <w:rsid w:val="002064E2"/>
    <w:rsid w:val="00207244"/>
    <w:rsid w:val="00211A68"/>
    <w:rsid w:val="00211B8D"/>
    <w:rsid w:val="0021445F"/>
    <w:rsid w:val="00215BE3"/>
    <w:rsid w:val="00215D8C"/>
    <w:rsid w:val="002165CE"/>
    <w:rsid w:val="00216AC7"/>
    <w:rsid w:val="00217CD8"/>
    <w:rsid w:val="00222A05"/>
    <w:rsid w:val="00222CDD"/>
    <w:rsid w:val="00223AD2"/>
    <w:rsid w:val="002266F1"/>
    <w:rsid w:val="00226F95"/>
    <w:rsid w:val="00227755"/>
    <w:rsid w:val="0023084B"/>
    <w:rsid w:val="002319EC"/>
    <w:rsid w:val="00234A5C"/>
    <w:rsid w:val="00234D71"/>
    <w:rsid w:val="00235786"/>
    <w:rsid w:val="002374F5"/>
    <w:rsid w:val="0024000E"/>
    <w:rsid w:val="002408FD"/>
    <w:rsid w:val="00240C5F"/>
    <w:rsid w:val="00240EB4"/>
    <w:rsid w:val="0024203E"/>
    <w:rsid w:val="002422F8"/>
    <w:rsid w:val="00242BEA"/>
    <w:rsid w:val="00243006"/>
    <w:rsid w:val="002430CF"/>
    <w:rsid w:val="00244AD9"/>
    <w:rsid w:val="0024517E"/>
    <w:rsid w:val="00245509"/>
    <w:rsid w:val="00245AC5"/>
    <w:rsid w:val="00245DC6"/>
    <w:rsid w:val="002472B1"/>
    <w:rsid w:val="00250A56"/>
    <w:rsid w:val="00254A82"/>
    <w:rsid w:val="00255217"/>
    <w:rsid w:val="00261310"/>
    <w:rsid w:val="00261367"/>
    <w:rsid w:val="00261535"/>
    <w:rsid w:val="002632A6"/>
    <w:rsid w:val="00263623"/>
    <w:rsid w:val="0026465D"/>
    <w:rsid w:val="00266AB1"/>
    <w:rsid w:val="00267573"/>
    <w:rsid w:val="002679EA"/>
    <w:rsid w:val="00267FC1"/>
    <w:rsid w:val="00270750"/>
    <w:rsid w:val="00270F7E"/>
    <w:rsid w:val="00271E76"/>
    <w:rsid w:val="002749C1"/>
    <w:rsid w:val="00275125"/>
    <w:rsid w:val="00280079"/>
    <w:rsid w:val="002803A9"/>
    <w:rsid w:val="002807B3"/>
    <w:rsid w:val="00280A89"/>
    <w:rsid w:val="0028120B"/>
    <w:rsid w:val="00281857"/>
    <w:rsid w:val="00282385"/>
    <w:rsid w:val="00282AA0"/>
    <w:rsid w:val="00283AA8"/>
    <w:rsid w:val="0028421B"/>
    <w:rsid w:val="0028457C"/>
    <w:rsid w:val="00285B35"/>
    <w:rsid w:val="00285E55"/>
    <w:rsid w:val="002874F7"/>
    <w:rsid w:val="00287EF5"/>
    <w:rsid w:val="002923BE"/>
    <w:rsid w:val="002943C0"/>
    <w:rsid w:val="0029612D"/>
    <w:rsid w:val="002974EA"/>
    <w:rsid w:val="00297890"/>
    <w:rsid w:val="002A3A56"/>
    <w:rsid w:val="002A545E"/>
    <w:rsid w:val="002A5685"/>
    <w:rsid w:val="002A66CE"/>
    <w:rsid w:val="002A66EC"/>
    <w:rsid w:val="002A69F0"/>
    <w:rsid w:val="002B154A"/>
    <w:rsid w:val="002B15C0"/>
    <w:rsid w:val="002B4362"/>
    <w:rsid w:val="002B5C56"/>
    <w:rsid w:val="002B7635"/>
    <w:rsid w:val="002B7998"/>
    <w:rsid w:val="002C2DBD"/>
    <w:rsid w:val="002C373A"/>
    <w:rsid w:val="002C3C54"/>
    <w:rsid w:val="002C4BD8"/>
    <w:rsid w:val="002D0389"/>
    <w:rsid w:val="002D0C69"/>
    <w:rsid w:val="002D27F3"/>
    <w:rsid w:val="002D298F"/>
    <w:rsid w:val="002D5A4C"/>
    <w:rsid w:val="002E1DE7"/>
    <w:rsid w:val="002E4095"/>
    <w:rsid w:val="002E6CA8"/>
    <w:rsid w:val="002E6DBD"/>
    <w:rsid w:val="002E749D"/>
    <w:rsid w:val="002E79BB"/>
    <w:rsid w:val="002F00F6"/>
    <w:rsid w:val="002F12DF"/>
    <w:rsid w:val="002F2E4C"/>
    <w:rsid w:val="002F4574"/>
    <w:rsid w:val="002F4BBB"/>
    <w:rsid w:val="002F4EEE"/>
    <w:rsid w:val="002F6E47"/>
    <w:rsid w:val="00300C6C"/>
    <w:rsid w:val="003018FA"/>
    <w:rsid w:val="00301AC7"/>
    <w:rsid w:val="003022F2"/>
    <w:rsid w:val="00302EF3"/>
    <w:rsid w:val="00306DEF"/>
    <w:rsid w:val="00306EEC"/>
    <w:rsid w:val="00307143"/>
    <w:rsid w:val="00310A69"/>
    <w:rsid w:val="0031102E"/>
    <w:rsid w:val="0031238E"/>
    <w:rsid w:val="0031281D"/>
    <w:rsid w:val="003128F3"/>
    <w:rsid w:val="003140DA"/>
    <w:rsid w:val="00316544"/>
    <w:rsid w:val="003169F3"/>
    <w:rsid w:val="00317578"/>
    <w:rsid w:val="00320AF9"/>
    <w:rsid w:val="00322186"/>
    <w:rsid w:val="00322848"/>
    <w:rsid w:val="003239D8"/>
    <w:rsid w:val="003249E5"/>
    <w:rsid w:val="00325EB0"/>
    <w:rsid w:val="00326157"/>
    <w:rsid w:val="00330881"/>
    <w:rsid w:val="00333131"/>
    <w:rsid w:val="00335ADA"/>
    <w:rsid w:val="00336804"/>
    <w:rsid w:val="0034075B"/>
    <w:rsid w:val="00341397"/>
    <w:rsid w:val="00343B6A"/>
    <w:rsid w:val="003470BA"/>
    <w:rsid w:val="00351938"/>
    <w:rsid w:val="00351C57"/>
    <w:rsid w:val="00354539"/>
    <w:rsid w:val="0035456D"/>
    <w:rsid w:val="00354C94"/>
    <w:rsid w:val="00354EDC"/>
    <w:rsid w:val="003552FD"/>
    <w:rsid w:val="00355BF2"/>
    <w:rsid w:val="0035663C"/>
    <w:rsid w:val="0035664F"/>
    <w:rsid w:val="00356BCE"/>
    <w:rsid w:val="003575B4"/>
    <w:rsid w:val="0035799E"/>
    <w:rsid w:val="003604E1"/>
    <w:rsid w:val="00361E86"/>
    <w:rsid w:val="003631C2"/>
    <w:rsid w:val="00364D28"/>
    <w:rsid w:val="00365559"/>
    <w:rsid w:val="003662E8"/>
    <w:rsid w:val="0036723C"/>
    <w:rsid w:val="003712EB"/>
    <w:rsid w:val="00371C60"/>
    <w:rsid w:val="00372053"/>
    <w:rsid w:val="00374413"/>
    <w:rsid w:val="00377084"/>
    <w:rsid w:val="003779B1"/>
    <w:rsid w:val="00377C0B"/>
    <w:rsid w:val="00377DF3"/>
    <w:rsid w:val="00382230"/>
    <w:rsid w:val="0038290A"/>
    <w:rsid w:val="00384AB9"/>
    <w:rsid w:val="00385DAB"/>
    <w:rsid w:val="003872A8"/>
    <w:rsid w:val="003909BB"/>
    <w:rsid w:val="00390AB6"/>
    <w:rsid w:val="00391AB8"/>
    <w:rsid w:val="003943DC"/>
    <w:rsid w:val="0039593A"/>
    <w:rsid w:val="003964F0"/>
    <w:rsid w:val="003A0606"/>
    <w:rsid w:val="003A1726"/>
    <w:rsid w:val="003A56BF"/>
    <w:rsid w:val="003B04C6"/>
    <w:rsid w:val="003B0A64"/>
    <w:rsid w:val="003B1161"/>
    <w:rsid w:val="003B1FFA"/>
    <w:rsid w:val="003B32C9"/>
    <w:rsid w:val="003B506C"/>
    <w:rsid w:val="003B5732"/>
    <w:rsid w:val="003C0C3D"/>
    <w:rsid w:val="003C3C49"/>
    <w:rsid w:val="003C72A4"/>
    <w:rsid w:val="003D0BE0"/>
    <w:rsid w:val="003D2BC7"/>
    <w:rsid w:val="003D2CCD"/>
    <w:rsid w:val="003D316D"/>
    <w:rsid w:val="003D3415"/>
    <w:rsid w:val="003E0B7E"/>
    <w:rsid w:val="003E22AF"/>
    <w:rsid w:val="003E358B"/>
    <w:rsid w:val="003E37E3"/>
    <w:rsid w:val="003E461A"/>
    <w:rsid w:val="003E661F"/>
    <w:rsid w:val="003E6E88"/>
    <w:rsid w:val="003E7BAD"/>
    <w:rsid w:val="003E7E10"/>
    <w:rsid w:val="003F20F7"/>
    <w:rsid w:val="003F2894"/>
    <w:rsid w:val="003F45B1"/>
    <w:rsid w:val="003F6E52"/>
    <w:rsid w:val="00400140"/>
    <w:rsid w:val="004010A2"/>
    <w:rsid w:val="00402531"/>
    <w:rsid w:val="00402662"/>
    <w:rsid w:val="00402750"/>
    <w:rsid w:val="00404D55"/>
    <w:rsid w:val="00405A3C"/>
    <w:rsid w:val="00407193"/>
    <w:rsid w:val="00407ECC"/>
    <w:rsid w:val="00410359"/>
    <w:rsid w:val="004120BB"/>
    <w:rsid w:val="00412349"/>
    <w:rsid w:val="004138D9"/>
    <w:rsid w:val="0041475F"/>
    <w:rsid w:val="0041491E"/>
    <w:rsid w:val="00414A04"/>
    <w:rsid w:val="0041693D"/>
    <w:rsid w:val="0041757A"/>
    <w:rsid w:val="0041793F"/>
    <w:rsid w:val="00422604"/>
    <w:rsid w:val="00422DFD"/>
    <w:rsid w:val="0042479B"/>
    <w:rsid w:val="00424A82"/>
    <w:rsid w:val="00424BA8"/>
    <w:rsid w:val="00425565"/>
    <w:rsid w:val="004265A6"/>
    <w:rsid w:val="004321A5"/>
    <w:rsid w:val="00433CD1"/>
    <w:rsid w:val="00433FBD"/>
    <w:rsid w:val="004344E0"/>
    <w:rsid w:val="0043683A"/>
    <w:rsid w:val="00440016"/>
    <w:rsid w:val="0044119A"/>
    <w:rsid w:val="00443DBC"/>
    <w:rsid w:val="00444085"/>
    <w:rsid w:val="004442E4"/>
    <w:rsid w:val="004457E6"/>
    <w:rsid w:val="00446164"/>
    <w:rsid w:val="004463A3"/>
    <w:rsid w:val="0044744E"/>
    <w:rsid w:val="00447906"/>
    <w:rsid w:val="00450477"/>
    <w:rsid w:val="0045477C"/>
    <w:rsid w:val="00454DFA"/>
    <w:rsid w:val="004557B4"/>
    <w:rsid w:val="00456522"/>
    <w:rsid w:val="00457A86"/>
    <w:rsid w:val="004613A4"/>
    <w:rsid w:val="0046282D"/>
    <w:rsid w:val="00466957"/>
    <w:rsid w:val="004733A3"/>
    <w:rsid w:val="00474D76"/>
    <w:rsid w:val="00480938"/>
    <w:rsid w:val="00481EF7"/>
    <w:rsid w:val="004820EA"/>
    <w:rsid w:val="00482160"/>
    <w:rsid w:val="0048380B"/>
    <w:rsid w:val="004838DA"/>
    <w:rsid w:val="00486029"/>
    <w:rsid w:val="00486CFC"/>
    <w:rsid w:val="004874CA"/>
    <w:rsid w:val="0049025B"/>
    <w:rsid w:val="00490C26"/>
    <w:rsid w:val="0049187E"/>
    <w:rsid w:val="00493439"/>
    <w:rsid w:val="0049585E"/>
    <w:rsid w:val="00495DDC"/>
    <w:rsid w:val="00496031"/>
    <w:rsid w:val="00497FC4"/>
    <w:rsid w:val="004A1149"/>
    <w:rsid w:val="004A114A"/>
    <w:rsid w:val="004A203A"/>
    <w:rsid w:val="004A22A7"/>
    <w:rsid w:val="004A4B4B"/>
    <w:rsid w:val="004A760F"/>
    <w:rsid w:val="004B0789"/>
    <w:rsid w:val="004B16F6"/>
    <w:rsid w:val="004B221C"/>
    <w:rsid w:val="004B459B"/>
    <w:rsid w:val="004B650B"/>
    <w:rsid w:val="004C25A0"/>
    <w:rsid w:val="004C3CEA"/>
    <w:rsid w:val="004C3FF7"/>
    <w:rsid w:val="004C4ABD"/>
    <w:rsid w:val="004C54DA"/>
    <w:rsid w:val="004C7C66"/>
    <w:rsid w:val="004D4261"/>
    <w:rsid w:val="004D439E"/>
    <w:rsid w:val="004D45C3"/>
    <w:rsid w:val="004D496C"/>
    <w:rsid w:val="004D5A0F"/>
    <w:rsid w:val="004D5B7A"/>
    <w:rsid w:val="004E2125"/>
    <w:rsid w:val="004E3151"/>
    <w:rsid w:val="004E3670"/>
    <w:rsid w:val="004E3805"/>
    <w:rsid w:val="004E3C7A"/>
    <w:rsid w:val="004E5B7A"/>
    <w:rsid w:val="004E670E"/>
    <w:rsid w:val="004E6902"/>
    <w:rsid w:val="004F0C4E"/>
    <w:rsid w:val="004F3523"/>
    <w:rsid w:val="004F37E0"/>
    <w:rsid w:val="004F3C98"/>
    <w:rsid w:val="004F43F1"/>
    <w:rsid w:val="004F6E97"/>
    <w:rsid w:val="00502997"/>
    <w:rsid w:val="00502DD5"/>
    <w:rsid w:val="0050389D"/>
    <w:rsid w:val="00506347"/>
    <w:rsid w:val="0050675B"/>
    <w:rsid w:val="0051023B"/>
    <w:rsid w:val="00513318"/>
    <w:rsid w:val="00513461"/>
    <w:rsid w:val="00513942"/>
    <w:rsid w:val="005148AA"/>
    <w:rsid w:val="00514D37"/>
    <w:rsid w:val="00515F71"/>
    <w:rsid w:val="0051605B"/>
    <w:rsid w:val="00517DAB"/>
    <w:rsid w:val="005201CC"/>
    <w:rsid w:val="005206D5"/>
    <w:rsid w:val="0052131E"/>
    <w:rsid w:val="00521392"/>
    <w:rsid w:val="00521B02"/>
    <w:rsid w:val="00521D31"/>
    <w:rsid w:val="005236FD"/>
    <w:rsid w:val="00525071"/>
    <w:rsid w:val="005253B6"/>
    <w:rsid w:val="005262A8"/>
    <w:rsid w:val="00526D2F"/>
    <w:rsid w:val="0052775F"/>
    <w:rsid w:val="005309B9"/>
    <w:rsid w:val="0053121F"/>
    <w:rsid w:val="005319CF"/>
    <w:rsid w:val="00532345"/>
    <w:rsid w:val="00532A46"/>
    <w:rsid w:val="00533BC5"/>
    <w:rsid w:val="005341A6"/>
    <w:rsid w:val="0053533A"/>
    <w:rsid w:val="00536D5B"/>
    <w:rsid w:val="00541495"/>
    <w:rsid w:val="00541CC2"/>
    <w:rsid w:val="00542F98"/>
    <w:rsid w:val="005437E1"/>
    <w:rsid w:val="005439D3"/>
    <w:rsid w:val="00543C1A"/>
    <w:rsid w:val="005510BC"/>
    <w:rsid w:val="005521BE"/>
    <w:rsid w:val="005544AC"/>
    <w:rsid w:val="00555555"/>
    <w:rsid w:val="0055608E"/>
    <w:rsid w:val="00556781"/>
    <w:rsid w:val="0055714A"/>
    <w:rsid w:val="005574A3"/>
    <w:rsid w:val="005577C9"/>
    <w:rsid w:val="00562D28"/>
    <w:rsid w:val="005635E1"/>
    <w:rsid w:val="00563BD3"/>
    <w:rsid w:val="00565933"/>
    <w:rsid w:val="00567540"/>
    <w:rsid w:val="00567829"/>
    <w:rsid w:val="00567A5A"/>
    <w:rsid w:val="00567A92"/>
    <w:rsid w:val="00572253"/>
    <w:rsid w:val="0057355C"/>
    <w:rsid w:val="00576BBE"/>
    <w:rsid w:val="00580306"/>
    <w:rsid w:val="005810D8"/>
    <w:rsid w:val="00582569"/>
    <w:rsid w:val="00582A03"/>
    <w:rsid w:val="0058522B"/>
    <w:rsid w:val="0058679F"/>
    <w:rsid w:val="00590299"/>
    <w:rsid w:val="00590CC7"/>
    <w:rsid w:val="0059157B"/>
    <w:rsid w:val="005919B7"/>
    <w:rsid w:val="00591C4A"/>
    <w:rsid w:val="00592F5A"/>
    <w:rsid w:val="00595C79"/>
    <w:rsid w:val="00595E2C"/>
    <w:rsid w:val="005A1855"/>
    <w:rsid w:val="005A2C48"/>
    <w:rsid w:val="005B0541"/>
    <w:rsid w:val="005B0715"/>
    <w:rsid w:val="005B1EA1"/>
    <w:rsid w:val="005B342E"/>
    <w:rsid w:val="005B3CD8"/>
    <w:rsid w:val="005B5622"/>
    <w:rsid w:val="005B6F05"/>
    <w:rsid w:val="005B726D"/>
    <w:rsid w:val="005B7ABD"/>
    <w:rsid w:val="005C0C3B"/>
    <w:rsid w:val="005C1823"/>
    <w:rsid w:val="005C1A15"/>
    <w:rsid w:val="005C21C4"/>
    <w:rsid w:val="005C296C"/>
    <w:rsid w:val="005C2A4F"/>
    <w:rsid w:val="005C39AB"/>
    <w:rsid w:val="005C4566"/>
    <w:rsid w:val="005C459E"/>
    <w:rsid w:val="005C7241"/>
    <w:rsid w:val="005C7478"/>
    <w:rsid w:val="005C7BE5"/>
    <w:rsid w:val="005D14DE"/>
    <w:rsid w:val="005D1949"/>
    <w:rsid w:val="005D237D"/>
    <w:rsid w:val="005D2AA0"/>
    <w:rsid w:val="005D3000"/>
    <w:rsid w:val="005D3E6A"/>
    <w:rsid w:val="005D6407"/>
    <w:rsid w:val="005D6761"/>
    <w:rsid w:val="005E146D"/>
    <w:rsid w:val="005E1819"/>
    <w:rsid w:val="005E18AC"/>
    <w:rsid w:val="005E28EB"/>
    <w:rsid w:val="005E5AD2"/>
    <w:rsid w:val="005E6CBD"/>
    <w:rsid w:val="005E7B35"/>
    <w:rsid w:val="005F01D0"/>
    <w:rsid w:val="005F10DE"/>
    <w:rsid w:val="005F17E2"/>
    <w:rsid w:val="005F18D4"/>
    <w:rsid w:val="005F1FDB"/>
    <w:rsid w:val="005F2D3B"/>
    <w:rsid w:val="005F45A4"/>
    <w:rsid w:val="005F46C6"/>
    <w:rsid w:val="005F4CC6"/>
    <w:rsid w:val="005F6F10"/>
    <w:rsid w:val="005F7C1D"/>
    <w:rsid w:val="0060014F"/>
    <w:rsid w:val="006017A4"/>
    <w:rsid w:val="006025E6"/>
    <w:rsid w:val="00603C6B"/>
    <w:rsid w:val="0060450A"/>
    <w:rsid w:val="00605614"/>
    <w:rsid w:val="00606E2F"/>
    <w:rsid w:val="006115FE"/>
    <w:rsid w:val="00611E31"/>
    <w:rsid w:val="00612439"/>
    <w:rsid w:val="0061538F"/>
    <w:rsid w:val="00615B92"/>
    <w:rsid w:val="00615EA6"/>
    <w:rsid w:val="00616064"/>
    <w:rsid w:val="00620086"/>
    <w:rsid w:val="006227FE"/>
    <w:rsid w:val="00622BD9"/>
    <w:rsid w:val="00623636"/>
    <w:rsid w:val="00623924"/>
    <w:rsid w:val="00624500"/>
    <w:rsid w:val="006250B4"/>
    <w:rsid w:val="00625C73"/>
    <w:rsid w:val="00625F58"/>
    <w:rsid w:val="00627C30"/>
    <w:rsid w:val="00630347"/>
    <w:rsid w:val="00630ACA"/>
    <w:rsid w:val="00633615"/>
    <w:rsid w:val="0063535E"/>
    <w:rsid w:val="00636C64"/>
    <w:rsid w:val="00637911"/>
    <w:rsid w:val="00637CF9"/>
    <w:rsid w:val="00640468"/>
    <w:rsid w:val="00641AC6"/>
    <w:rsid w:val="00642588"/>
    <w:rsid w:val="00643FAF"/>
    <w:rsid w:val="006446F4"/>
    <w:rsid w:val="006476AB"/>
    <w:rsid w:val="006479E0"/>
    <w:rsid w:val="00647D11"/>
    <w:rsid w:val="00647FA3"/>
    <w:rsid w:val="0065034F"/>
    <w:rsid w:val="00650DE1"/>
    <w:rsid w:val="006523B4"/>
    <w:rsid w:val="006534D0"/>
    <w:rsid w:val="00654566"/>
    <w:rsid w:val="00654ED3"/>
    <w:rsid w:val="00656823"/>
    <w:rsid w:val="0065705D"/>
    <w:rsid w:val="00657FD7"/>
    <w:rsid w:val="006607FE"/>
    <w:rsid w:val="00661132"/>
    <w:rsid w:val="006620CF"/>
    <w:rsid w:val="00663E8B"/>
    <w:rsid w:val="00664F9B"/>
    <w:rsid w:val="006658B0"/>
    <w:rsid w:val="006666CB"/>
    <w:rsid w:val="00667A20"/>
    <w:rsid w:val="00671306"/>
    <w:rsid w:val="006716D1"/>
    <w:rsid w:val="00671AAE"/>
    <w:rsid w:val="00673DD8"/>
    <w:rsid w:val="00674800"/>
    <w:rsid w:val="0068128B"/>
    <w:rsid w:val="006814A2"/>
    <w:rsid w:val="00681723"/>
    <w:rsid w:val="0068238A"/>
    <w:rsid w:val="00682B16"/>
    <w:rsid w:val="00683E4E"/>
    <w:rsid w:val="006840D3"/>
    <w:rsid w:val="006863FE"/>
    <w:rsid w:val="006869C8"/>
    <w:rsid w:val="00686EC7"/>
    <w:rsid w:val="0069052C"/>
    <w:rsid w:val="0069069E"/>
    <w:rsid w:val="006906E6"/>
    <w:rsid w:val="006912D0"/>
    <w:rsid w:val="00691A3E"/>
    <w:rsid w:val="0069421D"/>
    <w:rsid w:val="0069495F"/>
    <w:rsid w:val="00696A5B"/>
    <w:rsid w:val="00697A8B"/>
    <w:rsid w:val="00697B52"/>
    <w:rsid w:val="00697C70"/>
    <w:rsid w:val="006A015C"/>
    <w:rsid w:val="006A0E0E"/>
    <w:rsid w:val="006A1139"/>
    <w:rsid w:val="006A2A3D"/>
    <w:rsid w:val="006A3048"/>
    <w:rsid w:val="006A52D2"/>
    <w:rsid w:val="006A59C0"/>
    <w:rsid w:val="006A7678"/>
    <w:rsid w:val="006B0E66"/>
    <w:rsid w:val="006B1014"/>
    <w:rsid w:val="006B35A1"/>
    <w:rsid w:val="006B3A63"/>
    <w:rsid w:val="006B55FE"/>
    <w:rsid w:val="006B6421"/>
    <w:rsid w:val="006B7E7E"/>
    <w:rsid w:val="006B7EEB"/>
    <w:rsid w:val="006C1CA8"/>
    <w:rsid w:val="006C3CFE"/>
    <w:rsid w:val="006C468C"/>
    <w:rsid w:val="006C5949"/>
    <w:rsid w:val="006C64F4"/>
    <w:rsid w:val="006C6E1C"/>
    <w:rsid w:val="006C772C"/>
    <w:rsid w:val="006C7947"/>
    <w:rsid w:val="006C79F2"/>
    <w:rsid w:val="006D2408"/>
    <w:rsid w:val="006D2B07"/>
    <w:rsid w:val="006D2BE5"/>
    <w:rsid w:val="006D4CF3"/>
    <w:rsid w:val="006D55F5"/>
    <w:rsid w:val="006D7E1E"/>
    <w:rsid w:val="006E0757"/>
    <w:rsid w:val="006E0CE3"/>
    <w:rsid w:val="006E1739"/>
    <w:rsid w:val="006E1BF4"/>
    <w:rsid w:val="006E2E9C"/>
    <w:rsid w:val="006E3324"/>
    <w:rsid w:val="006E3F34"/>
    <w:rsid w:val="006E703F"/>
    <w:rsid w:val="006E7A70"/>
    <w:rsid w:val="006F0888"/>
    <w:rsid w:val="006F1DA8"/>
    <w:rsid w:val="006F36EF"/>
    <w:rsid w:val="006F4C9D"/>
    <w:rsid w:val="006F5107"/>
    <w:rsid w:val="006F56E1"/>
    <w:rsid w:val="00703354"/>
    <w:rsid w:val="00704C13"/>
    <w:rsid w:val="00705EBB"/>
    <w:rsid w:val="00710585"/>
    <w:rsid w:val="00710AEB"/>
    <w:rsid w:val="007112D5"/>
    <w:rsid w:val="0071177E"/>
    <w:rsid w:val="007137BE"/>
    <w:rsid w:val="00713F55"/>
    <w:rsid w:val="0071463F"/>
    <w:rsid w:val="00715487"/>
    <w:rsid w:val="00715C66"/>
    <w:rsid w:val="0071613D"/>
    <w:rsid w:val="00716DF2"/>
    <w:rsid w:val="00716F7E"/>
    <w:rsid w:val="00717502"/>
    <w:rsid w:val="007208CE"/>
    <w:rsid w:val="0072105C"/>
    <w:rsid w:val="007223A6"/>
    <w:rsid w:val="00723267"/>
    <w:rsid w:val="00724937"/>
    <w:rsid w:val="00724A42"/>
    <w:rsid w:val="00725D03"/>
    <w:rsid w:val="00727D0B"/>
    <w:rsid w:val="00727E93"/>
    <w:rsid w:val="0073002D"/>
    <w:rsid w:val="00730D2D"/>
    <w:rsid w:val="00731C36"/>
    <w:rsid w:val="00732D02"/>
    <w:rsid w:val="00733635"/>
    <w:rsid w:val="0073462E"/>
    <w:rsid w:val="00734F4D"/>
    <w:rsid w:val="00735A54"/>
    <w:rsid w:val="00736E41"/>
    <w:rsid w:val="0073792B"/>
    <w:rsid w:val="00741035"/>
    <w:rsid w:val="00742E20"/>
    <w:rsid w:val="00743BA5"/>
    <w:rsid w:val="00746E6E"/>
    <w:rsid w:val="007479FE"/>
    <w:rsid w:val="00750F61"/>
    <w:rsid w:val="00752260"/>
    <w:rsid w:val="007538E6"/>
    <w:rsid w:val="00754DEB"/>
    <w:rsid w:val="00755097"/>
    <w:rsid w:val="007550D7"/>
    <w:rsid w:val="0075577A"/>
    <w:rsid w:val="0075599D"/>
    <w:rsid w:val="00755ED1"/>
    <w:rsid w:val="00756857"/>
    <w:rsid w:val="007571DD"/>
    <w:rsid w:val="00760103"/>
    <w:rsid w:val="0076068B"/>
    <w:rsid w:val="007704A5"/>
    <w:rsid w:val="00772291"/>
    <w:rsid w:val="00773AC9"/>
    <w:rsid w:val="00773FE7"/>
    <w:rsid w:val="0077526F"/>
    <w:rsid w:val="0077726B"/>
    <w:rsid w:val="00780AAD"/>
    <w:rsid w:val="007818AE"/>
    <w:rsid w:val="007826E7"/>
    <w:rsid w:val="00785B93"/>
    <w:rsid w:val="00785C78"/>
    <w:rsid w:val="0078793A"/>
    <w:rsid w:val="007903A5"/>
    <w:rsid w:val="00794AC6"/>
    <w:rsid w:val="0079655F"/>
    <w:rsid w:val="007967FD"/>
    <w:rsid w:val="00796D33"/>
    <w:rsid w:val="00796F46"/>
    <w:rsid w:val="007A06B1"/>
    <w:rsid w:val="007A136C"/>
    <w:rsid w:val="007A2B95"/>
    <w:rsid w:val="007A44B4"/>
    <w:rsid w:val="007A5AB8"/>
    <w:rsid w:val="007A72EF"/>
    <w:rsid w:val="007B2152"/>
    <w:rsid w:val="007B2B77"/>
    <w:rsid w:val="007B4127"/>
    <w:rsid w:val="007B5C20"/>
    <w:rsid w:val="007B69EE"/>
    <w:rsid w:val="007B7837"/>
    <w:rsid w:val="007B78CD"/>
    <w:rsid w:val="007C3082"/>
    <w:rsid w:val="007C32E2"/>
    <w:rsid w:val="007C3730"/>
    <w:rsid w:val="007C4BDA"/>
    <w:rsid w:val="007C4BE5"/>
    <w:rsid w:val="007C5975"/>
    <w:rsid w:val="007C7756"/>
    <w:rsid w:val="007D2A2F"/>
    <w:rsid w:val="007D2E3B"/>
    <w:rsid w:val="007D4E07"/>
    <w:rsid w:val="007D5F49"/>
    <w:rsid w:val="007D6065"/>
    <w:rsid w:val="007D6959"/>
    <w:rsid w:val="007D6A9B"/>
    <w:rsid w:val="007D6DA5"/>
    <w:rsid w:val="007D7468"/>
    <w:rsid w:val="007D7CA6"/>
    <w:rsid w:val="007E21B3"/>
    <w:rsid w:val="007E55AA"/>
    <w:rsid w:val="007E5AC7"/>
    <w:rsid w:val="007E7027"/>
    <w:rsid w:val="007F0D02"/>
    <w:rsid w:val="007F119C"/>
    <w:rsid w:val="007F31D1"/>
    <w:rsid w:val="007F59C0"/>
    <w:rsid w:val="007F6137"/>
    <w:rsid w:val="00801FD0"/>
    <w:rsid w:val="0080335C"/>
    <w:rsid w:val="0080358F"/>
    <w:rsid w:val="0080367B"/>
    <w:rsid w:val="00804C59"/>
    <w:rsid w:val="00805107"/>
    <w:rsid w:val="008053F3"/>
    <w:rsid w:val="00806511"/>
    <w:rsid w:val="008065E9"/>
    <w:rsid w:val="008110F0"/>
    <w:rsid w:val="00812157"/>
    <w:rsid w:val="00812DC5"/>
    <w:rsid w:val="00813D01"/>
    <w:rsid w:val="00814783"/>
    <w:rsid w:val="00817370"/>
    <w:rsid w:val="0081770E"/>
    <w:rsid w:val="00817CF1"/>
    <w:rsid w:val="00822825"/>
    <w:rsid w:val="00823263"/>
    <w:rsid w:val="00823282"/>
    <w:rsid w:val="00824C31"/>
    <w:rsid w:val="00824DEC"/>
    <w:rsid w:val="008258D8"/>
    <w:rsid w:val="00826022"/>
    <w:rsid w:val="0083080F"/>
    <w:rsid w:val="00831F0C"/>
    <w:rsid w:val="00832B9D"/>
    <w:rsid w:val="00832D19"/>
    <w:rsid w:val="008348BC"/>
    <w:rsid w:val="0083508B"/>
    <w:rsid w:val="00836079"/>
    <w:rsid w:val="00836098"/>
    <w:rsid w:val="008366A4"/>
    <w:rsid w:val="008368F7"/>
    <w:rsid w:val="008406BD"/>
    <w:rsid w:val="00842054"/>
    <w:rsid w:val="008420FE"/>
    <w:rsid w:val="008421B0"/>
    <w:rsid w:val="008427CC"/>
    <w:rsid w:val="00845BB3"/>
    <w:rsid w:val="00847BE3"/>
    <w:rsid w:val="00847C44"/>
    <w:rsid w:val="00852A84"/>
    <w:rsid w:val="00853A2D"/>
    <w:rsid w:val="00853B53"/>
    <w:rsid w:val="00853D87"/>
    <w:rsid w:val="00855CBB"/>
    <w:rsid w:val="0086090D"/>
    <w:rsid w:val="00860F98"/>
    <w:rsid w:val="00861016"/>
    <w:rsid w:val="00861DA6"/>
    <w:rsid w:val="00862753"/>
    <w:rsid w:val="00865F2C"/>
    <w:rsid w:val="0086645F"/>
    <w:rsid w:val="00870CB9"/>
    <w:rsid w:val="0087191B"/>
    <w:rsid w:val="0087360A"/>
    <w:rsid w:val="008738DF"/>
    <w:rsid w:val="0087621B"/>
    <w:rsid w:val="00877AEB"/>
    <w:rsid w:val="00880C80"/>
    <w:rsid w:val="00882C38"/>
    <w:rsid w:val="0088425E"/>
    <w:rsid w:val="00884353"/>
    <w:rsid w:val="00884731"/>
    <w:rsid w:val="008852B4"/>
    <w:rsid w:val="00886E44"/>
    <w:rsid w:val="0088700A"/>
    <w:rsid w:val="00887EB4"/>
    <w:rsid w:val="00890FD2"/>
    <w:rsid w:val="008913F6"/>
    <w:rsid w:val="00892ED1"/>
    <w:rsid w:val="00893460"/>
    <w:rsid w:val="00893625"/>
    <w:rsid w:val="00893F0B"/>
    <w:rsid w:val="008947E1"/>
    <w:rsid w:val="0089494A"/>
    <w:rsid w:val="0089624B"/>
    <w:rsid w:val="00897097"/>
    <w:rsid w:val="008A08D2"/>
    <w:rsid w:val="008A2B32"/>
    <w:rsid w:val="008B08EF"/>
    <w:rsid w:val="008B14F5"/>
    <w:rsid w:val="008B239A"/>
    <w:rsid w:val="008B25A1"/>
    <w:rsid w:val="008B4696"/>
    <w:rsid w:val="008B7408"/>
    <w:rsid w:val="008C0432"/>
    <w:rsid w:val="008C0604"/>
    <w:rsid w:val="008C0955"/>
    <w:rsid w:val="008C0BD9"/>
    <w:rsid w:val="008C422D"/>
    <w:rsid w:val="008C53A8"/>
    <w:rsid w:val="008C55E8"/>
    <w:rsid w:val="008C5990"/>
    <w:rsid w:val="008C5B05"/>
    <w:rsid w:val="008C6C94"/>
    <w:rsid w:val="008C717B"/>
    <w:rsid w:val="008D00A2"/>
    <w:rsid w:val="008D2987"/>
    <w:rsid w:val="008D4CA1"/>
    <w:rsid w:val="008D5C8B"/>
    <w:rsid w:val="008D5FEF"/>
    <w:rsid w:val="008D640D"/>
    <w:rsid w:val="008D78CE"/>
    <w:rsid w:val="008E0FE4"/>
    <w:rsid w:val="008E17E8"/>
    <w:rsid w:val="008E3342"/>
    <w:rsid w:val="008E3C94"/>
    <w:rsid w:val="008E3CDC"/>
    <w:rsid w:val="008E50EF"/>
    <w:rsid w:val="008E7DBD"/>
    <w:rsid w:val="008E7F74"/>
    <w:rsid w:val="008F333A"/>
    <w:rsid w:val="008F47DB"/>
    <w:rsid w:val="008F4846"/>
    <w:rsid w:val="008F4B6C"/>
    <w:rsid w:val="008F73DE"/>
    <w:rsid w:val="009023DD"/>
    <w:rsid w:val="009033F0"/>
    <w:rsid w:val="00905244"/>
    <w:rsid w:val="009071D1"/>
    <w:rsid w:val="009078E9"/>
    <w:rsid w:val="00910394"/>
    <w:rsid w:val="00911713"/>
    <w:rsid w:val="009127F4"/>
    <w:rsid w:val="00912FA7"/>
    <w:rsid w:val="00913391"/>
    <w:rsid w:val="009135D1"/>
    <w:rsid w:val="009138D4"/>
    <w:rsid w:val="00914131"/>
    <w:rsid w:val="009142CF"/>
    <w:rsid w:val="00916FFA"/>
    <w:rsid w:val="009209D6"/>
    <w:rsid w:val="009211FF"/>
    <w:rsid w:val="00921723"/>
    <w:rsid w:val="00922ECC"/>
    <w:rsid w:val="009245D1"/>
    <w:rsid w:val="009247D6"/>
    <w:rsid w:val="00924C30"/>
    <w:rsid w:val="00925A8E"/>
    <w:rsid w:val="0092626B"/>
    <w:rsid w:val="00926764"/>
    <w:rsid w:val="009333CC"/>
    <w:rsid w:val="00933575"/>
    <w:rsid w:val="00935B09"/>
    <w:rsid w:val="0094654B"/>
    <w:rsid w:val="0094765A"/>
    <w:rsid w:val="00947769"/>
    <w:rsid w:val="00947DF2"/>
    <w:rsid w:val="00947E45"/>
    <w:rsid w:val="00950EC0"/>
    <w:rsid w:val="00951F3E"/>
    <w:rsid w:val="00952167"/>
    <w:rsid w:val="00953B29"/>
    <w:rsid w:val="009541C9"/>
    <w:rsid w:val="00955F81"/>
    <w:rsid w:val="00957F6E"/>
    <w:rsid w:val="00961B86"/>
    <w:rsid w:val="009637C9"/>
    <w:rsid w:val="009707FC"/>
    <w:rsid w:val="0097116D"/>
    <w:rsid w:val="009714BB"/>
    <w:rsid w:val="0097255F"/>
    <w:rsid w:val="00972D68"/>
    <w:rsid w:val="00972F72"/>
    <w:rsid w:val="00975302"/>
    <w:rsid w:val="009771AE"/>
    <w:rsid w:val="00980EE1"/>
    <w:rsid w:val="00982401"/>
    <w:rsid w:val="00982C6F"/>
    <w:rsid w:val="00984492"/>
    <w:rsid w:val="00984CC1"/>
    <w:rsid w:val="009856A5"/>
    <w:rsid w:val="00987813"/>
    <w:rsid w:val="00990F5B"/>
    <w:rsid w:val="009911C6"/>
    <w:rsid w:val="0099384A"/>
    <w:rsid w:val="009938F3"/>
    <w:rsid w:val="00993B13"/>
    <w:rsid w:val="00993F99"/>
    <w:rsid w:val="00996F49"/>
    <w:rsid w:val="009971E7"/>
    <w:rsid w:val="009A1696"/>
    <w:rsid w:val="009A20DA"/>
    <w:rsid w:val="009A2E62"/>
    <w:rsid w:val="009A40E6"/>
    <w:rsid w:val="009A560B"/>
    <w:rsid w:val="009B0577"/>
    <w:rsid w:val="009B2775"/>
    <w:rsid w:val="009B3593"/>
    <w:rsid w:val="009B5728"/>
    <w:rsid w:val="009B7668"/>
    <w:rsid w:val="009B798F"/>
    <w:rsid w:val="009C07BD"/>
    <w:rsid w:val="009C2B43"/>
    <w:rsid w:val="009C36F6"/>
    <w:rsid w:val="009C5857"/>
    <w:rsid w:val="009C5EC8"/>
    <w:rsid w:val="009C602E"/>
    <w:rsid w:val="009C645A"/>
    <w:rsid w:val="009C67A4"/>
    <w:rsid w:val="009C6FF1"/>
    <w:rsid w:val="009D1C6E"/>
    <w:rsid w:val="009D397A"/>
    <w:rsid w:val="009D44CC"/>
    <w:rsid w:val="009D5502"/>
    <w:rsid w:val="009D783C"/>
    <w:rsid w:val="009E0243"/>
    <w:rsid w:val="009E1C04"/>
    <w:rsid w:val="009E2C17"/>
    <w:rsid w:val="009E2E34"/>
    <w:rsid w:val="009E4355"/>
    <w:rsid w:val="009F0B1B"/>
    <w:rsid w:val="009F324F"/>
    <w:rsid w:val="009F4DC8"/>
    <w:rsid w:val="009F50EC"/>
    <w:rsid w:val="009F5F85"/>
    <w:rsid w:val="009F7144"/>
    <w:rsid w:val="009F7DE3"/>
    <w:rsid w:val="00A002A9"/>
    <w:rsid w:val="00A00FBE"/>
    <w:rsid w:val="00A03896"/>
    <w:rsid w:val="00A05654"/>
    <w:rsid w:val="00A05E75"/>
    <w:rsid w:val="00A0657F"/>
    <w:rsid w:val="00A10820"/>
    <w:rsid w:val="00A12EBE"/>
    <w:rsid w:val="00A13027"/>
    <w:rsid w:val="00A1634B"/>
    <w:rsid w:val="00A20A59"/>
    <w:rsid w:val="00A20AA5"/>
    <w:rsid w:val="00A20ECB"/>
    <w:rsid w:val="00A219BC"/>
    <w:rsid w:val="00A23219"/>
    <w:rsid w:val="00A2344C"/>
    <w:rsid w:val="00A24445"/>
    <w:rsid w:val="00A26103"/>
    <w:rsid w:val="00A27799"/>
    <w:rsid w:val="00A30475"/>
    <w:rsid w:val="00A30BCB"/>
    <w:rsid w:val="00A4355D"/>
    <w:rsid w:val="00A43785"/>
    <w:rsid w:val="00A4561D"/>
    <w:rsid w:val="00A4769A"/>
    <w:rsid w:val="00A516DE"/>
    <w:rsid w:val="00A52C55"/>
    <w:rsid w:val="00A53AD3"/>
    <w:rsid w:val="00A53D17"/>
    <w:rsid w:val="00A54C9E"/>
    <w:rsid w:val="00A559C6"/>
    <w:rsid w:val="00A55D9D"/>
    <w:rsid w:val="00A63149"/>
    <w:rsid w:val="00A6383E"/>
    <w:rsid w:val="00A64B24"/>
    <w:rsid w:val="00A65479"/>
    <w:rsid w:val="00A6560F"/>
    <w:rsid w:val="00A6582A"/>
    <w:rsid w:val="00A65AC6"/>
    <w:rsid w:val="00A660C1"/>
    <w:rsid w:val="00A66E80"/>
    <w:rsid w:val="00A66E87"/>
    <w:rsid w:val="00A67167"/>
    <w:rsid w:val="00A67685"/>
    <w:rsid w:val="00A70169"/>
    <w:rsid w:val="00A70ADB"/>
    <w:rsid w:val="00A72E3D"/>
    <w:rsid w:val="00A73E4C"/>
    <w:rsid w:val="00A75A03"/>
    <w:rsid w:val="00A7631B"/>
    <w:rsid w:val="00A805D6"/>
    <w:rsid w:val="00A8090C"/>
    <w:rsid w:val="00A80FA2"/>
    <w:rsid w:val="00A812F8"/>
    <w:rsid w:val="00A813D1"/>
    <w:rsid w:val="00A82A78"/>
    <w:rsid w:val="00A846E4"/>
    <w:rsid w:val="00A84D43"/>
    <w:rsid w:val="00A85AAA"/>
    <w:rsid w:val="00A861E6"/>
    <w:rsid w:val="00A86B25"/>
    <w:rsid w:val="00A8760C"/>
    <w:rsid w:val="00A8798F"/>
    <w:rsid w:val="00A87FC3"/>
    <w:rsid w:val="00A90D27"/>
    <w:rsid w:val="00A918D5"/>
    <w:rsid w:val="00A938B0"/>
    <w:rsid w:val="00A93EC4"/>
    <w:rsid w:val="00A940A4"/>
    <w:rsid w:val="00A95C9F"/>
    <w:rsid w:val="00A97738"/>
    <w:rsid w:val="00AA2238"/>
    <w:rsid w:val="00AA2C43"/>
    <w:rsid w:val="00AA3548"/>
    <w:rsid w:val="00AA3F7F"/>
    <w:rsid w:val="00AA5181"/>
    <w:rsid w:val="00AA671C"/>
    <w:rsid w:val="00AA7242"/>
    <w:rsid w:val="00AA799F"/>
    <w:rsid w:val="00AB0C70"/>
    <w:rsid w:val="00AB1AD4"/>
    <w:rsid w:val="00AB1C31"/>
    <w:rsid w:val="00AB2359"/>
    <w:rsid w:val="00AB26A8"/>
    <w:rsid w:val="00AB29A1"/>
    <w:rsid w:val="00AB49E4"/>
    <w:rsid w:val="00AB4ED1"/>
    <w:rsid w:val="00AB5E04"/>
    <w:rsid w:val="00AB6ACA"/>
    <w:rsid w:val="00AB7985"/>
    <w:rsid w:val="00AC041A"/>
    <w:rsid w:val="00AC1FF1"/>
    <w:rsid w:val="00AC5D21"/>
    <w:rsid w:val="00AC5F03"/>
    <w:rsid w:val="00AC61EC"/>
    <w:rsid w:val="00AC67B7"/>
    <w:rsid w:val="00AC6F5F"/>
    <w:rsid w:val="00AC72BE"/>
    <w:rsid w:val="00AC740A"/>
    <w:rsid w:val="00AD06C2"/>
    <w:rsid w:val="00AD1ABB"/>
    <w:rsid w:val="00AD3AA5"/>
    <w:rsid w:val="00AD3C7E"/>
    <w:rsid w:val="00AD4BAA"/>
    <w:rsid w:val="00AD562E"/>
    <w:rsid w:val="00AD7A98"/>
    <w:rsid w:val="00AE2204"/>
    <w:rsid w:val="00AE3996"/>
    <w:rsid w:val="00AE3C0E"/>
    <w:rsid w:val="00AE705C"/>
    <w:rsid w:val="00AE7177"/>
    <w:rsid w:val="00AF1784"/>
    <w:rsid w:val="00AF3072"/>
    <w:rsid w:val="00AF37C3"/>
    <w:rsid w:val="00AF3B4B"/>
    <w:rsid w:val="00AF3E8B"/>
    <w:rsid w:val="00AF4452"/>
    <w:rsid w:val="00AF481E"/>
    <w:rsid w:val="00AF70AC"/>
    <w:rsid w:val="00AF7AF1"/>
    <w:rsid w:val="00B0151C"/>
    <w:rsid w:val="00B02C97"/>
    <w:rsid w:val="00B03C3F"/>
    <w:rsid w:val="00B0722D"/>
    <w:rsid w:val="00B101BE"/>
    <w:rsid w:val="00B1184A"/>
    <w:rsid w:val="00B11BFF"/>
    <w:rsid w:val="00B11EBE"/>
    <w:rsid w:val="00B146DF"/>
    <w:rsid w:val="00B14C5D"/>
    <w:rsid w:val="00B1651C"/>
    <w:rsid w:val="00B20127"/>
    <w:rsid w:val="00B20CF8"/>
    <w:rsid w:val="00B21A92"/>
    <w:rsid w:val="00B21F33"/>
    <w:rsid w:val="00B2267A"/>
    <w:rsid w:val="00B22B6E"/>
    <w:rsid w:val="00B231E5"/>
    <w:rsid w:val="00B252C6"/>
    <w:rsid w:val="00B310F3"/>
    <w:rsid w:val="00B32F18"/>
    <w:rsid w:val="00B334CD"/>
    <w:rsid w:val="00B33556"/>
    <w:rsid w:val="00B35ED2"/>
    <w:rsid w:val="00B361DC"/>
    <w:rsid w:val="00B363DA"/>
    <w:rsid w:val="00B40B67"/>
    <w:rsid w:val="00B40C88"/>
    <w:rsid w:val="00B410B2"/>
    <w:rsid w:val="00B4344C"/>
    <w:rsid w:val="00B43D8D"/>
    <w:rsid w:val="00B4461A"/>
    <w:rsid w:val="00B45595"/>
    <w:rsid w:val="00B469D4"/>
    <w:rsid w:val="00B47203"/>
    <w:rsid w:val="00B47D26"/>
    <w:rsid w:val="00B5126B"/>
    <w:rsid w:val="00B51651"/>
    <w:rsid w:val="00B52B2F"/>
    <w:rsid w:val="00B53F02"/>
    <w:rsid w:val="00B54EC5"/>
    <w:rsid w:val="00B54F34"/>
    <w:rsid w:val="00B54F68"/>
    <w:rsid w:val="00B56A6D"/>
    <w:rsid w:val="00B61036"/>
    <w:rsid w:val="00B6244E"/>
    <w:rsid w:val="00B62465"/>
    <w:rsid w:val="00B63D4D"/>
    <w:rsid w:val="00B655A4"/>
    <w:rsid w:val="00B65E38"/>
    <w:rsid w:val="00B70F95"/>
    <w:rsid w:val="00B733D4"/>
    <w:rsid w:val="00B7523E"/>
    <w:rsid w:val="00B77204"/>
    <w:rsid w:val="00B77665"/>
    <w:rsid w:val="00B77D56"/>
    <w:rsid w:val="00B80686"/>
    <w:rsid w:val="00B8316E"/>
    <w:rsid w:val="00B83F3F"/>
    <w:rsid w:val="00B84675"/>
    <w:rsid w:val="00B846FE"/>
    <w:rsid w:val="00B85861"/>
    <w:rsid w:val="00B86A60"/>
    <w:rsid w:val="00B9012E"/>
    <w:rsid w:val="00B91721"/>
    <w:rsid w:val="00B948A2"/>
    <w:rsid w:val="00B965A6"/>
    <w:rsid w:val="00BA26A7"/>
    <w:rsid w:val="00BA617C"/>
    <w:rsid w:val="00BA7D40"/>
    <w:rsid w:val="00BB02CC"/>
    <w:rsid w:val="00BB04BD"/>
    <w:rsid w:val="00BB3798"/>
    <w:rsid w:val="00BB3970"/>
    <w:rsid w:val="00BB4908"/>
    <w:rsid w:val="00BB6EBE"/>
    <w:rsid w:val="00BC094E"/>
    <w:rsid w:val="00BC2188"/>
    <w:rsid w:val="00BC50BF"/>
    <w:rsid w:val="00BC5623"/>
    <w:rsid w:val="00BC740B"/>
    <w:rsid w:val="00BC7499"/>
    <w:rsid w:val="00BC79F5"/>
    <w:rsid w:val="00BC7F9D"/>
    <w:rsid w:val="00BD1739"/>
    <w:rsid w:val="00BD1885"/>
    <w:rsid w:val="00BD214B"/>
    <w:rsid w:val="00BD24F2"/>
    <w:rsid w:val="00BD2698"/>
    <w:rsid w:val="00BD5913"/>
    <w:rsid w:val="00BD615E"/>
    <w:rsid w:val="00BE0421"/>
    <w:rsid w:val="00BE14C3"/>
    <w:rsid w:val="00BE2621"/>
    <w:rsid w:val="00BE49EE"/>
    <w:rsid w:val="00BF1D4D"/>
    <w:rsid w:val="00BF25C5"/>
    <w:rsid w:val="00BF31DE"/>
    <w:rsid w:val="00BF4FDA"/>
    <w:rsid w:val="00C01ADF"/>
    <w:rsid w:val="00C021D1"/>
    <w:rsid w:val="00C037BA"/>
    <w:rsid w:val="00C0434C"/>
    <w:rsid w:val="00C1083C"/>
    <w:rsid w:val="00C10B93"/>
    <w:rsid w:val="00C114B5"/>
    <w:rsid w:val="00C11836"/>
    <w:rsid w:val="00C12C42"/>
    <w:rsid w:val="00C13A15"/>
    <w:rsid w:val="00C13D71"/>
    <w:rsid w:val="00C15FE9"/>
    <w:rsid w:val="00C161DA"/>
    <w:rsid w:val="00C16238"/>
    <w:rsid w:val="00C16EEE"/>
    <w:rsid w:val="00C20455"/>
    <w:rsid w:val="00C20778"/>
    <w:rsid w:val="00C20F08"/>
    <w:rsid w:val="00C212F2"/>
    <w:rsid w:val="00C22E10"/>
    <w:rsid w:val="00C2412B"/>
    <w:rsid w:val="00C24B33"/>
    <w:rsid w:val="00C2573E"/>
    <w:rsid w:val="00C27983"/>
    <w:rsid w:val="00C307AF"/>
    <w:rsid w:val="00C309B5"/>
    <w:rsid w:val="00C32900"/>
    <w:rsid w:val="00C35751"/>
    <w:rsid w:val="00C36080"/>
    <w:rsid w:val="00C417D2"/>
    <w:rsid w:val="00C50B32"/>
    <w:rsid w:val="00C55899"/>
    <w:rsid w:val="00C568A4"/>
    <w:rsid w:val="00C6458F"/>
    <w:rsid w:val="00C646C9"/>
    <w:rsid w:val="00C6506D"/>
    <w:rsid w:val="00C6794E"/>
    <w:rsid w:val="00C714BF"/>
    <w:rsid w:val="00C719C8"/>
    <w:rsid w:val="00C75F39"/>
    <w:rsid w:val="00C75F70"/>
    <w:rsid w:val="00C7734E"/>
    <w:rsid w:val="00C77395"/>
    <w:rsid w:val="00C77A87"/>
    <w:rsid w:val="00C77F04"/>
    <w:rsid w:val="00C80580"/>
    <w:rsid w:val="00C8234A"/>
    <w:rsid w:val="00C8266F"/>
    <w:rsid w:val="00C82E7C"/>
    <w:rsid w:val="00C842F6"/>
    <w:rsid w:val="00C84E75"/>
    <w:rsid w:val="00C85AEE"/>
    <w:rsid w:val="00C86456"/>
    <w:rsid w:val="00C86DF6"/>
    <w:rsid w:val="00C878BD"/>
    <w:rsid w:val="00C87BC7"/>
    <w:rsid w:val="00C90B2C"/>
    <w:rsid w:val="00C910ED"/>
    <w:rsid w:val="00C92FBC"/>
    <w:rsid w:val="00C935A8"/>
    <w:rsid w:val="00C94080"/>
    <w:rsid w:val="00C94398"/>
    <w:rsid w:val="00C94908"/>
    <w:rsid w:val="00C94FE2"/>
    <w:rsid w:val="00C96C1B"/>
    <w:rsid w:val="00C97AF6"/>
    <w:rsid w:val="00C97C6B"/>
    <w:rsid w:val="00CA3DAC"/>
    <w:rsid w:val="00CA4B8E"/>
    <w:rsid w:val="00CA5084"/>
    <w:rsid w:val="00CA5218"/>
    <w:rsid w:val="00CA5A7B"/>
    <w:rsid w:val="00CA6BD1"/>
    <w:rsid w:val="00CA7373"/>
    <w:rsid w:val="00CA7491"/>
    <w:rsid w:val="00CB05E7"/>
    <w:rsid w:val="00CB1AA7"/>
    <w:rsid w:val="00CB421C"/>
    <w:rsid w:val="00CB481A"/>
    <w:rsid w:val="00CB6502"/>
    <w:rsid w:val="00CB70FB"/>
    <w:rsid w:val="00CB76E3"/>
    <w:rsid w:val="00CB7A36"/>
    <w:rsid w:val="00CC1901"/>
    <w:rsid w:val="00CC3328"/>
    <w:rsid w:val="00CC4AF0"/>
    <w:rsid w:val="00CC516B"/>
    <w:rsid w:val="00CC5D6D"/>
    <w:rsid w:val="00CC6597"/>
    <w:rsid w:val="00CC6769"/>
    <w:rsid w:val="00CD0F9D"/>
    <w:rsid w:val="00CD166E"/>
    <w:rsid w:val="00CD1E3F"/>
    <w:rsid w:val="00CD2A81"/>
    <w:rsid w:val="00CE027F"/>
    <w:rsid w:val="00CE0AFF"/>
    <w:rsid w:val="00CE0ECF"/>
    <w:rsid w:val="00CE2796"/>
    <w:rsid w:val="00CE39FC"/>
    <w:rsid w:val="00CE4122"/>
    <w:rsid w:val="00CE613B"/>
    <w:rsid w:val="00CE624D"/>
    <w:rsid w:val="00CE66E8"/>
    <w:rsid w:val="00CE793B"/>
    <w:rsid w:val="00CF0204"/>
    <w:rsid w:val="00CF0A31"/>
    <w:rsid w:val="00CF126A"/>
    <w:rsid w:val="00CF2DEC"/>
    <w:rsid w:val="00CF578C"/>
    <w:rsid w:val="00CF64EA"/>
    <w:rsid w:val="00CF7BB4"/>
    <w:rsid w:val="00D00980"/>
    <w:rsid w:val="00D0150A"/>
    <w:rsid w:val="00D02605"/>
    <w:rsid w:val="00D02D01"/>
    <w:rsid w:val="00D04C95"/>
    <w:rsid w:val="00D060ED"/>
    <w:rsid w:val="00D06731"/>
    <w:rsid w:val="00D06A5E"/>
    <w:rsid w:val="00D06CB8"/>
    <w:rsid w:val="00D131AA"/>
    <w:rsid w:val="00D13F64"/>
    <w:rsid w:val="00D15994"/>
    <w:rsid w:val="00D16CF7"/>
    <w:rsid w:val="00D16D4F"/>
    <w:rsid w:val="00D20ACF"/>
    <w:rsid w:val="00D2275A"/>
    <w:rsid w:val="00D24978"/>
    <w:rsid w:val="00D24A9E"/>
    <w:rsid w:val="00D27211"/>
    <w:rsid w:val="00D27B97"/>
    <w:rsid w:val="00D30A01"/>
    <w:rsid w:val="00D3282A"/>
    <w:rsid w:val="00D33B33"/>
    <w:rsid w:val="00D367DA"/>
    <w:rsid w:val="00D4011C"/>
    <w:rsid w:val="00D4577C"/>
    <w:rsid w:val="00D45C5D"/>
    <w:rsid w:val="00D45ED7"/>
    <w:rsid w:val="00D50848"/>
    <w:rsid w:val="00D5333D"/>
    <w:rsid w:val="00D5341F"/>
    <w:rsid w:val="00D53618"/>
    <w:rsid w:val="00D53E74"/>
    <w:rsid w:val="00D5497C"/>
    <w:rsid w:val="00D55B2A"/>
    <w:rsid w:val="00D60725"/>
    <w:rsid w:val="00D60F7D"/>
    <w:rsid w:val="00D62846"/>
    <w:rsid w:val="00D62D6E"/>
    <w:rsid w:val="00D63658"/>
    <w:rsid w:val="00D63C92"/>
    <w:rsid w:val="00D658A1"/>
    <w:rsid w:val="00D664FE"/>
    <w:rsid w:val="00D67BD4"/>
    <w:rsid w:val="00D67BF5"/>
    <w:rsid w:val="00D715A9"/>
    <w:rsid w:val="00D72621"/>
    <w:rsid w:val="00D72AAC"/>
    <w:rsid w:val="00D72AFD"/>
    <w:rsid w:val="00D72B0C"/>
    <w:rsid w:val="00D734F4"/>
    <w:rsid w:val="00D74417"/>
    <w:rsid w:val="00D74D06"/>
    <w:rsid w:val="00D77EDE"/>
    <w:rsid w:val="00D80EF0"/>
    <w:rsid w:val="00D81281"/>
    <w:rsid w:val="00D83EE4"/>
    <w:rsid w:val="00D851D7"/>
    <w:rsid w:val="00D85B5C"/>
    <w:rsid w:val="00D85C5D"/>
    <w:rsid w:val="00D86BCE"/>
    <w:rsid w:val="00D91226"/>
    <w:rsid w:val="00D9185E"/>
    <w:rsid w:val="00D91F18"/>
    <w:rsid w:val="00D92074"/>
    <w:rsid w:val="00D94F7D"/>
    <w:rsid w:val="00D955D6"/>
    <w:rsid w:val="00D95724"/>
    <w:rsid w:val="00D964E2"/>
    <w:rsid w:val="00DA580D"/>
    <w:rsid w:val="00DA58A6"/>
    <w:rsid w:val="00DA689B"/>
    <w:rsid w:val="00DA69B5"/>
    <w:rsid w:val="00DB0868"/>
    <w:rsid w:val="00DB2961"/>
    <w:rsid w:val="00DB2CBE"/>
    <w:rsid w:val="00DB4AE3"/>
    <w:rsid w:val="00DB503B"/>
    <w:rsid w:val="00DB5B0D"/>
    <w:rsid w:val="00DB5CE0"/>
    <w:rsid w:val="00DB778A"/>
    <w:rsid w:val="00DB7A3C"/>
    <w:rsid w:val="00DB7B63"/>
    <w:rsid w:val="00DC243A"/>
    <w:rsid w:val="00DC25FE"/>
    <w:rsid w:val="00DC2768"/>
    <w:rsid w:val="00DC3F05"/>
    <w:rsid w:val="00DC631B"/>
    <w:rsid w:val="00DC74E4"/>
    <w:rsid w:val="00DD1144"/>
    <w:rsid w:val="00DD14A3"/>
    <w:rsid w:val="00DD17AE"/>
    <w:rsid w:val="00DD21EF"/>
    <w:rsid w:val="00DD61C9"/>
    <w:rsid w:val="00DD6B40"/>
    <w:rsid w:val="00DE00A9"/>
    <w:rsid w:val="00DE163B"/>
    <w:rsid w:val="00DE1B07"/>
    <w:rsid w:val="00DE1D70"/>
    <w:rsid w:val="00DE2E0F"/>
    <w:rsid w:val="00DE3831"/>
    <w:rsid w:val="00DE648A"/>
    <w:rsid w:val="00DF0769"/>
    <w:rsid w:val="00DF240D"/>
    <w:rsid w:val="00DF2645"/>
    <w:rsid w:val="00DF3DBB"/>
    <w:rsid w:val="00DF40DF"/>
    <w:rsid w:val="00DF4A54"/>
    <w:rsid w:val="00DF5386"/>
    <w:rsid w:val="00DF54CE"/>
    <w:rsid w:val="00DF69D2"/>
    <w:rsid w:val="00DF702E"/>
    <w:rsid w:val="00DF70F5"/>
    <w:rsid w:val="00DF7214"/>
    <w:rsid w:val="00E002FE"/>
    <w:rsid w:val="00E06669"/>
    <w:rsid w:val="00E06890"/>
    <w:rsid w:val="00E077CE"/>
    <w:rsid w:val="00E07C5F"/>
    <w:rsid w:val="00E106D6"/>
    <w:rsid w:val="00E10929"/>
    <w:rsid w:val="00E10D8E"/>
    <w:rsid w:val="00E10FF7"/>
    <w:rsid w:val="00E12165"/>
    <w:rsid w:val="00E125B0"/>
    <w:rsid w:val="00E13CA8"/>
    <w:rsid w:val="00E15A10"/>
    <w:rsid w:val="00E15B34"/>
    <w:rsid w:val="00E176B8"/>
    <w:rsid w:val="00E17D00"/>
    <w:rsid w:val="00E21BCC"/>
    <w:rsid w:val="00E22A88"/>
    <w:rsid w:val="00E231E3"/>
    <w:rsid w:val="00E24CA3"/>
    <w:rsid w:val="00E30723"/>
    <w:rsid w:val="00E30D69"/>
    <w:rsid w:val="00E326EC"/>
    <w:rsid w:val="00E330CC"/>
    <w:rsid w:val="00E3367B"/>
    <w:rsid w:val="00E33F56"/>
    <w:rsid w:val="00E359A2"/>
    <w:rsid w:val="00E373A9"/>
    <w:rsid w:val="00E40061"/>
    <w:rsid w:val="00E41945"/>
    <w:rsid w:val="00E42674"/>
    <w:rsid w:val="00E43C58"/>
    <w:rsid w:val="00E46D16"/>
    <w:rsid w:val="00E47C23"/>
    <w:rsid w:val="00E47D54"/>
    <w:rsid w:val="00E51D3F"/>
    <w:rsid w:val="00E522D0"/>
    <w:rsid w:val="00E536BE"/>
    <w:rsid w:val="00E544EC"/>
    <w:rsid w:val="00E54705"/>
    <w:rsid w:val="00E54F51"/>
    <w:rsid w:val="00E605EA"/>
    <w:rsid w:val="00E628BF"/>
    <w:rsid w:val="00E6341A"/>
    <w:rsid w:val="00E63C18"/>
    <w:rsid w:val="00E67ABB"/>
    <w:rsid w:val="00E70ABC"/>
    <w:rsid w:val="00E71CCB"/>
    <w:rsid w:val="00E721C8"/>
    <w:rsid w:val="00E7359C"/>
    <w:rsid w:val="00E737F6"/>
    <w:rsid w:val="00E75107"/>
    <w:rsid w:val="00E75A01"/>
    <w:rsid w:val="00E764FD"/>
    <w:rsid w:val="00E76743"/>
    <w:rsid w:val="00E76DEF"/>
    <w:rsid w:val="00E77E89"/>
    <w:rsid w:val="00E80E4B"/>
    <w:rsid w:val="00E8296A"/>
    <w:rsid w:val="00E82DA4"/>
    <w:rsid w:val="00E83942"/>
    <w:rsid w:val="00E86992"/>
    <w:rsid w:val="00E86AD7"/>
    <w:rsid w:val="00E91587"/>
    <w:rsid w:val="00E9238F"/>
    <w:rsid w:val="00E9516C"/>
    <w:rsid w:val="00E96220"/>
    <w:rsid w:val="00E965EF"/>
    <w:rsid w:val="00E96CBC"/>
    <w:rsid w:val="00E96DFA"/>
    <w:rsid w:val="00E97E6B"/>
    <w:rsid w:val="00EA2E94"/>
    <w:rsid w:val="00EA4DF2"/>
    <w:rsid w:val="00EA5476"/>
    <w:rsid w:val="00EB02D0"/>
    <w:rsid w:val="00EB0CDF"/>
    <w:rsid w:val="00EB2B61"/>
    <w:rsid w:val="00EB3531"/>
    <w:rsid w:val="00EB4624"/>
    <w:rsid w:val="00EB474D"/>
    <w:rsid w:val="00EB4C94"/>
    <w:rsid w:val="00EC0E53"/>
    <w:rsid w:val="00EC0F5D"/>
    <w:rsid w:val="00EC1284"/>
    <w:rsid w:val="00EC1EEC"/>
    <w:rsid w:val="00EC3D72"/>
    <w:rsid w:val="00EC3FF6"/>
    <w:rsid w:val="00EC608F"/>
    <w:rsid w:val="00EC6144"/>
    <w:rsid w:val="00EC7109"/>
    <w:rsid w:val="00EC7965"/>
    <w:rsid w:val="00ED03C1"/>
    <w:rsid w:val="00ED06AC"/>
    <w:rsid w:val="00ED0B5B"/>
    <w:rsid w:val="00ED3F44"/>
    <w:rsid w:val="00ED49A8"/>
    <w:rsid w:val="00ED78B9"/>
    <w:rsid w:val="00ED7D6B"/>
    <w:rsid w:val="00EE0CBC"/>
    <w:rsid w:val="00EE2AC0"/>
    <w:rsid w:val="00EE2BDA"/>
    <w:rsid w:val="00EE5322"/>
    <w:rsid w:val="00EE603B"/>
    <w:rsid w:val="00EF05E5"/>
    <w:rsid w:val="00EF1A85"/>
    <w:rsid w:val="00EF2AEE"/>
    <w:rsid w:val="00EF3C7F"/>
    <w:rsid w:val="00EF44B6"/>
    <w:rsid w:val="00EF4EA5"/>
    <w:rsid w:val="00EF567F"/>
    <w:rsid w:val="00EF5823"/>
    <w:rsid w:val="00EF697B"/>
    <w:rsid w:val="00EF6BFE"/>
    <w:rsid w:val="00EF71C8"/>
    <w:rsid w:val="00EF744F"/>
    <w:rsid w:val="00F016C2"/>
    <w:rsid w:val="00F023C6"/>
    <w:rsid w:val="00F0260D"/>
    <w:rsid w:val="00F0737C"/>
    <w:rsid w:val="00F10D62"/>
    <w:rsid w:val="00F126F4"/>
    <w:rsid w:val="00F141D5"/>
    <w:rsid w:val="00F14C94"/>
    <w:rsid w:val="00F174DB"/>
    <w:rsid w:val="00F177C5"/>
    <w:rsid w:val="00F20814"/>
    <w:rsid w:val="00F21A59"/>
    <w:rsid w:val="00F21D41"/>
    <w:rsid w:val="00F234A1"/>
    <w:rsid w:val="00F23E59"/>
    <w:rsid w:val="00F25257"/>
    <w:rsid w:val="00F26AB1"/>
    <w:rsid w:val="00F312FB"/>
    <w:rsid w:val="00F31ACF"/>
    <w:rsid w:val="00F323AE"/>
    <w:rsid w:val="00F32C2C"/>
    <w:rsid w:val="00F3365D"/>
    <w:rsid w:val="00F34523"/>
    <w:rsid w:val="00F355DC"/>
    <w:rsid w:val="00F40616"/>
    <w:rsid w:val="00F40AEB"/>
    <w:rsid w:val="00F45A94"/>
    <w:rsid w:val="00F46349"/>
    <w:rsid w:val="00F47A9B"/>
    <w:rsid w:val="00F51089"/>
    <w:rsid w:val="00F5115A"/>
    <w:rsid w:val="00F51398"/>
    <w:rsid w:val="00F514FA"/>
    <w:rsid w:val="00F52493"/>
    <w:rsid w:val="00F53ABF"/>
    <w:rsid w:val="00F54894"/>
    <w:rsid w:val="00F54F3D"/>
    <w:rsid w:val="00F5569A"/>
    <w:rsid w:val="00F560D9"/>
    <w:rsid w:val="00F56675"/>
    <w:rsid w:val="00F62ACD"/>
    <w:rsid w:val="00F62D06"/>
    <w:rsid w:val="00F64327"/>
    <w:rsid w:val="00F656F8"/>
    <w:rsid w:val="00F6700B"/>
    <w:rsid w:val="00F67407"/>
    <w:rsid w:val="00F72189"/>
    <w:rsid w:val="00F72C04"/>
    <w:rsid w:val="00F75122"/>
    <w:rsid w:val="00F7669F"/>
    <w:rsid w:val="00F8056F"/>
    <w:rsid w:val="00F807E9"/>
    <w:rsid w:val="00F81136"/>
    <w:rsid w:val="00F82D2C"/>
    <w:rsid w:val="00F83E0B"/>
    <w:rsid w:val="00F84356"/>
    <w:rsid w:val="00F86B2A"/>
    <w:rsid w:val="00F872BC"/>
    <w:rsid w:val="00F905BA"/>
    <w:rsid w:val="00F9090B"/>
    <w:rsid w:val="00F9472F"/>
    <w:rsid w:val="00F95182"/>
    <w:rsid w:val="00F969B7"/>
    <w:rsid w:val="00FA03BE"/>
    <w:rsid w:val="00FA124A"/>
    <w:rsid w:val="00FA13ED"/>
    <w:rsid w:val="00FA15E2"/>
    <w:rsid w:val="00FA197E"/>
    <w:rsid w:val="00FA58DB"/>
    <w:rsid w:val="00FA5E8D"/>
    <w:rsid w:val="00FA66C7"/>
    <w:rsid w:val="00FA6BC3"/>
    <w:rsid w:val="00FB365C"/>
    <w:rsid w:val="00FB37A7"/>
    <w:rsid w:val="00FB4872"/>
    <w:rsid w:val="00FB5CC1"/>
    <w:rsid w:val="00FB7B66"/>
    <w:rsid w:val="00FB7EFD"/>
    <w:rsid w:val="00FC094B"/>
    <w:rsid w:val="00FC2F66"/>
    <w:rsid w:val="00FC5378"/>
    <w:rsid w:val="00FC6662"/>
    <w:rsid w:val="00FC7ED4"/>
    <w:rsid w:val="00FD09A0"/>
    <w:rsid w:val="00FD13A0"/>
    <w:rsid w:val="00FD1B18"/>
    <w:rsid w:val="00FD371E"/>
    <w:rsid w:val="00FD48FA"/>
    <w:rsid w:val="00FD4A33"/>
    <w:rsid w:val="00FD5A47"/>
    <w:rsid w:val="00FD7458"/>
    <w:rsid w:val="00FD7887"/>
    <w:rsid w:val="00FE105F"/>
    <w:rsid w:val="00FE1069"/>
    <w:rsid w:val="00FE3418"/>
    <w:rsid w:val="00FE4D7E"/>
    <w:rsid w:val="00FE6033"/>
    <w:rsid w:val="00FE79B4"/>
    <w:rsid w:val="00FE7C0A"/>
    <w:rsid w:val="00FF26F8"/>
    <w:rsid w:val="00FF3974"/>
    <w:rsid w:val="00FF39DD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A2562"/>
  <w15:docId w15:val="{724DA90E-748A-424C-B72C-D52B62FD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67ABB"/>
    <w:pPr>
      <w:suppressAutoHyphens/>
      <w:spacing w:line="360" w:lineRule="auto"/>
      <w:ind w:firstLine="567"/>
    </w:pPr>
    <w:rPr>
      <w:rFonts w:eastAsia="Times New Roman"/>
      <w:bCs/>
      <w:sz w:val="22"/>
      <w:szCs w:val="22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lock Text"/>
    <w:basedOn w:val="a0"/>
    <w:semiHidden/>
    <w:unhideWhenUsed/>
    <w:rsid w:val="00E67ABB"/>
    <w:pPr>
      <w:shd w:val="clear" w:color="auto" w:fill="FFFFFF"/>
      <w:suppressAutoHyphens w:val="0"/>
      <w:overflowPunct w:val="0"/>
      <w:autoSpaceDE w:val="0"/>
      <w:autoSpaceDN w:val="0"/>
      <w:adjustRightInd w:val="0"/>
      <w:ind w:left="34" w:right="32" w:firstLine="595"/>
    </w:pPr>
    <w:rPr>
      <w:rFonts w:ascii="Arial" w:hAnsi="Arial"/>
      <w:bCs w:val="0"/>
      <w:color w:val="000000"/>
      <w:szCs w:val="20"/>
      <w:lang w:eastAsia="ru-RU"/>
    </w:rPr>
  </w:style>
  <w:style w:type="paragraph" w:customStyle="1" w:styleId="Times12">
    <w:name w:val="Times 12"/>
    <w:basedOn w:val="a0"/>
    <w:rsid w:val="00E67ABB"/>
    <w:pPr>
      <w:overflowPunct w:val="0"/>
      <w:autoSpaceDE w:val="0"/>
      <w:spacing w:line="240" w:lineRule="auto"/>
    </w:pPr>
    <w:rPr>
      <w:sz w:val="24"/>
    </w:rPr>
  </w:style>
  <w:style w:type="table" w:styleId="a5">
    <w:name w:val="Table Grid"/>
    <w:basedOn w:val="a2"/>
    <w:rsid w:val="00274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8736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7360A"/>
    <w:rPr>
      <w:rFonts w:ascii="Tahoma" w:eastAsia="Times New Roman" w:hAnsi="Tahoma" w:cs="Tahoma"/>
      <w:bCs/>
      <w:sz w:val="16"/>
      <w:szCs w:val="16"/>
      <w:lang w:eastAsia="ar-SA"/>
    </w:rPr>
  </w:style>
  <w:style w:type="paragraph" w:styleId="a8">
    <w:name w:val="List Paragraph"/>
    <w:basedOn w:val="a0"/>
    <w:uiPriority w:val="34"/>
    <w:qFormat/>
    <w:rsid w:val="008B25A1"/>
    <w:pPr>
      <w:ind w:left="720"/>
      <w:contextualSpacing/>
    </w:pPr>
  </w:style>
  <w:style w:type="paragraph" w:styleId="a9">
    <w:name w:val="header"/>
    <w:basedOn w:val="a0"/>
    <w:link w:val="aa"/>
    <w:uiPriority w:val="99"/>
    <w:unhideWhenUsed/>
    <w:rsid w:val="00424BA8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424BA8"/>
    <w:rPr>
      <w:rFonts w:eastAsia="Times New Roman"/>
      <w:bCs/>
      <w:sz w:val="22"/>
      <w:szCs w:val="22"/>
      <w:lang w:eastAsia="ar-SA"/>
    </w:rPr>
  </w:style>
  <w:style w:type="paragraph" w:styleId="ab">
    <w:name w:val="footer"/>
    <w:basedOn w:val="a0"/>
    <w:link w:val="ac"/>
    <w:uiPriority w:val="99"/>
    <w:unhideWhenUsed/>
    <w:rsid w:val="00424BA8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424BA8"/>
    <w:rPr>
      <w:rFonts w:eastAsia="Times New Roman"/>
      <w:bCs/>
      <w:sz w:val="22"/>
      <w:szCs w:val="22"/>
      <w:lang w:eastAsia="ar-SA"/>
    </w:rPr>
  </w:style>
  <w:style w:type="paragraph" w:customStyle="1" w:styleId="ConsPlusNonformat">
    <w:name w:val="ConsPlusNonformat"/>
    <w:rsid w:val="00A66E87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Indent"/>
    <w:basedOn w:val="a0"/>
    <w:unhideWhenUsed/>
    <w:rsid w:val="004C3FF7"/>
    <w:pPr>
      <w:suppressAutoHyphens w:val="0"/>
      <w:spacing w:line="240" w:lineRule="auto"/>
      <w:ind w:left="708" w:firstLine="0"/>
      <w:jc w:val="left"/>
    </w:pPr>
    <w:rPr>
      <w:bCs w:val="0"/>
      <w:sz w:val="24"/>
      <w:szCs w:val="24"/>
      <w:lang w:eastAsia="ru-RU"/>
    </w:rPr>
  </w:style>
  <w:style w:type="character" w:styleId="ae">
    <w:name w:val="Hyperlink"/>
    <w:basedOn w:val="a1"/>
    <w:uiPriority w:val="99"/>
    <w:semiHidden/>
    <w:unhideWhenUsed/>
    <w:rsid w:val="00261367"/>
    <w:rPr>
      <w:color w:val="0000FF"/>
      <w:u w:val="single"/>
    </w:rPr>
  </w:style>
  <w:style w:type="character" w:styleId="af">
    <w:name w:val="page number"/>
    <w:basedOn w:val="a1"/>
    <w:rsid w:val="009A40E6"/>
  </w:style>
  <w:style w:type="character" w:customStyle="1" w:styleId="20">
    <w:name w:val="Основной текст (2)_"/>
    <w:basedOn w:val="a1"/>
    <w:link w:val="21"/>
    <w:rsid w:val="00657FD7"/>
    <w:rPr>
      <w:rFonts w:eastAsia="Times New Roman"/>
      <w:shd w:val="clear" w:color="auto" w:fill="FFFFFF"/>
    </w:rPr>
  </w:style>
  <w:style w:type="character" w:customStyle="1" w:styleId="215pt1pt">
    <w:name w:val="Основной текст (2) + 15 pt;Полужирный;Курсив;Интервал 1 pt"/>
    <w:basedOn w:val="20"/>
    <w:rsid w:val="00657FD7"/>
    <w:rPr>
      <w:rFonts w:eastAsia="Times New Roman"/>
      <w:b/>
      <w:bCs/>
      <w:i/>
      <w:iCs/>
      <w:color w:val="000000"/>
      <w:spacing w:val="20"/>
      <w:w w:val="100"/>
      <w:position w:val="0"/>
      <w:sz w:val="30"/>
      <w:szCs w:val="30"/>
      <w:shd w:val="clear" w:color="auto" w:fill="FFFFFF"/>
      <w:lang w:val="en-US" w:eastAsia="en-US" w:bidi="en-US"/>
    </w:rPr>
  </w:style>
  <w:style w:type="character" w:customStyle="1" w:styleId="211pt">
    <w:name w:val="Основной текст (2) + 11 pt"/>
    <w:basedOn w:val="20"/>
    <w:rsid w:val="00657FD7"/>
    <w:rPr>
      <w:rFonts w:eastAsia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0"/>
    <w:link w:val="20"/>
    <w:rsid w:val="00657FD7"/>
    <w:pPr>
      <w:widowControl w:val="0"/>
      <w:shd w:val="clear" w:color="auto" w:fill="FFFFFF"/>
      <w:suppressAutoHyphens w:val="0"/>
      <w:spacing w:line="308" w:lineRule="exact"/>
      <w:ind w:firstLine="0"/>
      <w:jc w:val="left"/>
    </w:pPr>
    <w:rPr>
      <w:bCs w:val="0"/>
      <w:sz w:val="26"/>
      <w:szCs w:val="26"/>
      <w:lang w:eastAsia="en-US"/>
    </w:rPr>
  </w:style>
  <w:style w:type="character" w:customStyle="1" w:styleId="28pt">
    <w:name w:val="Основной текст (2) + 8 pt;Малые прописные"/>
    <w:basedOn w:val="20"/>
    <w:rsid w:val="00CD166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styleId="2">
    <w:name w:val="List Bullet 2"/>
    <w:basedOn w:val="a0"/>
    <w:next w:val="a"/>
    <w:rsid w:val="00D83EE4"/>
    <w:pPr>
      <w:numPr>
        <w:ilvl w:val="4"/>
        <w:numId w:val="30"/>
      </w:numPr>
      <w:suppressAutoHyphens w:val="0"/>
      <w:spacing w:before="60" w:after="60" w:line="240" w:lineRule="auto"/>
      <w:jc w:val="left"/>
    </w:pPr>
    <w:rPr>
      <w:bCs w:val="0"/>
      <w:sz w:val="20"/>
      <w:szCs w:val="20"/>
      <w:lang w:eastAsia="ru-RU"/>
    </w:rPr>
  </w:style>
  <w:style w:type="paragraph" w:styleId="a">
    <w:name w:val="Body Text"/>
    <w:basedOn w:val="a0"/>
    <w:link w:val="af0"/>
    <w:rsid w:val="00D83EE4"/>
    <w:pPr>
      <w:numPr>
        <w:numId w:val="30"/>
      </w:numPr>
      <w:suppressAutoHyphens w:val="0"/>
      <w:spacing w:after="120" w:line="240" w:lineRule="auto"/>
      <w:jc w:val="left"/>
    </w:pPr>
    <w:rPr>
      <w:bCs w:val="0"/>
      <w:sz w:val="20"/>
      <w:szCs w:val="20"/>
      <w:lang w:eastAsia="ru-RU"/>
    </w:rPr>
  </w:style>
  <w:style w:type="character" w:customStyle="1" w:styleId="af0">
    <w:name w:val="Основной текст Знак"/>
    <w:basedOn w:val="a1"/>
    <w:link w:val="a"/>
    <w:rsid w:val="00D83EE4"/>
    <w:rPr>
      <w:rFonts w:eastAsia="Times New Roman"/>
      <w:sz w:val="20"/>
      <w:szCs w:val="20"/>
      <w:lang w:eastAsia="ru-RU"/>
    </w:rPr>
  </w:style>
  <w:style w:type="paragraph" w:customStyle="1" w:styleId="Recipient">
    <w:name w:val="Recipient"/>
    <w:basedOn w:val="a0"/>
    <w:uiPriority w:val="1"/>
    <w:qFormat/>
    <w:rsid w:val="00E96DFA"/>
    <w:pPr>
      <w:suppressAutoHyphens w:val="0"/>
      <w:spacing w:line="240" w:lineRule="auto"/>
      <w:ind w:firstLine="964"/>
      <w:jc w:val="left"/>
    </w:pPr>
    <w:rPr>
      <w:rFonts w:asciiTheme="minorHAnsi" w:eastAsiaTheme="minorEastAsia" w:hAnsiTheme="minorHAnsi" w:cstheme="minorBidi"/>
      <w:bCs w:val="0"/>
      <w:color w:val="7F7F7F" w:themeColor="text1" w:themeTint="80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3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"Южный ИЦЭ"</Company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Сираш Александр</dc:creator>
  <cp:keywords/>
  <dc:description/>
  <cp:lastModifiedBy>v.kozhemyakin</cp:lastModifiedBy>
  <cp:revision>14</cp:revision>
  <cp:lastPrinted>2026-09-21T13:37:00Z</cp:lastPrinted>
  <dcterms:created xsi:type="dcterms:W3CDTF">2026-07-29T13:58:00Z</dcterms:created>
  <dcterms:modified xsi:type="dcterms:W3CDTF">2026-09-21T13:39:00Z</dcterms:modified>
</cp:coreProperties>
</file>