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jc w:val="center"/>
        <w:tblLayout w:type="fixed"/>
        <w:tblLook w:val="04A0" w:firstRow="1" w:lastRow="0" w:firstColumn="1" w:lastColumn="0" w:noHBand="0" w:noVBand="1"/>
      </w:tblPr>
      <w:tblGrid>
        <w:gridCol w:w="9792"/>
      </w:tblGrid>
      <w:tr w:rsidR="000737E7" w14:paraId="12A3CBB8" w14:textId="77777777">
        <w:trPr>
          <w:jc w:val="center"/>
        </w:trPr>
        <w:tc>
          <w:tcPr>
            <w:tcW w:w="9792" w:type="dxa"/>
          </w:tcPr>
          <w:p w14:paraId="3588668D" w14:textId="77777777" w:rsidR="000737E7" w:rsidRDefault="000737E7">
            <w:pPr>
              <w:snapToGrid w:val="0"/>
              <w:ind w:firstLine="0"/>
              <w:jc w:val="right"/>
              <w:outlineLvl w:val="1"/>
              <w:rPr>
                <w:b/>
                <w:color w:val="000000"/>
                <w:szCs w:val="24"/>
              </w:rPr>
            </w:pPr>
          </w:p>
          <w:p w14:paraId="4CD2FE46" w14:textId="77777777" w:rsidR="000737E7" w:rsidRDefault="00077B8D">
            <w:pPr>
              <w:ind w:firstLine="0"/>
              <w:jc w:val="right"/>
              <w:outlineLvl w:val="1"/>
              <w:rPr>
                <w:b/>
                <w:color w:val="000000"/>
                <w:szCs w:val="24"/>
              </w:rPr>
            </w:pPr>
            <w:r>
              <w:rPr>
                <w:b/>
                <w:color w:val="000000"/>
                <w:szCs w:val="24"/>
              </w:rPr>
              <w:t>«УТВЕРЖДАЮ»</w:t>
            </w:r>
          </w:p>
          <w:p w14:paraId="55718F1B" w14:textId="77777777" w:rsidR="000737E7" w:rsidRDefault="00077B8D">
            <w:pPr>
              <w:ind w:firstLine="0"/>
              <w:jc w:val="right"/>
              <w:outlineLvl w:val="1"/>
              <w:rPr>
                <w:b/>
                <w:color w:val="000000"/>
                <w:szCs w:val="24"/>
              </w:rPr>
            </w:pPr>
            <w:r>
              <w:rPr>
                <w:b/>
                <w:color w:val="000000"/>
                <w:szCs w:val="24"/>
              </w:rPr>
              <w:t>Генеральный директор</w:t>
            </w:r>
          </w:p>
          <w:p w14:paraId="008BEA2F" w14:textId="77777777" w:rsidR="000737E7" w:rsidRDefault="00077B8D">
            <w:pPr>
              <w:ind w:firstLine="0"/>
              <w:jc w:val="right"/>
              <w:outlineLvl w:val="1"/>
              <w:rPr>
                <w:b/>
                <w:color w:val="000000"/>
                <w:szCs w:val="24"/>
              </w:rPr>
            </w:pPr>
            <w:r>
              <w:rPr>
                <w:b/>
                <w:color w:val="000000"/>
                <w:szCs w:val="24"/>
              </w:rPr>
              <w:t>АО «Горзеленхоз» г. Иркутска</w:t>
            </w:r>
          </w:p>
        </w:tc>
      </w:tr>
      <w:tr w:rsidR="000737E7" w14:paraId="76BD81CA" w14:textId="77777777">
        <w:trPr>
          <w:jc w:val="center"/>
        </w:trPr>
        <w:tc>
          <w:tcPr>
            <w:tcW w:w="9792" w:type="dxa"/>
          </w:tcPr>
          <w:p w14:paraId="30CAFFA1" w14:textId="77777777" w:rsidR="000737E7" w:rsidRDefault="00077B8D">
            <w:pPr>
              <w:ind w:firstLine="0"/>
              <w:jc w:val="right"/>
              <w:outlineLvl w:val="1"/>
            </w:pPr>
            <w:r>
              <w:rPr>
                <w:b/>
                <w:color w:val="000000"/>
                <w:szCs w:val="24"/>
              </w:rPr>
              <w:t xml:space="preserve">_________В.Ю. Стець </w:t>
            </w:r>
          </w:p>
        </w:tc>
      </w:tr>
      <w:tr w:rsidR="000737E7" w14:paraId="4573151F" w14:textId="77777777">
        <w:trPr>
          <w:jc w:val="center"/>
        </w:trPr>
        <w:tc>
          <w:tcPr>
            <w:tcW w:w="9792" w:type="dxa"/>
          </w:tcPr>
          <w:p w14:paraId="5F2910B7" w14:textId="77777777" w:rsidR="000737E7" w:rsidRDefault="00077B8D">
            <w:pPr>
              <w:ind w:firstLine="0"/>
              <w:jc w:val="right"/>
              <w:outlineLvl w:val="1"/>
            </w:pPr>
            <w:r>
              <w:rPr>
                <w:b/>
                <w:color w:val="000000"/>
                <w:szCs w:val="24"/>
              </w:rPr>
              <w:t>«____» _______________2026 г.</w:t>
            </w:r>
          </w:p>
        </w:tc>
      </w:tr>
    </w:tbl>
    <w:p w14:paraId="6AFE1B87" w14:textId="77777777" w:rsidR="000737E7" w:rsidRDefault="000737E7">
      <w:pPr>
        <w:ind w:firstLine="0"/>
        <w:outlineLvl w:val="1"/>
        <w:rPr>
          <w:b/>
          <w:color w:val="000000"/>
          <w:szCs w:val="24"/>
        </w:rPr>
      </w:pPr>
    </w:p>
    <w:p w14:paraId="3172FF02" w14:textId="77777777" w:rsidR="000737E7" w:rsidRDefault="000737E7">
      <w:pPr>
        <w:jc w:val="right"/>
        <w:outlineLvl w:val="1"/>
        <w:rPr>
          <w:b/>
          <w:color w:val="000000"/>
          <w:szCs w:val="24"/>
        </w:rPr>
      </w:pPr>
    </w:p>
    <w:p w14:paraId="23ADB809" w14:textId="77777777" w:rsidR="000737E7" w:rsidRDefault="00077B8D">
      <w:pPr>
        <w:jc w:val="center"/>
        <w:outlineLvl w:val="1"/>
        <w:rPr>
          <w:b/>
          <w:bCs/>
          <w:szCs w:val="24"/>
        </w:rPr>
      </w:pPr>
      <w:r>
        <w:rPr>
          <w:b/>
          <w:bCs/>
          <w:szCs w:val="24"/>
        </w:rPr>
        <w:t xml:space="preserve">ИЗВЕЩЕНИЕ О ПРОВЕДЕНИИ ЦЕНОВОГО ЗАПРОСА </w:t>
      </w:r>
    </w:p>
    <w:p w14:paraId="5A79EF9C" w14:textId="77777777" w:rsidR="000737E7" w:rsidRDefault="000737E7">
      <w:pPr>
        <w:jc w:val="center"/>
        <w:outlineLvl w:val="1"/>
        <w:rPr>
          <w:b/>
          <w:bCs/>
          <w:color w:val="000000"/>
          <w:szCs w:val="24"/>
        </w:rPr>
      </w:pPr>
    </w:p>
    <w:tbl>
      <w:tblPr>
        <w:tblW w:w="10055" w:type="dxa"/>
        <w:tblLayout w:type="fixed"/>
        <w:tblLook w:val="04A0" w:firstRow="1" w:lastRow="0" w:firstColumn="1" w:lastColumn="0" w:noHBand="0" w:noVBand="1"/>
      </w:tblPr>
      <w:tblGrid>
        <w:gridCol w:w="2650"/>
        <w:gridCol w:w="7405"/>
      </w:tblGrid>
      <w:tr w:rsidR="000737E7" w14:paraId="30EA58BC" w14:textId="77777777">
        <w:tc>
          <w:tcPr>
            <w:tcW w:w="2650" w:type="dxa"/>
            <w:tcBorders>
              <w:top w:val="single" w:sz="4" w:space="0" w:color="000000"/>
              <w:left w:val="single" w:sz="4" w:space="0" w:color="000000"/>
              <w:bottom w:val="single" w:sz="4" w:space="0" w:color="000000"/>
              <w:right w:val="single" w:sz="4" w:space="0" w:color="000000"/>
            </w:tcBorders>
          </w:tcPr>
          <w:p w14:paraId="12EA124F" w14:textId="77777777" w:rsidR="000737E7" w:rsidRDefault="00077B8D">
            <w:pPr>
              <w:ind w:firstLine="0"/>
              <w:jc w:val="left"/>
              <w:rPr>
                <w:b/>
                <w:szCs w:val="24"/>
              </w:rPr>
            </w:pPr>
            <w:r>
              <w:rPr>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tcPr>
          <w:p w14:paraId="38CD23FC" w14:textId="77777777" w:rsidR="000737E7" w:rsidRDefault="00077B8D">
            <w:pPr>
              <w:ind w:firstLine="0"/>
              <w:rPr>
                <w:szCs w:val="24"/>
              </w:rPr>
            </w:pPr>
            <w:r>
              <w:rPr>
                <w:color w:val="000000"/>
                <w:szCs w:val="24"/>
              </w:rPr>
              <w:t>Ценовой запрос в электронном магазине</w:t>
            </w:r>
          </w:p>
        </w:tc>
      </w:tr>
      <w:tr w:rsidR="000737E7" w14:paraId="4D91654B" w14:textId="77777777">
        <w:tc>
          <w:tcPr>
            <w:tcW w:w="2650" w:type="dxa"/>
            <w:tcBorders>
              <w:top w:val="single" w:sz="4" w:space="0" w:color="000000"/>
              <w:left w:val="single" w:sz="4" w:space="0" w:color="000000"/>
              <w:bottom w:val="single" w:sz="4" w:space="0" w:color="000000"/>
              <w:right w:val="single" w:sz="4" w:space="0" w:color="000000"/>
            </w:tcBorders>
          </w:tcPr>
          <w:p w14:paraId="295AE423" w14:textId="77777777" w:rsidR="000737E7" w:rsidRDefault="00077B8D">
            <w:pPr>
              <w:ind w:firstLine="0"/>
              <w:jc w:val="left"/>
              <w:rPr>
                <w:b/>
                <w:szCs w:val="24"/>
              </w:rPr>
            </w:pPr>
            <w:r>
              <w:rPr>
                <w:b/>
                <w:szCs w:val="24"/>
              </w:rPr>
              <w:t xml:space="preserve">Участники закупки </w:t>
            </w:r>
          </w:p>
        </w:tc>
        <w:tc>
          <w:tcPr>
            <w:tcW w:w="7405" w:type="dxa"/>
            <w:tcBorders>
              <w:top w:val="single" w:sz="4" w:space="0" w:color="000000"/>
              <w:left w:val="single" w:sz="4" w:space="0" w:color="000000"/>
              <w:bottom w:val="single" w:sz="4" w:space="0" w:color="000000"/>
              <w:right w:val="single" w:sz="4" w:space="0" w:color="000000"/>
            </w:tcBorders>
          </w:tcPr>
          <w:p w14:paraId="1EEEE344" w14:textId="77777777" w:rsidR="000737E7" w:rsidRDefault="00077B8D">
            <w:pPr>
              <w:ind w:firstLine="0"/>
            </w:pPr>
            <w:r>
              <w:rPr>
                <w:color w:val="000000"/>
                <w:szCs w:val="24"/>
              </w:rPr>
              <w:t>Только субъекты малого и среднего предпринимательства</w:t>
            </w:r>
          </w:p>
        </w:tc>
      </w:tr>
      <w:tr w:rsidR="000737E7" w14:paraId="75683EDE" w14:textId="77777777">
        <w:tc>
          <w:tcPr>
            <w:tcW w:w="2650" w:type="dxa"/>
            <w:tcBorders>
              <w:top w:val="single" w:sz="4" w:space="0" w:color="000000"/>
              <w:left w:val="single" w:sz="4" w:space="0" w:color="000000"/>
              <w:bottom w:val="single" w:sz="4" w:space="0" w:color="000000"/>
              <w:right w:val="single" w:sz="4" w:space="0" w:color="000000"/>
            </w:tcBorders>
          </w:tcPr>
          <w:p w14:paraId="5DE7D3EC" w14:textId="77777777" w:rsidR="000737E7" w:rsidRDefault="00077B8D">
            <w:pPr>
              <w:ind w:firstLine="0"/>
              <w:jc w:val="left"/>
              <w:rPr>
                <w:b/>
                <w:szCs w:val="24"/>
              </w:rPr>
            </w:pPr>
            <w:r>
              <w:rPr>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tcPr>
          <w:p w14:paraId="21B9F13C" w14:textId="77777777" w:rsidR="000737E7" w:rsidRDefault="00077B8D">
            <w:pPr>
              <w:ind w:firstLine="0"/>
              <w:rPr>
                <w:color w:val="000000"/>
                <w:szCs w:val="24"/>
              </w:rPr>
            </w:pPr>
            <w:r>
              <w:rPr>
                <w:color w:val="000000"/>
                <w:szCs w:val="24"/>
              </w:rPr>
              <w:t xml:space="preserve">Закупка проводится в соответствии с </w:t>
            </w:r>
            <w:bookmarkStart w:id="0" w:name="_Hlk241056507"/>
            <w:r>
              <w:rPr>
                <w:color w:val="000000"/>
                <w:szCs w:val="24"/>
              </w:rPr>
              <w:t>пунктом 10.3.2 Положения о закупке товаров, работ, услуг для нужд АО «Горзеленхоз» г. Иркутска.</w:t>
            </w:r>
            <w:bookmarkEnd w:id="0"/>
          </w:p>
        </w:tc>
      </w:tr>
      <w:tr w:rsidR="000737E7" w14:paraId="47F76455" w14:textId="77777777">
        <w:tc>
          <w:tcPr>
            <w:tcW w:w="2650" w:type="dxa"/>
            <w:tcBorders>
              <w:top w:val="single" w:sz="4" w:space="0" w:color="000000"/>
              <w:left w:val="single" w:sz="4" w:space="0" w:color="000000"/>
              <w:bottom w:val="single" w:sz="4" w:space="0" w:color="000000"/>
              <w:right w:val="single" w:sz="4" w:space="0" w:color="000000"/>
            </w:tcBorders>
          </w:tcPr>
          <w:p w14:paraId="3B40D41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tcPr>
          <w:p w14:paraId="41146F1C" w14:textId="77777777" w:rsidR="000737E7" w:rsidRDefault="00077B8D">
            <w:pPr>
              <w:ind w:firstLine="0"/>
            </w:pPr>
            <w:r>
              <w:rPr>
                <w:szCs w:val="24"/>
              </w:rPr>
              <w:t>Информация о закупке размещается в электронном магазине на электронной площадке «Электронные торги России» https://etp.torgi82.ru/ (далее — ЭТП). Документы закупки находятся в открытом доступе с даты размещения и предоставляются бесплатно.</w:t>
            </w:r>
          </w:p>
        </w:tc>
      </w:tr>
      <w:tr w:rsidR="000737E7" w14:paraId="68B22B65" w14:textId="77777777">
        <w:tc>
          <w:tcPr>
            <w:tcW w:w="2650" w:type="dxa"/>
            <w:tcBorders>
              <w:top w:val="single" w:sz="4" w:space="0" w:color="000000"/>
              <w:left w:val="single" w:sz="4" w:space="0" w:color="000000"/>
              <w:bottom w:val="single" w:sz="4" w:space="0" w:color="000000"/>
              <w:right w:val="single" w:sz="4" w:space="0" w:color="000000"/>
            </w:tcBorders>
          </w:tcPr>
          <w:p w14:paraId="78D0DE94" w14:textId="77777777" w:rsidR="000737E7" w:rsidRDefault="00077B8D">
            <w:pPr>
              <w:ind w:firstLine="0"/>
              <w:jc w:val="left"/>
            </w:pPr>
            <w:r>
              <w:rPr>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tcPr>
          <w:p w14:paraId="7FF7BB76" w14:textId="77777777" w:rsidR="000737E7" w:rsidRDefault="00077B8D">
            <w:pPr>
              <w:widowControl w:val="0"/>
              <w:ind w:firstLine="0"/>
              <w:rPr>
                <w:rFonts w:eastAsia="Calibri"/>
                <w:bCs/>
                <w:szCs w:val="24"/>
                <w:lang w:eastAsia="en-US"/>
              </w:rPr>
            </w:pPr>
            <w:r>
              <w:rPr>
                <w:rFonts w:eastAsia="Calibri"/>
                <w:bCs/>
                <w:szCs w:val="24"/>
                <w:lang w:eastAsia="en-US"/>
              </w:rPr>
              <w:t>Заказчик - АО «Горзеленхоз» г.Иркутска</w:t>
            </w:r>
          </w:p>
          <w:p w14:paraId="5DDFAD0E" w14:textId="77777777" w:rsidR="000737E7" w:rsidRDefault="00077B8D">
            <w:pPr>
              <w:widowControl w:val="0"/>
              <w:ind w:firstLine="0"/>
              <w:rPr>
                <w:rFonts w:eastAsia="Calibri"/>
                <w:bCs/>
                <w:szCs w:val="24"/>
                <w:lang w:eastAsia="en-US"/>
              </w:rPr>
            </w:pPr>
            <w:r>
              <w:rPr>
                <w:rFonts w:eastAsia="Calibri"/>
                <w:bCs/>
                <w:szCs w:val="24"/>
                <w:lang w:eastAsia="en-US"/>
              </w:rPr>
              <w:t>Адрес: 664023, г. Иркутск, ул. Омулевского, 49</w:t>
            </w:r>
          </w:p>
          <w:p w14:paraId="68FED06B" w14:textId="00322CF7" w:rsidR="000737E7" w:rsidRPr="00077B8D" w:rsidRDefault="00077B8D">
            <w:pPr>
              <w:widowControl w:val="0"/>
              <w:ind w:firstLine="0"/>
            </w:pPr>
            <w:r>
              <w:rPr>
                <w:rFonts w:eastAsia="Calibri"/>
                <w:bCs/>
                <w:szCs w:val="24"/>
                <w:lang w:eastAsia="en-US"/>
              </w:rPr>
              <w:t xml:space="preserve">Эл. почта: </w:t>
            </w:r>
            <w:r>
              <w:rPr>
                <w:rFonts w:eastAsia="Calibri"/>
                <w:bCs/>
                <w:szCs w:val="24"/>
                <w:lang w:val="en-US" w:eastAsia="en-US"/>
              </w:rPr>
              <w:t>andyzaycev</w:t>
            </w:r>
            <w:r w:rsidRPr="00077B8D">
              <w:rPr>
                <w:rFonts w:eastAsia="Calibri"/>
                <w:bCs/>
                <w:szCs w:val="24"/>
                <w:lang w:eastAsia="en-US"/>
              </w:rPr>
              <w:t>78@</w:t>
            </w:r>
            <w:r>
              <w:rPr>
                <w:rFonts w:eastAsia="Calibri"/>
                <w:bCs/>
                <w:szCs w:val="24"/>
                <w:lang w:val="en-US" w:eastAsia="en-US"/>
              </w:rPr>
              <w:t>yandex</w:t>
            </w:r>
            <w:r w:rsidRPr="00077B8D">
              <w:rPr>
                <w:rFonts w:eastAsia="Calibri"/>
                <w:bCs/>
                <w:szCs w:val="24"/>
                <w:lang w:eastAsia="en-US"/>
              </w:rPr>
              <w:t>.</w:t>
            </w:r>
            <w:r>
              <w:rPr>
                <w:rFonts w:eastAsia="Calibri"/>
                <w:bCs/>
                <w:szCs w:val="24"/>
                <w:lang w:val="en-US" w:eastAsia="en-US"/>
              </w:rPr>
              <w:t>ru</w:t>
            </w:r>
          </w:p>
          <w:p w14:paraId="128E8D03" w14:textId="77777777" w:rsidR="000737E7" w:rsidRDefault="00077B8D">
            <w:pPr>
              <w:widowControl w:val="0"/>
              <w:ind w:firstLine="0"/>
            </w:pPr>
            <w:r>
              <w:rPr>
                <w:rFonts w:eastAsia="Calibri"/>
                <w:bCs/>
                <w:szCs w:val="24"/>
                <w:lang w:eastAsia="en-US"/>
              </w:rPr>
              <w:t>Директор АО «Горзеленхоз» г. Иркутска – Стець Виктория Юрьевна, тел. +7(3952) 22-07-42;</w:t>
            </w:r>
          </w:p>
          <w:p w14:paraId="01C47466" w14:textId="153180EA" w:rsidR="000737E7" w:rsidRDefault="00077B8D">
            <w:pPr>
              <w:ind w:firstLine="0"/>
              <w:jc w:val="left"/>
              <w:rPr>
                <w:szCs w:val="24"/>
                <w:lang w:bidi="ru-RU"/>
              </w:rPr>
            </w:pPr>
            <w:r>
              <w:rPr>
                <w:rFonts w:eastAsia="Calibri"/>
                <w:bCs/>
                <w:szCs w:val="24"/>
                <w:lang w:eastAsia="en-US"/>
              </w:rPr>
              <w:t xml:space="preserve">Контактное лицо: </w:t>
            </w:r>
            <w:r w:rsidR="003C458E">
              <w:rPr>
                <w:rFonts w:eastAsia="Calibri"/>
                <w:bCs/>
                <w:szCs w:val="24"/>
                <w:lang w:eastAsia="en-US"/>
              </w:rPr>
              <w:t>Зайцев Андрей Алексеевич</w:t>
            </w:r>
            <w:r>
              <w:rPr>
                <w:rFonts w:eastAsia="Calibri"/>
                <w:bCs/>
                <w:szCs w:val="24"/>
                <w:lang w:eastAsia="en-US"/>
              </w:rPr>
              <w:t>, тел. 8 9</w:t>
            </w:r>
            <w:r w:rsidR="003C458E">
              <w:rPr>
                <w:rFonts w:eastAsia="Calibri"/>
                <w:bCs/>
                <w:szCs w:val="24"/>
                <w:lang w:eastAsia="en-US"/>
              </w:rPr>
              <w:t>02 178 01 40</w:t>
            </w:r>
          </w:p>
        </w:tc>
      </w:tr>
      <w:tr w:rsidR="000737E7" w14:paraId="1CD603F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1637A055" w14:textId="77777777" w:rsidR="000737E7" w:rsidRDefault="00077B8D">
            <w:pPr>
              <w:ind w:firstLine="0"/>
              <w:jc w:val="left"/>
              <w:rPr>
                <w:b/>
                <w:szCs w:val="24"/>
              </w:rPr>
            </w:pPr>
            <w:r>
              <w:rPr>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tcPr>
          <w:p w14:paraId="6F0E90CD" w14:textId="410456E6" w:rsidR="000737E7" w:rsidRDefault="00077B8D">
            <w:pPr>
              <w:ind w:firstLine="0"/>
              <w:rPr>
                <w:b/>
                <w:bCs/>
                <w:iCs/>
                <w:szCs w:val="24"/>
              </w:rPr>
            </w:pPr>
            <w:r>
              <w:rPr>
                <w:b/>
                <w:bCs/>
                <w:iCs/>
                <w:szCs w:val="24"/>
              </w:rPr>
              <w:t xml:space="preserve">Поставка </w:t>
            </w:r>
            <w:r w:rsidR="00845415">
              <w:rPr>
                <w:b/>
                <w:bCs/>
                <w:iCs/>
                <w:szCs w:val="24"/>
              </w:rPr>
              <w:t>электротоваров</w:t>
            </w:r>
          </w:p>
        </w:tc>
      </w:tr>
      <w:tr w:rsidR="000737E7" w14:paraId="0FF1D23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59628EAA" w14:textId="77777777" w:rsidR="000737E7" w:rsidRDefault="00077B8D">
            <w:pPr>
              <w:ind w:firstLine="0"/>
              <w:jc w:val="left"/>
              <w:rPr>
                <w:b/>
                <w:szCs w:val="24"/>
              </w:rPr>
            </w:pPr>
            <w:r>
              <w:rPr>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tcPr>
          <w:p w14:paraId="4EBC9809" w14:textId="7E18A222" w:rsidR="00845415" w:rsidRPr="00845415" w:rsidRDefault="00845415" w:rsidP="00845415">
            <w:pPr>
              <w:ind w:firstLine="0"/>
              <w:rPr>
                <w:szCs w:val="24"/>
              </w:rPr>
            </w:pPr>
            <w:r w:rsidRPr="00845415">
              <w:rPr>
                <w:szCs w:val="24"/>
              </w:rPr>
              <w:t xml:space="preserve">27.32 — провода и кабели электронные и электрические прочие. </w:t>
            </w:r>
          </w:p>
          <w:p w14:paraId="34216ABC" w14:textId="1210DB2E" w:rsidR="00845415" w:rsidRPr="00845415" w:rsidRDefault="00845415" w:rsidP="00845415">
            <w:pPr>
              <w:ind w:firstLine="0"/>
              <w:rPr>
                <w:szCs w:val="24"/>
              </w:rPr>
            </w:pPr>
            <w:r w:rsidRPr="00845415">
              <w:rPr>
                <w:szCs w:val="24"/>
              </w:rPr>
              <w:t xml:space="preserve">27.33 — изделия электроустановочные. </w:t>
            </w:r>
          </w:p>
          <w:p w14:paraId="6A4F9300" w14:textId="77777777" w:rsidR="00845415" w:rsidRDefault="00845415" w:rsidP="00845415">
            <w:pPr>
              <w:ind w:firstLine="0"/>
              <w:rPr>
                <w:szCs w:val="24"/>
              </w:rPr>
            </w:pPr>
            <w:r w:rsidRPr="00845415">
              <w:rPr>
                <w:szCs w:val="24"/>
              </w:rPr>
              <w:t xml:space="preserve">27.40 — оборудование электрическое осветительное. </w:t>
            </w:r>
          </w:p>
          <w:p w14:paraId="35080698" w14:textId="09C74BB5" w:rsidR="000737E7" w:rsidRDefault="00845415" w:rsidP="00845415">
            <w:pPr>
              <w:ind w:firstLine="0"/>
              <w:rPr>
                <w:szCs w:val="24"/>
              </w:rPr>
            </w:pPr>
            <w:r w:rsidRPr="00845415">
              <w:rPr>
                <w:szCs w:val="24"/>
              </w:rPr>
              <w:t xml:space="preserve">27.12 — аппаратура распределительная и регулирующая. </w:t>
            </w:r>
          </w:p>
        </w:tc>
      </w:tr>
      <w:tr w:rsidR="000737E7" w14:paraId="778C2768" w14:textId="77777777">
        <w:trPr>
          <w:trHeight w:val="942"/>
        </w:trPr>
        <w:tc>
          <w:tcPr>
            <w:tcW w:w="2650" w:type="dxa"/>
            <w:tcBorders>
              <w:top w:val="single" w:sz="4" w:space="0" w:color="000000"/>
              <w:left w:val="single" w:sz="4" w:space="0" w:color="000000"/>
              <w:bottom w:val="single" w:sz="4" w:space="0" w:color="000000"/>
              <w:right w:val="single" w:sz="4" w:space="0" w:color="000000"/>
            </w:tcBorders>
          </w:tcPr>
          <w:p w14:paraId="4B19FEB0" w14:textId="77777777" w:rsidR="000737E7" w:rsidRDefault="00077B8D">
            <w:pPr>
              <w:tabs>
                <w:tab w:val="left" w:pos="600"/>
                <w:tab w:val="left" w:pos="840"/>
                <w:tab w:val="left" w:pos="960"/>
                <w:tab w:val="left" w:pos="1080"/>
                <w:tab w:val="left" w:pos="1260"/>
                <w:tab w:val="left" w:pos="1740"/>
              </w:tabs>
              <w:ind w:firstLine="0"/>
              <w:jc w:val="left"/>
              <w:rPr>
                <w:b/>
                <w:bCs/>
                <w:szCs w:val="24"/>
              </w:rPr>
            </w:pPr>
            <w:r>
              <w:rPr>
                <w:rFonts w:eastAsia="Calibri"/>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tcPr>
          <w:p w14:paraId="3F4C920F" w14:textId="77777777" w:rsidR="000737E7" w:rsidRDefault="00077B8D">
            <w:pPr>
              <w:ind w:firstLine="0"/>
              <w:rPr>
                <w:szCs w:val="24"/>
              </w:rPr>
            </w:pPr>
            <w:r>
              <w:rPr>
                <w:szCs w:val="24"/>
              </w:rPr>
              <w:t>В соответствии с Техническим заданием (Приложение 2 к Извещению).</w:t>
            </w:r>
          </w:p>
        </w:tc>
      </w:tr>
      <w:tr w:rsidR="000737E7" w14:paraId="6AE1D711" w14:textId="77777777">
        <w:trPr>
          <w:trHeight w:val="873"/>
        </w:trPr>
        <w:tc>
          <w:tcPr>
            <w:tcW w:w="2650" w:type="dxa"/>
            <w:tcBorders>
              <w:top w:val="single" w:sz="4" w:space="0" w:color="000000"/>
              <w:left w:val="single" w:sz="4" w:space="0" w:color="000000"/>
              <w:bottom w:val="single" w:sz="4" w:space="0" w:color="000000"/>
              <w:right w:val="single" w:sz="4" w:space="0" w:color="000000"/>
            </w:tcBorders>
          </w:tcPr>
          <w:p w14:paraId="56D0B871" w14:textId="77777777" w:rsidR="000737E7" w:rsidRDefault="00077B8D">
            <w:pPr>
              <w:ind w:firstLine="0"/>
              <w:jc w:val="left"/>
              <w:rPr>
                <w:b/>
                <w:szCs w:val="24"/>
              </w:rPr>
            </w:pPr>
            <w:r>
              <w:rPr>
                <w:rFonts w:eastAsia="Calibri"/>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tcPr>
          <w:p w14:paraId="2040A40A" w14:textId="325F5E18" w:rsidR="000737E7" w:rsidRDefault="00077B8D">
            <w:pPr>
              <w:ind w:firstLine="0"/>
              <w:rPr>
                <w:szCs w:val="24"/>
              </w:rPr>
            </w:pPr>
            <w:r>
              <w:rPr>
                <w:szCs w:val="24"/>
              </w:rPr>
              <w:t xml:space="preserve">Поставка </w:t>
            </w:r>
            <w:r w:rsidR="00CA3593">
              <w:rPr>
                <w:rFonts w:eastAsia="Calibri"/>
                <w:bCs/>
              </w:rPr>
              <w:t xml:space="preserve">по заявке Заказчика, </w:t>
            </w:r>
            <w:r>
              <w:rPr>
                <w:szCs w:val="24"/>
              </w:rPr>
              <w:t xml:space="preserve"> с даты заключения договора </w:t>
            </w:r>
            <w:r w:rsidR="00CA3593">
              <w:rPr>
                <w:szCs w:val="24"/>
              </w:rPr>
              <w:t xml:space="preserve">до </w:t>
            </w:r>
            <w:r w:rsidR="008546DF">
              <w:rPr>
                <w:szCs w:val="24"/>
              </w:rPr>
              <w:t>20</w:t>
            </w:r>
            <w:r w:rsidR="00CA3593">
              <w:rPr>
                <w:szCs w:val="24"/>
              </w:rPr>
              <w:t>.1</w:t>
            </w:r>
            <w:r w:rsidR="00845415">
              <w:rPr>
                <w:szCs w:val="24"/>
              </w:rPr>
              <w:t>0</w:t>
            </w:r>
            <w:r w:rsidR="00CA3593">
              <w:rPr>
                <w:szCs w:val="24"/>
              </w:rPr>
              <w:t xml:space="preserve">.2026 г. </w:t>
            </w:r>
            <w:r>
              <w:rPr>
                <w:szCs w:val="24"/>
              </w:rPr>
              <w:t>по адресу: 664023, г. Иркутск, ул. Омулевского, д. 49. Доставка, погрузка и разгрузка выполняются силами и за счет Поставщика.</w:t>
            </w:r>
          </w:p>
        </w:tc>
      </w:tr>
      <w:tr w:rsidR="000737E7" w14:paraId="3D609BEA"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7504934B" w14:textId="77777777" w:rsidR="000737E7" w:rsidRDefault="00077B8D">
            <w:pPr>
              <w:ind w:firstLine="0"/>
              <w:jc w:val="left"/>
              <w:rPr>
                <w:b/>
                <w:szCs w:val="24"/>
              </w:rPr>
            </w:pPr>
            <w:r>
              <w:rPr>
                <w:b/>
                <w:szCs w:val="24"/>
              </w:rPr>
              <w:t xml:space="preserve">Начальная (максимальная) цена договора </w:t>
            </w:r>
          </w:p>
          <w:p w14:paraId="4B93A8A5" w14:textId="77777777" w:rsidR="000737E7" w:rsidRDefault="000737E7">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tcPr>
          <w:p w14:paraId="276AB970" w14:textId="4458C804" w:rsidR="00845415" w:rsidRDefault="00845415">
            <w:pPr>
              <w:ind w:firstLine="0"/>
              <w:rPr>
                <w:b/>
                <w:szCs w:val="24"/>
              </w:rPr>
            </w:pPr>
            <w:r w:rsidRPr="00845415">
              <w:rPr>
                <w:b/>
                <w:szCs w:val="24"/>
              </w:rPr>
              <w:t>315</w:t>
            </w:r>
            <w:r>
              <w:rPr>
                <w:b/>
                <w:szCs w:val="24"/>
              </w:rPr>
              <w:t xml:space="preserve"> </w:t>
            </w:r>
            <w:r w:rsidRPr="00845415">
              <w:rPr>
                <w:b/>
                <w:szCs w:val="24"/>
              </w:rPr>
              <w:t>686 руб. (триста пятнадцать тысяч шестьсот восемьдесят шесть рублей 00 копеек)</w:t>
            </w:r>
            <w:r>
              <w:rPr>
                <w:b/>
                <w:szCs w:val="24"/>
              </w:rPr>
              <w:t>.</w:t>
            </w:r>
          </w:p>
          <w:p w14:paraId="7AB99A47" w14:textId="0A48D6F2" w:rsidR="000737E7" w:rsidRDefault="00077B8D">
            <w:pPr>
              <w:ind w:firstLine="0"/>
              <w:rPr>
                <w:b/>
                <w:szCs w:val="24"/>
              </w:rPr>
            </w:pPr>
            <w:r>
              <w:rPr>
                <w:b/>
                <w:szCs w:val="24"/>
              </w:rPr>
              <w:t>Цена включает стоимость товара, доставку, погрузочно-разгрузочные работы, упаковку, страхование, налоги, сборы и иные обязательные платежи. НМЦД определена методом сопоставимых рыночных цен согласно пункту 6.4 Положения и приведена в Приложении 4 к Извещению.</w:t>
            </w:r>
          </w:p>
        </w:tc>
      </w:tr>
      <w:tr w:rsidR="000737E7" w14:paraId="52237370"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3E4A3F3E" w14:textId="77777777" w:rsidR="000737E7" w:rsidRDefault="00077B8D">
            <w:pPr>
              <w:ind w:firstLine="0"/>
              <w:jc w:val="left"/>
              <w:rPr>
                <w:b/>
                <w:szCs w:val="24"/>
              </w:rPr>
            </w:pPr>
            <w:r>
              <w:rPr>
                <w:rFonts w:eastAsia="Calibri"/>
                <w:b/>
                <w:szCs w:val="24"/>
                <w:lang w:eastAsia="en-US"/>
              </w:rPr>
              <w:lastRenderedPageBreak/>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tcPr>
          <w:p w14:paraId="41690231" w14:textId="77777777" w:rsidR="000737E7" w:rsidRDefault="00077B8D">
            <w:pPr>
              <w:ind w:firstLine="0"/>
            </w:pPr>
            <w:r>
              <w:rPr>
                <w:szCs w:val="24"/>
              </w:rPr>
              <w:t>В соответствии с Проектом договора (Приложение 3 к Извещению)</w:t>
            </w:r>
          </w:p>
          <w:p w14:paraId="7485F561" w14:textId="77777777" w:rsidR="000737E7" w:rsidRDefault="000737E7">
            <w:pPr>
              <w:ind w:firstLine="0"/>
              <w:rPr>
                <w:szCs w:val="24"/>
              </w:rPr>
            </w:pPr>
          </w:p>
        </w:tc>
      </w:tr>
      <w:tr w:rsidR="000737E7" w14:paraId="27A6098F" w14:textId="77777777">
        <w:tc>
          <w:tcPr>
            <w:tcW w:w="2650" w:type="dxa"/>
            <w:tcBorders>
              <w:top w:val="single" w:sz="4" w:space="0" w:color="000000"/>
              <w:left w:val="single" w:sz="4" w:space="0" w:color="000000"/>
              <w:bottom w:val="single" w:sz="4" w:space="0" w:color="000000"/>
              <w:right w:val="single" w:sz="4" w:space="0" w:color="000000"/>
            </w:tcBorders>
          </w:tcPr>
          <w:p w14:paraId="35106A6D" w14:textId="77777777" w:rsidR="000737E7" w:rsidRDefault="00077B8D">
            <w:pPr>
              <w:ind w:firstLine="0"/>
              <w:jc w:val="left"/>
            </w:pPr>
            <w:r>
              <w:rPr>
                <w:b/>
                <w:szCs w:val="24"/>
              </w:rPr>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51CFB02A" w14:textId="77777777" w:rsidR="000737E7" w:rsidRDefault="00077B8D">
            <w:pPr>
              <w:tabs>
                <w:tab w:val="left" w:pos="0"/>
              </w:tabs>
              <w:ind w:firstLine="0"/>
              <w:rPr>
                <w:szCs w:val="24"/>
              </w:rPr>
            </w:pPr>
            <w:r>
              <w:rPr>
                <w:szCs w:val="24"/>
              </w:rPr>
              <w:t>Ценовые предложения подаются на электронной площадке «Электронные торги России» https://etp.torgi82.ru/.</w:t>
            </w:r>
          </w:p>
        </w:tc>
      </w:tr>
      <w:tr w:rsidR="000737E7" w14:paraId="7099EDDC" w14:textId="77777777">
        <w:tc>
          <w:tcPr>
            <w:tcW w:w="2650" w:type="dxa"/>
            <w:tcBorders>
              <w:top w:val="single" w:sz="4" w:space="0" w:color="000000"/>
              <w:left w:val="single" w:sz="4" w:space="0" w:color="000000"/>
              <w:bottom w:val="single" w:sz="4" w:space="0" w:color="000000"/>
              <w:right w:val="single" w:sz="4" w:space="0" w:color="000000"/>
            </w:tcBorders>
          </w:tcPr>
          <w:p w14:paraId="27C985AC" w14:textId="77777777" w:rsidR="000737E7" w:rsidRDefault="00077B8D">
            <w:pPr>
              <w:ind w:firstLine="0"/>
              <w:jc w:val="left"/>
              <w:rPr>
                <w:b/>
                <w:szCs w:val="24"/>
              </w:rPr>
            </w:pPr>
            <w:r>
              <w:rPr>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7919DF56" w14:textId="77777777" w:rsidR="000737E7" w:rsidRDefault="00077B8D">
            <w:pPr>
              <w:tabs>
                <w:tab w:val="left" w:pos="0"/>
              </w:tabs>
              <w:ind w:firstLine="0"/>
              <w:rPr>
                <w:szCs w:val="24"/>
              </w:rPr>
            </w:pPr>
            <w:r>
              <w:rPr>
                <w:szCs w:val="24"/>
              </w:rPr>
              <w:t>С</w:t>
            </w:r>
            <w:r>
              <w:rPr>
                <w:b/>
                <w:szCs w:val="24"/>
              </w:rPr>
              <w:t xml:space="preserve"> даты публикации ценового запроса </w:t>
            </w:r>
          </w:p>
        </w:tc>
      </w:tr>
      <w:tr w:rsidR="000737E7" w14:paraId="3040838E" w14:textId="77777777">
        <w:tc>
          <w:tcPr>
            <w:tcW w:w="2650" w:type="dxa"/>
            <w:tcBorders>
              <w:top w:val="single" w:sz="4" w:space="0" w:color="000000"/>
              <w:left w:val="single" w:sz="4" w:space="0" w:color="000000"/>
              <w:bottom w:val="single" w:sz="4" w:space="0" w:color="000000"/>
              <w:right w:val="single" w:sz="4" w:space="0" w:color="000000"/>
            </w:tcBorders>
          </w:tcPr>
          <w:p w14:paraId="5C47086E" w14:textId="77777777" w:rsidR="000737E7" w:rsidRDefault="00077B8D">
            <w:pPr>
              <w:ind w:firstLine="0"/>
              <w:jc w:val="left"/>
            </w:pPr>
            <w:r>
              <w:rPr>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2C1B5960" w14:textId="00D92125" w:rsidR="000737E7" w:rsidRPr="000C17BF" w:rsidRDefault="00845415">
            <w:pPr>
              <w:tabs>
                <w:tab w:val="left" w:pos="0"/>
              </w:tabs>
              <w:ind w:firstLine="0"/>
              <w:rPr>
                <w:szCs w:val="24"/>
              </w:rPr>
            </w:pPr>
            <w:r>
              <w:rPr>
                <w:b/>
                <w:bCs/>
                <w:szCs w:val="24"/>
              </w:rPr>
              <w:t>0</w:t>
            </w:r>
            <w:r w:rsidR="008546DF">
              <w:rPr>
                <w:b/>
                <w:bCs/>
                <w:szCs w:val="24"/>
              </w:rPr>
              <w:t>9</w:t>
            </w:r>
            <w:r w:rsidR="00077B8D" w:rsidRPr="000C17BF">
              <w:rPr>
                <w:b/>
                <w:bCs/>
                <w:szCs w:val="24"/>
              </w:rPr>
              <w:t>.</w:t>
            </w:r>
            <w:r>
              <w:rPr>
                <w:b/>
                <w:bCs/>
                <w:szCs w:val="24"/>
              </w:rPr>
              <w:t>10</w:t>
            </w:r>
            <w:r w:rsidR="00077B8D" w:rsidRPr="000C17BF">
              <w:rPr>
                <w:b/>
                <w:bCs/>
                <w:szCs w:val="24"/>
              </w:rPr>
              <w:t>.2026 г. 1</w:t>
            </w:r>
            <w:r>
              <w:rPr>
                <w:b/>
                <w:bCs/>
                <w:szCs w:val="24"/>
              </w:rPr>
              <w:t>8</w:t>
            </w:r>
            <w:r w:rsidR="00077B8D" w:rsidRPr="000C17BF">
              <w:rPr>
                <w:b/>
                <w:bCs/>
                <w:szCs w:val="24"/>
              </w:rPr>
              <w:t>:00 (время местное Заказчика)</w:t>
            </w:r>
          </w:p>
        </w:tc>
      </w:tr>
      <w:tr w:rsidR="000737E7" w14:paraId="77C4D5D9" w14:textId="77777777">
        <w:tc>
          <w:tcPr>
            <w:tcW w:w="2650" w:type="dxa"/>
            <w:tcBorders>
              <w:top w:val="single" w:sz="4" w:space="0" w:color="000000"/>
              <w:left w:val="single" w:sz="4" w:space="0" w:color="000000"/>
              <w:bottom w:val="single" w:sz="4" w:space="0" w:color="000000"/>
              <w:right w:val="single" w:sz="4" w:space="0" w:color="000000"/>
            </w:tcBorders>
          </w:tcPr>
          <w:p w14:paraId="3603A399" w14:textId="77777777" w:rsidR="000737E7" w:rsidRDefault="00077B8D">
            <w:pPr>
              <w:ind w:firstLine="0"/>
              <w:jc w:val="left"/>
              <w:rPr>
                <w:b/>
                <w:szCs w:val="24"/>
              </w:rPr>
            </w:pPr>
            <w:r>
              <w:rPr>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tcPr>
          <w:p w14:paraId="44A7E339" w14:textId="28ED429F" w:rsidR="000737E7" w:rsidRPr="000C17BF" w:rsidRDefault="008546DF">
            <w:pPr>
              <w:tabs>
                <w:tab w:val="left" w:pos="0"/>
              </w:tabs>
              <w:ind w:firstLine="0"/>
              <w:rPr>
                <w:szCs w:val="24"/>
              </w:rPr>
            </w:pPr>
            <w:r>
              <w:rPr>
                <w:b/>
                <w:bCs/>
                <w:szCs w:val="24"/>
              </w:rPr>
              <w:t>12</w:t>
            </w:r>
            <w:r w:rsidR="00845415" w:rsidRPr="000C17BF">
              <w:rPr>
                <w:b/>
                <w:bCs/>
                <w:szCs w:val="24"/>
              </w:rPr>
              <w:t>.</w:t>
            </w:r>
            <w:r w:rsidR="00845415">
              <w:rPr>
                <w:b/>
                <w:bCs/>
                <w:szCs w:val="24"/>
              </w:rPr>
              <w:t>10</w:t>
            </w:r>
            <w:r w:rsidR="00845415" w:rsidRPr="000C17BF">
              <w:rPr>
                <w:b/>
                <w:bCs/>
                <w:szCs w:val="24"/>
              </w:rPr>
              <w:t xml:space="preserve">.2026 г. </w:t>
            </w:r>
            <w:r w:rsidR="00077B8D" w:rsidRPr="000C17BF">
              <w:rPr>
                <w:b/>
                <w:bCs/>
                <w:szCs w:val="24"/>
              </w:rPr>
              <w:t>1</w:t>
            </w:r>
            <w:r w:rsidR="00ED6D06">
              <w:rPr>
                <w:b/>
                <w:bCs/>
                <w:szCs w:val="24"/>
              </w:rPr>
              <w:t>6</w:t>
            </w:r>
            <w:r w:rsidR="00077B8D" w:rsidRPr="000C17BF">
              <w:rPr>
                <w:b/>
                <w:bCs/>
                <w:szCs w:val="24"/>
              </w:rPr>
              <w:t>:00 (время местное Заказчика)</w:t>
            </w:r>
          </w:p>
        </w:tc>
      </w:tr>
      <w:tr w:rsidR="000737E7" w14:paraId="024CD5AB" w14:textId="77777777">
        <w:tc>
          <w:tcPr>
            <w:tcW w:w="2650" w:type="dxa"/>
            <w:tcBorders>
              <w:top w:val="single" w:sz="4" w:space="0" w:color="000000"/>
              <w:left w:val="single" w:sz="4" w:space="0" w:color="000000"/>
              <w:bottom w:val="single" w:sz="4" w:space="0" w:color="000000"/>
              <w:right w:val="single" w:sz="4" w:space="0" w:color="000000"/>
            </w:tcBorders>
          </w:tcPr>
          <w:p w14:paraId="554CE55C" w14:textId="77777777" w:rsidR="000737E7" w:rsidRDefault="00077B8D">
            <w:pPr>
              <w:ind w:firstLine="0"/>
              <w:jc w:val="left"/>
              <w:rPr>
                <w:b/>
                <w:szCs w:val="24"/>
              </w:rPr>
            </w:pPr>
            <w:r>
              <w:rPr>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tcPr>
          <w:p w14:paraId="0207DA42" w14:textId="26639DC7" w:rsidR="000737E7" w:rsidRPr="000C17BF" w:rsidRDefault="008546DF">
            <w:pPr>
              <w:tabs>
                <w:tab w:val="left" w:pos="0"/>
              </w:tabs>
              <w:ind w:firstLine="0"/>
              <w:rPr>
                <w:rFonts w:ascii="Calibri" w:hAnsi="Calibri" w:cs="Calibri"/>
                <w:b/>
                <w:szCs w:val="24"/>
              </w:rPr>
            </w:pPr>
            <w:r>
              <w:rPr>
                <w:b/>
                <w:bCs/>
                <w:szCs w:val="24"/>
              </w:rPr>
              <w:t>12</w:t>
            </w:r>
            <w:r w:rsidR="00845415" w:rsidRPr="000C17BF">
              <w:rPr>
                <w:b/>
                <w:bCs/>
                <w:szCs w:val="24"/>
              </w:rPr>
              <w:t>.</w:t>
            </w:r>
            <w:r w:rsidR="00845415">
              <w:rPr>
                <w:b/>
                <w:bCs/>
                <w:szCs w:val="24"/>
              </w:rPr>
              <w:t>10</w:t>
            </w:r>
            <w:r w:rsidR="00845415" w:rsidRPr="000C17BF">
              <w:rPr>
                <w:b/>
                <w:bCs/>
                <w:szCs w:val="24"/>
              </w:rPr>
              <w:t xml:space="preserve">.2026 г. </w:t>
            </w:r>
            <w:r w:rsidR="00077B8D" w:rsidRPr="000C17BF">
              <w:rPr>
                <w:b/>
                <w:szCs w:val="24"/>
              </w:rPr>
              <w:t>17:00 (время местное Заказчика)</w:t>
            </w:r>
          </w:p>
        </w:tc>
      </w:tr>
      <w:tr w:rsidR="000737E7" w14:paraId="7262A366" w14:textId="77777777">
        <w:tc>
          <w:tcPr>
            <w:tcW w:w="2650" w:type="dxa"/>
            <w:tcBorders>
              <w:top w:val="single" w:sz="4" w:space="0" w:color="000000"/>
              <w:left w:val="single" w:sz="4" w:space="0" w:color="000000"/>
              <w:bottom w:val="single" w:sz="4" w:space="0" w:color="000000"/>
              <w:right w:val="single" w:sz="4" w:space="0" w:color="000000"/>
            </w:tcBorders>
          </w:tcPr>
          <w:p w14:paraId="58ADC3BC"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tcPr>
          <w:p w14:paraId="1D3AE021" w14:textId="77777777" w:rsidR="000737E7" w:rsidRDefault="00077B8D">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14:paraId="76B52634" w14:textId="77777777" w:rsidR="000737E7" w:rsidRDefault="00077B8D">
            <w:pPr>
              <w:pStyle w:val="1d"/>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14:paraId="1E879F64" w14:textId="77777777" w:rsidR="000737E7" w:rsidRDefault="00077B8D">
            <w:pPr>
              <w:pStyle w:val="1d"/>
              <w:spacing w:before="0"/>
              <w:jc w:val="both"/>
            </w:pPr>
            <w:r>
              <w:t>2) непроведение ликвидации участника закупки – юридического лица;</w:t>
            </w:r>
          </w:p>
          <w:p w14:paraId="53FA749A" w14:textId="77777777" w:rsidR="000737E7" w:rsidRDefault="00077B8D">
            <w:pPr>
              <w:pStyle w:val="1d"/>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14:paraId="4A581767" w14:textId="77777777" w:rsidR="000737E7" w:rsidRDefault="00077B8D">
            <w:pPr>
              <w:pStyle w:val="1d"/>
              <w:spacing w:before="0"/>
              <w:jc w:val="both"/>
            </w:pPr>
            <w: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086B3FE" w14:textId="77777777" w:rsidR="000737E7" w:rsidRDefault="00077B8D">
            <w:pPr>
              <w:pStyle w:val="1d"/>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3AB3EE7E" w14:textId="77777777" w:rsidR="000737E7" w:rsidRDefault="00077B8D">
            <w:pPr>
              <w:pStyle w:val="1d"/>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23D11BBC" w14:textId="77777777" w:rsidR="000737E7" w:rsidRDefault="00077B8D">
            <w:pPr>
              <w:pStyle w:val="1d"/>
              <w:spacing w:before="0"/>
              <w:jc w:val="both"/>
            </w:pPr>
            <w: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21CB79" w14:textId="77777777" w:rsidR="000737E7" w:rsidRDefault="00077B8D">
            <w:pPr>
              <w:pStyle w:val="1d"/>
              <w:spacing w:before="0"/>
              <w:jc w:val="both"/>
            </w:pPr>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87A212" w14:textId="77777777" w:rsidR="000737E7" w:rsidRDefault="00077B8D">
            <w:pPr>
              <w:pStyle w:val="1d"/>
              <w:spacing w:before="0"/>
              <w:jc w:val="both"/>
            </w:pPr>
            <w:r>
              <w:t>9) участник закупки не является офшорной компанией;</w:t>
            </w:r>
          </w:p>
          <w:p w14:paraId="75616075" w14:textId="77777777" w:rsidR="000737E7" w:rsidRDefault="00077B8D">
            <w:pPr>
              <w:pStyle w:val="1d"/>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14:paraId="33BE5321" w14:textId="77777777" w:rsidR="000737E7" w:rsidRDefault="00077B8D">
            <w:pPr>
              <w:pStyle w:val="1d"/>
              <w:spacing w:before="0"/>
              <w:jc w:val="both"/>
            </w:pPr>
            <w:r>
              <w:t>11) отсутствие сведений об участнике закупки в реестре недобросовестных поставщиков, предусмотренном Законом № 223-ФЗ;</w:t>
            </w:r>
          </w:p>
          <w:p w14:paraId="2787DEC0" w14:textId="77777777" w:rsidR="000737E7" w:rsidRDefault="00077B8D">
            <w:pPr>
              <w:pStyle w:val="1d"/>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22792359" w14:textId="77777777" w:rsidR="000737E7" w:rsidRDefault="00077B8D">
            <w:pPr>
              <w:pStyle w:val="1d"/>
              <w:spacing w:before="0"/>
              <w:jc w:val="both"/>
            </w:pPr>
            <w:r>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C4DDEA2" w14:textId="77777777" w:rsidR="000737E7" w:rsidRDefault="00077B8D">
            <w:pPr>
              <w:pStyle w:val="1d"/>
              <w:spacing w:before="0"/>
              <w:jc w:val="both"/>
            </w:pPr>
            <w:r>
              <w:t xml:space="preserve">14) отсутствие сведений об участнике закупки в реестре иностранных агентов, предусмотренном статьей 5 Федерального закона от </w:t>
            </w:r>
            <w:r>
              <w:lastRenderedPageBreak/>
              <w:t>14.07.2022 № 255-ФЗ «О контроле за деятельностью лиц, находящихся под иностранным влиянием».</w:t>
            </w:r>
          </w:p>
        </w:tc>
      </w:tr>
      <w:tr w:rsidR="000737E7" w14:paraId="3BD3B56D" w14:textId="77777777">
        <w:tc>
          <w:tcPr>
            <w:tcW w:w="2650" w:type="dxa"/>
            <w:tcBorders>
              <w:top w:val="single" w:sz="4" w:space="0" w:color="000000"/>
              <w:left w:val="single" w:sz="4" w:space="0" w:color="000000"/>
              <w:bottom w:val="single" w:sz="4" w:space="0" w:color="000000"/>
              <w:right w:val="single" w:sz="4" w:space="0" w:color="000000"/>
            </w:tcBorders>
          </w:tcPr>
          <w:p w14:paraId="4D2362E2"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tcPr>
          <w:p w14:paraId="6195686B" w14:textId="77777777" w:rsidR="000737E7" w:rsidRPr="00845415" w:rsidRDefault="00077B8D">
            <w:pPr>
              <w:ind w:firstLine="0"/>
              <w:rPr>
                <w:rFonts w:eastAsia="Times New Roman"/>
                <w:bCs/>
                <w:szCs w:val="24"/>
                <w:lang w:eastAsia="en-US"/>
              </w:rPr>
            </w:pPr>
            <w:r w:rsidRPr="00845415">
              <w:rPr>
                <w:rFonts w:eastAsia="Times New Roman"/>
                <w:bCs/>
                <w:szCs w:val="24"/>
                <w:lang w:eastAsia="en-US"/>
              </w:rPr>
              <w:t xml:space="preserve">Не установлено </w:t>
            </w:r>
          </w:p>
        </w:tc>
      </w:tr>
      <w:tr w:rsidR="000737E7" w14:paraId="72508E26"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3E74C" w14:textId="77777777" w:rsidR="000737E7" w:rsidRDefault="00077B8D">
            <w:pPr>
              <w:widowControl w:val="0"/>
              <w:ind w:firstLine="0"/>
              <w:rPr>
                <w:rFonts w:eastAsia="Times New Roman"/>
                <w:b/>
                <w:bCs/>
                <w:iCs/>
              </w:rPr>
            </w:pPr>
            <w:r>
              <w:rPr>
                <w:rFonts w:eastAsia="Times New Roman"/>
                <w:b/>
                <w:bCs/>
                <w:iCs/>
              </w:rPr>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192D1A2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775DA9D8"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A350E" w14:textId="77777777" w:rsidR="000737E7" w:rsidRDefault="00077B8D">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6082074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0B328624"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9C41E" w14:textId="77777777" w:rsidR="000737E7" w:rsidRDefault="00077B8D">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BF5AE75"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2446D40C"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0B911" w14:textId="77777777" w:rsidR="000737E7" w:rsidRDefault="00077B8D">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FD89E8A"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5091034E" w14:textId="77777777">
        <w:tc>
          <w:tcPr>
            <w:tcW w:w="2650" w:type="dxa"/>
            <w:tcBorders>
              <w:top w:val="single" w:sz="4" w:space="0" w:color="000000"/>
              <w:left w:val="single" w:sz="4" w:space="0" w:color="000000"/>
              <w:bottom w:val="single" w:sz="4" w:space="0" w:color="000000"/>
              <w:right w:val="single" w:sz="4" w:space="0" w:color="000000"/>
            </w:tcBorders>
          </w:tcPr>
          <w:p w14:paraId="4C41A7E0"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tcPr>
          <w:p w14:paraId="0DD21C36" w14:textId="77777777" w:rsidR="000737E7" w:rsidRDefault="00077B8D">
            <w:pPr>
              <w:ind w:firstLine="0"/>
              <w:rPr>
                <w:rFonts w:eastAsia="Times New Roman"/>
                <w:b/>
                <w:szCs w:val="24"/>
              </w:rPr>
            </w:pPr>
            <w:r>
              <w:rPr>
                <w:rFonts w:eastAsia="Times New Roman"/>
                <w:b/>
                <w:szCs w:val="24"/>
              </w:rPr>
              <w:t xml:space="preserve">Заявка на участие должна содержать: </w:t>
            </w:r>
            <w:r>
              <w:rPr>
                <w:rFonts w:eastAsia="Times New Roman"/>
                <w:b/>
                <w:szCs w:val="24"/>
              </w:rPr>
              <w:br/>
              <w:t>1) Предложение участника закупки в отношении предмета закупки</w:t>
            </w:r>
            <w:r>
              <w:rPr>
                <w:rFonts w:eastAsia="Times New Roman"/>
                <w:b/>
                <w:szCs w:val="24"/>
              </w:rPr>
              <w:br/>
              <w:t>на поставку товара, выполнение работ, оказание услуг в соответствии с Формой, установленной Приложением №1 к Извещению;</w:t>
            </w:r>
            <w:r>
              <w:rPr>
                <w:rFonts w:eastAsia="Times New Roman"/>
                <w:b/>
                <w:szCs w:val="24"/>
              </w:rPr>
              <w:b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ценового запроса,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rFonts w:eastAsia="Times New Roman"/>
                <w:b/>
                <w:szCs w:val="24"/>
              </w:rPr>
              <w:br/>
              <w:t>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ценового запроса должна содержать также доверенность на осуществление действий от имени участника закупки, заверенную печатью участника ценового запроса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Pr>
                <w:rFonts w:eastAsia="Times New Roman"/>
                <w:b/>
                <w:szCs w:val="24"/>
              </w:rPr>
              <w:br/>
              <w:t>4) Копии учредительных документов участника закупки (для юридического лица);</w:t>
            </w:r>
            <w:r>
              <w:rPr>
                <w:rFonts w:eastAsia="Times New Roman"/>
                <w:b/>
                <w:szCs w:val="24"/>
              </w:rPr>
              <w:br/>
            </w:r>
            <w:r>
              <w:rPr>
                <w:rFonts w:eastAsia="Times New Roman"/>
                <w:b/>
                <w:szCs w:val="24"/>
              </w:rPr>
              <w:lastRenderedPageBreak/>
              <w:t xml:space="preserve">5) Декларация участника закупки о соответствии обязательным требованиям, установленным Извещением о закупке. </w:t>
            </w:r>
            <w:r>
              <w:rPr>
                <w:rFonts w:eastAsia="Times New Roman"/>
                <w:b/>
                <w:szCs w:val="24"/>
              </w:rPr>
              <w:br/>
              <w:t>6)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Pr>
                <w:rFonts w:eastAsia="Times New Roman"/>
                <w:b/>
                <w:szCs w:val="24"/>
              </w:rPr>
              <w:br/>
              <w:t xml:space="preserve">7) Согласие на обработку персональных данных (для индивидуальных предпринимателей). </w:t>
            </w:r>
            <w:r>
              <w:rPr>
                <w:rFonts w:eastAsia="Times New Roman"/>
                <w:b/>
                <w:szCs w:val="24"/>
              </w:rPr>
              <w:br/>
            </w:r>
            <w:r>
              <w:rPr>
                <w:rFonts w:eastAsia="Times New Roman"/>
                <w:b/>
                <w:szCs w:val="24"/>
              </w:rPr>
              <w:br/>
              <w:t>Любой участник вправе подать только одно ценовое предложение, внесение изменений в которое не допускаются.</w:t>
            </w:r>
            <w:r>
              <w:rPr>
                <w:rFonts w:eastAsia="Times New Roman"/>
                <w:b/>
                <w:szCs w:val="24"/>
              </w:rPr>
              <w:br/>
              <w:t xml:space="preserve">Ценовое предложение в заявке должно соответствовать ценовому предложению на ЭТП. </w:t>
            </w:r>
          </w:p>
        </w:tc>
      </w:tr>
      <w:tr w:rsidR="000737E7" w14:paraId="0C6BE020" w14:textId="77777777">
        <w:tc>
          <w:tcPr>
            <w:tcW w:w="2650" w:type="dxa"/>
            <w:tcBorders>
              <w:top w:val="single" w:sz="4" w:space="0" w:color="000000"/>
              <w:left w:val="single" w:sz="4" w:space="0" w:color="000000"/>
              <w:bottom w:val="single" w:sz="4" w:space="0" w:color="000000"/>
              <w:right w:val="single" w:sz="4" w:space="0" w:color="000000"/>
            </w:tcBorders>
          </w:tcPr>
          <w:p w14:paraId="6638B04F" w14:textId="77777777" w:rsidR="000737E7" w:rsidRPr="006326D2" w:rsidRDefault="00077B8D">
            <w:pPr>
              <w:widowControl w:val="0"/>
              <w:autoSpaceDE w:val="0"/>
              <w:ind w:firstLine="0"/>
              <w:jc w:val="left"/>
              <w:rPr>
                <w:rFonts w:eastAsia="Times New Roman"/>
                <w:b/>
                <w:szCs w:val="24"/>
              </w:rPr>
            </w:pPr>
            <w:r w:rsidRPr="006326D2">
              <w:rPr>
                <w:rFonts w:eastAsia="Times New Roman"/>
                <w:b/>
                <w:bCs/>
                <w:szCs w:val="24"/>
              </w:rPr>
              <w:lastRenderedPageBreak/>
              <w:t>Меры национального режима</w:t>
            </w:r>
          </w:p>
        </w:tc>
        <w:tc>
          <w:tcPr>
            <w:tcW w:w="7405" w:type="dxa"/>
            <w:tcBorders>
              <w:top w:val="single" w:sz="4" w:space="0" w:color="000000"/>
              <w:left w:val="single" w:sz="4" w:space="0" w:color="000000"/>
              <w:bottom w:val="single" w:sz="4" w:space="0" w:color="000000"/>
              <w:right w:val="single" w:sz="4" w:space="0" w:color="000000"/>
            </w:tcBorders>
          </w:tcPr>
          <w:p w14:paraId="27D0B2E6" w14:textId="61F252AA" w:rsidR="000737E7" w:rsidRPr="006326D2" w:rsidRDefault="00845415" w:rsidP="006326D2">
            <w:pPr>
              <w:ind w:firstLine="0"/>
              <w:rPr>
                <w:szCs w:val="24"/>
              </w:rPr>
            </w:pPr>
            <w:r>
              <w:rPr>
                <w:szCs w:val="24"/>
              </w:rPr>
              <w:t>Установлено</w:t>
            </w:r>
          </w:p>
        </w:tc>
      </w:tr>
      <w:tr w:rsidR="000737E7" w14:paraId="34986CE3" w14:textId="77777777">
        <w:tc>
          <w:tcPr>
            <w:tcW w:w="2650" w:type="dxa"/>
            <w:tcBorders>
              <w:top w:val="single" w:sz="4" w:space="0" w:color="000000"/>
              <w:left w:val="single" w:sz="4" w:space="0" w:color="000000"/>
              <w:bottom w:val="single" w:sz="4" w:space="0" w:color="000000"/>
              <w:right w:val="single" w:sz="4" w:space="0" w:color="000000"/>
            </w:tcBorders>
          </w:tcPr>
          <w:p w14:paraId="2181D27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0C72EFFA" w14:textId="77777777" w:rsidR="000737E7" w:rsidRDefault="00077B8D">
            <w:pPr>
              <w:ind w:firstLine="0"/>
            </w:pPr>
            <w:r>
              <w:rPr>
                <w:rFonts w:eastAsia="Calibri"/>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06D02C4" w14:textId="77777777" w:rsidR="000737E7" w:rsidRDefault="00077B8D">
            <w:pPr>
              <w:ind w:firstLine="0"/>
              <w:rPr>
                <w:rFonts w:eastAsia="Calibri"/>
                <w:szCs w:val="24"/>
                <w:lang w:eastAsia="en-US"/>
              </w:rPr>
            </w:pPr>
            <w:r>
              <w:rPr>
                <w:rFonts w:eastAsia="Calibri"/>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14:paraId="610FF4D7" w14:textId="77777777" w:rsidR="000737E7" w:rsidRDefault="00077B8D">
            <w:pPr>
              <w:ind w:firstLine="0"/>
              <w:rPr>
                <w:rFonts w:eastAsia="Calibri"/>
                <w:szCs w:val="24"/>
                <w:lang w:eastAsia="en-US"/>
              </w:rPr>
            </w:pPr>
            <w:r>
              <w:rPr>
                <w:rFonts w:eastAsia="Calibri"/>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3C30BB91" w14:textId="77777777" w:rsidR="000737E7" w:rsidRDefault="00077B8D">
            <w:pPr>
              <w:ind w:firstLine="0"/>
            </w:pPr>
            <w:r>
              <w:rPr>
                <w:rFonts w:eastAsia="Calibri"/>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0737E7" w14:paraId="2E83B807" w14:textId="77777777">
        <w:tc>
          <w:tcPr>
            <w:tcW w:w="2650" w:type="dxa"/>
            <w:tcBorders>
              <w:top w:val="single" w:sz="4" w:space="0" w:color="000000"/>
              <w:left w:val="single" w:sz="4" w:space="0" w:color="000000"/>
              <w:bottom w:val="single" w:sz="4" w:space="0" w:color="000000"/>
              <w:right w:val="single" w:sz="4" w:space="0" w:color="000000"/>
            </w:tcBorders>
          </w:tcPr>
          <w:p w14:paraId="569617AE" w14:textId="77777777" w:rsidR="000737E7" w:rsidRDefault="00077B8D">
            <w:pPr>
              <w:ind w:firstLine="0"/>
              <w:jc w:val="left"/>
              <w:rPr>
                <w:b/>
                <w:szCs w:val="24"/>
              </w:rPr>
            </w:pPr>
            <w:r>
              <w:rPr>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tcPr>
          <w:p w14:paraId="57175888" w14:textId="77777777" w:rsidR="000737E7" w:rsidRDefault="00077B8D">
            <w:pPr>
              <w:ind w:firstLine="0"/>
              <w:rPr>
                <w:rFonts w:eastAsia="Calibri"/>
                <w:szCs w:val="24"/>
                <w:lang w:eastAsia="en-US"/>
              </w:rPr>
            </w:pPr>
            <w:r>
              <w:rPr>
                <w:rFonts w:eastAsia="Calibri"/>
                <w:szCs w:val="24"/>
                <w:lang w:eastAsia="en-US"/>
              </w:rPr>
              <w:t>Заказчик вправе внести изменения в сроки приема заявок (прекратить прием заявок), в случае поступления первой заявки.</w:t>
            </w:r>
          </w:p>
          <w:p w14:paraId="35AC4FF2" w14:textId="77777777" w:rsidR="000737E7" w:rsidRDefault="00077B8D">
            <w:pPr>
              <w:ind w:firstLine="0"/>
            </w:pPr>
            <w:r>
              <w:rPr>
                <w:rFonts w:eastAsia="Calibri"/>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0737E7" w14:paraId="148AB476" w14:textId="77777777">
        <w:tc>
          <w:tcPr>
            <w:tcW w:w="2650" w:type="dxa"/>
            <w:tcBorders>
              <w:top w:val="single" w:sz="4" w:space="0" w:color="000000"/>
              <w:left w:val="single" w:sz="4" w:space="0" w:color="000000"/>
              <w:bottom w:val="single" w:sz="4" w:space="0" w:color="000000"/>
              <w:right w:val="single" w:sz="4" w:space="0" w:color="000000"/>
            </w:tcBorders>
          </w:tcPr>
          <w:p w14:paraId="0E37B877" w14:textId="77777777" w:rsidR="000737E7" w:rsidRDefault="00077B8D">
            <w:pPr>
              <w:ind w:firstLine="0"/>
              <w:jc w:val="left"/>
              <w:rPr>
                <w:b/>
                <w:szCs w:val="24"/>
              </w:rPr>
            </w:pPr>
            <w:r>
              <w:rPr>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tcPr>
          <w:p w14:paraId="0AAC717E" w14:textId="77777777" w:rsidR="000737E7" w:rsidRDefault="00077B8D">
            <w:pPr>
              <w:ind w:firstLine="0"/>
              <w:rPr>
                <w:rFonts w:eastAsia="Calibri"/>
                <w:szCs w:val="24"/>
                <w:lang w:eastAsia="en-US"/>
              </w:rPr>
            </w:pPr>
            <w:r>
              <w:rPr>
                <w:rFonts w:eastAsia="Calibri"/>
                <w:szCs w:val="24"/>
                <w:lang w:eastAsia="en-US"/>
              </w:rPr>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0737E7" w14:paraId="67D4881F" w14:textId="77777777">
        <w:tc>
          <w:tcPr>
            <w:tcW w:w="2650" w:type="dxa"/>
            <w:tcBorders>
              <w:top w:val="single" w:sz="4" w:space="0" w:color="000000"/>
              <w:left w:val="single" w:sz="4" w:space="0" w:color="000000"/>
              <w:bottom w:val="single" w:sz="4" w:space="0" w:color="000000"/>
              <w:right w:val="single" w:sz="4" w:space="0" w:color="000000"/>
            </w:tcBorders>
          </w:tcPr>
          <w:p w14:paraId="2839C37F" w14:textId="77777777" w:rsidR="000737E7" w:rsidRDefault="00077B8D">
            <w:pPr>
              <w:ind w:firstLine="0"/>
              <w:jc w:val="left"/>
              <w:rPr>
                <w:b/>
                <w:szCs w:val="24"/>
              </w:rPr>
            </w:pPr>
            <w:r>
              <w:rPr>
                <w:rFonts w:eastAsia="Calibri"/>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tcPr>
          <w:p w14:paraId="4B0DB48E"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0737E7" w14:paraId="1C676114" w14:textId="77777777">
        <w:trPr>
          <w:trHeight w:val="2570"/>
        </w:trPr>
        <w:tc>
          <w:tcPr>
            <w:tcW w:w="2650" w:type="dxa"/>
            <w:tcBorders>
              <w:top w:val="single" w:sz="4" w:space="0" w:color="000000"/>
              <w:left w:val="single" w:sz="4" w:space="0" w:color="000000"/>
              <w:bottom w:val="single" w:sz="4" w:space="0" w:color="000000"/>
              <w:right w:val="single" w:sz="4" w:space="0" w:color="000000"/>
            </w:tcBorders>
          </w:tcPr>
          <w:p w14:paraId="5F76F39D" w14:textId="77777777" w:rsidR="000737E7" w:rsidRDefault="00077B8D">
            <w:pPr>
              <w:ind w:firstLine="0"/>
              <w:jc w:val="left"/>
              <w:rPr>
                <w:b/>
                <w:szCs w:val="24"/>
              </w:rPr>
            </w:pPr>
            <w:r>
              <w:rPr>
                <w:b/>
                <w:szCs w:val="24"/>
              </w:rPr>
              <w:lastRenderedPageBreak/>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tcPr>
          <w:p w14:paraId="716CAC84" w14:textId="77777777" w:rsidR="000737E7" w:rsidRDefault="00077B8D">
            <w:pPr>
              <w:ind w:firstLine="0"/>
            </w:pPr>
            <w:r>
              <w:rPr>
                <w:rFonts w:eastAsia="Calibri"/>
                <w:szCs w:val="24"/>
                <w:lang w:eastAsia="en-US"/>
              </w:rPr>
              <w:t xml:space="preserve">Заказчик, </w:t>
            </w:r>
            <w:r>
              <w:rPr>
                <w:rFonts w:eastAsia="Calibri"/>
                <w:szCs w:val="24"/>
                <w:u w:val="single"/>
                <w:lang w:eastAsia="en-US"/>
              </w:rPr>
              <w:t>в случае принятия решения</w:t>
            </w:r>
            <w:r>
              <w:rPr>
                <w:rFonts w:eastAsia="Calibri"/>
                <w:szCs w:val="24"/>
                <w:lang w:eastAsia="en-US"/>
              </w:rPr>
              <w:t xml:space="preserve">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71234607" w14:textId="77777777" w:rsidR="000737E7" w:rsidRDefault="00077B8D">
            <w:pPr>
              <w:ind w:firstLine="0"/>
              <w:rPr>
                <w:rFonts w:eastAsia="Calibri"/>
                <w:szCs w:val="24"/>
                <w:lang w:eastAsia="en-US"/>
              </w:rPr>
            </w:pPr>
            <w:r>
              <w:rPr>
                <w:rFonts w:eastAsia="Calibri"/>
                <w:szCs w:val="24"/>
                <w:lang w:eastAsia="en-US"/>
              </w:rPr>
              <w:t>Договор заключается на условиях, указанных в ценовом запросе, ценовом предложении участника, чье предложение было признано лучшим.</w:t>
            </w:r>
          </w:p>
          <w:p w14:paraId="714260F8" w14:textId="77777777" w:rsidR="000737E7" w:rsidRDefault="00077B8D">
            <w:pPr>
              <w:ind w:firstLine="0"/>
              <w:rPr>
                <w:rFonts w:eastAsia="Calibri"/>
                <w:szCs w:val="24"/>
                <w:lang w:eastAsia="en-US"/>
              </w:rPr>
            </w:pPr>
            <w:r>
              <w:rPr>
                <w:rFonts w:eastAsia="Calibri"/>
                <w:szCs w:val="24"/>
                <w:lang w:eastAsia="en-US"/>
              </w:rPr>
              <w:t>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Заказчиком.</w:t>
            </w:r>
          </w:p>
          <w:p w14:paraId="1A8EEFA0" w14:textId="77777777" w:rsidR="000737E7" w:rsidRDefault="00077B8D">
            <w:pPr>
              <w:ind w:firstLine="0"/>
              <w:rPr>
                <w:rFonts w:eastAsia="Calibri"/>
                <w:szCs w:val="24"/>
                <w:lang w:eastAsia="en-US"/>
              </w:rPr>
            </w:pPr>
            <w:r>
              <w:rPr>
                <w:rFonts w:eastAsia="Calibri"/>
                <w:szCs w:val="24"/>
                <w:lang w:eastAsia="en-US"/>
              </w:rPr>
              <w:t>Срок подписания договора Участником: не позднее 3 (трех) рабочих дней с момента направления договора Заказчиком.</w:t>
            </w:r>
          </w:p>
          <w:p w14:paraId="788B8565" w14:textId="77777777" w:rsidR="000737E7" w:rsidRDefault="00077B8D">
            <w:pPr>
              <w:ind w:firstLine="0"/>
            </w:pPr>
            <w:r>
              <w:rPr>
                <w:rFonts w:eastAsia="Calibri"/>
                <w:szCs w:val="24"/>
                <w:lang w:eastAsia="en-US"/>
              </w:rPr>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1B895D58"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7FCEB0F0" w14:textId="77777777" w:rsidR="000737E7" w:rsidRDefault="00077B8D">
            <w:pPr>
              <w:ind w:firstLine="0"/>
              <w:rPr>
                <w:rFonts w:eastAsia="Calibri"/>
                <w:szCs w:val="24"/>
                <w:lang w:eastAsia="en-US"/>
              </w:rPr>
            </w:pPr>
            <w:r>
              <w:rPr>
                <w:rFonts w:eastAsia="Calibri"/>
                <w:szCs w:val="24"/>
                <w:lang w:eastAsia="en-US"/>
              </w:rPr>
              <w:t>Если ценовой запрос не состоялся, заказчик вправе объявить новый ценовой запрос или заключить договор иным способом.</w:t>
            </w:r>
          </w:p>
          <w:p w14:paraId="3766DB54" w14:textId="77777777" w:rsidR="000737E7" w:rsidRDefault="00077B8D">
            <w:pPr>
              <w:widowControl w:val="0"/>
              <w:ind w:firstLine="0"/>
              <w:textAlignment w:val="baseline"/>
            </w:pPr>
            <w:r>
              <w:rPr>
                <w:rFonts w:eastAsia="Andale Sans UI;Times New Roman"/>
                <w:bCs/>
                <w:kern w:val="2"/>
                <w:szCs w:val="24"/>
                <w:lang w:eastAsia="ja-JP" w:bidi="fa-IR"/>
              </w:rPr>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7FF8EDF8"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заключить договор с единственным участником, подавшим заявку;</w:t>
            </w:r>
          </w:p>
          <w:p w14:paraId="0BCE35BD"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xml:space="preserve">- заключить договор с единственным поставщиком (подрядчиком, исполнителем); </w:t>
            </w:r>
          </w:p>
          <w:p w14:paraId="00F043D8" w14:textId="77777777" w:rsidR="000737E7" w:rsidRDefault="00077B8D">
            <w:pPr>
              <w:widowControl w:val="0"/>
              <w:textAlignment w:val="baseline"/>
              <w:rPr>
                <w:rFonts w:eastAsia="Andale Sans UI;Times New Roman"/>
                <w:kern w:val="2"/>
                <w:szCs w:val="24"/>
                <w:lang w:eastAsia="ja-JP" w:bidi="fa-IR"/>
              </w:rPr>
            </w:pPr>
            <w:r>
              <w:rPr>
                <w:rFonts w:eastAsia="Andale Sans UI;Times New Roman"/>
                <w:bCs/>
                <w:kern w:val="2"/>
                <w:szCs w:val="24"/>
                <w:lang w:eastAsia="ja-JP" w:bidi="fa-IR"/>
              </w:rPr>
              <w:t>- провести иную закупочную процедуру в соответствии с настоящим Положением.</w:t>
            </w:r>
          </w:p>
        </w:tc>
      </w:tr>
    </w:tbl>
    <w:p w14:paraId="45040B2B" w14:textId="77777777" w:rsidR="000737E7" w:rsidRDefault="000737E7">
      <w:pPr>
        <w:ind w:firstLine="709"/>
        <w:rPr>
          <w:bCs/>
          <w:szCs w:val="24"/>
          <w:lang w:eastAsia="en-US"/>
        </w:rPr>
      </w:pPr>
    </w:p>
    <w:p w14:paraId="472D39DD" w14:textId="77777777" w:rsidR="000737E7" w:rsidRDefault="00077B8D">
      <w:pPr>
        <w:ind w:firstLine="709"/>
        <w:rPr>
          <w:bCs/>
          <w:szCs w:val="24"/>
          <w:lang w:eastAsia="en-US"/>
        </w:rPr>
      </w:pPr>
      <w:r>
        <w:rPr>
          <w:bCs/>
          <w:szCs w:val="24"/>
          <w:lang w:eastAsia="en-US"/>
        </w:rPr>
        <w:t xml:space="preserve">Приложения: </w:t>
      </w:r>
    </w:p>
    <w:p w14:paraId="2D11AF26" w14:textId="77777777" w:rsidR="000737E7" w:rsidRDefault="000737E7">
      <w:pPr>
        <w:ind w:firstLine="709"/>
        <w:rPr>
          <w:bCs/>
          <w:szCs w:val="24"/>
          <w:lang w:eastAsia="en-US"/>
        </w:rPr>
      </w:pPr>
    </w:p>
    <w:p w14:paraId="49DFEA22" w14:textId="702209EB" w:rsidR="003E7EAD" w:rsidRPr="003E7EAD" w:rsidRDefault="00077B8D" w:rsidP="003E7EAD">
      <w:pPr>
        <w:pStyle w:val="aff6"/>
        <w:numPr>
          <w:ilvl w:val="0"/>
          <w:numId w:val="7"/>
        </w:numPr>
        <w:rPr>
          <w:rFonts w:ascii="Times New Roman" w:hAnsi="Times New Roman" w:cs="Times New Roman"/>
          <w:bCs/>
          <w:color w:val="auto"/>
          <w:lang w:eastAsia="en-US"/>
        </w:rPr>
      </w:pPr>
      <w:r w:rsidRPr="003E7EAD">
        <w:rPr>
          <w:rFonts w:ascii="Times New Roman" w:hAnsi="Times New Roman" w:cs="Times New Roman"/>
          <w:bCs/>
          <w:lang w:eastAsia="en-US"/>
        </w:rPr>
        <w:t xml:space="preserve">Приложение </w:t>
      </w:r>
      <w:r w:rsidR="00047398">
        <w:rPr>
          <w:rFonts w:ascii="Times New Roman" w:hAnsi="Times New Roman" w:cs="Times New Roman"/>
          <w:bCs/>
          <w:lang w:eastAsia="en-US"/>
        </w:rPr>
        <w:t>1</w:t>
      </w:r>
      <w:r w:rsidRPr="003E7EAD">
        <w:rPr>
          <w:rFonts w:ascii="Times New Roman" w:hAnsi="Times New Roman" w:cs="Times New Roman"/>
          <w:bCs/>
          <w:lang w:eastAsia="en-US"/>
        </w:rPr>
        <w:t xml:space="preserve"> –</w:t>
      </w:r>
      <w:r w:rsidR="003E7EAD">
        <w:rPr>
          <w:bCs/>
          <w:lang w:eastAsia="en-US"/>
        </w:rPr>
        <w:t xml:space="preserve"> </w:t>
      </w:r>
      <w:r w:rsidR="003E7EAD" w:rsidRPr="003E7EAD">
        <w:rPr>
          <w:rFonts w:ascii="Times New Roman" w:hAnsi="Times New Roman" w:cs="Times New Roman"/>
          <w:bCs/>
          <w:color w:val="auto"/>
          <w:lang w:eastAsia="en-US"/>
        </w:rPr>
        <w:t>Предложение участника закупки в отношении предмета закупки на поставку товара, выполнение работ, оказание услуг</w:t>
      </w:r>
      <w:r w:rsidR="00047398">
        <w:rPr>
          <w:rFonts w:ascii="Times New Roman" w:hAnsi="Times New Roman" w:cs="Times New Roman"/>
          <w:bCs/>
          <w:color w:val="auto"/>
          <w:lang w:eastAsia="en-US"/>
        </w:rPr>
        <w:t>.</w:t>
      </w:r>
    </w:p>
    <w:p w14:paraId="6F613CC8" w14:textId="2E25E6A1" w:rsidR="000737E7" w:rsidRDefault="000737E7" w:rsidP="003E7EAD">
      <w:pPr>
        <w:ind w:left="1069" w:firstLine="0"/>
        <w:rPr>
          <w:bCs/>
          <w:szCs w:val="24"/>
          <w:lang w:eastAsia="en-US"/>
        </w:rPr>
      </w:pPr>
    </w:p>
    <w:p w14:paraId="0065CA1C" w14:textId="77777777" w:rsidR="000737E7" w:rsidRDefault="000737E7">
      <w:pPr>
        <w:ind w:firstLine="0"/>
        <w:rPr>
          <w:bCs/>
          <w:szCs w:val="24"/>
          <w:lang w:eastAsia="en-US"/>
        </w:rPr>
      </w:pPr>
      <w:bookmarkStart w:id="1" w:name="Par223"/>
      <w:bookmarkEnd w:id="1"/>
    </w:p>
    <w:p w14:paraId="503430C8" w14:textId="77777777" w:rsidR="00047398" w:rsidRPr="00047398" w:rsidRDefault="00047398" w:rsidP="00BB2860">
      <w:pPr>
        <w:pStyle w:val="affff5"/>
        <w:spacing w:before="0" w:beforeAutospacing="0" w:after="0" w:afterAutospacing="0"/>
        <w:ind w:left="-284" w:right="-284" w:firstLine="284"/>
        <w:jc w:val="both"/>
        <w:rPr>
          <w:color w:val="000000"/>
        </w:rPr>
      </w:pPr>
      <w:r w:rsidRPr="00047398">
        <w:rPr>
          <w:color w:val="000000"/>
        </w:rPr>
        <w:t>Ведущий специалист по закупкам АО "Горзеленхоз"                                                             А.А. Зайцев</w:t>
      </w:r>
    </w:p>
    <w:p w14:paraId="648DA582" w14:textId="77777777" w:rsidR="000737E7" w:rsidRDefault="000737E7">
      <w:pPr>
        <w:ind w:firstLine="0"/>
        <w:rPr>
          <w:szCs w:val="24"/>
        </w:rPr>
      </w:pPr>
    </w:p>
    <w:p w14:paraId="6550F661" w14:textId="3E005586" w:rsidR="000737E7" w:rsidRPr="00BB2860" w:rsidRDefault="00BB2860">
      <w:pPr>
        <w:ind w:firstLine="0"/>
        <w:rPr>
          <w:i/>
          <w:iCs/>
          <w:szCs w:val="24"/>
          <w:u w:val="single"/>
        </w:rPr>
      </w:pPr>
      <w:r w:rsidRPr="00BB2860">
        <w:rPr>
          <w:i/>
          <w:iCs/>
          <w:szCs w:val="24"/>
          <w:u w:val="single"/>
        </w:rPr>
        <w:t>Согласовано:</w:t>
      </w:r>
    </w:p>
    <w:p w14:paraId="2DDDCD59" w14:textId="311B96BD" w:rsidR="00BB2860" w:rsidRDefault="00BB2860">
      <w:pPr>
        <w:ind w:firstLine="0"/>
        <w:rPr>
          <w:szCs w:val="24"/>
        </w:rPr>
      </w:pPr>
    </w:p>
    <w:p w14:paraId="0A72AE79" w14:textId="6C9C1B51" w:rsidR="00BB2860" w:rsidRDefault="00BB2860">
      <w:pPr>
        <w:ind w:firstLine="0"/>
        <w:rPr>
          <w:szCs w:val="24"/>
        </w:rPr>
      </w:pPr>
    </w:p>
    <w:p w14:paraId="3BD0D794" w14:textId="01F3F911" w:rsidR="00BB2860" w:rsidRDefault="00BB2860">
      <w:pPr>
        <w:ind w:firstLine="0"/>
        <w:rPr>
          <w:szCs w:val="24"/>
        </w:rPr>
      </w:pPr>
      <w:r>
        <w:rPr>
          <w:szCs w:val="24"/>
        </w:rPr>
        <w:t>__________________________    ________________________________</w:t>
      </w:r>
    </w:p>
    <w:p w14:paraId="07A6A3DF" w14:textId="1EE95950" w:rsidR="00BB2860" w:rsidRDefault="00BB2860">
      <w:pPr>
        <w:ind w:firstLine="0"/>
        <w:rPr>
          <w:szCs w:val="24"/>
        </w:rPr>
      </w:pPr>
    </w:p>
    <w:p w14:paraId="79141E7A" w14:textId="13E229C5" w:rsidR="00BB2860" w:rsidRDefault="00BB2860">
      <w:pPr>
        <w:ind w:firstLine="0"/>
        <w:rPr>
          <w:szCs w:val="24"/>
        </w:rPr>
      </w:pPr>
    </w:p>
    <w:p w14:paraId="12F24230" w14:textId="6C789B1A" w:rsidR="00BB2860" w:rsidRDefault="00BB2860">
      <w:pPr>
        <w:ind w:firstLine="0"/>
        <w:rPr>
          <w:szCs w:val="24"/>
        </w:rPr>
      </w:pPr>
      <w:r>
        <w:rPr>
          <w:szCs w:val="24"/>
        </w:rPr>
        <w:t>__________________________    _______________________________</w:t>
      </w:r>
    </w:p>
    <w:p w14:paraId="0350EC64" w14:textId="528965F6" w:rsidR="00BB2860" w:rsidRDefault="00BB2860">
      <w:pPr>
        <w:ind w:firstLine="0"/>
        <w:rPr>
          <w:szCs w:val="24"/>
        </w:rPr>
      </w:pPr>
    </w:p>
    <w:p w14:paraId="68AB278F" w14:textId="09197BB5" w:rsidR="00BB2860" w:rsidRDefault="00BB2860">
      <w:pPr>
        <w:ind w:firstLine="0"/>
        <w:rPr>
          <w:szCs w:val="24"/>
        </w:rPr>
      </w:pPr>
    </w:p>
    <w:p w14:paraId="31AB91AB" w14:textId="3CB2A87C" w:rsidR="00BB2860" w:rsidRDefault="00BB2860">
      <w:pPr>
        <w:ind w:firstLine="0"/>
        <w:rPr>
          <w:szCs w:val="24"/>
        </w:rPr>
      </w:pPr>
      <w:r>
        <w:rPr>
          <w:szCs w:val="24"/>
        </w:rPr>
        <w:t>__________________________    ________________________________</w:t>
      </w:r>
    </w:p>
    <w:p w14:paraId="6E08C712" w14:textId="77777777" w:rsidR="000737E7" w:rsidRDefault="000737E7">
      <w:pPr>
        <w:ind w:firstLine="0"/>
        <w:rPr>
          <w:szCs w:val="24"/>
        </w:rPr>
      </w:pPr>
    </w:p>
    <w:p w14:paraId="61C9E397" w14:textId="77777777" w:rsidR="000737E7" w:rsidRDefault="000737E7">
      <w:pPr>
        <w:ind w:right="-2" w:firstLine="0"/>
        <w:jc w:val="right"/>
        <w:rPr>
          <w:bCs/>
          <w:szCs w:val="24"/>
        </w:rPr>
      </w:pPr>
    </w:p>
    <w:p w14:paraId="192D00FC" w14:textId="77777777" w:rsidR="000737E7" w:rsidRDefault="000737E7">
      <w:pPr>
        <w:ind w:right="-2" w:firstLine="0"/>
        <w:jc w:val="right"/>
        <w:rPr>
          <w:bCs/>
          <w:szCs w:val="24"/>
        </w:rPr>
      </w:pPr>
    </w:p>
    <w:p w14:paraId="6E8B70F3" w14:textId="77777777" w:rsidR="000737E7" w:rsidRDefault="000737E7">
      <w:pPr>
        <w:ind w:right="-2" w:firstLine="0"/>
        <w:jc w:val="right"/>
        <w:rPr>
          <w:bCs/>
          <w:szCs w:val="24"/>
        </w:rPr>
      </w:pPr>
    </w:p>
    <w:p w14:paraId="76791D53" w14:textId="77777777" w:rsidR="000737E7" w:rsidRDefault="00077B8D">
      <w:pPr>
        <w:ind w:right="-2" w:firstLine="0"/>
        <w:jc w:val="right"/>
        <w:rPr>
          <w:bCs/>
          <w:szCs w:val="24"/>
        </w:rPr>
      </w:pPr>
      <w:r>
        <w:br w:type="page"/>
      </w:r>
    </w:p>
    <w:p w14:paraId="1F66ED85" w14:textId="0185FAC0" w:rsidR="000737E7" w:rsidRDefault="00077B8D">
      <w:pPr>
        <w:ind w:right="-2" w:firstLine="0"/>
        <w:jc w:val="right"/>
      </w:pPr>
      <w:r>
        <w:rPr>
          <w:bCs/>
          <w:szCs w:val="24"/>
        </w:rPr>
        <w:lastRenderedPageBreak/>
        <w:t xml:space="preserve">Приложение </w:t>
      </w:r>
      <w:r w:rsidR="00047398">
        <w:rPr>
          <w:bCs/>
          <w:szCs w:val="24"/>
        </w:rPr>
        <w:t>1</w:t>
      </w:r>
    </w:p>
    <w:p w14:paraId="4AB2BE3D" w14:textId="77777777" w:rsidR="000737E7" w:rsidRDefault="00077B8D">
      <w:pPr>
        <w:ind w:right="-2" w:firstLine="0"/>
        <w:jc w:val="right"/>
        <w:rPr>
          <w:bCs/>
          <w:szCs w:val="24"/>
        </w:rPr>
      </w:pPr>
      <w:r>
        <w:rPr>
          <w:bCs/>
          <w:szCs w:val="24"/>
        </w:rPr>
        <w:t>к Извещению о проведении</w:t>
      </w:r>
    </w:p>
    <w:p w14:paraId="46390978" w14:textId="77777777" w:rsidR="000737E7" w:rsidRDefault="00077B8D">
      <w:pPr>
        <w:ind w:right="-2" w:firstLine="0"/>
        <w:jc w:val="right"/>
        <w:rPr>
          <w:b/>
          <w:bCs/>
          <w:szCs w:val="24"/>
        </w:rPr>
      </w:pPr>
      <w:r>
        <w:rPr>
          <w:bCs/>
          <w:szCs w:val="24"/>
        </w:rPr>
        <w:t>ценового запроса</w:t>
      </w:r>
    </w:p>
    <w:p w14:paraId="152D1C3C" w14:textId="77777777" w:rsidR="000737E7" w:rsidRDefault="000737E7">
      <w:pPr>
        <w:ind w:right="-2" w:firstLine="0"/>
        <w:jc w:val="center"/>
        <w:rPr>
          <w:b/>
          <w:bCs/>
          <w:szCs w:val="24"/>
          <w:vertAlign w:val="superscript"/>
        </w:rPr>
      </w:pPr>
    </w:p>
    <w:p w14:paraId="7EA0E2E4" w14:textId="77777777" w:rsidR="000737E7" w:rsidRDefault="00077B8D">
      <w:pPr>
        <w:ind w:firstLine="0"/>
        <w:jc w:val="center"/>
        <w:rPr>
          <w:rFonts w:eastAsia="Times New Roman"/>
          <w:b/>
          <w:szCs w:val="24"/>
          <w:u w:val="single"/>
          <w:lang w:eastAsia="en-US"/>
        </w:rPr>
      </w:pPr>
      <w:r>
        <w:rPr>
          <w:rFonts w:eastAsia="Times New Roman"/>
          <w:b/>
          <w:szCs w:val="24"/>
          <w:u w:val="single"/>
          <w:lang w:eastAsia="en-US"/>
        </w:rPr>
        <w:t>ФОРМА</w:t>
      </w:r>
    </w:p>
    <w:p w14:paraId="7D2D2E66" w14:textId="77777777" w:rsidR="000737E7" w:rsidRDefault="000737E7">
      <w:pPr>
        <w:ind w:firstLine="0"/>
        <w:jc w:val="center"/>
        <w:rPr>
          <w:rFonts w:eastAsia="Times New Roman"/>
          <w:b/>
          <w:szCs w:val="24"/>
          <w:u w:val="single"/>
          <w:lang w:eastAsia="en-US"/>
        </w:rPr>
      </w:pPr>
    </w:p>
    <w:p w14:paraId="4959FCB6" w14:textId="77777777" w:rsidR="000737E7" w:rsidRDefault="00077B8D">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14:paraId="1C409D1F" w14:textId="77777777" w:rsidR="000737E7" w:rsidRDefault="00077B8D">
      <w:pPr>
        <w:ind w:firstLine="426"/>
        <w:jc w:val="center"/>
        <w:rPr>
          <w:b/>
          <w:bCs/>
          <w:iCs/>
          <w:szCs w:val="24"/>
        </w:rPr>
      </w:pPr>
      <w:r>
        <w:rPr>
          <w:b/>
          <w:bCs/>
          <w:iCs/>
          <w:szCs w:val="24"/>
        </w:rPr>
        <w:t xml:space="preserve">на поставку товара, выполнение работ, оказание услуг </w:t>
      </w:r>
    </w:p>
    <w:p w14:paraId="75D88148" w14:textId="77777777" w:rsidR="000737E7" w:rsidRDefault="000737E7">
      <w:pPr>
        <w:ind w:firstLine="426"/>
        <w:rPr>
          <w:rFonts w:eastAsia="Times New Roman"/>
          <w:b/>
          <w:bCs/>
          <w:iCs/>
          <w:szCs w:val="24"/>
          <w:lang w:eastAsia="en-US"/>
        </w:rPr>
      </w:pPr>
    </w:p>
    <w:tbl>
      <w:tblPr>
        <w:tblW w:w="5000" w:type="pct"/>
        <w:jc w:val="right"/>
        <w:tblLayout w:type="fixed"/>
        <w:tblLook w:val="04A0" w:firstRow="1" w:lastRow="0" w:firstColumn="1" w:lastColumn="0" w:noHBand="0" w:noVBand="1"/>
      </w:tblPr>
      <w:tblGrid>
        <w:gridCol w:w="5232"/>
        <w:gridCol w:w="4824"/>
      </w:tblGrid>
      <w:tr w:rsidR="000737E7" w14:paraId="13B0F751"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0DE48AE4" w14:textId="1CE6E372"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юридического лица</w:t>
            </w:r>
            <w:r w:rsidR="00CE12A0">
              <w:rPr>
                <w:rFonts w:eastAsia="Times New Roman"/>
                <w:b/>
                <w:bCs/>
                <w:szCs w:val="24"/>
                <w:lang w:eastAsia="en-US"/>
              </w:rPr>
              <w:t>, индивидуального предпринимателя</w:t>
            </w:r>
          </w:p>
        </w:tc>
      </w:tr>
      <w:tr w:rsidR="000737E7" w14:paraId="5D6394C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70C9188" w14:textId="77777777" w:rsidR="000737E7" w:rsidRDefault="00077B8D">
            <w:pPr>
              <w:widowControl w:val="0"/>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0837BD3D" w14:textId="77777777" w:rsidR="000737E7" w:rsidRDefault="000737E7">
            <w:pPr>
              <w:widowControl w:val="0"/>
              <w:snapToGrid w:val="0"/>
              <w:ind w:firstLine="0"/>
              <w:rPr>
                <w:rFonts w:eastAsia="Times New Roman"/>
                <w:bCs/>
                <w:szCs w:val="24"/>
                <w:lang w:eastAsia="en-US"/>
              </w:rPr>
            </w:pPr>
          </w:p>
        </w:tc>
      </w:tr>
      <w:tr w:rsidR="000737E7" w14:paraId="07275D5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04FFC19"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27872872" w14:textId="77777777" w:rsidR="000737E7" w:rsidRDefault="000737E7">
            <w:pPr>
              <w:widowControl w:val="0"/>
              <w:snapToGrid w:val="0"/>
              <w:ind w:firstLine="0"/>
              <w:rPr>
                <w:rFonts w:eastAsia="Times New Roman"/>
                <w:bCs/>
                <w:szCs w:val="24"/>
                <w:lang w:eastAsia="en-US"/>
              </w:rPr>
            </w:pPr>
          </w:p>
        </w:tc>
      </w:tr>
      <w:tr w:rsidR="000737E7" w14:paraId="308BF1B7"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43709" w14:textId="77777777" w:rsidR="000737E7" w:rsidRDefault="00077B8D">
            <w:pPr>
              <w:widowControl w:val="0"/>
              <w:ind w:firstLine="0"/>
            </w:pPr>
            <w:r>
              <w:rPr>
                <w:rFonts w:eastAsia="Times New Roman"/>
                <w:bCs/>
                <w:szCs w:val="24"/>
                <w:lang w:eastAsia="en-US"/>
              </w:rPr>
              <w:t>Почтовый адрес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4A300DBD" w14:textId="77777777" w:rsidR="000737E7" w:rsidRDefault="000737E7">
            <w:pPr>
              <w:widowControl w:val="0"/>
              <w:snapToGrid w:val="0"/>
              <w:ind w:firstLine="0"/>
              <w:rPr>
                <w:rFonts w:eastAsia="Times New Roman"/>
                <w:bCs/>
                <w:szCs w:val="24"/>
                <w:lang w:eastAsia="en-US"/>
              </w:rPr>
            </w:pPr>
          </w:p>
        </w:tc>
      </w:tr>
      <w:tr w:rsidR="000737E7" w14:paraId="564BC82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3C4BC19" w14:textId="77777777" w:rsidR="000737E7" w:rsidRDefault="00077B8D">
            <w:pPr>
              <w:widowControl w:val="0"/>
              <w:ind w:firstLine="0"/>
              <w:rPr>
                <w:rFonts w:eastAsia="Times New Roman"/>
                <w:bCs/>
                <w:szCs w:val="24"/>
                <w:lang w:eastAsia="en-US"/>
              </w:rPr>
            </w:pPr>
            <w:r>
              <w:rPr>
                <w:rFonts w:eastAsia="Times New Roman"/>
                <w:bCs/>
                <w:szCs w:val="24"/>
                <w:lang w:eastAsia="en-US"/>
              </w:rPr>
              <w:t>ИНН, КПП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D70AA8E" w14:textId="77777777" w:rsidR="000737E7" w:rsidRDefault="000737E7">
            <w:pPr>
              <w:widowControl w:val="0"/>
              <w:snapToGrid w:val="0"/>
              <w:ind w:firstLine="0"/>
              <w:rPr>
                <w:rFonts w:eastAsia="Times New Roman"/>
                <w:bCs/>
                <w:szCs w:val="24"/>
                <w:lang w:eastAsia="en-US"/>
              </w:rPr>
            </w:pPr>
          </w:p>
        </w:tc>
      </w:tr>
      <w:tr w:rsidR="000737E7" w14:paraId="2DAACAE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44A4D58" w14:textId="77777777" w:rsidR="000737E7" w:rsidRDefault="00077B8D">
            <w:pPr>
              <w:widowControl w:val="0"/>
              <w:ind w:firstLine="0"/>
              <w:rPr>
                <w:rFonts w:eastAsia="Times New Roman"/>
                <w:bCs/>
                <w:szCs w:val="24"/>
                <w:lang w:eastAsia="en-US"/>
              </w:rPr>
            </w:pPr>
            <w:r>
              <w:rPr>
                <w:rFonts w:eastAsia="Times New Roman"/>
                <w:bCs/>
                <w:szCs w:val="24"/>
                <w:lang w:eastAsia="en-US"/>
              </w:rPr>
              <w:t>ОГРН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1860642" w14:textId="77777777" w:rsidR="000737E7" w:rsidRDefault="000737E7">
            <w:pPr>
              <w:widowControl w:val="0"/>
              <w:snapToGrid w:val="0"/>
              <w:ind w:firstLine="0"/>
              <w:rPr>
                <w:rFonts w:eastAsia="Times New Roman"/>
                <w:bCs/>
                <w:szCs w:val="24"/>
                <w:lang w:eastAsia="en-US"/>
              </w:rPr>
            </w:pPr>
          </w:p>
        </w:tc>
      </w:tr>
      <w:tr w:rsidR="000737E7" w14:paraId="442495A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79B60" w14:textId="77777777" w:rsidR="000737E7" w:rsidRDefault="00077B8D">
            <w:pPr>
              <w:widowControl w:val="0"/>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р/сч, к/сч, БИК и пр.</w:t>
            </w:r>
          </w:p>
        </w:tc>
        <w:tc>
          <w:tcPr>
            <w:tcW w:w="4829" w:type="dxa"/>
            <w:tcBorders>
              <w:top w:val="single" w:sz="4" w:space="0" w:color="000000"/>
              <w:left w:val="single" w:sz="4" w:space="0" w:color="000000"/>
              <w:bottom w:val="single" w:sz="4" w:space="0" w:color="000000"/>
              <w:right w:val="single" w:sz="4" w:space="0" w:color="000000"/>
            </w:tcBorders>
          </w:tcPr>
          <w:p w14:paraId="4C506AF8" w14:textId="77777777" w:rsidR="000737E7" w:rsidRDefault="000737E7">
            <w:pPr>
              <w:widowControl w:val="0"/>
              <w:snapToGrid w:val="0"/>
              <w:ind w:firstLine="0"/>
              <w:rPr>
                <w:rFonts w:eastAsia="Times New Roman"/>
                <w:bCs/>
                <w:szCs w:val="24"/>
                <w:lang w:eastAsia="en-US"/>
              </w:rPr>
            </w:pPr>
          </w:p>
        </w:tc>
      </w:tr>
      <w:tr w:rsidR="000737E7" w14:paraId="001D5BD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A8E9856"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5B770590" w14:textId="77777777" w:rsidR="000737E7" w:rsidRDefault="000737E7">
            <w:pPr>
              <w:widowControl w:val="0"/>
              <w:snapToGrid w:val="0"/>
              <w:ind w:firstLine="0"/>
              <w:rPr>
                <w:rFonts w:eastAsia="Times New Roman"/>
                <w:bCs/>
                <w:szCs w:val="24"/>
                <w:lang w:eastAsia="en-US"/>
              </w:rPr>
            </w:pPr>
          </w:p>
        </w:tc>
      </w:tr>
      <w:tr w:rsidR="000737E7" w14:paraId="0066FB6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1597B50"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60DC599E" w14:textId="77777777" w:rsidR="000737E7" w:rsidRDefault="000737E7">
            <w:pPr>
              <w:widowControl w:val="0"/>
              <w:snapToGrid w:val="0"/>
              <w:ind w:firstLine="0"/>
              <w:rPr>
                <w:rFonts w:eastAsia="Times New Roman"/>
                <w:bCs/>
                <w:szCs w:val="24"/>
                <w:lang w:eastAsia="en-US"/>
              </w:rPr>
            </w:pPr>
          </w:p>
        </w:tc>
      </w:tr>
      <w:tr w:rsidR="000737E7" w14:paraId="523E5C1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9C72D8F"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392B6E97" w14:textId="77777777" w:rsidR="000737E7" w:rsidRDefault="000737E7">
            <w:pPr>
              <w:widowControl w:val="0"/>
              <w:snapToGrid w:val="0"/>
              <w:ind w:firstLine="0"/>
              <w:rPr>
                <w:rFonts w:eastAsia="Times New Roman"/>
                <w:bCs/>
                <w:szCs w:val="24"/>
                <w:lang w:val="en-US" w:eastAsia="en-US"/>
              </w:rPr>
            </w:pPr>
          </w:p>
        </w:tc>
      </w:tr>
      <w:tr w:rsidR="000737E7" w14:paraId="6F68659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D5F55E4" w14:textId="77777777" w:rsidR="000737E7" w:rsidRDefault="00077B8D">
            <w:pPr>
              <w:widowControl w:val="0"/>
              <w:ind w:firstLine="0"/>
              <w:rPr>
                <w:rFonts w:eastAsia="Times New Roman"/>
                <w:bCs/>
                <w:szCs w:val="24"/>
                <w:lang w:eastAsia="en-US"/>
              </w:rPr>
            </w:pPr>
            <w:r>
              <w:rPr>
                <w:rFonts w:eastAsia="Times New Roman"/>
                <w:bCs/>
                <w:szCs w:val="24"/>
                <w:lang w:eastAsia="en-US"/>
              </w:rPr>
              <w:t>Ф.И.О. руководителя</w:t>
            </w:r>
          </w:p>
        </w:tc>
        <w:tc>
          <w:tcPr>
            <w:tcW w:w="4829" w:type="dxa"/>
            <w:tcBorders>
              <w:top w:val="single" w:sz="4" w:space="0" w:color="000000"/>
              <w:left w:val="single" w:sz="4" w:space="0" w:color="000000"/>
              <w:bottom w:val="single" w:sz="4" w:space="0" w:color="000000"/>
              <w:right w:val="single" w:sz="4" w:space="0" w:color="000000"/>
            </w:tcBorders>
          </w:tcPr>
          <w:p w14:paraId="0D6ED184" w14:textId="77777777" w:rsidR="000737E7" w:rsidRDefault="000737E7">
            <w:pPr>
              <w:widowControl w:val="0"/>
              <w:snapToGrid w:val="0"/>
              <w:ind w:firstLine="0"/>
              <w:rPr>
                <w:rFonts w:eastAsia="Times New Roman"/>
                <w:bCs/>
                <w:szCs w:val="24"/>
                <w:lang w:eastAsia="en-US"/>
              </w:rPr>
            </w:pPr>
          </w:p>
        </w:tc>
      </w:tr>
      <w:tr w:rsidR="000737E7" w14:paraId="52234E0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130DDA8D"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15860966" w14:textId="77777777" w:rsidR="000737E7" w:rsidRDefault="000737E7">
            <w:pPr>
              <w:widowControl w:val="0"/>
              <w:snapToGrid w:val="0"/>
              <w:ind w:firstLine="0"/>
              <w:rPr>
                <w:rFonts w:eastAsia="Times New Roman"/>
                <w:bCs/>
                <w:szCs w:val="24"/>
                <w:lang w:eastAsia="en-US"/>
              </w:rPr>
            </w:pPr>
          </w:p>
        </w:tc>
      </w:tr>
      <w:tr w:rsidR="000737E7" w14:paraId="05F0151F"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F75DA7B" w14:textId="77777777" w:rsidR="000737E7" w:rsidRDefault="00077B8D">
            <w:pPr>
              <w:widowControl w:val="0"/>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829" w:type="dxa"/>
            <w:tcBorders>
              <w:top w:val="single" w:sz="4" w:space="0" w:color="000000"/>
              <w:left w:val="single" w:sz="4" w:space="0" w:color="000000"/>
              <w:bottom w:val="single" w:sz="4" w:space="0" w:color="000000"/>
              <w:right w:val="single" w:sz="4" w:space="0" w:color="000000"/>
            </w:tcBorders>
          </w:tcPr>
          <w:p w14:paraId="574B7C65" w14:textId="77777777" w:rsidR="000737E7" w:rsidRDefault="000737E7">
            <w:pPr>
              <w:widowControl w:val="0"/>
              <w:snapToGrid w:val="0"/>
              <w:ind w:firstLine="0"/>
              <w:rPr>
                <w:rFonts w:eastAsia="Times New Roman"/>
                <w:bCs/>
                <w:szCs w:val="24"/>
                <w:lang w:eastAsia="en-US"/>
              </w:rPr>
            </w:pPr>
          </w:p>
        </w:tc>
      </w:tr>
      <w:tr w:rsidR="000737E7" w14:paraId="0CB44853"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6670559" w14:textId="77777777" w:rsidR="000737E7" w:rsidRDefault="00077B8D">
            <w:pPr>
              <w:widowControl w:val="0"/>
              <w:ind w:firstLine="0"/>
            </w:pPr>
            <w:r>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9" w:type="dxa"/>
            <w:tcBorders>
              <w:top w:val="single" w:sz="4" w:space="0" w:color="000000"/>
              <w:left w:val="single" w:sz="4" w:space="0" w:color="000000"/>
              <w:bottom w:val="single" w:sz="4" w:space="0" w:color="000000"/>
              <w:right w:val="single" w:sz="4" w:space="0" w:color="000000"/>
            </w:tcBorders>
          </w:tcPr>
          <w:p w14:paraId="1945254A" w14:textId="77777777" w:rsidR="000737E7" w:rsidRDefault="000737E7">
            <w:pPr>
              <w:widowControl w:val="0"/>
              <w:snapToGrid w:val="0"/>
              <w:ind w:firstLine="0"/>
              <w:rPr>
                <w:rFonts w:eastAsia="Times New Roman"/>
                <w:bCs/>
                <w:szCs w:val="24"/>
                <w:lang w:eastAsia="en-US"/>
              </w:rPr>
            </w:pPr>
          </w:p>
        </w:tc>
      </w:tr>
      <w:tr w:rsidR="000737E7" w14:paraId="5B7877A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7B4753B8" w14:textId="77777777" w:rsidR="000737E7" w:rsidRDefault="00077B8D">
            <w:pPr>
              <w:widowControl w:val="0"/>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829" w:type="dxa"/>
            <w:tcBorders>
              <w:top w:val="single" w:sz="4" w:space="0" w:color="000000"/>
              <w:left w:val="single" w:sz="4" w:space="0" w:color="000000"/>
              <w:bottom w:val="single" w:sz="4" w:space="0" w:color="000000"/>
              <w:right w:val="single" w:sz="4" w:space="0" w:color="000000"/>
            </w:tcBorders>
          </w:tcPr>
          <w:p w14:paraId="7A63A331" w14:textId="77777777" w:rsidR="000737E7" w:rsidRDefault="000737E7">
            <w:pPr>
              <w:widowControl w:val="0"/>
              <w:snapToGrid w:val="0"/>
              <w:ind w:firstLine="0"/>
              <w:rPr>
                <w:rFonts w:eastAsia="Times New Roman"/>
                <w:bCs/>
                <w:szCs w:val="24"/>
                <w:lang w:eastAsia="en-US"/>
              </w:rPr>
            </w:pPr>
          </w:p>
        </w:tc>
      </w:tr>
      <w:tr w:rsidR="000737E7" w14:paraId="7A0163A4"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37921376" w14:textId="77777777"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физического лица</w:t>
            </w:r>
          </w:p>
        </w:tc>
      </w:tr>
      <w:tr w:rsidR="000737E7" w14:paraId="52AD415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2587940" w14:textId="77777777" w:rsidR="000737E7" w:rsidRDefault="00077B8D">
            <w:pPr>
              <w:widowControl w:val="0"/>
              <w:ind w:firstLine="0"/>
              <w:rPr>
                <w:rFonts w:eastAsia="Times New Roman"/>
                <w:bCs/>
                <w:szCs w:val="24"/>
                <w:lang w:eastAsia="en-US"/>
              </w:rPr>
            </w:pPr>
            <w:r>
              <w:rPr>
                <w:rFonts w:eastAsia="Times New Roman"/>
                <w:bCs/>
                <w:szCs w:val="24"/>
                <w:lang w:eastAsia="en-US"/>
              </w:rPr>
              <w:t>Фамилия Имя Отчество</w:t>
            </w:r>
          </w:p>
        </w:tc>
        <w:tc>
          <w:tcPr>
            <w:tcW w:w="4829" w:type="dxa"/>
            <w:tcBorders>
              <w:top w:val="single" w:sz="4" w:space="0" w:color="000000"/>
              <w:left w:val="single" w:sz="4" w:space="0" w:color="000000"/>
              <w:bottom w:val="single" w:sz="4" w:space="0" w:color="000000"/>
              <w:right w:val="single" w:sz="4" w:space="0" w:color="000000"/>
            </w:tcBorders>
          </w:tcPr>
          <w:p w14:paraId="37304AAB" w14:textId="77777777" w:rsidR="000737E7" w:rsidRDefault="000737E7">
            <w:pPr>
              <w:widowControl w:val="0"/>
              <w:snapToGrid w:val="0"/>
              <w:ind w:firstLine="0"/>
              <w:rPr>
                <w:rFonts w:eastAsia="Times New Roman"/>
                <w:bCs/>
                <w:szCs w:val="24"/>
                <w:lang w:eastAsia="en-US"/>
              </w:rPr>
            </w:pPr>
          </w:p>
        </w:tc>
      </w:tr>
      <w:tr w:rsidR="000737E7" w14:paraId="2456FF6D"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BB14BF3" w14:textId="77777777" w:rsidR="000737E7" w:rsidRDefault="00077B8D">
            <w:pPr>
              <w:widowControl w:val="0"/>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3BBB87D6" w14:textId="77777777" w:rsidR="000737E7" w:rsidRDefault="000737E7">
            <w:pPr>
              <w:widowControl w:val="0"/>
              <w:snapToGrid w:val="0"/>
              <w:ind w:firstLine="0"/>
              <w:rPr>
                <w:rFonts w:eastAsia="Times New Roman"/>
                <w:bCs/>
                <w:szCs w:val="24"/>
                <w:lang w:eastAsia="en-US"/>
              </w:rPr>
            </w:pPr>
          </w:p>
        </w:tc>
      </w:tr>
      <w:tr w:rsidR="000737E7" w14:paraId="3A806C7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891B48B"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48C7F7F6" w14:textId="77777777" w:rsidR="000737E7" w:rsidRDefault="000737E7">
            <w:pPr>
              <w:widowControl w:val="0"/>
              <w:snapToGrid w:val="0"/>
              <w:ind w:firstLine="0"/>
              <w:rPr>
                <w:rFonts w:eastAsia="Times New Roman"/>
                <w:bCs/>
                <w:szCs w:val="24"/>
                <w:lang w:eastAsia="en-US"/>
              </w:rPr>
            </w:pPr>
          </w:p>
        </w:tc>
      </w:tr>
      <w:tr w:rsidR="000737E7" w14:paraId="73A3BF0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CCD6E2"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C5C7FE8" w14:textId="77777777" w:rsidR="000737E7" w:rsidRDefault="000737E7">
            <w:pPr>
              <w:widowControl w:val="0"/>
              <w:snapToGrid w:val="0"/>
              <w:ind w:firstLine="0"/>
              <w:rPr>
                <w:rFonts w:eastAsia="Times New Roman"/>
                <w:bCs/>
                <w:szCs w:val="24"/>
                <w:lang w:eastAsia="en-US"/>
              </w:rPr>
            </w:pPr>
          </w:p>
        </w:tc>
      </w:tr>
      <w:tr w:rsidR="000737E7" w14:paraId="4B7A3358"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E4178D"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8687C6D" w14:textId="77777777" w:rsidR="000737E7" w:rsidRDefault="000737E7">
            <w:pPr>
              <w:widowControl w:val="0"/>
              <w:snapToGrid w:val="0"/>
              <w:ind w:firstLine="0"/>
              <w:rPr>
                <w:rFonts w:eastAsia="Times New Roman"/>
                <w:bCs/>
                <w:szCs w:val="24"/>
                <w:lang w:eastAsia="en-US"/>
              </w:rPr>
            </w:pPr>
          </w:p>
        </w:tc>
      </w:tr>
      <w:tr w:rsidR="000737E7" w14:paraId="271E0EE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A109754"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598A3B9E" w14:textId="77777777" w:rsidR="000737E7" w:rsidRDefault="000737E7">
            <w:pPr>
              <w:widowControl w:val="0"/>
              <w:snapToGrid w:val="0"/>
              <w:ind w:firstLine="0"/>
              <w:rPr>
                <w:rFonts w:eastAsia="Times New Roman"/>
                <w:bCs/>
                <w:szCs w:val="24"/>
                <w:lang w:val="en-US" w:eastAsia="en-US"/>
              </w:rPr>
            </w:pPr>
          </w:p>
        </w:tc>
      </w:tr>
      <w:tr w:rsidR="000737E7" w14:paraId="0F7CC581"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72E0949"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4C2701CC" w14:textId="77777777" w:rsidR="000737E7" w:rsidRDefault="000737E7">
            <w:pPr>
              <w:widowControl w:val="0"/>
              <w:snapToGrid w:val="0"/>
              <w:ind w:firstLine="0"/>
              <w:rPr>
                <w:rFonts w:eastAsia="Times New Roman"/>
                <w:bCs/>
                <w:szCs w:val="24"/>
                <w:lang w:eastAsia="en-US"/>
              </w:rPr>
            </w:pPr>
          </w:p>
        </w:tc>
      </w:tr>
    </w:tbl>
    <w:p w14:paraId="40B1A9E6" w14:textId="77777777" w:rsidR="000737E7" w:rsidRDefault="000737E7">
      <w:pPr>
        <w:ind w:firstLine="709"/>
        <w:rPr>
          <w:rFonts w:eastAsia="Times New Roman"/>
          <w:b/>
          <w:bCs/>
          <w:szCs w:val="24"/>
          <w:lang w:eastAsia="en-US"/>
        </w:rPr>
      </w:pPr>
    </w:p>
    <w:p w14:paraId="7ACFB3B1" w14:textId="77777777" w:rsidR="000737E7" w:rsidRDefault="00077B8D">
      <w:pPr>
        <w:ind w:firstLine="709"/>
      </w:pPr>
      <w:r>
        <w:rPr>
          <w:rFonts w:eastAsia="Times New Roman"/>
          <w:bCs/>
          <w:szCs w:val="24"/>
          <w:lang w:eastAsia="en-US"/>
        </w:rPr>
        <w:t>Изучив извещение о закупке (включая все изменения и разъяснения к ней) №______________________________(</w:t>
      </w:r>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14:paraId="0D2D9706" w14:textId="77777777" w:rsidR="000737E7" w:rsidRDefault="00077B8D">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29076F43" w14:textId="77777777" w:rsidR="000737E7" w:rsidRDefault="00077B8D">
      <w:pPr>
        <w:widowControl w:val="0"/>
        <w:ind w:firstLine="567"/>
        <w:rPr>
          <w:iCs/>
          <w:sz w:val="20"/>
          <w:szCs w:val="20"/>
          <w:lang w:eastAsia="en-US"/>
        </w:rPr>
      </w:pPr>
      <w:r>
        <w:rPr>
          <w:rFonts w:eastAsia="Times New Roman"/>
          <w:szCs w:val="24"/>
          <w:lang w:eastAsia="en-US"/>
        </w:rPr>
        <w:lastRenderedPageBreak/>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14:paraId="1D442C04" w14:textId="77777777" w:rsidR="000737E7" w:rsidRDefault="00077B8D">
      <w:pPr>
        <w:widowControl w:val="0"/>
        <w:ind w:firstLine="567"/>
      </w:pPr>
      <w:r>
        <w:rPr>
          <w:iCs/>
          <w:szCs w:val="24"/>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5B5964A7" w14:textId="77777777" w:rsidR="000737E7" w:rsidRDefault="00077B8D">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0F773449" w14:textId="77777777" w:rsidR="000737E7" w:rsidRDefault="000737E7">
      <w:pPr>
        <w:ind w:firstLine="0"/>
        <w:rPr>
          <w:rFonts w:eastAsia="Times New Roman"/>
          <w:b/>
          <w:szCs w:val="24"/>
          <w:lang w:eastAsia="en-US"/>
        </w:rPr>
      </w:pPr>
    </w:p>
    <w:tbl>
      <w:tblPr>
        <w:tblW w:w="5000" w:type="pct"/>
        <w:jc w:val="center"/>
        <w:tblLayout w:type="fixed"/>
        <w:tblLook w:val="04A0" w:firstRow="1" w:lastRow="0" w:firstColumn="1" w:lastColumn="0" w:noHBand="0" w:noVBand="1"/>
      </w:tblPr>
      <w:tblGrid>
        <w:gridCol w:w="491"/>
        <w:gridCol w:w="1520"/>
        <w:gridCol w:w="2134"/>
        <w:gridCol w:w="1810"/>
        <w:gridCol w:w="1009"/>
        <w:gridCol w:w="585"/>
        <w:gridCol w:w="627"/>
        <w:gridCol w:w="994"/>
        <w:gridCol w:w="886"/>
      </w:tblGrid>
      <w:tr w:rsidR="000737E7" w14:paraId="0D246EFE" w14:textId="77777777">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tcPr>
          <w:p w14:paraId="6B1D9149"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685B8345"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19C7E1AF" w14:textId="77777777" w:rsidR="000737E7" w:rsidRDefault="00077B8D">
            <w:pPr>
              <w:pStyle w:val="Standard1"/>
              <w:widowControl w:val="0"/>
              <w:spacing w:after="0" w:line="240" w:lineRule="auto"/>
              <w:jc w:val="center"/>
              <w:rPr>
                <w:rFonts w:ascii="Times New Roman" w:hAnsi="Times New Roman" w:cs="Times New Roman"/>
                <w:sz w:val="20"/>
                <w:szCs w:val="20"/>
              </w:rPr>
            </w:pPr>
            <w:r>
              <w:rPr>
                <w:rFonts w:ascii="Times New Roman" w:eastAsia="NSimSun" w:hAnsi="Times New Roman" w:cs="Times New Roman"/>
                <w:b/>
                <w:bCs/>
                <w:color w:val="000000"/>
                <w:sz w:val="20"/>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429B478" w14:textId="77777777" w:rsidR="000737E7" w:rsidRDefault="00077B8D">
            <w:pPr>
              <w:pStyle w:val="Standard1"/>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EFD146A" w14:textId="77777777" w:rsidR="000737E7" w:rsidRDefault="00077B8D">
            <w:pPr>
              <w:pStyle w:val="Standard1"/>
              <w:spacing w:after="0" w:line="240" w:lineRule="auto"/>
              <w:jc w:val="center"/>
            </w:pPr>
            <w:r>
              <w:rPr>
                <w:rFonts w:ascii="Times New Roman" w:hAnsi="Times New Roman" w:cs="Times New Roman"/>
                <w:b/>
                <w:bCs/>
                <w:iCs/>
                <w:sz w:val="20"/>
                <w:szCs w:val="20"/>
              </w:rPr>
              <w:t xml:space="preserve">Номер реестровой записи </w:t>
            </w:r>
          </w:p>
          <w:p w14:paraId="7E0528E1" w14:textId="77777777" w:rsidR="000737E7" w:rsidRDefault="00077B8D">
            <w:pPr>
              <w:pStyle w:val="Standard1"/>
              <w:spacing w:after="0" w:line="240" w:lineRule="auto"/>
              <w:jc w:val="center"/>
              <w:rPr>
                <w:sz w:val="20"/>
                <w:szCs w:val="20"/>
              </w:rPr>
            </w:pPr>
            <w:r>
              <w:rPr>
                <w:rFonts w:ascii="Times New Roman" w:hAnsi="Times New Roman" w:cs="Times New Roman"/>
                <w:b/>
                <w:bCs/>
                <w:iCs/>
                <w:sz w:val="20"/>
                <w:szCs w:val="20"/>
              </w:rPr>
              <w:t>(при наличии)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6FE420A"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03384EAE"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222F22E8"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55AF2E2"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Сумма (итого), руб.</w:t>
            </w:r>
          </w:p>
        </w:tc>
      </w:tr>
      <w:tr w:rsidR="000737E7" w14:paraId="5417ED61" w14:textId="77777777">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49C2C42A" w14:textId="77777777" w:rsidR="000737E7" w:rsidRDefault="00077B8D">
            <w:pPr>
              <w:pStyle w:val="Standard1"/>
              <w:spacing w:after="0"/>
              <w:jc w:val="center"/>
              <w:rPr>
                <w:sz w:val="20"/>
                <w:szCs w:val="20"/>
              </w:rPr>
            </w:pPr>
            <w:r>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4FEC5A72" w14:textId="66020492"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tcPr>
          <w:p w14:paraId="3956A36D" w14:textId="520D5EFE"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tcPr>
          <w:p w14:paraId="4BC86889"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5F24BD"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tcPr>
          <w:p w14:paraId="77113FBF" w14:textId="1459BF52"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6BC78176" w14:textId="59FE85A4"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5FBE8E77"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2C6C5C26"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1D06DAAC"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34FA7855" w14:textId="77777777" w:rsidR="000737E7" w:rsidRDefault="00077B8D">
            <w:pPr>
              <w:pStyle w:val="Standard1"/>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07E72368" w14:textId="09E0726C"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49460E0B" w14:textId="18CCF505"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1F959DDB"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9D59693"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1FE7233" w14:textId="339FE97B"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396FDE7A" w14:textId="76764E1F"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13B6C0E5"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6512CB1C"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66D41259"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2AFFC8BC" w14:textId="77777777" w:rsidR="000737E7" w:rsidRDefault="00077B8D">
            <w:pPr>
              <w:pStyle w:val="Standard1"/>
              <w:spacing w:after="0"/>
              <w:jc w:val="center"/>
              <w:rPr>
                <w:rFonts w:ascii="Times New Roman" w:hAnsi="Times New Roman" w:cs="Times New Roman"/>
                <w:sz w:val="20"/>
                <w:szCs w:val="20"/>
              </w:rPr>
            </w:pPr>
            <w:r>
              <w:t>3</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31C49C61" w14:textId="10887BB6"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5EB00509" w14:textId="6DC743FF"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1BE1545"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442BA3B"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5EEF2BD2" w14:textId="42FFE37E"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1870EE95" w14:textId="02925628"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3F7D950F"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4FCC2C80" w14:textId="77777777" w:rsidR="000737E7" w:rsidRDefault="000737E7">
            <w:pPr>
              <w:pStyle w:val="Standard1"/>
              <w:snapToGrid w:val="0"/>
              <w:spacing w:after="0"/>
              <w:jc w:val="center"/>
              <w:rPr>
                <w:rFonts w:ascii="Times New Roman" w:hAnsi="Times New Roman" w:cs="Times New Roman"/>
                <w:sz w:val="20"/>
                <w:szCs w:val="20"/>
              </w:rPr>
            </w:pPr>
          </w:p>
        </w:tc>
      </w:tr>
    </w:tbl>
    <w:p w14:paraId="70D0D717" w14:textId="77777777" w:rsidR="000737E7" w:rsidRDefault="000737E7">
      <w:pPr>
        <w:ind w:firstLine="0"/>
        <w:rPr>
          <w:rFonts w:eastAsia="Times New Roman"/>
          <w:szCs w:val="24"/>
          <w:lang w:eastAsia="en-US"/>
        </w:rPr>
      </w:pPr>
    </w:p>
    <w:p w14:paraId="16D889BD" w14:textId="77777777" w:rsidR="000737E7" w:rsidRDefault="00077B8D">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14:paraId="0C28DF38" w14:textId="77777777" w:rsidR="000737E7" w:rsidRDefault="00077B8D">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14:paraId="17082CBB" w14:textId="77777777" w:rsidR="000737E7" w:rsidRDefault="00077B8D">
      <w:pPr>
        <w:ind w:firstLine="0"/>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2FA8BD0E" w14:textId="77777777" w:rsidR="000737E7" w:rsidRDefault="00077B8D">
      <w:pPr>
        <w:ind w:firstLine="709"/>
        <w:rPr>
          <w:rFonts w:eastAsia="Times New Roman"/>
          <w:szCs w:val="24"/>
          <w:lang w:eastAsia="en-US"/>
        </w:rPr>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7769819F" w14:textId="77777777" w:rsidR="000737E7" w:rsidRDefault="00077B8D">
      <w:pPr>
        <w:ind w:firstLine="709"/>
        <w:rPr>
          <w:rFonts w:eastAsia="Times New Roman"/>
          <w:szCs w:val="24"/>
          <w:lang w:eastAsia="en-US"/>
        </w:rPr>
      </w:pPr>
      <w:r>
        <w:rPr>
          <w:rFonts w:eastAsia="Times New Roman"/>
          <w:szCs w:val="24"/>
          <w:lang w:eastAsia="en-US"/>
        </w:rPr>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259EB22A" w14:textId="77777777" w:rsidR="000737E7" w:rsidRDefault="000737E7">
      <w:pPr>
        <w:ind w:firstLine="0"/>
        <w:rPr>
          <w:rFonts w:eastAsia="Times New Roman"/>
          <w:szCs w:val="24"/>
          <w:lang w:eastAsia="en-US"/>
        </w:rPr>
      </w:pPr>
    </w:p>
    <w:p w14:paraId="5425C368" w14:textId="77777777" w:rsidR="000737E7" w:rsidRDefault="00077B8D">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14:paraId="47C657EE" w14:textId="77777777" w:rsidR="000737E7" w:rsidRDefault="00077B8D">
      <w:pPr>
        <w:ind w:firstLine="0"/>
        <w:rPr>
          <w:rFonts w:eastAsia="Times New Roman"/>
          <w:bCs/>
          <w:szCs w:val="24"/>
          <w:lang w:eastAsia="en-US"/>
        </w:rPr>
      </w:pPr>
      <w:r>
        <w:rPr>
          <w:rFonts w:eastAsia="Times New Roman"/>
          <w:bCs/>
          <w:szCs w:val="24"/>
          <w:lang w:eastAsia="en-US"/>
        </w:rPr>
        <w:t>1…….</w:t>
      </w:r>
    </w:p>
    <w:p w14:paraId="1F281590" w14:textId="77777777" w:rsidR="000737E7" w:rsidRDefault="00077B8D">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4A0" w:firstRow="1" w:lastRow="0" w:firstColumn="1" w:lastColumn="0" w:noHBand="0" w:noVBand="1"/>
      </w:tblPr>
      <w:tblGrid>
        <w:gridCol w:w="6121"/>
        <w:gridCol w:w="4139"/>
      </w:tblGrid>
      <w:tr w:rsidR="000737E7" w14:paraId="3BE58174" w14:textId="77777777">
        <w:trPr>
          <w:trHeight w:val="674"/>
        </w:trPr>
        <w:tc>
          <w:tcPr>
            <w:tcW w:w="6121" w:type="dxa"/>
          </w:tcPr>
          <w:p w14:paraId="5FCFEF75" w14:textId="77777777" w:rsidR="000737E7" w:rsidRDefault="00077B8D">
            <w:pPr>
              <w:widowControl w:val="0"/>
              <w:ind w:firstLine="0"/>
              <w:jc w:val="left"/>
              <w:rPr>
                <w:rFonts w:eastAsia="Times New Roman"/>
                <w:b/>
                <w:szCs w:val="24"/>
                <w:lang w:eastAsia="en-US"/>
              </w:rPr>
            </w:pPr>
            <w:r>
              <w:rPr>
                <w:rFonts w:eastAsia="Times New Roman"/>
                <w:b/>
                <w:szCs w:val="24"/>
                <w:lang w:eastAsia="en-US"/>
              </w:rPr>
              <w:t>______________</w:t>
            </w:r>
          </w:p>
          <w:p w14:paraId="4722338B" w14:textId="77777777" w:rsidR="000737E7" w:rsidRDefault="00077B8D">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14:paraId="062045C0" w14:textId="77777777" w:rsidR="000737E7" w:rsidRDefault="00077B8D">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14:paraId="1F207998" w14:textId="77777777" w:rsidR="000737E7" w:rsidRDefault="00077B8D">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14:paraId="6EA412AF" w14:textId="77777777" w:rsidR="000737E7" w:rsidRDefault="00077B8D">
      <w:pPr>
        <w:ind w:firstLine="709"/>
        <w:contextualSpacing/>
        <w:jc w:val="center"/>
        <w:rPr>
          <w:b/>
          <w:szCs w:val="24"/>
        </w:rPr>
      </w:pPr>
      <w:r>
        <w:br w:type="page"/>
      </w:r>
    </w:p>
    <w:p w14:paraId="276DB1B8" w14:textId="77777777" w:rsidR="000737E7" w:rsidRDefault="00077B8D">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14:paraId="3647BA48" w14:textId="77777777" w:rsidR="000737E7" w:rsidRDefault="000737E7">
      <w:pPr>
        <w:shd w:val="clear" w:color="auto" w:fill="FFFFFF"/>
        <w:ind w:firstLine="709"/>
        <w:contextualSpacing/>
        <w:rPr>
          <w:b/>
          <w:color w:val="000000"/>
          <w:szCs w:val="24"/>
        </w:rPr>
      </w:pPr>
    </w:p>
    <w:p w14:paraId="78C23F35" w14:textId="77777777" w:rsidR="000737E7" w:rsidRDefault="00077B8D">
      <w:pPr>
        <w:shd w:val="clear" w:color="auto" w:fill="FFFFFF"/>
        <w:ind w:left="6379" w:firstLine="0"/>
        <w:contextualSpacing/>
        <w:jc w:val="right"/>
        <w:rPr>
          <w:color w:val="000000"/>
          <w:szCs w:val="24"/>
        </w:rPr>
      </w:pPr>
      <w:r>
        <w:rPr>
          <w:color w:val="000000"/>
          <w:szCs w:val="24"/>
        </w:rPr>
        <w:t xml:space="preserve">                    «__» _________ 2026 г.                </w:t>
      </w:r>
    </w:p>
    <w:p w14:paraId="4EFFD967" w14:textId="77777777" w:rsidR="000737E7" w:rsidRDefault="00077B8D">
      <w:pPr>
        <w:contextualSpacing/>
        <w:rPr>
          <w:color w:val="000000"/>
          <w:szCs w:val="24"/>
        </w:rPr>
      </w:pPr>
      <w:r>
        <w:rPr>
          <w:color w:val="000000"/>
          <w:szCs w:val="24"/>
        </w:rPr>
        <w:t xml:space="preserve">   </w:t>
      </w:r>
    </w:p>
    <w:p w14:paraId="484415B7"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14:paraId="7701EA63" w14:textId="77777777" w:rsidR="000737E7" w:rsidRDefault="00077B8D">
      <w:pPr>
        <w:pStyle w:val="aff5"/>
        <w:jc w:val="center"/>
        <w:rPr>
          <w:rFonts w:ascii="Times New Roman" w:hAnsi="Times New Roman" w:cs="Times New Roman"/>
          <w:sz w:val="16"/>
        </w:rPr>
      </w:pPr>
      <w:r>
        <w:rPr>
          <w:rFonts w:ascii="Times New Roman" w:hAnsi="Times New Roman" w:cs="Times New Roman"/>
          <w:sz w:val="16"/>
        </w:rPr>
        <w:t>(ФИО полностью)</w:t>
      </w:r>
    </w:p>
    <w:p w14:paraId="1F89E129"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14:paraId="078FABDA" w14:textId="77777777" w:rsidR="000737E7" w:rsidRDefault="00077B8D">
      <w:pPr>
        <w:pStyle w:val="aff5"/>
        <w:jc w:val="both"/>
        <w:rPr>
          <w:rFonts w:ascii="Times New Roman" w:hAnsi="Times New Roman" w:cs="Times New Roman"/>
          <w:sz w:val="20"/>
        </w:rPr>
      </w:pPr>
      <w:r>
        <w:rPr>
          <w:rFonts w:ascii="Times New Roman" w:hAnsi="Times New Roman" w:cs="Times New Roman"/>
          <w:sz w:val="16"/>
        </w:rPr>
        <w:t>(наименование документа удостоверяющего личность, серия, номер )                                                 (кем и когда выдан)</w:t>
      </w:r>
    </w:p>
    <w:p w14:paraId="2DC08863" w14:textId="77777777" w:rsidR="000737E7" w:rsidRDefault="00077B8D">
      <w:pPr>
        <w:pStyle w:val="aff5"/>
        <w:jc w:val="both"/>
        <w:rPr>
          <w:rFonts w:ascii="Times New Roman" w:hAnsi="Times New Roman" w:cs="Times New Roman"/>
        </w:rPr>
      </w:pPr>
      <w:r>
        <w:rPr>
          <w:rFonts w:ascii="Times New Roman" w:hAnsi="Times New Roman" w:cs="Times New Roman"/>
        </w:rPr>
        <w:t>адрес регистрации:_______________________________,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E3D0EA9" w14:textId="77777777" w:rsidR="000737E7" w:rsidRDefault="00077B8D">
      <w:pPr>
        <w:pStyle w:val="aff5"/>
        <w:ind w:firstLine="709"/>
        <w:jc w:val="both"/>
      </w:pPr>
      <w:r>
        <w:rPr>
          <w:rFonts w:ascii="Times New Roman" w:hAnsi="Times New Roman" w:cs="Times New Roman"/>
        </w:rPr>
        <w:t>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17685B4A"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14:paraId="1982DCF5" w14:textId="77777777" w:rsidR="000737E7" w:rsidRDefault="00077B8D">
      <w:pPr>
        <w:pStyle w:val="aff5"/>
        <w:ind w:firstLine="709"/>
        <w:jc w:val="both"/>
      </w:pPr>
      <w:r>
        <w:rPr>
          <w:rFonts w:ascii="Times New Roman" w:hAnsi="Times New Roman" w:cs="Times New Roman"/>
          <w:sz w:val="16"/>
        </w:rPr>
        <w:t xml:space="preserve">                                                                                          (наименование органа, куда предоставляется согласие)</w:t>
      </w:r>
    </w:p>
    <w:p w14:paraId="4C6369E3"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CE1FCDD"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24AE6422" w14:textId="77777777" w:rsidR="000737E7" w:rsidRDefault="000737E7">
      <w:pPr>
        <w:pStyle w:val="aff5"/>
        <w:jc w:val="center"/>
        <w:rPr>
          <w:rFonts w:ascii="Times New Roman" w:hAnsi="Times New Roman" w:cs="Times New Roman"/>
        </w:rPr>
      </w:pPr>
    </w:p>
    <w:p w14:paraId="51442885" w14:textId="77777777" w:rsidR="000737E7" w:rsidRDefault="000737E7">
      <w:pPr>
        <w:pStyle w:val="aff5"/>
        <w:jc w:val="center"/>
        <w:rPr>
          <w:rFonts w:ascii="Times New Roman" w:hAnsi="Times New Roman" w:cs="Times New Roman"/>
        </w:rPr>
      </w:pPr>
    </w:p>
    <w:p w14:paraId="3ED34AB0" w14:textId="77777777" w:rsidR="000737E7" w:rsidRDefault="00077B8D">
      <w:pPr>
        <w:pStyle w:val="aff5"/>
        <w:jc w:val="center"/>
      </w:pPr>
      <w:r>
        <w:rPr>
          <w:rFonts w:ascii="Times New Roman" w:hAnsi="Times New Roman" w:cs="Times New Roman"/>
        </w:rPr>
        <w:t xml:space="preserve">________________________                              ______________                  _______________            </w:t>
      </w:r>
    </w:p>
    <w:p w14:paraId="4AE509A5" w14:textId="77777777" w:rsidR="000737E7" w:rsidRDefault="00077B8D">
      <w:pPr>
        <w:pStyle w:val="aff5"/>
        <w:ind w:left="426"/>
        <w:jc w:val="both"/>
        <w:rPr>
          <w:rFonts w:ascii="Times New Roman" w:hAnsi="Times New Roman" w:cs="Times New Roman"/>
          <w:i/>
          <w:sz w:val="16"/>
        </w:rPr>
      </w:pPr>
      <w:r>
        <w:rPr>
          <w:rFonts w:ascii="Times New Roman" w:hAnsi="Times New Roman" w:cs="Times New Roman"/>
          <w:i/>
          <w:sz w:val="16"/>
        </w:rPr>
        <w:t>Руководитель (наименование                                                                              (Подпись)                                                 (ФИО)</w:t>
      </w:r>
    </w:p>
    <w:p w14:paraId="4FAFD243" w14:textId="77777777" w:rsidR="000737E7" w:rsidRDefault="00077B8D">
      <w:pPr>
        <w:pStyle w:val="aff5"/>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14:paraId="27222D95" w14:textId="77777777" w:rsidR="000737E7" w:rsidRDefault="000737E7">
      <w:pPr>
        <w:ind w:right="-2" w:firstLine="0"/>
        <w:jc w:val="center"/>
        <w:rPr>
          <w:b/>
          <w:i/>
          <w:sz w:val="8"/>
          <w:szCs w:val="24"/>
          <w:vertAlign w:val="superscript"/>
        </w:rPr>
      </w:pPr>
    </w:p>
    <w:p w14:paraId="653B6D6A" w14:textId="77777777" w:rsidR="000737E7" w:rsidRDefault="000737E7">
      <w:pPr>
        <w:ind w:right="-2" w:firstLine="0"/>
        <w:jc w:val="center"/>
        <w:rPr>
          <w:szCs w:val="24"/>
          <w:vertAlign w:val="superscript"/>
        </w:rPr>
      </w:pPr>
    </w:p>
    <w:p w14:paraId="33E175DE" w14:textId="77777777" w:rsidR="000737E7" w:rsidRDefault="000737E7">
      <w:pPr>
        <w:pStyle w:val="aff5"/>
        <w:jc w:val="center"/>
        <w:rPr>
          <w:rFonts w:ascii="Times New Roman" w:hAnsi="Times New Roman" w:cs="Times New Roman"/>
          <w:b/>
          <w:sz w:val="16"/>
          <w:szCs w:val="16"/>
          <w:vertAlign w:val="superscript"/>
        </w:rPr>
      </w:pPr>
    </w:p>
    <w:p w14:paraId="6B7390E0" w14:textId="77777777" w:rsidR="000737E7" w:rsidRDefault="000737E7">
      <w:pPr>
        <w:ind w:right="-2" w:firstLine="0"/>
        <w:jc w:val="center"/>
        <w:rPr>
          <w:b/>
          <w:sz w:val="16"/>
          <w:szCs w:val="24"/>
          <w:vertAlign w:val="superscript"/>
        </w:rPr>
      </w:pPr>
    </w:p>
    <w:p w14:paraId="4B89C94D" w14:textId="77777777" w:rsidR="000737E7" w:rsidRDefault="000737E7">
      <w:pPr>
        <w:ind w:right="-2" w:firstLine="0"/>
        <w:jc w:val="center"/>
        <w:rPr>
          <w:szCs w:val="24"/>
          <w:vertAlign w:val="superscript"/>
        </w:rPr>
      </w:pPr>
    </w:p>
    <w:p w14:paraId="7FFC6669" w14:textId="77777777" w:rsidR="000737E7" w:rsidRDefault="000737E7">
      <w:pPr>
        <w:ind w:right="-2" w:firstLine="0"/>
        <w:jc w:val="center"/>
        <w:rPr>
          <w:szCs w:val="24"/>
          <w:vertAlign w:val="superscript"/>
        </w:rPr>
      </w:pPr>
    </w:p>
    <w:p w14:paraId="10F1C960" w14:textId="77777777" w:rsidR="000737E7" w:rsidRDefault="000737E7">
      <w:pPr>
        <w:ind w:right="-2" w:firstLine="0"/>
        <w:jc w:val="center"/>
        <w:rPr>
          <w:szCs w:val="24"/>
          <w:vertAlign w:val="superscript"/>
        </w:rPr>
      </w:pPr>
    </w:p>
    <w:p w14:paraId="26C72BD6" w14:textId="77777777" w:rsidR="000737E7" w:rsidRDefault="000737E7">
      <w:pPr>
        <w:ind w:right="-2" w:firstLine="0"/>
        <w:jc w:val="center"/>
        <w:rPr>
          <w:szCs w:val="24"/>
          <w:vertAlign w:val="superscript"/>
        </w:rPr>
      </w:pPr>
    </w:p>
    <w:p w14:paraId="41E980EA" w14:textId="77777777" w:rsidR="000737E7" w:rsidRDefault="000737E7">
      <w:pPr>
        <w:ind w:right="-2" w:firstLine="0"/>
        <w:jc w:val="center"/>
        <w:rPr>
          <w:szCs w:val="24"/>
          <w:vertAlign w:val="superscript"/>
        </w:rPr>
      </w:pPr>
    </w:p>
    <w:p w14:paraId="3603787C" w14:textId="77777777" w:rsidR="000737E7" w:rsidRDefault="000737E7">
      <w:pPr>
        <w:ind w:right="-2" w:firstLine="0"/>
        <w:jc w:val="center"/>
        <w:rPr>
          <w:szCs w:val="24"/>
          <w:vertAlign w:val="superscript"/>
        </w:rPr>
      </w:pPr>
    </w:p>
    <w:p w14:paraId="3E3200F8" w14:textId="77777777" w:rsidR="000737E7" w:rsidRDefault="000737E7">
      <w:pPr>
        <w:ind w:right="-2" w:firstLine="0"/>
        <w:jc w:val="center"/>
        <w:rPr>
          <w:szCs w:val="24"/>
          <w:vertAlign w:val="superscript"/>
        </w:rPr>
      </w:pPr>
    </w:p>
    <w:p w14:paraId="1F5BEE5B" w14:textId="77777777" w:rsidR="000737E7" w:rsidRDefault="000737E7">
      <w:pPr>
        <w:ind w:firstLine="0"/>
        <w:rPr>
          <w:szCs w:val="24"/>
          <w:vertAlign w:val="superscript"/>
        </w:rPr>
      </w:pPr>
    </w:p>
    <w:p w14:paraId="24D3DEBE" w14:textId="77777777" w:rsidR="000737E7" w:rsidRDefault="000737E7">
      <w:pPr>
        <w:ind w:firstLine="0"/>
        <w:rPr>
          <w:b/>
          <w:bCs/>
          <w:szCs w:val="24"/>
          <w:vertAlign w:val="superscript"/>
          <w:lang w:eastAsia="en-US"/>
        </w:rPr>
      </w:pPr>
    </w:p>
    <w:p w14:paraId="6F14F603" w14:textId="77777777" w:rsidR="000737E7" w:rsidRDefault="000737E7">
      <w:pPr>
        <w:ind w:firstLine="0"/>
        <w:rPr>
          <w:b/>
          <w:bCs/>
          <w:szCs w:val="24"/>
          <w:lang w:eastAsia="en-US"/>
        </w:rPr>
      </w:pPr>
    </w:p>
    <w:p w14:paraId="122ECCE0" w14:textId="77777777" w:rsidR="000737E7" w:rsidRDefault="000737E7">
      <w:pPr>
        <w:ind w:firstLine="0"/>
        <w:rPr>
          <w:b/>
          <w:bCs/>
          <w:szCs w:val="24"/>
          <w:lang w:eastAsia="en-US"/>
        </w:rPr>
      </w:pPr>
    </w:p>
    <w:p w14:paraId="2876638D" w14:textId="77777777" w:rsidR="000737E7" w:rsidRDefault="000737E7">
      <w:pPr>
        <w:ind w:firstLine="0"/>
        <w:rPr>
          <w:b/>
          <w:bCs/>
          <w:szCs w:val="24"/>
          <w:lang w:eastAsia="en-US"/>
        </w:rPr>
      </w:pPr>
    </w:p>
    <w:p w14:paraId="60D5D836" w14:textId="77777777" w:rsidR="000737E7" w:rsidRDefault="000737E7">
      <w:pPr>
        <w:ind w:firstLine="0"/>
        <w:rPr>
          <w:b/>
          <w:bCs/>
          <w:szCs w:val="24"/>
          <w:lang w:eastAsia="en-US"/>
        </w:rPr>
      </w:pPr>
    </w:p>
    <w:p w14:paraId="06D46E1B" w14:textId="77777777" w:rsidR="000737E7" w:rsidRDefault="000737E7">
      <w:pPr>
        <w:ind w:firstLine="0"/>
        <w:rPr>
          <w:b/>
          <w:bCs/>
          <w:szCs w:val="24"/>
          <w:lang w:eastAsia="en-US"/>
        </w:rPr>
      </w:pPr>
    </w:p>
    <w:p w14:paraId="1E90B729" w14:textId="77777777" w:rsidR="000737E7" w:rsidRDefault="000737E7">
      <w:pPr>
        <w:ind w:firstLine="0"/>
        <w:rPr>
          <w:b/>
          <w:bCs/>
          <w:szCs w:val="24"/>
          <w:lang w:eastAsia="en-US"/>
        </w:rPr>
      </w:pPr>
    </w:p>
    <w:p w14:paraId="30CF5FF6" w14:textId="77777777" w:rsidR="000737E7" w:rsidRDefault="000737E7">
      <w:pPr>
        <w:ind w:firstLine="0"/>
        <w:rPr>
          <w:b/>
          <w:bCs/>
          <w:szCs w:val="24"/>
          <w:lang w:eastAsia="en-US"/>
        </w:rPr>
      </w:pPr>
    </w:p>
    <w:p w14:paraId="1EA11F76" w14:textId="77777777" w:rsidR="000737E7" w:rsidRDefault="000737E7">
      <w:pPr>
        <w:ind w:firstLine="0"/>
        <w:rPr>
          <w:b/>
          <w:bCs/>
          <w:szCs w:val="24"/>
          <w:lang w:eastAsia="en-US"/>
        </w:rPr>
      </w:pPr>
    </w:p>
    <w:p w14:paraId="2640A319" w14:textId="77777777" w:rsidR="000737E7" w:rsidRDefault="000737E7">
      <w:pPr>
        <w:ind w:firstLine="0"/>
        <w:rPr>
          <w:b/>
          <w:bCs/>
          <w:szCs w:val="24"/>
          <w:lang w:eastAsia="en-US"/>
        </w:rPr>
      </w:pPr>
    </w:p>
    <w:p w14:paraId="18BDB686" w14:textId="77777777" w:rsidR="000737E7" w:rsidRDefault="000737E7">
      <w:pPr>
        <w:ind w:right="-2" w:firstLine="0"/>
        <w:jc w:val="right"/>
        <w:rPr>
          <w:b/>
          <w:bCs/>
          <w:szCs w:val="24"/>
          <w:lang w:eastAsia="en-US"/>
        </w:rPr>
      </w:pPr>
    </w:p>
    <w:p w14:paraId="410FEE3F" w14:textId="77777777" w:rsidR="000737E7" w:rsidRDefault="000737E7">
      <w:pPr>
        <w:ind w:right="-2" w:firstLine="0"/>
        <w:jc w:val="right"/>
        <w:rPr>
          <w:bCs/>
          <w:szCs w:val="24"/>
        </w:rPr>
      </w:pPr>
    </w:p>
    <w:p w14:paraId="1B33D03D" w14:textId="77777777" w:rsidR="000737E7" w:rsidRDefault="000737E7">
      <w:pPr>
        <w:ind w:right="-2" w:firstLine="0"/>
        <w:jc w:val="right"/>
        <w:rPr>
          <w:bCs/>
          <w:szCs w:val="24"/>
        </w:rPr>
      </w:pPr>
    </w:p>
    <w:p w14:paraId="2DC87679" w14:textId="77777777" w:rsidR="000737E7" w:rsidRDefault="00077B8D">
      <w:pPr>
        <w:ind w:right="-2" w:firstLine="0"/>
        <w:jc w:val="right"/>
      </w:pPr>
      <w:r>
        <w:rPr>
          <w:bCs/>
          <w:szCs w:val="24"/>
        </w:rPr>
        <w:lastRenderedPageBreak/>
        <w:t xml:space="preserve">Приложение 2 </w:t>
      </w:r>
    </w:p>
    <w:p w14:paraId="7E75D047" w14:textId="77777777" w:rsidR="000737E7" w:rsidRDefault="00077B8D">
      <w:pPr>
        <w:ind w:right="-2" w:firstLine="0"/>
        <w:jc w:val="right"/>
        <w:rPr>
          <w:bCs/>
          <w:szCs w:val="24"/>
        </w:rPr>
      </w:pPr>
      <w:r>
        <w:rPr>
          <w:bCs/>
          <w:szCs w:val="24"/>
        </w:rPr>
        <w:t>к Извещению о проведении</w:t>
      </w:r>
    </w:p>
    <w:p w14:paraId="08C42936" w14:textId="77777777" w:rsidR="000737E7" w:rsidRDefault="00077B8D">
      <w:pPr>
        <w:ind w:right="-2" w:firstLine="0"/>
        <w:jc w:val="right"/>
        <w:rPr>
          <w:bCs/>
          <w:szCs w:val="24"/>
        </w:rPr>
      </w:pPr>
      <w:r>
        <w:rPr>
          <w:bCs/>
          <w:szCs w:val="24"/>
        </w:rPr>
        <w:t>ценового запроса</w:t>
      </w:r>
    </w:p>
    <w:p w14:paraId="686DA201" w14:textId="77777777" w:rsidR="000737E7" w:rsidRDefault="000737E7">
      <w:pPr>
        <w:ind w:right="-2" w:firstLine="0"/>
        <w:jc w:val="center"/>
        <w:rPr>
          <w:bCs/>
          <w:szCs w:val="24"/>
        </w:rPr>
      </w:pPr>
    </w:p>
    <w:p w14:paraId="50ECF2B4" w14:textId="77777777" w:rsidR="000737E7" w:rsidRDefault="00077B8D">
      <w:pPr>
        <w:ind w:right="-2" w:firstLine="0"/>
        <w:jc w:val="center"/>
        <w:rPr>
          <w:bCs/>
          <w:szCs w:val="24"/>
        </w:rPr>
      </w:pPr>
      <w:r>
        <w:rPr>
          <w:bCs/>
          <w:szCs w:val="24"/>
        </w:rPr>
        <w:t xml:space="preserve">Техническое задание </w:t>
      </w:r>
    </w:p>
    <w:p w14:paraId="241ED2A7"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D842809" w14:textId="77777777" w:rsidR="00047398" w:rsidRDefault="00047398" w:rsidP="00047398">
      <w:pPr>
        <w:snapToGrid w:val="0"/>
        <w:ind w:firstLine="0"/>
        <w:jc w:val="center"/>
        <w:rPr>
          <w:rFonts w:eastAsia="Times New Roman"/>
          <w:i/>
          <w:szCs w:val="24"/>
          <w:lang w:eastAsia="de-DE"/>
        </w:rPr>
      </w:pPr>
    </w:p>
    <w:p w14:paraId="2D27C446" w14:textId="77777777" w:rsidR="000737E7" w:rsidRDefault="000737E7">
      <w:pPr>
        <w:ind w:right="-2" w:firstLine="0"/>
        <w:jc w:val="center"/>
        <w:rPr>
          <w:bCs/>
          <w:szCs w:val="24"/>
        </w:rPr>
      </w:pPr>
    </w:p>
    <w:p w14:paraId="69A185F2" w14:textId="77777777" w:rsidR="000737E7" w:rsidRDefault="00077B8D">
      <w:pPr>
        <w:ind w:right="-2" w:firstLine="0"/>
        <w:jc w:val="right"/>
      </w:pPr>
      <w:r>
        <w:rPr>
          <w:bCs/>
          <w:szCs w:val="24"/>
        </w:rPr>
        <w:t xml:space="preserve">Приложение 3 </w:t>
      </w:r>
    </w:p>
    <w:p w14:paraId="749C90EB" w14:textId="77777777" w:rsidR="000737E7" w:rsidRDefault="00077B8D">
      <w:pPr>
        <w:ind w:right="-2" w:firstLine="0"/>
        <w:jc w:val="right"/>
        <w:rPr>
          <w:bCs/>
          <w:szCs w:val="24"/>
        </w:rPr>
      </w:pPr>
      <w:r>
        <w:rPr>
          <w:bCs/>
          <w:szCs w:val="24"/>
        </w:rPr>
        <w:t>к Извещению о проведении</w:t>
      </w:r>
    </w:p>
    <w:p w14:paraId="357078D0" w14:textId="77777777" w:rsidR="000737E7" w:rsidRDefault="00077B8D">
      <w:pPr>
        <w:ind w:right="-2" w:firstLine="0"/>
        <w:jc w:val="right"/>
        <w:rPr>
          <w:b/>
          <w:bCs/>
          <w:szCs w:val="24"/>
        </w:rPr>
      </w:pPr>
      <w:r>
        <w:rPr>
          <w:bCs/>
          <w:szCs w:val="24"/>
        </w:rPr>
        <w:t>ценового запроса</w:t>
      </w:r>
    </w:p>
    <w:p w14:paraId="36D79DB4" w14:textId="77777777" w:rsidR="000737E7" w:rsidRDefault="000737E7">
      <w:pPr>
        <w:ind w:right="-2" w:firstLine="0"/>
        <w:jc w:val="right"/>
        <w:rPr>
          <w:b/>
          <w:bCs/>
          <w:szCs w:val="24"/>
        </w:rPr>
      </w:pPr>
    </w:p>
    <w:p w14:paraId="08C9C994" w14:textId="77777777" w:rsidR="000737E7" w:rsidRDefault="000737E7">
      <w:pPr>
        <w:ind w:firstLine="0"/>
        <w:jc w:val="right"/>
        <w:rPr>
          <w:b/>
          <w:bCs/>
          <w:szCs w:val="24"/>
          <w:lang w:eastAsia="en-US"/>
        </w:rPr>
      </w:pPr>
    </w:p>
    <w:p w14:paraId="4046D54F" w14:textId="77777777" w:rsidR="000737E7" w:rsidRDefault="00077B8D">
      <w:pPr>
        <w:snapToGrid w:val="0"/>
        <w:ind w:firstLine="0"/>
        <w:jc w:val="center"/>
      </w:pPr>
      <w:r>
        <w:rPr>
          <w:rFonts w:eastAsia="Times New Roman"/>
          <w:szCs w:val="24"/>
          <w:lang w:eastAsia="de-DE"/>
        </w:rPr>
        <w:t>Проект договора</w:t>
      </w:r>
    </w:p>
    <w:p w14:paraId="0908C110"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2FE32FC5" w14:textId="77777777" w:rsidR="00047398" w:rsidRDefault="00047398" w:rsidP="00047398">
      <w:pPr>
        <w:snapToGrid w:val="0"/>
        <w:ind w:firstLine="0"/>
        <w:jc w:val="center"/>
        <w:rPr>
          <w:rFonts w:eastAsia="Times New Roman"/>
          <w:i/>
          <w:szCs w:val="24"/>
          <w:lang w:eastAsia="de-DE"/>
        </w:rPr>
      </w:pPr>
    </w:p>
    <w:p w14:paraId="7872076B" w14:textId="77777777" w:rsidR="000737E7" w:rsidRDefault="000737E7">
      <w:pPr>
        <w:ind w:firstLine="0"/>
        <w:rPr>
          <w:rFonts w:eastAsia="Times New Roman"/>
          <w:b/>
          <w:bCs/>
          <w:szCs w:val="24"/>
          <w:lang w:eastAsia="en-US"/>
        </w:rPr>
      </w:pPr>
    </w:p>
    <w:p w14:paraId="49939E43" w14:textId="77777777" w:rsidR="000737E7" w:rsidRDefault="00077B8D">
      <w:pPr>
        <w:ind w:right="-2" w:firstLine="0"/>
        <w:jc w:val="right"/>
      </w:pPr>
      <w:r>
        <w:rPr>
          <w:bCs/>
          <w:szCs w:val="24"/>
        </w:rPr>
        <w:t xml:space="preserve">Приложение 4 </w:t>
      </w:r>
    </w:p>
    <w:p w14:paraId="3F2B5D10" w14:textId="77777777" w:rsidR="000737E7" w:rsidRDefault="00077B8D">
      <w:pPr>
        <w:ind w:right="-2" w:firstLine="0"/>
        <w:jc w:val="right"/>
        <w:rPr>
          <w:bCs/>
          <w:szCs w:val="24"/>
        </w:rPr>
      </w:pPr>
      <w:r>
        <w:rPr>
          <w:bCs/>
          <w:szCs w:val="24"/>
        </w:rPr>
        <w:t>к Извещению о проведении</w:t>
      </w:r>
    </w:p>
    <w:p w14:paraId="7D9DF7CA" w14:textId="77777777" w:rsidR="000737E7" w:rsidRDefault="00077B8D">
      <w:pPr>
        <w:ind w:right="-2" w:firstLine="0"/>
        <w:jc w:val="right"/>
        <w:rPr>
          <w:b/>
          <w:bCs/>
          <w:szCs w:val="24"/>
        </w:rPr>
      </w:pPr>
      <w:r>
        <w:rPr>
          <w:bCs/>
          <w:szCs w:val="24"/>
        </w:rPr>
        <w:t>ценового запроса</w:t>
      </w:r>
    </w:p>
    <w:p w14:paraId="3037FD70" w14:textId="77777777" w:rsidR="000737E7" w:rsidRDefault="000737E7">
      <w:pPr>
        <w:ind w:right="-2" w:firstLine="0"/>
        <w:jc w:val="right"/>
        <w:rPr>
          <w:b/>
          <w:bCs/>
          <w:szCs w:val="24"/>
        </w:rPr>
      </w:pPr>
    </w:p>
    <w:p w14:paraId="6F0291AB" w14:textId="77777777" w:rsidR="000737E7" w:rsidRDefault="000737E7">
      <w:pPr>
        <w:ind w:firstLine="0"/>
        <w:jc w:val="right"/>
        <w:rPr>
          <w:b/>
          <w:bCs/>
          <w:szCs w:val="24"/>
          <w:lang w:eastAsia="en-US"/>
        </w:rPr>
      </w:pPr>
    </w:p>
    <w:p w14:paraId="509B411C" w14:textId="77777777" w:rsidR="000737E7" w:rsidRDefault="00077B8D">
      <w:pPr>
        <w:snapToGrid w:val="0"/>
        <w:ind w:firstLine="0"/>
        <w:jc w:val="center"/>
        <w:rPr>
          <w:rFonts w:eastAsia="Times New Roman"/>
          <w:szCs w:val="24"/>
          <w:lang w:eastAsia="de-DE"/>
        </w:rPr>
      </w:pPr>
      <w:r>
        <w:rPr>
          <w:rFonts w:eastAsia="Times New Roman"/>
          <w:szCs w:val="24"/>
          <w:lang w:eastAsia="de-DE"/>
        </w:rPr>
        <w:t xml:space="preserve">Обоснование НМЦД </w:t>
      </w:r>
    </w:p>
    <w:p w14:paraId="6F1DAFE7" w14:textId="77777777" w:rsidR="000737E7" w:rsidRDefault="000737E7">
      <w:pPr>
        <w:snapToGrid w:val="0"/>
        <w:ind w:firstLine="0"/>
        <w:jc w:val="center"/>
        <w:rPr>
          <w:rFonts w:eastAsia="Times New Roman"/>
          <w:szCs w:val="24"/>
          <w:lang w:eastAsia="de-DE"/>
        </w:rPr>
      </w:pPr>
    </w:p>
    <w:p w14:paraId="60F21DDD" w14:textId="77777777" w:rsidR="000737E7" w:rsidRDefault="00077B8D">
      <w:pPr>
        <w:snapToGrid w:val="0"/>
        <w:ind w:firstLine="0"/>
        <w:jc w:val="center"/>
      </w:pPr>
      <w:bookmarkStart w:id="2" w:name="_Hlk241054249"/>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3708552" w14:textId="77777777" w:rsidR="000737E7" w:rsidRDefault="000737E7">
      <w:pPr>
        <w:snapToGrid w:val="0"/>
        <w:ind w:firstLine="0"/>
        <w:jc w:val="center"/>
        <w:rPr>
          <w:rFonts w:eastAsia="Times New Roman"/>
          <w:i/>
          <w:szCs w:val="24"/>
          <w:lang w:eastAsia="de-DE"/>
        </w:rPr>
      </w:pPr>
    </w:p>
    <w:bookmarkEnd w:id="2"/>
    <w:p w14:paraId="4EB7730E" w14:textId="77777777" w:rsidR="000737E7" w:rsidRDefault="000737E7">
      <w:pPr>
        <w:snapToGrid w:val="0"/>
        <w:ind w:firstLine="0"/>
        <w:jc w:val="center"/>
        <w:rPr>
          <w:rFonts w:eastAsia="Times New Roman"/>
          <w:b/>
          <w:szCs w:val="24"/>
          <w:lang w:eastAsia="de-DE"/>
        </w:rPr>
      </w:pPr>
    </w:p>
    <w:sectPr w:rsidR="000737E7">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ans">
    <w:altName w:val="Arial"/>
    <w:charset w:val="00"/>
    <w:family w:val="swiss"/>
    <w:pitch w:val="variable"/>
    <w:sig w:usb0="E00082FF" w:usb1="400078FF" w:usb2="0000002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Andale Sans UI;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24671"/>
    <w:multiLevelType w:val="multilevel"/>
    <w:tmpl w:val="1D6C3D5A"/>
    <w:lvl w:ilvl="0">
      <w:start w:val="1"/>
      <w:numFmt w:val="bullet"/>
      <w:pStyle w:val="1"/>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54039"/>
    <w:multiLevelType w:val="multilevel"/>
    <w:tmpl w:val="3AD44626"/>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7674C"/>
    <w:multiLevelType w:val="multilevel"/>
    <w:tmpl w:val="58205966"/>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315B27D8"/>
    <w:multiLevelType w:val="multilevel"/>
    <w:tmpl w:val="7704335E"/>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D67BFE"/>
    <w:multiLevelType w:val="multilevel"/>
    <w:tmpl w:val="17D21378"/>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FC3C8B"/>
    <w:multiLevelType w:val="multilevel"/>
    <w:tmpl w:val="E30E16D6"/>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37434A"/>
    <w:multiLevelType w:val="multilevel"/>
    <w:tmpl w:val="3FF2A1CA"/>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7E7"/>
    <w:rsid w:val="00047398"/>
    <w:rsid w:val="000737E7"/>
    <w:rsid w:val="00077B8D"/>
    <w:rsid w:val="000C17BF"/>
    <w:rsid w:val="003C458E"/>
    <w:rsid w:val="003E7EAD"/>
    <w:rsid w:val="005A0DF3"/>
    <w:rsid w:val="006326D2"/>
    <w:rsid w:val="00695D68"/>
    <w:rsid w:val="00845415"/>
    <w:rsid w:val="008546DF"/>
    <w:rsid w:val="008A1FA8"/>
    <w:rsid w:val="00BB2860"/>
    <w:rsid w:val="00CA3593"/>
    <w:rsid w:val="00CE12A0"/>
    <w:rsid w:val="00ED6D06"/>
    <w:rsid w:val="00F5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B67D"/>
  <w15:docId w15:val="{BB598C84-492D-42D3-9705-06E20DE6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47398"/>
    <w:pPr>
      <w:ind w:firstLine="708"/>
      <w:jc w:val="both"/>
    </w:pPr>
    <w:rPr>
      <w:rFonts w:ascii="Times New Roman" w:eastAsia="Courier New" w:hAnsi="Times New Roman" w:cs="Times New Roman"/>
      <w:szCs w:val="22"/>
      <w:lang w:val="ru-RU" w:bidi="ar-SA"/>
    </w:rPr>
  </w:style>
  <w:style w:type="paragraph" w:styleId="10">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tabs>
        <w:tab w:val="left" w:pos="1724"/>
      </w:tabs>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14">
    <w:name w:val="Неразрешенное упоминание1"/>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5">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pPr>
      <w:tabs>
        <w:tab w:val="center" w:pos="4677"/>
        <w:tab w:val="right" w:pos="9355"/>
      </w:tabs>
    </w:pPr>
    <w:rPr>
      <w:szCs w:val="20"/>
      <w:lang w:val="en-US"/>
    </w:rPr>
  </w:style>
  <w:style w:type="paragraph" w:styleId="aff8">
    <w:name w:val="footer"/>
    <w:basedOn w:val="a0"/>
    <w:pPr>
      <w:tabs>
        <w:tab w:val="center" w:pos="4677"/>
        <w:tab w:val="right" w:pos="9355"/>
      </w:tabs>
    </w:pPr>
    <w:rPr>
      <w:szCs w:val="20"/>
      <w:lang w:val="en-US"/>
    </w:rPr>
  </w:style>
  <w:style w:type="paragraph" w:customStyle="1" w:styleId="aff9">
    <w:name w:val="Пункт"/>
    <w:basedOn w:val="a0"/>
    <w:qFormat/>
    <w:pPr>
      <w:tabs>
        <w:tab w:val="left" w:pos="1980"/>
      </w:tabs>
      <w:ind w:left="1404" w:hanging="504"/>
    </w:pPr>
    <w:rPr>
      <w:szCs w:val="20"/>
      <w:lang w:val="en-US"/>
    </w:rPr>
  </w:style>
  <w:style w:type="paragraph" w:customStyle="1" w:styleId="16">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
    <w:name w:val="Маркер1"/>
    <w:basedOn w:val="a0"/>
    <w:qFormat/>
    <w:pPr>
      <w:numPr>
        <w:numId w:val="5"/>
      </w:numPr>
      <w:spacing w:line="312" w:lineRule="auto"/>
    </w:pPr>
    <w:rPr>
      <w:sz w:val="28"/>
      <w:szCs w:val="20"/>
      <w:lang w:val="en-US"/>
    </w:rPr>
  </w:style>
  <w:style w:type="paragraph" w:customStyle="1" w:styleId="17">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8">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a">
    <w:name w:val="Стиль1"/>
    <w:basedOn w:val="a0"/>
    <w:qFormat/>
    <w:pPr>
      <w:keepNext/>
      <w:keepLines/>
      <w:widowControl w:val="0"/>
      <w:suppressLineNumbers/>
      <w:tabs>
        <w:tab w:val="left" w:pos="432"/>
      </w:tabs>
      <w:spacing w:after="60"/>
      <w:ind w:left="432" w:hanging="432"/>
      <w:jc w:val="left"/>
    </w:pPr>
    <w:rPr>
      <w:rFonts w:eastAsia="Times New Roman"/>
      <w:b/>
      <w:sz w:val="28"/>
      <w:szCs w:val="24"/>
    </w:rPr>
  </w:style>
  <w:style w:type="paragraph" w:styleId="26">
    <w:name w:val="List Number 2"/>
    <w:basedOn w:val="a0"/>
    <w:qFormat/>
    <w:pPr>
      <w:tabs>
        <w:tab w:val="left" w:pos="432"/>
      </w:tabs>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tabs>
        <w:tab w:val="left" w:pos="1307"/>
      </w:tabs>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b">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c">
    <w:name w:val="toc 1"/>
    <w:basedOn w:val="a0"/>
    <w:next w:val="a0"/>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tabs>
        <w:tab w:val="left" w:pos="227"/>
      </w:tabs>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0"/>
    <w:next w:val="a0"/>
    <w:qFormat/>
    <w:pPr>
      <w:widowControl/>
      <w:numPr>
        <w:numId w:val="0"/>
      </w:numPr>
      <w:spacing w:line="276" w:lineRule="auto"/>
      <w:outlineLvl w:val="9"/>
    </w:pPr>
  </w:style>
  <w:style w:type="paragraph" w:customStyle="1" w:styleId="1d">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e">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paragraph" w:styleId="affff5">
    <w:name w:val="Normal (Web)"/>
    <w:basedOn w:val="a0"/>
    <w:uiPriority w:val="99"/>
    <w:unhideWhenUsed/>
    <w:qFormat/>
    <w:rsid w:val="00047398"/>
    <w:pPr>
      <w:suppressAutoHyphens w:val="0"/>
      <w:spacing w:before="100" w:beforeAutospacing="1" w:after="100" w:afterAutospacing="1"/>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10</Pages>
  <Words>3389</Words>
  <Characters>19323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Пользователь</cp:lastModifiedBy>
  <cp:revision>14</cp:revision>
  <cp:lastPrinted>2026-09-23T03:46:00Z</cp:lastPrinted>
  <dcterms:created xsi:type="dcterms:W3CDTF">2026-09-10T05:35:00Z</dcterms:created>
  <dcterms:modified xsi:type="dcterms:W3CDTF">2026-10-05T08:29:00Z</dcterms:modified>
  <dc:language>en-US</dc:language>
</cp:coreProperties>
</file>