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00628" w14:textId="77777777" w:rsidR="0065299B" w:rsidRPr="00724287" w:rsidRDefault="00FF52E2" w:rsidP="00724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287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p w14:paraId="7BD8E03A" w14:textId="77777777" w:rsid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223"/>
        <w:gridCol w:w="5582"/>
      </w:tblGrid>
      <w:tr w:rsidR="00FF52E2" w14:paraId="697FE7DA" w14:textId="77777777" w:rsidTr="00724287">
        <w:tc>
          <w:tcPr>
            <w:tcW w:w="540" w:type="dxa"/>
          </w:tcPr>
          <w:p w14:paraId="4A1F1E03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23" w:type="dxa"/>
          </w:tcPr>
          <w:p w14:paraId="26CF2631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582" w:type="dxa"/>
          </w:tcPr>
          <w:p w14:paraId="73F8FC1E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  <w:p w14:paraId="31ECEE54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2E2" w14:paraId="3CE1AF3E" w14:textId="77777777" w:rsidTr="00724287">
        <w:tc>
          <w:tcPr>
            <w:tcW w:w="540" w:type="dxa"/>
          </w:tcPr>
          <w:p w14:paraId="6AEE8024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</w:tcPr>
          <w:p w14:paraId="5AB6DF23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582" w:type="dxa"/>
          </w:tcPr>
          <w:p w14:paraId="349B1782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«Красноярская сетевая компания»</w:t>
            </w:r>
          </w:p>
        </w:tc>
      </w:tr>
      <w:tr w:rsidR="00FF52E2" w14:paraId="7C22A284" w14:textId="77777777" w:rsidTr="00724287">
        <w:tc>
          <w:tcPr>
            <w:tcW w:w="540" w:type="dxa"/>
          </w:tcPr>
          <w:p w14:paraId="390CAF4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</w:tcPr>
          <w:p w14:paraId="36ACCA6D" w14:textId="77777777" w:rsidR="00FF52E2" w:rsidRDefault="00352A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Местонахождения и почтовый адрес</w:t>
            </w:r>
            <w:r w:rsidR="00FF52E2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 </w:t>
            </w:r>
          </w:p>
        </w:tc>
        <w:tc>
          <w:tcPr>
            <w:tcW w:w="5582" w:type="dxa"/>
          </w:tcPr>
          <w:p w14:paraId="1DDE81B4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46">
              <w:rPr>
                <w:rFonts w:ascii="Times New Roman" w:hAnsi="Times New Roman" w:cs="Times New Roman"/>
                <w:sz w:val="24"/>
                <w:szCs w:val="24"/>
              </w:rPr>
              <w:t>660050, г. Красноярск, ул. Кутузова, д. 1, стр.27</w:t>
            </w:r>
          </w:p>
        </w:tc>
      </w:tr>
      <w:tr w:rsidR="00FF52E2" w14:paraId="4830EBF3" w14:textId="77777777" w:rsidTr="00724287">
        <w:tc>
          <w:tcPr>
            <w:tcW w:w="540" w:type="dxa"/>
            <w:vMerge w:val="restart"/>
          </w:tcPr>
          <w:p w14:paraId="57C190C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</w:tcPr>
          <w:p w14:paraId="37DBC848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вопросам организации закупки)</w:t>
            </w:r>
          </w:p>
        </w:tc>
        <w:tc>
          <w:tcPr>
            <w:tcW w:w="5582" w:type="dxa"/>
          </w:tcPr>
          <w:p w14:paraId="059F4F85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4BBA613B" w14:textId="77777777" w:rsidR="00AD6546" w:rsidRDefault="00AD6546" w:rsidP="00225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2-777-920</w:t>
            </w:r>
            <w:r w:rsidR="00352A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</w:tr>
      <w:tr w:rsidR="00FF52E2" w14:paraId="16D8B995" w14:textId="77777777" w:rsidTr="00724287">
        <w:tc>
          <w:tcPr>
            <w:tcW w:w="540" w:type="dxa"/>
            <w:vMerge/>
          </w:tcPr>
          <w:p w14:paraId="17D8A91D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14:paraId="6DDC7D39" w14:textId="77777777" w:rsidR="00FF52E2" w:rsidRDefault="00AD6546" w:rsidP="00AD6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техническим вопросам)</w:t>
            </w:r>
          </w:p>
        </w:tc>
        <w:tc>
          <w:tcPr>
            <w:tcW w:w="5582" w:type="dxa"/>
          </w:tcPr>
          <w:p w14:paraId="3EBCDCAF" w14:textId="77777777" w:rsidR="00525A86" w:rsidRDefault="00525A86" w:rsidP="0052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6E6AEB7B" w14:textId="77777777" w:rsidR="00AD6546" w:rsidRDefault="00525A86" w:rsidP="0052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2-777-920, 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225864"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r w:rsidR="00225864" w:rsidRPr="00B534C6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</w:tr>
      <w:tr w:rsidR="00FF52E2" w14:paraId="73C6BD05" w14:textId="77777777" w:rsidTr="00724287">
        <w:tc>
          <w:tcPr>
            <w:tcW w:w="540" w:type="dxa"/>
          </w:tcPr>
          <w:p w14:paraId="13545230" w14:textId="77777777" w:rsidR="00FF52E2" w:rsidRDefault="00AD654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</w:tcPr>
          <w:p w14:paraId="24E1B2BD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закупки </w:t>
            </w:r>
          </w:p>
        </w:tc>
        <w:tc>
          <w:tcPr>
            <w:tcW w:w="5582" w:type="dxa"/>
          </w:tcPr>
          <w:p w14:paraId="0192B217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в электронной форме </w:t>
            </w:r>
          </w:p>
        </w:tc>
      </w:tr>
      <w:tr w:rsidR="001B315F" w14:paraId="0ED04359" w14:textId="77777777" w:rsidTr="00724287">
        <w:tc>
          <w:tcPr>
            <w:tcW w:w="540" w:type="dxa"/>
          </w:tcPr>
          <w:p w14:paraId="2A4E7084" w14:textId="77777777" w:rsidR="001B315F" w:rsidRDefault="001B315F" w:rsidP="001B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3" w:type="dxa"/>
          </w:tcPr>
          <w:p w14:paraId="1E3F352C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место и порядок предоставления документации о закупке </w:t>
            </w:r>
          </w:p>
        </w:tc>
        <w:tc>
          <w:tcPr>
            <w:tcW w:w="5582" w:type="dxa"/>
          </w:tcPr>
          <w:p w14:paraId="79E79BD1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проводится в соответствии с правилами и с использованием функционала 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22586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14:paraId="4551A207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доступно для ознакомления с момента объявления о проведении процедуры запроса котировок на 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22586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ЕИС.</w:t>
            </w:r>
          </w:p>
          <w:p w14:paraId="67C1BF2E" w14:textId="77777777" w:rsidR="001B315F" w:rsidRPr="00AD6546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не предоставляет документацию о проведении запроса котировок в электронной форме по отдельному запросу участника закупки.</w:t>
            </w:r>
          </w:p>
        </w:tc>
      </w:tr>
      <w:tr w:rsidR="001B315F" w14:paraId="533AD93A" w14:textId="77777777" w:rsidTr="00724287">
        <w:tc>
          <w:tcPr>
            <w:tcW w:w="540" w:type="dxa"/>
          </w:tcPr>
          <w:p w14:paraId="66B45591" w14:textId="77777777" w:rsidR="001B315F" w:rsidRDefault="001B315F" w:rsidP="001B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3" w:type="dxa"/>
          </w:tcPr>
          <w:p w14:paraId="2F438A45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площадки в информационно-телекоммуникационной сети «Интернет» (далее – ЭТП)</w:t>
            </w:r>
          </w:p>
        </w:tc>
        <w:tc>
          <w:tcPr>
            <w:tcW w:w="5582" w:type="dxa"/>
          </w:tcPr>
          <w:p w14:paraId="4D1C56CD" w14:textId="77777777" w:rsidR="00225864" w:rsidRPr="00225864" w:rsidRDefault="00225864" w:rsidP="001B315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225864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etp.torgi82.ru</w:t>
            </w:r>
          </w:p>
        </w:tc>
      </w:tr>
      <w:tr w:rsidR="00A867B6" w14:paraId="29B2A8EF" w14:textId="77777777" w:rsidTr="00724287">
        <w:tc>
          <w:tcPr>
            <w:tcW w:w="540" w:type="dxa"/>
          </w:tcPr>
          <w:p w14:paraId="13AC6F59" w14:textId="77777777" w:rsidR="00A867B6" w:rsidRDefault="00A867B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14:paraId="593864AD" w14:textId="77777777" w:rsidR="00A867B6" w:rsidRDefault="00A867B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закупки (предмет договора)</w:t>
            </w:r>
          </w:p>
        </w:tc>
        <w:tc>
          <w:tcPr>
            <w:tcW w:w="5582" w:type="dxa"/>
          </w:tcPr>
          <w:p w14:paraId="637B154A" w14:textId="77777777" w:rsidR="00A867B6" w:rsidRDefault="00CC7257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37B">
              <w:rPr>
                <w:rFonts w:ascii="Times New Roman" w:hAnsi="Times New Roman"/>
                <w:sz w:val="24"/>
                <w:szCs w:val="24"/>
              </w:rPr>
              <w:t>поставк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0137B">
              <w:rPr>
                <w:rFonts w:ascii="Times New Roman" w:hAnsi="Times New Roman"/>
                <w:sz w:val="24"/>
                <w:szCs w:val="24"/>
              </w:rPr>
              <w:t xml:space="preserve"> дизельного топлива и бензина по топливным картам</w:t>
            </w:r>
          </w:p>
          <w:p w14:paraId="03ECACED" w14:textId="77777777" w:rsidR="001C73AB" w:rsidRDefault="001C73AB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3B" w14:paraId="6BDD0B61" w14:textId="77777777" w:rsidTr="00724287">
        <w:tc>
          <w:tcPr>
            <w:tcW w:w="540" w:type="dxa"/>
          </w:tcPr>
          <w:p w14:paraId="4607B270" w14:textId="77777777" w:rsidR="00D4543B" w:rsidRDefault="00D4543B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3" w:type="dxa"/>
          </w:tcPr>
          <w:p w14:paraId="305555D2" w14:textId="77777777" w:rsidR="00D4543B" w:rsidRPr="00F23C33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5582" w:type="dxa"/>
          </w:tcPr>
          <w:p w14:paraId="54CA18AD" w14:textId="77777777" w:rsidR="00D4543B" w:rsidRPr="00F23C33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Валюта – российский рубль</w:t>
            </w:r>
          </w:p>
          <w:p w14:paraId="6821984F" w14:textId="475D1749" w:rsidR="00D4543B" w:rsidRDefault="0071644E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="00E0218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 798 267</w:t>
            </w: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,00</w:t>
            </w:r>
            <w:r w:rsidR="00D4543B" w:rsidRPr="00F512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рублей с НДС</w:t>
            </w:r>
          </w:p>
        </w:tc>
      </w:tr>
      <w:tr w:rsidR="00D4543B" w14:paraId="4FEB49D6" w14:textId="77777777" w:rsidTr="00724287">
        <w:tc>
          <w:tcPr>
            <w:tcW w:w="540" w:type="dxa"/>
          </w:tcPr>
          <w:p w14:paraId="1A0A6BAC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3" w:type="dxa"/>
          </w:tcPr>
          <w:p w14:paraId="1CD15A76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 (цены лота)</w:t>
            </w:r>
          </w:p>
        </w:tc>
        <w:tc>
          <w:tcPr>
            <w:tcW w:w="5582" w:type="dxa"/>
          </w:tcPr>
          <w:p w14:paraId="26882474" w14:textId="77777777" w:rsidR="00D4543B" w:rsidRPr="002D7134" w:rsidRDefault="00D4543B" w:rsidP="00D4543B"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В цену Договора включены все расходы, связанные с исполнением обязательств по Договору, в том числе расходы на транспортировку до места поставки согласно техническому заданию, страхование, уплату таможенных пошлин, налогов, сборов и других обязательных платежей, предусмотренных законодательством Российской Федерации.</w:t>
            </w:r>
          </w:p>
        </w:tc>
      </w:tr>
      <w:tr w:rsidR="00D4543B" w14:paraId="71F99B5B" w14:textId="77777777" w:rsidTr="00724287">
        <w:tc>
          <w:tcPr>
            <w:tcW w:w="540" w:type="dxa"/>
          </w:tcPr>
          <w:p w14:paraId="107C6C77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3" w:type="dxa"/>
          </w:tcPr>
          <w:p w14:paraId="1059BCEB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5582" w:type="dxa"/>
          </w:tcPr>
          <w:p w14:paraId="5DB132E0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техническим заданием </w:t>
            </w:r>
          </w:p>
        </w:tc>
      </w:tr>
      <w:tr w:rsidR="00D4543B" w14:paraId="22053DDC" w14:textId="77777777" w:rsidTr="00724287">
        <w:tc>
          <w:tcPr>
            <w:tcW w:w="540" w:type="dxa"/>
          </w:tcPr>
          <w:p w14:paraId="0FC9E60D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3" w:type="dxa"/>
          </w:tcPr>
          <w:p w14:paraId="4F8B3B17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поставки товара, выполнения работ, оказания услуг</w:t>
            </w:r>
          </w:p>
        </w:tc>
        <w:tc>
          <w:tcPr>
            <w:tcW w:w="5582" w:type="dxa"/>
          </w:tcPr>
          <w:p w14:paraId="2B66CE4E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 и проекту договора, являющимся приложением к настоящему извещению.</w:t>
            </w:r>
          </w:p>
        </w:tc>
      </w:tr>
      <w:tr w:rsidR="00D4543B" w14:paraId="13995785" w14:textId="77777777" w:rsidTr="00724287">
        <w:tc>
          <w:tcPr>
            <w:tcW w:w="540" w:type="dxa"/>
          </w:tcPr>
          <w:p w14:paraId="3E22EB40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23" w:type="dxa"/>
          </w:tcPr>
          <w:p w14:paraId="5CA7D748" w14:textId="77777777" w:rsidR="00D4543B" w:rsidRDefault="00D4543B" w:rsidP="00225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подачи заявок на участие в запросе котировок в электронной форме</w:t>
            </w:r>
          </w:p>
        </w:tc>
        <w:tc>
          <w:tcPr>
            <w:tcW w:w="5582" w:type="dxa"/>
          </w:tcPr>
          <w:p w14:paraId="2DFAC79D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Заявки подаются в виде электронных документов по форме, установленной в п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>риложении к извещению (форма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в порядке, предусмотренном регламентом ЭТП.</w:t>
            </w:r>
          </w:p>
          <w:p w14:paraId="08C89F71" w14:textId="77777777" w:rsidR="00D4543B" w:rsidRDefault="00D4543B" w:rsidP="004C1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3B" w14:paraId="6B8A0B42" w14:textId="77777777" w:rsidTr="00724287">
        <w:tc>
          <w:tcPr>
            <w:tcW w:w="540" w:type="dxa"/>
          </w:tcPr>
          <w:p w14:paraId="7CBF35E5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3" w:type="dxa"/>
          </w:tcPr>
          <w:p w14:paraId="4E83955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запроса котировок в электронной форме</w:t>
            </w:r>
          </w:p>
        </w:tc>
        <w:tc>
          <w:tcPr>
            <w:tcW w:w="5582" w:type="dxa"/>
          </w:tcPr>
          <w:p w14:paraId="29041979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победителя запроса котировок осуществляется в соответствии с Положением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закупок товаров, работ, услуг для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«Красноярская сетевая компания»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51F0A7" w14:textId="67E0581E" w:rsidR="00D4543B" w:rsidRDefault="00D4543B" w:rsidP="007A0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Победителем запроса котировок признается участник, соответствующий установленным требованиям настоящего извещения (и приложений к нему) и предложи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 xml:space="preserve">вший наименьшую </w:t>
            </w:r>
            <w:r w:rsidR="006B3010">
              <w:rPr>
                <w:rFonts w:ascii="Times New Roman" w:hAnsi="Times New Roman" w:cs="Times New Roman"/>
                <w:sz w:val="24"/>
                <w:szCs w:val="24"/>
              </w:rPr>
              <w:t xml:space="preserve">общую 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>стоимост</w:t>
            </w:r>
            <w:r w:rsidR="006B301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 xml:space="preserve">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543B" w14:paraId="5F5D33BD" w14:textId="77777777" w:rsidTr="00724287">
        <w:tc>
          <w:tcPr>
            <w:tcW w:w="540" w:type="dxa"/>
          </w:tcPr>
          <w:p w14:paraId="29DEE5F4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3" w:type="dxa"/>
          </w:tcPr>
          <w:p w14:paraId="67288898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и составу котировочной заявки на участие закупке</w:t>
            </w:r>
          </w:p>
        </w:tc>
        <w:tc>
          <w:tcPr>
            <w:tcW w:w="5582" w:type="dxa"/>
          </w:tcPr>
          <w:p w14:paraId="190D2FF3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Для участия в закупке участник должен предоставить котировочную заявку по установленной заказчиком форме (Форма 1)</w:t>
            </w:r>
          </w:p>
          <w:p w14:paraId="29F5330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269E8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Котировочная заявка оформляется на фирменном бланке организации.</w:t>
            </w:r>
          </w:p>
          <w:p w14:paraId="5D95BA2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25D74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Участник вправе подать только одну котировочную заявку.</w:t>
            </w:r>
          </w:p>
          <w:p w14:paraId="5F980055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1AADF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Участник, подавший заявку на участие в закупке, вправе отозвать или внести изменения в заявку не позднее времени окончания срока подачи заявок на участие в закупке.</w:t>
            </w:r>
          </w:p>
          <w:p w14:paraId="09151FBB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EFFEF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 случае если котировочная заявка подписывается представителем участника закупки, полномочия представителя подтверждаются доверенностью, выданной и оформленной в соответствии с гражданским законодательством РФ.</w:t>
            </w:r>
          </w:p>
        </w:tc>
      </w:tr>
      <w:tr w:rsidR="00D4543B" w14:paraId="49CB764A" w14:textId="77777777" w:rsidTr="00724287">
        <w:tc>
          <w:tcPr>
            <w:tcW w:w="540" w:type="dxa"/>
          </w:tcPr>
          <w:p w14:paraId="1596B12E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3" w:type="dxa"/>
          </w:tcPr>
          <w:p w14:paraId="5117EB2E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5582" w:type="dxa"/>
          </w:tcPr>
          <w:p w14:paraId="1DA629C4" w14:textId="77777777" w:rsidR="00D4543B" w:rsidRDefault="00D4543B" w:rsidP="00D45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  <w:r w:rsidRPr="00563251">
                <w:rPr>
                  <w:rFonts w:ascii="Times New Roman" w:hAnsi="Times New Roman" w:cs="Times New Roman"/>
                  <w:sz w:val="24"/>
                  <w:szCs w:val="24"/>
                </w:rPr>
                <w:t>частником закупки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любое лицо (юридическое, физическое, в том числе индивидуальный предприниматель, самозанятый) либо несколько таких лиц, выступающих на стороне одного участника закупки.</w:t>
            </w:r>
          </w:p>
          <w:p w14:paraId="0A9D06D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B45C2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Отсутствие информации об участнике запроса предложений в реестре недобросовестных поставщиков.</w:t>
            </w:r>
          </w:p>
          <w:p w14:paraId="42500868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F4AF6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перечне приложений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к котировочной заявке (Форма 1).</w:t>
            </w:r>
          </w:p>
        </w:tc>
      </w:tr>
      <w:tr w:rsidR="00D4543B" w14:paraId="7288AC03" w14:textId="77777777" w:rsidTr="00724287">
        <w:tc>
          <w:tcPr>
            <w:tcW w:w="540" w:type="dxa"/>
          </w:tcPr>
          <w:p w14:paraId="1D85D432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23" w:type="dxa"/>
          </w:tcPr>
          <w:p w14:paraId="322A3770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заявки на участие в запросе котировок</w:t>
            </w:r>
          </w:p>
        </w:tc>
        <w:tc>
          <w:tcPr>
            <w:tcW w:w="5582" w:type="dxa"/>
          </w:tcPr>
          <w:p w14:paraId="189DA326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</w:t>
            </w:r>
          </w:p>
        </w:tc>
      </w:tr>
      <w:tr w:rsidR="00D4543B" w14:paraId="75AD9755" w14:textId="77777777" w:rsidTr="00724287">
        <w:tc>
          <w:tcPr>
            <w:tcW w:w="540" w:type="dxa"/>
          </w:tcPr>
          <w:p w14:paraId="003BECAD" w14:textId="77777777" w:rsidR="00D4543B" w:rsidRPr="007A0ABE" w:rsidRDefault="007A0ABE" w:rsidP="00225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58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14:paraId="15F34672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 указанного обеспечения</w:t>
            </w:r>
          </w:p>
        </w:tc>
        <w:tc>
          <w:tcPr>
            <w:tcW w:w="5582" w:type="dxa"/>
          </w:tcPr>
          <w:p w14:paraId="30E25397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D4543B" w14:paraId="09211E33" w14:textId="77777777" w:rsidTr="00724287">
        <w:tc>
          <w:tcPr>
            <w:tcW w:w="540" w:type="dxa"/>
          </w:tcPr>
          <w:p w14:paraId="1F93953C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3" w:type="dxa"/>
          </w:tcPr>
          <w:p w14:paraId="7BD0F449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участия субъектов малого и среднего предпринимательства </w:t>
            </w:r>
          </w:p>
        </w:tc>
        <w:tc>
          <w:tcPr>
            <w:tcW w:w="5582" w:type="dxa"/>
          </w:tcPr>
          <w:p w14:paraId="1A389E64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D4543B" w14:paraId="3B3B3735" w14:textId="77777777" w:rsidTr="00724287">
        <w:tc>
          <w:tcPr>
            <w:tcW w:w="540" w:type="dxa"/>
          </w:tcPr>
          <w:p w14:paraId="56904306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3" w:type="dxa"/>
          </w:tcPr>
          <w:p w14:paraId="7768155E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отказа от проведения запроса котировок в электронной форме </w:t>
            </w:r>
          </w:p>
        </w:tc>
        <w:tc>
          <w:tcPr>
            <w:tcW w:w="5582" w:type="dxa"/>
          </w:tcPr>
          <w:p w14:paraId="6F08AF55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вправе отменить запрос котировок до наступления времени окончания срока подачи заявок на участие в запросе котировок.</w:t>
            </w:r>
          </w:p>
        </w:tc>
      </w:tr>
    </w:tbl>
    <w:p w14:paraId="69C1B24F" w14:textId="77777777" w:rsidR="00FF52E2" w:rsidRP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F52E2" w:rsidRPr="00FF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E2"/>
    <w:rsid w:val="00077A8D"/>
    <w:rsid w:val="000C0530"/>
    <w:rsid w:val="001B315F"/>
    <w:rsid w:val="001C73AB"/>
    <w:rsid w:val="001D28F0"/>
    <w:rsid w:val="00225864"/>
    <w:rsid w:val="00233616"/>
    <w:rsid w:val="00267EC9"/>
    <w:rsid w:val="002A0202"/>
    <w:rsid w:val="002D7134"/>
    <w:rsid w:val="002E5FDC"/>
    <w:rsid w:val="003027CD"/>
    <w:rsid w:val="00352A51"/>
    <w:rsid w:val="003E0BA8"/>
    <w:rsid w:val="003E4552"/>
    <w:rsid w:val="0040799A"/>
    <w:rsid w:val="00440CD9"/>
    <w:rsid w:val="00497C40"/>
    <w:rsid w:val="004C1E26"/>
    <w:rsid w:val="004C5A23"/>
    <w:rsid w:val="00525A86"/>
    <w:rsid w:val="00563251"/>
    <w:rsid w:val="005710F9"/>
    <w:rsid w:val="005E2E27"/>
    <w:rsid w:val="0065299B"/>
    <w:rsid w:val="006B3010"/>
    <w:rsid w:val="006E4AB2"/>
    <w:rsid w:val="0071644E"/>
    <w:rsid w:val="00724287"/>
    <w:rsid w:val="0073429E"/>
    <w:rsid w:val="007872F6"/>
    <w:rsid w:val="007A0ABE"/>
    <w:rsid w:val="007B476B"/>
    <w:rsid w:val="007C1FE9"/>
    <w:rsid w:val="007F0CC0"/>
    <w:rsid w:val="008237FE"/>
    <w:rsid w:val="00862A69"/>
    <w:rsid w:val="008E2313"/>
    <w:rsid w:val="00950CC0"/>
    <w:rsid w:val="00960552"/>
    <w:rsid w:val="009B3BFC"/>
    <w:rsid w:val="00A5250E"/>
    <w:rsid w:val="00A867B6"/>
    <w:rsid w:val="00AD6546"/>
    <w:rsid w:val="00B16B36"/>
    <w:rsid w:val="00B3681B"/>
    <w:rsid w:val="00B534C6"/>
    <w:rsid w:val="00BD6EC1"/>
    <w:rsid w:val="00C111B2"/>
    <w:rsid w:val="00CC7257"/>
    <w:rsid w:val="00CE1D1C"/>
    <w:rsid w:val="00D03F45"/>
    <w:rsid w:val="00D21BDF"/>
    <w:rsid w:val="00D23E88"/>
    <w:rsid w:val="00D4543B"/>
    <w:rsid w:val="00DD03B1"/>
    <w:rsid w:val="00E02181"/>
    <w:rsid w:val="00E70CC5"/>
    <w:rsid w:val="00E8334A"/>
    <w:rsid w:val="00E8350B"/>
    <w:rsid w:val="00F23C33"/>
    <w:rsid w:val="00F54BF7"/>
    <w:rsid w:val="00FA58D4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9A94"/>
  <w15:chartTrackingRefBased/>
  <w15:docId w15:val="{25D087AB-70C0-4D02-90F9-1FFDA09E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FDC"/>
    <w:pPr>
      <w:ind w:left="720"/>
      <w:contextualSpacing/>
    </w:pPr>
  </w:style>
  <w:style w:type="character" w:customStyle="1" w:styleId="user-accountsubname">
    <w:name w:val="user-account__subname"/>
    <w:basedOn w:val="a0"/>
    <w:rsid w:val="00B5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539DE45869CA8750D7791909DD11D4B5C4AB78B291A7FDF26B21E32A5BDC98D4F9B466BA53DB0B82AD068CD8AA3FBE83911B83B4J929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2DF63-6B60-42BF-8BAB-774B0FC9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2024-08-15T07:15:00Z</dcterms:created>
  <dcterms:modified xsi:type="dcterms:W3CDTF">2026-10-07T02:28:00Z</dcterms:modified>
</cp:coreProperties>
</file>