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F56E3" w14:textId="77777777" w:rsidR="007A4B27" w:rsidRDefault="007A4B27" w:rsidP="007A4B27">
      <w:pPr>
        <w:spacing w:after="0"/>
        <w:ind w:left="-220" w:right="-504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Приложение № 6 к извещению </w:t>
      </w:r>
    </w:p>
    <w:p w14:paraId="24E50C1F" w14:textId="77777777" w:rsidR="007A4B27" w:rsidRDefault="007A4B27" w:rsidP="007A4B27">
      <w:pPr>
        <w:spacing w:after="0"/>
        <w:ind w:left="-220" w:right="-504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eastAsia="HiddenHorzOCR" w:hAnsi="Times New Roman" w:cs="Times New Roman"/>
          <w:b/>
          <w:sz w:val="20"/>
          <w:szCs w:val="20"/>
        </w:rPr>
        <w:t xml:space="preserve">о проведении запроса котировок </w:t>
      </w:r>
    </w:p>
    <w:p w14:paraId="1F11ED43" w14:textId="77777777" w:rsidR="007A4B27" w:rsidRDefault="007A4B27">
      <w:pPr>
        <w:spacing w:after="0" w:line="0" w:lineRule="atLeast"/>
        <w:jc w:val="center"/>
        <w:rPr>
          <w:rFonts w:ascii="Times New Roman" w:eastAsia="HiddenHorzOCR" w:hAnsi="Times New Roman" w:cs="Times New Roman"/>
          <w:b/>
        </w:rPr>
      </w:pPr>
    </w:p>
    <w:p w14:paraId="0DC7DC83" w14:textId="77777777" w:rsidR="00E717AE" w:rsidRDefault="007A4B27">
      <w:pPr>
        <w:spacing w:after="0" w:line="0" w:lineRule="atLeast"/>
        <w:jc w:val="center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  <w:b/>
        </w:rPr>
        <w:t xml:space="preserve">ДОГОВОР аренды № </w:t>
      </w:r>
    </w:p>
    <w:p w14:paraId="476357C5" w14:textId="77777777" w:rsidR="00E717AE" w:rsidRDefault="00E717AE">
      <w:pPr>
        <w:spacing w:after="0" w:line="0" w:lineRule="atLeast"/>
        <w:jc w:val="center"/>
        <w:rPr>
          <w:rFonts w:eastAsia="HiddenHorzOCR" w:cs="Times New Roman"/>
          <w:b/>
        </w:rPr>
      </w:pPr>
    </w:p>
    <w:p w14:paraId="492AF3A9" w14:textId="77777777" w:rsidR="00E717AE" w:rsidRDefault="007A4B27">
      <w:pPr>
        <w:spacing w:after="0" w:line="0" w:lineRule="atLeast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>г. Севастополь</w:t>
      </w:r>
      <w:r>
        <w:rPr>
          <w:rFonts w:ascii="Times New Roman" w:eastAsia="HiddenHorzOCR" w:hAnsi="Times New Roman" w:cs="Times New Roman"/>
        </w:rPr>
        <w:tab/>
      </w:r>
      <w:r>
        <w:rPr>
          <w:rFonts w:ascii="Times New Roman" w:eastAsia="HiddenHorzOCR" w:hAnsi="Times New Roman" w:cs="Times New Roman"/>
        </w:rPr>
        <w:tab/>
      </w:r>
      <w:r>
        <w:rPr>
          <w:rFonts w:ascii="Times New Roman" w:eastAsia="HiddenHorzOCR" w:hAnsi="Times New Roman" w:cs="Times New Roman"/>
        </w:rPr>
        <w:tab/>
      </w:r>
      <w:r>
        <w:rPr>
          <w:rFonts w:ascii="Times New Roman" w:eastAsia="HiddenHorzOCR" w:hAnsi="Times New Roman" w:cs="Times New Roman"/>
        </w:rPr>
        <w:tab/>
      </w:r>
      <w:r>
        <w:rPr>
          <w:rFonts w:ascii="Times New Roman" w:eastAsia="HiddenHorzOCR" w:hAnsi="Times New Roman" w:cs="Times New Roman"/>
        </w:rPr>
        <w:tab/>
      </w:r>
      <w:r>
        <w:rPr>
          <w:rFonts w:ascii="Times New Roman" w:eastAsia="HiddenHorzOCR" w:hAnsi="Times New Roman" w:cs="Times New Roman"/>
        </w:rPr>
        <w:tab/>
      </w:r>
      <w:r>
        <w:rPr>
          <w:rFonts w:ascii="Times New Roman" w:eastAsia="HiddenHorzOCR" w:hAnsi="Times New Roman" w:cs="Times New Roman"/>
        </w:rPr>
        <w:tab/>
      </w:r>
      <w:r>
        <w:rPr>
          <w:rFonts w:ascii="Times New Roman" w:eastAsia="HiddenHorzOCR" w:hAnsi="Times New Roman" w:cs="Times New Roman"/>
        </w:rPr>
        <w:tab/>
      </w:r>
      <w:r>
        <w:rPr>
          <w:rFonts w:ascii="Times New Roman" w:eastAsia="HiddenHorzOCR" w:hAnsi="Times New Roman" w:cs="Times New Roman"/>
        </w:rPr>
        <w:tab/>
        <w:t xml:space="preserve">«__»________ 2026 </w:t>
      </w:r>
    </w:p>
    <w:p w14:paraId="0FD28518" w14:textId="77777777" w:rsidR="00E717AE" w:rsidRDefault="00E717AE">
      <w:pPr>
        <w:spacing w:after="0" w:line="0" w:lineRule="atLeast"/>
        <w:jc w:val="both"/>
        <w:rPr>
          <w:rFonts w:ascii="Times New Roman" w:eastAsia="HiddenHorzOCR" w:hAnsi="Times New Roman" w:cs="Times New Roman"/>
        </w:rPr>
      </w:pPr>
    </w:p>
    <w:p w14:paraId="1A48B65F" w14:textId="77777777" w:rsidR="00E717AE" w:rsidRDefault="007A4B27">
      <w:pPr>
        <w:spacing w:after="0" w:line="0" w:lineRule="atLeast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Государственное унитарное предприятие города Севастополя «Севэлектроавтотранс им. А.С.Круподёрова» </w:t>
      </w:r>
      <w:r>
        <w:rPr>
          <w:rFonts w:ascii="Times New Roman" w:hAnsi="Times New Roman" w:cs="Times New Roman"/>
        </w:rPr>
        <w:t>(сокращённое наименование –</w:t>
      </w:r>
      <w:r>
        <w:rPr>
          <w:rFonts w:ascii="Times New Roman" w:hAnsi="Times New Roman" w:cs="Times New Roman"/>
          <w:b/>
        </w:rPr>
        <w:t xml:space="preserve"> ГУП «Севэлектроавтотранс им. А.С.Круподёрова»)</w:t>
      </w:r>
      <w:r>
        <w:rPr>
          <w:rFonts w:ascii="Times New Roman" w:hAnsi="Times New Roman" w:cs="Times New Roman"/>
        </w:rPr>
        <w:t xml:space="preserve">, в лице директора Будыш Дениса Викторовича, действующей на основании </w:t>
      </w:r>
      <w:r>
        <w:rPr>
          <w:rFonts w:ascii="Times New Roman" w:hAnsi="Times New Roman" w:cs="Times New Roman"/>
          <w:iCs/>
        </w:rPr>
        <w:t>Устава</w:t>
      </w:r>
      <w:r>
        <w:rPr>
          <w:rFonts w:ascii="Times New Roman" w:eastAsia="HiddenHorzOCR" w:hAnsi="Times New Roman" w:cs="Times New Roman"/>
        </w:rPr>
        <w:t>, имену</w:t>
      </w:r>
      <w:r>
        <w:rPr>
          <w:rFonts w:ascii="Times New Roman" w:eastAsia="HiddenHorzOCR" w:hAnsi="Times New Roman" w:cs="Times New Roman"/>
        </w:rPr>
        <w:t>емое в дальнейшем «Арендатор», с одной стороны, и</w:t>
      </w:r>
    </w:p>
    <w:p w14:paraId="72892D61" w14:textId="77777777" w:rsidR="00E717AE" w:rsidRDefault="007A4B27">
      <w:pPr>
        <w:spacing w:after="0" w:line="0" w:lineRule="atLeast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  <w:b/>
        </w:rPr>
        <w:tab/>
        <w:t xml:space="preserve">_______________________________________ </w:t>
      </w:r>
      <w:r>
        <w:rPr>
          <w:rFonts w:ascii="Times New Roman" w:eastAsia="HiddenHorzOCR" w:hAnsi="Times New Roman" w:cs="Times New Roman"/>
        </w:rPr>
        <w:t>(сокращённое наименование – _________________</w:t>
      </w:r>
      <w:r>
        <w:rPr>
          <w:rFonts w:ascii="Times New Roman" w:eastAsia="HiddenHorzOCR" w:hAnsi="Times New Roman" w:cs="Times New Roman"/>
          <w:b/>
        </w:rPr>
        <w:t>)</w:t>
      </w:r>
      <w:r>
        <w:rPr>
          <w:rFonts w:ascii="Times New Roman" w:eastAsia="HiddenHorzOCR" w:hAnsi="Times New Roman" w:cs="Times New Roman"/>
        </w:rPr>
        <w:t>, в лице 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, действующего на основании __________________________________</w:t>
      </w:r>
      <w:r>
        <w:rPr>
          <w:rFonts w:ascii="Times New Roman" w:eastAsia="HiddenHorzOCR" w:hAnsi="Times New Roman" w:cs="Times New Roman"/>
        </w:rPr>
        <w:t>, именуемое в дальнейшем «Арендодатель», с другой стороны, при совместном упоминании именуемые в дальнейшем Стороны, в соответствии с Положением о закупке товаров, работ, услуг ГУП «Севэлектроавтотранс им. А.С.Круподёрова», заключили настоящий Договор о ни</w:t>
      </w:r>
      <w:r>
        <w:rPr>
          <w:rFonts w:ascii="Times New Roman" w:eastAsia="HiddenHorzOCR" w:hAnsi="Times New Roman" w:cs="Times New Roman"/>
        </w:rPr>
        <w:t>жеследующем:</w:t>
      </w:r>
    </w:p>
    <w:p w14:paraId="139EDE66" w14:textId="77777777" w:rsidR="00E717AE" w:rsidRDefault="00E717AE">
      <w:pPr>
        <w:spacing w:after="0" w:line="0" w:lineRule="atLeast"/>
        <w:jc w:val="both"/>
        <w:rPr>
          <w:rFonts w:eastAsia="HiddenHorzOCR" w:cs="Times New Roman"/>
        </w:rPr>
      </w:pPr>
    </w:p>
    <w:p w14:paraId="50C6A1C8" w14:textId="77777777" w:rsidR="00E717AE" w:rsidRDefault="007A4B27">
      <w:pPr>
        <w:pStyle w:val="af2"/>
        <w:numPr>
          <w:ilvl w:val="0"/>
          <w:numId w:val="6"/>
        </w:numPr>
        <w:spacing w:after="0" w:line="0" w:lineRule="atLeast"/>
        <w:ind w:left="0" w:firstLine="0"/>
        <w:contextualSpacing w:val="0"/>
        <w:jc w:val="center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  <w:b/>
        </w:rPr>
        <w:t>Предмет Договора</w:t>
      </w:r>
    </w:p>
    <w:p w14:paraId="6F394E5E" w14:textId="77777777" w:rsidR="00E717AE" w:rsidRDefault="007A4B27">
      <w:pPr>
        <w:pStyle w:val="af2"/>
        <w:numPr>
          <w:ilvl w:val="1"/>
          <w:numId w:val="1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>Арендодатель передает, а Арендатор принимает во временное пользование ________________________________________________________ (далее - Объект аренды или Объект).</w:t>
      </w:r>
    </w:p>
    <w:p w14:paraId="04806EC1" w14:textId="77777777" w:rsidR="00E717AE" w:rsidRDefault="007A4B27">
      <w:pPr>
        <w:pStyle w:val="af2"/>
        <w:spacing w:after="0" w:line="0" w:lineRule="atLeast"/>
        <w:ind w:left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>Объект аренды передается Арендатору по Акту приема-передачи не</w:t>
      </w:r>
      <w:r>
        <w:rPr>
          <w:rFonts w:ascii="Times New Roman" w:eastAsia="HiddenHorzOCR" w:hAnsi="Times New Roman" w:cs="Times New Roman"/>
        </w:rPr>
        <w:t>жилых помещений (Приложение № 1 к настоящему Договору).</w:t>
      </w:r>
    </w:p>
    <w:p w14:paraId="4E25864E" w14:textId="77777777" w:rsidR="00E717AE" w:rsidRDefault="007A4B27">
      <w:pPr>
        <w:pStyle w:val="af2"/>
        <w:numPr>
          <w:ilvl w:val="1"/>
          <w:numId w:val="1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 xml:space="preserve"> Право собственности Арендодателя на Объект аренды подтверждается </w:t>
      </w:r>
      <w:r>
        <w:rPr>
          <w:rFonts w:ascii="Times New Roman" w:eastAsia="HiddenHorzOCR" w:hAnsi="Times New Roman" w:cs="Times New Roman"/>
          <w:b/>
          <w:color w:val="000000"/>
          <w:lang w:eastAsia="ru-RU"/>
        </w:rPr>
        <w:t>__________</w:t>
      </w:r>
    </w:p>
    <w:p w14:paraId="109E2DEA" w14:textId="77777777" w:rsidR="00E717AE" w:rsidRDefault="007A4B27">
      <w:pPr>
        <w:pStyle w:val="af2"/>
        <w:numPr>
          <w:ilvl w:val="1"/>
          <w:numId w:val="1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lang w:eastAsia="ru-RU"/>
        </w:rPr>
        <w:t xml:space="preserve">Объект аренды предоставляется Арендатору для использования в качестве служебного помещения для оборудования диспетчерского </w:t>
      </w:r>
      <w:r>
        <w:rPr>
          <w:rFonts w:ascii="Times New Roman" w:hAnsi="Times New Roman"/>
          <w:color w:val="000000"/>
          <w:lang w:eastAsia="ru-RU"/>
        </w:rPr>
        <w:t>пункта и размещения сотрудников службы пассажирского флота ГУП</w:t>
      </w:r>
      <w:r>
        <w:rPr>
          <w:rFonts w:ascii="Times New Roman" w:eastAsia="HiddenHorzOCR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«Севэлектроавтотранс им. А.С.Круподёрова».</w:t>
      </w:r>
    </w:p>
    <w:p w14:paraId="1F5419BD" w14:textId="77777777" w:rsidR="00E717AE" w:rsidRDefault="007A4B27">
      <w:pPr>
        <w:pStyle w:val="af2"/>
        <w:numPr>
          <w:ilvl w:val="1"/>
          <w:numId w:val="1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lang w:eastAsia="ru-RU"/>
        </w:rPr>
        <w:t>Срок аренды 11 месяцев (</w:t>
      </w:r>
      <w:r>
        <w:rPr>
          <w:rFonts w:ascii="Times New Roman" w:hAnsi="Times New Roman"/>
          <w:lang w:eastAsia="ru-RU"/>
        </w:rPr>
        <w:t>с 01 ноября 2026 по 30 сентября 2027).</w:t>
      </w:r>
    </w:p>
    <w:p w14:paraId="786C362F" w14:textId="77777777" w:rsidR="00E717AE" w:rsidRDefault="007A4B27">
      <w:pPr>
        <w:pStyle w:val="af2"/>
        <w:numPr>
          <w:ilvl w:val="1"/>
          <w:numId w:val="1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В</w:t>
      </w:r>
      <w:r>
        <w:rPr>
          <w:rFonts w:ascii="Times New Roman" w:eastAsia="HiddenHorzOCR" w:hAnsi="Times New Roman" w:cs="Times New Roman"/>
        </w:rPr>
        <w:t xml:space="preserve"> части осуществления взаиморасчетов настоящий Договор действует до исполнения Сторонами своих обязательств в полном объеме.</w:t>
      </w:r>
    </w:p>
    <w:p w14:paraId="6A6790B3" w14:textId="77777777" w:rsidR="00E717AE" w:rsidRDefault="00E717AE">
      <w:pPr>
        <w:pStyle w:val="af2"/>
        <w:spacing w:after="0" w:line="0" w:lineRule="atLeast"/>
        <w:ind w:left="0"/>
        <w:contextualSpacing w:val="0"/>
        <w:rPr>
          <w:rFonts w:ascii="Times New Roman" w:eastAsia="HiddenHorzOCR" w:hAnsi="Times New Roman" w:cs="Times New Roman"/>
        </w:rPr>
      </w:pPr>
    </w:p>
    <w:p w14:paraId="222704F6" w14:textId="77777777" w:rsidR="00E717AE" w:rsidRDefault="007A4B27">
      <w:pPr>
        <w:pStyle w:val="af2"/>
        <w:numPr>
          <w:ilvl w:val="0"/>
          <w:numId w:val="1"/>
        </w:numPr>
        <w:spacing w:after="0" w:line="0" w:lineRule="atLeast"/>
        <w:ind w:left="0" w:firstLine="0"/>
        <w:contextualSpacing w:val="0"/>
        <w:jc w:val="center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  <w:b/>
        </w:rPr>
        <w:t>Права и обязанности Сторон</w:t>
      </w:r>
    </w:p>
    <w:p w14:paraId="4DF6145A" w14:textId="77777777" w:rsidR="00E717AE" w:rsidRDefault="007A4B27">
      <w:pPr>
        <w:pStyle w:val="af2"/>
        <w:numPr>
          <w:ilvl w:val="1"/>
          <w:numId w:val="1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  <w:b/>
        </w:rPr>
        <w:t>Арендодатель обязуется:</w:t>
      </w:r>
    </w:p>
    <w:p w14:paraId="7477A95E" w14:textId="77777777" w:rsidR="00E717AE" w:rsidRDefault="007A4B27">
      <w:pPr>
        <w:pStyle w:val="af2"/>
        <w:numPr>
          <w:ilvl w:val="2"/>
          <w:numId w:val="1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П</w:t>
      </w:r>
      <w:r>
        <w:rPr>
          <w:rFonts w:ascii="Times New Roman" w:eastAsia="HiddenHorzOCR" w:hAnsi="Times New Roman" w:cs="Times New Roman"/>
        </w:rPr>
        <w:t>ередать Арендатору Объект по Акту приема-передачи нежилых помещений.</w:t>
      </w:r>
    </w:p>
    <w:p w14:paraId="2DA971D6" w14:textId="77777777" w:rsidR="00E717AE" w:rsidRDefault="007A4B27">
      <w:pPr>
        <w:pStyle w:val="af2"/>
        <w:numPr>
          <w:ilvl w:val="2"/>
          <w:numId w:val="1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Не </w:t>
      </w:r>
      <w:r>
        <w:rPr>
          <w:rFonts w:ascii="Times New Roman" w:hAnsi="Times New Roman" w:cs="Times New Roman"/>
        </w:rPr>
        <w:t>вмешиваться в деятельность Арендатора.</w:t>
      </w:r>
    </w:p>
    <w:p w14:paraId="5880EDCA" w14:textId="77777777" w:rsidR="00E717AE" w:rsidRDefault="007A4B27">
      <w:pPr>
        <w:pStyle w:val="af2"/>
        <w:numPr>
          <w:ilvl w:val="2"/>
          <w:numId w:val="1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>В последний день действия настоящего Договора принять у Арендатора Объект по Акту приема-передачи нежилых помещений.</w:t>
      </w:r>
    </w:p>
    <w:p w14:paraId="652F506C" w14:textId="77777777" w:rsidR="00E717AE" w:rsidRDefault="007A4B27">
      <w:pPr>
        <w:pStyle w:val="af2"/>
        <w:numPr>
          <w:ilvl w:val="2"/>
          <w:numId w:val="1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>Нести иные обязанности, установленные в соответствии с законодательством РФ.</w:t>
      </w:r>
    </w:p>
    <w:p w14:paraId="632D2A9B" w14:textId="77777777" w:rsidR="00E717AE" w:rsidRDefault="00E717AE">
      <w:pPr>
        <w:pStyle w:val="af2"/>
        <w:spacing w:after="0" w:line="0" w:lineRule="atLeast"/>
        <w:ind w:left="0"/>
        <w:contextualSpacing w:val="0"/>
        <w:jc w:val="both"/>
        <w:rPr>
          <w:rFonts w:eastAsia="HiddenHorzOCR" w:cs="Times New Roman"/>
        </w:rPr>
      </w:pPr>
    </w:p>
    <w:p w14:paraId="56C86150" w14:textId="77777777" w:rsidR="00E717AE" w:rsidRDefault="007A4B27">
      <w:pPr>
        <w:pStyle w:val="af2"/>
        <w:numPr>
          <w:ilvl w:val="1"/>
          <w:numId w:val="1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  <w:b/>
        </w:rPr>
        <w:t>Арендатор обязуется:</w:t>
      </w:r>
    </w:p>
    <w:p w14:paraId="604A0E35" w14:textId="77777777" w:rsidR="00E717AE" w:rsidRDefault="007A4B27">
      <w:pPr>
        <w:pStyle w:val="af2"/>
        <w:numPr>
          <w:ilvl w:val="2"/>
          <w:numId w:val="1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>И</w:t>
      </w:r>
      <w:r>
        <w:rPr>
          <w:rFonts w:ascii="Times New Roman" w:eastAsia="HiddenHorzOCR" w:hAnsi="Times New Roman" w:cs="Times New Roman"/>
        </w:rPr>
        <w:t>спользовать арендуемый Объект в соответствии с Договором, законодательством РФ, в том числе санитарно-эпидемиологического, экологического, миграционного законодательства Российской Федерации, правилами пожарной и электротехнической безопасности.</w:t>
      </w:r>
    </w:p>
    <w:p w14:paraId="140FE06C" w14:textId="77777777" w:rsidR="00E717AE" w:rsidRDefault="007A4B27">
      <w:pPr>
        <w:pStyle w:val="af2"/>
        <w:numPr>
          <w:ilvl w:val="2"/>
          <w:numId w:val="1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>Своевремен</w:t>
      </w:r>
      <w:r>
        <w:rPr>
          <w:rFonts w:ascii="Times New Roman" w:eastAsia="HiddenHorzOCR" w:hAnsi="Times New Roman" w:cs="Times New Roman"/>
        </w:rPr>
        <w:t xml:space="preserve">но и в полном объеме производить </w:t>
      </w:r>
      <w:r>
        <w:rPr>
          <w:rFonts w:ascii="Times New Roman" w:eastAsia="HiddenHorzOCR" w:hAnsi="Times New Roman" w:cs="Times New Roman"/>
          <w:color w:val="000000"/>
        </w:rPr>
        <w:t>уплату арендной платы</w:t>
      </w:r>
      <w:r>
        <w:rPr>
          <w:rFonts w:ascii="Times New Roman" w:eastAsia="HiddenHorzOCR" w:hAnsi="Times New Roman" w:cs="Times New Roman"/>
          <w:i/>
          <w:iCs/>
          <w:color w:val="2A6099"/>
        </w:rPr>
        <w:t xml:space="preserve"> </w:t>
      </w:r>
      <w:r>
        <w:rPr>
          <w:rFonts w:ascii="Times New Roman" w:eastAsia="HiddenHorzOCR" w:hAnsi="Times New Roman" w:cs="Times New Roman"/>
        </w:rPr>
        <w:t>в соответствии с условиями настоящего Договора.</w:t>
      </w:r>
    </w:p>
    <w:p w14:paraId="4021488E" w14:textId="77777777" w:rsidR="00E717AE" w:rsidRDefault="007A4B27">
      <w:pPr>
        <w:pStyle w:val="af2"/>
        <w:numPr>
          <w:ilvl w:val="2"/>
          <w:numId w:val="1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 xml:space="preserve">Не сдавать Объект в </w:t>
      </w:r>
      <w:r>
        <w:rPr>
          <w:rFonts w:ascii="Times New Roman" w:eastAsia="HiddenHorzOCR" w:hAnsi="Times New Roman" w:cs="Times New Roman"/>
          <w:bCs/>
        </w:rPr>
        <w:t>субаренду</w:t>
      </w:r>
      <w:r>
        <w:rPr>
          <w:rFonts w:ascii="Times New Roman" w:eastAsia="HiddenHorzOCR" w:hAnsi="Times New Roman" w:cs="Times New Roman"/>
        </w:rPr>
        <w:t xml:space="preserve"> без письменного согласия с Арендодателем. </w:t>
      </w:r>
    </w:p>
    <w:p w14:paraId="57E947B3" w14:textId="77777777" w:rsidR="00E717AE" w:rsidRDefault="007A4B27">
      <w:pPr>
        <w:pStyle w:val="af2"/>
        <w:numPr>
          <w:ilvl w:val="2"/>
          <w:numId w:val="1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О</w:t>
      </w:r>
      <w:r>
        <w:rPr>
          <w:rFonts w:ascii="Times New Roman" w:eastAsia="HiddenHorzOCR" w:hAnsi="Times New Roman" w:cs="Times New Roman"/>
        </w:rPr>
        <w:t>беспечивать соблюдение своими работниками, посетителями Арендатора, при нахожде</w:t>
      </w:r>
      <w:r>
        <w:rPr>
          <w:rFonts w:ascii="Times New Roman" w:eastAsia="HiddenHorzOCR" w:hAnsi="Times New Roman" w:cs="Times New Roman"/>
        </w:rPr>
        <w:t>нии на Объекте, норм и правил пожарной, технической безопасности, в том пропускного режима в здании (на территории), не создавать препятствий и не мешать работе других арендаторов, собственников, клиентов, проживающих и посетителей.</w:t>
      </w:r>
    </w:p>
    <w:p w14:paraId="2B708F3F" w14:textId="77777777" w:rsidR="00E717AE" w:rsidRDefault="007A4B27">
      <w:pPr>
        <w:pStyle w:val="af2"/>
        <w:numPr>
          <w:ilvl w:val="2"/>
          <w:numId w:val="1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>Не производить неотдели</w:t>
      </w:r>
      <w:r>
        <w:rPr>
          <w:rFonts w:ascii="Times New Roman" w:eastAsia="HiddenHorzOCR" w:hAnsi="Times New Roman" w:cs="Times New Roman"/>
        </w:rPr>
        <w:t xml:space="preserve">мые улучшения Объекта, без письменного согласования Арендодателем. </w:t>
      </w:r>
    </w:p>
    <w:p w14:paraId="183428F9" w14:textId="77777777" w:rsidR="00E717AE" w:rsidRDefault="007A4B27">
      <w:pPr>
        <w:pStyle w:val="af2"/>
        <w:spacing w:after="0" w:line="0" w:lineRule="atLeast"/>
        <w:ind w:left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ab/>
        <w:t>Не производить переустройство, перепланировку Объекта без разрешения Арендодателя и без получения соответствующего разрешения в установленном законом порядке.</w:t>
      </w:r>
    </w:p>
    <w:p w14:paraId="24149E11" w14:textId="77777777" w:rsidR="00E717AE" w:rsidRDefault="007A4B27">
      <w:pPr>
        <w:pStyle w:val="af2"/>
        <w:spacing w:after="0" w:line="0" w:lineRule="atLeast"/>
        <w:ind w:left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lastRenderedPageBreak/>
        <w:tab/>
        <w:t>Не подключать к электрическ</w:t>
      </w:r>
      <w:r>
        <w:rPr>
          <w:rFonts w:ascii="Times New Roman" w:eastAsia="HiddenHorzOCR" w:hAnsi="Times New Roman" w:cs="Times New Roman"/>
        </w:rPr>
        <w:t xml:space="preserve">ой сети электроприборы и электрооборудование, мощность каждого из которых превышает максимально-разрешенную мощность (3 кВт). Не превышая суммарную мощность 10 кВт на каждый отдельный Объект. </w:t>
      </w:r>
    </w:p>
    <w:p w14:paraId="4600C233" w14:textId="77777777" w:rsidR="00E717AE" w:rsidRDefault="007A4B27">
      <w:pPr>
        <w:pStyle w:val="af2"/>
        <w:numPr>
          <w:ilvl w:val="2"/>
          <w:numId w:val="1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>Беспрепятственно допускать на Объект представителей Арендодател</w:t>
      </w:r>
      <w:r>
        <w:rPr>
          <w:rFonts w:ascii="Times New Roman" w:eastAsia="HiddenHorzOCR" w:hAnsi="Times New Roman" w:cs="Times New Roman"/>
        </w:rPr>
        <w:t>я в целях проверки его надлежащего использования, проведения технических осмотров, инвентаризации, для поверки состояния инженерных сетей, а также для ликвидации аварий, производства ремонта инженерных коммуникаций, имеющихся на Объекте.</w:t>
      </w:r>
    </w:p>
    <w:p w14:paraId="2626F812" w14:textId="77777777" w:rsidR="00E717AE" w:rsidRDefault="007A4B27">
      <w:pPr>
        <w:pStyle w:val="af2"/>
        <w:numPr>
          <w:ilvl w:val="2"/>
          <w:numId w:val="1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>Не размещать объек</w:t>
      </w:r>
      <w:r>
        <w:rPr>
          <w:rFonts w:ascii="Times New Roman" w:eastAsia="HiddenHorzOCR" w:hAnsi="Times New Roman" w:cs="Times New Roman"/>
        </w:rPr>
        <w:t>ты наружной рекламы и информации на наружной части здания (фасаде, крыше) без письменного согласия Арендодателя.</w:t>
      </w:r>
    </w:p>
    <w:p w14:paraId="40078057" w14:textId="77777777" w:rsidR="00E717AE" w:rsidRDefault="007A4B27">
      <w:pPr>
        <w:pStyle w:val="af2"/>
        <w:numPr>
          <w:ilvl w:val="2"/>
          <w:numId w:val="1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 xml:space="preserve">Бережно относиться к имуществу Арендодателя, обеспечить сохранность инженерных сетей, коммуникаций и оборудования. </w:t>
      </w:r>
    </w:p>
    <w:p w14:paraId="7AD34D1D" w14:textId="77777777" w:rsidR="00E717AE" w:rsidRDefault="007A4B27">
      <w:pPr>
        <w:pStyle w:val="af2"/>
        <w:numPr>
          <w:ilvl w:val="2"/>
          <w:numId w:val="1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>Не допускать выполнения раб</w:t>
      </w:r>
      <w:r>
        <w:rPr>
          <w:rFonts w:ascii="Times New Roman" w:eastAsia="HiddenHorzOCR" w:hAnsi="Times New Roman" w:cs="Times New Roman"/>
        </w:rPr>
        <w:t>от или совершения других действий, приводящих к порче Объекта, либо создающий повышенный шум или вибрацию, соблюдать тишину в помещениях Объекта с 21-00 до 09-00 часов.</w:t>
      </w:r>
    </w:p>
    <w:p w14:paraId="174244A1" w14:textId="77777777" w:rsidR="00E717AE" w:rsidRDefault="007A4B27">
      <w:pPr>
        <w:pStyle w:val="af2"/>
        <w:numPr>
          <w:ilvl w:val="2"/>
          <w:numId w:val="1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>Обеспечивать сохранность инженерных сетей, оборудования и коммуникаций, соблюдать при э</w:t>
      </w:r>
      <w:r>
        <w:rPr>
          <w:rFonts w:ascii="Times New Roman" w:eastAsia="HiddenHorzOCR" w:hAnsi="Times New Roman" w:cs="Times New Roman"/>
        </w:rPr>
        <w:t xml:space="preserve">ксплуатации объекта аренды требования органов и служб, уполномоченных на осуществление контроля (надзора) в соответствующей сфере деятельности. </w:t>
      </w:r>
    </w:p>
    <w:p w14:paraId="644F87F6" w14:textId="77777777" w:rsidR="00E717AE" w:rsidRDefault="007A4B27">
      <w:pPr>
        <w:pStyle w:val="af2"/>
        <w:numPr>
          <w:ilvl w:val="2"/>
          <w:numId w:val="1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>Поддерживать объект аренды в исправном состоянии, в случае необходимости производить за свой счет текущий ремон</w:t>
      </w:r>
      <w:r>
        <w:rPr>
          <w:rFonts w:ascii="Times New Roman" w:eastAsia="HiddenHorzOCR" w:hAnsi="Times New Roman" w:cs="Times New Roman"/>
        </w:rPr>
        <w:t>т.</w:t>
      </w:r>
    </w:p>
    <w:p w14:paraId="5A1FE067" w14:textId="77777777" w:rsidR="00E717AE" w:rsidRDefault="007A4B27">
      <w:pPr>
        <w:pStyle w:val="af2"/>
        <w:numPr>
          <w:ilvl w:val="2"/>
          <w:numId w:val="1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>При обнаружении признаков аварийного состояния сантехнического, электротехнического, инженерных сетей и иного оборудования, находящегося на Объекте, или при любом ином событии, нанесшем (или грозящем нанести) Объекту ущерб, немедленно сообщать об этом А</w:t>
      </w:r>
      <w:r>
        <w:rPr>
          <w:rFonts w:ascii="Times New Roman" w:eastAsia="HiddenHorzOCR" w:hAnsi="Times New Roman" w:cs="Times New Roman"/>
        </w:rPr>
        <w:t>рендодателю или его представителю и своевременно принимать все возможные меры по предотвращению разрушения или повреждения Объекта, причинения ущерба Арендодателю, третьим лицам. Устранение аварийности (течь воды, неисправная электропроводка и др.) Арендат</w:t>
      </w:r>
      <w:r>
        <w:rPr>
          <w:rFonts w:ascii="Times New Roman" w:eastAsia="HiddenHorzOCR" w:hAnsi="Times New Roman" w:cs="Times New Roman"/>
        </w:rPr>
        <w:t>ором осуществляется незамедлительно, чтобы не допустить порчи Объекта аренды.</w:t>
      </w:r>
    </w:p>
    <w:p w14:paraId="13F0A8CF" w14:textId="77777777" w:rsidR="00E717AE" w:rsidRDefault="007A4B27">
      <w:pPr>
        <w:pStyle w:val="af2"/>
        <w:numPr>
          <w:ilvl w:val="2"/>
          <w:numId w:val="1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 xml:space="preserve">Возместить Арендодателю все понесенные убытки, в том числе убытки третьим лицам, если в течение срока настоящего Договора арендуемый Объект вследствие установленных </w:t>
      </w:r>
      <w:r>
        <w:rPr>
          <w:rFonts w:ascii="Times New Roman" w:eastAsia="HiddenHorzOCR" w:hAnsi="Times New Roman" w:cs="Times New Roman"/>
        </w:rPr>
        <w:t xml:space="preserve">виновных действий (бездействий) Арендатора либо вследствие иного ненадлежащего исполнения Арендатором обязательств из Договора приходит в аварийное состояние или выбывает из строя ранее его полного амортизационного срока службы, в том числе и в случае его </w:t>
      </w:r>
      <w:r>
        <w:rPr>
          <w:rFonts w:ascii="Times New Roman" w:eastAsia="HiddenHorzOCR" w:hAnsi="Times New Roman" w:cs="Times New Roman"/>
        </w:rPr>
        <w:t>полного уничтожения.</w:t>
      </w:r>
    </w:p>
    <w:p w14:paraId="1288DB6D" w14:textId="77777777" w:rsidR="00E717AE" w:rsidRDefault="007A4B27">
      <w:pPr>
        <w:pStyle w:val="af2"/>
        <w:numPr>
          <w:ilvl w:val="2"/>
          <w:numId w:val="1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>Освободить Объект, в связи с окончанием срока действия настоящего Договора, не позднее окончания срока его действия.</w:t>
      </w:r>
    </w:p>
    <w:p w14:paraId="2756B05A" w14:textId="77777777" w:rsidR="00E717AE" w:rsidRDefault="007A4B27">
      <w:pPr>
        <w:pStyle w:val="af2"/>
        <w:numPr>
          <w:ilvl w:val="2"/>
          <w:numId w:val="1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 xml:space="preserve">Допускать представителей Арендодателя на Объект для снятия показаний приборов учета и поверки состояния </w:t>
      </w:r>
      <w:r>
        <w:rPr>
          <w:rFonts w:ascii="Times New Roman" w:eastAsia="HiddenHorzOCR" w:hAnsi="Times New Roman" w:cs="Times New Roman"/>
        </w:rPr>
        <w:t>инженерных сетей.</w:t>
      </w:r>
    </w:p>
    <w:p w14:paraId="43B838AC" w14:textId="77777777" w:rsidR="00E717AE" w:rsidRDefault="007A4B27">
      <w:pPr>
        <w:pStyle w:val="af2"/>
        <w:numPr>
          <w:ilvl w:val="2"/>
          <w:numId w:val="1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>В целях оперативного взаимодействия в отношении Объекта аренды взаимодействовать с Арендодателем либо представителем Арендодателя _________________________________, телефон _________________.</w:t>
      </w:r>
    </w:p>
    <w:p w14:paraId="0D62FF5F" w14:textId="77777777" w:rsidR="00E717AE" w:rsidRDefault="007A4B27">
      <w:pPr>
        <w:pStyle w:val="af2"/>
        <w:numPr>
          <w:ilvl w:val="2"/>
          <w:numId w:val="1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>Нести иные обязанности, установленные в соотве</w:t>
      </w:r>
      <w:r>
        <w:rPr>
          <w:rFonts w:ascii="Times New Roman" w:eastAsia="HiddenHorzOCR" w:hAnsi="Times New Roman" w:cs="Times New Roman"/>
        </w:rPr>
        <w:t>тствии с законодательством РФ.</w:t>
      </w:r>
    </w:p>
    <w:p w14:paraId="29EB8DAB" w14:textId="77777777" w:rsidR="00E717AE" w:rsidRDefault="00E717AE">
      <w:pPr>
        <w:pStyle w:val="af2"/>
        <w:spacing w:after="0" w:line="0" w:lineRule="atLeast"/>
        <w:ind w:left="0"/>
        <w:contextualSpacing w:val="0"/>
        <w:jc w:val="both"/>
        <w:rPr>
          <w:rFonts w:eastAsia="HiddenHorzOCR" w:cs="Times New Roman"/>
        </w:rPr>
      </w:pPr>
    </w:p>
    <w:p w14:paraId="4CA6AEC4" w14:textId="77777777" w:rsidR="00E717AE" w:rsidRDefault="007A4B27">
      <w:pPr>
        <w:pStyle w:val="af2"/>
        <w:numPr>
          <w:ilvl w:val="1"/>
          <w:numId w:val="1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bookmarkStart w:id="0" w:name="_Hlk80277092"/>
      <w:r>
        <w:rPr>
          <w:rFonts w:ascii="Times New Roman" w:eastAsia="HiddenHorzOCR" w:hAnsi="Times New Roman" w:cs="Times New Roman"/>
          <w:b/>
        </w:rPr>
        <w:t>Арендодатель имеет право:</w:t>
      </w:r>
      <w:bookmarkEnd w:id="0"/>
    </w:p>
    <w:p w14:paraId="318B6048" w14:textId="77777777" w:rsidR="00E717AE" w:rsidRDefault="007A4B27">
      <w:pPr>
        <w:pStyle w:val="af2"/>
        <w:numPr>
          <w:ilvl w:val="2"/>
          <w:numId w:val="1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>Контролировать соблюдение Арендатором условий настоящего Договора, в том числе целевого использования Объекта в порядке, предусмотренном настоящим Договором.</w:t>
      </w:r>
    </w:p>
    <w:p w14:paraId="4AF98425" w14:textId="77777777" w:rsidR="00E717AE" w:rsidRDefault="007A4B27">
      <w:pPr>
        <w:pStyle w:val="af2"/>
        <w:numPr>
          <w:ilvl w:val="2"/>
          <w:numId w:val="1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>Осуществлять иные права в соответствии с</w:t>
      </w:r>
      <w:r>
        <w:rPr>
          <w:rFonts w:ascii="Times New Roman" w:eastAsia="HiddenHorzOCR" w:hAnsi="Times New Roman" w:cs="Times New Roman"/>
        </w:rPr>
        <w:t xml:space="preserve"> законодательством Российской Федерации.</w:t>
      </w:r>
    </w:p>
    <w:p w14:paraId="614F5F0C" w14:textId="77777777" w:rsidR="00E717AE" w:rsidRDefault="007A4B27">
      <w:pPr>
        <w:pStyle w:val="af2"/>
        <w:numPr>
          <w:ilvl w:val="1"/>
          <w:numId w:val="1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  <w:b/>
        </w:rPr>
        <w:t>Арендатор имеет право:</w:t>
      </w:r>
    </w:p>
    <w:p w14:paraId="3CFE46DF" w14:textId="77777777" w:rsidR="00E717AE" w:rsidRDefault="007A4B27">
      <w:pPr>
        <w:pStyle w:val="af2"/>
        <w:numPr>
          <w:ilvl w:val="2"/>
          <w:numId w:val="1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>Использовать Объект, не нарушая состояния Объекта недвижимости.</w:t>
      </w:r>
    </w:p>
    <w:p w14:paraId="01F1A7FE" w14:textId="77777777" w:rsidR="00E717AE" w:rsidRDefault="007A4B27">
      <w:pPr>
        <w:pStyle w:val="af2"/>
        <w:numPr>
          <w:ilvl w:val="2"/>
          <w:numId w:val="1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>В случае необходимости, устанавливать на Объекте электроприборы, потребляющих электроэнергию свыше установленного лимита, исключ</w:t>
      </w:r>
      <w:r>
        <w:rPr>
          <w:rFonts w:ascii="Times New Roman" w:eastAsia="HiddenHorzOCR" w:hAnsi="Times New Roman" w:cs="Times New Roman"/>
        </w:rPr>
        <w:t>ительно на основании письменного согласования с Арендодателем.</w:t>
      </w:r>
    </w:p>
    <w:p w14:paraId="2EC6599F" w14:textId="77777777" w:rsidR="00E717AE" w:rsidRDefault="007A4B27">
      <w:pPr>
        <w:pStyle w:val="af2"/>
        <w:numPr>
          <w:ilvl w:val="2"/>
          <w:numId w:val="1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>С письменного согласия Арендодателя и по согласованию с соответствующими государственными и муниципальными органами производить работы, связанные с переустройством, перепланировкой либо иными и</w:t>
      </w:r>
      <w:r>
        <w:rPr>
          <w:rFonts w:ascii="Times New Roman" w:eastAsia="HiddenHorzOCR" w:hAnsi="Times New Roman" w:cs="Times New Roman"/>
        </w:rPr>
        <w:t>зменениями, затрагивающими основные конструкции помещения.</w:t>
      </w:r>
    </w:p>
    <w:p w14:paraId="0A68F1E6" w14:textId="77777777" w:rsidR="00E717AE" w:rsidRDefault="007A4B27">
      <w:pPr>
        <w:pStyle w:val="af2"/>
        <w:numPr>
          <w:ilvl w:val="2"/>
          <w:numId w:val="1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>Осуществлять иные права в соответствии с законодательством Российской Федерации.</w:t>
      </w:r>
    </w:p>
    <w:p w14:paraId="7714B375" w14:textId="77777777" w:rsidR="00E717AE" w:rsidRDefault="00E717AE">
      <w:pPr>
        <w:pStyle w:val="af2"/>
        <w:spacing w:after="0" w:line="0" w:lineRule="atLeast"/>
        <w:ind w:left="0"/>
        <w:contextualSpacing w:val="0"/>
        <w:jc w:val="both"/>
        <w:rPr>
          <w:rFonts w:ascii="Times New Roman" w:hAnsi="Times New Roman"/>
        </w:rPr>
      </w:pPr>
    </w:p>
    <w:p w14:paraId="70358477" w14:textId="77777777" w:rsidR="00E717AE" w:rsidRDefault="00E717AE">
      <w:pPr>
        <w:pStyle w:val="af2"/>
        <w:spacing w:after="0" w:line="0" w:lineRule="atLeast"/>
        <w:ind w:left="0"/>
        <w:contextualSpacing w:val="0"/>
        <w:jc w:val="both"/>
        <w:rPr>
          <w:rFonts w:ascii="Times New Roman" w:hAnsi="Times New Roman"/>
        </w:rPr>
      </w:pPr>
    </w:p>
    <w:p w14:paraId="5027B7E6" w14:textId="77777777" w:rsidR="00E717AE" w:rsidRDefault="00E717AE">
      <w:pPr>
        <w:pStyle w:val="af2"/>
        <w:spacing w:after="0" w:line="0" w:lineRule="atLeast"/>
        <w:ind w:left="0"/>
        <w:contextualSpacing w:val="0"/>
        <w:jc w:val="both"/>
        <w:rPr>
          <w:rFonts w:ascii="Times New Roman" w:hAnsi="Times New Roman"/>
        </w:rPr>
      </w:pPr>
    </w:p>
    <w:p w14:paraId="1EC6D756" w14:textId="77777777" w:rsidR="00E717AE" w:rsidRDefault="007A4B27">
      <w:pPr>
        <w:pStyle w:val="af2"/>
        <w:numPr>
          <w:ilvl w:val="0"/>
          <w:numId w:val="1"/>
        </w:numPr>
        <w:spacing w:after="0" w:line="0" w:lineRule="atLeast"/>
        <w:ind w:left="0" w:firstLine="0"/>
        <w:contextualSpacing w:val="0"/>
        <w:jc w:val="center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  <w:b/>
        </w:rPr>
        <w:t>Арендная плата и порядок расчетов</w:t>
      </w:r>
    </w:p>
    <w:p w14:paraId="4D3FBD7B" w14:textId="77777777" w:rsidR="00E717AE" w:rsidRDefault="007A4B27">
      <w:pPr>
        <w:spacing w:after="0" w:line="0" w:lineRule="atLeast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3.1.</w:t>
      </w:r>
      <w:r>
        <w:rPr>
          <w:rFonts w:ascii="Times New Roman" w:hAnsi="Times New Roman" w:cs="Times New Roman"/>
        </w:rPr>
        <w:t xml:space="preserve"> Общая сумма арендной платы за период с 01.11.2026 по 30.09.2027</w:t>
      </w:r>
      <w:r>
        <w:rPr>
          <w:rFonts w:ascii="Times New Roman" w:hAnsi="Times New Roman" w:cs="Times New Roman"/>
          <w:color w:val="2A6099"/>
        </w:rPr>
        <w:t xml:space="preserve"> </w:t>
      </w:r>
      <w:r>
        <w:rPr>
          <w:rFonts w:ascii="Times New Roman" w:hAnsi="Times New Roman" w:cs="Times New Roman"/>
        </w:rPr>
        <w:t>составляет</w:t>
      </w:r>
      <w:r>
        <w:rPr>
          <w:rFonts w:ascii="Times New Roman" w:hAnsi="Times New Roman" w:cs="Times New Roman"/>
        </w:rPr>
        <w:t xml:space="preserve"> ________________</w:t>
      </w:r>
      <w:r>
        <w:rPr>
          <w:rFonts w:ascii="Times New Roman" w:hAnsi="Times New Roman" w:cs="Times New Roman"/>
          <w:lang w:eastAsia="ru-RU"/>
        </w:rPr>
        <w:t xml:space="preserve"> (_____________________ рублей ____ копеек)</w:t>
      </w:r>
      <w:r>
        <w:rPr>
          <w:rFonts w:ascii="Times New Roman" w:hAnsi="Times New Roman" w:cs="Times New Roman"/>
        </w:rPr>
        <w:t xml:space="preserve">, в том числе НДС/без НДС. </w:t>
      </w:r>
    </w:p>
    <w:p w14:paraId="2154FD37" w14:textId="77777777" w:rsidR="00E717AE" w:rsidRDefault="007A4B27">
      <w:pPr>
        <w:spacing w:after="0" w:line="0" w:lineRule="atLeast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  <w:b/>
        </w:rPr>
        <w:t>3.2.</w:t>
      </w:r>
      <w:r>
        <w:rPr>
          <w:rFonts w:ascii="Times New Roman" w:eastAsia="HiddenHorzOCR" w:hAnsi="Times New Roman" w:cs="Times New Roman"/>
        </w:rPr>
        <w:t xml:space="preserve"> Арендатор выплачивает Арендодателю сумму арендной платы </w:t>
      </w:r>
      <w:r>
        <w:rPr>
          <w:rFonts w:ascii="Times New Roman" w:hAnsi="Times New Roman" w:cs="Times New Roman"/>
        </w:rPr>
        <w:t xml:space="preserve">за каждый месяц _______ (_____________________________________) рублей ____ копеек в месяц, в том числе НДС/без НДС. </w:t>
      </w:r>
    </w:p>
    <w:p w14:paraId="5482DF2D" w14:textId="77777777" w:rsidR="00E717AE" w:rsidRDefault="007A4B27">
      <w:pPr>
        <w:widowControl w:val="0"/>
        <w:spacing w:after="0" w:line="0" w:lineRule="atLeast"/>
        <w:jc w:val="both"/>
        <w:rPr>
          <w:rFonts w:ascii="Times New Roman" w:hAnsi="Times New Roman"/>
        </w:rPr>
      </w:pPr>
      <w:r>
        <w:rPr>
          <w:rFonts w:ascii="Times New Roman" w:eastAsia="DejaVu Sans" w:hAnsi="Times New Roman" w:cs="Times New Roman"/>
          <w:b/>
          <w:kern w:val="2"/>
          <w:lang w:eastAsia="zh-CN"/>
        </w:rPr>
        <w:t>3.3.</w:t>
      </w:r>
      <w:r>
        <w:rPr>
          <w:rFonts w:ascii="Times New Roman" w:eastAsia="DejaVu Sans" w:hAnsi="Times New Roman" w:cs="Times New Roman"/>
          <w:kern w:val="2"/>
          <w:lang w:eastAsia="zh-CN"/>
        </w:rPr>
        <w:t xml:space="preserve"> Стоимость месячной арендной платы за Объект является твёрдой, определяется на весь срок исполнения Договора. </w:t>
      </w:r>
      <w:r>
        <w:rPr>
          <w:rFonts w:ascii="Times New Roman" w:eastAsia="DejaVu Sans" w:hAnsi="Times New Roman" w:cs="Times New Roman"/>
          <w:kern w:val="2"/>
          <w:lang w:eastAsia="ru-RU"/>
        </w:rPr>
        <w:t>В сумму арендной платы н</w:t>
      </w:r>
      <w:r>
        <w:rPr>
          <w:rFonts w:ascii="Times New Roman" w:eastAsia="DejaVu Sans" w:hAnsi="Times New Roman" w:cs="Times New Roman"/>
          <w:kern w:val="2"/>
          <w:lang w:eastAsia="ru-RU"/>
        </w:rPr>
        <w:t>е включаются расходы по оплате коммунальных услуг</w:t>
      </w:r>
      <w:r>
        <w:rPr>
          <w:rFonts w:ascii="Times New Roman" w:eastAsia="DejaVu Sans" w:hAnsi="Times New Roman" w:cs="Times New Roman"/>
          <w:color w:val="FF3838"/>
          <w:kern w:val="2"/>
          <w:lang w:eastAsia="zh-CN"/>
        </w:rPr>
        <w:t xml:space="preserve">. </w:t>
      </w:r>
      <w:r>
        <w:rPr>
          <w:rFonts w:ascii="Times New Roman" w:eastAsia="DejaVu Sans" w:hAnsi="Times New Roman" w:cs="Times New Roman"/>
          <w:color w:val="000000"/>
          <w:kern w:val="2"/>
          <w:lang w:eastAsia="zh-CN"/>
        </w:rPr>
        <w:t>Обязанность оплаты</w:t>
      </w:r>
      <w:r>
        <w:rPr>
          <w:rFonts w:ascii="Times New Roman" w:eastAsia="DejaVu Sans" w:hAnsi="Times New Roman" w:cs="Times New Roman"/>
          <w:color w:val="FF3838"/>
          <w:kern w:val="2"/>
          <w:lang w:eastAsia="zh-CN"/>
        </w:rPr>
        <w:t xml:space="preserve"> </w:t>
      </w:r>
      <w:r>
        <w:rPr>
          <w:rFonts w:ascii="Times New Roman" w:eastAsia="DejaVu Sans" w:hAnsi="Times New Roman" w:cs="Times New Roman"/>
          <w:color w:val="000000"/>
          <w:kern w:val="2"/>
          <w:lang w:eastAsia="ru-RU"/>
        </w:rPr>
        <w:t>коммунальных услуг (свет и вода) лежит на Арен</w:t>
      </w:r>
      <w:r>
        <w:rPr>
          <w:rFonts w:ascii="Times New Roman" w:eastAsia="DejaVu Sans" w:hAnsi="Times New Roman" w:cs="Times New Roman"/>
          <w:color w:val="000000"/>
          <w:kern w:val="2"/>
          <w:lang w:eastAsia="ru-RU"/>
        </w:rPr>
        <w:t xml:space="preserve">даторе. Арендатор обязан возместить Арендодателю понесённые расходы за электроснабжение, водоснабжение и водоотведение согласно </w:t>
      </w:r>
      <w:r>
        <w:rPr>
          <w:rFonts w:ascii="Times New Roman" w:eastAsia="DejaVu Sans" w:hAnsi="Times New Roman" w:cs="Times New Roman"/>
          <w:color w:val="000000"/>
          <w:kern w:val="2"/>
          <w:lang w:eastAsia="ru-RU"/>
        </w:rPr>
        <w:t>выставленным Арендодателем счетам.</w:t>
      </w:r>
      <w:r>
        <w:rPr>
          <w:rFonts w:ascii="Times New Roman" w:eastAsia="DejaVu Sans" w:hAnsi="Times New Roman" w:cs="Times New Roman"/>
          <w:kern w:val="2"/>
          <w:lang w:eastAsia="zh-CN"/>
        </w:rPr>
        <w:t xml:space="preserve"> </w:t>
      </w:r>
    </w:p>
    <w:p w14:paraId="3BB8A407" w14:textId="77777777" w:rsidR="00E717AE" w:rsidRDefault="007A4B27">
      <w:pPr>
        <w:widowControl w:val="0"/>
        <w:spacing w:after="0" w:line="0" w:lineRule="atLeast"/>
        <w:jc w:val="both"/>
        <w:rPr>
          <w:rFonts w:ascii="Times New Roman" w:hAnsi="Times New Roman"/>
        </w:rPr>
      </w:pPr>
      <w:r>
        <w:rPr>
          <w:rFonts w:ascii="Times New Roman" w:eastAsia="DejaVu Sans" w:hAnsi="Times New Roman" w:cs="Times New Roman"/>
          <w:b/>
          <w:kern w:val="2"/>
          <w:lang w:eastAsia="ru-RU"/>
        </w:rPr>
        <w:t>3.4.</w:t>
      </w:r>
      <w:r>
        <w:rPr>
          <w:rFonts w:ascii="Times New Roman" w:eastAsia="DejaVu Sans" w:hAnsi="Times New Roman" w:cs="Times New Roman"/>
          <w:kern w:val="2"/>
          <w:lang w:eastAsia="ru-RU"/>
        </w:rPr>
        <w:t xml:space="preserve"> Арендодатель не позднее 10 числа месяца, следующего за отчётным периодом (месяцем) выставляет Арендатору счет на оплату арендной платы за Объект в соответствии с законодательством</w:t>
      </w:r>
      <w:r>
        <w:rPr>
          <w:rFonts w:ascii="Times New Roman" w:eastAsia="DejaVu Sans" w:hAnsi="Times New Roman" w:cs="Times New Roman"/>
          <w:kern w:val="2"/>
          <w:lang w:eastAsia="ru-RU" w:bidi="hi-IN"/>
        </w:rPr>
        <w:t xml:space="preserve"> Российской Федерации. Арендная плат</w:t>
      </w:r>
      <w:r>
        <w:rPr>
          <w:rFonts w:ascii="Times New Roman" w:eastAsia="DejaVu Sans" w:hAnsi="Times New Roman" w:cs="Times New Roman"/>
          <w:kern w:val="2"/>
          <w:lang w:eastAsia="ru-RU" w:bidi="hi-IN"/>
        </w:rPr>
        <w:t xml:space="preserve">а подлежит перечислению на расчётный счет Арендодателя в течение 7 (семи) рабочих дней </w:t>
      </w:r>
      <w:r>
        <w:rPr>
          <w:rFonts w:ascii="Times New Roman" w:eastAsia="DejaVu Sans" w:hAnsi="Times New Roman" w:cs="Times New Roman"/>
          <w:kern w:val="2"/>
          <w:lang w:eastAsia="zh-CN" w:bidi="hi-IN"/>
        </w:rPr>
        <w:t>с момента выставления счета Арендодателем.</w:t>
      </w:r>
    </w:p>
    <w:p w14:paraId="357982DA" w14:textId="77777777" w:rsidR="00E717AE" w:rsidRDefault="007A4B27">
      <w:pPr>
        <w:widowControl w:val="0"/>
        <w:spacing w:after="0" w:line="0" w:lineRule="atLeast"/>
        <w:jc w:val="both"/>
        <w:rPr>
          <w:rFonts w:ascii="Times New Roman" w:hAnsi="Times New Roman"/>
        </w:rPr>
      </w:pPr>
      <w:r>
        <w:rPr>
          <w:rFonts w:ascii="Times New Roman" w:eastAsia="DejaVu Sans" w:hAnsi="Times New Roman" w:cs="Times New Roman"/>
          <w:b/>
          <w:kern w:val="2"/>
          <w:lang w:eastAsia="ru-RU" w:bidi="hi-IN"/>
        </w:rPr>
        <w:t>3.5.</w:t>
      </w:r>
      <w:r>
        <w:rPr>
          <w:rFonts w:ascii="Times New Roman" w:eastAsia="DejaVu Sans" w:hAnsi="Times New Roman" w:cs="Times New Roman"/>
          <w:kern w:val="2"/>
          <w:lang w:eastAsia="ru-RU" w:bidi="hi-IN"/>
        </w:rPr>
        <w:t xml:space="preserve"> Обязательство Арендатора по внесению арендной платы считается исполненным с даты списания денежных средств с расчетного счета Арендатора.</w:t>
      </w:r>
    </w:p>
    <w:p w14:paraId="119DA4AA" w14:textId="77777777" w:rsidR="00E717AE" w:rsidRDefault="007A4B27">
      <w:pPr>
        <w:widowControl w:val="0"/>
        <w:spacing w:after="0" w:line="0" w:lineRule="atLeast"/>
        <w:jc w:val="both"/>
        <w:rPr>
          <w:rFonts w:ascii="Times New Roman" w:hAnsi="Times New Roman"/>
        </w:rPr>
      </w:pPr>
      <w:r>
        <w:rPr>
          <w:rFonts w:ascii="Times New Roman" w:eastAsia="DejaVu Sans" w:hAnsi="Times New Roman" w:cs="Times New Roman"/>
          <w:b/>
          <w:kern w:val="2"/>
          <w:lang w:eastAsia="ru-RU"/>
        </w:rPr>
        <w:t>3.6.</w:t>
      </w:r>
      <w:r>
        <w:rPr>
          <w:rFonts w:ascii="Times New Roman" w:eastAsia="DejaVu Sans" w:hAnsi="Times New Roman" w:cs="Times New Roman"/>
          <w:kern w:val="2"/>
          <w:lang w:eastAsia="ru-RU"/>
        </w:rPr>
        <w:t xml:space="preserve"> </w:t>
      </w:r>
      <w:r>
        <w:rPr>
          <w:rFonts w:ascii="Times New Roman" w:eastAsia="DejaVu Sans" w:hAnsi="Times New Roman" w:cs="Times New Roman"/>
          <w:color w:val="000000"/>
          <w:kern w:val="2"/>
          <w:lang w:eastAsia="ru-RU"/>
        </w:rPr>
        <w:t xml:space="preserve">Расходы, связанные с предоставлением услуг связи, интернета Арендатор несёт за свой счет. </w:t>
      </w:r>
    </w:p>
    <w:p w14:paraId="67C2BB76" w14:textId="77777777" w:rsidR="00E717AE" w:rsidRDefault="007A4B27">
      <w:pPr>
        <w:spacing w:after="0" w:line="0" w:lineRule="atLeast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3.7.</w:t>
      </w:r>
      <w:r>
        <w:rPr>
          <w:rFonts w:ascii="Times New Roman" w:hAnsi="Times New Roman" w:cs="Times New Roman"/>
        </w:rPr>
        <w:t xml:space="preserve"> Арендная плата з</w:t>
      </w:r>
      <w:r>
        <w:rPr>
          <w:rFonts w:ascii="Times New Roman" w:hAnsi="Times New Roman" w:cs="Times New Roman"/>
        </w:rPr>
        <w:t>а неполный месяц оплачивается пропорционально количеству дней аренды Объекта в соответствующем месяце.</w:t>
      </w:r>
    </w:p>
    <w:p w14:paraId="349E966E" w14:textId="77777777" w:rsidR="00E717AE" w:rsidRDefault="007A4B27">
      <w:pPr>
        <w:spacing w:after="0" w:line="0" w:lineRule="atLeast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3.8.</w:t>
      </w:r>
      <w:r>
        <w:rPr>
          <w:rFonts w:ascii="Times New Roman" w:hAnsi="Times New Roman" w:cs="Times New Roman"/>
        </w:rPr>
        <w:t xml:space="preserve"> А</w:t>
      </w:r>
      <w:r>
        <w:rPr>
          <w:rFonts w:ascii="Times New Roman" w:eastAsia="HiddenHorzOCR" w:hAnsi="Times New Roman" w:cs="Times New Roman"/>
        </w:rPr>
        <w:t xml:space="preserve">рендная плата не включает в себя плату за </w:t>
      </w:r>
      <w:r>
        <w:rPr>
          <w:rFonts w:ascii="Times New Roman" w:eastAsia="HiddenHorzOCR" w:hAnsi="Times New Roman" w:cs="Times New Roman"/>
          <w:color w:val="000000"/>
        </w:rPr>
        <w:t>охрану Объекта</w:t>
      </w:r>
      <w:r>
        <w:rPr>
          <w:rFonts w:ascii="Times New Roman" w:eastAsia="HiddenHorzOCR" w:hAnsi="Times New Roman" w:cs="Times New Roman"/>
        </w:rPr>
        <w:t>, вывоз мусора (бытовые отходы), пользованием услугами связи, интернетом, сигнализацией и о</w:t>
      </w:r>
      <w:r>
        <w:rPr>
          <w:rFonts w:ascii="Times New Roman" w:eastAsia="HiddenHorzOCR" w:hAnsi="Times New Roman" w:cs="Times New Roman"/>
        </w:rPr>
        <w:t>плачивается Арендатором самостоятельно, в случае возникновения потребностей в перечисленных услугах.</w:t>
      </w:r>
      <w:r>
        <w:rPr>
          <w:rFonts w:ascii="Times New Roman" w:hAnsi="Times New Roman"/>
        </w:rPr>
        <w:t xml:space="preserve"> </w:t>
      </w:r>
    </w:p>
    <w:p w14:paraId="42FDB767" w14:textId="77777777" w:rsidR="00E717AE" w:rsidRDefault="007A4B27">
      <w:pPr>
        <w:spacing w:after="0" w:line="0" w:lineRule="atLeast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  <w:b/>
        </w:rPr>
        <w:t>3.9.</w:t>
      </w:r>
      <w:r>
        <w:rPr>
          <w:rFonts w:ascii="Times New Roman" w:eastAsia="HiddenHorzOCR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Один раз в квартал, а также при прекращении настоящего Договора (по окончании срока аренды или досрочно) Стороны составляют Акт сверки взаиморасчетов</w:t>
      </w:r>
      <w:r>
        <w:rPr>
          <w:rFonts w:ascii="Times New Roman" w:hAnsi="Times New Roman" w:cs="Times New Roman"/>
        </w:rPr>
        <w:t>.</w:t>
      </w:r>
    </w:p>
    <w:p w14:paraId="1A71C229" w14:textId="77777777" w:rsidR="00E717AE" w:rsidRDefault="00E717AE">
      <w:pPr>
        <w:pStyle w:val="af2"/>
        <w:spacing w:after="0" w:line="0" w:lineRule="atLeast"/>
        <w:ind w:left="0"/>
        <w:contextualSpacing w:val="0"/>
        <w:jc w:val="both"/>
        <w:rPr>
          <w:rFonts w:ascii="Times New Roman" w:eastAsia="HiddenHorzOCR" w:hAnsi="Times New Roman" w:cs="Times New Roman"/>
          <w:b/>
        </w:rPr>
      </w:pPr>
    </w:p>
    <w:p w14:paraId="19326D46" w14:textId="77777777" w:rsidR="00E717AE" w:rsidRDefault="007A4B27">
      <w:pPr>
        <w:pStyle w:val="af2"/>
        <w:numPr>
          <w:ilvl w:val="0"/>
          <w:numId w:val="1"/>
        </w:numPr>
        <w:spacing w:after="0" w:line="0" w:lineRule="atLeast"/>
        <w:ind w:left="0" w:firstLine="0"/>
        <w:contextualSpacing w:val="0"/>
        <w:jc w:val="center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  <w:b/>
        </w:rPr>
        <w:t>Порядок возврата, арендуемого помещения Арендодателю</w:t>
      </w:r>
    </w:p>
    <w:p w14:paraId="3E96C9C2" w14:textId="77777777" w:rsidR="00E717AE" w:rsidRDefault="007A4B27">
      <w:pPr>
        <w:pStyle w:val="af2"/>
        <w:numPr>
          <w:ilvl w:val="1"/>
          <w:numId w:val="1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>Возврат арендуемого Объекта Арендодателю осуществляется по Акту приема-передачи Объекта, подписываемого Сторонами, в дату окончания срока действия Договора или его досрочного расторжения. В случае укл</w:t>
      </w:r>
      <w:r>
        <w:rPr>
          <w:rFonts w:ascii="Times New Roman" w:eastAsia="HiddenHorzOCR" w:hAnsi="Times New Roman" w:cs="Times New Roman"/>
        </w:rPr>
        <w:t xml:space="preserve">онения Арендатора или Арендодателя от подписания Акта приема-передачи Объекта в установленные сроки, Арендодатель или Арендатор имеет право подписать данный Акт приема-передачи </w:t>
      </w:r>
      <w:r>
        <w:rPr>
          <w:rFonts w:ascii="Times New Roman" w:eastAsia="Times New Roman" w:hAnsi="Times New Roman" w:cs="Times New Roman"/>
        </w:rPr>
        <w:t>нежилых помещений</w:t>
      </w:r>
      <w:r>
        <w:rPr>
          <w:rFonts w:ascii="Times New Roman" w:eastAsia="HiddenHorzOCR" w:hAnsi="Times New Roman" w:cs="Times New Roman"/>
        </w:rPr>
        <w:t xml:space="preserve"> в одностороннем порядке. При данных обстоятельствах Акт приема-передачи </w:t>
      </w:r>
      <w:r>
        <w:rPr>
          <w:rFonts w:ascii="Times New Roman" w:eastAsia="Times New Roman" w:hAnsi="Times New Roman" w:cs="Times New Roman"/>
        </w:rPr>
        <w:t>нежилых помещений</w:t>
      </w:r>
      <w:r>
        <w:rPr>
          <w:rFonts w:ascii="Times New Roman" w:eastAsia="HiddenHorzOCR" w:hAnsi="Times New Roman" w:cs="Times New Roman"/>
        </w:rPr>
        <w:t xml:space="preserve"> будет иметь силу двустороннего.</w:t>
      </w:r>
    </w:p>
    <w:p w14:paraId="39C6DB36" w14:textId="77777777" w:rsidR="00E717AE" w:rsidRDefault="007A4B27">
      <w:pPr>
        <w:pStyle w:val="af2"/>
        <w:numPr>
          <w:ilvl w:val="1"/>
          <w:numId w:val="1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>Арендуемый Объект должен быть передан Арендодателю в том же состоянии, в котором Объект был передан Арендатору с учетом нормального и</w:t>
      </w:r>
      <w:r>
        <w:rPr>
          <w:rFonts w:ascii="Times New Roman" w:eastAsia="HiddenHorzOCR" w:hAnsi="Times New Roman" w:cs="Times New Roman"/>
        </w:rPr>
        <w:t>зноса, а также все произведенные на арендуемом Объекте улучшения, неотделимые без вреда для имущества, без осуществления дополнительной оплаты.</w:t>
      </w:r>
    </w:p>
    <w:p w14:paraId="1CD48840" w14:textId="77777777" w:rsidR="00E717AE" w:rsidRDefault="007A4B27">
      <w:pPr>
        <w:pStyle w:val="af2"/>
        <w:numPr>
          <w:ilvl w:val="1"/>
          <w:numId w:val="1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 xml:space="preserve">Арендодателю должны быть переданы все произведенные перестройки и переделки, а также улучшения, неотделимые без </w:t>
      </w:r>
      <w:r>
        <w:rPr>
          <w:rFonts w:ascii="Times New Roman" w:eastAsia="HiddenHorzOCR" w:hAnsi="Times New Roman" w:cs="Times New Roman"/>
        </w:rPr>
        <w:t>вреда для конструкций и интерьера Объекта. По окончании Договора стоимость неотделимых улучшений не возмещается. Произведенные Арендатором неотделимые улучшения арендуемого Объекта являются собственностью Арендодателя.</w:t>
      </w:r>
    </w:p>
    <w:p w14:paraId="207BCCBA" w14:textId="77777777" w:rsidR="00E717AE" w:rsidRDefault="00E717AE">
      <w:pPr>
        <w:pStyle w:val="af2"/>
        <w:spacing w:after="0" w:line="0" w:lineRule="atLeast"/>
        <w:ind w:left="0"/>
        <w:contextualSpacing w:val="0"/>
        <w:jc w:val="both"/>
        <w:rPr>
          <w:rFonts w:ascii="Times New Roman" w:eastAsia="HiddenHorzOCR" w:hAnsi="Times New Roman" w:cs="Times New Roman"/>
        </w:rPr>
      </w:pPr>
    </w:p>
    <w:p w14:paraId="4869CE5E" w14:textId="77777777" w:rsidR="00E717AE" w:rsidRDefault="007A4B27">
      <w:pPr>
        <w:pStyle w:val="af2"/>
        <w:numPr>
          <w:ilvl w:val="0"/>
          <w:numId w:val="1"/>
        </w:numPr>
        <w:spacing w:after="0" w:line="0" w:lineRule="atLeast"/>
        <w:ind w:left="0" w:firstLine="0"/>
        <w:contextualSpacing w:val="0"/>
        <w:jc w:val="center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  <w:b/>
        </w:rPr>
        <w:t>Ответственность Сторон и порядок раз</w:t>
      </w:r>
      <w:r>
        <w:rPr>
          <w:rFonts w:ascii="Times New Roman" w:eastAsia="HiddenHorzOCR" w:hAnsi="Times New Roman" w:cs="Times New Roman"/>
          <w:b/>
        </w:rPr>
        <w:t>решения споров</w:t>
      </w:r>
    </w:p>
    <w:p w14:paraId="1E1EBAFA" w14:textId="77777777" w:rsidR="00E717AE" w:rsidRDefault="007A4B27">
      <w:pPr>
        <w:pStyle w:val="af2"/>
        <w:numPr>
          <w:ilvl w:val="1"/>
          <w:numId w:val="1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 xml:space="preserve">За неисполнение или ненадлежащее исполнение своих обязательств по настоящему Договору Стороны несут ответственность </w:t>
      </w:r>
      <w:r>
        <w:rPr>
          <w:rFonts w:ascii="Times New Roman" w:hAnsi="Times New Roman" w:cs="Times New Roman"/>
        </w:rPr>
        <w:t xml:space="preserve">в соответствии </w:t>
      </w:r>
      <w:r>
        <w:rPr>
          <w:rFonts w:ascii="Times New Roman" w:eastAsia="HiddenHorzOCR" w:hAnsi="Times New Roman" w:cs="Times New Roman"/>
        </w:rPr>
        <w:t xml:space="preserve">с законодательством Российской Федерации. </w:t>
      </w:r>
    </w:p>
    <w:p w14:paraId="1BF7BF98" w14:textId="77777777" w:rsidR="00E717AE" w:rsidRDefault="007A4B27">
      <w:pPr>
        <w:pStyle w:val="af2"/>
        <w:numPr>
          <w:ilvl w:val="1"/>
          <w:numId w:val="1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>За несвоевременное исполнение Арендатором своих обязательств по упл</w:t>
      </w:r>
      <w:r>
        <w:rPr>
          <w:rFonts w:ascii="Times New Roman" w:eastAsia="HiddenHorzOCR" w:hAnsi="Times New Roman" w:cs="Times New Roman"/>
        </w:rPr>
        <w:t>ате арендной платы Арендатор, на основании письменной претензии, уплачивает Арендодателю пени в размере одной трёхсотой ключевой ставки Центрального банка Российской Федерации (ЦБ РФ) от неуплаченной в срок суммы, исходя из минимального значения ключевой с</w:t>
      </w:r>
      <w:r>
        <w:rPr>
          <w:rFonts w:ascii="Times New Roman" w:eastAsia="HiddenHorzOCR" w:hAnsi="Times New Roman" w:cs="Times New Roman"/>
        </w:rPr>
        <w:t xml:space="preserve">тавки Центрального </w:t>
      </w:r>
      <w:r>
        <w:rPr>
          <w:rFonts w:ascii="Times New Roman" w:eastAsia="HiddenHorzOCR" w:hAnsi="Times New Roman" w:cs="Times New Roman"/>
        </w:rPr>
        <w:lastRenderedPageBreak/>
        <w:t xml:space="preserve">банка Российской Федерации  из следующих значений: ключевая ставка ЦБ РФ, действующая на день оплаты долга, ключевая ставка ЦБ РФ, действующая на день фактической оплаты неустойки. </w:t>
      </w:r>
    </w:p>
    <w:p w14:paraId="0A7DFB98" w14:textId="77777777" w:rsidR="00E717AE" w:rsidRDefault="007A4B27">
      <w:pPr>
        <w:spacing w:after="0" w:line="0" w:lineRule="atLeast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5.3.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HiddenHorzOCR" w:hAnsi="Times New Roman" w:cs="Times New Roman"/>
        </w:rPr>
        <w:t>В случае если Объект, в силу независящих от Арендо</w:t>
      </w:r>
      <w:r>
        <w:rPr>
          <w:rFonts w:ascii="Times New Roman" w:eastAsia="HiddenHorzOCR" w:hAnsi="Times New Roman" w:cs="Times New Roman"/>
        </w:rPr>
        <w:t>дателя причин стал временно непригоден для использования, в том числе при авариях и иных чрезвычайных ситуациях, Арендодатель не обязан предоставлять Арендатору иные помещения или нести расходы по оплате пользования таковыми. Перерасчет арендной платы прои</w:t>
      </w:r>
      <w:r>
        <w:rPr>
          <w:rFonts w:ascii="Times New Roman" w:eastAsia="HiddenHorzOCR" w:hAnsi="Times New Roman" w:cs="Times New Roman"/>
        </w:rPr>
        <w:t>зводится по соглашению Сторон, исходя из фактического срока, в течение которого Арендатор пользовался помещениями.</w:t>
      </w:r>
    </w:p>
    <w:p w14:paraId="1E29B3BD" w14:textId="77777777" w:rsidR="00E717AE" w:rsidRDefault="007A4B27">
      <w:pPr>
        <w:spacing w:after="0" w:line="0" w:lineRule="atLeast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  <w:b/>
        </w:rPr>
        <w:t>5.4.</w:t>
      </w:r>
      <w:r>
        <w:rPr>
          <w:rFonts w:ascii="Times New Roman" w:eastAsia="HiddenHorzOCR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Меры ответственности Сторон, способы защиты интересов и обеспечения исполнения обязательств, не предусмотренные в настоящем Договоре, пр</w:t>
      </w:r>
      <w:r>
        <w:rPr>
          <w:rFonts w:ascii="Times New Roman" w:hAnsi="Times New Roman" w:cs="Times New Roman"/>
        </w:rPr>
        <w:t xml:space="preserve">именяются в соответствии с нормами гражданского законодательства Российской Федерации. </w:t>
      </w:r>
    </w:p>
    <w:p w14:paraId="40E11202" w14:textId="77777777" w:rsidR="00E717AE" w:rsidRDefault="007A4B27">
      <w:pPr>
        <w:spacing w:after="0" w:line="0" w:lineRule="atLeast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5.5.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HiddenHorzOCR" w:hAnsi="Times New Roman" w:cs="Times New Roman"/>
        </w:rPr>
        <w:t>Стороны договорились решать все споры, разногласия, возникшие в процессе исполнения, изменения или расторжения настоящего Договора, путем направления друг другу пи</w:t>
      </w:r>
      <w:r>
        <w:rPr>
          <w:rFonts w:ascii="Times New Roman" w:eastAsia="HiddenHorzOCR" w:hAnsi="Times New Roman" w:cs="Times New Roman"/>
        </w:rPr>
        <w:t>сьменных претензий. Сторона, получившая претензию, обязана в течение 20 (двадцати) рабочих дней, со дня её получения, предоставить другой Стороне письменный ответ на претензию.</w:t>
      </w:r>
    </w:p>
    <w:p w14:paraId="157CA0FC" w14:textId="77777777" w:rsidR="00E717AE" w:rsidRDefault="007A4B27">
      <w:pPr>
        <w:pStyle w:val="af2"/>
        <w:spacing w:after="0" w:line="0" w:lineRule="atLeast"/>
        <w:ind w:left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  <w:b/>
          <w:bCs/>
        </w:rPr>
        <w:t>5.6.</w:t>
      </w:r>
      <w:r>
        <w:rPr>
          <w:rFonts w:ascii="Times New Roman" w:eastAsia="HiddenHorzOCR" w:hAnsi="Times New Roman" w:cs="Times New Roman"/>
        </w:rPr>
        <w:t xml:space="preserve"> Споры, не решенные в претензионном порядке, подлежат рассмотрению в Арбитражном суде города Севастополя.</w:t>
      </w:r>
    </w:p>
    <w:p w14:paraId="6938973F" w14:textId="77777777" w:rsidR="00E717AE" w:rsidRDefault="00E717AE">
      <w:pPr>
        <w:pStyle w:val="af2"/>
        <w:spacing w:after="0" w:line="0" w:lineRule="atLeast"/>
        <w:ind w:left="0"/>
        <w:contextualSpacing w:val="0"/>
        <w:jc w:val="both"/>
        <w:rPr>
          <w:rFonts w:eastAsia="HiddenHorzOCR" w:cs="Times New Roman"/>
        </w:rPr>
      </w:pPr>
    </w:p>
    <w:p w14:paraId="3B0F3277" w14:textId="77777777" w:rsidR="00E717AE" w:rsidRDefault="007A4B27">
      <w:pPr>
        <w:pStyle w:val="af2"/>
        <w:numPr>
          <w:ilvl w:val="0"/>
          <w:numId w:val="2"/>
        </w:numPr>
        <w:spacing w:after="0" w:line="0" w:lineRule="atLeast"/>
        <w:ind w:left="0" w:firstLine="0"/>
        <w:contextualSpacing w:val="0"/>
        <w:jc w:val="center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  <w:b/>
        </w:rPr>
        <w:t>Обстоятельства непреодолимой силы</w:t>
      </w:r>
    </w:p>
    <w:p w14:paraId="510FCC42" w14:textId="77777777" w:rsidR="00E717AE" w:rsidRDefault="007A4B27">
      <w:pPr>
        <w:pStyle w:val="af2"/>
        <w:numPr>
          <w:ilvl w:val="1"/>
          <w:numId w:val="3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>В рамках настоящего Договора Стороны признают обстоятельствами непреодолимой силы - обстоятельства, возникшие помим</w:t>
      </w:r>
      <w:r>
        <w:rPr>
          <w:rFonts w:ascii="Times New Roman" w:eastAsia="HiddenHorzOCR" w:hAnsi="Times New Roman" w:cs="Times New Roman"/>
        </w:rPr>
        <w:t>о воли и желания Сторон, которые нельзя предвидеть или предотвратить, включая объявленную или фактическую войну, гражданские волнения, эпидемии, блокаду, землетрясения, наводнения, пожары и другие стихийные бедствия, а также запретительные действия властей</w:t>
      </w:r>
      <w:r>
        <w:rPr>
          <w:rFonts w:ascii="Times New Roman" w:eastAsia="HiddenHorzOCR" w:hAnsi="Times New Roman" w:cs="Times New Roman"/>
        </w:rPr>
        <w:t xml:space="preserve"> и акты государственных органов. 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14:paraId="661BCF53" w14:textId="77777777" w:rsidR="00E717AE" w:rsidRDefault="007A4B27">
      <w:pPr>
        <w:pStyle w:val="af2"/>
        <w:numPr>
          <w:ilvl w:val="1"/>
          <w:numId w:val="3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>Сторона, которая не исполняет своего обязательства вследствие действия не</w:t>
      </w:r>
      <w:r>
        <w:rPr>
          <w:rFonts w:ascii="Times New Roman" w:eastAsia="HiddenHorzOCR" w:hAnsi="Times New Roman" w:cs="Times New Roman"/>
        </w:rPr>
        <w:t>преодолимой силы, должна немедленно известить другую Сторону о наступлении указанных обстоятельств и их влиянии на исполнение обязательств по Договору.</w:t>
      </w:r>
    </w:p>
    <w:p w14:paraId="53ED8AB4" w14:textId="77777777" w:rsidR="00E717AE" w:rsidRDefault="007A4B27">
      <w:pPr>
        <w:pStyle w:val="af2"/>
        <w:numPr>
          <w:ilvl w:val="1"/>
          <w:numId w:val="3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>В случае наступления обстоятельств, указанных в п. 6.1 настоящего Договора, срок выполнения Стороной обя</w:t>
      </w:r>
      <w:r>
        <w:rPr>
          <w:rFonts w:ascii="Times New Roman" w:eastAsia="HiddenHorzOCR" w:hAnsi="Times New Roman" w:cs="Times New Roman"/>
        </w:rPr>
        <w:t>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5AEEF647" w14:textId="77777777" w:rsidR="00E717AE" w:rsidRDefault="007A4B27">
      <w:pPr>
        <w:pStyle w:val="af2"/>
        <w:numPr>
          <w:ilvl w:val="1"/>
          <w:numId w:val="3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>Если наступившие обстоятельства, перечисленные в п. 6.1 настоящего Договора, и их последствия продолжают действовать более 3</w:t>
      </w:r>
      <w:r>
        <w:rPr>
          <w:rFonts w:ascii="Times New Roman" w:eastAsia="HiddenHorzOCR" w:hAnsi="Times New Roman" w:cs="Times New Roman"/>
        </w:rPr>
        <w:t xml:space="preserve"> (трех) месяцев, Стороны проводят дополнительные переговоры для выявления приемлемых альтернативных способов исполнения настоящего Договора</w:t>
      </w:r>
    </w:p>
    <w:p w14:paraId="1C6AE84C" w14:textId="77777777" w:rsidR="00E717AE" w:rsidRDefault="00E717AE">
      <w:pPr>
        <w:pStyle w:val="af2"/>
        <w:spacing w:after="0" w:line="0" w:lineRule="atLeast"/>
        <w:ind w:left="0"/>
        <w:contextualSpacing w:val="0"/>
        <w:jc w:val="both"/>
        <w:rPr>
          <w:rFonts w:ascii="Times New Roman" w:eastAsia="HiddenHorzOCR" w:hAnsi="Times New Roman" w:cs="Times New Roman"/>
        </w:rPr>
      </w:pPr>
    </w:p>
    <w:p w14:paraId="4C5E71AB" w14:textId="77777777" w:rsidR="00E717AE" w:rsidRDefault="007A4B27">
      <w:pPr>
        <w:pStyle w:val="af2"/>
        <w:numPr>
          <w:ilvl w:val="0"/>
          <w:numId w:val="3"/>
        </w:numPr>
        <w:spacing w:after="0" w:line="0" w:lineRule="atLeast"/>
        <w:ind w:left="0" w:firstLine="0"/>
        <w:contextualSpacing w:val="0"/>
        <w:jc w:val="center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  <w:b/>
        </w:rPr>
        <w:t>Антикоррупционная оговорка</w:t>
      </w:r>
    </w:p>
    <w:p w14:paraId="5E3B8097" w14:textId="77777777" w:rsidR="00E717AE" w:rsidRDefault="007A4B27">
      <w:pPr>
        <w:pStyle w:val="af2"/>
        <w:numPr>
          <w:ilvl w:val="1"/>
          <w:numId w:val="3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>Каждая из Сторон настоящего Договора подтверждает, что ни сама Сторона, ни ее руководств</w:t>
      </w:r>
      <w:r>
        <w:rPr>
          <w:rFonts w:ascii="Times New Roman" w:eastAsia="HiddenHorzOCR" w:hAnsi="Times New Roman" w:cs="Times New Roman"/>
        </w:rPr>
        <w:t>о или работники не предлагали, не обещали, не требовали, не принимали деньги, ценные бумаги, иное имущество или услуги, связанные с заключением или исполнением Договора и Соглашений.</w:t>
      </w:r>
    </w:p>
    <w:p w14:paraId="2BC10809" w14:textId="77777777" w:rsidR="00E717AE" w:rsidRDefault="007A4B27">
      <w:pPr>
        <w:pStyle w:val="af2"/>
        <w:numPr>
          <w:ilvl w:val="1"/>
          <w:numId w:val="3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 xml:space="preserve">Стороны подтверждают, что обязуются при исполнении своих обязательств по </w:t>
      </w:r>
      <w:r>
        <w:rPr>
          <w:rFonts w:ascii="Times New Roman" w:eastAsia="HiddenHorzOCR" w:hAnsi="Times New Roman" w:cs="Times New Roman"/>
        </w:rPr>
        <w:t>Договору:</w:t>
      </w:r>
    </w:p>
    <w:p w14:paraId="275DF951" w14:textId="77777777" w:rsidR="00E717AE" w:rsidRDefault="007A4B27">
      <w:pPr>
        <w:pStyle w:val="af2"/>
        <w:numPr>
          <w:ilvl w:val="2"/>
          <w:numId w:val="3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>Воздерживаться от коррупционных действий, в том числе от предложения, дачи, обещания, вымогательства, согласия получить и получения взяток и/или совершения платежей для упрощения административных, бюрократических и прочих формальностей.</w:t>
      </w:r>
    </w:p>
    <w:p w14:paraId="5B326D2B" w14:textId="77777777" w:rsidR="00E717AE" w:rsidRDefault="007A4B27">
      <w:pPr>
        <w:pStyle w:val="af2"/>
        <w:numPr>
          <w:ilvl w:val="2"/>
          <w:numId w:val="3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>Без проме</w:t>
      </w:r>
      <w:r>
        <w:rPr>
          <w:rFonts w:ascii="Times New Roman" w:eastAsia="HiddenHorzOCR" w:hAnsi="Times New Roman" w:cs="Times New Roman"/>
        </w:rPr>
        <w:t>дления письменно информировать другую Сторону о любых случаях нарушения требований пункта 7.2.1 Договора и предоставлять по запросу дополнительные пояснения и необходимую информацию (документы).</w:t>
      </w:r>
    </w:p>
    <w:p w14:paraId="3892F52B" w14:textId="77777777" w:rsidR="00E717AE" w:rsidRDefault="007A4B27">
      <w:pPr>
        <w:pStyle w:val="af2"/>
        <w:numPr>
          <w:ilvl w:val="1"/>
          <w:numId w:val="3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>В случае возникновения у Стороны Договора подозрений, что про</w:t>
      </w:r>
      <w:r>
        <w:rPr>
          <w:rFonts w:ascii="Times New Roman" w:eastAsia="HiddenHorzOCR" w:hAnsi="Times New Roman" w:cs="Times New Roman"/>
        </w:rPr>
        <w:t>изошло или может произойти нарушение каких-либо положений настоящей оговорки, соответствующая Сторона обязуется уведомить другую Сторону об этом в письменной форме. Указанная Сторона имеет право приостановить исполнение обязательств по Договору до получени</w:t>
      </w:r>
      <w:r>
        <w:rPr>
          <w:rFonts w:ascii="Times New Roman" w:eastAsia="HiddenHorzOCR" w:hAnsi="Times New Roman" w:cs="Times New Roman"/>
        </w:rPr>
        <w:t>я подтверждения от другой Стороны, что нарушение не произошло или не произойдет. Подтверждение должно быть направлено в течение 5 (пяти) рабочих дней с даты получения письменного уведомления.</w:t>
      </w:r>
    </w:p>
    <w:p w14:paraId="78D457B2" w14:textId="77777777" w:rsidR="00E717AE" w:rsidRDefault="007A4B27">
      <w:pPr>
        <w:pStyle w:val="af2"/>
        <w:numPr>
          <w:ilvl w:val="1"/>
          <w:numId w:val="3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lastRenderedPageBreak/>
        <w:t>В случае если нарушение одной из Сторон настоящей оговорки подтв</w:t>
      </w:r>
      <w:r>
        <w:rPr>
          <w:rFonts w:ascii="Times New Roman" w:eastAsia="HiddenHorzOCR" w:hAnsi="Times New Roman" w:cs="Times New Roman"/>
        </w:rPr>
        <w:t xml:space="preserve">ердится, другая Сторона имеет право расторгнуть Договор в одностороннем порядке, направив письменное уведомление о расторжении.  </w:t>
      </w:r>
    </w:p>
    <w:p w14:paraId="05354925" w14:textId="77777777" w:rsidR="00E717AE" w:rsidRDefault="00E717AE">
      <w:pPr>
        <w:pStyle w:val="af2"/>
        <w:spacing w:after="0" w:line="0" w:lineRule="atLeast"/>
        <w:ind w:left="0"/>
        <w:contextualSpacing w:val="0"/>
        <w:jc w:val="both"/>
        <w:rPr>
          <w:rFonts w:eastAsia="HiddenHorzOCR" w:cs="Times New Roman"/>
        </w:rPr>
      </w:pPr>
    </w:p>
    <w:p w14:paraId="6843BF1F" w14:textId="77777777" w:rsidR="00E717AE" w:rsidRDefault="00E717AE">
      <w:pPr>
        <w:pStyle w:val="af2"/>
        <w:spacing w:after="0" w:line="0" w:lineRule="atLeast"/>
        <w:ind w:left="0"/>
        <w:contextualSpacing w:val="0"/>
        <w:jc w:val="both"/>
        <w:rPr>
          <w:rFonts w:eastAsia="HiddenHorzOCR" w:cs="Times New Roman"/>
        </w:rPr>
      </w:pPr>
    </w:p>
    <w:p w14:paraId="0A07E853" w14:textId="77777777" w:rsidR="00E717AE" w:rsidRDefault="007A4B27">
      <w:pPr>
        <w:pStyle w:val="af2"/>
        <w:numPr>
          <w:ilvl w:val="0"/>
          <w:numId w:val="3"/>
        </w:numPr>
        <w:spacing w:after="0" w:line="0" w:lineRule="atLeast"/>
        <w:ind w:left="0" w:firstLine="0"/>
        <w:contextualSpacing w:val="0"/>
        <w:jc w:val="center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  <w:b/>
        </w:rPr>
        <w:t>Дополнительные условия</w:t>
      </w:r>
    </w:p>
    <w:p w14:paraId="6C686661" w14:textId="77777777" w:rsidR="00E717AE" w:rsidRDefault="007A4B27">
      <w:pPr>
        <w:pStyle w:val="af2"/>
        <w:numPr>
          <w:ilvl w:val="1"/>
          <w:numId w:val="3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 xml:space="preserve"> Объект входит в состав </w:t>
      </w:r>
      <w:r>
        <w:rPr>
          <w:rFonts w:ascii="Times New Roman" w:eastAsia="HiddenHorzOCR" w:hAnsi="Times New Roman" w:cs="Times New Roman"/>
        </w:rPr>
        <w:t>______________________________________________________.</w:t>
      </w:r>
    </w:p>
    <w:p w14:paraId="7C2C9A36" w14:textId="77777777" w:rsidR="00E717AE" w:rsidRDefault="007A4B27">
      <w:pPr>
        <w:pStyle w:val="af2"/>
        <w:numPr>
          <w:ilvl w:val="1"/>
          <w:numId w:val="3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>В целях проверки надлежащего использования Объекта, проведения технических осмотров, инвентаризации, для снятия показаний приборов учета и поверки состояния инженерных сетей, а также для ликвидации ав</w:t>
      </w:r>
      <w:r>
        <w:rPr>
          <w:rFonts w:ascii="Times New Roman" w:eastAsia="HiddenHorzOCR" w:hAnsi="Times New Roman" w:cs="Times New Roman"/>
        </w:rPr>
        <w:t>арий, производства ремонта инженерных коммуникаций, имеющихся на Объекте, Арендодатель либо представители Арендодателя имеют право беспрепятственно посещать на Объект.</w:t>
      </w:r>
    </w:p>
    <w:p w14:paraId="5624F6F0" w14:textId="77777777" w:rsidR="00E717AE" w:rsidRDefault="007A4B27">
      <w:pPr>
        <w:pStyle w:val="af2"/>
        <w:numPr>
          <w:ilvl w:val="1"/>
          <w:numId w:val="3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>В случае отсутствия сведений о местонахождении Арендатора, в присутствии собственников д</w:t>
      </w:r>
      <w:r>
        <w:rPr>
          <w:rFonts w:ascii="Times New Roman" w:eastAsia="HiddenHorzOCR" w:hAnsi="Times New Roman" w:cs="Times New Roman"/>
        </w:rPr>
        <w:t>ругих помещений, правоохранительных органов, представителя Арендодателя имеет право вскрывать Объект аренды в аварийных ситуациях с составлением соответствующего акта.</w:t>
      </w:r>
    </w:p>
    <w:p w14:paraId="63222FA0" w14:textId="77777777" w:rsidR="00E717AE" w:rsidRDefault="00E717AE">
      <w:pPr>
        <w:pStyle w:val="af2"/>
        <w:spacing w:after="0" w:line="0" w:lineRule="atLeast"/>
        <w:ind w:left="0"/>
        <w:contextualSpacing w:val="0"/>
        <w:jc w:val="both"/>
        <w:rPr>
          <w:rFonts w:ascii="Times New Roman" w:hAnsi="Times New Roman"/>
        </w:rPr>
      </w:pPr>
    </w:p>
    <w:p w14:paraId="3189F02E" w14:textId="77777777" w:rsidR="00E717AE" w:rsidRDefault="00E717AE">
      <w:pPr>
        <w:pStyle w:val="af2"/>
        <w:spacing w:after="0" w:line="0" w:lineRule="atLeast"/>
        <w:ind w:left="0"/>
        <w:contextualSpacing w:val="0"/>
        <w:jc w:val="both"/>
        <w:rPr>
          <w:rFonts w:eastAsia="HiddenHorzOCR" w:cs="Times New Roman"/>
          <w:sz w:val="12"/>
          <w:szCs w:val="12"/>
        </w:rPr>
      </w:pPr>
    </w:p>
    <w:p w14:paraId="13CFF380" w14:textId="77777777" w:rsidR="00E717AE" w:rsidRDefault="007A4B27">
      <w:pPr>
        <w:pStyle w:val="af2"/>
        <w:numPr>
          <w:ilvl w:val="0"/>
          <w:numId w:val="3"/>
        </w:numPr>
        <w:spacing w:after="0" w:line="0" w:lineRule="atLeast"/>
        <w:ind w:left="0" w:firstLine="0"/>
        <w:contextualSpacing w:val="0"/>
        <w:jc w:val="center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  <w:b/>
        </w:rPr>
        <w:t xml:space="preserve">Прочие условия </w:t>
      </w:r>
    </w:p>
    <w:p w14:paraId="2BBD205C" w14:textId="77777777" w:rsidR="00E717AE" w:rsidRDefault="007A4B27">
      <w:pPr>
        <w:pStyle w:val="af2"/>
        <w:numPr>
          <w:ilvl w:val="1"/>
          <w:numId w:val="3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>Настоящий Договор вступает в силу с момента его подписания обеими Стор</w:t>
      </w:r>
      <w:r>
        <w:rPr>
          <w:rFonts w:ascii="Times New Roman" w:eastAsia="HiddenHorzOCR" w:hAnsi="Times New Roman" w:cs="Times New Roman"/>
        </w:rPr>
        <w:t>онами, и действует до момента истечения срока либо расторжения в соответствии с Договором и законодательством РФ. В части осуществления взаиморасчетов настоящий Договор действует до исполнения Сторонами своих обязательств в полном объеме.</w:t>
      </w:r>
    </w:p>
    <w:p w14:paraId="118F3F5E" w14:textId="77777777" w:rsidR="00E717AE" w:rsidRDefault="007A4B27">
      <w:pPr>
        <w:pStyle w:val="af2"/>
        <w:numPr>
          <w:ilvl w:val="1"/>
          <w:numId w:val="3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>Объект аренды пер</w:t>
      </w:r>
      <w:r>
        <w:rPr>
          <w:rFonts w:ascii="Times New Roman" w:eastAsia="HiddenHorzOCR" w:hAnsi="Times New Roman" w:cs="Times New Roman"/>
        </w:rPr>
        <w:t>едается Арендатору по Акту приема-передачи, составленному и подписанному Арендатором и Арендодателем в двух экземплярах и являющимся неотъемлемой частью настоящего Договора.</w:t>
      </w:r>
    </w:p>
    <w:p w14:paraId="3F7EB9BD" w14:textId="77777777" w:rsidR="00E717AE" w:rsidRDefault="007A4B27">
      <w:pPr>
        <w:pStyle w:val="af2"/>
        <w:numPr>
          <w:ilvl w:val="1"/>
          <w:numId w:val="3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>Стороны вправе в любой момент отказаться в одностороннем порядке от исполнения нас</w:t>
      </w:r>
      <w:r>
        <w:rPr>
          <w:rFonts w:ascii="Times New Roman" w:eastAsia="HiddenHorzOCR" w:hAnsi="Times New Roman" w:cs="Times New Roman"/>
        </w:rPr>
        <w:t>тоящего Договора, письменно предупредив об этом другую сторону до расторжения Договора, не менее чем за 1 (один) месяц.</w:t>
      </w:r>
    </w:p>
    <w:p w14:paraId="7BA85129" w14:textId="77777777" w:rsidR="00E717AE" w:rsidRDefault="007A4B27">
      <w:pPr>
        <w:pStyle w:val="af2"/>
        <w:numPr>
          <w:ilvl w:val="1"/>
          <w:numId w:val="3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>В случае возникновения чрезвычайных, аварийных и иных ситуаций, требующих немедленного осмотра арендуемого Объекта, Арендодатель имеет п</w:t>
      </w:r>
      <w:r>
        <w:rPr>
          <w:rFonts w:ascii="Times New Roman" w:eastAsia="HiddenHorzOCR" w:hAnsi="Times New Roman" w:cs="Times New Roman"/>
        </w:rPr>
        <w:t>раво доступа на Объект без предварительного уведомления Арендатора в целях предотвращения или ликвидации таких чрезвычайных ситуаций или их последствий. В случае невозможности свободного доступа в помещения Арендодатель вправе привлекать специализированные</w:t>
      </w:r>
      <w:r>
        <w:rPr>
          <w:rFonts w:ascii="Times New Roman" w:eastAsia="HiddenHorzOCR" w:hAnsi="Times New Roman" w:cs="Times New Roman"/>
        </w:rPr>
        <w:t xml:space="preserve"> предприятия и службы. Доступ на Объект, осуществляемый без присутствия Арендатора, может фиксироваться с помощью видеозаписи.</w:t>
      </w:r>
    </w:p>
    <w:p w14:paraId="033E995E" w14:textId="77777777" w:rsidR="00E717AE" w:rsidRDefault="007A4B27">
      <w:pPr>
        <w:pStyle w:val="af2"/>
        <w:numPr>
          <w:ilvl w:val="1"/>
          <w:numId w:val="3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>Для обеспечения оперативного взаимодействия с Арендодателем по адресу нахождения Объекта назначается ответственным ______________</w:t>
      </w:r>
      <w:r>
        <w:rPr>
          <w:rFonts w:ascii="Times New Roman" w:eastAsia="HiddenHorzOCR" w:hAnsi="Times New Roman" w:cs="Times New Roman"/>
        </w:rPr>
        <w:t>__________________________ тел.__________________. Для обеспечения оперативного взаимодействия с Арендатором по адресу нахождения Объекта назначается ответственным - начальник службы пассажирского флота или лицо его замещающее +7 (918) 492-86-11.</w:t>
      </w:r>
    </w:p>
    <w:p w14:paraId="138E6E36" w14:textId="77777777" w:rsidR="00E717AE" w:rsidRDefault="007A4B27">
      <w:pPr>
        <w:pStyle w:val="af2"/>
        <w:widowControl w:val="0"/>
        <w:numPr>
          <w:ilvl w:val="1"/>
          <w:numId w:val="3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SimSun;文泉驿微米黑" w:hAnsi="Times New Roman" w:cs="Times New Roman"/>
        </w:rPr>
        <w:t>Вся переп</w:t>
      </w:r>
      <w:r>
        <w:rPr>
          <w:rFonts w:ascii="Times New Roman" w:eastAsia="SimSun;文泉驿微米黑" w:hAnsi="Times New Roman" w:cs="Times New Roman"/>
        </w:rPr>
        <w:t xml:space="preserve">иска, направление электронных сообщений касающихся исполнения </w:t>
      </w:r>
      <w:r>
        <w:rPr>
          <w:rFonts w:ascii="Times New Roman" w:eastAsia="SimSun;文泉驿微米黑" w:hAnsi="Times New Roman" w:cs="Times New Roman"/>
          <w:color w:val="000000"/>
        </w:rPr>
        <w:t>условий настоящего Договора осуществляется Сторонами по адресам, указанным в разделе № 10</w:t>
      </w:r>
      <w:r>
        <w:rPr>
          <w:rFonts w:ascii="Times New Roman" w:eastAsia="SimSun;文泉驿微米黑" w:hAnsi="Times New Roman" w:cs="Times New Roman"/>
        </w:rPr>
        <w:t xml:space="preserve"> настоящего Договора посредством услуг почтовой связи и электронной почты.</w:t>
      </w:r>
    </w:p>
    <w:p w14:paraId="5A26D6E6" w14:textId="77777777" w:rsidR="00E717AE" w:rsidRDefault="007A4B27">
      <w:pPr>
        <w:widowControl w:val="0"/>
        <w:spacing w:after="0" w:line="0" w:lineRule="atLeast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Стороны гарантируют, что адрес</w:t>
      </w:r>
      <w:r>
        <w:rPr>
          <w:rFonts w:ascii="Times New Roman" w:hAnsi="Times New Roman" w:cs="Times New Roman"/>
        </w:rPr>
        <w:t xml:space="preserve">а, указанные в разделе </w:t>
      </w:r>
      <w:r>
        <w:rPr>
          <w:rFonts w:ascii="Times New Roman" w:hAnsi="Times New Roman" w:cs="Times New Roman"/>
          <w:color w:val="000000"/>
        </w:rPr>
        <w:t xml:space="preserve">№ 10 </w:t>
      </w:r>
      <w:r>
        <w:rPr>
          <w:rFonts w:ascii="Times New Roman" w:hAnsi="Times New Roman" w:cs="Times New Roman"/>
        </w:rPr>
        <w:t>настоящего Договора, являются фактическими адресами местонахождения Сторон.</w:t>
      </w:r>
    </w:p>
    <w:p w14:paraId="1F0F18C3" w14:textId="77777777" w:rsidR="00E717AE" w:rsidRDefault="007A4B27">
      <w:pPr>
        <w:widowControl w:val="0"/>
        <w:spacing w:after="0" w:line="0" w:lineRule="atLeast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Ответственность за предоставление недостоверных сведений о месте своего фактического нахождения и возникшие, в связи с этим у Сторон последствия в части</w:t>
      </w:r>
      <w:r>
        <w:rPr>
          <w:rFonts w:ascii="Times New Roman" w:hAnsi="Times New Roman" w:cs="Times New Roman"/>
        </w:rPr>
        <w:t xml:space="preserve"> невозможности исполнения обязательств по настоящему Договору и убытки, принимает на себя Сторона, предоставившая недостоверные сведения о месте своего фактического нахождения.</w:t>
      </w:r>
    </w:p>
    <w:p w14:paraId="2135B733" w14:textId="77777777" w:rsidR="00E717AE" w:rsidRDefault="007A4B27">
      <w:pPr>
        <w:widowControl w:val="0"/>
        <w:spacing w:after="0" w:line="0" w:lineRule="atLeast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>Сторона, не получившая необходимой для исполнения настоящего Договора информаци</w:t>
      </w:r>
      <w:r>
        <w:rPr>
          <w:rFonts w:ascii="Times New Roman" w:eastAsia="HiddenHorzOCR" w:hAnsi="Times New Roman" w:cs="Times New Roman"/>
        </w:rPr>
        <w:t>и и/или документации вследствие предоставления ею недостоверной информации о месте своего фактического нахождения, становится обязанной перед другой Стороной с даты направления в её адрес другой Стороной соответствующей информации и документации (писем, за</w:t>
      </w:r>
      <w:r>
        <w:rPr>
          <w:rFonts w:ascii="Times New Roman" w:eastAsia="HiddenHorzOCR" w:hAnsi="Times New Roman" w:cs="Times New Roman"/>
        </w:rPr>
        <w:t>явок, электронных сообщений и пр.).</w:t>
      </w:r>
    </w:p>
    <w:p w14:paraId="24C1E882" w14:textId="77777777" w:rsidR="00E717AE" w:rsidRDefault="007A4B27">
      <w:pPr>
        <w:pStyle w:val="af2"/>
        <w:numPr>
          <w:ilvl w:val="1"/>
          <w:numId w:val="3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lastRenderedPageBreak/>
        <w:t>В случае изменения почтового адреса, адреса электронной почты, места нахождения, контактных телефонов, банковских и иных реквизитов Сторона обязана письменно уведомить об этом другую Сторону в течение 7 (семи) календарны</w:t>
      </w:r>
      <w:r>
        <w:rPr>
          <w:rFonts w:ascii="Times New Roman" w:eastAsia="HiddenHorzOCR" w:hAnsi="Times New Roman" w:cs="Times New Roman"/>
        </w:rPr>
        <w:t xml:space="preserve">х дней со дня вступления в силу указанных изменений. При нарушении данного условия вся корреспонденция и платежи, направленные по последнему, доведенному до сведения адресу и реквизитам, считаются направленными надлежащим образом и полученными адресатом в </w:t>
      </w:r>
      <w:r>
        <w:rPr>
          <w:rFonts w:ascii="Times New Roman" w:eastAsia="HiddenHorzOCR" w:hAnsi="Times New Roman" w:cs="Times New Roman"/>
        </w:rPr>
        <w:t>день возврата отправителю.</w:t>
      </w:r>
    </w:p>
    <w:p w14:paraId="3E0199EB" w14:textId="77777777" w:rsidR="00E717AE" w:rsidRDefault="007A4B27">
      <w:pPr>
        <w:pStyle w:val="af2"/>
        <w:numPr>
          <w:ilvl w:val="1"/>
          <w:numId w:val="3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>Во всем, что прямо не предусмотрено настоящим Договором, Стороны руководствуются законодательством Российской Федерации.</w:t>
      </w:r>
    </w:p>
    <w:p w14:paraId="5E7AAC47" w14:textId="77777777" w:rsidR="00E717AE" w:rsidRDefault="007A4B27">
      <w:pPr>
        <w:pStyle w:val="af2"/>
        <w:numPr>
          <w:ilvl w:val="1"/>
          <w:numId w:val="3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>Настоящий Договор составлен в двух экземплярах, по одному экземпляру для каждой из Сторон.</w:t>
      </w:r>
    </w:p>
    <w:p w14:paraId="23300CD1" w14:textId="77777777" w:rsidR="00E717AE" w:rsidRDefault="007A4B27">
      <w:pPr>
        <w:pStyle w:val="af2"/>
        <w:numPr>
          <w:ilvl w:val="1"/>
          <w:numId w:val="3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 xml:space="preserve">Приложения к настоящему Договору являются его неотъемлемой частью. </w:t>
      </w:r>
    </w:p>
    <w:p w14:paraId="05686C6B" w14:textId="77777777" w:rsidR="00E717AE" w:rsidRDefault="007A4B27">
      <w:pPr>
        <w:spacing w:after="0" w:line="0" w:lineRule="atLeast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  <w:b/>
        </w:rPr>
        <w:t xml:space="preserve">Приложения: </w:t>
      </w:r>
      <w:r>
        <w:rPr>
          <w:rFonts w:ascii="Times New Roman" w:eastAsia="HiddenHorzOCR" w:hAnsi="Times New Roman" w:cs="Times New Roman"/>
        </w:rPr>
        <w:t xml:space="preserve">Приложение № 1 «Акт приема-передачи </w:t>
      </w:r>
      <w:r>
        <w:rPr>
          <w:rFonts w:ascii="Times New Roman" w:eastAsia="Times New Roman" w:hAnsi="Times New Roman" w:cs="Times New Roman"/>
        </w:rPr>
        <w:t>нежилых помещений</w:t>
      </w:r>
      <w:r>
        <w:rPr>
          <w:rFonts w:ascii="Times New Roman" w:eastAsia="HiddenHorzOCR" w:hAnsi="Times New Roman" w:cs="Times New Roman"/>
        </w:rPr>
        <w:t>»;</w:t>
      </w:r>
    </w:p>
    <w:p w14:paraId="12140B15" w14:textId="77777777" w:rsidR="00E717AE" w:rsidRDefault="007A4B27">
      <w:pPr>
        <w:spacing w:after="0" w:line="0" w:lineRule="atLeast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ab/>
      </w:r>
      <w:r>
        <w:rPr>
          <w:rFonts w:ascii="Times New Roman" w:eastAsia="HiddenHorzOCR" w:hAnsi="Times New Roman" w:cs="Times New Roman"/>
        </w:rPr>
        <w:tab/>
        <w:t xml:space="preserve">    Приложение № 2 «Техническое задание».</w:t>
      </w:r>
    </w:p>
    <w:p w14:paraId="25F9DFAD" w14:textId="77777777" w:rsidR="00E717AE" w:rsidRDefault="007A4B27">
      <w:pPr>
        <w:tabs>
          <w:tab w:val="left" w:pos="1655"/>
        </w:tabs>
        <w:spacing w:after="0" w:line="0" w:lineRule="atLeast"/>
        <w:jc w:val="both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</w:rPr>
        <w:tab/>
        <w:t>Приложение № 3 – Копия технического паспорта.</w:t>
      </w:r>
    </w:p>
    <w:p w14:paraId="7E06A86A" w14:textId="77777777" w:rsidR="00E717AE" w:rsidRDefault="007A4B27">
      <w:pPr>
        <w:spacing w:after="0" w:line="0" w:lineRule="atLeast"/>
        <w:jc w:val="center"/>
        <w:rPr>
          <w:rFonts w:ascii="Times New Roman" w:hAnsi="Times New Roman"/>
        </w:rPr>
      </w:pPr>
      <w:r>
        <w:rPr>
          <w:rFonts w:ascii="Times New Roman" w:eastAsia="HiddenHorzOCR" w:hAnsi="Times New Roman" w:cs="Times New Roman"/>
          <w:b/>
        </w:rPr>
        <w:t>10. Адреса и реквизиты Сторон</w:t>
      </w:r>
    </w:p>
    <w:tbl>
      <w:tblPr>
        <w:tblW w:w="10547" w:type="dxa"/>
        <w:jc w:val="center"/>
        <w:tblLayout w:type="fixed"/>
        <w:tblLook w:val="04A0" w:firstRow="1" w:lastRow="0" w:firstColumn="1" w:lastColumn="0" w:noHBand="0" w:noVBand="1"/>
      </w:tblPr>
      <w:tblGrid>
        <w:gridCol w:w="4763"/>
        <w:gridCol w:w="5784"/>
      </w:tblGrid>
      <w:tr w:rsidR="00E717AE" w14:paraId="4FAFACCA" w14:textId="77777777">
        <w:trPr>
          <w:trHeight w:val="2269"/>
          <w:jc w:val="center"/>
        </w:trPr>
        <w:tc>
          <w:tcPr>
            <w:tcW w:w="4763" w:type="dxa"/>
          </w:tcPr>
          <w:p w14:paraId="6077F007" w14:textId="77777777" w:rsidR="00E717AE" w:rsidRDefault="007A4B27">
            <w:pPr>
              <w:widowControl w:val="0"/>
              <w:spacing w:after="0" w:line="0" w:lineRule="atLeast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Арендодатель:</w:t>
            </w:r>
          </w:p>
          <w:p w14:paraId="744030C1" w14:textId="77777777" w:rsidR="00E717AE" w:rsidRDefault="00E717AE">
            <w:pPr>
              <w:spacing w:after="0" w:line="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3" w:type="dxa"/>
          </w:tcPr>
          <w:p w14:paraId="5D9B51C0" w14:textId="77777777" w:rsidR="00E717AE" w:rsidRDefault="007A4B27">
            <w:pPr>
              <w:widowControl w:val="0"/>
              <w:spacing w:after="0" w:line="0" w:lineRule="atLeast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Арендатор:</w:t>
            </w:r>
          </w:p>
          <w:p w14:paraId="2A9C137C" w14:textId="77777777" w:rsidR="00E717AE" w:rsidRDefault="007A4B27">
            <w:pPr>
              <w:widowControl w:val="0"/>
              <w:spacing w:after="0" w:line="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</w:rPr>
              <w:t>ГУП «Севэлектроавтотранс им. А.С.Круподёрова»</w:t>
            </w:r>
          </w:p>
          <w:p w14:paraId="40A442A1" w14:textId="77777777" w:rsidR="00E717AE" w:rsidRDefault="007A4B27">
            <w:pPr>
              <w:widowControl w:val="0"/>
              <w:spacing w:after="0" w:line="0" w:lineRule="atLeast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Юридический/Почтовый адрес: 299003,</w:t>
            </w:r>
          </w:p>
          <w:p w14:paraId="789CF85F" w14:textId="77777777" w:rsidR="00E717AE" w:rsidRDefault="007A4B27">
            <w:pPr>
              <w:widowControl w:val="0"/>
              <w:spacing w:after="0" w:line="0" w:lineRule="atLeast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 Севастополь, ул. Л.Толстого, 51</w:t>
            </w:r>
          </w:p>
          <w:p w14:paraId="38F14534" w14:textId="77777777" w:rsidR="00E717AE" w:rsidRDefault="007A4B27">
            <w:pPr>
              <w:widowControl w:val="0"/>
              <w:spacing w:after="0" w:line="0" w:lineRule="atLeast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Тел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. (8692) 55-28-33, e-mail: info@seat92.ru.</w:t>
            </w:r>
          </w:p>
          <w:p w14:paraId="1AF8BCED" w14:textId="77777777" w:rsidR="00E717AE" w:rsidRDefault="007A4B27">
            <w:pPr>
              <w:widowControl w:val="0"/>
              <w:spacing w:after="0" w:line="0" w:lineRule="atLeast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Банковские реквизиты:</w:t>
            </w:r>
          </w:p>
          <w:p w14:paraId="53748C30" w14:textId="77777777" w:rsidR="00E717AE" w:rsidRDefault="007A4B27">
            <w:pPr>
              <w:spacing w:after="0" w:line="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ar-SA"/>
              </w:rPr>
              <w:t>р/с 40602810324170000026</w:t>
            </w:r>
          </w:p>
          <w:p w14:paraId="39330134" w14:textId="77777777" w:rsidR="00E717AE" w:rsidRDefault="007A4B27">
            <w:pPr>
              <w:spacing w:after="0" w:line="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ar-SA"/>
              </w:rPr>
              <w:t xml:space="preserve">в </w:t>
            </w:r>
            <w:r>
              <w:rPr>
                <w:rFonts w:ascii="Times New Roman" w:hAnsi="Times New Roman" w:cs="Times New Roman"/>
                <w:color w:val="000000"/>
                <w:lang w:eastAsia="ar-SA"/>
              </w:rPr>
              <w:t>Филиал «Центральн</w:t>
            </w:r>
            <w:r>
              <w:rPr>
                <w:rFonts w:ascii="Times New Roman" w:hAnsi="Times New Roman" w:cs="Times New Roman"/>
                <w:color w:val="000000"/>
                <w:lang w:eastAsia="ar-SA"/>
              </w:rPr>
              <w:t>ый» Банка ВТБ ПАО</w:t>
            </w:r>
          </w:p>
          <w:p w14:paraId="74C1F3B7" w14:textId="77777777" w:rsidR="00E717AE" w:rsidRDefault="007A4B27">
            <w:pPr>
              <w:spacing w:after="0" w:line="0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pacing w:val="-5"/>
                <w:lang w:eastAsia="ar-SA"/>
              </w:rPr>
              <w:t>к/с 3010 1810 1452 5000 0411, БИК 044525411</w:t>
            </w:r>
          </w:p>
        </w:tc>
      </w:tr>
      <w:tr w:rsidR="00E717AE" w14:paraId="77B6A634" w14:textId="77777777">
        <w:trPr>
          <w:trHeight w:val="253"/>
          <w:jc w:val="center"/>
        </w:trPr>
        <w:tc>
          <w:tcPr>
            <w:tcW w:w="10546" w:type="dxa"/>
            <w:gridSpan w:val="2"/>
          </w:tcPr>
          <w:p w14:paraId="21849E39" w14:textId="77777777" w:rsidR="00E717AE" w:rsidRDefault="007A4B27">
            <w:pPr>
              <w:widowControl w:val="0"/>
              <w:spacing w:after="0" w:line="0" w:lineRule="atLeast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                                                        Подписи Сторон</w:t>
            </w:r>
          </w:p>
        </w:tc>
      </w:tr>
      <w:tr w:rsidR="00E717AE" w14:paraId="5A22A3D4" w14:textId="77777777">
        <w:trPr>
          <w:trHeight w:val="1068"/>
          <w:jc w:val="center"/>
        </w:trPr>
        <w:tc>
          <w:tcPr>
            <w:tcW w:w="4763" w:type="dxa"/>
          </w:tcPr>
          <w:p w14:paraId="35130D41" w14:textId="77777777" w:rsidR="00E717AE" w:rsidRDefault="00E717AE">
            <w:pPr>
              <w:widowControl w:val="0"/>
              <w:spacing w:after="0" w:line="0" w:lineRule="atLeast"/>
              <w:rPr>
                <w:rFonts w:ascii="Times New Roman" w:hAnsi="Times New Roman"/>
              </w:rPr>
            </w:pPr>
          </w:p>
          <w:p w14:paraId="36F053E6" w14:textId="77777777" w:rsidR="00E717AE" w:rsidRDefault="00E717AE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CCF7DDD" w14:textId="77777777" w:rsidR="00E717AE" w:rsidRDefault="00E717AE">
            <w:pPr>
              <w:widowControl w:val="0"/>
              <w:spacing w:after="0" w:line="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F1C62EB" w14:textId="77777777" w:rsidR="00E717AE" w:rsidRDefault="007A4B27">
            <w:pPr>
              <w:widowControl w:val="0"/>
              <w:spacing w:after="0" w:line="0" w:lineRule="atLeast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«___» ____________ 2026 г.</w:t>
            </w:r>
          </w:p>
        </w:tc>
        <w:tc>
          <w:tcPr>
            <w:tcW w:w="5783" w:type="dxa"/>
          </w:tcPr>
          <w:p w14:paraId="7F0BD731" w14:textId="77777777" w:rsidR="00E717AE" w:rsidRDefault="007A4B27">
            <w:pPr>
              <w:tabs>
                <w:tab w:val="left" w:pos="1428"/>
              </w:tabs>
              <w:spacing w:after="0" w:line="0" w:lineRule="atLeas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Директор</w:t>
            </w:r>
          </w:p>
          <w:p w14:paraId="044B5C87" w14:textId="77777777" w:rsidR="00E717AE" w:rsidRDefault="007A4B27">
            <w:pPr>
              <w:tabs>
                <w:tab w:val="left" w:pos="1428"/>
              </w:tabs>
              <w:spacing w:after="0" w:line="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</w:rPr>
              <w:t>ГУП «Севэлектроавтотранс им. А.С.Круподерова»</w:t>
            </w:r>
          </w:p>
          <w:p w14:paraId="5A2965E8" w14:textId="77777777" w:rsidR="00E717AE" w:rsidRDefault="00E717AE">
            <w:pPr>
              <w:tabs>
                <w:tab w:val="left" w:pos="1428"/>
              </w:tabs>
              <w:spacing w:after="0" w:line="0" w:lineRule="atLeast"/>
              <w:jc w:val="both"/>
              <w:rPr>
                <w:rFonts w:ascii="Times New Roman" w:eastAsia="Calibri" w:hAnsi="Times New Roman" w:cs="Times New Roman"/>
              </w:rPr>
            </w:pPr>
          </w:p>
          <w:p w14:paraId="01375E56" w14:textId="77777777" w:rsidR="00E717AE" w:rsidRDefault="007A4B27">
            <w:pPr>
              <w:tabs>
                <w:tab w:val="left" w:pos="1428"/>
              </w:tabs>
              <w:spacing w:after="0" w:line="0" w:lineRule="atLeast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__________________ </w:t>
            </w:r>
            <w:r>
              <w:rPr>
                <w:rFonts w:ascii="Times New Roman" w:eastAsia="Calibri" w:hAnsi="Times New Roman" w:cs="Times New Roman"/>
                <w:b/>
              </w:rPr>
              <w:t xml:space="preserve">Д.В. </w:t>
            </w:r>
            <w:r>
              <w:rPr>
                <w:rFonts w:ascii="Times New Roman" w:hAnsi="Times New Roman" w:cs="Times New Roman"/>
                <w:b/>
              </w:rPr>
              <w:t>Будыш</w:t>
            </w:r>
          </w:p>
          <w:p w14:paraId="442AAFAE" w14:textId="77777777" w:rsidR="00E717AE" w:rsidRDefault="00E717AE">
            <w:pPr>
              <w:tabs>
                <w:tab w:val="left" w:pos="1428"/>
              </w:tabs>
              <w:spacing w:after="0" w:line="0" w:lineRule="atLeast"/>
              <w:rPr>
                <w:rFonts w:ascii="Times New Roman" w:eastAsia="Calibri" w:hAnsi="Times New Roman" w:cs="Times New Roman"/>
              </w:rPr>
            </w:pPr>
          </w:p>
          <w:p w14:paraId="34A28705" w14:textId="77777777" w:rsidR="00E717AE" w:rsidRDefault="007A4B27">
            <w:pPr>
              <w:widowControl w:val="0"/>
              <w:spacing w:after="0" w:line="0" w:lineRule="atLeast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«___» _______________ 2026 г.</w:t>
            </w:r>
            <w:bookmarkStart w:id="1" w:name="_Hlk521422379"/>
            <w:bookmarkEnd w:id="1"/>
          </w:p>
        </w:tc>
      </w:tr>
    </w:tbl>
    <w:p w14:paraId="7DF3F41F" w14:textId="77777777" w:rsidR="00E717AE" w:rsidRDefault="00E717AE">
      <w:pPr>
        <w:spacing w:after="0" w:line="0" w:lineRule="atLeast"/>
        <w:jc w:val="right"/>
        <w:rPr>
          <w:rFonts w:eastAsia="Times New Roman" w:cs="Times New Roman"/>
          <w:kern w:val="2"/>
          <w:lang w:eastAsia="ru-RU"/>
        </w:rPr>
      </w:pPr>
    </w:p>
    <w:p w14:paraId="12E94FFC" w14:textId="77777777" w:rsidR="00E717AE" w:rsidRDefault="00E717AE">
      <w:pPr>
        <w:spacing w:after="0" w:line="0" w:lineRule="atLeast"/>
        <w:jc w:val="right"/>
        <w:rPr>
          <w:rFonts w:eastAsia="Times New Roman" w:cs="Times New Roman"/>
          <w:kern w:val="2"/>
          <w:lang w:eastAsia="ru-RU"/>
        </w:rPr>
      </w:pPr>
    </w:p>
    <w:p w14:paraId="1BAE40CE" w14:textId="77777777" w:rsidR="00E717AE" w:rsidRDefault="00E717AE">
      <w:pPr>
        <w:spacing w:after="0" w:line="0" w:lineRule="atLeast"/>
        <w:jc w:val="right"/>
        <w:rPr>
          <w:rFonts w:eastAsia="Times New Roman" w:cs="Times New Roman"/>
          <w:kern w:val="2"/>
          <w:lang w:eastAsia="ru-RU"/>
        </w:rPr>
      </w:pPr>
    </w:p>
    <w:p w14:paraId="06F8D28A" w14:textId="77777777" w:rsidR="00E717AE" w:rsidRDefault="00E717AE">
      <w:pPr>
        <w:spacing w:after="0" w:line="0" w:lineRule="atLeast"/>
        <w:jc w:val="right"/>
        <w:rPr>
          <w:rFonts w:eastAsia="Times New Roman" w:cs="Times New Roman"/>
          <w:kern w:val="2"/>
          <w:lang w:eastAsia="ru-RU"/>
        </w:rPr>
      </w:pPr>
    </w:p>
    <w:p w14:paraId="12B1B859" w14:textId="77777777" w:rsidR="00E717AE" w:rsidRDefault="00E717AE">
      <w:pPr>
        <w:spacing w:after="0" w:line="0" w:lineRule="atLeast"/>
        <w:jc w:val="right"/>
        <w:rPr>
          <w:rFonts w:eastAsia="Times New Roman" w:cs="Times New Roman"/>
          <w:kern w:val="2"/>
          <w:lang w:eastAsia="ru-RU"/>
        </w:rPr>
      </w:pPr>
    </w:p>
    <w:p w14:paraId="46F9FB5C" w14:textId="77777777" w:rsidR="00E717AE" w:rsidRDefault="00E717AE">
      <w:pPr>
        <w:spacing w:after="0" w:line="0" w:lineRule="atLeast"/>
        <w:jc w:val="right"/>
        <w:rPr>
          <w:rFonts w:eastAsia="Times New Roman" w:cs="Times New Roman"/>
          <w:kern w:val="2"/>
          <w:lang w:eastAsia="ru-RU"/>
        </w:rPr>
      </w:pPr>
    </w:p>
    <w:p w14:paraId="7F2CC7C4" w14:textId="77777777" w:rsidR="00E717AE" w:rsidRDefault="00E717AE">
      <w:pPr>
        <w:spacing w:after="0" w:line="0" w:lineRule="atLeast"/>
        <w:jc w:val="right"/>
        <w:rPr>
          <w:rFonts w:eastAsia="Times New Roman" w:cs="Times New Roman"/>
          <w:kern w:val="2"/>
          <w:lang w:eastAsia="ru-RU"/>
        </w:rPr>
      </w:pPr>
    </w:p>
    <w:p w14:paraId="73F8B81D" w14:textId="77777777" w:rsidR="00E717AE" w:rsidRDefault="00E717AE">
      <w:pPr>
        <w:spacing w:after="0" w:line="0" w:lineRule="atLeast"/>
        <w:jc w:val="right"/>
        <w:rPr>
          <w:rFonts w:eastAsia="Times New Roman" w:cs="Times New Roman"/>
          <w:kern w:val="2"/>
          <w:lang w:eastAsia="ru-RU"/>
        </w:rPr>
      </w:pPr>
    </w:p>
    <w:p w14:paraId="27BC31F0" w14:textId="77777777" w:rsidR="00E717AE" w:rsidRDefault="00E717AE">
      <w:pPr>
        <w:spacing w:after="0" w:line="0" w:lineRule="atLeast"/>
        <w:jc w:val="right"/>
        <w:rPr>
          <w:rFonts w:eastAsia="Times New Roman" w:cs="Times New Roman"/>
          <w:kern w:val="2"/>
          <w:lang w:eastAsia="ru-RU"/>
        </w:rPr>
      </w:pPr>
    </w:p>
    <w:p w14:paraId="79D49256" w14:textId="77777777" w:rsidR="00E717AE" w:rsidRDefault="00E717AE">
      <w:pPr>
        <w:spacing w:after="0" w:line="0" w:lineRule="atLeast"/>
        <w:jc w:val="right"/>
        <w:rPr>
          <w:rFonts w:eastAsia="Times New Roman" w:cs="Times New Roman"/>
          <w:kern w:val="2"/>
          <w:lang w:eastAsia="ru-RU"/>
        </w:rPr>
      </w:pPr>
    </w:p>
    <w:p w14:paraId="6AFED863" w14:textId="77777777" w:rsidR="00E717AE" w:rsidRDefault="00E717AE">
      <w:pPr>
        <w:spacing w:after="0" w:line="0" w:lineRule="atLeast"/>
        <w:jc w:val="right"/>
        <w:rPr>
          <w:rFonts w:eastAsia="Times New Roman" w:cs="Times New Roman"/>
          <w:kern w:val="2"/>
          <w:lang w:eastAsia="ru-RU"/>
        </w:rPr>
      </w:pPr>
    </w:p>
    <w:p w14:paraId="4DC04493" w14:textId="77777777" w:rsidR="00E717AE" w:rsidRDefault="00E717AE">
      <w:pPr>
        <w:spacing w:after="0" w:line="0" w:lineRule="atLeast"/>
        <w:jc w:val="right"/>
        <w:rPr>
          <w:rFonts w:eastAsia="Times New Roman" w:cs="Times New Roman"/>
          <w:kern w:val="2"/>
          <w:lang w:eastAsia="ru-RU"/>
        </w:rPr>
      </w:pPr>
    </w:p>
    <w:p w14:paraId="6413A9EB" w14:textId="77777777" w:rsidR="00E717AE" w:rsidRDefault="00E717AE">
      <w:pPr>
        <w:spacing w:after="0" w:line="0" w:lineRule="atLeast"/>
        <w:jc w:val="right"/>
        <w:rPr>
          <w:rFonts w:eastAsia="Times New Roman" w:cs="Times New Roman"/>
          <w:kern w:val="2"/>
          <w:lang w:eastAsia="ru-RU"/>
        </w:rPr>
      </w:pPr>
    </w:p>
    <w:p w14:paraId="616A9980" w14:textId="77777777" w:rsidR="00E717AE" w:rsidRDefault="00E717AE">
      <w:pPr>
        <w:spacing w:after="0" w:line="0" w:lineRule="atLeast"/>
        <w:jc w:val="right"/>
        <w:rPr>
          <w:rFonts w:eastAsia="Times New Roman" w:cs="Times New Roman"/>
          <w:kern w:val="2"/>
          <w:lang w:eastAsia="ru-RU"/>
        </w:rPr>
      </w:pPr>
    </w:p>
    <w:p w14:paraId="518FAA60" w14:textId="77777777" w:rsidR="00E717AE" w:rsidRDefault="00E717AE">
      <w:pPr>
        <w:spacing w:after="0" w:line="0" w:lineRule="atLeast"/>
        <w:jc w:val="right"/>
        <w:rPr>
          <w:rFonts w:eastAsia="Times New Roman" w:cs="Times New Roman"/>
          <w:kern w:val="2"/>
          <w:lang w:eastAsia="ru-RU"/>
        </w:rPr>
      </w:pPr>
    </w:p>
    <w:p w14:paraId="0F880DC7" w14:textId="77777777" w:rsidR="00E717AE" w:rsidRDefault="00E717AE">
      <w:pPr>
        <w:spacing w:after="0" w:line="0" w:lineRule="atLeast"/>
        <w:jc w:val="right"/>
        <w:rPr>
          <w:rFonts w:eastAsia="Times New Roman" w:cs="Times New Roman"/>
          <w:kern w:val="2"/>
          <w:lang w:eastAsia="ru-RU"/>
        </w:rPr>
      </w:pPr>
    </w:p>
    <w:p w14:paraId="71854A28" w14:textId="77777777" w:rsidR="00E717AE" w:rsidRDefault="00E717AE">
      <w:pPr>
        <w:spacing w:after="0" w:line="0" w:lineRule="atLeast"/>
        <w:jc w:val="right"/>
        <w:rPr>
          <w:rFonts w:eastAsia="Times New Roman" w:cs="Times New Roman"/>
          <w:kern w:val="2"/>
          <w:lang w:eastAsia="ru-RU"/>
        </w:rPr>
      </w:pPr>
    </w:p>
    <w:p w14:paraId="217AC995" w14:textId="77777777" w:rsidR="00E717AE" w:rsidRDefault="00E717AE">
      <w:pPr>
        <w:spacing w:after="0" w:line="0" w:lineRule="atLeast"/>
        <w:jc w:val="right"/>
        <w:rPr>
          <w:rFonts w:eastAsia="Times New Roman" w:cs="Times New Roman"/>
          <w:kern w:val="2"/>
          <w:lang w:eastAsia="ru-RU"/>
        </w:rPr>
      </w:pPr>
    </w:p>
    <w:p w14:paraId="7E942614" w14:textId="77777777" w:rsidR="00E717AE" w:rsidRDefault="00E717AE">
      <w:pPr>
        <w:spacing w:after="0" w:line="0" w:lineRule="atLeast"/>
        <w:jc w:val="right"/>
        <w:rPr>
          <w:rFonts w:eastAsia="Times New Roman" w:cs="Times New Roman"/>
          <w:kern w:val="2"/>
          <w:lang w:eastAsia="ru-RU"/>
        </w:rPr>
      </w:pPr>
    </w:p>
    <w:p w14:paraId="1485BC03" w14:textId="77777777" w:rsidR="00E717AE" w:rsidRDefault="00E717AE">
      <w:pPr>
        <w:spacing w:after="0" w:line="0" w:lineRule="atLeast"/>
        <w:jc w:val="right"/>
        <w:rPr>
          <w:rFonts w:eastAsia="Times New Roman" w:cs="Times New Roman"/>
          <w:kern w:val="2"/>
          <w:lang w:eastAsia="ru-RU"/>
        </w:rPr>
      </w:pPr>
    </w:p>
    <w:p w14:paraId="698A848C" w14:textId="77777777" w:rsidR="00E717AE" w:rsidRDefault="00E717AE">
      <w:pPr>
        <w:spacing w:after="0" w:line="0" w:lineRule="atLeast"/>
        <w:jc w:val="right"/>
        <w:rPr>
          <w:rFonts w:eastAsia="Times New Roman" w:cs="Times New Roman"/>
          <w:kern w:val="2"/>
          <w:lang w:eastAsia="ru-RU"/>
        </w:rPr>
      </w:pPr>
    </w:p>
    <w:p w14:paraId="020BD750" w14:textId="77777777" w:rsidR="00E717AE" w:rsidRDefault="00E717AE">
      <w:pPr>
        <w:spacing w:after="0" w:line="0" w:lineRule="atLeast"/>
        <w:jc w:val="right"/>
        <w:rPr>
          <w:rFonts w:eastAsia="Times New Roman" w:cs="Times New Roman"/>
          <w:kern w:val="2"/>
          <w:lang w:eastAsia="ru-RU"/>
        </w:rPr>
      </w:pPr>
    </w:p>
    <w:p w14:paraId="1B4FD37C" w14:textId="77777777" w:rsidR="00E717AE" w:rsidRDefault="00E717AE">
      <w:pPr>
        <w:spacing w:after="0" w:line="0" w:lineRule="atLeast"/>
        <w:jc w:val="right"/>
        <w:rPr>
          <w:rFonts w:eastAsia="Times New Roman" w:cs="Times New Roman"/>
          <w:kern w:val="2"/>
          <w:lang w:eastAsia="ru-RU"/>
        </w:rPr>
      </w:pPr>
    </w:p>
    <w:p w14:paraId="6070F119" w14:textId="77777777" w:rsidR="00E717AE" w:rsidRDefault="00E717AE">
      <w:pPr>
        <w:spacing w:after="0" w:line="0" w:lineRule="atLeast"/>
        <w:jc w:val="right"/>
        <w:rPr>
          <w:rFonts w:eastAsia="Times New Roman" w:cs="Times New Roman"/>
          <w:kern w:val="2"/>
          <w:lang w:eastAsia="ru-RU"/>
        </w:rPr>
      </w:pPr>
    </w:p>
    <w:p w14:paraId="67DE2DA3" w14:textId="77777777" w:rsidR="00E717AE" w:rsidRDefault="00E717AE">
      <w:pPr>
        <w:spacing w:after="0" w:line="0" w:lineRule="atLeast"/>
        <w:jc w:val="right"/>
        <w:rPr>
          <w:rFonts w:eastAsia="Times New Roman" w:cs="Times New Roman"/>
          <w:kern w:val="2"/>
          <w:lang w:eastAsia="ru-RU"/>
        </w:rPr>
      </w:pPr>
    </w:p>
    <w:p w14:paraId="5189B316" w14:textId="77777777" w:rsidR="00E717AE" w:rsidRDefault="00E717AE">
      <w:pPr>
        <w:spacing w:after="0" w:line="0" w:lineRule="atLeast"/>
        <w:jc w:val="right"/>
        <w:rPr>
          <w:rFonts w:eastAsia="Times New Roman" w:cs="Times New Roman"/>
          <w:kern w:val="2"/>
          <w:lang w:eastAsia="ru-RU"/>
        </w:rPr>
      </w:pPr>
    </w:p>
    <w:p w14:paraId="2AA829E9" w14:textId="77777777" w:rsidR="00E717AE" w:rsidRDefault="007A4B27">
      <w:pPr>
        <w:spacing w:after="0" w:line="0" w:lineRule="atLeast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kern w:val="2"/>
          <w:lang w:eastAsia="ru-RU"/>
        </w:rPr>
        <w:t xml:space="preserve">Приложение № 1 </w:t>
      </w:r>
    </w:p>
    <w:p w14:paraId="105C9E19" w14:textId="77777777" w:rsidR="00E717AE" w:rsidRDefault="007A4B27">
      <w:pPr>
        <w:spacing w:after="0" w:line="0" w:lineRule="atLeast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kern w:val="2"/>
          <w:lang w:eastAsia="ru-RU"/>
        </w:rPr>
        <w:t>к Договору аренды № ___ от</w:t>
      </w:r>
      <w:r>
        <w:rPr>
          <w:rFonts w:ascii="Times New Roman" w:eastAsia="Times New Roman" w:hAnsi="Times New Roman" w:cs="Times New Roman"/>
          <w:color w:val="FF3838"/>
          <w:kern w:val="2"/>
          <w:lang w:eastAsia="ru-RU"/>
        </w:rPr>
        <w:t xml:space="preserve"> __</w:t>
      </w:r>
      <w:r>
        <w:rPr>
          <w:rFonts w:ascii="Times New Roman" w:eastAsia="Times New Roman" w:hAnsi="Times New Roman" w:cs="Times New Roman"/>
          <w:kern w:val="2"/>
          <w:lang w:eastAsia="ru-RU"/>
        </w:rPr>
        <w:t>.__.2026</w:t>
      </w:r>
    </w:p>
    <w:p w14:paraId="4C29DF60" w14:textId="77777777" w:rsidR="00E717AE" w:rsidRDefault="00E717AE">
      <w:pPr>
        <w:shd w:val="clear" w:color="auto" w:fill="FFFFFF"/>
        <w:spacing w:after="0" w:line="0" w:lineRule="atLeast"/>
        <w:jc w:val="center"/>
        <w:rPr>
          <w:rFonts w:ascii="Times New Roman" w:eastAsia="Times New Roman" w:hAnsi="Times New Roman" w:cs="Times New Roman"/>
        </w:rPr>
      </w:pPr>
    </w:p>
    <w:p w14:paraId="7D6B4BD9" w14:textId="77777777" w:rsidR="00E717AE" w:rsidRDefault="007A4B27">
      <w:pPr>
        <w:shd w:val="clear" w:color="auto" w:fill="FFFFFF"/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</w:rPr>
        <w:t>АКТ</w:t>
      </w:r>
    </w:p>
    <w:p w14:paraId="1849CC34" w14:textId="77777777" w:rsidR="00E717AE" w:rsidRDefault="007A4B27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</w:rPr>
        <w:t>приема-передачи нежилых помещений, расположенных по адресу: ______</w:t>
      </w:r>
    </w:p>
    <w:p w14:paraId="622BB0D8" w14:textId="77777777" w:rsidR="00E717AE" w:rsidRDefault="007A4B27">
      <w:pPr>
        <w:spacing w:after="0" w:line="240" w:lineRule="auto"/>
        <w:contextualSpacing/>
        <w:jc w:val="center"/>
        <w:textAlignment w:val="baseline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bCs/>
          <w:i/>
          <w:iCs/>
          <w:kern w:val="2"/>
          <w:u w:val="single"/>
          <w:lang w:eastAsia="zh-CN"/>
        </w:rPr>
        <w:t>(начало формы)</w:t>
      </w:r>
    </w:p>
    <w:p w14:paraId="412C3306" w14:textId="77777777" w:rsidR="00E717AE" w:rsidRDefault="00E717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57AE3DE0" w14:textId="77777777" w:rsidR="00E717AE" w:rsidRDefault="007A4B27">
      <w:pPr>
        <w:shd w:val="clear" w:color="auto" w:fill="FFFFFF"/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</w:rPr>
        <w:t>АКТ</w:t>
      </w:r>
    </w:p>
    <w:p w14:paraId="5288AC44" w14:textId="77777777" w:rsidR="00E717AE" w:rsidRDefault="007A4B27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</w:rPr>
        <w:t>приема-передачи нежилых помещений, расположенных по адресу: __________________</w:t>
      </w:r>
    </w:p>
    <w:p w14:paraId="60458A23" w14:textId="77777777" w:rsidR="00E717AE" w:rsidRDefault="00E717A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</w:rPr>
      </w:pPr>
    </w:p>
    <w:p w14:paraId="66D14DF5" w14:textId="77777777" w:rsidR="00E717AE" w:rsidRDefault="007A4B27">
      <w:pPr>
        <w:shd w:val="clear" w:color="auto" w:fill="FFFFFF"/>
        <w:tabs>
          <w:tab w:val="left" w:pos="7267"/>
        </w:tabs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</w:rPr>
        <w:t>г. Севастополь                                                                                              «___»___________20__г.</w:t>
      </w:r>
    </w:p>
    <w:p w14:paraId="06A8A9C4" w14:textId="77777777" w:rsidR="00E717AE" w:rsidRDefault="00E717AE">
      <w:pPr>
        <w:shd w:val="clear" w:color="auto" w:fill="FFFFFF"/>
        <w:tabs>
          <w:tab w:val="left" w:pos="7267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F857E0D" w14:textId="77777777" w:rsidR="00E717AE" w:rsidRDefault="007A4B2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kern w:val="2"/>
          <w:lang w:eastAsia="ar-SA"/>
        </w:rPr>
        <w:t xml:space="preserve">Государственное унитарное </w:t>
      </w:r>
      <w:r>
        <w:rPr>
          <w:rFonts w:ascii="Times New Roman" w:eastAsia="Times New Roman" w:hAnsi="Times New Roman" w:cs="Times New Roman"/>
          <w:b/>
          <w:kern w:val="2"/>
          <w:lang w:eastAsia="ar-SA"/>
        </w:rPr>
        <w:t>предприятие города Севастополя «Севэлектроавтотранс им. А.С.Круподёрова»</w:t>
      </w:r>
      <w:r>
        <w:rPr>
          <w:rFonts w:ascii="Times New Roman" w:eastAsia="Times New Roman" w:hAnsi="Times New Roman" w:cs="Times New Roman"/>
          <w:kern w:val="2"/>
          <w:lang w:eastAsia="ar-SA"/>
        </w:rPr>
        <w:t xml:space="preserve"> (сокращённое наименование – ГУП «Севэлектроавтотранс им. А.С.Круподёрова»), именуемое в дальнейшем «Арендатор», в лице директора Будыш Дениса Викторовича, действующего на основании Ус</w:t>
      </w:r>
      <w:r>
        <w:rPr>
          <w:rFonts w:ascii="Times New Roman" w:eastAsia="Times New Roman" w:hAnsi="Times New Roman" w:cs="Times New Roman"/>
          <w:kern w:val="2"/>
          <w:lang w:eastAsia="ar-SA"/>
        </w:rPr>
        <w:t xml:space="preserve">тава, с одной стороны, и </w:t>
      </w:r>
    </w:p>
    <w:p w14:paraId="0F4174E5" w14:textId="77777777" w:rsidR="00E717AE" w:rsidRDefault="007A4B2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bCs/>
          <w:kern w:val="2"/>
          <w:lang w:eastAsia="ar-SA"/>
        </w:rPr>
        <w:t>____________________</w:t>
      </w:r>
      <w:r>
        <w:rPr>
          <w:rFonts w:ascii="Times New Roman" w:eastAsia="Times New Roman" w:hAnsi="Times New Roman" w:cs="Times New Roman"/>
          <w:kern w:val="2"/>
          <w:lang w:eastAsia="ar-SA"/>
        </w:rPr>
        <w:t xml:space="preserve"> (сокращённое наименование - </w:t>
      </w:r>
      <w:r>
        <w:rPr>
          <w:rFonts w:ascii="Times New Roman" w:eastAsia="Times New Roman" w:hAnsi="Times New Roman" w:cs="Times New Roman"/>
          <w:color w:val="33394D"/>
          <w:kern w:val="2"/>
          <w:lang w:eastAsia="ar-SA"/>
        </w:rPr>
        <w:t>______________</w:t>
      </w:r>
      <w:r>
        <w:rPr>
          <w:rFonts w:ascii="Times New Roman" w:eastAsia="Times New Roman" w:hAnsi="Times New Roman" w:cs="Times New Roman"/>
          <w:kern w:val="2"/>
          <w:lang w:eastAsia="ar-SA"/>
        </w:rPr>
        <w:t>) именуемый в дальнейшем</w:t>
      </w:r>
      <w:r>
        <w:rPr>
          <w:rFonts w:ascii="Times New Roman" w:eastAsia="Times New Roman" w:hAnsi="Times New Roman" w:cs="Times New Roman"/>
          <w:b/>
          <w:bCs/>
          <w:kern w:val="2"/>
          <w:lang w:eastAsia="ar-SA"/>
        </w:rPr>
        <w:t xml:space="preserve"> «Арендодатель»</w:t>
      </w:r>
      <w:r>
        <w:rPr>
          <w:rFonts w:ascii="Times New Roman" w:eastAsia="Times New Roman" w:hAnsi="Times New Roman" w:cs="Times New Roman"/>
          <w:kern w:val="2"/>
          <w:lang w:eastAsia="ar-SA"/>
        </w:rPr>
        <w:t xml:space="preserve">, в лице _______________, действующего на основании ______, с другой стороны, составили настоящий Акт о </w:t>
      </w:r>
      <w:r>
        <w:rPr>
          <w:rFonts w:ascii="Times New Roman" w:eastAsia="Times New Roman" w:hAnsi="Times New Roman" w:cs="Times New Roman"/>
          <w:kern w:val="2"/>
          <w:lang w:eastAsia="ar-SA"/>
        </w:rPr>
        <w:t>нижеследующем:</w:t>
      </w:r>
    </w:p>
    <w:p w14:paraId="5D2E2332" w14:textId="77777777" w:rsidR="00E717AE" w:rsidRDefault="00E717AE">
      <w:pPr>
        <w:shd w:val="clear" w:color="auto" w:fill="FFFFFF"/>
        <w:spacing w:after="0" w:line="240" w:lineRule="auto"/>
        <w:ind w:firstLine="518"/>
        <w:jc w:val="both"/>
        <w:rPr>
          <w:rFonts w:ascii="Times New Roman" w:eastAsia="Times New Roman" w:hAnsi="Times New Roman" w:cs="Times New Roman"/>
        </w:rPr>
      </w:pPr>
    </w:p>
    <w:p w14:paraId="4E09233C" w14:textId="77777777" w:rsidR="00E717AE" w:rsidRDefault="007A4B27">
      <w:pPr>
        <w:shd w:val="clear" w:color="auto" w:fill="FFFFFF"/>
        <w:spacing w:after="0" w:line="240" w:lineRule="auto"/>
        <w:ind w:firstLine="514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</w:rPr>
        <w:t>На основании Договора аренды от «____» ________ 2026г. № ________________ Арендодатель передал, а Арендатор принял нежилые помещения ________________________</w:t>
      </w:r>
      <w:r>
        <w:rPr>
          <w:rFonts w:ascii="Times New Roman" w:eastAsia="HiddenHorzOCR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 w14:paraId="4F99881E" w14:textId="77777777" w:rsidR="00E717AE" w:rsidRDefault="007A4B27">
      <w:pPr>
        <w:shd w:val="clear" w:color="auto" w:fill="FFFFFF"/>
        <w:spacing w:after="0" w:line="240" w:lineRule="auto"/>
        <w:ind w:firstLine="514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</w:rPr>
        <w:t>На момент передачи помещение находится в хорошем состоянии, соответствующим усло</w:t>
      </w:r>
      <w:r>
        <w:rPr>
          <w:rFonts w:ascii="Times New Roman" w:eastAsia="Times New Roman" w:hAnsi="Times New Roman" w:cs="Times New Roman"/>
        </w:rPr>
        <w:t>виям Договора. Настоящий Акт является неотъемлемой частью Договора.</w:t>
      </w:r>
    </w:p>
    <w:p w14:paraId="5007C023" w14:textId="77777777" w:rsidR="00E717AE" w:rsidRDefault="00E717AE">
      <w:pPr>
        <w:shd w:val="clear" w:color="auto" w:fill="FFFFFF"/>
        <w:spacing w:after="0" w:line="240" w:lineRule="auto"/>
        <w:ind w:firstLine="514"/>
        <w:jc w:val="both"/>
        <w:rPr>
          <w:rFonts w:ascii="Times New Roman" w:eastAsia="Times New Roman" w:hAnsi="Times New Roman" w:cs="Times New Roman"/>
        </w:rPr>
      </w:pPr>
    </w:p>
    <w:p w14:paraId="5462E55E" w14:textId="77777777" w:rsidR="00E717AE" w:rsidRDefault="007A4B27">
      <w:pPr>
        <w:tabs>
          <w:tab w:val="left" w:pos="7905"/>
        </w:tabs>
        <w:spacing w:after="0"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eastAsia="Calibri" w:hAnsi="Times New Roman" w:cs="Times New Roman"/>
        </w:rPr>
        <w:t xml:space="preserve">Передал:                                                                                 Принял: </w:t>
      </w:r>
    </w:p>
    <w:p w14:paraId="71061B24" w14:textId="77777777" w:rsidR="00E717AE" w:rsidRDefault="007A4B27">
      <w:pPr>
        <w:tabs>
          <w:tab w:val="left" w:pos="7905"/>
        </w:tabs>
        <w:spacing w:after="0"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kern w:val="2"/>
          <w:lang w:eastAsia="ar-SA"/>
        </w:rPr>
        <w:t xml:space="preserve">__________________    </w:t>
      </w:r>
      <w:r>
        <w:rPr>
          <w:rFonts w:ascii="Times New Roman" w:eastAsia="Times New Roman" w:hAnsi="Times New Roman" w:cs="Times New Roman"/>
          <w:color w:val="33394D"/>
          <w:kern w:val="2"/>
          <w:lang w:eastAsia="ar-SA"/>
        </w:rPr>
        <w:t xml:space="preserve">                                         </w:t>
      </w:r>
      <w:r>
        <w:rPr>
          <w:rFonts w:ascii="Times New Roman" w:eastAsia="Calibri" w:hAnsi="Times New Roman" w:cs="Times New Roman"/>
        </w:rPr>
        <w:t xml:space="preserve"> ГУП «Севэлектроавтотранс </w:t>
      </w:r>
      <w:r>
        <w:rPr>
          <w:rFonts w:ascii="Times New Roman" w:eastAsia="Times New Roman" w:hAnsi="Times New Roman" w:cs="Times New Roman"/>
          <w:bCs/>
        </w:rPr>
        <w:t>им. А.С.Круподёрова</w:t>
      </w:r>
      <w:r>
        <w:rPr>
          <w:rFonts w:ascii="Times New Roman" w:eastAsia="Calibri" w:hAnsi="Times New Roman" w:cs="Times New Roman"/>
        </w:rPr>
        <w:t xml:space="preserve">» </w:t>
      </w:r>
    </w:p>
    <w:p w14:paraId="124C25AC" w14:textId="77777777" w:rsidR="00E717AE" w:rsidRDefault="00E717A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0E4DF90D" w14:textId="77777777" w:rsidR="00E717AE" w:rsidRDefault="007A4B27">
      <w:pPr>
        <w:spacing w:after="0"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eastAsia="Calibri" w:hAnsi="Times New Roman" w:cs="Times New Roman"/>
        </w:rPr>
        <w:t>_________________________________                                               _________________</w:t>
      </w:r>
      <w:r>
        <w:rPr>
          <w:rFonts w:ascii="Times New Roman" w:eastAsia="Calibri" w:hAnsi="Times New Roman" w:cs="Times New Roman"/>
          <w:bCs/>
        </w:rPr>
        <w:t>Д.В.</w:t>
      </w:r>
      <w:r>
        <w:rPr>
          <w:rFonts w:ascii="Times New Roman" w:eastAsia="Times New Roman" w:hAnsi="Times New Roman" w:cs="Times New Roman"/>
          <w:bCs/>
        </w:rPr>
        <w:t>Будыш</w:t>
      </w:r>
    </w:p>
    <w:p w14:paraId="605818B9" w14:textId="77777777" w:rsidR="00E717AE" w:rsidRDefault="007A4B27">
      <w:pPr>
        <w:spacing w:after="0"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eastAsia="Calibri" w:hAnsi="Times New Roman" w:cs="Times New Roman"/>
        </w:rPr>
        <w:t>м.п.                                                                                        м.п.</w:t>
      </w:r>
    </w:p>
    <w:p w14:paraId="2EB96978" w14:textId="77777777" w:rsidR="00E717AE" w:rsidRDefault="007A4B27">
      <w:pPr>
        <w:spacing w:after="0" w:line="240" w:lineRule="auto"/>
        <w:contextualSpacing/>
        <w:jc w:val="center"/>
        <w:textAlignment w:val="baseline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i/>
          <w:iCs/>
          <w:kern w:val="2"/>
          <w:u w:val="single"/>
          <w:lang w:eastAsia="zh-CN"/>
        </w:rPr>
        <w:t>(конец формы)</w:t>
      </w:r>
    </w:p>
    <w:p w14:paraId="1A0FE887" w14:textId="77777777" w:rsidR="00E717AE" w:rsidRDefault="00E717AE">
      <w:pPr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i/>
          <w:iCs/>
          <w:kern w:val="2"/>
          <w:u w:val="single"/>
          <w:lang w:eastAsia="zh-CN"/>
        </w:rPr>
      </w:pPr>
    </w:p>
    <w:p w14:paraId="6F5844E7" w14:textId="77777777" w:rsidR="00E717AE" w:rsidRDefault="00E717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kern w:val="2"/>
          <w:u w:val="single"/>
          <w:lang w:eastAsia="zh-CN"/>
        </w:rPr>
      </w:pPr>
    </w:p>
    <w:tbl>
      <w:tblPr>
        <w:tblpPr w:leftFromText="180" w:rightFromText="180" w:vertAnchor="text" w:horzAnchor="page" w:tblpX="1571" w:tblpY="35"/>
        <w:tblOverlap w:val="never"/>
        <w:tblW w:w="5000" w:type="pct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717AE" w14:paraId="4CC67329" w14:textId="77777777">
        <w:tc>
          <w:tcPr>
            <w:tcW w:w="4677" w:type="dxa"/>
            <w:shd w:val="clear" w:color="auto" w:fill="auto"/>
          </w:tcPr>
          <w:p w14:paraId="28584529" w14:textId="77777777" w:rsidR="00E717AE" w:rsidRDefault="007A4B27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eastAsia="Times New Roman" w:hAnsi="Times New Roman" w:cs="Times New Roman"/>
                <w:b/>
              </w:rPr>
              <w:t>«Арендодатель»</w:t>
            </w:r>
          </w:p>
          <w:p w14:paraId="5D61F775" w14:textId="77777777" w:rsidR="00E717AE" w:rsidRDefault="00E717AE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lang w:eastAsia="zh-CN"/>
              </w:rPr>
            </w:pPr>
          </w:p>
          <w:p w14:paraId="125F1AE0" w14:textId="77777777" w:rsidR="00E717AE" w:rsidRDefault="00E717A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</w:p>
        </w:tc>
        <w:tc>
          <w:tcPr>
            <w:tcW w:w="4677" w:type="dxa"/>
            <w:shd w:val="clear" w:color="auto" w:fill="auto"/>
          </w:tcPr>
          <w:p w14:paraId="6596AEE8" w14:textId="77777777" w:rsidR="00E717AE" w:rsidRDefault="007A4B27">
            <w:pPr>
              <w:widowControl w:val="0"/>
              <w:tabs>
                <w:tab w:val="center" w:pos="2566"/>
              </w:tabs>
              <w:spacing w:after="0" w:line="240" w:lineRule="auto"/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«Арендатор»</w:t>
            </w:r>
          </w:p>
          <w:p w14:paraId="60C0E893" w14:textId="77777777" w:rsidR="00E717AE" w:rsidRDefault="007A4B27">
            <w:pPr>
              <w:widowControl w:val="0"/>
              <w:tabs>
                <w:tab w:val="center" w:pos="2566"/>
              </w:tabs>
              <w:spacing w:after="0" w:line="240" w:lineRule="auto"/>
              <w:contextualSpacing/>
              <w:jc w:val="both"/>
            </w:pPr>
            <w:r>
              <w:rPr>
                <w:rFonts w:ascii="Times New Roman" w:eastAsia="Droid Sans" w:hAnsi="Times New Roman" w:cs="Times New Roman"/>
                <w:b/>
                <w:lang w:eastAsia="ar-SA"/>
              </w:rPr>
              <w:t>Директор ГУП «Севэлектроавтотранс</w:t>
            </w:r>
          </w:p>
          <w:p w14:paraId="63A737A0" w14:textId="77777777" w:rsidR="00E717AE" w:rsidRDefault="007A4B27">
            <w:pPr>
              <w:widowControl w:val="0"/>
              <w:tabs>
                <w:tab w:val="center" w:pos="2566"/>
              </w:tabs>
              <w:spacing w:after="0" w:line="240" w:lineRule="auto"/>
              <w:contextualSpacing/>
              <w:jc w:val="both"/>
            </w:pPr>
            <w:r>
              <w:rPr>
                <w:rFonts w:ascii="Times New Roman" w:eastAsia="Droid Sans" w:hAnsi="Times New Roman" w:cs="Times New Roman"/>
                <w:b/>
                <w:lang w:eastAsia="ar-SA"/>
              </w:rPr>
              <w:t>им. А.С.Круподёрова»</w:t>
            </w:r>
          </w:p>
          <w:p w14:paraId="210DE85E" w14:textId="77777777" w:rsidR="00E717AE" w:rsidRDefault="00E717AE">
            <w:pPr>
              <w:widowControl w:val="0"/>
              <w:tabs>
                <w:tab w:val="center" w:pos="2566"/>
              </w:tabs>
              <w:spacing w:after="0" w:line="240" w:lineRule="auto"/>
              <w:contextualSpacing/>
              <w:jc w:val="both"/>
              <w:rPr>
                <w:rFonts w:ascii="Times New Roman" w:eastAsia="Droid Sans" w:hAnsi="Times New Roman" w:cs="Times New Roman"/>
                <w:b/>
                <w:lang w:eastAsia="ar-SA"/>
              </w:rPr>
            </w:pPr>
          </w:p>
          <w:p w14:paraId="2D981F90" w14:textId="77777777" w:rsidR="00E717AE" w:rsidRDefault="007A4B27">
            <w:pPr>
              <w:widowControl w:val="0"/>
              <w:tabs>
                <w:tab w:val="center" w:pos="2566"/>
              </w:tabs>
              <w:spacing w:after="0" w:line="240" w:lineRule="auto"/>
              <w:contextualSpacing/>
              <w:jc w:val="both"/>
            </w:pPr>
            <w:r>
              <w:rPr>
                <w:rFonts w:ascii="Times New Roman" w:eastAsia="Droid Sans" w:hAnsi="Times New Roman" w:cs="Times New Roman"/>
                <w:lang w:eastAsia="ar-SA"/>
              </w:rPr>
              <w:t>Директор</w:t>
            </w:r>
          </w:p>
          <w:p w14:paraId="3FFFA0BE" w14:textId="77777777" w:rsidR="00E717AE" w:rsidRDefault="007A4B27">
            <w:pPr>
              <w:spacing w:after="0" w:line="240" w:lineRule="auto"/>
              <w:ind w:firstLine="110"/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___________________Д.В. Будыш</w:t>
            </w:r>
          </w:p>
        </w:tc>
      </w:tr>
    </w:tbl>
    <w:p w14:paraId="743CD970" w14:textId="77777777" w:rsidR="00E717AE" w:rsidRDefault="00E717AE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kern w:val="2"/>
          <w:lang w:eastAsia="ar-SA"/>
        </w:rPr>
      </w:pPr>
    </w:p>
    <w:p w14:paraId="5D6E8CF4" w14:textId="77777777" w:rsidR="00E717AE" w:rsidRDefault="00E717AE">
      <w:pPr>
        <w:jc w:val="center"/>
        <w:rPr>
          <w:rFonts w:ascii="Times New Roman" w:hAnsi="Times New Roman" w:cs="Times New Roman"/>
        </w:rPr>
      </w:pPr>
    </w:p>
    <w:p w14:paraId="752262CD" w14:textId="77777777" w:rsidR="00E717AE" w:rsidRDefault="00E717AE">
      <w:pPr>
        <w:jc w:val="center"/>
        <w:rPr>
          <w:rFonts w:ascii="Times New Roman" w:hAnsi="Times New Roman" w:cs="Times New Roman"/>
        </w:rPr>
      </w:pPr>
    </w:p>
    <w:p w14:paraId="43353D78" w14:textId="77777777" w:rsidR="00E717AE" w:rsidRDefault="00E717AE">
      <w:pPr>
        <w:jc w:val="center"/>
        <w:rPr>
          <w:rFonts w:ascii="Times New Roman" w:hAnsi="Times New Roman" w:cs="Times New Roman"/>
        </w:rPr>
      </w:pPr>
    </w:p>
    <w:p w14:paraId="6C840D1E" w14:textId="77777777" w:rsidR="00E717AE" w:rsidRDefault="00E717AE">
      <w:pPr>
        <w:jc w:val="center"/>
        <w:rPr>
          <w:rFonts w:ascii="Times New Roman" w:hAnsi="Times New Roman" w:cs="Times New Roman"/>
        </w:rPr>
      </w:pPr>
    </w:p>
    <w:p w14:paraId="20F820A7" w14:textId="77777777" w:rsidR="00E717AE" w:rsidRDefault="00E717AE">
      <w:pPr>
        <w:jc w:val="center"/>
        <w:rPr>
          <w:rFonts w:ascii="Times New Roman" w:hAnsi="Times New Roman" w:cs="Times New Roman"/>
        </w:rPr>
      </w:pPr>
    </w:p>
    <w:p w14:paraId="6A0957BE" w14:textId="77777777" w:rsidR="00E717AE" w:rsidRDefault="00E717AE">
      <w:pPr>
        <w:jc w:val="center"/>
        <w:rPr>
          <w:rFonts w:ascii="Times New Roman" w:hAnsi="Times New Roman" w:cs="Times New Roman"/>
        </w:rPr>
      </w:pPr>
    </w:p>
    <w:p w14:paraId="03781341" w14:textId="77777777" w:rsidR="00E717AE" w:rsidRDefault="00E717AE">
      <w:pPr>
        <w:jc w:val="center"/>
        <w:rPr>
          <w:rFonts w:ascii="Times New Roman" w:hAnsi="Times New Roman" w:cs="Times New Roman"/>
        </w:rPr>
      </w:pPr>
    </w:p>
    <w:p w14:paraId="3087686D" w14:textId="77777777" w:rsidR="00E717AE" w:rsidRDefault="00E717AE">
      <w:pPr>
        <w:jc w:val="center"/>
        <w:rPr>
          <w:rFonts w:ascii="Times New Roman" w:hAnsi="Times New Roman" w:cs="Times New Roman"/>
        </w:rPr>
      </w:pPr>
    </w:p>
    <w:p w14:paraId="55BDDFD5" w14:textId="77777777" w:rsidR="00E717AE" w:rsidRDefault="00E717AE">
      <w:pPr>
        <w:jc w:val="center"/>
        <w:rPr>
          <w:rFonts w:ascii="Times New Roman" w:hAnsi="Times New Roman" w:cs="Times New Roman"/>
        </w:rPr>
      </w:pPr>
    </w:p>
    <w:p w14:paraId="7040DE18" w14:textId="77777777" w:rsidR="00E717AE" w:rsidRDefault="007A4B27">
      <w:pPr>
        <w:spacing w:after="0" w:line="240" w:lineRule="auto"/>
        <w:ind w:left="5664" w:firstLine="220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kern w:val="2"/>
          <w:lang w:eastAsia="ru-RU"/>
        </w:rPr>
        <w:t xml:space="preserve">Приложение № 2 </w:t>
      </w:r>
    </w:p>
    <w:p w14:paraId="03953842" w14:textId="77777777" w:rsidR="00E717AE" w:rsidRDefault="007A4B27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  <w:kern w:val="2"/>
          <w:lang w:eastAsia="ru-RU"/>
        </w:rPr>
        <w:t>к Договору аренды № _____ от __.___.2026</w:t>
      </w:r>
    </w:p>
    <w:p w14:paraId="0E9BE112" w14:textId="77777777" w:rsidR="00E717AE" w:rsidRDefault="00E717AE">
      <w:pPr>
        <w:spacing w:after="0" w:line="240" w:lineRule="auto"/>
        <w:jc w:val="right"/>
        <w:rPr>
          <w:rFonts w:ascii="Times New Roman" w:eastAsia="Times New Roman" w:hAnsi="Times New Roman"/>
          <w:color w:val="FF3838"/>
          <w:kern w:val="2"/>
          <w:lang w:eastAsia="ru-RU"/>
        </w:rPr>
      </w:pPr>
    </w:p>
    <w:p w14:paraId="0D161FA5" w14:textId="77777777" w:rsidR="00E717AE" w:rsidRDefault="007A4B27">
      <w:pPr>
        <w:spacing w:after="0" w:line="0" w:lineRule="atLeast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bCs/>
        </w:rPr>
        <w:t>ТЕХНИЧЕСКОЕ ЗАДАНИЕ</w:t>
      </w:r>
    </w:p>
    <w:p w14:paraId="24C8C7F2" w14:textId="77777777" w:rsidR="00E717AE" w:rsidRDefault="007A4B27">
      <w:pPr>
        <w:pStyle w:val="af5"/>
        <w:spacing w:line="0" w:lineRule="atLeast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на </w:t>
      </w:r>
      <w:r>
        <w:rPr>
          <w:sz w:val="22"/>
          <w:szCs w:val="22"/>
        </w:rPr>
        <w:t xml:space="preserve">аренду служебного помещения для размещения сотрудников службы пассажирского флота </w:t>
      </w:r>
      <w:r>
        <w:rPr>
          <w:sz w:val="22"/>
          <w:szCs w:val="22"/>
        </w:rPr>
        <w:t>ГУП «Севэлектроавтотранс им. А.С.</w:t>
      </w:r>
      <w:r>
        <w:rPr>
          <w:sz w:val="22"/>
          <w:szCs w:val="22"/>
        </w:rPr>
        <w:t>Круподёрова</w:t>
      </w:r>
      <w:r>
        <w:rPr>
          <w:sz w:val="22"/>
          <w:szCs w:val="22"/>
        </w:rPr>
        <w:t>»</w:t>
      </w:r>
    </w:p>
    <w:p w14:paraId="45AB61EF" w14:textId="77777777" w:rsidR="00E717AE" w:rsidRDefault="00E717AE">
      <w:pPr>
        <w:pStyle w:val="af5"/>
        <w:spacing w:line="0" w:lineRule="atLeast"/>
        <w:jc w:val="center"/>
        <w:rPr>
          <w:sz w:val="22"/>
          <w:szCs w:val="22"/>
        </w:rPr>
      </w:pPr>
    </w:p>
    <w:p w14:paraId="5AD8F18D" w14:textId="77777777" w:rsidR="00E717AE" w:rsidRDefault="007A4B27">
      <w:pPr>
        <w:pStyle w:val="af5"/>
        <w:spacing w:line="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Заказчик: ГУП «Севэлектроавтотранс им. А.С.</w:t>
      </w:r>
      <w:r>
        <w:rPr>
          <w:sz w:val="22"/>
          <w:szCs w:val="22"/>
        </w:rPr>
        <w:t>Круподёрова</w:t>
      </w:r>
      <w:r>
        <w:rPr>
          <w:sz w:val="22"/>
          <w:szCs w:val="22"/>
        </w:rPr>
        <w:t>»</w:t>
      </w:r>
    </w:p>
    <w:p w14:paraId="4FB7A55C" w14:textId="77777777" w:rsidR="00E717AE" w:rsidRDefault="007A4B27">
      <w:pPr>
        <w:pStyle w:val="af5"/>
        <w:spacing w:line="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Адрес: 299003, г. Севастополь, ул. Льва Толстого, д 51</w:t>
      </w:r>
    </w:p>
    <w:tbl>
      <w:tblPr>
        <w:tblW w:w="10337" w:type="dxa"/>
        <w:tblInd w:w="-477" w:type="dxa"/>
        <w:tblLayout w:type="fixed"/>
        <w:tblLook w:val="04A0" w:firstRow="1" w:lastRow="0" w:firstColumn="1" w:lastColumn="0" w:noHBand="0" w:noVBand="1"/>
      </w:tblPr>
      <w:tblGrid>
        <w:gridCol w:w="767"/>
        <w:gridCol w:w="2299"/>
        <w:gridCol w:w="7035"/>
        <w:gridCol w:w="236"/>
      </w:tblGrid>
      <w:tr w:rsidR="00E717AE" w14:paraId="1140DC3D" w14:textId="77777777">
        <w:trPr>
          <w:tblHeader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F8CEB" w14:textId="77777777" w:rsidR="00E717AE" w:rsidRDefault="007A4B27">
            <w:pPr>
              <w:pStyle w:val="af5"/>
              <w:spacing w:line="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DECB0" w14:textId="77777777" w:rsidR="00E717AE" w:rsidRDefault="007A4B27">
            <w:pPr>
              <w:pStyle w:val="af5"/>
              <w:spacing w:line="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требования</w:t>
            </w:r>
          </w:p>
        </w:tc>
        <w:tc>
          <w:tcPr>
            <w:tcW w:w="7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DE332" w14:textId="77777777" w:rsidR="00E717AE" w:rsidRDefault="007A4B27">
            <w:pPr>
              <w:pStyle w:val="af5"/>
              <w:spacing w:line="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данные, характеристики, требования</w:t>
            </w:r>
          </w:p>
        </w:tc>
        <w:tc>
          <w:tcPr>
            <w:tcW w:w="34" w:type="dxa"/>
          </w:tcPr>
          <w:p w14:paraId="3691C50A" w14:textId="77777777" w:rsidR="00E717AE" w:rsidRDefault="00E717AE">
            <w:pPr>
              <w:rPr>
                <w:rFonts w:ascii="Times New Roman" w:hAnsi="Times New Roman"/>
              </w:rPr>
            </w:pPr>
          </w:p>
        </w:tc>
      </w:tr>
      <w:tr w:rsidR="00E717AE" w14:paraId="602621F8" w14:textId="77777777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DCE34" w14:textId="77777777" w:rsidR="00E717AE" w:rsidRDefault="007A4B27">
            <w:pPr>
              <w:pStyle w:val="af5"/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C63A7" w14:textId="77777777" w:rsidR="00E717AE" w:rsidRDefault="007A4B27">
            <w:pPr>
              <w:pStyle w:val="af5"/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товара, работы, услуги</w:t>
            </w:r>
          </w:p>
        </w:tc>
        <w:tc>
          <w:tcPr>
            <w:tcW w:w="7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7D170" w14:textId="77777777" w:rsidR="00E717AE" w:rsidRDefault="007A4B27">
            <w:pPr>
              <w:pStyle w:val="af5"/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слуг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 по </w:t>
            </w:r>
            <w:r>
              <w:rPr>
                <w:sz w:val="22"/>
                <w:szCs w:val="22"/>
              </w:rPr>
              <w:t>аренде служебного помещения для оборудования диспетчерского пункта СПФ согласно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eastAsia="Segoe UI"/>
                <w:bCs/>
                <w:color w:val="111827"/>
                <w:sz w:val="22"/>
                <w:szCs w:val="22"/>
              </w:rPr>
              <w:t>СП 350.1326000.2018</w:t>
            </w: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и размещения сотрудников службы пассажирского флота </w:t>
            </w:r>
            <w:r>
              <w:rPr>
                <w:sz w:val="22"/>
                <w:szCs w:val="22"/>
              </w:rPr>
              <w:t>ГУП «Севэлектроавтотранс им. А.С.</w:t>
            </w:r>
            <w:r>
              <w:rPr>
                <w:sz w:val="22"/>
                <w:szCs w:val="22"/>
              </w:rPr>
              <w:t>Круподёрова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34" w:type="dxa"/>
          </w:tcPr>
          <w:p w14:paraId="4CEAA0C2" w14:textId="77777777" w:rsidR="00E717AE" w:rsidRDefault="00E717AE">
            <w:pPr>
              <w:rPr>
                <w:rFonts w:ascii="Times New Roman" w:hAnsi="Times New Roman"/>
              </w:rPr>
            </w:pPr>
          </w:p>
        </w:tc>
      </w:tr>
      <w:tr w:rsidR="00E717AE" w14:paraId="7D205FF3" w14:textId="77777777">
        <w:trPr>
          <w:trHeight w:val="792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20BB9" w14:textId="77777777" w:rsidR="00E717AE" w:rsidRDefault="007A4B27">
            <w:pPr>
              <w:pStyle w:val="af5"/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88FE0" w14:textId="77777777" w:rsidR="00E717AE" w:rsidRDefault="007A4B27">
            <w:pPr>
              <w:pStyle w:val="af5"/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Описание объекта закупки</w:t>
            </w:r>
          </w:p>
        </w:tc>
        <w:tc>
          <w:tcPr>
            <w:tcW w:w="7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44BC9" w14:textId="77777777" w:rsidR="00E717AE" w:rsidRDefault="007A4B27">
            <w:pPr>
              <w:pStyle w:val="af5"/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Служебное помещение, </w:t>
            </w:r>
            <w:r>
              <w:rPr>
                <w:sz w:val="22"/>
                <w:szCs w:val="22"/>
              </w:rPr>
              <w:t xml:space="preserve">расположенное в районе акватории </w:t>
            </w:r>
            <w:r>
              <w:rPr>
                <w:sz w:val="22"/>
                <w:szCs w:val="22"/>
              </w:rPr>
              <w:t xml:space="preserve">бухты Севастопольская, с возможностью </w:t>
            </w:r>
            <w:r>
              <w:rPr>
                <w:sz w:val="22"/>
                <w:szCs w:val="22"/>
              </w:rPr>
              <w:t xml:space="preserve">оборудования диспетчерского пункта УФ согласно </w:t>
            </w:r>
            <w:r>
              <w:rPr>
                <w:rFonts w:eastAsia="Segoe UI"/>
                <w:bCs/>
                <w:color w:val="111827"/>
                <w:sz w:val="22"/>
                <w:szCs w:val="22"/>
              </w:rPr>
              <w:t>СП 350.1326000.2018</w:t>
            </w:r>
            <w:r>
              <w:rPr>
                <w:rFonts w:eastAsia="Segoe UI"/>
                <w:bCs/>
                <w:color w:val="111827"/>
                <w:sz w:val="22"/>
                <w:szCs w:val="22"/>
              </w:rPr>
              <w:t xml:space="preserve">, обеспечивающего обзор части акватории, прилегающей к причалам, находящимся в ведении </w:t>
            </w:r>
            <w:r>
              <w:rPr>
                <w:sz w:val="22"/>
                <w:szCs w:val="22"/>
              </w:rPr>
              <w:t>ГУП «Севэлектроавтотранс им. А.С.</w:t>
            </w:r>
            <w:r>
              <w:rPr>
                <w:sz w:val="22"/>
                <w:szCs w:val="22"/>
              </w:rPr>
              <w:t>Круподёрова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rFonts w:eastAsia="Segoe UI"/>
                <w:bCs/>
                <w:color w:val="111827"/>
                <w:sz w:val="22"/>
                <w:szCs w:val="22"/>
              </w:rPr>
              <w:t>визуально и с помо</w:t>
            </w:r>
            <w:r>
              <w:rPr>
                <w:rFonts w:eastAsia="Segoe UI"/>
                <w:bCs/>
                <w:color w:val="111827"/>
                <w:sz w:val="22"/>
                <w:szCs w:val="22"/>
              </w:rPr>
              <w:t>щью оптических приборов,</w:t>
            </w:r>
            <w:r>
              <w:rPr>
                <w:sz w:val="22"/>
                <w:szCs w:val="22"/>
              </w:rPr>
              <w:t xml:space="preserve"> а так же размещения сотрудников службы пассажирского флота.</w:t>
            </w:r>
          </w:p>
        </w:tc>
        <w:tc>
          <w:tcPr>
            <w:tcW w:w="34" w:type="dxa"/>
          </w:tcPr>
          <w:p w14:paraId="348C1578" w14:textId="77777777" w:rsidR="00E717AE" w:rsidRDefault="00E717AE">
            <w:pPr>
              <w:rPr>
                <w:rFonts w:ascii="Times New Roman" w:hAnsi="Times New Roman"/>
              </w:rPr>
            </w:pPr>
          </w:p>
        </w:tc>
      </w:tr>
      <w:tr w:rsidR="00E717AE" w14:paraId="10D4497D" w14:textId="77777777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DF8CB" w14:textId="77777777" w:rsidR="00E717AE" w:rsidRDefault="007A4B27">
            <w:pPr>
              <w:pStyle w:val="af5"/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E65FA" w14:textId="77777777" w:rsidR="00E717AE" w:rsidRDefault="007A4B27">
            <w:pPr>
              <w:pStyle w:val="af5"/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Цель поставки товара (оказания услуги, выполнения работы)</w:t>
            </w:r>
          </w:p>
        </w:tc>
        <w:tc>
          <w:tcPr>
            <w:tcW w:w="7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B06AF" w14:textId="77777777" w:rsidR="00E717AE" w:rsidRDefault="007A4B27">
            <w:pPr>
              <w:pStyle w:val="af5"/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Оборудование диспетчерского пункта СПФ согласно </w:t>
            </w:r>
            <w:r>
              <w:rPr>
                <w:rFonts w:eastAsia="Segoe UI"/>
                <w:bCs/>
                <w:color w:val="111827"/>
                <w:sz w:val="22"/>
                <w:szCs w:val="22"/>
              </w:rPr>
              <w:t>СП 350.1326000.2018</w:t>
            </w:r>
            <w:r>
              <w:rPr>
                <w:rFonts w:eastAsia="Segoe UI"/>
                <w:bCs/>
                <w:color w:val="111827"/>
                <w:sz w:val="22"/>
                <w:szCs w:val="22"/>
              </w:rPr>
              <w:t xml:space="preserve">, обеспечивающего </w:t>
            </w:r>
            <w:r>
              <w:rPr>
                <w:rFonts w:eastAsia="Segoe UI"/>
                <w:bCs/>
                <w:color w:val="111827"/>
                <w:sz w:val="22"/>
                <w:szCs w:val="22"/>
              </w:rPr>
              <w:t>беспрерывную связь между диспетчером, судами Предприятия и Диспетчером порт-контроля Севастополь по средством работы УКВ радиостанций. Желательно наличие обзора части акватории прилегающей к причалам, которые используются для швартовки судами Предприятия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rFonts w:eastAsia="Segoe UI"/>
                <w:bCs/>
                <w:color w:val="111827"/>
                <w:sz w:val="22"/>
                <w:szCs w:val="22"/>
              </w:rPr>
              <w:t>визуально и с помощью оптических приборов</w:t>
            </w:r>
            <w:r>
              <w:rPr>
                <w:sz w:val="22"/>
                <w:szCs w:val="22"/>
              </w:rPr>
              <w:t>;</w:t>
            </w:r>
          </w:p>
          <w:p w14:paraId="5CEC1966" w14:textId="77777777" w:rsidR="00E717AE" w:rsidRDefault="007A4B27">
            <w:pPr>
              <w:pStyle w:val="af5"/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Организация служебных мест для сотрудников службы пассажирского флота </w:t>
            </w:r>
            <w:r>
              <w:rPr>
                <w:sz w:val="22"/>
                <w:szCs w:val="22"/>
              </w:rPr>
              <w:t>ГУП «Севэлектроавтотранс им. А.С.</w:t>
            </w:r>
            <w:r>
              <w:rPr>
                <w:sz w:val="22"/>
                <w:szCs w:val="22"/>
              </w:rPr>
              <w:t>Круподёрова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t xml:space="preserve">, в соответствии с </w:t>
            </w:r>
            <w:r>
              <w:rPr>
                <w:rFonts w:eastAsia="SimSun"/>
                <w:color w:val="000000"/>
                <w:sz w:val="22"/>
                <w:szCs w:val="22"/>
                <w:shd w:val="clear" w:color="auto" w:fill="FFFFFF"/>
              </w:rPr>
              <w:t>Т</w:t>
            </w:r>
            <w:r>
              <w:rPr>
                <w:rFonts w:eastAsia="SimSun"/>
                <w:color w:val="000000"/>
                <w:sz w:val="22"/>
                <w:szCs w:val="22"/>
                <w:shd w:val="clear" w:color="auto" w:fill="FFFFFF"/>
              </w:rPr>
              <w:t>К РФ</w:t>
            </w:r>
            <w:r>
              <w:rPr>
                <w:rFonts w:eastAsia="SimSun"/>
                <w:color w:val="000000"/>
                <w:sz w:val="22"/>
                <w:szCs w:val="22"/>
                <w:shd w:val="clear" w:color="auto" w:fill="FFFFFF"/>
              </w:rPr>
              <w:t>, санитарно-эпидемиологическими правилами и нормативами (СанПиН)</w:t>
            </w:r>
            <w:r>
              <w:rPr>
                <w:rFonts w:eastAsia="SimSun"/>
                <w:color w:val="000000"/>
                <w:sz w:val="22"/>
                <w:szCs w:val="22"/>
                <w:shd w:val="clear" w:color="auto" w:fill="FFFFFF"/>
              </w:rPr>
              <w:t>, трудов</w:t>
            </w:r>
            <w:r>
              <w:rPr>
                <w:rFonts w:eastAsia="SimSun"/>
                <w:color w:val="000000"/>
                <w:sz w:val="22"/>
                <w:szCs w:val="22"/>
                <w:shd w:val="clear" w:color="auto" w:fill="FFFFFF"/>
              </w:rPr>
              <w:t>ыми договорами.</w:t>
            </w:r>
          </w:p>
        </w:tc>
        <w:tc>
          <w:tcPr>
            <w:tcW w:w="34" w:type="dxa"/>
          </w:tcPr>
          <w:p w14:paraId="6897563D" w14:textId="77777777" w:rsidR="00E717AE" w:rsidRDefault="00E717AE">
            <w:pPr>
              <w:rPr>
                <w:rFonts w:ascii="Times New Roman" w:hAnsi="Times New Roman"/>
              </w:rPr>
            </w:pPr>
          </w:p>
        </w:tc>
      </w:tr>
      <w:tr w:rsidR="00E717AE" w14:paraId="7DCE8C29" w14:textId="77777777">
        <w:trPr>
          <w:trHeight w:val="54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40665" w14:textId="77777777" w:rsidR="00E717AE" w:rsidRDefault="007A4B27">
            <w:pPr>
              <w:pStyle w:val="af5"/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61D32" w14:textId="77777777" w:rsidR="00E717AE" w:rsidRDefault="007A4B27">
            <w:pPr>
              <w:pStyle w:val="af5"/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закупаем</w:t>
            </w:r>
            <w:r>
              <w:rPr>
                <w:sz w:val="22"/>
                <w:szCs w:val="22"/>
              </w:rPr>
              <w:t>ой</w:t>
            </w:r>
            <w:r>
              <w:rPr>
                <w:sz w:val="22"/>
                <w:szCs w:val="22"/>
              </w:rPr>
              <w:t xml:space="preserve"> услуги</w:t>
            </w:r>
          </w:p>
        </w:tc>
        <w:tc>
          <w:tcPr>
            <w:tcW w:w="7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ACC19" w14:textId="77777777" w:rsidR="00E717AE" w:rsidRDefault="007A4B27">
            <w:pPr>
              <w:spacing w:after="0" w:line="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Служебное помещение общей площадью не менее 243 м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арендуемое на срок 11 (одиннадцать) месяцев</w:t>
            </w:r>
          </w:p>
        </w:tc>
        <w:tc>
          <w:tcPr>
            <w:tcW w:w="34" w:type="dxa"/>
          </w:tcPr>
          <w:p w14:paraId="6AD4B91D" w14:textId="77777777" w:rsidR="00E717AE" w:rsidRDefault="00E717AE">
            <w:pPr>
              <w:rPr>
                <w:rFonts w:ascii="Times New Roman" w:hAnsi="Times New Roman"/>
              </w:rPr>
            </w:pPr>
          </w:p>
        </w:tc>
      </w:tr>
      <w:tr w:rsidR="00E717AE" w14:paraId="67246649" w14:textId="77777777">
        <w:trPr>
          <w:trHeight w:val="232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40032" w14:textId="77777777" w:rsidR="00E717AE" w:rsidRDefault="007A4B27">
            <w:pPr>
              <w:pStyle w:val="10"/>
              <w:widowControl w:val="0"/>
              <w:overflowPunct w:val="0"/>
              <w:spacing w:line="0" w:lineRule="atLeast"/>
              <w:ind w:left="0"/>
              <w:contextualSpacing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5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86F63" w14:textId="77777777" w:rsidR="00E717AE" w:rsidRDefault="007A4B27">
            <w:pPr>
              <w:pStyle w:val="10"/>
              <w:widowControl w:val="0"/>
              <w:overflowPunct w:val="0"/>
              <w:spacing w:line="0" w:lineRule="atLeast"/>
              <w:ind w:left="0"/>
              <w:contextualSpacing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Порядок поставки оказания услуг</w:t>
            </w:r>
          </w:p>
        </w:tc>
        <w:tc>
          <w:tcPr>
            <w:tcW w:w="7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5C7C2" w14:textId="77777777" w:rsidR="00E717AE" w:rsidRDefault="007A4B27">
            <w:pPr>
              <w:pStyle w:val="10"/>
              <w:widowControl w:val="0"/>
              <w:overflowPunct w:val="0"/>
              <w:spacing w:line="0" w:lineRule="atLeast"/>
              <w:ind w:left="0"/>
              <w:contextualSpacing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- Арендодатель обязуется предоставить в аренду помещение в сроки 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указанные в Договоре.</w:t>
            </w:r>
          </w:p>
          <w:p w14:paraId="28CD506B" w14:textId="77777777" w:rsidR="00E717AE" w:rsidRDefault="007A4B27">
            <w:pPr>
              <w:pStyle w:val="10"/>
              <w:widowControl w:val="0"/>
              <w:overflowPunct w:val="0"/>
              <w:spacing w:line="0" w:lineRule="atLeast"/>
              <w:ind w:left="0"/>
              <w:contextualSpacing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- Арендодатель берет на себя обязательства по организации помещения под рабочие места и иные нужды сотрудников СПФ:</w:t>
            </w:r>
          </w:p>
          <w:p w14:paraId="6792F04F" w14:textId="77777777" w:rsidR="00E717AE" w:rsidRDefault="007A4B27">
            <w:pPr>
              <w:pStyle w:val="10"/>
              <w:widowControl w:val="0"/>
              <w:overflowPunct w:val="0"/>
              <w:spacing w:line="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- 4 кабинета руководителей размером не менее 14 м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;</w:t>
            </w:r>
          </w:p>
          <w:p w14:paraId="0B1A05EE" w14:textId="77777777" w:rsidR="00E717AE" w:rsidRDefault="007A4B27">
            <w:pPr>
              <w:pStyle w:val="10"/>
              <w:widowControl w:val="0"/>
              <w:overflowPunct w:val="0"/>
              <w:spacing w:line="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- диспетчерская размером не менее 20 м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;</w:t>
            </w:r>
          </w:p>
          <w:p w14:paraId="00623F46" w14:textId="77777777" w:rsidR="00E717AE" w:rsidRDefault="007A4B27">
            <w:pPr>
              <w:pStyle w:val="10"/>
              <w:widowControl w:val="0"/>
              <w:overflowPunct w:val="0"/>
              <w:spacing w:line="0" w:lineRule="atLeast"/>
              <w:ind w:left="0"/>
              <w:contextualSpacing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- рабочие места для 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персонала из расчёта не менее 4,5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м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</w:rPr>
              <w:t xml:space="preserve">2 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 одного сотрудника (</w:t>
            </w:r>
            <w:r>
              <w:rPr>
                <w:rFonts w:ascii="Times New Roman" w:eastAsia="serif" w:hAnsi="Times New Roman" w:cs="Times New Roman"/>
                <w:color w:val="333333"/>
              </w:rPr>
              <w:t>п. 5.2 СанПиН 2.2.3670-20</w:t>
            </w:r>
            <w:r>
              <w:rPr>
                <w:rFonts w:ascii="Times New Roman" w:eastAsia="serif" w:hAnsi="Times New Roman" w:cs="Times New Roman"/>
                <w:color w:val="333333"/>
              </w:rPr>
              <w:t>) - 30 единиц;</w:t>
            </w:r>
          </w:p>
          <w:p w14:paraId="542222AA" w14:textId="77777777" w:rsidR="00E717AE" w:rsidRDefault="007A4B27">
            <w:pPr>
              <w:pStyle w:val="10"/>
              <w:widowControl w:val="0"/>
              <w:overflowPunct w:val="0"/>
              <w:spacing w:line="0" w:lineRule="atLeast"/>
              <w:ind w:left="0"/>
              <w:contextualSpacing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- раздельные сан.узлы для мужчин и женщин - 2 ед;</w:t>
            </w:r>
          </w:p>
          <w:p w14:paraId="3C98C37A" w14:textId="77777777" w:rsidR="00E717AE" w:rsidRDefault="007A4B27">
            <w:pPr>
              <w:pStyle w:val="10"/>
              <w:widowControl w:val="0"/>
              <w:overflowPunct w:val="0"/>
              <w:spacing w:line="0" w:lineRule="atLeast"/>
              <w:ind w:left="0"/>
              <w:contextualSpacing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- раздевалка - 1 ед;</w:t>
            </w:r>
          </w:p>
          <w:p w14:paraId="4B9000E0" w14:textId="77777777" w:rsidR="00E717AE" w:rsidRDefault="007A4B27">
            <w:pPr>
              <w:pStyle w:val="10"/>
              <w:widowControl w:val="0"/>
              <w:overflowPunct w:val="0"/>
              <w:spacing w:line="0" w:lineRule="atLeast"/>
              <w:ind w:left="0"/>
              <w:contextualSpacing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- комната для отдыха и приёма пищи не менее 20 м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;</w:t>
            </w:r>
          </w:p>
          <w:p w14:paraId="6E7E7E3E" w14:textId="77777777" w:rsidR="00E717AE" w:rsidRDefault="007A4B27">
            <w:pPr>
              <w:pStyle w:val="10"/>
              <w:widowControl w:val="0"/>
              <w:overflowPunct w:val="0"/>
              <w:spacing w:line="0" w:lineRule="atLeast"/>
              <w:ind w:left="0"/>
              <w:contextualSpacing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-Арендодатель 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гарантирует обеспечение коммуникациями (электроэнергия, водоснабжение, услуги интернета, климатической техникой), системой противопожарной безопасности и пожаротушения;</w:t>
            </w:r>
          </w:p>
        </w:tc>
        <w:tc>
          <w:tcPr>
            <w:tcW w:w="34" w:type="dxa"/>
          </w:tcPr>
          <w:p w14:paraId="05BE0DCF" w14:textId="77777777" w:rsidR="00E717AE" w:rsidRDefault="00E717AE">
            <w:pPr>
              <w:rPr>
                <w:rFonts w:ascii="Times New Roman" w:hAnsi="Times New Roman"/>
              </w:rPr>
            </w:pPr>
          </w:p>
        </w:tc>
      </w:tr>
      <w:tr w:rsidR="00E717AE" w14:paraId="3FBBCE26" w14:textId="77777777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4DF2C" w14:textId="77777777" w:rsidR="00E717AE" w:rsidRDefault="007A4B27">
            <w:pPr>
              <w:pStyle w:val="af5"/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2A753" w14:textId="77777777" w:rsidR="00E717AE" w:rsidRDefault="007A4B27">
            <w:pPr>
              <w:pStyle w:val="af5"/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и условия оплаты оказания услуг</w:t>
            </w:r>
          </w:p>
        </w:tc>
        <w:tc>
          <w:tcPr>
            <w:tcW w:w="7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9FD3C" w14:textId="77777777" w:rsidR="00E717AE" w:rsidRDefault="007A4B27">
            <w:pPr>
              <w:pStyle w:val="10"/>
              <w:spacing w:line="0" w:lineRule="atLeast"/>
              <w:ind w:left="0"/>
              <w:contextualSpacing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В течение 7 (семи) рабочих дней с даты 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подписания акта оказанных услуг.</w:t>
            </w:r>
          </w:p>
        </w:tc>
        <w:tc>
          <w:tcPr>
            <w:tcW w:w="34" w:type="dxa"/>
          </w:tcPr>
          <w:p w14:paraId="5374B7CB" w14:textId="77777777" w:rsidR="00E717AE" w:rsidRDefault="00E717AE">
            <w:pPr>
              <w:rPr>
                <w:rFonts w:ascii="Times New Roman" w:hAnsi="Times New Roman"/>
              </w:rPr>
            </w:pPr>
          </w:p>
        </w:tc>
      </w:tr>
      <w:tr w:rsidR="00E717AE" w14:paraId="6BDCB5EF" w14:textId="77777777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054C2" w14:textId="77777777" w:rsidR="00E717AE" w:rsidRDefault="007A4B27">
            <w:pPr>
              <w:pStyle w:val="af5"/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05EDC" w14:textId="77777777" w:rsidR="00E717AE" w:rsidRDefault="007A4B27">
            <w:pPr>
              <w:pStyle w:val="af5"/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оказания услуги</w:t>
            </w:r>
          </w:p>
        </w:tc>
        <w:tc>
          <w:tcPr>
            <w:tcW w:w="7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3E33B" w14:textId="77777777" w:rsidR="00E717AE" w:rsidRDefault="007A4B27">
            <w:pPr>
              <w:widowControl w:val="0"/>
              <w:overflowPunct w:val="0"/>
              <w:spacing w:after="0" w:line="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Услуги оказываются с 01.11.2026 года по 30.09.2027 года</w:t>
            </w:r>
          </w:p>
        </w:tc>
        <w:tc>
          <w:tcPr>
            <w:tcW w:w="34" w:type="dxa"/>
          </w:tcPr>
          <w:p w14:paraId="509128F2" w14:textId="77777777" w:rsidR="00E717AE" w:rsidRDefault="00E717AE">
            <w:pPr>
              <w:rPr>
                <w:rFonts w:ascii="Times New Roman" w:hAnsi="Times New Roman"/>
              </w:rPr>
            </w:pPr>
          </w:p>
        </w:tc>
      </w:tr>
      <w:tr w:rsidR="00E717AE" w14:paraId="096A38E1" w14:textId="77777777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C92DB" w14:textId="77777777" w:rsidR="00E717AE" w:rsidRDefault="007A4B27">
            <w:pPr>
              <w:pStyle w:val="af5"/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A86F1" w14:textId="77777777" w:rsidR="00E717AE" w:rsidRDefault="007A4B27">
            <w:pPr>
              <w:pStyle w:val="af5"/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поставки товара, выполнения работы, оказания услуги</w:t>
            </w:r>
          </w:p>
        </w:tc>
        <w:tc>
          <w:tcPr>
            <w:tcW w:w="7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7ABE9" w14:textId="77777777" w:rsidR="00E717AE" w:rsidRDefault="007A4B27">
            <w:pPr>
              <w:pStyle w:val="af2"/>
              <w:widowControl w:val="0"/>
              <w:overflowPunct w:val="0"/>
              <w:spacing w:after="0" w:line="0" w:lineRule="atLeast"/>
              <w:ind w:left="0"/>
              <w:contextualSpacing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Служебное помещение, </w:t>
            </w:r>
            <w:r>
              <w:rPr>
                <w:rFonts w:ascii="Times New Roman" w:hAnsi="Times New Roman" w:cs="Times New Roman"/>
              </w:rPr>
              <w:t xml:space="preserve">расположенное в районе акватории бухты Севастопольская, с возможностью оборудования диспетчерского пункта СПФ согласно </w:t>
            </w:r>
            <w:r>
              <w:rPr>
                <w:rFonts w:ascii="Times New Roman" w:eastAsia="Segoe UI" w:hAnsi="Times New Roman" w:cs="Times New Roman"/>
                <w:bCs/>
                <w:color w:val="111827"/>
              </w:rPr>
              <w:t>СП 350.1326000.2018</w:t>
            </w:r>
            <w:r>
              <w:rPr>
                <w:rFonts w:ascii="Times New Roman" w:eastAsia="Segoe UI" w:hAnsi="Times New Roman" w:cs="Times New Roman"/>
                <w:bCs/>
                <w:color w:val="111827"/>
              </w:rPr>
              <w:t xml:space="preserve">, обеспечивающего обзор части акватории  прилегающей к причалам, находящимся в ведении </w:t>
            </w:r>
            <w:r>
              <w:rPr>
                <w:rFonts w:ascii="Times New Roman" w:hAnsi="Times New Roman" w:cs="Times New Roman"/>
              </w:rPr>
              <w:t>ГУП «Севэлектроавтотранс им. А.</w:t>
            </w:r>
            <w:r>
              <w:rPr>
                <w:rFonts w:ascii="Times New Roman" w:hAnsi="Times New Roman" w:cs="Times New Roman"/>
              </w:rPr>
              <w:t>С.</w:t>
            </w:r>
            <w:r>
              <w:rPr>
                <w:rFonts w:ascii="Times New Roman" w:hAnsi="Times New Roman" w:cs="Times New Roman"/>
              </w:rPr>
              <w:t>Круподёрова</w:t>
            </w:r>
            <w:r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eastAsia="Segoe UI" w:hAnsi="Times New Roman" w:cs="Times New Roman"/>
                <w:bCs/>
                <w:color w:val="111827"/>
              </w:rPr>
              <w:t>визуально и с помощью оптических приборов,</w:t>
            </w:r>
            <w:r>
              <w:rPr>
                <w:rFonts w:ascii="Times New Roman" w:hAnsi="Times New Roman" w:cs="Times New Roman"/>
              </w:rPr>
              <w:t xml:space="preserve"> а так же размещения сотрудников службы пассажирского флота.</w:t>
            </w:r>
          </w:p>
        </w:tc>
        <w:tc>
          <w:tcPr>
            <w:tcW w:w="34" w:type="dxa"/>
          </w:tcPr>
          <w:p w14:paraId="1B0AD3C0" w14:textId="77777777" w:rsidR="00E717AE" w:rsidRDefault="00E717AE">
            <w:pPr>
              <w:rPr>
                <w:rFonts w:ascii="Times New Roman" w:hAnsi="Times New Roman"/>
              </w:rPr>
            </w:pPr>
          </w:p>
        </w:tc>
      </w:tr>
      <w:tr w:rsidR="00E717AE" w14:paraId="2F4EADF6" w14:textId="77777777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4D832" w14:textId="77777777" w:rsidR="00E717AE" w:rsidRDefault="007A4B27">
            <w:pPr>
              <w:pStyle w:val="af5"/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6C270" w14:textId="77777777" w:rsidR="00E717AE" w:rsidRDefault="007A4B27">
            <w:pPr>
              <w:pStyle w:val="af5"/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Требования к </w:t>
            </w:r>
            <w:r>
              <w:rPr>
                <w:sz w:val="22"/>
                <w:szCs w:val="22"/>
              </w:rPr>
              <w:t>приёмке</w:t>
            </w:r>
            <w:r>
              <w:rPr>
                <w:sz w:val="22"/>
                <w:szCs w:val="22"/>
              </w:rPr>
              <w:t xml:space="preserve"> товара, выполнению работы, оказанию услуги.</w:t>
            </w:r>
          </w:p>
        </w:tc>
        <w:tc>
          <w:tcPr>
            <w:tcW w:w="7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E3F71" w14:textId="77777777" w:rsidR="00E717AE" w:rsidRDefault="007A4B27">
            <w:pPr>
              <w:spacing w:after="0" w:line="0" w:lineRule="atLeas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Арендодатель обязан:</w:t>
            </w:r>
          </w:p>
          <w:p w14:paraId="1BE4BC87" w14:textId="77777777" w:rsidR="00E717AE" w:rsidRDefault="007A4B27">
            <w:pPr>
              <w:spacing w:after="0" w:line="0" w:lineRule="atLeas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- иметь в собственности или ином зарегистрированном законном праве помещение, предоставляемое в аренду, общей площадью </w:t>
            </w:r>
            <w:r>
              <w:rPr>
                <w:rFonts w:ascii="Times New Roman" w:hAnsi="Times New Roman" w:cs="Times New Roman"/>
                <w:color w:val="000000" w:themeColor="text1"/>
              </w:rPr>
              <w:t>не менее 243 м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31213EDE" w14:textId="77777777" w:rsidR="00E717AE" w:rsidRDefault="007A4B27">
            <w:pPr>
              <w:spacing w:after="0" w:line="0" w:lineRule="atLeas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- о</w:t>
            </w:r>
            <w:r>
              <w:rPr>
                <w:rFonts w:ascii="Times New Roman" w:hAnsi="Times New Roman" w:cs="Times New Roman"/>
              </w:rPr>
              <w:t>каз</w:t>
            </w:r>
            <w:r>
              <w:rPr>
                <w:rFonts w:ascii="Times New Roman" w:hAnsi="Times New Roman" w:cs="Times New Roman"/>
              </w:rPr>
              <w:t>ывать</w:t>
            </w:r>
            <w:r>
              <w:rPr>
                <w:rFonts w:ascii="Times New Roman" w:hAnsi="Times New Roman" w:cs="Times New Roman"/>
              </w:rPr>
              <w:t xml:space="preserve"> услуги качественно и в установленный срок, своими силами и за свой </w:t>
            </w:r>
            <w:r>
              <w:rPr>
                <w:rFonts w:ascii="Times New Roman" w:hAnsi="Times New Roman" w:cs="Times New Roman"/>
              </w:rPr>
              <w:t>счёт</w:t>
            </w:r>
            <w:r>
              <w:rPr>
                <w:rFonts w:ascii="Times New Roman" w:hAnsi="Times New Roman" w:cs="Times New Roman"/>
              </w:rPr>
              <w:t xml:space="preserve"> устранить допущенные по своей вине при оказании услуг недостатки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" w:type="dxa"/>
          </w:tcPr>
          <w:p w14:paraId="63758A7C" w14:textId="77777777" w:rsidR="00E717AE" w:rsidRDefault="00E717AE">
            <w:pPr>
              <w:rPr>
                <w:rFonts w:ascii="Times New Roman" w:hAnsi="Times New Roman"/>
              </w:rPr>
            </w:pPr>
          </w:p>
        </w:tc>
      </w:tr>
      <w:tr w:rsidR="00E717AE" w14:paraId="220C9CC0" w14:textId="77777777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473F5" w14:textId="77777777" w:rsidR="00E717AE" w:rsidRDefault="007A4B27">
            <w:pPr>
              <w:pStyle w:val="af5"/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163AF" w14:textId="77777777" w:rsidR="00E717AE" w:rsidRDefault="007A4B27">
            <w:pPr>
              <w:pStyle w:val="af5"/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безопасности</w:t>
            </w:r>
          </w:p>
        </w:tc>
        <w:tc>
          <w:tcPr>
            <w:tcW w:w="7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9F6C8" w14:textId="77777777" w:rsidR="00E717AE" w:rsidRDefault="007A4B27">
            <w:pPr>
              <w:spacing w:after="0" w:line="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Оказываемые услуги должны соответствовать требованиям безопасности, установленным зако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нодательством РФ.</w:t>
            </w:r>
          </w:p>
        </w:tc>
        <w:tc>
          <w:tcPr>
            <w:tcW w:w="34" w:type="dxa"/>
          </w:tcPr>
          <w:p w14:paraId="3D6D3810" w14:textId="77777777" w:rsidR="00E717AE" w:rsidRDefault="00E717AE">
            <w:pPr>
              <w:rPr>
                <w:rFonts w:ascii="Times New Roman" w:hAnsi="Times New Roman"/>
              </w:rPr>
            </w:pPr>
          </w:p>
        </w:tc>
      </w:tr>
      <w:tr w:rsidR="00E717AE" w14:paraId="580EC43F" w14:textId="77777777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62A8B" w14:textId="77777777" w:rsidR="00E717AE" w:rsidRDefault="007A4B27">
            <w:pPr>
              <w:pStyle w:val="af5"/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B0A90" w14:textId="77777777" w:rsidR="00E717AE" w:rsidRDefault="007A4B27">
            <w:pPr>
              <w:pStyle w:val="af5"/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качеству</w:t>
            </w:r>
          </w:p>
        </w:tc>
        <w:tc>
          <w:tcPr>
            <w:tcW w:w="7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0F7A7" w14:textId="77777777" w:rsidR="00E717AE" w:rsidRDefault="007A4B27">
            <w:pPr>
              <w:pStyle w:val="af5"/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>Качество поставляемых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услуг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должно соответствовать техническим условиям, технической и рабочей документации 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>Арендатора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, а также соответствовать требованиям Технических регламентов, ГОСТ, ОСТ, ТУ, ТО, ТС, 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>иных нормативно-технических документов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34" w:type="dxa"/>
          </w:tcPr>
          <w:p w14:paraId="30B98421" w14:textId="77777777" w:rsidR="00E717AE" w:rsidRDefault="00E717AE">
            <w:pPr>
              <w:rPr>
                <w:rFonts w:ascii="Times New Roman" w:hAnsi="Times New Roman"/>
              </w:rPr>
            </w:pPr>
          </w:p>
        </w:tc>
      </w:tr>
      <w:tr w:rsidR="00E717AE" w14:paraId="1D8CA7C1" w14:textId="77777777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B920F" w14:textId="77777777" w:rsidR="00E717AE" w:rsidRDefault="007A4B27">
            <w:pPr>
              <w:pStyle w:val="af5"/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F15E1" w14:textId="77777777" w:rsidR="00E717AE" w:rsidRDefault="007A4B27">
            <w:pPr>
              <w:pStyle w:val="af5"/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Требования к техническим характеристикам</w:t>
            </w:r>
          </w:p>
        </w:tc>
        <w:tc>
          <w:tcPr>
            <w:tcW w:w="7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716B4" w14:textId="77777777" w:rsidR="00E717AE" w:rsidRDefault="007A4B27">
            <w:pPr>
              <w:pStyle w:val="af5"/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>Не применимы</w:t>
            </w:r>
          </w:p>
        </w:tc>
        <w:tc>
          <w:tcPr>
            <w:tcW w:w="34" w:type="dxa"/>
          </w:tcPr>
          <w:p w14:paraId="3F1ED98C" w14:textId="77777777" w:rsidR="00E717AE" w:rsidRDefault="00E717AE">
            <w:pPr>
              <w:rPr>
                <w:rFonts w:ascii="Times New Roman" w:hAnsi="Times New Roman"/>
              </w:rPr>
            </w:pPr>
          </w:p>
        </w:tc>
      </w:tr>
      <w:tr w:rsidR="00E717AE" w14:paraId="757BB826" w14:textId="77777777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C4D10" w14:textId="77777777" w:rsidR="00E717AE" w:rsidRDefault="007A4B27">
            <w:pPr>
              <w:pStyle w:val="af5"/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53042" w14:textId="77777777" w:rsidR="00E717AE" w:rsidRDefault="007A4B27">
            <w:pPr>
              <w:pStyle w:val="af5"/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Требования к функциональным характеристикам (потребительскими свойствам)</w:t>
            </w:r>
          </w:p>
        </w:tc>
        <w:tc>
          <w:tcPr>
            <w:tcW w:w="7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93ED3" w14:textId="77777777" w:rsidR="00E717AE" w:rsidRDefault="007A4B27">
            <w:pPr>
              <w:pStyle w:val="af5"/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>Не применимы</w:t>
            </w:r>
          </w:p>
        </w:tc>
        <w:tc>
          <w:tcPr>
            <w:tcW w:w="34" w:type="dxa"/>
          </w:tcPr>
          <w:p w14:paraId="03FBFF3F" w14:textId="77777777" w:rsidR="00E717AE" w:rsidRDefault="00E717AE">
            <w:pPr>
              <w:rPr>
                <w:rFonts w:ascii="Times New Roman" w:hAnsi="Times New Roman"/>
              </w:rPr>
            </w:pPr>
          </w:p>
        </w:tc>
      </w:tr>
      <w:tr w:rsidR="00E717AE" w14:paraId="13C0C62B" w14:textId="77777777">
        <w:tc>
          <w:tcPr>
            <w:tcW w:w="103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486B6" w14:textId="77777777" w:rsidR="00E717AE" w:rsidRDefault="007A4B27">
            <w:pPr>
              <w:pStyle w:val="11"/>
              <w:spacing w:line="0" w:lineRule="atLeast"/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Требования к поставщику товаров, работ, услуг, а также </w:t>
            </w:r>
            <w:r>
              <w:rPr>
                <w:color w:val="000000" w:themeColor="text1"/>
                <w:sz w:val="22"/>
                <w:szCs w:val="22"/>
              </w:rPr>
              <w:t>перечень документов, которыми подтверждается соответствие установленным требованиям</w:t>
            </w:r>
          </w:p>
        </w:tc>
      </w:tr>
      <w:tr w:rsidR="00E717AE" w14:paraId="56741E9B" w14:textId="77777777">
        <w:tc>
          <w:tcPr>
            <w:tcW w:w="103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F0F20" w14:textId="77777777" w:rsidR="00E717AE" w:rsidRDefault="007A4B27">
            <w:pPr>
              <w:pStyle w:val="11"/>
              <w:spacing w:line="0" w:lineRule="atLeast"/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Гарантийные обязательства</w:t>
            </w:r>
          </w:p>
        </w:tc>
      </w:tr>
      <w:tr w:rsidR="00E717AE" w14:paraId="7CD9251B" w14:textId="77777777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7144C" w14:textId="77777777" w:rsidR="00E717AE" w:rsidRDefault="007A4B27">
            <w:pPr>
              <w:pStyle w:val="11"/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  <w:r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28857" w14:textId="77777777" w:rsidR="00E717AE" w:rsidRDefault="007A4B27">
            <w:pPr>
              <w:pStyle w:val="11"/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Условия о качестве</w:t>
            </w:r>
          </w:p>
        </w:tc>
        <w:tc>
          <w:tcPr>
            <w:tcW w:w="7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55E8E" w14:textId="77777777" w:rsidR="00E717AE" w:rsidRDefault="007A4B27">
            <w:pPr>
              <w:pStyle w:val="10"/>
              <w:spacing w:line="0" w:lineRule="atLeast"/>
              <w:ind w:left="0"/>
              <w:contextualSpacing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Не предусмотрено</w:t>
            </w:r>
          </w:p>
        </w:tc>
      </w:tr>
      <w:tr w:rsidR="00E717AE" w14:paraId="79D32AAF" w14:textId="77777777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16D81" w14:textId="77777777" w:rsidR="00E717AE" w:rsidRDefault="007A4B27">
            <w:pPr>
              <w:pStyle w:val="11"/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2A888" w14:textId="77777777" w:rsidR="00E717AE" w:rsidRDefault="007A4B27">
            <w:pPr>
              <w:pStyle w:val="11"/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Гарантийный срок</w:t>
            </w:r>
          </w:p>
        </w:tc>
        <w:tc>
          <w:tcPr>
            <w:tcW w:w="7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84BDD" w14:textId="77777777" w:rsidR="00E717AE" w:rsidRDefault="007A4B27">
            <w:pPr>
              <w:pStyle w:val="10"/>
              <w:spacing w:line="0" w:lineRule="atLeast"/>
              <w:ind w:left="0"/>
              <w:contextualSpacing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Не предусмотрено</w:t>
            </w:r>
          </w:p>
        </w:tc>
      </w:tr>
      <w:tr w:rsidR="00E717AE" w14:paraId="38A68892" w14:textId="77777777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96DC4" w14:textId="77777777" w:rsidR="00E717AE" w:rsidRDefault="007A4B27">
            <w:pPr>
              <w:pStyle w:val="11"/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4CB26" w14:textId="77777777" w:rsidR="00E717AE" w:rsidRDefault="007A4B27">
            <w:pPr>
              <w:pStyle w:val="af5"/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Объем гарантийных обязательств</w:t>
            </w:r>
          </w:p>
        </w:tc>
        <w:tc>
          <w:tcPr>
            <w:tcW w:w="7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24D92" w14:textId="77777777" w:rsidR="00E717AE" w:rsidRDefault="007A4B27">
            <w:pPr>
              <w:pStyle w:val="10"/>
              <w:spacing w:line="0" w:lineRule="atLeast"/>
              <w:ind w:left="0"/>
              <w:contextualSpacing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Не предусмотрено</w:t>
            </w:r>
          </w:p>
        </w:tc>
      </w:tr>
      <w:tr w:rsidR="00E717AE" w14:paraId="00466D1E" w14:textId="77777777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21B29" w14:textId="77777777" w:rsidR="00E717AE" w:rsidRDefault="007A4B27">
            <w:pPr>
              <w:pStyle w:val="11"/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8D0BC" w14:textId="77777777" w:rsidR="00E717AE" w:rsidRDefault="007A4B27">
            <w:pPr>
              <w:pStyle w:val="af5"/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Условия гарантийного обслуживания</w:t>
            </w:r>
          </w:p>
        </w:tc>
        <w:tc>
          <w:tcPr>
            <w:tcW w:w="7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C71CD" w14:textId="77777777" w:rsidR="00E717AE" w:rsidRDefault="007A4B27">
            <w:pPr>
              <w:pStyle w:val="10"/>
              <w:spacing w:line="0" w:lineRule="atLeast"/>
              <w:ind w:left="0"/>
              <w:contextualSpacing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Не предусмотрено</w:t>
            </w:r>
          </w:p>
        </w:tc>
      </w:tr>
      <w:tr w:rsidR="00E717AE" w14:paraId="23635D3A" w14:textId="77777777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4BF61" w14:textId="77777777" w:rsidR="00E717AE" w:rsidRDefault="007A4B27">
            <w:pPr>
              <w:pStyle w:val="11"/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EAC43" w14:textId="77777777" w:rsidR="00E717AE" w:rsidRDefault="007A4B27">
            <w:pPr>
              <w:pStyle w:val="af5"/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Дополнительные требования</w:t>
            </w:r>
          </w:p>
        </w:tc>
        <w:tc>
          <w:tcPr>
            <w:tcW w:w="7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32DDE" w14:textId="77777777" w:rsidR="00E717AE" w:rsidRDefault="007A4B27">
            <w:pPr>
              <w:pStyle w:val="10"/>
              <w:spacing w:line="0" w:lineRule="atLeast"/>
              <w:ind w:left="0"/>
              <w:contextualSpacing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Не предусмотрено</w:t>
            </w:r>
          </w:p>
        </w:tc>
      </w:tr>
    </w:tbl>
    <w:p w14:paraId="35FC4569" w14:textId="77777777" w:rsidR="00E717AE" w:rsidRDefault="00E717AE">
      <w:pPr>
        <w:spacing w:after="0" w:line="0" w:lineRule="atLeast"/>
        <w:jc w:val="both"/>
        <w:rPr>
          <w:rFonts w:ascii="Times New Roman" w:hAnsi="Times New Roman"/>
        </w:rPr>
      </w:pPr>
    </w:p>
    <w:p w14:paraId="29FFAC58" w14:textId="77777777" w:rsidR="00E717AE" w:rsidRDefault="00E717AE">
      <w:pPr>
        <w:pStyle w:val="af5"/>
        <w:spacing w:line="0" w:lineRule="atLeast"/>
        <w:jc w:val="both"/>
        <w:rPr>
          <w:sz w:val="22"/>
          <w:szCs w:val="22"/>
        </w:rPr>
      </w:pPr>
    </w:p>
    <w:p w14:paraId="50836A02" w14:textId="77777777" w:rsidR="00E717AE" w:rsidRDefault="00E717AE">
      <w:pPr>
        <w:pStyle w:val="af5"/>
        <w:spacing w:line="0" w:lineRule="atLeast"/>
        <w:jc w:val="both"/>
        <w:rPr>
          <w:sz w:val="22"/>
          <w:szCs w:val="22"/>
        </w:rPr>
      </w:pPr>
    </w:p>
    <w:p w14:paraId="5C86B7D9" w14:textId="77777777" w:rsidR="00E717AE" w:rsidRDefault="00E717AE">
      <w:pPr>
        <w:spacing w:after="0" w:line="0" w:lineRule="atLeast"/>
        <w:jc w:val="both"/>
        <w:rPr>
          <w:rFonts w:ascii="Times New Roman" w:hAnsi="Times New Roman"/>
        </w:rPr>
      </w:pPr>
    </w:p>
    <w:tbl>
      <w:tblPr>
        <w:tblW w:w="5000" w:type="pct"/>
        <w:tblInd w:w="109" w:type="dxa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717AE" w14:paraId="74ED8766" w14:textId="77777777">
        <w:tc>
          <w:tcPr>
            <w:tcW w:w="4677" w:type="dxa"/>
            <w:shd w:val="clear" w:color="auto" w:fill="auto"/>
          </w:tcPr>
          <w:p w14:paraId="3747F9F7" w14:textId="77777777" w:rsidR="00E717AE" w:rsidRDefault="007A4B27">
            <w:pPr>
              <w:widowControl w:val="0"/>
              <w:spacing w:after="0" w:line="0" w:lineRule="atLeast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«Арендодатель»</w:t>
            </w:r>
          </w:p>
          <w:p w14:paraId="5F4D556A" w14:textId="77777777" w:rsidR="00E717AE" w:rsidRDefault="00E717AE">
            <w:pPr>
              <w:spacing w:after="0" w:line="0" w:lineRule="atLeast"/>
              <w:rPr>
                <w:rFonts w:eastAsia="SimSun" w:cs="Times New Roman"/>
                <w:b/>
                <w:bCs/>
                <w:lang w:eastAsia="zh-CN"/>
              </w:rPr>
            </w:pPr>
          </w:p>
          <w:p w14:paraId="34D2B7CC" w14:textId="77777777" w:rsidR="00E717AE" w:rsidRDefault="00E717AE">
            <w:pPr>
              <w:widowControl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12E1E35B" w14:textId="77777777" w:rsidR="00E717AE" w:rsidRDefault="00E717AE">
            <w:pPr>
              <w:widowControl w:val="0"/>
              <w:spacing w:after="0" w:line="0" w:lineRule="atLeast"/>
              <w:jc w:val="both"/>
              <w:rPr>
                <w:rFonts w:eastAsia="Times New Roman" w:cs="Times New Roman"/>
                <w:b/>
                <w:bCs/>
                <w:lang w:eastAsia="zh-CN"/>
              </w:rPr>
            </w:pPr>
          </w:p>
        </w:tc>
        <w:tc>
          <w:tcPr>
            <w:tcW w:w="4677" w:type="dxa"/>
            <w:shd w:val="clear" w:color="auto" w:fill="auto"/>
          </w:tcPr>
          <w:p w14:paraId="7EDBD027" w14:textId="77777777" w:rsidR="00E717AE" w:rsidRDefault="007A4B27">
            <w:pPr>
              <w:widowControl w:val="0"/>
              <w:tabs>
                <w:tab w:val="center" w:pos="2566"/>
              </w:tabs>
              <w:spacing w:after="0" w:line="0" w:lineRule="atLeas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«Арендатор»</w:t>
            </w:r>
          </w:p>
          <w:p w14:paraId="51CD6DEA" w14:textId="77777777" w:rsidR="00E717AE" w:rsidRDefault="007A4B27">
            <w:pPr>
              <w:widowControl w:val="0"/>
              <w:tabs>
                <w:tab w:val="center" w:pos="2566"/>
              </w:tabs>
              <w:spacing w:after="0" w:line="0" w:lineRule="atLeas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Droid Sans" w:hAnsi="Times New Roman" w:cs="Times New Roman"/>
                <w:b/>
                <w:lang w:eastAsia="ar-SA"/>
              </w:rPr>
              <w:t>Директор ГУП «Севэлектроавтотранс</w:t>
            </w:r>
          </w:p>
          <w:p w14:paraId="50FE8CB0" w14:textId="77777777" w:rsidR="00E717AE" w:rsidRDefault="007A4B27">
            <w:pPr>
              <w:widowControl w:val="0"/>
              <w:tabs>
                <w:tab w:val="center" w:pos="2566"/>
              </w:tabs>
              <w:spacing w:after="0" w:line="0" w:lineRule="atLeas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Droid Sans" w:hAnsi="Times New Roman" w:cs="Times New Roman"/>
                <w:b/>
                <w:lang w:eastAsia="ar-SA"/>
              </w:rPr>
              <w:t>им. А.С.Круподёрова»</w:t>
            </w:r>
          </w:p>
          <w:p w14:paraId="50681E3E" w14:textId="77777777" w:rsidR="00E717AE" w:rsidRDefault="00E717AE">
            <w:pPr>
              <w:widowControl w:val="0"/>
              <w:tabs>
                <w:tab w:val="center" w:pos="2566"/>
              </w:tabs>
              <w:spacing w:after="0" w:line="0" w:lineRule="atLeast"/>
              <w:jc w:val="both"/>
              <w:rPr>
                <w:rFonts w:ascii="Times New Roman" w:eastAsia="Droid Sans" w:hAnsi="Times New Roman" w:cs="Times New Roman"/>
                <w:b/>
                <w:lang w:eastAsia="ar-SA"/>
              </w:rPr>
            </w:pPr>
          </w:p>
          <w:p w14:paraId="455D165A" w14:textId="77777777" w:rsidR="00E717AE" w:rsidRDefault="007A4B27">
            <w:pPr>
              <w:widowControl w:val="0"/>
              <w:tabs>
                <w:tab w:val="center" w:pos="2566"/>
              </w:tabs>
              <w:spacing w:after="0" w:line="0" w:lineRule="atLeas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Droid Sans" w:hAnsi="Times New Roman" w:cs="Times New Roman"/>
                <w:lang w:eastAsia="ar-SA"/>
              </w:rPr>
              <w:t>Директор</w:t>
            </w:r>
          </w:p>
          <w:p w14:paraId="1F2F4EC4" w14:textId="77777777" w:rsidR="00E717AE" w:rsidRDefault="007A4B27">
            <w:pPr>
              <w:spacing w:after="0" w:line="0" w:lineRule="atLeas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___________________Д.В. Будыш</w:t>
            </w:r>
          </w:p>
        </w:tc>
      </w:tr>
    </w:tbl>
    <w:p w14:paraId="577037DC" w14:textId="77777777" w:rsidR="00E717AE" w:rsidRDefault="00E717AE">
      <w:pPr>
        <w:spacing w:after="0" w:line="0" w:lineRule="atLeast"/>
        <w:rPr>
          <w:rFonts w:ascii="Times New Roman" w:hAnsi="Times New Roman"/>
        </w:rPr>
      </w:pPr>
    </w:p>
    <w:p w14:paraId="071BCAAB" w14:textId="77777777" w:rsidR="00E717AE" w:rsidRDefault="00E717AE">
      <w:pPr>
        <w:spacing w:after="0" w:line="0" w:lineRule="atLeast"/>
        <w:rPr>
          <w:rFonts w:ascii="Times New Roman" w:hAnsi="Times New Roman"/>
        </w:rPr>
      </w:pPr>
    </w:p>
    <w:p w14:paraId="503AAA22" w14:textId="77777777" w:rsidR="00E717AE" w:rsidRDefault="00E717AE">
      <w:pPr>
        <w:spacing w:after="0" w:line="0" w:lineRule="atLeast"/>
        <w:rPr>
          <w:rFonts w:ascii="Times New Roman" w:hAnsi="Times New Roman"/>
        </w:rPr>
      </w:pPr>
    </w:p>
    <w:p w14:paraId="759DB40A" w14:textId="77777777" w:rsidR="00E717AE" w:rsidRDefault="00E717AE">
      <w:pPr>
        <w:spacing w:after="0" w:line="0" w:lineRule="atLeast"/>
        <w:rPr>
          <w:rFonts w:ascii="Times New Roman" w:hAnsi="Times New Roman"/>
        </w:rPr>
      </w:pPr>
    </w:p>
    <w:p w14:paraId="3E10CDBB" w14:textId="77777777" w:rsidR="00E717AE" w:rsidRDefault="00E717AE">
      <w:pPr>
        <w:spacing w:after="0" w:line="0" w:lineRule="atLeast"/>
        <w:rPr>
          <w:rFonts w:ascii="Times New Roman" w:hAnsi="Times New Roman"/>
        </w:rPr>
      </w:pPr>
    </w:p>
    <w:p w14:paraId="25B16091" w14:textId="77777777" w:rsidR="00E717AE" w:rsidRDefault="00E717AE">
      <w:pPr>
        <w:spacing w:after="0" w:line="0" w:lineRule="atLeast"/>
        <w:rPr>
          <w:rFonts w:ascii="Times New Roman" w:hAnsi="Times New Roman"/>
        </w:rPr>
      </w:pPr>
    </w:p>
    <w:p w14:paraId="20D26827" w14:textId="77777777" w:rsidR="00E717AE" w:rsidRDefault="00E717AE">
      <w:pPr>
        <w:spacing w:after="0" w:line="0" w:lineRule="atLeast"/>
        <w:rPr>
          <w:rFonts w:ascii="Times New Roman" w:hAnsi="Times New Roman"/>
        </w:rPr>
      </w:pPr>
    </w:p>
    <w:p w14:paraId="42F272F7" w14:textId="77777777" w:rsidR="00E717AE" w:rsidRDefault="007A4B27">
      <w:pPr>
        <w:spacing w:after="0" w:line="240" w:lineRule="auto"/>
        <w:ind w:left="5664" w:firstLine="220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kern w:val="2"/>
          <w:lang w:eastAsia="ru-RU"/>
        </w:rPr>
        <w:t xml:space="preserve">Приложение № 3 </w:t>
      </w:r>
    </w:p>
    <w:p w14:paraId="6A313C8E" w14:textId="77777777" w:rsidR="00E717AE" w:rsidRDefault="007A4B27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  <w:kern w:val="2"/>
          <w:lang w:eastAsia="ru-RU"/>
        </w:rPr>
        <w:t>к Договору аренды № _____ от __.___.2026</w:t>
      </w:r>
    </w:p>
    <w:p w14:paraId="7DECF0B8" w14:textId="77777777" w:rsidR="00E717AE" w:rsidRDefault="00E717AE">
      <w:pPr>
        <w:spacing w:after="0" w:line="240" w:lineRule="auto"/>
        <w:jc w:val="right"/>
        <w:rPr>
          <w:rFonts w:eastAsia="Times New Roman"/>
          <w:kern w:val="2"/>
          <w:lang w:eastAsia="ru-RU"/>
        </w:rPr>
      </w:pPr>
    </w:p>
    <w:p w14:paraId="05DBBA95" w14:textId="77777777" w:rsidR="00E717AE" w:rsidRDefault="00E717AE">
      <w:pPr>
        <w:spacing w:after="0" w:line="240" w:lineRule="auto"/>
        <w:jc w:val="right"/>
        <w:rPr>
          <w:rFonts w:eastAsia="Times New Roman"/>
          <w:kern w:val="2"/>
          <w:lang w:eastAsia="ru-RU"/>
        </w:rPr>
      </w:pPr>
    </w:p>
    <w:p w14:paraId="5991A3CB" w14:textId="77777777" w:rsidR="00E717AE" w:rsidRDefault="00E717AE">
      <w:pPr>
        <w:spacing w:after="0" w:line="240" w:lineRule="auto"/>
        <w:jc w:val="right"/>
        <w:rPr>
          <w:rFonts w:eastAsia="Times New Roman"/>
          <w:kern w:val="2"/>
          <w:lang w:eastAsia="ru-RU"/>
        </w:rPr>
      </w:pPr>
    </w:p>
    <w:p w14:paraId="43458F64" w14:textId="77777777" w:rsidR="00E717AE" w:rsidRDefault="007A4B27">
      <w:pPr>
        <w:spacing w:after="0" w:line="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Копия технического паспорта Объекта аренды</w:t>
      </w:r>
    </w:p>
    <w:p w14:paraId="5E9AD7B4" w14:textId="77777777" w:rsidR="00E717AE" w:rsidRDefault="00E717AE">
      <w:pPr>
        <w:spacing w:after="0" w:line="0" w:lineRule="atLeast"/>
        <w:jc w:val="center"/>
        <w:rPr>
          <w:rFonts w:ascii="Times New Roman" w:hAnsi="Times New Roman"/>
        </w:rPr>
      </w:pPr>
    </w:p>
    <w:p w14:paraId="7551EF33" w14:textId="77777777" w:rsidR="00E717AE" w:rsidRDefault="00E717AE">
      <w:pPr>
        <w:spacing w:after="0" w:line="0" w:lineRule="atLeast"/>
        <w:jc w:val="center"/>
        <w:rPr>
          <w:rFonts w:ascii="Times New Roman" w:hAnsi="Times New Roman"/>
        </w:rPr>
      </w:pPr>
    </w:p>
    <w:p w14:paraId="63527D6C" w14:textId="77777777" w:rsidR="00E717AE" w:rsidRDefault="00E717AE">
      <w:pPr>
        <w:spacing w:after="0" w:line="0" w:lineRule="atLeast"/>
        <w:jc w:val="center"/>
        <w:rPr>
          <w:rFonts w:ascii="Times New Roman" w:hAnsi="Times New Roman"/>
        </w:rPr>
      </w:pPr>
    </w:p>
    <w:p w14:paraId="6EA288D9" w14:textId="77777777" w:rsidR="00E717AE" w:rsidRDefault="00E717AE">
      <w:pPr>
        <w:spacing w:after="0" w:line="0" w:lineRule="atLeast"/>
        <w:jc w:val="center"/>
        <w:rPr>
          <w:rFonts w:ascii="Times New Roman" w:hAnsi="Times New Roman"/>
        </w:rPr>
      </w:pPr>
    </w:p>
    <w:p w14:paraId="6C68ED42" w14:textId="77777777" w:rsidR="00E717AE" w:rsidRDefault="00E717AE">
      <w:pPr>
        <w:spacing w:after="0" w:line="0" w:lineRule="atLeast"/>
        <w:jc w:val="center"/>
        <w:rPr>
          <w:rFonts w:ascii="Times New Roman" w:hAnsi="Times New Roman"/>
        </w:rPr>
      </w:pPr>
    </w:p>
    <w:p w14:paraId="1062E3B5" w14:textId="77777777" w:rsidR="00E717AE" w:rsidRDefault="00E717AE">
      <w:pPr>
        <w:spacing w:after="0" w:line="0" w:lineRule="atLeast"/>
        <w:jc w:val="center"/>
        <w:rPr>
          <w:rFonts w:ascii="Times New Roman" w:hAnsi="Times New Roman"/>
        </w:rPr>
      </w:pPr>
    </w:p>
    <w:p w14:paraId="3CC64B6E" w14:textId="77777777" w:rsidR="00E717AE" w:rsidRDefault="00E717AE">
      <w:pPr>
        <w:spacing w:after="0" w:line="0" w:lineRule="atLeast"/>
        <w:jc w:val="center"/>
        <w:rPr>
          <w:rFonts w:ascii="Times New Roman" w:hAnsi="Times New Roman"/>
        </w:rPr>
      </w:pPr>
    </w:p>
    <w:p w14:paraId="1E48890A" w14:textId="77777777" w:rsidR="00E717AE" w:rsidRDefault="00E717AE">
      <w:pPr>
        <w:spacing w:after="0" w:line="0" w:lineRule="atLeast"/>
        <w:jc w:val="center"/>
        <w:rPr>
          <w:rFonts w:ascii="Times New Roman" w:hAnsi="Times New Roman"/>
        </w:rPr>
      </w:pPr>
    </w:p>
    <w:p w14:paraId="5FBE0272" w14:textId="77777777" w:rsidR="00E717AE" w:rsidRDefault="00E717AE">
      <w:pPr>
        <w:spacing w:after="0" w:line="0" w:lineRule="atLeast"/>
        <w:jc w:val="center"/>
        <w:rPr>
          <w:rFonts w:ascii="Times New Roman" w:hAnsi="Times New Roman"/>
        </w:rPr>
      </w:pPr>
    </w:p>
    <w:p w14:paraId="1770CA00" w14:textId="77777777" w:rsidR="00E717AE" w:rsidRDefault="00E717AE">
      <w:pPr>
        <w:spacing w:after="0" w:line="0" w:lineRule="atLeast"/>
        <w:jc w:val="center"/>
        <w:rPr>
          <w:rFonts w:ascii="Times New Roman" w:hAnsi="Times New Roman"/>
        </w:rPr>
      </w:pPr>
    </w:p>
    <w:p w14:paraId="5D021BC5" w14:textId="77777777" w:rsidR="00E717AE" w:rsidRDefault="00E717AE">
      <w:pPr>
        <w:spacing w:after="0" w:line="0" w:lineRule="atLeast"/>
        <w:jc w:val="center"/>
        <w:rPr>
          <w:rFonts w:ascii="Times New Roman" w:hAnsi="Times New Roman"/>
        </w:rPr>
      </w:pPr>
    </w:p>
    <w:p w14:paraId="34F03021" w14:textId="77777777" w:rsidR="00E717AE" w:rsidRDefault="00E717AE">
      <w:pPr>
        <w:spacing w:after="0" w:line="0" w:lineRule="atLeast"/>
        <w:jc w:val="center"/>
        <w:rPr>
          <w:rFonts w:ascii="Times New Roman" w:hAnsi="Times New Roman"/>
        </w:rPr>
      </w:pPr>
    </w:p>
    <w:p w14:paraId="7D733A7A" w14:textId="77777777" w:rsidR="00E717AE" w:rsidRDefault="00E717AE">
      <w:pPr>
        <w:spacing w:after="0" w:line="0" w:lineRule="atLeast"/>
        <w:jc w:val="center"/>
        <w:rPr>
          <w:rFonts w:ascii="Times New Roman" w:hAnsi="Times New Roman"/>
        </w:rPr>
      </w:pPr>
    </w:p>
    <w:p w14:paraId="48974804" w14:textId="77777777" w:rsidR="00E717AE" w:rsidRDefault="00E717AE">
      <w:pPr>
        <w:spacing w:after="0" w:line="0" w:lineRule="atLeast"/>
        <w:jc w:val="center"/>
        <w:rPr>
          <w:rFonts w:ascii="Times New Roman" w:hAnsi="Times New Roman"/>
        </w:rPr>
      </w:pPr>
    </w:p>
    <w:p w14:paraId="6EB2984B" w14:textId="77777777" w:rsidR="00E717AE" w:rsidRDefault="00E717AE">
      <w:pPr>
        <w:spacing w:after="0" w:line="0" w:lineRule="atLeast"/>
        <w:jc w:val="center"/>
        <w:rPr>
          <w:rFonts w:ascii="Times New Roman" w:hAnsi="Times New Roman"/>
        </w:rPr>
      </w:pPr>
    </w:p>
    <w:p w14:paraId="54896317" w14:textId="77777777" w:rsidR="00E717AE" w:rsidRDefault="00E717AE">
      <w:pPr>
        <w:spacing w:after="0" w:line="0" w:lineRule="atLeast"/>
        <w:jc w:val="center"/>
        <w:rPr>
          <w:rFonts w:ascii="Times New Roman" w:hAnsi="Times New Roman"/>
        </w:rPr>
      </w:pPr>
    </w:p>
    <w:p w14:paraId="35AB4E49" w14:textId="77777777" w:rsidR="00E717AE" w:rsidRDefault="00E717AE">
      <w:pPr>
        <w:spacing w:after="0" w:line="0" w:lineRule="atLeast"/>
        <w:jc w:val="center"/>
        <w:rPr>
          <w:rFonts w:ascii="Times New Roman" w:hAnsi="Times New Roman"/>
        </w:rPr>
      </w:pPr>
    </w:p>
    <w:tbl>
      <w:tblPr>
        <w:tblW w:w="5000" w:type="pct"/>
        <w:tblInd w:w="109" w:type="dxa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717AE" w14:paraId="17E12289" w14:textId="77777777">
        <w:tc>
          <w:tcPr>
            <w:tcW w:w="4677" w:type="dxa"/>
            <w:shd w:val="clear" w:color="auto" w:fill="auto"/>
          </w:tcPr>
          <w:p w14:paraId="07E713B3" w14:textId="77777777" w:rsidR="00E717AE" w:rsidRDefault="007A4B27">
            <w:pPr>
              <w:widowControl w:val="0"/>
              <w:spacing w:after="0" w:line="0" w:lineRule="atLeast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«Арендодатель»</w:t>
            </w:r>
          </w:p>
          <w:p w14:paraId="46EB70F3" w14:textId="77777777" w:rsidR="00E717AE" w:rsidRDefault="00E717AE">
            <w:pPr>
              <w:spacing w:after="0" w:line="0" w:lineRule="atLeast"/>
              <w:rPr>
                <w:rFonts w:eastAsia="SimSun" w:cs="Times New Roman"/>
                <w:b/>
                <w:bCs/>
                <w:lang w:eastAsia="zh-CN"/>
              </w:rPr>
            </w:pPr>
          </w:p>
          <w:p w14:paraId="5158F996" w14:textId="77777777" w:rsidR="00E717AE" w:rsidRDefault="00E717AE">
            <w:pPr>
              <w:widowControl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5D6BCB21" w14:textId="77777777" w:rsidR="00E717AE" w:rsidRDefault="00E717AE">
            <w:pPr>
              <w:widowControl w:val="0"/>
              <w:spacing w:after="0" w:line="0" w:lineRule="atLeast"/>
              <w:jc w:val="both"/>
              <w:rPr>
                <w:rFonts w:eastAsia="Times New Roman" w:cs="Times New Roman"/>
                <w:b/>
                <w:bCs/>
                <w:lang w:eastAsia="zh-CN"/>
              </w:rPr>
            </w:pPr>
          </w:p>
        </w:tc>
        <w:tc>
          <w:tcPr>
            <w:tcW w:w="4677" w:type="dxa"/>
            <w:shd w:val="clear" w:color="auto" w:fill="auto"/>
          </w:tcPr>
          <w:p w14:paraId="0B5C9073" w14:textId="77777777" w:rsidR="00E717AE" w:rsidRDefault="007A4B27">
            <w:pPr>
              <w:widowControl w:val="0"/>
              <w:tabs>
                <w:tab w:val="center" w:pos="2566"/>
              </w:tabs>
              <w:spacing w:after="0" w:line="0" w:lineRule="atLeas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«Арендатор»</w:t>
            </w:r>
          </w:p>
          <w:p w14:paraId="791E4EFC" w14:textId="77777777" w:rsidR="00E717AE" w:rsidRDefault="007A4B27">
            <w:pPr>
              <w:widowControl w:val="0"/>
              <w:tabs>
                <w:tab w:val="center" w:pos="2566"/>
              </w:tabs>
              <w:spacing w:after="0" w:line="0" w:lineRule="atLeas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Droid Sans" w:hAnsi="Times New Roman" w:cs="Times New Roman"/>
                <w:b/>
                <w:lang w:eastAsia="ar-SA"/>
              </w:rPr>
              <w:t>Директор ГУП «Севэлектроавтотранс</w:t>
            </w:r>
          </w:p>
          <w:p w14:paraId="1AC91721" w14:textId="77777777" w:rsidR="00E717AE" w:rsidRDefault="007A4B27">
            <w:pPr>
              <w:widowControl w:val="0"/>
              <w:tabs>
                <w:tab w:val="center" w:pos="2566"/>
              </w:tabs>
              <w:spacing w:after="0" w:line="0" w:lineRule="atLeas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Droid Sans" w:hAnsi="Times New Roman" w:cs="Times New Roman"/>
                <w:b/>
                <w:lang w:eastAsia="ar-SA"/>
              </w:rPr>
              <w:t>им. А.С.Круподёрова»</w:t>
            </w:r>
          </w:p>
          <w:p w14:paraId="2F8910F3" w14:textId="77777777" w:rsidR="00E717AE" w:rsidRDefault="00E717AE">
            <w:pPr>
              <w:widowControl w:val="0"/>
              <w:tabs>
                <w:tab w:val="center" w:pos="2566"/>
              </w:tabs>
              <w:spacing w:after="0" w:line="0" w:lineRule="atLeast"/>
              <w:jc w:val="both"/>
              <w:rPr>
                <w:rFonts w:ascii="Times New Roman" w:eastAsia="Droid Sans" w:hAnsi="Times New Roman" w:cs="Times New Roman"/>
                <w:b/>
                <w:lang w:eastAsia="ar-SA"/>
              </w:rPr>
            </w:pPr>
          </w:p>
          <w:p w14:paraId="385C0A74" w14:textId="77777777" w:rsidR="00E717AE" w:rsidRDefault="007A4B27">
            <w:pPr>
              <w:widowControl w:val="0"/>
              <w:tabs>
                <w:tab w:val="center" w:pos="2566"/>
              </w:tabs>
              <w:spacing w:after="0" w:line="0" w:lineRule="atLeas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Droid Sans" w:hAnsi="Times New Roman" w:cs="Times New Roman"/>
                <w:lang w:eastAsia="ar-SA"/>
              </w:rPr>
              <w:t>Директор</w:t>
            </w:r>
          </w:p>
          <w:p w14:paraId="3E09C541" w14:textId="77777777" w:rsidR="00E717AE" w:rsidRDefault="007A4B27">
            <w:pPr>
              <w:spacing w:after="0" w:line="0" w:lineRule="atLeas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___________________Д.В. Будыш</w:t>
            </w:r>
          </w:p>
        </w:tc>
      </w:tr>
    </w:tbl>
    <w:p w14:paraId="32F6A608" w14:textId="77777777" w:rsidR="00E717AE" w:rsidRDefault="00E717AE">
      <w:pPr>
        <w:spacing w:after="0" w:line="0" w:lineRule="atLeast"/>
        <w:jc w:val="center"/>
        <w:rPr>
          <w:rFonts w:ascii="Times New Roman" w:hAnsi="Times New Roman"/>
        </w:rPr>
      </w:pPr>
    </w:p>
    <w:sectPr w:rsidR="00E717AE">
      <w:footerReference w:type="even" r:id="rId8"/>
      <w:footerReference w:type="default" r:id="rId9"/>
      <w:footerReference w:type="first" r:id="rId10"/>
      <w:pgSz w:w="11906" w:h="16838"/>
      <w:pgMar w:top="1135" w:right="850" w:bottom="1702" w:left="1701" w:header="0" w:footer="29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DEE25" w14:textId="77777777" w:rsidR="00000000" w:rsidRDefault="007A4B27">
      <w:pPr>
        <w:spacing w:after="0" w:line="240" w:lineRule="auto"/>
      </w:pPr>
      <w:r>
        <w:separator/>
      </w:r>
    </w:p>
  </w:endnote>
  <w:endnote w:type="continuationSeparator" w:id="0">
    <w:p w14:paraId="3AC8AFB1" w14:textId="77777777" w:rsidR="00000000" w:rsidRDefault="007A4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20000287" w:usb1="00000000" w:usb2="00000000" w:usb3="00000000" w:csb0="0000019F" w:csb1="00000000"/>
  </w:font>
  <w:font w:name="Open Sans">
    <w:charset w:val="CC"/>
    <w:family w:val="swiss"/>
    <w:pitch w:val="variable"/>
    <w:sig w:usb0="E00002EF" w:usb1="4000205B" w:usb2="00000028" w:usb3="00000000" w:csb0="0000019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Droid Sans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HiddenHorzOCR">
    <w:panose1 w:val="00000000000000000000"/>
    <w:charset w:val="00"/>
    <w:family w:val="roman"/>
    <w:notTrueType/>
    <w:pitch w:val="default"/>
  </w:font>
  <w:font w:name="SimSun;文泉驿微米黑">
    <w:panose1 w:val="00000000000000000000"/>
    <w:charset w:val="8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rif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5B293" w14:textId="77777777" w:rsidR="00E717AE" w:rsidRDefault="00E717AE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28145133"/>
      <w:docPartObj>
        <w:docPartGallery w:val="Page Numbers (Bottom of Page)"/>
        <w:docPartUnique/>
      </w:docPartObj>
    </w:sdtPr>
    <w:sdtEndPr/>
    <w:sdtContent>
      <w:p w14:paraId="17FBAAA9" w14:textId="77777777" w:rsidR="00E717AE" w:rsidRDefault="007A4B27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10</w:t>
        </w:r>
        <w:r>
          <w:fldChar w:fldCharType="end"/>
        </w:r>
      </w:p>
    </w:sdtContent>
  </w:sdt>
  <w:p w14:paraId="2CCED8C2" w14:textId="77777777" w:rsidR="00E717AE" w:rsidRDefault="00E717AE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28103100"/>
      <w:docPartObj>
        <w:docPartGallery w:val="Page Numbers (Bottom of Page)"/>
        <w:docPartUnique/>
      </w:docPartObj>
    </w:sdtPr>
    <w:sdtEndPr/>
    <w:sdtContent>
      <w:p w14:paraId="3A2D97C9" w14:textId="77777777" w:rsidR="00E717AE" w:rsidRDefault="007A4B27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10</w:t>
        </w:r>
        <w:r>
          <w:fldChar w:fldCharType="end"/>
        </w:r>
      </w:p>
    </w:sdtContent>
  </w:sdt>
  <w:p w14:paraId="0224CAF2" w14:textId="77777777" w:rsidR="00E717AE" w:rsidRDefault="00E717A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3CE5D8" w14:textId="77777777" w:rsidR="00000000" w:rsidRDefault="007A4B27">
      <w:pPr>
        <w:spacing w:after="0" w:line="240" w:lineRule="auto"/>
      </w:pPr>
      <w:r>
        <w:separator/>
      </w:r>
    </w:p>
  </w:footnote>
  <w:footnote w:type="continuationSeparator" w:id="0">
    <w:p w14:paraId="6DCCF2C9" w14:textId="77777777" w:rsidR="00000000" w:rsidRDefault="007A4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80EBD"/>
    <w:multiLevelType w:val="multilevel"/>
    <w:tmpl w:val="1D92E3E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128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24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8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23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944" w:hanging="1800"/>
      </w:pPr>
    </w:lvl>
  </w:abstractNum>
  <w:abstractNum w:abstractNumId="1" w15:restartNumberingAfterBreak="0">
    <w:nsid w:val="11A35E03"/>
    <w:multiLevelType w:val="multilevel"/>
    <w:tmpl w:val="D1E6E7B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216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</w:lvl>
  </w:abstractNum>
  <w:abstractNum w:abstractNumId="2" w15:restartNumberingAfterBreak="0">
    <w:nsid w:val="27483FB7"/>
    <w:multiLevelType w:val="multilevel"/>
    <w:tmpl w:val="FBE2C46C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28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8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6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64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9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29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434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936" w:hanging="1800"/>
      </w:pPr>
    </w:lvl>
  </w:abstractNum>
  <w:abstractNum w:abstractNumId="3" w15:restartNumberingAfterBreak="0">
    <w:nsid w:val="492715AD"/>
    <w:multiLevelType w:val="multilevel"/>
    <w:tmpl w:val="78DAC648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7"/>
      <w:numFmt w:val="decimal"/>
      <w:lvlText w:val="%1.%2."/>
      <w:lvlJc w:val="left"/>
      <w:pPr>
        <w:tabs>
          <w:tab w:val="num" w:pos="0"/>
        </w:tabs>
        <w:ind w:left="502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04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6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648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9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292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434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936" w:hanging="1800"/>
      </w:pPr>
      <w:rPr>
        <w:b w:val="0"/>
      </w:rPr>
    </w:lvl>
  </w:abstractNum>
  <w:abstractNum w:abstractNumId="4" w15:restartNumberingAfterBreak="0">
    <w:nsid w:val="565E1CDE"/>
    <w:multiLevelType w:val="multilevel"/>
    <w:tmpl w:val="5C6274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17AE"/>
    <w:rsid w:val="007A4B27"/>
    <w:rsid w:val="00E71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124B2"/>
  <w15:docId w15:val="{8501111A-2EF4-40B6-9F84-883411415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2715"/>
    <w:pPr>
      <w:spacing w:after="160"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57613A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unhideWhenUsed/>
    <w:qFormat/>
    <w:rsid w:val="00B01FD9"/>
    <w:rPr>
      <w:sz w:val="16"/>
      <w:szCs w:val="16"/>
    </w:rPr>
  </w:style>
  <w:style w:type="character" w:customStyle="1" w:styleId="a6">
    <w:name w:val="Текст примечания Знак"/>
    <w:basedOn w:val="a0"/>
    <w:link w:val="a7"/>
    <w:uiPriority w:val="99"/>
    <w:qFormat/>
    <w:rsid w:val="00B01FD9"/>
    <w:rPr>
      <w:sz w:val="20"/>
      <w:szCs w:val="20"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B65EEE"/>
  </w:style>
  <w:style w:type="character" w:customStyle="1" w:styleId="aa">
    <w:name w:val="Нижний колонтитул Знак"/>
    <w:basedOn w:val="a0"/>
    <w:link w:val="ab"/>
    <w:uiPriority w:val="99"/>
    <w:qFormat/>
    <w:rsid w:val="00B65EEE"/>
  </w:style>
  <w:style w:type="character" w:styleId="ac">
    <w:name w:val="Hyperlink"/>
    <w:basedOn w:val="a0"/>
    <w:uiPriority w:val="99"/>
    <w:unhideWhenUsed/>
    <w:rsid w:val="00F2103C"/>
    <w:rPr>
      <w:color w:val="0563C1" w:themeColor="hyperlink"/>
      <w:u w:val="single"/>
    </w:rPr>
  </w:style>
  <w:style w:type="character" w:styleId="ad">
    <w:name w:val="Strong"/>
    <w:basedOn w:val="a0"/>
    <w:uiPriority w:val="22"/>
    <w:qFormat/>
    <w:rsid w:val="00747C3E"/>
    <w:rPr>
      <w:b/>
      <w:bCs/>
    </w:rPr>
  </w:style>
  <w:style w:type="character" w:customStyle="1" w:styleId="HTML">
    <w:name w:val="Стандартный HTML Знак"/>
    <w:basedOn w:val="a0"/>
    <w:link w:val="HTML0"/>
    <w:uiPriority w:val="99"/>
    <w:semiHidden/>
    <w:qFormat/>
    <w:rsid w:val="00F32A00"/>
    <w:rPr>
      <w:rFonts w:ascii="Consolas" w:hAnsi="Consolas" w:cs="Consolas"/>
      <w:sz w:val="20"/>
      <w:szCs w:val="20"/>
    </w:rPr>
  </w:style>
  <w:style w:type="paragraph" w:customStyle="1" w:styleId="1">
    <w:name w:val="Заголовок1"/>
    <w:basedOn w:val="a"/>
    <w:next w:val="ae"/>
    <w:qFormat/>
    <w:pPr>
      <w:keepNext/>
      <w:spacing w:before="240" w:after="120"/>
    </w:pPr>
    <w:rPr>
      <w:rFonts w:ascii="Open Sans" w:eastAsia="DejaVu Sans" w:hAnsi="Open Sans" w:cs="Droid Sans"/>
      <w:sz w:val="28"/>
      <w:szCs w:val="28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ae"/>
    <w:rPr>
      <w:rFonts w:cs="Droid Sans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f1">
    <w:name w:val="index heading"/>
    <w:basedOn w:val="a"/>
    <w:qFormat/>
    <w:pPr>
      <w:suppressLineNumbers/>
    </w:pPr>
    <w:rPr>
      <w:rFonts w:cs="Droid San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af2">
    <w:name w:val="List Paragraph"/>
    <w:basedOn w:val="a"/>
    <w:uiPriority w:val="34"/>
    <w:qFormat/>
    <w:rsid w:val="00302715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57613A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annotation text"/>
    <w:basedOn w:val="a"/>
    <w:link w:val="a6"/>
    <w:uiPriority w:val="99"/>
    <w:unhideWhenUsed/>
    <w:qFormat/>
    <w:rsid w:val="00B01FD9"/>
    <w:pPr>
      <w:spacing w:line="240" w:lineRule="auto"/>
    </w:pPr>
    <w:rPr>
      <w:sz w:val="20"/>
      <w:szCs w:val="20"/>
    </w:rPr>
  </w:style>
  <w:style w:type="paragraph" w:customStyle="1" w:styleId="af3">
    <w:name w:val="Колонтитул"/>
    <w:basedOn w:val="a"/>
    <w:qFormat/>
  </w:style>
  <w:style w:type="paragraph" w:customStyle="1" w:styleId="HeaderandFooter">
    <w:name w:val="Header and Footer"/>
    <w:basedOn w:val="a"/>
    <w:qFormat/>
  </w:style>
  <w:style w:type="paragraph" w:styleId="a9">
    <w:name w:val="header"/>
    <w:basedOn w:val="a"/>
    <w:link w:val="a8"/>
    <w:uiPriority w:val="99"/>
    <w:unhideWhenUsed/>
    <w:rsid w:val="00B65EEE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footer"/>
    <w:basedOn w:val="a"/>
    <w:link w:val="aa"/>
    <w:uiPriority w:val="99"/>
    <w:unhideWhenUsed/>
    <w:rsid w:val="00B65EEE"/>
    <w:pPr>
      <w:tabs>
        <w:tab w:val="center" w:pos="4677"/>
        <w:tab w:val="right" w:pos="9355"/>
      </w:tabs>
      <w:spacing w:after="0" w:line="240" w:lineRule="auto"/>
    </w:pPr>
  </w:style>
  <w:style w:type="paragraph" w:styleId="HTML0">
    <w:name w:val="HTML Preformatted"/>
    <w:basedOn w:val="a"/>
    <w:link w:val="HTML"/>
    <w:uiPriority w:val="99"/>
    <w:semiHidden/>
    <w:unhideWhenUsed/>
    <w:qFormat/>
    <w:rsid w:val="00F32A00"/>
    <w:pPr>
      <w:spacing w:after="0" w:line="240" w:lineRule="auto"/>
    </w:pPr>
    <w:rPr>
      <w:rFonts w:ascii="Consolas" w:hAnsi="Consolas" w:cs="Consolas"/>
      <w:sz w:val="20"/>
      <w:szCs w:val="20"/>
    </w:rPr>
  </w:style>
  <w:style w:type="paragraph" w:customStyle="1" w:styleId="af4">
    <w:name w:val="Содержимое врезки"/>
    <w:basedOn w:val="a"/>
    <w:qFormat/>
  </w:style>
  <w:style w:type="paragraph" w:styleId="af5">
    <w:name w:val="No Spacing"/>
    <w:qFormat/>
    <w:pPr>
      <w:spacing w:line="259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Абзац списка1"/>
    <w:basedOn w:val="a"/>
    <w:qFormat/>
    <w:pPr>
      <w:spacing w:after="0" w:line="240" w:lineRule="auto"/>
      <w:ind w:left="720"/>
      <w:contextualSpacing/>
    </w:pPr>
  </w:style>
  <w:style w:type="paragraph" w:customStyle="1" w:styleId="11">
    <w:name w:val="Без интервала1"/>
    <w:qFormat/>
    <w:pPr>
      <w:spacing w:line="259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6">
    <w:name w:val="Содержимое таблицы"/>
    <w:basedOn w:val="a"/>
    <w:qFormat/>
    <w:pPr>
      <w:widowControl w:val="0"/>
      <w:suppressLineNumbers/>
    </w:pPr>
  </w:style>
  <w:style w:type="paragraph" w:customStyle="1" w:styleId="af7">
    <w:name w:val="Заголовок таблицы"/>
    <w:basedOn w:val="af6"/>
    <w:qFormat/>
    <w:pPr>
      <w:jc w:val="center"/>
    </w:pPr>
    <w:rPr>
      <w:b/>
      <w:bCs/>
    </w:rPr>
  </w:style>
  <w:style w:type="numbering" w:customStyle="1" w:styleId="af8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757D52-BBE1-4E1F-A2A8-CD0118005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10</Pages>
  <Words>3927</Words>
  <Characters>22388</Characters>
  <Application>Microsoft Office Word</Application>
  <DocSecurity>0</DocSecurity>
  <Lines>186</Lines>
  <Paragraphs>52</Paragraphs>
  <ScaleCrop>false</ScaleCrop>
  <Company>Grizli777</Company>
  <LinksUpToDate>false</LinksUpToDate>
  <CharactersWithSpaces>26263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ShuvalovaVV</dc:creator>
  <dc:description/>
  <cp:lastModifiedBy>Отдел закупок начальник</cp:lastModifiedBy>
  <cp:revision>32</cp:revision>
  <cp:lastPrinted>2026-10-08T15:00:00Z</cp:lastPrinted>
  <dcterms:created xsi:type="dcterms:W3CDTF">2025-11-27T13:11:00Z</dcterms:created>
  <dcterms:modified xsi:type="dcterms:W3CDTF">2026-10-08T12:16:00Z</dcterms:modified>
  <dc:language>ru-RU</dc:language>
</cp:coreProperties>
</file>