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3" w:type="dxa"/>
        <w:tblInd w:w="534" w:type="dxa"/>
        <w:tblLayout w:type="fixed"/>
        <w:tblLook w:val="04A0"/>
      </w:tblPr>
      <w:tblGrid>
        <w:gridCol w:w="4394"/>
        <w:gridCol w:w="567"/>
        <w:gridCol w:w="4252"/>
      </w:tblGrid>
      <w:tr w:rsidR="008B3E91" w:rsidRPr="004933EF" w:rsidTr="008D0F58">
        <w:trPr>
          <w:trHeight w:val="255"/>
        </w:trPr>
        <w:tc>
          <w:tcPr>
            <w:tcW w:w="92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18A" w:rsidRPr="004933EF" w:rsidRDefault="00C8018A" w:rsidP="00922E90">
            <w:pPr>
              <w:jc w:val="right"/>
              <w:rPr>
                <w:bCs/>
                <w:color w:val="FFFFFF" w:themeColor="background1"/>
              </w:rPr>
            </w:pPr>
          </w:p>
        </w:tc>
      </w:tr>
      <w:tr w:rsidR="007052C2" w:rsidRPr="003A37C3" w:rsidTr="00540537">
        <w:trPr>
          <w:trHeight w:val="255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2C2" w:rsidRPr="003A37C3" w:rsidRDefault="007052C2" w:rsidP="00D54BC5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2C2" w:rsidRPr="003A37C3" w:rsidRDefault="007052C2" w:rsidP="00D54BC5">
            <w:pPr>
              <w:rPr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2C2" w:rsidRPr="003A37C3" w:rsidRDefault="007052C2" w:rsidP="00D54BC5">
            <w:pPr>
              <w:rPr>
                <w:b/>
                <w:bCs/>
              </w:rPr>
            </w:pPr>
            <w:r>
              <w:rPr>
                <w:b/>
                <w:bCs/>
              </w:rPr>
              <w:t>УТВЕРЖДАЮ</w:t>
            </w:r>
          </w:p>
        </w:tc>
      </w:tr>
      <w:tr w:rsidR="007052C2" w:rsidRPr="003A37C3" w:rsidTr="00540537">
        <w:trPr>
          <w:trHeight w:val="255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0537" w:rsidRPr="003A37C3" w:rsidRDefault="00540537" w:rsidP="00D54BC5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2C2" w:rsidRPr="003A37C3" w:rsidRDefault="007052C2" w:rsidP="00D54BC5"/>
        </w:tc>
        <w:tc>
          <w:tcPr>
            <w:tcW w:w="42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7052C2" w:rsidRPr="00540537" w:rsidRDefault="00540537" w:rsidP="00D54BC5">
            <w:pPr>
              <w:rPr>
                <w:bCs/>
              </w:rPr>
            </w:pPr>
            <w:r w:rsidRPr="00540537">
              <w:rPr>
                <w:bCs/>
              </w:rPr>
              <w:t>Заместитель Генерального директора – Главный инженер</w:t>
            </w:r>
          </w:p>
          <w:p w:rsidR="00540537" w:rsidRDefault="00540537" w:rsidP="00D54BC5">
            <w:pPr>
              <w:rPr>
                <w:bCs/>
              </w:rPr>
            </w:pPr>
            <w:r w:rsidRPr="00540537">
              <w:rPr>
                <w:bCs/>
              </w:rPr>
              <w:t>ООО «СЕВАСТОПОЛЬЭНЕРГО»</w:t>
            </w:r>
          </w:p>
          <w:p w:rsidR="00A066C7" w:rsidRPr="00540537" w:rsidRDefault="00A066C7" w:rsidP="00D54BC5"/>
        </w:tc>
      </w:tr>
      <w:tr w:rsidR="007052C2" w:rsidRPr="003A37C3" w:rsidTr="00540537">
        <w:trPr>
          <w:trHeight w:val="585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2C2" w:rsidRPr="003A37C3" w:rsidRDefault="007052C2" w:rsidP="00D54BC5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2C2" w:rsidRPr="003A37C3" w:rsidRDefault="007052C2" w:rsidP="00D54BC5"/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6C7" w:rsidRDefault="007052C2" w:rsidP="00D54BC5">
            <w:r w:rsidRPr="003A37C3">
              <w:t>___________________</w:t>
            </w:r>
            <w:r w:rsidR="00540537">
              <w:t>В.М. Матвеев</w:t>
            </w:r>
          </w:p>
          <w:p w:rsidR="00A066C7" w:rsidRDefault="004933EF" w:rsidP="00D54BC5">
            <w:r>
              <w:t>___________________20_____г.</w:t>
            </w:r>
          </w:p>
          <w:p w:rsidR="00A066C7" w:rsidRDefault="00A066C7" w:rsidP="00D54BC5"/>
          <w:p w:rsidR="007052C2" w:rsidRPr="003A37C3" w:rsidRDefault="007052C2" w:rsidP="00D54BC5">
            <w:r w:rsidRPr="003A37C3">
              <w:t xml:space="preserve">  </w:t>
            </w:r>
            <w:r>
              <w:t xml:space="preserve"> </w:t>
            </w:r>
            <w:r w:rsidRPr="003A37C3">
              <w:t xml:space="preserve">   </w:t>
            </w:r>
          </w:p>
        </w:tc>
      </w:tr>
      <w:tr w:rsidR="007052C2" w:rsidRPr="003A37C3" w:rsidTr="00540537">
        <w:trPr>
          <w:trHeight w:val="255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2C2" w:rsidRPr="003A37C3" w:rsidRDefault="00540537" w:rsidP="00D54BC5">
            <w: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2C2" w:rsidRPr="003A37C3" w:rsidRDefault="007052C2" w:rsidP="00D54BC5"/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2C2" w:rsidRPr="003A37C3" w:rsidRDefault="007052C2" w:rsidP="00D54BC5"/>
        </w:tc>
      </w:tr>
    </w:tbl>
    <w:p w:rsidR="007052C2" w:rsidRDefault="007052C2" w:rsidP="007052C2"/>
    <w:p w:rsidR="00540537" w:rsidRPr="00540537" w:rsidRDefault="00540537" w:rsidP="00540537">
      <w:pPr>
        <w:jc w:val="center"/>
        <w:rPr>
          <w:b/>
        </w:rPr>
      </w:pPr>
      <w:r w:rsidRPr="00540537">
        <w:rPr>
          <w:b/>
        </w:rPr>
        <w:t>ТЕХНИЧЕСКОЕ ЗАДАНИЕ</w:t>
      </w:r>
    </w:p>
    <w:p w:rsidR="00540537" w:rsidRPr="00540537" w:rsidRDefault="00540537" w:rsidP="00540537">
      <w:pPr>
        <w:jc w:val="center"/>
        <w:rPr>
          <w:lang w:eastAsia="ar-SA"/>
        </w:rPr>
      </w:pPr>
      <w:r w:rsidRPr="00540537">
        <w:t>на выполнение</w:t>
      </w:r>
      <w:r w:rsidRPr="00540537">
        <w:rPr>
          <w:b/>
        </w:rPr>
        <w:t xml:space="preserve"> </w:t>
      </w:r>
      <w:r w:rsidRPr="00540537">
        <w:rPr>
          <w:lang w:eastAsia="ar-SA"/>
        </w:rPr>
        <w:t xml:space="preserve">работ по ремонту </w:t>
      </w:r>
      <w:proofErr w:type="gramStart"/>
      <w:r w:rsidR="00627A10">
        <w:rPr>
          <w:lang w:eastAsia="ar-SA"/>
        </w:rPr>
        <w:t>В</w:t>
      </w:r>
      <w:r w:rsidR="00E42579">
        <w:rPr>
          <w:lang w:eastAsia="ar-SA"/>
        </w:rPr>
        <w:t>Л</w:t>
      </w:r>
      <w:proofErr w:type="gramEnd"/>
      <w:r w:rsidRPr="00540537">
        <w:rPr>
          <w:lang w:eastAsia="ar-SA"/>
        </w:rPr>
        <w:t xml:space="preserve"> - 0,4</w:t>
      </w:r>
      <w:r w:rsidR="00627A10">
        <w:rPr>
          <w:lang w:eastAsia="ar-SA"/>
        </w:rPr>
        <w:t xml:space="preserve"> </w:t>
      </w:r>
      <w:r w:rsidRPr="00540537">
        <w:rPr>
          <w:lang w:eastAsia="ar-SA"/>
        </w:rPr>
        <w:t>кВ на территории</w:t>
      </w:r>
      <w:r w:rsidR="00BD5584">
        <w:rPr>
          <w:lang w:eastAsia="ar-SA"/>
        </w:rPr>
        <w:t xml:space="preserve"> г. Севастополя</w:t>
      </w:r>
    </w:p>
    <w:p w:rsidR="00540537" w:rsidRPr="00540537" w:rsidRDefault="00540537" w:rsidP="00540537">
      <w:pPr>
        <w:jc w:val="right"/>
        <w:rPr>
          <w:b/>
        </w:rPr>
      </w:pPr>
    </w:p>
    <w:p w:rsidR="00540537" w:rsidRPr="00540537" w:rsidRDefault="00540537" w:rsidP="00540537">
      <w:pPr>
        <w:pStyle w:val="a3"/>
        <w:numPr>
          <w:ilvl w:val="0"/>
          <w:numId w:val="9"/>
        </w:numPr>
        <w:tabs>
          <w:tab w:val="left" w:pos="851"/>
        </w:tabs>
        <w:ind w:left="0" w:firstLine="360"/>
        <w:jc w:val="center"/>
        <w:rPr>
          <w:sz w:val="24"/>
          <w:szCs w:val="24"/>
        </w:rPr>
      </w:pPr>
      <w:r w:rsidRPr="00540537">
        <w:rPr>
          <w:b/>
          <w:sz w:val="24"/>
          <w:szCs w:val="24"/>
        </w:rPr>
        <w:t>Основания для разработки</w:t>
      </w:r>
    </w:p>
    <w:p w:rsidR="00540537" w:rsidRPr="00540537" w:rsidRDefault="00540537" w:rsidP="00480353">
      <w:pPr>
        <w:tabs>
          <w:tab w:val="left" w:pos="851"/>
        </w:tabs>
        <w:ind w:firstLine="709"/>
        <w:contextualSpacing/>
        <w:jc w:val="both"/>
        <w:rPr>
          <w:lang w:eastAsia="ar-SA"/>
        </w:rPr>
      </w:pPr>
      <w:r w:rsidRPr="00540537">
        <w:t xml:space="preserve">Настоящее Техническое задание составлено в целях выполнения мероприятий ремонтной программы Общества по ремонту </w:t>
      </w:r>
      <w:r w:rsidRPr="00540537">
        <w:rPr>
          <w:lang w:eastAsia="ar-SA"/>
        </w:rPr>
        <w:t xml:space="preserve">ЛЭП - 0,4/6(10)кВ </w:t>
      </w:r>
      <w:r w:rsidRPr="00540537">
        <w:t>на территории г</w:t>
      </w:r>
      <w:proofErr w:type="gramStart"/>
      <w:r w:rsidRPr="00540537">
        <w:t>.С</w:t>
      </w:r>
      <w:proofErr w:type="gramEnd"/>
      <w:r w:rsidRPr="00540537">
        <w:t xml:space="preserve">евастополя, </w:t>
      </w:r>
      <w:r w:rsidRPr="00540537">
        <w:rPr>
          <w:lang w:eastAsia="ar-SA"/>
        </w:rPr>
        <w:t xml:space="preserve">в соответствии с Правилами организации технического обслуживания и ремонта объектов электроэнергетики, утвержденными Приказом от 25 октября 2017 г. № 1013 «Об утверждении требований к обеспечению надежности электроэнергетических систем, надежности и безопасности объектов электроэнергетики и </w:t>
      </w:r>
      <w:proofErr w:type="spellStart"/>
      <w:r w:rsidRPr="00540537">
        <w:rPr>
          <w:lang w:eastAsia="ar-SA"/>
        </w:rPr>
        <w:t>энергопринимающих</w:t>
      </w:r>
      <w:proofErr w:type="spellEnd"/>
      <w:r w:rsidRPr="00540537">
        <w:rPr>
          <w:lang w:eastAsia="ar-SA"/>
        </w:rPr>
        <w:t xml:space="preserve"> установок».</w:t>
      </w:r>
    </w:p>
    <w:p w:rsidR="00540537" w:rsidRPr="00540537" w:rsidRDefault="00540537" w:rsidP="00480353">
      <w:pPr>
        <w:tabs>
          <w:tab w:val="left" w:pos="851"/>
        </w:tabs>
        <w:ind w:firstLine="709"/>
        <w:contextualSpacing/>
        <w:jc w:val="both"/>
      </w:pPr>
    </w:p>
    <w:p w:rsidR="00540537" w:rsidRPr="00540537" w:rsidRDefault="00540537" w:rsidP="00540537">
      <w:pPr>
        <w:pStyle w:val="a3"/>
        <w:numPr>
          <w:ilvl w:val="0"/>
          <w:numId w:val="9"/>
        </w:numPr>
        <w:spacing w:before="120"/>
        <w:ind w:left="0" w:firstLine="360"/>
        <w:jc w:val="center"/>
        <w:rPr>
          <w:b/>
          <w:sz w:val="24"/>
          <w:szCs w:val="24"/>
        </w:rPr>
      </w:pPr>
      <w:r w:rsidRPr="00540537">
        <w:rPr>
          <w:b/>
          <w:sz w:val="24"/>
          <w:szCs w:val="24"/>
        </w:rPr>
        <w:t>Общие сведения</w:t>
      </w:r>
    </w:p>
    <w:p w:rsidR="000A15A5" w:rsidRPr="00A066C7" w:rsidRDefault="00DF16CF" w:rsidP="00480353">
      <w:pPr>
        <w:pStyle w:val="a3"/>
        <w:numPr>
          <w:ilvl w:val="1"/>
          <w:numId w:val="9"/>
        </w:numPr>
        <w:tabs>
          <w:tab w:val="left" w:pos="1695"/>
        </w:tabs>
        <w:ind w:left="0" w:firstLine="709"/>
        <w:jc w:val="both"/>
        <w:rPr>
          <w:b/>
          <w:sz w:val="24"/>
          <w:szCs w:val="24"/>
        </w:rPr>
      </w:pPr>
      <w:r w:rsidRPr="00A066C7">
        <w:rPr>
          <w:b/>
          <w:sz w:val="24"/>
          <w:szCs w:val="24"/>
        </w:rPr>
        <w:t xml:space="preserve"> </w:t>
      </w:r>
      <w:r w:rsidR="000A15A5" w:rsidRPr="00A066C7">
        <w:rPr>
          <w:b/>
          <w:sz w:val="24"/>
          <w:szCs w:val="24"/>
        </w:rPr>
        <w:t>Предмет закупки</w:t>
      </w:r>
    </w:p>
    <w:p w:rsidR="000A15A5" w:rsidRDefault="000A15A5" w:rsidP="00480353">
      <w:pPr>
        <w:ind w:firstLine="709"/>
        <w:jc w:val="both"/>
      </w:pPr>
      <w:r w:rsidRPr="00DF16CF">
        <w:t xml:space="preserve">Выполнение комплекса работ по </w:t>
      </w:r>
      <w:r w:rsidR="00DF16CF" w:rsidRPr="00DF16CF">
        <w:rPr>
          <w:lang w:eastAsia="ar-SA"/>
        </w:rPr>
        <w:t xml:space="preserve">ремонту </w:t>
      </w:r>
      <w:proofErr w:type="gramStart"/>
      <w:r w:rsidR="00627A10">
        <w:rPr>
          <w:lang w:eastAsia="ar-SA"/>
        </w:rPr>
        <w:t>В</w:t>
      </w:r>
      <w:r w:rsidR="00E42579">
        <w:rPr>
          <w:lang w:eastAsia="ar-SA"/>
        </w:rPr>
        <w:t>Л</w:t>
      </w:r>
      <w:proofErr w:type="gramEnd"/>
      <w:r w:rsidR="00DF16CF" w:rsidRPr="00DF16CF">
        <w:rPr>
          <w:lang w:eastAsia="ar-SA"/>
        </w:rPr>
        <w:t xml:space="preserve"> - 0,4</w:t>
      </w:r>
      <w:r w:rsidR="00627A10">
        <w:rPr>
          <w:lang w:eastAsia="ar-SA"/>
        </w:rPr>
        <w:t>-</w:t>
      </w:r>
      <w:r w:rsidR="00DF16CF" w:rsidRPr="00DF16CF">
        <w:rPr>
          <w:lang w:eastAsia="ar-SA"/>
        </w:rPr>
        <w:t>10</w:t>
      </w:r>
      <w:r w:rsidR="00627A10">
        <w:rPr>
          <w:lang w:eastAsia="ar-SA"/>
        </w:rPr>
        <w:t xml:space="preserve"> </w:t>
      </w:r>
      <w:r w:rsidR="00DF16CF" w:rsidRPr="00DF16CF">
        <w:rPr>
          <w:lang w:eastAsia="ar-SA"/>
        </w:rPr>
        <w:t>кВ на территории г. Севастополя</w:t>
      </w:r>
      <w:r w:rsidRPr="00DF16CF">
        <w:t xml:space="preserve"> в электрических сетях ООО «СЕВАСТОПОЛЬЭНЕРГО» в рамках реализации ремонтной программы 2026 года.</w:t>
      </w:r>
    </w:p>
    <w:p w:rsidR="00DF16CF" w:rsidRPr="00A066C7" w:rsidRDefault="00DF16CF" w:rsidP="00480353">
      <w:pPr>
        <w:pStyle w:val="a3"/>
        <w:numPr>
          <w:ilvl w:val="1"/>
          <w:numId w:val="9"/>
        </w:numPr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A066C7">
        <w:rPr>
          <w:b/>
          <w:sz w:val="24"/>
          <w:szCs w:val="24"/>
        </w:rPr>
        <w:t>Наименование</w:t>
      </w:r>
    </w:p>
    <w:p w:rsidR="00DF16CF" w:rsidRDefault="00DF16CF" w:rsidP="00480353">
      <w:pPr>
        <w:ind w:firstLine="709"/>
        <w:jc w:val="both"/>
        <w:rPr>
          <w:shd w:val="clear" w:color="auto" w:fill="FFFFFF"/>
        </w:rPr>
      </w:pPr>
      <w:r w:rsidRPr="00DF16CF">
        <w:t xml:space="preserve">Работы по </w:t>
      </w:r>
      <w:r w:rsidRPr="00DF16CF">
        <w:rPr>
          <w:lang w:eastAsia="ar-SA"/>
        </w:rPr>
        <w:t xml:space="preserve">ремонту </w:t>
      </w:r>
      <w:proofErr w:type="gramStart"/>
      <w:r w:rsidR="00627A10">
        <w:rPr>
          <w:lang w:eastAsia="ar-SA"/>
        </w:rPr>
        <w:t>В</w:t>
      </w:r>
      <w:r w:rsidR="00E42579">
        <w:rPr>
          <w:lang w:eastAsia="ar-SA"/>
        </w:rPr>
        <w:t>Л</w:t>
      </w:r>
      <w:proofErr w:type="gramEnd"/>
      <w:r w:rsidR="00627A10">
        <w:rPr>
          <w:lang w:eastAsia="ar-SA"/>
        </w:rPr>
        <w:t xml:space="preserve"> - 0,4 </w:t>
      </w:r>
      <w:r w:rsidRPr="00DF16CF">
        <w:rPr>
          <w:lang w:eastAsia="ar-SA"/>
        </w:rPr>
        <w:t>кВ на территории г. Севастополя</w:t>
      </w:r>
      <w:r w:rsidRPr="00DF16CF">
        <w:t xml:space="preserve"> </w:t>
      </w:r>
      <w:r w:rsidRPr="00DF16CF">
        <w:rPr>
          <w:shd w:val="clear" w:color="auto" w:fill="FFFFFF"/>
        </w:rPr>
        <w:t>предназначены для обеспечения бесперебойной передачи электроэнергии между электрическими подстанциями</w:t>
      </w:r>
      <w:r w:rsidR="0060453D">
        <w:rPr>
          <w:shd w:val="clear" w:color="auto" w:fill="FFFFFF"/>
        </w:rPr>
        <w:t xml:space="preserve"> </w:t>
      </w:r>
      <w:r w:rsidR="0060453D" w:rsidRPr="0060453D">
        <w:rPr>
          <w:shd w:val="clear" w:color="auto" w:fill="FFFFFF"/>
        </w:rPr>
        <w:t>и повышение надёжности энергосистемы города</w:t>
      </w:r>
      <w:r w:rsidRPr="00DF16CF">
        <w:rPr>
          <w:shd w:val="clear" w:color="auto" w:fill="FFFFFF"/>
        </w:rPr>
        <w:t>.</w:t>
      </w:r>
      <w:r w:rsidR="0060453D" w:rsidRPr="0060453D">
        <w:t xml:space="preserve"> </w:t>
      </w:r>
    </w:p>
    <w:p w:rsidR="00DF16CF" w:rsidRPr="00A066C7" w:rsidRDefault="00DF16CF" w:rsidP="00480353">
      <w:pPr>
        <w:pStyle w:val="a3"/>
        <w:numPr>
          <w:ilvl w:val="1"/>
          <w:numId w:val="9"/>
        </w:numPr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A066C7">
        <w:rPr>
          <w:b/>
          <w:sz w:val="24"/>
          <w:szCs w:val="24"/>
        </w:rPr>
        <w:t>Назначение</w:t>
      </w:r>
    </w:p>
    <w:p w:rsidR="00DF16CF" w:rsidRDefault="00DF16CF" w:rsidP="00480353">
      <w:pPr>
        <w:ind w:firstLine="709"/>
        <w:jc w:val="both"/>
      </w:pPr>
      <w:r w:rsidRPr="00DF16CF">
        <w:t>Выполнение действий, направленных на повышение энергетической эффективности использования оборудования и электрических сетей; приведения технологического оборудования и электрических сетей в нормативное состояние согласно ПУЭ, ПТЭЭСС</w:t>
      </w:r>
      <w:r>
        <w:t>.</w:t>
      </w:r>
    </w:p>
    <w:p w:rsidR="00DF16CF" w:rsidRPr="00A066C7" w:rsidRDefault="00DF16CF" w:rsidP="00480353">
      <w:pPr>
        <w:pStyle w:val="a3"/>
        <w:numPr>
          <w:ilvl w:val="1"/>
          <w:numId w:val="9"/>
        </w:numPr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A066C7">
        <w:rPr>
          <w:b/>
          <w:sz w:val="24"/>
          <w:szCs w:val="24"/>
        </w:rPr>
        <w:t>Объекты</w:t>
      </w:r>
    </w:p>
    <w:p w:rsidR="00DF16CF" w:rsidRPr="00DF16CF" w:rsidRDefault="00DF16CF" w:rsidP="00480353">
      <w:pPr>
        <w:ind w:firstLine="709"/>
        <w:jc w:val="both"/>
      </w:pPr>
      <w:r w:rsidRPr="00DF16CF">
        <w:t>Выполнение работ производится на объектах энергетического комплекс</w:t>
      </w:r>
      <w:proofErr w:type="gramStart"/>
      <w:r w:rsidRPr="00DF16CF">
        <w:t xml:space="preserve">а </w:t>
      </w:r>
      <w:r>
        <w:t>ООО</w:t>
      </w:r>
      <w:proofErr w:type="gramEnd"/>
      <w:r>
        <w:t> </w:t>
      </w:r>
      <w:r w:rsidRPr="00DF16CF">
        <w:t>«СЕВАСТОПОЛЬЭНЕРГО».</w:t>
      </w:r>
    </w:p>
    <w:p w:rsidR="000A15A5" w:rsidRPr="00DF16CF" w:rsidRDefault="000A15A5" w:rsidP="00480353">
      <w:pPr>
        <w:tabs>
          <w:tab w:val="left" w:pos="1695"/>
        </w:tabs>
        <w:ind w:firstLine="709"/>
        <w:jc w:val="both"/>
      </w:pPr>
    </w:p>
    <w:p w:rsidR="00540537" w:rsidRPr="00540537" w:rsidRDefault="00540537" w:rsidP="00480353">
      <w:pPr>
        <w:pStyle w:val="a3"/>
        <w:tabs>
          <w:tab w:val="left" w:pos="567"/>
        </w:tabs>
        <w:spacing w:before="120"/>
        <w:ind w:left="0" w:firstLine="709"/>
        <w:jc w:val="center"/>
        <w:rPr>
          <w:sz w:val="24"/>
          <w:szCs w:val="24"/>
        </w:rPr>
      </w:pPr>
      <w:r w:rsidRPr="00540537">
        <w:rPr>
          <w:b/>
          <w:sz w:val="24"/>
          <w:szCs w:val="24"/>
        </w:rPr>
        <w:t>3. Обеспечение объекта материалами</w:t>
      </w:r>
    </w:p>
    <w:p w:rsidR="00540537" w:rsidRDefault="00540537" w:rsidP="00480353">
      <w:pPr>
        <w:ind w:firstLine="709"/>
        <w:jc w:val="both"/>
      </w:pPr>
      <w:r w:rsidRPr="00540537">
        <w:t>3.1. Оборудование, изделия и материалы, необходимые для выполнения работ,  поставляются Подрядчиком, но возможно использование давальческого материала Заказчика.</w:t>
      </w:r>
    </w:p>
    <w:p w:rsidR="00586D08" w:rsidRDefault="00586D08" w:rsidP="00480353">
      <w:pPr>
        <w:ind w:firstLine="709"/>
        <w:jc w:val="both"/>
        <w:rPr>
          <w:bCs/>
        </w:rPr>
      </w:pPr>
      <w:r w:rsidRPr="00897B48">
        <w:rPr>
          <w:bCs/>
        </w:rPr>
        <w:t>В случае использования Подрядчиком давальческих материалов и запасных частей, предоставленных Заказчиком, не в полном объеме, Подрядчик обязан в течение десяти дней с момента полного выполнения работ по настоящему договору возвратить оставшиеся материалы и запасные части на склад Заказчика. В случае просрочки исполнения обязательств по возврату остатков давальческих материалов и запасных частей, Подрядчик по требованию Заказчика, обязуется возместить последнему их стоимость в течение тридцати дней с момента получения письменного требования Заказчика</w:t>
      </w:r>
      <w:r>
        <w:rPr>
          <w:bCs/>
        </w:rPr>
        <w:t>.</w:t>
      </w:r>
    </w:p>
    <w:p w:rsidR="00586D08" w:rsidRDefault="00586D08" w:rsidP="00480353">
      <w:pPr>
        <w:ind w:firstLine="709"/>
        <w:jc w:val="both"/>
      </w:pPr>
      <w:r w:rsidRPr="00897B48">
        <w:rPr>
          <w:bCs/>
        </w:rPr>
        <w:t xml:space="preserve">Подрядчик обязан нести ответственность за сохранность переданных давальческих материалов и запчастей. Представлять отчет об использовании давальческих материалов по форме, установленной в подразделении, со следующими столбцами: получено, израсходовано, </w:t>
      </w:r>
      <w:r w:rsidRPr="00897B48">
        <w:rPr>
          <w:bCs/>
        </w:rPr>
        <w:lastRenderedPageBreak/>
        <w:t>остаток с обязательными реквизитами, предусмотренными п.2 ст. 9 ФЗ-402 о Бухгалтерском учете. Давальческие материалы и запчасти предоставляются Заказчиком по выписке требования - накладной (форма М-15), где указывается количество и стоимость давальческих материалов и запчастей без выделения НДС, основанием для списания материалов Заказчика является акт приёмки выполненных работ форма КС-2</w:t>
      </w:r>
    </w:p>
    <w:p w:rsidR="00260136" w:rsidRDefault="00260136" w:rsidP="00480353">
      <w:pPr>
        <w:ind w:firstLine="709"/>
        <w:jc w:val="both"/>
      </w:pPr>
      <w:r>
        <w:t xml:space="preserve">3.2. </w:t>
      </w:r>
      <w:r w:rsidRPr="00260136">
        <w:t>Продукция (материалы и оборудование) должна быть новой, ранее не использованной, годом выпуска не ранее 4 квартала 2025 года</w:t>
      </w:r>
      <w:r>
        <w:t>.</w:t>
      </w:r>
    </w:p>
    <w:p w:rsidR="00260136" w:rsidRPr="00260136" w:rsidRDefault="00260136" w:rsidP="00480353">
      <w:pPr>
        <w:ind w:firstLine="709"/>
        <w:jc w:val="both"/>
      </w:pPr>
      <w:r>
        <w:t xml:space="preserve">3.3. </w:t>
      </w:r>
      <w:proofErr w:type="gramStart"/>
      <w:r w:rsidRPr="00260136">
        <w:t>Типы применяемого оборудования и материалов должны быть утверждены федеральным органом исполнительной власти по техническому регулированию и метрологии, внесены в Федеральный информационный фонд по обеспечению единства измерений, Правил устройства электроустановок (Действующее издание.</w:t>
      </w:r>
      <w:proofErr w:type="gramEnd"/>
      <w:r w:rsidRPr="00260136">
        <w:t xml:space="preserve"> </w:t>
      </w:r>
      <w:proofErr w:type="gramStart"/>
      <w:r w:rsidRPr="00260136">
        <w:t>Главы 2.5) (далее – ПУЭ), Правил технической эксплуатации электрических станций и сетей (утв. Приказом Минэнерго РФ от 04 октября 2022 г. №1070) (далее – ПТЭЭСС).</w:t>
      </w:r>
      <w:proofErr w:type="gramEnd"/>
      <w:r w:rsidRPr="00260136">
        <w:t xml:space="preserve"> Все используемое оборудование должно </w:t>
      </w:r>
      <w:r w:rsidRPr="00260136">
        <w:rPr>
          <w:bCs/>
        </w:rPr>
        <w:t>удовлетворять требованиям к рабочему диапазону температур от -40 до +60.</w:t>
      </w:r>
    </w:p>
    <w:p w:rsidR="00260136" w:rsidRDefault="00260136" w:rsidP="00480353">
      <w:pPr>
        <w:ind w:firstLine="709"/>
        <w:jc w:val="both"/>
      </w:pPr>
      <w:r>
        <w:t xml:space="preserve">3.4. </w:t>
      </w:r>
      <w:r w:rsidRPr="00260136">
        <w:t>На поставляемое оборудование и материалы должны быть представлены паспорта и сертификаты качества в случае, если они подлежат обязательной сертификации, поставщики и заказные спецификации оборудования должны быть согласованы с Заказчиком.</w:t>
      </w:r>
    </w:p>
    <w:p w:rsidR="00260136" w:rsidRDefault="00260136" w:rsidP="005F5880">
      <w:pPr>
        <w:ind w:firstLine="709"/>
        <w:jc w:val="right"/>
      </w:pPr>
    </w:p>
    <w:p w:rsidR="00260136" w:rsidRPr="00A066C7" w:rsidRDefault="00480353" w:rsidP="00480353">
      <w:pPr>
        <w:pStyle w:val="a3"/>
        <w:numPr>
          <w:ilvl w:val="0"/>
          <w:numId w:val="10"/>
        </w:numPr>
        <w:ind w:left="0" w:firstLine="709"/>
        <w:jc w:val="center"/>
        <w:rPr>
          <w:b/>
          <w:sz w:val="24"/>
          <w:szCs w:val="24"/>
        </w:rPr>
      </w:pPr>
      <w:r w:rsidRPr="00A066C7">
        <w:rPr>
          <w:b/>
          <w:sz w:val="24"/>
          <w:szCs w:val="24"/>
        </w:rPr>
        <w:t>Требования к составу и содержанию работ</w:t>
      </w:r>
    </w:p>
    <w:p w:rsidR="00480353" w:rsidRPr="00480353" w:rsidRDefault="00480353" w:rsidP="00480353">
      <w:pPr>
        <w:pStyle w:val="a3"/>
        <w:numPr>
          <w:ilvl w:val="1"/>
          <w:numId w:val="10"/>
        </w:numPr>
        <w:ind w:left="0" w:firstLine="709"/>
        <w:rPr>
          <w:sz w:val="24"/>
          <w:szCs w:val="24"/>
        </w:rPr>
      </w:pPr>
      <w:r w:rsidRPr="00480353">
        <w:rPr>
          <w:sz w:val="24"/>
          <w:szCs w:val="24"/>
        </w:rPr>
        <w:t xml:space="preserve">Все работы выполняются силами </w:t>
      </w:r>
      <w:r w:rsidRPr="00480353">
        <w:rPr>
          <w:bCs/>
          <w:sz w:val="24"/>
          <w:szCs w:val="24"/>
        </w:rPr>
        <w:t>подрядной организации.</w:t>
      </w:r>
    </w:p>
    <w:p w:rsidR="00480353" w:rsidRDefault="00480353" w:rsidP="00480353">
      <w:pPr>
        <w:pStyle w:val="a3"/>
        <w:numPr>
          <w:ilvl w:val="1"/>
          <w:numId w:val="10"/>
        </w:numPr>
        <w:spacing w:before="120"/>
        <w:ind w:left="0" w:firstLine="709"/>
        <w:jc w:val="both"/>
        <w:outlineLvl w:val="1"/>
        <w:rPr>
          <w:sz w:val="24"/>
          <w:szCs w:val="24"/>
        </w:rPr>
      </w:pPr>
      <w:r w:rsidRPr="00480353">
        <w:rPr>
          <w:sz w:val="24"/>
          <w:szCs w:val="24"/>
        </w:rPr>
        <w:t xml:space="preserve"> </w:t>
      </w:r>
      <w:r w:rsidRPr="00480353">
        <w:rPr>
          <w:rFonts w:cs="Courier New"/>
          <w:sz w:val="24"/>
          <w:szCs w:val="24"/>
        </w:rPr>
        <w:t xml:space="preserve">Перечень объектов по ремонту </w:t>
      </w:r>
      <w:proofErr w:type="gramStart"/>
      <w:r w:rsidR="00F85AD9">
        <w:rPr>
          <w:sz w:val="24"/>
          <w:szCs w:val="24"/>
          <w:lang w:eastAsia="ar-SA"/>
        </w:rPr>
        <w:t>ВЛ</w:t>
      </w:r>
      <w:proofErr w:type="gramEnd"/>
      <w:r w:rsidR="00F85AD9">
        <w:rPr>
          <w:sz w:val="24"/>
          <w:szCs w:val="24"/>
          <w:lang w:eastAsia="ar-SA"/>
        </w:rPr>
        <w:t>-</w:t>
      </w:r>
      <w:r>
        <w:rPr>
          <w:sz w:val="24"/>
          <w:szCs w:val="24"/>
          <w:lang w:eastAsia="ar-SA"/>
        </w:rPr>
        <w:t> </w:t>
      </w:r>
      <w:r w:rsidRPr="00540537">
        <w:rPr>
          <w:sz w:val="24"/>
          <w:szCs w:val="24"/>
          <w:lang w:eastAsia="ar-SA"/>
        </w:rPr>
        <w:t xml:space="preserve">0,4/6(10)кВ </w:t>
      </w:r>
      <w:r w:rsidRPr="00480353">
        <w:rPr>
          <w:sz w:val="24"/>
          <w:szCs w:val="24"/>
        </w:rPr>
        <w:t xml:space="preserve">в электрических сетях ООО «СЕВАСТОПОЛЬЭНЕРГО» указан в Приложении №1 к настоящему ТЗ «Перечень объектов </w:t>
      </w:r>
      <w:proofErr w:type="spellStart"/>
      <w:r w:rsidRPr="00480353">
        <w:rPr>
          <w:sz w:val="24"/>
          <w:szCs w:val="24"/>
        </w:rPr>
        <w:t>электросетевого</w:t>
      </w:r>
      <w:proofErr w:type="spellEnd"/>
      <w:r w:rsidRPr="00480353">
        <w:rPr>
          <w:sz w:val="24"/>
          <w:szCs w:val="24"/>
        </w:rPr>
        <w:t xml:space="preserve"> комплекса ООО «СЕВАСТОПОЛЬЭНЕРГО», подлежащих ремонту в рамках ремонтной программы в 2026г</w:t>
      </w:r>
      <w:r>
        <w:rPr>
          <w:sz w:val="24"/>
          <w:szCs w:val="24"/>
        </w:rPr>
        <w:t>.</w:t>
      </w:r>
    </w:p>
    <w:p w:rsidR="00EE6DF1" w:rsidRPr="00EE6DF1" w:rsidRDefault="00EE6DF1" w:rsidP="00EE6DF1">
      <w:pPr>
        <w:pStyle w:val="a3"/>
        <w:numPr>
          <w:ilvl w:val="1"/>
          <w:numId w:val="10"/>
        </w:numPr>
        <w:spacing w:before="120"/>
        <w:ind w:left="0" w:firstLine="709"/>
        <w:jc w:val="both"/>
        <w:outlineLvl w:val="1"/>
        <w:rPr>
          <w:sz w:val="24"/>
          <w:szCs w:val="24"/>
        </w:rPr>
      </w:pPr>
      <w:r w:rsidRPr="00EE6DF1">
        <w:rPr>
          <w:sz w:val="24"/>
          <w:szCs w:val="24"/>
        </w:rPr>
        <w:t xml:space="preserve">Необходимые работы по ремонту определяются согласно </w:t>
      </w:r>
      <w:r w:rsidRPr="00EE6DF1">
        <w:rPr>
          <w:sz w:val="24"/>
          <w:szCs w:val="24"/>
          <w:shd w:val="clear" w:color="auto" w:fill="FFFFFF"/>
        </w:rPr>
        <w:t xml:space="preserve">Приложению № 2 </w:t>
      </w:r>
      <w:r w:rsidR="00F2758F">
        <w:rPr>
          <w:sz w:val="24"/>
          <w:szCs w:val="24"/>
          <w:shd w:val="clear" w:color="auto" w:fill="FFFFFF"/>
        </w:rPr>
        <w:t>(Приложения № 2.1.-2.</w:t>
      </w:r>
      <w:r w:rsidR="004F0A18">
        <w:rPr>
          <w:sz w:val="24"/>
          <w:szCs w:val="24"/>
          <w:shd w:val="clear" w:color="auto" w:fill="FFFFFF"/>
        </w:rPr>
        <w:t>10</w:t>
      </w:r>
      <w:r w:rsidR="00887EF5">
        <w:rPr>
          <w:sz w:val="24"/>
          <w:szCs w:val="24"/>
          <w:shd w:val="clear" w:color="auto" w:fill="FFFFFF"/>
        </w:rPr>
        <w:t xml:space="preserve">.) </w:t>
      </w:r>
      <w:r w:rsidRPr="00EE6DF1">
        <w:rPr>
          <w:sz w:val="24"/>
          <w:szCs w:val="24"/>
        </w:rPr>
        <w:t>к настоящему ТЗ «Ведомость неисправностей объекта, подлежащего ремонту»</w:t>
      </w:r>
      <w:r>
        <w:t>.</w:t>
      </w:r>
    </w:p>
    <w:p w:rsidR="00EE6DF1" w:rsidRPr="00EE6DF1" w:rsidRDefault="00EE6DF1" w:rsidP="00EE6DF1">
      <w:pPr>
        <w:pStyle w:val="a3"/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  <w:rPr>
          <w:sz w:val="24"/>
          <w:szCs w:val="24"/>
        </w:rPr>
      </w:pPr>
      <w:r w:rsidRPr="00EE6DF1">
        <w:rPr>
          <w:sz w:val="24"/>
          <w:szCs w:val="24"/>
        </w:rPr>
        <w:t>Ремонт объектов должен быть выполнен в соответствии с согласованной Заказчиком сметной документацией, предоставленной Подрядчику в составе документов Заявки на участие в закупке.</w:t>
      </w:r>
    </w:p>
    <w:p w:rsidR="00480353" w:rsidRDefault="00EE6DF1" w:rsidP="00480353">
      <w:pPr>
        <w:pStyle w:val="a3"/>
        <w:numPr>
          <w:ilvl w:val="1"/>
          <w:numId w:val="10"/>
        </w:numPr>
        <w:spacing w:before="120"/>
        <w:ind w:left="0" w:firstLine="709"/>
        <w:jc w:val="both"/>
        <w:outlineLvl w:val="1"/>
        <w:rPr>
          <w:sz w:val="24"/>
          <w:szCs w:val="24"/>
        </w:rPr>
      </w:pPr>
      <w:r w:rsidRPr="00EE6DF1">
        <w:rPr>
          <w:sz w:val="24"/>
          <w:szCs w:val="24"/>
        </w:rPr>
        <w:t>Перед началом выполнения работ Подрядчик должен согласовать с Заказчиком График производства работ (ГПР)</w:t>
      </w:r>
      <w:r>
        <w:rPr>
          <w:sz w:val="24"/>
          <w:szCs w:val="24"/>
        </w:rPr>
        <w:t>.</w:t>
      </w:r>
    </w:p>
    <w:p w:rsidR="00EE6DF1" w:rsidRPr="00EE6DF1" w:rsidRDefault="00EE6DF1" w:rsidP="00A00D72">
      <w:pPr>
        <w:numPr>
          <w:ilvl w:val="1"/>
          <w:numId w:val="10"/>
        </w:numPr>
        <w:tabs>
          <w:tab w:val="left" w:pos="0"/>
          <w:tab w:val="left" w:pos="567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EE6DF1">
        <w:t xml:space="preserve">Работы по ремонту оборудования </w:t>
      </w:r>
      <w:r w:rsidR="00E42579">
        <w:t>ЛЭП</w:t>
      </w:r>
      <w:r w:rsidRPr="00EE6DF1">
        <w:t xml:space="preserve"> проводятся по утверждённым методикам, регламентам, технологическим картам, рабочим планам с соблюдением требований по охране окружающей среды, гигиенических, экологических и санитарных правил, правил внутреннего трудового распорядка Заказчика. Подрядчик самостоятельно разрабатывает пакет рабочих документов и согласовывает его при необходимости с надзорными и контролирующими органами. </w:t>
      </w:r>
    </w:p>
    <w:p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 xml:space="preserve">Все работы производятся при обязательном отключении ремонтируемых объектов от электросети; график отключения согласовывается с Заказчиком на основании ГПР. </w:t>
      </w:r>
    </w:p>
    <w:p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Перед началом производства ремонтных работ персонал Подрядчика обязан пройти инструктаж по охране труда (вводный, первичный и т.д.). Ответственность за безопасное производство работ, а также разработка мероприятий по охране труда и технике безопасности возлагается на Подрядчика.</w:t>
      </w:r>
    </w:p>
    <w:p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Персонал подрядных организаций относится к командированному персоналу и при организации ремонтных работ должны выполняться требования «Межотраслевых правил по охране труда (Правил  безопасности) при эксплуатации электроустановок. ПОТ РМ-016-2001. главы 12,  «Правил по охране труда при эксплуатации электроустановок» от 15.12.2020 п. 46.5.</w:t>
      </w:r>
    </w:p>
    <w:p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Подрядчик обязан самостоятельно оформить Наряд-допуск для производства работ.</w:t>
      </w:r>
    </w:p>
    <w:p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 xml:space="preserve">Подрядчик до начала выполнения работ должен ознакомить свой персонал, с объемом работ, сроком выполнения работ, организацией уборки рабочих мест и конструкций оборудования, транспортировки мусора и отходов, мероприятиями по охране труда, </w:t>
      </w:r>
      <w:r w:rsidRPr="00A00D72">
        <w:lastRenderedPageBreak/>
        <w:t xml:space="preserve">противопожарными мероприятиями, правилами внутреннего распорядка Заказчика и т.д., а также осуществить </w:t>
      </w:r>
      <w:proofErr w:type="gramStart"/>
      <w:r w:rsidRPr="00A00D72">
        <w:t>контроль за</w:t>
      </w:r>
      <w:proofErr w:type="gramEnd"/>
      <w:r w:rsidRPr="00A00D72">
        <w:t xml:space="preserve"> соблюдением своим персоналом вышеперечисленного.</w:t>
      </w:r>
    </w:p>
    <w:p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До начала работ Подрядчик совместно с Заказчиком проводит уточнение объемов работ предстоящих к выполнению, при этом допускается корректировка объемов работ в рамках стоимости заключенного договора.</w:t>
      </w:r>
    </w:p>
    <w:p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Подрядчик обязан извещать Представителя Заказчика письменно о готовности скрытых работ на объекте за 3 (три) календарных дня до закрытия работ. Если закрытие работ выполнено без подтверждения Представителем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работ, а затем восстановить ее.</w:t>
      </w:r>
    </w:p>
    <w:p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Изменение сроков выполнения работ по отдельным объектам может быть осуществлено Подрядчиком только после письменного согласования с Заказчиком.</w:t>
      </w:r>
    </w:p>
    <w:p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>Доставка оборудования и материалов, закупленных исполнителем работ, к месту производства работ, его погрузка и выгрузка, а также его охрана осуществляется Подрядчиком.</w:t>
      </w:r>
    </w:p>
    <w:p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 xml:space="preserve">Демонтированные материалы, оставшиеся после реконструкции, пригодные для повторного использования, а также металлические элементы (черный и цветной лом), должны быть сданы Заказчику. </w:t>
      </w:r>
    </w:p>
    <w:p w:rsidR="00A00D72" w:rsidRPr="00A00D72" w:rsidRDefault="00A00D72" w:rsidP="00A00D72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A00D72">
        <w:t xml:space="preserve">Выполнение ремонтных работ по ремонту и замене неисправного (повреждённого) оборудования </w:t>
      </w:r>
      <w:proofErr w:type="spellStart"/>
      <w:r w:rsidRPr="00A00D72">
        <w:t>электросетевого</w:t>
      </w:r>
      <w:proofErr w:type="spellEnd"/>
      <w:r w:rsidRPr="00A00D72">
        <w:t xml:space="preserve"> комплекса Заказчика предусматривает обязательную уборку мусора и прочих отходов, возникших в процессе выполнения работ, силами и транспортом Подрядчика.</w:t>
      </w:r>
    </w:p>
    <w:p w:rsidR="00897B48" w:rsidRPr="00897B48" w:rsidRDefault="00897B48" w:rsidP="00897B48">
      <w:pPr>
        <w:numPr>
          <w:ilvl w:val="1"/>
          <w:numId w:val="10"/>
        </w:numPr>
        <w:tabs>
          <w:tab w:val="left" w:pos="1134"/>
        </w:tabs>
        <w:ind w:left="0" w:firstLine="709"/>
        <w:contextualSpacing/>
        <w:jc w:val="both"/>
      </w:pPr>
      <w:r w:rsidRPr="00897B48">
        <w:t>Подрядчик обязуется выполнять за свой счет предписания контролирующих органов о принятии мер по ликвидации ситуаций, возникших в результате деятельности Подрядчика, ставящих под угрозу экологическую и санитарную обстановку как на территории строительной площадки, так и вне ее территории.</w:t>
      </w:r>
    </w:p>
    <w:p w:rsidR="00897B48" w:rsidRPr="00897B48" w:rsidRDefault="00897B48" w:rsidP="00897B48">
      <w:pPr>
        <w:numPr>
          <w:ilvl w:val="1"/>
          <w:numId w:val="10"/>
        </w:numPr>
        <w:tabs>
          <w:tab w:val="left" w:pos="993"/>
        </w:tabs>
        <w:ind w:left="0" w:firstLine="709"/>
        <w:contextualSpacing/>
        <w:jc w:val="both"/>
      </w:pPr>
      <w:r w:rsidRPr="00897B48">
        <w:t>Подрядчик обязуется получить (при необходимости) ордер на производство земляных работ, порубочный билет по доверенности</w:t>
      </w:r>
      <w:r w:rsidR="00586D08">
        <w:t>,</w:t>
      </w:r>
      <w:r w:rsidRPr="00897B48">
        <w:t xml:space="preserve"> полученной от Заказчика до начала производства работ, с последующим уведомлением Заказчика.</w:t>
      </w:r>
    </w:p>
    <w:p w:rsidR="00897B48" w:rsidRPr="00897B48" w:rsidRDefault="00897B48" w:rsidP="00897B48">
      <w:pPr>
        <w:numPr>
          <w:ilvl w:val="1"/>
          <w:numId w:val="10"/>
        </w:numPr>
        <w:tabs>
          <w:tab w:val="left" w:pos="1134"/>
        </w:tabs>
        <w:ind w:left="0" w:firstLine="709"/>
        <w:contextualSpacing/>
        <w:jc w:val="both"/>
      </w:pPr>
      <w:r w:rsidRPr="00897B48">
        <w:t>Подрядчик обязуется до начала работ заключить договор со специализированной организацией на сбор и вывоз отходов производства и потребления. В течение десяти дней с момента подписания договора письменно, с приложением копии договора, уведомить об этом Общество.</w:t>
      </w:r>
    </w:p>
    <w:p w:rsidR="00897B48" w:rsidRPr="00897B48" w:rsidRDefault="00897B48" w:rsidP="00897B48">
      <w:pPr>
        <w:numPr>
          <w:ilvl w:val="1"/>
          <w:numId w:val="10"/>
        </w:numPr>
        <w:tabs>
          <w:tab w:val="left" w:pos="1134"/>
        </w:tabs>
        <w:ind w:left="0" w:firstLine="709"/>
        <w:contextualSpacing/>
        <w:jc w:val="both"/>
      </w:pPr>
      <w:r w:rsidRPr="00897B48">
        <w:t>На протяжении всего срока выполнения работ на объекты должна оформляться исполнительная документация в соответствии с действующими требованиями и регламентами РФ, а также согласно типовой проектной документации.</w:t>
      </w:r>
    </w:p>
    <w:p w:rsidR="00897B48" w:rsidRPr="00897B48" w:rsidRDefault="00897B48" w:rsidP="00897B48">
      <w:pPr>
        <w:numPr>
          <w:ilvl w:val="1"/>
          <w:numId w:val="10"/>
        </w:numPr>
        <w:tabs>
          <w:tab w:val="left" w:pos="1134"/>
        </w:tabs>
        <w:ind w:left="0" w:firstLine="709"/>
        <w:contextualSpacing/>
        <w:jc w:val="both"/>
      </w:pPr>
      <w:r w:rsidRPr="00897B48">
        <w:t>Подрядчик обязан составить и передать по акту Заказчику (Служба РЭС) после завершения строительно-монтажных работ полный комплект исполнительной документации, соответствующей установленным требованиям нормативных документов.</w:t>
      </w:r>
    </w:p>
    <w:p w:rsidR="00897B48" w:rsidRDefault="00897B48" w:rsidP="00897B48">
      <w:pPr>
        <w:numPr>
          <w:ilvl w:val="1"/>
          <w:numId w:val="10"/>
        </w:numPr>
        <w:tabs>
          <w:tab w:val="left" w:pos="993"/>
        </w:tabs>
        <w:ind w:left="0" w:firstLine="709"/>
        <w:contextualSpacing/>
        <w:jc w:val="both"/>
      </w:pPr>
      <w:r w:rsidRPr="00897B48">
        <w:t>Подрядчик проводит с заинтересованными организациями и физическими лицами все необходимые согласования для обеспечения возможности производства работ.</w:t>
      </w:r>
    </w:p>
    <w:p w:rsidR="00EE6DF1" w:rsidRPr="00897B48" w:rsidRDefault="00EE6DF1" w:rsidP="008F0C61">
      <w:pPr>
        <w:pStyle w:val="a3"/>
        <w:ind w:left="709"/>
        <w:jc w:val="both"/>
        <w:outlineLvl w:val="1"/>
        <w:rPr>
          <w:sz w:val="24"/>
          <w:szCs w:val="24"/>
        </w:rPr>
      </w:pPr>
    </w:p>
    <w:p w:rsidR="008F0C61" w:rsidRDefault="008F0C61" w:rsidP="0022068D">
      <w:pPr>
        <w:pStyle w:val="a3"/>
        <w:numPr>
          <w:ilvl w:val="0"/>
          <w:numId w:val="10"/>
        </w:numPr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безопасности выполнения работ</w:t>
      </w:r>
    </w:p>
    <w:p w:rsidR="00175737" w:rsidRPr="00540537" w:rsidRDefault="00175737" w:rsidP="00302EA5">
      <w:pPr>
        <w:pStyle w:val="a3"/>
        <w:numPr>
          <w:ilvl w:val="1"/>
          <w:numId w:val="10"/>
        </w:numPr>
        <w:ind w:left="0" w:firstLine="709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Подрядчик обязан с</w:t>
      </w:r>
      <w:r w:rsidRPr="00540537">
        <w:rPr>
          <w:bCs/>
          <w:sz w:val="24"/>
          <w:szCs w:val="24"/>
        </w:rPr>
        <w:t xml:space="preserve">облюдать требования действующего федерального законодательства РФ, нормативных правовых актов субъектов РФ, в т.ч. законодательство о недрах, охране окружающей среды, промышленной и пожарной безопасности, охране труда, </w:t>
      </w:r>
      <w:proofErr w:type="spellStart"/>
      <w:r w:rsidRPr="00540537">
        <w:rPr>
          <w:bCs/>
          <w:sz w:val="24"/>
          <w:szCs w:val="24"/>
        </w:rPr>
        <w:t>энергоэффективности</w:t>
      </w:r>
      <w:proofErr w:type="spellEnd"/>
      <w:r w:rsidRPr="00540537">
        <w:rPr>
          <w:bCs/>
          <w:sz w:val="24"/>
          <w:szCs w:val="24"/>
        </w:rPr>
        <w:t>, рационального использования природных ресурсов и полезных ископаемых, а также все прочие законы и нормативные акты, относящиеся к с</w:t>
      </w:r>
      <w:r>
        <w:rPr>
          <w:bCs/>
          <w:sz w:val="24"/>
          <w:szCs w:val="24"/>
        </w:rPr>
        <w:t>фере</w:t>
      </w:r>
      <w:r w:rsidRPr="00540537">
        <w:rPr>
          <w:bCs/>
          <w:sz w:val="24"/>
          <w:szCs w:val="24"/>
        </w:rPr>
        <w:t xml:space="preserve"> деятельности, организовывать безопасность всех лиц, уполномоченных находиться на территории (строительной площадке).</w:t>
      </w:r>
      <w:proofErr w:type="gramEnd"/>
    </w:p>
    <w:p w:rsidR="00175737" w:rsidRPr="00540537" w:rsidRDefault="00175737" w:rsidP="00302EA5">
      <w:pPr>
        <w:pStyle w:val="a3"/>
        <w:numPr>
          <w:ilvl w:val="1"/>
          <w:numId w:val="10"/>
        </w:numPr>
        <w:ind w:left="0" w:firstLine="709"/>
        <w:jc w:val="both"/>
        <w:rPr>
          <w:bCs/>
          <w:sz w:val="24"/>
          <w:szCs w:val="24"/>
        </w:rPr>
      </w:pPr>
      <w:r w:rsidRPr="00540537">
        <w:rPr>
          <w:bCs/>
          <w:sz w:val="24"/>
          <w:szCs w:val="24"/>
        </w:rPr>
        <w:t>При производстве работ выполнить все работы с соблюдением требований действующего на территории Российской Федерации природоохранного законодательства, а также предотвращать любые негативные воздействия на окружающую среду.</w:t>
      </w:r>
    </w:p>
    <w:p w:rsidR="00175737" w:rsidRPr="00540537" w:rsidRDefault="00175737" w:rsidP="00302EA5">
      <w:pPr>
        <w:pStyle w:val="a3"/>
        <w:numPr>
          <w:ilvl w:val="1"/>
          <w:numId w:val="10"/>
        </w:numPr>
        <w:ind w:left="0" w:firstLine="709"/>
        <w:jc w:val="both"/>
        <w:rPr>
          <w:bCs/>
          <w:sz w:val="24"/>
          <w:szCs w:val="24"/>
        </w:rPr>
      </w:pPr>
      <w:r w:rsidRPr="00540537">
        <w:rPr>
          <w:bCs/>
          <w:sz w:val="24"/>
          <w:szCs w:val="24"/>
        </w:rPr>
        <w:t xml:space="preserve">Перед началом работ в условиях производственного риска выделить опасные для людей зоны, в которых постоянно действуют или могут действовать опасные факторы, </w:t>
      </w:r>
      <w:r w:rsidRPr="00540537">
        <w:rPr>
          <w:bCs/>
          <w:sz w:val="24"/>
          <w:szCs w:val="24"/>
        </w:rPr>
        <w:lastRenderedPageBreak/>
        <w:t>связанные или не связанные с характером выполняемых работ. Места временного или постоянного нахождения работников подрядчик обязуется располагать за пределами опасных зон.</w:t>
      </w:r>
    </w:p>
    <w:p w:rsidR="00175737" w:rsidRPr="00540537" w:rsidRDefault="00175737" w:rsidP="00302EA5">
      <w:pPr>
        <w:ind w:firstLine="709"/>
        <w:jc w:val="both"/>
        <w:rPr>
          <w:bCs/>
        </w:rPr>
      </w:pPr>
      <w:r w:rsidRPr="00540537">
        <w:rPr>
          <w:bCs/>
        </w:rPr>
        <w:t>В границах зон, постоянно действующих опасных производственных факторов подрядчик обязуется устанавливать защитные ограждения, а зон потенциально опасных производственных факторов – сигнальные ограждения и знаки безопасности.</w:t>
      </w:r>
    </w:p>
    <w:p w:rsidR="00175737" w:rsidRPr="00540537" w:rsidRDefault="00175737" w:rsidP="00302EA5">
      <w:pPr>
        <w:pStyle w:val="a3"/>
        <w:numPr>
          <w:ilvl w:val="1"/>
          <w:numId w:val="10"/>
        </w:numPr>
        <w:ind w:left="0" w:firstLine="709"/>
        <w:jc w:val="both"/>
        <w:rPr>
          <w:bCs/>
          <w:sz w:val="24"/>
          <w:szCs w:val="24"/>
        </w:rPr>
      </w:pPr>
      <w:r w:rsidRPr="00540537">
        <w:rPr>
          <w:bCs/>
          <w:sz w:val="24"/>
          <w:szCs w:val="24"/>
        </w:rPr>
        <w:t>Обеспечить принятие всех необходимых мер в отношении ОТ, промышленной безопасности, пожарной безопасности, ООС и рационального использования природных ресурсов объекта, на котором осуществляется деятельность</w:t>
      </w:r>
      <w:r w:rsidR="00302EA5">
        <w:rPr>
          <w:bCs/>
          <w:sz w:val="24"/>
          <w:szCs w:val="24"/>
        </w:rPr>
        <w:t>.</w:t>
      </w:r>
    </w:p>
    <w:p w:rsidR="00175737" w:rsidRPr="00540537" w:rsidRDefault="00175737" w:rsidP="00302EA5">
      <w:pPr>
        <w:pStyle w:val="a3"/>
        <w:numPr>
          <w:ilvl w:val="1"/>
          <w:numId w:val="10"/>
        </w:numPr>
        <w:ind w:left="0" w:firstLine="709"/>
        <w:jc w:val="both"/>
        <w:rPr>
          <w:bCs/>
          <w:sz w:val="24"/>
          <w:szCs w:val="24"/>
        </w:rPr>
      </w:pPr>
      <w:r w:rsidRPr="00540537">
        <w:rPr>
          <w:bCs/>
          <w:sz w:val="24"/>
          <w:szCs w:val="24"/>
        </w:rPr>
        <w:t>При выполнении работ в охранных зонах сооружений и коммуникаций наряд-допуск выдается при наличии письменного разрешения организации – владельца этого сооружения или коммуникации.</w:t>
      </w:r>
    </w:p>
    <w:p w:rsidR="00175737" w:rsidRPr="00540537" w:rsidRDefault="00175737" w:rsidP="00302EA5">
      <w:pPr>
        <w:pStyle w:val="a3"/>
        <w:numPr>
          <w:ilvl w:val="1"/>
          <w:numId w:val="10"/>
        </w:numPr>
        <w:ind w:left="0" w:firstLine="709"/>
        <w:jc w:val="both"/>
        <w:rPr>
          <w:bCs/>
          <w:sz w:val="24"/>
          <w:szCs w:val="24"/>
        </w:rPr>
      </w:pPr>
      <w:r w:rsidRPr="00540537">
        <w:rPr>
          <w:bCs/>
          <w:sz w:val="24"/>
          <w:szCs w:val="24"/>
        </w:rPr>
        <w:t>Содержать и эксплуатировать оборудование, используемое для выполнения работ, предусмотренных Договором, в соответствии с действующим федеральным законодательством РФ, требованиями ОТ, промышленной безопасности, пожарной безопасности, ООС</w:t>
      </w:r>
      <w:r w:rsidR="00302EA5">
        <w:rPr>
          <w:bCs/>
          <w:sz w:val="24"/>
          <w:szCs w:val="24"/>
        </w:rPr>
        <w:t>.</w:t>
      </w:r>
    </w:p>
    <w:p w:rsidR="00175737" w:rsidRPr="00540537" w:rsidRDefault="00175737" w:rsidP="00302EA5">
      <w:pPr>
        <w:pStyle w:val="a3"/>
        <w:numPr>
          <w:ilvl w:val="1"/>
          <w:numId w:val="10"/>
        </w:numPr>
        <w:tabs>
          <w:tab w:val="left" w:pos="851"/>
        </w:tabs>
        <w:ind w:left="0" w:firstLine="709"/>
        <w:jc w:val="both"/>
        <w:rPr>
          <w:bCs/>
          <w:sz w:val="24"/>
          <w:szCs w:val="24"/>
        </w:rPr>
      </w:pPr>
      <w:r w:rsidRPr="00540537">
        <w:rPr>
          <w:bCs/>
          <w:sz w:val="24"/>
          <w:szCs w:val="24"/>
        </w:rPr>
        <w:t>Обеспечить принятие мер обеспечения транспортной безопасности и безопасности дорожного движения на объектах производства работ в соответствии с Федеральным законом РФ № 196-ФЗ от 10.12.1995 (в ред. От 25.11.2013г.) "О безопасности дорожного движения", прочими нормативными актами Российской Федерации и внутренними нормативными документами Заказчика. Подрядчик также обязуется обеспечить соблюдение правил дорожного движения РФ водителями транспортных средств Подрядчика и третьих лиц, привлечённых к работе Подрядчиком. Незамедлительно информировать Заказчика в письменном виде о дорожно-транспортных происшествиях, в которых участвовали или были травмированы сотрудники Заказчика</w:t>
      </w:r>
      <w:r w:rsidR="00302EA5">
        <w:rPr>
          <w:bCs/>
          <w:sz w:val="24"/>
          <w:szCs w:val="24"/>
        </w:rPr>
        <w:t>.</w:t>
      </w:r>
    </w:p>
    <w:p w:rsidR="00897B48" w:rsidRPr="00897B48" w:rsidRDefault="00302EA5" w:rsidP="00175737">
      <w:pPr>
        <w:ind w:firstLine="709"/>
        <w:outlineLvl w:val="1"/>
        <w:rPr>
          <w:b/>
        </w:rPr>
      </w:pPr>
      <w:r>
        <w:rPr>
          <w:bCs/>
        </w:rPr>
        <w:t>5.8.</w:t>
      </w:r>
      <w:r>
        <w:rPr>
          <w:bCs/>
        </w:rPr>
        <w:tab/>
      </w:r>
      <w:r w:rsidRPr="00540537">
        <w:rPr>
          <w:bCs/>
        </w:rPr>
        <w:t>Подрядчик также обязуется обеспечить соблюдение</w:t>
      </w:r>
      <w:r>
        <w:rPr>
          <w:bCs/>
        </w:rPr>
        <w:t>:</w:t>
      </w:r>
    </w:p>
    <w:p w:rsidR="008F0C61" w:rsidRPr="00C12229" w:rsidRDefault="008F0C61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12229">
        <w:rPr>
          <w:rFonts w:ascii="Times New Roman" w:hAnsi="Times New Roman"/>
          <w:sz w:val="24"/>
          <w:szCs w:val="24"/>
        </w:rPr>
        <w:t>1. Правил по охране труда при работе на высоте (Приказ Минтруда от 16.11.2020 №782н)</w:t>
      </w:r>
      <w:r w:rsidR="00302EA5">
        <w:rPr>
          <w:rFonts w:ascii="Times New Roman" w:hAnsi="Times New Roman"/>
          <w:sz w:val="24"/>
          <w:szCs w:val="24"/>
        </w:rPr>
        <w:t>;</w:t>
      </w:r>
    </w:p>
    <w:p w:rsidR="008F0C61" w:rsidRPr="00C12229" w:rsidRDefault="00302EA5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Правил</w:t>
      </w:r>
      <w:r w:rsidR="008F0C61" w:rsidRPr="00C12229">
        <w:rPr>
          <w:rFonts w:ascii="Times New Roman" w:hAnsi="Times New Roman"/>
          <w:sz w:val="24"/>
          <w:szCs w:val="24"/>
        </w:rPr>
        <w:t xml:space="preserve"> по охране труда при работе с инструментом и приспособлениями (Приказ Минтруда от 27.11.2020 №835н)</w:t>
      </w:r>
      <w:r>
        <w:rPr>
          <w:rFonts w:ascii="Times New Roman" w:hAnsi="Times New Roman"/>
          <w:sz w:val="24"/>
          <w:szCs w:val="24"/>
        </w:rPr>
        <w:t>;</w:t>
      </w:r>
    </w:p>
    <w:p w:rsidR="008F0C61" w:rsidRPr="00C12229" w:rsidRDefault="00302EA5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Правил</w:t>
      </w:r>
      <w:r w:rsidR="008F0C61" w:rsidRPr="00C12229">
        <w:rPr>
          <w:rFonts w:ascii="Times New Roman" w:hAnsi="Times New Roman"/>
          <w:sz w:val="24"/>
          <w:szCs w:val="24"/>
        </w:rPr>
        <w:t xml:space="preserve"> по охране труда при погрузочно-разгрузочных работах и размещении грузов (Приказ Минтруда от 28.10.2020 №753н)</w:t>
      </w:r>
      <w:r>
        <w:rPr>
          <w:rFonts w:ascii="Times New Roman" w:hAnsi="Times New Roman"/>
          <w:sz w:val="24"/>
          <w:szCs w:val="24"/>
        </w:rPr>
        <w:t>;</w:t>
      </w:r>
    </w:p>
    <w:p w:rsidR="008F0C61" w:rsidRPr="00C12229" w:rsidRDefault="00302EA5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Правил</w:t>
      </w:r>
      <w:r w:rsidR="008F0C61" w:rsidRPr="00C12229">
        <w:rPr>
          <w:rFonts w:ascii="Times New Roman" w:hAnsi="Times New Roman"/>
          <w:sz w:val="24"/>
          <w:szCs w:val="24"/>
        </w:rPr>
        <w:t xml:space="preserve"> по охране труда при выполнении электросварочных и газосварочных работ (Приказ Минтруда от 11.12.2020 №884н)</w:t>
      </w:r>
      <w:r>
        <w:rPr>
          <w:rFonts w:ascii="Times New Roman" w:hAnsi="Times New Roman"/>
          <w:sz w:val="24"/>
          <w:szCs w:val="24"/>
        </w:rPr>
        <w:t>4</w:t>
      </w:r>
    </w:p>
    <w:p w:rsidR="008F0C61" w:rsidRPr="00C12229" w:rsidRDefault="008F0C61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12229">
        <w:rPr>
          <w:rFonts w:ascii="Times New Roman" w:hAnsi="Times New Roman"/>
          <w:sz w:val="24"/>
          <w:szCs w:val="24"/>
        </w:rPr>
        <w:t>5. Правила по охране труда при эксплуатации промышленного транспорта (Приказ Минтруда от 18.11.2020 №814н)</w:t>
      </w:r>
      <w:r w:rsidR="00302EA5">
        <w:rPr>
          <w:rFonts w:ascii="Times New Roman" w:hAnsi="Times New Roman"/>
          <w:sz w:val="24"/>
          <w:szCs w:val="24"/>
        </w:rPr>
        <w:t>;</w:t>
      </w:r>
    </w:p>
    <w:p w:rsidR="008F0C61" w:rsidRPr="00C12229" w:rsidRDefault="00302EA5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Правил</w:t>
      </w:r>
      <w:r w:rsidR="008F0C61" w:rsidRPr="00C12229">
        <w:rPr>
          <w:rFonts w:ascii="Times New Roman" w:hAnsi="Times New Roman"/>
          <w:sz w:val="24"/>
          <w:szCs w:val="24"/>
        </w:rPr>
        <w:t xml:space="preserve"> по охране труда при эксплуатации электроустановок</w:t>
      </w:r>
      <w:r w:rsidR="008F0C61">
        <w:rPr>
          <w:rFonts w:ascii="Times New Roman" w:hAnsi="Times New Roman"/>
          <w:sz w:val="24"/>
          <w:szCs w:val="24"/>
        </w:rPr>
        <w:t xml:space="preserve"> </w:t>
      </w:r>
      <w:r w:rsidR="008F0C61" w:rsidRPr="00C12229">
        <w:rPr>
          <w:rFonts w:ascii="Times New Roman" w:hAnsi="Times New Roman"/>
          <w:sz w:val="24"/>
          <w:szCs w:val="24"/>
        </w:rPr>
        <w:t>(Приказ Минтруда от 15.12.2020 №903н)</w:t>
      </w:r>
      <w:r>
        <w:rPr>
          <w:rFonts w:ascii="Times New Roman" w:hAnsi="Times New Roman"/>
          <w:sz w:val="24"/>
          <w:szCs w:val="24"/>
        </w:rPr>
        <w:t>;</w:t>
      </w:r>
    </w:p>
    <w:p w:rsidR="008F0C61" w:rsidRPr="00C12229" w:rsidRDefault="008F0C61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C12229">
        <w:rPr>
          <w:rFonts w:ascii="Times New Roman" w:hAnsi="Times New Roman"/>
          <w:sz w:val="24"/>
          <w:szCs w:val="24"/>
        </w:rPr>
        <w:t xml:space="preserve">7. </w:t>
      </w:r>
      <w:r w:rsidR="00302EA5">
        <w:rPr>
          <w:rFonts w:ascii="Times New Roman" w:hAnsi="Times New Roman"/>
          <w:sz w:val="24"/>
          <w:szCs w:val="24"/>
        </w:rPr>
        <w:t>Земельного</w:t>
      </w:r>
      <w:r w:rsidRPr="00C12229">
        <w:rPr>
          <w:rFonts w:ascii="Times New Roman" w:hAnsi="Times New Roman"/>
          <w:sz w:val="24"/>
          <w:szCs w:val="24"/>
        </w:rPr>
        <w:t xml:space="preserve"> кодекс</w:t>
      </w:r>
      <w:r w:rsidR="00302EA5">
        <w:rPr>
          <w:rFonts w:ascii="Times New Roman" w:hAnsi="Times New Roman"/>
          <w:sz w:val="24"/>
          <w:szCs w:val="24"/>
        </w:rPr>
        <w:t>а</w:t>
      </w:r>
      <w:r w:rsidRPr="00C12229">
        <w:rPr>
          <w:rFonts w:ascii="Times New Roman" w:hAnsi="Times New Roman"/>
          <w:sz w:val="24"/>
          <w:szCs w:val="24"/>
        </w:rPr>
        <w:t xml:space="preserve"> РФ</w:t>
      </w:r>
      <w:r w:rsidR="00302EA5">
        <w:rPr>
          <w:rFonts w:ascii="Times New Roman" w:hAnsi="Times New Roman"/>
          <w:sz w:val="24"/>
          <w:szCs w:val="24"/>
        </w:rPr>
        <w:t>;</w:t>
      </w:r>
    </w:p>
    <w:p w:rsidR="008F0C61" w:rsidRPr="00894882" w:rsidRDefault="008F0C61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894882">
        <w:rPr>
          <w:rFonts w:ascii="Times New Roman" w:hAnsi="Times New Roman"/>
          <w:sz w:val="24"/>
          <w:szCs w:val="24"/>
        </w:rPr>
        <w:t>8. Правил использования лесов для строительства, реконструкции, эксплуатации линейных объектов</w:t>
      </w:r>
      <w:r w:rsidR="00302EA5" w:rsidRPr="00894882">
        <w:rPr>
          <w:rFonts w:ascii="Times New Roman" w:hAnsi="Times New Roman"/>
          <w:sz w:val="24"/>
          <w:szCs w:val="24"/>
        </w:rPr>
        <w:t xml:space="preserve"> (утв. Приказом Минприроды России от 10.07.2020 N 434);</w:t>
      </w:r>
    </w:p>
    <w:p w:rsidR="008F0C61" w:rsidRPr="00894882" w:rsidRDefault="00302EA5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894882">
        <w:rPr>
          <w:rFonts w:ascii="Times New Roman" w:hAnsi="Times New Roman"/>
          <w:sz w:val="24"/>
          <w:szCs w:val="24"/>
        </w:rPr>
        <w:t xml:space="preserve">9. Правил </w:t>
      </w:r>
      <w:r w:rsidR="008F0C61" w:rsidRPr="00894882">
        <w:rPr>
          <w:rFonts w:ascii="Times New Roman" w:hAnsi="Times New Roman"/>
          <w:sz w:val="24"/>
          <w:szCs w:val="24"/>
        </w:rPr>
        <w:t>устройства электроустановок (СО 53-34.20.120-2003)</w:t>
      </w:r>
      <w:r w:rsidRPr="00894882">
        <w:rPr>
          <w:rFonts w:ascii="Times New Roman" w:hAnsi="Times New Roman"/>
          <w:sz w:val="24"/>
          <w:szCs w:val="24"/>
        </w:rPr>
        <w:t>;</w:t>
      </w:r>
    </w:p>
    <w:p w:rsidR="008F0C61" w:rsidRPr="00894882" w:rsidRDefault="00302EA5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pacing w:val="3"/>
          <w:sz w:val="24"/>
          <w:szCs w:val="24"/>
          <w:shd w:val="clear" w:color="auto" w:fill="FFFFFF"/>
        </w:rPr>
      </w:pPr>
      <w:r w:rsidRPr="00894882">
        <w:rPr>
          <w:rFonts w:ascii="Times New Roman" w:hAnsi="Times New Roman"/>
          <w:sz w:val="24"/>
          <w:szCs w:val="24"/>
        </w:rPr>
        <w:t xml:space="preserve">10. </w:t>
      </w:r>
      <w:r w:rsidR="00894882" w:rsidRPr="00894882">
        <w:rPr>
          <w:rFonts w:ascii="Times New Roman" w:hAnsi="Times New Roman"/>
          <w:spacing w:val="3"/>
          <w:sz w:val="24"/>
          <w:szCs w:val="24"/>
          <w:shd w:val="clear" w:color="auto" w:fill="FFFFFF"/>
        </w:rPr>
        <w:t>РД 153-34.3-20.662-98 «Типовая инструкция по техническому обслуживанию и ремонту воздушных линий электропередачи напряжением 0,38–20 кВ с неизолированными проводами».</w:t>
      </w:r>
    </w:p>
    <w:p w:rsidR="00894882" w:rsidRPr="00894882" w:rsidRDefault="00894882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pacing w:val="3"/>
          <w:sz w:val="24"/>
          <w:szCs w:val="24"/>
          <w:shd w:val="clear" w:color="auto" w:fill="FFFFFF"/>
        </w:rPr>
      </w:pPr>
      <w:r w:rsidRPr="00894882">
        <w:rPr>
          <w:rFonts w:ascii="Times New Roman" w:hAnsi="Times New Roman"/>
          <w:spacing w:val="3"/>
          <w:sz w:val="24"/>
          <w:szCs w:val="24"/>
          <w:shd w:val="clear" w:color="auto" w:fill="FFFFFF"/>
        </w:rPr>
        <w:t>11. РД 153-34.3-20.671-97 «Типовая инструкция по эксплуатации воздушных линий электропередачи напряжением 0,38 кВ с самонесущими изолированными проводами».</w:t>
      </w:r>
    </w:p>
    <w:p w:rsidR="00894882" w:rsidRPr="00894882" w:rsidRDefault="00894882" w:rsidP="00894882">
      <w:pPr>
        <w:pStyle w:val="ac"/>
        <w:tabs>
          <w:tab w:val="left" w:pos="567"/>
        </w:tabs>
        <w:ind w:left="426"/>
        <w:jc w:val="both"/>
        <w:rPr>
          <w:rFonts w:ascii="Times New Roman" w:hAnsi="Times New Roman"/>
          <w:spacing w:val="3"/>
          <w:sz w:val="24"/>
          <w:szCs w:val="24"/>
        </w:rPr>
      </w:pPr>
      <w:r w:rsidRPr="00894882">
        <w:rPr>
          <w:rFonts w:ascii="Times New Roman" w:hAnsi="Times New Roman"/>
          <w:spacing w:val="3"/>
          <w:sz w:val="24"/>
          <w:szCs w:val="24"/>
          <w:shd w:val="clear" w:color="auto" w:fill="FFFFFF"/>
        </w:rPr>
        <w:t xml:space="preserve">12. </w:t>
      </w:r>
      <w:r w:rsidRPr="00894882">
        <w:rPr>
          <w:rFonts w:ascii="Times New Roman" w:hAnsi="Times New Roman"/>
          <w:spacing w:val="3"/>
          <w:sz w:val="24"/>
          <w:szCs w:val="24"/>
        </w:rPr>
        <w:t>СТО 70238424.29.240.20.002-2011 «Воздушные линии напряжением 0,4–20 кВ. Организация эксплуатации и технического обслуживания. Нормы и требования».</w:t>
      </w:r>
    </w:p>
    <w:p w:rsidR="00894882" w:rsidRPr="00894882" w:rsidRDefault="00894882" w:rsidP="00894882">
      <w:pPr>
        <w:pStyle w:val="a3"/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894882">
        <w:rPr>
          <w:spacing w:val="3"/>
          <w:sz w:val="24"/>
          <w:szCs w:val="24"/>
        </w:rPr>
        <w:t>РД 34.20.508-80 «Инструкция по эксплуатации силовых кабельных линий». Часть 1. Кабельные линии напряжением до 35 кВ.</w:t>
      </w:r>
    </w:p>
    <w:p w:rsidR="00894882" w:rsidRPr="00894882" w:rsidRDefault="00894882" w:rsidP="00894882">
      <w:pPr>
        <w:pStyle w:val="a3"/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894882">
        <w:rPr>
          <w:spacing w:val="3"/>
          <w:sz w:val="24"/>
          <w:szCs w:val="24"/>
        </w:rPr>
        <w:t>РД 34.20.516-90 «Методические указания по определению места повреждения силовых кабелей напряжением до 10 кВ».</w:t>
      </w:r>
    </w:p>
    <w:p w:rsidR="00894882" w:rsidRPr="00894882" w:rsidRDefault="00894882" w:rsidP="00894882">
      <w:pPr>
        <w:pStyle w:val="a3"/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894882">
        <w:rPr>
          <w:spacing w:val="3"/>
          <w:sz w:val="24"/>
          <w:szCs w:val="24"/>
        </w:rPr>
        <w:t>РД 153-34.0-20.262-2002 «Правила применения огнезащитных покрытий кабелей на энергетических предприятиях».</w:t>
      </w:r>
    </w:p>
    <w:p w:rsidR="00894882" w:rsidRPr="00894882" w:rsidRDefault="005A3579" w:rsidP="00894882">
      <w:pPr>
        <w:pStyle w:val="a3"/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894882">
        <w:rPr>
          <w:sz w:val="24"/>
          <w:szCs w:val="24"/>
        </w:rPr>
        <w:lastRenderedPageBreak/>
        <w:t>Правил технической эксплуатации электрических станций и сетей Российской Федерации</w:t>
      </w:r>
      <w:r w:rsidR="00302EA5" w:rsidRPr="00894882">
        <w:rPr>
          <w:sz w:val="24"/>
          <w:szCs w:val="24"/>
        </w:rPr>
        <w:t xml:space="preserve"> (утв. Приказом Минэнерго РФ от 04.10.2022 N 1070);</w:t>
      </w:r>
    </w:p>
    <w:p w:rsidR="00894882" w:rsidRPr="0053485E" w:rsidRDefault="008F0C61" w:rsidP="00894882">
      <w:pPr>
        <w:pStyle w:val="a3"/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894882">
        <w:rPr>
          <w:sz w:val="24"/>
          <w:szCs w:val="24"/>
        </w:rPr>
        <w:t>Правил противопожарного режима в РФ</w:t>
      </w:r>
      <w:r w:rsidR="00302EA5" w:rsidRPr="00894882">
        <w:rPr>
          <w:sz w:val="24"/>
          <w:szCs w:val="24"/>
        </w:rPr>
        <w:t xml:space="preserve"> (</w:t>
      </w:r>
      <w:r w:rsidR="00A066C7" w:rsidRPr="00894882">
        <w:rPr>
          <w:sz w:val="24"/>
          <w:szCs w:val="24"/>
        </w:rPr>
        <w:t xml:space="preserve">утв. </w:t>
      </w:r>
      <w:r w:rsidR="00302EA5" w:rsidRPr="00894882">
        <w:rPr>
          <w:sz w:val="24"/>
          <w:szCs w:val="24"/>
        </w:rPr>
        <w:t>Постановление</w:t>
      </w:r>
      <w:r w:rsidR="00A066C7" w:rsidRPr="00894882">
        <w:rPr>
          <w:sz w:val="24"/>
          <w:szCs w:val="24"/>
        </w:rPr>
        <w:t>м</w:t>
      </w:r>
      <w:r w:rsidR="00302EA5" w:rsidRPr="00894882">
        <w:rPr>
          <w:sz w:val="24"/>
          <w:szCs w:val="24"/>
        </w:rPr>
        <w:t xml:space="preserve"> Российской Федерации №1479 от 16.09.2020г</w:t>
      </w:r>
      <w:r w:rsidR="00A066C7" w:rsidRPr="00894882">
        <w:rPr>
          <w:sz w:val="24"/>
          <w:szCs w:val="24"/>
        </w:rPr>
        <w:t>)</w:t>
      </w:r>
      <w:r w:rsidR="0053485E">
        <w:rPr>
          <w:sz w:val="24"/>
          <w:szCs w:val="24"/>
        </w:rPr>
        <w:t>.</w:t>
      </w:r>
    </w:p>
    <w:p w:rsidR="0053485E" w:rsidRPr="00894882" w:rsidRDefault="0053485E" w:rsidP="00894882">
      <w:pPr>
        <w:pStyle w:val="a3"/>
        <w:numPr>
          <w:ilvl w:val="0"/>
          <w:numId w:val="17"/>
        </w:numPr>
        <w:shd w:val="clear" w:color="auto" w:fill="FFFFFF"/>
        <w:spacing w:before="120" w:after="120"/>
        <w:jc w:val="both"/>
        <w:rPr>
          <w:spacing w:val="3"/>
          <w:sz w:val="24"/>
          <w:szCs w:val="24"/>
        </w:rPr>
      </w:pPr>
      <w:r w:rsidRPr="00DB4B79">
        <w:rPr>
          <w:sz w:val="24"/>
          <w:szCs w:val="24"/>
        </w:rPr>
        <w:t xml:space="preserve">СП 341.1325800.2017 </w:t>
      </w:r>
      <w:r>
        <w:rPr>
          <w:sz w:val="24"/>
          <w:szCs w:val="24"/>
        </w:rPr>
        <w:t>«П</w:t>
      </w:r>
      <w:r w:rsidRPr="00DB4B79">
        <w:rPr>
          <w:bCs/>
          <w:sz w:val="24"/>
          <w:szCs w:val="24"/>
        </w:rPr>
        <w:t>одземные инженерные коммуникации прокладка горизонтальным направленным бурением</w:t>
      </w:r>
      <w:r>
        <w:rPr>
          <w:bCs/>
          <w:sz w:val="24"/>
          <w:szCs w:val="24"/>
        </w:rPr>
        <w:t>».</w:t>
      </w:r>
    </w:p>
    <w:p w:rsidR="00A066C7" w:rsidRPr="00894882" w:rsidRDefault="00A066C7" w:rsidP="0053485E">
      <w:pPr>
        <w:pStyle w:val="a3"/>
        <w:numPr>
          <w:ilvl w:val="0"/>
          <w:numId w:val="17"/>
        </w:numPr>
        <w:shd w:val="clear" w:color="auto" w:fill="FFFFFF"/>
        <w:ind w:left="714" w:hanging="357"/>
        <w:jc w:val="both"/>
        <w:rPr>
          <w:spacing w:val="3"/>
          <w:sz w:val="24"/>
          <w:szCs w:val="24"/>
        </w:rPr>
      </w:pPr>
      <w:r w:rsidRPr="00894882">
        <w:rPr>
          <w:sz w:val="24"/>
          <w:szCs w:val="24"/>
        </w:rPr>
        <w:t>Иные действующие законодательные и нормативно-технические документы.</w:t>
      </w:r>
    </w:p>
    <w:p w:rsidR="00897B48" w:rsidRDefault="00897B48" w:rsidP="00897B48">
      <w:pPr>
        <w:tabs>
          <w:tab w:val="left" w:pos="1695"/>
        </w:tabs>
        <w:ind w:firstLine="426"/>
        <w:jc w:val="both"/>
      </w:pPr>
    </w:p>
    <w:p w:rsidR="005A3579" w:rsidRPr="00EC75AC" w:rsidRDefault="005A3579" w:rsidP="00EC75AC">
      <w:pPr>
        <w:pStyle w:val="a3"/>
        <w:widowControl w:val="0"/>
        <w:numPr>
          <w:ilvl w:val="0"/>
          <w:numId w:val="10"/>
        </w:numPr>
        <w:tabs>
          <w:tab w:val="left" w:pos="0"/>
          <w:tab w:val="left" w:pos="1134"/>
          <w:tab w:val="left" w:pos="1276"/>
        </w:tabs>
        <w:suppressAutoHyphens/>
        <w:autoSpaceDN w:val="0"/>
        <w:jc w:val="center"/>
        <w:textAlignment w:val="baseline"/>
        <w:rPr>
          <w:b/>
          <w:bCs/>
          <w:sz w:val="24"/>
          <w:szCs w:val="24"/>
        </w:rPr>
      </w:pPr>
      <w:r w:rsidRPr="00EC75AC">
        <w:rPr>
          <w:b/>
          <w:bCs/>
          <w:sz w:val="24"/>
          <w:szCs w:val="24"/>
        </w:rPr>
        <w:t>Требования к приемке выполненных работ</w:t>
      </w:r>
    </w:p>
    <w:p w:rsidR="005A3579" w:rsidRPr="0022068D" w:rsidRDefault="005A3579" w:rsidP="00EC75AC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  <w:rPr>
          <w:bCs/>
        </w:rPr>
      </w:pPr>
      <w:r w:rsidRPr="00C12229">
        <w:t>Приемка выполнения и оценка качества работ осуществляется комиссией, в соответствии с требованиями Правил организации технического обслуживания и ремонта оборудования, зданий и сооружений электростанций и сетей, СО 34.04.181-2003 и Правил технической эксплуатации электрических станций и сетей РФ (</w:t>
      </w:r>
      <w:r w:rsidRPr="00C12229">
        <w:rPr>
          <w:rFonts w:eastAsiaTheme="minorHAnsi"/>
          <w:lang w:eastAsia="en-US"/>
        </w:rPr>
        <w:t>Приказ Минэнерго РФ от 04.10.2022 N 1070)</w:t>
      </w:r>
      <w:r w:rsidR="0022068D">
        <w:t>.</w:t>
      </w:r>
    </w:p>
    <w:p w:rsidR="0022068D" w:rsidRPr="0022068D" w:rsidRDefault="0022068D" w:rsidP="00EC75AC">
      <w:pPr>
        <w:pStyle w:val="a3"/>
        <w:numPr>
          <w:ilvl w:val="1"/>
          <w:numId w:val="10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22068D">
        <w:rPr>
          <w:sz w:val="24"/>
          <w:szCs w:val="24"/>
        </w:rPr>
        <w:t>Подрядчик обязан устранять предписания Заказчика, органов государственного контроля градостроительной деятельности, строительного надзора в сроки, предусмотренные соответствующими предписаниями.</w:t>
      </w:r>
    </w:p>
    <w:p w:rsidR="0022068D" w:rsidRPr="00897B48" w:rsidRDefault="0022068D" w:rsidP="0022068D">
      <w:pPr>
        <w:ind w:firstLine="709"/>
        <w:jc w:val="both"/>
      </w:pPr>
      <w:r w:rsidRPr="00897B48">
        <w:t>Подрядчик обязуется в срок не позднее 3-х (трёх) суток информировать Заказчика о получении таких предписаний.</w:t>
      </w:r>
    </w:p>
    <w:p w:rsidR="0022068D" w:rsidRPr="00897B48" w:rsidRDefault="0022068D" w:rsidP="0022068D">
      <w:pPr>
        <w:tabs>
          <w:tab w:val="left" w:pos="993"/>
        </w:tabs>
        <w:ind w:firstLine="709"/>
        <w:contextualSpacing/>
        <w:jc w:val="both"/>
      </w:pPr>
      <w:r w:rsidRPr="00897B48">
        <w:t>По результатам устранения государственного контроля, строительного надзора копии актов (отчетов) предоставляются Заказчику в срок не позднее 3-х (трех) рабочих дней</w:t>
      </w:r>
      <w:r>
        <w:t>.</w:t>
      </w:r>
    </w:p>
    <w:p w:rsidR="005A3579" w:rsidRPr="00C12229" w:rsidRDefault="005A3579" w:rsidP="00EC75AC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  <w:rPr>
          <w:bCs/>
        </w:rPr>
      </w:pPr>
      <w:r w:rsidRPr="00C12229">
        <w:t>Работы считаются принятыми с момента подписания сторонами Акта приёмки выполненных работ по объекту по формам КС-2, КС-3 и сдачи исполнительной документации.</w:t>
      </w:r>
    </w:p>
    <w:p w:rsidR="005A3579" w:rsidRPr="00C12229" w:rsidRDefault="005A3579" w:rsidP="00EC75AC">
      <w:pPr>
        <w:numPr>
          <w:ilvl w:val="1"/>
          <w:numId w:val="10"/>
        </w:numPr>
        <w:tabs>
          <w:tab w:val="left" w:pos="0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  <w:rPr>
          <w:bCs/>
        </w:rPr>
      </w:pPr>
      <w:r w:rsidRPr="00C12229">
        <w:t>Перечень необходимой документации для оформления результатов работ:</w:t>
      </w:r>
    </w:p>
    <w:p w:rsidR="005A3579" w:rsidRPr="00C12229" w:rsidRDefault="005A3579" w:rsidP="005A3579">
      <w:pPr>
        <w:pStyle w:val="ac"/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C12229">
        <w:rPr>
          <w:rFonts w:ascii="Times New Roman" w:hAnsi="Times New Roman"/>
          <w:sz w:val="24"/>
          <w:szCs w:val="24"/>
        </w:rPr>
        <w:t>акт сдачи-приемки выполненных работ по форме, утвержденной Заказчиком</w:t>
      </w:r>
      <w:r>
        <w:rPr>
          <w:rFonts w:ascii="Times New Roman" w:hAnsi="Times New Roman"/>
          <w:sz w:val="24"/>
          <w:szCs w:val="24"/>
        </w:rPr>
        <w:t>;</w:t>
      </w:r>
    </w:p>
    <w:p w:rsidR="005A3579" w:rsidRPr="00C12229" w:rsidRDefault="005A3579" w:rsidP="005A3579">
      <w:pPr>
        <w:pStyle w:val="ac"/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Pr="00C12229">
        <w:rPr>
          <w:rFonts w:ascii="Times New Roman" w:hAnsi="Times New Roman"/>
          <w:sz w:val="24"/>
          <w:szCs w:val="24"/>
        </w:rPr>
        <w:t xml:space="preserve"> фотоматериалы (по требованию Заказчика)</w:t>
      </w:r>
      <w:r>
        <w:rPr>
          <w:rFonts w:ascii="Times New Roman" w:hAnsi="Times New Roman"/>
          <w:sz w:val="24"/>
          <w:szCs w:val="24"/>
        </w:rPr>
        <w:t>;</w:t>
      </w:r>
    </w:p>
    <w:p w:rsidR="005A3579" w:rsidRPr="00C12229" w:rsidRDefault="005A3579" w:rsidP="005A3579">
      <w:pPr>
        <w:pStyle w:val="ac"/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Pr="00C12229">
        <w:rPr>
          <w:rFonts w:ascii="Times New Roman" w:hAnsi="Times New Roman"/>
          <w:sz w:val="24"/>
          <w:szCs w:val="24"/>
        </w:rPr>
        <w:t xml:space="preserve"> исполнительная документация на строительно-монтажные работы, включающие в себя комплект рабочих чертежей, по которым выполняется работа, сертификаты, паспорта и другие документы, удостоверяющие качество материалов, конструкций и деталей</w:t>
      </w:r>
      <w:r w:rsidR="007F4345">
        <w:rPr>
          <w:rFonts w:ascii="Times New Roman" w:hAnsi="Times New Roman"/>
          <w:sz w:val="24"/>
          <w:szCs w:val="24"/>
        </w:rPr>
        <w:t>,</w:t>
      </w:r>
      <w:r w:rsidRPr="00C12229">
        <w:rPr>
          <w:rFonts w:ascii="Times New Roman" w:hAnsi="Times New Roman"/>
          <w:sz w:val="24"/>
          <w:szCs w:val="24"/>
        </w:rPr>
        <w:t xml:space="preserve"> используемых при производстве работ, акта об освидетельствовании скрытых работ, протоколы испытаний и измерений электрооборудования, журналы производства работ и другая документация</w:t>
      </w:r>
      <w:r w:rsidR="007F4345">
        <w:rPr>
          <w:rFonts w:ascii="Times New Roman" w:hAnsi="Times New Roman"/>
          <w:sz w:val="24"/>
          <w:szCs w:val="24"/>
        </w:rPr>
        <w:t>,</w:t>
      </w:r>
      <w:r w:rsidRPr="00C12229">
        <w:rPr>
          <w:rFonts w:ascii="Times New Roman" w:hAnsi="Times New Roman"/>
          <w:sz w:val="24"/>
          <w:szCs w:val="24"/>
        </w:rPr>
        <w:t xml:space="preserve"> предусмотренная действующими нормативными документами.</w:t>
      </w:r>
    </w:p>
    <w:p w:rsidR="005A3579" w:rsidRPr="007F4345" w:rsidRDefault="005A3579" w:rsidP="00EC75AC">
      <w:pPr>
        <w:numPr>
          <w:ilvl w:val="1"/>
          <w:numId w:val="10"/>
        </w:numPr>
        <w:tabs>
          <w:tab w:val="left" w:pos="0"/>
          <w:tab w:val="left" w:pos="567"/>
          <w:tab w:val="left" w:pos="1134"/>
          <w:tab w:val="left" w:pos="1418"/>
          <w:tab w:val="left" w:pos="1708"/>
        </w:tabs>
        <w:suppressAutoHyphens/>
        <w:autoSpaceDN w:val="0"/>
        <w:ind w:left="0" w:firstLine="709"/>
        <w:jc w:val="both"/>
        <w:textAlignment w:val="baseline"/>
      </w:pPr>
      <w:r w:rsidRPr="007F4345">
        <w:t xml:space="preserve">Основными исполнительными документами считается рабочий акт выполненных работ с указанием объекта, сроков выполнения работ, </w:t>
      </w:r>
      <w:proofErr w:type="spellStart"/>
      <w:r w:rsidRPr="007F4345">
        <w:t>поопорным</w:t>
      </w:r>
      <w:proofErr w:type="spellEnd"/>
      <w:r w:rsidRPr="007F4345">
        <w:t xml:space="preserve"> описанием объёмов работ, а также испытательные и измерительные протоколы. Рабочий акт подписывается ответственным руководителем Подрядчика и ответственным представителем Заказчика.</w:t>
      </w:r>
    </w:p>
    <w:p w:rsidR="005A3579" w:rsidRPr="00C12229" w:rsidRDefault="005A3579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bCs/>
        </w:rPr>
      </w:pPr>
    </w:p>
    <w:p w:rsidR="005A3579" w:rsidRPr="00C12229" w:rsidRDefault="005A3579" w:rsidP="00EC75AC">
      <w:pPr>
        <w:widowControl w:val="0"/>
        <w:numPr>
          <w:ilvl w:val="0"/>
          <w:numId w:val="10"/>
        </w:numPr>
        <w:tabs>
          <w:tab w:val="left" w:pos="0"/>
          <w:tab w:val="left" w:pos="1134"/>
          <w:tab w:val="left" w:pos="1276"/>
        </w:tabs>
        <w:suppressAutoHyphens/>
        <w:autoSpaceDN w:val="0"/>
        <w:ind w:left="0" w:firstLine="709"/>
        <w:jc w:val="center"/>
        <w:textAlignment w:val="baseline"/>
        <w:rPr>
          <w:b/>
          <w:bCs/>
        </w:rPr>
      </w:pPr>
      <w:r w:rsidRPr="00C12229">
        <w:rPr>
          <w:b/>
          <w:bCs/>
        </w:rPr>
        <w:t>Требования к гарантийным обязательствам</w:t>
      </w:r>
    </w:p>
    <w:p w:rsidR="005A3579" w:rsidRPr="00C12229" w:rsidRDefault="0022068D" w:rsidP="005A357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A066C7">
        <w:t>7</w:t>
      </w:r>
      <w:r w:rsidR="005A3579" w:rsidRPr="00A066C7">
        <w:t>.1.</w:t>
      </w:r>
      <w:r w:rsidR="005A3579" w:rsidRPr="00C12229">
        <w:t xml:space="preserve"> Гарантии качества распространяются на все оборудование, конструктивные элементы и работы, выполненные подрядной организацией;</w:t>
      </w:r>
    </w:p>
    <w:p w:rsidR="005A3579" w:rsidRPr="00C12229" w:rsidRDefault="0022068D" w:rsidP="005A3579">
      <w:pPr>
        <w:widowControl w:val="0"/>
        <w:ind w:firstLine="709"/>
        <w:jc w:val="both"/>
      </w:pPr>
      <w:r w:rsidRPr="00A066C7">
        <w:t>7</w:t>
      </w:r>
      <w:r w:rsidR="005A3579" w:rsidRPr="00A066C7">
        <w:t>.2.</w:t>
      </w:r>
      <w:r w:rsidR="005A3579" w:rsidRPr="00C12229">
        <w:t xml:space="preserve"> </w:t>
      </w:r>
      <w:r w:rsidRPr="00897B48">
        <w:t>Подрядчик гарантирует возможность нормальной эксплуатации объекта в соответствии с Договором не менее трех лет и на оборудование – не более срока гарантии завода – изготовителя после принятия объекта (работ) Заказчиком. При условии восстановления асфальтобетонного покрытия гарантийный срок составляет 6 лет</w:t>
      </w:r>
      <w:r w:rsidR="005A3579" w:rsidRPr="00C12229">
        <w:t xml:space="preserve">; </w:t>
      </w:r>
    </w:p>
    <w:p w:rsidR="005A3579" w:rsidRPr="00C12229" w:rsidRDefault="0022068D" w:rsidP="005A3579">
      <w:pPr>
        <w:widowControl w:val="0"/>
        <w:ind w:firstLine="709"/>
        <w:jc w:val="both"/>
      </w:pPr>
      <w:r w:rsidRPr="00A066C7">
        <w:t>7</w:t>
      </w:r>
      <w:r w:rsidR="005A3579" w:rsidRPr="00A066C7">
        <w:t>.3.</w:t>
      </w:r>
      <w:r w:rsidR="005A3579" w:rsidRPr="00C12229">
        <w:t xml:space="preserve"> Если в период гарантийного срока обнаружатся дефекты, то Подрядчик обязан их устранить за свой счет и в согласованные с Заказчиком сроки, либо возместить Заказчику затраты на их устранение. </w:t>
      </w:r>
    </w:p>
    <w:p w:rsidR="005A3579" w:rsidRPr="00C12229" w:rsidRDefault="0022068D" w:rsidP="005A3579">
      <w:pPr>
        <w:widowControl w:val="0"/>
        <w:ind w:firstLine="709"/>
        <w:jc w:val="both"/>
      </w:pPr>
      <w:r w:rsidRPr="00A066C7">
        <w:t>7</w:t>
      </w:r>
      <w:r w:rsidR="005A3579" w:rsidRPr="00A066C7">
        <w:t>.4.</w:t>
      </w:r>
      <w:r w:rsidR="005A3579" w:rsidRPr="00C12229">
        <w:t xml:space="preserve"> При выявлении дефекта Подрядчик должен: </w:t>
      </w:r>
    </w:p>
    <w:p w:rsidR="005A3579" w:rsidRPr="00C12229" w:rsidRDefault="005A3579" w:rsidP="005A357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C12229">
        <w:t xml:space="preserve">- обеспечить Заказчика необходимыми техническими консультациями не позднее 1(одного) дня обращения последнего с использованием любых доступных видов связи; </w:t>
      </w:r>
    </w:p>
    <w:p w:rsidR="005A3579" w:rsidRPr="00C12229" w:rsidRDefault="005A3579" w:rsidP="005A357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</w:pPr>
      <w:r w:rsidRPr="00C12229">
        <w:t xml:space="preserve">- выполнить все необходимые мероприятия по определению причины возникшего дефекта и представить Заказчику соответствующее заключение в течение 10 (Десяти) рабочих дней; </w:t>
      </w:r>
    </w:p>
    <w:p w:rsidR="005A3579" w:rsidRPr="00C12229" w:rsidRDefault="005A3579" w:rsidP="005A3579">
      <w:pPr>
        <w:ind w:firstLine="709"/>
        <w:jc w:val="both"/>
      </w:pPr>
      <w:r w:rsidRPr="00C12229">
        <w:lastRenderedPageBreak/>
        <w:t>Для участия в составлении акта, фиксирующего дефекты, согласования порядка и сроков их устранения подрядная организация обязана направить своего представителя не позднее 10</w:t>
      </w:r>
      <w:r w:rsidRPr="00C12229">
        <w:rPr>
          <w:lang w:val="en-US"/>
        </w:rPr>
        <w:t> </w:t>
      </w:r>
      <w:r w:rsidRPr="00C12229">
        <w:t>(десяти) дней со дня получения письменного извещения Заказчика. Гарантийный срок в этом случае продлевается соответственно на период устранения дефектов.</w:t>
      </w:r>
    </w:p>
    <w:p w:rsidR="005A3579" w:rsidRPr="00C12229" w:rsidRDefault="0022068D" w:rsidP="005A3579">
      <w:pPr>
        <w:ind w:firstLine="709"/>
        <w:jc w:val="both"/>
      </w:pPr>
      <w:r w:rsidRPr="00A066C7">
        <w:t>7</w:t>
      </w:r>
      <w:r w:rsidR="005A3579" w:rsidRPr="00A066C7">
        <w:t>.5.</w:t>
      </w:r>
      <w:r w:rsidR="005A3579" w:rsidRPr="00C12229">
        <w:t xml:space="preserve"> Подрядчик обеспечивает своевременное устранение недостатков и дефектов, выявленных в результате осуществления </w:t>
      </w:r>
      <w:proofErr w:type="gramStart"/>
      <w:r w:rsidR="005A3579" w:rsidRPr="00C12229">
        <w:t>контроля за</w:t>
      </w:r>
      <w:proofErr w:type="gramEnd"/>
      <w:r w:rsidR="005A3579" w:rsidRPr="00C12229">
        <w:t xml:space="preserve"> ходом и качеством работ, при приёмке выполненных работ и в течение гарантийного срока (48 месяцев) с момента подписания актов приемки выполненных работ.</w:t>
      </w:r>
    </w:p>
    <w:p w:rsidR="005A3579" w:rsidRPr="00C12229" w:rsidRDefault="005A3579" w:rsidP="00EC75AC">
      <w:pPr>
        <w:pStyle w:val="a3"/>
        <w:widowControl w:val="0"/>
        <w:numPr>
          <w:ilvl w:val="0"/>
          <w:numId w:val="10"/>
        </w:numPr>
        <w:tabs>
          <w:tab w:val="left" w:pos="0"/>
          <w:tab w:val="left" w:pos="1134"/>
          <w:tab w:val="left" w:pos="1276"/>
        </w:tabs>
        <w:suppressAutoHyphens/>
        <w:autoSpaceDN w:val="0"/>
        <w:ind w:left="0" w:firstLine="709"/>
        <w:jc w:val="center"/>
        <w:textAlignment w:val="baseline"/>
        <w:rPr>
          <w:b/>
          <w:bCs/>
          <w:sz w:val="24"/>
          <w:szCs w:val="24"/>
        </w:rPr>
      </w:pPr>
      <w:r w:rsidRPr="00C12229">
        <w:rPr>
          <w:b/>
          <w:bCs/>
          <w:sz w:val="24"/>
          <w:szCs w:val="24"/>
        </w:rPr>
        <w:t>Требования к срокам выполнения работ</w:t>
      </w:r>
    </w:p>
    <w:p w:rsidR="005A3579" w:rsidRPr="00C12229" w:rsidRDefault="0022068D" w:rsidP="005A3579">
      <w:pPr>
        <w:ind w:firstLine="709"/>
        <w:jc w:val="both"/>
        <w:rPr>
          <w:b/>
        </w:rPr>
      </w:pPr>
      <w:r w:rsidRPr="00A066C7">
        <w:t>8</w:t>
      </w:r>
      <w:r w:rsidR="005A3579" w:rsidRPr="00A066C7">
        <w:t>.1.</w:t>
      </w:r>
      <w:r w:rsidR="005A3579" w:rsidRPr="00C12229">
        <w:t xml:space="preserve"> Начало работ – </w:t>
      </w:r>
      <w:r w:rsidR="005A3579" w:rsidRPr="00C12229">
        <w:rPr>
          <w:rFonts w:eastAsia="Calibri"/>
          <w:lang w:eastAsia="en-US"/>
        </w:rPr>
        <w:t xml:space="preserve">не позднее 5 (пяти) </w:t>
      </w:r>
      <w:r w:rsidR="007F4345" w:rsidRPr="00C12229">
        <w:rPr>
          <w:rFonts w:eastAsia="Calibri"/>
          <w:lang w:eastAsia="en-US"/>
        </w:rPr>
        <w:t xml:space="preserve">календарных дней </w:t>
      </w:r>
      <w:r w:rsidR="007F4345" w:rsidRPr="00C12229">
        <w:rPr>
          <w:color w:val="000000"/>
        </w:rPr>
        <w:t xml:space="preserve">с </w:t>
      </w:r>
      <w:r w:rsidR="005E4CAD">
        <w:rPr>
          <w:color w:val="000000"/>
        </w:rPr>
        <w:t>момента</w:t>
      </w:r>
      <w:r w:rsidR="007F4345" w:rsidRPr="00C12229">
        <w:rPr>
          <w:color w:val="000000"/>
        </w:rPr>
        <w:t xml:space="preserve"> получения Подрядчиком уведомления от Заказчика о необходимости приступить к выполнению Работ</w:t>
      </w:r>
      <w:r w:rsidR="005A3579" w:rsidRPr="00C12229">
        <w:t>.</w:t>
      </w:r>
    </w:p>
    <w:p w:rsidR="005A3579" w:rsidRPr="00C12229" w:rsidRDefault="0022068D" w:rsidP="005A3579">
      <w:pPr>
        <w:ind w:firstLine="709"/>
        <w:jc w:val="both"/>
      </w:pPr>
      <w:r w:rsidRPr="00A066C7">
        <w:t>8</w:t>
      </w:r>
      <w:r w:rsidR="005A3579" w:rsidRPr="00A066C7">
        <w:t>.2.</w:t>
      </w:r>
      <w:r w:rsidR="005A3579" w:rsidRPr="00C12229">
        <w:t xml:space="preserve"> Окончание работ– </w:t>
      </w:r>
      <w:proofErr w:type="gramStart"/>
      <w:r w:rsidR="005A3579" w:rsidRPr="00C12229">
        <w:t>не</w:t>
      </w:r>
      <w:proofErr w:type="gramEnd"/>
      <w:r w:rsidR="005A3579" w:rsidRPr="00C12229">
        <w:t xml:space="preserve"> позднее </w:t>
      </w:r>
      <w:r w:rsidR="005A3579">
        <w:t>31</w:t>
      </w:r>
      <w:r w:rsidR="005A3579" w:rsidRPr="00C12229">
        <w:t>.</w:t>
      </w:r>
      <w:r w:rsidR="00DD1BC7" w:rsidRPr="00627A10">
        <w:t>03</w:t>
      </w:r>
      <w:r w:rsidR="005A3579" w:rsidRPr="00C12229">
        <w:t>.202</w:t>
      </w:r>
      <w:r w:rsidR="00DD1BC7" w:rsidRPr="00627A10">
        <w:t>7</w:t>
      </w:r>
      <w:bookmarkStart w:id="0" w:name="_GoBack"/>
      <w:bookmarkEnd w:id="0"/>
      <w:r w:rsidR="005A3579" w:rsidRPr="00C12229">
        <w:t>.</w:t>
      </w:r>
    </w:p>
    <w:p w:rsidR="005A3579" w:rsidRPr="00211727" w:rsidRDefault="005A3579" w:rsidP="005A3579">
      <w:pPr>
        <w:ind w:firstLine="709"/>
        <w:jc w:val="both"/>
      </w:pPr>
    </w:p>
    <w:p w:rsidR="005A3579" w:rsidRPr="00C12229" w:rsidRDefault="0022068D" w:rsidP="005A3579">
      <w:pPr>
        <w:ind w:firstLine="709"/>
        <w:jc w:val="center"/>
        <w:rPr>
          <w:b/>
        </w:rPr>
      </w:pPr>
      <w:r>
        <w:rPr>
          <w:b/>
        </w:rPr>
        <w:t>9</w:t>
      </w:r>
      <w:r w:rsidR="005A3579" w:rsidRPr="00C12229">
        <w:rPr>
          <w:b/>
        </w:rPr>
        <w:t>. Требования к документированию</w:t>
      </w:r>
    </w:p>
    <w:p w:rsidR="005A3579" w:rsidRDefault="0022068D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  <w:r w:rsidRPr="00A066C7">
        <w:rPr>
          <w:bCs/>
        </w:rPr>
        <w:t>9</w:t>
      </w:r>
      <w:r w:rsidR="005A3579" w:rsidRPr="00A066C7">
        <w:rPr>
          <w:bCs/>
        </w:rPr>
        <w:t>.1.</w:t>
      </w:r>
      <w:r w:rsidR="005A3579" w:rsidRPr="00C12229">
        <w:rPr>
          <w:bCs/>
        </w:rPr>
        <w:t xml:space="preserve"> </w:t>
      </w:r>
      <w:r w:rsidR="005A3579" w:rsidRPr="00C12229">
        <w:rPr>
          <w:iCs/>
        </w:rPr>
        <w:t>Приёмо-сдаточную документацию предоставить в 2 экземплярах на бумажном носителе в составе согласно Приложению №3 к настоящему ТЗ</w:t>
      </w:r>
      <w:r w:rsidR="007F4345">
        <w:rPr>
          <w:iCs/>
        </w:rPr>
        <w:t>.</w:t>
      </w:r>
      <w:r w:rsidR="005A3579" w:rsidRPr="00C12229">
        <w:rPr>
          <w:iCs/>
        </w:rPr>
        <w:t xml:space="preserve"> </w:t>
      </w:r>
    </w:p>
    <w:p w:rsidR="00A066C7" w:rsidRPr="001F4CE8" w:rsidRDefault="00A066C7" w:rsidP="00A066C7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b/>
          <w:iCs/>
        </w:rPr>
      </w:pPr>
      <w:r w:rsidRPr="00A066C7">
        <w:rPr>
          <w:iCs/>
        </w:rPr>
        <w:t>9.2.</w:t>
      </w:r>
      <w:r w:rsidRPr="001F4CE8">
        <w:rPr>
          <w:b/>
          <w:iCs/>
        </w:rPr>
        <w:t xml:space="preserve"> </w:t>
      </w:r>
      <w:r w:rsidRPr="001F4CE8">
        <w:rPr>
          <w:b/>
          <w:iCs/>
        </w:rPr>
        <w:tab/>
      </w:r>
      <w:r w:rsidRPr="001F4CE8">
        <w:rPr>
          <w:iCs/>
        </w:rPr>
        <w:t>При необходимости разработки проекта организации строительства, а также проекта производства работ Подрядчик разрабатывает его своими силами, при условии письменного согласования с Заказчиком. Данное условие и стоимость данных работ утверждается дополнительным соглашением к договору подряда.</w:t>
      </w:r>
      <w:r w:rsidRPr="001F4CE8">
        <w:rPr>
          <w:b/>
          <w:iCs/>
        </w:rPr>
        <w:t xml:space="preserve"> </w:t>
      </w:r>
    </w:p>
    <w:p w:rsidR="005A3579" w:rsidRDefault="0022068D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  <w:r w:rsidRPr="00A066C7">
        <w:rPr>
          <w:iCs/>
        </w:rPr>
        <w:t>9</w:t>
      </w:r>
      <w:r w:rsidR="005A3579" w:rsidRPr="00A066C7">
        <w:rPr>
          <w:iCs/>
        </w:rPr>
        <w:t>.</w:t>
      </w:r>
      <w:r w:rsidR="00A066C7">
        <w:rPr>
          <w:iCs/>
        </w:rPr>
        <w:t>3</w:t>
      </w:r>
      <w:r w:rsidR="005A3579" w:rsidRPr="00A066C7">
        <w:rPr>
          <w:iCs/>
        </w:rPr>
        <w:t>.</w:t>
      </w:r>
      <w:r w:rsidR="005A3579" w:rsidRPr="00C12229">
        <w:rPr>
          <w:b/>
          <w:iCs/>
        </w:rPr>
        <w:t xml:space="preserve"> </w:t>
      </w:r>
      <w:r w:rsidR="005A3579" w:rsidRPr="00C12229">
        <w:rPr>
          <w:iCs/>
        </w:rPr>
        <w:t>Предоставленная приёмо-сдаточная документация должна быть подписана со стороны Подрядчика и представителя Заказчика, имеющего соответствующие полномочия.</w:t>
      </w:r>
    </w:p>
    <w:p w:rsidR="00A066C7" w:rsidRDefault="00A066C7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</w:p>
    <w:p w:rsidR="00A066C7" w:rsidRPr="001F4CE8" w:rsidRDefault="00A066C7" w:rsidP="00A066C7">
      <w:pPr>
        <w:pStyle w:val="1"/>
        <w:suppressAutoHyphens/>
        <w:ind w:left="568"/>
        <w:rPr>
          <w:sz w:val="24"/>
          <w:szCs w:val="24"/>
        </w:rPr>
      </w:pPr>
      <w:bookmarkStart w:id="1" w:name="_Toc424052822"/>
      <w:bookmarkStart w:id="2" w:name="_Toc479074892"/>
      <w:r w:rsidRPr="001F4CE8">
        <w:rPr>
          <w:sz w:val="24"/>
          <w:szCs w:val="24"/>
        </w:rPr>
        <w:t>10. Приложения</w:t>
      </w:r>
      <w:bookmarkEnd w:id="1"/>
      <w:bookmarkEnd w:id="2"/>
    </w:p>
    <w:p w:rsidR="00A066C7" w:rsidRPr="001F4CE8" w:rsidRDefault="00A066C7" w:rsidP="00A066C7">
      <w:pPr>
        <w:pStyle w:val="a3"/>
        <w:ind w:left="928"/>
        <w:rPr>
          <w:sz w:val="24"/>
          <w:szCs w:val="24"/>
        </w:rPr>
      </w:pPr>
    </w:p>
    <w:p w:rsidR="00A066C7" w:rsidRPr="0069489A" w:rsidRDefault="00A066C7" w:rsidP="00A066C7">
      <w:pPr>
        <w:tabs>
          <w:tab w:val="left" w:pos="0"/>
          <w:tab w:val="left" w:pos="1134"/>
          <w:tab w:val="left" w:pos="1276"/>
          <w:tab w:val="left" w:pos="1708"/>
        </w:tabs>
        <w:autoSpaceDN w:val="0"/>
        <w:ind w:firstLine="851"/>
        <w:jc w:val="both"/>
        <w:textAlignment w:val="baseline"/>
      </w:pPr>
      <w:r w:rsidRPr="001F4CE8">
        <w:t xml:space="preserve">-Приложение №1. Перечень </w:t>
      </w:r>
      <w:r w:rsidRPr="0069489A">
        <w:t xml:space="preserve">объектов </w:t>
      </w:r>
      <w:proofErr w:type="spellStart"/>
      <w:r w:rsidRPr="0069489A">
        <w:t>электросетевого</w:t>
      </w:r>
      <w:proofErr w:type="spellEnd"/>
      <w:r w:rsidRPr="0069489A">
        <w:t xml:space="preserve"> комплекс</w:t>
      </w:r>
      <w:proofErr w:type="gramStart"/>
      <w:r w:rsidRPr="0069489A">
        <w:t>а ООО</w:t>
      </w:r>
      <w:proofErr w:type="gramEnd"/>
      <w:r w:rsidRPr="0069489A">
        <w:t> «СЕВАСТОПОЛЬЭНЕРГО», подлежащих ремонту</w:t>
      </w:r>
      <w:r w:rsidR="005E4CAD">
        <w:t>.</w:t>
      </w:r>
    </w:p>
    <w:p w:rsidR="00A066C7" w:rsidRDefault="00A066C7" w:rsidP="00A066C7">
      <w:pPr>
        <w:tabs>
          <w:tab w:val="left" w:pos="0"/>
        </w:tabs>
        <w:autoSpaceDN w:val="0"/>
        <w:ind w:firstLine="851"/>
        <w:jc w:val="both"/>
        <w:textAlignment w:val="baseline"/>
      </w:pPr>
      <w:r w:rsidRPr="001F4CE8">
        <w:t>-</w:t>
      </w:r>
      <w:r w:rsidR="000356F0">
        <w:t xml:space="preserve"> </w:t>
      </w:r>
      <w:r w:rsidRPr="001F4CE8">
        <w:t>Приложение №</w:t>
      </w:r>
      <w:r w:rsidR="000356F0">
        <w:t xml:space="preserve"> </w:t>
      </w:r>
      <w:r w:rsidRPr="001F4CE8">
        <w:t>2.</w:t>
      </w:r>
      <w:r w:rsidR="000356F0">
        <w:t xml:space="preserve">1. </w:t>
      </w:r>
      <w:r w:rsidRPr="001F4CE8">
        <w:t>Ведомость неисправностей объекта, подлежащего ремонту.</w:t>
      </w:r>
    </w:p>
    <w:p w:rsidR="000356F0" w:rsidRDefault="000356F0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 w:rsidRPr="001F4CE8">
        <w:t>-</w:t>
      </w:r>
      <w:r>
        <w:t xml:space="preserve">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2. </w:t>
      </w:r>
      <w:r w:rsidRPr="001F4CE8">
        <w:t>Ведомость неисправностей объекта, подлежащего ремонту.</w:t>
      </w:r>
    </w:p>
    <w:p w:rsidR="000356F0" w:rsidRDefault="000356F0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 w:rsidRPr="001F4CE8">
        <w:t>-</w:t>
      </w:r>
      <w:r>
        <w:t xml:space="preserve">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3. </w:t>
      </w:r>
      <w:r w:rsidRPr="001F4CE8">
        <w:t>Ведомость неисправностей объекта, подлежащего ремонту.</w:t>
      </w:r>
    </w:p>
    <w:p w:rsidR="000356F0" w:rsidRDefault="000356F0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 w:rsidRPr="001F4CE8">
        <w:t>-</w:t>
      </w:r>
      <w:r>
        <w:t xml:space="preserve">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4. </w:t>
      </w:r>
      <w:r w:rsidRPr="001F4CE8">
        <w:t>Ведомость неисправностей объекта, подлежащего ремонту.</w:t>
      </w:r>
    </w:p>
    <w:p w:rsidR="000356F0" w:rsidRDefault="000356F0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 w:rsidRPr="001F4CE8">
        <w:t>-</w:t>
      </w:r>
      <w:r>
        <w:t xml:space="preserve">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5. </w:t>
      </w:r>
      <w:r w:rsidRPr="001F4CE8">
        <w:t>Ведомость неисправностей объекта, подлежащего ремонту.</w:t>
      </w:r>
    </w:p>
    <w:p w:rsidR="000356F0" w:rsidRDefault="000356F0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 w:rsidRPr="001F4CE8">
        <w:t>-</w:t>
      </w:r>
      <w:r>
        <w:t xml:space="preserve">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6. </w:t>
      </w:r>
      <w:r w:rsidRPr="001F4CE8">
        <w:t>Ведомость неисправностей объекта, подлежащего ремонту.</w:t>
      </w:r>
    </w:p>
    <w:p w:rsidR="00D16EF1" w:rsidRDefault="00D16EF1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>
        <w:t xml:space="preserve">-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7. </w:t>
      </w:r>
      <w:r w:rsidRPr="001F4CE8">
        <w:t>Ведомость неисправностей объекта, подлежащего ремонту.</w:t>
      </w:r>
    </w:p>
    <w:p w:rsidR="00D16EF1" w:rsidRDefault="00D16EF1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>
        <w:t xml:space="preserve">-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8. </w:t>
      </w:r>
      <w:r w:rsidRPr="001F4CE8">
        <w:t>Ведомость неисправностей объекта, подлежащего ремонту.</w:t>
      </w:r>
    </w:p>
    <w:p w:rsidR="00D16EF1" w:rsidRDefault="00D16EF1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>
        <w:t xml:space="preserve">-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9. </w:t>
      </w:r>
      <w:r w:rsidRPr="001F4CE8">
        <w:t>Ведомость неисправностей объекта, подлежащего ремонту.</w:t>
      </w:r>
    </w:p>
    <w:p w:rsidR="00D16EF1" w:rsidRDefault="00D16EF1" w:rsidP="000356F0">
      <w:pPr>
        <w:tabs>
          <w:tab w:val="left" w:pos="0"/>
        </w:tabs>
        <w:autoSpaceDN w:val="0"/>
        <w:ind w:firstLine="851"/>
        <w:jc w:val="both"/>
        <w:textAlignment w:val="baseline"/>
      </w:pPr>
      <w:r>
        <w:t xml:space="preserve">- </w:t>
      </w:r>
      <w:r w:rsidRPr="001F4CE8">
        <w:t>Приложение №</w:t>
      </w:r>
      <w:r>
        <w:t xml:space="preserve"> </w:t>
      </w:r>
      <w:r w:rsidRPr="001F4CE8">
        <w:t>2.</w:t>
      </w:r>
      <w:r>
        <w:t xml:space="preserve">10. </w:t>
      </w:r>
      <w:r w:rsidRPr="001F4CE8">
        <w:t>Ведомость неисправностей объекта, подлежащего ремонту.</w:t>
      </w:r>
    </w:p>
    <w:p w:rsidR="00A066C7" w:rsidRPr="001F4CE8" w:rsidRDefault="00A066C7" w:rsidP="00A066C7">
      <w:pPr>
        <w:tabs>
          <w:tab w:val="left" w:pos="0"/>
          <w:tab w:val="left" w:pos="1134"/>
          <w:tab w:val="left" w:pos="1276"/>
          <w:tab w:val="left" w:pos="1708"/>
        </w:tabs>
        <w:autoSpaceDN w:val="0"/>
        <w:ind w:firstLine="851"/>
        <w:jc w:val="both"/>
        <w:textAlignment w:val="baseline"/>
        <w:rPr>
          <w:iCs/>
        </w:rPr>
      </w:pPr>
      <w:r w:rsidRPr="001F4CE8">
        <w:t>-</w:t>
      </w:r>
      <w:r w:rsidR="000356F0">
        <w:t xml:space="preserve"> </w:t>
      </w:r>
      <w:r w:rsidRPr="001F4CE8">
        <w:t xml:space="preserve">Приложение №3. </w:t>
      </w:r>
      <w:r w:rsidRPr="001F4CE8">
        <w:rPr>
          <w:iCs/>
        </w:rPr>
        <w:t>Ведомость приёмо-сдаточной документации.</w:t>
      </w:r>
    </w:p>
    <w:p w:rsidR="00A066C7" w:rsidRDefault="00A066C7" w:rsidP="00A066C7">
      <w:pPr>
        <w:pStyle w:val="a3"/>
        <w:widowControl w:val="0"/>
        <w:tabs>
          <w:tab w:val="left" w:pos="0"/>
          <w:tab w:val="left" w:pos="142"/>
          <w:tab w:val="left" w:pos="1418"/>
        </w:tabs>
        <w:autoSpaceDN w:val="0"/>
        <w:ind w:left="0" w:firstLine="851"/>
        <w:jc w:val="both"/>
        <w:textAlignment w:val="baseline"/>
        <w:rPr>
          <w:sz w:val="24"/>
          <w:szCs w:val="24"/>
        </w:rPr>
      </w:pPr>
    </w:p>
    <w:p w:rsidR="00A066C7" w:rsidRDefault="00A066C7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</w:p>
    <w:p w:rsidR="00A066C7" w:rsidRDefault="00A066C7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</w:p>
    <w:p w:rsidR="00A066C7" w:rsidRDefault="00A066C7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</w:p>
    <w:p w:rsidR="00A066C7" w:rsidRPr="00A066C7" w:rsidRDefault="00A066C7" w:rsidP="00A066C7">
      <w:pPr>
        <w:widowControl w:val="0"/>
        <w:tabs>
          <w:tab w:val="left" w:pos="0"/>
          <w:tab w:val="left" w:pos="142"/>
          <w:tab w:val="left" w:pos="1418"/>
        </w:tabs>
        <w:autoSpaceDN w:val="0"/>
        <w:jc w:val="both"/>
        <w:textAlignment w:val="baseline"/>
        <w:rPr>
          <w:color w:val="000000"/>
        </w:rPr>
      </w:pPr>
      <w:r w:rsidRPr="00A066C7">
        <w:rPr>
          <w:color w:val="000000"/>
        </w:rPr>
        <w:t>Заместитель начальника службы РЭС</w:t>
      </w:r>
    </w:p>
    <w:p w:rsidR="00A066C7" w:rsidRPr="00A066C7" w:rsidRDefault="00A066C7" w:rsidP="00A066C7">
      <w:pPr>
        <w:widowControl w:val="0"/>
        <w:tabs>
          <w:tab w:val="left" w:pos="0"/>
          <w:tab w:val="left" w:pos="142"/>
          <w:tab w:val="left" w:pos="1418"/>
        </w:tabs>
        <w:autoSpaceDN w:val="0"/>
        <w:jc w:val="both"/>
        <w:textAlignment w:val="baseline"/>
        <w:rPr>
          <w:color w:val="000000"/>
        </w:rPr>
      </w:pPr>
      <w:r w:rsidRPr="00A066C7">
        <w:rPr>
          <w:color w:val="000000"/>
        </w:rPr>
        <w:t>по ремонтам</w:t>
      </w:r>
      <w:r w:rsidRPr="00A066C7">
        <w:rPr>
          <w:color w:val="000000"/>
        </w:rPr>
        <w:tab/>
      </w:r>
      <w:r w:rsidRPr="00A066C7">
        <w:rPr>
          <w:color w:val="000000"/>
        </w:rPr>
        <w:tab/>
      </w:r>
      <w:r w:rsidRPr="00A066C7">
        <w:rPr>
          <w:color w:val="000000"/>
        </w:rPr>
        <w:tab/>
      </w:r>
      <w:r w:rsidRPr="00A066C7">
        <w:rPr>
          <w:color w:val="000000"/>
        </w:rPr>
        <w:tab/>
      </w:r>
      <w:r w:rsidRPr="00A066C7">
        <w:rPr>
          <w:color w:val="000000"/>
        </w:rPr>
        <w:tab/>
      </w:r>
      <w:r w:rsidRPr="00A066C7">
        <w:rPr>
          <w:color w:val="000000"/>
        </w:rPr>
        <w:tab/>
      </w:r>
      <w:r w:rsidRPr="00A066C7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310099">
        <w:rPr>
          <w:color w:val="000000"/>
        </w:rPr>
        <w:tab/>
      </w:r>
      <w:r w:rsidRPr="00A066C7">
        <w:rPr>
          <w:color w:val="000000"/>
        </w:rPr>
        <w:t xml:space="preserve">М.А. </w:t>
      </w:r>
      <w:proofErr w:type="gramStart"/>
      <w:r w:rsidRPr="00A066C7">
        <w:rPr>
          <w:color w:val="000000"/>
        </w:rPr>
        <w:t>Дикий</w:t>
      </w:r>
      <w:proofErr w:type="gramEnd"/>
    </w:p>
    <w:p w:rsidR="00310099" w:rsidRPr="00922E90" w:rsidRDefault="00310099" w:rsidP="00310099">
      <w:pPr>
        <w:tabs>
          <w:tab w:val="left" w:pos="0"/>
          <w:tab w:val="left" w:pos="1134"/>
          <w:tab w:val="left" w:pos="1418"/>
          <w:tab w:val="left" w:pos="1708"/>
        </w:tabs>
        <w:autoSpaceDN w:val="0"/>
        <w:jc w:val="both"/>
        <w:textAlignment w:val="baseline"/>
        <w:rPr>
          <w:iCs/>
        </w:rPr>
      </w:pPr>
    </w:p>
    <w:p w:rsidR="00887EF5" w:rsidRDefault="00310099" w:rsidP="00310099">
      <w:pPr>
        <w:tabs>
          <w:tab w:val="left" w:pos="0"/>
          <w:tab w:val="left" w:pos="1134"/>
          <w:tab w:val="left" w:pos="1418"/>
          <w:tab w:val="left" w:pos="1708"/>
        </w:tabs>
        <w:autoSpaceDN w:val="0"/>
        <w:jc w:val="both"/>
        <w:textAlignment w:val="baseline"/>
        <w:rPr>
          <w:iCs/>
        </w:rPr>
      </w:pPr>
      <w:r>
        <w:rPr>
          <w:iCs/>
        </w:rPr>
        <w:t>Старший мастер воздушных линий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>В.И. Смирнов</w:t>
      </w:r>
    </w:p>
    <w:p w:rsidR="00F2758F" w:rsidRDefault="00F2758F" w:rsidP="00310099">
      <w:pPr>
        <w:tabs>
          <w:tab w:val="left" w:pos="0"/>
          <w:tab w:val="left" w:pos="1134"/>
          <w:tab w:val="left" w:pos="1418"/>
          <w:tab w:val="left" w:pos="1708"/>
        </w:tabs>
        <w:autoSpaceDN w:val="0"/>
        <w:jc w:val="both"/>
        <w:textAlignment w:val="baseline"/>
        <w:rPr>
          <w:iCs/>
        </w:rPr>
      </w:pPr>
    </w:p>
    <w:p w:rsidR="00310099" w:rsidRDefault="00310099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</w:p>
    <w:p w:rsidR="00310099" w:rsidRDefault="00310099" w:rsidP="005A357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</w:p>
    <w:p w:rsidR="00887EF5" w:rsidRDefault="00887EF5">
      <w:pPr>
        <w:rPr>
          <w:iCs/>
        </w:rPr>
      </w:pPr>
      <w:r>
        <w:rPr>
          <w:iCs/>
        </w:rPr>
        <w:br w:type="page"/>
      </w:r>
    </w:p>
    <w:p w:rsidR="00887EF5" w:rsidRDefault="00887EF5" w:rsidP="00887EF5">
      <w:pPr>
        <w:jc w:val="right"/>
      </w:pPr>
      <w:r>
        <w:lastRenderedPageBreak/>
        <w:t>Приложение №</w:t>
      </w:r>
      <w:r w:rsidR="00CC2C6C">
        <w:t xml:space="preserve"> </w:t>
      </w:r>
      <w:r>
        <w:t>1 к ТЗ</w:t>
      </w:r>
    </w:p>
    <w:p w:rsidR="00887EF5" w:rsidRPr="00511AFE" w:rsidRDefault="00887EF5" w:rsidP="00887EF5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left="851"/>
        <w:jc w:val="right"/>
        <w:textAlignment w:val="baseline"/>
      </w:pPr>
    </w:p>
    <w:p w:rsidR="00887EF5" w:rsidRPr="00962C32" w:rsidRDefault="00887EF5" w:rsidP="00887EF5">
      <w:pPr>
        <w:tabs>
          <w:tab w:val="left" w:pos="0"/>
          <w:tab w:val="left" w:pos="1134"/>
          <w:tab w:val="left" w:pos="1276"/>
          <w:tab w:val="left" w:pos="1708"/>
        </w:tabs>
        <w:autoSpaceDN w:val="0"/>
        <w:ind w:firstLine="851"/>
        <w:jc w:val="center"/>
        <w:textAlignment w:val="baseline"/>
        <w:rPr>
          <w:b/>
        </w:rPr>
      </w:pPr>
      <w:r w:rsidRPr="00962C32">
        <w:rPr>
          <w:b/>
        </w:rPr>
        <w:t xml:space="preserve">Перечень объектов </w:t>
      </w:r>
      <w:proofErr w:type="spellStart"/>
      <w:r w:rsidRPr="00962C32">
        <w:rPr>
          <w:b/>
        </w:rPr>
        <w:t>электросетевого</w:t>
      </w:r>
      <w:proofErr w:type="spellEnd"/>
      <w:r w:rsidRPr="00962C32">
        <w:rPr>
          <w:b/>
        </w:rPr>
        <w:t xml:space="preserve"> комплекс</w:t>
      </w:r>
      <w:proofErr w:type="gramStart"/>
      <w:r w:rsidRPr="00962C32">
        <w:rPr>
          <w:b/>
        </w:rPr>
        <w:t>а ООО</w:t>
      </w:r>
      <w:proofErr w:type="gramEnd"/>
      <w:r w:rsidRPr="00962C32">
        <w:rPr>
          <w:b/>
        </w:rPr>
        <w:t xml:space="preserve"> «СЕВАСТОПОЛЬЭНЕРГО», подлежащих ремонту</w:t>
      </w:r>
    </w:p>
    <w:p w:rsidR="00887EF5" w:rsidRDefault="00887EF5" w:rsidP="00887EF5">
      <w:pPr>
        <w:tabs>
          <w:tab w:val="left" w:pos="0"/>
          <w:tab w:val="left" w:pos="1134"/>
          <w:tab w:val="left" w:pos="1276"/>
          <w:tab w:val="left" w:pos="1708"/>
        </w:tabs>
        <w:autoSpaceDN w:val="0"/>
        <w:ind w:firstLine="851"/>
        <w:jc w:val="center"/>
        <w:textAlignment w:val="baseline"/>
        <w:rPr>
          <w:b/>
        </w:rPr>
      </w:pPr>
    </w:p>
    <w:tbl>
      <w:tblPr>
        <w:tblW w:w="9923" w:type="dxa"/>
        <w:tblInd w:w="250" w:type="dxa"/>
        <w:tblLayout w:type="fixed"/>
        <w:tblLook w:val="04A0"/>
      </w:tblPr>
      <w:tblGrid>
        <w:gridCol w:w="1021"/>
        <w:gridCol w:w="5387"/>
        <w:gridCol w:w="3515"/>
      </w:tblGrid>
      <w:tr w:rsidR="00887EF5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F5" w:rsidRDefault="00887EF5" w:rsidP="008D0F58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F5" w:rsidRPr="00345EDF" w:rsidRDefault="00887EF5" w:rsidP="008D0F58">
            <w:pPr>
              <w:jc w:val="center"/>
            </w:pPr>
            <w:r w:rsidRPr="00345EDF">
              <w:rPr>
                <w:bCs/>
              </w:rPr>
              <w:t xml:space="preserve">Наименование объекта </w:t>
            </w:r>
            <w:proofErr w:type="spellStart"/>
            <w:r w:rsidRPr="00345EDF">
              <w:rPr>
                <w:bCs/>
              </w:rPr>
              <w:t>электросетевого</w:t>
            </w:r>
            <w:proofErr w:type="spellEnd"/>
            <w:r w:rsidRPr="00345EDF">
              <w:rPr>
                <w:bCs/>
              </w:rPr>
              <w:t xml:space="preserve"> хозяйств</w:t>
            </w:r>
            <w:proofErr w:type="gramStart"/>
            <w:r w:rsidRPr="00345EDF">
              <w:rPr>
                <w:bCs/>
              </w:rPr>
              <w:t>а ООО</w:t>
            </w:r>
            <w:proofErr w:type="gramEnd"/>
            <w:r w:rsidRPr="00345EDF">
              <w:rPr>
                <w:bCs/>
              </w:rPr>
              <w:t> «</w:t>
            </w:r>
            <w:proofErr w:type="spellStart"/>
            <w:r w:rsidRPr="00345EDF">
              <w:rPr>
                <w:bCs/>
              </w:rPr>
              <w:t>Севастопольэнерго</w:t>
            </w:r>
            <w:proofErr w:type="spellEnd"/>
            <w:r w:rsidRPr="00345EDF">
              <w:rPr>
                <w:bCs/>
              </w:rPr>
              <w:t>»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EF5" w:rsidRPr="002D2BA6" w:rsidRDefault="00887EF5" w:rsidP="008D0F58">
            <w:pPr>
              <w:jc w:val="center"/>
            </w:pPr>
            <w:r>
              <w:t>Инвентарный номер объекта</w:t>
            </w:r>
          </w:p>
        </w:tc>
      </w:tr>
      <w:tr w:rsidR="00627A10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Default="00627A10" w:rsidP="008D0F58">
            <w:pPr>
              <w:jc w:val="center"/>
            </w:pPr>
            <w: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10" w:rsidRPr="00F85AD9" w:rsidRDefault="00627A10">
            <w:pPr>
              <w:rPr>
                <w:color w:val="000000"/>
              </w:rPr>
            </w:pPr>
            <w:r w:rsidRPr="00F85AD9">
              <w:rPr>
                <w:color w:val="000000"/>
              </w:rPr>
              <w:t>ВЛ-0,4кВ КТП-40 л.6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Pr="00F85AD9" w:rsidRDefault="00F85AD9" w:rsidP="007C6685">
            <w:pPr>
              <w:jc w:val="center"/>
            </w:pPr>
            <w:r w:rsidRPr="00F85AD9">
              <w:t>000000916</w:t>
            </w:r>
          </w:p>
        </w:tc>
      </w:tr>
      <w:tr w:rsidR="00627A10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Default="00627A10" w:rsidP="008D0F58">
            <w:pPr>
              <w:jc w:val="center"/>
            </w:pPr>
            <w: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10" w:rsidRPr="00F85AD9" w:rsidRDefault="00627A10">
            <w:pPr>
              <w:rPr>
                <w:color w:val="000000"/>
              </w:rPr>
            </w:pPr>
            <w:r w:rsidRPr="00F85AD9">
              <w:rPr>
                <w:color w:val="000000"/>
              </w:rPr>
              <w:t>ВЛ-0,4кВ ТП-79 л.2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Pr="00F85AD9" w:rsidRDefault="00F85AD9" w:rsidP="008D0F58">
            <w:pPr>
              <w:jc w:val="center"/>
            </w:pPr>
            <w:r w:rsidRPr="00F85AD9">
              <w:t>000000387</w:t>
            </w:r>
          </w:p>
        </w:tc>
      </w:tr>
      <w:tr w:rsidR="00627A10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Default="00627A10" w:rsidP="00345EDF">
            <w:pPr>
              <w:jc w:val="center"/>
            </w:pPr>
            <w: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10" w:rsidRPr="00F85AD9" w:rsidRDefault="00627A10" w:rsidP="00F85AD9">
            <w:pPr>
              <w:rPr>
                <w:color w:val="000000"/>
              </w:rPr>
            </w:pPr>
            <w:r w:rsidRPr="00F85AD9">
              <w:rPr>
                <w:color w:val="000000"/>
              </w:rPr>
              <w:t>ВЛ-0</w:t>
            </w:r>
            <w:r w:rsidR="00F85AD9">
              <w:rPr>
                <w:color w:val="000000"/>
              </w:rPr>
              <w:t>,</w:t>
            </w:r>
            <w:r w:rsidRPr="00F85AD9">
              <w:rPr>
                <w:color w:val="000000"/>
              </w:rPr>
              <w:t>4кВ КТП-667 л.6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Pr="00F85AD9" w:rsidRDefault="00F85AD9" w:rsidP="00345EDF">
            <w:pPr>
              <w:jc w:val="center"/>
            </w:pPr>
            <w:r w:rsidRPr="00F85AD9">
              <w:t>000000726</w:t>
            </w:r>
          </w:p>
        </w:tc>
      </w:tr>
      <w:tr w:rsidR="00627A10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Default="00627A10" w:rsidP="00345EDF">
            <w:pPr>
              <w:jc w:val="center"/>
            </w:pPr>
            <w: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10" w:rsidRPr="00F85AD9" w:rsidRDefault="00627A10">
            <w:pPr>
              <w:rPr>
                <w:color w:val="000000"/>
              </w:rPr>
            </w:pPr>
            <w:r w:rsidRPr="00F85AD9">
              <w:rPr>
                <w:color w:val="000000"/>
              </w:rPr>
              <w:t>ВЛ-0,4кВ ТП-1032 л.19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Pr="00F85AD9" w:rsidRDefault="00F85AD9" w:rsidP="00345EDF">
            <w:pPr>
              <w:jc w:val="center"/>
            </w:pPr>
            <w:r w:rsidRPr="00F85AD9">
              <w:t>000010419</w:t>
            </w:r>
          </w:p>
        </w:tc>
      </w:tr>
      <w:tr w:rsidR="00627A10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Default="00627A10" w:rsidP="00345EDF">
            <w:pPr>
              <w:jc w:val="center"/>
            </w:pPr>
            <w: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10" w:rsidRPr="00F85AD9" w:rsidRDefault="00627A10">
            <w:pPr>
              <w:rPr>
                <w:color w:val="000000"/>
              </w:rPr>
            </w:pPr>
            <w:r w:rsidRPr="00F85AD9">
              <w:rPr>
                <w:color w:val="000000"/>
              </w:rPr>
              <w:t>ВЛ-0,4кВ КТП-7415 л.3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Pr="00F85AD9" w:rsidRDefault="00F85AD9" w:rsidP="00345EDF">
            <w:pPr>
              <w:jc w:val="center"/>
            </w:pPr>
            <w:r w:rsidRPr="00F85AD9">
              <w:t>000000661</w:t>
            </w:r>
          </w:p>
        </w:tc>
      </w:tr>
      <w:tr w:rsidR="00627A10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Default="00627A10" w:rsidP="00345EDF">
            <w:pPr>
              <w:jc w:val="center"/>
            </w:pPr>
            <w: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10" w:rsidRPr="00F85AD9" w:rsidRDefault="00627A10" w:rsidP="00F85AD9">
            <w:pPr>
              <w:rPr>
                <w:color w:val="000000"/>
              </w:rPr>
            </w:pPr>
            <w:r w:rsidRPr="00F85AD9">
              <w:rPr>
                <w:color w:val="000000"/>
              </w:rPr>
              <w:t>ВЛ-0</w:t>
            </w:r>
            <w:r w:rsidR="00F85AD9">
              <w:rPr>
                <w:color w:val="000000"/>
              </w:rPr>
              <w:t>,</w:t>
            </w:r>
            <w:r w:rsidRPr="00F85AD9">
              <w:rPr>
                <w:color w:val="000000"/>
              </w:rPr>
              <w:t>4кВ ТП-78 л.4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Pr="00F85AD9" w:rsidRDefault="00F85AD9" w:rsidP="00345EDF">
            <w:pPr>
              <w:jc w:val="center"/>
            </w:pPr>
            <w:r w:rsidRPr="00F85AD9">
              <w:t>000027177</w:t>
            </w:r>
          </w:p>
        </w:tc>
      </w:tr>
      <w:tr w:rsidR="00627A10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Default="00627A10" w:rsidP="00345EDF">
            <w:pPr>
              <w:jc w:val="center"/>
            </w:pPr>
            <w: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10" w:rsidRPr="00F85AD9" w:rsidRDefault="00627A10" w:rsidP="00F85AD9">
            <w:pPr>
              <w:rPr>
                <w:color w:val="000000"/>
              </w:rPr>
            </w:pPr>
            <w:r w:rsidRPr="00F85AD9">
              <w:rPr>
                <w:color w:val="000000"/>
              </w:rPr>
              <w:t>ВЛ-0</w:t>
            </w:r>
            <w:r w:rsidR="00F85AD9">
              <w:rPr>
                <w:color w:val="000000"/>
              </w:rPr>
              <w:t>,</w:t>
            </w:r>
            <w:r w:rsidRPr="00F85AD9">
              <w:rPr>
                <w:color w:val="000000"/>
              </w:rPr>
              <w:t>4кВ ТП-483 л.7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Pr="00F85AD9" w:rsidRDefault="00F85AD9" w:rsidP="00345EDF">
            <w:pPr>
              <w:jc w:val="center"/>
            </w:pPr>
            <w:r w:rsidRPr="00F85AD9">
              <w:t>000000538</w:t>
            </w:r>
          </w:p>
        </w:tc>
      </w:tr>
      <w:tr w:rsidR="00627A10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Default="00627A10" w:rsidP="00345EDF">
            <w:pPr>
              <w:jc w:val="center"/>
            </w:pPr>
            <w:r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10" w:rsidRPr="00F85AD9" w:rsidRDefault="00627A10" w:rsidP="00F85AD9">
            <w:pPr>
              <w:rPr>
                <w:color w:val="000000"/>
              </w:rPr>
            </w:pPr>
            <w:r w:rsidRPr="00F85AD9">
              <w:rPr>
                <w:color w:val="000000"/>
              </w:rPr>
              <w:t>ВЛ-0</w:t>
            </w:r>
            <w:r w:rsidR="00F85AD9">
              <w:rPr>
                <w:color w:val="000000"/>
              </w:rPr>
              <w:t>,</w:t>
            </w:r>
            <w:r w:rsidRPr="00F85AD9">
              <w:rPr>
                <w:color w:val="000000"/>
              </w:rPr>
              <w:t>4кВ КТП-2805 л.1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Pr="00F85AD9" w:rsidRDefault="00F85AD9" w:rsidP="00345EDF">
            <w:pPr>
              <w:jc w:val="center"/>
            </w:pPr>
            <w:r w:rsidRPr="00F85AD9">
              <w:t>000024476</w:t>
            </w:r>
          </w:p>
        </w:tc>
      </w:tr>
      <w:tr w:rsidR="00627A10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Default="00627A10" w:rsidP="00345EDF">
            <w:pPr>
              <w:jc w:val="center"/>
            </w:pPr>
            <w:r>
              <w:t>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10" w:rsidRPr="00F85AD9" w:rsidRDefault="00627A10" w:rsidP="00F85AD9">
            <w:pPr>
              <w:rPr>
                <w:color w:val="000000"/>
              </w:rPr>
            </w:pPr>
            <w:r w:rsidRPr="00F85AD9">
              <w:rPr>
                <w:color w:val="000000"/>
              </w:rPr>
              <w:t>ВЛ-0</w:t>
            </w:r>
            <w:r w:rsidR="00F85AD9">
              <w:rPr>
                <w:color w:val="000000"/>
              </w:rPr>
              <w:t>,</w:t>
            </w:r>
            <w:r w:rsidRPr="00F85AD9">
              <w:rPr>
                <w:color w:val="000000"/>
              </w:rPr>
              <w:t>4кВ КТП-2805 л.3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Pr="00F85AD9" w:rsidRDefault="00F85AD9" w:rsidP="00345EDF">
            <w:pPr>
              <w:jc w:val="center"/>
            </w:pPr>
            <w:r w:rsidRPr="00F85AD9">
              <w:t>000000189</w:t>
            </w:r>
          </w:p>
        </w:tc>
      </w:tr>
      <w:tr w:rsidR="00627A10" w:rsidTr="00D7111E">
        <w:trPr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Default="00627A10" w:rsidP="00345EDF">
            <w:pPr>
              <w:jc w:val="center"/>
            </w:pPr>
            <w: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10" w:rsidRPr="00F85AD9" w:rsidRDefault="00F85AD9">
            <w:pPr>
              <w:rPr>
                <w:color w:val="000000"/>
              </w:rPr>
            </w:pPr>
            <w:r>
              <w:rPr>
                <w:color w:val="000000"/>
              </w:rPr>
              <w:t>ВЛ-0,</w:t>
            </w:r>
            <w:r w:rsidR="00627A10" w:rsidRPr="00F85AD9">
              <w:rPr>
                <w:color w:val="000000"/>
              </w:rPr>
              <w:t>4кВ КТП-250 л.7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A10" w:rsidRPr="00F85AD9" w:rsidRDefault="00F85AD9" w:rsidP="00345EDF">
            <w:pPr>
              <w:jc w:val="center"/>
            </w:pPr>
            <w:r w:rsidRPr="00F85AD9">
              <w:t>000010729</w:t>
            </w:r>
          </w:p>
        </w:tc>
      </w:tr>
    </w:tbl>
    <w:p w:rsidR="00887EF5" w:rsidRDefault="00887EF5" w:rsidP="00887EF5">
      <w:pPr>
        <w:tabs>
          <w:tab w:val="left" w:pos="0"/>
          <w:tab w:val="left" w:pos="1134"/>
          <w:tab w:val="left" w:pos="1418"/>
          <w:tab w:val="left" w:pos="1708"/>
        </w:tabs>
        <w:ind w:left="851"/>
        <w:jc w:val="right"/>
        <w:textAlignment w:val="baseline"/>
      </w:pPr>
    </w:p>
    <w:p w:rsidR="00887EF5" w:rsidRDefault="00887EF5" w:rsidP="00887EF5">
      <w:pPr>
        <w:tabs>
          <w:tab w:val="left" w:pos="0"/>
          <w:tab w:val="left" w:pos="1134"/>
          <w:tab w:val="left" w:pos="1418"/>
          <w:tab w:val="left" w:pos="1708"/>
        </w:tabs>
        <w:ind w:left="851"/>
        <w:jc w:val="right"/>
        <w:textAlignment w:val="baseline"/>
      </w:pPr>
    </w:p>
    <w:p w:rsidR="00887EF5" w:rsidRPr="00310099" w:rsidRDefault="00887EF5" w:rsidP="00310099">
      <w:pPr>
        <w:widowControl w:val="0"/>
        <w:tabs>
          <w:tab w:val="left" w:pos="0"/>
          <w:tab w:val="left" w:pos="142"/>
          <w:tab w:val="left" w:pos="1418"/>
        </w:tabs>
        <w:autoSpaceDN w:val="0"/>
        <w:jc w:val="both"/>
        <w:textAlignment w:val="baseline"/>
        <w:rPr>
          <w:color w:val="000000"/>
        </w:rPr>
      </w:pPr>
      <w:r w:rsidRPr="00310099">
        <w:rPr>
          <w:color w:val="000000"/>
        </w:rPr>
        <w:t>Заместитель начальника сл. РЭС по ремонтам</w:t>
      </w:r>
      <w:r w:rsidRPr="00310099">
        <w:rPr>
          <w:color w:val="000000"/>
        </w:rPr>
        <w:tab/>
      </w:r>
      <w:r w:rsidRPr="00310099">
        <w:rPr>
          <w:color w:val="000000"/>
        </w:rPr>
        <w:tab/>
      </w:r>
      <w:r w:rsidRPr="00310099">
        <w:rPr>
          <w:color w:val="000000"/>
        </w:rPr>
        <w:tab/>
      </w:r>
      <w:r w:rsidR="00310099">
        <w:rPr>
          <w:color w:val="000000"/>
        </w:rPr>
        <w:tab/>
      </w:r>
      <w:r w:rsidRPr="00310099">
        <w:rPr>
          <w:color w:val="000000"/>
        </w:rPr>
        <w:tab/>
        <w:t>М.А. Дикий</w:t>
      </w:r>
    </w:p>
    <w:p w:rsidR="00887EF5" w:rsidRDefault="00887EF5" w:rsidP="00887EF5">
      <w:pPr>
        <w:pStyle w:val="a3"/>
        <w:widowControl w:val="0"/>
        <w:tabs>
          <w:tab w:val="left" w:pos="0"/>
          <w:tab w:val="left" w:pos="142"/>
          <w:tab w:val="left" w:pos="1418"/>
        </w:tabs>
        <w:autoSpaceDN w:val="0"/>
        <w:ind w:left="0" w:firstLine="851"/>
        <w:jc w:val="both"/>
        <w:textAlignment w:val="baseline"/>
        <w:rPr>
          <w:color w:val="000000"/>
          <w:sz w:val="24"/>
          <w:szCs w:val="24"/>
        </w:rPr>
      </w:pPr>
    </w:p>
    <w:p w:rsidR="00310099" w:rsidRDefault="00310099" w:rsidP="00310099">
      <w:pPr>
        <w:tabs>
          <w:tab w:val="left" w:pos="0"/>
          <w:tab w:val="left" w:pos="1134"/>
          <w:tab w:val="left" w:pos="1418"/>
          <w:tab w:val="left" w:pos="1708"/>
        </w:tabs>
        <w:autoSpaceDN w:val="0"/>
        <w:jc w:val="both"/>
        <w:textAlignment w:val="baseline"/>
        <w:rPr>
          <w:iCs/>
        </w:rPr>
      </w:pPr>
      <w:r>
        <w:rPr>
          <w:iCs/>
        </w:rPr>
        <w:t>Старший мастер воздушных линий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>В.И. Смирнов</w:t>
      </w:r>
    </w:p>
    <w:p w:rsidR="00E42579" w:rsidRDefault="00E42579" w:rsidP="00310099">
      <w:pPr>
        <w:tabs>
          <w:tab w:val="left" w:pos="0"/>
          <w:tab w:val="left" w:pos="1134"/>
          <w:tab w:val="left" w:pos="1418"/>
          <w:tab w:val="left" w:pos="1708"/>
        </w:tabs>
        <w:autoSpaceDN w:val="0"/>
        <w:jc w:val="both"/>
        <w:textAlignment w:val="baseline"/>
        <w:rPr>
          <w:iCs/>
        </w:rPr>
      </w:pPr>
    </w:p>
    <w:p w:rsidR="00E42579" w:rsidRDefault="00E42579" w:rsidP="00310099">
      <w:pPr>
        <w:tabs>
          <w:tab w:val="left" w:pos="0"/>
          <w:tab w:val="left" w:pos="1134"/>
          <w:tab w:val="left" w:pos="1418"/>
          <w:tab w:val="left" w:pos="1708"/>
        </w:tabs>
        <w:autoSpaceDN w:val="0"/>
        <w:jc w:val="both"/>
        <w:textAlignment w:val="baseline"/>
        <w:rPr>
          <w:iCs/>
        </w:rPr>
      </w:pPr>
    </w:p>
    <w:p w:rsidR="00310099" w:rsidRDefault="00310099" w:rsidP="00310099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both"/>
        <w:textAlignment w:val="baseline"/>
        <w:rPr>
          <w:iCs/>
        </w:rPr>
      </w:pPr>
    </w:p>
    <w:p w:rsidR="00310099" w:rsidRDefault="00310099" w:rsidP="00887EF5">
      <w:pPr>
        <w:pStyle w:val="a3"/>
        <w:widowControl w:val="0"/>
        <w:tabs>
          <w:tab w:val="left" w:pos="0"/>
          <w:tab w:val="left" w:pos="142"/>
          <w:tab w:val="left" w:pos="1418"/>
        </w:tabs>
        <w:autoSpaceDN w:val="0"/>
        <w:ind w:left="0" w:firstLine="851"/>
        <w:jc w:val="both"/>
        <w:textAlignment w:val="baseline"/>
        <w:rPr>
          <w:color w:val="000000"/>
          <w:sz w:val="24"/>
          <w:szCs w:val="24"/>
        </w:rPr>
      </w:pPr>
    </w:p>
    <w:p w:rsidR="00310099" w:rsidRDefault="00310099" w:rsidP="00887EF5">
      <w:pPr>
        <w:pStyle w:val="a3"/>
        <w:widowControl w:val="0"/>
        <w:tabs>
          <w:tab w:val="left" w:pos="0"/>
          <w:tab w:val="left" w:pos="142"/>
          <w:tab w:val="left" w:pos="1418"/>
        </w:tabs>
        <w:autoSpaceDN w:val="0"/>
        <w:ind w:left="0" w:firstLine="851"/>
        <w:jc w:val="both"/>
        <w:textAlignment w:val="baseline"/>
        <w:rPr>
          <w:color w:val="000000"/>
          <w:sz w:val="24"/>
          <w:szCs w:val="24"/>
        </w:rPr>
      </w:pPr>
    </w:p>
    <w:p w:rsidR="00CC2C6C" w:rsidRDefault="00CC2C6C">
      <w:pPr>
        <w:rPr>
          <w:iCs/>
        </w:rPr>
      </w:pPr>
      <w:r>
        <w:rPr>
          <w:iCs/>
        </w:rPr>
        <w:br w:type="page"/>
      </w:r>
    </w:p>
    <w:p w:rsidR="00353AC2" w:rsidRDefault="00353AC2" w:rsidP="008532A4">
      <w:pPr>
        <w:tabs>
          <w:tab w:val="left" w:pos="0"/>
          <w:tab w:val="left" w:pos="1134"/>
          <w:tab w:val="left" w:pos="1418"/>
          <w:tab w:val="left" w:pos="1708"/>
        </w:tabs>
        <w:autoSpaceDN w:val="0"/>
        <w:ind w:firstLine="709"/>
        <w:jc w:val="right"/>
        <w:textAlignment w:val="baseline"/>
        <w:rPr>
          <w:iCs/>
        </w:rPr>
        <w:sectPr w:rsidR="00353AC2" w:rsidSect="005A56A7">
          <w:footerReference w:type="default" r:id="rId8"/>
          <w:footerReference w:type="first" r:id="rId9"/>
          <w:pgSz w:w="11906" w:h="16838"/>
          <w:pgMar w:top="709" w:right="850" w:bottom="993" w:left="1134" w:header="708" w:footer="708" w:gutter="0"/>
          <w:cols w:space="708"/>
          <w:docGrid w:linePitch="360"/>
        </w:sectPr>
      </w:pPr>
    </w:p>
    <w:p w:rsidR="00FF0F86" w:rsidRDefault="00FF0F86" w:rsidP="00FF0F86">
      <w:pPr>
        <w:jc w:val="right"/>
      </w:pPr>
      <w:r>
        <w:lastRenderedPageBreak/>
        <w:t>Приложение № 3 к ТЗ</w:t>
      </w:r>
    </w:p>
    <w:p w:rsidR="00FF0F86" w:rsidRDefault="00FF0F86" w:rsidP="00FF0F86">
      <w:pPr>
        <w:jc w:val="right"/>
      </w:pPr>
    </w:p>
    <w:p w:rsidR="00FF0F86" w:rsidRDefault="00FF0F86" w:rsidP="00FF0F86">
      <w:pPr>
        <w:widowControl w:val="0"/>
        <w:tabs>
          <w:tab w:val="left" w:pos="1134"/>
        </w:tabs>
        <w:jc w:val="center"/>
      </w:pPr>
    </w:p>
    <w:p w:rsidR="00FF0F86" w:rsidRDefault="00FF0F86" w:rsidP="00FF0F86">
      <w:pPr>
        <w:jc w:val="center"/>
        <w:rPr>
          <w:b/>
          <w:iCs/>
        </w:rPr>
      </w:pPr>
      <w:r w:rsidRPr="00236F16">
        <w:rPr>
          <w:b/>
          <w:iCs/>
        </w:rPr>
        <w:t>Состав приёмо-сдаточной документации</w:t>
      </w:r>
      <w:r>
        <w:rPr>
          <w:b/>
          <w:iCs/>
        </w:rPr>
        <w:t xml:space="preserve"> </w:t>
      </w:r>
      <w:r w:rsidRPr="00236F16">
        <w:rPr>
          <w:b/>
          <w:iCs/>
        </w:rPr>
        <w:t xml:space="preserve">при выполнении работ по </w:t>
      </w:r>
      <w:r w:rsidRPr="00BB3C11">
        <w:rPr>
          <w:b/>
          <w:iCs/>
        </w:rPr>
        <w:t>ремонту</w:t>
      </w:r>
    </w:p>
    <w:p w:rsidR="00FF0F86" w:rsidRPr="00BB3C11" w:rsidRDefault="00E42579" w:rsidP="00FF0F86">
      <w:pPr>
        <w:jc w:val="center"/>
        <w:rPr>
          <w:b/>
          <w:iCs/>
        </w:rPr>
      </w:pPr>
      <w:r>
        <w:rPr>
          <w:b/>
          <w:lang w:eastAsia="ar-SA"/>
        </w:rPr>
        <w:t>ЛЭП</w:t>
      </w:r>
      <w:r w:rsidR="00FF0F86" w:rsidRPr="00FF0F86">
        <w:rPr>
          <w:b/>
          <w:lang w:eastAsia="ar-SA"/>
        </w:rPr>
        <w:t xml:space="preserve"> - 0,4/6(10)кВ на территории г. Севастополя</w:t>
      </w:r>
      <w:r w:rsidR="00FF0F86" w:rsidRPr="00BB3C11">
        <w:rPr>
          <w:b/>
        </w:rPr>
        <w:t xml:space="preserve"> </w:t>
      </w:r>
      <w:r w:rsidR="00FF0F86" w:rsidRPr="00BB3C11">
        <w:rPr>
          <w:b/>
          <w:iCs/>
        </w:rPr>
        <w:t>в электрических сетях ООО</w:t>
      </w:r>
      <w:r w:rsidR="00FF0F86">
        <w:rPr>
          <w:b/>
          <w:iCs/>
        </w:rPr>
        <w:t> </w:t>
      </w:r>
      <w:r w:rsidR="00FF0F86" w:rsidRPr="00BB3C11">
        <w:rPr>
          <w:b/>
          <w:iCs/>
        </w:rPr>
        <w:t>«СЕВАСТОПОЛЬЭНЕРГО»</w:t>
      </w:r>
    </w:p>
    <w:p w:rsidR="00FF0F86" w:rsidRPr="00236F16" w:rsidRDefault="00FF0F86" w:rsidP="00FF0F86">
      <w:pPr>
        <w:shd w:val="clear" w:color="auto" w:fill="FFFFFF"/>
        <w:spacing w:line="230" w:lineRule="exact"/>
        <w:ind w:left="-567" w:right="727"/>
        <w:jc w:val="center"/>
        <w:rPr>
          <w:b/>
          <w:color w:val="000000" w:themeColor="text1"/>
        </w:rPr>
      </w:pPr>
    </w:p>
    <w:tbl>
      <w:tblPr>
        <w:tblW w:w="5007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766"/>
        <w:gridCol w:w="191"/>
        <w:gridCol w:w="309"/>
        <w:gridCol w:w="310"/>
        <w:gridCol w:w="313"/>
        <w:gridCol w:w="313"/>
        <w:gridCol w:w="313"/>
        <w:gridCol w:w="313"/>
        <w:gridCol w:w="313"/>
        <w:gridCol w:w="313"/>
        <w:gridCol w:w="398"/>
        <w:gridCol w:w="315"/>
        <w:gridCol w:w="336"/>
        <w:gridCol w:w="441"/>
        <w:gridCol w:w="441"/>
        <w:gridCol w:w="441"/>
        <w:gridCol w:w="482"/>
        <w:gridCol w:w="482"/>
        <w:gridCol w:w="482"/>
        <w:gridCol w:w="497"/>
        <w:gridCol w:w="68"/>
        <w:gridCol w:w="369"/>
        <w:gridCol w:w="439"/>
        <w:gridCol w:w="425"/>
        <w:gridCol w:w="429"/>
        <w:gridCol w:w="653"/>
      </w:tblGrid>
      <w:tr w:rsidR="00FF0F86" w:rsidTr="00627A10">
        <w:trPr>
          <w:trHeight w:val="248"/>
        </w:trPr>
        <w:tc>
          <w:tcPr>
            <w:tcW w:w="957" w:type="dxa"/>
            <w:gridSpan w:val="2"/>
            <w:tcBorders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1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2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2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2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jc w:val="right"/>
              <w:rPr>
                <w:rFonts w:cs="Calibri"/>
                <w:color w:val="0000FF"/>
                <w:sz w:val="16"/>
                <w:szCs w:val="16"/>
                <w:u w:val="single"/>
              </w:rPr>
            </w:pPr>
          </w:p>
        </w:tc>
      </w:tr>
      <w:tr w:rsidR="00FF0F86" w:rsidTr="00627A10">
        <w:trPr>
          <w:trHeight w:val="333"/>
        </w:trPr>
        <w:tc>
          <w:tcPr>
            <w:tcW w:w="10152" w:type="dxa"/>
            <w:gridSpan w:val="26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ВЕДОМОСТЬ ПРИЕМО-СДАТОЧНОЙ ДОКУМЕНТАЦИИ</w:t>
            </w:r>
          </w:p>
        </w:tc>
      </w:tr>
      <w:tr w:rsidR="00FF0F86" w:rsidTr="00627A10">
        <w:trPr>
          <w:trHeight w:val="206"/>
        </w:trPr>
        <w:tc>
          <w:tcPr>
            <w:tcW w:w="957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color w:val="000000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FF0F86" w:rsidRDefault="00FF0F86" w:rsidP="00627A1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F0F86" w:rsidTr="00FF0F86">
        <w:trPr>
          <w:trHeight w:val="650"/>
        </w:trPr>
        <w:tc>
          <w:tcPr>
            <w:tcW w:w="10152" w:type="dxa"/>
            <w:gridSpan w:val="26"/>
            <w:tcBorders>
              <w:top w:val="nil"/>
            </w:tcBorders>
            <w:shd w:val="clear" w:color="auto" w:fill="auto"/>
            <w:vAlign w:val="bottom"/>
          </w:tcPr>
          <w:p w:rsidR="00FF0F86" w:rsidRPr="00540537" w:rsidRDefault="00FF0F86" w:rsidP="00FF0F86">
            <w:pPr>
              <w:jc w:val="center"/>
              <w:rPr>
                <w:lang w:eastAsia="ar-SA"/>
              </w:rPr>
            </w:pPr>
            <w:r w:rsidRPr="00BB3C11">
              <w:t xml:space="preserve">Ремонт </w:t>
            </w:r>
            <w:r w:rsidR="00E42579">
              <w:rPr>
                <w:lang w:eastAsia="ar-SA"/>
              </w:rPr>
              <w:t>ЛЭП</w:t>
            </w:r>
            <w:r w:rsidRPr="00540537">
              <w:rPr>
                <w:lang w:eastAsia="ar-SA"/>
              </w:rPr>
              <w:t xml:space="preserve"> - 0,4/6(10)кВ на территории </w:t>
            </w:r>
          </w:p>
          <w:p w:rsidR="00FF0F86" w:rsidRPr="00702073" w:rsidRDefault="00FF0F86" w:rsidP="00FF0F86">
            <w:pPr>
              <w:jc w:val="center"/>
              <w:rPr>
                <w:b/>
              </w:rPr>
            </w:pPr>
            <w:r w:rsidRPr="00540537">
              <w:rPr>
                <w:lang w:eastAsia="ar-SA"/>
              </w:rPr>
              <w:t>г. Севастополя</w:t>
            </w:r>
          </w:p>
          <w:p w:rsidR="00FF0F86" w:rsidRPr="00BB3C11" w:rsidRDefault="00FF0F86" w:rsidP="00627A10">
            <w:pPr>
              <w:jc w:val="center"/>
              <w:rPr>
                <w:rStyle w:val="FontStyle120"/>
                <w:bCs/>
              </w:rPr>
            </w:pPr>
          </w:p>
          <w:p w:rsidR="00FF0F86" w:rsidRPr="00154CAC" w:rsidRDefault="00FF0F86" w:rsidP="00627A10">
            <w:pPr>
              <w:widowControl w:val="0"/>
              <w:jc w:val="center"/>
              <w:rPr>
                <w:i/>
                <w:iCs/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(наименование, почтовый или строительный адрес объекта капитального строительства)</w:t>
            </w:r>
          </w:p>
        </w:tc>
      </w:tr>
      <w:tr w:rsidR="00FF0F86" w:rsidTr="00627A10">
        <w:trPr>
          <w:trHeight w:val="580"/>
        </w:trPr>
        <w:tc>
          <w:tcPr>
            <w:tcW w:w="766" w:type="dxa"/>
            <w:shd w:val="clear" w:color="auto" w:fill="auto"/>
            <w:vAlign w:val="center"/>
          </w:tcPr>
          <w:p w:rsidR="00FF0F86" w:rsidRPr="00FF0F86" w:rsidRDefault="00FF0F86" w:rsidP="00627A10">
            <w:pPr>
              <w:widowControl w:val="0"/>
              <w:jc w:val="center"/>
              <w:rPr>
                <w:b/>
                <w:color w:val="000000"/>
              </w:rPr>
            </w:pPr>
            <w:r w:rsidRPr="00FF0F86">
              <w:rPr>
                <w:b/>
                <w:color w:val="000000"/>
              </w:rPr>
              <w:t>№ раздела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:rsidR="00FF0F86" w:rsidRPr="00FF0F86" w:rsidRDefault="00FF0F86" w:rsidP="00627A10">
            <w:pPr>
              <w:widowControl w:val="0"/>
              <w:jc w:val="center"/>
              <w:rPr>
                <w:b/>
                <w:color w:val="000000"/>
              </w:rPr>
            </w:pPr>
            <w:r w:rsidRPr="00FF0F86">
              <w:rPr>
                <w:b/>
                <w:color w:val="000000"/>
              </w:rPr>
              <w:t>Состав документации раздела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:rsidR="00FF0F86" w:rsidRDefault="00FF0F86" w:rsidP="00627A10">
            <w:pPr>
              <w:widowControl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Кол-во </w:t>
            </w:r>
            <w:r>
              <w:rPr>
                <w:b/>
                <w:color w:val="000000"/>
                <w:sz w:val="16"/>
                <w:szCs w:val="16"/>
              </w:rPr>
              <w:br/>
              <w:t>листов</w:t>
            </w: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:rsidR="00FF0F86" w:rsidRDefault="00FF0F86" w:rsidP="00627A10">
            <w:pPr>
              <w:widowControl w:val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номер листа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FF0F86" w:rsidRDefault="00FF0F86" w:rsidP="00627A10">
            <w:pPr>
              <w:widowControl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FF0F86" w:rsidTr="00627A10">
        <w:trPr>
          <w:trHeight w:val="357"/>
        </w:trPr>
        <w:tc>
          <w:tcPr>
            <w:tcW w:w="766" w:type="dxa"/>
            <w:shd w:val="clear" w:color="auto" w:fill="auto"/>
            <w:vAlign w:val="center"/>
          </w:tcPr>
          <w:p w:rsidR="00FF0F86" w:rsidRPr="00FF0F86" w:rsidRDefault="00FF0F86" w:rsidP="00627A10">
            <w:pPr>
              <w:jc w:val="center"/>
            </w:pPr>
            <w:r w:rsidRPr="00FF0F86">
              <w:t>1.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:rsidR="00FF0F86" w:rsidRPr="00FF0F86" w:rsidRDefault="00FF0F86" w:rsidP="00627A1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Акт приема – передачи исполнительной документации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F0F86" w:rsidTr="00627A10">
        <w:trPr>
          <w:trHeight w:val="580"/>
        </w:trPr>
        <w:tc>
          <w:tcPr>
            <w:tcW w:w="766" w:type="dxa"/>
            <w:shd w:val="clear" w:color="auto" w:fill="auto"/>
            <w:vAlign w:val="center"/>
          </w:tcPr>
          <w:p w:rsidR="00FF0F86" w:rsidRPr="00FF0F86" w:rsidRDefault="00FF0F86" w:rsidP="00627A10">
            <w:pPr>
              <w:jc w:val="center"/>
            </w:pPr>
            <w:r w:rsidRPr="00FF0F86">
              <w:t>2.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:rsidR="00FF0F86" w:rsidRPr="00FF0F86" w:rsidRDefault="00FF0F86" w:rsidP="00627A1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 xml:space="preserve">Акты выполненных работ 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  <w:r w:rsidRPr="00702073">
              <w:rPr>
                <w:color w:val="000000"/>
              </w:rPr>
              <w:t> 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  <w:r w:rsidRPr="00702073">
              <w:rPr>
                <w:color w:val="000000"/>
              </w:rPr>
              <w:t> </w:t>
            </w:r>
          </w:p>
        </w:tc>
      </w:tr>
      <w:tr w:rsidR="00FF0F86" w:rsidTr="00627A10">
        <w:trPr>
          <w:trHeight w:val="580"/>
        </w:trPr>
        <w:tc>
          <w:tcPr>
            <w:tcW w:w="766" w:type="dxa"/>
            <w:shd w:val="clear" w:color="auto" w:fill="auto"/>
            <w:vAlign w:val="center"/>
          </w:tcPr>
          <w:p w:rsidR="00FF0F86" w:rsidRPr="00FF0F86" w:rsidRDefault="00FF0F86" w:rsidP="00627A10">
            <w:pPr>
              <w:jc w:val="center"/>
            </w:pPr>
            <w:r w:rsidRPr="00FF0F86">
              <w:t>3.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:rsidR="00FF0F86" w:rsidRPr="00FF0F86" w:rsidRDefault="00FF0F86" w:rsidP="00627A1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Локальный сметный расчет</w:t>
            </w:r>
            <w:r w:rsidRPr="00FF0F8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F0F86" w:rsidTr="00627A10">
        <w:trPr>
          <w:trHeight w:val="580"/>
        </w:trPr>
        <w:tc>
          <w:tcPr>
            <w:tcW w:w="766" w:type="dxa"/>
            <w:shd w:val="clear" w:color="auto" w:fill="auto"/>
            <w:vAlign w:val="center"/>
          </w:tcPr>
          <w:p w:rsidR="00FF0F86" w:rsidRPr="00FF0F86" w:rsidRDefault="00FF0F86" w:rsidP="00627A10">
            <w:pPr>
              <w:jc w:val="center"/>
            </w:pPr>
            <w:r w:rsidRPr="00FF0F86">
              <w:t>4.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:rsidR="00FF0F86" w:rsidRPr="00FF0F86" w:rsidRDefault="00FF0F86" w:rsidP="00627A1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Справка о стоимости выполненных работ и затрат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F0F86" w:rsidTr="00627A10">
        <w:trPr>
          <w:trHeight w:val="304"/>
        </w:trPr>
        <w:tc>
          <w:tcPr>
            <w:tcW w:w="766" w:type="dxa"/>
            <w:shd w:val="clear" w:color="auto" w:fill="auto"/>
            <w:vAlign w:val="center"/>
          </w:tcPr>
          <w:p w:rsidR="00FF0F86" w:rsidRPr="00FF0F86" w:rsidRDefault="00FF0F86" w:rsidP="00627A10">
            <w:pPr>
              <w:jc w:val="center"/>
            </w:pPr>
            <w:r w:rsidRPr="00FF0F86">
              <w:t>5.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:rsidR="00FF0F86" w:rsidRPr="00FF0F86" w:rsidRDefault="00FF0F86" w:rsidP="00627A1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В зависимости от характера и вида работ, а так же в рамках договора подряда:</w:t>
            </w:r>
          </w:p>
          <w:p w:rsidR="00FF0F86" w:rsidRPr="00FF0F86" w:rsidRDefault="00FF0F86" w:rsidP="00627A1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- акты приема-передачи демонтированных изделий, конструкций, оборудования;</w:t>
            </w:r>
          </w:p>
          <w:p w:rsidR="00FF0F86" w:rsidRPr="00FF0F86" w:rsidRDefault="00FF0F86" w:rsidP="00627A1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- акты приёмки смонтированных изделий, конструкций, оборудования;</w:t>
            </w:r>
          </w:p>
          <w:p w:rsidR="00FF0F86" w:rsidRPr="00FF0F86" w:rsidRDefault="00FF0F86" w:rsidP="00627A1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- акты готовности строительной части;</w:t>
            </w:r>
          </w:p>
          <w:p w:rsidR="00FF0F86" w:rsidRPr="00FF0F86" w:rsidRDefault="00FF0F86" w:rsidP="00627A1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- акты о выполнении пуско-наладочных работ;</w:t>
            </w:r>
          </w:p>
          <w:p w:rsidR="00FF0F86" w:rsidRPr="00FF0F86" w:rsidRDefault="00FF0F86" w:rsidP="00627A1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>- акты освидетельствования;</w:t>
            </w:r>
          </w:p>
          <w:p w:rsidR="00FF0F86" w:rsidRPr="00FF0F86" w:rsidRDefault="00FF0F86" w:rsidP="00627A1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F0F86">
              <w:rPr>
                <w:rFonts w:ascii="Times New Roman" w:hAnsi="Times New Roman"/>
                <w:sz w:val="24"/>
                <w:szCs w:val="24"/>
              </w:rPr>
              <w:t xml:space="preserve">- акт технической готовности электромонтажных работ и др. 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rPr>
                <w:color w:val="000000"/>
              </w:rPr>
            </w:pPr>
          </w:p>
        </w:tc>
      </w:tr>
      <w:tr w:rsidR="00FF0F86" w:rsidTr="00627A10">
        <w:trPr>
          <w:trHeight w:val="275"/>
        </w:trPr>
        <w:tc>
          <w:tcPr>
            <w:tcW w:w="766" w:type="dxa"/>
            <w:shd w:val="clear" w:color="auto" w:fill="auto"/>
            <w:vAlign w:val="center"/>
          </w:tcPr>
          <w:p w:rsidR="00FF0F86" w:rsidRPr="00FF0F86" w:rsidRDefault="00FF0F86" w:rsidP="00627A10">
            <w:pPr>
              <w:jc w:val="center"/>
            </w:pPr>
            <w:r w:rsidRPr="00FF0F86">
              <w:t>6.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:rsidR="00FF0F86" w:rsidRPr="00FF0F86" w:rsidRDefault="00FF0F86" w:rsidP="00627A10">
            <w:r w:rsidRPr="00FF0F86">
              <w:t>Протоколы испытаний, карты измерений до и после ремонта (при наличии)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  <w:r w:rsidRPr="00702073">
              <w:rPr>
                <w:color w:val="000000"/>
              </w:rPr>
              <w:t> 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rPr>
                <w:color w:val="000000"/>
              </w:rPr>
            </w:pPr>
            <w:r w:rsidRPr="00702073">
              <w:rPr>
                <w:color w:val="000000"/>
              </w:rPr>
              <w:t> </w:t>
            </w:r>
          </w:p>
        </w:tc>
      </w:tr>
      <w:tr w:rsidR="00FF0F86" w:rsidTr="00627A10">
        <w:trPr>
          <w:trHeight w:val="304"/>
        </w:trPr>
        <w:tc>
          <w:tcPr>
            <w:tcW w:w="766" w:type="dxa"/>
            <w:shd w:val="clear" w:color="auto" w:fill="auto"/>
            <w:vAlign w:val="center"/>
          </w:tcPr>
          <w:p w:rsidR="00FF0F86" w:rsidRPr="00FF0F86" w:rsidRDefault="00FF0F86" w:rsidP="00627A10">
            <w:pPr>
              <w:jc w:val="center"/>
            </w:pPr>
            <w:r w:rsidRPr="00FF0F86">
              <w:t>7.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:rsidR="00FF0F86" w:rsidRPr="00FF0F86" w:rsidRDefault="00FF0F86" w:rsidP="00627A10">
            <w:r w:rsidRPr="00FF0F86">
              <w:t xml:space="preserve">Отчет (протокол) по проведению </w:t>
            </w:r>
            <w:proofErr w:type="spellStart"/>
            <w:r w:rsidRPr="00FF0F86">
              <w:t>тепловизионного</w:t>
            </w:r>
            <w:proofErr w:type="spellEnd"/>
            <w:r w:rsidRPr="00FF0F86">
              <w:t xml:space="preserve"> контроля до и после ремонта (при необходимости); 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rPr>
                <w:color w:val="000000"/>
              </w:rPr>
            </w:pPr>
          </w:p>
        </w:tc>
      </w:tr>
      <w:tr w:rsidR="00FF0F86" w:rsidTr="00627A10">
        <w:trPr>
          <w:trHeight w:val="304"/>
        </w:trPr>
        <w:tc>
          <w:tcPr>
            <w:tcW w:w="766" w:type="dxa"/>
            <w:shd w:val="clear" w:color="auto" w:fill="auto"/>
            <w:vAlign w:val="center"/>
          </w:tcPr>
          <w:p w:rsidR="00FF0F86" w:rsidRPr="00FF0F86" w:rsidRDefault="00FF0F86" w:rsidP="00627A10">
            <w:pPr>
              <w:jc w:val="center"/>
            </w:pPr>
            <w:r w:rsidRPr="00FF0F86">
              <w:t>8.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:rsidR="00FF0F86" w:rsidRPr="00FF0F86" w:rsidRDefault="00FF0F86" w:rsidP="00627A10">
            <w:r w:rsidRPr="00FF0F86">
              <w:t xml:space="preserve">Сертификаты, декларации на использование в процессе ремонта материалы, запчасти и оборудования 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rPr>
                <w:color w:val="000000"/>
              </w:rPr>
            </w:pPr>
          </w:p>
        </w:tc>
      </w:tr>
      <w:tr w:rsidR="00FF0F86" w:rsidTr="00627A10">
        <w:trPr>
          <w:trHeight w:val="580"/>
        </w:trPr>
        <w:tc>
          <w:tcPr>
            <w:tcW w:w="766" w:type="dxa"/>
            <w:shd w:val="clear" w:color="auto" w:fill="auto"/>
            <w:vAlign w:val="center"/>
          </w:tcPr>
          <w:p w:rsidR="00FF0F86" w:rsidRPr="00FF0F86" w:rsidRDefault="00FF0F86" w:rsidP="00627A10">
            <w:pPr>
              <w:jc w:val="center"/>
            </w:pPr>
            <w:r w:rsidRPr="00FF0F86">
              <w:t>9.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:rsidR="00FF0F86" w:rsidRPr="00FF0F86" w:rsidRDefault="00FF0F86" w:rsidP="00627A10">
            <w:r w:rsidRPr="00FF0F86">
              <w:t>Заводская и эксплуатационная документация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rPr>
                <w:color w:val="000000"/>
              </w:rPr>
            </w:pPr>
          </w:p>
        </w:tc>
      </w:tr>
      <w:tr w:rsidR="00FF0F86" w:rsidTr="00627A10">
        <w:trPr>
          <w:trHeight w:val="580"/>
        </w:trPr>
        <w:tc>
          <w:tcPr>
            <w:tcW w:w="766" w:type="dxa"/>
            <w:shd w:val="clear" w:color="auto" w:fill="auto"/>
            <w:vAlign w:val="center"/>
          </w:tcPr>
          <w:p w:rsidR="00FF0F86" w:rsidRPr="00FF0F86" w:rsidRDefault="00FF0F86" w:rsidP="00627A10">
            <w:pPr>
              <w:jc w:val="center"/>
            </w:pPr>
            <w:r w:rsidRPr="00FF0F86">
              <w:t>10.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:rsidR="00FF0F86" w:rsidRPr="00FF0F86" w:rsidRDefault="00FF0F86" w:rsidP="00627A10">
            <w:r w:rsidRPr="00FF0F86">
              <w:t>Комплект рабочих чертежей на строительство и реконструкцию, разработанных проектными организациями, с подписью лиц, ответственных за производство работ (при необходимости)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rPr>
                <w:color w:val="000000"/>
              </w:rPr>
            </w:pPr>
          </w:p>
        </w:tc>
      </w:tr>
      <w:tr w:rsidR="00FF0F86" w:rsidTr="00627A10">
        <w:trPr>
          <w:trHeight w:val="580"/>
        </w:trPr>
        <w:tc>
          <w:tcPr>
            <w:tcW w:w="766" w:type="dxa"/>
            <w:shd w:val="clear" w:color="auto" w:fill="auto"/>
            <w:vAlign w:val="center"/>
          </w:tcPr>
          <w:p w:rsidR="00FF0F86" w:rsidRPr="00FF0F86" w:rsidRDefault="00FF0F86" w:rsidP="00627A10">
            <w:pPr>
              <w:jc w:val="center"/>
            </w:pPr>
            <w:r w:rsidRPr="00FF0F86">
              <w:t>11.</w:t>
            </w:r>
          </w:p>
        </w:tc>
        <w:tc>
          <w:tcPr>
            <w:tcW w:w="7071" w:type="dxa"/>
            <w:gridSpan w:val="20"/>
            <w:shd w:val="clear" w:color="auto" w:fill="auto"/>
            <w:vAlign w:val="center"/>
          </w:tcPr>
          <w:p w:rsidR="00FF0F86" w:rsidRPr="00FF0F86" w:rsidRDefault="00FF0F86" w:rsidP="00627A10">
            <w:r w:rsidRPr="00FF0F86">
              <w:t>Журнал работ КС-6</w:t>
            </w:r>
          </w:p>
        </w:tc>
        <w:tc>
          <w:tcPr>
            <w:tcW w:w="808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FF0F86" w:rsidRPr="00702073" w:rsidRDefault="00FF0F86" w:rsidP="00627A10">
            <w:pPr>
              <w:widowControl w:val="0"/>
              <w:rPr>
                <w:color w:val="000000"/>
              </w:rPr>
            </w:pPr>
          </w:p>
        </w:tc>
      </w:tr>
    </w:tbl>
    <w:p w:rsidR="00FF0F86" w:rsidRDefault="00FF0F86" w:rsidP="00FF0F86">
      <w:pPr>
        <w:shd w:val="clear" w:color="auto" w:fill="FFFFFF"/>
        <w:spacing w:line="230" w:lineRule="exact"/>
        <w:ind w:left="-567" w:right="727"/>
        <w:jc w:val="both"/>
        <w:rPr>
          <w:color w:val="000000" w:themeColor="text1"/>
        </w:rPr>
      </w:pPr>
    </w:p>
    <w:p w:rsidR="00FF0F86" w:rsidRDefault="00FF0F86" w:rsidP="00FF0F86"/>
    <w:p w:rsidR="00FF0F86" w:rsidRPr="0043678E" w:rsidRDefault="00FF0F86" w:rsidP="00FF0F86">
      <w:pPr>
        <w:suppressAutoHyphens/>
        <w:ind w:firstLine="567"/>
        <w:jc w:val="both"/>
        <w:rPr>
          <w:i/>
          <w:lang w:eastAsia="zh-CN"/>
        </w:rPr>
      </w:pPr>
    </w:p>
    <w:p w:rsidR="00996D5A" w:rsidRPr="00C12229" w:rsidRDefault="00996D5A" w:rsidP="000D128C">
      <w:pPr>
        <w:rPr>
          <w:iCs/>
        </w:rPr>
      </w:pPr>
    </w:p>
    <w:sectPr w:rsidR="00996D5A" w:rsidRPr="00C12229" w:rsidSect="008B3E91">
      <w:pgSz w:w="11906" w:h="16838"/>
      <w:pgMar w:top="1135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A10" w:rsidRDefault="00627A10" w:rsidP="00FA5394">
      <w:r>
        <w:separator/>
      </w:r>
    </w:p>
  </w:endnote>
  <w:endnote w:type="continuationSeparator" w:id="0">
    <w:p w:rsidR="00627A10" w:rsidRDefault="00627A10" w:rsidP="00FA53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10" w:rsidRPr="006C0AC8" w:rsidRDefault="00627A10" w:rsidP="00D54BC5">
    <w:pPr>
      <w:pStyle w:val="a6"/>
      <w:jc w:val="right"/>
    </w:pPr>
    <w:fldSimple w:instr="PAGE   \* MERGEFORMAT">
      <w:r w:rsidR="00F85AD9">
        <w:rPr>
          <w:noProof/>
        </w:rPr>
        <w:t>8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10" w:rsidRPr="00827B33" w:rsidRDefault="00627A10" w:rsidP="00D54BC5">
    <w:pPr>
      <w:pStyle w:val="a6"/>
      <w:jc w:val="right"/>
    </w:pPr>
    <w:fldSimple w:instr="PAGE   \* MERGEFORMAT">
      <w:r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A10" w:rsidRDefault="00627A10" w:rsidP="00FA5394">
      <w:r>
        <w:separator/>
      </w:r>
    </w:p>
  </w:footnote>
  <w:footnote w:type="continuationSeparator" w:id="0">
    <w:p w:rsidR="00627A10" w:rsidRDefault="00627A10" w:rsidP="00FA53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E56639C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/>
      </w:rPr>
    </w:lvl>
  </w:abstractNum>
  <w:abstractNum w:abstractNumId="1">
    <w:nsid w:val="00000005"/>
    <w:multiLevelType w:val="multilevel"/>
    <w:tmpl w:val="3452866A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  <w:b/>
      </w:rPr>
    </w:lvl>
  </w:abstractNum>
  <w:abstractNum w:abstractNumId="2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  <w:rPr>
        <w:rFonts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">
    <w:nsid w:val="02C207E6"/>
    <w:multiLevelType w:val="multilevel"/>
    <w:tmpl w:val="BEBCAF0A"/>
    <w:lvl w:ilvl="0">
      <w:start w:val="6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2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48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2" w:hanging="1800"/>
      </w:pPr>
      <w:rPr>
        <w:rFonts w:hint="default"/>
      </w:rPr>
    </w:lvl>
  </w:abstractNum>
  <w:abstractNum w:abstractNumId="4">
    <w:nsid w:val="03295A5F"/>
    <w:multiLevelType w:val="multilevel"/>
    <w:tmpl w:val="5E44B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405E6"/>
    <w:multiLevelType w:val="multilevel"/>
    <w:tmpl w:val="741E020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144E2715"/>
    <w:multiLevelType w:val="multilevel"/>
    <w:tmpl w:val="FA1CAE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>
    <w:nsid w:val="194F1E67"/>
    <w:multiLevelType w:val="hybridMultilevel"/>
    <w:tmpl w:val="23B079E2"/>
    <w:lvl w:ilvl="0" w:tplc="8E9A421A">
      <w:start w:val="1"/>
      <w:numFmt w:val="decimal"/>
      <w:lvlText w:val="7.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0F06D7"/>
    <w:multiLevelType w:val="hybridMultilevel"/>
    <w:tmpl w:val="F6526E66"/>
    <w:lvl w:ilvl="0" w:tplc="5F50FA2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E579DC"/>
    <w:multiLevelType w:val="multilevel"/>
    <w:tmpl w:val="741E020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22735986"/>
    <w:multiLevelType w:val="multilevel"/>
    <w:tmpl w:val="741E020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3F99247F"/>
    <w:multiLevelType w:val="hybridMultilevel"/>
    <w:tmpl w:val="57EEBE70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B945AF"/>
    <w:multiLevelType w:val="multilevel"/>
    <w:tmpl w:val="18F24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79487B"/>
    <w:multiLevelType w:val="multilevel"/>
    <w:tmpl w:val="90CC7B36"/>
    <w:lvl w:ilvl="0">
      <w:start w:val="1"/>
      <w:numFmt w:val="decimal"/>
      <w:lvlText w:val="11.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354" w:hanging="64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14">
    <w:nsid w:val="5F0E5B42"/>
    <w:multiLevelType w:val="hybridMultilevel"/>
    <w:tmpl w:val="0386A8F2"/>
    <w:lvl w:ilvl="0" w:tplc="50C2BA2E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68D91E1D"/>
    <w:multiLevelType w:val="hybridMultilevel"/>
    <w:tmpl w:val="8E4A4D48"/>
    <w:lvl w:ilvl="0" w:tplc="DFEAAD54">
      <w:start w:val="1"/>
      <w:numFmt w:val="decimal"/>
      <w:lvlText w:val="5.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FE54EC"/>
    <w:multiLevelType w:val="multilevel"/>
    <w:tmpl w:val="41C6B388"/>
    <w:lvl w:ilvl="0">
      <w:start w:val="1"/>
      <w:numFmt w:val="decimal"/>
      <w:lvlText w:val="%1."/>
      <w:lvlJc w:val="left"/>
      <w:pPr>
        <w:ind w:left="928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i w:val="0"/>
        <w:strike w:val="0"/>
        <w:dstrike w:val="0"/>
      </w:rPr>
    </w:lvl>
    <w:lvl w:ilvl="2">
      <w:start w:val="1"/>
      <w:numFmt w:val="decimal"/>
      <w:lvlText w:val="%1.%2.%3."/>
      <w:lvlJc w:val="left"/>
      <w:pPr>
        <w:ind w:left="1071" w:hanging="504"/>
      </w:pPr>
    </w:lvl>
    <w:lvl w:ilvl="3">
      <w:start w:val="1"/>
      <w:numFmt w:val="decimal"/>
      <w:lvlText w:val="%1.%2.%3.%4."/>
      <w:lvlJc w:val="left"/>
      <w:pPr>
        <w:ind w:left="135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7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5"/>
  </w:num>
  <w:num w:numId="9">
    <w:abstractNumId w:val="6"/>
  </w:num>
  <w:num w:numId="10">
    <w:abstractNumId w:val="10"/>
  </w:num>
  <w:num w:numId="11">
    <w:abstractNumId w:val="7"/>
  </w:num>
  <w:num w:numId="12">
    <w:abstractNumId w:val="16"/>
  </w:num>
  <w:num w:numId="13">
    <w:abstractNumId w:val="9"/>
  </w:num>
  <w:num w:numId="14">
    <w:abstractNumId w:val="5"/>
  </w:num>
  <w:num w:numId="15">
    <w:abstractNumId w:val="12"/>
  </w:num>
  <w:num w:numId="16">
    <w:abstractNumId w:val="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2C2"/>
    <w:rsid w:val="00006266"/>
    <w:rsid w:val="000356F0"/>
    <w:rsid w:val="00043911"/>
    <w:rsid w:val="000749C2"/>
    <w:rsid w:val="000870A9"/>
    <w:rsid w:val="00095BC2"/>
    <w:rsid w:val="000A15A5"/>
    <w:rsid w:val="000A76C4"/>
    <w:rsid w:val="000B255D"/>
    <w:rsid w:val="000D128C"/>
    <w:rsid w:val="000D2BF3"/>
    <w:rsid w:val="000E2FCA"/>
    <w:rsid w:val="000E40BA"/>
    <w:rsid w:val="00100CFE"/>
    <w:rsid w:val="00106A80"/>
    <w:rsid w:val="001271D6"/>
    <w:rsid w:val="00153371"/>
    <w:rsid w:val="00154D37"/>
    <w:rsid w:val="00162DB2"/>
    <w:rsid w:val="0016648D"/>
    <w:rsid w:val="00175737"/>
    <w:rsid w:val="001907D8"/>
    <w:rsid w:val="001F6C1D"/>
    <w:rsid w:val="001F7B71"/>
    <w:rsid w:val="00216125"/>
    <w:rsid w:val="0022068D"/>
    <w:rsid w:val="00227787"/>
    <w:rsid w:val="0023393F"/>
    <w:rsid w:val="002351AB"/>
    <w:rsid w:val="0025093B"/>
    <w:rsid w:val="00260136"/>
    <w:rsid w:val="00282BEC"/>
    <w:rsid w:val="00295A09"/>
    <w:rsid w:val="00302EA5"/>
    <w:rsid w:val="00310099"/>
    <w:rsid w:val="00331116"/>
    <w:rsid w:val="00343D83"/>
    <w:rsid w:val="00345EDF"/>
    <w:rsid w:val="00347F22"/>
    <w:rsid w:val="00353AC2"/>
    <w:rsid w:val="00370028"/>
    <w:rsid w:val="003D23AE"/>
    <w:rsid w:val="003E58B4"/>
    <w:rsid w:val="003F6F75"/>
    <w:rsid w:val="00480353"/>
    <w:rsid w:val="0049010F"/>
    <w:rsid w:val="00491E3B"/>
    <w:rsid w:val="004933EF"/>
    <w:rsid w:val="004A3BD4"/>
    <w:rsid w:val="004C5355"/>
    <w:rsid w:val="004F0A18"/>
    <w:rsid w:val="00525808"/>
    <w:rsid w:val="0053485E"/>
    <w:rsid w:val="00540537"/>
    <w:rsid w:val="00554FF5"/>
    <w:rsid w:val="0056719C"/>
    <w:rsid w:val="00570C64"/>
    <w:rsid w:val="00586D08"/>
    <w:rsid w:val="005A3579"/>
    <w:rsid w:val="005A56A7"/>
    <w:rsid w:val="005E4CAD"/>
    <w:rsid w:val="005E775C"/>
    <w:rsid w:val="005F5880"/>
    <w:rsid w:val="0060453D"/>
    <w:rsid w:val="00627A10"/>
    <w:rsid w:val="00643A34"/>
    <w:rsid w:val="00662E3E"/>
    <w:rsid w:val="0068433D"/>
    <w:rsid w:val="006A6672"/>
    <w:rsid w:val="006B22EB"/>
    <w:rsid w:val="006E1E16"/>
    <w:rsid w:val="006F538D"/>
    <w:rsid w:val="006F74EC"/>
    <w:rsid w:val="00703588"/>
    <w:rsid w:val="007052C2"/>
    <w:rsid w:val="00764600"/>
    <w:rsid w:val="00784B21"/>
    <w:rsid w:val="007C49BC"/>
    <w:rsid w:val="007C6685"/>
    <w:rsid w:val="007E7050"/>
    <w:rsid w:val="007F4345"/>
    <w:rsid w:val="00833483"/>
    <w:rsid w:val="008532A4"/>
    <w:rsid w:val="0087515D"/>
    <w:rsid w:val="00880C31"/>
    <w:rsid w:val="00887EF5"/>
    <w:rsid w:val="00891DB9"/>
    <w:rsid w:val="00894882"/>
    <w:rsid w:val="00897B48"/>
    <w:rsid w:val="008A5DA1"/>
    <w:rsid w:val="008B3507"/>
    <w:rsid w:val="008B3A83"/>
    <w:rsid w:val="008B3E91"/>
    <w:rsid w:val="008B4009"/>
    <w:rsid w:val="008B7AB4"/>
    <w:rsid w:val="008C3D38"/>
    <w:rsid w:val="008D0F58"/>
    <w:rsid w:val="008F0C61"/>
    <w:rsid w:val="009033ED"/>
    <w:rsid w:val="00917C60"/>
    <w:rsid w:val="00922E90"/>
    <w:rsid w:val="0092681C"/>
    <w:rsid w:val="009472E6"/>
    <w:rsid w:val="00962E84"/>
    <w:rsid w:val="00996D5A"/>
    <w:rsid w:val="009A41F4"/>
    <w:rsid w:val="009A6DDB"/>
    <w:rsid w:val="009D5516"/>
    <w:rsid w:val="009E6FAE"/>
    <w:rsid w:val="00A00D72"/>
    <w:rsid w:val="00A066C7"/>
    <w:rsid w:val="00A17157"/>
    <w:rsid w:val="00A42416"/>
    <w:rsid w:val="00A464E3"/>
    <w:rsid w:val="00A62573"/>
    <w:rsid w:val="00A72102"/>
    <w:rsid w:val="00AA3238"/>
    <w:rsid w:val="00AC311D"/>
    <w:rsid w:val="00AD481F"/>
    <w:rsid w:val="00B073BE"/>
    <w:rsid w:val="00B16CF5"/>
    <w:rsid w:val="00B1724F"/>
    <w:rsid w:val="00B27B90"/>
    <w:rsid w:val="00B32BD2"/>
    <w:rsid w:val="00B37078"/>
    <w:rsid w:val="00B67408"/>
    <w:rsid w:val="00B8522D"/>
    <w:rsid w:val="00BA553A"/>
    <w:rsid w:val="00BD5584"/>
    <w:rsid w:val="00BF6C40"/>
    <w:rsid w:val="00C02F0A"/>
    <w:rsid w:val="00C32085"/>
    <w:rsid w:val="00C54B6D"/>
    <w:rsid w:val="00C8018A"/>
    <w:rsid w:val="00C9694A"/>
    <w:rsid w:val="00CC2C6C"/>
    <w:rsid w:val="00CC5344"/>
    <w:rsid w:val="00CD2778"/>
    <w:rsid w:val="00CF3B44"/>
    <w:rsid w:val="00D018DD"/>
    <w:rsid w:val="00D16EF1"/>
    <w:rsid w:val="00D25FFB"/>
    <w:rsid w:val="00D54BC5"/>
    <w:rsid w:val="00D7111E"/>
    <w:rsid w:val="00D909D3"/>
    <w:rsid w:val="00DC0107"/>
    <w:rsid w:val="00DC1CDB"/>
    <w:rsid w:val="00DD1BC7"/>
    <w:rsid w:val="00DE62E1"/>
    <w:rsid w:val="00DF16CF"/>
    <w:rsid w:val="00E42579"/>
    <w:rsid w:val="00E53799"/>
    <w:rsid w:val="00EC75AC"/>
    <w:rsid w:val="00ED0A50"/>
    <w:rsid w:val="00EE6DF1"/>
    <w:rsid w:val="00EF3D6F"/>
    <w:rsid w:val="00EF49E4"/>
    <w:rsid w:val="00EF4CE0"/>
    <w:rsid w:val="00F13E81"/>
    <w:rsid w:val="00F2758F"/>
    <w:rsid w:val="00F51069"/>
    <w:rsid w:val="00F64E17"/>
    <w:rsid w:val="00F7395B"/>
    <w:rsid w:val="00F74814"/>
    <w:rsid w:val="00F85195"/>
    <w:rsid w:val="00F85AD9"/>
    <w:rsid w:val="00FA35D7"/>
    <w:rsid w:val="00FA5394"/>
    <w:rsid w:val="00FC4CFC"/>
    <w:rsid w:val="00FE3253"/>
    <w:rsid w:val="00FF0F86"/>
    <w:rsid w:val="00FF4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5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70C64"/>
    <w:pPr>
      <w:keepNext/>
      <w:jc w:val="center"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C64"/>
    <w:rPr>
      <w:b/>
      <w:sz w:val="26"/>
      <w:szCs w:val="24"/>
      <w:lang w:val="uk-UA"/>
    </w:rPr>
  </w:style>
  <w:style w:type="paragraph" w:styleId="a3">
    <w:name w:val="List Paragraph"/>
    <w:aliases w:val="Алроса_маркер (Уровень 4),Маркер,ПАРАГРАФ,Абзац списка2,Table-Normal,RSHB_Table-Normal,Заголовок_3,Подпись рисунка,Нумерованый список,List Paragraph1,Абзац маркированнный,1,UL,1. Абзац списка,Предусловия,Subtle Emphasis,head 5"/>
    <w:basedOn w:val="a"/>
    <w:link w:val="a4"/>
    <w:uiPriority w:val="34"/>
    <w:qFormat/>
    <w:rsid w:val="00570C64"/>
    <w:pPr>
      <w:ind w:left="720"/>
      <w:contextualSpacing/>
    </w:pPr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570C64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5">
    <w:name w:val="Normal (Web)"/>
    <w:basedOn w:val="a"/>
    <w:uiPriority w:val="99"/>
    <w:rsid w:val="007052C2"/>
    <w:pPr>
      <w:spacing w:before="100" w:beforeAutospacing="1" w:after="100" w:afterAutospacing="1"/>
      <w:jc w:val="both"/>
    </w:pPr>
    <w:rPr>
      <w:rFonts w:ascii="Verdana" w:hAnsi="Verdana"/>
      <w:sz w:val="14"/>
      <w:szCs w:val="14"/>
    </w:rPr>
  </w:style>
  <w:style w:type="paragraph" w:styleId="a6">
    <w:name w:val="footer"/>
    <w:basedOn w:val="a"/>
    <w:link w:val="a7"/>
    <w:rsid w:val="007052C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7052C2"/>
  </w:style>
  <w:style w:type="table" w:styleId="a8">
    <w:name w:val="Table Grid"/>
    <w:basedOn w:val="a1"/>
    <w:rsid w:val="007052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7052C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aliases w:val="Bullet List,FooterText,numbered"/>
    <w:basedOn w:val="a"/>
    <w:link w:val="ListParagraphChar"/>
    <w:qFormat/>
    <w:rsid w:val="007052C2"/>
    <w:pPr>
      <w:ind w:left="708"/>
    </w:pPr>
    <w:rPr>
      <w:sz w:val="28"/>
      <w:szCs w:val="20"/>
    </w:rPr>
  </w:style>
  <w:style w:type="paragraph" w:customStyle="1" w:styleId="ConsPlusNormal">
    <w:name w:val="ConsPlusNormal"/>
    <w:link w:val="ConsPlusNormal0"/>
    <w:rsid w:val="007052C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7052C2"/>
    <w:rPr>
      <w:rFonts w:ascii="Arial" w:hAnsi="Arial" w:cs="Arial"/>
    </w:rPr>
  </w:style>
  <w:style w:type="character" w:customStyle="1" w:styleId="ListParagraphChar">
    <w:name w:val="List Paragraph Char"/>
    <w:link w:val="11"/>
    <w:locked/>
    <w:rsid w:val="007052C2"/>
    <w:rPr>
      <w:sz w:val="28"/>
    </w:rPr>
  </w:style>
  <w:style w:type="table" w:customStyle="1" w:styleId="2">
    <w:name w:val="Сетка таблицы2"/>
    <w:basedOn w:val="a1"/>
    <w:next w:val="a8"/>
    <w:uiPriority w:val="59"/>
    <w:rsid w:val="00106A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1F7B71"/>
    <w:pPr>
      <w:spacing w:before="100" w:beforeAutospacing="1" w:after="115"/>
    </w:pPr>
    <w:rPr>
      <w:color w:val="000000"/>
    </w:rPr>
  </w:style>
  <w:style w:type="character" w:customStyle="1" w:styleId="a4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,Нумерованый список Знак,List Paragraph1 Знак,Абзац маркированнный Знак,1 Знак"/>
    <w:link w:val="a3"/>
    <w:qFormat/>
    <w:locked/>
    <w:rsid w:val="00540537"/>
  </w:style>
  <w:style w:type="paragraph" w:styleId="a9">
    <w:name w:val="header"/>
    <w:basedOn w:val="a"/>
    <w:link w:val="aa"/>
    <w:uiPriority w:val="99"/>
    <w:semiHidden/>
    <w:unhideWhenUsed/>
    <w:rsid w:val="008B3E91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8B3E91"/>
  </w:style>
  <w:style w:type="character" w:customStyle="1" w:styleId="ab">
    <w:name w:val="Без интервала Знак"/>
    <w:link w:val="ac"/>
    <w:uiPriority w:val="1"/>
    <w:qFormat/>
    <w:rsid w:val="008F0C61"/>
    <w:rPr>
      <w:rFonts w:ascii="Calibri" w:eastAsia="Calibri" w:hAnsi="Calibri"/>
    </w:rPr>
  </w:style>
  <w:style w:type="paragraph" w:styleId="ac">
    <w:name w:val="No Spacing"/>
    <w:link w:val="ab"/>
    <w:uiPriority w:val="1"/>
    <w:qFormat/>
    <w:rsid w:val="008F0C61"/>
    <w:pPr>
      <w:suppressAutoHyphens/>
    </w:pPr>
    <w:rPr>
      <w:rFonts w:ascii="Calibri" w:eastAsia="Calibri" w:hAnsi="Calibri"/>
    </w:rPr>
  </w:style>
  <w:style w:type="character" w:customStyle="1" w:styleId="FontStyle120">
    <w:name w:val="Font Style120"/>
    <w:basedOn w:val="a0"/>
    <w:uiPriority w:val="99"/>
    <w:qFormat/>
    <w:rsid w:val="00FF0F86"/>
    <w:rPr>
      <w:rFonts w:ascii="Times New Roman" w:hAnsi="Times New Roman" w:cs="Times New Roman"/>
      <w:sz w:val="24"/>
      <w:szCs w:val="24"/>
    </w:rPr>
  </w:style>
  <w:style w:type="character" w:customStyle="1" w:styleId="markdown-word">
    <w:name w:val="markdown-word"/>
    <w:basedOn w:val="a0"/>
    <w:rsid w:val="0060453D"/>
  </w:style>
  <w:style w:type="character" w:customStyle="1" w:styleId="mord">
    <w:name w:val="mord"/>
    <w:basedOn w:val="a0"/>
    <w:rsid w:val="0060453D"/>
  </w:style>
  <w:style w:type="character" w:customStyle="1" w:styleId="mpunct">
    <w:name w:val="mpunct"/>
    <w:basedOn w:val="a0"/>
    <w:rsid w:val="0060453D"/>
  </w:style>
  <w:style w:type="character" w:customStyle="1" w:styleId="mopen">
    <w:name w:val="mopen"/>
    <w:basedOn w:val="a0"/>
    <w:rsid w:val="0060453D"/>
  </w:style>
  <w:style w:type="character" w:customStyle="1" w:styleId="mclose">
    <w:name w:val="mclose"/>
    <w:basedOn w:val="a0"/>
    <w:rsid w:val="006045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DDFEB8-207A-413D-872D-819E59846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3246</Words>
  <Characters>18508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nloskutova</dc:creator>
  <cp:lastModifiedBy>NSTRELTSOVA</cp:lastModifiedBy>
  <cp:revision>11</cp:revision>
  <cp:lastPrinted>2026-05-06T07:21:00Z</cp:lastPrinted>
  <dcterms:created xsi:type="dcterms:W3CDTF">2026-05-07T11:16:00Z</dcterms:created>
  <dcterms:modified xsi:type="dcterms:W3CDTF">2026-09-25T08:00:00Z</dcterms:modified>
</cp:coreProperties>
</file>