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7B5E4C" w14:textId="77777777" w:rsidR="002511D4" w:rsidRPr="003A21B2" w:rsidRDefault="002511D4" w:rsidP="002511D4">
      <w:pPr>
        <w:pStyle w:val="1"/>
        <w:pBdr>
          <w:bottom w:val="single" w:sz="12" w:space="1" w:color="auto"/>
        </w:pBdr>
        <w:spacing w:before="0" w:line="216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3A21B2">
        <w:rPr>
          <w:rFonts w:ascii="Times New Roman" w:hAnsi="Times New Roman" w:cs="Times New Roman"/>
          <w:color w:val="auto"/>
          <w:sz w:val="24"/>
          <w:szCs w:val="24"/>
        </w:rPr>
        <w:t>ТЕХНИЧЕСКОЕ ЗАДАНИЕ</w:t>
      </w:r>
    </w:p>
    <w:p w14:paraId="47DD713C" w14:textId="77777777" w:rsidR="002511D4" w:rsidRPr="003A21B2" w:rsidRDefault="002511D4" w:rsidP="002511D4">
      <w:pPr>
        <w:pStyle w:val="a5"/>
        <w:spacing w:after="120" w:line="288" w:lineRule="auto"/>
        <w:jc w:val="both"/>
        <w:rPr>
          <w:rFonts w:ascii="Times New Roman" w:hAnsi="Times New Roman"/>
          <w:sz w:val="24"/>
          <w:szCs w:val="24"/>
        </w:rPr>
      </w:pPr>
    </w:p>
    <w:p w14:paraId="154DECBB" w14:textId="6DD719AE" w:rsidR="002511D4" w:rsidRPr="003A21B2" w:rsidRDefault="002511D4" w:rsidP="00732FE3">
      <w:pPr>
        <w:pStyle w:val="a3"/>
        <w:numPr>
          <w:ilvl w:val="0"/>
          <w:numId w:val="3"/>
        </w:numPr>
        <w:tabs>
          <w:tab w:val="left" w:pos="993"/>
        </w:tabs>
        <w:spacing w:after="120"/>
        <w:ind w:left="709" w:firstLine="0"/>
        <w:rPr>
          <w:rFonts w:ascii="Times New Roman" w:hAnsi="Times New Roman" w:cs="Times New Roman"/>
          <w:b/>
          <w:bCs/>
          <w:spacing w:val="-4"/>
          <w:sz w:val="24"/>
          <w:szCs w:val="24"/>
        </w:rPr>
      </w:pPr>
      <w:r w:rsidRPr="003A21B2">
        <w:rPr>
          <w:rFonts w:ascii="Times New Roman" w:hAnsi="Times New Roman" w:cs="Times New Roman"/>
          <w:b/>
          <w:bCs/>
          <w:snapToGrid w:val="0"/>
          <w:sz w:val="24"/>
          <w:szCs w:val="24"/>
        </w:rPr>
        <w:t xml:space="preserve">Наименование закупаемых </w:t>
      </w:r>
      <w:r w:rsidR="00FB5A27">
        <w:rPr>
          <w:rFonts w:ascii="Times New Roman" w:hAnsi="Times New Roman" w:cs="Times New Roman"/>
          <w:b/>
          <w:bCs/>
          <w:snapToGrid w:val="0"/>
          <w:sz w:val="24"/>
          <w:szCs w:val="24"/>
        </w:rPr>
        <w:t>т</w:t>
      </w:r>
      <w:r w:rsidRPr="003A21B2">
        <w:rPr>
          <w:rFonts w:ascii="Times New Roman" w:hAnsi="Times New Roman" w:cs="Times New Roman"/>
          <w:b/>
          <w:bCs/>
          <w:snapToGrid w:val="0"/>
          <w:sz w:val="24"/>
          <w:szCs w:val="24"/>
        </w:rPr>
        <w:t>оваров:</w:t>
      </w:r>
    </w:p>
    <w:tbl>
      <w:tblPr>
        <w:tblW w:w="11057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710"/>
        <w:gridCol w:w="2409"/>
        <w:gridCol w:w="851"/>
        <w:gridCol w:w="4536"/>
        <w:gridCol w:w="850"/>
        <w:gridCol w:w="1701"/>
      </w:tblGrid>
      <w:tr w:rsidR="0049583B" w:rsidRPr="003A21B2" w14:paraId="39FF2F79" w14:textId="77777777" w:rsidTr="00CC67C1">
        <w:trPr>
          <w:trHeight w:val="38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7F84EB" w14:textId="77777777" w:rsidR="0049583B" w:rsidRPr="003A21B2" w:rsidRDefault="0049583B" w:rsidP="00931E56">
            <w:pPr>
              <w:jc w:val="center"/>
            </w:pPr>
            <w:r w:rsidRPr="003A21B2">
              <w:t>№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1B140B" w14:textId="77777777" w:rsidR="0049583B" w:rsidRPr="003A21B2" w:rsidRDefault="0049583B" w:rsidP="00931E56">
            <w:pPr>
              <w:jc w:val="center"/>
              <w:rPr>
                <w:b/>
                <w:bCs/>
              </w:rPr>
            </w:pPr>
            <w:r w:rsidRPr="003A21B2">
              <w:rPr>
                <w:b/>
                <w:bCs/>
              </w:rPr>
              <w:t>Наименование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DCE0AF" w14:textId="77777777" w:rsidR="0049583B" w:rsidRPr="003A21B2" w:rsidRDefault="0049583B" w:rsidP="00931E56">
            <w:pPr>
              <w:jc w:val="center"/>
              <w:rPr>
                <w:b/>
                <w:bCs/>
              </w:rPr>
            </w:pPr>
            <w:r w:rsidRPr="003A21B2">
              <w:rPr>
                <w:b/>
                <w:bCs/>
              </w:rPr>
              <w:t>Ед. изм.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5A4689F" w14:textId="77777777" w:rsidR="0049583B" w:rsidRPr="003A21B2" w:rsidRDefault="0049583B" w:rsidP="00931E56">
            <w:pPr>
              <w:jc w:val="center"/>
              <w:rPr>
                <w:b/>
                <w:bCs/>
              </w:rPr>
            </w:pPr>
            <w:r w:rsidRPr="003A21B2">
              <w:rPr>
                <w:b/>
                <w:bCs/>
              </w:rPr>
              <w:t>ТЗ (описание/ состав)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4E8DCE" w14:textId="77777777" w:rsidR="0049583B" w:rsidRPr="003A21B2" w:rsidRDefault="0049583B" w:rsidP="00931E56">
            <w:pPr>
              <w:jc w:val="center"/>
              <w:rPr>
                <w:b/>
                <w:bCs/>
              </w:rPr>
            </w:pPr>
            <w:r w:rsidRPr="003A21B2">
              <w:rPr>
                <w:b/>
                <w:bCs/>
              </w:rPr>
              <w:t>Кол-во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2DCD9" w14:textId="3325B0FD" w:rsidR="0049583B" w:rsidRPr="00E83D43" w:rsidRDefault="00E83D43" w:rsidP="00E83D4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Возможность аналога</w:t>
            </w:r>
          </w:p>
        </w:tc>
      </w:tr>
      <w:tr w:rsidR="006725BD" w:rsidRPr="003A21B2" w14:paraId="08C40148" w14:textId="77777777" w:rsidTr="00CC67C1">
        <w:trPr>
          <w:trHeight w:val="503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CD091B" w14:textId="51ACF1AB" w:rsidR="006725BD" w:rsidRPr="003A21B2" w:rsidRDefault="00FB5A27" w:rsidP="006725BD">
            <w:pPr>
              <w:jc w:val="center"/>
            </w:pPr>
            <w:r>
              <w:t>1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E3039D" w14:textId="389A00DF" w:rsidR="006725BD" w:rsidRPr="00AA373B" w:rsidRDefault="00AA373B" w:rsidP="006725BD">
            <w:r w:rsidRPr="00AA373B">
              <w:t>Петли крышки унитаза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0E575B" w14:textId="7AB39FBD" w:rsidR="006725BD" w:rsidRPr="003242DF" w:rsidRDefault="00AA373B" w:rsidP="006725BD">
            <w:pPr>
              <w:jc w:val="center"/>
            </w:pPr>
            <w:r>
              <w:t>шт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4196B08" w14:textId="5EE75C57" w:rsidR="006725BD" w:rsidRPr="003A21B2" w:rsidRDefault="00AA373B" w:rsidP="00AA373B">
            <w:r w:rsidRPr="00AA373B">
              <w:t>https://www.ozon.ru/product/petli-kryshki-unitaza-1578343380/?from=share_mobweb&amp;perehod=smm_share_button_productpage_link&amp;sh=WP7CUm1FPA&amp;short=tPI496F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2BEB72" w14:textId="2BFEDCB1" w:rsidR="006725BD" w:rsidRPr="0028027E" w:rsidRDefault="00AA373B" w:rsidP="006725BD">
            <w:pPr>
              <w:jc w:val="center"/>
            </w:pPr>
            <w:r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F45094" w14:textId="2594905E" w:rsidR="006725BD" w:rsidRPr="00537907" w:rsidRDefault="00AA373B" w:rsidP="006725BD">
            <w:pPr>
              <w:jc w:val="center"/>
            </w:pPr>
            <w:r>
              <w:t>да</w:t>
            </w:r>
          </w:p>
        </w:tc>
      </w:tr>
      <w:tr w:rsidR="006725BD" w:rsidRPr="00AA373B" w14:paraId="446CE679" w14:textId="77777777" w:rsidTr="00CC67C1">
        <w:trPr>
          <w:trHeight w:val="503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6A5CDE" w14:textId="72C00A8E" w:rsidR="006725BD" w:rsidRDefault="00FB5A27" w:rsidP="006725BD">
            <w:pPr>
              <w:jc w:val="center"/>
            </w:pPr>
            <w:r>
              <w:t>2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37964F3" w14:textId="367C5466" w:rsidR="006725BD" w:rsidRPr="00AA373B" w:rsidRDefault="00AA373B" w:rsidP="00AA373B">
            <w:pPr>
              <w:rPr>
                <w:lang w:val="en-US"/>
              </w:rPr>
            </w:pPr>
            <w:r w:rsidRPr="00AA373B">
              <w:t>Умный</w:t>
            </w:r>
            <w:r w:rsidRPr="00AA373B">
              <w:rPr>
                <w:lang w:val="en-US"/>
              </w:rPr>
              <w:t xml:space="preserve"> </w:t>
            </w:r>
            <w:r w:rsidRPr="00AA373B">
              <w:t>унитаз</w:t>
            </w:r>
            <w:r w:rsidRPr="00AA373B">
              <w:rPr>
                <w:lang w:val="en-US"/>
              </w:rPr>
              <w:t xml:space="preserve"> </w:t>
            </w:r>
            <w:proofErr w:type="spellStart"/>
            <w:r w:rsidRPr="00AA373B">
              <w:rPr>
                <w:lang w:val="en-US"/>
              </w:rPr>
              <w:t>Smartmi</w:t>
            </w:r>
            <w:proofErr w:type="spellEnd"/>
            <w:r w:rsidRPr="00AA373B">
              <w:rPr>
                <w:lang w:val="en-US"/>
              </w:rPr>
              <w:t xml:space="preserve"> Smart Toilet Drying Flagship Machine 3Pro 400 mm (ZNMTY17ZM-400)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228FE0" w14:textId="24045754" w:rsidR="006725BD" w:rsidRPr="00AA373B" w:rsidRDefault="00AA373B" w:rsidP="006725BD">
            <w:pPr>
              <w:jc w:val="center"/>
            </w:pPr>
            <w:r>
              <w:t>шт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FF656CB" w14:textId="37C9293E" w:rsidR="006725BD" w:rsidRPr="00AA373B" w:rsidRDefault="00AA373B" w:rsidP="00AA373B">
            <w:pPr>
              <w:rPr>
                <w:lang w:val="en-US"/>
              </w:rPr>
            </w:pPr>
            <w:r w:rsidRPr="00AA373B">
              <w:rPr>
                <w:lang w:val="en-US"/>
              </w:rPr>
              <w:t>https://www.ozon.ru/product/umnyy-unitaz-smartmi-smart-toilet-drying-flagship-machine-3pro-400-mm-znmty17zm-400-3329268494/?at=1nem1WmYrTPT1Z8d1scOBGDvqhOVjefN&amp;sh=z49nj63_Bg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6CA275" w14:textId="5596F51A" w:rsidR="006725BD" w:rsidRPr="00AA373B" w:rsidRDefault="00AA373B" w:rsidP="006725BD">
            <w:pPr>
              <w:jc w:val="center"/>
            </w:pPr>
            <w: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A12DF4" w14:textId="4F778028" w:rsidR="006725BD" w:rsidRPr="00AA373B" w:rsidRDefault="00AA373B" w:rsidP="006725BD">
            <w:pPr>
              <w:jc w:val="center"/>
            </w:pPr>
            <w:r>
              <w:t>нет</w:t>
            </w:r>
          </w:p>
        </w:tc>
      </w:tr>
      <w:tr w:rsidR="006725BD" w:rsidRPr="003A21B2" w14:paraId="49D9254D" w14:textId="77777777" w:rsidTr="00CC67C1">
        <w:trPr>
          <w:trHeight w:val="503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CB35E8" w14:textId="28EA77E9" w:rsidR="006725BD" w:rsidRDefault="00FB5A27" w:rsidP="006725BD">
            <w:pPr>
              <w:jc w:val="center"/>
            </w:pPr>
            <w:r>
              <w:t>3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0DFEFC1" w14:textId="494AAECB" w:rsidR="006725BD" w:rsidRPr="00AA373B" w:rsidRDefault="00AA373B" w:rsidP="006725BD">
            <w:r w:rsidRPr="00AA373B">
              <w:t>Комплект комбинированных гидрозатворов для желобов P095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FD9D4D" w14:textId="66ABA044" w:rsidR="006725BD" w:rsidRDefault="00AA373B" w:rsidP="006725BD">
            <w:pPr>
              <w:jc w:val="center"/>
            </w:pPr>
            <w:r>
              <w:t>шт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18852CF" w14:textId="6B218DDD" w:rsidR="006725BD" w:rsidRPr="007A6DB0" w:rsidRDefault="00AA373B" w:rsidP="006725BD">
            <w:pPr>
              <w:jc w:val="center"/>
            </w:pPr>
            <w:r w:rsidRPr="00AA373B">
              <w:t>https://www.ozon.ru/product/komplekt-kombinirovannyh-gidrozatvorov-dlya-zhelobov-p095-1627403234/?at=1tun1XDcX1RcpYIQYuyhqAnNH8PhHknh&amp;sh=z49njzca1g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DDC61C" w14:textId="104D0E97" w:rsidR="006725BD" w:rsidRDefault="00AA373B" w:rsidP="006725BD">
            <w:pPr>
              <w:jc w:val="center"/>
            </w:pPr>
            <w:r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060420" w14:textId="73C1B597" w:rsidR="006725BD" w:rsidRDefault="00AA373B" w:rsidP="006725BD">
            <w:pPr>
              <w:jc w:val="center"/>
            </w:pPr>
            <w:r>
              <w:t>нет</w:t>
            </w:r>
          </w:p>
        </w:tc>
      </w:tr>
      <w:tr w:rsidR="006725BD" w:rsidRPr="003A21B2" w14:paraId="5378D3D3" w14:textId="77777777" w:rsidTr="00CC67C1">
        <w:trPr>
          <w:trHeight w:val="503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2FF401" w14:textId="40CAB25E" w:rsidR="006725BD" w:rsidRDefault="00FB5A27" w:rsidP="006725BD">
            <w:pPr>
              <w:jc w:val="center"/>
            </w:pPr>
            <w:r>
              <w:t>4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DB0BE48" w14:textId="1DA5D764" w:rsidR="00420741" w:rsidRPr="00AA373B" w:rsidRDefault="00AA373B" w:rsidP="00FB5A27">
            <w:r w:rsidRPr="00AA373B">
              <w:t>Мокрый гидрозатвор для трапов FACHMANN серии 310, 510, 520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8083A2" w14:textId="4FBC46CB" w:rsidR="006725BD" w:rsidRDefault="00AA373B" w:rsidP="006725BD">
            <w:pPr>
              <w:jc w:val="center"/>
            </w:pPr>
            <w:r>
              <w:t>шт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D46AF85" w14:textId="3C48D8FE" w:rsidR="006725BD" w:rsidRPr="00286E81" w:rsidRDefault="00AA373B" w:rsidP="006725BD">
            <w:pPr>
              <w:jc w:val="center"/>
            </w:pPr>
            <w:r w:rsidRPr="00AA373B">
              <w:t>https://www.ozon.ru/product/mokryy-gidrozatvor-dlya-trapov-fachmann-serii-310-510-520-1782157125/?at=1tun1QjAB9Dq1k6BHTOrp_J2ovGG9hBV&amp;sh=z49nj7I40Q&amp;hideable_rating=true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C88112" w14:textId="3B638A1D" w:rsidR="006725BD" w:rsidRDefault="00AA373B" w:rsidP="006725BD">
            <w:pPr>
              <w:jc w:val="center"/>
            </w:pPr>
            <w:r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0C5DD6" w14:textId="3E172A24" w:rsidR="006725BD" w:rsidRDefault="00AA373B" w:rsidP="006725BD">
            <w:pPr>
              <w:jc w:val="center"/>
            </w:pPr>
            <w:r>
              <w:t>нет</w:t>
            </w:r>
          </w:p>
        </w:tc>
      </w:tr>
    </w:tbl>
    <w:p w14:paraId="6271CD85" w14:textId="338AE534" w:rsidR="002511D4" w:rsidRPr="00676A61" w:rsidRDefault="002511D4" w:rsidP="002511D4">
      <w:pPr>
        <w:pStyle w:val="Footnote"/>
        <w:jc w:val="both"/>
        <w:rPr>
          <w:sz w:val="24"/>
          <w:szCs w:val="24"/>
        </w:rPr>
      </w:pPr>
    </w:p>
    <w:p w14:paraId="3099149B" w14:textId="77777777" w:rsidR="00E83D43" w:rsidRDefault="00E83D43" w:rsidP="00E83D43">
      <w:pPr>
        <w:pStyle w:val="Footnote"/>
        <w:ind w:left="567" w:firstLine="0"/>
        <w:jc w:val="both"/>
        <w:rPr>
          <w:sz w:val="24"/>
          <w:szCs w:val="24"/>
        </w:rPr>
      </w:pPr>
    </w:p>
    <w:p w14:paraId="50AC1915" w14:textId="226FF207" w:rsidR="00E83D43" w:rsidRPr="00E83D43" w:rsidRDefault="00E83D43" w:rsidP="00E83D43">
      <w:pPr>
        <w:pStyle w:val="a3"/>
        <w:numPr>
          <w:ilvl w:val="0"/>
          <w:numId w:val="5"/>
        </w:numPr>
        <w:rPr>
          <w:rFonts w:ascii="Times New Roman" w:eastAsia="Calibri" w:hAnsi="Times New Roman" w:cs="Times New Roman"/>
          <w:b/>
          <w:sz w:val="24"/>
          <w:szCs w:val="24"/>
        </w:rPr>
      </w:pPr>
      <w:r w:rsidRPr="00E83D43">
        <w:rPr>
          <w:rFonts w:ascii="Times New Roman" w:eastAsia="Calibri" w:hAnsi="Times New Roman" w:cs="Times New Roman"/>
          <w:b/>
          <w:sz w:val="24"/>
          <w:szCs w:val="24"/>
        </w:rPr>
        <w:t>Место доставки, сроки и порядок поставки товара</w:t>
      </w:r>
    </w:p>
    <w:p w14:paraId="754B1A62" w14:textId="77777777" w:rsidR="00E83D43" w:rsidRPr="003A21B2" w:rsidRDefault="00E83D43" w:rsidP="00E83D43">
      <w:pPr>
        <w:pStyle w:val="a3"/>
        <w:numPr>
          <w:ilvl w:val="1"/>
          <w:numId w:val="5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 xml:space="preserve">Место доставки товара: Крым, г. Ялта, с. Оползневое, ул. Генерала Острякова, д. 9. </w:t>
      </w:r>
    </w:p>
    <w:p w14:paraId="5D40270C" w14:textId="7AF8B9A0" w:rsidR="00E83D43" w:rsidRPr="003A21B2" w:rsidRDefault="00E83D43" w:rsidP="00E83D43">
      <w:pPr>
        <w:pStyle w:val="a3"/>
        <w:numPr>
          <w:ilvl w:val="1"/>
          <w:numId w:val="5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 xml:space="preserve">Срок поставки на весь перечень Товаров, указанный в Таблице 1 не должен превышать </w:t>
      </w:r>
      <w:r w:rsidR="00105001">
        <w:rPr>
          <w:rFonts w:ascii="Times New Roman" w:eastAsia="Calibri" w:hAnsi="Times New Roman" w:cs="Times New Roman"/>
          <w:sz w:val="24"/>
          <w:szCs w:val="24"/>
        </w:rPr>
        <w:t>10 дней</w:t>
      </w:r>
      <w:r w:rsidRPr="003A21B2">
        <w:rPr>
          <w:rFonts w:ascii="Times New Roman" w:eastAsia="Calibri" w:hAnsi="Times New Roman" w:cs="Times New Roman"/>
          <w:sz w:val="24"/>
          <w:szCs w:val="24"/>
        </w:rPr>
        <w:t xml:space="preserve">.  Срок поставки Товаров включает в себя срок их доставки до склада Покупателя.  </w:t>
      </w:r>
    </w:p>
    <w:p w14:paraId="4D4AFBD6" w14:textId="77777777" w:rsidR="00E83D43" w:rsidRPr="003A21B2" w:rsidRDefault="00E83D43" w:rsidP="002511D4">
      <w:pPr>
        <w:pStyle w:val="Footnote"/>
        <w:jc w:val="both"/>
        <w:rPr>
          <w:sz w:val="24"/>
          <w:szCs w:val="24"/>
        </w:rPr>
      </w:pPr>
    </w:p>
    <w:p w14:paraId="42E64128" w14:textId="44B43F92" w:rsidR="002511D4" w:rsidRPr="003A21B2" w:rsidRDefault="00E83D43" w:rsidP="002511D4">
      <w:pPr>
        <w:ind w:left="710"/>
      </w:pPr>
      <w:r>
        <w:t>3</w:t>
      </w:r>
      <w:r w:rsidR="002511D4" w:rsidRPr="003A21B2">
        <w:t xml:space="preserve">. </w:t>
      </w:r>
      <w:r w:rsidR="002511D4" w:rsidRPr="003A21B2">
        <w:rPr>
          <w:b/>
        </w:rPr>
        <w:t>Общие сведен</w:t>
      </w:r>
      <w:r w:rsidR="00737443">
        <w:rPr>
          <w:b/>
        </w:rPr>
        <w:t>и</w:t>
      </w:r>
      <w:r w:rsidR="002511D4" w:rsidRPr="003A21B2">
        <w:rPr>
          <w:b/>
        </w:rPr>
        <w:t>я</w:t>
      </w:r>
    </w:p>
    <w:p w14:paraId="165E6D35" w14:textId="5502E82D" w:rsidR="002511D4" w:rsidRPr="00E83D43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83D43">
        <w:rPr>
          <w:rFonts w:ascii="Times New Roman" w:eastAsia="Calibri" w:hAnsi="Times New Roman" w:cs="Times New Roman"/>
          <w:sz w:val="24"/>
          <w:szCs w:val="24"/>
        </w:rPr>
        <w:t>Поставляемая продукция должна полностью соответствовать требованиям, указанным в Техническом задании.</w:t>
      </w:r>
    </w:p>
    <w:p w14:paraId="3F903D48" w14:textId="06A96270" w:rsidR="002511D4" w:rsidRPr="00E83D43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83D43">
        <w:rPr>
          <w:rFonts w:ascii="Times New Roman" w:eastAsia="Calibri" w:hAnsi="Times New Roman" w:cs="Times New Roman"/>
          <w:sz w:val="24"/>
          <w:szCs w:val="24"/>
        </w:rPr>
        <w:t>Поставляемый Товар должен быть новым товаром. Качество товара должно соответствовать требованиям, установленным действующим законодательством Российской Федерации.</w:t>
      </w:r>
    </w:p>
    <w:p w14:paraId="1B8BC162" w14:textId="77777777" w:rsidR="002511D4" w:rsidRPr="003A21B2" w:rsidRDefault="002511D4" w:rsidP="002511D4">
      <w:pPr>
        <w:pStyle w:val="a3"/>
        <w:ind w:left="840"/>
        <w:rPr>
          <w:rFonts w:ascii="Times New Roman" w:eastAsia="Calibri" w:hAnsi="Times New Roman" w:cs="Times New Roman"/>
          <w:sz w:val="24"/>
          <w:szCs w:val="24"/>
        </w:rPr>
      </w:pPr>
    </w:p>
    <w:p w14:paraId="5B86985A" w14:textId="77777777" w:rsidR="002511D4" w:rsidRPr="003A21B2" w:rsidRDefault="002511D4" w:rsidP="00E83D43">
      <w:pPr>
        <w:pStyle w:val="a3"/>
        <w:numPr>
          <w:ilvl w:val="0"/>
          <w:numId w:val="6"/>
        </w:numPr>
        <w:spacing w:after="0" w:line="240" w:lineRule="auto"/>
        <w:ind w:left="993" w:hanging="283"/>
        <w:rPr>
          <w:rFonts w:ascii="Times New Roman" w:eastAsia="Calibri" w:hAnsi="Times New Roman" w:cs="Times New Roman"/>
          <w:b/>
          <w:sz w:val="24"/>
          <w:szCs w:val="24"/>
        </w:rPr>
      </w:pPr>
      <w:r w:rsidRPr="003A21B2">
        <w:rPr>
          <w:rFonts w:ascii="Times New Roman" w:eastAsia="Calibri" w:hAnsi="Times New Roman" w:cs="Times New Roman"/>
          <w:b/>
          <w:sz w:val="24"/>
          <w:szCs w:val="24"/>
        </w:rPr>
        <w:t>Требования к упаковке и маркировке</w:t>
      </w:r>
    </w:p>
    <w:p w14:paraId="558FA709" w14:textId="77777777" w:rsidR="002511D4" w:rsidRPr="003A21B2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Товар должен доставляться в упаковке, принятой для данного вида продукции. Упаковка должна обеспечить полную сохранность от всякого рода повреждений при перевозке, выполняемой в соответствии с нормами, установленными изготовителем.</w:t>
      </w:r>
    </w:p>
    <w:p w14:paraId="0307E528" w14:textId="77777777" w:rsidR="002511D4" w:rsidRPr="003A21B2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Маркировка должна содержать информацию о наименовании Товара, весе/объеме, сроке изготовления и сроке годности (если применимо), а также иную информацию, предусмотренную для данного вида продукции.</w:t>
      </w:r>
    </w:p>
    <w:p w14:paraId="60EEDDAF" w14:textId="77777777" w:rsidR="002511D4" w:rsidRPr="003A21B2" w:rsidRDefault="002511D4" w:rsidP="002511D4">
      <w:pPr>
        <w:pStyle w:val="a3"/>
        <w:ind w:left="840"/>
        <w:rPr>
          <w:rFonts w:ascii="Times New Roman" w:eastAsia="Calibri" w:hAnsi="Times New Roman" w:cs="Times New Roman"/>
          <w:sz w:val="24"/>
          <w:szCs w:val="24"/>
        </w:rPr>
      </w:pPr>
    </w:p>
    <w:p w14:paraId="46BB7E95" w14:textId="77777777" w:rsidR="002511D4" w:rsidRPr="003A21B2" w:rsidRDefault="002511D4" w:rsidP="00E83D43">
      <w:pPr>
        <w:pStyle w:val="a3"/>
        <w:numPr>
          <w:ilvl w:val="0"/>
          <w:numId w:val="6"/>
        </w:numPr>
        <w:spacing w:after="0" w:line="240" w:lineRule="auto"/>
        <w:ind w:left="993" w:hanging="283"/>
        <w:rPr>
          <w:rFonts w:ascii="Times New Roman" w:eastAsia="Calibri" w:hAnsi="Times New Roman" w:cs="Times New Roman"/>
          <w:b/>
          <w:sz w:val="24"/>
          <w:szCs w:val="24"/>
        </w:rPr>
      </w:pPr>
      <w:r w:rsidRPr="003A21B2">
        <w:rPr>
          <w:rFonts w:ascii="Times New Roman" w:eastAsia="Calibri" w:hAnsi="Times New Roman" w:cs="Times New Roman"/>
          <w:b/>
          <w:sz w:val="24"/>
          <w:szCs w:val="24"/>
        </w:rPr>
        <w:t>Требования к гарантии и гарантийному сроку товара.</w:t>
      </w:r>
    </w:p>
    <w:p w14:paraId="21F3FC36" w14:textId="77777777" w:rsidR="002511D4" w:rsidRPr="003A21B2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 xml:space="preserve">Гарантийный срок эксплуатации на товар составляет 12 месяцев и начинает исчисляться со дня подписания Заказчиком товаросопроводительных документов по форме Торг-12/ УПД.  Если производителем Товара установлены стандартные гарантийные сроки, превышающие </w:t>
      </w:r>
      <w:r w:rsidRPr="003A21B2">
        <w:rPr>
          <w:rFonts w:ascii="Times New Roman" w:eastAsia="Calibri" w:hAnsi="Times New Roman" w:cs="Times New Roman"/>
          <w:sz w:val="24"/>
          <w:szCs w:val="24"/>
        </w:rPr>
        <w:lastRenderedPageBreak/>
        <w:t>запрашиваемый гарантийный срок на Товар, то гарантийный срок на Товар устанавливается продолжительностью не менее срока, установленного производителем Товара.</w:t>
      </w:r>
    </w:p>
    <w:p w14:paraId="281F748B" w14:textId="77777777" w:rsidR="002511D4" w:rsidRPr="003A21B2" w:rsidRDefault="002511D4" w:rsidP="002511D4">
      <w:pPr>
        <w:pStyle w:val="a3"/>
        <w:ind w:left="840"/>
        <w:rPr>
          <w:rFonts w:ascii="Times New Roman" w:eastAsia="Calibri" w:hAnsi="Times New Roman" w:cs="Times New Roman"/>
          <w:sz w:val="24"/>
          <w:szCs w:val="24"/>
        </w:rPr>
      </w:pPr>
    </w:p>
    <w:p w14:paraId="59C6B290" w14:textId="77777777" w:rsidR="002511D4" w:rsidRPr="003A21B2" w:rsidRDefault="002511D4" w:rsidP="00E83D43">
      <w:pPr>
        <w:pStyle w:val="a3"/>
        <w:numPr>
          <w:ilvl w:val="0"/>
          <w:numId w:val="6"/>
        </w:numPr>
        <w:spacing w:after="0" w:line="240" w:lineRule="auto"/>
        <w:ind w:left="993" w:hanging="283"/>
        <w:rPr>
          <w:rFonts w:ascii="Times New Roman" w:eastAsia="Calibri" w:hAnsi="Times New Roman" w:cs="Times New Roman"/>
          <w:b/>
          <w:sz w:val="24"/>
          <w:szCs w:val="24"/>
        </w:rPr>
      </w:pPr>
      <w:r w:rsidRPr="003A21B2">
        <w:rPr>
          <w:rFonts w:ascii="Times New Roman" w:eastAsia="Calibri" w:hAnsi="Times New Roman" w:cs="Times New Roman"/>
          <w:b/>
          <w:sz w:val="24"/>
          <w:szCs w:val="24"/>
        </w:rPr>
        <w:t>Требования по соответствию товаров определенным стандартам.</w:t>
      </w:r>
    </w:p>
    <w:p w14:paraId="36BD35C0" w14:textId="77777777" w:rsidR="002511D4" w:rsidRPr="003A21B2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Все поставляемые товары должны быть экологически безопасными, новыми, соответствовать требованиям нормативно-технических документов для данного вида продукции и иметь необходимые паспорта и сертификаты качества (в случае, если они подлежат обязательной сертификации).</w:t>
      </w:r>
    </w:p>
    <w:p w14:paraId="13C3CEC2" w14:textId="77777777" w:rsidR="002511D4" w:rsidRPr="003A21B2" w:rsidRDefault="002511D4" w:rsidP="002511D4">
      <w:pPr>
        <w:rPr>
          <w:rFonts w:eastAsia="Calibri"/>
        </w:rPr>
      </w:pPr>
    </w:p>
    <w:p w14:paraId="6F73314D" w14:textId="77777777" w:rsidR="002511D4" w:rsidRPr="003A21B2" w:rsidRDefault="002511D4" w:rsidP="002511D4">
      <w:pPr>
        <w:ind w:left="480"/>
        <w:rPr>
          <w:rFonts w:eastAsia="Calibri"/>
        </w:rPr>
      </w:pPr>
    </w:p>
    <w:p w14:paraId="313750CF" w14:textId="77777777" w:rsidR="002511D4" w:rsidRPr="003A21B2" w:rsidRDefault="002511D4" w:rsidP="00E83D43">
      <w:pPr>
        <w:pStyle w:val="a3"/>
        <w:numPr>
          <w:ilvl w:val="0"/>
          <w:numId w:val="6"/>
        </w:numPr>
        <w:spacing w:after="0" w:line="240" w:lineRule="auto"/>
        <w:ind w:left="993" w:hanging="284"/>
        <w:rPr>
          <w:rFonts w:ascii="Times New Roman" w:eastAsia="Calibri" w:hAnsi="Times New Roman" w:cs="Times New Roman"/>
          <w:b/>
          <w:sz w:val="24"/>
          <w:szCs w:val="24"/>
        </w:rPr>
      </w:pPr>
      <w:r w:rsidRPr="003A21B2">
        <w:rPr>
          <w:rFonts w:ascii="Times New Roman" w:eastAsia="Calibri" w:hAnsi="Times New Roman" w:cs="Times New Roman"/>
          <w:b/>
          <w:sz w:val="24"/>
          <w:szCs w:val="24"/>
        </w:rPr>
        <w:t>Порядок расчётов</w:t>
      </w:r>
    </w:p>
    <w:p w14:paraId="23DBCF3E" w14:textId="77777777" w:rsidR="002511D4" w:rsidRPr="003A21B2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Цена Товара включает: стоимость доставки Товара по адресу Покупателя (при доставке учесть высоту зоны выгрузки (рампы) 97 см.), в том числе стоимость погрузки, перевозки, разгрузки, упаковки, маркировки, оформления сопроводительной документации, хранения, таможенные экспортные и импортные пошлины, все налоги, сборы, установленные законодательством РФ, действующие на момент поставки. А также любые иные расходы Поставщика, связанные с надлежащим исполнением обязательств по поставке.</w:t>
      </w:r>
    </w:p>
    <w:p w14:paraId="19E6B37B" w14:textId="623B84A2" w:rsidR="002511D4" w:rsidRPr="004026FF" w:rsidRDefault="002511D4" w:rsidP="009C66D4">
      <w:pPr>
        <w:pStyle w:val="a3"/>
        <w:numPr>
          <w:ilvl w:val="1"/>
          <w:numId w:val="6"/>
        </w:numPr>
        <w:spacing w:after="0" w:line="240" w:lineRule="auto"/>
        <w:ind w:left="1048"/>
        <w:rPr>
          <w:rFonts w:ascii="Times New Roman" w:eastAsia="Calibri" w:hAnsi="Times New Roman" w:cs="Times New Roman"/>
          <w:sz w:val="24"/>
          <w:szCs w:val="24"/>
        </w:rPr>
      </w:pPr>
      <w:r w:rsidRPr="004026FF">
        <w:rPr>
          <w:rFonts w:ascii="Times New Roman" w:eastAsia="Calibri" w:hAnsi="Times New Roman" w:cs="Times New Roman"/>
          <w:sz w:val="24"/>
          <w:szCs w:val="24"/>
        </w:rPr>
        <w:t xml:space="preserve"> Расчеты осуществляются по безналичной форме в рублях РФ.</w:t>
      </w:r>
    </w:p>
    <w:p w14:paraId="42802D5B" w14:textId="77777777" w:rsidR="000D109E" w:rsidRPr="003A21B2" w:rsidRDefault="000D109E"/>
    <w:sectPr w:rsidR="000D109E" w:rsidRPr="003A21B2" w:rsidSect="002511D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CB0FAD"/>
    <w:multiLevelType w:val="multilevel"/>
    <w:tmpl w:val="77486F10"/>
    <w:lvl w:ilvl="0">
      <w:start w:val="2"/>
      <w:numFmt w:val="decimal"/>
      <w:lvlText w:val="%1."/>
      <w:lvlJc w:val="left"/>
      <w:pPr>
        <w:ind w:left="1276" w:hanging="708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isLgl/>
      <w:lvlText w:val="%1.%2"/>
      <w:lvlJc w:val="left"/>
      <w:pPr>
        <w:ind w:left="906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"/>
      <w:lvlJc w:val="left"/>
      <w:pPr>
        <w:ind w:left="138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0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8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0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8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70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186" w:hanging="1800"/>
      </w:pPr>
      <w:rPr>
        <w:rFonts w:hint="default"/>
      </w:rPr>
    </w:lvl>
  </w:abstractNum>
  <w:abstractNum w:abstractNumId="1" w15:restartNumberingAfterBreak="0">
    <w:nsid w:val="2579556D"/>
    <w:multiLevelType w:val="hybridMultilevel"/>
    <w:tmpl w:val="A39659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9A65FE"/>
    <w:multiLevelType w:val="hybridMultilevel"/>
    <w:tmpl w:val="0CE8659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530C3DA1"/>
    <w:multiLevelType w:val="hybridMultilevel"/>
    <w:tmpl w:val="20A6E17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58835ECB"/>
    <w:multiLevelType w:val="multilevel"/>
    <w:tmpl w:val="78642AF8"/>
    <w:lvl w:ilvl="0">
      <w:start w:val="2"/>
      <w:numFmt w:val="decimal"/>
      <w:lvlText w:val="%1."/>
      <w:lvlJc w:val="left"/>
      <w:pPr>
        <w:ind w:left="1068" w:hanging="708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3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6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120" w:hanging="1800"/>
      </w:pPr>
      <w:rPr>
        <w:rFonts w:hint="default"/>
      </w:rPr>
    </w:lvl>
  </w:abstractNum>
  <w:abstractNum w:abstractNumId="5" w15:restartNumberingAfterBreak="0">
    <w:nsid w:val="6B915690"/>
    <w:multiLevelType w:val="multilevel"/>
    <w:tmpl w:val="577A6E94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"/>
      <w:lvlJc w:val="left"/>
      <w:pPr>
        <w:ind w:left="840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680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160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3000" w:hanging="108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480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320" w:hanging="144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4800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640" w:hanging="1800"/>
      </w:pPr>
      <w:rPr>
        <w:rFonts w:eastAsia="Times New Roman" w:hint="default"/>
      </w:rPr>
    </w:lvl>
  </w:abstractNum>
  <w:num w:numId="1" w16cid:durableId="1830631629">
    <w:abstractNumId w:val="2"/>
  </w:num>
  <w:num w:numId="2" w16cid:durableId="413556978">
    <w:abstractNumId w:val="3"/>
  </w:num>
  <w:num w:numId="3" w16cid:durableId="1288390204">
    <w:abstractNumId w:val="1"/>
  </w:num>
  <w:num w:numId="4" w16cid:durableId="2066219904">
    <w:abstractNumId w:val="4"/>
  </w:num>
  <w:num w:numId="5" w16cid:durableId="1799492213">
    <w:abstractNumId w:val="0"/>
  </w:num>
  <w:num w:numId="6" w16cid:durableId="205973985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09B2"/>
    <w:rsid w:val="0001178A"/>
    <w:rsid w:val="000175E8"/>
    <w:rsid w:val="00031ABD"/>
    <w:rsid w:val="0004389B"/>
    <w:rsid w:val="00043DF5"/>
    <w:rsid w:val="0008168B"/>
    <w:rsid w:val="00092167"/>
    <w:rsid w:val="000B6678"/>
    <w:rsid w:val="000C3FDE"/>
    <w:rsid w:val="000D109E"/>
    <w:rsid w:val="00105001"/>
    <w:rsid w:val="00122A7C"/>
    <w:rsid w:val="001316F7"/>
    <w:rsid w:val="00141EF1"/>
    <w:rsid w:val="00142F27"/>
    <w:rsid w:val="001766DF"/>
    <w:rsid w:val="001837A7"/>
    <w:rsid w:val="001853CA"/>
    <w:rsid w:val="00191E0B"/>
    <w:rsid w:val="001B2245"/>
    <w:rsid w:val="001C3AD1"/>
    <w:rsid w:val="001D3687"/>
    <w:rsid w:val="001D6954"/>
    <w:rsid w:val="001E23BB"/>
    <w:rsid w:val="001F13CF"/>
    <w:rsid w:val="002018EE"/>
    <w:rsid w:val="002511D4"/>
    <w:rsid w:val="00254A6B"/>
    <w:rsid w:val="00255CE5"/>
    <w:rsid w:val="00265F6D"/>
    <w:rsid w:val="002773D1"/>
    <w:rsid w:val="0028027E"/>
    <w:rsid w:val="00283FA7"/>
    <w:rsid w:val="00285A01"/>
    <w:rsid w:val="00286E81"/>
    <w:rsid w:val="0029209F"/>
    <w:rsid w:val="002A1ECD"/>
    <w:rsid w:val="002B2042"/>
    <w:rsid w:val="002E5836"/>
    <w:rsid w:val="002F04E3"/>
    <w:rsid w:val="002F1D35"/>
    <w:rsid w:val="002F2DF8"/>
    <w:rsid w:val="003224A8"/>
    <w:rsid w:val="003242DF"/>
    <w:rsid w:val="00330884"/>
    <w:rsid w:val="00331125"/>
    <w:rsid w:val="00362D09"/>
    <w:rsid w:val="0037350B"/>
    <w:rsid w:val="00375AF7"/>
    <w:rsid w:val="00390BF7"/>
    <w:rsid w:val="003A21B2"/>
    <w:rsid w:val="003F1E0C"/>
    <w:rsid w:val="00400DFB"/>
    <w:rsid w:val="004026FF"/>
    <w:rsid w:val="00420741"/>
    <w:rsid w:val="00421BD9"/>
    <w:rsid w:val="00432FBB"/>
    <w:rsid w:val="004432A9"/>
    <w:rsid w:val="00446724"/>
    <w:rsid w:val="00481514"/>
    <w:rsid w:val="00483F09"/>
    <w:rsid w:val="00486C37"/>
    <w:rsid w:val="00492F09"/>
    <w:rsid w:val="0049583B"/>
    <w:rsid w:val="004A529C"/>
    <w:rsid w:val="004C62FE"/>
    <w:rsid w:val="004D09B2"/>
    <w:rsid w:val="004F0BBE"/>
    <w:rsid w:val="00512A57"/>
    <w:rsid w:val="00537907"/>
    <w:rsid w:val="00555B30"/>
    <w:rsid w:val="00571EDB"/>
    <w:rsid w:val="00581C22"/>
    <w:rsid w:val="00584279"/>
    <w:rsid w:val="00596C97"/>
    <w:rsid w:val="005F4A6B"/>
    <w:rsid w:val="0062185E"/>
    <w:rsid w:val="00653756"/>
    <w:rsid w:val="006571F7"/>
    <w:rsid w:val="00670FA5"/>
    <w:rsid w:val="006725BD"/>
    <w:rsid w:val="00676A61"/>
    <w:rsid w:val="006C012F"/>
    <w:rsid w:val="006C31F1"/>
    <w:rsid w:val="006D404F"/>
    <w:rsid w:val="006F36C3"/>
    <w:rsid w:val="00707368"/>
    <w:rsid w:val="007163C8"/>
    <w:rsid w:val="00732FE3"/>
    <w:rsid w:val="00737443"/>
    <w:rsid w:val="00752507"/>
    <w:rsid w:val="0075663E"/>
    <w:rsid w:val="00761DD4"/>
    <w:rsid w:val="00781CA8"/>
    <w:rsid w:val="00797EDA"/>
    <w:rsid w:val="007A6DB0"/>
    <w:rsid w:val="007B7C2D"/>
    <w:rsid w:val="007E38B7"/>
    <w:rsid w:val="007E4CA8"/>
    <w:rsid w:val="007E5A6C"/>
    <w:rsid w:val="007E5E11"/>
    <w:rsid w:val="007F03C5"/>
    <w:rsid w:val="00802187"/>
    <w:rsid w:val="00804986"/>
    <w:rsid w:val="00805F13"/>
    <w:rsid w:val="00812692"/>
    <w:rsid w:val="00836FEF"/>
    <w:rsid w:val="008872AA"/>
    <w:rsid w:val="008B109E"/>
    <w:rsid w:val="008C6A10"/>
    <w:rsid w:val="008D14BE"/>
    <w:rsid w:val="008D57C2"/>
    <w:rsid w:val="008F1098"/>
    <w:rsid w:val="0090569D"/>
    <w:rsid w:val="00931E56"/>
    <w:rsid w:val="00973DC8"/>
    <w:rsid w:val="00977CD0"/>
    <w:rsid w:val="0098294C"/>
    <w:rsid w:val="009A65F2"/>
    <w:rsid w:val="009B559A"/>
    <w:rsid w:val="009C0CF0"/>
    <w:rsid w:val="009D3970"/>
    <w:rsid w:val="009E4632"/>
    <w:rsid w:val="00A30572"/>
    <w:rsid w:val="00A30C0F"/>
    <w:rsid w:val="00A4363D"/>
    <w:rsid w:val="00A52863"/>
    <w:rsid w:val="00A57448"/>
    <w:rsid w:val="00A67AF0"/>
    <w:rsid w:val="00A8067F"/>
    <w:rsid w:val="00AA373B"/>
    <w:rsid w:val="00AB5554"/>
    <w:rsid w:val="00AC32F5"/>
    <w:rsid w:val="00AD041A"/>
    <w:rsid w:val="00AD3099"/>
    <w:rsid w:val="00AD5D8D"/>
    <w:rsid w:val="00AF65BB"/>
    <w:rsid w:val="00B21D04"/>
    <w:rsid w:val="00B30C21"/>
    <w:rsid w:val="00B31FFA"/>
    <w:rsid w:val="00B412A4"/>
    <w:rsid w:val="00B443F2"/>
    <w:rsid w:val="00B508CC"/>
    <w:rsid w:val="00B536F3"/>
    <w:rsid w:val="00B83FFA"/>
    <w:rsid w:val="00B9016D"/>
    <w:rsid w:val="00BA7EF9"/>
    <w:rsid w:val="00BC45A3"/>
    <w:rsid w:val="00BC4DB1"/>
    <w:rsid w:val="00BD59EC"/>
    <w:rsid w:val="00C128E0"/>
    <w:rsid w:val="00C14051"/>
    <w:rsid w:val="00C42946"/>
    <w:rsid w:val="00C54FEF"/>
    <w:rsid w:val="00C60D30"/>
    <w:rsid w:val="00C749A1"/>
    <w:rsid w:val="00C759BF"/>
    <w:rsid w:val="00C765CD"/>
    <w:rsid w:val="00C819FC"/>
    <w:rsid w:val="00C91882"/>
    <w:rsid w:val="00C92236"/>
    <w:rsid w:val="00CA6184"/>
    <w:rsid w:val="00CC67C1"/>
    <w:rsid w:val="00CD118B"/>
    <w:rsid w:val="00CD1B19"/>
    <w:rsid w:val="00CE2FC9"/>
    <w:rsid w:val="00CE5A99"/>
    <w:rsid w:val="00D22FE2"/>
    <w:rsid w:val="00D43022"/>
    <w:rsid w:val="00D56812"/>
    <w:rsid w:val="00D6538E"/>
    <w:rsid w:val="00D83285"/>
    <w:rsid w:val="00D948AF"/>
    <w:rsid w:val="00DA4EED"/>
    <w:rsid w:val="00DE00EA"/>
    <w:rsid w:val="00DF00C0"/>
    <w:rsid w:val="00DF30A2"/>
    <w:rsid w:val="00E166F4"/>
    <w:rsid w:val="00E327C9"/>
    <w:rsid w:val="00E421EF"/>
    <w:rsid w:val="00E536D8"/>
    <w:rsid w:val="00E71C2A"/>
    <w:rsid w:val="00E83D43"/>
    <w:rsid w:val="00EA387B"/>
    <w:rsid w:val="00EA3CCD"/>
    <w:rsid w:val="00EA7165"/>
    <w:rsid w:val="00EB40B9"/>
    <w:rsid w:val="00ED0113"/>
    <w:rsid w:val="00EF67F0"/>
    <w:rsid w:val="00F47082"/>
    <w:rsid w:val="00F63B1E"/>
    <w:rsid w:val="00F8437A"/>
    <w:rsid w:val="00F84475"/>
    <w:rsid w:val="00F970A6"/>
    <w:rsid w:val="00FB0346"/>
    <w:rsid w:val="00FB5A27"/>
    <w:rsid w:val="00FD5CF5"/>
    <w:rsid w:val="00FD6925"/>
    <w:rsid w:val="00FE4DE1"/>
    <w:rsid w:val="00FE59DC"/>
    <w:rsid w:val="00FF6A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D64CF1"/>
  <w15:docId w15:val="{FA741B42-2615-4BF1-8F04-F3CDAB5B3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511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511D4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511D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511D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511D4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511D4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2511D4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2511D4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2511D4"/>
    <w:rPr>
      <w:rFonts w:asciiTheme="majorHAnsi" w:eastAsiaTheme="majorEastAsia" w:hAnsiTheme="majorHAnsi" w:cstheme="majorBidi"/>
      <w:b/>
      <w:bCs/>
      <w:i/>
      <w:iCs/>
      <w:color w:val="5B9BD5" w:themeColor="accent1"/>
      <w:sz w:val="24"/>
      <w:szCs w:val="24"/>
      <w:lang w:eastAsia="ru-RU"/>
    </w:rPr>
  </w:style>
  <w:style w:type="paragraph" w:styleId="a3">
    <w:name w:val="List Paragraph"/>
    <w:aliases w:val="1,UL,Абзац маркированнный,Bullet List,FooterText,numbered,Table-Normal,RSHB_Table-Normal,Предусловия,1. Абзац списка,Нумерованный список_ФТ,Булет 1,Bullet Number,Нумерованый список,lp1,lp11,List Paragraph11,Bullet 1,List Paragraph,it_List1"/>
    <w:basedOn w:val="a"/>
    <w:link w:val="a4"/>
    <w:uiPriority w:val="34"/>
    <w:qFormat/>
    <w:rsid w:val="002511D4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4">
    <w:name w:val="Абзац списка Знак"/>
    <w:aliases w:val="1 Знак,UL Знак,Абзац маркированнный Знак,Bullet List Знак,FooterText Знак,numbered Знак,Table-Normal Знак,RSHB_Table-Normal Знак,Предусловия Знак,1. Абзац списка Знак,Нумерованный список_ФТ Знак,Булет 1 Знак,Bullet Number Знак,lp1 Знак"/>
    <w:link w:val="a3"/>
    <w:uiPriority w:val="34"/>
    <w:qFormat/>
    <w:rsid w:val="002511D4"/>
  </w:style>
  <w:style w:type="paragraph" w:styleId="a5">
    <w:name w:val="No Spacing"/>
    <w:basedOn w:val="a"/>
    <w:link w:val="a6"/>
    <w:uiPriority w:val="1"/>
    <w:qFormat/>
    <w:rsid w:val="002511D4"/>
    <w:rPr>
      <w:rFonts w:ascii="Calibri" w:eastAsiaTheme="minorHAnsi" w:hAnsi="Calibri"/>
      <w:sz w:val="22"/>
      <w:szCs w:val="22"/>
      <w:lang w:eastAsia="en-US"/>
    </w:rPr>
  </w:style>
  <w:style w:type="character" w:customStyle="1" w:styleId="a6">
    <w:name w:val="Без интервала Знак"/>
    <w:link w:val="a5"/>
    <w:uiPriority w:val="1"/>
    <w:rsid w:val="002511D4"/>
    <w:rPr>
      <w:rFonts w:ascii="Calibri" w:hAnsi="Calibri" w:cs="Times New Roman"/>
    </w:rPr>
  </w:style>
  <w:style w:type="character" w:styleId="a7">
    <w:name w:val="Hyperlink"/>
    <w:basedOn w:val="a0"/>
    <w:uiPriority w:val="99"/>
    <w:unhideWhenUsed/>
    <w:rsid w:val="002511D4"/>
    <w:rPr>
      <w:color w:val="0563C1"/>
      <w:u w:val="single"/>
    </w:rPr>
  </w:style>
  <w:style w:type="character" w:styleId="a8">
    <w:name w:val="FollowedHyperlink"/>
    <w:basedOn w:val="a0"/>
    <w:uiPriority w:val="99"/>
    <w:semiHidden/>
    <w:unhideWhenUsed/>
    <w:rsid w:val="002511D4"/>
    <w:rPr>
      <w:color w:val="954F72"/>
      <w:u w:val="single"/>
    </w:rPr>
  </w:style>
  <w:style w:type="paragraph" w:customStyle="1" w:styleId="xl65">
    <w:name w:val="xl65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a"/>
    <w:rsid w:val="002511D4"/>
    <w:pPr>
      <w:spacing w:before="100" w:beforeAutospacing="1" w:after="100" w:afterAutospacing="1"/>
    </w:pPr>
  </w:style>
  <w:style w:type="paragraph" w:customStyle="1" w:styleId="xl67">
    <w:name w:val="xl67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68">
    <w:name w:val="xl68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</w:rPr>
  </w:style>
  <w:style w:type="paragraph" w:customStyle="1" w:styleId="xl69">
    <w:name w:val="xl69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</w:rPr>
  </w:style>
  <w:style w:type="paragraph" w:customStyle="1" w:styleId="xl70">
    <w:name w:val="xl70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563C1"/>
      <w:u w:val="single"/>
    </w:rPr>
  </w:style>
  <w:style w:type="paragraph" w:customStyle="1" w:styleId="xl71">
    <w:name w:val="xl71"/>
    <w:basedOn w:val="a"/>
    <w:rsid w:val="002511D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563C1"/>
      <w:u w:val="single"/>
    </w:rPr>
  </w:style>
  <w:style w:type="paragraph" w:customStyle="1" w:styleId="xl72">
    <w:name w:val="xl72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color w:val="0563C1"/>
      <w:u w:val="single"/>
    </w:rPr>
  </w:style>
  <w:style w:type="paragraph" w:customStyle="1" w:styleId="xl73">
    <w:name w:val="xl73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5">
    <w:name w:val="xl75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libri" w:hAnsi="Calibri" w:cs="Calibri"/>
      <w:b/>
      <w:bCs/>
    </w:rPr>
  </w:style>
  <w:style w:type="paragraph" w:customStyle="1" w:styleId="xl76">
    <w:name w:val="xl76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</w:rPr>
  </w:style>
  <w:style w:type="paragraph" w:customStyle="1" w:styleId="xl77">
    <w:name w:val="xl77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alibri" w:hAnsi="Calibri" w:cs="Calibri"/>
    </w:rPr>
  </w:style>
  <w:style w:type="paragraph" w:customStyle="1" w:styleId="xl78">
    <w:name w:val="xl78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9">
    <w:name w:val="xl79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80">
    <w:name w:val="xl80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Footnote">
    <w:name w:val="Footnote"/>
    <w:basedOn w:val="a"/>
    <w:rsid w:val="002511D4"/>
    <w:pPr>
      <w:suppressLineNumbers/>
      <w:suppressAutoHyphens/>
      <w:autoSpaceDN w:val="0"/>
      <w:ind w:left="339" w:hanging="339"/>
      <w:textAlignment w:val="baseline"/>
    </w:pPr>
    <w:rPr>
      <w:kern w:val="3"/>
      <w:sz w:val="20"/>
      <w:szCs w:val="20"/>
      <w:lang w:eastAsia="zh-CN"/>
    </w:rPr>
  </w:style>
  <w:style w:type="character" w:styleId="a9">
    <w:name w:val="footnote reference"/>
    <w:unhideWhenUsed/>
    <w:rsid w:val="002511D4"/>
    <w:rPr>
      <w:vertAlign w:val="superscript"/>
    </w:rPr>
  </w:style>
  <w:style w:type="character" w:styleId="aa">
    <w:name w:val="annotation reference"/>
    <w:basedOn w:val="a0"/>
    <w:uiPriority w:val="99"/>
    <w:semiHidden/>
    <w:unhideWhenUsed/>
    <w:rsid w:val="002511D4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2511D4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2511D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2511D4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2511D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2511D4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2511D4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pple-converted-space">
    <w:name w:val="apple-converted-space"/>
    <w:basedOn w:val="a0"/>
    <w:rsid w:val="00F63B1E"/>
  </w:style>
  <w:style w:type="character" w:styleId="af1">
    <w:name w:val="Emphasis"/>
    <w:basedOn w:val="a0"/>
    <w:uiPriority w:val="20"/>
    <w:qFormat/>
    <w:rsid w:val="00AD041A"/>
    <w:rPr>
      <w:i/>
      <w:iCs/>
    </w:rPr>
  </w:style>
  <w:style w:type="character" w:styleId="af2">
    <w:name w:val="Unresolved Mention"/>
    <w:basedOn w:val="a0"/>
    <w:uiPriority w:val="99"/>
    <w:semiHidden/>
    <w:unhideWhenUsed/>
    <w:rsid w:val="00191E0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9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1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4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5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8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6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7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3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8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8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0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2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2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7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1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9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5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2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85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7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42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0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81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77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9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39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81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3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25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72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50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92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59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84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96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20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00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04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81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63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13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1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54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30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77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2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04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78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45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6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8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82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9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1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28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33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64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56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98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8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00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7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34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8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0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25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46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28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6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94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84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92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48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87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79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76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43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05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25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86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45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15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93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25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8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23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23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5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47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67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06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45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23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24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32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72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2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19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37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62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70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05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57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59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06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85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94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13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4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2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64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08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76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95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4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7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40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9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18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00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54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92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8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17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91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68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4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96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559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22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0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47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47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6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22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20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83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8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25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66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0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13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63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0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90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48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7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76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83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43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3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4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21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3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98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38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0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0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0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7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12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06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1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8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7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06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45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96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99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9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0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16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47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19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44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3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36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63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26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9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15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50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2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85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0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7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54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62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63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29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44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49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52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96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93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67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1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61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7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34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81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70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9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09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9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8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27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75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0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6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33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2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1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52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7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0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8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87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0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67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86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01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2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2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8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19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2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4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45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88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14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8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74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9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26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58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8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0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7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12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36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98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33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27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55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39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51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97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70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43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8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96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9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48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0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74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20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62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74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09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59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27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60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49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67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32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92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1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85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4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03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87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54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67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56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48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80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00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35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1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8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67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59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25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79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93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13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39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69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5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4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9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2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27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02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70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5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81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1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41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1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9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93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15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13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5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76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20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02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6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43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88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34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50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0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8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87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73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88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13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51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05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8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9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82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7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57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3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36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21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50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49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21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5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03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9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15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09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84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92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77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43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2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60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40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30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82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21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33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0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65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69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88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73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4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06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69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73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25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75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09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4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80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20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65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515</Words>
  <Characters>2939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 Zyuz</dc:creator>
  <cp:lastModifiedBy>Шерсткова Ольга</cp:lastModifiedBy>
  <cp:revision>2</cp:revision>
  <dcterms:created xsi:type="dcterms:W3CDTF">2026-10-09T14:46:00Z</dcterms:created>
  <dcterms:modified xsi:type="dcterms:W3CDTF">2026-10-09T14:46:00Z</dcterms:modified>
</cp:coreProperties>
</file>