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D8C66" w14:textId="5007992D" w:rsidR="00657A9F" w:rsidRPr="00C330FD" w:rsidRDefault="00000000" w:rsidP="00C330FD">
      <w:pPr>
        <w:jc w:val="center"/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ТЕХНИЧЕСК</w:t>
      </w:r>
      <w:r w:rsidR="00C330FD" w:rsidRPr="00C330FD">
        <w:rPr>
          <w:rFonts w:cs="Times New Roman"/>
          <w:b/>
          <w:sz w:val="22"/>
          <w:lang w:val="ru-RU"/>
        </w:rPr>
        <w:t>ОЕ</w:t>
      </w:r>
      <w:r w:rsidRPr="00C330FD">
        <w:rPr>
          <w:rFonts w:cs="Times New Roman"/>
          <w:b/>
          <w:sz w:val="22"/>
          <w:lang w:val="ru-RU"/>
        </w:rPr>
        <w:t xml:space="preserve"> ЗАДАНИ</w:t>
      </w:r>
      <w:r w:rsidR="00C330FD" w:rsidRPr="00C330FD">
        <w:rPr>
          <w:rFonts w:cs="Times New Roman"/>
          <w:b/>
          <w:sz w:val="22"/>
          <w:lang w:val="ru-RU"/>
        </w:rPr>
        <w:t>Е</w:t>
      </w:r>
      <w:r w:rsidRPr="00C330FD">
        <w:rPr>
          <w:rFonts w:cs="Times New Roman"/>
          <w:b/>
          <w:sz w:val="22"/>
          <w:lang w:val="ru-RU"/>
        </w:rPr>
        <w:br/>
        <w:t>на выполнение работ (услуг) в области пожарной безопасности и реагирования на чрезвычайные ситуации</w:t>
      </w:r>
    </w:p>
    <w:p w14:paraId="1283A9F9" w14:textId="725DDFBA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</w:rPr>
      </w:pPr>
      <w:r w:rsidRPr="00C330FD">
        <w:rPr>
          <w:rFonts w:ascii="Times New Roman" w:hAnsi="Times New Roman" w:cs="Times New Roman"/>
          <w:sz w:val="22"/>
          <w:szCs w:val="22"/>
        </w:rPr>
        <w:t xml:space="preserve"> Перечень услуг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901"/>
        <w:gridCol w:w="2539"/>
        <w:gridCol w:w="2027"/>
        <w:gridCol w:w="1993"/>
        <w:gridCol w:w="2012"/>
      </w:tblGrid>
      <w:tr w:rsidR="00657A9F" w:rsidRPr="00C330FD" w14:paraId="7F4CC3C1" w14:textId="77777777" w:rsidTr="00C330FD">
        <w:trPr>
          <w:jc w:val="center"/>
        </w:trPr>
        <w:tc>
          <w:tcPr>
            <w:tcW w:w="2051" w:type="dxa"/>
            <w:shd w:val="clear" w:color="auto" w:fill="D9EAF7"/>
            <w:vAlign w:val="center"/>
          </w:tcPr>
          <w:p w14:paraId="601C7226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2051" w:type="dxa"/>
            <w:shd w:val="clear" w:color="auto" w:fill="D9EAF7"/>
            <w:vAlign w:val="center"/>
          </w:tcPr>
          <w:p w14:paraId="3E53FA9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Наименование работы</w:t>
            </w:r>
          </w:p>
        </w:tc>
        <w:tc>
          <w:tcPr>
            <w:tcW w:w="2051" w:type="dxa"/>
            <w:shd w:val="clear" w:color="auto" w:fill="D9EAF7"/>
            <w:vAlign w:val="center"/>
          </w:tcPr>
          <w:p w14:paraId="36C14414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Ед. измерения</w:t>
            </w:r>
          </w:p>
        </w:tc>
        <w:tc>
          <w:tcPr>
            <w:tcW w:w="2051" w:type="dxa"/>
            <w:shd w:val="clear" w:color="auto" w:fill="D9EAF7"/>
            <w:vAlign w:val="center"/>
          </w:tcPr>
          <w:p w14:paraId="2F5D8936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Лицензия у поставщика по исходному перечню</w:t>
            </w:r>
          </w:p>
        </w:tc>
        <w:tc>
          <w:tcPr>
            <w:tcW w:w="2051" w:type="dxa"/>
            <w:shd w:val="clear" w:color="auto" w:fill="D9EAF7"/>
            <w:vAlign w:val="center"/>
          </w:tcPr>
          <w:p w14:paraId="32659D35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Документ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по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результату</w:t>
            </w:r>
            <w:proofErr w:type="spellEnd"/>
          </w:p>
        </w:tc>
      </w:tr>
      <w:tr w:rsidR="00657A9F" w:rsidRPr="00C330FD" w14:paraId="07767CCB" w14:textId="77777777" w:rsidTr="00C330FD">
        <w:trPr>
          <w:jc w:val="center"/>
        </w:trPr>
        <w:tc>
          <w:tcPr>
            <w:tcW w:w="2051" w:type="dxa"/>
            <w:vAlign w:val="center"/>
          </w:tcPr>
          <w:p w14:paraId="3EFECA96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1</w:t>
            </w:r>
          </w:p>
        </w:tc>
        <w:tc>
          <w:tcPr>
            <w:tcW w:w="2051" w:type="dxa"/>
            <w:vAlign w:val="center"/>
          </w:tcPr>
          <w:p w14:paraId="4FAE9F8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Аудит объекта на предмет соблюдения пожарной безопасности</w:t>
            </w:r>
          </w:p>
        </w:tc>
        <w:tc>
          <w:tcPr>
            <w:tcW w:w="2051" w:type="dxa"/>
            <w:vAlign w:val="center"/>
          </w:tcPr>
          <w:p w14:paraId="792BD3D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объект</w:t>
            </w:r>
            <w:proofErr w:type="spellEnd"/>
            <w:r w:rsidRPr="00C330FD">
              <w:rPr>
                <w:rFonts w:cs="Times New Roman"/>
                <w:sz w:val="22"/>
              </w:rPr>
              <w:t>/</w:t>
            </w:r>
            <w:proofErr w:type="spellStart"/>
            <w:r w:rsidRPr="00C330FD">
              <w:rPr>
                <w:rFonts w:cs="Times New Roman"/>
                <w:sz w:val="22"/>
              </w:rPr>
              <w:t>выезд</w:t>
            </w:r>
            <w:proofErr w:type="spellEnd"/>
          </w:p>
        </w:tc>
        <w:tc>
          <w:tcPr>
            <w:tcW w:w="2051" w:type="dxa"/>
            <w:vAlign w:val="center"/>
          </w:tcPr>
          <w:p w14:paraId="216BB7D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Нет</w:t>
            </w:r>
          </w:p>
        </w:tc>
        <w:tc>
          <w:tcPr>
            <w:tcW w:w="2051" w:type="dxa"/>
            <w:vAlign w:val="center"/>
          </w:tcPr>
          <w:p w14:paraId="3C78F5B2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Отчет/акт обследования</w:t>
            </w:r>
          </w:p>
        </w:tc>
      </w:tr>
      <w:tr w:rsidR="00657A9F" w:rsidRPr="00C330FD" w14:paraId="25ECBDD5" w14:textId="77777777" w:rsidTr="00C330FD">
        <w:trPr>
          <w:jc w:val="center"/>
        </w:trPr>
        <w:tc>
          <w:tcPr>
            <w:tcW w:w="2051" w:type="dxa"/>
            <w:vAlign w:val="center"/>
          </w:tcPr>
          <w:p w14:paraId="679E240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2</w:t>
            </w:r>
          </w:p>
        </w:tc>
        <w:tc>
          <w:tcPr>
            <w:tcW w:w="2051" w:type="dxa"/>
            <w:vAlign w:val="center"/>
          </w:tcPr>
          <w:p w14:paraId="38D907CB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ТО, комплектование, осмотр, ремонт первичных средств пожаротушения</w:t>
            </w:r>
          </w:p>
        </w:tc>
        <w:tc>
          <w:tcPr>
            <w:tcW w:w="2051" w:type="dxa"/>
            <w:vAlign w:val="center"/>
          </w:tcPr>
          <w:p w14:paraId="790CDC1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огнетушитель, пожарный щит, ПК, рукав,</w:t>
            </w:r>
          </w:p>
        </w:tc>
        <w:tc>
          <w:tcPr>
            <w:tcW w:w="2051" w:type="dxa"/>
            <w:vAlign w:val="center"/>
          </w:tcPr>
          <w:p w14:paraId="7D65883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  <w:tc>
          <w:tcPr>
            <w:tcW w:w="2051" w:type="dxa"/>
            <w:vAlign w:val="center"/>
          </w:tcPr>
          <w:p w14:paraId="3B28C3C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 ТО и ведомость</w:t>
            </w:r>
          </w:p>
        </w:tc>
      </w:tr>
      <w:tr w:rsidR="00657A9F" w:rsidRPr="00C330FD" w14:paraId="3F78FF49" w14:textId="77777777" w:rsidTr="00C330FD">
        <w:trPr>
          <w:jc w:val="center"/>
        </w:trPr>
        <w:tc>
          <w:tcPr>
            <w:tcW w:w="2051" w:type="dxa"/>
            <w:vAlign w:val="center"/>
          </w:tcPr>
          <w:p w14:paraId="063B61DC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3</w:t>
            </w:r>
          </w:p>
        </w:tc>
        <w:tc>
          <w:tcPr>
            <w:tcW w:w="2051" w:type="dxa"/>
            <w:vAlign w:val="center"/>
          </w:tcPr>
          <w:p w14:paraId="2F25E15B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Перекатка, испытание, ремонт пожарных рукавов</w:t>
            </w:r>
          </w:p>
        </w:tc>
        <w:tc>
          <w:tcPr>
            <w:tcW w:w="2051" w:type="dxa"/>
            <w:vAlign w:val="center"/>
          </w:tcPr>
          <w:p w14:paraId="5B432EE2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рукав</w:t>
            </w:r>
            <w:proofErr w:type="spellEnd"/>
          </w:p>
        </w:tc>
        <w:tc>
          <w:tcPr>
            <w:tcW w:w="2051" w:type="dxa"/>
            <w:vAlign w:val="center"/>
          </w:tcPr>
          <w:p w14:paraId="3B6A713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7D87028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Акт/протокол испытаний</w:t>
            </w:r>
          </w:p>
        </w:tc>
      </w:tr>
      <w:tr w:rsidR="00657A9F" w:rsidRPr="00C330FD" w14:paraId="78E40300" w14:textId="77777777" w:rsidTr="00C330FD">
        <w:trPr>
          <w:jc w:val="center"/>
        </w:trPr>
        <w:tc>
          <w:tcPr>
            <w:tcW w:w="2051" w:type="dxa"/>
            <w:vAlign w:val="center"/>
          </w:tcPr>
          <w:p w14:paraId="1FE6724E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4</w:t>
            </w:r>
          </w:p>
        </w:tc>
        <w:tc>
          <w:tcPr>
            <w:tcW w:w="2051" w:type="dxa"/>
            <w:vAlign w:val="center"/>
          </w:tcPr>
          <w:p w14:paraId="66BBEB8E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 водоотдачи внутреннего противопожарного водопровода по договору</w:t>
            </w:r>
          </w:p>
        </w:tc>
        <w:tc>
          <w:tcPr>
            <w:tcW w:w="2051" w:type="dxa"/>
            <w:vAlign w:val="center"/>
          </w:tcPr>
          <w:p w14:paraId="5248A2E4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пожарный</w:t>
            </w:r>
            <w:proofErr w:type="spellEnd"/>
            <w:r w:rsidRPr="00C330FD">
              <w:rPr>
                <w:rFonts w:cs="Times New Roman"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sz w:val="22"/>
              </w:rPr>
              <w:t>кран</w:t>
            </w:r>
            <w:proofErr w:type="spellEnd"/>
          </w:p>
        </w:tc>
        <w:tc>
          <w:tcPr>
            <w:tcW w:w="2051" w:type="dxa"/>
            <w:vAlign w:val="center"/>
          </w:tcPr>
          <w:p w14:paraId="479DEBC8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106B212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Протокол проверки</w:t>
            </w:r>
          </w:p>
        </w:tc>
      </w:tr>
      <w:tr w:rsidR="00657A9F" w:rsidRPr="00C330FD" w14:paraId="78C903F4" w14:textId="77777777" w:rsidTr="00C330FD">
        <w:trPr>
          <w:jc w:val="center"/>
        </w:trPr>
        <w:tc>
          <w:tcPr>
            <w:tcW w:w="2051" w:type="dxa"/>
            <w:vAlign w:val="center"/>
          </w:tcPr>
          <w:p w14:paraId="5E54006C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5</w:t>
            </w:r>
          </w:p>
        </w:tc>
        <w:tc>
          <w:tcPr>
            <w:tcW w:w="2051" w:type="dxa"/>
            <w:vAlign w:val="center"/>
          </w:tcPr>
          <w:p w14:paraId="57A11EF4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 водоотдачи наружных пожарных гидрантов</w:t>
            </w:r>
          </w:p>
        </w:tc>
        <w:tc>
          <w:tcPr>
            <w:tcW w:w="2051" w:type="dxa"/>
            <w:vAlign w:val="center"/>
          </w:tcPr>
          <w:p w14:paraId="5B2D49C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гидрант</w:t>
            </w:r>
            <w:proofErr w:type="spellEnd"/>
          </w:p>
        </w:tc>
        <w:tc>
          <w:tcPr>
            <w:tcW w:w="2051" w:type="dxa"/>
            <w:vAlign w:val="center"/>
          </w:tcPr>
          <w:p w14:paraId="73757BD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7D1DBC2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Протокол проверки</w:t>
            </w:r>
          </w:p>
        </w:tc>
      </w:tr>
      <w:tr w:rsidR="00657A9F" w:rsidRPr="00C330FD" w14:paraId="272DACB3" w14:textId="77777777" w:rsidTr="00C330FD">
        <w:trPr>
          <w:jc w:val="center"/>
        </w:trPr>
        <w:tc>
          <w:tcPr>
            <w:tcW w:w="2051" w:type="dxa"/>
            <w:vAlign w:val="center"/>
          </w:tcPr>
          <w:p w14:paraId="52A9A05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6</w:t>
            </w:r>
          </w:p>
        </w:tc>
        <w:tc>
          <w:tcPr>
            <w:tcW w:w="2051" w:type="dxa"/>
            <w:vAlign w:val="center"/>
          </w:tcPr>
          <w:p w14:paraId="50796826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Техническое обслуживание пожарных насосных агрегатов</w:t>
            </w:r>
          </w:p>
        </w:tc>
        <w:tc>
          <w:tcPr>
            <w:tcW w:w="2051" w:type="dxa"/>
            <w:vAlign w:val="center"/>
          </w:tcPr>
          <w:p w14:paraId="5C9D5045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насос</w:t>
            </w:r>
            <w:proofErr w:type="spellEnd"/>
            <w:r w:rsidRPr="00C330FD">
              <w:rPr>
                <w:rFonts w:cs="Times New Roman"/>
                <w:sz w:val="22"/>
              </w:rPr>
              <w:t>/ТО</w:t>
            </w:r>
          </w:p>
        </w:tc>
        <w:tc>
          <w:tcPr>
            <w:tcW w:w="2051" w:type="dxa"/>
            <w:vAlign w:val="center"/>
          </w:tcPr>
          <w:p w14:paraId="1A1D5870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72D66D58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 ТО</w:t>
            </w:r>
          </w:p>
        </w:tc>
      </w:tr>
      <w:tr w:rsidR="00657A9F" w:rsidRPr="00C330FD" w14:paraId="5C3475C1" w14:textId="77777777" w:rsidTr="00C330FD">
        <w:trPr>
          <w:jc w:val="center"/>
        </w:trPr>
        <w:tc>
          <w:tcPr>
            <w:tcW w:w="2051" w:type="dxa"/>
            <w:vAlign w:val="center"/>
          </w:tcPr>
          <w:p w14:paraId="1E471FE1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7</w:t>
            </w:r>
          </w:p>
        </w:tc>
        <w:tc>
          <w:tcPr>
            <w:tcW w:w="2051" w:type="dxa"/>
            <w:vAlign w:val="center"/>
          </w:tcPr>
          <w:p w14:paraId="299EADD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Проверка/ТО задвижек с электроприводом противопожарного водоснабжения по договору</w:t>
            </w:r>
          </w:p>
        </w:tc>
        <w:tc>
          <w:tcPr>
            <w:tcW w:w="2051" w:type="dxa"/>
            <w:vAlign w:val="center"/>
          </w:tcPr>
          <w:p w14:paraId="477FE64C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задвижка</w:t>
            </w:r>
            <w:proofErr w:type="spellEnd"/>
          </w:p>
        </w:tc>
        <w:tc>
          <w:tcPr>
            <w:tcW w:w="2051" w:type="dxa"/>
            <w:vAlign w:val="center"/>
          </w:tcPr>
          <w:p w14:paraId="10B2DF9B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393909A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 проверки</w:t>
            </w:r>
          </w:p>
        </w:tc>
      </w:tr>
      <w:tr w:rsidR="00657A9F" w:rsidRPr="00C330FD" w14:paraId="0BBE375E" w14:textId="77777777" w:rsidTr="00C330FD">
        <w:trPr>
          <w:jc w:val="center"/>
        </w:trPr>
        <w:tc>
          <w:tcPr>
            <w:tcW w:w="2051" w:type="dxa"/>
            <w:vAlign w:val="center"/>
          </w:tcPr>
          <w:p w14:paraId="63965363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8</w:t>
            </w:r>
          </w:p>
        </w:tc>
        <w:tc>
          <w:tcPr>
            <w:tcW w:w="2051" w:type="dxa"/>
            <w:vAlign w:val="center"/>
          </w:tcPr>
          <w:p w14:paraId="1909FAD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Техническое обслуживание систем противодымной вентиляции</w:t>
            </w:r>
          </w:p>
        </w:tc>
        <w:tc>
          <w:tcPr>
            <w:tcW w:w="2051" w:type="dxa"/>
            <w:vAlign w:val="center"/>
          </w:tcPr>
          <w:p w14:paraId="2EE9104E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 xml:space="preserve">система (пример 1-этажное здание 1000 </w:t>
            </w:r>
            <w:proofErr w:type="spellStart"/>
            <w:r w:rsidRPr="00C330FD">
              <w:rPr>
                <w:rFonts w:cs="Times New Roman"/>
                <w:sz w:val="22"/>
                <w:lang w:val="ru-RU"/>
              </w:rPr>
              <w:t>м.кв</w:t>
            </w:r>
            <w:proofErr w:type="spellEnd"/>
            <w:r w:rsidRPr="00C330FD">
              <w:rPr>
                <w:rFonts w:cs="Times New Roman"/>
                <w:sz w:val="22"/>
                <w:lang w:val="ru-RU"/>
              </w:rPr>
              <w:t>.)/мес.</w:t>
            </w:r>
          </w:p>
        </w:tc>
        <w:tc>
          <w:tcPr>
            <w:tcW w:w="2051" w:type="dxa"/>
            <w:vAlign w:val="center"/>
          </w:tcPr>
          <w:p w14:paraId="3E23400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  <w:tc>
          <w:tcPr>
            <w:tcW w:w="2051" w:type="dxa"/>
            <w:vAlign w:val="center"/>
          </w:tcPr>
          <w:p w14:paraId="695C0F2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 ТО</w:t>
            </w:r>
          </w:p>
        </w:tc>
      </w:tr>
      <w:tr w:rsidR="00657A9F" w:rsidRPr="00C330FD" w14:paraId="6C5C2B48" w14:textId="77777777" w:rsidTr="00C330FD">
        <w:trPr>
          <w:jc w:val="center"/>
        </w:trPr>
        <w:tc>
          <w:tcPr>
            <w:tcW w:w="2051" w:type="dxa"/>
            <w:vAlign w:val="center"/>
          </w:tcPr>
          <w:p w14:paraId="1B5ECFB7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9</w:t>
            </w:r>
          </w:p>
        </w:tc>
        <w:tc>
          <w:tcPr>
            <w:tcW w:w="2051" w:type="dxa"/>
            <w:vAlign w:val="center"/>
          </w:tcPr>
          <w:p w14:paraId="1F536CA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Выполнение работ по огнезащите конструкций и материалов</w:t>
            </w:r>
          </w:p>
        </w:tc>
        <w:tc>
          <w:tcPr>
            <w:tcW w:w="2051" w:type="dxa"/>
            <w:vAlign w:val="center"/>
          </w:tcPr>
          <w:p w14:paraId="5E7C4651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м²</w:t>
            </w:r>
          </w:p>
        </w:tc>
        <w:tc>
          <w:tcPr>
            <w:tcW w:w="2051" w:type="dxa"/>
            <w:vAlign w:val="center"/>
          </w:tcPr>
          <w:p w14:paraId="60A270BC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Да</w:t>
            </w:r>
          </w:p>
        </w:tc>
        <w:tc>
          <w:tcPr>
            <w:tcW w:w="2051" w:type="dxa"/>
            <w:vAlign w:val="center"/>
          </w:tcPr>
          <w:p w14:paraId="52CBB7E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 + документы на материалы</w:t>
            </w:r>
          </w:p>
        </w:tc>
      </w:tr>
      <w:tr w:rsidR="00657A9F" w:rsidRPr="00C330FD" w14:paraId="3E76D8AC" w14:textId="77777777" w:rsidTr="00C330FD">
        <w:trPr>
          <w:jc w:val="center"/>
        </w:trPr>
        <w:tc>
          <w:tcPr>
            <w:tcW w:w="2051" w:type="dxa"/>
            <w:vAlign w:val="center"/>
          </w:tcPr>
          <w:p w14:paraId="26F552BB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10</w:t>
            </w:r>
          </w:p>
        </w:tc>
        <w:tc>
          <w:tcPr>
            <w:tcW w:w="2051" w:type="dxa"/>
            <w:vAlign w:val="center"/>
          </w:tcPr>
          <w:p w14:paraId="2C73A73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Пусконаладочные работы противопожарных систем</w:t>
            </w:r>
          </w:p>
        </w:tc>
        <w:tc>
          <w:tcPr>
            <w:tcW w:w="2051" w:type="dxa"/>
            <w:vAlign w:val="center"/>
          </w:tcPr>
          <w:p w14:paraId="6BE326F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 xml:space="preserve">система (пример 1-этажное здание 1000 </w:t>
            </w:r>
            <w:proofErr w:type="spellStart"/>
            <w:r w:rsidRPr="00C330FD">
              <w:rPr>
                <w:rFonts w:cs="Times New Roman"/>
                <w:sz w:val="22"/>
                <w:lang w:val="ru-RU"/>
              </w:rPr>
              <w:t>м.кв</w:t>
            </w:r>
            <w:proofErr w:type="spellEnd"/>
            <w:r w:rsidRPr="00C330FD">
              <w:rPr>
                <w:rFonts w:cs="Times New Roman"/>
                <w:sz w:val="22"/>
                <w:lang w:val="ru-RU"/>
              </w:rPr>
              <w:t>.)</w:t>
            </w:r>
          </w:p>
        </w:tc>
        <w:tc>
          <w:tcPr>
            <w:tcW w:w="2051" w:type="dxa"/>
            <w:vAlign w:val="center"/>
          </w:tcPr>
          <w:p w14:paraId="045BF70E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  <w:tc>
          <w:tcPr>
            <w:tcW w:w="2051" w:type="dxa"/>
            <w:vAlign w:val="center"/>
          </w:tcPr>
          <w:p w14:paraId="572195A6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Протоколы/акт пусконаладки</w:t>
            </w:r>
          </w:p>
        </w:tc>
      </w:tr>
      <w:tr w:rsidR="00657A9F" w:rsidRPr="00C330FD" w14:paraId="5008B9C3" w14:textId="77777777" w:rsidTr="00C330FD">
        <w:trPr>
          <w:jc w:val="center"/>
        </w:trPr>
        <w:tc>
          <w:tcPr>
            <w:tcW w:w="2051" w:type="dxa"/>
            <w:vAlign w:val="center"/>
          </w:tcPr>
          <w:p w14:paraId="70631061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11</w:t>
            </w:r>
          </w:p>
        </w:tc>
        <w:tc>
          <w:tcPr>
            <w:tcW w:w="2051" w:type="dxa"/>
            <w:vAlign w:val="center"/>
          </w:tcPr>
          <w:p w14:paraId="2378478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Первоначальные действия при пожаре до прибытия пожарной охраны</w:t>
            </w:r>
          </w:p>
        </w:tc>
        <w:tc>
          <w:tcPr>
            <w:tcW w:w="2051" w:type="dxa"/>
            <w:vAlign w:val="center"/>
          </w:tcPr>
          <w:p w14:paraId="585D14A1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час работы 1 человека при устранении ЧС</w:t>
            </w:r>
          </w:p>
        </w:tc>
        <w:tc>
          <w:tcPr>
            <w:tcW w:w="2051" w:type="dxa"/>
            <w:vAlign w:val="center"/>
          </w:tcPr>
          <w:p w14:paraId="05ED57BB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  <w:tc>
          <w:tcPr>
            <w:tcW w:w="2051" w:type="dxa"/>
            <w:vAlign w:val="center"/>
          </w:tcPr>
          <w:p w14:paraId="7D4B6258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Оперативная запись/отчет</w:t>
            </w:r>
          </w:p>
        </w:tc>
      </w:tr>
      <w:tr w:rsidR="00657A9F" w:rsidRPr="00C330FD" w14:paraId="75A6C51E" w14:textId="77777777" w:rsidTr="00C330FD">
        <w:trPr>
          <w:jc w:val="center"/>
        </w:trPr>
        <w:tc>
          <w:tcPr>
            <w:tcW w:w="2051" w:type="dxa"/>
            <w:vAlign w:val="center"/>
          </w:tcPr>
          <w:p w14:paraId="79CB47F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lastRenderedPageBreak/>
              <w:t>12</w:t>
            </w:r>
          </w:p>
        </w:tc>
        <w:tc>
          <w:tcPr>
            <w:tcW w:w="2051" w:type="dxa"/>
            <w:vAlign w:val="center"/>
          </w:tcPr>
          <w:p w14:paraId="06952F5F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Организация/содействие эвакуации гостей и персонала</w:t>
            </w:r>
          </w:p>
        </w:tc>
        <w:tc>
          <w:tcPr>
            <w:tcW w:w="2051" w:type="dxa"/>
            <w:vAlign w:val="center"/>
          </w:tcPr>
          <w:p w14:paraId="2446F235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час работы 1 человека при устранении ЧС</w:t>
            </w:r>
          </w:p>
        </w:tc>
        <w:tc>
          <w:tcPr>
            <w:tcW w:w="2051" w:type="dxa"/>
            <w:vAlign w:val="center"/>
          </w:tcPr>
          <w:p w14:paraId="50C6928D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  <w:tc>
          <w:tcPr>
            <w:tcW w:w="2051" w:type="dxa"/>
            <w:vAlign w:val="center"/>
          </w:tcPr>
          <w:p w14:paraId="6CF10702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Оперативный отчет</w:t>
            </w:r>
          </w:p>
        </w:tc>
      </w:tr>
      <w:tr w:rsidR="00657A9F" w:rsidRPr="00C330FD" w14:paraId="687DEF17" w14:textId="77777777" w:rsidTr="00C330FD">
        <w:trPr>
          <w:jc w:val="center"/>
        </w:trPr>
        <w:tc>
          <w:tcPr>
            <w:tcW w:w="2051" w:type="dxa"/>
            <w:vAlign w:val="center"/>
          </w:tcPr>
          <w:p w14:paraId="19E5179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13</w:t>
            </w:r>
          </w:p>
        </w:tc>
        <w:tc>
          <w:tcPr>
            <w:tcW w:w="2051" w:type="dxa"/>
            <w:vAlign w:val="center"/>
          </w:tcPr>
          <w:p w14:paraId="04C6FA43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Оказание первой помощи</w:t>
            </w:r>
          </w:p>
        </w:tc>
        <w:tc>
          <w:tcPr>
            <w:tcW w:w="2051" w:type="dxa"/>
            <w:vAlign w:val="center"/>
          </w:tcPr>
          <w:p w14:paraId="607BA03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медработник/час</w:t>
            </w:r>
          </w:p>
        </w:tc>
        <w:tc>
          <w:tcPr>
            <w:tcW w:w="2051" w:type="dxa"/>
            <w:vAlign w:val="center"/>
          </w:tcPr>
          <w:p w14:paraId="01BE9A48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Нет</w:t>
            </w:r>
          </w:p>
        </w:tc>
        <w:tc>
          <w:tcPr>
            <w:tcW w:w="2051" w:type="dxa"/>
            <w:vAlign w:val="center"/>
          </w:tcPr>
          <w:p w14:paraId="08315B08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Акт/запись об оказании помощи</w:t>
            </w:r>
          </w:p>
        </w:tc>
      </w:tr>
      <w:tr w:rsidR="00657A9F" w:rsidRPr="00C330FD" w14:paraId="6FB3B510" w14:textId="77777777" w:rsidTr="00C330FD">
        <w:trPr>
          <w:jc w:val="center"/>
        </w:trPr>
        <w:tc>
          <w:tcPr>
            <w:tcW w:w="2051" w:type="dxa"/>
            <w:vAlign w:val="center"/>
          </w:tcPr>
          <w:p w14:paraId="424A2421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14</w:t>
            </w:r>
          </w:p>
        </w:tc>
        <w:tc>
          <w:tcPr>
            <w:tcW w:w="2051" w:type="dxa"/>
            <w:vAlign w:val="center"/>
          </w:tcPr>
          <w:p w14:paraId="3158EE4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Участие в объектовых тренировках и практической подготовке персонала</w:t>
            </w:r>
          </w:p>
        </w:tc>
        <w:tc>
          <w:tcPr>
            <w:tcW w:w="2051" w:type="dxa"/>
            <w:vAlign w:val="center"/>
          </w:tcPr>
          <w:p w14:paraId="3BBA60BA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мероприятие</w:t>
            </w:r>
            <w:proofErr w:type="spellEnd"/>
          </w:p>
        </w:tc>
        <w:tc>
          <w:tcPr>
            <w:tcW w:w="2051" w:type="dxa"/>
            <w:vAlign w:val="center"/>
          </w:tcPr>
          <w:p w14:paraId="781DA339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Нет</w:t>
            </w:r>
          </w:p>
        </w:tc>
        <w:tc>
          <w:tcPr>
            <w:tcW w:w="2051" w:type="dxa"/>
            <w:vAlign w:val="center"/>
          </w:tcPr>
          <w:p w14:paraId="240BB1E0" w14:textId="77777777" w:rsidR="00657A9F" w:rsidRPr="00C330FD" w:rsidRDefault="00000000" w:rsidP="00C330FD">
            <w:pPr>
              <w:jc w:val="center"/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Акт/отчет тренировки</w:t>
            </w:r>
          </w:p>
        </w:tc>
      </w:tr>
    </w:tbl>
    <w:p w14:paraId="5C362D15" w14:textId="77777777" w:rsidR="00657A9F" w:rsidRPr="00C330FD" w:rsidRDefault="00000000">
      <w:pPr>
        <w:rPr>
          <w:rFonts w:cs="Times New Roman"/>
          <w:sz w:val="22"/>
        </w:rPr>
      </w:pPr>
      <w:r w:rsidRPr="00C330FD">
        <w:rPr>
          <w:rFonts w:cs="Times New Roman"/>
          <w:sz w:val="22"/>
        </w:rPr>
        <w:br w:type="page"/>
      </w:r>
    </w:p>
    <w:p w14:paraId="256C6BA7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</w:rPr>
      </w:pPr>
      <w:r w:rsidRPr="00C330FD">
        <w:rPr>
          <w:rFonts w:ascii="Times New Roman" w:hAnsi="Times New Roman" w:cs="Times New Roman"/>
          <w:sz w:val="22"/>
          <w:szCs w:val="22"/>
        </w:rPr>
        <w:lastRenderedPageBreak/>
        <w:t>Техническое задание № 1</w:t>
      </w:r>
    </w:p>
    <w:p w14:paraId="4B6AA428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Аудит объекта на предмет соблюдения пожарной безопасности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71382F20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5287F1A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0DA0E9DB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объект/выезд</w:t>
            </w:r>
          </w:p>
        </w:tc>
      </w:tr>
      <w:tr w:rsidR="00657A9F" w:rsidRPr="00C330FD" w14:paraId="5ED3234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1374E42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066153A9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1DE82C5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64FE47EB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0A19E16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Аудит объекта на предмет соблюдения пожарной безопасности</w:t>
            </w:r>
          </w:p>
        </w:tc>
      </w:tr>
      <w:tr w:rsidR="00657A9F" w:rsidRPr="00C330FD" w14:paraId="4224DD52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6EFADBBA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28CC56A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1B4B636A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36319E11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Оценка состояния объекта в части соблюдения требований пожарной безопасности, выявление нарушений и подготовка предложений по их устранению.</w:t>
      </w:r>
    </w:p>
    <w:p w14:paraId="2889D3BC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4A8C99CE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изучение доступной проектной, эксплуатационной и организационной документации по пожарной безопасности</w:t>
      </w:r>
    </w:p>
    <w:p w14:paraId="0EF54AC2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визуальное обследование помещений, путей эвакуации, выходов, противопожарных преград, инженерных систем и средств пожаротушения</w:t>
      </w:r>
    </w:p>
    <w:p w14:paraId="73419C8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наличия и состояния знаков пожарной безопасности, планов эвакуации, инструкций и иных обязательных документов</w:t>
      </w:r>
    </w:p>
    <w:p w14:paraId="372020F9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фиксация выявленных несоответствий с указанием места, характера и приоритета устранения</w:t>
      </w:r>
    </w:p>
    <w:p w14:paraId="669DB038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подготовка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перечня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корректирующих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мероприятий</w:t>
      </w:r>
      <w:proofErr w:type="spellEnd"/>
    </w:p>
    <w:p w14:paraId="4A7E444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690E8C9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квалифицированными специалистами с учетом применимых требований законодательства РФ и нормативных документов в области пожарной безопасности</w:t>
      </w:r>
    </w:p>
    <w:p w14:paraId="6E34888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препятствовать нормальной деятельности объекта без согласования с Заказчиком</w:t>
      </w:r>
    </w:p>
    <w:p w14:paraId="7066465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 xml:space="preserve">все выявленные существенные дефекты фиксировать фото- или </w:t>
      </w:r>
      <w:proofErr w:type="spellStart"/>
      <w:r w:rsidRPr="00C330FD">
        <w:rPr>
          <w:rFonts w:cs="Times New Roman"/>
          <w:sz w:val="22"/>
          <w:lang w:val="ru-RU"/>
        </w:rPr>
        <w:t>документарно</w:t>
      </w:r>
      <w:proofErr w:type="spellEnd"/>
    </w:p>
    <w:p w14:paraId="1EA51A0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3EE333DD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отчет/акт обследования</w:t>
      </w:r>
    </w:p>
    <w:p w14:paraId="2D49722A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реестр выявленных несоответствий и рекомендаций</w:t>
      </w:r>
    </w:p>
    <w:p w14:paraId="75AD76AB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при необходимости — фототаблица</w:t>
      </w:r>
    </w:p>
    <w:p w14:paraId="1AAE6DE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30BB8426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обследованы согласованные зоны объекта</w:t>
      </w:r>
    </w:p>
    <w:p w14:paraId="24C96CFD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выявленные замечания конкретизированы и привязаны к месту</w:t>
      </w:r>
    </w:p>
    <w:p w14:paraId="5E66EED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отчет передан Заказчику в согласованном формате</w:t>
      </w:r>
    </w:p>
    <w:p w14:paraId="2DE497A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359A9F5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07DF6C8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2153390F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10C0A8E7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4A1C5F17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2</w:t>
      </w:r>
    </w:p>
    <w:p w14:paraId="3D78BF8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ТО, комплектование, осмотр, ремонт первичных средств пожаротушения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5850DD33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C58BDDD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5378B1FB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огнетушитель, пожарный щит, ПК, рукав,</w:t>
            </w:r>
          </w:p>
        </w:tc>
      </w:tr>
      <w:tr w:rsidR="00657A9F" w:rsidRPr="00C330FD" w14:paraId="560103D9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142C06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68DBDED8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155540E2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FFD6D93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3861A720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ТО, комплектование, осмотр, ремонт первичных средств пожаротушения</w:t>
            </w:r>
          </w:p>
        </w:tc>
      </w:tr>
      <w:tr w:rsidR="00657A9F" w:rsidRPr="00C330FD" w14:paraId="1FC89BC1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2A6D1C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54CB8C0C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6E0BFB1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5CACF2EE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Обеспечение исправного и комплектного состояния первичных средств пожаротушения.</w:t>
      </w:r>
    </w:p>
    <w:p w14:paraId="71F0703F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300F0E49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осмотр огнетушителей, пожарных щитов, пожарных кранов/рукавов и комплектующих в пределах согласованного перечня</w:t>
      </w:r>
    </w:p>
    <w:p w14:paraId="4CA3C17D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комплектности, маркировки, пломб, внешнего состояния и пригодности к эксплуатации</w:t>
      </w:r>
    </w:p>
    <w:p w14:paraId="4142B060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очистка, техническое обслуживание, комплектование и мелкий ремонт</w:t>
      </w:r>
    </w:p>
    <w:p w14:paraId="36753628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выбраковка средств, не пригодных к дальнейшей эксплуатации, с оформлением соответствующей ведомости</w:t>
      </w:r>
    </w:p>
    <w:p w14:paraId="49AB69DB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нанесение/восстановление необходимой маркировки по результатам обслуживания</w:t>
      </w:r>
    </w:p>
    <w:p w14:paraId="5008E1C8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7FCA8CB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использовать исправные и совместимые комплектующие и материалы</w:t>
      </w:r>
    </w:p>
    <w:p w14:paraId="18857199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с учетом документации изготовителя и действующих требований пожарной безопасности</w:t>
      </w:r>
    </w:p>
    <w:p w14:paraId="5263ACB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замена элементов, влияющих на безопасность, согласовывается с Заказчиком</w:t>
      </w:r>
    </w:p>
    <w:p w14:paraId="54E58973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04D6D7A0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технического обслуживания/осмотра</w:t>
      </w:r>
    </w:p>
    <w:p w14:paraId="411AB63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ведомость обслуженных, отремонтированных и выбракованных средств</w:t>
      </w:r>
    </w:p>
    <w:p w14:paraId="38CE4D4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при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необходимости</w:t>
      </w:r>
      <w:proofErr w:type="spellEnd"/>
      <w:r w:rsidRPr="00C330FD">
        <w:rPr>
          <w:rFonts w:cs="Times New Roman"/>
          <w:sz w:val="22"/>
        </w:rPr>
        <w:t xml:space="preserve"> — </w:t>
      </w:r>
      <w:proofErr w:type="spellStart"/>
      <w:r w:rsidRPr="00C330FD">
        <w:rPr>
          <w:rFonts w:cs="Times New Roman"/>
          <w:sz w:val="22"/>
        </w:rPr>
        <w:t>предложения</w:t>
      </w:r>
      <w:proofErr w:type="spellEnd"/>
      <w:r w:rsidRPr="00C330FD">
        <w:rPr>
          <w:rFonts w:cs="Times New Roman"/>
          <w:sz w:val="22"/>
        </w:rPr>
        <w:t xml:space="preserve"> на замену</w:t>
      </w:r>
    </w:p>
    <w:p w14:paraId="5D786893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6F50B4ED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обслуженные средства приведены в работоспособное и комплектное состояние либо дефекты явно отражены в ведомости</w:t>
      </w:r>
    </w:p>
    <w:p w14:paraId="0639ED0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документы на выполненные работы переданы Заказчику</w:t>
      </w:r>
    </w:p>
    <w:p w14:paraId="7746BBA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6F99992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72967DCF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1265510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53E269DC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3004017A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3</w:t>
      </w:r>
    </w:p>
    <w:p w14:paraId="24B97605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Перекатка, испытание, ремонт пожарных рукавов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219186B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9F16957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3D633268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рукав</w:t>
            </w:r>
          </w:p>
        </w:tc>
      </w:tr>
      <w:tr w:rsidR="00657A9F" w:rsidRPr="00C330FD" w14:paraId="10F7809D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66EADB0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5AE15144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1B0A11DB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20DB186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626014C7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Перекатка, испытание, ремонт пожарных рукавов</w:t>
            </w:r>
          </w:p>
        </w:tc>
      </w:tr>
      <w:tr w:rsidR="00657A9F" w:rsidRPr="00C330FD" w14:paraId="2F95741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6C5BB6D4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1581CCAB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13938A7F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1E34F272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Поддержание пожарных рукавов в исправном и пригодном к применению состоянии.</w:t>
      </w:r>
    </w:p>
    <w:p w14:paraId="7045BDC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3E8D73C0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внешний осмотр и проверка комплектности</w:t>
      </w:r>
    </w:p>
    <w:p w14:paraId="539E501C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перекатка рукавов выбранным способом, обеспечивающим сохранность и готовность к применению</w:t>
      </w:r>
    </w:p>
    <w:p w14:paraId="7B742752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испытание на прочность/герметичность в предусмотренном порядке</w:t>
      </w:r>
    </w:p>
    <w:p w14:paraId="32157D3C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ремонт выявленных повреждений, если он технически допустим</w:t>
      </w:r>
    </w:p>
    <w:p w14:paraId="7D7237CA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сушка, маркировка и укладка после испытаний</w:t>
      </w:r>
    </w:p>
    <w:p w14:paraId="21D34E2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4269D4C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использовать оборудование и средства измерений, пригодные для проведения испытаний</w:t>
      </w:r>
    </w:p>
    <w:p w14:paraId="7113DED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испытания проводить с соблюдением требований безопасности и установленного режима</w:t>
      </w:r>
    </w:p>
    <w:p w14:paraId="2259633C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результаты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испытаний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фиксировать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документально</w:t>
      </w:r>
      <w:proofErr w:type="spellEnd"/>
    </w:p>
    <w:p w14:paraId="5A40A90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7DA115C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акт/протокол испытаний</w:t>
      </w:r>
    </w:p>
    <w:p w14:paraId="27CE7CB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ведомость рукавов с результатами</w:t>
      </w:r>
    </w:p>
    <w:p w14:paraId="37945712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при необходимости — документы на ремонт</w:t>
      </w:r>
    </w:p>
    <w:p w14:paraId="50DD2368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4EA42CC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каждый переданный на обслуживание рукав идентифицирован</w:t>
      </w:r>
    </w:p>
    <w:p w14:paraId="0B5628D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результат испытания указан по каждому рукаву</w:t>
      </w:r>
    </w:p>
    <w:p w14:paraId="03692DC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непригодные изделия отделены и отражены в документах</w:t>
      </w:r>
    </w:p>
    <w:p w14:paraId="750CE554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0AC6CBC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0783E89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6A7F6A4F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351E370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6332220B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4</w:t>
      </w:r>
    </w:p>
    <w:p w14:paraId="1550EEAB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Проверка водоотдачи внутреннего противопожарного водопровода по договору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1331C527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CE0D476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38439181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пожарный кран</w:t>
            </w:r>
          </w:p>
        </w:tc>
      </w:tr>
      <w:tr w:rsidR="00657A9F" w:rsidRPr="00C330FD" w14:paraId="4E6CD915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76520FD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7DAF701C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59983839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0D0DEA9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27FABFAE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 водоотдачи внутреннего противопожарного водопровода по договору</w:t>
            </w:r>
          </w:p>
        </w:tc>
      </w:tr>
      <w:tr w:rsidR="00657A9F" w:rsidRPr="00C330FD" w14:paraId="129C5361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FB1BD85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20C076DA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12375CF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70F680CA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фактической водоотдачи внутреннего противопожарного водопровода и готовности пожарных кранов к применению.</w:t>
      </w:r>
    </w:p>
    <w:p w14:paraId="3BB7B86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1229F401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подготовка места проведения проверки и средств измерений</w:t>
      </w:r>
    </w:p>
    <w:p w14:paraId="6E8280C2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доступности и состояния согласованных пожарных кранов</w:t>
      </w:r>
    </w:p>
    <w:p w14:paraId="1F928DBC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измерение параметров водоотдачи по согласованной методике</w:t>
      </w:r>
    </w:p>
    <w:p w14:paraId="5454377E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фиксация результатов по каждому проверенному пожарному крану</w:t>
      </w:r>
    </w:p>
    <w:p w14:paraId="3DE1C094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выявление неисправностей, препятствующих нормальной работе системы</w:t>
      </w:r>
    </w:p>
    <w:p w14:paraId="18A5C582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2A96DA9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исполнитель должен иметь необходимую квалификацию и допуски/разрешения, если они требуются законодательством для конкретного вида работ</w:t>
      </w:r>
    </w:p>
    <w:p w14:paraId="784D1FA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измерительные приборы должны быть исправны и пригодны для соответствующих измерений</w:t>
      </w:r>
    </w:p>
    <w:p w14:paraId="41C373F3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допускать затопления помещений и повреждения имущества</w:t>
      </w:r>
    </w:p>
    <w:p w14:paraId="024412EA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08964220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протокол проверки водоотдачи</w:t>
      </w:r>
    </w:p>
    <w:p w14:paraId="07737210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перечень выявленных неисправностей и рекомендаций</w:t>
      </w:r>
    </w:p>
    <w:p w14:paraId="72EB8F44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при необходимости — акт выполненных работ</w:t>
      </w:r>
    </w:p>
    <w:p w14:paraId="51E40EE1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351BA555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проверены согласованные точки</w:t>
      </w:r>
    </w:p>
    <w:p w14:paraId="00A26E5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измерения и результаты отражены в протоколе</w:t>
      </w:r>
    </w:p>
    <w:p w14:paraId="726EFB5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выявленные отклонения указаны с привязкой к точке проверки</w:t>
      </w:r>
    </w:p>
    <w:p w14:paraId="26ADBB6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 xml:space="preserve">6. </w:t>
      </w:r>
      <w:proofErr w:type="spellStart"/>
      <w:r w:rsidRPr="00C330FD">
        <w:rPr>
          <w:rFonts w:ascii="Times New Roman" w:hAnsi="Times New Roman" w:cs="Times New Roman"/>
          <w:szCs w:val="22"/>
        </w:rPr>
        <w:t>Условия</w:t>
      </w:r>
      <w:proofErr w:type="spellEnd"/>
      <w:r w:rsidRPr="00C330FD">
        <w:rPr>
          <w:rFonts w:ascii="Times New Roman" w:hAnsi="Times New Roman" w:cs="Times New Roman"/>
          <w:szCs w:val="22"/>
        </w:rPr>
        <w:t xml:space="preserve"> и </w:t>
      </w:r>
      <w:proofErr w:type="spellStart"/>
      <w:r w:rsidRPr="00C330FD">
        <w:rPr>
          <w:rFonts w:ascii="Times New Roman" w:hAnsi="Times New Roman" w:cs="Times New Roman"/>
          <w:szCs w:val="22"/>
        </w:rPr>
        <w:t>ограничения</w:t>
      </w:r>
      <w:proofErr w:type="spellEnd"/>
    </w:p>
    <w:p w14:paraId="71FB78F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575D9DE9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3D7FD46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6C0353D2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56B37D2C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5</w:t>
      </w:r>
    </w:p>
    <w:p w14:paraId="3ED5F1C0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Проверка водоотдачи наружных пожарных гидрантов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547037C4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0A83AC0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40E2B616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гидрант</w:t>
            </w:r>
          </w:p>
        </w:tc>
      </w:tr>
      <w:tr w:rsidR="00657A9F" w:rsidRPr="00C330FD" w14:paraId="02ED861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01848DF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6EB077B6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21C96026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6D3EF042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2293F92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 водоотдачи наружных пожарных гидрантов</w:t>
            </w:r>
          </w:p>
        </w:tc>
      </w:tr>
      <w:tr w:rsidR="00657A9F" w:rsidRPr="00C330FD" w14:paraId="7B18147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57A60A1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02D9DDA1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65D73004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0B59FF2B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работоспособности и фактической водоотдачи наружных пожарных гидрантов.</w:t>
      </w:r>
    </w:p>
    <w:p w14:paraId="169ED5D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667D4116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осмотр гидрантов и доступности подъезда/подхода к ним</w:t>
      </w:r>
    </w:p>
    <w:p w14:paraId="6E36CF7E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технического состояния и возможности подключения испытательного оборудования</w:t>
      </w:r>
    </w:p>
    <w:p w14:paraId="47C30132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измерение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водоотдачи</w:t>
      </w:r>
      <w:proofErr w:type="spellEnd"/>
      <w:r w:rsidRPr="00C330FD">
        <w:rPr>
          <w:rFonts w:cs="Times New Roman"/>
          <w:sz w:val="22"/>
        </w:rPr>
        <w:t xml:space="preserve"> по </w:t>
      </w:r>
      <w:proofErr w:type="spellStart"/>
      <w:r w:rsidRPr="00C330FD">
        <w:rPr>
          <w:rFonts w:cs="Times New Roman"/>
          <w:sz w:val="22"/>
        </w:rPr>
        <w:t>согласованной</w:t>
      </w:r>
      <w:proofErr w:type="spellEnd"/>
      <w:r w:rsidRPr="00C330FD">
        <w:rPr>
          <w:rFonts w:cs="Times New Roman"/>
          <w:sz w:val="22"/>
        </w:rPr>
        <w:t xml:space="preserve"> методике</w:t>
      </w:r>
    </w:p>
    <w:p w14:paraId="1F11AEB6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фиксация результатов и выявленных дефектов</w:t>
      </w:r>
    </w:p>
    <w:p w14:paraId="046843E7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оформление итоговой документации</w:t>
      </w:r>
    </w:p>
    <w:p w14:paraId="2F01A8D8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6DB73B9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с учетом требований безопасности при работе с наружными сетями водоснабжения</w:t>
      </w:r>
    </w:p>
    <w:p w14:paraId="2975D08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использовать исправное испытательное оборудование и средства измерений</w:t>
      </w:r>
    </w:p>
    <w:p w14:paraId="27CD4ED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после проверки восстановить исходное состояние гидранта и прилегающей зоны</w:t>
      </w:r>
    </w:p>
    <w:p w14:paraId="0A57583E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53E101D6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протокол проверки каждого гидранта</w:t>
      </w:r>
    </w:p>
    <w:p w14:paraId="7A105B3C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выполненных работ</w:t>
      </w:r>
    </w:p>
    <w:p w14:paraId="60890D99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ведомость неисправностей — при наличии</w:t>
      </w:r>
    </w:p>
    <w:p w14:paraId="04DB89B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753EF0D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все согласованные гидранты проверены</w:t>
      </w:r>
    </w:p>
    <w:p w14:paraId="0AAB681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результаты и обнаруженные дефекты документированы</w:t>
      </w:r>
    </w:p>
    <w:p w14:paraId="6CC5F6ED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гидранты после работ оставлены в штатном состоянии</w:t>
      </w:r>
    </w:p>
    <w:p w14:paraId="019ECC8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 xml:space="preserve">6. </w:t>
      </w:r>
      <w:proofErr w:type="spellStart"/>
      <w:r w:rsidRPr="00C330FD">
        <w:rPr>
          <w:rFonts w:ascii="Times New Roman" w:hAnsi="Times New Roman" w:cs="Times New Roman"/>
          <w:szCs w:val="22"/>
        </w:rPr>
        <w:t>Условия</w:t>
      </w:r>
      <w:proofErr w:type="spellEnd"/>
      <w:r w:rsidRPr="00C330FD">
        <w:rPr>
          <w:rFonts w:ascii="Times New Roman" w:hAnsi="Times New Roman" w:cs="Times New Roman"/>
          <w:szCs w:val="22"/>
        </w:rPr>
        <w:t xml:space="preserve"> и </w:t>
      </w:r>
      <w:proofErr w:type="spellStart"/>
      <w:r w:rsidRPr="00C330FD">
        <w:rPr>
          <w:rFonts w:ascii="Times New Roman" w:hAnsi="Times New Roman" w:cs="Times New Roman"/>
          <w:szCs w:val="22"/>
        </w:rPr>
        <w:t>ограничения</w:t>
      </w:r>
      <w:proofErr w:type="spellEnd"/>
    </w:p>
    <w:p w14:paraId="4417FB4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670FB62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60CBAF9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011B0667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04D13DCA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6</w:t>
      </w:r>
    </w:p>
    <w:p w14:paraId="6A3C33D7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Техническое обслуживание пожарных насосных агрегатов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4C01F31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29DB30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16EAE28D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насос/ТО</w:t>
            </w:r>
          </w:p>
        </w:tc>
      </w:tr>
      <w:tr w:rsidR="00657A9F" w:rsidRPr="00C330FD" w14:paraId="38D23910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1D8B313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715A85F7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6D2D0D45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3E3ED9B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0A1F4880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Техническое обслуживание пожарных насосных агрегатов</w:t>
            </w:r>
          </w:p>
        </w:tc>
      </w:tr>
      <w:tr w:rsidR="00657A9F" w:rsidRPr="00C330FD" w14:paraId="2A0B4639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46307CD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162F2781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0D91C1B1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2BC053A2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Обеспечение работоспособности пожарных насосных агрегатов и их готовности к эксплуатации.</w:t>
      </w:r>
    </w:p>
    <w:p w14:paraId="0C55276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39D53AB6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внешний осмотр и проверка состояния агрегатов, арматуры, соединений и доступности оборудования</w:t>
      </w:r>
    </w:p>
    <w:p w14:paraId="443A3CF9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пусковых и рабочих параметров в предусмотренном объеме</w:t>
      </w:r>
    </w:p>
    <w:p w14:paraId="0941E2AB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отсутствия видимых утечек, посторонних шумов и иных признаков неисправности</w:t>
      </w:r>
    </w:p>
    <w:p w14:paraId="3FA1752A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выполнение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регламентных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операций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технического</w:t>
      </w:r>
      <w:proofErr w:type="spellEnd"/>
      <w:r w:rsidRPr="00C330FD">
        <w:rPr>
          <w:rFonts w:cs="Times New Roman"/>
          <w:sz w:val="22"/>
        </w:rPr>
        <w:t xml:space="preserve"> обслуживания</w:t>
      </w:r>
    </w:p>
    <w:p w14:paraId="3018AB31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оформление результатов и рекомендаций по ремонту</w:t>
      </w:r>
    </w:p>
    <w:p w14:paraId="3D6C55F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002A8C1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выполняются квалифицированным персоналом с соблюдением требований электробезопасности и охраны труда</w:t>
      </w:r>
    </w:p>
    <w:p w14:paraId="7B4C4FE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вмешательство в электрооборудование и автоматику выполнять только при наличии соответствующей квалификации/допусков</w:t>
      </w:r>
    </w:p>
    <w:p w14:paraId="39A12D3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ремонтные работы, выходящие за рамки ТО, согласовывать отдельно</w:t>
      </w:r>
    </w:p>
    <w:p w14:paraId="774FEA3F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4FDA623B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технического обслуживания</w:t>
      </w:r>
    </w:p>
    <w:p w14:paraId="07F74847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чек-лист/ведомость проверки</w:t>
      </w:r>
    </w:p>
    <w:p w14:paraId="349C9347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перечень дефектов и рекомендаций</w:t>
      </w:r>
    </w:p>
    <w:p w14:paraId="75CAC93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7F95DBDA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регламентные операции выполнены</w:t>
      </w:r>
    </w:p>
    <w:p w14:paraId="33204616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результаты проверки отражены документально</w:t>
      </w:r>
    </w:p>
    <w:p w14:paraId="782D98A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выявленные неисправности классифицированы и доведены до Заказчика</w:t>
      </w:r>
    </w:p>
    <w:p w14:paraId="08451BC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5E475943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7238537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75E75DFD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480D97B0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4C81209D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7</w:t>
      </w:r>
    </w:p>
    <w:p w14:paraId="10CD138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Проверка/ТО задвижек с электроприводом противопожарного водоснабжения по договору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40B74277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67322D9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2A0C9B87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задвижка</w:t>
            </w:r>
          </w:p>
        </w:tc>
      </w:tr>
      <w:tr w:rsidR="00657A9F" w:rsidRPr="00C330FD" w14:paraId="0C1D0495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17DA074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5B815815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0D26A46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04591A2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17F0D4F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Проверка/ТО задвижек с электроприводом противопожарного водоснабжения по договору</w:t>
            </w:r>
          </w:p>
        </w:tc>
      </w:tr>
      <w:tr w:rsidR="00657A9F" w:rsidRPr="00C330FD" w14:paraId="38400DFF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1E7ED93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0360EBBB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0C65B7CC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3548BD84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Обеспечение работоспособности задвижек с электроприводом противопожарного водоснабжения.</w:t>
      </w:r>
    </w:p>
    <w:p w14:paraId="429B317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56C58B21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осмотр задвижек, электроприводов, кабельных соединений и доступности оборудования</w:t>
      </w:r>
    </w:p>
    <w:p w14:paraId="73775637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ручного/автоматического управления в предусмотренном объеме</w:t>
      </w:r>
    </w:p>
    <w:p w14:paraId="44336508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прохождения команд и фактического положения запорной арматуры</w:t>
      </w:r>
    </w:p>
    <w:p w14:paraId="02B7B0DD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выполнение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регламентного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технического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обслуживания</w:t>
      </w:r>
      <w:proofErr w:type="spellEnd"/>
    </w:p>
    <w:p w14:paraId="5C08B04D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фиксация выявленных неисправностей и ограничений</w:t>
      </w:r>
    </w:p>
    <w:p w14:paraId="546065A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11285C7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квалифицированным персоналом с соблюдением требований электробезопасности</w:t>
      </w:r>
    </w:p>
    <w:p w14:paraId="546FD57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изменять настройки автоматики без согласования с Заказчиком</w:t>
      </w:r>
    </w:p>
    <w:p w14:paraId="615CEB5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после работ восстановить штатный режим системы</w:t>
      </w:r>
    </w:p>
    <w:p w14:paraId="44BDD39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416AC695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ТО/проверки</w:t>
      </w:r>
    </w:p>
    <w:p w14:paraId="38511899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протокол проверки управления — при применимости</w:t>
      </w:r>
    </w:p>
    <w:p w14:paraId="1A297096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ведомость неисправностей</w:t>
      </w:r>
    </w:p>
    <w:p w14:paraId="42D0FD83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669A6E51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задвижки из согласованного перечня проверены</w:t>
      </w:r>
    </w:p>
    <w:p w14:paraId="4D87109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результаты управления и состояния отражены документально</w:t>
      </w:r>
    </w:p>
    <w:p w14:paraId="519336CF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система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возвращена</w:t>
      </w:r>
      <w:proofErr w:type="spellEnd"/>
      <w:r w:rsidRPr="00C330FD">
        <w:rPr>
          <w:rFonts w:cs="Times New Roman"/>
          <w:sz w:val="22"/>
        </w:rPr>
        <w:t xml:space="preserve"> в </w:t>
      </w:r>
      <w:proofErr w:type="spellStart"/>
      <w:r w:rsidRPr="00C330FD">
        <w:rPr>
          <w:rFonts w:cs="Times New Roman"/>
          <w:sz w:val="22"/>
        </w:rPr>
        <w:t>штатный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режим</w:t>
      </w:r>
      <w:proofErr w:type="spellEnd"/>
    </w:p>
    <w:p w14:paraId="17AA7C84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02779B3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418A367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6E594B6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72AD9D47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0977B34B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8</w:t>
      </w:r>
    </w:p>
    <w:p w14:paraId="5025F985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Техническое обслуживание систем противодымной вентиляции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39161F15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BE242C6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12288F8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 xml:space="preserve">система (пример 1-этажное здание 1000 </w:t>
            </w:r>
            <w:proofErr w:type="spellStart"/>
            <w:r w:rsidRPr="00C330FD">
              <w:rPr>
                <w:rFonts w:cs="Times New Roman"/>
                <w:sz w:val="22"/>
                <w:lang w:val="ru-RU"/>
              </w:rPr>
              <w:t>м.кв</w:t>
            </w:r>
            <w:proofErr w:type="spellEnd"/>
            <w:r w:rsidRPr="00C330FD">
              <w:rPr>
                <w:rFonts w:cs="Times New Roman"/>
                <w:sz w:val="22"/>
                <w:lang w:val="ru-RU"/>
              </w:rPr>
              <w:t>.)/мес.</w:t>
            </w:r>
          </w:p>
        </w:tc>
      </w:tr>
      <w:tr w:rsidR="00657A9F" w:rsidRPr="00C330FD" w14:paraId="01DD8D06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0B32C97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14C26D08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590C646B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B77CCBD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2DF632EC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Техническое обслуживание систем противодымной вентиляции</w:t>
            </w:r>
          </w:p>
        </w:tc>
      </w:tr>
      <w:tr w:rsidR="00657A9F" w:rsidRPr="00C330FD" w14:paraId="0D22E32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B755129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6EB7682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0E7214E2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4997EC48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Поддержание систем противодымной вентиляции в работоспособном состоянии и готовности к выполнению функций при пожаре.</w:t>
      </w:r>
    </w:p>
    <w:p w14:paraId="6450594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797CD6F2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визуальный осмотр оборудования и доступности элементов системы</w:t>
      </w:r>
    </w:p>
    <w:p w14:paraId="454EF4EE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вентиляторов, клапанов, приводов, шкафов управления и сигнализации в предусмотренном объеме</w:t>
      </w:r>
    </w:p>
    <w:p w14:paraId="01172169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запуска и взаимодействия элементов системы в рамках технического обслуживания</w:t>
      </w:r>
    </w:p>
    <w:p w14:paraId="6F696F8A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очистка/регламентные операции, предусмотренные эксплуатационной документацией</w:t>
      </w:r>
    </w:p>
    <w:p w14:paraId="3AE8FC64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фиксация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неисправностей</w:t>
      </w:r>
      <w:proofErr w:type="spellEnd"/>
      <w:r w:rsidRPr="00C330FD">
        <w:rPr>
          <w:rFonts w:cs="Times New Roman"/>
          <w:sz w:val="22"/>
        </w:rPr>
        <w:t xml:space="preserve"> и </w:t>
      </w:r>
      <w:proofErr w:type="spellStart"/>
      <w:r w:rsidRPr="00C330FD">
        <w:rPr>
          <w:rFonts w:cs="Times New Roman"/>
          <w:sz w:val="22"/>
        </w:rPr>
        <w:t>подготовка</w:t>
      </w:r>
      <w:proofErr w:type="spellEnd"/>
      <w:r w:rsidRPr="00C330FD">
        <w:rPr>
          <w:rFonts w:cs="Times New Roman"/>
          <w:sz w:val="22"/>
        </w:rPr>
        <w:t xml:space="preserve"> рекомендаций</w:t>
      </w:r>
    </w:p>
    <w:p w14:paraId="17276611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5D83569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исполнитель должен обладать необходимой квалификацией и, когда требуется, лицензией/разрешительными документами</w:t>
      </w:r>
    </w:p>
    <w:p w14:paraId="129CE1F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по эксплуатационной документации системы и с учетом требований пожарной безопасности</w:t>
      </w:r>
    </w:p>
    <w:p w14:paraId="279508F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проверке взаимодействия не создавать опасных условий для людей и оборудования</w:t>
      </w:r>
    </w:p>
    <w:p w14:paraId="1B867FFE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11E901F4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ежемесячного ТО/проверки</w:t>
      </w:r>
    </w:p>
    <w:p w14:paraId="32FC967A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чек-лист состояния элементов системы</w:t>
      </w:r>
    </w:p>
    <w:p w14:paraId="1F259FF0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перечень неисправностей и рекомендаций</w:t>
      </w:r>
    </w:p>
    <w:p w14:paraId="017576F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12615465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работы выполнены по согласованному перечню</w:t>
      </w:r>
    </w:p>
    <w:p w14:paraId="3AEF73C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результаты и дефекты отражены в акте</w:t>
      </w:r>
    </w:p>
    <w:p w14:paraId="0F3A149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обнаружении критической неисправности Заказчик уведомлен безотлагательно</w:t>
      </w:r>
    </w:p>
    <w:p w14:paraId="4233CA5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57E6CA1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4BE2D32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57CC5FD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56862DB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7494F1E3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9</w:t>
      </w:r>
    </w:p>
    <w:p w14:paraId="11108FF2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Выполнение работ по огнезащите конструкций и материалов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65637746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36F01C4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14A3A7A7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м²</w:t>
            </w:r>
          </w:p>
        </w:tc>
      </w:tr>
      <w:tr w:rsidR="00657A9F" w:rsidRPr="00C330FD" w14:paraId="2FC5EE65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3E3AED1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40B66177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368C9E3D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7575C33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4D79039E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Выполнение работ по огнезащите конструкций и материалов</w:t>
            </w:r>
          </w:p>
        </w:tc>
      </w:tr>
      <w:tr w:rsidR="00657A9F" w:rsidRPr="00C330FD" w14:paraId="0AD2FACC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B9F5BD5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3B92D3C5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5AEC097F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2C353F7B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Обеспечение требуемой огнезащитной эффективности защищаемых конструкций и материалов.</w:t>
      </w:r>
    </w:p>
    <w:p w14:paraId="11D10C3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1BCDFB6A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подготовка поверхности в объеме, предусмотренном технологией применяемого огнезащитного состава</w:t>
      </w:r>
    </w:p>
    <w:p w14:paraId="4832C0CA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приготовление и нанесение огнезащитного материала по технологическому регламенту производителя</w:t>
      </w:r>
    </w:p>
    <w:p w14:paraId="5E1AD076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контроль толщины/расхода и качества нанесения</w:t>
      </w:r>
    </w:p>
    <w:p w14:paraId="45BC18DB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устранение дефектов покрытия и восстановление поврежденных участков</w:t>
      </w:r>
    </w:p>
    <w:p w14:paraId="5C12692A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маркировка</w:t>
      </w:r>
      <w:proofErr w:type="spellEnd"/>
      <w:r w:rsidRPr="00C330FD">
        <w:rPr>
          <w:rFonts w:cs="Times New Roman"/>
          <w:sz w:val="22"/>
        </w:rPr>
        <w:t xml:space="preserve"> и </w:t>
      </w:r>
      <w:proofErr w:type="spellStart"/>
      <w:r w:rsidRPr="00C330FD">
        <w:rPr>
          <w:rFonts w:cs="Times New Roman"/>
          <w:sz w:val="22"/>
        </w:rPr>
        <w:t>документирование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выполненных</w:t>
      </w:r>
      <w:proofErr w:type="spellEnd"/>
      <w:r w:rsidRPr="00C330FD">
        <w:rPr>
          <w:rFonts w:cs="Times New Roman"/>
          <w:sz w:val="22"/>
        </w:rPr>
        <w:t xml:space="preserve"> работ</w:t>
      </w:r>
    </w:p>
    <w:p w14:paraId="495967C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05EEBF8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применять материалы с документами, подтверждающими их характеристики и область применения</w:t>
      </w:r>
    </w:p>
    <w:p w14:paraId="3336FC3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технология нанесения должна соответствовать документации производителя</w:t>
      </w:r>
    </w:p>
    <w:p w14:paraId="5F76466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условия выполнения работ (температура, влажность, подготовка основания и др.) должны соответствовать технологическим требованиям</w:t>
      </w:r>
    </w:p>
    <w:p w14:paraId="5777023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0B9D691A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 выполненных работ</w:t>
      </w:r>
    </w:p>
    <w:p w14:paraId="30D5D1D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исполнительная ведомость с площадями и участками обработки</w:t>
      </w:r>
    </w:p>
    <w:p w14:paraId="15E07602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документы</w:t>
      </w:r>
      <w:proofErr w:type="spellEnd"/>
      <w:r w:rsidRPr="00C330FD">
        <w:rPr>
          <w:rFonts w:cs="Times New Roman"/>
          <w:sz w:val="22"/>
        </w:rPr>
        <w:t xml:space="preserve"> на </w:t>
      </w:r>
      <w:proofErr w:type="spellStart"/>
      <w:r w:rsidRPr="00C330FD">
        <w:rPr>
          <w:rFonts w:cs="Times New Roman"/>
          <w:sz w:val="22"/>
        </w:rPr>
        <w:t>примененные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материалы</w:t>
      </w:r>
      <w:proofErr w:type="spellEnd"/>
    </w:p>
    <w:p w14:paraId="5F1BEE1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предусмотренной технологией необходимости — протоколы/заключения контроля</w:t>
      </w:r>
    </w:p>
    <w:p w14:paraId="4D89A72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34DE1886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обработана согласованная площадь</w:t>
      </w:r>
    </w:p>
    <w:p w14:paraId="475F9D9A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покрытие однородное, без недопустимых дефектов</w:t>
      </w:r>
    </w:p>
    <w:p w14:paraId="3A2DFD6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переданы документы на материалы и результаты контроля</w:t>
      </w:r>
    </w:p>
    <w:p w14:paraId="115E435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 xml:space="preserve">6. </w:t>
      </w:r>
      <w:proofErr w:type="spellStart"/>
      <w:r w:rsidRPr="00C330FD">
        <w:rPr>
          <w:rFonts w:ascii="Times New Roman" w:hAnsi="Times New Roman" w:cs="Times New Roman"/>
          <w:szCs w:val="22"/>
        </w:rPr>
        <w:t>Условия</w:t>
      </w:r>
      <w:proofErr w:type="spellEnd"/>
      <w:r w:rsidRPr="00C330FD">
        <w:rPr>
          <w:rFonts w:ascii="Times New Roman" w:hAnsi="Times New Roman" w:cs="Times New Roman"/>
          <w:szCs w:val="22"/>
        </w:rPr>
        <w:t xml:space="preserve"> и </w:t>
      </w:r>
      <w:proofErr w:type="spellStart"/>
      <w:r w:rsidRPr="00C330FD">
        <w:rPr>
          <w:rFonts w:ascii="Times New Roman" w:hAnsi="Times New Roman" w:cs="Times New Roman"/>
          <w:szCs w:val="22"/>
        </w:rPr>
        <w:t>ограничения</w:t>
      </w:r>
      <w:proofErr w:type="spellEnd"/>
    </w:p>
    <w:p w14:paraId="68491C1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57C6A75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7B0FB04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23EA08DB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64627F9D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10</w:t>
      </w:r>
    </w:p>
    <w:p w14:paraId="31C6A3DF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Пусконаладочные работы противопожарных систем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17FE958F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C8962D4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2DA11710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 xml:space="preserve">система (пример 1-этажное здание 1000 </w:t>
            </w:r>
            <w:proofErr w:type="spellStart"/>
            <w:r w:rsidRPr="00C330FD">
              <w:rPr>
                <w:rFonts w:cs="Times New Roman"/>
                <w:sz w:val="22"/>
                <w:lang w:val="ru-RU"/>
              </w:rPr>
              <w:t>м.кв</w:t>
            </w:r>
            <w:proofErr w:type="spellEnd"/>
            <w:r w:rsidRPr="00C330FD">
              <w:rPr>
                <w:rFonts w:cs="Times New Roman"/>
                <w:sz w:val="22"/>
                <w:lang w:val="ru-RU"/>
              </w:rPr>
              <w:t>.)</w:t>
            </w:r>
          </w:p>
        </w:tc>
      </w:tr>
      <w:tr w:rsidR="00657A9F" w:rsidRPr="00C330FD" w14:paraId="22586B13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1CBC5323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7FCE246D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Да</w:t>
            </w:r>
            <w:proofErr w:type="spellEnd"/>
          </w:p>
        </w:tc>
      </w:tr>
      <w:tr w:rsidR="00657A9F" w:rsidRPr="00C330FD" w14:paraId="1C97C80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5108CF2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56FBFFF9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Пусконаладочные работы противопожарных систем</w:t>
            </w:r>
          </w:p>
        </w:tc>
      </w:tr>
      <w:tr w:rsidR="00657A9F" w:rsidRPr="00C330FD" w14:paraId="5C4DAFE4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5E27757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Основание для определения объема</w:t>
            </w:r>
          </w:p>
        </w:tc>
        <w:tc>
          <w:tcPr>
            <w:tcW w:w="5128" w:type="dxa"/>
            <w:vAlign w:val="center"/>
          </w:tcPr>
          <w:p w14:paraId="5C08E533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2B6199E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5A5A88E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Ввод противопожарных систем в работоспособное состояние после монтажа, модернизации или ремонта.</w:t>
      </w:r>
    </w:p>
    <w:p w14:paraId="5E4349D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56753006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проверка готовности систем к пусконаладке</w:t>
      </w:r>
    </w:p>
    <w:p w14:paraId="68C02B5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отдельных технических средств и их взаимодействия</w:t>
      </w:r>
    </w:p>
    <w:p w14:paraId="2F4CC982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настройка параметров в пределах проектной и эксплуатационной документации</w:t>
      </w:r>
    </w:p>
    <w:p w14:paraId="2FDB4C94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проверка алгоритмов работы, сигнализации и передачи команд в предусмотренном объеме</w:t>
      </w:r>
    </w:p>
    <w:p w14:paraId="0B15A721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устранение выявленных в ходе пусконаладки несоответствий в пределах договора</w:t>
      </w:r>
    </w:p>
    <w:p w14:paraId="58B95CE7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оформление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результатов</w:t>
      </w:r>
      <w:proofErr w:type="spellEnd"/>
    </w:p>
    <w:p w14:paraId="5A2DE16F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2D2E3F29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работы выполнять по проектной, рабочей и эксплуатационной документации</w:t>
      </w:r>
    </w:p>
    <w:p w14:paraId="6239C79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исполнитель должен иметь необходимые квалификацию и разрешительные документы, если они требуются</w:t>
      </w:r>
    </w:p>
    <w:p w14:paraId="5DAA881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изменения проектных решений без согласования с Заказчиком не допускаются</w:t>
      </w:r>
    </w:p>
    <w:p w14:paraId="723439A4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58942D81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протоколы пусконаладочных испытаний</w:t>
      </w:r>
    </w:p>
    <w:p w14:paraId="47A2A17A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акт готовности/сдачи системы — в применимой форме</w:t>
      </w:r>
    </w:p>
    <w:p w14:paraId="4519A993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перечень настроенных параметров и выявленных замечаний</w:t>
      </w:r>
    </w:p>
    <w:p w14:paraId="048B4798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исполнительная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документация</w:t>
      </w:r>
      <w:proofErr w:type="spellEnd"/>
      <w:r w:rsidRPr="00C330FD">
        <w:rPr>
          <w:rFonts w:cs="Times New Roman"/>
          <w:sz w:val="22"/>
        </w:rPr>
        <w:t xml:space="preserve"> в </w:t>
      </w:r>
      <w:proofErr w:type="spellStart"/>
      <w:r w:rsidRPr="00C330FD">
        <w:rPr>
          <w:rFonts w:cs="Times New Roman"/>
          <w:sz w:val="22"/>
        </w:rPr>
        <w:t>согласованном</w:t>
      </w:r>
      <w:proofErr w:type="spellEnd"/>
      <w:r w:rsidRPr="00C330FD">
        <w:rPr>
          <w:rFonts w:cs="Times New Roman"/>
          <w:sz w:val="22"/>
        </w:rPr>
        <w:t xml:space="preserve"> составе</w:t>
      </w:r>
    </w:p>
    <w:p w14:paraId="6E4647DD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193FEB97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система выполняет предусмотренные алгоритмы</w:t>
      </w:r>
    </w:p>
    <w:p w14:paraId="443DAE89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результаты испытаний положительные либо замечания перечислены и согласованы</w:t>
      </w:r>
    </w:p>
    <w:p w14:paraId="0D5D9DD5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документация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передана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Заказчику</w:t>
      </w:r>
      <w:proofErr w:type="spellEnd"/>
    </w:p>
    <w:p w14:paraId="5B7CA29C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5777174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0EC5127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3962ACAF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198791AA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00EBE34E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11</w:t>
      </w:r>
    </w:p>
    <w:p w14:paraId="747BD1D1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Первоначальные действия при пожаре до прибытия пожарной охраны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6EF01569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D2D3EC1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5BCD52D8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час работы 1 человека при устранении ЧС</w:t>
            </w:r>
          </w:p>
        </w:tc>
      </w:tr>
      <w:tr w:rsidR="00657A9F" w:rsidRPr="00C330FD" w14:paraId="66CEC2B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B726166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3E0F2A18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4A7AB0B7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510EB2E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151B117D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Первоначальные действия при пожаре до прибытия пожарной охраны</w:t>
            </w:r>
          </w:p>
        </w:tc>
      </w:tr>
      <w:tr w:rsidR="00657A9F" w:rsidRPr="00C330FD" w14:paraId="4953B767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FDA412F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530386B5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2BAFC89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11AFA227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Оказание организационной и первичной практической помощи при пожаре/ЧС до прибытия пожарной охраны в пределах полномочий и подготовки персонала.</w:t>
      </w:r>
    </w:p>
    <w:p w14:paraId="19EC5C5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1B9FCCA7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получение и передача информации об обнаружении пожара по установленному на объекте порядку</w:t>
      </w:r>
    </w:p>
    <w:p w14:paraId="5C7AE1FB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оценка обстановки без создания угрозы жизни и здоровью</w:t>
      </w:r>
    </w:p>
    <w:p w14:paraId="713C46AD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вызов пожарной охраны и других экстренных служб по необходимости</w:t>
      </w:r>
    </w:p>
    <w:p w14:paraId="30705BA7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организация первичных действий персонала в пределах утвержденных инструкций</w:t>
      </w:r>
    </w:p>
    <w:p w14:paraId="6178D26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использование первичных средств пожаротушения только при наличии безопасных условий и подготовки</w:t>
      </w:r>
    </w:p>
    <w:p w14:paraId="732DD213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встреча подразделений пожарной охраны и передача им информации об обстановке</w:t>
      </w:r>
    </w:p>
    <w:p w14:paraId="3FE1165E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3923EA8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приступать к действиям, создающим угрозу жизни и здоровью</w:t>
      </w:r>
    </w:p>
    <w:p w14:paraId="31E99A8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работать в соответствии с инструкциями объекта и распределением обязанностей</w:t>
      </w:r>
    </w:p>
    <w:p w14:paraId="69DA2A8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действия по тушению выполнять только в пределах имеющейся подготовки и при безопасной обстановке</w:t>
      </w:r>
    </w:p>
    <w:p w14:paraId="719F203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00A3B247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служебная/оперативная запись о происшествии</w:t>
      </w:r>
    </w:p>
    <w:p w14:paraId="22FB0E9C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  <w:lang w:val="ru-RU"/>
        </w:rPr>
        <w:t xml:space="preserve">акт или отчет о выполненных действиях — по требованию </w:t>
      </w:r>
      <w:proofErr w:type="spellStart"/>
      <w:r w:rsidRPr="00C330FD">
        <w:rPr>
          <w:rFonts w:cs="Times New Roman"/>
          <w:sz w:val="22"/>
        </w:rPr>
        <w:t>Заказчика</w:t>
      </w:r>
      <w:proofErr w:type="spellEnd"/>
    </w:p>
    <w:p w14:paraId="146C2EB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1549291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работник находился на объекте в согласованный период</w:t>
      </w:r>
    </w:p>
    <w:p w14:paraId="32BA2A3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действия выполнены в пределах ТЗ и инструкций объекта</w:t>
      </w:r>
    </w:p>
    <w:p w14:paraId="2AF158E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результаты</w:t>
      </w:r>
      <w:proofErr w:type="spellEnd"/>
      <w:r w:rsidRPr="00C330FD">
        <w:rPr>
          <w:rFonts w:cs="Times New Roman"/>
          <w:sz w:val="22"/>
        </w:rPr>
        <w:t>/</w:t>
      </w:r>
      <w:proofErr w:type="spellStart"/>
      <w:r w:rsidRPr="00C330FD">
        <w:rPr>
          <w:rFonts w:cs="Times New Roman"/>
          <w:sz w:val="22"/>
        </w:rPr>
        <w:t>инциденты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документированы</w:t>
      </w:r>
      <w:proofErr w:type="spellEnd"/>
    </w:p>
    <w:p w14:paraId="07ED6A5C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3A15F69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77A2ED8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407EC88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5ADED7E6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320D86FF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12</w:t>
      </w:r>
    </w:p>
    <w:p w14:paraId="4C00A274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Организация/содействие эвакуации гостей и персонала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4C111826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F65105C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7331798D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час работы 1 человека при устранении ЧС</w:t>
            </w:r>
          </w:p>
        </w:tc>
      </w:tr>
      <w:tr w:rsidR="00657A9F" w:rsidRPr="00C330FD" w14:paraId="6C46DC2C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6D8427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7179E4A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0C4ADC1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57972A7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4F30557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Организация/содействие эвакуации гостей и персонала</w:t>
            </w:r>
          </w:p>
        </w:tc>
      </w:tr>
      <w:tr w:rsidR="00657A9F" w:rsidRPr="00C330FD" w14:paraId="410294E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2EEA4ADA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6D4667A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1B176738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6BDF8823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Организация безопасной и упорядоченной эвакуации гостей и персонала при пожаре или иной ЧС.</w:t>
      </w:r>
    </w:p>
    <w:p w14:paraId="79769AC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561CAC11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оповещение и направление людей к безопасным эвакуационным выходам по установленным маршрутам</w:t>
      </w:r>
    </w:p>
    <w:p w14:paraId="2501F80C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контроль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освобождения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согласованных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зон</w:t>
      </w:r>
      <w:proofErr w:type="spellEnd"/>
    </w:p>
    <w:p w14:paraId="57959F1A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оказание организационной помощи маломобильным и нуждающимся в сопровождении лицам в пределах полномочий</w:t>
      </w:r>
    </w:p>
    <w:p w14:paraId="220591D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предотвращение возвращения людей в опасную зону</w:t>
      </w:r>
    </w:p>
    <w:p w14:paraId="4AB9E14B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взаимодействие с ответственными лицами объекта и прибывшими экстренными службами</w:t>
      </w:r>
    </w:p>
    <w:p w14:paraId="5804C672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фиксация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завершения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эвакуационных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мероприятий</w:t>
      </w:r>
      <w:proofErr w:type="spellEnd"/>
    </w:p>
    <w:p w14:paraId="4A3DF933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468E080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действия выполнять согласно планам эвакуации и инструкциям объекта</w:t>
      </w:r>
    </w:p>
    <w:p w14:paraId="51D78B2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использовать лифты и опасные маршруты при пожаре, если иное специально не предусмотрено</w:t>
      </w:r>
    </w:p>
    <w:p w14:paraId="5501318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подвергать персонал и эвакуируемых необоснованному риску</w:t>
      </w:r>
    </w:p>
    <w:p w14:paraId="29D4E46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674B024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оперативная запись/отчет о проведенной эвакуации</w:t>
      </w:r>
    </w:p>
    <w:p w14:paraId="43A36D3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необходимости — ведомость/список ответственных работников</w:t>
      </w:r>
    </w:p>
    <w:p w14:paraId="6FA1570E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1B9594E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обеспечено направление людей по установленным маршрутам</w:t>
      </w:r>
    </w:p>
    <w:p w14:paraId="547DE2BE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факты и существенные обстоятельства эвакуации отражены в отчете</w:t>
      </w:r>
    </w:p>
    <w:p w14:paraId="7C706CC9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работы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выполнены</w:t>
      </w:r>
      <w:proofErr w:type="spellEnd"/>
      <w:r w:rsidRPr="00C330FD">
        <w:rPr>
          <w:rFonts w:cs="Times New Roman"/>
          <w:sz w:val="22"/>
        </w:rPr>
        <w:t xml:space="preserve"> в </w:t>
      </w:r>
      <w:proofErr w:type="spellStart"/>
      <w:r w:rsidRPr="00C330FD">
        <w:rPr>
          <w:rFonts w:cs="Times New Roman"/>
          <w:sz w:val="22"/>
        </w:rPr>
        <w:t>согласованный</w:t>
      </w:r>
      <w:proofErr w:type="spellEnd"/>
      <w:r w:rsidRPr="00C330FD">
        <w:rPr>
          <w:rFonts w:cs="Times New Roman"/>
          <w:sz w:val="22"/>
        </w:rPr>
        <w:t xml:space="preserve"> период</w:t>
      </w:r>
    </w:p>
    <w:p w14:paraId="000A4C1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2615C59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2C49939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1DAFBA49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798A3F5C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47AD9925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</w:rPr>
      </w:pPr>
      <w:proofErr w:type="spellStart"/>
      <w:r w:rsidRPr="00C330FD">
        <w:rPr>
          <w:rFonts w:ascii="Times New Roman" w:hAnsi="Times New Roman" w:cs="Times New Roman"/>
          <w:sz w:val="22"/>
          <w:szCs w:val="22"/>
        </w:rPr>
        <w:lastRenderedPageBreak/>
        <w:t>Техническое</w:t>
      </w:r>
      <w:proofErr w:type="spellEnd"/>
      <w:r w:rsidRPr="00C330F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330FD">
        <w:rPr>
          <w:rFonts w:ascii="Times New Roman" w:hAnsi="Times New Roman" w:cs="Times New Roman"/>
          <w:sz w:val="22"/>
          <w:szCs w:val="22"/>
        </w:rPr>
        <w:t>задание</w:t>
      </w:r>
      <w:proofErr w:type="spellEnd"/>
      <w:r w:rsidRPr="00C330FD">
        <w:rPr>
          <w:rFonts w:ascii="Times New Roman" w:hAnsi="Times New Roman" w:cs="Times New Roman"/>
          <w:sz w:val="22"/>
          <w:szCs w:val="22"/>
        </w:rPr>
        <w:t xml:space="preserve"> № 13</w:t>
      </w:r>
    </w:p>
    <w:p w14:paraId="69D8E97F" w14:textId="77777777" w:rsidR="00657A9F" w:rsidRPr="00C330FD" w:rsidRDefault="00000000">
      <w:pPr>
        <w:rPr>
          <w:rFonts w:cs="Times New Roman"/>
          <w:sz w:val="22"/>
        </w:rPr>
      </w:pPr>
      <w:r w:rsidRPr="00C330FD">
        <w:rPr>
          <w:rFonts w:cs="Times New Roman"/>
          <w:b/>
          <w:sz w:val="22"/>
        </w:rPr>
        <w:t>Оказание первой помощи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31843197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41828ACC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Единица измерения</w:t>
            </w:r>
          </w:p>
        </w:tc>
        <w:tc>
          <w:tcPr>
            <w:tcW w:w="5128" w:type="dxa"/>
            <w:vAlign w:val="center"/>
          </w:tcPr>
          <w:p w14:paraId="48138FE5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медработник/час</w:t>
            </w:r>
          </w:p>
        </w:tc>
      </w:tr>
      <w:tr w:rsidR="00657A9F" w:rsidRPr="00C330FD" w14:paraId="029DD6AF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376F28D3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3E7DFE9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5070765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C419E89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7C6BD8FE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Оказание первой помощи</w:t>
            </w:r>
          </w:p>
        </w:tc>
      </w:tr>
      <w:tr w:rsidR="00657A9F" w:rsidRPr="00C330FD" w14:paraId="57AFCECE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578E15E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Основание для определения объема</w:t>
            </w:r>
          </w:p>
        </w:tc>
        <w:tc>
          <w:tcPr>
            <w:tcW w:w="5128" w:type="dxa"/>
            <w:vAlign w:val="center"/>
          </w:tcPr>
          <w:p w14:paraId="096A8CFF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0E9D8935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4CA57DF6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Оказание первой помощи пострадавшим до передачи их медицинским работникам/службам скорой медицинской помощи в пределах компетенции исполнителя.</w:t>
      </w:r>
    </w:p>
    <w:p w14:paraId="03DE19B1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7A8C4E2D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первичная оценка состояния пострадавшего и безопасности места происшествия</w:t>
      </w:r>
    </w:p>
    <w:p w14:paraId="739FFAF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вызов скорой медицинской помощи при необходимости</w:t>
      </w:r>
    </w:p>
    <w:p w14:paraId="5B6D0325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оказание первой помощи в пределах имеющейся подготовки</w:t>
      </w:r>
    </w:p>
    <w:p w14:paraId="001E7BAF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контроль состояния пострадавшего до передачи медицинским работникам</w:t>
      </w:r>
    </w:p>
    <w:p w14:paraId="2C7BA8DD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фиксация факта оказания помощи и передача необходимой информации</w:t>
      </w:r>
    </w:p>
    <w:p w14:paraId="1F09FA4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5CD375C5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помощь оказывает специалист, имеющий требуемую подготовку/квалификацию для заявленного объема услуг</w:t>
      </w:r>
    </w:p>
    <w:p w14:paraId="3759E9B3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не выполнять медицинские вмешательства, выходящие за пределы компетенции и условий договора</w:t>
      </w:r>
    </w:p>
    <w:p w14:paraId="0F67376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соблюдать требования инфекционной безопасности и охраны труда</w:t>
      </w:r>
    </w:p>
    <w:p w14:paraId="05C5D0FA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10EEB6C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оперативная запись/акт об оказании первой помощи без избыточных персональных медицинских данных</w:t>
      </w:r>
    </w:p>
    <w:p w14:paraId="30E6AD5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необходимости — отметка о передаче пострадавшего бригаде скорой помощи</w:t>
      </w:r>
    </w:p>
    <w:p w14:paraId="1C957DB0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2E03858E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специалист присутствовал в согласованный период</w:t>
      </w:r>
    </w:p>
    <w:p w14:paraId="5827706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действия соответствовали подготовке и условиям ТЗ</w:t>
      </w:r>
    </w:p>
    <w:p w14:paraId="7C0FF4C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факт и результат оказания помощи зафиксированы</w:t>
      </w:r>
    </w:p>
    <w:p w14:paraId="0B2DB269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6. Условия и ограничения</w:t>
      </w:r>
    </w:p>
    <w:p w14:paraId="73222A6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00C19D78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1EC2B560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2EB4E0DF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6C238471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Техническое задание № 14</w:t>
      </w:r>
    </w:p>
    <w:p w14:paraId="299CD8CD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b/>
          <w:sz w:val="22"/>
          <w:lang w:val="ru-RU"/>
        </w:rPr>
        <w:t>Участие в объектовых тренировках и практической подготовке персонала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657A9F" w:rsidRPr="00C330FD" w14:paraId="3D68F48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0136085E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5128" w:type="dxa"/>
            <w:vAlign w:val="center"/>
          </w:tcPr>
          <w:p w14:paraId="10EBB41A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sz w:val="22"/>
              </w:rPr>
              <w:t>мероприятие</w:t>
            </w:r>
          </w:p>
        </w:tc>
      </w:tr>
      <w:tr w:rsidR="00657A9F" w:rsidRPr="00C330FD" w14:paraId="432A83C8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7E79D564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b/>
                <w:sz w:val="22"/>
                <w:lang w:val="ru-RU"/>
              </w:rPr>
              <w:t>Наличие лицензии у поставщика по исходному перечню</w:t>
            </w:r>
          </w:p>
        </w:tc>
        <w:tc>
          <w:tcPr>
            <w:tcW w:w="5128" w:type="dxa"/>
            <w:vAlign w:val="center"/>
          </w:tcPr>
          <w:p w14:paraId="22FC4688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sz w:val="22"/>
              </w:rPr>
              <w:t>Нет</w:t>
            </w:r>
            <w:proofErr w:type="spellEnd"/>
          </w:p>
        </w:tc>
      </w:tr>
      <w:tr w:rsidR="00657A9F" w:rsidRPr="00C330FD" w14:paraId="7C1C1C72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10E6839" w14:textId="77777777" w:rsidR="00657A9F" w:rsidRPr="00C330FD" w:rsidRDefault="00000000">
            <w:pPr>
              <w:rPr>
                <w:rFonts w:cs="Times New Roman"/>
                <w:sz w:val="22"/>
              </w:rPr>
            </w:pPr>
            <w:r w:rsidRPr="00C330FD">
              <w:rPr>
                <w:rFonts w:cs="Times New Roman"/>
                <w:b/>
                <w:sz w:val="22"/>
              </w:rPr>
              <w:t>Предмет услуги</w:t>
            </w:r>
          </w:p>
        </w:tc>
        <w:tc>
          <w:tcPr>
            <w:tcW w:w="5128" w:type="dxa"/>
            <w:vAlign w:val="center"/>
          </w:tcPr>
          <w:p w14:paraId="30C12102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Участие в объектовых тренировках и практической подготовке персонала</w:t>
            </w:r>
          </w:p>
        </w:tc>
      </w:tr>
      <w:tr w:rsidR="00657A9F" w:rsidRPr="00C330FD" w14:paraId="21B7520B" w14:textId="77777777">
        <w:trPr>
          <w:jc w:val="center"/>
        </w:trPr>
        <w:tc>
          <w:tcPr>
            <w:tcW w:w="5128" w:type="dxa"/>
            <w:shd w:val="clear" w:color="auto" w:fill="D9EAF7"/>
            <w:vAlign w:val="center"/>
          </w:tcPr>
          <w:p w14:paraId="5D7C2FA2" w14:textId="77777777" w:rsidR="00657A9F" w:rsidRPr="00C330FD" w:rsidRDefault="00000000">
            <w:pPr>
              <w:rPr>
                <w:rFonts w:cs="Times New Roman"/>
                <w:sz w:val="22"/>
              </w:rPr>
            </w:pPr>
            <w:proofErr w:type="spellStart"/>
            <w:r w:rsidRPr="00C330FD">
              <w:rPr>
                <w:rFonts w:cs="Times New Roman"/>
                <w:b/>
                <w:sz w:val="22"/>
              </w:rPr>
              <w:t>Основание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для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C330FD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C330FD">
              <w:rPr>
                <w:rFonts w:cs="Times New Roman"/>
                <w:b/>
                <w:sz w:val="22"/>
              </w:rPr>
              <w:t>объема</w:t>
            </w:r>
            <w:proofErr w:type="spellEnd"/>
          </w:p>
        </w:tc>
        <w:tc>
          <w:tcPr>
            <w:tcW w:w="5128" w:type="dxa"/>
            <w:vAlign w:val="center"/>
          </w:tcPr>
          <w:p w14:paraId="003C3B30" w14:textId="77777777" w:rsidR="00657A9F" w:rsidRPr="00C330FD" w:rsidRDefault="00000000">
            <w:pPr>
              <w:rPr>
                <w:rFonts w:cs="Times New Roman"/>
                <w:sz w:val="22"/>
                <w:lang w:val="ru-RU"/>
              </w:rPr>
            </w:pPr>
            <w:r w:rsidRPr="00C330FD">
              <w:rPr>
                <w:rFonts w:cs="Times New Roman"/>
                <w:sz w:val="22"/>
                <w:lang w:val="ru-RU"/>
              </w:rPr>
              <w:t>Заявка/договор, исходные данные и фактическое состояние объекта</w:t>
            </w:r>
          </w:p>
        </w:tc>
      </w:tr>
    </w:tbl>
    <w:p w14:paraId="10D32CE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1. Цель работ</w:t>
      </w:r>
    </w:p>
    <w:p w14:paraId="106EE8B9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Практическая подготовка персонала к действиям при пожаре и иных чрезвычайных ситуациях.</w:t>
      </w:r>
    </w:p>
    <w:p w14:paraId="09E2C146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2. Состав и содержание работ</w:t>
      </w:r>
    </w:p>
    <w:p w14:paraId="5B1D5985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подготовка и согласование сценария тренировки</w:t>
      </w:r>
    </w:p>
    <w:p w14:paraId="10001AE9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инструктаж участников перед началом мероприятия</w:t>
      </w:r>
    </w:p>
    <w:p w14:paraId="6F151D15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практическая отработка оповещения, сообщения о пожаре, эвакуации и иных действий согласно программе</w:t>
      </w:r>
    </w:p>
    <w:p w14:paraId="18099090" w14:textId="77777777" w:rsidR="00657A9F" w:rsidRPr="00C330FD" w:rsidRDefault="00000000">
      <w:pPr>
        <w:pStyle w:val="a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разбор результатов, выявление ошибок и предложений по улучшению</w:t>
      </w:r>
    </w:p>
    <w:p w14:paraId="41FBA760" w14:textId="77777777" w:rsidR="00657A9F" w:rsidRPr="00C330FD" w:rsidRDefault="00000000">
      <w:pPr>
        <w:pStyle w:val="a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оформление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итоговой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документации</w:t>
      </w:r>
      <w:proofErr w:type="spellEnd"/>
    </w:p>
    <w:p w14:paraId="6E50D727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  <w:lang w:val="ru-RU"/>
        </w:rPr>
      </w:pPr>
      <w:r w:rsidRPr="00C330FD">
        <w:rPr>
          <w:rFonts w:ascii="Times New Roman" w:hAnsi="Times New Roman" w:cs="Times New Roman"/>
          <w:szCs w:val="22"/>
          <w:lang w:val="ru-RU"/>
        </w:rPr>
        <w:t>3. Требования к исполнителю и выполнению работ</w:t>
      </w:r>
    </w:p>
    <w:p w14:paraId="2E5AE5BC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программа и сценарий согласовываются с Заказчиком</w:t>
      </w:r>
    </w:p>
    <w:p w14:paraId="702C2CC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тренировка не должна создавать реальную угрозу людям и имуществу</w:t>
      </w:r>
    </w:p>
    <w:p w14:paraId="69BF5D3B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необходимости предусмотреть участие ответственных лиц объекта и имитационные мероприятия</w:t>
      </w:r>
    </w:p>
    <w:p w14:paraId="6D689971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4. Результат и отчетные документы</w:t>
      </w:r>
    </w:p>
    <w:p w14:paraId="60D36B4D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программа/сценарий тренировки</w:t>
      </w:r>
    </w:p>
    <w:p w14:paraId="29C84E81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лист регистрации участников — при необходимости</w:t>
      </w:r>
    </w:p>
    <w:p w14:paraId="04786310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акт/отчет о проведении</w:t>
      </w:r>
    </w:p>
    <w:p w14:paraId="197D1922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r w:rsidRPr="00C330FD">
        <w:rPr>
          <w:rFonts w:cs="Times New Roman"/>
          <w:sz w:val="22"/>
        </w:rPr>
        <w:t>перечень выявленных недостатков и рекомендаций</w:t>
      </w:r>
    </w:p>
    <w:p w14:paraId="6F39E94B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>5. Порядок приемки</w:t>
      </w:r>
    </w:p>
    <w:p w14:paraId="1BB7C814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мероприятие проведено в согласованные дату и время</w:t>
      </w:r>
    </w:p>
    <w:p w14:paraId="7483550B" w14:textId="77777777" w:rsidR="00657A9F" w:rsidRPr="00C330FD" w:rsidRDefault="00000000">
      <w:pPr>
        <w:pStyle w:val="a0"/>
        <w:spacing w:after="40"/>
        <w:rPr>
          <w:rFonts w:cs="Times New Roman"/>
          <w:sz w:val="22"/>
        </w:rPr>
      </w:pPr>
      <w:proofErr w:type="spellStart"/>
      <w:r w:rsidRPr="00C330FD">
        <w:rPr>
          <w:rFonts w:cs="Times New Roman"/>
          <w:sz w:val="22"/>
        </w:rPr>
        <w:t>заявленные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элементы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программы</w:t>
      </w:r>
      <w:proofErr w:type="spellEnd"/>
      <w:r w:rsidRPr="00C330FD">
        <w:rPr>
          <w:rFonts w:cs="Times New Roman"/>
          <w:sz w:val="22"/>
        </w:rPr>
        <w:t xml:space="preserve"> </w:t>
      </w:r>
      <w:proofErr w:type="spellStart"/>
      <w:r w:rsidRPr="00C330FD">
        <w:rPr>
          <w:rFonts w:cs="Times New Roman"/>
          <w:sz w:val="22"/>
        </w:rPr>
        <w:t>отработаны</w:t>
      </w:r>
      <w:proofErr w:type="spellEnd"/>
    </w:p>
    <w:p w14:paraId="6D628686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Заказчику передан итоговый отчет с рекомендациями</w:t>
      </w:r>
    </w:p>
    <w:p w14:paraId="77CFA283" w14:textId="77777777" w:rsidR="00657A9F" w:rsidRPr="00C330FD" w:rsidRDefault="00000000">
      <w:pPr>
        <w:pStyle w:val="21"/>
        <w:rPr>
          <w:rFonts w:ascii="Times New Roman" w:hAnsi="Times New Roman" w:cs="Times New Roman"/>
          <w:szCs w:val="22"/>
        </w:rPr>
      </w:pPr>
      <w:r w:rsidRPr="00C330FD">
        <w:rPr>
          <w:rFonts w:ascii="Times New Roman" w:hAnsi="Times New Roman" w:cs="Times New Roman"/>
          <w:szCs w:val="22"/>
        </w:rPr>
        <w:t xml:space="preserve">6. </w:t>
      </w:r>
      <w:proofErr w:type="spellStart"/>
      <w:r w:rsidRPr="00C330FD">
        <w:rPr>
          <w:rFonts w:ascii="Times New Roman" w:hAnsi="Times New Roman" w:cs="Times New Roman"/>
          <w:szCs w:val="22"/>
        </w:rPr>
        <w:t>Условия</w:t>
      </w:r>
      <w:proofErr w:type="spellEnd"/>
      <w:r w:rsidRPr="00C330FD">
        <w:rPr>
          <w:rFonts w:ascii="Times New Roman" w:hAnsi="Times New Roman" w:cs="Times New Roman"/>
          <w:szCs w:val="22"/>
        </w:rPr>
        <w:t xml:space="preserve"> и </w:t>
      </w:r>
      <w:proofErr w:type="spellStart"/>
      <w:r w:rsidRPr="00C330FD">
        <w:rPr>
          <w:rFonts w:ascii="Times New Roman" w:hAnsi="Times New Roman" w:cs="Times New Roman"/>
          <w:szCs w:val="22"/>
        </w:rPr>
        <w:t>ограничения</w:t>
      </w:r>
      <w:proofErr w:type="spellEnd"/>
    </w:p>
    <w:p w14:paraId="739A61B7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Все дополнительные работы, не предусмотренные настоящим ТЗ и согласованным объемом, выполняются только после отдельного согласования с Заказчиком.</w:t>
      </w:r>
    </w:p>
    <w:p w14:paraId="04A39981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При выявлении неисправностей или обстоятельств, препятствующих безопасному выполнению работ, Исполнитель обязан незамедлительно уведомить Заказчика.</w:t>
      </w:r>
    </w:p>
    <w:p w14:paraId="13448C42" w14:textId="77777777" w:rsidR="00657A9F" w:rsidRPr="00C330FD" w:rsidRDefault="00000000">
      <w:pPr>
        <w:pStyle w:val="a0"/>
        <w:spacing w:after="40"/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Фотофиксация и передача исходных материалов выполняются в объеме, необходимом для подтверждения результата, если иное не установлено договором.</w:t>
      </w:r>
    </w:p>
    <w:p w14:paraId="47C581C3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br w:type="page"/>
      </w:r>
    </w:p>
    <w:p w14:paraId="7F10021C" w14:textId="77777777" w:rsidR="00657A9F" w:rsidRPr="00C330FD" w:rsidRDefault="00000000">
      <w:pPr>
        <w:pStyle w:val="1"/>
        <w:rPr>
          <w:rFonts w:ascii="Times New Roman" w:hAnsi="Times New Roman" w:cs="Times New Roman"/>
          <w:sz w:val="22"/>
          <w:szCs w:val="22"/>
          <w:lang w:val="ru-RU"/>
        </w:rPr>
      </w:pPr>
      <w:r w:rsidRPr="00C330FD">
        <w:rPr>
          <w:rFonts w:ascii="Times New Roman" w:hAnsi="Times New Roman" w:cs="Times New Roman"/>
          <w:sz w:val="22"/>
          <w:szCs w:val="22"/>
          <w:lang w:val="ru-RU"/>
        </w:rPr>
        <w:lastRenderedPageBreak/>
        <w:t>3. Примечание к использованию документа</w:t>
      </w:r>
    </w:p>
    <w:p w14:paraId="242DD812" w14:textId="77777777" w:rsidR="00657A9F" w:rsidRPr="00C330FD" w:rsidRDefault="00000000">
      <w:pPr>
        <w:rPr>
          <w:rFonts w:cs="Times New Roman"/>
          <w:sz w:val="22"/>
          <w:lang w:val="ru-RU"/>
        </w:rPr>
      </w:pPr>
      <w:r w:rsidRPr="00C330FD">
        <w:rPr>
          <w:rFonts w:cs="Times New Roman"/>
          <w:sz w:val="22"/>
          <w:lang w:val="ru-RU"/>
        </w:rPr>
        <w:t>Перед выпуском ТЗ в составе закупочной/договорной документации рекомендуется заполнить по каждому объекту конкретные адреса, площади, количество оборудования, сроки, режим доступа, требования к форме отчетности и порядок взаимодействия с ответственными лицами Заказчика. Для работ, требующих лицензии или иных разрешительных документов, их реквизиты следует запросить у Исполнителя и проверить до допуска к работам.</w:t>
      </w:r>
    </w:p>
    <w:sectPr w:rsidR="00657A9F" w:rsidRPr="00C330FD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466E" w14:textId="77777777" w:rsidR="00DA4CFC" w:rsidRDefault="00DA4CFC">
      <w:pPr>
        <w:spacing w:after="0" w:line="240" w:lineRule="auto"/>
      </w:pPr>
      <w:r>
        <w:separator/>
      </w:r>
    </w:p>
  </w:endnote>
  <w:endnote w:type="continuationSeparator" w:id="0">
    <w:p w14:paraId="38658138" w14:textId="77777777" w:rsidR="00DA4CFC" w:rsidRDefault="00DA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4A9FD" w14:textId="77777777" w:rsidR="00DA4CFC" w:rsidRDefault="00DA4CFC">
      <w:pPr>
        <w:spacing w:after="0" w:line="240" w:lineRule="auto"/>
      </w:pPr>
      <w:r>
        <w:separator/>
      </w:r>
    </w:p>
  </w:footnote>
  <w:footnote w:type="continuationSeparator" w:id="0">
    <w:p w14:paraId="598C1D3D" w14:textId="77777777" w:rsidR="00DA4CFC" w:rsidRDefault="00DA4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470695">
    <w:abstractNumId w:val="8"/>
  </w:num>
  <w:num w:numId="2" w16cid:durableId="177739797">
    <w:abstractNumId w:val="6"/>
  </w:num>
  <w:num w:numId="3" w16cid:durableId="561135875">
    <w:abstractNumId w:val="5"/>
  </w:num>
  <w:num w:numId="4" w16cid:durableId="1649358143">
    <w:abstractNumId w:val="4"/>
  </w:num>
  <w:num w:numId="5" w16cid:durableId="1278870209">
    <w:abstractNumId w:val="7"/>
  </w:num>
  <w:num w:numId="6" w16cid:durableId="1467625923">
    <w:abstractNumId w:val="3"/>
  </w:num>
  <w:num w:numId="7" w16cid:durableId="1562210910">
    <w:abstractNumId w:val="2"/>
  </w:num>
  <w:num w:numId="8" w16cid:durableId="657609862">
    <w:abstractNumId w:val="1"/>
  </w:num>
  <w:num w:numId="9" w16cid:durableId="70687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7A9F"/>
    <w:rsid w:val="00AA1D8D"/>
    <w:rsid w:val="00B47730"/>
    <w:rsid w:val="00C330FD"/>
    <w:rsid w:val="00CB0664"/>
    <w:rsid w:val="00DA4CFC"/>
    <w:rsid w:val="00FC693F"/>
    <w:rsid w:val="00FD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52BA5"/>
  <w14:defaultImageDpi w14:val="300"/>
  <w15:docId w15:val="{4373F562-B78A-4BCF-AC2E-2B84F07C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4385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Романова Яна</cp:lastModifiedBy>
  <cp:revision>3</cp:revision>
  <dcterms:created xsi:type="dcterms:W3CDTF">2013-12-23T23:15:00Z</dcterms:created>
  <dcterms:modified xsi:type="dcterms:W3CDTF">2026-10-05T11:39:00Z</dcterms:modified>
  <cp:category/>
</cp:coreProperties>
</file>