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F94D2D" w:rsidRDefault="00F94D2D" w:rsidP="00CE2101">
            <w:pPr>
              <w:widowControl w:val="0"/>
              <w:adjustRightInd w:val="0"/>
              <w:spacing w:line="25" w:lineRule="atLeast"/>
              <w:ind w:right="-6"/>
              <w:jc w:val="right"/>
              <w:rPr>
                <w:rFonts w:eastAsia="Courier New"/>
                <w:b/>
                <w:bCs/>
                <w:sz w:val="24"/>
                <w:szCs w:val="24"/>
              </w:rPr>
            </w:pPr>
            <w:proofErr w:type="gramStart"/>
            <w:r w:rsidRPr="00F94D2D">
              <w:rPr>
                <w:rFonts w:eastAsia="Courier New"/>
                <w:b/>
                <w:bCs/>
                <w:sz w:val="24"/>
                <w:szCs w:val="24"/>
              </w:rPr>
              <w:t>Исполняющий</w:t>
            </w:r>
            <w:proofErr w:type="gramEnd"/>
            <w:r w:rsidRPr="00F94D2D">
              <w:rPr>
                <w:rFonts w:eastAsia="Courier New"/>
                <w:b/>
                <w:bCs/>
                <w:sz w:val="24"/>
                <w:szCs w:val="24"/>
              </w:rPr>
              <w:t xml:space="preserve"> обязанности директора</w:t>
            </w:r>
          </w:p>
          <w:p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F94D2D" w:rsidRPr="002121BA">
              <w:rPr>
                <w:rFonts w:eastAsia="Courier New"/>
                <w:b/>
                <w:bCs/>
                <w:sz w:val="24"/>
                <w:szCs w:val="24"/>
              </w:rPr>
              <w:t xml:space="preserve"> Киселев Г.В</w:t>
            </w:r>
            <w:r w:rsidR="003E6AB5" w:rsidRPr="00F41985">
              <w:rPr>
                <w:rFonts w:eastAsia="Courier New"/>
                <w:b/>
                <w:bCs/>
                <w:sz w:val="24"/>
                <w:szCs w:val="24"/>
              </w:rPr>
              <w:t>.</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5A28CF">
            <w:pPr>
              <w:widowControl w:val="0"/>
              <w:adjustRightInd w:val="0"/>
              <w:spacing w:line="25" w:lineRule="atLeast"/>
              <w:ind w:right="-6"/>
              <w:jc w:val="center"/>
              <w:rPr>
                <w:b/>
                <w:bCs/>
                <w:kern w:val="1"/>
                <w:sz w:val="24"/>
                <w:szCs w:val="24"/>
              </w:rPr>
            </w:pPr>
            <w:r w:rsidRPr="007D25D0">
              <w:rPr>
                <w:b/>
                <w:bCs/>
                <w:kern w:val="1"/>
                <w:sz w:val="24"/>
                <w:szCs w:val="24"/>
              </w:rPr>
              <w:t>«</w:t>
            </w:r>
            <w:r w:rsidR="00D527AD">
              <w:rPr>
                <w:b/>
                <w:bCs/>
                <w:kern w:val="1"/>
                <w:sz w:val="24"/>
                <w:szCs w:val="24"/>
              </w:rPr>
              <w:t>1</w:t>
            </w:r>
            <w:r w:rsidR="005A28CF">
              <w:rPr>
                <w:b/>
                <w:bCs/>
                <w:kern w:val="1"/>
                <w:sz w:val="24"/>
                <w:szCs w:val="24"/>
              </w:rPr>
              <w:t>3</w:t>
            </w:r>
            <w:r w:rsidR="003E6AB5" w:rsidRPr="007D25D0">
              <w:rPr>
                <w:b/>
                <w:bCs/>
                <w:kern w:val="1"/>
                <w:sz w:val="24"/>
                <w:szCs w:val="24"/>
              </w:rPr>
              <w:t xml:space="preserve">» </w:t>
            </w:r>
            <w:r w:rsidR="007D25D0" w:rsidRPr="007D25D0">
              <w:rPr>
                <w:b/>
                <w:bCs/>
                <w:kern w:val="1"/>
                <w:sz w:val="24"/>
                <w:szCs w:val="24"/>
              </w:rPr>
              <w:t>октября</w:t>
            </w:r>
            <w:r w:rsidR="00180F18" w:rsidRPr="007D25D0">
              <w:rPr>
                <w:b/>
                <w:bCs/>
                <w:kern w:val="1"/>
                <w:sz w:val="24"/>
                <w:szCs w:val="24"/>
              </w:rPr>
              <w:t xml:space="preserve"> </w:t>
            </w:r>
            <w:r w:rsidRPr="007D25D0">
              <w:rPr>
                <w:b/>
                <w:bCs/>
                <w:kern w:val="1"/>
                <w:sz w:val="24"/>
                <w:szCs w:val="24"/>
              </w:rPr>
              <w:t>202</w:t>
            </w:r>
            <w:r w:rsidR="00180F18" w:rsidRPr="007D25D0">
              <w:rPr>
                <w:b/>
                <w:bCs/>
                <w:kern w:val="1"/>
                <w:sz w:val="24"/>
                <w:szCs w:val="24"/>
              </w:rPr>
              <w:t>6</w:t>
            </w:r>
            <w:r w:rsidRPr="007D25D0">
              <w:rPr>
                <w:b/>
                <w:bCs/>
                <w:kern w:val="1"/>
                <w:sz w:val="24"/>
                <w:szCs w:val="24"/>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453A67" w:rsidRDefault="0073274B" w:rsidP="008A425C">
      <w:pPr>
        <w:tabs>
          <w:tab w:val="left" w:pos="0"/>
        </w:tabs>
        <w:jc w:val="center"/>
        <w:rPr>
          <w:sz w:val="24"/>
          <w:szCs w:val="24"/>
        </w:rPr>
      </w:pPr>
      <w:r w:rsidRPr="00715322">
        <w:rPr>
          <w:b/>
          <w:sz w:val="24"/>
          <w:szCs w:val="24"/>
          <w:u w:val="single"/>
        </w:rPr>
        <w:t>на</w:t>
      </w:r>
      <w:r w:rsidR="00453A67" w:rsidRPr="00715322">
        <w:rPr>
          <w:b/>
          <w:sz w:val="24"/>
          <w:szCs w:val="24"/>
          <w:u w:val="single"/>
          <w:shd w:val="clear" w:color="auto" w:fill="FFFFFF"/>
        </w:rPr>
        <w:t xml:space="preserve"> </w:t>
      </w:r>
      <w:r>
        <w:rPr>
          <w:b/>
          <w:sz w:val="24"/>
          <w:szCs w:val="24"/>
          <w:u w:val="single"/>
          <w:shd w:val="clear" w:color="auto" w:fill="FFFFFF"/>
        </w:rPr>
        <w:t xml:space="preserve">выполнение </w:t>
      </w:r>
      <w:bookmarkStart w:id="0" w:name="_Hlk237426936"/>
      <w:r>
        <w:rPr>
          <w:b/>
          <w:sz w:val="24"/>
          <w:szCs w:val="24"/>
          <w:u w:val="single"/>
          <w:shd w:val="clear" w:color="auto" w:fill="FFFFFF"/>
        </w:rPr>
        <w:t xml:space="preserve">работ </w:t>
      </w:r>
      <w:bookmarkStart w:id="1" w:name="_Hlk241744171"/>
      <w:bookmarkEnd w:id="0"/>
      <w:r w:rsidR="007D25D0" w:rsidRPr="007D25D0">
        <w:rPr>
          <w:b/>
          <w:sz w:val="24"/>
          <w:szCs w:val="24"/>
          <w:u w:val="single"/>
          <w:shd w:val="clear" w:color="auto" w:fill="FFFFFF"/>
        </w:rPr>
        <w:t>по ремонту кровли</w:t>
      </w:r>
      <w:bookmarkEnd w:id="1"/>
      <w:r w:rsidR="00D527AD">
        <w:rPr>
          <w:b/>
          <w:sz w:val="24"/>
          <w:szCs w:val="24"/>
          <w:u w:val="single"/>
          <w:shd w:val="clear" w:color="auto" w:fill="FFFFFF"/>
        </w:rPr>
        <w:t xml:space="preserve"> ПНС</w:t>
      </w:r>
      <w:r w:rsidR="00AE6F21">
        <w:rPr>
          <w:b/>
          <w:sz w:val="24"/>
          <w:szCs w:val="24"/>
          <w:u w:val="single"/>
          <w:shd w:val="clear" w:color="auto" w:fill="FFFFFF"/>
        </w:rPr>
        <w:t xml:space="preserve"> </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AE6F21" w:rsidRDefault="00AE6F21" w:rsidP="009A23C5">
      <w:pPr>
        <w:jc w:val="center"/>
        <w:rPr>
          <w:sz w:val="24"/>
          <w:szCs w:val="24"/>
        </w:rPr>
      </w:pPr>
    </w:p>
    <w:p w:rsidR="00AE6F21" w:rsidRDefault="00AE6F21" w:rsidP="009A23C5">
      <w:pPr>
        <w:jc w:val="center"/>
        <w:rPr>
          <w:sz w:val="24"/>
          <w:szCs w:val="24"/>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2"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2"/>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proofErr w:type="gramStart"/>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roofErr w:type="gramEnd"/>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 xml:space="preserve">Заказчик не руководствуется требованиями и правилами </w:t>
      </w:r>
      <w:proofErr w:type="gramStart"/>
      <w:r w:rsidR="00950B95" w:rsidRPr="00950B95">
        <w:rPr>
          <w:sz w:val="24"/>
          <w:szCs w:val="24"/>
        </w:rPr>
        <w:t>ч</w:t>
      </w:r>
      <w:proofErr w:type="gramEnd"/>
      <w:r w:rsidR="00950B95" w:rsidRPr="00950B95">
        <w:rPr>
          <w:sz w:val="24"/>
          <w:szCs w:val="24"/>
        </w:rPr>
        <w:t>.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proofErr w:type="gramStart"/>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136D58" w:rsidRPr="00136D58">
        <w:rPr>
          <w:bCs/>
          <w:kern w:val="32"/>
        </w:rPr>
        <w:t xml:space="preserve"> мер, предусмотренных п. 1 ч. 2 ст. 3.1-4 Закона № 223-ФЗ.</w:t>
      </w:r>
    </w:p>
    <w:p w:rsidR="00136D58" w:rsidRPr="00136D58" w:rsidRDefault="00136D58" w:rsidP="00136D58">
      <w:pPr>
        <w:pStyle w:val="18"/>
        <w:widowControl w:val="0"/>
        <w:ind w:left="0" w:firstLine="709"/>
        <w:jc w:val="both"/>
        <w:rPr>
          <w:bCs/>
          <w:kern w:val="32"/>
        </w:rPr>
      </w:pPr>
      <w:proofErr w:type="gramStart"/>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w:t>
      </w:r>
      <w:r w:rsidRPr="00136D58">
        <w:rPr>
          <w:bCs/>
          <w:kern w:val="32"/>
        </w:rPr>
        <w:t>л</w:t>
      </w:r>
      <w:r w:rsidRPr="00136D58">
        <w:rPr>
          <w:bCs/>
          <w:kern w:val="32"/>
        </w:rPr>
        <w:t>няемой, оказываемой российским лицом, применяются также в отношении товара, происход</w:t>
      </w:r>
      <w:r w:rsidRPr="00136D58">
        <w:rPr>
          <w:bCs/>
          <w:kern w:val="32"/>
        </w:rPr>
        <w:t>я</w:t>
      </w:r>
      <w:r w:rsidRPr="00136D58">
        <w:rPr>
          <w:bCs/>
          <w:kern w:val="32"/>
        </w:rPr>
        <w:t>щего из иностранного государства, работы, услуги, соответственно выполняемой, оказываемой иностранным лицом, которым предоставляются равные условия с</w:t>
      </w:r>
      <w:proofErr w:type="gramEnd"/>
      <w:r w:rsidRPr="00136D58">
        <w:rPr>
          <w:bCs/>
          <w:kern w:val="32"/>
        </w:rPr>
        <w:t xml:space="preserve"> товаром российского прои</w:t>
      </w:r>
      <w:r w:rsidRPr="00136D58">
        <w:rPr>
          <w:bCs/>
          <w:kern w:val="32"/>
        </w:rPr>
        <w:t>с</w:t>
      </w:r>
      <w:r w:rsidRPr="00136D58">
        <w:rPr>
          <w:bCs/>
          <w:kern w:val="32"/>
        </w:rPr>
        <w:t>хождения,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 xml:space="preserve">При осуществлении закупок Заказчик применяет меры, принятые Правительством Российской Федерации с учетом положений </w:t>
      </w:r>
      <w:proofErr w:type="gramStart"/>
      <w:r w:rsidRPr="00136D58">
        <w:rPr>
          <w:bCs/>
          <w:kern w:val="32"/>
        </w:rPr>
        <w:t>ч</w:t>
      </w:r>
      <w:proofErr w:type="gramEnd"/>
      <w:r w:rsidRPr="00136D58">
        <w:rPr>
          <w:bCs/>
          <w:kern w:val="32"/>
        </w:rPr>
        <w:t>.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roofErr w:type="gramEnd"/>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w:t>
      </w:r>
      <w:proofErr w:type="gramStart"/>
      <w:r w:rsidRPr="00136D58">
        <w:rPr>
          <w:bCs/>
          <w:kern w:val="32"/>
        </w:rPr>
        <w:t>таких</w:t>
      </w:r>
      <w:proofErr w:type="gramEnd"/>
      <w:r w:rsidRPr="00136D58">
        <w:rPr>
          <w:bCs/>
          <w:kern w:val="32"/>
        </w:rPr>
        <w:t xml:space="preserve">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 xml:space="preserve">Положения ограничение закупки </w:t>
      </w:r>
      <w:proofErr w:type="gramStart"/>
      <w:r w:rsidRPr="00136D58">
        <w:rPr>
          <w:bCs/>
          <w:kern w:val="32"/>
        </w:rPr>
        <w:t>таких</w:t>
      </w:r>
      <w:proofErr w:type="gramEnd"/>
      <w:r w:rsidRPr="00136D58">
        <w:rPr>
          <w:bCs/>
          <w:kern w:val="32"/>
        </w:rPr>
        <w:t xml:space="preserve">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roofErr w:type="gramEnd"/>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 xml:space="preserve">Положения преимущество в отношении </w:t>
      </w:r>
      <w:proofErr w:type="gramStart"/>
      <w:r w:rsidRPr="00136D58">
        <w:rPr>
          <w:bCs/>
          <w:kern w:val="32"/>
        </w:rPr>
        <w:t>таких</w:t>
      </w:r>
      <w:proofErr w:type="gramEnd"/>
      <w:r w:rsidRPr="00136D58">
        <w:rPr>
          <w:bCs/>
          <w:kern w:val="32"/>
        </w:rPr>
        <w:t xml:space="preserve">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w:t>
      </w:r>
      <w:proofErr w:type="gramEnd"/>
      <w:r w:rsidRPr="00136D58">
        <w:rPr>
          <w:bCs/>
          <w:kern w:val="32"/>
        </w:rPr>
        <w:t xml:space="preserve">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D527AD" w:rsidRDefault="00D527AD" w:rsidP="0004074D">
      <w:pPr>
        <w:pStyle w:val="ab"/>
        <w:spacing w:line="240" w:lineRule="auto"/>
        <w:ind w:right="-2"/>
        <w:rPr>
          <w:b/>
          <w:bCs/>
          <w:sz w:val="24"/>
          <w:szCs w:val="24"/>
        </w:rPr>
      </w:pPr>
    </w:p>
    <w:p w:rsidR="00D527AD" w:rsidRDefault="00D527AD"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w:t>
            </w:r>
            <w:proofErr w:type="gramStart"/>
            <w:r>
              <w:rPr>
                <w:rFonts w:eastAsia="Courier New"/>
                <w:b/>
                <w:sz w:val="24"/>
                <w:szCs w:val="24"/>
              </w:rPr>
              <w:t>п</w:t>
            </w:r>
            <w:proofErr w:type="gramEnd"/>
            <w:r>
              <w:rPr>
                <w:rFonts w:eastAsia="Courier New"/>
                <w:b/>
                <w:sz w:val="24"/>
                <w:szCs w:val="24"/>
              </w:rPr>
              <w:t xml:space="preserve">/п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D527AD">
        <w:trPr>
          <w:trHeight w:val="621"/>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auto"/>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auto"/>
          </w:tcPr>
          <w:p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0D46CE" w:rsidRPr="000D46CE">
              <w:rPr>
                <w:b/>
                <w:bCs/>
                <w:sz w:val="24"/>
                <w:szCs w:val="24"/>
              </w:rPr>
              <w:t xml:space="preserve">работ </w:t>
            </w:r>
            <w:r w:rsidR="007D25D0" w:rsidRPr="007D25D0">
              <w:rPr>
                <w:b/>
                <w:bCs/>
                <w:sz w:val="24"/>
                <w:szCs w:val="24"/>
              </w:rPr>
              <w:t>по ремонту кровли</w:t>
            </w:r>
            <w:r w:rsidR="00AE6F21">
              <w:rPr>
                <w:b/>
                <w:bCs/>
                <w:sz w:val="24"/>
                <w:szCs w:val="24"/>
              </w:rPr>
              <w:t xml:space="preserve"> </w:t>
            </w:r>
            <w:r w:rsidR="00D527AD">
              <w:rPr>
                <w:b/>
                <w:bCs/>
                <w:sz w:val="24"/>
                <w:szCs w:val="24"/>
              </w:rPr>
              <w:t>ПНС</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sidRPr="00233169">
              <w:rPr>
                <w:rFonts w:eastAsia="Courier New"/>
                <w:b/>
                <w:bCs/>
                <w:sz w:val="24"/>
                <w:szCs w:val="24"/>
              </w:rPr>
              <w:t>ОКПД</w:t>
            </w:r>
            <w:proofErr w:type="gramStart"/>
            <w:r w:rsidRPr="00233169">
              <w:rPr>
                <w:rFonts w:eastAsia="Courier New"/>
                <w:b/>
                <w:bCs/>
                <w:sz w:val="24"/>
                <w:szCs w:val="24"/>
              </w:rPr>
              <w:t>2</w:t>
            </w:r>
            <w:proofErr w:type="gramEnd"/>
            <w:r w:rsidRPr="00233169">
              <w:rPr>
                <w:rFonts w:eastAsia="Courier New"/>
                <w:b/>
                <w:bCs/>
                <w:sz w:val="24"/>
                <w:szCs w:val="24"/>
              </w:rPr>
              <w:t xml:space="preserve">: </w:t>
            </w:r>
            <w:r w:rsidR="00AE6F21" w:rsidRPr="00AE6F21">
              <w:rPr>
                <w:rFonts w:eastAsia="Courier New"/>
                <w:b/>
                <w:bCs/>
                <w:sz w:val="24"/>
                <w:szCs w:val="24"/>
              </w:rPr>
              <w:t>43.91.19.110 – Работы строительные по ус</w:t>
            </w:r>
            <w:r w:rsidR="00AE6F21" w:rsidRPr="00AE6F21">
              <w:rPr>
                <w:rFonts w:eastAsia="Courier New"/>
                <w:b/>
                <w:bCs/>
                <w:sz w:val="24"/>
                <w:szCs w:val="24"/>
              </w:rPr>
              <w:t>т</w:t>
            </w:r>
            <w:r w:rsidR="00AE6F21" w:rsidRPr="00AE6F21">
              <w:rPr>
                <w:rFonts w:eastAsia="Courier New"/>
                <w:b/>
                <w:bCs/>
                <w:sz w:val="24"/>
                <w:szCs w:val="24"/>
              </w:rPr>
              <w:t>ройству любых видов кровельных покрытий зданий и сооружений</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proofErr w:type="gramStart"/>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roofErr w:type="gramEnd"/>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proofErr w:type="gramStart"/>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roofErr w:type="gramEnd"/>
            <w:r w:rsidRPr="005E6665">
              <w:rPr>
                <w:rFonts w:eastAsia="Courier New"/>
                <w:b/>
                <w:sz w:val="24"/>
                <w:szCs w:val="24"/>
              </w:rPr>
              <w:t>:</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 xml:space="preserve">ки </w:t>
            </w:r>
            <w:proofErr w:type="gramStart"/>
            <w:r w:rsidRPr="005E6665">
              <w:rPr>
                <w:rFonts w:eastAsia="Courier New"/>
                <w:b/>
                <w:sz w:val="24"/>
                <w:szCs w:val="24"/>
              </w:rPr>
              <w:t>товара/ выполнения работ/оказания услуг</w:t>
            </w:r>
            <w:proofErr w:type="gramEnd"/>
            <w:r w:rsidRPr="005E6665">
              <w:rPr>
                <w:rFonts w:eastAsia="Courier New"/>
                <w:b/>
                <w:sz w:val="24"/>
                <w:szCs w:val="24"/>
              </w:rPr>
              <w:t>:</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proofErr w:type="gramStart"/>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w:t>
            </w:r>
            <w:r w:rsidRPr="007152C9">
              <w:rPr>
                <w:rFonts w:eastAsia="Courier New"/>
                <w:b/>
                <w:i/>
                <w:iCs/>
                <w:sz w:val="24"/>
                <w:szCs w:val="24"/>
                <w:u w:val="single"/>
              </w:rPr>
              <w:t>е</w:t>
            </w:r>
            <w:r w:rsidRPr="007152C9">
              <w:rPr>
                <w:rFonts w:eastAsia="Courier New"/>
                <w:b/>
                <w:i/>
                <w:iCs/>
                <w:sz w:val="24"/>
                <w:szCs w:val="24"/>
                <w:u w:val="single"/>
              </w:rPr>
              <w:t>дусмотренных частью 5.3 статьи 3 Закона № 223-ФЗ и (или) порядком определения таких сроков.</w:t>
            </w:r>
            <w:proofErr w:type="gramEnd"/>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rsidR="00771E0C" w:rsidRPr="00571D13" w:rsidRDefault="00D527AD" w:rsidP="00771E0C">
            <w:pPr>
              <w:jc w:val="both"/>
              <w:rPr>
                <w:rFonts w:eastAsia="Courier New"/>
                <w:b/>
                <w:sz w:val="24"/>
                <w:szCs w:val="24"/>
              </w:rPr>
            </w:pPr>
            <w:r>
              <w:rPr>
                <w:rFonts w:eastAsia="Courier New"/>
                <w:b/>
                <w:bCs/>
                <w:sz w:val="24"/>
                <w:szCs w:val="24"/>
              </w:rPr>
              <w:t>734 038</w:t>
            </w:r>
            <w:r w:rsidR="00AE6F21" w:rsidRPr="00AE6F21">
              <w:rPr>
                <w:rFonts w:eastAsia="Courier New"/>
                <w:b/>
                <w:bCs/>
                <w:sz w:val="24"/>
                <w:szCs w:val="24"/>
              </w:rPr>
              <w:t xml:space="preserve"> </w:t>
            </w:r>
            <w:r w:rsidR="00771E0C" w:rsidRPr="00571D13">
              <w:rPr>
                <w:rFonts w:eastAsia="Courier New"/>
                <w:b/>
                <w:bCs/>
                <w:sz w:val="24"/>
                <w:szCs w:val="24"/>
              </w:rPr>
              <w:t>(</w:t>
            </w:r>
            <w:r>
              <w:rPr>
                <w:rFonts w:eastAsia="Courier New"/>
                <w:b/>
                <w:bCs/>
                <w:sz w:val="24"/>
                <w:szCs w:val="24"/>
              </w:rPr>
              <w:t>семьсот тридцать четыре т</w:t>
            </w:r>
            <w:r w:rsidR="00E27A95" w:rsidRPr="00571D13">
              <w:rPr>
                <w:rFonts w:eastAsia="Courier New"/>
                <w:b/>
                <w:bCs/>
                <w:sz w:val="24"/>
                <w:szCs w:val="24"/>
              </w:rPr>
              <w:t>ысяч</w:t>
            </w:r>
            <w:r>
              <w:rPr>
                <w:rFonts w:eastAsia="Courier New"/>
                <w:b/>
                <w:bCs/>
                <w:sz w:val="24"/>
                <w:szCs w:val="24"/>
              </w:rPr>
              <w:t>и</w:t>
            </w:r>
            <w:r w:rsidR="00AE6F21">
              <w:rPr>
                <w:rFonts w:eastAsia="Courier New"/>
                <w:b/>
                <w:bCs/>
                <w:sz w:val="24"/>
                <w:szCs w:val="24"/>
              </w:rPr>
              <w:t xml:space="preserve"> </w:t>
            </w:r>
            <w:r>
              <w:rPr>
                <w:rFonts w:eastAsia="Courier New"/>
                <w:b/>
                <w:bCs/>
                <w:sz w:val="24"/>
                <w:szCs w:val="24"/>
              </w:rPr>
              <w:t>тридцать восемь</w:t>
            </w:r>
            <w:r w:rsidR="00705238" w:rsidRPr="00571D13">
              <w:rPr>
                <w:rFonts w:eastAsia="Courier New"/>
                <w:b/>
                <w:bCs/>
                <w:sz w:val="24"/>
                <w:szCs w:val="24"/>
              </w:rPr>
              <w:t>)</w:t>
            </w:r>
            <w:r w:rsidR="00771E0C" w:rsidRPr="00571D13">
              <w:rPr>
                <w:rFonts w:eastAsia="Courier New"/>
                <w:b/>
                <w:bCs/>
                <w:sz w:val="24"/>
                <w:szCs w:val="24"/>
              </w:rPr>
              <w:t xml:space="preserve"> рублей </w:t>
            </w:r>
            <w:r>
              <w:rPr>
                <w:rFonts w:eastAsia="Courier New"/>
                <w:b/>
                <w:bCs/>
                <w:sz w:val="24"/>
                <w:szCs w:val="24"/>
              </w:rPr>
              <w:t>00</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63738B"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rsidR="00771E0C" w:rsidRPr="000D46CE" w:rsidRDefault="00771E0C" w:rsidP="00771E0C">
            <w:pPr>
              <w:jc w:val="both"/>
              <w:rPr>
                <w:sz w:val="24"/>
                <w:szCs w:val="24"/>
              </w:rPr>
            </w:pPr>
            <w:r w:rsidRPr="000D46CE">
              <w:rPr>
                <w:sz w:val="24"/>
                <w:szCs w:val="24"/>
              </w:rPr>
              <w:t>В случае</w:t>
            </w:r>
            <w:proofErr w:type="gramStart"/>
            <w:r w:rsidRPr="000D46CE">
              <w:rPr>
                <w:sz w:val="24"/>
                <w:szCs w:val="24"/>
              </w:rPr>
              <w:t>,</w:t>
            </w:r>
            <w:proofErr w:type="gramEnd"/>
            <w:r w:rsidRPr="000D46CE">
              <w:rPr>
                <w:sz w:val="24"/>
                <w:szCs w:val="24"/>
              </w:rPr>
              <w:t xml:space="preserve">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w:t>
            </w:r>
            <w:r w:rsidRPr="000D46CE">
              <w:rPr>
                <w:sz w:val="24"/>
                <w:szCs w:val="24"/>
              </w:rPr>
              <w:t>о</w:t>
            </w:r>
            <w:r w:rsidRPr="000D46CE">
              <w:rPr>
                <w:sz w:val="24"/>
                <w:szCs w:val="24"/>
              </w:rPr>
              <w:t>бражений образца) товара, закупка которого осуществл</w:t>
            </w:r>
            <w:r w:rsidRPr="000D46CE">
              <w:rPr>
                <w:sz w:val="24"/>
                <w:szCs w:val="24"/>
              </w:rPr>
              <w:t>я</w:t>
            </w:r>
            <w:r w:rsidRPr="000D46CE">
              <w:rPr>
                <w:sz w:val="24"/>
                <w:szCs w:val="24"/>
              </w:rPr>
              <w:t>ется, а также иные документы и информацию (если пр</w:t>
            </w:r>
            <w:r w:rsidRPr="000D46CE">
              <w:rPr>
                <w:sz w:val="24"/>
                <w:szCs w:val="24"/>
              </w:rPr>
              <w:t>и</w:t>
            </w:r>
            <w:r w:rsidRPr="000D46CE">
              <w:rPr>
                <w:sz w:val="24"/>
                <w:szCs w:val="24"/>
              </w:rPr>
              <w:t>менимо к предмету закупки).</w:t>
            </w:r>
          </w:p>
          <w:p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w:t>
            </w:r>
            <w:r w:rsidRPr="00AD28DD">
              <w:rPr>
                <w:rFonts w:eastAsia="Courier New"/>
                <w:b/>
                <w:bCs/>
                <w:sz w:val="24"/>
                <w:szCs w:val="24"/>
              </w:rPr>
              <w:t>начала</w:t>
            </w:r>
            <w:r w:rsidRPr="00AD28DD">
              <w:rPr>
                <w:rFonts w:eastAsia="Courier New"/>
                <w:sz w:val="24"/>
                <w:szCs w:val="24"/>
              </w:rPr>
              <w:t xml:space="preserve"> подачи заявок:</w:t>
            </w:r>
          </w:p>
          <w:p w:rsidR="00771E0C" w:rsidRPr="00AD28DD" w:rsidRDefault="00771E0C" w:rsidP="00771E0C">
            <w:pPr>
              <w:tabs>
                <w:tab w:val="left" w:pos="0"/>
              </w:tabs>
              <w:rPr>
                <w:rFonts w:eastAsia="Courier New"/>
                <w:b/>
                <w:sz w:val="24"/>
                <w:szCs w:val="24"/>
              </w:rPr>
            </w:pPr>
            <w:r w:rsidRPr="00AD28DD">
              <w:rPr>
                <w:rFonts w:eastAsia="Courier New"/>
                <w:b/>
                <w:sz w:val="24"/>
                <w:szCs w:val="24"/>
              </w:rPr>
              <w:t>«</w:t>
            </w:r>
            <w:r w:rsidR="00D527AD">
              <w:rPr>
                <w:rFonts w:eastAsia="Courier New"/>
                <w:b/>
                <w:sz w:val="24"/>
                <w:szCs w:val="24"/>
              </w:rPr>
              <w:t>13</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AB3CCB" w:rsidRPr="00AD28DD">
              <w:rPr>
                <w:rFonts w:eastAsia="Courier New"/>
                <w:b/>
                <w:sz w:val="24"/>
                <w:szCs w:val="24"/>
              </w:rPr>
              <w:t xml:space="preserve"> </w:t>
            </w:r>
            <w:r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 </w:t>
            </w:r>
            <w:r w:rsidR="00AB3CCB" w:rsidRPr="00AD28DD">
              <w:rPr>
                <w:rFonts w:eastAsia="Courier New"/>
                <w:b/>
                <w:sz w:val="24"/>
                <w:szCs w:val="24"/>
              </w:rPr>
              <w:t>в 10:00</w:t>
            </w:r>
            <w:r w:rsidRPr="00AD28DD">
              <w:rPr>
                <w:rFonts w:eastAsia="Courier New"/>
                <w:b/>
                <w:sz w:val="24"/>
                <w:szCs w:val="24"/>
              </w:rPr>
              <w:t xml:space="preserve"> (местное время Заказч</w:t>
            </w:r>
            <w:r w:rsidRPr="00AD28DD">
              <w:rPr>
                <w:rFonts w:eastAsia="Courier New"/>
                <w:b/>
                <w:sz w:val="24"/>
                <w:szCs w:val="24"/>
              </w:rPr>
              <w:t>и</w:t>
            </w:r>
            <w:r w:rsidRPr="00AD28DD">
              <w:rPr>
                <w:rFonts w:eastAsia="Courier New"/>
                <w:b/>
                <w:sz w:val="24"/>
                <w:szCs w:val="24"/>
              </w:rPr>
              <w:t>ка)</w:t>
            </w:r>
          </w:p>
          <w:p w:rsidR="00771E0C" w:rsidRPr="00AD28DD" w:rsidRDefault="00771E0C" w:rsidP="00771E0C">
            <w:pPr>
              <w:tabs>
                <w:tab w:val="left" w:pos="0"/>
              </w:tabs>
              <w:rPr>
                <w:rFonts w:eastAsia="Courier New"/>
                <w:b/>
                <w:sz w:val="24"/>
                <w:szCs w:val="24"/>
              </w:rPr>
            </w:pPr>
          </w:p>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и время </w:t>
            </w:r>
            <w:r w:rsidRPr="00AD28DD">
              <w:rPr>
                <w:rFonts w:eastAsia="Courier New"/>
                <w:b/>
                <w:bCs/>
                <w:sz w:val="24"/>
                <w:szCs w:val="24"/>
              </w:rPr>
              <w:t>окончания</w:t>
            </w:r>
            <w:r w:rsidRPr="00AD28DD">
              <w:rPr>
                <w:rFonts w:eastAsia="Courier New"/>
                <w:sz w:val="24"/>
                <w:szCs w:val="24"/>
              </w:rPr>
              <w:t xml:space="preserve"> срока подачи заявок: </w:t>
            </w:r>
          </w:p>
          <w:p w:rsidR="00771E0C" w:rsidRPr="000D46CE" w:rsidRDefault="00771E0C" w:rsidP="00771E0C">
            <w:pPr>
              <w:tabs>
                <w:tab w:val="left" w:pos="0"/>
              </w:tabs>
              <w:rPr>
                <w:rFonts w:eastAsia="Courier New"/>
                <w:sz w:val="24"/>
                <w:szCs w:val="24"/>
              </w:rPr>
            </w:pPr>
            <w:r w:rsidRPr="00AD28DD">
              <w:rPr>
                <w:rFonts w:eastAsia="Courier New"/>
                <w:b/>
                <w:sz w:val="24"/>
                <w:szCs w:val="24"/>
              </w:rPr>
              <w:t>«</w:t>
            </w:r>
            <w:r w:rsidR="00D527AD">
              <w:rPr>
                <w:rFonts w:eastAsia="Courier New"/>
                <w:b/>
                <w:sz w:val="24"/>
                <w:szCs w:val="24"/>
              </w:rPr>
              <w:t>14</w:t>
            </w:r>
            <w:r w:rsidRPr="00AD28DD">
              <w:rPr>
                <w:rFonts w:eastAsia="Courier New"/>
                <w:b/>
                <w:sz w:val="24"/>
                <w:szCs w:val="24"/>
              </w:rPr>
              <w:t xml:space="preserve">» </w:t>
            </w:r>
            <w:r w:rsidR="004967E5">
              <w:rPr>
                <w:rFonts w:eastAsia="Courier New"/>
                <w:b/>
                <w:sz w:val="24"/>
                <w:szCs w:val="24"/>
              </w:rPr>
              <w:t>ок</w:t>
            </w:r>
            <w:r w:rsidR="00AD28DD" w:rsidRPr="00AD28DD">
              <w:rPr>
                <w:rFonts w:eastAsia="Courier New"/>
                <w:b/>
                <w:sz w:val="24"/>
                <w:szCs w:val="24"/>
              </w:rPr>
              <w:t>тября</w:t>
            </w:r>
            <w:r w:rsidR="004021C7" w:rsidRPr="00AD28DD">
              <w:rPr>
                <w:rFonts w:eastAsia="Courier New"/>
                <w:b/>
                <w:sz w:val="24"/>
                <w:szCs w:val="24"/>
              </w:rPr>
              <w:t xml:space="preserve"> </w:t>
            </w:r>
            <w:r w:rsidR="00AB3CCB"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w:t>
            </w:r>
            <w:r w:rsidRPr="00AD28DD">
              <w:rPr>
                <w:rFonts w:eastAsia="Courier New"/>
                <w:sz w:val="24"/>
                <w:szCs w:val="24"/>
              </w:rPr>
              <w:t xml:space="preserve"> </w:t>
            </w:r>
            <w:r w:rsidR="00AB3CCB" w:rsidRPr="00AD28DD">
              <w:rPr>
                <w:rFonts w:eastAsia="Courier New"/>
                <w:b/>
                <w:bCs/>
                <w:sz w:val="24"/>
                <w:szCs w:val="24"/>
              </w:rPr>
              <w:t>10</w:t>
            </w:r>
            <w:r w:rsidRPr="00AD28DD">
              <w:rPr>
                <w:rFonts w:eastAsia="Courier New"/>
                <w:b/>
                <w:bCs/>
                <w:sz w:val="24"/>
                <w:szCs w:val="24"/>
              </w:rPr>
              <w:t>:</w:t>
            </w:r>
            <w:r w:rsidR="00AB3CCB" w:rsidRPr="00AD28DD">
              <w:rPr>
                <w:rFonts w:eastAsia="Courier New"/>
                <w:b/>
                <w:bCs/>
                <w:sz w:val="24"/>
                <w:szCs w:val="24"/>
              </w:rPr>
              <w:t>00</w:t>
            </w:r>
            <w:r w:rsidRPr="00AD28DD">
              <w:rPr>
                <w:rFonts w:eastAsia="Courier New"/>
                <w:b/>
                <w:sz w:val="24"/>
                <w:szCs w:val="24"/>
              </w:rPr>
              <w:t xml:space="preserve">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771E0C">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в </w:t>
            </w:r>
            <w:r w:rsidR="00AD28DD" w:rsidRPr="00AD28DD">
              <w:rPr>
                <w:rFonts w:eastAsia="Courier New"/>
                <w:b/>
                <w:bCs/>
                <w:sz w:val="24"/>
                <w:szCs w:val="24"/>
              </w:rPr>
              <w:t>«</w:t>
            </w:r>
            <w:r w:rsidR="00D527AD">
              <w:rPr>
                <w:rFonts w:eastAsia="Courier New"/>
                <w:b/>
                <w:bCs/>
                <w:sz w:val="24"/>
                <w:szCs w:val="24"/>
              </w:rPr>
              <w:t>14</w:t>
            </w:r>
            <w:r w:rsidR="00AD28DD" w:rsidRPr="00AD28DD">
              <w:rPr>
                <w:rFonts w:eastAsia="Courier New"/>
                <w:b/>
                <w:bCs/>
                <w:sz w:val="24"/>
                <w:szCs w:val="24"/>
              </w:rPr>
              <w:t xml:space="preserve">» </w:t>
            </w:r>
            <w:r w:rsidR="004967E5">
              <w:rPr>
                <w:rFonts w:eastAsia="Courier New"/>
                <w:b/>
                <w:bCs/>
                <w:sz w:val="24"/>
                <w:szCs w:val="24"/>
              </w:rPr>
              <w:t>окт</w:t>
            </w:r>
            <w:r w:rsidR="00AD28DD" w:rsidRPr="00AD28DD">
              <w:rPr>
                <w:rFonts w:eastAsia="Courier New"/>
                <w:b/>
                <w:bCs/>
                <w:sz w:val="24"/>
                <w:szCs w:val="24"/>
              </w:rPr>
              <w:t xml:space="preserve">ября 2026 г. </w:t>
            </w:r>
            <w:r w:rsidR="00BB2D9C" w:rsidRPr="000D46CE">
              <w:rPr>
                <w:rFonts w:eastAsia="Courier New"/>
                <w:b/>
                <w:bCs/>
                <w:sz w:val="24"/>
                <w:szCs w:val="24"/>
              </w:rPr>
              <w:t>10</w:t>
            </w:r>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 xml:space="preserve">(время местное Заказчика) по адресу: </w:t>
            </w:r>
            <w:r w:rsidR="00BA56B1" w:rsidRPr="000D46CE">
              <w:rPr>
                <w:sz w:val="24"/>
                <w:szCs w:val="24"/>
              </w:rPr>
              <w:t>602256, Владимирская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3"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 xml:space="preserve">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A4DC7">
              <w:rPr>
                <w:color w:val="000000"/>
                <w:sz w:val="24"/>
                <w:szCs w:val="24"/>
              </w:rPr>
              <w:t>заявителя</w:t>
            </w:r>
            <w:proofErr w:type="gramEnd"/>
            <w:r w:rsidRPr="005A4DC7">
              <w:rPr>
                <w:color w:val="000000"/>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A4DC7">
              <w:rPr>
                <w:color w:val="000000"/>
                <w:sz w:val="24"/>
                <w:szCs w:val="24"/>
              </w:rPr>
              <w:t>Российской Федерации о налогах и сборах);</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w:t>
            </w:r>
            <w:proofErr w:type="gramEnd"/>
            <w:r w:rsidRPr="005A4DC7">
              <w:rPr>
                <w:color w:val="000000"/>
                <w:sz w:val="24"/>
                <w:szCs w:val="24"/>
              </w:rPr>
              <w:t xml:space="preserve"> </w:t>
            </w:r>
            <w:proofErr w:type="gramStart"/>
            <w:r w:rsidRPr="005A4DC7">
              <w:rPr>
                <w:color w:val="000000"/>
                <w:sz w:val="24"/>
                <w:szCs w:val="24"/>
              </w:rPr>
              <w:t>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r w:rsidRPr="005A4DC7">
              <w:rPr>
                <w:color w:val="000000"/>
                <w:sz w:val="24"/>
                <w:szCs w:val="24"/>
              </w:rPr>
              <w:t>непривлечение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3"/>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w:t>
            </w:r>
            <w:proofErr w:type="gramEnd"/>
            <w:r w:rsidRPr="005A4DC7">
              <w:rPr>
                <w:color w:val="000000"/>
                <w:sz w:val="24"/>
                <w:szCs w:val="24"/>
              </w:rPr>
              <w:t xml:space="preserve">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w:t>
            </w:r>
            <w:proofErr w:type="gramStart"/>
            <w:r w:rsidRPr="005A4DC7">
              <w:rPr>
                <w:color w:val="000000"/>
                <w:sz w:val="24"/>
                <w:szCs w:val="24"/>
              </w:rPr>
              <w:t>дств в к</w:t>
            </w:r>
            <w:proofErr w:type="gramEnd"/>
            <w:r w:rsidRPr="005A4DC7">
              <w:rPr>
                <w:color w:val="000000"/>
                <w:sz w:val="24"/>
                <w:szCs w:val="24"/>
              </w:rPr>
              <w:t>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924C9C" w:rsidRPr="00AD28DD" w:rsidRDefault="00771E0C" w:rsidP="00FD5B21">
            <w:pPr>
              <w:widowControl w:val="0"/>
              <w:pBdr>
                <w:top w:val="nil"/>
                <w:left w:val="nil"/>
                <w:bottom w:val="nil"/>
                <w:right w:val="nil"/>
                <w:between w:val="nil"/>
              </w:pBdr>
              <w:ind w:firstLine="669"/>
              <w:jc w:val="both"/>
              <w:rPr>
                <w:sz w:val="24"/>
                <w:szCs w:val="24"/>
              </w:rPr>
            </w:pPr>
            <w:r w:rsidRPr="00AD28DD">
              <w:rPr>
                <w:color w:val="000000"/>
                <w:sz w:val="24"/>
                <w:szCs w:val="24"/>
              </w:rPr>
              <w:t>8) в случае если участник закупки является физ</w:t>
            </w:r>
            <w:r w:rsidRPr="00AD28DD">
              <w:rPr>
                <w:color w:val="000000"/>
                <w:sz w:val="24"/>
                <w:szCs w:val="24"/>
              </w:rPr>
              <w:t>и</w:t>
            </w:r>
            <w:r w:rsidRPr="00AD28DD">
              <w:rPr>
                <w:color w:val="000000"/>
                <w:sz w:val="24"/>
                <w:szCs w:val="24"/>
              </w:rPr>
              <w:t>ческим лицом, необходимо предоставить согласие на о</w:t>
            </w:r>
            <w:r w:rsidRPr="00AD28DD">
              <w:rPr>
                <w:color w:val="000000"/>
                <w:sz w:val="24"/>
                <w:szCs w:val="24"/>
              </w:rPr>
              <w:t>б</w:t>
            </w:r>
            <w:r w:rsidRPr="00AD28DD">
              <w:rPr>
                <w:color w:val="000000"/>
                <w:sz w:val="24"/>
                <w:szCs w:val="24"/>
              </w:rPr>
              <w:t>работку персональных данных (</w:t>
            </w:r>
            <w:r w:rsidR="00873B0E" w:rsidRPr="00AD28DD">
              <w:rPr>
                <w:i/>
                <w:iCs/>
                <w:color w:val="000000"/>
                <w:sz w:val="24"/>
                <w:szCs w:val="24"/>
              </w:rPr>
              <w:t>П</w:t>
            </w:r>
            <w:r w:rsidRPr="00AD28DD">
              <w:rPr>
                <w:i/>
                <w:iCs/>
                <w:color w:val="000000"/>
                <w:sz w:val="24"/>
                <w:szCs w:val="24"/>
              </w:rPr>
              <w:t>риложение №</w:t>
            </w:r>
            <w:r w:rsidR="00AD28DD" w:rsidRPr="00AD28DD">
              <w:rPr>
                <w:i/>
                <w:iCs/>
                <w:color w:val="000000"/>
                <w:sz w:val="24"/>
                <w:szCs w:val="24"/>
              </w:rPr>
              <w:t xml:space="preserve"> </w:t>
            </w:r>
            <w:r w:rsidRPr="00AD28DD">
              <w:rPr>
                <w:i/>
                <w:iCs/>
                <w:color w:val="000000"/>
                <w:sz w:val="24"/>
                <w:szCs w:val="24"/>
              </w:rPr>
              <w:t>5 к</w:t>
            </w:r>
            <w:r w:rsidR="00850BA1" w:rsidRPr="00AD28DD">
              <w:rPr>
                <w:i/>
                <w:iCs/>
                <w:color w:val="000000"/>
                <w:sz w:val="24"/>
                <w:szCs w:val="24"/>
              </w:rPr>
              <w:t xml:space="preserve"> Док</w:t>
            </w:r>
            <w:r w:rsidR="00850BA1" w:rsidRPr="00AD28DD">
              <w:rPr>
                <w:i/>
                <w:iCs/>
                <w:color w:val="000000"/>
                <w:sz w:val="24"/>
                <w:szCs w:val="24"/>
              </w:rPr>
              <w:t>у</w:t>
            </w:r>
            <w:r w:rsidR="00850BA1" w:rsidRPr="00AD28DD">
              <w:rPr>
                <w:i/>
                <w:iCs/>
                <w:color w:val="000000"/>
                <w:sz w:val="24"/>
                <w:szCs w:val="24"/>
              </w:rPr>
              <w:t>ментации</w:t>
            </w:r>
            <w:r w:rsidRPr="00AD28DD">
              <w:rPr>
                <w:color w:val="000000"/>
                <w:sz w:val="24"/>
                <w:szCs w:val="24"/>
              </w:rPr>
              <w:t>)</w:t>
            </w:r>
            <w:r w:rsidR="00924C9C" w:rsidRPr="00AD28DD">
              <w:rPr>
                <w:b/>
                <w:bCs/>
                <w:sz w:val="24"/>
                <w:szCs w:val="24"/>
              </w:rPr>
              <w:t>.</w:t>
            </w:r>
          </w:p>
          <w:p w:rsidR="00771E0C" w:rsidRPr="00FA1FA0" w:rsidRDefault="00771E0C" w:rsidP="00924C9C">
            <w:pPr>
              <w:widowControl w:val="0"/>
              <w:pBdr>
                <w:top w:val="nil"/>
                <w:left w:val="nil"/>
                <w:bottom w:val="nil"/>
                <w:right w:val="nil"/>
                <w:between w:val="nil"/>
              </w:pBdr>
              <w:ind w:firstLine="669"/>
              <w:jc w:val="both"/>
              <w:rPr>
                <w:color w:val="000000"/>
                <w:sz w:val="24"/>
                <w:szCs w:val="24"/>
              </w:rPr>
            </w:pP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w:t>
            </w:r>
            <w:proofErr w:type="gramStart"/>
            <w:r w:rsidRPr="00B9039C">
              <w:rPr>
                <w:sz w:val="24"/>
                <w:szCs w:val="24"/>
              </w:rPr>
              <w:t>стоимостной</w:t>
            </w:r>
            <w:proofErr w:type="gramEnd"/>
            <w:r w:rsidRPr="00B9039C">
              <w:rPr>
                <w:sz w:val="24"/>
                <w:szCs w:val="24"/>
              </w:rPr>
              <w:t xml:space="preserve">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.4</w:t>
            </w:r>
            <w:proofErr w:type="gramStart"/>
            <w:r>
              <w:rPr>
                <w:rFonts w:ascii="Times New Roman" w:hAnsi="Times New Roman"/>
                <w:sz w:val="24"/>
                <w:szCs w:val="24"/>
              </w:rPr>
              <w:t xml:space="preserve"> </w:t>
            </w:r>
            <w:r w:rsidRPr="008B3A0B">
              <w:rPr>
                <w:rFonts w:ascii="Times New Roman" w:hAnsi="Times New Roman"/>
                <w:sz w:val="24"/>
                <w:szCs w:val="24"/>
              </w:rPr>
              <w:t>В</w:t>
            </w:r>
            <w:proofErr w:type="gramEnd"/>
            <w:r w:rsidRPr="008B3A0B">
              <w:rPr>
                <w:rFonts w:ascii="Times New Roman" w:hAnsi="Times New Roman"/>
                <w:sz w:val="24"/>
                <w:szCs w:val="24"/>
              </w:rPr>
              <w:t xml:space="preserve">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lastRenderedPageBreak/>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26.5.</w:t>
            </w:r>
            <w:r w:rsidR="00D16291">
              <w:t xml:space="preserve"> </w:t>
            </w:r>
            <w:r w:rsidR="00D16291" w:rsidRPr="00D16291">
              <w:rPr>
                <w:color w:val="000000"/>
                <w:sz w:val="24"/>
                <w:szCs w:val="24"/>
              </w:rPr>
              <w:t>В случае если два или более участника закупки предложили одинаковую цену договора, победителем признается участник закупки, заявка которого поступила ранее остальных заявок, содержащих такую же цену д</w:t>
            </w:r>
            <w:r w:rsidR="00D16291" w:rsidRPr="00D16291">
              <w:rPr>
                <w:color w:val="000000"/>
                <w:sz w:val="24"/>
                <w:szCs w:val="24"/>
              </w:rPr>
              <w:t>о</w:t>
            </w:r>
            <w:r w:rsidR="00D16291" w:rsidRPr="00D16291">
              <w:rPr>
                <w:color w:val="000000"/>
                <w:sz w:val="24"/>
                <w:szCs w:val="24"/>
              </w:rPr>
              <w:t>говора.</w:t>
            </w:r>
          </w:p>
          <w:p w:rsidR="00B9039C"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00D16291">
              <w:rPr>
                <w:color w:val="000000"/>
                <w:sz w:val="24"/>
                <w:szCs w:val="24"/>
              </w:rPr>
              <w:t>Заказчик проводит оценку допущенных заявок в с</w:t>
            </w:r>
            <w:r w:rsidR="00D16291">
              <w:rPr>
                <w:color w:val="000000"/>
                <w:sz w:val="24"/>
                <w:szCs w:val="24"/>
              </w:rPr>
              <w:t>о</w:t>
            </w:r>
            <w:r w:rsidR="00D16291">
              <w:rPr>
                <w:color w:val="000000"/>
                <w:sz w:val="24"/>
                <w:szCs w:val="24"/>
              </w:rPr>
              <w:t>ответствии с критериями, установленными в п.25 И</w:t>
            </w:r>
            <w:r w:rsidR="00D16291">
              <w:rPr>
                <w:color w:val="000000"/>
                <w:sz w:val="24"/>
                <w:szCs w:val="24"/>
              </w:rPr>
              <w:t>н</w:t>
            </w:r>
            <w:r w:rsidR="00D16291">
              <w:rPr>
                <w:color w:val="000000"/>
                <w:sz w:val="24"/>
                <w:szCs w:val="24"/>
              </w:rPr>
              <w:t>формационной карты</w:t>
            </w:r>
          </w:p>
          <w:p w:rsidR="00D16291" w:rsidRPr="00D16291" w:rsidRDefault="00D16291" w:rsidP="00D16291">
            <w:pPr>
              <w:widowControl w:val="0"/>
              <w:pBdr>
                <w:top w:val="nil"/>
                <w:left w:val="nil"/>
                <w:bottom w:val="nil"/>
                <w:right w:val="nil"/>
                <w:between w:val="nil"/>
              </w:pBdr>
              <w:jc w:val="both"/>
              <w:rPr>
                <w:color w:val="000000"/>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Pr>
                <w:color w:val="000000"/>
                <w:sz w:val="24"/>
                <w:szCs w:val="24"/>
              </w:rPr>
              <w:t>й форме</w:t>
            </w:r>
            <w:r w:rsidRPr="00397C0B">
              <w:rPr>
                <w:color w:val="000000"/>
                <w:sz w:val="24"/>
                <w:szCs w:val="24"/>
              </w:rPr>
              <w:t>.</w:t>
            </w:r>
          </w:p>
          <w:p w:rsidR="00D16291" w:rsidRPr="00CF08BF" w:rsidRDefault="00D16291" w:rsidP="00E95322">
            <w:pPr>
              <w:widowControl w:val="0"/>
              <w:pBdr>
                <w:top w:val="nil"/>
                <w:left w:val="nil"/>
                <w:bottom w:val="nil"/>
                <w:right w:val="nil"/>
                <w:between w:val="nil"/>
              </w:pBdr>
              <w:jc w:val="both"/>
              <w:rPr>
                <w:color w:val="000000"/>
                <w:sz w:val="24"/>
                <w:szCs w:val="24"/>
              </w:rPr>
            </w:pP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 xml:space="preserve">ника такой закупки и Заказчика соответственно. </w:t>
            </w:r>
          </w:p>
          <w:p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proofErr w:type="gramStart"/>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w:t>
            </w:r>
            <w:proofErr w:type="gramEnd"/>
            <w:r w:rsidRPr="00E95322">
              <w:rPr>
                <w:sz w:val="24"/>
                <w:szCs w:val="24"/>
              </w:rPr>
              <w:t xml:space="preserve">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D527AD">
        <w:trPr>
          <w:trHeight w:val="549"/>
          <w:jc w:val="center"/>
        </w:trPr>
        <w:tc>
          <w:tcPr>
            <w:tcW w:w="9634" w:type="dxa"/>
            <w:gridSpan w:val="3"/>
            <w:shd w:val="clear" w:color="auto" w:fill="auto"/>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D527AD">
        <w:trPr>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auto"/>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происходящих из 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lastRenderedPageBreak/>
              <w:t>няемых, оказываемых иностранными лицами</w:t>
            </w:r>
          </w:p>
        </w:tc>
        <w:tc>
          <w:tcPr>
            <w:tcW w:w="6319" w:type="dxa"/>
            <w:shd w:val="clear" w:color="auto" w:fill="auto"/>
          </w:tcPr>
          <w:p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rsidTr="00D527AD">
        <w:trPr>
          <w:jc w:val="center"/>
        </w:trPr>
        <w:tc>
          <w:tcPr>
            <w:tcW w:w="560" w:type="dxa"/>
            <w:shd w:val="clear" w:color="auto" w:fill="auto"/>
          </w:tcPr>
          <w:p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auto"/>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auto"/>
          </w:tcPr>
          <w:p w:rsidR="0052394F" w:rsidRPr="0052394F" w:rsidRDefault="00402972" w:rsidP="00402972">
            <w:pPr>
              <w:jc w:val="both"/>
              <w:rPr>
                <w:b/>
                <w:bCs/>
                <w:sz w:val="24"/>
                <w:szCs w:val="24"/>
              </w:rPr>
            </w:pPr>
            <w:r w:rsidRPr="00402972">
              <w:rPr>
                <w:b/>
                <w:bCs/>
                <w:sz w:val="24"/>
                <w:szCs w:val="24"/>
              </w:rPr>
              <w:t xml:space="preserve">Не применяется. </w:t>
            </w:r>
          </w:p>
          <w:p w:rsidR="00055C90" w:rsidRPr="0052394F" w:rsidRDefault="00055C90" w:rsidP="00C37A9B">
            <w:pPr>
              <w:pStyle w:val="aff3"/>
              <w:ind w:left="0" w:firstLine="535"/>
              <w:jc w:val="both"/>
              <w:rPr>
                <w:rFonts w:ascii="Times New Roman" w:hAnsi="Times New Roman"/>
                <w:sz w:val="24"/>
                <w:szCs w:val="24"/>
              </w:rPr>
            </w:pPr>
          </w:p>
        </w:tc>
      </w:tr>
      <w:tr w:rsidR="00055C90" w:rsidRPr="00203C90" w:rsidTr="00D527AD">
        <w:trPr>
          <w:jc w:val="center"/>
        </w:trPr>
        <w:tc>
          <w:tcPr>
            <w:tcW w:w="560" w:type="dxa"/>
            <w:shd w:val="clear" w:color="auto" w:fill="auto"/>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auto"/>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auto"/>
          </w:tcPr>
          <w:p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AD7526" w:rsidRDefault="00F34479" w:rsidP="00AD7526">
      <w:pPr>
        <w:jc w:val="center"/>
        <w:rPr>
          <w:b/>
          <w:bCs/>
          <w:sz w:val="24"/>
          <w:szCs w:val="24"/>
        </w:rPr>
      </w:pPr>
      <w:r w:rsidRPr="00AD7526">
        <w:rPr>
          <w:b/>
          <w:bCs/>
          <w:sz w:val="24"/>
          <w:szCs w:val="24"/>
        </w:rPr>
        <w:t xml:space="preserve">Техническое задание </w:t>
      </w:r>
    </w:p>
    <w:p w:rsidR="00EF3CF0" w:rsidRDefault="00F10DEC" w:rsidP="008348B1">
      <w:pPr>
        <w:tabs>
          <w:tab w:val="left" w:pos="2244"/>
        </w:tabs>
        <w:jc w:val="center"/>
        <w:rPr>
          <w:b/>
          <w:bCs/>
          <w:sz w:val="24"/>
          <w:szCs w:val="24"/>
        </w:rPr>
      </w:pPr>
      <w:r w:rsidRPr="00AD7526">
        <w:rPr>
          <w:b/>
          <w:bCs/>
          <w:sz w:val="24"/>
          <w:szCs w:val="24"/>
        </w:rPr>
        <w:t xml:space="preserve">на </w:t>
      </w:r>
      <w:r w:rsidR="005A6DDA" w:rsidRPr="005A6DDA">
        <w:rPr>
          <w:b/>
          <w:bCs/>
          <w:sz w:val="24"/>
          <w:szCs w:val="24"/>
        </w:rPr>
        <w:t xml:space="preserve">выполнение </w:t>
      </w:r>
      <w:r w:rsidR="008348B1" w:rsidRPr="008348B1">
        <w:rPr>
          <w:b/>
          <w:bCs/>
          <w:sz w:val="24"/>
          <w:szCs w:val="24"/>
        </w:rPr>
        <w:t xml:space="preserve">работ </w:t>
      </w:r>
      <w:bookmarkStart w:id="4" w:name="_Hlk239065865"/>
      <w:r w:rsidR="00A713C9" w:rsidRPr="00A713C9">
        <w:rPr>
          <w:b/>
          <w:bCs/>
          <w:sz w:val="24"/>
          <w:szCs w:val="24"/>
        </w:rPr>
        <w:t xml:space="preserve">по ремонту </w:t>
      </w:r>
      <w:r w:rsidR="003513EF" w:rsidRPr="003513EF">
        <w:rPr>
          <w:b/>
          <w:bCs/>
          <w:sz w:val="24"/>
          <w:szCs w:val="24"/>
        </w:rPr>
        <w:t xml:space="preserve">кровли </w:t>
      </w:r>
      <w:r w:rsidR="00D527AD">
        <w:rPr>
          <w:b/>
          <w:bCs/>
          <w:sz w:val="24"/>
          <w:szCs w:val="24"/>
        </w:rPr>
        <w:t>ПНС</w:t>
      </w:r>
    </w:p>
    <w:bookmarkEnd w:id="4"/>
    <w:p w:rsidR="008348B1" w:rsidRPr="00AD7526" w:rsidRDefault="008348B1" w:rsidP="008348B1">
      <w:pPr>
        <w:tabs>
          <w:tab w:val="left" w:pos="2244"/>
        </w:tabs>
        <w:jc w:val="center"/>
        <w:rPr>
          <w:b/>
          <w:bCs/>
          <w:sz w:val="24"/>
          <w:szCs w:val="24"/>
        </w:rPr>
      </w:pPr>
    </w:p>
    <w:p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sidR="00A713C9">
        <w:rPr>
          <w:sz w:val="24"/>
          <w:szCs w:val="24"/>
        </w:rPr>
        <w:t>1</w:t>
      </w:r>
      <w:r w:rsidRPr="00475F13">
        <w:rPr>
          <w:sz w:val="24"/>
          <w:szCs w:val="24"/>
        </w:rPr>
        <w:t>, прилагается отдельным файлом).</w:t>
      </w:r>
    </w:p>
    <w:p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rsidR="00EF3CF0" w:rsidRPr="00475F13" w:rsidRDefault="00EF3CF0" w:rsidP="00EF3CF0">
      <w:pPr>
        <w:ind w:firstLine="720"/>
        <w:jc w:val="both"/>
        <w:rPr>
          <w:sz w:val="24"/>
          <w:szCs w:val="24"/>
        </w:rPr>
      </w:pPr>
      <w:r w:rsidRPr="00475F13">
        <w:rPr>
          <w:sz w:val="24"/>
          <w:szCs w:val="24"/>
        </w:rPr>
        <w:t>Работы выполняются в соответствии с требованиями действующего законодательства, СНиПов, правил охраны труда и с соблюдением техники безопасности, с соблюдением норм пожарной безопасности и охраны окружающей среды.</w:t>
      </w:r>
    </w:p>
    <w:p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00FD5B21" w:rsidRPr="00FD5B21">
        <w:rPr>
          <w:sz w:val="24"/>
          <w:szCs w:val="24"/>
        </w:rPr>
        <w:t>собственными силами и средствами, или с пр</w:t>
      </w:r>
      <w:r w:rsidR="00FD5B21" w:rsidRPr="00FD5B21">
        <w:rPr>
          <w:sz w:val="24"/>
          <w:szCs w:val="24"/>
        </w:rPr>
        <w:t>и</w:t>
      </w:r>
      <w:r w:rsidR="00FD5B21" w:rsidRPr="00FD5B21">
        <w:rPr>
          <w:sz w:val="24"/>
          <w:szCs w:val="24"/>
        </w:rPr>
        <w:t>влечением субподрядчиков, обеспечив их надлежащее качество в соответствии с требованиями соответствующих нормативно-правовых актов</w:t>
      </w:r>
      <w:r w:rsidRPr="00475F13">
        <w:rPr>
          <w:sz w:val="24"/>
          <w:szCs w:val="24"/>
        </w:rPr>
        <w:t xml:space="preserve">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соответствии с документацией в объеме, в сроки и на условиях, указанных в Договоре.</w:t>
      </w:r>
    </w:p>
    <w:p w:rsidR="00EF3CF0" w:rsidRPr="00A713C9"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A713C9">
        <w:rPr>
          <w:sz w:val="24"/>
          <w:szCs w:val="24"/>
        </w:rPr>
        <w:t>п</w:t>
      </w:r>
      <w:r w:rsidRPr="00EE2B93">
        <w:rPr>
          <w:sz w:val="24"/>
          <w:szCs w:val="24"/>
        </w:rPr>
        <w:t xml:space="preserve">о </w:t>
      </w:r>
      <w:r w:rsidR="00D527AD">
        <w:rPr>
          <w:b/>
          <w:bCs/>
          <w:sz w:val="24"/>
          <w:szCs w:val="24"/>
        </w:rPr>
        <w:t>26</w:t>
      </w:r>
      <w:r w:rsidR="00A713C9" w:rsidRPr="00A713C9">
        <w:rPr>
          <w:b/>
          <w:bCs/>
          <w:sz w:val="24"/>
          <w:szCs w:val="24"/>
        </w:rPr>
        <w:t>.10.</w:t>
      </w:r>
      <w:r w:rsidRPr="00A713C9">
        <w:rPr>
          <w:b/>
          <w:bCs/>
          <w:sz w:val="24"/>
          <w:szCs w:val="24"/>
        </w:rPr>
        <w:t>2026 года</w:t>
      </w:r>
      <w:r w:rsidRPr="00A713C9">
        <w:rPr>
          <w:sz w:val="24"/>
          <w:szCs w:val="24"/>
        </w:rPr>
        <w:t>. Подрядчик вправе выполнить работы досрочно.</w:t>
      </w:r>
    </w:p>
    <w:tbl>
      <w:tblPr>
        <w:tblW w:w="10029" w:type="dxa"/>
        <w:tblInd w:w="108" w:type="dxa"/>
        <w:tblLook w:val="04A0"/>
      </w:tblPr>
      <w:tblGrid>
        <w:gridCol w:w="10029"/>
      </w:tblGrid>
      <w:tr w:rsidR="00EF3CF0" w:rsidRPr="00AE0D3C" w:rsidTr="00D527AD">
        <w:trPr>
          <w:trHeight w:val="780"/>
        </w:trPr>
        <w:tc>
          <w:tcPr>
            <w:tcW w:w="10029" w:type="dxa"/>
            <w:tcBorders>
              <w:top w:val="nil"/>
              <w:left w:val="nil"/>
              <w:right w:val="nil"/>
            </w:tcBorders>
            <w:shd w:val="clear" w:color="auto" w:fill="auto"/>
            <w:noWrap/>
            <w:vAlign w:val="bottom"/>
            <w:hideMark/>
          </w:tcPr>
          <w:p w:rsidR="00EF3CF0" w:rsidRPr="00AE0D3C" w:rsidRDefault="00EF3CF0" w:rsidP="009577A8">
            <w:pPr>
              <w:jc w:val="center"/>
              <w:rPr>
                <w:b/>
                <w:bCs/>
                <w:sz w:val="24"/>
                <w:szCs w:val="24"/>
              </w:rPr>
            </w:pPr>
            <w:r w:rsidRPr="00A713C9">
              <w:rPr>
                <w:b/>
                <w:bCs/>
                <w:sz w:val="24"/>
                <w:szCs w:val="24"/>
              </w:rPr>
              <w:t>ВЕДОМОСТЬ ОБЪЕМОВ РАБОТ № 02-0</w:t>
            </w:r>
            <w:r w:rsidR="00A713C9">
              <w:rPr>
                <w:b/>
                <w:bCs/>
                <w:sz w:val="24"/>
                <w:szCs w:val="24"/>
              </w:rPr>
              <w:t>1</w:t>
            </w:r>
          </w:p>
        </w:tc>
      </w:tr>
      <w:tr w:rsidR="00EF3CF0" w:rsidRPr="00AE0D3C" w:rsidTr="00D527AD">
        <w:trPr>
          <w:trHeight w:val="366"/>
        </w:trPr>
        <w:tc>
          <w:tcPr>
            <w:tcW w:w="10029" w:type="dxa"/>
            <w:tcBorders>
              <w:top w:val="nil"/>
              <w:left w:val="nil"/>
              <w:right w:val="nil"/>
            </w:tcBorders>
            <w:shd w:val="clear" w:color="auto" w:fill="auto"/>
            <w:vAlign w:val="bottom"/>
            <w:hideMark/>
          </w:tcPr>
          <w:p w:rsidR="00EF3CF0" w:rsidRPr="00AE0D3C" w:rsidRDefault="00A713C9" w:rsidP="009577A8">
            <w:pPr>
              <w:jc w:val="center"/>
              <w:rPr>
                <w:sz w:val="24"/>
                <w:szCs w:val="24"/>
              </w:rPr>
            </w:pPr>
            <w:r w:rsidRPr="00A713C9">
              <w:rPr>
                <w:sz w:val="24"/>
                <w:szCs w:val="24"/>
              </w:rPr>
              <w:t>Ремонт кровли</w:t>
            </w:r>
            <w:r w:rsidR="003513EF">
              <w:rPr>
                <w:sz w:val="24"/>
                <w:szCs w:val="24"/>
              </w:rPr>
              <w:t xml:space="preserve"> </w:t>
            </w:r>
            <w:r w:rsidR="00D527AD">
              <w:rPr>
                <w:sz w:val="24"/>
                <w:szCs w:val="24"/>
              </w:rPr>
              <w:t>ПНС</w:t>
            </w:r>
          </w:p>
        </w:tc>
      </w:tr>
    </w:tbl>
    <w:p w:rsidR="001F2CC8" w:rsidRDefault="001F2CC8">
      <w:pPr>
        <w:autoSpaceDE/>
        <w:autoSpaceDN/>
        <w:rPr>
          <w:sz w:val="22"/>
          <w:szCs w:val="22"/>
        </w:rPr>
      </w:pPr>
    </w:p>
    <w:tbl>
      <w:tblPr>
        <w:tblStyle w:val="aff"/>
        <w:tblW w:w="0" w:type="auto"/>
        <w:tblLook w:val="04A0"/>
      </w:tblPr>
      <w:tblGrid>
        <w:gridCol w:w="640"/>
        <w:gridCol w:w="5280"/>
        <w:gridCol w:w="880"/>
        <w:gridCol w:w="1120"/>
        <w:gridCol w:w="1840"/>
      </w:tblGrid>
      <w:tr w:rsidR="00D527AD" w:rsidRPr="00D527AD" w:rsidTr="00D527AD">
        <w:trPr>
          <w:trHeight w:val="720"/>
        </w:trPr>
        <w:tc>
          <w:tcPr>
            <w:tcW w:w="640" w:type="dxa"/>
            <w:hideMark/>
          </w:tcPr>
          <w:p w:rsidR="00D527AD" w:rsidRPr="00D527AD" w:rsidRDefault="00D527AD" w:rsidP="00D527AD">
            <w:pPr>
              <w:autoSpaceDE/>
              <w:autoSpaceDN/>
              <w:jc w:val="center"/>
              <w:rPr>
                <w:sz w:val="22"/>
                <w:szCs w:val="22"/>
              </w:rPr>
            </w:pPr>
            <w:r w:rsidRPr="00D527AD">
              <w:rPr>
                <w:sz w:val="22"/>
                <w:szCs w:val="22"/>
              </w:rPr>
              <w:t xml:space="preserve">№ </w:t>
            </w:r>
            <w:proofErr w:type="gramStart"/>
            <w:r w:rsidRPr="00D527AD">
              <w:rPr>
                <w:sz w:val="22"/>
                <w:szCs w:val="22"/>
              </w:rPr>
              <w:t>п</w:t>
            </w:r>
            <w:proofErr w:type="gramEnd"/>
            <w:r w:rsidRPr="00D527AD">
              <w:rPr>
                <w:sz w:val="22"/>
                <w:szCs w:val="22"/>
              </w:rPr>
              <w:t>/п</w:t>
            </w:r>
          </w:p>
        </w:tc>
        <w:tc>
          <w:tcPr>
            <w:tcW w:w="5280" w:type="dxa"/>
            <w:hideMark/>
          </w:tcPr>
          <w:p w:rsidR="00D527AD" w:rsidRPr="00D527AD" w:rsidRDefault="00D527AD" w:rsidP="00D527AD">
            <w:pPr>
              <w:autoSpaceDE/>
              <w:autoSpaceDN/>
              <w:jc w:val="center"/>
              <w:rPr>
                <w:sz w:val="22"/>
                <w:szCs w:val="22"/>
              </w:rPr>
            </w:pPr>
            <w:r w:rsidRPr="00D527AD">
              <w:rPr>
                <w:sz w:val="22"/>
                <w:szCs w:val="22"/>
              </w:rPr>
              <w:t>Наименование</w:t>
            </w:r>
          </w:p>
        </w:tc>
        <w:tc>
          <w:tcPr>
            <w:tcW w:w="880" w:type="dxa"/>
            <w:hideMark/>
          </w:tcPr>
          <w:p w:rsidR="00D527AD" w:rsidRPr="00D527AD" w:rsidRDefault="00D527AD" w:rsidP="00D527AD">
            <w:pPr>
              <w:autoSpaceDE/>
              <w:autoSpaceDN/>
              <w:jc w:val="center"/>
              <w:rPr>
                <w:sz w:val="22"/>
                <w:szCs w:val="22"/>
              </w:rPr>
            </w:pPr>
            <w:r w:rsidRPr="00D527AD">
              <w:rPr>
                <w:sz w:val="22"/>
                <w:szCs w:val="22"/>
              </w:rPr>
              <w:t>Ед. изм.</w:t>
            </w:r>
          </w:p>
        </w:tc>
        <w:tc>
          <w:tcPr>
            <w:tcW w:w="1120" w:type="dxa"/>
            <w:hideMark/>
          </w:tcPr>
          <w:p w:rsidR="00D527AD" w:rsidRPr="00D527AD" w:rsidRDefault="00D527AD" w:rsidP="00D527AD">
            <w:pPr>
              <w:autoSpaceDE/>
              <w:autoSpaceDN/>
              <w:jc w:val="center"/>
              <w:rPr>
                <w:sz w:val="22"/>
                <w:szCs w:val="22"/>
              </w:rPr>
            </w:pPr>
            <w:r w:rsidRPr="00D527AD">
              <w:rPr>
                <w:sz w:val="22"/>
                <w:szCs w:val="22"/>
              </w:rPr>
              <w:t>Кол.</w:t>
            </w:r>
          </w:p>
        </w:tc>
        <w:tc>
          <w:tcPr>
            <w:tcW w:w="1840" w:type="dxa"/>
            <w:noWrap/>
            <w:hideMark/>
          </w:tcPr>
          <w:p w:rsidR="00D527AD" w:rsidRPr="00D527AD" w:rsidRDefault="00D527AD" w:rsidP="00D527AD">
            <w:pPr>
              <w:autoSpaceDE/>
              <w:autoSpaceDN/>
              <w:jc w:val="center"/>
              <w:rPr>
                <w:sz w:val="22"/>
                <w:szCs w:val="22"/>
              </w:rPr>
            </w:pPr>
            <w:r w:rsidRPr="00D527AD">
              <w:rPr>
                <w:sz w:val="22"/>
                <w:szCs w:val="22"/>
              </w:rPr>
              <w:t>Примечание</w:t>
            </w:r>
          </w:p>
        </w:tc>
      </w:tr>
      <w:tr w:rsidR="00D527AD" w:rsidRPr="00D527AD" w:rsidTr="00D527AD">
        <w:trPr>
          <w:trHeight w:val="240"/>
        </w:trPr>
        <w:tc>
          <w:tcPr>
            <w:tcW w:w="640" w:type="dxa"/>
            <w:noWrap/>
            <w:hideMark/>
          </w:tcPr>
          <w:p w:rsidR="00D527AD" w:rsidRPr="00D527AD" w:rsidRDefault="00D527AD" w:rsidP="00D527AD">
            <w:pPr>
              <w:autoSpaceDE/>
              <w:autoSpaceDN/>
              <w:jc w:val="center"/>
              <w:rPr>
                <w:sz w:val="22"/>
                <w:szCs w:val="22"/>
              </w:rPr>
            </w:pPr>
            <w:r w:rsidRPr="00D527AD">
              <w:rPr>
                <w:sz w:val="22"/>
                <w:szCs w:val="22"/>
              </w:rPr>
              <w:t>1</w:t>
            </w:r>
          </w:p>
        </w:tc>
        <w:tc>
          <w:tcPr>
            <w:tcW w:w="5280" w:type="dxa"/>
            <w:noWrap/>
            <w:hideMark/>
          </w:tcPr>
          <w:p w:rsidR="00D527AD" w:rsidRPr="00D527AD" w:rsidRDefault="00D527AD" w:rsidP="00D527AD">
            <w:pPr>
              <w:autoSpaceDE/>
              <w:autoSpaceDN/>
              <w:jc w:val="center"/>
              <w:rPr>
                <w:sz w:val="22"/>
                <w:szCs w:val="22"/>
              </w:rPr>
            </w:pPr>
            <w:r w:rsidRPr="00D527AD">
              <w:rPr>
                <w:sz w:val="22"/>
                <w:szCs w:val="22"/>
              </w:rPr>
              <w:t>2</w:t>
            </w:r>
          </w:p>
        </w:tc>
        <w:tc>
          <w:tcPr>
            <w:tcW w:w="880" w:type="dxa"/>
            <w:noWrap/>
            <w:hideMark/>
          </w:tcPr>
          <w:p w:rsidR="00D527AD" w:rsidRPr="00D527AD" w:rsidRDefault="00D527AD" w:rsidP="00D527AD">
            <w:pPr>
              <w:autoSpaceDE/>
              <w:autoSpaceDN/>
              <w:jc w:val="center"/>
              <w:rPr>
                <w:sz w:val="22"/>
                <w:szCs w:val="22"/>
              </w:rPr>
            </w:pPr>
            <w:r w:rsidRPr="00D527AD">
              <w:rPr>
                <w:sz w:val="22"/>
                <w:szCs w:val="22"/>
              </w:rPr>
              <w:t>3</w:t>
            </w:r>
          </w:p>
        </w:tc>
        <w:tc>
          <w:tcPr>
            <w:tcW w:w="1120" w:type="dxa"/>
            <w:noWrap/>
            <w:hideMark/>
          </w:tcPr>
          <w:p w:rsidR="00D527AD" w:rsidRPr="00D527AD" w:rsidRDefault="00D527AD" w:rsidP="00D527AD">
            <w:pPr>
              <w:autoSpaceDE/>
              <w:autoSpaceDN/>
              <w:jc w:val="center"/>
              <w:rPr>
                <w:sz w:val="22"/>
                <w:szCs w:val="22"/>
              </w:rPr>
            </w:pPr>
            <w:r w:rsidRPr="00D527AD">
              <w:rPr>
                <w:sz w:val="22"/>
                <w:szCs w:val="22"/>
              </w:rPr>
              <w:t>4</w:t>
            </w:r>
          </w:p>
        </w:tc>
        <w:tc>
          <w:tcPr>
            <w:tcW w:w="1840" w:type="dxa"/>
            <w:noWrap/>
            <w:hideMark/>
          </w:tcPr>
          <w:p w:rsidR="00D527AD" w:rsidRPr="00D527AD" w:rsidRDefault="00D527AD" w:rsidP="00D527AD">
            <w:pPr>
              <w:autoSpaceDE/>
              <w:autoSpaceDN/>
              <w:jc w:val="center"/>
              <w:rPr>
                <w:sz w:val="22"/>
                <w:szCs w:val="22"/>
              </w:rPr>
            </w:pPr>
            <w:r w:rsidRPr="00D527AD">
              <w:rPr>
                <w:sz w:val="22"/>
                <w:szCs w:val="22"/>
              </w:rPr>
              <w:t>5</w:t>
            </w:r>
          </w:p>
        </w:tc>
      </w:tr>
      <w:tr w:rsidR="00D527AD" w:rsidRPr="00D527AD" w:rsidTr="00D527AD">
        <w:trPr>
          <w:trHeight w:val="300"/>
        </w:trPr>
        <w:tc>
          <w:tcPr>
            <w:tcW w:w="9760" w:type="dxa"/>
            <w:gridSpan w:val="5"/>
            <w:hideMark/>
          </w:tcPr>
          <w:p w:rsidR="00D527AD" w:rsidRPr="00D527AD" w:rsidRDefault="00D527AD" w:rsidP="00D527AD">
            <w:pPr>
              <w:autoSpaceDE/>
              <w:autoSpaceDN/>
              <w:rPr>
                <w:b/>
                <w:bCs/>
                <w:sz w:val="22"/>
                <w:szCs w:val="22"/>
              </w:rPr>
            </w:pPr>
            <w:r w:rsidRPr="00D527AD">
              <w:rPr>
                <w:b/>
                <w:bCs/>
                <w:sz w:val="22"/>
                <w:szCs w:val="22"/>
              </w:rPr>
              <w:t xml:space="preserve">Раздел 1.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1</w:t>
            </w:r>
          </w:p>
        </w:tc>
        <w:tc>
          <w:tcPr>
            <w:tcW w:w="5280" w:type="dxa"/>
            <w:hideMark/>
          </w:tcPr>
          <w:p w:rsidR="00D527AD" w:rsidRPr="00D527AD" w:rsidRDefault="00D527AD" w:rsidP="00D527AD">
            <w:pPr>
              <w:autoSpaceDE/>
              <w:autoSpaceDN/>
              <w:rPr>
                <w:sz w:val="22"/>
                <w:szCs w:val="22"/>
              </w:rPr>
            </w:pPr>
            <w:r w:rsidRPr="00D527AD">
              <w:rPr>
                <w:sz w:val="22"/>
                <w:szCs w:val="22"/>
              </w:rPr>
              <w:t>Разборка покрытий кровель: из рулонных материалов</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2</w:t>
            </w:r>
          </w:p>
        </w:tc>
        <w:tc>
          <w:tcPr>
            <w:tcW w:w="5280" w:type="dxa"/>
            <w:hideMark/>
          </w:tcPr>
          <w:p w:rsidR="00D527AD" w:rsidRPr="00D527AD" w:rsidRDefault="00D527AD" w:rsidP="00D527AD">
            <w:pPr>
              <w:autoSpaceDE/>
              <w:autoSpaceDN/>
              <w:rPr>
                <w:sz w:val="22"/>
                <w:szCs w:val="22"/>
              </w:rPr>
            </w:pPr>
            <w:r w:rsidRPr="00D527AD">
              <w:rPr>
                <w:sz w:val="22"/>
                <w:szCs w:val="22"/>
              </w:rPr>
              <w:t>Разборка выравнивающих стяжек: цементно-песчаных толщиной 15 мм</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3</w:t>
            </w:r>
          </w:p>
        </w:tc>
        <w:tc>
          <w:tcPr>
            <w:tcW w:w="5280" w:type="dxa"/>
            <w:hideMark/>
          </w:tcPr>
          <w:p w:rsidR="00D527AD" w:rsidRPr="00D527AD" w:rsidRDefault="00D527AD" w:rsidP="00D527AD">
            <w:pPr>
              <w:autoSpaceDE/>
              <w:autoSpaceDN/>
              <w:rPr>
                <w:sz w:val="22"/>
                <w:szCs w:val="22"/>
              </w:rPr>
            </w:pPr>
            <w:r w:rsidRPr="00D527AD">
              <w:rPr>
                <w:sz w:val="22"/>
                <w:szCs w:val="22"/>
              </w:rPr>
              <w:t>Разборка выравнивающих стяжек: на каждый 1 мм изменения толщины добавлять или исключать к норме 12-01-017-01</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9760" w:type="dxa"/>
            <w:gridSpan w:val="5"/>
            <w:hideMark/>
          </w:tcPr>
          <w:p w:rsidR="00D527AD" w:rsidRPr="00D527AD" w:rsidRDefault="00D527AD" w:rsidP="00D527AD">
            <w:pPr>
              <w:autoSpaceDE/>
              <w:autoSpaceDN/>
              <w:rPr>
                <w:b/>
                <w:bCs/>
                <w:sz w:val="22"/>
                <w:szCs w:val="22"/>
              </w:rPr>
            </w:pPr>
            <w:r w:rsidRPr="00D527AD">
              <w:rPr>
                <w:b/>
                <w:bCs/>
                <w:sz w:val="22"/>
                <w:szCs w:val="22"/>
              </w:rPr>
              <w:t xml:space="preserve">мусор </w:t>
            </w:r>
            <w:proofErr w:type="gramStart"/>
            <w:r w:rsidRPr="00D527AD">
              <w:rPr>
                <w:b/>
                <w:bCs/>
                <w:sz w:val="22"/>
                <w:szCs w:val="22"/>
              </w:rPr>
              <w:t>от</w:t>
            </w:r>
            <w:proofErr w:type="gramEnd"/>
            <w:r w:rsidRPr="00D527AD">
              <w:rPr>
                <w:b/>
                <w:bCs/>
                <w:sz w:val="22"/>
                <w:szCs w:val="22"/>
              </w:rPr>
              <w:t xml:space="preserve"> </w:t>
            </w:r>
            <w:proofErr w:type="gramStart"/>
            <w:r w:rsidRPr="00D527AD">
              <w:rPr>
                <w:b/>
                <w:bCs/>
                <w:sz w:val="22"/>
                <w:szCs w:val="22"/>
              </w:rPr>
              <w:t>разборк</w:t>
            </w:r>
            <w:r w:rsidR="00FD4E95">
              <w:rPr>
                <w:b/>
                <w:bCs/>
                <w:sz w:val="22"/>
                <w:szCs w:val="22"/>
              </w:rPr>
              <w:t>а</w:t>
            </w:r>
            <w:proofErr w:type="gramEnd"/>
            <w:r w:rsidRPr="00D527AD">
              <w:rPr>
                <w:b/>
                <w:bCs/>
                <w:sz w:val="22"/>
                <w:szCs w:val="22"/>
              </w:rPr>
              <w:t xml:space="preserve"> стяжки: 35м2*0,07м=2,45м3*1,7т=4,165т)</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4</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выравнивающих стяжек: цементно-песчаных толщиной 15 мм</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5</w:t>
            </w:r>
          </w:p>
        </w:tc>
        <w:tc>
          <w:tcPr>
            <w:tcW w:w="5280" w:type="dxa"/>
            <w:hideMark/>
          </w:tcPr>
          <w:p w:rsidR="00D527AD" w:rsidRPr="00D527AD" w:rsidRDefault="00D527AD" w:rsidP="00D527AD">
            <w:pPr>
              <w:autoSpaceDE/>
              <w:autoSpaceDN/>
              <w:rPr>
                <w:sz w:val="22"/>
                <w:szCs w:val="22"/>
              </w:rPr>
            </w:pPr>
            <w:r w:rsidRPr="00D527AD">
              <w:rPr>
                <w:sz w:val="22"/>
                <w:szCs w:val="22"/>
              </w:rPr>
              <w:t>Раствор готовый кладочный, цементный, М150</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0,5355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675"/>
        </w:trPr>
        <w:tc>
          <w:tcPr>
            <w:tcW w:w="640" w:type="dxa"/>
            <w:hideMark/>
          </w:tcPr>
          <w:p w:rsidR="00D527AD" w:rsidRPr="00D527AD" w:rsidRDefault="00D527AD" w:rsidP="00D527AD">
            <w:pPr>
              <w:autoSpaceDE/>
              <w:autoSpaceDN/>
              <w:rPr>
                <w:sz w:val="22"/>
                <w:szCs w:val="22"/>
              </w:rPr>
            </w:pPr>
            <w:r w:rsidRPr="00D527AD">
              <w:rPr>
                <w:sz w:val="22"/>
                <w:szCs w:val="22"/>
              </w:rPr>
              <w:lastRenderedPageBreak/>
              <w:t>6</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выравнивающих стяжек: на каждый 1 мм изменения толщины добавлять или исключать к норме 12-01-017-01 (до 70 мм</w:t>
            </w:r>
            <w:proofErr w:type="gramStart"/>
            <w:r w:rsidRPr="00D527AD">
              <w:rPr>
                <w:sz w:val="22"/>
                <w:szCs w:val="22"/>
              </w:rPr>
              <w:t xml:space="preserve"> ,</w:t>
            </w:r>
            <w:proofErr w:type="gramEnd"/>
            <w:r w:rsidRPr="00D527AD">
              <w:rPr>
                <w:sz w:val="22"/>
                <w:szCs w:val="22"/>
              </w:rPr>
              <w:t xml:space="preserve"> уклон)</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7</w:t>
            </w:r>
          </w:p>
        </w:tc>
        <w:tc>
          <w:tcPr>
            <w:tcW w:w="5280" w:type="dxa"/>
            <w:hideMark/>
          </w:tcPr>
          <w:p w:rsidR="00D527AD" w:rsidRPr="00D527AD" w:rsidRDefault="00D527AD" w:rsidP="00D527AD">
            <w:pPr>
              <w:autoSpaceDE/>
              <w:autoSpaceDN/>
              <w:rPr>
                <w:sz w:val="22"/>
                <w:szCs w:val="22"/>
              </w:rPr>
            </w:pPr>
            <w:r w:rsidRPr="00D527AD">
              <w:rPr>
                <w:sz w:val="22"/>
                <w:szCs w:val="22"/>
              </w:rPr>
              <w:t>Раствор готовый кладочный, цементный, М150</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1,9635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675"/>
        </w:trPr>
        <w:tc>
          <w:tcPr>
            <w:tcW w:w="640" w:type="dxa"/>
            <w:hideMark/>
          </w:tcPr>
          <w:p w:rsidR="00D527AD" w:rsidRPr="00D527AD" w:rsidRDefault="00D527AD" w:rsidP="00D527AD">
            <w:pPr>
              <w:autoSpaceDE/>
              <w:autoSpaceDN/>
              <w:rPr>
                <w:sz w:val="22"/>
                <w:szCs w:val="22"/>
              </w:rPr>
            </w:pPr>
            <w:r w:rsidRPr="00D527AD">
              <w:rPr>
                <w:sz w:val="22"/>
                <w:szCs w:val="22"/>
              </w:rPr>
              <w:t>8</w:t>
            </w:r>
          </w:p>
        </w:tc>
        <w:tc>
          <w:tcPr>
            <w:tcW w:w="5280" w:type="dxa"/>
            <w:hideMark/>
          </w:tcPr>
          <w:p w:rsidR="00D527AD" w:rsidRPr="00D527AD" w:rsidRDefault="00D527AD" w:rsidP="00D527AD">
            <w:pPr>
              <w:autoSpaceDE/>
              <w:autoSpaceDN/>
              <w:rPr>
                <w:sz w:val="22"/>
                <w:szCs w:val="22"/>
              </w:rPr>
            </w:pPr>
            <w:proofErr w:type="spellStart"/>
            <w:r w:rsidRPr="00D527AD">
              <w:rPr>
                <w:sz w:val="22"/>
                <w:szCs w:val="22"/>
              </w:rPr>
              <w:t>Огрунтовка</w:t>
            </w:r>
            <w:proofErr w:type="spellEnd"/>
            <w:r w:rsidRPr="00D527AD">
              <w:rPr>
                <w:sz w:val="22"/>
                <w:szCs w:val="22"/>
              </w:rPr>
              <w:t xml:space="preserve"> оснований из бетона или раствора под водоизоляционный кровельный ковер: готовой эмульсией битумной</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0,44</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1125"/>
        </w:trPr>
        <w:tc>
          <w:tcPr>
            <w:tcW w:w="640" w:type="dxa"/>
            <w:hideMark/>
          </w:tcPr>
          <w:p w:rsidR="00D527AD" w:rsidRPr="00D527AD" w:rsidRDefault="00D527AD" w:rsidP="00D527AD">
            <w:pPr>
              <w:autoSpaceDE/>
              <w:autoSpaceDN/>
              <w:rPr>
                <w:sz w:val="22"/>
                <w:szCs w:val="22"/>
              </w:rPr>
            </w:pPr>
            <w:r w:rsidRPr="00D527AD">
              <w:rPr>
                <w:sz w:val="22"/>
                <w:szCs w:val="22"/>
              </w:rPr>
              <w:t>9</w:t>
            </w:r>
          </w:p>
        </w:tc>
        <w:tc>
          <w:tcPr>
            <w:tcW w:w="5280" w:type="dxa"/>
            <w:hideMark/>
          </w:tcPr>
          <w:p w:rsidR="00D527AD" w:rsidRPr="00D527AD" w:rsidRDefault="00D527AD" w:rsidP="00D527AD">
            <w:pPr>
              <w:autoSpaceDE/>
              <w:autoSpaceDN/>
              <w:rPr>
                <w:sz w:val="22"/>
                <w:szCs w:val="22"/>
              </w:rPr>
            </w:pPr>
            <w:r w:rsidRPr="00D527AD">
              <w:rPr>
                <w:sz w:val="22"/>
                <w:szCs w:val="22"/>
              </w:rPr>
              <w:t>Мастика (</w:t>
            </w:r>
            <w:proofErr w:type="spellStart"/>
            <w:r w:rsidRPr="00D527AD">
              <w:rPr>
                <w:sz w:val="22"/>
                <w:szCs w:val="22"/>
              </w:rPr>
              <w:t>праймер</w:t>
            </w:r>
            <w:proofErr w:type="spellEnd"/>
            <w:r w:rsidRPr="00D527AD">
              <w:rPr>
                <w:sz w:val="22"/>
                <w:szCs w:val="22"/>
              </w:rPr>
              <w:t>) битумная с органическими ра</w:t>
            </w:r>
            <w:r w:rsidRPr="00D527AD">
              <w:rPr>
                <w:sz w:val="22"/>
                <w:szCs w:val="22"/>
              </w:rPr>
              <w:t>с</w:t>
            </w:r>
            <w:r w:rsidRPr="00D527AD">
              <w:rPr>
                <w:sz w:val="22"/>
                <w:szCs w:val="22"/>
              </w:rPr>
              <w:t>творителями для подготовки бетонных, цементно-песчаных и металлических поверхностей перед у</w:t>
            </w:r>
            <w:r w:rsidRPr="00D527AD">
              <w:rPr>
                <w:sz w:val="22"/>
                <w:szCs w:val="22"/>
              </w:rPr>
              <w:t>к</w:t>
            </w:r>
            <w:r w:rsidRPr="00D527AD">
              <w:rPr>
                <w:sz w:val="22"/>
                <w:szCs w:val="22"/>
              </w:rPr>
              <w:t>ладкой кровельных и гидроизоляционных матери</w:t>
            </w:r>
            <w:r w:rsidRPr="00D527AD">
              <w:rPr>
                <w:sz w:val="22"/>
                <w:szCs w:val="22"/>
              </w:rPr>
              <w:t>а</w:t>
            </w:r>
            <w:r w:rsidRPr="00D527AD">
              <w:rPr>
                <w:sz w:val="22"/>
                <w:szCs w:val="22"/>
              </w:rPr>
              <w:t>лов, температура размягчения не ниже +70 °C, про</w:t>
            </w:r>
            <w:r w:rsidRPr="00D527AD">
              <w:rPr>
                <w:sz w:val="22"/>
                <w:szCs w:val="22"/>
              </w:rPr>
              <w:t>ч</w:t>
            </w:r>
            <w:r w:rsidRPr="00D527AD">
              <w:rPr>
                <w:sz w:val="22"/>
                <w:szCs w:val="22"/>
              </w:rPr>
              <w:t>ность сцепления с металлом/бетоном не менее 0,27 МПа</w:t>
            </w:r>
          </w:p>
        </w:tc>
        <w:tc>
          <w:tcPr>
            <w:tcW w:w="880" w:type="dxa"/>
            <w:hideMark/>
          </w:tcPr>
          <w:p w:rsidR="00D527AD" w:rsidRPr="00D527AD" w:rsidRDefault="00D527AD" w:rsidP="00D527AD">
            <w:pPr>
              <w:autoSpaceDE/>
              <w:autoSpaceDN/>
              <w:rPr>
                <w:sz w:val="22"/>
                <w:szCs w:val="22"/>
              </w:rPr>
            </w:pPr>
            <w:r w:rsidRPr="00D527AD">
              <w:rPr>
                <w:sz w:val="22"/>
                <w:szCs w:val="22"/>
              </w:rPr>
              <w:t>кг</w:t>
            </w:r>
          </w:p>
        </w:tc>
        <w:tc>
          <w:tcPr>
            <w:tcW w:w="1120" w:type="dxa"/>
            <w:hideMark/>
          </w:tcPr>
          <w:p w:rsidR="00D527AD" w:rsidRPr="00D527AD" w:rsidRDefault="00D527AD" w:rsidP="00D527AD">
            <w:pPr>
              <w:autoSpaceDE/>
              <w:autoSpaceDN/>
              <w:rPr>
                <w:sz w:val="22"/>
                <w:szCs w:val="22"/>
              </w:rPr>
            </w:pPr>
            <w:r w:rsidRPr="00D527AD">
              <w:rPr>
                <w:sz w:val="22"/>
                <w:szCs w:val="22"/>
              </w:rPr>
              <w:t>19,8</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10</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карнизных свесов из листовой стали</w:t>
            </w:r>
          </w:p>
        </w:tc>
        <w:tc>
          <w:tcPr>
            <w:tcW w:w="880" w:type="dxa"/>
            <w:hideMark/>
          </w:tcPr>
          <w:p w:rsidR="00D527AD" w:rsidRPr="00D527AD" w:rsidRDefault="00D527AD" w:rsidP="00D527AD">
            <w:pPr>
              <w:autoSpaceDE/>
              <w:autoSpaceDN/>
              <w:rPr>
                <w:sz w:val="22"/>
                <w:szCs w:val="22"/>
              </w:rPr>
            </w:pPr>
            <w:r w:rsidRPr="00D527AD">
              <w:rPr>
                <w:sz w:val="22"/>
                <w:szCs w:val="22"/>
              </w:rPr>
              <w:t>100 м</w:t>
            </w:r>
          </w:p>
        </w:tc>
        <w:tc>
          <w:tcPr>
            <w:tcW w:w="1120" w:type="dxa"/>
            <w:hideMark/>
          </w:tcPr>
          <w:p w:rsidR="00D527AD" w:rsidRPr="00D527AD" w:rsidRDefault="00D527AD" w:rsidP="00D527AD">
            <w:pPr>
              <w:autoSpaceDE/>
              <w:autoSpaceDN/>
              <w:rPr>
                <w:sz w:val="22"/>
                <w:szCs w:val="22"/>
              </w:rPr>
            </w:pPr>
            <w:r w:rsidRPr="00D527AD">
              <w:rPr>
                <w:sz w:val="22"/>
                <w:szCs w:val="22"/>
              </w:rPr>
              <w:t>0,11</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11</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брандмауэров, парапетов из листовой стали</w:t>
            </w:r>
          </w:p>
        </w:tc>
        <w:tc>
          <w:tcPr>
            <w:tcW w:w="880" w:type="dxa"/>
            <w:hideMark/>
          </w:tcPr>
          <w:p w:rsidR="00D527AD" w:rsidRPr="00D527AD" w:rsidRDefault="00D527AD" w:rsidP="00D527AD">
            <w:pPr>
              <w:autoSpaceDE/>
              <w:autoSpaceDN/>
              <w:rPr>
                <w:sz w:val="22"/>
                <w:szCs w:val="22"/>
              </w:rPr>
            </w:pPr>
            <w:r w:rsidRPr="00D527AD">
              <w:rPr>
                <w:sz w:val="22"/>
                <w:szCs w:val="22"/>
              </w:rPr>
              <w:t>100 м</w:t>
            </w:r>
          </w:p>
        </w:tc>
        <w:tc>
          <w:tcPr>
            <w:tcW w:w="1120" w:type="dxa"/>
            <w:hideMark/>
          </w:tcPr>
          <w:p w:rsidR="00D527AD" w:rsidRPr="00D527AD" w:rsidRDefault="00D527AD" w:rsidP="00D527AD">
            <w:pPr>
              <w:autoSpaceDE/>
              <w:autoSpaceDN/>
              <w:rPr>
                <w:sz w:val="22"/>
                <w:szCs w:val="22"/>
              </w:rPr>
            </w:pPr>
            <w:r w:rsidRPr="00D527AD">
              <w:rPr>
                <w:sz w:val="22"/>
                <w:szCs w:val="22"/>
              </w:rPr>
              <w:t>0,13</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12</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кровель плоских из наплавляемых мат</w:t>
            </w:r>
            <w:r w:rsidRPr="00D527AD">
              <w:rPr>
                <w:sz w:val="22"/>
                <w:szCs w:val="22"/>
              </w:rPr>
              <w:t>е</w:t>
            </w:r>
            <w:r w:rsidRPr="00D527AD">
              <w:rPr>
                <w:sz w:val="22"/>
                <w:szCs w:val="22"/>
              </w:rPr>
              <w:t>риалов: в два слоя</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0,35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1125"/>
        </w:trPr>
        <w:tc>
          <w:tcPr>
            <w:tcW w:w="640" w:type="dxa"/>
            <w:hideMark/>
          </w:tcPr>
          <w:p w:rsidR="00D527AD" w:rsidRPr="00D527AD" w:rsidRDefault="00D527AD" w:rsidP="00D527AD">
            <w:pPr>
              <w:autoSpaceDE/>
              <w:autoSpaceDN/>
              <w:rPr>
                <w:sz w:val="22"/>
                <w:szCs w:val="22"/>
              </w:rPr>
            </w:pPr>
            <w:r w:rsidRPr="00D527AD">
              <w:rPr>
                <w:sz w:val="22"/>
                <w:szCs w:val="22"/>
              </w:rPr>
              <w:t>13</w:t>
            </w:r>
          </w:p>
        </w:tc>
        <w:tc>
          <w:tcPr>
            <w:tcW w:w="5280" w:type="dxa"/>
            <w:hideMark/>
          </w:tcPr>
          <w:p w:rsidR="00D527AD" w:rsidRPr="00D527AD" w:rsidRDefault="00D527AD" w:rsidP="00D527AD">
            <w:pPr>
              <w:autoSpaceDE/>
              <w:autoSpaceDN/>
              <w:rPr>
                <w:sz w:val="22"/>
                <w:szCs w:val="22"/>
              </w:rPr>
            </w:pPr>
            <w:r w:rsidRPr="00D527AD">
              <w:rPr>
                <w:sz w:val="22"/>
                <w:szCs w:val="22"/>
              </w:rPr>
              <w:t>Материал рулонный битумно-полимерный кровел</w:t>
            </w:r>
            <w:r w:rsidRPr="00D527AD">
              <w:rPr>
                <w:sz w:val="22"/>
                <w:szCs w:val="22"/>
              </w:rPr>
              <w:t>ь</w:t>
            </w:r>
            <w:r w:rsidRPr="00D527AD">
              <w:rPr>
                <w:sz w:val="22"/>
                <w:szCs w:val="22"/>
              </w:rPr>
              <w:t>ный и гидроизоляционный ТКП, наплавляемый, о</w:t>
            </w:r>
            <w:r w:rsidRPr="00D527AD">
              <w:rPr>
                <w:sz w:val="22"/>
                <w:szCs w:val="22"/>
              </w:rPr>
              <w:t>с</w:t>
            </w:r>
            <w:r w:rsidRPr="00D527AD">
              <w:rPr>
                <w:sz w:val="22"/>
                <w:szCs w:val="22"/>
              </w:rPr>
              <w:t>нова стеклоткань, продольная/поперечная нагрузка на разрыв 1200/1200 Н (±200 Н), гибкость не выше -25 °C, теплостойкость не ниже +100 °C, масса 5,3 кг/м</w:t>
            </w:r>
            <w:proofErr w:type="gramStart"/>
            <w:r w:rsidRPr="00D527AD">
              <w:rPr>
                <w:sz w:val="22"/>
                <w:szCs w:val="22"/>
              </w:rPr>
              <w:t>2</w:t>
            </w:r>
            <w:proofErr w:type="gramEnd"/>
            <w:r w:rsidRPr="00D527AD">
              <w:rPr>
                <w:sz w:val="22"/>
                <w:szCs w:val="22"/>
              </w:rPr>
              <w:t>, толщина 4,2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39,9</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900"/>
        </w:trPr>
        <w:tc>
          <w:tcPr>
            <w:tcW w:w="640" w:type="dxa"/>
            <w:hideMark/>
          </w:tcPr>
          <w:p w:rsidR="00D527AD" w:rsidRPr="00D527AD" w:rsidRDefault="00D527AD" w:rsidP="00D527AD">
            <w:pPr>
              <w:autoSpaceDE/>
              <w:autoSpaceDN/>
              <w:rPr>
                <w:sz w:val="22"/>
                <w:szCs w:val="22"/>
              </w:rPr>
            </w:pPr>
            <w:r w:rsidRPr="00D527AD">
              <w:rPr>
                <w:sz w:val="22"/>
                <w:szCs w:val="22"/>
              </w:rPr>
              <w:t>14</w:t>
            </w:r>
          </w:p>
        </w:tc>
        <w:tc>
          <w:tcPr>
            <w:tcW w:w="5280" w:type="dxa"/>
            <w:hideMark/>
          </w:tcPr>
          <w:p w:rsidR="00D527AD" w:rsidRPr="00D527AD" w:rsidRDefault="00D527AD" w:rsidP="00D527AD">
            <w:pPr>
              <w:autoSpaceDE/>
              <w:autoSpaceDN/>
              <w:rPr>
                <w:sz w:val="22"/>
                <w:szCs w:val="22"/>
              </w:rPr>
            </w:pPr>
            <w:r w:rsidRPr="00D527AD">
              <w:rPr>
                <w:sz w:val="22"/>
                <w:szCs w:val="22"/>
              </w:rPr>
              <w:t>Материал рулонный битумно-полимерный кровел</w:t>
            </w:r>
            <w:r w:rsidRPr="00D527AD">
              <w:rPr>
                <w:sz w:val="22"/>
                <w:szCs w:val="22"/>
              </w:rPr>
              <w:t>ь</w:t>
            </w:r>
            <w:r w:rsidRPr="00D527AD">
              <w:rPr>
                <w:sz w:val="22"/>
                <w:szCs w:val="22"/>
              </w:rPr>
              <w:t>ный ХПП, наплавляемый, основа стеклохолст, пр</w:t>
            </w:r>
            <w:r w:rsidRPr="00D527AD">
              <w:rPr>
                <w:sz w:val="22"/>
                <w:szCs w:val="22"/>
              </w:rPr>
              <w:t>о</w:t>
            </w:r>
            <w:r w:rsidRPr="00D527AD">
              <w:rPr>
                <w:sz w:val="22"/>
                <w:szCs w:val="22"/>
              </w:rPr>
              <w:t>дольная/поперечная нагрузка на разрыв не менее 500/350 Н, гибкость не выше -25 °C, теплостойкость не ниже 100 °C, масса 4,0 кг/м</w:t>
            </w:r>
            <w:proofErr w:type="gramStart"/>
            <w:r w:rsidRPr="00D527AD">
              <w:rPr>
                <w:sz w:val="22"/>
                <w:szCs w:val="22"/>
              </w:rPr>
              <w:t>2</w:t>
            </w:r>
            <w:proofErr w:type="gramEnd"/>
            <w:r w:rsidRPr="00D527AD">
              <w:rPr>
                <w:sz w:val="22"/>
                <w:szCs w:val="22"/>
              </w:rPr>
              <w:t>, толщина 3,0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40,6</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15</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примыканий кровель из наплавляемых материалов к стенам и парапетам высотой: до 600 мм без фартуков</w:t>
            </w:r>
          </w:p>
        </w:tc>
        <w:tc>
          <w:tcPr>
            <w:tcW w:w="880" w:type="dxa"/>
            <w:hideMark/>
          </w:tcPr>
          <w:p w:rsidR="00D527AD" w:rsidRPr="00D527AD" w:rsidRDefault="00D527AD" w:rsidP="00D527AD">
            <w:pPr>
              <w:autoSpaceDE/>
              <w:autoSpaceDN/>
              <w:rPr>
                <w:sz w:val="22"/>
                <w:szCs w:val="22"/>
              </w:rPr>
            </w:pPr>
            <w:r w:rsidRPr="00D527AD">
              <w:rPr>
                <w:sz w:val="22"/>
                <w:szCs w:val="22"/>
              </w:rPr>
              <w:t>100 м</w:t>
            </w:r>
          </w:p>
        </w:tc>
        <w:tc>
          <w:tcPr>
            <w:tcW w:w="1120" w:type="dxa"/>
            <w:hideMark/>
          </w:tcPr>
          <w:p w:rsidR="00D527AD" w:rsidRPr="00D527AD" w:rsidRDefault="00D527AD" w:rsidP="00D527AD">
            <w:pPr>
              <w:autoSpaceDE/>
              <w:autoSpaceDN/>
              <w:rPr>
                <w:sz w:val="22"/>
                <w:szCs w:val="22"/>
              </w:rPr>
            </w:pPr>
            <w:r w:rsidRPr="00D527AD">
              <w:rPr>
                <w:sz w:val="22"/>
                <w:szCs w:val="22"/>
              </w:rPr>
              <w:t>0,13</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1125"/>
        </w:trPr>
        <w:tc>
          <w:tcPr>
            <w:tcW w:w="640" w:type="dxa"/>
            <w:hideMark/>
          </w:tcPr>
          <w:p w:rsidR="00D527AD" w:rsidRPr="00D527AD" w:rsidRDefault="00D527AD" w:rsidP="00D527AD">
            <w:pPr>
              <w:autoSpaceDE/>
              <w:autoSpaceDN/>
              <w:rPr>
                <w:sz w:val="22"/>
                <w:szCs w:val="22"/>
              </w:rPr>
            </w:pPr>
            <w:r w:rsidRPr="00D527AD">
              <w:rPr>
                <w:sz w:val="22"/>
                <w:szCs w:val="22"/>
              </w:rPr>
              <w:t>16</w:t>
            </w:r>
          </w:p>
        </w:tc>
        <w:tc>
          <w:tcPr>
            <w:tcW w:w="5280" w:type="dxa"/>
            <w:hideMark/>
          </w:tcPr>
          <w:p w:rsidR="00D527AD" w:rsidRPr="00D527AD" w:rsidRDefault="00D527AD" w:rsidP="00D527AD">
            <w:pPr>
              <w:autoSpaceDE/>
              <w:autoSpaceDN/>
              <w:rPr>
                <w:sz w:val="22"/>
                <w:szCs w:val="22"/>
              </w:rPr>
            </w:pPr>
            <w:r w:rsidRPr="00D527AD">
              <w:rPr>
                <w:sz w:val="22"/>
                <w:szCs w:val="22"/>
              </w:rPr>
              <w:t>Материал рулонный битумно-полимерный кровел</w:t>
            </w:r>
            <w:r w:rsidRPr="00D527AD">
              <w:rPr>
                <w:sz w:val="22"/>
                <w:szCs w:val="22"/>
              </w:rPr>
              <w:t>ь</w:t>
            </w:r>
            <w:r w:rsidRPr="00D527AD">
              <w:rPr>
                <w:sz w:val="22"/>
                <w:szCs w:val="22"/>
              </w:rPr>
              <w:t>ный и гидроизоляционный ТКП, наплавляемый, о</w:t>
            </w:r>
            <w:r w:rsidRPr="00D527AD">
              <w:rPr>
                <w:sz w:val="22"/>
                <w:szCs w:val="22"/>
              </w:rPr>
              <w:t>с</w:t>
            </w:r>
            <w:r w:rsidRPr="00D527AD">
              <w:rPr>
                <w:sz w:val="22"/>
                <w:szCs w:val="22"/>
              </w:rPr>
              <w:t>нова стеклоткань, продольная/поперечная нагрузка на разрыв 1200/1200 Н (±200 Н), гибкость не выше -25 °C, теплостойкость не ниже +100 °C, масса 5,3 кг/м</w:t>
            </w:r>
            <w:proofErr w:type="gramStart"/>
            <w:r w:rsidRPr="00D527AD">
              <w:rPr>
                <w:sz w:val="22"/>
                <w:szCs w:val="22"/>
              </w:rPr>
              <w:t>2</w:t>
            </w:r>
            <w:proofErr w:type="gramEnd"/>
            <w:r w:rsidRPr="00D527AD">
              <w:rPr>
                <w:sz w:val="22"/>
                <w:szCs w:val="22"/>
              </w:rPr>
              <w:t>, толщина 4,2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32,76</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17</w:t>
            </w:r>
          </w:p>
        </w:tc>
        <w:tc>
          <w:tcPr>
            <w:tcW w:w="5280" w:type="dxa"/>
            <w:hideMark/>
          </w:tcPr>
          <w:p w:rsidR="00D527AD" w:rsidRPr="00D527AD" w:rsidRDefault="00D527AD" w:rsidP="00D527AD">
            <w:pPr>
              <w:autoSpaceDE/>
              <w:autoSpaceDN/>
              <w:rPr>
                <w:sz w:val="22"/>
                <w:szCs w:val="22"/>
              </w:rPr>
            </w:pPr>
            <w:r w:rsidRPr="00D527AD">
              <w:rPr>
                <w:sz w:val="22"/>
                <w:szCs w:val="22"/>
              </w:rPr>
              <w:t>Отбивка штукатурки с поверхностей: столбов, к</w:t>
            </w:r>
            <w:r w:rsidRPr="00D527AD">
              <w:rPr>
                <w:sz w:val="22"/>
                <w:szCs w:val="22"/>
              </w:rPr>
              <w:t>о</w:t>
            </w:r>
            <w:r w:rsidRPr="00D527AD">
              <w:rPr>
                <w:sz w:val="22"/>
                <w:szCs w:val="22"/>
              </w:rPr>
              <w:t>лонн, пилястр кирпичных</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18</w:t>
            </w:r>
          </w:p>
        </w:tc>
        <w:tc>
          <w:tcPr>
            <w:tcW w:w="5280" w:type="dxa"/>
            <w:hideMark/>
          </w:tcPr>
          <w:p w:rsidR="00D527AD" w:rsidRPr="00D527AD" w:rsidRDefault="00D527AD" w:rsidP="00D527AD">
            <w:pPr>
              <w:autoSpaceDE/>
              <w:autoSpaceDN/>
              <w:rPr>
                <w:sz w:val="22"/>
                <w:szCs w:val="22"/>
              </w:rPr>
            </w:pPr>
            <w:r w:rsidRPr="00D527AD">
              <w:rPr>
                <w:sz w:val="22"/>
                <w:szCs w:val="22"/>
              </w:rPr>
              <w:t>Нанесение водно-дисперсионной грунтовки на п</w:t>
            </w:r>
            <w:r w:rsidRPr="00D527AD">
              <w:rPr>
                <w:sz w:val="22"/>
                <w:szCs w:val="22"/>
              </w:rPr>
              <w:t>о</w:t>
            </w:r>
            <w:r w:rsidRPr="00D527AD">
              <w:rPr>
                <w:sz w:val="22"/>
                <w:szCs w:val="22"/>
              </w:rPr>
              <w:t>верхности: пористые (камень, кирпич, бетон и т.д.)</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0,82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19</w:t>
            </w:r>
          </w:p>
        </w:tc>
        <w:tc>
          <w:tcPr>
            <w:tcW w:w="5280" w:type="dxa"/>
            <w:hideMark/>
          </w:tcPr>
          <w:p w:rsidR="00D527AD" w:rsidRPr="00D527AD" w:rsidRDefault="00D527AD" w:rsidP="00D527AD">
            <w:pPr>
              <w:autoSpaceDE/>
              <w:autoSpaceDN/>
              <w:rPr>
                <w:sz w:val="22"/>
                <w:szCs w:val="22"/>
              </w:rPr>
            </w:pPr>
            <w:r w:rsidRPr="00D527AD">
              <w:rPr>
                <w:sz w:val="22"/>
                <w:szCs w:val="22"/>
              </w:rPr>
              <w:t>Грунтовка адгезионная для обработки плотных, гладких, слаб</w:t>
            </w:r>
            <w:proofErr w:type="gramStart"/>
            <w:r w:rsidRPr="00D527AD">
              <w:rPr>
                <w:sz w:val="22"/>
                <w:szCs w:val="22"/>
              </w:rPr>
              <w:t>о-</w:t>
            </w:r>
            <w:proofErr w:type="gramEnd"/>
            <w:r w:rsidRPr="00D527AD">
              <w:rPr>
                <w:sz w:val="22"/>
                <w:szCs w:val="22"/>
              </w:rPr>
              <w:t xml:space="preserve"> и не впитывающих влагу оснований</w:t>
            </w:r>
          </w:p>
        </w:tc>
        <w:tc>
          <w:tcPr>
            <w:tcW w:w="880" w:type="dxa"/>
            <w:hideMark/>
          </w:tcPr>
          <w:p w:rsidR="00D527AD" w:rsidRPr="00D527AD" w:rsidRDefault="00D527AD" w:rsidP="00D527AD">
            <w:pPr>
              <w:autoSpaceDE/>
              <w:autoSpaceDN/>
              <w:rPr>
                <w:sz w:val="22"/>
                <w:szCs w:val="22"/>
              </w:rPr>
            </w:pPr>
            <w:r w:rsidRPr="00D527AD">
              <w:rPr>
                <w:sz w:val="22"/>
                <w:szCs w:val="22"/>
              </w:rPr>
              <w:t>кг</w:t>
            </w:r>
          </w:p>
        </w:tc>
        <w:tc>
          <w:tcPr>
            <w:tcW w:w="1120" w:type="dxa"/>
            <w:hideMark/>
          </w:tcPr>
          <w:p w:rsidR="00D527AD" w:rsidRPr="00D527AD" w:rsidRDefault="00D527AD" w:rsidP="00D527AD">
            <w:pPr>
              <w:autoSpaceDE/>
              <w:autoSpaceDN/>
              <w:rPr>
                <w:sz w:val="22"/>
                <w:szCs w:val="22"/>
              </w:rPr>
            </w:pPr>
            <w:r w:rsidRPr="00D527AD">
              <w:rPr>
                <w:sz w:val="22"/>
                <w:szCs w:val="22"/>
              </w:rPr>
              <w:t>11,316</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20</w:t>
            </w:r>
          </w:p>
        </w:tc>
        <w:tc>
          <w:tcPr>
            <w:tcW w:w="5280" w:type="dxa"/>
            <w:hideMark/>
          </w:tcPr>
          <w:p w:rsidR="00D527AD" w:rsidRPr="00D527AD" w:rsidRDefault="00D527AD" w:rsidP="00D527AD">
            <w:pPr>
              <w:autoSpaceDE/>
              <w:autoSpaceDN/>
              <w:rPr>
                <w:sz w:val="22"/>
                <w:szCs w:val="22"/>
              </w:rPr>
            </w:pPr>
            <w:r w:rsidRPr="00D527AD">
              <w:rPr>
                <w:sz w:val="22"/>
                <w:szCs w:val="22"/>
              </w:rPr>
              <w:t>Улучшенная штукатурка фасадов цементно-известковым раствором по камню: стен (т.24мм)</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0,82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21</w:t>
            </w:r>
          </w:p>
        </w:tc>
        <w:tc>
          <w:tcPr>
            <w:tcW w:w="5280" w:type="dxa"/>
            <w:hideMark/>
          </w:tcPr>
          <w:p w:rsidR="00D527AD" w:rsidRPr="00D527AD" w:rsidRDefault="00D527AD" w:rsidP="00D527AD">
            <w:pPr>
              <w:autoSpaceDE/>
              <w:autoSpaceDN/>
              <w:rPr>
                <w:sz w:val="22"/>
                <w:szCs w:val="22"/>
              </w:rPr>
            </w:pPr>
            <w:r w:rsidRPr="00D527AD">
              <w:rPr>
                <w:sz w:val="22"/>
                <w:szCs w:val="22"/>
              </w:rPr>
              <w:t>Раствор кладочный, цементно-известковый, М100</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2,48</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22</w:t>
            </w:r>
          </w:p>
        </w:tc>
        <w:tc>
          <w:tcPr>
            <w:tcW w:w="5280" w:type="dxa"/>
            <w:hideMark/>
          </w:tcPr>
          <w:p w:rsidR="00D527AD" w:rsidRPr="00D527AD" w:rsidRDefault="00D527AD" w:rsidP="00D527AD">
            <w:pPr>
              <w:autoSpaceDE/>
              <w:autoSpaceDN/>
              <w:rPr>
                <w:sz w:val="22"/>
                <w:szCs w:val="22"/>
              </w:rPr>
            </w:pPr>
            <w:r w:rsidRPr="00D527AD">
              <w:rPr>
                <w:sz w:val="22"/>
                <w:szCs w:val="22"/>
              </w:rPr>
              <w:t>Шпатлевка  под окраску перхлорвиниловыми кра</w:t>
            </w:r>
            <w:r w:rsidRPr="00D527AD">
              <w:rPr>
                <w:sz w:val="22"/>
                <w:szCs w:val="22"/>
              </w:rPr>
              <w:t>с</w:t>
            </w:r>
            <w:r w:rsidRPr="00D527AD">
              <w:rPr>
                <w:sz w:val="22"/>
                <w:szCs w:val="22"/>
              </w:rPr>
              <w:t>ками: простых с земли и лесов</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0,82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23</w:t>
            </w:r>
          </w:p>
        </w:tc>
        <w:tc>
          <w:tcPr>
            <w:tcW w:w="5280" w:type="dxa"/>
            <w:hideMark/>
          </w:tcPr>
          <w:p w:rsidR="00D527AD" w:rsidRPr="00D527AD" w:rsidRDefault="00D527AD" w:rsidP="00D527AD">
            <w:pPr>
              <w:autoSpaceDE/>
              <w:autoSpaceDN/>
              <w:rPr>
                <w:sz w:val="22"/>
                <w:szCs w:val="22"/>
              </w:rPr>
            </w:pPr>
            <w:r w:rsidRPr="00D527AD">
              <w:rPr>
                <w:sz w:val="22"/>
                <w:szCs w:val="22"/>
              </w:rPr>
              <w:t>Окраска фасадов акриловыми составами в один тон: с лесов краскопультом по подготовленной поверхн</w:t>
            </w:r>
            <w:r w:rsidRPr="00D527AD">
              <w:rPr>
                <w:sz w:val="22"/>
                <w:szCs w:val="22"/>
              </w:rPr>
              <w:t>о</w:t>
            </w:r>
            <w:r w:rsidRPr="00D527AD">
              <w:rPr>
                <w:sz w:val="22"/>
                <w:szCs w:val="22"/>
              </w:rPr>
              <w:t>сти</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0,82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24</w:t>
            </w:r>
          </w:p>
        </w:tc>
        <w:tc>
          <w:tcPr>
            <w:tcW w:w="5280" w:type="dxa"/>
            <w:hideMark/>
          </w:tcPr>
          <w:p w:rsidR="00D527AD" w:rsidRPr="00D527AD" w:rsidRDefault="00D527AD" w:rsidP="00D527AD">
            <w:pPr>
              <w:autoSpaceDE/>
              <w:autoSpaceDN/>
              <w:rPr>
                <w:sz w:val="22"/>
                <w:szCs w:val="22"/>
              </w:rPr>
            </w:pPr>
            <w:r w:rsidRPr="00D527AD">
              <w:rPr>
                <w:sz w:val="22"/>
                <w:szCs w:val="22"/>
              </w:rPr>
              <w:t xml:space="preserve">Краска водно-дисперсионная </w:t>
            </w:r>
            <w:proofErr w:type="spellStart"/>
            <w:r w:rsidRPr="00D527AD">
              <w:rPr>
                <w:sz w:val="22"/>
                <w:szCs w:val="22"/>
              </w:rPr>
              <w:t>акрилатная</w:t>
            </w:r>
            <w:proofErr w:type="spellEnd"/>
            <w:r w:rsidRPr="00D527AD">
              <w:rPr>
                <w:sz w:val="22"/>
                <w:szCs w:val="22"/>
              </w:rPr>
              <w:t xml:space="preserve"> ВД-АК-149</w:t>
            </w:r>
          </w:p>
        </w:tc>
        <w:tc>
          <w:tcPr>
            <w:tcW w:w="880" w:type="dxa"/>
            <w:hideMark/>
          </w:tcPr>
          <w:p w:rsidR="00D527AD" w:rsidRPr="00D527AD" w:rsidRDefault="00D527AD" w:rsidP="00D527AD">
            <w:pPr>
              <w:autoSpaceDE/>
              <w:autoSpaceDN/>
              <w:rPr>
                <w:sz w:val="22"/>
                <w:szCs w:val="22"/>
              </w:rPr>
            </w:pPr>
            <w:r w:rsidRPr="00D527AD">
              <w:rPr>
                <w:sz w:val="22"/>
                <w:szCs w:val="22"/>
              </w:rPr>
              <w:t>кг</w:t>
            </w:r>
          </w:p>
        </w:tc>
        <w:tc>
          <w:tcPr>
            <w:tcW w:w="1120" w:type="dxa"/>
            <w:hideMark/>
          </w:tcPr>
          <w:p w:rsidR="00D527AD" w:rsidRPr="00D527AD" w:rsidRDefault="00D527AD" w:rsidP="00D527AD">
            <w:pPr>
              <w:autoSpaceDE/>
              <w:autoSpaceDN/>
              <w:rPr>
                <w:sz w:val="22"/>
                <w:szCs w:val="22"/>
              </w:rPr>
            </w:pPr>
            <w:r w:rsidRPr="00D527AD">
              <w:rPr>
                <w:sz w:val="22"/>
                <w:szCs w:val="22"/>
              </w:rPr>
              <w:t>37,72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25</w:t>
            </w:r>
          </w:p>
        </w:tc>
        <w:tc>
          <w:tcPr>
            <w:tcW w:w="5280" w:type="dxa"/>
            <w:hideMark/>
          </w:tcPr>
          <w:p w:rsidR="00D527AD" w:rsidRPr="00D527AD" w:rsidRDefault="00D527AD" w:rsidP="00D527AD">
            <w:pPr>
              <w:autoSpaceDE/>
              <w:autoSpaceDN/>
              <w:rPr>
                <w:sz w:val="22"/>
                <w:szCs w:val="22"/>
              </w:rPr>
            </w:pPr>
            <w:r w:rsidRPr="00D527AD">
              <w:rPr>
                <w:sz w:val="22"/>
                <w:szCs w:val="22"/>
              </w:rPr>
              <w:t>Грунтовка акриловая ВД-АК-02</w:t>
            </w:r>
          </w:p>
        </w:tc>
        <w:tc>
          <w:tcPr>
            <w:tcW w:w="880" w:type="dxa"/>
            <w:hideMark/>
          </w:tcPr>
          <w:p w:rsidR="00D527AD" w:rsidRPr="00D527AD" w:rsidRDefault="00D527AD" w:rsidP="00D527AD">
            <w:pPr>
              <w:autoSpaceDE/>
              <w:autoSpaceDN/>
              <w:rPr>
                <w:sz w:val="22"/>
                <w:szCs w:val="22"/>
              </w:rPr>
            </w:pPr>
            <w:r w:rsidRPr="00D527AD">
              <w:rPr>
                <w:sz w:val="22"/>
                <w:szCs w:val="22"/>
              </w:rPr>
              <w:t>кг</w:t>
            </w:r>
          </w:p>
        </w:tc>
        <w:tc>
          <w:tcPr>
            <w:tcW w:w="1120" w:type="dxa"/>
            <w:hideMark/>
          </w:tcPr>
          <w:p w:rsidR="00D527AD" w:rsidRPr="00D527AD" w:rsidRDefault="00D527AD" w:rsidP="00D527AD">
            <w:pPr>
              <w:autoSpaceDE/>
              <w:autoSpaceDN/>
              <w:rPr>
                <w:sz w:val="22"/>
                <w:szCs w:val="22"/>
              </w:rPr>
            </w:pPr>
            <w:r w:rsidRPr="00D527AD">
              <w:rPr>
                <w:sz w:val="22"/>
                <w:szCs w:val="22"/>
              </w:rPr>
              <w:t>11,48</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26</w:t>
            </w:r>
          </w:p>
        </w:tc>
        <w:tc>
          <w:tcPr>
            <w:tcW w:w="5280" w:type="dxa"/>
            <w:hideMark/>
          </w:tcPr>
          <w:p w:rsidR="00D527AD" w:rsidRPr="00D527AD" w:rsidRDefault="00D527AD" w:rsidP="00D527AD">
            <w:pPr>
              <w:autoSpaceDE/>
              <w:autoSpaceDN/>
              <w:rPr>
                <w:sz w:val="22"/>
                <w:szCs w:val="22"/>
              </w:rPr>
            </w:pPr>
            <w:r w:rsidRPr="00D527AD">
              <w:rPr>
                <w:sz w:val="22"/>
                <w:szCs w:val="22"/>
              </w:rPr>
              <w:t>Паста колерная</w:t>
            </w:r>
          </w:p>
        </w:tc>
        <w:tc>
          <w:tcPr>
            <w:tcW w:w="880" w:type="dxa"/>
            <w:hideMark/>
          </w:tcPr>
          <w:p w:rsidR="00D527AD" w:rsidRPr="00D527AD" w:rsidRDefault="00D527AD" w:rsidP="00D527AD">
            <w:pPr>
              <w:autoSpaceDE/>
              <w:autoSpaceDN/>
              <w:rPr>
                <w:sz w:val="22"/>
                <w:szCs w:val="22"/>
              </w:rPr>
            </w:pPr>
            <w:r w:rsidRPr="00D527AD">
              <w:rPr>
                <w:sz w:val="22"/>
                <w:szCs w:val="22"/>
              </w:rPr>
              <w:t>кг</w:t>
            </w:r>
          </w:p>
        </w:tc>
        <w:tc>
          <w:tcPr>
            <w:tcW w:w="1120" w:type="dxa"/>
            <w:hideMark/>
          </w:tcPr>
          <w:p w:rsidR="00D527AD" w:rsidRPr="00D527AD" w:rsidRDefault="00D527AD" w:rsidP="00D527AD">
            <w:pPr>
              <w:autoSpaceDE/>
              <w:autoSpaceDN/>
              <w:rPr>
                <w:sz w:val="22"/>
                <w:szCs w:val="22"/>
              </w:rPr>
            </w:pPr>
            <w:r w:rsidRPr="00D527AD">
              <w:rPr>
                <w:sz w:val="22"/>
                <w:szCs w:val="22"/>
              </w:rPr>
              <w:t>1,2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lastRenderedPageBreak/>
              <w:t>27</w:t>
            </w:r>
          </w:p>
        </w:tc>
        <w:tc>
          <w:tcPr>
            <w:tcW w:w="5280" w:type="dxa"/>
            <w:hideMark/>
          </w:tcPr>
          <w:p w:rsidR="00D527AD" w:rsidRPr="00D527AD" w:rsidRDefault="00D527AD" w:rsidP="00D527AD">
            <w:pPr>
              <w:autoSpaceDE/>
              <w:autoSpaceDN/>
              <w:rPr>
                <w:sz w:val="22"/>
                <w:szCs w:val="22"/>
              </w:rPr>
            </w:pPr>
            <w:r w:rsidRPr="00D527AD">
              <w:rPr>
                <w:sz w:val="22"/>
                <w:szCs w:val="22"/>
              </w:rPr>
              <w:t>Простая масляная окраска ранее окрашенных дверей: с подготовкой и расчисткой старой краски свыше 10 до 35%</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0,02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28</w:t>
            </w:r>
          </w:p>
        </w:tc>
        <w:tc>
          <w:tcPr>
            <w:tcW w:w="5280" w:type="dxa"/>
            <w:hideMark/>
          </w:tcPr>
          <w:p w:rsidR="00D527AD" w:rsidRPr="00D527AD" w:rsidRDefault="00D527AD" w:rsidP="00D527AD">
            <w:pPr>
              <w:autoSpaceDE/>
              <w:autoSpaceDN/>
              <w:rPr>
                <w:sz w:val="22"/>
                <w:szCs w:val="22"/>
              </w:rPr>
            </w:pPr>
            <w:r w:rsidRPr="00D527AD">
              <w:rPr>
                <w:sz w:val="22"/>
                <w:szCs w:val="22"/>
              </w:rPr>
              <w:t>Эмаль ПФ-115</w:t>
            </w:r>
          </w:p>
        </w:tc>
        <w:tc>
          <w:tcPr>
            <w:tcW w:w="880" w:type="dxa"/>
            <w:hideMark/>
          </w:tcPr>
          <w:p w:rsidR="00D527AD" w:rsidRPr="00D527AD" w:rsidRDefault="00D527AD" w:rsidP="00D527AD">
            <w:pPr>
              <w:autoSpaceDE/>
              <w:autoSpaceDN/>
              <w:rPr>
                <w:sz w:val="22"/>
                <w:szCs w:val="22"/>
              </w:rPr>
            </w:pPr>
            <w:r w:rsidRPr="00D527AD">
              <w:rPr>
                <w:sz w:val="22"/>
                <w:szCs w:val="22"/>
              </w:rPr>
              <w:t>т</w:t>
            </w:r>
          </w:p>
        </w:tc>
        <w:tc>
          <w:tcPr>
            <w:tcW w:w="1120" w:type="dxa"/>
            <w:hideMark/>
          </w:tcPr>
          <w:p w:rsidR="00D527AD" w:rsidRPr="00D527AD" w:rsidRDefault="00D527AD" w:rsidP="00D527AD">
            <w:pPr>
              <w:autoSpaceDE/>
              <w:autoSpaceDN/>
              <w:rPr>
                <w:sz w:val="22"/>
                <w:szCs w:val="22"/>
              </w:rPr>
            </w:pPr>
            <w:r w:rsidRPr="00D527AD">
              <w:rPr>
                <w:sz w:val="22"/>
                <w:szCs w:val="22"/>
              </w:rPr>
              <w:t>0,000338</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29</w:t>
            </w:r>
          </w:p>
        </w:tc>
        <w:tc>
          <w:tcPr>
            <w:tcW w:w="5280" w:type="dxa"/>
            <w:hideMark/>
          </w:tcPr>
          <w:p w:rsidR="00D527AD" w:rsidRPr="00D527AD" w:rsidRDefault="00D527AD" w:rsidP="00D527AD">
            <w:pPr>
              <w:autoSpaceDE/>
              <w:autoSpaceDN/>
              <w:rPr>
                <w:sz w:val="22"/>
                <w:szCs w:val="22"/>
              </w:rPr>
            </w:pPr>
            <w:r w:rsidRPr="00D527AD">
              <w:rPr>
                <w:sz w:val="22"/>
                <w:szCs w:val="22"/>
              </w:rPr>
              <w:t>Разработка грунта вручную в траншеях глубиной до 2 м без креплений с откосами, группа грунтов: 2</w:t>
            </w:r>
          </w:p>
        </w:tc>
        <w:tc>
          <w:tcPr>
            <w:tcW w:w="880" w:type="dxa"/>
            <w:hideMark/>
          </w:tcPr>
          <w:p w:rsidR="00D527AD" w:rsidRPr="00D527AD" w:rsidRDefault="00D527AD" w:rsidP="00D527AD">
            <w:pPr>
              <w:autoSpaceDE/>
              <w:autoSpaceDN/>
              <w:rPr>
                <w:sz w:val="22"/>
                <w:szCs w:val="22"/>
              </w:rPr>
            </w:pPr>
            <w:r w:rsidRPr="00D527AD">
              <w:rPr>
                <w:sz w:val="22"/>
                <w:szCs w:val="22"/>
              </w:rPr>
              <w:t>100 м3</w:t>
            </w:r>
          </w:p>
        </w:tc>
        <w:tc>
          <w:tcPr>
            <w:tcW w:w="1120" w:type="dxa"/>
            <w:hideMark/>
          </w:tcPr>
          <w:p w:rsidR="00D527AD" w:rsidRPr="00D527AD" w:rsidRDefault="00D527AD" w:rsidP="00D527AD">
            <w:pPr>
              <w:autoSpaceDE/>
              <w:autoSpaceDN/>
              <w:rPr>
                <w:sz w:val="22"/>
                <w:szCs w:val="22"/>
              </w:rPr>
            </w:pPr>
            <w:r w:rsidRPr="00D527AD">
              <w:rPr>
                <w:sz w:val="22"/>
                <w:szCs w:val="22"/>
              </w:rPr>
              <w:t>0,045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30</w:t>
            </w:r>
          </w:p>
        </w:tc>
        <w:tc>
          <w:tcPr>
            <w:tcW w:w="5280" w:type="dxa"/>
            <w:hideMark/>
          </w:tcPr>
          <w:p w:rsidR="00D527AD" w:rsidRPr="00D527AD" w:rsidRDefault="00D527AD" w:rsidP="00D527AD">
            <w:pPr>
              <w:autoSpaceDE/>
              <w:autoSpaceDN/>
              <w:rPr>
                <w:sz w:val="22"/>
                <w:szCs w:val="22"/>
              </w:rPr>
            </w:pPr>
            <w:r w:rsidRPr="00D527AD">
              <w:rPr>
                <w:sz w:val="22"/>
                <w:szCs w:val="22"/>
              </w:rPr>
              <w:t>Устройство основания под фундаменты: песчаного</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31</w:t>
            </w:r>
          </w:p>
        </w:tc>
        <w:tc>
          <w:tcPr>
            <w:tcW w:w="5280" w:type="dxa"/>
            <w:hideMark/>
          </w:tcPr>
          <w:p w:rsidR="00D527AD" w:rsidRPr="00D527AD" w:rsidRDefault="00D527AD" w:rsidP="00D527AD">
            <w:pPr>
              <w:autoSpaceDE/>
              <w:autoSpaceDN/>
              <w:rPr>
                <w:sz w:val="22"/>
                <w:szCs w:val="22"/>
              </w:rPr>
            </w:pPr>
            <w:r w:rsidRPr="00D527AD">
              <w:rPr>
                <w:sz w:val="22"/>
                <w:szCs w:val="22"/>
              </w:rPr>
              <w:t>Песок природный для строительных работ II класс, средний</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2,2</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32</w:t>
            </w:r>
          </w:p>
        </w:tc>
        <w:tc>
          <w:tcPr>
            <w:tcW w:w="5280" w:type="dxa"/>
            <w:hideMark/>
          </w:tcPr>
          <w:p w:rsidR="00D527AD" w:rsidRPr="00D527AD" w:rsidRDefault="00D527AD" w:rsidP="00D527AD">
            <w:pPr>
              <w:autoSpaceDE/>
              <w:autoSpaceDN/>
              <w:rPr>
                <w:sz w:val="22"/>
                <w:szCs w:val="22"/>
              </w:rPr>
            </w:pPr>
            <w:r w:rsidRPr="00D527AD">
              <w:rPr>
                <w:sz w:val="22"/>
                <w:szCs w:val="22"/>
              </w:rPr>
              <w:t xml:space="preserve">Армирование подстилающих слоев и </w:t>
            </w:r>
            <w:proofErr w:type="spellStart"/>
            <w:r w:rsidRPr="00D527AD">
              <w:rPr>
                <w:sz w:val="22"/>
                <w:szCs w:val="22"/>
              </w:rPr>
              <w:t>набетонок</w:t>
            </w:r>
            <w:proofErr w:type="spellEnd"/>
          </w:p>
        </w:tc>
        <w:tc>
          <w:tcPr>
            <w:tcW w:w="880" w:type="dxa"/>
            <w:hideMark/>
          </w:tcPr>
          <w:p w:rsidR="00D527AD" w:rsidRPr="00D527AD" w:rsidRDefault="00D527AD" w:rsidP="00D527AD">
            <w:pPr>
              <w:autoSpaceDE/>
              <w:autoSpaceDN/>
              <w:rPr>
                <w:sz w:val="22"/>
                <w:szCs w:val="22"/>
              </w:rPr>
            </w:pPr>
            <w:r w:rsidRPr="00D527AD">
              <w:rPr>
                <w:sz w:val="22"/>
                <w:szCs w:val="22"/>
              </w:rPr>
              <w:t>т</w:t>
            </w:r>
          </w:p>
        </w:tc>
        <w:tc>
          <w:tcPr>
            <w:tcW w:w="1120" w:type="dxa"/>
            <w:hideMark/>
          </w:tcPr>
          <w:p w:rsidR="00D527AD" w:rsidRPr="00D527AD" w:rsidRDefault="00D527AD" w:rsidP="00D527AD">
            <w:pPr>
              <w:autoSpaceDE/>
              <w:autoSpaceDN/>
              <w:rPr>
                <w:sz w:val="22"/>
                <w:szCs w:val="22"/>
              </w:rPr>
            </w:pPr>
            <w:r w:rsidRPr="00D527AD">
              <w:rPr>
                <w:sz w:val="22"/>
                <w:szCs w:val="22"/>
              </w:rPr>
              <w:t>0,0825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33</w:t>
            </w:r>
          </w:p>
        </w:tc>
        <w:tc>
          <w:tcPr>
            <w:tcW w:w="5280" w:type="dxa"/>
            <w:hideMark/>
          </w:tcPr>
          <w:p w:rsidR="00D527AD" w:rsidRPr="00D527AD" w:rsidRDefault="00D527AD" w:rsidP="00D527AD">
            <w:pPr>
              <w:autoSpaceDE/>
              <w:autoSpaceDN/>
              <w:rPr>
                <w:sz w:val="22"/>
                <w:szCs w:val="22"/>
              </w:rPr>
            </w:pPr>
            <w:r w:rsidRPr="00D527AD">
              <w:rPr>
                <w:sz w:val="22"/>
                <w:szCs w:val="22"/>
              </w:rPr>
              <w:t>Сетка стальная сварная из арматурной проволоки без покрытия, диаметр проволоки 5 мм, размер ячейки 100х100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30</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640" w:type="dxa"/>
            <w:hideMark/>
          </w:tcPr>
          <w:p w:rsidR="00D527AD" w:rsidRPr="00D527AD" w:rsidRDefault="00D527AD" w:rsidP="00D527AD">
            <w:pPr>
              <w:autoSpaceDE/>
              <w:autoSpaceDN/>
              <w:rPr>
                <w:sz w:val="22"/>
                <w:szCs w:val="22"/>
              </w:rPr>
            </w:pPr>
            <w:r w:rsidRPr="00D527AD">
              <w:rPr>
                <w:sz w:val="22"/>
                <w:szCs w:val="22"/>
              </w:rPr>
              <w:t>34</w:t>
            </w:r>
          </w:p>
        </w:tc>
        <w:tc>
          <w:tcPr>
            <w:tcW w:w="5280" w:type="dxa"/>
            <w:hideMark/>
          </w:tcPr>
          <w:p w:rsidR="00D527AD" w:rsidRPr="00D527AD" w:rsidRDefault="00D527AD" w:rsidP="00D527AD">
            <w:pPr>
              <w:autoSpaceDE/>
              <w:autoSpaceDN/>
              <w:rPr>
                <w:sz w:val="22"/>
                <w:szCs w:val="22"/>
              </w:rPr>
            </w:pPr>
            <w:r w:rsidRPr="00D527AD">
              <w:rPr>
                <w:sz w:val="22"/>
                <w:szCs w:val="22"/>
              </w:rPr>
              <w:t xml:space="preserve">Устройство </w:t>
            </w:r>
            <w:proofErr w:type="gramStart"/>
            <w:r w:rsidRPr="00D527AD">
              <w:rPr>
                <w:sz w:val="22"/>
                <w:szCs w:val="22"/>
              </w:rPr>
              <w:t>бетонной</w:t>
            </w:r>
            <w:proofErr w:type="gramEnd"/>
            <w:r w:rsidRPr="00D527AD">
              <w:rPr>
                <w:sz w:val="22"/>
                <w:szCs w:val="22"/>
              </w:rPr>
              <w:t xml:space="preserve"> отмостки</w:t>
            </w:r>
          </w:p>
        </w:tc>
        <w:tc>
          <w:tcPr>
            <w:tcW w:w="880" w:type="dxa"/>
            <w:hideMark/>
          </w:tcPr>
          <w:p w:rsidR="00D527AD" w:rsidRPr="00D527AD" w:rsidRDefault="00D527AD" w:rsidP="00D527AD">
            <w:pPr>
              <w:autoSpaceDE/>
              <w:autoSpaceDN/>
              <w:rPr>
                <w:sz w:val="22"/>
                <w:szCs w:val="22"/>
              </w:rPr>
            </w:pPr>
            <w:r w:rsidRPr="00D527AD">
              <w:rPr>
                <w:sz w:val="22"/>
                <w:szCs w:val="22"/>
              </w:rPr>
              <w:t>100 м3</w:t>
            </w:r>
          </w:p>
        </w:tc>
        <w:tc>
          <w:tcPr>
            <w:tcW w:w="1120" w:type="dxa"/>
            <w:hideMark/>
          </w:tcPr>
          <w:p w:rsidR="00D527AD" w:rsidRPr="00D527AD" w:rsidRDefault="00D527AD" w:rsidP="00D527AD">
            <w:pPr>
              <w:autoSpaceDE/>
              <w:autoSpaceDN/>
              <w:rPr>
                <w:sz w:val="22"/>
                <w:szCs w:val="22"/>
              </w:rPr>
            </w:pPr>
            <w:r w:rsidRPr="00D527AD">
              <w:rPr>
                <w:sz w:val="22"/>
                <w:szCs w:val="22"/>
              </w:rPr>
              <w:t>0,0221</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35</w:t>
            </w:r>
          </w:p>
        </w:tc>
        <w:tc>
          <w:tcPr>
            <w:tcW w:w="5280" w:type="dxa"/>
            <w:hideMark/>
          </w:tcPr>
          <w:p w:rsidR="00D527AD" w:rsidRPr="00D527AD" w:rsidRDefault="00D527AD" w:rsidP="00D527AD">
            <w:pPr>
              <w:autoSpaceDE/>
              <w:autoSpaceDN/>
              <w:rPr>
                <w:sz w:val="22"/>
                <w:szCs w:val="22"/>
              </w:rPr>
            </w:pPr>
            <w:r w:rsidRPr="00D527AD">
              <w:rPr>
                <w:sz w:val="22"/>
                <w:szCs w:val="22"/>
              </w:rPr>
              <w:t>Смеси бетонные тяжелого бетона (БСТ) на щебне из гравия, класс В30, F(1)250, W10</w:t>
            </w:r>
          </w:p>
        </w:tc>
        <w:tc>
          <w:tcPr>
            <w:tcW w:w="880" w:type="dxa"/>
            <w:hideMark/>
          </w:tcPr>
          <w:p w:rsidR="00D527AD" w:rsidRPr="00D527AD" w:rsidRDefault="00D527AD" w:rsidP="00D527AD">
            <w:pPr>
              <w:autoSpaceDE/>
              <w:autoSpaceDN/>
              <w:rPr>
                <w:sz w:val="22"/>
                <w:szCs w:val="22"/>
              </w:rPr>
            </w:pPr>
            <w:r w:rsidRPr="00D527AD">
              <w:rPr>
                <w:sz w:val="22"/>
                <w:szCs w:val="22"/>
              </w:rPr>
              <w:t>м3</w:t>
            </w:r>
          </w:p>
        </w:tc>
        <w:tc>
          <w:tcPr>
            <w:tcW w:w="1120" w:type="dxa"/>
            <w:hideMark/>
          </w:tcPr>
          <w:p w:rsidR="00D527AD" w:rsidRPr="00D527AD" w:rsidRDefault="00D527AD" w:rsidP="00D527AD">
            <w:pPr>
              <w:autoSpaceDE/>
              <w:autoSpaceDN/>
              <w:rPr>
                <w:sz w:val="22"/>
                <w:szCs w:val="22"/>
              </w:rPr>
            </w:pPr>
            <w:r w:rsidRPr="00D527AD">
              <w:rPr>
                <w:sz w:val="22"/>
                <w:szCs w:val="22"/>
              </w:rPr>
              <w:t>2,25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675"/>
        </w:trPr>
        <w:tc>
          <w:tcPr>
            <w:tcW w:w="640" w:type="dxa"/>
            <w:hideMark/>
          </w:tcPr>
          <w:p w:rsidR="00D527AD" w:rsidRPr="00D527AD" w:rsidRDefault="00D527AD" w:rsidP="00D527AD">
            <w:pPr>
              <w:autoSpaceDE/>
              <w:autoSpaceDN/>
              <w:rPr>
                <w:sz w:val="22"/>
                <w:szCs w:val="22"/>
              </w:rPr>
            </w:pPr>
            <w:r w:rsidRPr="00D527AD">
              <w:rPr>
                <w:sz w:val="22"/>
                <w:szCs w:val="22"/>
              </w:rPr>
              <w:t>36</w:t>
            </w:r>
          </w:p>
        </w:tc>
        <w:tc>
          <w:tcPr>
            <w:tcW w:w="5280" w:type="dxa"/>
            <w:hideMark/>
          </w:tcPr>
          <w:p w:rsidR="00D527AD" w:rsidRPr="00D527AD" w:rsidRDefault="00D527AD" w:rsidP="00D527AD">
            <w:pPr>
              <w:autoSpaceDE/>
              <w:autoSpaceDN/>
              <w:rPr>
                <w:sz w:val="22"/>
                <w:szCs w:val="22"/>
              </w:rPr>
            </w:pPr>
            <w:r w:rsidRPr="00D527AD">
              <w:rPr>
                <w:sz w:val="22"/>
                <w:szCs w:val="22"/>
              </w:rPr>
              <w:t>Пробивка отбойным молотком сквозных отверстий в кирпичных стенах толщиной: 1 1/2 кирпича для тр</w:t>
            </w:r>
            <w:r w:rsidRPr="00D527AD">
              <w:rPr>
                <w:sz w:val="22"/>
                <w:szCs w:val="22"/>
              </w:rPr>
              <w:t>у</w:t>
            </w:r>
            <w:r w:rsidRPr="00D527AD">
              <w:rPr>
                <w:sz w:val="22"/>
                <w:szCs w:val="22"/>
              </w:rPr>
              <w:t>бопроводов диаметром 200 мм</w:t>
            </w:r>
          </w:p>
        </w:tc>
        <w:tc>
          <w:tcPr>
            <w:tcW w:w="880" w:type="dxa"/>
            <w:hideMark/>
          </w:tcPr>
          <w:p w:rsidR="00D527AD" w:rsidRPr="00D527AD" w:rsidRDefault="00D527AD" w:rsidP="00D527AD">
            <w:pPr>
              <w:autoSpaceDE/>
              <w:autoSpaceDN/>
              <w:rPr>
                <w:sz w:val="22"/>
                <w:szCs w:val="22"/>
              </w:rPr>
            </w:pPr>
            <w:r w:rsidRPr="00D527AD">
              <w:rPr>
                <w:sz w:val="22"/>
                <w:szCs w:val="22"/>
              </w:rPr>
              <w:t xml:space="preserve">100 </w:t>
            </w:r>
            <w:proofErr w:type="spellStart"/>
            <w:proofErr w:type="gramStart"/>
            <w:r w:rsidRPr="00D527AD">
              <w:rPr>
                <w:sz w:val="22"/>
                <w:szCs w:val="22"/>
              </w:rPr>
              <w:t>шт</w:t>
            </w:r>
            <w:proofErr w:type="spellEnd"/>
            <w:proofErr w:type="gramEnd"/>
          </w:p>
        </w:tc>
        <w:tc>
          <w:tcPr>
            <w:tcW w:w="1120" w:type="dxa"/>
            <w:hideMark/>
          </w:tcPr>
          <w:p w:rsidR="00D527AD" w:rsidRPr="00D527AD" w:rsidRDefault="00D527AD" w:rsidP="00D527AD">
            <w:pPr>
              <w:autoSpaceDE/>
              <w:autoSpaceDN/>
              <w:rPr>
                <w:sz w:val="22"/>
                <w:szCs w:val="22"/>
              </w:rPr>
            </w:pPr>
            <w:r w:rsidRPr="00D527AD">
              <w:rPr>
                <w:sz w:val="22"/>
                <w:szCs w:val="22"/>
              </w:rPr>
              <w:t>0,01</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675"/>
        </w:trPr>
        <w:tc>
          <w:tcPr>
            <w:tcW w:w="640" w:type="dxa"/>
            <w:hideMark/>
          </w:tcPr>
          <w:p w:rsidR="00D527AD" w:rsidRPr="00D527AD" w:rsidRDefault="00D527AD" w:rsidP="00D527AD">
            <w:pPr>
              <w:autoSpaceDE/>
              <w:autoSpaceDN/>
              <w:rPr>
                <w:sz w:val="22"/>
                <w:szCs w:val="22"/>
              </w:rPr>
            </w:pPr>
            <w:r w:rsidRPr="00D527AD">
              <w:rPr>
                <w:sz w:val="22"/>
                <w:szCs w:val="22"/>
              </w:rPr>
              <w:t>37</w:t>
            </w:r>
          </w:p>
        </w:tc>
        <w:tc>
          <w:tcPr>
            <w:tcW w:w="5280" w:type="dxa"/>
            <w:hideMark/>
          </w:tcPr>
          <w:p w:rsidR="00D527AD" w:rsidRPr="00D527AD" w:rsidRDefault="00D527AD" w:rsidP="00D527AD">
            <w:pPr>
              <w:autoSpaceDE/>
              <w:autoSpaceDN/>
              <w:rPr>
                <w:sz w:val="22"/>
                <w:szCs w:val="22"/>
              </w:rPr>
            </w:pPr>
            <w:r w:rsidRPr="00D527AD">
              <w:rPr>
                <w:sz w:val="22"/>
                <w:szCs w:val="22"/>
              </w:rPr>
              <w:t>Прокладка воздуховодов из листовой оцинкованной стали и алюминия класса Н (нормальные) толщиной: 0,5 мм, диаметром до 200 мм</w:t>
            </w:r>
          </w:p>
        </w:tc>
        <w:tc>
          <w:tcPr>
            <w:tcW w:w="880" w:type="dxa"/>
            <w:hideMark/>
          </w:tcPr>
          <w:p w:rsidR="00D527AD" w:rsidRPr="00D527AD" w:rsidRDefault="00D527AD" w:rsidP="00D527AD">
            <w:pPr>
              <w:autoSpaceDE/>
              <w:autoSpaceDN/>
              <w:rPr>
                <w:sz w:val="22"/>
                <w:szCs w:val="22"/>
              </w:rPr>
            </w:pPr>
            <w:r w:rsidRPr="00D527AD">
              <w:rPr>
                <w:sz w:val="22"/>
                <w:szCs w:val="22"/>
              </w:rPr>
              <w:t>100 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0,005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38</w:t>
            </w:r>
          </w:p>
        </w:tc>
        <w:tc>
          <w:tcPr>
            <w:tcW w:w="5280" w:type="dxa"/>
            <w:hideMark/>
          </w:tcPr>
          <w:p w:rsidR="00D527AD" w:rsidRPr="00D527AD" w:rsidRDefault="00D527AD" w:rsidP="00D527AD">
            <w:pPr>
              <w:autoSpaceDE/>
              <w:autoSpaceDN/>
              <w:rPr>
                <w:sz w:val="22"/>
                <w:szCs w:val="22"/>
              </w:rPr>
            </w:pPr>
            <w:r w:rsidRPr="00D527AD">
              <w:rPr>
                <w:sz w:val="22"/>
                <w:szCs w:val="22"/>
              </w:rPr>
              <w:t>Воздуховоды из оцинкованной стали, прямой уч</w:t>
            </w:r>
            <w:r w:rsidRPr="00D527AD">
              <w:rPr>
                <w:sz w:val="22"/>
                <w:szCs w:val="22"/>
              </w:rPr>
              <w:t>а</w:t>
            </w:r>
            <w:r w:rsidRPr="00D527AD">
              <w:rPr>
                <w:sz w:val="22"/>
                <w:szCs w:val="22"/>
              </w:rPr>
              <w:t>сток, толщина 0,5 мм, диаметр до 200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39</w:t>
            </w:r>
          </w:p>
        </w:tc>
        <w:tc>
          <w:tcPr>
            <w:tcW w:w="5280" w:type="dxa"/>
            <w:hideMark/>
          </w:tcPr>
          <w:p w:rsidR="00D527AD" w:rsidRPr="00D527AD" w:rsidRDefault="00D527AD" w:rsidP="00D527AD">
            <w:pPr>
              <w:autoSpaceDE/>
              <w:autoSpaceDN/>
              <w:rPr>
                <w:sz w:val="22"/>
                <w:szCs w:val="22"/>
              </w:rPr>
            </w:pPr>
            <w:r w:rsidRPr="00D527AD">
              <w:rPr>
                <w:sz w:val="22"/>
                <w:szCs w:val="22"/>
              </w:rPr>
              <w:t>Изделия фасонные для воздуховодов из оцинкова</w:t>
            </w:r>
            <w:r w:rsidRPr="00D527AD">
              <w:rPr>
                <w:sz w:val="22"/>
                <w:szCs w:val="22"/>
              </w:rPr>
              <w:t>н</w:t>
            </w:r>
            <w:r w:rsidRPr="00D527AD">
              <w:rPr>
                <w:sz w:val="22"/>
                <w:szCs w:val="22"/>
              </w:rPr>
              <w:t>ной стали, толщина 0,5-0,55 мм, диаметр 160 мм</w:t>
            </w:r>
          </w:p>
        </w:tc>
        <w:tc>
          <w:tcPr>
            <w:tcW w:w="880" w:type="dxa"/>
            <w:hideMark/>
          </w:tcPr>
          <w:p w:rsidR="00D527AD" w:rsidRPr="00D527AD" w:rsidRDefault="00D527AD" w:rsidP="00D527AD">
            <w:pPr>
              <w:autoSpaceDE/>
              <w:autoSpaceDN/>
              <w:rPr>
                <w:sz w:val="22"/>
                <w:szCs w:val="22"/>
              </w:rPr>
            </w:pPr>
            <w:r w:rsidRPr="00D527AD">
              <w:rPr>
                <w:sz w:val="22"/>
                <w:szCs w:val="22"/>
              </w:rPr>
              <w:t>м</w:t>
            </w:r>
            <w:proofErr w:type="gramStart"/>
            <w:r w:rsidRPr="00D527AD">
              <w:rPr>
                <w:sz w:val="22"/>
                <w:szCs w:val="22"/>
              </w:rPr>
              <w:t>2</w:t>
            </w:r>
            <w:proofErr w:type="gramEnd"/>
          </w:p>
        </w:tc>
        <w:tc>
          <w:tcPr>
            <w:tcW w:w="1120" w:type="dxa"/>
            <w:hideMark/>
          </w:tcPr>
          <w:p w:rsidR="00D527AD" w:rsidRPr="00D527AD" w:rsidRDefault="00D527AD" w:rsidP="00D527AD">
            <w:pPr>
              <w:autoSpaceDE/>
              <w:autoSpaceDN/>
              <w:rPr>
                <w:sz w:val="22"/>
                <w:szCs w:val="22"/>
              </w:rPr>
            </w:pPr>
            <w:r w:rsidRPr="00D527AD">
              <w:rPr>
                <w:sz w:val="22"/>
                <w:szCs w:val="22"/>
              </w:rPr>
              <w:t>0,25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40</w:t>
            </w:r>
          </w:p>
        </w:tc>
        <w:tc>
          <w:tcPr>
            <w:tcW w:w="5280" w:type="dxa"/>
            <w:hideMark/>
          </w:tcPr>
          <w:p w:rsidR="00D527AD" w:rsidRPr="00D527AD" w:rsidRDefault="00D527AD" w:rsidP="00D527AD">
            <w:pPr>
              <w:autoSpaceDE/>
              <w:autoSpaceDN/>
              <w:rPr>
                <w:sz w:val="22"/>
                <w:szCs w:val="22"/>
              </w:rPr>
            </w:pPr>
            <w:r w:rsidRPr="00D527AD">
              <w:rPr>
                <w:sz w:val="22"/>
                <w:szCs w:val="22"/>
              </w:rPr>
              <w:t>Установка зонтов над шахтами из листовой стали круглого сечения диаметром: 200 мм</w:t>
            </w:r>
          </w:p>
        </w:tc>
        <w:tc>
          <w:tcPr>
            <w:tcW w:w="880" w:type="dxa"/>
            <w:hideMark/>
          </w:tcPr>
          <w:p w:rsidR="00D527AD" w:rsidRPr="00D527AD" w:rsidRDefault="00D527AD" w:rsidP="00D527AD">
            <w:pPr>
              <w:autoSpaceDE/>
              <w:autoSpaceDN/>
              <w:rPr>
                <w:sz w:val="22"/>
                <w:szCs w:val="22"/>
              </w:rPr>
            </w:pPr>
            <w:proofErr w:type="spellStart"/>
            <w:proofErr w:type="gramStart"/>
            <w:r w:rsidRPr="00D527AD">
              <w:rPr>
                <w:sz w:val="22"/>
                <w:szCs w:val="22"/>
              </w:rPr>
              <w:t>шт</w:t>
            </w:r>
            <w:proofErr w:type="spellEnd"/>
            <w:proofErr w:type="gramEnd"/>
          </w:p>
        </w:tc>
        <w:tc>
          <w:tcPr>
            <w:tcW w:w="1120" w:type="dxa"/>
            <w:hideMark/>
          </w:tcPr>
          <w:p w:rsidR="00D527AD" w:rsidRPr="00D527AD" w:rsidRDefault="00D527AD" w:rsidP="00D527AD">
            <w:pPr>
              <w:autoSpaceDE/>
              <w:autoSpaceDN/>
              <w:rPr>
                <w:sz w:val="22"/>
                <w:szCs w:val="22"/>
              </w:rPr>
            </w:pPr>
            <w:r w:rsidRPr="00D527AD">
              <w:rPr>
                <w:sz w:val="22"/>
                <w:szCs w:val="22"/>
              </w:rPr>
              <w:t>1</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41</w:t>
            </w:r>
          </w:p>
        </w:tc>
        <w:tc>
          <w:tcPr>
            <w:tcW w:w="5280" w:type="dxa"/>
            <w:hideMark/>
          </w:tcPr>
          <w:p w:rsidR="00D527AD" w:rsidRPr="00D527AD" w:rsidRDefault="00D527AD" w:rsidP="00D527AD">
            <w:pPr>
              <w:autoSpaceDE/>
              <w:autoSpaceDN/>
              <w:rPr>
                <w:sz w:val="22"/>
                <w:szCs w:val="22"/>
              </w:rPr>
            </w:pPr>
            <w:r w:rsidRPr="00D527AD">
              <w:rPr>
                <w:sz w:val="22"/>
                <w:szCs w:val="22"/>
              </w:rPr>
              <w:t>Зонт вентиляционных систем из листовой оцинк</w:t>
            </w:r>
            <w:r w:rsidRPr="00D527AD">
              <w:rPr>
                <w:sz w:val="22"/>
                <w:szCs w:val="22"/>
              </w:rPr>
              <w:t>о</w:t>
            </w:r>
            <w:r w:rsidRPr="00D527AD">
              <w:rPr>
                <w:sz w:val="22"/>
                <w:szCs w:val="22"/>
              </w:rPr>
              <w:t>ванной стали, круглый, диаметр шахты 200 мм</w:t>
            </w:r>
          </w:p>
        </w:tc>
        <w:tc>
          <w:tcPr>
            <w:tcW w:w="880" w:type="dxa"/>
            <w:hideMark/>
          </w:tcPr>
          <w:p w:rsidR="00D527AD" w:rsidRPr="00D527AD" w:rsidRDefault="00D527AD" w:rsidP="00D527AD">
            <w:pPr>
              <w:autoSpaceDE/>
              <w:autoSpaceDN/>
              <w:rPr>
                <w:sz w:val="22"/>
                <w:szCs w:val="22"/>
              </w:rPr>
            </w:pPr>
            <w:proofErr w:type="spellStart"/>
            <w:proofErr w:type="gramStart"/>
            <w:r w:rsidRPr="00D527AD">
              <w:rPr>
                <w:sz w:val="22"/>
                <w:szCs w:val="22"/>
              </w:rPr>
              <w:t>шт</w:t>
            </w:r>
            <w:proofErr w:type="spellEnd"/>
            <w:proofErr w:type="gramEnd"/>
          </w:p>
        </w:tc>
        <w:tc>
          <w:tcPr>
            <w:tcW w:w="1120" w:type="dxa"/>
            <w:hideMark/>
          </w:tcPr>
          <w:p w:rsidR="00D527AD" w:rsidRPr="00D527AD" w:rsidRDefault="00D527AD" w:rsidP="00D527AD">
            <w:pPr>
              <w:autoSpaceDE/>
              <w:autoSpaceDN/>
              <w:rPr>
                <w:sz w:val="22"/>
                <w:szCs w:val="22"/>
              </w:rPr>
            </w:pPr>
            <w:r w:rsidRPr="00D527AD">
              <w:rPr>
                <w:sz w:val="22"/>
                <w:szCs w:val="22"/>
              </w:rPr>
              <w:t>1</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300"/>
        </w:trPr>
        <w:tc>
          <w:tcPr>
            <w:tcW w:w="9760" w:type="dxa"/>
            <w:gridSpan w:val="5"/>
            <w:hideMark/>
          </w:tcPr>
          <w:p w:rsidR="00D527AD" w:rsidRPr="00D527AD" w:rsidRDefault="00D527AD" w:rsidP="00D527AD">
            <w:pPr>
              <w:autoSpaceDE/>
              <w:autoSpaceDN/>
              <w:rPr>
                <w:b/>
                <w:bCs/>
                <w:sz w:val="22"/>
                <w:szCs w:val="22"/>
              </w:rPr>
            </w:pPr>
            <w:r w:rsidRPr="00D527AD">
              <w:rPr>
                <w:b/>
                <w:bCs/>
                <w:sz w:val="22"/>
                <w:szCs w:val="22"/>
              </w:rPr>
              <w:t>прочее</w:t>
            </w:r>
          </w:p>
        </w:tc>
      </w:tr>
      <w:tr w:rsidR="00D527AD" w:rsidRPr="00D527AD" w:rsidTr="00D527AD">
        <w:trPr>
          <w:trHeight w:val="450"/>
        </w:trPr>
        <w:tc>
          <w:tcPr>
            <w:tcW w:w="640" w:type="dxa"/>
            <w:hideMark/>
          </w:tcPr>
          <w:p w:rsidR="00D527AD" w:rsidRPr="00D527AD" w:rsidRDefault="00D527AD" w:rsidP="00D527AD">
            <w:pPr>
              <w:autoSpaceDE/>
              <w:autoSpaceDN/>
              <w:rPr>
                <w:sz w:val="22"/>
                <w:szCs w:val="22"/>
              </w:rPr>
            </w:pPr>
            <w:r w:rsidRPr="00D527AD">
              <w:rPr>
                <w:sz w:val="22"/>
                <w:szCs w:val="22"/>
              </w:rPr>
              <w:t>42</w:t>
            </w:r>
          </w:p>
        </w:tc>
        <w:tc>
          <w:tcPr>
            <w:tcW w:w="5280" w:type="dxa"/>
            <w:hideMark/>
          </w:tcPr>
          <w:p w:rsidR="00D527AD" w:rsidRPr="00D527AD" w:rsidRDefault="00D527AD" w:rsidP="00D527AD">
            <w:pPr>
              <w:autoSpaceDE/>
              <w:autoSpaceDN/>
              <w:rPr>
                <w:sz w:val="22"/>
                <w:szCs w:val="22"/>
              </w:rPr>
            </w:pPr>
            <w:r w:rsidRPr="00D527AD">
              <w:rPr>
                <w:sz w:val="22"/>
                <w:szCs w:val="22"/>
              </w:rPr>
              <w:t>Погрузка в автотранспортное средство: мусор стро</w:t>
            </w:r>
            <w:r w:rsidRPr="00D527AD">
              <w:rPr>
                <w:sz w:val="22"/>
                <w:szCs w:val="22"/>
              </w:rPr>
              <w:t>и</w:t>
            </w:r>
            <w:r w:rsidRPr="00D527AD">
              <w:rPr>
                <w:sz w:val="22"/>
                <w:szCs w:val="22"/>
              </w:rPr>
              <w:t>тельный с погрузкой вручную</w:t>
            </w:r>
          </w:p>
        </w:tc>
        <w:tc>
          <w:tcPr>
            <w:tcW w:w="880" w:type="dxa"/>
            <w:hideMark/>
          </w:tcPr>
          <w:p w:rsidR="00D527AD" w:rsidRPr="00D527AD" w:rsidRDefault="00D527AD" w:rsidP="00D527AD">
            <w:pPr>
              <w:autoSpaceDE/>
              <w:autoSpaceDN/>
              <w:rPr>
                <w:sz w:val="22"/>
                <w:szCs w:val="22"/>
              </w:rPr>
            </w:pPr>
            <w:r w:rsidRPr="00D527AD">
              <w:rPr>
                <w:sz w:val="22"/>
                <w:szCs w:val="22"/>
              </w:rPr>
              <w:t>т</w:t>
            </w:r>
          </w:p>
        </w:tc>
        <w:tc>
          <w:tcPr>
            <w:tcW w:w="1120" w:type="dxa"/>
            <w:hideMark/>
          </w:tcPr>
          <w:p w:rsidR="00D527AD" w:rsidRPr="00D527AD" w:rsidRDefault="00D527AD" w:rsidP="00D527AD">
            <w:pPr>
              <w:autoSpaceDE/>
              <w:autoSpaceDN/>
              <w:rPr>
                <w:sz w:val="22"/>
                <w:szCs w:val="22"/>
              </w:rPr>
            </w:pPr>
            <w:r w:rsidRPr="00D527AD">
              <w:rPr>
                <w:sz w:val="22"/>
                <w:szCs w:val="22"/>
              </w:rPr>
              <w:t>5,085</w:t>
            </w:r>
          </w:p>
        </w:tc>
        <w:tc>
          <w:tcPr>
            <w:tcW w:w="1840" w:type="dxa"/>
            <w:hideMark/>
          </w:tcPr>
          <w:p w:rsidR="00D527AD" w:rsidRPr="00D527AD" w:rsidRDefault="00D527AD" w:rsidP="00D527AD">
            <w:pPr>
              <w:autoSpaceDE/>
              <w:autoSpaceDN/>
              <w:rPr>
                <w:sz w:val="22"/>
                <w:szCs w:val="22"/>
              </w:rPr>
            </w:pPr>
            <w:r w:rsidRPr="00D527AD">
              <w:rPr>
                <w:sz w:val="22"/>
                <w:szCs w:val="22"/>
              </w:rPr>
              <w:t> </w:t>
            </w:r>
          </w:p>
        </w:tc>
      </w:tr>
      <w:tr w:rsidR="00D527AD" w:rsidRPr="00D527AD" w:rsidTr="00D527AD">
        <w:trPr>
          <w:trHeight w:val="1125"/>
        </w:trPr>
        <w:tc>
          <w:tcPr>
            <w:tcW w:w="640" w:type="dxa"/>
            <w:hideMark/>
          </w:tcPr>
          <w:p w:rsidR="00D527AD" w:rsidRPr="00D527AD" w:rsidRDefault="00D527AD" w:rsidP="00D527AD">
            <w:pPr>
              <w:autoSpaceDE/>
              <w:autoSpaceDN/>
              <w:rPr>
                <w:sz w:val="22"/>
                <w:szCs w:val="22"/>
              </w:rPr>
            </w:pPr>
            <w:r w:rsidRPr="00D527AD">
              <w:rPr>
                <w:sz w:val="22"/>
                <w:szCs w:val="22"/>
              </w:rPr>
              <w:t>43</w:t>
            </w:r>
          </w:p>
        </w:tc>
        <w:tc>
          <w:tcPr>
            <w:tcW w:w="5280" w:type="dxa"/>
            <w:hideMark/>
          </w:tcPr>
          <w:p w:rsidR="00D527AD" w:rsidRPr="00D527AD" w:rsidRDefault="00D527AD" w:rsidP="00D527AD">
            <w:pPr>
              <w:autoSpaceDE/>
              <w:autoSpaceDN/>
              <w:rPr>
                <w:sz w:val="22"/>
                <w:szCs w:val="22"/>
              </w:rPr>
            </w:pPr>
            <w:r w:rsidRPr="00D527AD">
              <w:rPr>
                <w:sz w:val="22"/>
                <w:szCs w:val="22"/>
              </w:rPr>
              <w:t>Перевозка грузов I класса автомобилями-самосвалами грузоподъемностью до 15 т по дорогам с усовершенствованным (асфальтобетонным, цеме</w:t>
            </w:r>
            <w:r w:rsidRPr="00D527AD">
              <w:rPr>
                <w:sz w:val="22"/>
                <w:szCs w:val="22"/>
              </w:rPr>
              <w:t>н</w:t>
            </w:r>
            <w:r w:rsidRPr="00D527AD">
              <w:rPr>
                <w:sz w:val="22"/>
                <w:szCs w:val="22"/>
              </w:rPr>
              <w:t>тобетонным, железобетонным, обработанным орг</w:t>
            </w:r>
            <w:r w:rsidRPr="00D527AD">
              <w:rPr>
                <w:sz w:val="22"/>
                <w:szCs w:val="22"/>
              </w:rPr>
              <w:t>а</w:t>
            </w:r>
            <w:r w:rsidRPr="00D527AD">
              <w:rPr>
                <w:sz w:val="22"/>
                <w:szCs w:val="22"/>
              </w:rPr>
              <w:t>ническим вяжущим) дорожным покрытием на ра</w:t>
            </w:r>
            <w:r w:rsidRPr="00D527AD">
              <w:rPr>
                <w:sz w:val="22"/>
                <w:szCs w:val="22"/>
              </w:rPr>
              <w:t>с</w:t>
            </w:r>
            <w:r w:rsidRPr="00D527AD">
              <w:rPr>
                <w:sz w:val="22"/>
                <w:szCs w:val="22"/>
              </w:rPr>
              <w:t>стояние 20 км</w:t>
            </w:r>
          </w:p>
        </w:tc>
        <w:tc>
          <w:tcPr>
            <w:tcW w:w="880" w:type="dxa"/>
            <w:hideMark/>
          </w:tcPr>
          <w:p w:rsidR="00D527AD" w:rsidRPr="00D527AD" w:rsidRDefault="00D527AD" w:rsidP="00D527AD">
            <w:pPr>
              <w:autoSpaceDE/>
              <w:autoSpaceDN/>
              <w:rPr>
                <w:sz w:val="22"/>
                <w:szCs w:val="22"/>
              </w:rPr>
            </w:pPr>
            <w:r w:rsidRPr="00D527AD">
              <w:rPr>
                <w:sz w:val="22"/>
                <w:szCs w:val="22"/>
              </w:rPr>
              <w:t>т</w:t>
            </w:r>
          </w:p>
        </w:tc>
        <w:tc>
          <w:tcPr>
            <w:tcW w:w="1120" w:type="dxa"/>
            <w:hideMark/>
          </w:tcPr>
          <w:p w:rsidR="00D527AD" w:rsidRPr="00D527AD" w:rsidRDefault="00D527AD" w:rsidP="00D527AD">
            <w:pPr>
              <w:autoSpaceDE/>
              <w:autoSpaceDN/>
              <w:rPr>
                <w:sz w:val="22"/>
                <w:szCs w:val="22"/>
              </w:rPr>
            </w:pPr>
            <w:r w:rsidRPr="00D527AD">
              <w:rPr>
                <w:sz w:val="22"/>
                <w:szCs w:val="22"/>
              </w:rPr>
              <w:t>5,085</w:t>
            </w:r>
          </w:p>
        </w:tc>
        <w:tc>
          <w:tcPr>
            <w:tcW w:w="1840" w:type="dxa"/>
            <w:hideMark/>
          </w:tcPr>
          <w:p w:rsidR="00D527AD" w:rsidRPr="00D527AD" w:rsidRDefault="00D527AD" w:rsidP="00D527AD">
            <w:pPr>
              <w:autoSpaceDE/>
              <w:autoSpaceDN/>
              <w:rPr>
                <w:sz w:val="22"/>
                <w:szCs w:val="22"/>
              </w:rPr>
            </w:pPr>
            <w:r w:rsidRPr="00D527AD">
              <w:rPr>
                <w:sz w:val="22"/>
                <w:szCs w:val="22"/>
              </w:rPr>
              <w:t> </w:t>
            </w:r>
          </w:p>
        </w:tc>
      </w:tr>
    </w:tbl>
    <w:p w:rsidR="00673861" w:rsidRDefault="00673861">
      <w:pPr>
        <w:autoSpaceDE/>
        <w:autoSpaceDN/>
        <w:rPr>
          <w:sz w:val="22"/>
          <w:szCs w:val="22"/>
        </w:rPr>
      </w:pPr>
    </w:p>
    <w:p w:rsidR="00D2306E" w:rsidRDefault="00D2306E"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3513EF" w:rsidRDefault="003513EF" w:rsidP="00740DF2">
      <w:pPr>
        <w:jc w:val="right"/>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F10DEC" w:rsidP="008348B1">
      <w:pPr>
        <w:widowControl w:val="0"/>
        <w:adjustRightInd w:val="0"/>
        <w:jc w:val="center"/>
        <w:rPr>
          <w:sz w:val="24"/>
          <w:szCs w:val="24"/>
        </w:rPr>
      </w:pPr>
      <w:r>
        <w:rPr>
          <w:sz w:val="24"/>
          <w:szCs w:val="24"/>
        </w:rPr>
        <w:t xml:space="preserve">на </w:t>
      </w:r>
      <w:r w:rsidR="005A6DDA" w:rsidRPr="005A6DDA">
        <w:rPr>
          <w:sz w:val="24"/>
          <w:szCs w:val="24"/>
        </w:rPr>
        <w:t xml:space="preserve">выполнение работ </w:t>
      </w:r>
      <w:r w:rsidR="00AE1445" w:rsidRPr="00AE1445">
        <w:rPr>
          <w:sz w:val="24"/>
          <w:szCs w:val="24"/>
        </w:rPr>
        <w:t>по ремонту кровли</w:t>
      </w:r>
      <w:r w:rsidR="00DA2C5C">
        <w:rPr>
          <w:sz w:val="24"/>
          <w:szCs w:val="24"/>
        </w:rPr>
        <w:t xml:space="preserve"> </w:t>
      </w:r>
      <w:r w:rsidR="00D527AD">
        <w:rPr>
          <w:sz w:val="24"/>
          <w:szCs w:val="24"/>
        </w:rPr>
        <w:t>ПНС</w:t>
      </w:r>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в лице </w:t>
      </w:r>
      <w:r w:rsidR="004807FB" w:rsidRPr="004807FB">
        <w:rPr>
          <w:sz w:val="24"/>
          <w:szCs w:val="24"/>
        </w:rPr>
        <w:t>исполняющего обязанности директора Киселева Глеба В</w:t>
      </w:r>
      <w:r w:rsidR="004807FB" w:rsidRPr="004807FB">
        <w:rPr>
          <w:sz w:val="24"/>
          <w:szCs w:val="24"/>
        </w:rPr>
        <w:t>я</w:t>
      </w:r>
      <w:r w:rsidR="004807FB" w:rsidRPr="004807FB">
        <w:rPr>
          <w:sz w:val="24"/>
          <w:szCs w:val="24"/>
        </w:rPr>
        <w:t>чеславовича, действующего на основании Распоряжения от 30.07.2026 г. № 41-рк</w:t>
      </w:r>
      <w:r w:rsidRPr="00CE2F92">
        <w:rPr>
          <w:sz w:val="24"/>
          <w:szCs w:val="24"/>
        </w:rPr>
        <w:t>, с одной ст</w:t>
      </w:r>
      <w:r w:rsidRPr="00CE2F92">
        <w:rPr>
          <w:sz w:val="24"/>
          <w:szCs w:val="24"/>
        </w:rPr>
        <w:t>о</w:t>
      </w:r>
      <w:r w:rsidRPr="00CE2F92">
        <w:rPr>
          <w:sz w:val="24"/>
          <w:szCs w:val="24"/>
        </w:rPr>
        <w:t>роны, и ______________________________, именуемы</w:t>
      </w:r>
      <w:proofErr w:type="gramStart"/>
      <w:r w:rsidRPr="00CE2F92">
        <w:rPr>
          <w:sz w:val="24"/>
          <w:szCs w:val="24"/>
        </w:rPr>
        <w:t>й</w:t>
      </w:r>
      <w:r w:rsidR="004807FB">
        <w:rPr>
          <w:sz w:val="24"/>
          <w:szCs w:val="24"/>
        </w:rPr>
        <w:t>(</w:t>
      </w:r>
      <w:proofErr w:type="spellStart"/>
      <w:proofErr w:type="gramEnd"/>
      <w:r w:rsidR="004807FB">
        <w:rPr>
          <w:sz w:val="24"/>
          <w:szCs w:val="24"/>
        </w:rPr>
        <w:t>ое</w:t>
      </w:r>
      <w:proofErr w:type="spellEnd"/>
      <w:r w:rsidR="004807FB">
        <w:rPr>
          <w:sz w:val="24"/>
          <w:szCs w:val="24"/>
        </w:rPr>
        <w:t>)</w:t>
      </w:r>
      <w:r w:rsidRPr="00CE2F92">
        <w:rPr>
          <w:sz w:val="24"/>
          <w:szCs w:val="24"/>
        </w:rPr>
        <w:t xml:space="preserve">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основании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sidRPr="00CE2F92">
        <w:rPr>
          <w:sz w:val="24"/>
          <w:szCs w:val="24"/>
        </w:rPr>
        <w:t xml:space="preserve">1.1. Подрядчик принимает на себя обязательства на </w:t>
      </w:r>
      <w:r w:rsidR="005A6DDA" w:rsidRPr="005A6DDA">
        <w:rPr>
          <w:b/>
          <w:sz w:val="24"/>
          <w:szCs w:val="24"/>
        </w:rPr>
        <w:t xml:space="preserve">выполнение работ </w:t>
      </w:r>
      <w:r w:rsidR="00AE1445" w:rsidRPr="00AE1445">
        <w:rPr>
          <w:b/>
          <w:sz w:val="24"/>
          <w:szCs w:val="24"/>
        </w:rPr>
        <w:t xml:space="preserve">по ремонту кровли </w:t>
      </w:r>
      <w:r w:rsidR="00D527AD">
        <w:rPr>
          <w:b/>
          <w:sz w:val="24"/>
          <w:szCs w:val="24"/>
        </w:rPr>
        <w:t>ПНС</w:t>
      </w:r>
      <w:r w:rsidR="00DA2C5C" w:rsidRPr="00DA2C5C">
        <w:rPr>
          <w:b/>
          <w:sz w:val="24"/>
          <w:szCs w:val="24"/>
        </w:rPr>
        <w:t xml:space="preserve"> </w:t>
      </w:r>
      <w:r w:rsidR="005C3F60" w:rsidRPr="00FA5500">
        <w:rPr>
          <w:bCs/>
          <w:sz w:val="24"/>
          <w:szCs w:val="24"/>
        </w:rPr>
        <w:t>(</w:t>
      </w:r>
      <w:r w:rsidRPr="00CE2F92">
        <w:rPr>
          <w:sz w:val="24"/>
          <w:szCs w:val="24"/>
        </w:rPr>
        <w:t xml:space="preserve">далее – работы) (с использованием оборудования и материалов </w:t>
      </w:r>
      <w:r w:rsidRPr="00492D73">
        <w:rPr>
          <w:sz w:val="24"/>
          <w:szCs w:val="24"/>
        </w:rPr>
        <w:t>Подрядчика), а Заказчик – принять и оплатить выполненные работы на условиях настоящего договора.</w:t>
      </w:r>
    </w:p>
    <w:p w:rsidR="00F10DEC" w:rsidRPr="00CE2F92" w:rsidRDefault="00F10DEC" w:rsidP="00F10DEC">
      <w:pPr>
        <w:widowControl w:val="0"/>
        <w:adjustRightInd w:val="0"/>
        <w:ind w:firstLine="708"/>
        <w:jc w:val="both"/>
        <w:rPr>
          <w:sz w:val="24"/>
          <w:szCs w:val="24"/>
        </w:rPr>
      </w:pPr>
      <w:r w:rsidRPr="00CE2F92">
        <w:rPr>
          <w:sz w:val="24"/>
          <w:szCs w:val="24"/>
        </w:rPr>
        <w:t xml:space="preserve">1.2. Подрядчик выполняет работы в строгом соответствии </w:t>
      </w:r>
      <w:r>
        <w:rPr>
          <w:sz w:val="24"/>
          <w:szCs w:val="24"/>
        </w:rPr>
        <w:t>с локальным сметным расч</w:t>
      </w:r>
      <w:r>
        <w:rPr>
          <w:sz w:val="24"/>
          <w:szCs w:val="24"/>
        </w:rPr>
        <w:t>е</w:t>
      </w:r>
      <w:r>
        <w:rPr>
          <w:sz w:val="24"/>
          <w:szCs w:val="24"/>
        </w:rPr>
        <w:t>том (Приложение № 1), являющим</w:t>
      </w:r>
      <w:r w:rsidRPr="00CE2F92">
        <w:rPr>
          <w:sz w:val="24"/>
          <w:szCs w:val="24"/>
        </w:rPr>
        <w:t>ся неотъемлемой частью настоящего договора.</w:t>
      </w:r>
    </w:p>
    <w:p w:rsidR="00F10DEC" w:rsidRPr="00CE2F92" w:rsidRDefault="00F10DEC" w:rsidP="00F10DEC">
      <w:pPr>
        <w:ind w:firstLine="709"/>
        <w:jc w:val="both"/>
        <w:rPr>
          <w:i/>
          <w:sz w:val="24"/>
          <w:szCs w:val="24"/>
        </w:rPr>
      </w:pPr>
      <w:r w:rsidRPr="00CE2F92">
        <w:rPr>
          <w:sz w:val="24"/>
          <w:szCs w:val="24"/>
        </w:rPr>
        <w:t>1.3.</w:t>
      </w:r>
      <w:r w:rsidR="00492D73">
        <w:rPr>
          <w:sz w:val="24"/>
          <w:szCs w:val="24"/>
        </w:rPr>
        <w:t xml:space="preserve"> </w:t>
      </w:r>
      <w:r w:rsidRPr="00C736F5">
        <w:rPr>
          <w:b/>
          <w:bCs/>
          <w:sz w:val="24"/>
          <w:szCs w:val="24"/>
        </w:rPr>
        <w:t>Место выполнения работ</w:t>
      </w:r>
      <w:r w:rsidRPr="00E12551">
        <w:rPr>
          <w:sz w:val="24"/>
          <w:szCs w:val="24"/>
        </w:rPr>
        <w:t xml:space="preserve">: </w:t>
      </w:r>
      <w:r w:rsidR="00FD5B21" w:rsidRPr="00FD5B21">
        <w:rPr>
          <w:sz w:val="24"/>
          <w:szCs w:val="24"/>
        </w:rPr>
        <w:t xml:space="preserve">Владимирская область, </w:t>
      </w:r>
      <w:proofErr w:type="gramStart"/>
      <w:r w:rsidR="00FD5B21" w:rsidRPr="00FD5B21">
        <w:rPr>
          <w:sz w:val="24"/>
          <w:szCs w:val="24"/>
        </w:rPr>
        <w:t>г</w:t>
      </w:r>
      <w:proofErr w:type="gramEnd"/>
      <w:r w:rsidR="00FD5B21" w:rsidRPr="00FD5B21">
        <w:rPr>
          <w:sz w:val="24"/>
          <w:szCs w:val="24"/>
        </w:rPr>
        <w:t>. Муром, ул. Артема, д. 39</w:t>
      </w:r>
      <w:r w:rsidR="00492D73">
        <w:rPr>
          <w:sz w:val="24"/>
          <w:szCs w:val="24"/>
        </w:rPr>
        <w:t>.</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sidRPr="00CE2F92">
        <w:rPr>
          <w:sz w:val="24"/>
          <w:szCs w:val="24"/>
        </w:rPr>
        <w:t>2.1.</w:t>
      </w:r>
      <w:r w:rsidR="00492D73">
        <w:rPr>
          <w:sz w:val="24"/>
          <w:szCs w:val="24"/>
        </w:rPr>
        <w:t xml:space="preserve"> </w:t>
      </w:r>
      <w:r w:rsidRPr="00CE2F92">
        <w:rPr>
          <w:sz w:val="24"/>
          <w:szCs w:val="24"/>
        </w:rPr>
        <w:t xml:space="preserve">Цена договора установлена в соответствии с </w:t>
      </w:r>
      <w:r w:rsidRPr="00A86334">
        <w:rPr>
          <w:sz w:val="24"/>
          <w:szCs w:val="24"/>
        </w:rPr>
        <w:t>локальным сметным расчетом (Прил</w:t>
      </w:r>
      <w:r w:rsidRPr="00A86334">
        <w:rPr>
          <w:sz w:val="24"/>
          <w:szCs w:val="24"/>
        </w:rPr>
        <w:t>о</w:t>
      </w:r>
      <w:r w:rsidRPr="00A86334">
        <w:rPr>
          <w:sz w:val="24"/>
          <w:szCs w:val="24"/>
        </w:rPr>
        <w:t>жение № 1)</w:t>
      </w:r>
      <w:r w:rsidRPr="00CE2F92">
        <w:rPr>
          <w:sz w:val="24"/>
          <w:szCs w:val="24"/>
        </w:rPr>
        <w:t xml:space="preserve"> и составляет </w:t>
      </w:r>
      <w:r w:rsidRPr="00CE2F92">
        <w:rPr>
          <w:b/>
          <w:sz w:val="24"/>
          <w:szCs w:val="24"/>
        </w:rPr>
        <w:t>________ рублей (_______________) ____ коп</w:t>
      </w:r>
      <w:proofErr w:type="gramStart"/>
      <w:r w:rsidRPr="00CE2F92">
        <w:rPr>
          <w:b/>
          <w:sz w:val="24"/>
          <w:szCs w:val="24"/>
        </w:rPr>
        <w:t>.</w:t>
      </w:r>
      <w:proofErr w:type="gramEnd"/>
      <w:r>
        <w:rPr>
          <w:sz w:val="24"/>
          <w:szCs w:val="24"/>
        </w:rPr>
        <w:t xml:space="preserve"> </w:t>
      </w:r>
      <w:proofErr w:type="gramStart"/>
      <w:r w:rsidRPr="00CE2F92">
        <w:rPr>
          <w:sz w:val="24"/>
          <w:szCs w:val="24"/>
        </w:rPr>
        <w:t>в</w:t>
      </w:r>
      <w:proofErr w:type="gramEnd"/>
      <w:r w:rsidRPr="00CE2F92">
        <w:rPr>
          <w:sz w:val="24"/>
          <w:szCs w:val="24"/>
        </w:rPr>
        <w:t xml:space="preserve"> т.ч. НДС (без НДС.). </w:t>
      </w:r>
    </w:p>
    <w:p w:rsidR="00F10DEC" w:rsidRPr="00CE2F92" w:rsidRDefault="00F10DEC" w:rsidP="00F10DEC">
      <w:pPr>
        <w:tabs>
          <w:tab w:val="left" w:pos="-2520"/>
        </w:tabs>
        <w:ind w:firstLine="709"/>
        <w:jc w:val="both"/>
        <w:rPr>
          <w:sz w:val="24"/>
          <w:szCs w:val="24"/>
        </w:rPr>
      </w:pPr>
      <w:r w:rsidRPr="00A86334">
        <w:rPr>
          <w:sz w:val="24"/>
          <w:szCs w:val="24"/>
        </w:rPr>
        <w:t xml:space="preserve">2.2. </w:t>
      </w:r>
      <w:r>
        <w:rPr>
          <w:sz w:val="24"/>
          <w:szCs w:val="24"/>
        </w:rPr>
        <w:t>Аванс не предусмотрен.</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3</w:t>
      </w:r>
      <w:r w:rsidRPr="00CE2F92">
        <w:rPr>
          <w:sz w:val="24"/>
          <w:szCs w:val="24"/>
        </w:rPr>
        <w:t>.</w:t>
      </w:r>
      <w:r w:rsidR="008B1EDB">
        <w:rPr>
          <w:sz w:val="24"/>
          <w:szCs w:val="24"/>
        </w:rPr>
        <w:t xml:space="preserve"> </w:t>
      </w:r>
      <w:r w:rsidRPr="00CE2F92">
        <w:rPr>
          <w:sz w:val="24"/>
          <w:szCs w:val="24"/>
        </w:rPr>
        <w:t>В цену договора включены полная стоимость работ</w:t>
      </w:r>
      <w:r w:rsidRPr="00A86334">
        <w:rPr>
          <w:sz w:val="24"/>
          <w:szCs w:val="24"/>
        </w:rPr>
        <w:t>,</w:t>
      </w:r>
      <w:r w:rsidRPr="00CE2F92">
        <w:rPr>
          <w:sz w:val="24"/>
          <w:szCs w:val="24"/>
        </w:rPr>
        <w:t xml:space="preserve"> в том числе расходы на доста</w:t>
      </w:r>
      <w:r w:rsidRPr="00CE2F92">
        <w:rPr>
          <w:sz w:val="24"/>
          <w:szCs w:val="24"/>
        </w:rPr>
        <w:t>в</w:t>
      </w:r>
      <w:r w:rsidRPr="00CE2F92">
        <w:rPr>
          <w:sz w:val="24"/>
          <w:szCs w:val="24"/>
        </w:rPr>
        <w:t>ку, погрузочно-разгрузочные работы, оборудование, вывоз мусора, а также страхования, опл</w:t>
      </w:r>
      <w:r w:rsidRPr="00CE2F92">
        <w:rPr>
          <w:sz w:val="24"/>
          <w:szCs w:val="24"/>
        </w:rPr>
        <w:t>а</w:t>
      </w:r>
      <w:r w:rsidRPr="00CE2F92">
        <w:rPr>
          <w:sz w:val="24"/>
          <w:szCs w:val="24"/>
        </w:rPr>
        <w:t>ты пошлин, налогов и обязательных платежей, которые в соответствии с действующим закон</w:t>
      </w:r>
      <w:r w:rsidRPr="00CE2F92">
        <w:rPr>
          <w:sz w:val="24"/>
          <w:szCs w:val="24"/>
        </w:rPr>
        <w:t>о</w:t>
      </w:r>
      <w:r w:rsidRPr="00CE2F92">
        <w:rPr>
          <w:sz w:val="24"/>
          <w:szCs w:val="24"/>
        </w:rPr>
        <w:t>дательством Российской Федерации подлежат оплате.</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4</w:t>
      </w:r>
      <w:r w:rsidRPr="00CE2F92">
        <w:rPr>
          <w:sz w:val="24"/>
          <w:szCs w:val="24"/>
        </w:rPr>
        <w:t>. По согласованию с Заказчиком Подрядчик вправе изменить цену договора пропо</w:t>
      </w:r>
      <w:r w:rsidRPr="00CE2F92">
        <w:rPr>
          <w:sz w:val="24"/>
          <w:szCs w:val="24"/>
        </w:rPr>
        <w:t>р</w:t>
      </w:r>
      <w:r w:rsidRPr="00CE2F92">
        <w:rPr>
          <w:sz w:val="24"/>
          <w:szCs w:val="24"/>
        </w:rPr>
        <w:t>ционально объему указанных работ или объему указанной части работ, но не более чем на 10% такой цены.</w:t>
      </w:r>
    </w:p>
    <w:p w:rsidR="00F10DEC"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5</w:t>
      </w:r>
      <w:r w:rsidRPr="00CE2F92">
        <w:rPr>
          <w:sz w:val="24"/>
          <w:szCs w:val="24"/>
        </w:rPr>
        <w:t xml:space="preserve">. </w:t>
      </w:r>
      <w:r w:rsidRPr="005B4B34">
        <w:rPr>
          <w:sz w:val="24"/>
          <w:szCs w:val="24"/>
        </w:rPr>
        <w:t>Оплата работ в следующем порядке: оплата работ осуществляется Заказчиком в ра</w:t>
      </w:r>
      <w:r w:rsidRPr="005B4B34">
        <w:rPr>
          <w:sz w:val="24"/>
          <w:szCs w:val="24"/>
        </w:rPr>
        <w:t>з</w:t>
      </w:r>
      <w:r w:rsidRPr="005B4B34">
        <w:rPr>
          <w:sz w:val="24"/>
          <w:szCs w:val="24"/>
        </w:rPr>
        <w:t xml:space="preserve">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w:t>
      </w:r>
      <w:r w:rsidRPr="005B4B34">
        <w:rPr>
          <w:sz w:val="24"/>
          <w:szCs w:val="24"/>
        </w:rPr>
        <w:t>р</w:t>
      </w:r>
      <w:r w:rsidRPr="005B4B34">
        <w:rPr>
          <w:sz w:val="24"/>
          <w:szCs w:val="24"/>
        </w:rPr>
        <w:t>мы КС-2) и справки о стоимости выполненных работ и затрат (формы КС-3) на основании счета Подрядчика.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sidRPr="00CE2F92">
        <w:rPr>
          <w:sz w:val="24"/>
          <w:szCs w:val="24"/>
        </w:rPr>
        <w:t xml:space="preserve">3.1. Срок выполнения работ по настоящему договору - с момента заключения договора </w:t>
      </w:r>
      <w:r w:rsidR="00AE1445">
        <w:rPr>
          <w:sz w:val="24"/>
          <w:szCs w:val="24"/>
        </w:rPr>
        <w:t>п</w:t>
      </w:r>
      <w:r w:rsidRPr="00187F0A">
        <w:rPr>
          <w:sz w:val="24"/>
          <w:szCs w:val="24"/>
        </w:rPr>
        <w:t xml:space="preserve">о </w:t>
      </w:r>
      <w:r w:rsidR="00990D78">
        <w:rPr>
          <w:b/>
          <w:bCs/>
          <w:sz w:val="24"/>
          <w:szCs w:val="24"/>
        </w:rPr>
        <w:t>21</w:t>
      </w:r>
      <w:r w:rsidR="00AE1445" w:rsidRPr="00AE1445">
        <w:rPr>
          <w:b/>
          <w:bCs/>
          <w:sz w:val="24"/>
          <w:szCs w:val="24"/>
        </w:rPr>
        <w:t xml:space="preserve"> октября</w:t>
      </w:r>
      <w:r w:rsidR="003F0932" w:rsidRPr="00AE1445">
        <w:rPr>
          <w:b/>
          <w:bCs/>
          <w:sz w:val="24"/>
          <w:szCs w:val="24"/>
        </w:rPr>
        <w:t xml:space="preserve"> </w:t>
      </w:r>
      <w:r w:rsidR="00CD43F0" w:rsidRPr="00AE1445">
        <w:rPr>
          <w:b/>
          <w:bCs/>
          <w:sz w:val="24"/>
          <w:szCs w:val="24"/>
        </w:rPr>
        <w:t>2026 года</w:t>
      </w:r>
      <w:r w:rsidRPr="00AE1445">
        <w:rPr>
          <w:sz w:val="24"/>
          <w:szCs w:val="24"/>
        </w:rPr>
        <w:t>. Подрядчик</w:t>
      </w:r>
      <w:r w:rsidRPr="00CE2F92">
        <w:rPr>
          <w:sz w:val="24"/>
          <w:szCs w:val="24"/>
        </w:rPr>
        <w:t xml:space="preserve"> вправе выполнить работы досрочно.</w:t>
      </w:r>
    </w:p>
    <w:p w:rsidR="00F10DEC" w:rsidRPr="00CE2F92" w:rsidRDefault="00F10DEC" w:rsidP="00F10DEC">
      <w:pPr>
        <w:ind w:firstLine="567"/>
        <w:jc w:val="both"/>
        <w:rPr>
          <w:sz w:val="24"/>
          <w:szCs w:val="24"/>
        </w:rPr>
      </w:pPr>
      <w:r w:rsidRPr="00CE2F92">
        <w:rPr>
          <w:sz w:val="24"/>
          <w:szCs w:val="24"/>
        </w:rPr>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t>ОБЯЗАННОСТИ СТОРОН</w:t>
      </w:r>
    </w:p>
    <w:p w:rsidR="00F10DEC" w:rsidRPr="00CE2F92" w:rsidRDefault="00F10DEC" w:rsidP="00F10DEC">
      <w:pPr>
        <w:ind w:firstLine="709"/>
        <w:jc w:val="both"/>
        <w:rPr>
          <w:sz w:val="24"/>
          <w:szCs w:val="24"/>
        </w:rPr>
      </w:pPr>
      <w:r w:rsidRPr="00CE2F92">
        <w:rPr>
          <w:sz w:val="24"/>
          <w:szCs w:val="24"/>
        </w:rPr>
        <w:lastRenderedPageBreak/>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sidRPr="00CE2F92">
        <w:rPr>
          <w:sz w:val="24"/>
          <w:szCs w:val="24"/>
        </w:rPr>
        <w:t xml:space="preserve">4.1.2. Осуществлять </w:t>
      </w:r>
      <w:proofErr w:type="gramStart"/>
      <w:r w:rsidRPr="00CE2F92">
        <w:rPr>
          <w:sz w:val="24"/>
          <w:szCs w:val="24"/>
        </w:rPr>
        <w:t>контроль за</w:t>
      </w:r>
      <w:proofErr w:type="gramEnd"/>
      <w:r w:rsidRPr="00CE2F92">
        <w:rPr>
          <w:sz w:val="24"/>
          <w:szCs w:val="24"/>
        </w:rPr>
        <w:t xml:space="preserve"> ходом и качеством выполнения работ, соблюдением сроков их выполнения и соответствием </w:t>
      </w:r>
      <w:r>
        <w:rPr>
          <w:sz w:val="24"/>
          <w:szCs w:val="24"/>
        </w:rPr>
        <w:t>локальному сметному расчету</w:t>
      </w:r>
      <w:r w:rsidRPr="00BC2374">
        <w:rPr>
          <w:sz w:val="24"/>
          <w:szCs w:val="24"/>
        </w:rPr>
        <w:t xml:space="preserve"> (Приложение № 1)</w:t>
      </w:r>
      <w:r w:rsidRPr="00CE2F92">
        <w:rPr>
          <w:sz w:val="24"/>
          <w:szCs w:val="24"/>
        </w:rPr>
        <w:t>, Те</w:t>
      </w:r>
      <w:r w:rsidRPr="00CE2F92">
        <w:rPr>
          <w:sz w:val="24"/>
          <w:szCs w:val="24"/>
        </w:rPr>
        <w:t>х</w:t>
      </w:r>
      <w:r w:rsidRPr="00CE2F92">
        <w:rPr>
          <w:sz w:val="24"/>
          <w:szCs w:val="24"/>
        </w:rPr>
        <w:t>ническому заданию и договору, а также качеством материалов, не вмешиваясь при этом в оп</w:t>
      </w:r>
      <w:r w:rsidRPr="00CE2F92">
        <w:rPr>
          <w:sz w:val="24"/>
          <w:szCs w:val="24"/>
        </w:rPr>
        <w:t>е</w:t>
      </w:r>
      <w:r w:rsidRPr="00CE2F92">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sidRPr="00CE2F92">
        <w:rPr>
          <w:sz w:val="24"/>
          <w:szCs w:val="24"/>
        </w:rPr>
        <w:t>4.2.1. Выполнить работы, предусмотренные договором, в полном объеме и в сроки, пр</w:t>
      </w:r>
      <w:r w:rsidRPr="00CE2F92">
        <w:rPr>
          <w:sz w:val="24"/>
          <w:szCs w:val="24"/>
        </w:rPr>
        <w:t>е</w:t>
      </w:r>
      <w:r w:rsidRPr="00CE2F92">
        <w:rPr>
          <w:sz w:val="24"/>
          <w:szCs w:val="24"/>
        </w:rPr>
        <w:t xml:space="preserve">дусмотренные договором, </w:t>
      </w:r>
      <w:bookmarkStart w:id="5" w:name="_Hlk242710398"/>
      <w:r w:rsidRPr="00CE2F92">
        <w:rPr>
          <w:sz w:val="24"/>
          <w:szCs w:val="24"/>
        </w:rPr>
        <w:t>собственными силами и средствами, или с привлечением субподря</w:t>
      </w:r>
      <w:r w:rsidRPr="00CE2F92">
        <w:rPr>
          <w:sz w:val="24"/>
          <w:szCs w:val="24"/>
        </w:rPr>
        <w:t>д</w:t>
      </w:r>
      <w:r w:rsidRPr="00CE2F92">
        <w:rPr>
          <w:sz w:val="24"/>
          <w:szCs w:val="24"/>
        </w:rPr>
        <w:t>чиков, обеспечив их надлежащее качество в соответствии с требованиями соответствующих нормативно-правовых актов</w:t>
      </w:r>
      <w:bookmarkEnd w:id="5"/>
      <w:r w:rsidRPr="00CE2F92">
        <w:rPr>
          <w:sz w:val="24"/>
          <w:szCs w:val="24"/>
        </w:rPr>
        <w:t xml:space="preserve">, Техническим заданием, локальными сметами и договором.  </w:t>
      </w:r>
    </w:p>
    <w:p w:rsidR="00F10DEC" w:rsidRPr="00CE2F92" w:rsidRDefault="00F10DEC" w:rsidP="00F10DEC">
      <w:pPr>
        <w:ind w:firstLine="709"/>
        <w:jc w:val="both"/>
        <w:rPr>
          <w:color w:val="000000"/>
          <w:sz w:val="24"/>
          <w:szCs w:val="24"/>
        </w:rPr>
      </w:pPr>
      <w:r w:rsidRPr="00CE2F92">
        <w:rPr>
          <w:sz w:val="24"/>
          <w:szCs w:val="24"/>
        </w:rPr>
        <w:t xml:space="preserve">4.2.2. Выполнить работы, предусмотренные </w:t>
      </w:r>
      <w:r w:rsidRPr="00BC2374">
        <w:rPr>
          <w:sz w:val="24"/>
          <w:szCs w:val="24"/>
        </w:rPr>
        <w:t>локальным сметным расчетом (Приложение № 1)</w:t>
      </w:r>
      <w:r w:rsidRPr="00CE2F92">
        <w:rPr>
          <w:sz w:val="24"/>
          <w:szCs w:val="24"/>
        </w:rPr>
        <w:t xml:space="preserve"> и договором, включая возможные работы, определенно в них не упомянутые, но необх</w:t>
      </w:r>
      <w:r w:rsidRPr="00CE2F92">
        <w:rPr>
          <w:sz w:val="24"/>
          <w:szCs w:val="24"/>
        </w:rPr>
        <w:t>о</w:t>
      </w:r>
      <w:r w:rsidRPr="00CE2F92">
        <w:rPr>
          <w:sz w:val="24"/>
          <w:szCs w:val="24"/>
        </w:rPr>
        <w:t xml:space="preserve">димые для </w:t>
      </w:r>
      <w:r w:rsidRPr="00CE2F92">
        <w:rPr>
          <w:color w:val="000000"/>
          <w:sz w:val="24"/>
          <w:szCs w:val="24"/>
        </w:rPr>
        <w:t>полного и безусловного исполнения договора.</w:t>
      </w:r>
    </w:p>
    <w:p w:rsidR="00F10DEC" w:rsidRPr="00CE2F92" w:rsidRDefault="00F10DEC" w:rsidP="00F10DEC">
      <w:pPr>
        <w:ind w:firstLine="709"/>
        <w:jc w:val="both"/>
        <w:rPr>
          <w:sz w:val="24"/>
          <w:szCs w:val="24"/>
        </w:rPr>
      </w:pPr>
      <w:r w:rsidRPr="00CE2F92">
        <w:rPr>
          <w:sz w:val="24"/>
          <w:szCs w:val="24"/>
        </w:rPr>
        <w:t>4.2.3. Выполнить работы в соответствии с требованиями действующего законодательс</w:t>
      </w:r>
      <w:r w:rsidRPr="00CE2F92">
        <w:rPr>
          <w:sz w:val="24"/>
          <w:szCs w:val="24"/>
        </w:rPr>
        <w:t>т</w:t>
      </w:r>
      <w:r w:rsidRPr="00CE2F92">
        <w:rPr>
          <w:sz w:val="24"/>
          <w:szCs w:val="24"/>
        </w:rPr>
        <w:t xml:space="preserve">ва, СНиПов, правил охраны труда и с соблюдением техники безопасности. </w:t>
      </w:r>
    </w:p>
    <w:p w:rsidR="00F10DEC" w:rsidRPr="00CE2F92" w:rsidRDefault="00F10DEC" w:rsidP="00F10DEC">
      <w:pPr>
        <w:ind w:firstLine="709"/>
        <w:jc w:val="both"/>
        <w:rPr>
          <w:sz w:val="24"/>
          <w:szCs w:val="24"/>
        </w:rPr>
      </w:pPr>
      <w:r w:rsidRPr="00CE2F92">
        <w:rPr>
          <w:sz w:val="24"/>
          <w:szCs w:val="24"/>
        </w:rPr>
        <w:t>Выполнять и обеспечивать выполнение работ с соблюдением норм пожарной безопасн</w:t>
      </w:r>
      <w:r w:rsidRPr="00CE2F92">
        <w:rPr>
          <w:sz w:val="24"/>
          <w:szCs w:val="24"/>
        </w:rPr>
        <w:t>о</w:t>
      </w:r>
      <w:r w:rsidRPr="00CE2F92">
        <w:rPr>
          <w:sz w:val="24"/>
          <w:szCs w:val="24"/>
        </w:rPr>
        <w:t>сти и охраны окружающей среды.</w:t>
      </w:r>
    </w:p>
    <w:p w:rsidR="00F10DEC" w:rsidRPr="00CE2F92" w:rsidRDefault="00F10DEC" w:rsidP="00F10DEC">
      <w:pPr>
        <w:ind w:firstLine="709"/>
        <w:jc w:val="both"/>
        <w:rPr>
          <w:sz w:val="24"/>
          <w:szCs w:val="24"/>
        </w:rPr>
      </w:pPr>
      <w:r w:rsidRPr="00CE2F92">
        <w:rPr>
          <w:sz w:val="24"/>
          <w:szCs w:val="24"/>
        </w:rPr>
        <w:t xml:space="preserve">4.2.4. Обеспечить постоянное присутствие на объекте лица, осуществляющего </w:t>
      </w:r>
      <w:proofErr w:type="gramStart"/>
      <w:r w:rsidRPr="00CE2F92">
        <w:rPr>
          <w:sz w:val="24"/>
          <w:szCs w:val="24"/>
        </w:rPr>
        <w:t>контроль за</w:t>
      </w:r>
      <w:proofErr w:type="gramEnd"/>
      <w:r w:rsidRPr="00CE2F92">
        <w:rPr>
          <w:sz w:val="24"/>
          <w:szCs w:val="24"/>
        </w:rPr>
        <w:t xml:space="preserve">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sidRPr="00CE2F92">
        <w:rPr>
          <w:sz w:val="24"/>
          <w:szCs w:val="24"/>
        </w:rPr>
        <w:t>4.2.8. Обеспечить уборку территории, прилегающей к рабочей площадке.</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sidRPr="00CE2F92">
        <w:rPr>
          <w:sz w:val="24"/>
          <w:szCs w:val="24"/>
        </w:rPr>
        <w:t xml:space="preserve">5.2. Заказчик осуществляет контроль, проверку соответствия объёмов, сроков и качества выполнения работ требованиям, согласно </w:t>
      </w:r>
      <w:r>
        <w:rPr>
          <w:sz w:val="24"/>
          <w:szCs w:val="24"/>
        </w:rPr>
        <w:t>локальному сметному расчету</w:t>
      </w:r>
      <w:r w:rsidRPr="00BC2374">
        <w:rPr>
          <w:sz w:val="24"/>
          <w:szCs w:val="24"/>
        </w:rPr>
        <w:t xml:space="preserve"> (Приложение № 1)</w:t>
      </w:r>
      <w:r w:rsidRPr="00CE2F92">
        <w:rPr>
          <w:sz w:val="24"/>
          <w:szCs w:val="24"/>
        </w:rPr>
        <w:t xml:space="preserve"> к договору. Заказчик в рамках настоящего договора имеет право: </w:t>
      </w:r>
    </w:p>
    <w:p w:rsidR="00F10DEC" w:rsidRPr="00CE2F92" w:rsidRDefault="00F10DEC" w:rsidP="00F10DEC">
      <w:pPr>
        <w:widowControl w:val="0"/>
        <w:ind w:firstLine="709"/>
        <w:jc w:val="both"/>
        <w:rPr>
          <w:sz w:val="24"/>
          <w:szCs w:val="24"/>
        </w:rPr>
      </w:pPr>
      <w:r w:rsidRPr="00CE2F92">
        <w:rPr>
          <w:sz w:val="24"/>
          <w:szCs w:val="24"/>
        </w:rPr>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sidRPr="00CE2F92">
        <w:rPr>
          <w:sz w:val="24"/>
          <w:szCs w:val="24"/>
        </w:rPr>
        <w:lastRenderedPageBreak/>
        <w:t>- приостанавливать выполнение работ, если они выполняются с нарушениями требов</w:t>
      </w:r>
      <w:r w:rsidRPr="00CE2F92">
        <w:rPr>
          <w:sz w:val="24"/>
          <w:szCs w:val="24"/>
        </w:rPr>
        <w:t>а</w:t>
      </w:r>
      <w:r w:rsidRPr="00CE2F92">
        <w:rPr>
          <w:sz w:val="24"/>
          <w:szCs w:val="24"/>
        </w:rPr>
        <w:t>ний локальных смет, Технического задания и договора, СНиПов, правил охраны труда и техн</w:t>
      </w:r>
      <w:r w:rsidRPr="00CE2F92">
        <w:rPr>
          <w:sz w:val="24"/>
          <w:szCs w:val="24"/>
        </w:rPr>
        <w:t>и</w:t>
      </w:r>
      <w:r w:rsidRPr="00CE2F92">
        <w:rPr>
          <w:sz w:val="24"/>
          <w:szCs w:val="24"/>
        </w:rPr>
        <w:t>ки безопасности, а также в случае применения недоброкачественных материалов;</w:t>
      </w:r>
    </w:p>
    <w:p w:rsidR="00F10DEC" w:rsidRPr="00CE2F92" w:rsidRDefault="00F10DEC" w:rsidP="00F10DEC">
      <w:pPr>
        <w:widowControl w:val="0"/>
        <w:ind w:firstLine="709"/>
        <w:jc w:val="both"/>
        <w:rPr>
          <w:sz w:val="24"/>
          <w:szCs w:val="24"/>
        </w:rPr>
      </w:pPr>
      <w:r w:rsidRPr="00CE2F92">
        <w:rPr>
          <w:sz w:val="24"/>
          <w:szCs w:val="24"/>
        </w:rPr>
        <w:t>- не принимать работы, выполненные некачественно, с отступлениями от</w:t>
      </w:r>
      <w:r>
        <w:rPr>
          <w:sz w:val="24"/>
          <w:szCs w:val="24"/>
        </w:rPr>
        <w:t xml:space="preserve"> локального сметного расчета</w:t>
      </w:r>
      <w:r w:rsidRPr="00BC2374">
        <w:rPr>
          <w:sz w:val="24"/>
          <w:szCs w:val="24"/>
        </w:rPr>
        <w:t xml:space="preserve"> (Приложение № 1)</w:t>
      </w:r>
      <w:r>
        <w:rPr>
          <w:sz w:val="24"/>
          <w:szCs w:val="24"/>
        </w:rPr>
        <w:t xml:space="preserve"> </w:t>
      </w:r>
      <w:r w:rsidRPr="00CE2F92">
        <w:rPr>
          <w:sz w:val="24"/>
          <w:szCs w:val="24"/>
        </w:rPr>
        <w:t>и договора, ГОСТов, СНиПов действующих изданий, ТУ и других нормативных документов, до их переделки или устранения дефектов.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 xml:space="preserve">латься на недостатки выполненных работ, </w:t>
      </w:r>
      <w:r w:rsidR="00FD5B21" w:rsidRPr="00FD5B21">
        <w:rPr>
          <w:sz w:val="24"/>
          <w:szCs w:val="24"/>
        </w:rPr>
        <w:t>которые могли быть обнаружены при приёмке</w:t>
      </w:r>
      <w:r w:rsidRPr="00CE2F92">
        <w:rPr>
          <w:sz w:val="24"/>
          <w:szCs w:val="24"/>
        </w:rPr>
        <w:t>.</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6"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6"/>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sidRPr="00CE2F92">
        <w:rPr>
          <w:spacing w:val="-3"/>
          <w:sz w:val="24"/>
          <w:szCs w:val="24"/>
        </w:rPr>
        <w:t xml:space="preserve">7.1. </w:t>
      </w:r>
      <w:r w:rsidRPr="00CE2F92">
        <w:rPr>
          <w:sz w:val="24"/>
          <w:szCs w:val="24"/>
        </w:rPr>
        <w:t>Подрядчик</w:t>
      </w:r>
      <w:r w:rsidRPr="00CE2F92">
        <w:rPr>
          <w:spacing w:val="-3"/>
          <w:sz w:val="24"/>
          <w:szCs w:val="24"/>
        </w:rPr>
        <w:t xml:space="preserve"> гарантирует качество выполнения работ в течение всего срока эксплуат</w:t>
      </w:r>
      <w:r w:rsidRPr="00CE2F92">
        <w:rPr>
          <w:spacing w:val="-3"/>
          <w:sz w:val="24"/>
          <w:szCs w:val="24"/>
        </w:rPr>
        <w:t>а</w:t>
      </w:r>
      <w:r w:rsidRPr="00CE2F92">
        <w:rPr>
          <w:spacing w:val="-3"/>
          <w:sz w:val="24"/>
          <w:szCs w:val="24"/>
        </w:rPr>
        <w:t>ции</w:t>
      </w:r>
      <w:r w:rsidRPr="00CE2F92">
        <w:rPr>
          <w:sz w:val="24"/>
          <w:szCs w:val="24"/>
        </w:rPr>
        <w:t>.</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7.2. Гарантии качества распространяются на весь объем работ, выполненных </w:t>
      </w:r>
      <w:r w:rsidRPr="00CE2F92">
        <w:rPr>
          <w:sz w:val="24"/>
          <w:szCs w:val="24"/>
        </w:rPr>
        <w:t>Подрядчиком</w:t>
      </w:r>
      <w:r w:rsidRPr="00CE2F92">
        <w:rPr>
          <w:spacing w:val="-3"/>
          <w:sz w:val="24"/>
          <w:szCs w:val="24"/>
        </w:rPr>
        <w:t xml:space="preserve"> по настоящему договору в течение 12 месяцев с момента окончания всего объема выполненных работ.</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7.3. Если в период гарантийного срока обнаружатся дефекты, вызванные результатом в</w:t>
      </w:r>
      <w:r w:rsidRPr="00CE2F92">
        <w:rPr>
          <w:spacing w:val="-3"/>
          <w:sz w:val="24"/>
          <w:szCs w:val="24"/>
        </w:rPr>
        <w:t>ы</w:t>
      </w:r>
      <w:r w:rsidRPr="00CE2F92">
        <w:rPr>
          <w:spacing w:val="-3"/>
          <w:sz w:val="24"/>
          <w:szCs w:val="24"/>
        </w:rPr>
        <w:t xml:space="preserve">полнения работ, </w:t>
      </w:r>
      <w:r w:rsidRPr="00CE2F92">
        <w:rPr>
          <w:sz w:val="24"/>
          <w:szCs w:val="24"/>
        </w:rPr>
        <w:t>Подрядчик</w:t>
      </w:r>
      <w:r w:rsidRPr="00CE2F92">
        <w:rPr>
          <w:spacing w:val="-3"/>
          <w:sz w:val="24"/>
          <w:szCs w:val="24"/>
        </w:rPr>
        <w:t xml:space="preserve"> обязан устранить их за свой счет в течение срока, указанного Зака</w:t>
      </w:r>
      <w:r w:rsidRPr="00CE2F92">
        <w:rPr>
          <w:spacing w:val="-3"/>
          <w:sz w:val="24"/>
          <w:szCs w:val="24"/>
        </w:rPr>
        <w:t>з</w:t>
      </w:r>
      <w:r w:rsidRPr="00CE2F92">
        <w:rPr>
          <w:spacing w:val="-3"/>
          <w:sz w:val="24"/>
          <w:szCs w:val="24"/>
        </w:rPr>
        <w:t xml:space="preserve">чиком. </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lastRenderedPageBreak/>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004807FB">
        <w:rPr>
          <w:spacing w:val="-3"/>
          <w:sz w:val="24"/>
          <w:szCs w:val="24"/>
        </w:rPr>
        <w:t xml:space="preserve"> </w:t>
      </w:r>
      <w:r w:rsidRPr="00CE2F92">
        <w:rPr>
          <w:spacing w:val="-3"/>
          <w:sz w:val="24"/>
          <w:szCs w:val="24"/>
        </w:rPr>
        <w:t>Сторона договора освобождается от ответственности за неисполнение обязатель</w:t>
      </w:r>
      <w:proofErr w:type="gramStart"/>
      <w:r w:rsidRPr="00CE2F92">
        <w:rPr>
          <w:spacing w:val="-3"/>
          <w:sz w:val="24"/>
          <w:szCs w:val="24"/>
        </w:rPr>
        <w:t>ств в сл</w:t>
      </w:r>
      <w:proofErr w:type="gramEnd"/>
      <w:r w:rsidRPr="00CE2F92">
        <w:rPr>
          <w:spacing w:val="-3"/>
          <w:sz w:val="24"/>
          <w:szCs w:val="24"/>
        </w:rPr>
        <w:t>учае действия обстоятельств непреодолимой силы (пожар, наводнение, землетрясение, военные действия и т.д.) при условии, что указанные обстоятельства непосредственно воспрепятствовали исполнению Стороной своих обязательств по настоящему договору. В этом случае срок выполн</w:t>
      </w:r>
      <w:r w:rsidRPr="00CE2F92">
        <w:rPr>
          <w:spacing w:val="-3"/>
          <w:sz w:val="24"/>
          <w:szCs w:val="24"/>
        </w:rPr>
        <w:t>е</w:t>
      </w:r>
      <w:r w:rsidRPr="00CE2F92">
        <w:rPr>
          <w:spacing w:val="-3"/>
          <w:sz w:val="24"/>
          <w:szCs w:val="24"/>
        </w:rPr>
        <w:t xml:space="preserve">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непреодолимой с</w:t>
      </w:r>
      <w:r w:rsidRPr="00CE2F92">
        <w:rPr>
          <w:spacing w:val="-3"/>
          <w:sz w:val="24"/>
          <w:szCs w:val="24"/>
        </w:rPr>
        <w:t>и</w:t>
      </w:r>
      <w:r w:rsidRPr="00CE2F92">
        <w:rPr>
          <w:spacing w:val="-3"/>
          <w:sz w:val="24"/>
          <w:szCs w:val="24"/>
        </w:rPr>
        <w:t>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004807FB">
        <w:rPr>
          <w:spacing w:val="-3"/>
          <w:sz w:val="24"/>
          <w:szCs w:val="24"/>
        </w:rPr>
        <w:t xml:space="preserve"> </w:t>
      </w:r>
      <w:r w:rsidRPr="00CE2F92">
        <w:rPr>
          <w:spacing w:val="-3"/>
          <w:sz w:val="24"/>
          <w:szCs w:val="24"/>
        </w:rPr>
        <w:t>Сторона, для которой создалась невозможность исполнения обязательств по указанным причинам, должна известить другую Сторону о наступлении и прекращении действия обсто</w:t>
      </w:r>
      <w:r w:rsidRPr="00CE2F92">
        <w:rPr>
          <w:spacing w:val="-3"/>
          <w:sz w:val="24"/>
          <w:szCs w:val="24"/>
        </w:rPr>
        <w:t>я</w:t>
      </w:r>
      <w:r w:rsidRPr="00CE2F92">
        <w:rPr>
          <w:spacing w:val="-3"/>
          <w:sz w:val="24"/>
          <w:szCs w:val="24"/>
        </w:rPr>
        <w:t>тельств непреодолимой силы в срок не позднее трех дней с подтверждением факта их действия а</w:t>
      </w:r>
      <w:r w:rsidRPr="00CE2F92">
        <w:rPr>
          <w:spacing w:val="-3"/>
          <w:sz w:val="24"/>
          <w:szCs w:val="24"/>
        </w:rPr>
        <w:t>к</w:t>
      </w:r>
      <w:r w:rsidRPr="00CE2F92">
        <w:rPr>
          <w:spacing w:val="-3"/>
          <w:sz w:val="24"/>
          <w:szCs w:val="24"/>
        </w:rPr>
        <w:t>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10"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7"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7"/>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xml:space="preserve">. </w:t>
      </w:r>
      <w:proofErr w:type="gramStart"/>
      <w:r w:rsidRPr="00CE2F92">
        <w:rPr>
          <w:spacing w:val="-3"/>
          <w:sz w:val="24"/>
          <w:szCs w:val="24"/>
        </w:rPr>
        <w:t>При выполнении своих обязательств по настоящему договору, Стороны, их аффил</w:t>
      </w:r>
      <w:r w:rsidRPr="00CE2F92">
        <w:rPr>
          <w:spacing w:val="-3"/>
          <w:sz w:val="24"/>
          <w:szCs w:val="24"/>
        </w:rPr>
        <w:t>и</w:t>
      </w:r>
      <w:r w:rsidRPr="00CE2F92">
        <w:rPr>
          <w:spacing w:val="-3"/>
          <w:sz w:val="24"/>
          <w:szCs w:val="24"/>
        </w:rPr>
        <w:t>рованные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10.2. </w:t>
      </w:r>
      <w:proofErr w:type="gramStart"/>
      <w:r w:rsidRPr="00CE2F92">
        <w:rPr>
          <w:spacing w:val="-3"/>
          <w:sz w:val="24"/>
          <w:szCs w:val="24"/>
        </w:rPr>
        <w:t>При исполнении своих обязательств по настоящему договору Стороны, их аффилир</w:t>
      </w:r>
      <w:r w:rsidRPr="00CE2F92">
        <w:rPr>
          <w:spacing w:val="-3"/>
          <w:sz w:val="24"/>
          <w:szCs w:val="24"/>
        </w:rPr>
        <w:t>о</w:t>
      </w:r>
      <w:r w:rsidRPr="00CE2F92">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Pr="00CE2F92">
        <w:rPr>
          <w:spacing w:val="-3"/>
          <w:sz w:val="24"/>
          <w:szCs w:val="24"/>
        </w:rPr>
        <w:t>дохода</w:t>
      </w:r>
      <w:r w:rsidR="00AE1445">
        <w:rPr>
          <w:spacing w:val="-3"/>
          <w:sz w:val="24"/>
          <w:szCs w:val="24"/>
        </w:rPr>
        <w:t>,</w:t>
      </w:r>
      <w:r w:rsidRPr="00CE2F92">
        <w:rPr>
          <w:spacing w:val="-3"/>
          <w:sz w:val="24"/>
          <w:szCs w:val="24"/>
        </w:rPr>
        <w:t xml:space="preserve"> полученного преступным п</w:t>
      </w:r>
      <w:r w:rsidRPr="00CE2F92">
        <w:rPr>
          <w:spacing w:val="-3"/>
          <w:sz w:val="24"/>
          <w:szCs w:val="24"/>
        </w:rPr>
        <w:t>у</w:t>
      </w:r>
      <w:r w:rsidRPr="00CE2F92">
        <w:rPr>
          <w:spacing w:val="-3"/>
          <w:sz w:val="24"/>
          <w:szCs w:val="24"/>
        </w:rPr>
        <w:t>тем.</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10.3. Каждая из Сторон настоящего договора отказывается от </w:t>
      </w:r>
      <w:proofErr w:type="gramStart"/>
      <w:r w:rsidRPr="00CE2F92">
        <w:rPr>
          <w:spacing w:val="-3"/>
          <w:sz w:val="24"/>
          <w:szCs w:val="24"/>
        </w:rPr>
        <w:t>стимулирования</w:t>
      </w:r>
      <w:proofErr w:type="gramEnd"/>
      <w:r w:rsidRPr="00CE2F92">
        <w:rPr>
          <w:spacing w:val="-3"/>
          <w:sz w:val="24"/>
          <w:szCs w:val="24"/>
        </w:rPr>
        <w:t xml:space="preserve">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lastRenderedPageBreak/>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sidRPr="00AE1445">
        <w:rPr>
          <w:spacing w:val="-3"/>
          <w:sz w:val="24"/>
          <w:szCs w:val="24"/>
        </w:rPr>
        <w:t>12.1.</w:t>
      </w:r>
      <w:r w:rsidR="008B1EDB" w:rsidRPr="00AE1445">
        <w:rPr>
          <w:spacing w:val="-3"/>
          <w:sz w:val="24"/>
          <w:szCs w:val="24"/>
        </w:rPr>
        <w:t xml:space="preserve"> </w:t>
      </w:r>
      <w:r w:rsidRPr="00AE1445">
        <w:rPr>
          <w:spacing w:val="-3"/>
          <w:sz w:val="24"/>
          <w:szCs w:val="24"/>
        </w:rPr>
        <w:t xml:space="preserve">Настоящий договор вступает в силу с момента заключения и действует до </w:t>
      </w:r>
      <w:r w:rsidR="00990D78">
        <w:rPr>
          <w:spacing w:val="-3"/>
          <w:sz w:val="24"/>
          <w:szCs w:val="24"/>
        </w:rPr>
        <w:t>30 октября</w:t>
      </w:r>
      <w:r w:rsidR="00030F9B" w:rsidRPr="00AE1445">
        <w:rPr>
          <w:spacing w:val="-3"/>
          <w:sz w:val="24"/>
          <w:szCs w:val="24"/>
        </w:rPr>
        <w:t xml:space="preserve"> </w:t>
      </w:r>
      <w:r w:rsidRPr="00AE1445">
        <w:rPr>
          <w:spacing w:val="-3"/>
          <w:sz w:val="24"/>
          <w:szCs w:val="24"/>
        </w:rPr>
        <w:t>202</w:t>
      </w:r>
      <w:r w:rsidR="00030F9B" w:rsidRPr="00AE1445">
        <w:rPr>
          <w:spacing w:val="-3"/>
          <w:sz w:val="24"/>
          <w:szCs w:val="24"/>
        </w:rPr>
        <w:t xml:space="preserve">6 </w:t>
      </w:r>
      <w:r w:rsidRPr="00AE1445">
        <w:rPr>
          <w:spacing w:val="-3"/>
          <w:sz w:val="24"/>
          <w:szCs w:val="24"/>
        </w:rPr>
        <w:t>г.</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proofErr w:type="gramStart"/>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w:t>
      </w:r>
      <w:proofErr w:type="gramEnd"/>
      <w:r w:rsidRPr="00CE2F92">
        <w:rPr>
          <w:sz w:val="24"/>
          <w:szCs w:val="24"/>
        </w:rPr>
        <w:t xml:space="preserve">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sidRPr="00CE2F92">
        <w:rPr>
          <w:spacing w:val="-3"/>
          <w:sz w:val="24"/>
          <w:szCs w:val="24"/>
        </w:rPr>
        <w:t>13.4.</w:t>
      </w:r>
      <w:r w:rsidR="008B1EDB">
        <w:rPr>
          <w:spacing w:val="-3"/>
          <w:sz w:val="24"/>
          <w:szCs w:val="24"/>
        </w:rPr>
        <w:t xml:space="preserve"> </w:t>
      </w:r>
      <w:r w:rsidR="00936B54" w:rsidRPr="00936B54">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936B54">
        <w:rPr>
          <w:spacing w:val="-3"/>
          <w:sz w:val="24"/>
          <w:szCs w:val="24"/>
        </w:rPr>
        <w:t>д</w:t>
      </w:r>
      <w:r w:rsidR="00936B54" w:rsidRPr="00936B54">
        <w:rPr>
          <w:spacing w:val="-3"/>
          <w:sz w:val="24"/>
          <w:szCs w:val="24"/>
        </w:rPr>
        <w:t>ному для Заказчика и Поставщика.</w:t>
      </w:r>
    </w:p>
    <w:p w:rsidR="00F10DEC" w:rsidRPr="00CE2F92" w:rsidRDefault="00F10DEC" w:rsidP="008B1EDB">
      <w:pPr>
        <w:widowControl w:val="0"/>
        <w:ind w:firstLine="708"/>
        <w:jc w:val="both"/>
        <w:rPr>
          <w:spacing w:val="-3"/>
          <w:sz w:val="24"/>
          <w:szCs w:val="24"/>
        </w:rPr>
      </w:pPr>
      <w:r w:rsidRPr="00CE2F92">
        <w:rPr>
          <w:spacing w:val="-3"/>
          <w:sz w:val="24"/>
          <w:szCs w:val="24"/>
        </w:rPr>
        <w:t>13.5. Неотъемлемой частью настоящего Договора являются приложения:</w:t>
      </w:r>
    </w:p>
    <w:p w:rsidR="00F10DEC" w:rsidRPr="00CE2F92" w:rsidRDefault="008B1EDB" w:rsidP="008B1EDB">
      <w:pPr>
        <w:widowControl w:val="0"/>
        <w:ind w:firstLine="708"/>
        <w:jc w:val="both"/>
        <w:rPr>
          <w:sz w:val="24"/>
          <w:szCs w:val="24"/>
        </w:rPr>
      </w:pPr>
      <w:r w:rsidRPr="008B1EDB">
        <w:rPr>
          <w:sz w:val="24"/>
          <w:szCs w:val="24"/>
        </w:rPr>
        <w:t>Локальный сметный расчет № 02-0</w:t>
      </w:r>
      <w:r w:rsidR="00093077">
        <w:rPr>
          <w:sz w:val="24"/>
          <w:szCs w:val="24"/>
        </w:rPr>
        <w:t>1</w:t>
      </w:r>
      <w:r w:rsidRPr="008B1EDB">
        <w:rPr>
          <w:sz w:val="24"/>
          <w:szCs w:val="24"/>
        </w:rPr>
        <w:t xml:space="preserve"> (Приложение № 1)</w:t>
      </w:r>
      <w:r w:rsidR="00F10DEC">
        <w:rPr>
          <w:sz w:val="24"/>
          <w:szCs w:val="24"/>
        </w:rPr>
        <w:t>.</w:t>
      </w:r>
    </w:p>
    <w:p w:rsidR="00F10DEC" w:rsidRPr="00CE2F92" w:rsidRDefault="00F10DEC" w:rsidP="004807FB">
      <w:pPr>
        <w:widowControl w:val="0"/>
        <w:ind w:firstLine="539"/>
        <w:jc w:val="both"/>
        <w:rPr>
          <w:sz w:val="24"/>
          <w:szCs w:val="24"/>
        </w:rPr>
      </w:pPr>
      <w:r w:rsidRPr="00CE2F92">
        <w:rPr>
          <w:sz w:val="24"/>
          <w:szCs w:val="24"/>
        </w:rPr>
        <w:t xml:space="preserve">  </w:t>
      </w:r>
    </w:p>
    <w:p w:rsidR="00F10DEC" w:rsidRPr="00CE2F92" w:rsidRDefault="00F10DEC" w:rsidP="004807FB">
      <w:pPr>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4"/>
              <w:gridCol w:w="4618"/>
            </w:tblGrid>
            <w:tr w:rsidR="002B52CB" w:rsidRPr="00A21511" w:rsidTr="00C864B4">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 xml:space="preserve">602256, г. Муром, ул. </w:t>
                  </w:r>
                  <w:proofErr w:type="gramStart"/>
                  <w:r w:rsidRPr="00A21511">
                    <w:rPr>
                      <w:sz w:val="24"/>
                      <w:szCs w:val="24"/>
                    </w:rPr>
                    <w:t>Владимирская</w:t>
                  </w:r>
                  <w:proofErr w:type="gramEnd"/>
                  <w:r w:rsidRPr="00A21511">
                    <w:rPr>
                      <w:sz w:val="24"/>
                      <w:szCs w:val="24"/>
                    </w:rPr>
                    <w:t>,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 xml:space="preserve">Тульский филиал АБ «РОССИЯ» </w:t>
                  </w:r>
                  <w:proofErr w:type="gramStart"/>
                  <w:r w:rsidRPr="00A21511">
                    <w:rPr>
                      <w:sz w:val="24"/>
                      <w:szCs w:val="24"/>
                    </w:rPr>
                    <w:t>г</w:t>
                  </w:r>
                  <w:proofErr w:type="gramEnd"/>
                  <w:r w:rsidRPr="00A21511">
                    <w:rPr>
                      <w:sz w:val="24"/>
                      <w:szCs w:val="24"/>
                    </w:rPr>
                    <w:t>. Тула</w:t>
                  </w:r>
                </w:p>
                <w:p w:rsidR="002B52CB" w:rsidRPr="00A21511" w:rsidRDefault="002B52CB" w:rsidP="002B52CB">
                  <w:pPr>
                    <w:autoSpaceDE/>
                    <w:autoSpaceDN/>
                    <w:ind w:left="31"/>
                    <w:jc w:val="both"/>
                    <w:rPr>
                      <w:sz w:val="24"/>
                      <w:szCs w:val="24"/>
                    </w:rPr>
                  </w:pPr>
                  <w:proofErr w:type="gramStart"/>
                  <w:r w:rsidRPr="00A21511">
                    <w:rPr>
                      <w:sz w:val="24"/>
                      <w:szCs w:val="24"/>
                    </w:rPr>
                    <w:t>р</w:t>
                  </w:r>
                  <w:proofErr w:type="gramEnd"/>
                  <w:r w:rsidRPr="00A21511">
                    <w:rPr>
                      <w:sz w:val="24"/>
                      <w:szCs w:val="24"/>
                    </w:rPr>
                    <w:t>/с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2A3A1C" w:rsidRDefault="002B52CB" w:rsidP="002B52CB">
                  <w:pPr>
                    <w:autoSpaceDE/>
                    <w:autoSpaceDN/>
                    <w:ind w:left="31"/>
                    <w:jc w:val="both"/>
                    <w:rPr>
                      <w:sz w:val="24"/>
                      <w:szCs w:val="24"/>
                    </w:rPr>
                  </w:pPr>
                  <w:proofErr w:type="gramStart"/>
                  <w:r w:rsidRPr="00A21511">
                    <w:rPr>
                      <w:sz w:val="24"/>
                      <w:szCs w:val="24"/>
                    </w:rPr>
                    <w:lastRenderedPageBreak/>
                    <w:t>Е</w:t>
                  </w:r>
                  <w:proofErr w:type="gramEnd"/>
                  <w:r w:rsidRPr="002A3A1C">
                    <w:rPr>
                      <w:sz w:val="24"/>
                      <w:szCs w:val="24"/>
                    </w:rPr>
                    <w:t>-</w:t>
                  </w:r>
                  <w:r w:rsidRPr="00A21511">
                    <w:rPr>
                      <w:sz w:val="24"/>
                      <w:szCs w:val="24"/>
                    </w:rPr>
                    <w:t>М</w:t>
                  </w:r>
                  <w:r w:rsidRPr="00A21511">
                    <w:rPr>
                      <w:sz w:val="24"/>
                      <w:szCs w:val="24"/>
                      <w:lang w:val="en-US"/>
                    </w:rPr>
                    <w:t>ail</w:t>
                  </w:r>
                  <w:r w:rsidRPr="002A3A1C">
                    <w:rPr>
                      <w:sz w:val="24"/>
                      <w:szCs w:val="24"/>
                    </w:rPr>
                    <w:t xml:space="preserve">: </w:t>
                  </w:r>
                  <w:proofErr w:type="spellStart"/>
                  <w:r w:rsidRPr="00A21511">
                    <w:rPr>
                      <w:sz w:val="24"/>
                      <w:szCs w:val="24"/>
                      <w:lang w:val="en-US"/>
                    </w:rPr>
                    <w:t>muromvodokanal</w:t>
                  </w:r>
                  <w:proofErr w:type="spellEnd"/>
                  <w:r w:rsidRPr="002A3A1C">
                    <w:rPr>
                      <w:sz w:val="24"/>
                      <w:szCs w:val="24"/>
                    </w:rPr>
                    <w:t>@</w:t>
                  </w:r>
                  <w:r w:rsidRPr="00A21511">
                    <w:rPr>
                      <w:sz w:val="24"/>
                      <w:szCs w:val="24"/>
                      <w:lang w:val="en-US"/>
                    </w:rPr>
                    <w:t>mail</w:t>
                  </w:r>
                  <w:r w:rsidRPr="002A3A1C">
                    <w:rPr>
                      <w:sz w:val="24"/>
                      <w:szCs w:val="24"/>
                    </w:rPr>
                    <w:t>.</w:t>
                  </w:r>
                  <w:proofErr w:type="spellStart"/>
                  <w:r w:rsidRPr="00A21511">
                    <w:rPr>
                      <w:sz w:val="24"/>
                      <w:szCs w:val="24"/>
                      <w:lang w:val="en-US"/>
                    </w:rPr>
                    <w:t>ru</w:t>
                  </w:r>
                  <w:proofErr w:type="spellEnd"/>
                </w:p>
                <w:p w:rsidR="002B52CB" w:rsidRPr="002A3A1C" w:rsidRDefault="002B52CB" w:rsidP="002B52CB">
                  <w:pPr>
                    <w:autoSpaceDE/>
                    <w:autoSpaceDN/>
                    <w:ind w:left="31"/>
                    <w:jc w:val="both"/>
                    <w:rPr>
                      <w:sz w:val="24"/>
                      <w:szCs w:val="24"/>
                    </w:rPr>
                  </w:pPr>
                </w:p>
                <w:p w:rsidR="002B52CB" w:rsidRDefault="004807FB" w:rsidP="002B52CB">
                  <w:pPr>
                    <w:autoSpaceDE/>
                    <w:autoSpaceDN/>
                    <w:jc w:val="both"/>
                    <w:rPr>
                      <w:sz w:val="24"/>
                      <w:szCs w:val="24"/>
                    </w:rPr>
                  </w:pPr>
                  <w:proofErr w:type="gramStart"/>
                  <w:r w:rsidRPr="004807FB">
                    <w:rPr>
                      <w:sz w:val="24"/>
                      <w:szCs w:val="24"/>
                    </w:rPr>
                    <w:t>Исполняющий</w:t>
                  </w:r>
                  <w:proofErr w:type="gramEnd"/>
                  <w:r w:rsidRPr="004807FB">
                    <w:rPr>
                      <w:sz w:val="24"/>
                      <w:szCs w:val="24"/>
                    </w:rPr>
                    <w:t xml:space="preserve"> обязанности директора</w:t>
                  </w:r>
                </w:p>
                <w:p w:rsidR="004807FB" w:rsidRPr="002A3A1C" w:rsidRDefault="004807FB" w:rsidP="002B52CB">
                  <w:pPr>
                    <w:autoSpaceDE/>
                    <w:autoSpaceDN/>
                    <w:jc w:val="both"/>
                    <w:rPr>
                      <w:sz w:val="24"/>
                      <w:szCs w:val="24"/>
                    </w:rPr>
                  </w:pPr>
                </w:p>
                <w:p w:rsidR="002B52CB" w:rsidRPr="00A21511" w:rsidRDefault="002B52CB" w:rsidP="002B52CB">
                  <w:pPr>
                    <w:autoSpaceDE/>
                    <w:autoSpaceDN/>
                    <w:ind w:left="31"/>
                    <w:jc w:val="both"/>
                    <w:rPr>
                      <w:sz w:val="24"/>
                      <w:szCs w:val="24"/>
                    </w:rPr>
                  </w:pPr>
                  <w:r w:rsidRPr="00A21511">
                    <w:rPr>
                      <w:sz w:val="24"/>
                      <w:szCs w:val="24"/>
                    </w:rPr>
                    <w:t xml:space="preserve">_______________________ </w:t>
                  </w:r>
                  <w:r w:rsidR="004807FB" w:rsidRPr="004807FB">
                    <w:rPr>
                      <w:sz w:val="24"/>
                      <w:szCs w:val="24"/>
                    </w:rPr>
                    <w:t>Киселев Г.В</w:t>
                  </w:r>
                  <w:r w:rsidR="004807FB">
                    <w:rPr>
                      <w:sz w:val="24"/>
                      <w:szCs w:val="24"/>
                    </w:rPr>
                    <w:t>.</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pacing w:after="40"/>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uppressAutoHyphens/>
              <w:spacing w:after="40"/>
              <w:ind w:right="149"/>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b/>
                <w:lang w:val="en-US"/>
              </w:rPr>
            </w:pPr>
          </w:p>
        </w:tc>
        <w:tc>
          <w:tcPr>
            <w:tcW w:w="2284" w:type="pct"/>
          </w:tcPr>
          <w:p w:rsidR="00F10DEC" w:rsidRPr="00CE2F92" w:rsidRDefault="00F10DEC" w:rsidP="00115012">
            <w:pPr>
              <w:ind w:right="149"/>
              <w:rPr>
                <w:b/>
                <w:lang w:val="en-US" w:eastAsia="ar-SA"/>
              </w:rPr>
            </w:pPr>
          </w:p>
        </w:tc>
      </w:tr>
    </w:tbl>
    <w:p w:rsidR="00F10DEC" w:rsidRPr="00DC4351" w:rsidRDefault="00F10DEC" w:rsidP="003F0932">
      <w:pPr>
        <w:ind w:right="-2"/>
        <w:contextualSpacing/>
        <w:jc w:val="right"/>
        <w:rPr>
          <w:b/>
          <w:bCs/>
          <w:sz w:val="24"/>
          <w:szCs w:val="24"/>
        </w:rPr>
      </w:pPr>
      <w:r w:rsidRPr="00DC4351">
        <w:rPr>
          <w:b/>
          <w:bCs/>
          <w:sz w:val="24"/>
          <w:szCs w:val="24"/>
        </w:rPr>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DC4351" w:rsidRDefault="00DC4351" w:rsidP="00DC4351">
      <w:pPr>
        <w:jc w:val="center"/>
        <w:rPr>
          <w:b/>
          <w:bCs/>
        </w:rPr>
      </w:pPr>
      <w:r w:rsidRPr="00DC4351">
        <w:rPr>
          <w:b/>
          <w:bCs/>
          <w:color w:val="000000"/>
          <w:sz w:val="24"/>
          <w:szCs w:val="24"/>
        </w:rPr>
        <w:t>Локальный сметный расчет № 02-0</w:t>
      </w:r>
      <w:r w:rsidR="00AE1445">
        <w:rPr>
          <w:b/>
          <w:bCs/>
          <w:color w:val="000000"/>
          <w:sz w:val="24"/>
          <w:szCs w:val="24"/>
        </w:rPr>
        <w:t>1</w:t>
      </w:r>
    </w:p>
    <w:p w:rsidR="00F10DEC" w:rsidRPr="00CE2F92" w:rsidRDefault="00F10DEC" w:rsidP="00F10DEC">
      <w:pPr>
        <w:jc w:val="center"/>
        <w:rPr>
          <w:sz w:val="24"/>
          <w:szCs w:val="24"/>
        </w:rPr>
      </w:pPr>
    </w:p>
    <w:p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rsidR="00F10DEC" w:rsidRPr="00CE2F92" w:rsidRDefault="00F10DEC" w:rsidP="00F10DEC">
      <w:pPr>
        <w:jc w:val="center"/>
        <w:rPr>
          <w:sz w:val="24"/>
          <w:szCs w:val="24"/>
        </w:rPr>
      </w:pPr>
    </w:p>
    <w:tbl>
      <w:tblPr>
        <w:tblW w:w="5000" w:type="pct"/>
        <w:tblLook w:val="04A0"/>
      </w:tblPr>
      <w:tblGrid>
        <w:gridCol w:w="6076"/>
        <w:gridCol w:w="4061"/>
      </w:tblGrid>
      <w:tr w:rsidR="00F10DEC" w:rsidRPr="00CE2F92" w:rsidTr="00115012">
        <w:trPr>
          <w:trHeight w:val="192"/>
        </w:trPr>
        <w:tc>
          <w:tcPr>
            <w:tcW w:w="2997" w:type="pct"/>
          </w:tcPr>
          <w:p w:rsidR="00F10DEC" w:rsidRPr="002B52CB" w:rsidRDefault="00F10DEC" w:rsidP="002B52CB">
            <w:pPr>
              <w:contextualSpacing/>
              <w:rPr>
                <w:b/>
                <w:sz w:val="24"/>
                <w:szCs w:val="24"/>
              </w:rPr>
            </w:pPr>
            <w:r w:rsidRPr="002B52CB">
              <w:rPr>
                <w:b/>
                <w:sz w:val="24"/>
                <w:szCs w:val="24"/>
              </w:rPr>
              <w:t>Заказчик</w:t>
            </w:r>
          </w:p>
        </w:tc>
        <w:tc>
          <w:tcPr>
            <w:tcW w:w="2003" w:type="pct"/>
          </w:tcPr>
          <w:p w:rsidR="00F10DEC" w:rsidRPr="002B52CB" w:rsidRDefault="00F10DEC" w:rsidP="002B52CB">
            <w:pPr>
              <w:contextualSpacing/>
              <w:rPr>
                <w:b/>
                <w:sz w:val="24"/>
                <w:szCs w:val="24"/>
              </w:rPr>
            </w:pPr>
            <w:r w:rsidRPr="002B52CB">
              <w:rPr>
                <w:b/>
                <w:sz w:val="24"/>
                <w:szCs w:val="24"/>
              </w:rPr>
              <w:t>Подрядчик</w:t>
            </w:r>
          </w:p>
        </w:tc>
      </w:tr>
      <w:tr w:rsidR="00F10DEC" w:rsidRPr="00CE2F92" w:rsidTr="00115012">
        <w:trPr>
          <w:trHeight w:val="192"/>
        </w:trPr>
        <w:tc>
          <w:tcPr>
            <w:tcW w:w="2997" w:type="pct"/>
          </w:tcPr>
          <w:p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rsidR="00F10DEC" w:rsidRPr="002A3A1C" w:rsidRDefault="004807FB" w:rsidP="00115012">
            <w:pPr>
              <w:spacing w:after="40"/>
              <w:contextualSpacing/>
              <w:rPr>
                <w:sz w:val="24"/>
                <w:szCs w:val="24"/>
                <w:lang w:eastAsia="ar-SA" w:bidi="ru-RU"/>
              </w:rPr>
            </w:pPr>
            <w:proofErr w:type="gramStart"/>
            <w:r w:rsidRPr="004807FB">
              <w:rPr>
                <w:sz w:val="24"/>
                <w:szCs w:val="24"/>
                <w:lang w:eastAsia="ar-SA" w:bidi="ru-RU"/>
              </w:rPr>
              <w:t>Исполняющий</w:t>
            </w:r>
            <w:proofErr w:type="gramEnd"/>
            <w:r w:rsidRPr="004807FB">
              <w:rPr>
                <w:sz w:val="24"/>
                <w:szCs w:val="24"/>
                <w:lang w:eastAsia="ar-SA" w:bidi="ru-RU"/>
              </w:rPr>
              <w:t xml:space="preserve"> обязанности директора</w:t>
            </w:r>
            <w:r w:rsidR="00F10DEC" w:rsidRPr="002A3A1C">
              <w:rPr>
                <w:sz w:val="24"/>
                <w:szCs w:val="24"/>
                <w:lang w:eastAsia="ar-SA" w:bidi="ru-RU"/>
              </w:rPr>
              <w:t>: _________________</w:t>
            </w:r>
          </w:p>
          <w:p w:rsidR="00F10DEC" w:rsidRPr="002A3A1C" w:rsidRDefault="00F10DEC" w:rsidP="00115012">
            <w:pPr>
              <w:spacing w:after="40"/>
              <w:contextualSpacing/>
              <w:rPr>
                <w:sz w:val="24"/>
                <w:szCs w:val="24"/>
              </w:rPr>
            </w:pPr>
          </w:p>
        </w:tc>
        <w:tc>
          <w:tcPr>
            <w:tcW w:w="2003" w:type="pct"/>
          </w:tcPr>
          <w:p w:rsidR="00F10DEC" w:rsidRPr="002A3A1C" w:rsidRDefault="00F10DEC" w:rsidP="00115012">
            <w:pPr>
              <w:spacing w:after="40"/>
              <w:contextualSpacing/>
              <w:rPr>
                <w:sz w:val="24"/>
                <w:szCs w:val="24"/>
              </w:rPr>
            </w:pPr>
          </w:p>
        </w:tc>
      </w:tr>
    </w:tbl>
    <w:p w:rsidR="00EC423E" w:rsidRDefault="00EC423E"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sidRPr="00AE1445">
        <w:rPr>
          <w:sz w:val="24"/>
          <w:szCs w:val="24"/>
        </w:rPr>
        <w:t>Локальный сметный расчет п</w:t>
      </w:r>
      <w:r w:rsidR="00D52507" w:rsidRPr="00AE1445">
        <w:rPr>
          <w:sz w:val="24"/>
          <w:szCs w:val="24"/>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 xml:space="preserve">на право заключения договора </w:t>
      </w:r>
      <w:proofErr w:type="gramStart"/>
      <w:r w:rsidRPr="007D5D89">
        <w:rPr>
          <w:kern w:val="1"/>
          <w:sz w:val="24"/>
          <w:szCs w:val="24"/>
        </w:rPr>
        <w:t>на</w:t>
      </w:r>
      <w:proofErr w:type="gramEnd"/>
      <w:r w:rsidRPr="007D5D89">
        <w:rPr>
          <w:kern w:val="1"/>
          <w:sz w:val="24"/>
          <w:szCs w:val="24"/>
        </w:rPr>
        <w:t xml:space="preserve">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1. </w:t>
      </w:r>
      <w:proofErr w:type="gramStart"/>
      <w:r w:rsidRPr="007D5D89">
        <w:rPr>
          <w:kern w:val="1"/>
          <w:sz w:val="24"/>
          <w:szCs w:val="24"/>
        </w:rPr>
        <w:t>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w:t>
      </w:r>
      <w:proofErr w:type="gramEnd"/>
      <w:r w:rsidR="00F10DEC">
        <w:rPr>
          <w:kern w:val="1"/>
          <w:sz w:val="24"/>
          <w:szCs w:val="24"/>
        </w:rPr>
        <w:t xml:space="preserve">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w:t>
      </w:r>
      <w:proofErr w:type="gramStart"/>
      <w:r w:rsidRPr="007D5D89">
        <w:rPr>
          <w:i/>
          <w:iCs/>
          <w:kern w:val="1"/>
          <w:sz w:val="24"/>
          <w:szCs w:val="24"/>
        </w:rPr>
        <w:t>нужное</w:t>
      </w:r>
      <w:proofErr w:type="gramEnd"/>
      <w:r w:rsidRPr="007D5D89">
        <w:rPr>
          <w:i/>
          <w:iCs/>
          <w:kern w:val="1"/>
          <w:sz w:val="24"/>
          <w:szCs w:val="24"/>
        </w:rPr>
        <w:t xml:space="preserve">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0802A5"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w:t>
      </w:r>
      <w:proofErr w:type="gramStart"/>
      <w:r w:rsidRPr="007D5D89">
        <w:rPr>
          <w:kern w:val="1"/>
          <w:sz w:val="24"/>
          <w:szCs w:val="24"/>
        </w:rPr>
        <w:t xml:space="preserve">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соответствует требованиям действующих ГОСТов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roofErr w:type="gramEnd"/>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proofErr w:type="gramStart"/>
      <w:r w:rsidRPr="007D5D89">
        <w:rPr>
          <w:kern w:val="1"/>
          <w:sz w:val="24"/>
          <w:szCs w:val="24"/>
        </w:rPr>
        <w:t>Р</w:t>
      </w:r>
      <w:proofErr w:type="gramEnd"/>
      <w:r w:rsidRPr="007D5D89">
        <w:rPr>
          <w:kern w:val="1"/>
          <w:sz w:val="24"/>
          <w:szCs w:val="24"/>
        </w:rPr>
        <w:t xml:space="preserve">/с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adjustRightInd w:val="0"/>
        <w:rPr>
          <w:color w:val="000000"/>
          <w:sz w:val="24"/>
          <w:szCs w:val="24"/>
        </w:rPr>
      </w:pPr>
      <w:r w:rsidRPr="00CD7ED6">
        <w:rPr>
          <w:color w:val="000000"/>
          <w:sz w:val="24"/>
          <w:szCs w:val="24"/>
        </w:rPr>
        <w:t xml:space="preserve">   </w:t>
      </w:r>
    </w:p>
    <w:p w:rsidR="00AE1445" w:rsidRDefault="00AE1445" w:rsidP="00AE1445">
      <w:pPr>
        <w:adjustRightInd w:val="0"/>
        <w:jc w:val="both"/>
        <w:rPr>
          <w:i/>
          <w:color w:val="000000"/>
          <w:sz w:val="24"/>
          <w:szCs w:val="24"/>
          <w:vertAlign w:val="superscript"/>
        </w:rPr>
      </w:pPr>
      <w:r>
        <w:rPr>
          <w:sz w:val="24"/>
          <w:szCs w:val="24"/>
        </w:rPr>
        <w:t>Я, _________________________________________________________________________, док</w:t>
      </w:r>
      <w:r>
        <w:rPr>
          <w:sz w:val="24"/>
          <w:szCs w:val="24"/>
        </w:rPr>
        <w:t>у</w:t>
      </w:r>
      <w:r>
        <w:rPr>
          <w:sz w:val="24"/>
          <w:szCs w:val="24"/>
        </w:rPr>
        <w:t>мент, удостоверяющий личность: ___________________________________________, выдан ________________________________________________________________________, адрес р</w:t>
      </w:r>
      <w:r>
        <w:rPr>
          <w:sz w:val="24"/>
          <w:szCs w:val="24"/>
        </w:rPr>
        <w:t>е</w:t>
      </w:r>
      <w:r>
        <w:rPr>
          <w:sz w:val="24"/>
          <w:szCs w:val="24"/>
        </w:rPr>
        <w:t>гистрации: ____________________________________________________________, в соответс</w:t>
      </w:r>
      <w:r>
        <w:rPr>
          <w:sz w:val="24"/>
          <w:szCs w:val="24"/>
        </w:rPr>
        <w:t>т</w:t>
      </w:r>
      <w:r>
        <w:rPr>
          <w:sz w:val="24"/>
          <w:szCs w:val="24"/>
        </w:rPr>
        <w:t>вии с Федеральным законом от 27.07.2006 № 152-ФЗ «О персональных данных» даю МУП о</w:t>
      </w:r>
      <w:r>
        <w:rPr>
          <w:sz w:val="24"/>
          <w:szCs w:val="24"/>
        </w:rPr>
        <w:t>к</w:t>
      </w:r>
      <w:r>
        <w:rPr>
          <w:sz w:val="24"/>
          <w:szCs w:val="24"/>
        </w:rPr>
        <w:t>руга Муром «Водопровод и канализация» согласие на обработку персональных данных, соде</w:t>
      </w:r>
      <w:r>
        <w:rPr>
          <w:sz w:val="24"/>
          <w:szCs w:val="24"/>
        </w:rPr>
        <w:t>р</w:t>
      </w:r>
      <w:r>
        <w:rPr>
          <w:sz w:val="24"/>
          <w:szCs w:val="24"/>
        </w:rPr>
        <w:t>жащихся в заявке и приложенных к ней документах.</w:t>
      </w:r>
    </w:p>
    <w:p w:rsidR="00AE1445" w:rsidRDefault="00AE1445" w:rsidP="00AE1445">
      <w:pPr>
        <w:jc w:val="both"/>
        <w:rPr>
          <w:sz w:val="24"/>
          <w:szCs w:val="24"/>
        </w:rPr>
      </w:pPr>
      <w:r>
        <w:rPr>
          <w:sz w:val="24"/>
          <w:szCs w:val="24"/>
        </w:rPr>
        <w:t>Обработка персональных данных допускается исключительно в целях участия в закупке, ра</w:t>
      </w:r>
      <w:r>
        <w:rPr>
          <w:sz w:val="24"/>
          <w:szCs w:val="24"/>
        </w:rPr>
        <w:t>с</w:t>
      </w:r>
      <w:r>
        <w:rPr>
          <w:sz w:val="24"/>
          <w:szCs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w:t>
      </w:r>
      <w:r>
        <w:rPr>
          <w:sz w:val="24"/>
          <w:szCs w:val="24"/>
        </w:rPr>
        <w:t>о</w:t>
      </w:r>
      <w:r>
        <w:rPr>
          <w:sz w:val="24"/>
          <w:szCs w:val="24"/>
        </w:rPr>
        <w:t>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w:t>
      </w:r>
      <w:r>
        <w:rPr>
          <w:sz w:val="24"/>
          <w:szCs w:val="24"/>
        </w:rPr>
        <w:t>р</w:t>
      </w:r>
      <w:r>
        <w:rPr>
          <w:sz w:val="24"/>
          <w:szCs w:val="24"/>
        </w:rPr>
        <w:t>сональных данных с применением средств автоматизации или без них.</w:t>
      </w:r>
    </w:p>
    <w:p w:rsidR="00AE1445" w:rsidRDefault="00AE1445" w:rsidP="00AE1445">
      <w:pPr>
        <w:shd w:val="clear" w:color="auto" w:fill="FFFFFF"/>
        <w:jc w:val="both"/>
        <w:rPr>
          <w:i/>
          <w:sz w:val="24"/>
          <w:szCs w:val="24"/>
          <w:vertAlign w:val="superscript"/>
        </w:rPr>
      </w:pPr>
      <w:r>
        <w:rPr>
          <w:sz w:val="24"/>
          <w:szCs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Pr>
          <w:sz w:val="24"/>
          <w:szCs w:val="24"/>
        </w:rPr>
        <w:t>ь</w:t>
      </w:r>
      <w:r>
        <w:rPr>
          <w:sz w:val="24"/>
          <w:szCs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Pr>
          <w:sz w:val="24"/>
          <w:szCs w:val="24"/>
        </w:rPr>
        <w:t>о</w:t>
      </w:r>
      <w:r>
        <w:rPr>
          <w:sz w:val="24"/>
          <w:szCs w:val="24"/>
        </w:rPr>
        <w:t>бодно, своей волей и в своем интересе.</w:t>
      </w:r>
    </w:p>
    <w:p w:rsidR="00AE1445" w:rsidRDefault="00AE1445" w:rsidP="00AE1445">
      <w:pPr>
        <w:shd w:val="clear" w:color="auto" w:fill="FFFFFF"/>
        <w:jc w:val="both"/>
        <w:rPr>
          <w:color w:val="000000"/>
          <w:sz w:val="24"/>
          <w:szCs w:val="24"/>
        </w:rPr>
      </w:pPr>
    </w:p>
    <w:p w:rsidR="00AE1445" w:rsidRDefault="00AE1445" w:rsidP="00AE1445">
      <w:pPr>
        <w:shd w:val="clear" w:color="auto" w:fill="FFFFFF"/>
        <w:rPr>
          <w:i/>
          <w:color w:val="000000"/>
          <w:sz w:val="24"/>
          <w:szCs w:val="24"/>
        </w:rPr>
      </w:pPr>
      <w:r>
        <w:rPr>
          <w:i/>
          <w:color w:val="000000"/>
          <w:sz w:val="24"/>
          <w:szCs w:val="24"/>
        </w:rPr>
        <w:t xml:space="preserve">                                                       </w:t>
      </w:r>
    </w:p>
    <w:p w:rsidR="00AE1445" w:rsidRDefault="00AE1445" w:rsidP="00AE1445">
      <w:pPr>
        <w:shd w:val="clear" w:color="auto" w:fill="FFFFFF"/>
        <w:jc w:val="both"/>
        <w:rPr>
          <w:i/>
          <w:sz w:val="24"/>
          <w:szCs w:val="24"/>
        </w:rPr>
      </w:pPr>
      <w:r>
        <w:rPr>
          <w:sz w:val="24"/>
          <w:szCs w:val="24"/>
        </w:rPr>
        <w:t>____________________________ / ____________________________ / «___» __________ 2026 г.</w:t>
      </w:r>
      <w:r>
        <w:rPr>
          <w:sz w:val="24"/>
          <w:szCs w:val="24"/>
        </w:rPr>
        <w:br/>
        <w:t xml:space="preserve">             (подпись)                                  (Ф.И.О.)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11"/>
      <w:footerReference w:type="even" r:id="rId12"/>
      <w:footerReference w:type="default" r:id="rId13"/>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4AE" w:rsidRDefault="000D14AE">
      <w:r>
        <w:separator/>
      </w:r>
    </w:p>
  </w:endnote>
  <w:endnote w:type="continuationSeparator" w:id="0">
    <w:p w:rsidR="000D14AE" w:rsidRDefault="000D14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63738B"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4AE" w:rsidRDefault="000D14AE">
      <w:r>
        <w:separator/>
      </w:r>
    </w:p>
  </w:footnote>
  <w:footnote w:type="continuationSeparator" w:id="0">
    <w:p w:rsidR="000D14AE" w:rsidRDefault="000D14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6"/>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3230"/>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77"/>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E8A"/>
    <w:rsid w:val="000B2F1F"/>
    <w:rsid w:val="000B3932"/>
    <w:rsid w:val="000B4061"/>
    <w:rsid w:val="000B427E"/>
    <w:rsid w:val="000B4340"/>
    <w:rsid w:val="000B4B85"/>
    <w:rsid w:val="000B6251"/>
    <w:rsid w:val="000B7EAA"/>
    <w:rsid w:val="000C0893"/>
    <w:rsid w:val="000C2C7E"/>
    <w:rsid w:val="000C315C"/>
    <w:rsid w:val="000C31D0"/>
    <w:rsid w:val="000C3269"/>
    <w:rsid w:val="000C50B3"/>
    <w:rsid w:val="000C53DA"/>
    <w:rsid w:val="000C66F0"/>
    <w:rsid w:val="000C6979"/>
    <w:rsid w:val="000D006D"/>
    <w:rsid w:val="000D14AE"/>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41D"/>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59B"/>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A1C"/>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2DB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13EF"/>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0D82"/>
    <w:rsid w:val="00391D29"/>
    <w:rsid w:val="00392E93"/>
    <w:rsid w:val="0039469B"/>
    <w:rsid w:val="00394D09"/>
    <w:rsid w:val="00394EF9"/>
    <w:rsid w:val="00397C0B"/>
    <w:rsid w:val="00397D40"/>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6EB0"/>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7FB"/>
    <w:rsid w:val="00480901"/>
    <w:rsid w:val="00483DC1"/>
    <w:rsid w:val="00484A38"/>
    <w:rsid w:val="0049078C"/>
    <w:rsid w:val="0049081E"/>
    <w:rsid w:val="00491656"/>
    <w:rsid w:val="00492BF8"/>
    <w:rsid w:val="00492D73"/>
    <w:rsid w:val="004938C1"/>
    <w:rsid w:val="004940F0"/>
    <w:rsid w:val="004967E5"/>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1A52"/>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40A"/>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8CF"/>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3738B"/>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126"/>
    <w:rsid w:val="00685309"/>
    <w:rsid w:val="006865D0"/>
    <w:rsid w:val="00690195"/>
    <w:rsid w:val="0069044E"/>
    <w:rsid w:val="006913A6"/>
    <w:rsid w:val="006913D0"/>
    <w:rsid w:val="00691CF3"/>
    <w:rsid w:val="006926A2"/>
    <w:rsid w:val="00692FDC"/>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25D0"/>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199"/>
    <w:rsid w:val="0088189E"/>
    <w:rsid w:val="0088295B"/>
    <w:rsid w:val="00883490"/>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16464"/>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4C92"/>
    <w:rsid w:val="00986A6C"/>
    <w:rsid w:val="00990D78"/>
    <w:rsid w:val="00991DA6"/>
    <w:rsid w:val="00991FD2"/>
    <w:rsid w:val="00993B70"/>
    <w:rsid w:val="00993DB8"/>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0E7"/>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0D"/>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4AC3"/>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3C9"/>
    <w:rsid w:val="00A7158C"/>
    <w:rsid w:val="00A71E21"/>
    <w:rsid w:val="00A722AD"/>
    <w:rsid w:val="00A730A8"/>
    <w:rsid w:val="00A840B7"/>
    <w:rsid w:val="00A844AA"/>
    <w:rsid w:val="00A87E42"/>
    <w:rsid w:val="00A9155B"/>
    <w:rsid w:val="00A9191B"/>
    <w:rsid w:val="00A95A45"/>
    <w:rsid w:val="00A95CFC"/>
    <w:rsid w:val="00A96511"/>
    <w:rsid w:val="00A97B26"/>
    <w:rsid w:val="00AA1D3E"/>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28DD"/>
    <w:rsid w:val="00AD348E"/>
    <w:rsid w:val="00AD41FC"/>
    <w:rsid w:val="00AD49CE"/>
    <w:rsid w:val="00AD7526"/>
    <w:rsid w:val="00AE1445"/>
    <w:rsid w:val="00AE17F5"/>
    <w:rsid w:val="00AE2C8E"/>
    <w:rsid w:val="00AE6C2C"/>
    <w:rsid w:val="00AE6F21"/>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4E0"/>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0DF"/>
    <w:rsid w:val="00B806C5"/>
    <w:rsid w:val="00B82596"/>
    <w:rsid w:val="00B82711"/>
    <w:rsid w:val="00B83153"/>
    <w:rsid w:val="00B8322B"/>
    <w:rsid w:val="00B83498"/>
    <w:rsid w:val="00B84575"/>
    <w:rsid w:val="00B84838"/>
    <w:rsid w:val="00B84866"/>
    <w:rsid w:val="00B84EFE"/>
    <w:rsid w:val="00B85963"/>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27478"/>
    <w:rsid w:val="00C30730"/>
    <w:rsid w:val="00C30AA5"/>
    <w:rsid w:val="00C32841"/>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76EE5"/>
    <w:rsid w:val="00C81B2D"/>
    <w:rsid w:val="00C84FF6"/>
    <w:rsid w:val="00C85186"/>
    <w:rsid w:val="00C864B4"/>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DB9"/>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62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7AD"/>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2C5C"/>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4C5C"/>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5F86"/>
    <w:rsid w:val="00EE7A07"/>
    <w:rsid w:val="00EF1314"/>
    <w:rsid w:val="00EF1685"/>
    <w:rsid w:val="00EF18BB"/>
    <w:rsid w:val="00EF1964"/>
    <w:rsid w:val="00EF3CF0"/>
    <w:rsid w:val="00EF569C"/>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388"/>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0058"/>
    <w:rsid w:val="00F94D2D"/>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4E95"/>
    <w:rsid w:val="00FD5102"/>
    <w:rsid w:val="00FD5B21"/>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142544492">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10680926">
      <w:bodyDiv w:val="1"/>
      <w:marLeft w:val="0"/>
      <w:marRight w:val="0"/>
      <w:marTop w:val="0"/>
      <w:marBottom w:val="0"/>
      <w:divBdr>
        <w:top w:val="none" w:sz="0" w:space="0" w:color="auto"/>
        <w:left w:val="none" w:sz="0" w:space="0" w:color="auto"/>
        <w:bottom w:val="none" w:sz="0" w:space="0" w:color="auto"/>
        <w:right w:val="none" w:sz="0" w:space="0" w:color="auto"/>
      </w:divBdr>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550776579">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167357694">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74A93-919E-4527-816C-21EBE70A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23</Pages>
  <Words>8640</Words>
  <Characters>49248</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12</cp:revision>
  <cp:lastPrinted>2014-02-19T09:11:00Z</cp:lastPrinted>
  <dcterms:created xsi:type="dcterms:W3CDTF">2026-10-12T11:37:00Z</dcterms:created>
  <dcterms:modified xsi:type="dcterms:W3CDTF">2026-10-13T05:55:00Z</dcterms:modified>
</cp:coreProperties>
</file>