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34C2" w:rsidRPr="00C70301" w:rsidRDefault="00F034C2" w:rsidP="00F034C2">
      <w:pPr>
        <w:jc w:val="center"/>
        <w:rPr>
          <w:b/>
        </w:rPr>
      </w:pPr>
    </w:p>
    <w:tbl>
      <w:tblPr>
        <w:tblStyle w:val="a7"/>
        <w:tblW w:w="220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9"/>
        <w:gridCol w:w="12157"/>
      </w:tblGrid>
      <w:tr w:rsidR="00FC2AC5" w:rsidRPr="00C70301" w:rsidTr="004D084C">
        <w:tc>
          <w:tcPr>
            <w:tcW w:w="9889" w:type="dxa"/>
          </w:tcPr>
          <w:p w:rsidR="00FC2AC5" w:rsidRPr="00C70301" w:rsidRDefault="00FC2AC5" w:rsidP="003F7E9E">
            <w:pPr>
              <w:jc w:val="right"/>
              <w:rPr>
                <w:b/>
              </w:rPr>
            </w:pPr>
            <w:r w:rsidRPr="00C70301">
              <w:t>.</w:t>
            </w:r>
          </w:p>
          <w:p w:rsidR="00FC2AC5" w:rsidRPr="00C70301" w:rsidRDefault="00FC2AC5" w:rsidP="007F302A">
            <w:pPr>
              <w:jc w:val="right"/>
              <w:rPr>
                <w:rFonts w:eastAsia="Arial"/>
              </w:rPr>
            </w:pPr>
          </w:p>
        </w:tc>
        <w:tc>
          <w:tcPr>
            <w:tcW w:w="12157" w:type="dxa"/>
          </w:tcPr>
          <w:p w:rsidR="004D084C" w:rsidRPr="00C70301" w:rsidRDefault="004D084C" w:rsidP="004D084C">
            <w:pPr>
              <w:pStyle w:val="af0"/>
              <w:rPr>
                <w:rFonts w:ascii="Times New Roman" w:hAnsi="Times New Roman"/>
                <w:b/>
                <w:sz w:val="24"/>
                <w:szCs w:val="24"/>
              </w:rPr>
            </w:pPr>
            <w:r w:rsidRPr="00C70301">
              <w:rPr>
                <w:rFonts w:ascii="Times New Roman" w:hAnsi="Times New Roman"/>
                <w:b/>
                <w:sz w:val="24"/>
                <w:szCs w:val="24"/>
              </w:rPr>
              <w:t>УТВЕРЖДАЮ:</w:t>
            </w:r>
          </w:p>
          <w:p w:rsidR="004D084C" w:rsidRPr="00C70301" w:rsidRDefault="004D084C" w:rsidP="004D084C">
            <w:r w:rsidRPr="00C70301">
              <w:t xml:space="preserve">Заместитель Генерального директора –      </w:t>
            </w:r>
          </w:p>
          <w:p w:rsidR="004D084C" w:rsidRPr="00C70301" w:rsidRDefault="004D084C" w:rsidP="004D084C">
            <w:r w:rsidRPr="00C70301">
              <w:t>Главный инженер</w:t>
            </w:r>
          </w:p>
          <w:p w:rsidR="004D084C" w:rsidRPr="00C70301" w:rsidRDefault="004D084C" w:rsidP="004D084C">
            <w:r w:rsidRPr="00C70301">
              <w:t>ООО «</w:t>
            </w:r>
            <w:proofErr w:type="spellStart"/>
            <w:r w:rsidRPr="00C70301">
              <w:t>Севастопольэнерго</w:t>
            </w:r>
            <w:proofErr w:type="spellEnd"/>
            <w:r w:rsidRPr="00C70301">
              <w:t>»</w:t>
            </w:r>
          </w:p>
          <w:p w:rsidR="004D084C" w:rsidRPr="00C70301" w:rsidRDefault="004D084C" w:rsidP="004D084C">
            <w:pPr>
              <w:spacing w:before="120" w:after="120"/>
            </w:pPr>
            <w:r w:rsidRPr="00C70301">
              <w:t xml:space="preserve"> _____________ В.М. Матвеев</w:t>
            </w:r>
          </w:p>
          <w:p w:rsidR="004D084C" w:rsidRPr="00C70301" w:rsidRDefault="004D084C" w:rsidP="004D084C">
            <w:pPr>
              <w:pStyle w:val="21"/>
              <w:jc w:val="left"/>
              <w:rPr>
                <w:b w:val="0"/>
                <w:sz w:val="24"/>
                <w:szCs w:val="24"/>
              </w:rPr>
            </w:pPr>
            <w:r w:rsidRPr="00C70301">
              <w:rPr>
                <w:b w:val="0"/>
                <w:sz w:val="24"/>
                <w:szCs w:val="24"/>
              </w:rPr>
              <w:t xml:space="preserve">«____»___________2026 г. </w:t>
            </w:r>
          </w:p>
          <w:p w:rsidR="00FC2AC5" w:rsidRPr="00C70301" w:rsidRDefault="00FC2AC5" w:rsidP="00F034C2">
            <w:pPr>
              <w:jc w:val="center"/>
              <w:rPr>
                <w:b/>
              </w:rPr>
            </w:pPr>
          </w:p>
          <w:p w:rsidR="009F3509" w:rsidRPr="00C70301" w:rsidRDefault="009F3509" w:rsidP="00F034C2">
            <w:pPr>
              <w:jc w:val="center"/>
              <w:rPr>
                <w:b/>
              </w:rPr>
            </w:pPr>
          </w:p>
        </w:tc>
      </w:tr>
    </w:tbl>
    <w:p w:rsidR="00646625" w:rsidRPr="00C70301" w:rsidRDefault="00646625" w:rsidP="00BC3AC3">
      <w:pPr>
        <w:rPr>
          <w:b/>
        </w:rPr>
      </w:pPr>
    </w:p>
    <w:p w:rsidR="00646625" w:rsidRPr="00C70301" w:rsidRDefault="00646625" w:rsidP="00BC3AC3">
      <w:pPr>
        <w:rPr>
          <w:b/>
        </w:rPr>
      </w:pPr>
    </w:p>
    <w:p w:rsidR="00F034C2" w:rsidRPr="00C70301" w:rsidRDefault="00F034C2" w:rsidP="00377280">
      <w:pPr>
        <w:spacing w:line="276" w:lineRule="auto"/>
        <w:jc w:val="center"/>
        <w:rPr>
          <w:b/>
        </w:rPr>
      </w:pPr>
      <w:r w:rsidRPr="00C70301">
        <w:rPr>
          <w:b/>
        </w:rPr>
        <w:t>ТЕХНИЧЕСКОЕ ЗАДАНИЕ</w:t>
      </w:r>
    </w:p>
    <w:p w:rsidR="007355C1" w:rsidRPr="00C70301" w:rsidRDefault="00F034C2" w:rsidP="00C70301">
      <w:pPr>
        <w:spacing w:line="360" w:lineRule="auto"/>
        <w:jc w:val="center"/>
      </w:pPr>
      <w:r w:rsidRPr="00C70301">
        <w:t xml:space="preserve">на поставку </w:t>
      </w:r>
      <w:r w:rsidR="00C70301" w:rsidRPr="00C70301">
        <w:t>лебедк</w:t>
      </w:r>
      <w:r w:rsidR="00C70301" w:rsidRPr="00C70301">
        <w:t>и тяговой</w:t>
      </w:r>
      <w:r w:rsidR="00C70301" w:rsidRPr="00C70301">
        <w:t xml:space="preserve"> автономн</w:t>
      </w:r>
      <w:r w:rsidR="00C70301" w:rsidRPr="00C70301">
        <w:t>ой</w:t>
      </w:r>
      <w:r w:rsidR="00C70301" w:rsidRPr="00C70301">
        <w:t xml:space="preserve"> ЛТА-5-2 с двумя кабестанами,</w:t>
      </w:r>
      <w:r w:rsidR="00C70301" w:rsidRPr="00C70301">
        <w:t xml:space="preserve"> </w:t>
      </w:r>
      <w:r w:rsidR="00C70301" w:rsidRPr="00C70301">
        <w:t>с бензиновым приводом</w:t>
      </w:r>
    </w:p>
    <w:p w:rsidR="00F034C2" w:rsidRPr="00C70301" w:rsidRDefault="002713AD" w:rsidP="00377280">
      <w:pPr>
        <w:spacing w:line="276" w:lineRule="auto"/>
        <w:jc w:val="center"/>
      </w:pPr>
      <w:r w:rsidRPr="00C70301">
        <w:t xml:space="preserve">для </w:t>
      </w:r>
      <w:r w:rsidR="00F034C2" w:rsidRPr="00C70301">
        <w:t>ООО «</w:t>
      </w:r>
      <w:r w:rsidR="00AD4040" w:rsidRPr="00C70301">
        <w:t>СЕВАСТОПОЛЬЭНЕРГО» на 20</w:t>
      </w:r>
      <w:r w:rsidR="00667F75" w:rsidRPr="00C70301">
        <w:t>2</w:t>
      </w:r>
      <w:r w:rsidR="00A109CF" w:rsidRPr="00C70301">
        <w:t>6</w:t>
      </w:r>
      <w:r w:rsidR="00C70301" w:rsidRPr="00C70301">
        <w:t xml:space="preserve"> </w:t>
      </w:r>
      <w:r w:rsidR="00AF6454" w:rsidRPr="00C70301">
        <w:t>г</w:t>
      </w:r>
      <w:r w:rsidR="00F034C2" w:rsidRPr="00C70301">
        <w:t>.</w:t>
      </w:r>
    </w:p>
    <w:p w:rsidR="00646625" w:rsidRPr="00C70301" w:rsidRDefault="00646625" w:rsidP="00377280">
      <w:pPr>
        <w:spacing w:line="276" w:lineRule="auto"/>
      </w:pPr>
    </w:p>
    <w:p w:rsidR="00646625" w:rsidRPr="00C70301" w:rsidRDefault="00646625" w:rsidP="00377280">
      <w:pPr>
        <w:spacing w:line="276" w:lineRule="auto"/>
      </w:pPr>
    </w:p>
    <w:p w:rsidR="00F034C2" w:rsidRPr="00C70301" w:rsidRDefault="00F034C2" w:rsidP="00EE2075">
      <w:pPr>
        <w:spacing w:line="360" w:lineRule="auto"/>
        <w:rPr>
          <w:b/>
        </w:rPr>
      </w:pPr>
      <w:r w:rsidRPr="00C70301">
        <w:rPr>
          <w:b/>
        </w:rPr>
        <w:t xml:space="preserve">1.      Общие положения. </w:t>
      </w:r>
    </w:p>
    <w:p w:rsidR="00F034C2" w:rsidRPr="00C70301" w:rsidRDefault="00F034C2" w:rsidP="00EE2075">
      <w:pPr>
        <w:spacing w:line="360" w:lineRule="auto"/>
      </w:pPr>
      <w:r w:rsidRPr="00C70301">
        <w:t>1.1    Заказчик: ООО «СЕВАСТОПОЛЬЭНЕРГО».</w:t>
      </w:r>
    </w:p>
    <w:p w:rsidR="00C70301" w:rsidRPr="00C70301" w:rsidRDefault="00F034C2" w:rsidP="00EE2075">
      <w:pPr>
        <w:spacing w:line="360" w:lineRule="auto"/>
      </w:pPr>
      <w:r w:rsidRPr="00C70301">
        <w:t xml:space="preserve">1.2    Предмет закупки: поставка </w:t>
      </w:r>
      <w:r w:rsidR="00C70301" w:rsidRPr="00C70301">
        <w:t>лебедки тяговой автономной ЛТА-5-2 с двумя кабестанами, с бензиновым приводом</w:t>
      </w:r>
      <w:r w:rsidR="00C70301" w:rsidRPr="00C70301">
        <w:t xml:space="preserve"> </w:t>
      </w:r>
    </w:p>
    <w:p w:rsidR="00F034C2" w:rsidRPr="00C70301" w:rsidRDefault="00F034C2" w:rsidP="00EE2075">
      <w:pPr>
        <w:spacing w:line="360" w:lineRule="auto"/>
      </w:pPr>
      <w:r w:rsidRPr="00C70301">
        <w:t xml:space="preserve">1.3    Начальная (максимальная) цена закупки составляет </w:t>
      </w:r>
      <w:r w:rsidR="00C70301" w:rsidRPr="00C70301">
        <w:t xml:space="preserve"> 644 848,90</w:t>
      </w:r>
      <w:r w:rsidR="00C70301" w:rsidRPr="00C70301">
        <w:rPr>
          <w:b/>
        </w:rPr>
        <w:t xml:space="preserve">  </w:t>
      </w:r>
      <w:r w:rsidRPr="00C70301">
        <w:t>рубл</w:t>
      </w:r>
      <w:r w:rsidR="001C2BF1" w:rsidRPr="00C70301">
        <w:t>ей</w:t>
      </w:r>
      <w:r w:rsidRPr="00C70301">
        <w:t>.</w:t>
      </w:r>
    </w:p>
    <w:p w:rsidR="00F034C2" w:rsidRPr="00C70301" w:rsidRDefault="00F034C2" w:rsidP="00377280">
      <w:pPr>
        <w:spacing w:line="276" w:lineRule="auto"/>
      </w:pPr>
    </w:p>
    <w:p w:rsidR="00F034C2" w:rsidRPr="00C70301" w:rsidRDefault="00F034C2" w:rsidP="00EE2075">
      <w:pPr>
        <w:spacing w:line="360" w:lineRule="auto"/>
        <w:rPr>
          <w:b/>
        </w:rPr>
      </w:pPr>
      <w:r w:rsidRPr="00C70301">
        <w:rPr>
          <w:b/>
        </w:rPr>
        <w:t xml:space="preserve">2.      Место, срок и условия поставки Продукции. </w:t>
      </w:r>
    </w:p>
    <w:p w:rsidR="00F034C2" w:rsidRPr="00C70301" w:rsidRDefault="00F034C2" w:rsidP="00EE2075">
      <w:pPr>
        <w:spacing w:line="360" w:lineRule="auto"/>
      </w:pPr>
      <w:r w:rsidRPr="00C70301">
        <w:t xml:space="preserve">2.1    Место поставки: РФ, </w:t>
      </w:r>
      <w:smartTag w:uri="urn:schemas-microsoft-com:office:smarttags" w:element="metricconverter">
        <w:smartTagPr>
          <w:attr w:name="ProductID" w:val="299040 г"/>
        </w:smartTagPr>
        <w:r w:rsidRPr="00C70301">
          <w:t>299040 г</w:t>
        </w:r>
      </w:smartTag>
      <w:r w:rsidRPr="00C70301">
        <w:t xml:space="preserve">. Севастополь, </w:t>
      </w:r>
      <w:r w:rsidR="00E65D61" w:rsidRPr="00C70301">
        <w:t>до места</w:t>
      </w:r>
      <w:r w:rsidR="00B20BA6" w:rsidRPr="00C70301">
        <w:t>,</w:t>
      </w:r>
      <w:r w:rsidR="00E65D61" w:rsidRPr="00C70301">
        <w:t xml:space="preserve"> указанного в заявке Заказчика.</w:t>
      </w:r>
    </w:p>
    <w:p w:rsidR="00C70301" w:rsidRPr="00C70301" w:rsidRDefault="001E394F" w:rsidP="001E394F">
      <w:pPr>
        <w:spacing w:line="276" w:lineRule="auto"/>
      </w:pPr>
      <w:r w:rsidRPr="00C70301">
        <w:t>2.2    Поставка Товара осуществляется силами Поставщика до места поставки. Возникновение дополнительных расходов в процессе доставки Товара на склад Заказчика, не включенных в стоимость Товара, является риском Поставщика и не подлежат оплате Заказчиком.</w:t>
      </w:r>
      <w:r w:rsidR="00440395" w:rsidRPr="00C70301">
        <w:t xml:space="preserve"> </w:t>
      </w:r>
    </w:p>
    <w:p w:rsidR="001E394F" w:rsidRPr="00C70301" w:rsidRDefault="00440395" w:rsidP="001E394F">
      <w:pPr>
        <w:spacing w:line="276" w:lineRule="auto"/>
      </w:pPr>
      <w:r w:rsidRPr="00C70301">
        <w:t>Поставщик должен обеспечить поставку и разгрузку оборудования и других изделий, связанных с оборудованием.</w:t>
      </w:r>
    </w:p>
    <w:p w:rsidR="001E394F" w:rsidRPr="00C70301" w:rsidRDefault="001E394F" w:rsidP="001E394F">
      <w:pPr>
        <w:spacing w:line="276" w:lineRule="auto"/>
      </w:pPr>
      <w:r w:rsidRPr="00C70301">
        <w:t>2.3  Срок поставки Товара:</w:t>
      </w:r>
      <w:r w:rsidR="00C76927" w:rsidRPr="00C70301">
        <w:t xml:space="preserve"> </w:t>
      </w:r>
      <w:r w:rsidRPr="00C70301">
        <w:t>в рабочие дни с понедельника по четверг c 9-00 до 11-30, с 13-00 до 15-00, в пятницу c 9-00 до 11-30, с 13-00 до 14-00 часов (местного времени Заказчика).</w:t>
      </w:r>
    </w:p>
    <w:p w:rsidR="00377280" w:rsidRPr="00C70301" w:rsidRDefault="00377280" w:rsidP="00F034C2">
      <w:pPr>
        <w:rPr>
          <w:b/>
        </w:rPr>
      </w:pPr>
    </w:p>
    <w:p w:rsidR="00440395" w:rsidRPr="00C70301" w:rsidRDefault="00440395" w:rsidP="00F034C2">
      <w:pPr>
        <w:rPr>
          <w:b/>
        </w:rPr>
      </w:pPr>
    </w:p>
    <w:p w:rsidR="00440395" w:rsidRPr="00C70301" w:rsidRDefault="00440395" w:rsidP="00F034C2">
      <w:pPr>
        <w:rPr>
          <w:b/>
        </w:rPr>
      </w:pPr>
    </w:p>
    <w:p w:rsidR="00440395" w:rsidRPr="00C70301" w:rsidRDefault="00440395" w:rsidP="00F034C2">
      <w:pPr>
        <w:rPr>
          <w:b/>
        </w:rPr>
      </w:pPr>
    </w:p>
    <w:p w:rsidR="00440395" w:rsidRPr="00C70301" w:rsidRDefault="00440395" w:rsidP="00F034C2">
      <w:pPr>
        <w:rPr>
          <w:b/>
        </w:rPr>
      </w:pPr>
    </w:p>
    <w:p w:rsidR="00440395" w:rsidRPr="00C70301" w:rsidRDefault="00440395" w:rsidP="00F034C2">
      <w:pPr>
        <w:rPr>
          <w:b/>
        </w:rPr>
      </w:pPr>
    </w:p>
    <w:p w:rsidR="00667F75" w:rsidRPr="00C70301" w:rsidRDefault="00F034C2" w:rsidP="00F034C2">
      <w:pPr>
        <w:rPr>
          <w:b/>
        </w:rPr>
      </w:pPr>
      <w:r w:rsidRPr="00C70301">
        <w:rPr>
          <w:b/>
        </w:rPr>
        <w:lastRenderedPageBreak/>
        <w:t>3. Перечень поставляемой Продукции</w:t>
      </w:r>
      <w:r w:rsidR="00C76927" w:rsidRPr="00C70301">
        <w:rPr>
          <w:b/>
        </w:rPr>
        <w:t xml:space="preserve"> и требования</w:t>
      </w:r>
      <w:r w:rsidRPr="00C70301">
        <w:rPr>
          <w:b/>
        </w:rPr>
        <w:t>.</w:t>
      </w:r>
    </w:p>
    <w:p w:rsidR="0056405B" w:rsidRPr="00C70301" w:rsidRDefault="004153AB" w:rsidP="00BC3AC3">
      <w:r w:rsidRPr="00C70301">
        <w:t>3.1. Перечень</w:t>
      </w:r>
      <w:r w:rsidR="00F034C2" w:rsidRPr="00C70301">
        <w:t>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60"/>
        <w:gridCol w:w="7213"/>
        <w:gridCol w:w="1246"/>
        <w:gridCol w:w="2998"/>
        <w:gridCol w:w="3001"/>
      </w:tblGrid>
      <w:tr w:rsidR="00C76927" w:rsidRPr="00C70301" w:rsidTr="00440395">
        <w:tc>
          <w:tcPr>
            <w:tcW w:w="534" w:type="dxa"/>
            <w:vAlign w:val="center"/>
          </w:tcPr>
          <w:p w:rsidR="00C76927" w:rsidRPr="00C70301" w:rsidRDefault="00C76927" w:rsidP="008D7BAC">
            <w:pPr>
              <w:jc w:val="center"/>
              <w:rPr>
                <w:b/>
              </w:rPr>
            </w:pPr>
            <w:r w:rsidRPr="00C70301">
              <w:rPr>
                <w:b/>
              </w:rPr>
              <w:t>№</w:t>
            </w:r>
          </w:p>
          <w:p w:rsidR="00C76927" w:rsidRPr="00C70301" w:rsidRDefault="00C76927" w:rsidP="008D7BAC">
            <w:pPr>
              <w:jc w:val="center"/>
              <w:rPr>
                <w:b/>
              </w:rPr>
            </w:pPr>
            <w:r w:rsidRPr="00C70301">
              <w:rPr>
                <w:b/>
              </w:rPr>
              <w:t>п\</w:t>
            </w:r>
            <w:proofErr w:type="gramStart"/>
            <w:r w:rsidRPr="00C70301">
              <w:rPr>
                <w:b/>
              </w:rPr>
              <w:t>п</w:t>
            </w:r>
            <w:proofErr w:type="gramEnd"/>
          </w:p>
        </w:tc>
        <w:tc>
          <w:tcPr>
            <w:tcW w:w="7229" w:type="dxa"/>
            <w:vAlign w:val="center"/>
          </w:tcPr>
          <w:p w:rsidR="00C76927" w:rsidRPr="00C70301" w:rsidRDefault="00C76927" w:rsidP="008D7BAC">
            <w:pPr>
              <w:jc w:val="center"/>
              <w:rPr>
                <w:b/>
              </w:rPr>
            </w:pPr>
            <w:r w:rsidRPr="00C70301">
              <w:rPr>
                <w:b/>
              </w:rPr>
              <w:t>Наименование</w:t>
            </w:r>
          </w:p>
        </w:tc>
        <w:tc>
          <w:tcPr>
            <w:tcW w:w="1247" w:type="dxa"/>
            <w:vAlign w:val="center"/>
          </w:tcPr>
          <w:p w:rsidR="00C76927" w:rsidRPr="00C70301" w:rsidRDefault="00C76927" w:rsidP="008D7BAC">
            <w:pPr>
              <w:jc w:val="center"/>
              <w:rPr>
                <w:b/>
              </w:rPr>
            </w:pPr>
            <w:proofErr w:type="spellStart"/>
            <w:r w:rsidRPr="00C70301">
              <w:rPr>
                <w:b/>
                <w:bCs/>
                <w:lang w:val="en-US"/>
              </w:rPr>
              <w:t>Кол-во</w:t>
            </w:r>
            <w:proofErr w:type="spellEnd"/>
          </w:p>
        </w:tc>
        <w:tc>
          <w:tcPr>
            <w:tcW w:w="3004" w:type="dxa"/>
            <w:vAlign w:val="center"/>
          </w:tcPr>
          <w:p w:rsidR="00C76927" w:rsidRPr="00C70301" w:rsidRDefault="00C76927" w:rsidP="008D7BAC">
            <w:pPr>
              <w:jc w:val="center"/>
              <w:rPr>
                <w:b/>
              </w:rPr>
            </w:pPr>
            <w:r w:rsidRPr="00C70301">
              <w:rPr>
                <w:b/>
              </w:rPr>
              <w:t>Ед. изм.</w:t>
            </w:r>
          </w:p>
        </w:tc>
        <w:tc>
          <w:tcPr>
            <w:tcW w:w="3004" w:type="dxa"/>
            <w:vAlign w:val="center"/>
          </w:tcPr>
          <w:p w:rsidR="00C76927" w:rsidRPr="00C70301" w:rsidRDefault="00C76927" w:rsidP="008D7BAC">
            <w:pPr>
              <w:jc w:val="center"/>
              <w:rPr>
                <w:b/>
              </w:rPr>
            </w:pPr>
            <w:r w:rsidRPr="00C70301">
              <w:rPr>
                <w:b/>
              </w:rPr>
              <w:t>Страна происхождения Товара</w:t>
            </w:r>
          </w:p>
        </w:tc>
      </w:tr>
      <w:tr w:rsidR="00C76927" w:rsidRPr="00C70301" w:rsidTr="00440395">
        <w:tc>
          <w:tcPr>
            <w:tcW w:w="534" w:type="dxa"/>
          </w:tcPr>
          <w:p w:rsidR="00C76927" w:rsidRPr="00C70301" w:rsidRDefault="00C76927" w:rsidP="00BC3AC3">
            <w:r w:rsidRPr="00C70301">
              <w:t>1</w:t>
            </w:r>
          </w:p>
        </w:tc>
        <w:tc>
          <w:tcPr>
            <w:tcW w:w="7229" w:type="dxa"/>
          </w:tcPr>
          <w:p w:rsidR="00C76927" w:rsidRPr="00C70301" w:rsidRDefault="00C70301" w:rsidP="00C70301">
            <w:r w:rsidRPr="00C70301">
              <w:t>Л</w:t>
            </w:r>
            <w:r w:rsidRPr="00C70301">
              <w:t>ебедк</w:t>
            </w:r>
            <w:r w:rsidRPr="00C70301">
              <w:t>а</w:t>
            </w:r>
            <w:r w:rsidRPr="00C70301">
              <w:t xml:space="preserve"> тягов</w:t>
            </w:r>
            <w:r w:rsidRPr="00C70301">
              <w:t>ая</w:t>
            </w:r>
            <w:r w:rsidRPr="00C70301">
              <w:t xml:space="preserve"> автономн</w:t>
            </w:r>
            <w:r w:rsidRPr="00C70301">
              <w:t>ая</w:t>
            </w:r>
            <w:r w:rsidRPr="00C70301">
              <w:t xml:space="preserve"> ЛТА-5-2 с двумя кабестанами, с бензиновым приводом</w:t>
            </w:r>
          </w:p>
        </w:tc>
        <w:tc>
          <w:tcPr>
            <w:tcW w:w="1247" w:type="dxa"/>
          </w:tcPr>
          <w:p w:rsidR="00C76927" w:rsidRPr="00C70301" w:rsidRDefault="00C70301" w:rsidP="00C76927">
            <w:pPr>
              <w:jc w:val="center"/>
            </w:pPr>
            <w:r w:rsidRPr="00C70301">
              <w:t>1</w:t>
            </w:r>
          </w:p>
        </w:tc>
        <w:tc>
          <w:tcPr>
            <w:tcW w:w="3004" w:type="dxa"/>
          </w:tcPr>
          <w:p w:rsidR="00C76927" w:rsidRPr="00C70301" w:rsidRDefault="00C70301" w:rsidP="00C76927">
            <w:pPr>
              <w:jc w:val="center"/>
            </w:pPr>
            <w:proofErr w:type="spellStart"/>
            <w:proofErr w:type="gramStart"/>
            <w:r w:rsidRPr="00C70301">
              <w:t>шт</w:t>
            </w:r>
            <w:proofErr w:type="spellEnd"/>
            <w:proofErr w:type="gramEnd"/>
          </w:p>
        </w:tc>
        <w:tc>
          <w:tcPr>
            <w:tcW w:w="3004" w:type="dxa"/>
          </w:tcPr>
          <w:p w:rsidR="00C76927" w:rsidRPr="00C70301" w:rsidRDefault="00C76927" w:rsidP="00BC3AC3"/>
        </w:tc>
      </w:tr>
    </w:tbl>
    <w:p w:rsidR="00C76927" w:rsidRPr="00C70301" w:rsidRDefault="00C76927" w:rsidP="00BC3AC3"/>
    <w:p w:rsidR="008F0EBC" w:rsidRPr="00C70301" w:rsidRDefault="00C76927" w:rsidP="007977C9">
      <w:pPr>
        <w:rPr>
          <w:b/>
        </w:rPr>
      </w:pPr>
      <w:r w:rsidRPr="00C70301">
        <w:rPr>
          <w:b/>
          <w:bCs/>
        </w:rPr>
        <w:t>3.2. Технические</w:t>
      </w:r>
      <w:r w:rsidRPr="00C70301">
        <w:rPr>
          <w:b/>
          <w:bCs/>
          <w:spacing w:val="2"/>
        </w:rPr>
        <w:t xml:space="preserve"> </w:t>
      </w:r>
      <w:r w:rsidRPr="00C70301">
        <w:rPr>
          <w:b/>
          <w:bCs/>
        </w:rPr>
        <w:t xml:space="preserve">требования к </w:t>
      </w:r>
      <w:r w:rsidR="00C70301" w:rsidRPr="00C70301">
        <w:rPr>
          <w:b/>
        </w:rPr>
        <w:t>Лебедк</w:t>
      </w:r>
      <w:r w:rsidR="00C70301" w:rsidRPr="00C70301">
        <w:rPr>
          <w:b/>
        </w:rPr>
        <w:t>е</w:t>
      </w:r>
      <w:r w:rsidR="00C70301" w:rsidRPr="00C70301">
        <w:rPr>
          <w:b/>
        </w:rPr>
        <w:t xml:space="preserve"> тягов</w:t>
      </w:r>
      <w:r w:rsidR="00C70301" w:rsidRPr="00C70301">
        <w:rPr>
          <w:b/>
        </w:rPr>
        <w:t>ой</w:t>
      </w:r>
      <w:r w:rsidR="00C70301" w:rsidRPr="00C70301">
        <w:rPr>
          <w:b/>
        </w:rPr>
        <w:t xml:space="preserve"> автономн</w:t>
      </w:r>
      <w:r w:rsidR="00C70301" w:rsidRPr="00C70301">
        <w:rPr>
          <w:b/>
        </w:rPr>
        <w:t>ой</w:t>
      </w:r>
      <w:r w:rsidR="00C70301" w:rsidRPr="00C70301">
        <w:rPr>
          <w:b/>
        </w:rPr>
        <w:t xml:space="preserve"> ЛТА-5-2 с двумя кабестанами, с бензиновым приводом</w:t>
      </w:r>
      <w:r w:rsidRPr="00C70301">
        <w:rPr>
          <w:b/>
        </w:rPr>
        <w:t>:</w:t>
      </w:r>
    </w:p>
    <w:p w:rsidR="00C76927" w:rsidRPr="00C70301" w:rsidRDefault="00C76927" w:rsidP="007977C9"/>
    <w:p w:rsidR="00C70301" w:rsidRPr="00C70301" w:rsidRDefault="00C70301" w:rsidP="00C70301">
      <w:r w:rsidRPr="00C70301">
        <w:t xml:space="preserve">3.2.1 </w:t>
      </w:r>
      <w:r w:rsidRPr="00C70301">
        <w:t xml:space="preserve">Лебедка тяговая автономная ЛТА-5-2 с двумя кабестанами, с бензиновым приводом Honda GX390, предназначена для раскатки и  монтажа проводов высоковольтных линий  электропередач при проведении ремонтных работ, связанных с заменой провода на </w:t>
      </w:r>
      <w:proofErr w:type="gramStart"/>
      <w:r w:rsidRPr="00C70301">
        <w:t>ВЛ</w:t>
      </w:r>
      <w:proofErr w:type="gramEnd"/>
      <w:r w:rsidRPr="00C70301">
        <w:t xml:space="preserve"> 35-110 </w:t>
      </w:r>
      <w:proofErr w:type="spellStart"/>
      <w:r w:rsidRPr="00C70301">
        <w:t>кВ</w:t>
      </w:r>
      <w:proofErr w:type="spellEnd"/>
      <w:r w:rsidRPr="00C70301">
        <w:t xml:space="preserve"> в условиях отсутствия электроснабжения, это позволяет проводить работы  в удаленных районах. Лебёдка типа  ЛТА-5-2 является механическим устройством, обеспечивающим сокращение сроков аварийно-восстановительных работ по замене одного или нескольких пролётов повреждённого провода или грозозащитного троса, в том числе при повреждении или разрушении </w:t>
      </w:r>
      <w:proofErr w:type="gramStart"/>
      <w:r w:rsidRPr="00C70301">
        <w:t>ВЛ</w:t>
      </w:r>
      <w:proofErr w:type="gramEnd"/>
      <w:r w:rsidRPr="00C70301">
        <w:t xml:space="preserve"> путём внешнего воздействия.</w:t>
      </w:r>
    </w:p>
    <w:p w:rsidR="00C70301" w:rsidRPr="00C70301" w:rsidRDefault="00C70301" w:rsidP="00C70301">
      <w:r w:rsidRPr="00C70301">
        <w:t>3.2.</w:t>
      </w:r>
      <w:r w:rsidRPr="00C70301">
        <w:t>2</w:t>
      </w:r>
      <w:r w:rsidRPr="00C70301">
        <w:t xml:space="preserve"> </w:t>
      </w:r>
      <w:r w:rsidRPr="00C70301">
        <w:t xml:space="preserve"> </w:t>
      </w:r>
      <w:r w:rsidRPr="00C70301">
        <w:t xml:space="preserve">Комплект лебёдки:  привод; редуктор; подставка для троса лидера с барабаном ПI-700Б МАЛИЕН тормозная система; рама.  </w:t>
      </w:r>
    </w:p>
    <w:p w:rsidR="00C70301" w:rsidRPr="00C70301" w:rsidRDefault="00C70301" w:rsidP="00C70301">
      <w:r w:rsidRPr="00C70301">
        <w:t>3.2.</w:t>
      </w:r>
      <w:r w:rsidRPr="00C70301">
        <w:t>3</w:t>
      </w:r>
      <w:r w:rsidRPr="00C70301">
        <w:t xml:space="preserve"> Редуктор – это элемент, который снижает скорость вращения привода и одновременно увеличивает крутящий момент, обеспечивая необходимое тяговое усилие.</w:t>
      </w:r>
    </w:p>
    <w:p w:rsidR="00C70301" w:rsidRPr="00C70301" w:rsidRDefault="00C70301" w:rsidP="00C70301">
      <w:r w:rsidRPr="00C70301">
        <w:t>3.2.</w:t>
      </w:r>
      <w:r w:rsidRPr="00C70301">
        <w:t xml:space="preserve">4 </w:t>
      </w:r>
      <w:r w:rsidRPr="00C70301">
        <w:t>Подставка для троса лидера с барабаном ПI-700Б МАЛИЕН – применяется для намотки и размотки синтетического троса-лидера при производстве работ по протяжке кабеля.</w:t>
      </w:r>
    </w:p>
    <w:p w:rsidR="00C70301" w:rsidRPr="00C70301" w:rsidRDefault="00C70301" w:rsidP="00C70301">
      <w:r w:rsidRPr="00C70301">
        <w:t>3.2.</w:t>
      </w:r>
      <w:r w:rsidRPr="00C70301">
        <w:t>5</w:t>
      </w:r>
      <w:r w:rsidRPr="00C70301">
        <w:t xml:space="preserve"> Тормозная система - для фиксации груза в поднятом или натянутом положении и предотвращения его неконтролируемого опускания.</w:t>
      </w:r>
    </w:p>
    <w:p w:rsidR="00C70301" w:rsidRPr="00C70301" w:rsidRDefault="00C70301" w:rsidP="00C70301">
      <w:r w:rsidRPr="00C70301">
        <w:t xml:space="preserve">Рама - обеспечивает прочность и жёсткость конструкции. </w:t>
      </w:r>
    </w:p>
    <w:p w:rsidR="00C70301" w:rsidRPr="00C70301" w:rsidRDefault="00C70301" w:rsidP="00C70301">
      <w:r w:rsidRPr="00C70301">
        <w:t>3.2.</w:t>
      </w:r>
      <w:r w:rsidRPr="00C70301">
        <w:t>6</w:t>
      </w:r>
      <w:proofErr w:type="gramStart"/>
      <w:r w:rsidRPr="00C70301">
        <w:t xml:space="preserve"> </w:t>
      </w:r>
      <w:r w:rsidRPr="00C70301">
        <w:t xml:space="preserve"> В</w:t>
      </w:r>
      <w:proofErr w:type="gramEnd"/>
      <w:r w:rsidRPr="00C70301">
        <w:t>се механизмы лебедки стационарно установлены и закреплены на металлической раме. Это дает возможность перемещения лебедки на место проведения работ как один единый механизм.</w:t>
      </w:r>
    </w:p>
    <w:p w:rsidR="00C70301" w:rsidRPr="00C70301" w:rsidRDefault="00C70301" w:rsidP="00C70301">
      <w:pPr>
        <w:pStyle w:val="af0"/>
        <w:rPr>
          <w:rFonts w:ascii="Times New Roman" w:hAnsi="Times New Roman"/>
          <w:sz w:val="24"/>
          <w:szCs w:val="24"/>
        </w:rPr>
      </w:pPr>
    </w:p>
    <w:p w:rsidR="00C70301" w:rsidRPr="00C70301" w:rsidRDefault="00C70301" w:rsidP="00C70301">
      <w:pPr>
        <w:pStyle w:val="a3"/>
        <w:shd w:val="clear" w:color="auto" w:fill="FFFFFF"/>
        <w:spacing w:before="0" w:beforeAutospacing="0" w:after="0" w:afterAutospacing="0"/>
        <w:rPr>
          <w:b/>
          <w:lang w:eastAsia="en-US"/>
        </w:rPr>
      </w:pPr>
      <w:r w:rsidRPr="00C70301">
        <w:rPr>
          <w:b/>
          <w:lang w:eastAsia="en-US"/>
        </w:rPr>
        <w:t>Технические характеристики лебедки</w:t>
      </w:r>
    </w:p>
    <w:tbl>
      <w:tblPr>
        <w:tblW w:w="15536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536"/>
      </w:tblGrid>
      <w:tr w:rsidR="00C70301" w:rsidRPr="00C70301" w:rsidTr="00C70301">
        <w:trPr>
          <w:trHeight w:val="3252"/>
        </w:trPr>
        <w:tc>
          <w:tcPr>
            <w:tcW w:w="15536" w:type="dxa"/>
            <w:shd w:val="clear" w:color="auto" w:fill="FFFFFF"/>
            <w:tcMar>
              <w:top w:w="23" w:type="dxa"/>
              <w:left w:w="0" w:type="dxa"/>
              <w:bottom w:w="23" w:type="dxa"/>
              <w:right w:w="113" w:type="dxa"/>
            </w:tcMar>
          </w:tcPr>
          <w:p w:rsidR="00C70301" w:rsidRPr="00C70301" w:rsidRDefault="00C70301" w:rsidP="00742C4B">
            <w:pPr>
              <w:shd w:val="clear" w:color="auto" w:fill="FFFFFF"/>
              <w:spacing w:after="34"/>
              <w:ind w:left="426"/>
              <w:rPr>
                <w:color w:val="333333"/>
              </w:rPr>
            </w:pPr>
            <w:r w:rsidRPr="00C70301">
              <w:rPr>
                <w:bCs/>
                <w:color w:val="333333"/>
              </w:rPr>
              <w:t xml:space="preserve">Количество передач для </w:t>
            </w:r>
            <w:proofErr w:type="spellStart"/>
            <w:r w:rsidRPr="00C70301">
              <w:rPr>
                <w:bCs/>
                <w:color w:val="333333"/>
              </w:rPr>
              <w:t>тяжения</w:t>
            </w:r>
            <w:proofErr w:type="spellEnd"/>
            <w:r w:rsidRPr="00C70301">
              <w:rPr>
                <w:bCs/>
                <w:color w:val="333333"/>
              </w:rPr>
              <w:t>:</w:t>
            </w:r>
            <w:r w:rsidRPr="00C70301">
              <w:rPr>
                <w:color w:val="333333"/>
              </w:rPr>
              <w:t>                                       2</w:t>
            </w:r>
          </w:p>
          <w:p w:rsidR="00C70301" w:rsidRPr="00C70301" w:rsidRDefault="00C70301" w:rsidP="00742C4B">
            <w:pPr>
              <w:shd w:val="clear" w:color="auto" w:fill="FFFFFF"/>
              <w:spacing w:after="34"/>
              <w:ind w:left="426"/>
              <w:rPr>
                <w:color w:val="333333"/>
              </w:rPr>
            </w:pPr>
            <w:r w:rsidRPr="00C70301">
              <w:rPr>
                <w:bCs/>
                <w:color w:val="333333"/>
              </w:rPr>
              <w:t xml:space="preserve">Скорость </w:t>
            </w:r>
            <w:proofErr w:type="spellStart"/>
            <w:r w:rsidRPr="00C70301">
              <w:rPr>
                <w:bCs/>
                <w:color w:val="333333"/>
              </w:rPr>
              <w:t>тяжения</w:t>
            </w:r>
            <w:proofErr w:type="spellEnd"/>
            <w:r w:rsidRPr="00C70301">
              <w:rPr>
                <w:color w:val="333333"/>
              </w:rPr>
              <w:t xml:space="preserve"> (низкая передача):                                10 м/мин, </w:t>
            </w:r>
          </w:p>
          <w:p w:rsidR="00C70301" w:rsidRPr="00C70301" w:rsidRDefault="00C70301" w:rsidP="00742C4B">
            <w:pPr>
              <w:shd w:val="clear" w:color="auto" w:fill="FFFFFF"/>
              <w:spacing w:after="34"/>
              <w:ind w:left="426"/>
              <w:rPr>
                <w:color w:val="333333"/>
              </w:rPr>
            </w:pPr>
            <w:r w:rsidRPr="00C70301">
              <w:rPr>
                <w:bCs/>
                <w:color w:val="333333"/>
              </w:rPr>
              <w:t xml:space="preserve">Скорость </w:t>
            </w:r>
            <w:proofErr w:type="spellStart"/>
            <w:r w:rsidRPr="00C70301">
              <w:rPr>
                <w:bCs/>
                <w:color w:val="333333"/>
              </w:rPr>
              <w:t>тяжения</w:t>
            </w:r>
            <w:proofErr w:type="spellEnd"/>
            <w:r w:rsidRPr="00C70301">
              <w:rPr>
                <w:color w:val="333333"/>
              </w:rPr>
              <w:t xml:space="preserve"> (высокая передача):                              не менее 20 м/мин</w:t>
            </w:r>
          </w:p>
          <w:p w:rsidR="00C70301" w:rsidRPr="00C70301" w:rsidRDefault="00C70301" w:rsidP="00742C4B">
            <w:pPr>
              <w:shd w:val="clear" w:color="auto" w:fill="FFFFFF"/>
              <w:spacing w:after="34"/>
              <w:ind w:left="426"/>
              <w:rPr>
                <w:color w:val="333333"/>
              </w:rPr>
            </w:pPr>
            <w:r w:rsidRPr="00C70301">
              <w:rPr>
                <w:bCs/>
                <w:color w:val="333333"/>
              </w:rPr>
              <w:t>Тяговое усилие (</w:t>
            </w:r>
            <w:r w:rsidRPr="00C70301">
              <w:rPr>
                <w:color w:val="333333"/>
              </w:rPr>
              <w:t>низкая передача):                                     не менее 5000 кг,</w:t>
            </w:r>
          </w:p>
          <w:p w:rsidR="00C70301" w:rsidRPr="00C70301" w:rsidRDefault="00C70301" w:rsidP="00742C4B">
            <w:pPr>
              <w:shd w:val="clear" w:color="auto" w:fill="FFFFFF"/>
              <w:spacing w:after="34"/>
              <w:ind w:left="426"/>
              <w:rPr>
                <w:color w:val="333333"/>
              </w:rPr>
            </w:pPr>
            <w:r w:rsidRPr="00C70301">
              <w:rPr>
                <w:color w:val="333333"/>
              </w:rPr>
              <w:t xml:space="preserve"> </w:t>
            </w:r>
            <w:r w:rsidRPr="00C70301">
              <w:rPr>
                <w:bCs/>
                <w:color w:val="333333"/>
              </w:rPr>
              <w:t>Тяговое усилие (</w:t>
            </w:r>
            <w:r w:rsidRPr="00C70301">
              <w:rPr>
                <w:color w:val="333333"/>
              </w:rPr>
              <w:t>высокая передача):                                 не менее 1800 кг</w:t>
            </w:r>
          </w:p>
          <w:p w:rsidR="00C70301" w:rsidRPr="00C70301" w:rsidRDefault="00C70301" w:rsidP="00742C4B">
            <w:pPr>
              <w:shd w:val="clear" w:color="auto" w:fill="FFFFFF"/>
              <w:spacing w:after="34"/>
              <w:ind w:left="426"/>
              <w:rPr>
                <w:color w:val="333333"/>
              </w:rPr>
            </w:pPr>
            <w:r w:rsidRPr="00C70301">
              <w:rPr>
                <w:color w:val="333333"/>
              </w:rPr>
              <w:t>Скорость выбирания (реверс)                                              не менее 5м/мин.</w:t>
            </w:r>
          </w:p>
          <w:p w:rsidR="00C70301" w:rsidRPr="00C70301" w:rsidRDefault="00C70301" w:rsidP="00742C4B">
            <w:pPr>
              <w:shd w:val="clear" w:color="auto" w:fill="FFFFFF"/>
              <w:spacing w:after="34"/>
              <w:ind w:left="426"/>
              <w:rPr>
                <w:color w:val="333333"/>
              </w:rPr>
            </w:pPr>
            <w:r w:rsidRPr="00C70301">
              <w:rPr>
                <w:bCs/>
                <w:color w:val="333333"/>
              </w:rPr>
              <w:t xml:space="preserve">Габаритные размеры:                                                          </w:t>
            </w:r>
            <w:r w:rsidRPr="00C70301">
              <w:rPr>
                <w:color w:val="333333"/>
              </w:rPr>
              <w:t> не менее 1200x650x550 мм, не более 1250х700х600 мм</w:t>
            </w:r>
          </w:p>
          <w:p w:rsidR="00C70301" w:rsidRPr="00C70301" w:rsidRDefault="00C70301" w:rsidP="00742C4B">
            <w:pPr>
              <w:shd w:val="clear" w:color="auto" w:fill="FFFFFF"/>
              <w:spacing w:after="34"/>
              <w:ind w:left="426"/>
              <w:rPr>
                <w:color w:val="333333"/>
              </w:rPr>
            </w:pPr>
            <w:r w:rsidRPr="00C70301">
              <w:rPr>
                <w:color w:val="333333"/>
              </w:rPr>
              <w:t>Диаметр шпиля (кабестана)                                                 220мм</w:t>
            </w:r>
          </w:p>
          <w:p w:rsidR="00C70301" w:rsidRPr="00C70301" w:rsidRDefault="00C70301" w:rsidP="00742C4B">
            <w:pPr>
              <w:shd w:val="clear" w:color="auto" w:fill="FFFFFF"/>
              <w:spacing w:after="34"/>
              <w:ind w:left="426"/>
              <w:rPr>
                <w:color w:val="333333"/>
              </w:rPr>
            </w:pPr>
            <w:r w:rsidRPr="00C70301">
              <w:rPr>
                <w:color w:val="333333"/>
              </w:rPr>
              <w:t>Объем масла в редукторе                                                     3л</w:t>
            </w:r>
          </w:p>
          <w:p w:rsidR="00C70301" w:rsidRPr="00C70301" w:rsidRDefault="00C70301" w:rsidP="00742C4B">
            <w:pPr>
              <w:shd w:val="clear" w:color="auto" w:fill="FFFFFF"/>
              <w:spacing w:after="34"/>
              <w:ind w:left="426"/>
              <w:rPr>
                <w:color w:val="333333"/>
              </w:rPr>
            </w:pPr>
            <w:r w:rsidRPr="00C70301">
              <w:rPr>
                <w:bCs/>
                <w:color w:val="333333"/>
              </w:rPr>
              <w:t xml:space="preserve">Температура эксплуатации:                                             </w:t>
            </w:r>
            <w:r w:rsidRPr="00C70301">
              <w:rPr>
                <w:color w:val="333333"/>
              </w:rPr>
              <w:t>    в диапазоне -20… +40°C</w:t>
            </w:r>
          </w:p>
          <w:p w:rsidR="00C70301" w:rsidRPr="00C70301" w:rsidRDefault="00C70301" w:rsidP="00742C4B">
            <w:pPr>
              <w:shd w:val="clear" w:color="auto" w:fill="FFFFFF"/>
              <w:spacing w:after="34"/>
              <w:ind w:left="426"/>
              <w:rPr>
                <w:color w:val="333333"/>
              </w:rPr>
            </w:pPr>
            <w:r w:rsidRPr="00C70301">
              <w:rPr>
                <w:bCs/>
                <w:color w:val="333333"/>
              </w:rPr>
              <w:t>Вес (в упаковке):</w:t>
            </w:r>
            <w:r w:rsidRPr="00C70301">
              <w:rPr>
                <w:color w:val="333333"/>
              </w:rPr>
              <w:t>                                                                   не менее 150 кг, не более 170 кг</w:t>
            </w:r>
          </w:p>
          <w:p w:rsidR="00C70301" w:rsidRPr="00C70301" w:rsidRDefault="00C70301" w:rsidP="00C70301">
            <w:pPr>
              <w:numPr>
                <w:ilvl w:val="0"/>
                <w:numId w:val="8"/>
              </w:numPr>
              <w:shd w:val="clear" w:color="auto" w:fill="FFFFFF"/>
              <w:spacing w:after="34"/>
              <w:ind w:left="0"/>
            </w:pPr>
          </w:p>
        </w:tc>
      </w:tr>
      <w:tr w:rsidR="00C70301" w:rsidRPr="00C70301" w:rsidTr="00C70301">
        <w:trPr>
          <w:trHeight w:val="1356"/>
        </w:trPr>
        <w:tc>
          <w:tcPr>
            <w:tcW w:w="15536" w:type="dxa"/>
            <w:shd w:val="clear" w:color="auto" w:fill="FFFFFF"/>
            <w:tcMar>
              <w:top w:w="23" w:type="dxa"/>
              <w:left w:w="0" w:type="dxa"/>
              <w:bottom w:w="23" w:type="dxa"/>
              <w:right w:w="113" w:type="dxa"/>
            </w:tcMar>
          </w:tcPr>
          <w:p w:rsidR="00C70301" w:rsidRPr="00C70301" w:rsidRDefault="00C70301" w:rsidP="00742C4B">
            <w:pPr>
              <w:rPr>
                <w:b/>
              </w:rPr>
            </w:pPr>
            <w:r w:rsidRPr="00C70301">
              <w:rPr>
                <w:b/>
              </w:rPr>
              <w:lastRenderedPageBreak/>
              <w:t>Технические характеристики двигателя</w:t>
            </w:r>
          </w:p>
          <w:tbl>
            <w:tblPr>
              <w:tblStyle w:val="a7"/>
              <w:tblW w:w="14829" w:type="dxa"/>
              <w:tblInd w:w="59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540"/>
              <w:gridCol w:w="6289"/>
            </w:tblGrid>
            <w:tr w:rsidR="00C70301" w:rsidRPr="00C70301" w:rsidTr="00C70301">
              <w:trPr>
                <w:trHeight w:val="285"/>
              </w:trPr>
              <w:tc>
                <w:tcPr>
                  <w:tcW w:w="8540" w:type="dxa"/>
                </w:tcPr>
                <w:p w:rsidR="00C70301" w:rsidRPr="00C70301" w:rsidRDefault="00C70301" w:rsidP="00742C4B">
                  <w:r w:rsidRPr="00C70301">
                    <w:t>Тип</w:t>
                  </w:r>
                </w:p>
              </w:tc>
              <w:tc>
                <w:tcPr>
                  <w:tcW w:w="6289" w:type="dxa"/>
                </w:tcPr>
                <w:p w:rsidR="00C70301" w:rsidRPr="00C70301" w:rsidRDefault="00C70301" w:rsidP="00742C4B">
                  <w:r w:rsidRPr="00C70301">
                    <w:t xml:space="preserve">4-х </w:t>
                  </w:r>
                  <w:proofErr w:type="spellStart"/>
                  <w:r w:rsidRPr="00C70301">
                    <w:t>тактный</w:t>
                  </w:r>
                  <w:proofErr w:type="spellEnd"/>
                  <w:r w:rsidRPr="00C70301">
                    <w:t xml:space="preserve"> бензиновый</w:t>
                  </w:r>
                </w:p>
              </w:tc>
            </w:tr>
            <w:tr w:rsidR="00C70301" w:rsidRPr="00C70301" w:rsidTr="00C70301">
              <w:trPr>
                <w:trHeight w:val="584"/>
              </w:trPr>
              <w:tc>
                <w:tcPr>
                  <w:tcW w:w="8540" w:type="dxa"/>
                </w:tcPr>
                <w:p w:rsidR="00C70301" w:rsidRPr="00C70301" w:rsidRDefault="00C70301" w:rsidP="00742C4B">
                  <w:r w:rsidRPr="00C70301">
                    <w:t>Рабочий объем</w:t>
                  </w:r>
                </w:p>
              </w:tc>
              <w:tc>
                <w:tcPr>
                  <w:tcW w:w="6289" w:type="dxa"/>
                </w:tcPr>
                <w:p w:rsidR="00C70301" w:rsidRPr="00C70301" w:rsidRDefault="00C70301" w:rsidP="00742C4B">
                  <w:r w:rsidRPr="00C70301">
                    <w:t>не менее 389 см3, не более 400 см3</w:t>
                  </w:r>
                </w:p>
              </w:tc>
            </w:tr>
            <w:tr w:rsidR="00C70301" w:rsidRPr="00C70301" w:rsidTr="00C70301">
              <w:trPr>
                <w:trHeight w:val="285"/>
              </w:trPr>
              <w:tc>
                <w:tcPr>
                  <w:tcW w:w="8540" w:type="dxa"/>
                </w:tcPr>
                <w:p w:rsidR="00C70301" w:rsidRPr="00C70301" w:rsidRDefault="00C70301" w:rsidP="00742C4B">
                  <w:r w:rsidRPr="00C70301">
                    <w:t>Максимальная выходная мощность</w:t>
                  </w:r>
                </w:p>
              </w:tc>
              <w:tc>
                <w:tcPr>
                  <w:tcW w:w="6289" w:type="dxa"/>
                </w:tcPr>
                <w:p w:rsidR="00C70301" w:rsidRPr="00C70301" w:rsidRDefault="00C70301" w:rsidP="00742C4B">
                  <w:r w:rsidRPr="00C70301">
                    <w:t>не менее 13,0кВт/3600 об</w:t>
                  </w:r>
                  <w:proofErr w:type="gramStart"/>
                  <w:r w:rsidRPr="00C70301">
                    <w:t>.</w:t>
                  </w:r>
                  <w:proofErr w:type="gramEnd"/>
                  <w:r w:rsidRPr="00C70301">
                    <w:t>/</w:t>
                  </w:r>
                  <w:proofErr w:type="gramStart"/>
                  <w:r w:rsidRPr="00C70301">
                    <w:t>м</w:t>
                  </w:r>
                  <w:proofErr w:type="gramEnd"/>
                  <w:r w:rsidRPr="00C70301">
                    <w:t>ин.</w:t>
                  </w:r>
                </w:p>
              </w:tc>
            </w:tr>
            <w:tr w:rsidR="00C70301" w:rsidRPr="00C70301" w:rsidTr="00C70301">
              <w:trPr>
                <w:trHeight w:val="151"/>
              </w:trPr>
              <w:tc>
                <w:tcPr>
                  <w:tcW w:w="8540" w:type="dxa"/>
                </w:tcPr>
                <w:p w:rsidR="00C70301" w:rsidRPr="00C70301" w:rsidRDefault="00C70301" w:rsidP="00742C4B">
                  <w:r w:rsidRPr="00C70301">
                    <w:t>Номинальная выходная мощность</w:t>
                  </w:r>
                </w:p>
              </w:tc>
              <w:tc>
                <w:tcPr>
                  <w:tcW w:w="6289" w:type="dxa"/>
                </w:tcPr>
                <w:p w:rsidR="00C70301" w:rsidRPr="00C70301" w:rsidRDefault="00C70301" w:rsidP="00742C4B">
                  <w:r w:rsidRPr="00C70301">
                    <w:t>не менее 13,6кВТ/3900 об</w:t>
                  </w:r>
                  <w:proofErr w:type="gramStart"/>
                  <w:r w:rsidRPr="00C70301">
                    <w:t>.</w:t>
                  </w:r>
                  <w:proofErr w:type="gramEnd"/>
                  <w:r w:rsidRPr="00C70301">
                    <w:t>/</w:t>
                  </w:r>
                  <w:proofErr w:type="gramStart"/>
                  <w:r w:rsidRPr="00C70301">
                    <w:t>м</w:t>
                  </w:r>
                  <w:proofErr w:type="gramEnd"/>
                  <w:r w:rsidRPr="00C70301">
                    <w:t>ин.</w:t>
                  </w:r>
                </w:p>
              </w:tc>
            </w:tr>
            <w:tr w:rsidR="00C70301" w:rsidRPr="00C70301" w:rsidTr="00C70301">
              <w:trPr>
                <w:trHeight w:val="151"/>
              </w:trPr>
              <w:tc>
                <w:tcPr>
                  <w:tcW w:w="8540" w:type="dxa"/>
                </w:tcPr>
                <w:p w:rsidR="00C70301" w:rsidRPr="00C70301" w:rsidRDefault="00C70301" w:rsidP="00742C4B">
                  <w:r w:rsidRPr="00C70301">
                    <w:t>Максимальный крутящий момент</w:t>
                  </w:r>
                </w:p>
              </w:tc>
              <w:tc>
                <w:tcPr>
                  <w:tcW w:w="6289" w:type="dxa"/>
                </w:tcPr>
                <w:p w:rsidR="00C70301" w:rsidRPr="00C70301" w:rsidRDefault="00C70301" w:rsidP="00742C4B">
                  <w:r w:rsidRPr="00C70301">
                    <w:t>не менее 2,7Нм/2500 об</w:t>
                  </w:r>
                  <w:proofErr w:type="gramStart"/>
                  <w:r w:rsidRPr="00C70301">
                    <w:t>.</w:t>
                  </w:r>
                  <w:proofErr w:type="gramEnd"/>
                  <w:r w:rsidRPr="00C70301">
                    <w:t>/</w:t>
                  </w:r>
                  <w:proofErr w:type="gramStart"/>
                  <w:r w:rsidRPr="00C70301">
                    <w:t>м</w:t>
                  </w:r>
                  <w:proofErr w:type="gramEnd"/>
                  <w:r w:rsidRPr="00C70301">
                    <w:t>ин.</w:t>
                  </w:r>
                </w:p>
              </w:tc>
            </w:tr>
            <w:tr w:rsidR="00C70301" w:rsidRPr="00C70301" w:rsidTr="00C70301">
              <w:trPr>
                <w:trHeight w:val="151"/>
              </w:trPr>
              <w:tc>
                <w:tcPr>
                  <w:tcW w:w="8540" w:type="dxa"/>
                </w:tcPr>
                <w:p w:rsidR="00C70301" w:rsidRPr="00C70301" w:rsidRDefault="00C70301" w:rsidP="00742C4B">
                  <w:r w:rsidRPr="00C70301">
                    <w:t>Вращение вала отбора мощности</w:t>
                  </w:r>
                </w:p>
              </w:tc>
              <w:tc>
                <w:tcPr>
                  <w:tcW w:w="6289" w:type="dxa"/>
                </w:tcPr>
                <w:p w:rsidR="00C70301" w:rsidRPr="00C70301" w:rsidRDefault="00C70301" w:rsidP="00742C4B">
                  <w:r w:rsidRPr="00C70301">
                    <w:t>против часовой стрелки</w:t>
                  </w:r>
                </w:p>
              </w:tc>
            </w:tr>
            <w:tr w:rsidR="00C70301" w:rsidRPr="00C70301" w:rsidTr="00C70301">
              <w:trPr>
                <w:trHeight w:val="151"/>
              </w:trPr>
              <w:tc>
                <w:tcPr>
                  <w:tcW w:w="8540" w:type="dxa"/>
                </w:tcPr>
                <w:p w:rsidR="00C70301" w:rsidRPr="00C70301" w:rsidRDefault="00C70301" w:rsidP="00742C4B">
                  <w:r w:rsidRPr="00C70301">
                    <w:t>Топливо</w:t>
                  </w:r>
                </w:p>
              </w:tc>
              <w:tc>
                <w:tcPr>
                  <w:tcW w:w="6289" w:type="dxa"/>
                </w:tcPr>
                <w:p w:rsidR="00C70301" w:rsidRPr="00C70301" w:rsidRDefault="00C70301" w:rsidP="00742C4B">
                  <w:r w:rsidRPr="00C70301">
                    <w:t>АИ-92</w:t>
                  </w:r>
                </w:p>
              </w:tc>
            </w:tr>
            <w:tr w:rsidR="00C70301" w:rsidRPr="00C70301" w:rsidTr="00C70301">
              <w:trPr>
                <w:trHeight w:val="151"/>
              </w:trPr>
              <w:tc>
                <w:tcPr>
                  <w:tcW w:w="8540" w:type="dxa"/>
                </w:tcPr>
                <w:p w:rsidR="00C70301" w:rsidRPr="00C70301" w:rsidRDefault="00C70301" w:rsidP="00742C4B">
                  <w:r w:rsidRPr="00C70301">
                    <w:t>Емкость бака</w:t>
                  </w:r>
                </w:p>
              </w:tc>
              <w:tc>
                <w:tcPr>
                  <w:tcW w:w="6289" w:type="dxa"/>
                </w:tcPr>
                <w:p w:rsidR="00C70301" w:rsidRPr="00C70301" w:rsidRDefault="00C70301" w:rsidP="00742C4B">
                  <w:r w:rsidRPr="00C70301">
                    <w:t>не менее 6,5 л, не более 7 л</w:t>
                  </w:r>
                </w:p>
              </w:tc>
            </w:tr>
            <w:tr w:rsidR="00C70301" w:rsidRPr="00C70301" w:rsidTr="00C70301">
              <w:trPr>
                <w:trHeight w:val="151"/>
              </w:trPr>
              <w:tc>
                <w:tcPr>
                  <w:tcW w:w="8540" w:type="dxa"/>
                </w:tcPr>
                <w:p w:rsidR="00C70301" w:rsidRPr="00C70301" w:rsidRDefault="00C70301" w:rsidP="00742C4B">
                  <w:r w:rsidRPr="00C70301">
                    <w:t>Расход топлива</w:t>
                  </w:r>
                </w:p>
              </w:tc>
              <w:tc>
                <w:tcPr>
                  <w:tcW w:w="6289" w:type="dxa"/>
                </w:tcPr>
                <w:p w:rsidR="00C70301" w:rsidRPr="00C70301" w:rsidRDefault="00C70301" w:rsidP="00742C4B">
                  <w:r w:rsidRPr="00C70301">
                    <w:t>не более 3,7 л/ч при 3600 об</w:t>
                  </w:r>
                  <w:proofErr w:type="gramStart"/>
                  <w:r w:rsidRPr="00C70301">
                    <w:t>.</w:t>
                  </w:r>
                  <w:proofErr w:type="gramEnd"/>
                  <w:r w:rsidRPr="00C70301">
                    <w:t>/</w:t>
                  </w:r>
                  <w:proofErr w:type="gramStart"/>
                  <w:r w:rsidRPr="00C70301">
                    <w:t>м</w:t>
                  </w:r>
                  <w:proofErr w:type="gramEnd"/>
                  <w:r w:rsidRPr="00C70301">
                    <w:t>ин.</w:t>
                  </w:r>
                </w:p>
              </w:tc>
            </w:tr>
            <w:tr w:rsidR="00C70301" w:rsidRPr="00C70301" w:rsidTr="00C70301">
              <w:trPr>
                <w:trHeight w:val="151"/>
              </w:trPr>
              <w:tc>
                <w:tcPr>
                  <w:tcW w:w="8540" w:type="dxa"/>
                </w:tcPr>
                <w:p w:rsidR="00C70301" w:rsidRPr="00C70301" w:rsidRDefault="00C70301" w:rsidP="00742C4B">
                  <w:r w:rsidRPr="00C70301">
                    <w:t>Объем масла в картере</w:t>
                  </w:r>
                </w:p>
              </w:tc>
              <w:tc>
                <w:tcPr>
                  <w:tcW w:w="6289" w:type="dxa"/>
                </w:tcPr>
                <w:p w:rsidR="00C70301" w:rsidRPr="00C70301" w:rsidRDefault="00C70301" w:rsidP="00742C4B">
                  <w:r w:rsidRPr="00C70301">
                    <w:t>не менее 1,1 л, не более 1,2 л</w:t>
                  </w:r>
                </w:p>
              </w:tc>
            </w:tr>
            <w:tr w:rsidR="00C70301" w:rsidRPr="00C70301" w:rsidTr="00C70301">
              <w:trPr>
                <w:trHeight w:val="151"/>
              </w:trPr>
              <w:tc>
                <w:tcPr>
                  <w:tcW w:w="8540" w:type="dxa"/>
                </w:tcPr>
                <w:p w:rsidR="00C70301" w:rsidRPr="00C70301" w:rsidRDefault="00C70301" w:rsidP="00742C4B">
                  <w:r w:rsidRPr="00C70301">
                    <w:t>Система зажигания</w:t>
                  </w:r>
                </w:p>
              </w:tc>
              <w:tc>
                <w:tcPr>
                  <w:tcW w:w="6289" w:type="dxa"/>
                </w:tcPr>
                <w:p w:rsidR="00C70301" w:rsidRPr="00C70301" w:rsidRDefault="00C70301" w:rsidP="00742C4B">
                  <w:r w:rsidRPr="00C70301">
                    <w:t>транзисторное магнето</w:t>
                  </w:r>
                </w:p>
              </w:tc>
            </w:tr>
            <w:tr w:rsidR="00C70301" w:rsidRPr="00C70301" w:rsidTr="00C70301">
              <w:trPr>
                <w:trHeight w:val="151"/>
              </w:trPr>
              <w:tc>
                <w:tcPr>
                  <w:tcW w:w="8540" w:type="dxa"/>
                </w:tcPr>
                <w:p w:rsidR="00C70301" w:rsidRPr="00C70301" w:rsidRDefault="00C70301" w:rsidP="00742C4B">
                  <w:r w:rsidRPr="00C70301">
                    <w:t>Система пуска</w:t>
                  </w:r>
                </w:p>
              </w:tc>
              <w:tc>
                <w:tcPr>
                  <w:tcW w:w="6289" w:type="dxa"/>
                </w:tcPr>
                <w:p w:rsidR="00C70301" w:rsidRPr="00C70301" w:rsidRDefault="00C70301" w:rsidP="00742C4B">
                  <w:r w:rsidRPr="00C70301">
                    <w:t>стартер обратного хода</w:t>
                  </w:r>
                </w:p>
              </w:tc>
            </w:tr>
          </w:tbl>
          <w:p w:rsidR="00C70301" w:rsidRPr="00C70301" w:rsidRDefault="00C70301" w:rsidP="00742C4B">
            <w:pPr>
              <w:ind w:left="360"/>
            </w:pPr>
          </w:p>
        </w:tc>
      </w:tr>
      <w:tr w:rsidR="00C70301" w:rsidRPr="00C70301" w:rsidTr="00C70301">
        <w:trPr>
          <w:trHeight w:val="147"/>
        </w:trPr>
        <w:tc>
          <w:tcPr>
            <w:tcW w:w="15536" w:type="dxa"/>
            <w:shd w:val="clear" w:color="auto" w:fill="FFFFFF"/>
            <w:tcMar>
              <w:top w:w="23" w:type="dxa"/>
              <w:left w:w="0" w:type="dxa"/>
              <w:bottom w:w="23" w:type="dxa"/>
              <w:right w:w="113" w:type="dxa"/>
            </w:tcMar>
          </w:tcPr>
          <w:p w:rsidR="00C70301" w:rsidRPr="00C70301" w:rsidRDefault="00C70301" w:rsidP="00742C4B"/>
        </w:tc>
      </w:tr>
      <w:tr w:rsidR="00C70301" w:rsidRPr="00C70301" w:rsidTr="00C70301">
        <w:trPr>
          <w:trHeight w:val="147"/>
        </w:trPr>
        <w:tc>
          <w:tcPr>
            <w:tcW w:w="15536" w:type="dxa"/>
            <w:shd w:val="clear" w:color="auto" w:fill="FFFFFF"/>
            <w:tcMar>
              <w:top w:w="23" w:type="dxa"/>
              <w:left w:w="0" w:type="dxa"/>
              <w:bottom w:w="23" w:type="dxa"/>
              <w:right w:w="113" w:type="dxa"/>
            </w:tcMar>
          </w:tcPr>
          <w:p w:rsidR="00C70301" w:rsidRPr="00C70301" w:rsidRDefault="00C70301" w:rsidP="00742C4B"/>
        </w:tc>
      </w:tr>
      <w:tr w:rsidR="00C70301" w:rsidRPr="00C70301" w:rsidTr="00C70301">
        <w:trPr>
          <w:trHeight w:val="147"/>
        </w:trPr>
        <w:tc>
          <w:tcPr>
            <w:tcW w:w="15536" w:type="dxa"/>
            <w:shd w:val="clear" w:color="auto" w:fill="FFFFFF"/>
            <w:tcMar>
              <w:top w:w="23" w:type="dxa"/>
              <w:left w:w="0" w:type="dxa"/>
              <w:bottom w:w="23" w:type="dxa"/>
              <w:right w:w="113" w:type="dxa"/>
            </w:tcMar>
          </w:tcPr>
          <w:p w:rsidR="00C70301" w:rsidRPr="00C70301" w:rsidRDefault="00C70301" w:rsidP="00742C4B">
            <w:pPr>
              <w:rPr>
                <w:b/>
              </w:rPr>
            </w:pPr>
            <w:r w:rsidRPr="00C70301">
              <w:rPr>
                <w:b/>
              </w:rPr>
              <w:t>Технические характеристики подставки для троса лидера с барабаном П</w:t>
            </w:r>
            <w:r w:rsidRPr="00C70301">
              <w:rPr>
                <w:b/>
                <w:lang w:val="en-US"/>
              </w:rPr>
              <w:t>I</w:t>
            </w:r>
            <w:r w:rsidRPr="00C70301">
              <w:rPr>
                <w:b/>
              </w:rPr>
              <w:t>-700Б МАЛИЕН</w:t>
            </w:r>
          </w:p>
          <w:tbl>
            <w:tblPr>
              <w:tblStyle w:val="a7"/>
              <w:tblW w:w="0" w:type="auto"/>
              <w:tblInd w:w="56" w:type="dxa"/>
              <w:tblLook w:val="04A0" w:firstRow="1" w:lastRow="0" w:firstColumn="1" w:lastColumn="0" w:noHBand="0" w:noVBand="1"/>
            </w:tblPr>
            <w:tblGrid>
              <w:gridCol w:w="8641"/>
              <w:gridCol w:w="6105"/>
            </w:tblGrid>
            <w:tr w:rsidR="00C70301" w:rsidRPr="00C70301" w:rsidTr="00C70301">
              <w:trPr>
                <w:trHeight w:val="137"/>
              </w:trPr>
              <w:tc>
                <w:tcPr>
                  <w:tcW w:w="8641" w:type="dxa"/>
                </w:tcPr>
                <w:p w:rsidR="00C70301" w:rsidRPr="00C70301" w:rsidRDefault="00C70301" w:rsidP="00742C4B">
                  <w:pPr>
                    <w:rPr>
                      <w:b/>
                    </w:rPr>
                  </w:pPr>
                  <w:r w:rsidRPr="00C70301">
                    <w:rPr>
                      <w:b/>
                    </w:rPr>
                    <w:t>Наименование параметра</w:t>
                  </w:r>
                </w:p>
              </w:tc>
              <w:tc>
                <w:tcPr>
                  <w:tcW w:w="6105" w:type="dxa"/>
                </w:tcPr>
                <w:p w:rsidR="00C70301" w:rsidRPr="00C70301" w:rsidRDefault="00C70301" w:rsidP="00742C4B">
                  <w:pPr>
                    <w:rPr>
                      <w:b/>
                    </w:rPr>
                  </w:pPr>
                  <w:r w:rsidRPr="00C70301">
                    <w:rPr>
                      <w:b/>
                    </w:rPr>
                    <w:t>Значение</w:t>
                  </w:r>
                </w:p>
              </w:tc>
            </w:tr>
            <w:tr w:rsidR="00C70301" w:rsidRPr="00C70301" w:rsidTr="00C70301">
              <w:trPr>
                <w:trHeight w:val="137"/>
              </w:trPr>
              <w:tc>
                <w:tcPr>
                  <w:tcW w:w="8641" w:type="dxa"/>
                </w:tcPr>
                <w:p w:rsidR="00C70301" w:rsidRPr="00C70301" w:rsidRDefault="00C70301" w:rsidP="00742C4B">
                  <w:r w:rsidRPr="00C70301">
                    <w:t xml:space="preserve">Наружный диаметр барабана, </w:t>
                  </w:r>
                  <w:proofErr w:type="gramStart"/>
                  <w:r w:rsidRPr="00C70301">
                    <w:t>мм</w:t>
                  </w:r>
                  <w:proofErr w:type="gramEnd"/>
                </w:p>
              </w:tc>
              <w:tc>
                <w:tcPr>
                  <w:tcW w:w="6105" w:type="dxa"/>
                </w:tcPr>
                <w:p w:rsidR="00C70301" w:rsidRPr="00C70301" w:rsidRDefault="00C70301" w:rsidP="00742C4B">
                  <w:r w:rsidRPr="00C70301">
                    <w:t>700</w:t>
                  </w:r>
                </w:p>
              </w:tc>
            </w:tr>
            <w:tr w:rsidR="00C70301" w:rsidRPr="00C70301" w:rsidTr="00C70301">
              <w:trPr>
                <w:trHeight w:val="137"/>
              </w:trPr>
              <w:tc>
                <w:tcPr>
                  <w:tcW w:w="8641" w:type="dxa"/>
                </w:tcPr>
                <w:p w:rsidR="00C70301" w:rsidRPr="00C70301" w:rsidRDefault="00C70301" w:rsidP="00742C4B">
                  <w:r w:rsidRPr="00C70301">
                    <w:t xml:space="preserve">Габаритные размеры </w:t>
                  </w:r>
                  <w:proofErr w:type="spellStart"/>
                  <w:r w:rsidRPr="00C70301">
                    <w:t>ДхШхВ</w:t>
                  </w:r>
                  <w:proofErr w:type="spellEnd"/>
                  <w:r w:rsidRPr="00C70301">
                    <w:t>, мм</w:t>
                  </w:r>
                </w:p>
              </w:tc>
              <w:tc>
                <w:tcPr>
                  <w:tcW w:w="6105" w:type="dxa"/>
                </w:tcPr>
                <w:p w:rsidR="00C70301" w:rsidRPr="00C70301" w:rsidRDefault="00C70301" w:rsidP="00742C4B">
                  <w:r w:rsidRPr="00C70301">
                    <w:t>700х1000х1000</w:t>
                  </w:r>
                </w:p>
              </w:tc>
            </w:tr>
            <w:tr w:rsidR="00C70301" w:rsidRPr="00C70301" w:rsidTr="00C70301">
              <w:trPr>
                <w:trHeight w:val="137"/>
              </w:trPr>
              <w:tc>
                <w:tcPr>
                  <w:tcW w:w="8641" w:type="dxa"/>
                </w:tcPr>
                <w:p w:rsidR="00C70301" w:rsidRPr="00C70301" w:rsidRDefault="00C70301" w:rsidP="00742C4B">
                  <w:proofErr w:type="spellStart"/>
                  <w:r w:rsidRPr="00C70301">
                    <w:t>Канатоемкость</w:t>
                  </w:r>
                  <w:proofErr w:type="spellEnd"/>
                  <w:r w:rsidRPr="00C70301">
                    <w:t xml:space="preserve"> барабана, </w:t>
                  </w:r>
                  <w:proofErr w:type="gramStart"/>
                  <w:r w:rsidRPr="00C70301">
                    <w:t>м</w:t>
                  </w:r>
                  <w:proofErr w:type="gramEnd"/>
                </w:p>
              </w:tc>
              <w:tc>
                <w:tcPr>
                  <w:tcW w:w="6105" w:type="dxa"/>
                </w:tcPr>
                <w:p w:rsidR="00C70301" w:rsidRPr="00C70301" w:rsidRDefault="00C70301" w:rsidP="00742C4B">
                  <w:r w:rsidRPr="00C70301">
                    <w:t xml:space="preserve">Трос лидер </w:t>
                  </w:r>
                  <w:r w:rsidRPr="00C70301">
                    <w:rPr>
                      <w:lang w:val="en-US"/>
                    </w:rPr>
                    <w:t>d</w:t>
                  </w:r>
                  <w:r w:rsidRPr="00C70301">
                    <w:t xml:space="preserve">10мм: 1000м, </w:t>
                  </w:r>
                  <w:r w:rsidRPr="00C70301">
                    <w:rPr>
                      <w:lang w:val="en-US"/>
                    </w:rPr>
                    <w:t>d</w:t>
                  </w:r>
                  <w:r w:rsidRPr="00C70301">
                    <w:t xml:space="preserve">12мм: 800м, </w:t>
                  </w:r>
                  <w:r w:rsidRPr="00C70301">
                    <w:rPr>
                      <w:lang w:val="en-US"/>
                    </w:rPr>
                    <w:t>d</w:t>
                  </w:r>
                  <w:r w:rsidRPr="00C70301">
                    <w:t>14мм: 600м</w:t>
                  </w:r>
                </w:p>
              </w:tc>
            </w:tr>
            <w:tr w:rsidR="00C70301" w:rsidRPr="00C70301" w:rsidTr="00C70301">
              <w:trPr>
                <w:trHeight w:val="137"/>
              </w:trPr>
              <w:tc>
                <w:tcPr>
                  <w:tcW w:w="8641" w:type="dxa"/>
                </w:tcPr>
                <w:p w:rsidR="00C70301" w:rsidRPr="00C70301" w:rsidRDefault="00C70301" w:rsidP="00742C4B">
                  <w:r w:rsidRPr="00C70301">
                    <w:t xml:space="preserve">Максимальная нагрузка, </w:t>
                  </w:r>
                  <w:proofErr w:type="gramStart"/>
                  <w:r w:rsidRPr="00C70301">
                    <w:t>кг</w:t>
                  </w:r>
                  <w:proofErr w:type="gramEnd"/>
                </w:p>
              </w:tc>
              <w:tc>
                <w:tcPr>
                  <w:tcW w:w="6105" w:type="dxa"/>
                </w:tcPr>
                <w:p w:rsidR="00C70301" w:rsidRPr="00C70301" w:rsidRDefault="00C70301" w:rsidP="00742C4B">
                  <w:r w:rsidRPr="00C70301">
                    <w:t>200</w:t>
                  </w:r>
                </w:p>
              </w:tc>
            </w:tr>
            <w:tr w:rsidR="00C70301" w:rsidRPr="00C70301" w:rsidTr="00C70301">
              <w:trPr>
                <w:trHeight w:val="137"/>
              </w:trPr>
              <w:tc>
                <w:tcPr>
                  <w:tcW w:w="8641" w:type="dxa"/>
                </w:tcPr>
                <w:p w:rsidR="00C70301" w:rsidRPr="00C70301" w:rsidRDefault="00C70301" w:rsidP="00742C4B">
                  <w:r w:rsidRPr="00C70301">
                    <w:t xml:space="preserve">Масса, </w:t>
                  </w:r>
                  <w:proofErr w:type="gramStart"/>
                  <w:r w:rsidRPr="00C70301">
                    <w:t>кг</w:t>
                  </w:r>
                  <w:proofErr w:type="gramEnd"/>
                </w:p>
              </w:tc>
              <w:tc>
                <w:tcPr>
                  <w:tcW w:w="6105" w:type="dxa"/>
                </w:tcPr>
                <w:p w:rsidR="00C70301" w:rsidRPr="00C70301" w:rsidRDefault="00C70301" w:rsidP="00742C4B">
                  <w:r w:rsidRPr="00C70301">
                    <w:t>55</w:t>
                  </w:r>
                </w:p>
              </w:tc>
            </w:tr>
          </w:tbl>
          <w:p w:rsidR="00C70301" w:rsidRPr="00C70301" w:rsidRDefault="00C70301" w:rsidP="00742C4B">
            <w:pPr>
              <w:rPr>
                <w:b/>
              </w:rPr>
            </w:pPr>
          </w:p>
        </w:tc>
      </w:tr>
      <w:tr w:rsidR="00C70301" w:rsidRPr="00C70301" w:rsidTr="00C70301">
        <w:trPr>
          <w:trHeight w:val="147"/>
        </w:trPr>
        <w:tc>
          <w:tcPr>
            <w:tcW w:w="15536" w:type="dxa"/>
            <w:shd w:val="clear" w:color="auto" w:fill="FFFFFF"/>
            <w:tcMar>
              <w:top w:w="23" w:type="dxa"/>
              <w:left w:w="0" w:type="dxa"/>
              <w:bottom w:w="23" w:type="dxa"/>
              <w:right w:w="113" w:type="dxa"/>
            </w:tcMar>
          </w:tcPr>
          <w:p w:rsidR="00C70301" w:rsidRPr="00C70301" w:rsidRDefault="00C70301" w:rsidP="00742C4B"/>
        </w:tc>
      </w:tr>
    </w:tbl>
    <w:p w:rsidR="009A1648" w:rsidRPr="005A1ACE" w:rsidRDefault="009A1648" w:rsidP="009A1648">
      <w:r w:rsidRPr="005A1ACE">
        <w:t>3.</w:t>
      </w:r>
      <w:r>
        <w:t>3</w:t>
      </w:r>
      <w:r w:rsidRPr="005A1ACE">
        <w:t xml:space="preserve">. Предложение Поставщика должно в полной мере соответствовать предоставленному в п.3.1 </w:t>
      </w:r>
      <w:r>
        <w:t>перечню</w:t>
      </w:r>
      <w:r w:rsidRPr="005A1ACE">
        <w:t>.</w:t>
      </w:r>
    </w:p>
    <w:p w:rsidR="009A1648" w:rsidRPr="005A1ACE" w:rsidRDefault="009A1648" w:rsidP="009A1648">
      <w:r w:rsidRPr="005A1ACE">
        <w:t>3.</w:t>
      </w:r>
      <w:r>
        <w:t>4</w:t>
      </w:r>
      <w:r w:rsidRPr="005A1ACE">
        <w:t xml:space="preserve">. Все налоги, сборы, отчисления и другие платежи, включая таможенные платежи и сборы, расходы на транспортировку </w:t>
      </w:r>
      <w:r>
        <w:t>Товара</w:t>
      </w:r>
      <w:r w:rsidRPr="005A1ACE">
        <w:t xml:space="preserve"> до места поставки и ее, стоимость тары и упаковки, гарантийные обязательства включены в стоимость заявки/предложения участника.</w:t>
      </w:r>
      <w:r w:rsidRPr="005A1ACE">
        <w:cr/>
        <w:t>3.</w:t>
      </w:r>
      <w:r>
        <w:t>5</w:t>
      </w:r>
      <w:r w:rsidRPr="005A1ACE">
        <w:t xml:space="preserve">. По товарам, имеющим ссылки на конкретные товарные знаки, допускается представление эквивалента (при условии, что представленный эквивалент по существу равноценен или превосходит по качеству </w:t>
      </w:r>
      <w:r>
        <w:t>Товар</w:t>
      </w:r>
      <w:r w:rsidRPr="005A1ACE">
        <w:t>, указанн</w:t>
      </w:r>
      <w:r>
        <w:t>ый</w:t>
      </w:r>
      <w:r w:rsidRPr="005A1ACE">
        <w:t xml:space="preserve"> в техническом задании). Ссылки на фирменные наименования и торговые марки, указанные </w:t>
      </w:r>
      <w:r>
        <w:t>Заказчиком</w:t>
      </w:r>
      <w:r w:rsidRPr="005A1ACE">
        <w:t xml:space="preserve"> в Техническом задании, носят лишь описательный, а не ограничительный характер, и предъявляют требования к характеристике товаров, их функциональности, иным показателям, связанным с определением соответствия поставляемых товаров потребностям </w:t>
      </w:r>
      <w:r>
        <w:t>Заказчика</w:t>
      </w:r>
      <w:r w:rsidRPr="005A1ACE">
        <w:t>.</w:t>
      </w:r>
    </w:p>
    <w:p w:rsidR="009A1648" w:rsidRDefault="009A1648" w:rsidP="009A1648">
      <w:r w:rsidRPr="005A1ACE">
        <w:t>Для выявления эквивалентности предложенного товара, участник размещения заказа должен указать наименование каждого предложенного компонента для предотвращения предоставления недостоверных сведений о товаре.</w:t>
      </w:r>
    </w:p>
    <w:p w:rsidR="009A1648" w:rsidRPr="005A1ACE" w:rsidRDefault="009A1648" w:rsidP="009A1648">
      <w:pPr>
        <w:rPr>
          <w:b/>
        </w:rPr>
      </w:pPr>
      <w:r w:rsidRPr="005A1ACE">
        <w:rPr>
          <w:b/>
        </w:rPr>
        <w:t>4. Требования к качеству, техническим характеристикам товара требования к их безопасности, требования к функциональным характеристикам (потребительским свойствам) товара, требования к размерам, упаковке, отгрузке товара и иные показатели.</w:t>
      </w:r>
    </w:p>
    <w:p w:rsidR="009A1648" w:rsidRPr="005A1ACE" w:rsidRDefault="009A1648" w:rsidP="009A1648">
      <w:r w:rsidRPr="005A1ACE">
        <w:lastRenderedPageBreak/>
        <w:t xml:space="preserve">      Поставляемый Товар должен быть надлежащего качества, безопасен в эксплуатации, гарантия качества в соответствии с установленными стандартами на Товар и соответствовать заявленным в Спецификации характеристикам, при приемке сопровождаться комплектом соответствующих документов на русском языке (паспорт, руководство по эксплуатации и т.д.). </w:t>
      </w:r>
    </w:p>
    <w:p w:rsidR="009A1648" w:rsidRPr="005A1ACE" w:rsidRDefault="009A1648" w:rsidP="009A1648">
      <w:r w:rsidRPr="005A1ACE">
        <w:t xml:space="preserve">      </w:t>
      </w:r>
      <w:proofErr w:type="gramStart"/>
      <w:r w:rsidRPr="005A1ACE">
        <w:t>Поставляемый Товар должен быть новым, изготовленны</w:t>
      </w:r>
      <w:r>
        <w:t>й</w:t>
      </w:r>
      <w:r w:rsidRPr="005A1ACE">
        <w:t xml:space="preserve"> не ранее </w:t>
      </w:r>
      <w:r>
        <w:t xml:space="preserve">1 квартала </w:t>
      </w:r>
      <w:r w:rsidRPr="005A1ACE">
        <w:t>202</w:t>
      </w:r>
      <w:r>
        <w:t>5</w:t>
      </w:r>
      <w:bookmarkStart w:id="0" w:name="_GoBack"/>
      <w:bookmarkEnd w:id="0"/>
      <w:r w:rsidRPr="005A1ACE">
        <w:t xml:space="preserve"> года, ранее неиспользованны</w:t>
      </w:r>
      <w:r>
        <w:t>м</w:t>
      </w:r>
      <w:r w:rsidRPr="005A1ACE">
        <w:t>, без дефектов, оригинального заводского производства,  не модифицированным, не восстановленным, без повреждений, без каких – либо ограничений (залог, запрет, арест и т.п.).</w:t>
      </w:r>
      <w:proofErr w:type="gramEnd"/>
      <w:r w:rsidRPr="005A1ACE">
        <w:t xml:space="preserve"> Поставщик гарантирует, что поставляемый товар не будет иметь дефектов, связанных с разработкой, материалами и качеством изготовления. </w:t>
      </w:r>
    </w:p>
    <w:p w:rsidR="009A1648" w:rsidRPr="005A1ACE" w:rsidRDefault="009A1648" w:rsidP="009A1648">
      <w:r w:rsidRPr="005A1ACE">
        <w:t>4.1.  Документация на поставляем</w:t>
      </w:r>
      <w:r>
        <w:t>ый</w:t>
      </w:r>
      <w:r w:rsidRPr="005A1ACE">
        <w:t xml:space="preserve"> </w:t>
      </w:r>
      <w:r>
        <w:t>Товар</w:t>
      </w:r>
      <w:r w:rsidRPr="005A1ACE">
        <w:t>:</w:t>
      </w:r>
    </w:p>
    <w:p w:rsidR="009A1648" w:rsidRPr="005A1ACE" w:rsidRDefault="009A1648" w:rsidP="009A1648">
      <w:r w:rsidRPr="005A1ACE">
        <w:t>- поставляемый Товар должен быть обеспечен комплектом документации на русском языке, включающим инструкции по эксплуатации, другую документацию, поставляемую производителем, в том числе гарантийные обязательства и информацию о наличии сервисных центров, адресах и способах связи с ними. Поставка документации в виде копий не допускается;</w:t>
      </w:r>
    </w:p>
    <w:p w:rsidR="009A1648" w:rsidRPr="005A1ACE" w:rsidRDefault="009A1648" w:rsidP="009A1648">
      <w:r w:rsidRPr="005A1ACE">
        <w:t>- номенклатура и содержание предоставляемой эксплуатационной документации должны быть достаточными для обслуживания и освоения принципов работы с оборудованием.</w:t>
      </w:r>
    </w:p>
    <w:p w:rsidR="009A1648" w:rsidRPr="005A1ACE" w:rsidRDefault="009A1648" w:rsidP="009A1648">
      <w:r w:rsidRPr="005A1ACE">
        <w:t>Является обязательным наличие сертификатов соответствия на Товар, если в соответствии с действующим законодательством такой Товар подлежат обязательной сертификации, а также документа, подтверждающего качество приобретенного Товара (сертификат, формуляр, паспорт, удостоверение о качестве, акт приемки или иной документ, выданный и оформленный в соответствии с обязательными требованиями на поставляемый Товар). Документ о качестве представляется в момент поставки Товара совместно с накладной, счет - фактурой, счетом в зависимости от того, какой документ вручается ранее. Поставка ксерокопий документации (кроме ксерокопий сертификатов) не допускается.</w:t>
      </w:r>
    </w:p>
    <w:p w:rsidR="009A1648" w:rsidRPr="005A1ACE" w:rsidRDefault="009A1648" w:rsidP="009A1648">
      <w:r w:rsidRPr="005A1ACE">
        <w:t>4.2.  Маркировка и упаковка</w:t>
      </w:r>
    </w:p>
    <w:p w:rsidR="009A1648" w:rsidRPr="005A1ACE" w:rsidRDefault="009A1648" w:rsidP="009A1648">
      <w:r w:rsidRPr="005A1ACE">
        <w:t>Поставляемый товар должен быть оригинального производства, в фирменной упаковке изготовителя, содержащей атрибуты, подтверждающие оригинальное производство товара.</w:t>
      </w:r>
    </w:p>
    <w:p w:rsidR="009A1648" w:rsidRPr="005A1ACE" w:rsidRDefault="009A1648" w:rsidP="009A1648">
      <w:r w:rsidRPr="005A1ACE">
        <w:t xml:space="preserve">На </w:t>
      </w:r>
      <w:r>
        <w:t>Товаре</w:t>
      </w:r>
      <w:r w:rsidRPr="005A1ACE">
        <w:t xml:space="preserve"> должны быть нанесены необходимые стандартные маркировки и другие реквизиты, согласно ГОСТ, ТУ. </w:t>
      </w:r>
    </w:p>
    <w:p w:rsidR="009A1648" w:rsidRPr="005A1ACE" w:rsidRDefault="009A1648" w:rsidP="009A1648">
      <w:r w:rsidRPr="005A1ACE">
        <w:t>Упаковка поставляемого оборудования должна обеспечивать сохранность его от всякого рода повреждений и порчи при её транспортировке и хранении.</w:t>
      </w:r>
    </w:p>
    <w:p w:rsidR="009A1648" w:rsidRPr="005A1ACE" w:rsidRDefault="009A1648" w:rsidP="009A1648">
      <w:r w:rsidRPr="005A1ACE">
        <w:t>Поставщик несёт ответственность за всякого рода порчу оборудования до приёмки его Заказчиком вследствие некачественной упаковки или несоблюдения инструкции по хранению.</w:t>
      </w:r>
    </w:p>
    <w:p w:rsidR="009A1648" w:rsidRPr="005A1ACE" w:rsidRDefault="009A1648" w:rsidP="009A1648">
      <w:r>
        <w:t>4.3.  Поставляемый</w:t>
      </w:r>
      <w:r w:rsidRPr="005A1ACE">
        <w:t xml:space="preserve"> </w:t>
      </w:r>
      <w:r>
        <w:t>Товар</w:t>
      </w:r>
      <w:r w:rsidRPr="005A1ACE">
        <w:t xml:space="preserve"> долж</w:t>
      </w:r>
      <w:r>
        <w:t>е</w:t>
      </w:r>
      <w:r w:rsidRPr="005A1ACE">
        <w:t>н принадлежать Поставщику на праве собственности, не состоять в судебном споре, быть никому не проданная, не подаренная, не находиться под залогом, быть свободна от бремени третьими лицами, под арестом или иным запретом не состоять.</w:t>
      </w:r>
    </w:p>
    <w:p w:rsidR="009A1648" w:rsidRPr="005A1ACE" w:rsidRDefault="009A1648" w:rsidP="009A1648">
      <w:r w:rsidRPr="005A1ACE">
        <w:t xml:space="preserve">4.4. Гарантийный  срок на поставляемый Товар определяется гарантийным сроком изготовителя Товара; но не менее 12 месяцев </w:t>
      </w:r>
      <w:proofErr w:type="gramStart"/>
      <w:r w:rsidRPr="005A1ACE">
        <w:t>с даты ввода</w:t>
      </w:r>
      <w:proofErr w:type="gramEnd"/>
      <w:r w:rsidRPr="005A1ACE">
        <w:t xml:space="preserve"> в эксплуатацию, и не менее 18 ме</w:t>
      </w:r>
      <w:r>
        <w:t>сяцев с даты поставки на склад Заказчика</w:t>
      </w:r>
      <w:r w:rsidRPr="005A1ACE">
        <w:t xml:space="preserve">;  </w:t>
      </w:r>
    </w:p>
    <w:p w:rsidR="009A1648" w:rsidRPr="005A1ACE" w:rsidRDefault="009A1648" w:rsidP="009A1648">
      <w:r w:rsidRPr="005A1ACE">
        <w:t xml:space="preserve">4.5. </w:t>
      </w:r>
      <w:proofErr w:type="gramStart"/>
      <w:r w:rsidRPr="005A1ACE">
        <w:t>Качество Товара и его технические характеристики должны соответствовать требованиям настоящего Технического задания, а также установленным в Российской Федерации стандартам, техническим условиям, нормам и правилам техники безопасности, санитарно-гигиеническим, экологическим требованиям, сопровождаться (подтверждаться) сертификатом РОССТАНДАРТ,  качественными удостоверениями изготовителя и иными документами, указывающими на соответствие товара установленным  стандартам.</w:t>
      </w:r>
      <w:proofErr w:type="gramEnd"/>
    </w:p>
    <w:p w:rsidR="009A1648" w:rsidRPr="005A1ACE" w:rsidRDefault="009A1648" w:rsidP="009A1648">
      <w:pPr>
        <w:rPr>
          <w:b/>
        </w:rPr>
      </w:pPr>
      <w:r>
        <w:t xml:space="preserve"> </w:t>
      </w:r>
      <w:r w:rsidRPr="005A1ACE">
        <w:rPr>
          <w:b/>
        </w:rPr>
        <w:t>5.  Требования к  гарантии качества</w:t>
      </w:r>
    </w:p>
    <w:p w:rsidR="009A1648" w:rsidRPr="005A1ACE" w:rsidRDefault="009A1648" w:rsidP="009A1648">
      <w:r w:rsidRPr="005A1ACE">
        <w:t xml:space="preserve"> Объем предоставления гарантий качества – 100% на в</w:t>
      </w:r>
      <w:r>
        <w:t>е</w:t>
      </w:r>
      <w:r w:rsidRPr="005A1ACE">
        <w:t>с</w:t>
      </w:r>
      <w:r>
        <w:t>ь</w:t>
      </w:r>
      <w:r w:rsidRPr="005A1ACE">
        <w:t xml:space="preserve"> поставляем</w:t>
      </w:r>
      <w:r>
        <w:t>ый</w:t>
      </w:r>
      <w:r w:rsidRPr="005A1ACE">
        <w:t xml:space="preserve"> </w:t>
      </w:r>
      <w:r>
        <w:t>Товар</w:t>
      </w:r>
      <w:r w:rsidRPr="005A1ACE">
        <w:t xml:space="preserve">. Гарантийный срок не менее срока гарантии, установленного производителем, на весь объем подлежащего поставке Товара, </w:t>
      </w:r>
      <w:proofErr w:type="gramStart"/>
      <w:r w:rsidRPr="005A1ACE">
        <w:t>с даты поставки</w:t>
      </w:r>
      <w:proofErr w:type="gramEnd"/>
      <w:r w:rsidRPr="005A1ACE">
        <w:t xml:space="preserve"> (передачи) его Заказчику, но не менее 1</w:t>
      </w:r>
      <w:r>
        <w:t xml:space="preserve">8 </w:t>
      </w:r>
      <w:r w:rsidRPr="005A1ACE">
        <w:t xml:space="preserve">месяцев. </w:t>
      </w:r>
    </w:p>
    <w:p w:rsidR="009A1648" w:rsidRPr="005A1ACE" w:rsidRDefault="009A1648" w:rsidP="009A1648">
      <w:r w:rsidRPr="005A1ACE">
        <w:t>Гарантийное обслуживание производится на основании подаваемой Заказчиком заявки о неисправности. Заявка Заказчика о неисправности может быть подана посредством почтовой, телефонной, факсимильной связи или связи через сеть Интернет.</w:t>
      </w:r>
    </w:p>
    <w:p w:rsidR="009A1648" w:rsidRDefault="009A1648" w:rsidP="009A1648">
      <w:r w:rsidRPr="005A1ACE">
        <w:rPr>
          <w:b/>
        </w:rPr>
        <w:lastRenderedPageBreak/>
        <w:t>6.  Требования  к условиям поставки товара:</w:t>
      </w:r>
      <w:r w:rsidRPr="005A1ACE">
        <w:t xml:space="preserve"> </w:t>
      </w:r>
    </w:p>
    <w:p w:rsidR="009A1648" w:rsidRPr="005A1ACE" w:rsidRDefault="009A1648" w:rsidP="009A1648">
      <w:r w:rsidRPr="005A1ACE">
        <w:t>Комплект поставляемого товара должен полностью соответствовать  характеристикам  заявленного образца. Допускается поставка товара с более высокими характеристиками. При определении эквивалента, поставщик должен учитывать все характеристики заявленного образца. Поставляемые эквиваленты должны быть по всем показателям, характеристикам  равными, либо лучше указанного товара.</w:t>
      </w:r>
    </w:p>
    <w:p w:rsidR="009A1648" w:rsidRPr="005A1ACE" w:rsidRDefault="009A1648" w:rsidP="009A1648">
      <w:r w:rsidRPr="005A1ACE">
        <w:t xml:space="preserve">6.1. Срок поставки товара: поставка товара осуществляется </w:t>
      </w:r>
      <w:r w:rsidRPr="00BA441F">
        <w:t>представителями компании</w:t>
      </w:r>
      <w:r w:rsidRPr="00C24159">
        <w:t xml:space="preserve"> </w:t>
      </w:r>
      <w:r w:rsidRPr="005A1ACE">
        <w:t xml:space="preserve">согласно заявке, подаваемой </w:t>
      </w:r>
      <w:r>
        <w:t>Заказчиком</w:t>
      </w:r>
      <w:r w:rsidRPr="005A1ACE">
        <w:t>, и вручается Поставщику в письменной форме или посредством электронной почты.</w:t>
      </w:r>
    </w:p>
    <w:p w:rsidR="009A1648" w:rsidRPr="005A1ACE" w:rsidRDefault="009A1648" w:rsidP="009A1648">
      <w:r w:rsidRPr="005A1ACE">
        <w:t xml:space="preserve">6.2. Время доставки товара с понедельника по четверг c 9-00 до 11-30, с 13-00 до 15-00, в пятницу c 9-00 до 11-30, с 13-00 до 14-00 часов (местного времени </w:t>
      </w:r>
      <w:r>
        <w:t>Заказчика</w:t>
      </w:r>
      <w:r w:rsidRPr="005A1ACE">
        <w:t>).</w:t>
      </w:r>
    </w:p>
    <w:p w:rsidR="009A1648" w:rsidRPr="005A1ACE" w:rsidRDefault="009A1648" w:rsidP="009A1648">
      <w:r w:rsidRPr="005A1ACE">
        <w:t xml:space="preserve">6.3. Поставщик обязан доставить товар своим транспортом и за свой счет, а также представить все принадлежности и документы (декларацию о соответствии таможенного союза, сертификат качества)  относящиеся к товару и иные документы, обязательные для данного вида товара, оформленные в соответствии с законодательством Российской Федерации. </w:t>
      </w:r>
    </w:p>
    <w:p w:rsidR="009A1648" w:rsidRDefault="009A1648" w:rsidP="009A1648">
      <w:r w:rsidRPr="005A1ACE">
        <w:t xml:space="preserve">6.4. Поставщик не позднее, чем за 24 часа до момента поставки товара должен уведомить </w:t>
      </w:r>
      <w:r>
        <w:t>Заказчика</w:t>
      </w:r>
      <w:r w:rsidRPr="005A1ACE">
        <w:t xml:space="preserve"> о планируемой отгрузке. Сообщение должно содержать номер договора, а также дату и планируемое время отгрузки. С</w:t>
      </w:r>
      <w:r>
        <w:t>ообщение может быть направлено Заказчику</w:t>
      </w:r>
      <w:r w:rsidRPr="005A1ACE">
        <w:t xml:space="preserve"> путем использования электронных сре</w:t>
      </w:r>
      <w:proofErr w:type="gramStart"/>
      <w:r w:rsidRPr="005A1ACE">
        <w:t>дств св</w:t>
      </w:r>
      <w:proofErr w:type="gramEnd"/>
      <w:r w:rsidRPr="005A1ACE">
        <w:t>язи. Адресом электронной почты для получения сообщений является_________</w:t>
      </w:r>
    </w:p>
    <w:p w:rsidR="009A1648" w:rsidRPr="005A1ACE" w:rsidRDefault="009A1648" w:rsidP="009A1648">
      <w:pPr>
        <w:rPr>
          <w:b/>
        </w:rPr>
      </w:pPr>
      <w:r w:rsidRPr="005A1ACE">
        <w:rPr>
          <w:b/>
        </w:rPr>
        <w:t>7. Форма, сроки и порядок о</w:t>
      </w:r>
      <w:r>
        <w:rPr>
          <w:b/>
        </w:rPr>
        <w:t>платы за поставляемый</w:t>
      </w:r>
      <w:r w:rsidRPr="005A1ACE">
        <w:rPr>
          <w:b/>
        </w:rPr>
        <w:t xml:space="preserve"> </w:t>
      </w:r>
      <w:r>
        <w:rPr>
          <w:b/>
        </w:rPr>
        <w:t>Товар</w:t>
      </w:r>
      <w:r w:rsidRPr="005A1ACE">
        <w:rPr>
          <w:b/>
        </w:rPr>
        <w:t xml:space="preserve">. </w:t>
      </w:r>
    </w:p>
    <w:p w:rsidR="009A1648" w:rsidRPr="005A1ACE" w:rsidRDefault="009A1648" w:rsidP="009A1648">
      <w:r w:rsidRPr="005A1ACE">
        <w:t>Заказчик оплачивает поставляемый Поставщиком Товар в следующем порядке: 100% стоимости Товара, перечисляемо</w:t>
      </w:r>
      <w:r>
        <w:t>й на счет Поставщика в течение 7</w:t>
      </w:r>
      <w:r w:rsidRPr="005A1ACE">
        <w:t xml:space="preserve"> рабочих дней с момента поступления Товара на склад </w:t>
      </w:r>
      <w:r>
        <w:t>Заказчика</w:t>
      </w:r>
      <w:r w:rsidRPr="005A1ACE">
        <w:t xml:space="preserve"> и подписания товарной накладной (или УП</w:t>
      </w:r>
      <w:proofErr w:type="gramStart"/>
      <w:r w:rsidRPr="005A1ACE">
        <w:t>Д–</w:t>
      </w:r>
      <w:proofErr w:type="gramEnd"/>
      <w:r w:rsidRPr="005A1ACE">
        <w:t xml:space="preserve"> универсального передаточного документа). </w:t>
      </w:r>
    </w:p>
    <w:p w:rsidR="009A1648" w:rsidRDefault="009A1648" w:rsidP="009A1648">
      <w:r w:rsidRPr="005A1ACE">
        <w:t>Цена на Товар, в течени</w:t>
      </w:r>
      <w:r>
        <w:t>е</w:t>
      </w:r>
      <w:r w:rsidRPr="005A1ACE">
        <w:t xml:space="preserve"> срока действия Договора, не может превышать цену, указанную в коммерческом предложении на момент заключения Договора.</w:t>
      </w:r>
    </w:p>
    <w:p w:rsidR="009A1648" w:rsidRPr="005A1ACE" w:rsidRDefault="009A1648" w:rsidP="009A1648">
      <w:pPr>
        <w:rPr>
          <w:b/>
        </w:rPr>
      </w:pPr>
      <w:r>
        <w:rPr>
          <w:b/>
        </w:rPr>
        <w:t>8</w:t>
      </w:r>
      <w:r w:rsidRPr="005A1ACE">
        <w:rPr>
          <w:b/>
        </w:rPr>
        <w:t xml:space="preserve">.  Правила приемки </w:t>
      </w:r>
      <w:r>
        <w:rPr>
          <w:b/>
        </w:rPr>
        <w:t>Товара</w:t>
      </w:r>
      <w:r w:rsidRPr="005A1ACE">
        <w:rPr>
          <w:b/>
        </w:rPr>
        <w:t xml:space="preserve">. </w:t>
      </w:r>
    </w:p>
    <w:p w:rsidR="009A1648" w:rsidRPr="005A1ACE" w:rsidRDefault="009A1648" w:rsidP="009A1648">
      <w:r w:rsidRPr="005A1ACE">
        <w:t xml:space="preserve">Приемка </w:t>
      </w:r>
      <w:r>
        <w:t>Товара</w:t>
      </w:r>
      <w:r w:rsidRPr="005A1ACE">
        <w:t xml:space="preserve"> по качеству производится в соответствии с требованиями Инструкции о порядке приемки Продукции производственно-технического назначения и товаров народного потребления по качеству, утвержденной Постановлением Госарбитража СССР от 25.04.1966 № П-7. </w:t>
      </w:r>
    </w:p>
    <w:p w:rsidR="009A1648" w:rsidRPr="005A1ACE" w:rsidRDefault="009A1648" w:rsidP="009A1648">
      <w:r w:rsidRPr="005A1ACE">
        <w:t xml:space="preserve">Приемка </w:t>
      </w:r>
      <w:r>
        <w:t>Товара</w:t>
      </w:r>
      <w:r w:rsidRPr="005A1ACE">
        <w:t xml:space="preserve"> по количеству производится в соответствии с требованиями Инструкции о порядке приемки Продукции производственно-технического назначения и товаров народного потребления по количеству, утвержденной Постановлением Госарбитража СССР от 15.06.1965 № П-6</w:t>
      </w:r>
    </w:p>
    <w:p w:rsidR="009A1648" w:rsidRPr="005A1ACE" w:rsidRDefault="009A1648" w:rsidP="009A1648">
      <w:r w:rsidRPr="005A1ACE">
        <w:t xml:space="preserve">При приемке </w:t>
      </w:r>
      <w:r>
        <w:t>Товара</w:t>
      </w:r>
      <w:r w:rsidRPr="005A1ACE">
        <w:t xml:space="preserve"> осуществляется:</w:t>
      </w:r>
    </w:p>
    <w:p w:rsidR="009A1648" w:rsidRPr="005A1ACE" w:rsidRDefault="009A1648" w:rsidP="009A1648">
      <w:r w:rsidRPr="005A1ACE">
        <w:t xml:space="preserve">– внешний осмотр тары и упаковки: </w:t>
      </w:r>
    </w:p>
    <w:p w:rsidR="009A1648" w:rsidRPr="005A1ACE" w:rsidRDefault="009A1648" w:rsidP="009A1648">
      <w:r w:rsidRPr="005A1ACE">
        <w:t xml:space="preserve">– проверку соответствия количества отгруженных и поступивших поставочных мест; </w:t>
      </w:r>
    </w:p>
    <w:p w:rsidR="009A1648" w:rsidRPr="005A1ACE" w:rsidRDefault="009A1648" w:rsidP="009A1648">
      <w:r w:rsidRPr="005A1ACE">
        <w:t xml:space="preserve">– проверку соответствия содержимого упаковочным листам и характеристикам, указанным в товаросопроводительной документации. </w:t>
      </w:r>
    </w:p>
    <w:p w:rsidR="009A1648" w:rsidRPr="005A1ACE" w:rsidRDefault="009A1648" w:rsidP="009A1648">
      <w:r w:rsidRPr="005A1ACE">
        <w:t xml:space="preserve">   В выходные, праздничные дни и в нерабочее время получение и приемка Товара не производится.</w:t>
      </w:r>
    </w:p>
    <w:p w:rsidR="009A1648" w:rsidRPr="005A1ACE" w:rsidRDefault="009A1648" w:rsidP="009A1648">
      <w:r w:rsidRPr="005A1ACE">
        <w:t>В случае выявления дефектов участник обязан з</w:t>
      </w:r>
      <w:r>
        <w:t>а свой счет заменить поставленный</w:t>
      </w:r>
      <w:r w:rsidRPr="005A1ACE">
        <w:t xml:space="preserve"> </w:t>
      </w:r>
      <w:r>
        <w:t>Товар</w:t>
      </w:r>
      <w:r w:rsidRPr="005A1ACE">
        <w:t xml:space="preserve"> в течение </w:t>
      </w:r>
      <w:r>
        <w:t>2</w:t>
      </w:r>
      <w:r w:rsidRPr="005A1ACE">
        <w:t xml:space="preserve"> (</w:t>
      </w:r>
      <w:r>
        <w:t>двух</w:t>
      </w:r>
      <w:r w:rsidRPr="005A1ACE">
        <w:t>) рабоч</w:t>
      </w:r>
      <w:r>
        <w:t>их дней</w:t>
      </w:r>
      <w:r w:rsidRPr="005A1ACE">
        <w:t>.</w:t>
      </w:r>
    </w:p>
    <w:p w:rsidR="009A1648" w:rsidRDefault="009A1648" w:rsidP="009A1648">
      <w:r>
        <w:t xml:space="preserve">                       </w:t>
      </w:r>
    </w:p>
    <w:p w:rsidR="00C70301" w:rsidRPr="00C70301" w:rsidRDefault="00C70301" w:rsidP="00C70301"/>
    <w:p w:rsidR="00C70301" w:rsidRPr="00C70301" w:rsidRDefault="00C70301" w:rsidP="00C70301"/>
    <w:p w:rsidR="00C70301" w:rsidRPr="00C70301" w:rsidRDefault="00C70301" w:rsidP="00C70301">
      <w:r w:rsidRPr="00C70301">
        <w:t>Начальник службы ВВС</w:t>
      </w:r>
      <w:r w:rsidRPr="00C70301">
        <w:tab/>
      </w:r>
      <w:r w:rsidRPr="00C70301">
        <w:tab/>
      </w:r>
      <w:r w:rsidRPr="00C70301">
        <w:tab/>
      </w:r>
      <w:r w:rsidRPr="00C70301">
        <w:tab/>
      </w:r>
      <w:r w:rsidRPr="00C70301">
        <w:tab/>
      </w:r>
      <w:r w:rsidRPr="00C70301">
        <w:tab/>
      </w:r>
      <w:r w:rsidRPr="00C70301">
        <w:tab/>
      </w:r>
      <w:r w:rsidRPr="00C70301">
        <w:t xml:space="preserve">                                              </w:t>
      </w:r>
      <w:r w:rsidRPr="00C70301">
        <w:t>В.А. Карасев</w:t>
      </w:r>
    </w:p>
    <w:p w:rsidR="00C70301" w:rsidRPr="00C70301" w:rsidRDefault="00C70301" w:rsidP="00C70301"/>
    <w:p w:rsidR="00C70301" w:rsidRPr="00C70301" w:rsidRDefault="00C70301" w:rsidP="00C70301">
      <w:r w:rsidRPr="00C70301">
        <w:t xml:space="preserve">Ст. мастер по обслуживанию </w:t>
      </w:r>
      <w:proofErr w:type="gramStart"/>
      <w:r w:rsidRPr="00C70301">
        <w:t>ВЛ</w:t>
      </w:r>
      <w:proofErr w:type="gramEnd"/>
      <w:r w:rsidRPr="00C70301">
        <w:tab/>
      </w:r>
      <w:r w:rsidRPr="00C70301">
        <w:tab/>
      </w:r>
      <w:r w:rsidRPr="00C70301">
        <w:tab/>
      </w:r>
      <w:r w:rsidRPr="00C70301">
        <w:tab/>
      </w:r>
      <w:r w:rsidRPr="00C70301">
        <w:tab/>
      </w:r>
      <w:r w:rsidRPr="00C70301">
        <w:tab/>
      </w:r>
      <w:r w:rsidRPr="00C70301">
        <w:t xml:space="preserve">                                              </w:t>
      </w:r>
      <w:r w:rsidRPr="00C70301">
        <w:t xml:space="preserve">А.Э. </w:t>
      </w:r>
      <w:proofErr w:type="spellStart"/>
      <w:r w:rsidRPr="00C70301">
        <w:t>Лыжов</w:t>
      </w:r>
      <w:proofErr w:type="spellEnd"/>
    </w:p>
    <w:p w:rsidR="00C70301" w:rsidRPr="00C70301" w:rsidRDefault="00C70301" w:rsidP="007977C9"/>
    <w:sectPr w:rsidR="00C70301" w:rsidRPr="00C70301" w:rsidSect="00BC3AC3">
      <w:pgSz w:w="16838" w:h="11906" w:orient="landscape"/>
      <w:pgMar w:top="426" w:right="1134" w:bottom="426" w:left="90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3A67" w:rsidRDefault="00803A67" w:rsidP="00F76A8F">
      <w:r>
        <w:separator/>
      </w:r>
    </w:p>
  </w:endnote>
  <w:endnote w:type="continuationSeparator" w:id="0">
    <w:p w:rsidR="00803A67" w:rsidRDefault="00803A67" w:rsidP="00F76A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3A67" w:rsidRDefault="00803A67" w:rsidP="00F76A8F">
      <w:r>
        <w:separator/>
      </w:r>
    </w:p>
  </w:footnote>
  <w:footnote w:type="continuationSeparator" w:id="0">
    <w:p w:rsidR="00803A67" w:rsidRDefault="00803A67" w:rsidP="00F76A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E3D3B"/>
    <w:multiLevelType w:val="hybridMultilevel"/>
    <w:tmpl w:val="87AA0482"/>
    <w:lvl w:ilvl="0" w:tplc="477CC6FC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27EA9D1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 w:tplc="F34EC28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AE58EE7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1948568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 w:tplc="1A56CDA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3A2AB8F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167CE96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 w:tplc="CB6CA56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E882CF4"/>
    <w:multiLevelType w:val="multilevel"/>
    <w:tmpl w:val="C6927B16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2160" w:hanging="360"/>
      </w:pPr>
    </w:lvl>
    <w:lvl w:ilvl="2">
      <w:start w:val="1"/>
      <w:numFmt w:val="decimal"/>
      <w:lvlText w:val="%1.%2.%3."/>
      <w:lvlJc w:val="left"/>
      <w:pPr>
        <w:ind w:left="4320" w:hanging="720"/>
      </w:pPr>
    </w:lvl>
    <w:lvl w:ilvl="3">
      <w:start w:val="1"/>
      <w:numFmt w:val="decimal"/>
      <w:lvlText w:val="%1.%2.%3.%4."/>
      <w:lvlJc w:val="left"/>
      <w:pPr>
        <w:ind w:left="6120" w:hanging="720"/>
      </w:pPr>
    </w:lvl>
    <w:lvl w:ilvl="4">
      <w:start w:val="1"/>
      <w:numFmt w:val="decimal"/>
      <w:lvlText w:val="%1.%2.%3.%4.%5."/>
      <w:lvlJc w:val="left"/>
      <w:pPr>
        <w:ind w:left="8280" w:hanging="1080"/>
      </w:pPr>
    </w:lvl>
    <w:lvl w:ilvl="5">
      <w:start w:val="1"/>
      <w:numFmt w:val="decimal"/>
      <w:lvlText w:val="%1.%2.%3.%4.%5.%6."/>
      <w:lvlJc w:val="left"/>
      <w:pPr>
        <w:ind w:left="10080" w:hanging="1080"/>
      </w:pPr>
    </w:lvl>
    <w:lvl w:ilvl="6">
      <w:start w:val="1"/>
      <w:numFmt w:val="decimal"/>
      <w:lvlText w:val="%1.%2.%3.%4.%5.%6.%7."/>
      <w:lvlJc w:val="left"/>
      <w:pPr>
        <w:ind w:left="12240" w:hanging="1440"/>
      </w:pPr>
    </w:lvl>
    <w:lvl w:ilvl="7">
      <w:start w:val="1"/>
      <w:numFmt w:val="decimal"/>
      <w:lvlText w:val="%1.%2.%3.%4.%5.%6.%7.%8."/>
      <w:lvlJc w:val="left"/>
      <w:pPr>
        <w:ind w:left="14040" w:hanging="1440"/>
      </w:pPr>
    </w:lvl>
    <w:lvl w:ilvl="8">
      <w:start w:val="1"/>
      <w:numFmt w:val="decimal"/>
      <w:lvlText w:val="%1.%2.%3.%4.%5.%6.%7.%8.%9."/>
      <w:lvlJc w:val="left"/>
      <w:pPr>
        <w:ind w:left="16200" w:hanging="1800"/>
      </w:pPr>
    </w:lvl>
  </w:abstractNum>
  <w:abstractNum w:abstractNumId="2">
    <w:nsid w:val="14A106CE"/>
    <w:multiLevelType w:val="hybridMultilevel"/>
    <w:tmpl w:val="A06274CC"/>
    <w:lvl w:ilvl="0" w:tplc="32B6FC66">
      <w:start w:val="1"/>
      <w:numFmt w:val="decimal"/>
      <w:lvlText w:val="%1."/>
      <w:lvlJc w:val="left"/>
      <w:pPr>
        <w:ind w:left="1004" w:hanging="360"/>
      </w:pPr>
    </w:lvl>
    <w:lvl w:ilvl="1" w:tplc="8B12A38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806EE5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4D046D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2E874D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0AAF27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8E8F67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E34034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E74A05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F052E38"/>
    <w:multiLevelType w:val="multilevel"/>
    <w:tmpl w:val="9370D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63734E4"/>
    <w:multiLevelType w:val="hybridMultilevel"/>
    <w:tmpl w:val="9D5075D6"/>
    <w:lvl w:ilvl="0" w:tplc="07B8691E">
      <w:start w:val="1"/>
      <w:numFmt w:val="upperRoman"/>
      <w:lvlText w:val="%1."/>
      <w:lvlJc w:val="left"/>
      <w:pPr>
        <w:ind w:left="1821" w:hanging="720"/>
      </w:pPr>
      <w:rPr>
        <w:rFonts w:hint="default"/>
      </w:rPr>
    </w:lvl>
    <w:lvl w:ilvl="1" w:tplc="19623D0A">
      <w:start w:val="1"/>
      <w:numFmt w:val="lowerLetter"/>
      <w:lvlText w:val="%2."/>
      <w:lvlJc w:val="left"/>
      <w:pPr>
        <w:ind w:left="2181" w:hanging="360"/>
      </w:pPr>
    </w:lvl>
    <w:lvl w:ilvl="2" w:tplc="FB28D0BC">
      <w:start w:val="1"/>
      <w:numFmt w:val="lowerRoman"/>
      <w:lvlText w:val="%3."/>
      <w:lvlJc w:val="right"/>
      <w:pPr>
        <w:ind w:left="2901" w:hanging="180"/>
      </w:pPr>
    </w:lvl>
    <w:lvl w:ilvl="3" w:tplc="3E280816">
      <w:start w:val="1"/>
      <w:numFmt w:val="decimal"/>
      <w:lvlText w:val="%4."/>
      <w:lvlJc w:val="left"/>
      <w:pPr>
        <w:ind w:left="3621" w:hanging="360"/>
      </w:pPr>
    </w:lvl>
    <w:lvl w:ilvl="4" w:tplc="8850C4A0">
      <w:start w:val="1"/>
      <w:numFmt w:val="lowerLetter"/>
      <w:lvlText w:val="%5."/>
      <w:lvlJc w:val="left"/>
      <w:pPr>
        <w:ind w:left="4341" w:hanging="360"/>
      </w:pPr>
    </w:lvl>
    <w:lvl w:ilvl="5" w:tplc="A014B7E2">
      <w:start w:val="1"/>
      <w:numFmt w:val="lowerRoman"/>
      <w:lvlText w:val="%6."/>
      <w:lvlJc w:val="right"/>
      <w:pPr>
        <w:ind w:left="5061" w:hanging="180"/>
      </w:pPr>
    </w:lvl>
    <w:lvl w:ilvl="6" w:tplc="05D8A07C">
      <w:start w:val="1"/>
      <w:numFmt w:val="decimal"/>
      <w:lvlText w:val="%7."/>
      <w:lvlJc w:val="left"/>
      <w:pPr>
        <w:ind w:left="5781" w:hanging="360"/>
      </w:pPr>
    </w:lvl>
    <w:lvl w:ilvl="7" w:tplc="3D7046F0">
      <w:start w:val="1"/>
      <w:numFmt w:val="lowerLetter"/>
      <w:lvlText w:val="%8."/>
      <w:lvlJc w:val="left"/>
      <w:pPr>
        <w:ind w:left="6501" w:hanging="360"/>
      </w:pPr>
    </w:lvl>
    <w:lvl w:ilvl="8" w:tplc="C8CEF9F6">
      <w:start w:val="1"/>
      <w:numFmt w:val="lowerRoman"/>
      <w:lvlText w:val="%9."/>
      <w:lvlJc w:val="right"/>
      <w:pPr>
        <w:ind w:left="7221" w:hanging="180"/>
      </w:pPr>
    </w:lvl>
  </w:abstractNum>
  <w:abstractNum w:abstractNumId="5">
    <w:nsid w:val="34BE15FD"/>
    <w:multiLevelType w:val="hybridMultilevel"/>
    <w:tmpl w:val="824ABE0A"/>
    <w:lvl w:ilvl="0" w:tplc="F8F0D6D0">
      <w:start w:val="1"/>
      <w:numFmt w:val="decimal"/>
      <w:lvlText w:val="%1"/>
      <w:lvlJc w:val="center"/>
      <w:pPr>
        <w:ind w:left="567" w:firstLine="1"/>
      </w:pPr>
      <w:rPr>
        <w:rFonts w:cs="Times New Roman"/>
      </w:rPr>
    </w:lvl>
    <w:lvl w:ilvl="1" w:tplc="80DA9F98">
      <w:start w:val="1"/>
      <w:numFmt w:val="lowerLetter"/>
      <w:lvlText w:val="%2."/>
      <w:lvlJc w:val="left"/>
      <w:pPr>
        <w:ind w:left="1406" w:hanging="360"/>
      </w:pPr>
    </w:lvl>
    <w:lvl w:ilvl="2" w:tplc="FFFC16EE">
      <w:start w:val="1"/>
      <w:numFmt w:val="lowerRoman"/>
      <w:lvlText w:val="%3."/>
      <w:lvlJc w:val="right"/>
      <w:pPr>
        <w:ind w:left="2126" w:hanging="180"/>
      </w:pPr>
    </w:lvl>
    <w:lvl w:ilvl="3" w:tplc="1FDCC698">
      <w:start w:val="1"/>
      <w:numFmt w:val="decimal"/>
      <w:lvlText w:val="%4."/>
      <w:lvlJc w:val="left"/>
      <w:pPr>
        <w:ind w:left="2846" w:hanging="360"/>
      </w:pPr>
    </w:lvl>
    <w:lvl w:ilvl="4" w:tplc="63B0AFD2">
      <w:start w:val="1"/>
      <w:numFmt w:val="lowerLetter"/>
      <w:lvlText w:val="%5."/>
      <w:lvlJc w:val="left"/>
      <w:pPr>
        <w:ind w:left="3566" w:hanging="360"/>
      </w:pPr>
    </w:lvl>
    <w:lvl w:ilvl="5" w:tplc="880238EE">
      <w:start w:val="1"/>
      <w:numFmt w:val="lowerRoman"/>
      <w:lvlText w:val="%6."/>
      <w:lvlJc w:val="right"/>
      <w:pPr>
        <w:ind w:left="4286" w:hanging="180"/>
      </w:pPr>
    </w:lvl>
    <w:lvl w:ilvl="6" w:tplc="788E775A">
      <w:start w:val="1"/>
      <w:numFmt w:val="decimal"/>
      <w:lvlText w:val="%7."/>
      <w:lvlJc w:val="left"/>
      <w:pPr>
        <w:ind w:left="5006" w:hanging="360"/>
      </w:pPr>
    </w:lvl>
    <w:lvl w:ilvl="7" w:tplc="2A44B8EC">
      <w:start w:val="1"/>
      <w:numFmt w:val="lowerLetter"/>
      <w:lvlText w:val="%8."/>
      <w:lvlJc w:val="left"/>
      <w:pPr>
        <w:ind w:left="5726" w:hanging="360"/>
      </w:pPr>
    </w:lvl>
    <w:lvl w:ilvl="8" w:tplc="A8F0792E">
      <w:start w:val="1"/>
      <w:numFmt w:val="lowerRoman"/>
      <w:lvlText w:val="%9."/>
      <w:lvlJc w:val="right"/>
      <w:pPr>
        <w:ind w:left="6446" w:hanging="180"/>
      </w:pPr>
    </w:lvl>
  </w:abstractNum>
  <w:abstractNum w:abstractNumId="6">
    <w:nsid w:val="5C87602F"/>
    <w:multiLevelType w:val="hybridMultilevel"/>
    <w:tmpl w:val="725CAAA4"/>
    <w:lvl w:ilvl="0" w:tplc="F63E5EB6">
      <w:start w:val="1"/>
      <w:numFmt w:val="decimal"/>
      <w:lvlText w:val="%1."/>
      <w:lvlJc w:val="left"/>
      <w:pPr>
        <w:ind w:left="327" w:hanging="360"/>
      </w:pPr>
      <w:rPr>
        <w:rFonts w:hint="default"/>
      </w:rPr>
    </w:lvl>
    <w:lvl w:ilvl="1" w:tplc="E7AA1FC2">
      <w:start w:val="1"/>
      <w:numFmt w:val="lowerLetter"/>
      <w:lvlText w:val="%2."/>
      <w:lvlJc w:val="left"/>
      <w:pPr>
        <w:ind w:left="1047" w:hanging="360"/>
      </w:pPr>
    </w:lvl>
    <w:lvl w:ilvl="2" w:tplc="C52CD4F4">
      <w:start w:val="1"/>
      <w:numFmt w:val="lowerRoman"/>
      <w:lvlText w:val="%3."/>
      <w:lvlJc w:val="right"/>
      <w:pPr>
        <w:ind w:left="1767" w:hanging="180"/>
      </w:pPr>
    </w:lvl>
    <w:lvl w:ilvl="3" w:tplc="119E3ADA">
      <w:start w:val="1"/>
      <w:numFmt w:val="decimal"/>
      <w:lvlText w:val="%4."/>
      <w:lvlJc w:val="left"/>
      <w:pPr>
        <w:ind w:left="2487" w:hanging="360"/>
      </w:pPr>
    </w:lvl>
    <w:lvl w:ilvl="4" w:tplc="4DDE8D0C">
      <w:start w:val="1"/>
      <w:numFmt w:val="lowerLetter"/>
      <w:lvlText w:val="%5."/>
      <w:lvlJc w:val="left"/>
      <w:pPr>
        <w:ind w:left="3207" w:hanging="360"/>
      </w:pPr>
    </w:lvl>
    <w:lvl w:ilvl="5" w:tplc="8E501DA4">
      <w:start w:val="1"/>
      <w:numFmt w:val="lowerRoman"/>
      <w:lvlText w:val="%6."/>
      <w:lvlJc w:val="right"/>
      <w:pPr>
        <w:ind w:left="3927" w:hanging="180"/>
      </w:pPr>
    </w:lvl>
    <w:lvl w:ilvl="6" w:tplc="8EAE2840">
      <w:start w:val="1"/>
      <w:numFmt w:val="decimal"/>
      <w:lvlText w:val="%7."/>
      <w:lvlJc w:val="left"/>
      <w:pPr>
        <w:ind w:left="4647" w:hanging="360"/>
      </w:pPr>
    </w:lvl>
    <w:lvl w:ilvl="7" w:tplc="6E842FDA">
      <w:start w:val="1"/>
      <w:numFmt w:val="lowerLetter"/>
      <w:lvlText w:val="%8."/>
      <w:lvlJc w:val="left"/>
      <w:pPr>
        <w:ind w:left="5367" w:hanging="360"/>
      </w:pPr>
    </w:lvl>
    <w:lvl w:ilvl="8" w:tplc="2150400C">
      <w:start w:val="1"/>
      <w:numFmt w:val="lowerRoman"/>
      <w:lvlText w:val="%9."/>
      <w:lvlJc w:val="right"/>
      <w:pPr>
        <w:ind w:left="6087" w:hanging="180"/>
      </w:pPr>
    </w:lvl>
  </w:abstractNum>
  <w:abstractNum w:abstractNumId="7">
    <w:nsid w:val="6C222704"/>
    <w:multiLevelType w:val="multilevel"/>
    <w:tmpl w:val="569AA288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84" w:hanging="360"/>
      </w:pPr>
    </w:lvl>
    <w:lvl w:ilvl="2">
      <w:start w:val="1"/>
      <w:numFmt w:val="decimal"/>
      <w:lvlText w:val="%1.%2.%3."/>
      <w:lvlJc w:val="left"/>
      <w:pPr>
        <w:ind w:left="1168" w:hanging="720"/>
      </w:pPr>
    </w:lvl>
    <w:lvl w:ilvl="3">
      <w:start w:val="1"/>
      <w:numFmt w:val="decimal"/>
      <w:lvlText w:val="%1.%2.%3.%4."/>
      <w:lvlJc w:val="left"/>
      <w:pPr>
        <w:ind w:left="1392" w:hanging="720"/>
      </w:pPr>
    </w:lvl>
    <w:lvl w:ilvl="4">
      <w:start w:val="1"/>
      <w:numFmt w:val="decimal"/>
      <w:lvlText w:val="%1.%2.%3.%4.%5."/>
      <w:lvlJc w:val="left"/>
      <w:pPr>
        <w:ind w:left="1976" w:hanging="1080"/>
      </w:pPr>
    </w:lvl>
    <w:lvl w:ilvl="5">
      <w:start w:val="1"/>
      <w:numFmt w:val="decimal"/>
      <w:lvlText w:val="%1.%2.%3.%4.%5.%6."/>
      <w:lvlJc w:val="left"/>
      <w:pPr>
        <w:ind w:left="2200" w:hanging="1080"/>
      </w:pPr>
    </w:lvl>
    <w:lvl w:ilvl="6">
      <w:start w:val="1"/>
      <w:numFmt w:val="decimal"/>
      <w:lvlText w:val="%1.%2.%3.%4.%5.%6.%7."/>
      <w:lvlJc w:val="left"/>
      <w:pPr>
        <w:ind w:left="2784" w:hanging="1440"/>
      </w:pPr>
    </w:lvl>
    <w:lvl w:ilvl="7">
      <w:start w:val="1"/>
      <w:numFmt w:val="decimal"/>
      <w:lvlText w:val="%1.%2.%3.%4.%5.%6.%7.%8."/>
      <w:lvlJc w:val="left"/>
      <w:pPr>
        <w:ind w:left="3008" w:hanging="1440"/>
      </w:pPr>
    </w:lvl>
    <w:lvl w:ilvl="8">
      <w:start w:val="1"/>
      <w:numFmt w:val="decimal"/>
      <w:lvlText w:val="%1.%2.%3.%4.%5.%6.%7.%8.%9."/>
      <w:lvlJc w:val="left"/>
      <w:pPr>
        <w:ind w:left="3592" w:hanging="1800"/>
      </w:pPr>
    </w:lvl>
  </w:abstractNum>
  <w:num w:numId="1">
    <w:abstractNumId w:val="5"/>
  </w:num>
  <w:num w:numId="2">
    <w:abstractNumId w:val="2"/>
  </w:num>
  <w:num w:numId="3">
    <w:abstractNumId w:val="7"/>
  </w:num>
  <w:num w:numId="4">
    <w:abstractNumId w:val="1"/>
  </w:num>
  <w:num w:numId="5">
    <w:abstractNumId w:val="4"/>
  </w:num>
  <w:num w:numId="6">
    <w:abstractNumId w:val="6"/>
  </w:num>
  <w:num w:numId="7">
    <w:abstractNumId w:val="0"/>
  </w:num>
  <w:num w:numId="8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977C9"/>
    <w:rsid w:val="00000663"/>
    <w:rsid w:val="00000EC5"/>
    <w:rsid w:val="00003829"/>
    <w:rsid w:val="000053A2"/>
    <w:rsid w:val="00007E2F"/>
    <w:rsid w:val="00014406"/>
    <w:rsid w:val="00016819"/>
    <w:rsid w:val="000175C1"/>
    <w:rsid w:val="00022267"/>
    <w:rsid w:val="00023F42"/>
    <w:rsid w:val="0002466C"/>
    <w:rsid w:val="000251C8"/>
    <w:rsid w:val="00026261"/>
    <w:rsid w:val="000270BD"/>
    <w:rsid w:val="00031CAC"/>
    <w:rsid w:val="00031E3B"/>
    <w:rsid w:val="000354E5"/>
    <w:rsid w:val="000359E8"/>
    <w:rsid w:val="00035CE0"/>
    <w:rsid w:val="000424B7"/>
    <w:rsid w:val="00043D28"/>
    <w:rsid w:val="000506C8"/>
    <w:rsid w:val="00050E64"/>
    <w:rsid w:val="00052A58"/>
    <w:rsid w:val="0005549B"/>
    <w:rsid w:val="000604E5"/>
    <w:rsid w:val="00060CBE"/>
    <w:rsid w:val="00060DAA"/>
    <w:rsid w:val="0006256D"/>
    <w:rsid w:val="000626AA"/>
    <w:rsid w:val="000638C1"/>
    <w:rsid w:val="00063F72"/>
    <w:rsid w:val="00064261"/>
    <w:rsid w:val="00064F53"/>
    <w:rsid w:val="000658EC"/>
    <w:rsid w:val="00066823"/>
    <w:rsid w:val="00071A08"/>
    <w:rsid w:val="00072719"/>
    <w:rsid w:val="00072E3A"/>
    <w:rsid w:val="00076E53"/>
    <w:rsid w:val="0007700F"/>
    <w:rsid w:val="000801CC"/>
    <w:rsid w:val="000813EC"/>
    <w:rsid w:val="00082B6B"/>
    <w:rsid w:val="000838B0"/>
    <w:rsid w:val="00084D3A"/>
    <w:rsid w:val="000854A1"/>
    <w:rsid w:val="0008753F"/>
    <w:rsid w:val="00092233"/>
    <w:rsid w:val="0009370E"/>
    <w:rsid w:val="00093D48"/>
    <w:rsid w:val="00094479"/>
    <w:rsid w:val="00095405"/>
    <w:rsid w:val="000A169F"/>
    <w:rsid w:val="000A16B2"/>
    <w:rsid w:val="000A25EC"/>
    <w:rsid w:val="000A2CC9"/>
    <w:rsid w:val="000A2E21"/>
    <w:rsid w:val="000A2EF0"/>
    <w:rsid w:val="000A39CF"/>
    <w:rsid w:val="000A47FE"/>
    <w:rsid w:val="000A4B84"/>
    <w:rsid w:val="000A5C95"/>
    <w:rsid w:val="000A5E44"/>
    <w:rsid w:val="000A69F1"/>
    <w:rsid w:val="000A6F7C"/>
    <w:rsid w:val="000A7EA5"/>
    <w:rsid w:val="000B0376"/>
    <w:rsid w:val="000B11EA"/>
    <w:rsid w:val="000B27C0"/>
    <w:rsid w:val="000B50EF"/>
    <w:rsid w:val="000B537E"/>
    <w:rsid w:val="000B789C"/>
    <w:rsid w:val="000C1D1C"/>
    <w:rsid w:val="000C2387"/>
    <w:rsid w:val="000C42FE"/>
    <w:rsid w:val="000C5E73"/>
    <w:rsid w:val="000C6EDB"/>
    <w:rsid w:val="000D2B06"/>
    <w:rsid w:val="000D5290"/>
    <w:rsid w:val="000D5F49"/>
    <w:rsid w:val="000D6556"/>
    <w:rsid w:val="000D6ECE"/>
    <w:rsid w:val="000D7EAC"/>
    <w:rsid w:val="000E097D"/>
    <w:rsid w:val="000E2E9F"/>
    <w:rsid w:val="000E38D6"/>
    <w:rsid w:val="000E6694"/>
    <w:rsid w:val="000F1404"/>
    <w:rsid w:val="000F2171"/>
    <w:rsid w:val="000F23D7"/>
    <w:rsid w:val="000F7442"/>
    <w:rsid w:val="001003F6"/>
    <w:rsid w:val="001013F1"/>
    <w:rsid w:val="00104E82"/>
    <w:rsid w:val="001106E6"/>
    <w:rsid w:val="0011079B"/>
    <w:rsid w:val="001122BB"/>
    <w:rsid w:val="00114ABB"/>
    <w:rsid w:val="00115744"/>
    <w:rsid w:val="001159B7"/>
    <w:rsid w:val="001171A0"/>
    <w:rsid w:val="00121495"/>
    <w:rsid w:val="00122276"/>
    <w:rsid w:val="00122DE1"/>
    <w:rsid w:val="00123A97"/>
    <w:rsid w:val="0012438E"/>
    <w:rsid w:val="00125EA6"/>
    <w:rsid w:val="00130F4A"/>
    <w:rsid w:val="00131F0D"/>
    <w:rsid w:val="001353E8"/>
    <w:rsid w:val="00137A6D"/>
    <w:rsid w:val="00140145"/>
    <w:rsid w:val="001428B2"/>
    <w:rsid w:val="00143E84"/>
    <w:rsid w:val="001471D3"/>
    <w:rsid w:val="001511AC"/>
    <w:rsid w:val="001533F4"/>
    <w:rsid w:val="0015738F"/>
    <w:rsid w:val="00160274"/>
    <w:rsid w:val="00160661"/>
    <w:rsid w:val="001606BE"/>
    <w:rsid w:val="001619CD"/>
    <w:rsid w:val="00162B4A"/>
    <w:rsid w:val="00163B3D"/>
    <w:rsid w:val="0016538F"/>
    <w:rsid w:val="001660E6"/>
    <w:rsid w:val="001715A6"/>
    <w:rsid w:val="00171F6E"/>
    <w:rsid w:val="001724B8"/>
    <w:rsid w:val="0017282F"/>
    <w:rsid w:val="00172F9D"/>
    <w:rsid w:val="001756EA"/>
    <w:rsid w:val="00177C22"/>
    <w:rsid w:val="001805E6"/>
    <w:rsid w:val="001809DE"/>
    <w:rsid w:val="00180B21"/>
    <w:rsid w:val="0018146F"/>
    <w:rsid w:val="001837C7"/>
    <w:rsid w:val="00184191"/>
    <w:rsid w:val="00184ABA"/>
    <w:rsid w:val="00184D83"/>
    <w:rsid w:val="001854E5"/>
    <w:rsid w:val="00185C8C"/>
    <w:rsid w:val="00186F85"/>
    <w:rsid w:val="0019451A"/>
    <w:rsid w:val="001950F0"/>
    <w:rsid w:val="00197162"/>
    <w:rsid w:val="0019778A"/>
    <w:rsid w:val="001A3868"/>
    <w:rsid w:val="001A3E3F"/>
    <w:rsid w:val="001A4389"/>
    <w:rsid w:val="001A59E9"/>
    <w:rsid w:val="001A6DD3"/>
    <w:rsid w:val="001B1404"/>
    <w:rsid w:val="001B1D5A"/>
    <w:rsid w:val="001B30B7"/>
    <w:rsid w:val="001B3ECF"/>
    <w:rsid w:val="001B43A9"/>
    <w:rsid w:val="001B4A13"/>
    <w:rsid w:val="001B4EEF"/>
    <w:rsid w:val="001B57F4"/>
    <w:rsid w:val="001B597C"/>
    <w:rsid w:val="001B6837"/>
    <w:rsid w:val="001B70B3"/>
    <w:rsid w:val="001C0612"/>
    <w:rsid w:val="001C0F9C"/>
    <w:rsid w:val="001C2BF1"/>
    <w:rsid w:val="001C4FB6"/>
    <w:rsid w:val="001C53E1"/>
    <w:rsid w:val="001D407C"/>
    <w:rsid w:val="001D480C"/>
    <w:rsid w:val="001D4FCA"/>
    <w:rsid w:val="001D5E83"/>
    <w:rsid w:val="001D67AC"/>
    <w:rsid w:val="001E2606"/>
    <w:rsid w:val="001E394F"/>
    <w:rsid w:val="001E3B5A"/>
    <w:rsid w:val="001E4823"/>
    <w:rsid w:val="001E4B87"/>
    <w:rsid w:val="001E597D"/>
    <w:rsid w:val="001E5FB8"/>
    <w:rsid w:val="001E7D62"/>
    <w:rsid w:val="001F2298"/>
    <w:rsid w:val="001F4013"/>
    <w:rsid w:val="001F5AEA"/>
    <w:rsid w:val="001F6719"/>
    <w:rsid w:val="001F74AE"/>
    <w:rsid w:val="00200067"/>
    <w:rsid w:val="00201A41"/>
    <w:rsid w:val="00202A8B"/>
    <w:rsid w:val="00202DBC"/>
    <w:rsid w:val="002058BF"/>
    <w:rsid w:val="0020691B"/>
    <w:rsid w:val="002073D1"/>
    <w:rsid w:val="0021225F"/>
    <w:rsid w:val="002122C7"/>
    <w:rsid w:val="00212E1D"/>
    <w:rsid w:val="00213F96"/>
    <w:rsid w:val="00214A15"/>
    <w:rsid w:val="002150DA"/>
    <w:rsid w:val="00215A65"/>
    <w:rsid w:val="002162D4"/>
    <w:rsid w:val="00217568"/>
    <w:rsid w:val="00220ABE"/>
    <w:rsid w:val="0022419D"/>
    <w:rsid w:val="00224B87"/>
    <w:rsid w:val="002262B4"/>
    <w:rsid w:val="00227CEC"/>
    <w:rsid w:val="002320DE"/>
    <w:rsid w:val="002341CF"/>
    <w:rsid w:val="002378B7"/>
    <w:rsid w:val="002427F0"/>
    <w:rsid w:val="00243739"/>
    <w:rsid w:val="002462B6"/>
    <w:rsid w:val="002505A0"/>
    <w:rsid w:val="00251232"/>
    <w:rsid w:val="0025175D"/>
    <w:rsid w:val="00254B8F"/>
    <w:rsid w:val="00255D85"/>
    <w:rsid w:val="00257A4E"/>
    <w:rsid w:val="00260C4A"/>
    <w:rsid w:val="00260D21"/>
    <w:rsid w:val="002622E9"/>
    <w:rsid w:val="00264107"/>
    <w:rsid w:val="00266963"/>
    <w:rsid w:val="0026749F"/>
    <w:rsid w:val="00267E3B"/>
    <w:rsid w:val="00271180"/>
    <w:rsid w:val="002713AD"/>
    <w:rsid w:val="002834BE"/>
    <w:rsid w:val="002853D7"/>
    <w:rsid w:val="002858FB"/>
    <w:rsid w:val="00285970"/>
    <w:rsid w:val="00286BF6"/>
    <w:rsid w:val="00286C43"/>
    <w:rsid w:val="002922B3"/>
    <w:rsid w:val="00292756"/>
    <w:rsid w:val="00293448"/>
    <w:rsid w:val="002950C6"/>
    <w:rsid w:val="00295563"/>
    <w:rsid w:val="002955F5"/>
    <w:rsid w:val="00296BC0"/>
    <w:rsid w:val="002A0D69"/>
    <w:rsid w:val="002A2FA9"/>
    <w:rsid w:val="002A4149"/>
    <w:rsid w:val="002A4574"/>
    <w:rsid w:val="002A4720"/>
    <w:rsid w:val="002A4AE8"/>
    <w:rsid w:val="002A7D94"/>
    <w:rsid w:val="002B0273"/>
    <w:rsid w:val="002B2588"/>
    <w:rsid w:val="002B41CE"/>
    <w:rsid w:val="002B51AC"/>
    <w:rsid w:val="002B54D4"/>
    <w:rsid w:val="002B579C"/>
    <w:rsid w:val="002B68E4"/>
    <w:rsid w:val="002B7617"/>
    <w:rsid w:val="002C3576"/>
    <w:rsid w:val="002C49A3"/>
    <w:rsid w:val="002C5855"/>
    <w:rsid w:val="002D3010"/>
    <w:rsid w:val="002D4357"/>
    <w:rsid w:val="002E0860"/>
    <w:rsid w:val="002E3A1C"/>
    <w:rsid w:val="002E3F1D"/>
    <w:rsid w:val="002E4CCB"/>
    <w:rsid w:val="002E7DA9"/>
    <w:rsid w:val="002F014C"/>
    <w:rsid w:val="002F041E"/>
    <w:rsid w:val="002F5E35"/>
    <w:rsid w:val="00301461"/>
    <w:rsid w:val="00301648"/>
    <w:rsid w:val="003018FD"/>
    <w:rsid w:val="00302B25"/>
    <w:rsid w:val="00305215"/>
    <w:rsid w:val="00305D40"/>
    <w:rsid w:val="00306492"/>
    <w:rsid w:val="0031128D"/>
    <w:rsid w:val="003124C5"/>
    <w:rsid w:val="00315918"/>
    <w:rsid w:val="003159CD"/>
    <w:rsid w:val="003165C1"/>
    <w:rsid w:val="003168C9"/>
    <w:rsid w:val="00320449"/>
    <w:rsid w:val="003206D9"/>
    <w:rsid w:val="00320968"/>
    <w:rsid w:val="00321733"/>
    <w:rsid w:val="00321AFE"/>
    <w:rsid w:val="00326057"/>
    <w:rsid w:val="00326B66"/>
    <w:rsid w:val="003275D9"/>
    <w:rsid w:val="00327918"/>
    <w:rsid w:val="00330ECE"/>
    <w:rsid w:val="003319A9"/>
    <w:rsid w:val="003319F7"/>
    <w:rsid w:val="003346CE"/>
    <w:rsid w:val="00336E8B"/>
    <w:rsid w:val="003377A9"/>
    <w:rsid w:val="0034087C"/>
    <w:rsid w:val="00343CA0"/>
    <w:rsid w:val="00346F01"/>
    <w:rsid w:val="00350E47"/>
    <w:rsid w:val="0035118D"/>
    <w:rsid w:val="00353C79"/>
    <w:rsid w:val="003556F2"/>
    <w:rsid w:val="00356D9B"/>
    <w:rsid w:val="00356F5F"/>
    <w:rsid w:val="0035712B"/>
    <w:rsid w:val="0035747A"/>
    <w:rsid w:val="00360024"/>
    <w:rsid w:val="00360D74"/>
    <w:rsid w:val="00360ECD"/>
    <w:rsid w:val="003612EE"/>
    <w:rsid w:val="003623A9"/>
    <w:rsid w:val="0036462D"/>
    <w:rsid w:val="003672EF"/>
    <w:rsid w:val="00370A05"/>
    <w:rsid w:val="00374D2D"/>
    <w:rsid w:val="00374F3A"/>
    <w:rsid w:val="003751FC"/>
    <w:rsid w:val="00377222"/>
    <w:rsid w:val="00377280"/>
    <w:rsid w:val="003774F5"/>
    <w:rsid w:val="00380C3D"/>
    <w:rsid w:val="003810FB"/>
    <w:rsid w:val="00381767"/>
    <w:rsid w:val="00381AA4"/>
    <w:rsid w:val="0038681A"/>
    <w:rsid w:val="00387F28"/>
    <w:rsid w:val="003936C2"/>
    <w:rsid w:val="0039581C"/>
    <w:rsid w:val="00397B47"/>
    <w:rsid w:val="003A3430"/>
    <w:rsid w:val="003A4E58"/>
    <w:rsid w:val="003A536F"/>
    <w:rsid w:val="003A7343"/>
    <w:rsid w:val="003A764C"/>
    <w:rsid w:val="003B0F75"/>
    <w:rsid w:val="003B1E53"/>
    <w:rsid w:val="003B200B"/>
    <w:rsid w:val="003B30F1"/>
    <w:rsid w:val="003B3FAF"/>
    <w:rsid w:val="003B4D6A"/>
    <w:rsid w:val="003B61D3"/>
    <w:rsid w:val="003B628D"/>
    <w:rsid w:val="003C0933"/>
    <w:rsid w:val="003C262C"/>
    <w:rsid w:val="003C307F"/>
    <w:rsid w:val="003C312D"/>
    <w:rsid w:val="003C4E2E"/>
    <w:rsid w:val="003C4FBD"/>
    <w:rsid w:val="003C6403"/>
    <w:rsid w:val="003D69B5"/>
    <w:rsid w:val="003E0C61"/>
    <w:rsid w:val="003E2DB5"/>
    <w:rsid w:val="003E427A"/>
    <w:rsid w:val="003E55ED"/>
    <w:rsid w:val="003E6305"/>
    <w:rsid w:val="003E71F7"/>
    <w:rsid w:val="003E7DC3"/>
    <w:rsid w:val="003F07DB"/>
    <w:rsid w:val="003F14BA"/>
    <w:rsid w:val="003F1B38"/>
    <w:rsid w:val="003F31FF"/>
    <w:rsid w:val="003F388C"/>
    <w:rsid w:val="003F4102"/>
    <w:rsid w:val="003F476B"/>
    <w:rsid w:val="003F525D"/>
    <w:rsid w:val="003F7E9E"/>
    <w:rsid w:val="00400494"/>
    <w:rsid w:val="0040196D"/>
    <w:rsid w:val="0040277A"/>
    <w:rsid w:val="00403238"/>
    <w:rsid w:val="004042A4"/>
    <w:rsid w:val="00404443"/>
    <w:rsid w:val="004050B0"/>
    <w:rsid w:val="00405B8F"/>
    <w:rsid w:val="004076D3"/>
    <w:rsid w:val="004153AB"/>
    <w:rsid w:val="00416E35"/>
    <w:rsid w:val="004219F6"/>
    <w:rsid w:val="00423FA4"/>
    <w:rsid w:val="0042623C"/>
    <w:rsid w:val="0042644B"/>
    <w:rsid w:val="00427751"/>
    <w:rsid w:val="00431144"/>
    <w:rsid w:val="00432235"/>
    <w:rsid w:val="004326A1"/>
    <w:rsid w:val="004335F9"/>
    <w:rsid w:val="0043418B"/>
    <w:rsid w:val="004345B4"/>
    <w:rsid w:val="00434C66"/>
    <w:rsid w:val="00436614"/>
    <w:rsid w:val="004366CE"/>
    <w:rsid w:val="00440395"/>
    <w:rsid w:val="0044040C"/>
    <w:rsid w:val="00440D57"/>
    <w:rsid w:val="00441B2E"/>
    <w:rsid w:val="00442A50"/>
    <w:rsid w:val="004439F8"/>
    <w:rsid w:val="00443D12"/>
    <w:rsid w:val="004452E6"/>
    <w:rsid w:val="00450084"/>
    <w:rsid w:val="00453B61"/>
    <w:rsid w:val="004564BF"/>
    <w:rsid w:val="00460023"/>
    <w:rsid w:val="00460C83"/>
    <w:rsid w:val="00461DCC"/>
    <w:rsid w:val="00464428"/>
    <w:rsid w:val="00464586"/>
    <w:rsid w:val="004711AC"/>
    <w:rsid w:val="004739AC"/>
    <w:rsid w:val="0048036F"/>
    <w:rsid w:val="0048083F"/>
    <w:rsid w:val="004820F7"/>
    <w:rsid w:val="00484620"/>
    <w:rsid w:val="00486540"/>
    <w:rsid w:val="0048693D"/>
    <w:rsid w:val="0048780A"/>
    <w:rsid w:val="00492287"/>
    <w:rsid w:val="004933E2"/>
    <w:rsid w:val="004965EC"/>
    <w:rsid w:val="00496BD8"/>
    <w:rsid w:val="004972E0"/>
    <w:rsid w:val="004A0E9F"/>
    <w:rsid w:val="004A1D2E"/>
    <w:rsid w:val="004A676C"/>
    <w:rsid w:val="004B058D"/>
    <w:rsid w:val="004B2594"/>
    <w:rsid w:val="004B33ED"/>
    <w:rsid w:val="004B4426"/>
    <w:rsid w:val="004B4B2E"/>
    <w:rsid w:val="004B54D7"/>
    <w:rsid w:val="004B6088"/>
    <w:rsid w:val="004C120B"/>
    <w:rsid w:val="004C1990"/>
    <w:rsid w:val="004C2B97"/>
    <w:rsid w:val="004C6ACF"/>
    <w:rsid w:val="004C7328"/>
    <w:rsid w:val="004C7B81"/>
    <w:rsid w:val="004C7ED9"/>
    <w:rsid w:val="004D084C"/>
    <w:rsid w:val="004D0F9B"/>
    <w:rsid w:val="004D38F5"/>
    <w:rsid w:val="004D3BD5"/>
    <w:rsid w:val="004E0650"/>
    <w:rsid w:val="004E1F80"/>
    <w:rsid w:val="004E3B49"/>
    <w:rsid w:val="004E6F54"/>
    <w:rsid w:val="004E79C2"/>
    <w:rsid w:val="004F1BBF"/>
    <w:rsid w:val="004F258F"/>
    <w:rsid w:val="004F276E"/>
    <w:rsid w:val="004F3CFA"/>
    <w:rsid w:val="004F706F"/>
    <w:rsid w:val="004F7242"/>
    <w:rsid w:val="004F752A"/>
    <w:rsid w:val="004F7FBE"/>
    <w:rsid w:val="0050118B"/>
    <w:rsid w:val="005013A3"/>
    <w:rsid w:val="00501D33"/>
    <w:rsid w:val="00510F99"/>
    <w:rsid w:val="00513138"/>
    <w:rsid w:val="0051547C"/>
    <w:rsid w:val="00515ABD"/>
    <w:rsid w:val="0051666C"/>
    <w:rsid w:val="005236E9"/>
    <w:rsid w:val="00530D3A"/>
    <w:rsid w:val="0053107C"/>
    <w:rsid w:val="0053154E"/>
    <w:rsid w:val="00531AC4"/>
    <w:rsid w:val="0053297B"/>
    <w:rsid w:val="00534A76"/>
    <w:rsid w:val="00535B0E"/>
    <w:rsid w:val="00537343"/>
    <w:rsid w:val="005412F6"/>
    <w:rsid w:val="005425F4"/>
    <w:rsid w:val="00542FCD"/>
    <w:rsid w:val="005435E2"/>
    <w:rsid w:val="00543DDF"/>
    <w:rsid w:val="00545111"/>
    <w:rsid w:val="00551156"/>
    <w:rsid w:val="005528A3"/>
    <w:rsid w:val="0055545A"/>
    <w:rsid w:val="0055585E"/>
    <w:rsid w:val="0055621A"/>
    <w:rsid w:val="00557F90"/>
    <w:rsid w:val="00560F5E"/>
    <w:rsid w:val="0056244A"/>
    <w:rsid w:val="005629E7"/>
    <w:rsid w:val="0056405B"/>
    <w:rsid w:val="00564C71"/>
    <w:rsid w:val="00564ECA"/>
    <w:rsid w:val="0056577C"/>
    <w:rsid w:val="0056634F"/>
    <w:rsid w:val="00566F0D"/>
    <w:rsid w:val="005713FE"/>
    <w:rsid w:val="005735C3"/>
    <w:rsid w:val="00575A60"/>
    <w:rsid w:val="0057612D"/>
    <w:rsid w:val="00576FB5"/>
    <w:rsid w:val="0057794E"/>
    <w:rsid w:val="0058001B"/>
    <w:rsid w:val="00580345"/>
    <w:rsid w:val="005824D8"/>
    <w:rsid w:val="0058283B"/>
    <w:rsid w:val="00585413"/>
    <w:rsid w:val="00586249"/>
    <w:rsid w:val="00587C72"/>
    <w:rsid w:val="00587EDB"/>
    <w:rsid w:val="00590124"/>
    <w:rsid w:val="00591386"/>
    <w:rsid w:val="005931CD"/>
    <w:rsid w:val="00593CBD"/>
    <w:rsid w:val="005964D9"/>
    <w:rsid w:val="00596B6F"/>
    <w:rsid w:val="00596C23"/>
    <w:rsid w:val="005A2230"/>
    <w:rsid w:val="005A38D5"/>
    <w:rsid w:val="005A53DB"/>
    <w:rsid w:val="005A56BD"/>
    <w:rsid w:val="005A5E47"/>
    <w:rsid w:val="005A6C8E"/>
    <w:rsid w:val="005B077E"/>
    <w:rsid w:val="005B1626"/>
    <w:rsid w:val="005B2147"/>
    <w:rsid w:val="005B3601"/>
    <w:rsid w:val="005B62BA"/>
    <w:rsid w:val="005B6760"/>
    <w:rsid w:val="005B6F94"/>
    <w:rsid w:val="005C0EC7"/>
    <w:rsid w:val="005C2701"/>
    <w:rsid w:val="005C5BBB"/>
    <w:rsid w:val="005C616C"/>
    <w:rsid w:val="005D115E"/>
    <w:rsid w:val="005D412D"/>
    <w:rsid w:val="005D52F9"/>
    <w:rsid w:val="005D5E17"/>
    <w:rsid w:val="005D708A"/>
    <w:rsid w:val="005E0625"/>
    <w:rsid w:val="005E2076"/>
    <w:rsid w:val="005E24AF"/>
    <w:rsid w:val="005E328D"/>
    <w:rsid w:val="005E3F3F"/>
    <w:rsid w:val="005E7B5F"/>
    <w:rsid w:val="005F07C3"/>
    <w:rsid w:val="005F0BBE"/>
    <w:rsid w:val="005F0F45"/>
    <w:rsid w:val="005F1174"/>
    <w:rsid w:val="005F196B"/>
    <w:rsid w:val="005F3454"/>
    <w:rsid w:val="005F563F"/>
    <w:rsid w:val="005F71D4"/>
    <w:rsid w:val="00601870"/>
    <w:rsid w:val="00602769"/>
    <w:rsid w:val="006027A8"/>
    <w:rsid w:val="00603571"/>
    <w:rsid w:val="00603823"/>
    <w:rsid w:val="00607790"/>
    <w:rsid w:val="00611487"/>
    <w:rsid w:val="00613017"/>
    <w:rsid w:val="00614FB9"/>
    <w:rsid w:val="00615788"/>
    <w:rsid w:val="00620F80"/>
    <w:rsid w:val="00622C23"/>
    <w:rsid w:val="00627DED"/>
    <w:rsid w:val="006301BD"/>
    <w:rsid w:val="00631C67"/>
    <w:rsid w:val="006337D9"/>
    <w:rsid w:val="00635200"/>
    <w:rsid w:val="006353BB"/>
    <w:rsid w:val="006403AC"/>
    <w:rsid w:val="00641953"/>
    <w:rsid w:val="006434BE"/>
    <w:rsid w:val="00645F08"/>
    <w:rsid w:val="00646625"/>
    <w:rsid w:val="0064687C"/>
    <w:rsid w:val="00650801"/>
    <w:rsid w:val="00652123"/>
    <w:rsid w:val="00656B8A"/>
    <w:rsid w:val="00661526"/>
    <w:rsid w:val="0066212B"/>
    <w:rsid w:val="00663E39"/>
    <w:rsid w:val="0066463D"/>
    <w:rsid w:val="006676E2"/>
    <w:rsid w:val="00667F75"/>
    <w:rsid w:val="006701C7"/>
    <w:rsid w:val="00670836"/>
    <w:rsid w:val="00670EC9"/>
    <w:rsid w:val="00671FBD"/>
    <w:rsid w:val="0067363B"/>
    <w:rsid w:val="006758BB"/>
    <w:rsid w:val="00676CC1"/>
    <w:rsid w:val="0067748C"/>
    <w:rsid w:val="006861C7"/>
    <w:rsid w:val="00692D2F"/>
    <w:rsid w:val="00693F03"/>
    <w:rsid w:val="00694FC4"/>
    <w:rsid w:val="0069623D"/>
    <w:rsid w:val="006A0445"/>
    <w:rsid w:val="006A07C1"/>
    <w:rsid w:val="006A1360"/>
    <w:rsid w:val="006A474E"/>
    <w:rsid w:val="006B047A"/>
    <w:rsid w:val="006B426B"/>
    <w:rsid w:val="006B6F36"/>
    <w:rsid w:val="006B7CBC"/>
    <w:rsid w:val="006C0EC5"/>
    <w:rsid w:val="006C4D66"/>
    <w:rsid w:val="006C523D"/>
    <w:rsid w:val="006D03E2"/>
    <w:rsid w:val="006D2825"/>
    <w:rsid w:val="006D35B9"/>
    <w:rsid w:val="006D513C"/>
    <w:rsid w:val="006D5143"/>
    <w:rsid w:val="006D7E14"/>
    <w:rsid w:val="006D7E97"/>
    <w:rsid w:val="006E18F0"/>
    <w:rsid w:val="006E1ED7"/>
    <w:rsid w:val="006E2D44"/>
    <w:rsid w:val="006E3975"/>
    <w:rsid w:val="006E3AE0"/>
    <w:rsid w:val="006E457A"/>
    <w:rsid w:val="006E5783"/>
    <w:rsid w:val="006F13E9"/>
    <w:rsid w:val="006F1636"/>
    <w:rsid w:val="006F16DF"/>
    <w:rsid w:val="006F2792"/>
    <w:rsid w:val="006F4EEC"/>
    <w:rsid w:val="006F66D6"/>
    <w:rsid w:val="006F7254"/>
    <w:rsid w:val="00704033"/>
    <w:rsid w:val="007040A9"/>
    <w:rsid w:val="00706BEF"/>
    <w:rsid w:val="00707476"/>
    <w:rsid w:val="007105D3"/>
    <w:rsid w:val="00710C0E"/>
    <w:rsid w:val="00710ED0"/>
    <w:rsid w:val="00714138"/>
    <w:rsid w:val="00714F18"/>
    <w:rsid w:val="00715A2A"/>
    <w:rsid w:val="00715F51"/>
    <w:rsid w:val="007168F7"/>
    <w:rsid w:val="00717070"/>
    <w:rsid w:val="00717110"/>
    <w:rsid w:val="00717647"/>
    <w:rsid w:val="0072007C"/>
    <w:rsid w:val="0072022F"/>
    <w:rsid w:val="007205C8"/>
    <w:rsid w:val="00720B2E"/>
    <w:rsid w:val="00722777"/>
    <w:rsid w:val="007231F2"/>
    <w:rsid w:val="00724E92"/>
    <w:rsid w:val="00725DB4"/>
    <w:rsid w:val="00731898"/>
    <w:rsid w:val="00733851"/>
    <w:rsid w:val="007342CC"/>
    <w:rsid w:val="007355C1"/>
    <w:rsid w:val="0073564F"/>
    <w:rsid w:val="007367E6"/>
    <w:rsid w:val="00736AF8"/>
    <w:rsid w:val="0074120C"/>
    <w:rsid w:val="007419BD"/>
    <w:rsid w:val="00741F30"/>
    <w:rsid w:val="007435BA"/>
    <w:rsid w:val="00744000"/>
    <w:rsid w:val="00746042"/>
    <w:rsid w:val="00747297"/>
    <w:rsid w:val="00747C35"/>
    <w:rsid w:val="00754508"/>
    <w:rsid w:val="00754697"/>
    <w:rsid w:val="00754CD3"/>
    <w:rsid w:val="00756366"/>
    <w:rsid w:val="007567C3"/>
    <w:rsid w:val="00757DDC"/>
    <w:rsid w:val="00760772"/>
    <w:rsid w:val="0076132B"/>
    <w:rsid w:val="007666D0"/>
    <w:rsid w:val="00767D60"/>
    <w:rsid w:val="007720AE"/>
    <w:rsid w:val="0077631D"/>
    <w:rsid w:val="007766C7"/>
    <w:rsid w:val="007841DC"/>
    <w:rsid w:val="00785541"/>
    <w:rsid w:val="007907A5"/>
    <w:rsid w:val="0079105E"/>
    <w:rsid w:val="007933DB"/>
    <w:rsid w:val="00794DF9"/>
    <w:rsid w:val="0079696C"/>
    <w:rsid w:val="00796AE5"/>
    <w:rsid w:val="00796B50"/>
    <w:rsid w:val="007977C9"/>
    <w:rsid w:val="007A34CE"/>
    <w:rsid w:val="007A3BE3"/>
    <w:rsid w:val="007A6F6A"/>
    <w:rsid w:val="007A76E1"/>
    <w:rsid w:val="007B05D5"/>
    <w:rsid w:val="007B2B8C"/>
    <w:rsid w:val="007B3336"/>
    <w:rsid w:val="007B454D"/>
    <w:rsid w:val="007C20DB"/>
    <w:rsid w:val="007C5E95"/>
    <w:rsid w:val="007D0099"/>
    <w:rsid w:val="007D16D1"/>
    <w:rsid w:val="007D3AC1"/>
    <w:rsid w:val="007D3BC1"/>
    <w:rsid w:val="007D3FC5"/>
    <w:rsid w:val="007D433F"/>
    <w:rsid w:val="007D4C62"/>
    <w:rsid w:val="007D52FB"/>
    <w:rsid w:val="007D5AD1"/>
    <w:rsid w:val="007D670F"/>
    <w:rsid w:val="007D6BC3"/>
    <w:rsid w:val="007D6FB3"/>
    <w:rsid w:val="007D7D35"/>
    <w:rsid w:val="007D7FA9"/>
    <w:rsid w:val="007E124A"/>
    <w:rsid w:val="007E1A56"/>
    <w:rsid w:val="007E2456"/>
    <w:rsid w:val="007E3216"/>
    <w:rsid w:val="007E4A90"/>
    <w:rsid w:val="007E4D6E"/>
    <w:rsid w:val="007E55C9"/>
    <w:rsid w:val="007E621B"/>
    <w:rsid w:val="007F302A"/>
    <w:rsid w:val="007F3360"/>
    <w:rsid w:val="007F4366"/>
    <w:rsid w:val="007F5174"/>
    <w:rsid w:val="007F7B77"/>
    <w:rsid w:val="0080039D"/>
    <w:rsid w:val="008012E1"/>
    <w:rsid w:val="00803A67"/>
    <w:rsid w:val="00803C5C"/>
    <w:rsid w:val="008053CC"/>
    <w:rsid w:val="00805901"/>
    <w:rsid w:val="00807901"/>
    <w:rsid w:val="0081046D"/>
    <w:rsid w:val="008110B3"/>
    <w:rsid w:val="0081143E"/>
    <w:rsid w:val="00811D43"/>
    <w:rsid w:val="00812C12"/>
    <w:rsid w:val="00812D9D"/>
    <w:rsid w:val="0081329A"/>
    <w:rsid w:val="00813778"/>
    <w:rsid w:val="0081790F"/>
    <w:rsid w:val="008200A4"/>
    <w:rsid w:val="00820C11"/>
    <w:rsid w:val="00822E19"/>
    <w:rsid w:val="008231FB"/>
    <w:rsid w:val="00824D2E"/>
    <w:rsid w:val="008253C8"/>
    <w:rsid w:val="00825C22"/>
    <w:rsid w:val="00826041"/>
    <w:rsid w:val="008263BE"/>
    <w:rsid w:val="0082656A"/>
    <w:rsid w:val="00827B82"/>
    <w:rsid w:val="00832164"/>
    <w:rsid w:val="008326CE"/>
    <w:rsid w:val="00832D08"/>
    <w:rsid w:val="0083361D"/>
    <w:rsid w:val="00833BEB"/>
    <w:rsid w:val="00834D15"/>
    <w:rsid w:val="008356F4"/>
    <w:rsid w:val="00835DCE"/>
    <w:rsid w:val="00835E86"/>
    <w:rsid w:val="00840187"/>
    <w:rsid w:val="008441B2"/>
    <w:rsid w:val="00845B0F"/>
    <w:rsid w:val="00846E70"/>
    <w:rsid w:val="00847BE1"/>
    <w:rsid w:val="0085407B"/>
    <w:rsid w:val="0085464C"/>
    <w:rsid w:val="00854983"/>
    <w:rsid w:val="0085556D"/>
    <w:rsid w:val="00855CF3"/>
    <w:rsid w:val="00856D4C"/>
    <w:rsid w:val="008653A4"/>
    <w:rsid w:val="0086558B"/>
    <w:rsid w:val="0086796E"/>
    <w:rsid w:val="00872D60"/>
    <w:rsid w:val="0087434E"/>
    <w:rsid w:val="00875369"/>
    <w:rsid w:val="008755E9"/>
    <w:rsid w:val="00877962"/>
    <w:rsid w:val="00881885"/>
    <w:rsid w:val="00882364"/>
    <w:rsid w:val="00882807"/>
    <w:rsid w:val="00882DCB"/>
    <w:rsid w:val="00883AF7"/>
    <w:rsid w:val="00883E10"/>
    <w:rsid w:val="00884229"/>
    <w:rsid w:val="00884ED2"/>
    <w:rsid w:val="008860EE"/>
    <w:rsid w:val="00886DDB"/>
    <w:rsid w:val="008877FA"/>
    <w:rsid w:val="00890221"/>
    <w:rsid w:val="00891C54"/>
    <w:rsid w:val="008928B6"/>
    <w:rsid w:val="00892951"/>
    <w:rsid w:val="00892AD7"/>
    <w:rsid w:val="00893ACD"/>
    <w:rsid w:val="008941A4"/>
    <w:rsid w:val="008967E4"/>
    <w:rsid w:val="0089687F"/>
    <w:rsid w:val="00896B3F"/>
    <w:rsid w:val="008A013D"/>
    <w:rsid w:val="008A1299"/>
    <w:rsid w:val="008A45CB"/>
    <w:rsid w:val="008A59E1"/>
    <w:rsid w:val="008A639C"/>
    <w:rsid w:val="008A69B5"/>
    <w:rsid w:val="008A7BDD"/>
    <w:rsid w:val="008B1332"/>
    <w:rsid w:val="008B2805"/>
    <w:rsid w:val="008B58C5"/>
    <w:rsid w:val="008B72B6"/>
    <w:rsid w:val="008C036D"/>
    <w:rsid w:val="008C168B"/>
    <w:rsid w:val="008C31F5"/>
    <w:rsid w:val="008C3C87"/>
    <w:rsid w:val="008C4007"/>
    <w:rsid w:val="008C49EE"/>
    <w:rsid w:val="008C5D25"/>
    <w:rsid w:val="008C67DF"/>
    <w:rsid w:val="008D062F"/>
    <w:rsid w:val="008D37F6"/>
    <w:rsid w:val="008D49FE"/>
    <w:rsid w:val="008D5032"/>
    <w:rsid w:val="008D7BAC"/>
    <w:rsid w:val="008E0915"/>
    <w:rsid w:val="008E1B40"/>
    <w:rsid w:val="008E2078"/>
    <w:rsid w:val="008E21AB"/>
    <w:rsid w:val="008E2C41"/>
    <w:rsid w:val="008E6069"/>
    <w:rsid w:val="008E6A98"/>
    <w:rsid w:val="008E6F3E"/>
    <w:rsid w:val="008E736B"/>
    <w:rsid w:val="008E7EA0"/>
    <w:rsid w:val="008F01F5"/>
    <w:rsid w:val="008F0EBC"/>
    <w:rsid w:val="008F1C2F"/>
    <w:rsid w:val="008F6B92"/>
    <w:rsid w:val="009000B4"/>
    <w:rsid w:val="00900775"/>
    <w:rsid w:val="00900ACB"/>
    <w:rsid w:val="00900BAB"/>
    <w:rsid w:val="00900D68"/>
    <w:rsid w:val="0090430C"/>
    <w:rsid w:val="00904468"/>
    <w:rsid w:val="00904795"/>
    <w:rsid w:val="00904A99"/>
    <w:rsid w:val="00904AA6"/>
    <w:rsid w:val="00911EBF"/>
    <w:rsid w:val="009130B3"/>
    <w:rsid w:val="0091384F"/>
    <w:rsid w:val="009153A1"/>
    <w:rsid w:val="00915AC9"/>
    <w:rsid w:val="00915F55"/>
    <w:rsid w:val="00916429"/>
    <w:rsid w:val="00916D3D"/>
    <w:rsid w:val="00917A6B"/>
    <w:rsid w:val="00917F33"/>
    <w:rsid w:val="009202BF"/>
    <w:rsid w:val="0092272A"/>
    <w:rsid w:val="00923728"/>
    <w:rsid w:val="009247F7"/>
    <w:rsid w:val="0092542C"/>
    <w:rsid w:val="00927CD8"/>
    <w:rsid w:val="00930AD0"/>
    <w:rsid w:val="009312B0"/>
    <w:rsid w:val="009329FB"/>
    <w:rsid w:val="00932AA7"/>
    <w:rsid w:val="00932E71"/>
    <w:rsid w:val="009342F3"/>
    <w:rsid w:val="00934A52"/>
    <w:rsid w:val="00937C9F"/>
    <w:rsid w:val="00941ED2"/>
    <w:rsid w:val="0094223E"/>
    <w:rsid w:val="009425EC"/>
    <w:rsid w:val="00942731"/>
    <w:rsid w:val="00942D77"/>
    <w:rsid w:val="00943515"/>
    <w:rsid w:val="00943E8C"/>
    <w:rsid w:val="00944E63"/>
    <w:rsid w:val="00945D73"/>
    <w:rsid w:val="00946813"/>
    <w:rsid w:val="00947357"/>
    <w:rsid w:val="00952484"/>
    <w:rsid w:val="0095491B"/>
    <w:rsid w:val="009563BA"/>
    <w:rsid w:val="00956565"/>
    <w:rsid w:val="00957532"/>
    <w:rsid w:val="00963C53"/>
    <w:rsid w:val="00966140"/>
    <w:rsid w:val="0096665A"/>
    <w:rsid w:val="00967EF5"/>
    <w:rsid w:val="00970B24"/>
    <w:rsid w:val="00971DBF"/>
    <w:rsid w:val="0097452A"/>
    <w:rsid w:val="00974796"/>
    <w:rsid w:val="00975DBF"/>
    <w:rsid w:val="00975F18"/>
    <w:rsid w:val="00975F1D"/>
    <w:rsid w:val="0097782C"/>
    <w:rsid w:val="00977864"/>
    <w:rsid w:val="009806DA"/>
    <w:rsid w:val="00980723"/>
    <w:rsid w:val="00982E4E"/>
    <w:rsid w:val="009832CB"/>
    <w:rsid w:val="00984468"/>
    <w:rsid w:val="00985B8A"/>
    <w:rsid w:val="00987935"/>
    <w:rsid w:val="00991051"/>
    <w:rsid w:val="00991B9B"/>
    <w:rsid w:val="00992A62"/>
    <w:rsid w:val="00993A80"/>
    <w:rsid w:val="00995E72"/>
    <w:rsid w:val="009963ED"/>
    <w:rsid w:val="009971D4"/>
    <w:rsid w:val="009A0876"/>
    <w:rsid w:val="009A1648"/>
    <w:rsid w:val="009A5360"/>
    <w:rsid w:val="009B23DA"/>
    <w:rsid w:val="009B4DE3"/>
    <w:rsid w:val="009B5155"/>
    <w:rsid w:val="009B51B1"/>
    <w:rsid w:val="009B70CB"/>
    <w:rsid w:val="009B74C2"/>
    <w:rsid w:val="009B77A0"/>
    <w:rsid w:val="009B7EDF"/>
    <w:rsid w:val="009C0565"/>
    <w:rsid w:val="009C25F2"/>
    <w:rsid w:val="009C32D9"/>
    <w:rsid w:val="009C3BB0"/>
    <w:rsid w:val="009C4258"/>
    <w:rsid w:val="009C612D"/>
    <w:rsid w:val="009C6632"/>
    <w:rsid w:val="009C6C03"/>
    <w:rsid w:val="009C7157"/>
    <w:rsid w:val="009C7341"/>
    <w:rsid w:val="009D009A"/>
    <w:rsid w:val="009D09A5"/>
    <w:rsid w:val="009D0ABE"/>
    <w:rsid w:val="009D0F9C"/>
    <w:rsid w:val="009D1641"/>
    <w:rsid w:val="009D60C2"/>
    <w:rsid w:val="009D76CD"/>
    <w:rsid w:val="009E0781"/>
    <w:rsid w:val="009E2FC7"/>
    <w:rsid w:val="009E3FD8"/>
    <w:rsid w:val="009E4A81"/>
    <w:rsid w:val="009E57AA"/>
    <w:rsid w:val="009F169E"/>
    <w:rsid w:val="009F2137"/>
    <w:rsid w:val="009F3509"/>
    <w:rsid w:val="009F5754"/>
    <w:rsid w:val="009F5B6C"/>
    <w:rsid w:val="009F6C24"/>
    <w:rsid w:val="009F7B06"/>
    <w:rsid w:val="009F7CC4"/>
    <w:rsid w:val="00A00337"/>
    <w:rsid w:val="00A03AB7"/>
    <w:rsid w:val="00A04FBB"/>
    <w:rsid w:val="00A05738"/>
    <w:rsid w:val="00A06BAD"/>
    <w:rsid w:val="00A109CF"/>
    <w:rsid w:val="00A11126"/>
    <w:rsid w:val="00A11A77"/>
    <w:rsid w:val="00A17D61"/>
    <w:rsid w:val="00A2034B"/>
    <w:rsid w:val="00A21365"/>
    <w:rsid w:val="00A21892"/>
    <w:rsid w:val="00A246A2"/>
    <w:rsid w:val="00A31808"/>
    <w:rsid w:val="00A32C92"/>
    <w:rsid w:val="00A34186"/>
    <w:rsid w:val="00A36636"/>
    <w:rsid w:val="00A40FAA"/>
    <w:rsid w:val="00A42682"/>
    <w:rsid w:val="00A42A75"/>
    <w:rsid w:val="00A435DE"/>
    <w:rsid w:val="00A45EAD"/>
    <w:rsid w:val="00A462A4"/>
    <w:rsid w:val="00A47894"/>
    <w:rsid w:val="00A500DC"/>
    <w:rsid w:val="00A5093A"/>
    <w:rsid w:val="00A53065"/>
    <w:rsid w:val="00A5432E"/>
    <w:rsid w:val="00A550BE"/>
    <w:rsid w:val="00A603F2"/>
    <w:rsid w:val="00A61EB0"/>
    <w:rsid w:val="00A63AAD"/>
    <w:rsid w:val="00A644ED"/>
    <w:rsid w:val="00A65D81"/>
    <w:rsid w:val="00A671F2"/>
    <w:rsid w:val="00A67E38"/>
    <w:rsid w:val="00A70B2E"/>
    <w:rsid w:val="00A71924"/>
    <w:rsid w:val="00A71BB7"/>
    <w:rsid w:val="00A71BF6"/>
    <w:rsid w:val="00A726A6"/>
    <w:rsid w:val="00A72825"/>
    <w:rsid w:val="00A728B8"/>
    <w:rsid w:val="00A73914"/>
    <w:rsid w:val="00A7493D"/>
    <w:rsid w:val="00A75ACC"/>
    <w:rsid w:val="00A7667C"/>
    <w:rsid w:val="00A7674F"/>
    <w:rsid w:val="00A76D27"/>
    <w:rsid w:val="00A775E2"/>
    <w:rsid w:val="00A77A73"/>
    <w:rsid w:val="00A8018A"/>
    <w:rsid w:val="00A80CF2"/>
    <w:rsid w:val="00A813B7"/>
    <w:rsid w:val="00A848F2"/>
    <w:rsid w:val="00A84EBE"/>
    <w:rsid w:val="00A90AF1"/>
    <w:rsid w:val="00A9290E"/>
    <w:rsid w:val="00A92DEF"/>
    <w:rsid w:val="00A932E4"/>
    <w:rsid w:val="00A935C4"/>
    <w:rsid w:val="00A93A1C"/>
    <w:rsid w:val="00A9641B"/>
    <w:rsid w:val="00A967A2"/>
    <w:rsid w:val="00AA0692"/>
    <w:rsid w:val="00AA0BC7"/>
    <w:rsid w:val="00AA1912"/>
    <w:rsid w:val="00AA24E0"/>
    <w:rsid w:val="00AB4A22"/>
    <w:rsid w:val="00AB6DF8"/>
    <w:rsid w:val="00AB73B3"/>
    <w:rsid w:val="00AC2A8C"/>
    <w:rsid w:val="00AC3CF1"/>
    <w:rsid w:val="00AC4876"/>
    <w:rsid w:val="00AC4BC0"/>
    <w:rsid w:val="00AC4F69"/>
    <w:rsid w:val="00AD4040"/>
    <w:rsid w:val="00AD429F"/>
    <w:rsid w:val="00AD5175"/>
    <w:rsid w:val="00AD78F6"/>
    <w:rsid w:val="00AE04B2"/>
    <w:rsid w:val="00AE0B92"/>
    <w:rsid w:val="00AE286D"/>
    <w:rsid w:val="00AE2E5A"/>
    <w:rsid w:val="00AE5E3F"/>
    <w:rsid w:val="00AE64BB"/>
    <w:rsid w:val="00AE67F3"/>
    <w:rsid w:val="00AE74F3"/>
    <w:rsid w:val="00AE7C3B"/>
    <w:rsid w:val="00AF0190"/>
    <w:rsid w:val="00AF04C9"/>
    <w:rsid w:val="00AF0662"/>
    <w:rsid w:val="00AF086A"/>
    <w:rsid w:val="00AF12C4"/>
    <w:rsid w:val="00AF1609"/>
    <w:rsid w:val="00AF257D"/>
    <w:rsid w:val="00AF2C32"/>
    <w:rsid w:val="00AF34F0"/>
    <w:rsid w:val="00AF6454"/>
    <w:rsid w:val="00B0017C"/>
    <w:rsid w:val="00B00945"/>
    <w:rsid w:val="00B00B35"/>
    <w:rsid w:val="00B04A3A"/>
    <w:rsid w:val="00B0537C"/>
    <w:rsid w:val="00B0574A"/>
    <w:rsid w:val="00B06F8D"/>
    <w:rsid w:val="00B116CB"/>
    <w:rsid w:val="00B12A7E"/>
    <w:rsid w:val="00B12C42"/>
    <w:rsid w:val="00B14334"/>
    <w:rsid w:val="00B15D0C"/>
    <w:rsid w:val="00B177F0"/>
    <w:rsid w:val="00B20BA6"/>
    <w:rsid w:val="00B23A96"/>
    <w:rsid w:val="00B251C8"/>
    <w:rsid w:val="00B26173"/>
    <w:rsid w:val="00B27ED6"/>
    <w:rsid w:val="00B35AD6"/>
    <w:rsid w:val="00B41C1C"/>
    <w:rsid w:val="00B41E95"/>
    <w:rsid w:val="00B42CC7"/>
    <w:rsid w:val="00B466EB"/>
    <w:rsid w:val="00B54ED1"/>
    <w:rsid w:val="00B55903"/>
    <w:rsid w:val="00B6293F"/>
    <w:rsid w:val="00B63908"/>
    <w:rsid w:val="00B63C62"/>
    <w:rsid w:val="00B70436"/>
    <w:rsid w:val="00B70F9B"/>
    <w:rsid w:val="00B719D0"/>
    <w:rsid w:val="00B72C0D"/>
    <w:rsid w:val="00B80865"/>
    <w:rsid w:val="00B80DE0"/>
    <w:rsid w:val="00B813F1"/>
    <w:rsid w:val="00B815E5"/>
    <w:rsid w:val="00B83CC0"/>
    <w:rsid w:val="00B847D6"/>
    <w:rsid w:val="00B849D1"/>
    <w:rsid w:val="00B84A06"/>
    <w:rsid w:val="00B863C1"/>
    <w:rsid w:val="00B86B93"/>
    <w:rsid w:val="00B90DA9"/>
    <w:rsid w:val="00B928E1"/>
    <w:rsid w:val="00B92CEA"/>
    <w:rsid w:val="00B92D80"/>
    <w:rsid w:val="00B93478"/>
    <w:rsid w:val="00B94A65"/>
    <w:rsid w:val="00B96D45"/>
    <w:rsid w:val="00B97F3A"/>
    <w:rsid w:val="00BA1929"/>
    <w:rsid w:val="00BA2E8F"/>
    <w:rsid w:val="00BA3CAA"/>
    <w:rsid w:val="00BA4BE6"/>
    <w:rsid w:val="00BA531B"/>
    <w:rsid w:val="00BA64E8"/>
    <w:rsid w:val="00BB2E6C"/>
    <w:rsid w:val="00BB40D8"/>
    <w:rsid w:val="00BC22E8"/>
    <w:rsid w:val="00BC3AC3"/>
    <w:rsid w:val="00BC5CF0"/>
    <w:rsid w:val="00BC66D0"/>
    <w:rsid w:val="00BC6D28"/>
    <w:rsid w:val="00BC7CF1"/>
    <w:rsid w:val="00BC7E6D"/>
    <w:rsid w:val="00BC7E84"/>
    <w:rsid w:val="00BD04E8"/>
    <w:rsid w:val="00BD1F74"/>
    <w:rsid w:val="00BD30B8"/>
    <w:rsid w:val="00BD4556"/>
    <w:rsid w:val="00BD5A58"/>
    <w:rsid w:val="00BD5D50"/>
    <w:rsid w:val="00BD6954"/>
    <w:rsid w:val="00BE00EF"/>
    <w:rsid w:val="00BE10F7"/>
    <w:rsid w:val="00BE1E3F"/>
    <w:rsid w:val="00BE26C4"/>
    <w:rsid w:val="00BE2711"/>
    <w:rsid w:val="00BE3311"/>
    <w:rsid w:val="00BE429F"/>
    <w:rsid w:val="00BE4B06"/>
    <w:rsid w:val="00BE5281"/>
    <w:rsid w:val="00BE6997"/>
    <w:rsid w:val="00BE6CDC"/>
    <w:rsid w:val="00BE727C"/>
    <w:rsid w:val="00BF0E58"/>
    <w:rsid w:val="00BF28A3"/>
    <w:rsid w:val="00BF29DF"/>
    <w:rsid w:val="00BF302D"/>
    <w:rsid w:val="00BF5959"/>
    <w:rsid w:val="00BF74F9"/>
    <w:rsid w:val="00BF75C2"/>
    <w:rsid w:val="00BF7BCA"/>
    <w:rsid w:val="00BF7BF6"/>
    <w:rsid w:val="00C014FD"/>
    <w:rsid w:val="00C023EB"/>
    <w:rsid w:val="00C03685"/>
    <w:rsid w:val="00C039CC"/>
    <w:rsid w:val="00C064AA"/>
    <w:rsid w:val="00C1151D"/>
    <w:rsid w:val="00C12C98"/>
    <w:rsid w:val="00C15B84"/>
    <w:rsid w:val="00C16F4C"/>
    <w:rsid w:val="00C17BA7"/>
    <w:rsid w:val="00C17CD1"/>
    <w:rsid w:val="00C21322"/>
    <w:rsid w:val="00C23077"/>
    <w:rsid w:val="00C24FBE"/>
    <w:rsid w:val="00C26994"/>
    <w:rsid w:val="00C26D77"/>
    <w:rsid w:val="00C27DCD"/>
    <w:rsid w:val="00C27EAF"/>
    <w:rsid w:val="00C27F91"/>
    <w:rsid w:val="00C306FD"/>
    <w:rsid w:val="00C30BB4"/>
    <w:rsid w:val="00C30E2F"/>
    <w:rsid w:val="00C30F3E"/>
    <w:rsid w:val="00C3157E"/>
    <w:rsid w:val="00C316B4"/>
    <w:rsid w:val="00C36153"/>
    <w:rsid w:val="00C40E8B"/>
    <w:rsid w:val="00C4125B"/>
    <w:rsid w:val="00C41877"/>
    <w:rsid w:val="00C427E4"/>
    <w:rsid w:val="00C44A42"/>
    <w:rsid w:val="00C45697"/>
    <w:rsid w:val="00C473CA"/>
    <w:rsid w:val="00C47DF4"/>
    <w:rsid w:val="00C50EBE"/>
    <w:rsid w:val="00C527DB"/>
    <w:rsid w:val="00C52E2A"/>
    <w:rsid w:val="00C542B6"/>
    <w:rsid w:val="00C545D8"/>
    <w:rsid w:val="00C561DA"/>
    <w:rsid w:val="00C60020"/>
    <w:rsid w:val="00C60549"/>
    <w:rsid w:val="00C60676"/>
    <w:rsid w:val="00C6244C"/>
    <w:rsid w:val="00C62565"/>
    <w:rsid w:val="00C65737"/>
    <w:rsid w:val="00C70301"/>
    <w:rsid w:val="00C72F11"/>
    <w:rsid w:val="00C74C38"/>
    <w:rsid w:val="00C76927"/>
    <w:rsid w:val="00C77210"/>
    <w:rsid w:val="00C8093A"/>
    <w:rsid w:val="00C8362A"/>
    <w:rsid w:val="00C86FEA"/>
    <w:rsid w:val="00C8756D"/>
    <w:rsid w:val="00C87F31"/>
    <w:rsid w:val="00C90ABB"/>
    <w:rsid w:val="00C90CE0"/>
    <w:rsid w:val="00C9139E"/>
    <w:rsid w:val="00C91989"/>
    <w:rsid w:val="00C9211D"/>
    <w:rsid w:val="00C925AF"/>
    <w:rsid w:val="00C926F6"/>
    <w:rsid w:val="00C92902"/>
    <w:rsid w:val="00C94E32"/>
    <w:rsid w:val="00C95C49"/>
    <w:rsid w:val="00C95D42"/>
    <w:rsid w:val="00C9737B"/>
    <w:rsid w:val="00CA0173"/>
    <w:rsid w:val="00CA10E4"/>
    <w:rsid w:val="00CA1394"/>
    <w:rsid w:val="00CA312A"/>
    <w:rsid w:val="00CA4609"/>
    <w:rsid w:val="00CA67FE"/>
    <w:rsid w:val="00CA744D"/>
    <w:rsid w:val="00CB08C8"/>
    <w:rsid w:val="00CB33DE"/>
    <w:rsid w:val="00CB3FC5"/>
    <w:rsid w:val="00CB49A9"/>
    <w:rsid w:val="00CB7844"/>
    <w:rsid w:val="00CC31AB"/>
    <w:rsid w:val="00CC688D"/>
    <w:rsid w:val="00CD1226"/>
    <w:rsid w:val="00CD2477"/>
    <w:rsid w:val="00CD29BA"/>
    <w:rsid w:val="00CD2DBB"/>
    <w:rsid w:val="00CD2E34"/>
    <w:rsid w:val="00CD32FD"/>
    <w:rsid w:val="00CD3364"/>
    <w:rsid w:val="00CD6A18"/>
    <w:rsid w:val="00CE0708"/>
    <w:rsid w:val="00CE0983"/>
    <w:rsid w:val="00CE331D"/>
    <w:rsid w:val="00CE3801"/>
    <w:rsid w:val="00CE753E"/>
    <w:rsid w:val="00CF05BE"/>
    <w:rsid w:val="00CF11E2"/>
    <w:rsid w:val="00CF2B5B"/>
    <w:rsid w:val="00CF4F2C"/>
    <w:rsid w:val="00CF5B03"/>
    <w:rsid w:val="00D01132"/>
    <w:rsid w:val="00D0144D"/>
    <w:rsid w:val="00D03287"/>
    <w:rsid w:val="00D0401D"/>
    <w:rsid w:val="00D049FE"/>
    <w:rsid w:val="00D05CB7"/>
    <w:rsid w:val="00D0738E"/>
    <w:rsid w:val="00D1103A"/>
    <w:rsid w:val="00D11333"/>
    <w:rsid w:val="00D1352B"/>
    <w:rsid w:val="00D14109"/>
    <w:rsid w:val="00D14653"/>
    <w:rsid w:val="00D162A2"/>
    <w:rsid w:val="00D171E6"/>
    <w:rsid w:val="00D179E3"/>
    <w:rsid w:val="00D17A49"/>
    <w:rsid w:val="00D20C7F"/>
    <w:rsid w:val="00D20FD5"/>
    <w:rsid w:val="00D23B0F"/>
    <w:rsid w:val="00D24198"/>
    <w:rsid w:val="00D2528C"/>
    <w:rsid w:val="00D25546"/>
    <w:rsid w:val="00D25865"/>
    <w:rsid w:val="00D26BFD"/>
    <w:rsid w:val="00D278C0"/>
    <w:rsid w:val="00D279A6"/>
    <w:rsid w:val="00D30A86"/>
    <w:rsid w:val="00D32300"/>
    <w:rsid w:val="00D323BB"/>
    <w:rsid w:val="00D33419"/>
    <w:rsid w:val="00D37013"/>
    <w:rsid w:val="00D41869"/>
    <w:rsid w:val="00D42D7F"/>
    <w:rsid w:val="00D42E90"/>
    <w:rsid w:val="00D4368D"/>
    <w:rsid w:val="00D44283"/>
    <w:rsid w:val="00D46CB2"/>
    <w:rsid w:val="00D52A29"/>
    <w:rsid w:val="00D52ACF"/>
    <w:rsid w:val="00D52BFC"/>
    <w:rsid w:val="00D558CC"/>
    <w:rsid w:val="00D56E59"/>
    <w:rsid w:val="00D612E7"/>
    <w:rsid w:val="00D6184B"/>
    <w:rsid w:val="00D63492"/>
    <w:rsid w:val="00D63B2B"/>
    <w:rsid w:val="00D64D59"/>
    <w:rsid w:val="00D6677F"/>
    <w:rsid w:val="00D71313"/>
    <w:rsid w:val="00D7275F"/>
    <w:rsid w:val="00D749BC"/>
    <w:rsid w:val="00D74A85"/>
    <w:rsid w:val="00D7584C"/>
    <w:rsid w:val="00D75DB0"/>
    <w:rsid w:val="00D812AD"/>
    <w:rsid w:val="00D816D3"/>
    <w:rsid w:val="00D81A3D"/>
    <w:rsid w:val="00D81DC3"/>
    <w:rsid w:val="00D81F3E"/>
    <w:rsid w:val="00D84411"/>
    <w:rsid w:val="00D851E2"/>
    <w:rsid w:val="00D8549A"/>
    <w:rsid w:val="00D8659E"/>
    <w:rsid w:val="00D87D02"/>
    <w:rsid w:val="00D903D0"/>
    <w:rsid w:val="00D90EB9"/>
    <w:rsid w:val="00D92BDA"/>
    <w:rsid w:val="00D92F13"/>
    <w:rsid w:val="00D94A96"/>
    <w:rsid w:val="00DA32E8"/>
    <w:rsid w:val="00DA4102"/>
    <w:rsid w:val="00DA4F4D"/>
    <w:rsid w:val="00DA5350"/>
    <w:rsid w:val="00DA541A"/>
    <w:rsid w:val="00DA5728"/>
    <w:rsid w:val="00DA6212"/>
    <w:rsid w:val="00DA669B"/>
    <w:rsid w:val="00DB0C67"/>
    <w:rsid w:val="00DB17CE"/>
    <w:rsid w:val="00DB20CC"/>
    <w:rsid w:val="00DB2DA1"/>
    <w:rsid w:val="00DB2F7C"/>
    <w:rsid w:val="00DB374B"/>
    <w:rsid w:val="00DB5D91"/>
    <w:rsid w:val="00DC1166"/>
    <w:rsid w:val="00DC3B4A"/>
    <w:rsid w:val="00DC3CCB"/>
    <w:rsid w:val="00DC4D9D"/>
    <w:rsid w:val="00DC605C"/>
    <w:rsid w:val="00DD0D16"/>
    <w:rsid w:val="00DD2A01"/>
    <w:rsid w:val="00DD2E6B"/>
    <w:rsid w:val="00DD4F8D"/>
    <w:rsid w:val="00DD607D"/>
    <w:rsid w:val="00DD6F14"/>
    <w:rsid w:val="00DE0877"/>
    <w:rsid w:val="00DE17B0"/>
    <w:rsid w:val="00DE232D"/>
    <w:rsid w:val="00DE5AFC"/>
    <w:rsid w:val="00DE6AAC"/>
    <w:rsid w:val="00DE7F6E"/>
    <w:rsid w:val="00DF00F6"/>
    <w:rsid w:val="00DF0791"/>
    <w:rsid w:val="00DF2CE1"/>
    <w:rsid w:val="00DF38CA"/>
    <w:rsid w:val="00DF7EBD"/>
    <w:rsid w:val="00E0141C"/>
    <w:rsid w:val="00E02422"/>
    <w:rsid w:val="00E03650"/>
    <w:rsid w:val="00E04C16"/>
    <w:rsid w:val="00E070F7"/>
    <w:rsid w:val="00E107A4"/>
    <w:rsid w:val="00E11C67"/>
    <w:rsid w:val="00E131B8"/>
    <w:rsid w:val="00E15702"/>
    <w:rsid w:val="00E214C4"/>
    <w:rsid w:val="00E23B16"/>
    <w:rsid w:val="00E26019"/>
    <w:rsid w:val="00E263C7"/>
    <w:rsid w:val="00E30170"/>
    <w:rsid w:val="00E30185"/>
    <w:rsid w:val="00E33F1F"/>
    <w:rsid w:val="00E34F69"/>
    <w:rsid w:val="00E3597D"/>
    <w:rsid w:val="00E35B42"/>
    <w:rsid w:val="00E37FF7"/>
    <w:rsid w:val="00E40F13"/>
    <w:rsid w:val="00E419DE"/>
    <w:rsid w:val="00E4261D"/>
    <w:rsid w:val="00E42CA2"/>
    <w:rsid w:val="00E44D89"/>
    <w:rsid w:val="00E474E4"/>
    <w:rsid w:val="00E53228"/>
    <w:rsid w:val="00E5365A"/>
    <w:rsid w:val="00E548E6"/>
    <w:rsid w:val="00E55A34"/>
    <w:rsid w:val="00E55EE7"/>
    <w:rsid w:val="00E61BEF"/>
    <w:rsid w:val="00E6265D"/>
    <w:rsid w:val="00E6359A"/>
    <w:rsid w:val="00E637EB"/>
    <w:rsid w:val="00E64A49"/>
    <w:rsid w:val="00E65D61"/>
    <w:rsid w:val="00E709E2"/>
    <w:rsid w:val="00E71929"/>
    <w:rsid w:val="00E71975"/>
    <w:rsid w:val="00E74853"/>
    <w:rsid w:val="00E748E2"/>
    <w:rsid w:val="00E753DC"/>
    <w:rsid w:val="00E7647C"/>
    <w:rsid w:val="00E77247"/>
    <w:rsid w:val="00E77375"/>
    <w:rsid w:val="00E86B5E"/>
    <w:rsid w:val="00E86BC7"/>
    <w:rsid w:val="00E8711C"/>
    <w:rsid w:val="00E87679"/>
    <w:rsid w:val="00E9058B"/>
    <w:rsid w:val="00E94743"/>
    <w:rsid w:val="00E9657C"/>
    <w:rsid w:val="00E97521"/>
    <w:rsid w:val="00EA1CD9"/>
    <w:rsid w:val="00EA7A82"/>
    <w:rsid w:val="00EA7C6A"/>
    <w:rsid w:val="00EB1AB2"/>
    <w:rsid w:val="00EB2222"/>
    <w:rsid w:val="00EB516C"/>
    <w:rsid w:val="00EB5E71"/>
    <w:rsid w:val="00EB650F"/>
    <w:rsid w:val="00EB69C0"/>
    <w:rsid w:val="00EB6DCF"/>
    <w:rsid w:val="00EB7EE1"/>
    <w:rsid w:val="00EB7FF0"/>
    <w:rsid w:val="00EC0132"/>
    <w:rsid w:val="00EC250E"/>
    <w:rsid w:val="00EC2A1A"/>
    <w:rsid w:val="00EC30E5"/>
    <w:rsid w:val="00EC368F"/>
    <w:rsid w:val="00EC7072"/>
    <w:rsid w:val="00EC7142"/>
    <w:rsid w:val="00EC7CA3"/>
    <w:rsid w:val="00ED0649"/>
    <w:rsid w:val="00ED3F9E"/>
    <w:rsid w:val="00ED76FB"/>
    <w:rsid w:val="00EE0CD1"/>
    <w:rsid w:val="00EE13C5"/>
    <w:rsid w:val="00EE2049"/>
    <w:rsid w:val="00EE2075"/>
    <w:rsid w:val="00EE346A"/>
    <w:rsid w:val="00EE3D01"/>
    <w:rsid w:val="00EE601A"/>
    <w:rsid w:val="00EE6254"/>
    <w:rsid w:val="00EE6D13"/>
    <w:rsid w:val="00EE7DE8"/>
    <w:rsid w:val="00EF1CC7"/>
    <w:rsid w:val="00EF2115"/>
    <w:rsid w:val="00EF2BB6"/>
    <w:rsid w:val="00EF39D7"/>
    <w:rsid w:val="00EF3AF2"/>
    <w:rsid w:val="00EF4003"/>
    <w:rsid w:val="00EF4FE8"/>
    <w:rsid w:val="00EF5C8C"/>
    <w:rsid w:val="00EF7232"/>
    <w:rsid w:val="00EF7B1C"/>
    <w:rsid w:val="00F002BC"/>
    <w:rsid w:val="00F00B0C"/>
    <w:rsid w:val="00F01680"/>
    <w:rsid w:val="00F034C2"/>
    <w:rsid w:val="00F07674"/>
    <w:rsid w:val="00F10C7B"/>
    <w:rsid w:val="00F12EED"/>
    <w:rsid w:val="00F16D57"/>
    <w:rsid w:val="00F1718E"/>
    <w:rsid w:val="00F17A01"/>
    <w:rsid w:val="00F23408"/>
    <w:rsid w:val="00F24074"/>
    <w:rsid w:val="00F24224"/>
    <w:rsid w:val="00F24EF3"/>
    <w:rsid w:val="00F250C9"/>
    <w:rsid w:val="00F26E45"/>
    <w:rsid w:val="00F27386"/>
    <w:rsid w:val="00F30357"/>
    <w:rsid w:val="00F33DDD"/>
    <w:rsid w:val="00F3453B"/>
    <w:rsid w:val="00F36D24"/>
    <w:rsid w:val="00F37A0B"/>
    <w:rsid w:val="00F40F58"/>
    <w:rsid w:val="00F4243E"/>
    <w:rsid w:val="00F4539F"/>
    <w:rsid w:val="00F4579F"/>
    <w:rsid w:val="00F50FFF"/>
    <w:rsid w:val="00F5129A"/>
    <w:rsid w:val="00F518DA"/>
    <w:rsid w:val="00F52659"/>
    <w:rsid w:val="00F55F69"/>
    <w:rsid w:val="00F5606F"/>
    <w:rsid w:val="00F56342"/>
    <w:rsid w:val="00F6144F"/>
    <w:rsid w:val="00F61C2E"/>
    <w:rsid w:val="00F635CD"/>
    <w:rsid w:val="00F64D79"/>
    <w:rsid w:val="00F654A4"/>
    <w:rsid w:val="00F70160"/>
    <w:rsid w:val="00F70BE1"/>
    <w:rsid w:val="00F71BCE"/>
    <w:rsid w:val="00F71FA1"/>
    <w:rsid w:val="00F760ED"/>
    <w:rsid w:val="00F76A8F"/>
    <w:rsid w:val="00F80B83"/>
    <w:rsid w:val="00F82061"/>
    <w:rsid w:val="00F82845"/>
    <w:rsid w:val="00F82E58"/>
    <w:rsid w:val="00F901E3"/>
    <w:rsid w:val="00F906DC"/>
    <w:rsid w:val="00F91797"/>
    <w:rsid w:val="00F93E07"/>
    <w:rsid w:val="00F97274"/>
    <w:rsid w:val="00F97EAB"/>
    <w:rsid w:val="00FA1ED8"/>
    <w:rsid w:val="00FA3C21"/>
    <w:rsid w:val="00FA5639"/>
    <w:rsid w:val="00FA5E2D"/>
    <w:rsid w:val="00FA73C5"/>
    <w:rsid w:val="00FA758C"/>
    <w:rsid w:val="00FB3195"/>
    <w:rsid w:val="00FB37CB"/>
    <w:rsid w:val="00FB51E8"/>
    <w:rsid w:val="00FC0E7E"/>
    <w:rsid w:val="00FC21FA"/>
    <w:rsid w:val="00FC2AC5"/>
    <w:rsid w:val="00FC2C3F"/>
    <w:rsid w:val="00FC578C"/>
    <w:rsid w:val="00FC5B24"/>
    <w:rsid w:val="00FC7759"/>
    <w:rsid w:val="00FD076C"/>
    <w:rsid w:val="00FD0BE1"/>
    <w:rsid w:val="00FD640D"/>
    <w:rsid w:val="00FE0248"/>
    <w:rsid w:val="00FE3A73"/>
    <w:rsid w:val="00FE675F"/>
    <w:rsid w:val="00FF026C"/>
    <w:rsid w:val="00FF105D"/>
    <w:rsid w:val="00FF1F8E"/>
    <w:rsid w:val="00FF214D"/>
    <w:rsid w:val="00FF5467"/>
    <w:rsid w:val="00FF6528"/>
    <w:rsid w:val="00FF6986"/>
    <w:rsid w:val="00FF6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Balloon Text" w:semiHidden="0" w:unhideWhenUsed="0"/>
    <w:lsdException w:name="Table Grid" w:semiHidden="0" w:uiPriority="99" w:unhideWhenUsed="0"/>
    <w:lsdException w:name="Placeholder Text" w:uiPriority="99" w:unhideWhenUsed="0"/>
    <w:lsdException w:name="No Spacing" w:semiHidden="0" w:uiPriority="9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3C1"/>
    <w:rPr>
      <w:sz w:val="24"/>
      <w:szCs w:val="24"/>
    </w:rPr>
  </w:style>
  <w:style w:type="paragraph" w:styleId="1">
    <w:name w:val="heading 1"/>
    <w:basedOn w:val="a"/>
    <w:link w:val="10"/>
    <w:uiPriority w:val="99"/>
    <w:qFormat/>
    <w:rsid w:val="000D5F4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qFormat/>
    <w:rsid w:val="0060357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1B43A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36462D"/>
    <w:pPr>
      <w:spacing w:before="100" w:beforeAutospacing="1" w:after="100" w:afterAutospacing="1"/>
    </w:pPr>
  </w:style>
  <w:style w:type="character" w:styleId="a4">
    <w:name w:val="Emphasis"/>
    <w:basedOn w:val="a0"/>
    <w:uiPriority w:val="20"/>
    <w:qFormat/>
    <w:rsid w:val="00C9211D"/>
    <w:rPr>
      <w:i/>
      <w:iCs/>
    </w:rPr>
  </w:style>
  <w:style w:type="paragraph" w:customStyle="1" w:styleId="Default">
    <w:name w:val="Default"/>
    <w:rsid w:val="00E53228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character" w:styleId="a5">
    <w:name w:val="Strong"/>
    <w:basedOn w:val="a0"/>
    <w:uiPriority w:val="22"/>
    <w:qFormat/>
    <w:rsid w:val="008A639C"/>
    <w:rPr>
      <w:b/>
      <w:bCs/>
    </w:rPr>
  </w:style>
  <w:style w:type="character" w:styleId="a6">
    <w:name w:val="Hyperlink"/>
    <w:basedOn w:val="a0"/>
    <w:uiPriority w:val="99"/>
    <w:rsid w:val="00D049FE"/>
    <w:rPr>
      <w:color w:val="0000FF"/>
      <w:u w:val="single"/>
    </w:rPr>
  </w:style>
  <w:style w:type="table" w:styleId="a7">
    <w:name w:val="Table Grid"/>
    <w:basedOn w:val="a1"/>
    <w:uiPriority w:val="99"/>
    <w:rsid w:val="006D513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9"/>
    <w:rsid w:val="001C0612"/>
    <w:rPr>
      <w:b/>
      <w:bCs/>
      <w:kern w:val="36"/>
      <w:sz w:val="48"/>
      <w:szCs w:val="48"/>
      <w:lang w:val="ru-RU" w:eastAsia="ru-RU"/>
    </w:rPr>
  </w:style>
  <w:style w:type="character" w:customStyle="1" w:styleId="par">
    <w:name w:val="par"/>
    <w:basedOn w:val="a0"/>
    <w:rsid w:val="000C1D1C"/>
  </w:style>
  <w:style w:type="paragraph" w:customStyle="1" w:styleId="ft010">
    <w:name w:val="ft010"/>
    <w:basedOn w:val="a"/>
    <w:rsid w:val="006D03E2"/>
    <w:pPr>
      <w:spacing w:before="100" w:beforeAutospacing="1" w:after="100" w:afterAutospacing="1"/>
    </w:pPr>
  </w:style>
  <w:style w:type="paragraph" w:customStyle="1" w:styleId="ft01">
    <w:name w:val="ft01"/>
    <w:basedOn w:val="a"/>
    <w:rsid w:val="006D03E2"/>
    <w:pPr>
      <w:spacing w:before="100" w:beforeAutospacing="1" w:after="100" w:afterAutospacing="1"/>
    </w:pPr>
  </w:style>
  <w:style w:type="paragraph" w:customStyle="1" w:styleId="ft08">
    <w:name w:val="ft08"/>
    <w:basedOn w:val="a"/>
    <w:rsid w:val="006D03E2"/>
    <w:pPr>
      <w:spacing w:before="100" w:beforeAutospacing="1" w:after="100" w:afterAutospacing="1"/>
    </w:pPr>
  </w:style>
  <w:style w:type="paragraph" w:customStyle="1" w:styleId="CharChar">
    <w:name w:val="Char Знак Знак Char Знак Знак Знак Знак Знак Знак Знак Знак Знак Знак Знак Знак Знак"/>
    <w:basedOn w:val="a"/>
    <w:rsid w:val="00FA73C5"/>
    <w:rPr>
      <w:rFonts w:ascii="Verdana" w:hAnsi="Verdana" w:cs="Verdana"/>
      <w:sz w:val="20"/>
      <w:szCs w:val="20"/>
      <w:lang w:val="en-US" w:eastAsia="en-US"/>
    </w:rPr>
  </w:style>
  <w:style w:type="paragraph" w:styleId="a8">
    <w:name w:val="Balloon Text"/>
    <w:basedOn w:val="a"/>
    <w:link w:val="a9"/>
    <w:rsid w:val="00D20C7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D20C7F"/>
    <w:rPr>
      <w:rFonts w:ascii="Tahoma" w:hAnsi="Tahoma" w:cs="Tahoma"/>
      <w:sz w:val="16"/>
      <w:szCs w:val="16"/>
    </w:rPr>
  </w:style>
  <w:style w:type="paragraph" w:styleId="aa">
    <w:name w:val="List Paragraph"/>
    <w:basedOn w:val="a"/>
    <w:link w:val="ab"/>
    <w:uiPriority w:val="34"/>
    <w:qFormat/>
    <w:rsid w:val="008A45CB"/>
    <w:pPr>
      <w:ind w:left="720"/>
      <w:contextualSpacing/>
    </w:pPr>
  </w:style>
  <w:style w:type="character" w:customStyle="1" w:styleId="apple-converted-space">
    <w:name w:val="apple-converted-space"/>
    <w:basedOn w:val="a0"/>
    <w:rsid w:val="00434C66"/>
  </w:style>
  <w:style w:type="table" w:customStyle="1" w:styleId="11">
    <w:name w:val="Сетка таблицы1"/>
    <w:basedOn w:val="a1"/>
    <w:next w:val="a7"/>
    <w:uiPriority w:val="39"/>
    <w:rsid w:val="002713AD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b">
    <w:name w:val="Абзац списка Знак"/>
    <w:link w:val="aa"/>
    <w:uiPriority w:val="34"/>
    <w:qFormat/>
    <w:locked/>
    <w:rsid w:val="00F76A8F"/>
    <w:rPr>
      <w:sz w:val="24"/>
      <w:szCs w:val="24"/>
    </w:rPr>
  </w:style>
  <w:style w:type="character" w:customStyle="1" w:styleId="ac">
    <w:name w:val="Символ сноски"/>
    <w:qFormat/>
    <w:rsid w:val="00F76A8F"/>
    <w:rPr>
      <w:vertAlign w:val="superscript"/>
    </w:rPr>
  </w:style>
  <w:style w:type="character" w:styleId="ad">
    <w:name w:val="footnote reference"/>
    <w:rsid w:val="00F76A8F"/>
    <w:rPr>
      <w:vertAlign w:val="superscript"/>
    </w:rPr>
  </w:style>
  <w:style w:type="character" w:customStyle="1" w:styleId="ae">
    <w:name w:val="Текст сноски Знак"/>
    <w:basedOn w:val="a0"/>
    <w:link w:val="af"/>
    <w:qFormat/>
    <w:rsid w:val="00F76A8F"/>
    <w:rPr>
      <w:rFonts w:eastAsia="Calibri"/>
      <w:bCs/>
      <w:lang w:eastAsia="zh-CN"/>
    </w:rPr>
  </w:style>
  <w:style w:type="paragraph" w:styleId="af">
    <w:name w:val="footnote text"/>
    <w:basedOn w:val="a"/>
    <w:link w:val="ae"/>
    <w:rsid w:val="00F76A8F"/>
    <w:pPr>
      <w:widowControl w:val="0"/>
      <w:suppressLineNumbers/>
      <w:suppressAutoHyphens/>
      <w:spacing w:line="100" w:lineRule="atLeast"/>
      <w:ind w:right="-1" w:firstLine="709"/>
      <w:jc w:val="both"/>
    </w:pPr>
    <w:rPr>
      <w:rFonts w:eastAsia="Calibri"/>
      <w:bCs/>
      <w:sz w:val="20"/>
      <w:szCs w:val="20"/>
      <w:lang w:eastAsia="zh-CN"/>
    </w:rPr>
  </w:style>
  <w:style w:type="character" w:customStyle="1" w:styleId="12">
    <w:name w:val="Текст сноски Знак1"/>
    <w:basedOn w:val="a0"/>
    <w:rsid w:val="00F76A8F"/>
  </w:style>
  <w:style w:type="paragraph" w:styleId="af0">
    <w:name w:val="No Spacing"/>
    <w:link w:val="af1"/>
    <w:uiPriority w:val="99"/>
    <w:qFormat/>
    <w:rsid w:val="00202A8B"/>
    <w:rPr>
      <w:rFonts w:ascii="Calibri" w:eastAsia="Calibri" w:hAnsi="Calibri"/>
      <w:sz w:val="22"/>
      <w:szCs w:val="22"/>
      <w:lang w:eastAsia="en-US"/>
    </w:rPr>
  </w:style>
  <w:style w:type="character" w:customStyle="1" w:styleId="120">
    <w:name w:val="Таблица 12 Знак"/>
    <w:link w:val="121"/>
    <w:rsid w:val="00C76927"/>
    <w:rPr>
      <w:sz w:val="24"/>
      <w:szCs w:val="28"/>
    </w:rPr>
  </w:style>
  <w:style w:type="paragraph" w:customStyle="1" w:styleId="121">
    <w:name w:val="Таблица 12"/>
    <w:basedOn w:val="a"/>
    <w:link w:val="120"/>
    <w:rsid w:val="00C76927"/>
    <w:pPr>
      <w:spacing w:after="200" w:line="276" w:lineRule="auto"/>
    </w:pPr>
    <w:rPr>
      <w:szCs w:val="28"/>
    </w:rPr>
  </w:style>
  <w:style w:type="character" w:customStyle="1" w:styleId="markdown-word">
    <w:name w:val="markdown-word"/>
    <w:basedOn w:val="a0"/>
    <w:rsid w:val="007D433F"/>
  </w:style>
  <w:style w:type="paragraph" w:customStyle="1" w:styleId="21">
    <w:name w:val="Заголовок 21"/>
    <w:basedOn w:val="a"/>
    <w:next w:val="a"/>
    <w:link w:val="20"/>
    <w:qFormat/>
    <w:rsid w:val="004D084C"/>
    <w:pPr>
      <w:keepNext/>
      <w:tabs>
        <w:tab w:val="left" w:pos="1320"/>
      </w:tabs>
      <w:jc w:val="center"/>
      <w:outlineLvl w:val="1"/>
    </w:pPr>
    <w:rPr>
      <w:b/>
      <w:sz w:val="28"/>
      <w:szCs w:val="20"/>
    </w:rPr>
  </w:style>
  <w:style w:type="character" w:customStyle="1" w:styleId="20">
    <w:name w:val="Заголовок 2 Знак"/>
    <w:basedOn w:val="a0"/>
    <w:link w:val="21"/>
    <w:rsid w:val="004D084C"/>
    <w:rPr>
      <w:b/>
      <w:sz w:val="28"/>
    </w:rPr>
  </w:style>
  <w:style w:type="character" w:customStyle="1" w:styleId="af1">
    <w:name w:val="Без интервала Знак"/>
    <w:link w:val="af0"/>
    <w:uiPriority w:val="1"/>
    <w:rsid w:val="004D084C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2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75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7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1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01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20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55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9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9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7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2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8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75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2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9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9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02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0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85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4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5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9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93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4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4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1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0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1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2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1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7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6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6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6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1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1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58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76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42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62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8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11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5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08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83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480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7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8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8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07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9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1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4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3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3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0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8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6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6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9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5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75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85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83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0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9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3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0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8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24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49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37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6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73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8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5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2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4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3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2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3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96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93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2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0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83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4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7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2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9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5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46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81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4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1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9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1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4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7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35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56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32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35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19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7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9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7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5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058637">
          <w:marLeft w:val="0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03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100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2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4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50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95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6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83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3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25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25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22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657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22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49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715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42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552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53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312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42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480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97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626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44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487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520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10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2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80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15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86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1104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541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96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65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89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43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33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680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29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640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25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17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80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6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06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13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6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182698">
          <w:marLeft w:val="0"/>
          <w:marRight w:val="339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34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22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13950">
              <w:marLeft w:val="0"/>
              <w:marRight w:val="0"/>
              <w:marTop w:val="136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893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7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1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3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36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30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3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8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4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4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8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76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61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3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6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8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0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94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2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9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7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25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0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06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97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49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5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2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2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9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0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8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7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2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2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64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44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2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5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9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5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93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16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503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1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19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91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49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0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9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56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2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4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63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7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3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3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9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0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6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4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33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78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02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8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7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8534F1-6639-4625-BD61-9D858C12D1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5</Pages>
  <Words>2033</Words>
  <Characters>11591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</vt:lpstr>
    </vt:vector>
  </TitlesOfParts>
  <Company/>
  <LinksUpToDate>false</LinksUpToDate>
  <CharactersWithSpaces>13597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</dc:title>
  <dc:creator>mtsushko</dc:creator>
  <cp:lastModifiedBy>nbergs</cp:lastModifiedBy>
  <cp:revision>16</cp:revision>
  <cp:lastPrinted>2026-09-01T09:51:00Z</cp:lastPrinted>
  <dcterms:created xsi:type="dcterms:W3CDTF">2026-08-19T13:55:00Z</dcterms:created>
  <dcterms:modified xsi:type="dcterms:W3CDTF">2026-10-09T11:03:00Z</dcterms:modified>
</cp:coreProperties>
</file>