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610BE" w:rsidRPr="007874EB" w:rsidRDefault="00C725F5" w:rsidP="007874EB">
      <w:pPr>
        <w:pStyle w:val="3"/>
        <w:jc w:val="right"/>
        <w:rPr>
          <w:rFonts w:ascii="Times New Roman" w:hAnsi="Times New Roman"/>
        </w:rPr>
      </w:pPr>
      <w:r>
        <w:rPr>
          <w:rFonts w:ascii="Times New Roman" w:hAnsi="Times New Roman"/>
        </w:rPr>
        <w:t xml:space="preserve"> </w:t>
      </w:r>
      <w:r w:rsidR="008E4369">
        <w:rPr>
          <w:rFonts w:ascii="Times New Roman" w:hAnsi="Times New Roman"/>
        </w:rPr>
        <w:t xml:space="preserve"> </w:t>
      </w:r>
      <w:r w:rsidR="00E352C6" w:rsidRPr="007874EB">
        <w:rPr>
          <w:rFonts w:ascii="Times New Roman" w:hAnsi="Times New Roman"/>
        </w:rPr>
        <w:t xml:space="preserve">                                                                                                                                                       </w:t>
      </w:r>
      <w:r w:rsidR="00AF5AFC" w:rsidRPr="007874EB">
        <w:rPr>
          <w:rFonts w:ascii="Times New Roman" w:hAnsi="Times New Roman"/>
        </w:rPr>
        <w:t>«</w:t>
      </w:r>
      <w:r w:rsidR="008610BE" w:rsidRPr="007874EB">
        <w:rPr>
          <w:rFonts w:ascii="Times New Roman" w:hAnsi="Times New Roman"/>
        </w:rPr>
        <w:t>УТВЕРЖДАЮ</w:t>
      </w:r>
      <w:r w:rsidR="00AF5AFC" w:rsidRPr="007874EB">
        <w:rPr>
          <w:rFonts w:ascii="Times New Roman" w:hAnsi="Times New Roman"/>
        </w:rPr>
        <w:t>»</w:t>
      </w:r>
    </w:p>
    <w:p w:rsidR="008610BE" w:rsidRPr="000A0223" w:rsidRDefault="008610BE" w:rsidP="008610BE">
      <w:pPr>
        <w:suppressAutoHyphens/>
        <w:autoSpaceDE w:val="0"/>
        <w:autoSpaceDN w:val="0"/>
        <w:jc w:val="right"/>
        <w:rPr>
          <w:bCs/>
          <w:sz w:val="26"/>
          <w:szCs w:val="26"/>
        </w:rPr>
      </w:pPr>
    </w:p>
    <w:p w:rsidR="008610BE" w:rsidRPr="000A0223" w:rsidRDefault="00EF6C55" w:rsidP="008610BE">
      <w:pPr>
        <w:autoSpaceDE w:val="0"/>
        <w:autoSpaceDN w:val="0"/>
        <w:jc w:val="right"/>
        <w:rPr>
          <w:bCs/>
          <w:sz w:val="28"/>
          <w:szCs w:val="28"/>
        </w:rPr>
      </w:pPr>
      <w:r w:rsidRPr="000A0223">
        <w:rPr>
          <w:bCs/>
          <w:sz w:val="28"/>
          <w:szCs w:val="28"/>
        </w:rPr>
        <w:t>Д</w:t>
      </w:r>
      <w:r w:rsidR="008610BE" w:rsidRPr="000A0223">
        <w:rPr>
          <w:bCs/>
          <w:sz w:val="28"/>
          <w:szCs w:val="28"/>
        </w:rPr>
        <w:t xml:space="preserve">иректор Муниципального </w:t>
      </w:r>
    </w:p>
    <w:p w:rsidR="008610BE" w:rsidRPr="000A0223" w:rsidRDefault="008610BE" w:rsidP="008610BE">
      <w:pPr>
        <w:autoSpaceDE w:val="0"/>
        <w:autoSpaceDN w:val="0"/>
        <w:jc w:val="right"/>
        <w:rPr>
          <w:bCs/>
          <w:sz w:val="28"/>
          <w:szCs w:val="28"/>
        </w:rPr>
      </w:pPr>
      <w:r w:rsidRPr="000A0223">
        <w:rPr>
          <w:bCs/>
          <w:sz w:val="28"/>
          <w:szCs w:val="28"/>
        </w:rPr>
        <w:t xml:space="preserve">предприятия городского округа Самара </w:t>
      </w:r>
    </w:p>
    <w:p w:rsidR="008610BE" w:rsidRPr="000A0223" w:rsidRDefault="008610BE" w:rsidP="008610BE">
      <w:pPr>
        <w:autoSpaceDE w:val="0"/>
        <w:autoSpaceDN w:val="0"/>
        <w:jc w:val="right"/>
        <w:rPr>
          <w:bCs/>
          <w:sz w:val="28"/>
          <w:szCs w:val="28"/>
        </w:rPr>
      </w:pPr>
      <w:r w:rsidRPr="000A0223">
        <w:rPr>
          <w:bCs/>
          <w:sz w:val="28"/>
          <w:szCs w:val="28"/>
        </w:rPr>
        <w:t xml:space="preserve">«Трамвайно-троллейбусное управление» </w:t>
      </w:r>
    </w:p>
    <w:p w:rsidR="008610BE" w:rsidRPr="000A0223" w:rsidRDefault="008610BE" w:rsidP="008610BE">
      <w:pPr>
        <w:autoSpaceDE w:val="0"/>
        <w:autoSpaceDN w:val="0"/>
        <w:jc w:val="right"/>
        <w:rPr>
          <w:bCs/>
          <w:sz w:val="28"/>
          <w:szCs w:val="28"/>
        </w:rPr>
      </w:pPr>
    </w:p>
    <w:p w:rsidR="008610BE" w:rsidRPr="000A0223" w:rsidRDefault="00B24194" w:rsidP="008610BE">
      <w:pPr>
        <w:autoSpaceDE w:val="0"/>
        <w:autoSpaceDN w:val="0"/>
        <w:jc w:val="right"/>
        <w:rPr>
          <w:bCs/>
          <w:sz w:val="28"/>
          <w:szCs w:val="28"/>
        </w:rPr>
      </w:pPr>
      <w:r>
        <w:rPr>
          <w:bCs/>
          <w:sz w:val="28"/>
          <w:szCs w:val="28"/>
        </w:rPr>
        <w:t>_____________________</w:t>
      </w:r>
      <w:r w:rsidR="0020027F">
        <w:rPr>
          <w:bCs/>
          <w:sz w:val="28"/>
          <w:szCs w:val="28"/>
        </w:rPr>
        <w:t xml:space="preserve"> Д.А. Петров</w:t>
      </w:r>
    </w:p>
    <w:p w:rsidR="00BF7C2F" w:rsidRPr="000A0223" w:rsidRDefault="00AF5AFC" w:rsidP="008610BE">
      <w:pPr>
        <w:pStyle w:val="a5"/>
        <w:widowControl w:val="0"/>
        <w:jc w:val="right"/>
        <w:rPr>
          <w:bCs/>
          <w:szCs w:val="28"/>
          <w:u w:val="none"/>
        </w:rPr>
      </w:pPr>
      <w:r w:rsidRPr="000A0223">
        <w:rPr>
          <w:bCs/>
          <w:szCs w:val="28"/>
          <w:u w:val="none"/>
        </w:rPr>
        <w:t>«___</w:t>
      </w:r>
      <w:r w:rsidR="002629A4" w:rsidRPr="000A0223">
        <w:rPr>
          <w:bCs/>
          <w:szCs w:val="28"/>
          <w:u w:val="none"/>
        </w:rPr>
        <w:t xml:space="preserve">» </w:t>
      </w:r>
      <w:r w:rsidRPr="000A0223">
        <w:rPr>
          <w:bCs/>
          <w:szCs w:val="28"/>
          <w:u w:val="none"/>
        </w:rPr>
        <w:t>__________</w:t>
      </w:r>
      <w:r w:rsidR="001A3766" w:rsidRPr="000A0223">
        <w:rPr>
          <w:bCs/>
          <w:szCs w:val="28"/>
          <w:u w:val="none"/>
        </w:rPr>
        <w:t xml:space="preserve"> 202</w:t>
      </w:r>
      <w:r w:rsidR="00BF7182">
        <w:rPr>
          <w:bCs/>
          <w:szCs w:val="28"/>
          <w:u w:val="none"/>
        </w:rPr>
        <w:t>6</w:t>
      </w:r>
      <w:r w:rsidR="00195CA5">
        <w:rPr>
          <w:bCs/>
          <w:szCs w:val="28"/>
          <w:u w:val="none"/>
        </w:rPr>
        <w:t xml:space="preserve"> </w:t>
      </w:r>
      <w:r w:rsidR="002629A4" w:rsidRPr="000A0223">
        <w:rPr>
          <w:bCs/>
          <w:szCs w:val="28"/>
          <w:u w:val="none"/>
        </w:rPr>
        <w:t>г.</w:t>
      </w:r>
    </w:p>
    <w:p w:rsidR="00BF7C2F" w:rsidRPr="000A0223" w:rsidRDefault="00BF7C2F" w:rsidP="00587B24">
      <w:pPr>
        <w:pStyle w:val="a5"/>
        <w:widowControl w:val="0"/>
        <w:jc w:val="left"/>
        <w:rPr>
          <w:b/>
          <w:bCs/>
          <w:sz w:val="24"/>
          <w:u w:val="none"/>
        </w:rPr>
      </w:pPr>
    </w:p>
    <w:p w:rsidR="00587B24" w:rsidRPr="000A0223" w:rsidRDefault="00587B24" w:rsidP="00587B24">
      <w:pPr>
        <w:pStyle w:val="a5"/>
        <w:widowControl w:val="0"/>
        <w:jc w:val="left"/>
        <w:rPr>
          <w:b/>
          <w:bCs/>
          <w:sz w:val="24"/>
          <w:u w:val="none"/>
        </w:rPr>
      </w:pPr>
    </w:p>
    <w:p w:rsidR="004F7079" w:rsidRPr="000A0223" w:rsidRDefault="004F7079" w:rsidP="00587B24">
      <w:pPr>
        <w:pStyle w:val="a5"/>
        <w:widowControl w:val="0"/>
        <w:jc w:val="left"/>
        <w:rPr>
          <w:b/>
          <w:bCs/>
          <w:sz w:val="24"/>
          <w:u w:val="none"/>
        </w:rPr>
      </w:pPr>
    </w:p>
    <w:p w:rsidR="00587B24" w:rsidRPr="000A0223" w:rsidRDefault="00587B24" w:rsidP="00587B24">
      <w:pPr>
        <w:pStyle w:val="a5"/>
        <w:widowControl w:val="0"/>
        <w:jc w:val="left"/>
        <w:rPr>
          <w:b/>
          <w:bCs/>
          <w:sz w:val="24"/>
          <w:u w:val="none"/>
        </w:rPr>
      </w:pPr>
    </w:p>
    <w:p w:rsidR="00587B24" w:rsidRPr="000A0223" w:rsidRDefault="00587B24" w:rsidP="00587B24">
      <w:pPr>
        <w:pStyle w:val="a5"/>
        <w:widowControl w:val="0"/>
        <w:jc w:val="left"/>
        <w:rPr>
          <w:b/>
          <w:bCs/>
          <w:sz w:val="24"/>
          <w:u w:val="none"/>
        </w:rPr>
      </w:pPr>
    </w:p>
    <w:p w:rsidR="00587B24" w:rsidRPr="000A0223" w:rsidRDefault="00587B24" w:rsidP="00587B24">
      <w:pPr>
        <w:pStyle w:val="a5"/>
        <w:widowControl w:val="0"/>
        <w:jc w:val="left"/>
        <w:rPr>
          <w:b/>
          <w:bCs/>
          <w:sz w:val="24"/>
          <w:u w:val="none"/>
        </w:rPr>
      </w:pPr>
    </w:p>
    <w:p w:rsidR="00587B24" w:rsidRPr="000A0223" w:rsidRDefault="00587B24" w:rsidP="00587B24">
      <w:pPr>
        <w:pStyle w:val="a5"/>
        <w:widowControl w:val="0"/>
        <w:jc w:val="left"/>
        <w:rPr>
          <w:b/>
          <w:bCs/>
          <w:sz w:val="24"/>
          <w:u w:val="none"/>
        </w:rPr>
      </w:pPr>
    </w:p>
    <w:p w:rsidR="00587B24" w:rsidRPr="000A0223" w:rsidRDefault="00587B24" w:rsidP="00587B24">
      <w:pPr>
        <w:pStyle w:val="a5"/>
        <w:widowControl w:val="0"/>
        <w:jc w:val="left"/>
        <w:rPr>
          <w:b/>
          <w:bCs/>
          <w:sz w:val="24"/>
          <w:u w:val="none"/>
        </w:rPr>
      </w:pPr>
    </w:p>
    <w:p w:rsidR="00587B24" w:rsidRPr="000A0223" w:rsidRDefault="00587B24" w:rsidP="00587B24">
      <w:pPr>
        <w:pStyle w:val="a5"/>
        <w:widowControl w:val="0"/>
        <w:jc w:val="left"/>
        <w:rPr>
          <w:b/>
          <w:bCs/>
          <w:sz w:val="24"/>
          <w:u w:val="none"/>
        </w:rPr>
      </w:pPr>
    </w:p>
    <w:p w:rsidR="00587B24" w:rsidRPr="000A0223" w:rsidRDefault="00587B24" w:rsidP="00587B24">
      <w:pPr>
        <w:pStyle w:val="a5"/>
        <w:widowControl w:val="0"/>
        <w:jc w:val="left"/>
        <w:rPr>
          <w:b/>
          <w:bCs/>
          <w:sz w:val="24"/>
          <w:u w:val="none"/>
        </w:rPr>
      </w:pPr>
    </w:p>
    <w:p w:rsidR="00587B24" w:rsidRPr="000A0223" w:rsidRDefault="00587B24" w:rsidP="00587B24">
      <w:pPr>
        <w:pStyle w:val="a5"/>
        <w:widowControl w:val="0"/>
        <w:jc w:val="left"/>
        <w:rPr>
          <w:b/>
          <w:bCs/>
          <w:sz w:val="24"/>
          <w:u w:val="none"/>
        </w:rPr>
      </w:pPr>
    </w:p>
    <w:p w:rsidR="00587B24" w:rsidRPr="000A0223" w:rsidRDefault="00587B24" w:rsidP="00587B24">
      <w:pPr>
        <w:pStyle w:val="a5"/>
        <w:widowControl w:val="0"/>
        <w:jc w:val="left"/>
        <w:rPr>
          <w:b/>
          <w:bCs/>
          <w:sz w:val="24"/>
          <w:u w:val="none"/>
        </w:rPr>
      </w:pPr>
    </w:p>
    <w:p w:rsidR="00A24B80" w:rsidRPr="000A0223" w:rsidRDefault="00A24B80" w:rsidP="00587B24">
      <w:pPr>
        <w:pStyle w:val="a5"/>
        <w:widowControl w:val="0"/>
        <w:jc w:val="left"/>
        <w:rPr>
          <w:b/>
          <w:bCs/>
          <w:sz w:val="24"/>
          <w:u w:val="none"/>
        </w:rPr>
      </w:pPr>
    </w:p>
    <w:p w:rsidR="00587B24" w:rsidRPr="000A0223" w:rsidRDefault="00587B24" w:rsidP="00587B24">
      <w:pPr>
        <w:pStyle w:val="a5"/>
        <w:widowControl w:val="0"/>
        <w:jc w:val="left"/>
        <w:rPr>
          <w:b/>
          <w:bCs/>
          <w:sz w:val="24"/>
          <w:u w:val="none"/>
        </w:rPr>
      </w:pPr>
    </w:p>
    <w:p w:rsidR="00587B24" w:rsidRPr="000A0223" w:rsidRDefault="00DE2AD4" w:rsidP="00587B24">
      <w:pPr>
        <w:widowControl w:val="0"/>
        <w:jc w:val="center"/>
        <w:rPr>
          <w:b/>
        </w:rPr>
      </w:pPr>
      <w:r>
        <w:rPr>
          <w:b/>
        </w:rPr>
        <w:t>ЗАПРОС КОТИРОВОК</w:t>
      </w:r>
    </w:p>
    <w:p w:rsidR="00B30C39" w:rsidRDefault="006B7AE5" w:rsidP="00B30C39">
      <w:pPr>
        <w:jc w:val="center"/>
      </w:pPr>
      <w:bookmarkStart w:id="0" w:name="_Toc137976319"/>
      <w:r w:rsidRPr="006B7AE5">
        <w:t xml:space="preserve">на </w:t>
      </w:r>
      <w:r w:rsidR="00810CB6">
        <w:t xml:space="preserve">поставку </w:t>
      </w:r>
      <w:r w:rsidR="00B30C39">
        <w:t>Поставка запасных частей для проведения ремонта трамвайных вагонов 71-623 и 71-631</w:t>
      </w:r>
    </w:p>
    <w:p w:rsidR="00810CB6" w:rsidRDefault="00810CB6" w:rsidP="00B30C39">
      <w:pPr>
        <w:jc w:val="center"/>
      </w:pPr>
    </w:p>
    <w:p w:rsidR="00587B24" w:rsidRPr="000A0223" w:rsidRDefault="00587B24" w:rsidP="006A66E6">
      <w:pPr>
        <w:jc w:val="center"/>
        <w:rPr>
          <w:b/>
          <w:bCs/>
        </w:rPr>
      </w:pPr>
    </w:p>
    <w:p w:rsidR="00587B24" w:rsidRPr="000A0223" w:rsidRDefault="00587B24" w:rsidP="00C773B9">
      <w:pPr>
        <w:pStyle w:val="a5"/>
        <w:widowControl w:val="0"/>
        <w:jc w:val="left"/>
        <w:rPr>
          <w:b/>
          <w:bCs/>
          <w:sz w:val="24"/>
          <w:u w:val="none"/>
        </w:rPr>
      </w:pPr>
    </w:p>
    <w:p w:rsidR="007A2A0C" w:rsidRPr="000A0223" w:rsidRDefault="007A2A0C" w:rsidP="00C773B9">
      <w:pPr>
        <w:pStyle w:val="a5"/>
        <w:widowControl w:val="0"/>
        <w:jc w:val="left"/>
        <w:rPr>
          <w:b/>
          <w:bCs/>
          <w:sz w:val="24"/>
          <w:u w:val="none"/>
        </w:rPr>
      </w:pPr>
    </w:p>
    <w:p w:rsidR="007A2A0C" w:rsidRPr="000A0223" w:rsidRDefault="007A2A0C" w:rsidP="00C773B9">
      <w:pPr>
        <w:pStyle w:val="a5"/>
        <w:widowControl w:val="0"/>
        <w:jc w:val="left"/>
        <w:rPr>
          <w:b/>
          <w:bCs/>
          <w:sz w:val="24"/>
          <w:u w:val="none"/>
        </w:rPr>
      </w:pPr>
    </w:p>
    <w:p w:rsidR="007A2A0C" w:rsidRPr="000A0223" w:rsidRDefault="007A2A0C" w:rsidP="00C773B9">
      <w:pPr>
        <w:pStyle w:val="a5"/>
        <w:widowControl w:val="0"/>
        <w:jc w:val="left"/>
        <w:rPr>
          <w:b/>
          <w:bCs/>
          <w:sz w:val="24"/>
          <w:u w:val="none"/>
        </w:rPr>
      </w:pPr>
    </w:p>
    <w:p w:rsidR="007A2A0C" w:rsidRPr="000A0223" w:rsidRDefault="007A2A0C" w:rsidP="00C773B9">
      <w:pPr>
        <w:pStyle w:val="a5"/>
        <w:widowControl w:val="0"/>
        <w:jc w:val="left"/>
        <w:rPr>
          <w:b/>
          <w:bCs/>
          <w:sz w:val="24"/>
          <w:u w:val="none"/>
        </w:rPr>
      </w:pPr>
    </w:p>
    <w:p w:rsidR="00587B24" w:rsidRPr="000A0223" w:rsidRDefault="00587B24" w:rsidP="007A2A0C">
      <w:pPr>
        <w:pStyle w:val="a5"/>
        <w:widowControl w:val="0"/>
        <w:jc w:val="both"/>
        <w:rPr>
          <w:b/>
          <w:bCs/>
          <w:sz w:val="24"/>
          <w:u w:val="none"/>
        </w:rPr>
      </w:pPr>
    </w:p>
    <w:p w:rsidR="007A2A0C" w:rsidRPr="000A0223" w:rsidRDefault="007A2A0C" w:rsidP="007A2A0C">
      <w:pPr>
        <w:widowControl w:val="0"/>
        <w:suppressAutoHyphens/>
        <w:autoSpaceDE w:val="0"/>
        <w:autoSpaceDN w:val="0"/>
        <w:adjustRightInd w:val="0"/>
        <w:jc w:val="both"/>
        <w:rPr>
          <w:kern w:val="1"/>
          <w:lang w:eastAsia="zh-CN"/>
        </w:rPr>
      </w:pPr>
      <w:r w:rsidRPr="000A0223">
        <w:rPr>
          <w:kern w:val="1"/>
          <w:lang w:eastAsia="zh-CN"/>
        </w:rPr>
        <w:t>Согласовано:</w:t>
      </w:r>
    </w:p>
    <w:p w:rsidR="007A2A0C" w:rsidRDefault="007A2A0C" w:rsidP="007A2A0C">
      <w:pPr>
        <w:widowControl w:val="0"/>
        <w:suppressAutoHyphens/>
        <w:autoSpaceDE w:val="0"/>
        <w:autoSpaceDN w:val="0"/>
        <w:adjustRightInd w:val="0"/>
        <w:spacing w:line="360" w:lineRule="auto"/>
        <w:jc w:val="both"/>
        <w:rPr>
          <w:kern w:val="1"/>
          <w:lang w:eastAsia="zh-CN"/>
        </w:rPr>
      </w:pPr>
    </w:p>
    <w:p w:rsidR="00BE15C0" w:rsidRDefault="00BE15C0" w:rsidP="00BF7182">
      <w:pPr>
        <w:widowControl w:val="0"/>
        <w:suppressAutoHyphens/>
        <w:autoSpaceDE w:val="0"/>
        <w:autoSpaceDN w:val="0"/>
        <w:adjustRightInd w:val="0"/>
        <w:spacing w:line="360" w:lineRule="auto"/>
        <w:rPr>
          <w:kern w:val="1"/>
          <w:lang w:eastAsia="zh-CN"/>
        </w:rPr>
      </w:pPr>
      <w:r>
        <w:rPr>
          <w:kern w:val="1"/>
          <w:lang w:eastAsia="zh-CN"/>
        </w:rPr>
        <w:t>Заместитель директора по безопасности</w:t>
      </w:r>
      <w:r>
        <w:rPr>
          <w:kern w:val="1"/>
          <w:lang w:eastAsia="zh-CN"/>
        </w:rPr>
        <w:tab/>
      </w:r>
      <w:r>
        <w:rPr>
          <w:kern w:val="1"/>
          <w:lang w:eastAsia="zh-CN"/>
        </w:rPr>
        <w:tab/>
      </w:r>
      <w:r>
        <w:rPr>
          <w:kern w:val="1"/>
          <w:lang w:eastAsia="zh-CN"/>
        </w:rPr>
        <w:tab/>
      </w:r>
      <w:r>
        <w:rPr>
          <w:kern w:val="1"/>
          <w:lang w:eastAsia="zh-CN"/>
        </w:rPr>
        <w:tab/>
      </w:r>
      <w:r>
        <w:rPr>
          <w:kern w:val="1"/>
          <w:lang w:eastAsia="zh-CN"/>
        </w:rPr>
        <w:tab/>
      </w:r>
      <w:r>
        <w:rPr>
          <w:kern w:val="1"/>
          <w:lang w:eastAsia="zh-CN"/>
        </w:rPr>
        <w:tab/>
      </w:r>
      <w:r>
        <w:rPr>
          <w:kern w:val="1"/>
          <w:lang w:eastAsia="zh-CN"/>
        </w:rPr>
        <w:tab/>
        <w:t>А.П. Селезнев</w:t>
      </w:r>
    </w:p>
    <w:p w:rsidR="00BF7182" w:rsidRPr="000A0223" w:rsidRDefault="00BE15C0" w:rsidP="00BF7182">
      <w:pPr>
        <w:widowControl w:val="0"/>
        <w:suppressAutoHyphens/>
        <w:autoSpaceDE w:val="0"/>
        <w:autoSpaceDN w:val="0"/>
        <w:adjustRightInd w:val="0"/>
        <w:spacing w:line="360" w:lineRule="auto"/>
        <w:rPr>
          <w:kern w:val="1"/>
          <w:lang w:eastAsia="zh-CN"/>
        </w:rPr>
      </w:pPr>
      <w:r>
        <w:rPr>
          <w:kern w:val="1"/>
          <w:lang w:eastAsia="zh-CN"/>
        </w:rPr>
        <w:t>Главный инженер</w:t>
      </w:r>
      <w:r>
        <w:rPr>
          <w:kern w:val="1"/>
          <w:lang w:eastAsia="zh-CN"/>
        </w:rPr>
        <w:tab/>
      </w:r>
      <w:r>
        <w:rPr>
          <w:kern w:val="1"/>
          <w:lang w:eastAsia="zh-CN"/>
        </w:rPr>
        <w:tab/>
      </w:r>
      <w:r>
        <w:rPr>
          <w:kern w:val="1"/>
          <w:lang w:eastAsia="zh-CN"/>
        </w:rPr>
        <w:tab/>
      </w:r>
      <w:r>
        <w:rPr>
          <w:kern w:val="1"/>
          <w:lang w:eastAsia="zh-CN"/>
        </w:rPr>
        <w:tab/>
      </w:r>
      <w:r>
        <w:rPr>
          <w:kern w:val="1"/>
          <w:lang w:eastAsia="zh-CN"/>
        </w:rPr>
        <w:tab/>
      </w:r>
      <w:r>
        <w:rPr>
          <w:kern w:val="1"/>
          <w:lang w:eastAsia="zh-CN"/>
        </w:rPr>
        <w:tab/>
      </w:r>
      <w:r>
        <w:rPr>
          <w:kern w:val="1"/>
          <w:lang w:eastAsia="zh-CN"/>
        </w:rPr>
        <w:tab/>
      </w:r>
      <w:r>
        <w:rPr>
          <w:kern w:val="1"/>
          <w:lang w:eastAsia="zh-CN"/>
        </w:rPr>
        <w:tab/>
      </w:r>
      <w:r>
        <w:rPr>
          <w:kern w:val="1"/>
          <w:lang w:eastAsia="zh-CN"/>
        </w:rPr>
        <w:tab/>
      </w:r>
      <w:r>
        <w:rPr>
          <w:kern w:val="1"/>
          <w:lang w:eastAsia="zh-CN"/>
        </w:rPr>
        <w:tab/>
        <w:t>И.И. Таковский</w:t>
      </w:r>
    </w:p>
    <w:p w:rsidR="00BF7182" w:rsidRPr="000A0223" w:rsidRDefault="00BF7182" w:rsidP="00BF7182">
      <w:pPr>
        <w:widowControl w:val="0"/>
        <w:tabs>
          <w:tab w:val="left" w:pos="7088"/>
        </w:tabs>
        <w:suppressAutoHyphens/>
        <w:autoSpaceDE w:val="0"/>
        <w:autoSpaceDN w:val="0"/>
        <w:adjustRightInd w:val="0"/>
        <w:spacing w:line="360" w:lineRule="auto"/>
        <w:rPr>
          <w:kern w:val="1"/>
          <w:lang w:eastAsia="zh-CN"/>
        </w:rPr>
      </w:pPr>
      <w:r>
        <w:rPr>
          <w:kern w:val="1"/>
          <w:lang w:eastAsia="zh-CN"/>
        </w:rPr>
        <w:t>Гл</w:t>
      </w:r>
      <w:r w:rsidRPr="00577871">
        <w:rPr>
          <w:kern w:val="1"/>
          <w:lang w:eastAsia="zh-CN"/>
        </w:rPr>
        <w:t>авны</w:t>
      </w:r>
      <w:r>
        <w:rPr>
          <w:kern w:val="1"/>
          <w:lang w:eastAsia="zh-CN"/>
        </w:rPr>
        <w:t>й</w:t>
      </w:r>
      <w:r w:rsidRPr="00577871">
        <w:rPr>
          <w:kern w:val="1"/>
          <w:lang w:eastAsia="zh-CN"/>
        </w:rPr>
        <w:t xml:space="preserve"> бухгалтер</w:t>
      </w:r>
      <w:r w:rsidRPr="00577871">
        <w:rPr>
          <w:kern w:val="1"/>
          <w:lang w:eastAsia="zh-CN"/>
        </w:rPr>
        <w:tab/>
        <w:t xml:space="preserve">   </w:t>
      </w:r>
      <w:r>
        <w:rPr>
          <w:kern w:val="1"/>
          <w:lang w:eastAsia="zh-CN"/>
        </w:rPr>
        <w:tab/>
      </w:r>
      <w:r>
        <w:rPr>
          <w:kern w:val="1"/>
          <w:lang w:eastAsia="zh-CN"/>
        </w:rPr>
        <w:tab/>
        <w:t>А.В. Рогожкина</w:t>
      </w:r>
    </w:p>
    <w:p w:rsidR="009924F5" w:rsidRDefault="00BF7182" w:rsidP="00BF7182">
      <w:pPr>
        <w:widowControl w:val="0"/>
        <w:suppressAutoHyphens/>
        <w:autoSpaceDE w:val="0"/>
        <w:autoSpaceDN w:val="0"/>
        <w:adjustRightInd w:val="0"/>
        <w:spacing w:line="360" w:lineRule="auto"/>
        <w:rPr>
          <w:kern w:val="1"/>
          <w:lang w:eastAsia="zh-CN"/>
        </w:rPr>
      </w:pPr>
      <w:r>
        <w:rPr>
          <w:kern w:val="1"/>
          <w:lang w:eastAsia="zh-CN"/>
        </w:rPr>
        <w:t>Р</w:t>
      </w:r>
      <w:r w:rsidRPr="000A0223">
        <w:rPr>
          <w:kern w:val="1"/>
          <w:lang w:eastAsia="zh-CN"/>
        </w:rPr>
        <w:t>уководител</w:t>
      </w:r>
      <w:r>
        <w:rPr>
          <w:kern w:val="1"/>
          <w:lang w:eastAsia="zh-CN"/>
        </w:rPr>
        <w:t>ь</w:t>
      </w:r>
      <w:r w:rsidRPr="000A0223">
        <w:rPr>
          <w:kern w:val="1"/>
          <w:lang w:eastAsia="zh-CN"/>
        </w:rPr>
        <w:t xml:space="preserve"> контрактной службы</w:t>
      </w:r>
      <w:r w:rsidRPr="000A0223">
        <w:rPr>
          <w:kern w:val="1"/>
          <w:lang w:eastAsia="zh-CN"/>
        </w:rPr>
        <w:tab/>
      </w:r>
      <w:r w:rsidRPr="000A0223">
        <w:rPr>
          <w:kern w:val="1"/>
          <w:lang w:eastAsia="zh-CN"/>
        </w:rPr>
        <w:tab/>
      </w:r>
      <w:r w:rsidRPr="000A0223">
        <w:rPr>
          <w:kern w:val="1"/>
          <w:lang w:eastAsia="zh-CN"/>
        </w:rPr>
        <w:tab/>
      </w:r>
      <w:r w:rsidRPr="000A0223">
        <w:rPr>
          <w:kern w:val="1"/>
          <w:lang w:eastAsia="zh-CN"/>
        </w:rPr>
        <w:tab/>
      </w:r>
      <w:r w:rsidRPr="000A0223">
        <w:rPr>
          <w:kern w:val="1"/>
          <w:lang w:eastAsia="zh-CN"/>
        </w:rPr>
        <w:tab/>
        <w:t xml:space="preserve">   </w:t>
      </w:r>
      <w:r>
        <w:rPr>
          <w:kern w:val="1"/>
          <w:lang w:eastAsia="zh-CN"/>
        </w:rPr>
        <w:tab/>
      </w:r>
      <w:r>
        <w:rPr>
          <w:kern w:val="1"/>
          <w:lang w:eastAsia="zh-CN"/>
        </w:rPr>
        <w:tab/>
      </w:r>
      <w:r w:rsidRPr="000A0223">
        <w:rPr>
          <w:kern w:val="1"/>
          <w:lang w:eastAsia="zh-CN"/>
        </w:rPr>
        <w:t xml:space="preserve">О.А. </w:t>
      </w:r>
      <w:proofErr w:type="spellStart"/>
      <w:r w:rsidRPr="000A0223">
        <w:rPr>
          <w:kern w:val="1"/>
          <w:lang w:eastAsia="zh-CN"/>
        </w:rPr>
        <w:t>Дуюн</w:t>
      </w:r>
      <w:proofErr w:type="spellEnd"/>
    </w:p>
    <w:p w:rsidR="00170149" w:rsidRDefault="00170149" w:rsidP="00186788">
      <w:pPr>
        <w:widowControl w:val="0"/>
        <w:tabs>
          <w:tab w:val="left" w:pos="5812"/>
        </w:tabs>
        <w:suppressAutoHyphens/>
        <w:autoSpaceDE w:val="0"/>
        <w:autoSpaceDN w:val="0"/>
        <w:adjustRightInd w:val="0"/>
        <w:spacing w:line="360" w:lineRule="auto"/>
        <w:rPr>
          <w:kern w:val="1"/>
          <w:lang w:eastAsia="zh-CN"/>
        </w:rPr>
      </w:pPr>
      <w:r>
        <w:rPr>
          <w:kern w:val="1"/>
          <w:lang w:eastAsia="zh-CN"/>
        </w:rPr>
        <w:t>Специалист по договорной работе</w:t>
      </w:r>
      <w:r>
        <w:rPr>
          <w:kern w:val="1"/>
          <w:lang w:eastAsia="zh-CN"/>
        </w:rPr>
        <w:tab/>
      </w:r>
      <w:r w:rsidR="00186788">
        <w:rPr>
          <w:kern w:val="1"/>
          <w:lang w:eastAsia="zh-CN"/>
        </w:rPr>
        <w:tab/>
      </w:r>
      <w:r w:rsidR="00186788">
        <w:rPr>
          <w:kern w:val="1"/>
          <w:lang w:eastAsia="zh-CN"/>
        </w:rPr>
        <w:tab/>
      </w:r>
      <w:r w:rsidR="00186788">
        <w:rPr>
          <w:kern w:val="1"/>
          <w:lang w:eastAsia="zh-CN"/>
        </w:rPr>
        <w:tab/>
      </w:r>
      <w:r w:rsidR="00186788">
        <w:rPr>
          <w:kern w:val="1"/>
          <w:lang w:eastAsia="zh-CN"/>
        </w:rPr>
        <w:tab/>
      </w:r>
      <w:r>
        <w:rPr>
          <w:kern w:val="1"/>
          <w:lang w:eastAsia="zh-CN"/>
        </w:rPr>
        <w:t xml:space="preserve">Р.О. </w:t>
      </w:r>
      <w:proofErr w:type="spellStart"/>
      <w:r>
        <w:rPr>
          <w:kern w:val="1"/>
          <w:lang w:eastAsia="zh-CN"/>
        </w:rPr>
        <w:t>Алуев</w:t>
      </w:r>
      <w:proofErr w:type="spellEnd"/>
    </w:p>
    <w:p w:rsidR="00BE15C0" w:rsidRDefault="00BE15C0" w:rsidP="00186788">
      <w:pPr>
        <w:widowControl w:val="0"/>
        <w:tabs>
          <w:tab w:val="left" w:pos="5812"/>
        </w:tabs>
        <w:suppressAutoHyphens/>
        <w:autoSpaceDE w:val="0"/>
        <w:autoSpaceDN w:val="0"/>
        <w:adjustRightInd w:val="0"/>
        <w:spacing w:line="360" w:lineRule="auto"/>
        <w:rPr>
          <w:kern w:val="1"/>
          <w:lang w:eastAsia="zh-CN"/>
        </w:rPr>
      </w:pPr>
      <w:r>
        <w:rPr>
          <w:kern w:val="1"/>
          <w:lang w:eastAsia="zh-CN"/>
        </w:rPr>
        <w:t>Начальник ГТД</w:t>
      </w:r>
      <w:r>
        <w:rPr>
          <w:kern w:val="1"/>
          <w:lang w:eastAsia="zh-CN"/>
        </w:rPr>
        <w:tab/>
      </w:r>
      <w:r>
        <w:rPr>
          <w:kern w:val="1"/>
          <w:lang w:eastAsia="zh-CN"/>
        </w:rPr>
        <w:tab/>
      </w:r>
      <w:r>
        <w:rPr>
          <w:kern w:val="1"/>
          <w:lang w:eastAsia="zh-CN"/>
        </w:rPr>
        <w:tab/>
      </w:r>
      <w:r>
        <w:rPr>
          <w:kern w:val="1"/>
          <w:lang w:eastAsia="zh-CN"/>
        </w:rPr>
        <w:tab/>
      </w:r>
      <w:r>
        <w:rPr>
          <w:kern w:val="1"/>
          <w:lang w:eastAsia="zh-CN"/>
        </w:rPr>
        <w:tab/>
        <w:t xml:space="preserve">А.А. </w:t>
      </w:r>
      <w:proofErr w:type="spellStart"/>
      <w:r>
        <w:rPr>
          <w:kern w:val="1"/>
          <w:lang w:eastAsia="zh-CN"/>
        </w:rPr>
        <w:t>Копорушкин</w:t>
      </w:r>
      <w:proofErr w:type="spellEnd"/>
    </w:p>
    <w:p w:rsidR="00186788" w:rsidRDefault="00186788" w:rsidP="00186788">
      <w:pPr>
        <w:widowControl w:val="0"/>
        <w:tabs>
          <w:tab w:val="left" w:pos="5812"/>
        </w:tabs>
        <w:suppressAutoHyphens/>
        <w:autoSpaceDE w:val="0"/>
        <w:autoSpaceDN w:val="0"/>
        <w:adjustRightInd w:val="0"/>
        <w:spacing w:line="360" w:lineRule="auto"/>
        <w:rPr>
          <w:kern w:val="1"/>
          <w:lang w:eastAsia="zh-CN"/>
        </w:rPr>
      </w:pPr>
      <w:r>
        <w:rPr>
          <w:kern w:val="1"/>
          <w:lang w:eastAsia="zh-CN"/>
        </w:rPr>
        <w:t>Начальник ОМТС</w:t>
      </w:r>
      <w:r>
        <w:rPr>
          <w:kern w:val="1"/>
          <w:lang w:eastAsia="zh-CN"/>
        </w:rPr>
        <w:tab/>
      </w:r>
      <w:r>
        <w:rPr>
          <w:kern w:val="1"/>
          <w:lang w:eastAsia="zh-CN"/>
        </w:rPr>
        <w:tab/>
      </w:r>
      <w:r>
        <w:rPr>
          <w:kern w:val="1"/>
          <w:lang w:eastAsia="zh-CN"/>
        </w:rPr>
        <w:tab/>
      </w:r>
      <w:r>
        <w:rPr>
          <w:kern w:val="1"/>
          <w:lang w:eastAsia="zh-CN"/>
        </w:rPr>
        <w:tab/>
      </w:r>
      <w:r>
        <w:rPr>
          <w:kern w:val="1"/>
          <w:lang w:eastAsia="zh-CN"/>
        </w:rPr>
        <w:tab/>
        <w:t>А.Н. Севастьянов</w:t>
      </w:r>
    </w:p>
    <w:p w:rsidR="00494B6B" w:rsidRPr="000A0223" w:rsidRDefault="00494B6B" w:rsidP="00186788">
      <w:pPr>
        <w:widowControl w:val="0"/>
        <w:tabs>
          <w:tab w:val="left" w:pos="5812"/>
        </w:tabs>
        <w:suppressAutoHyphens/>
        <w:autoSpaceDE w:val="0"/>
        <w:autoSpaceDN w:val="0"/>
        <w:adjustRightInd w:val="0"/>
        <w:spacing w:line="360" w:lineRule="auto"/>
        <w:rPr>
          <w:kern w:val="1"/>
          <w:lang w:eastAsia="zh-CN"/>
        </w:rPr>
      </w:pPr>
      <w:r>
        <w:rPr>
          <w:kern w:val="1"/>
          <w:lang w:eastAsia="zh-CN"/>
        </w:rPr>
        <w:t>Ведущий инженер по закупкам</w:t>
      </w:r>
      <w:r>
        <w:rPr>
          <w:kern w:val="1"/>
          <w:lang w:eastAsia="zh-CN"/>
        </w:rPr>
        <w:tab/>
      </w:r>
      <w:r>
        <w:rPr>
          <w:kern w:val="1"/>
          <w:lang w:eastAsia="zh-CN"/>
        </w:rPr>
        <w:tab/>
      </w:r>
      <w:r>
        <w:rPr>
          <w:kern w:val="1"/>
          <w:lang w:eastAsia="zh-CN"/>
        </w:rPr>
        <w:tab/>
      </w:r>
      <w:r>
        <w:rPr>
          <w:kern w:val="1"/>
          <w:lang w:eastAsia="zh-CN"/>
        </w:rPr>
        <w:tab/>
      </w:r>
      <w:r>
        <w:rPr>
          <w:kern w:val="1"/>
          <w:lang w:eastAsia="zh-CN"/>
        </w:rPr>
        <w:tab/>
        <w:t xml:space="preserve">Е.А. </w:t>
      </w:r>
      <w:proofErr w:type="spellStart"/>
      <w:r>
        <w:rPr>
          <w:kern w:val="1"/>
          <w:lang w:eastAsia="zh-CN"/>
        </w:rPr>
        <w:t>Айтенова</w:t>
      </w:r>
      <w:proofErr w:type="spellEnd"/>
    </w:p>
    <w:p w:rsidR="00497B97" w:rsidRPr="000A0223" w:rsidRDefault="00497B97" w:rsidP="00C773B9">
      <w:pPr>
        <w:pStyle w:val="a5"/>
        <w:widowControl w:val="0"/>
        <w:rPr>
          <w:b/>
          <w:bCs/>
          <w:sz w:val="24"/>
          <w:u w:val="none"/>
        </w:rPr>
      </w:pPr>
    </w:p>
    <w:p w:rsidR="0015290C" w:rsidRPr="000A0223" w:rsidRDefault="0015290C" w:rsidP="00C773B9">
      <w:pPr>
        <w:pStyle w:val="a5"/>
        <w:widowControl w:val="0"/>
        <w:rPr>
          <w:b/>
          <w:bCs/>
          <w:sz w:val="24"/>
          <w:u w:val="none"/>
        </w:rPr>
      </w:pPr>
    </w:p>
    <w:p w:rsidR="00587B24" w:rsidRDefault="00587B24" w:rsidP="00C773B9">
      <w:pPr>
        <w:pStyle w:val="a5"/>
        <w:widowControl w:val="0"/>
        <w:rPr>
          <w:b/>
          <w:bCs/>
          <w:sz w:val="24"/>
          <w:u w:val="none"/>
        </w:rPr>
      </w:pPr>
    </w:p>
    <w:p w:rsidR="00025C9E" w:rsidRDefault="00025C9E" w:rsidP="00C773B9">
      <w:pPr>
        <w:pStyle w:val="a5"/>
        <w:widowControl w:val="0"/>
        <w:rPr>
          <w:b/>
          <w:bCs/>
          <w:sz w:val="24"/>
          <w:u w:val="none"/>
        </w:rPr>
      </w:pPr>
    </w:p>
    <w:p w:rsidR="00781D88" w:rsidRDefault="00781D88" w:rsidP="00C773B9">
      <w:pPr>
        <w:pStyle w:val="a5"/>
        <w:widowControl w:val="0"/>
        <w:rPr>
          <w:b/>
          <w:bCs/>
          <w:sz w:val="24"/>
          <w:u w:val="none"/>
        </w:rPr>
      </w:pPr>
    </w:p>
    <w:p w:rsidR="00781D88" w:rsidRDefault="00781D88" w:rsidP="00C773B9">
      <w:pPr>
        <w:pStyle w:val="a5"/>
        <w:widowControl w:val="0"/>
        <w:rPr>
          <w:b/>
          <w:bCs/>
          <w:sz w:val="24"/>
          <w:u w:val="none"/>
        </w:rPr>
      </w:pPr>
    </w:p>
    <w:p w:rsidR="00BA256B" w:rsidRPr="000A0223" w:rsidRDefault="00BF7182" w:rsidP="00B30C39">
      <w:pPr>
        <w:widowControl w:val="0"/>
        <w:jc w:val="center"/>
      </w:pPr>
      <w:r>
        <w:t>Самара 2026</w:t>
      </w:r>
    </w:p>
    <w:p w:rsidR="00587B24" w:rsidRPr="000A0223" w:rsidRDefault="00195CA5" w:rsidP="00BF7182">
      <w:pPr>
        <w:autoSpaceDE w:val="0"/>
        <w:autoSpaceDN w:val="0"/>
        <w:jc w:val="center"/>
        <w:rPr>
          <w:b/>
        </w:rPr>
      </w:pPr>
      <w:bookmarkStart w:id="1" w:name="_Toc162347108"/>
      <w:bookmarkStart w:id="2" w:name="_Toc167868409"/>
      <w:bookmarkStart w:id="3" w:name="_Toc169062369"/>
      <w:bookmarkStart w:id="4" w:name="_Toc169062666"/>
      <w:bookmarkStart w:id="5" w:name="_Toc169069180"/>
      <w:bookmarkStart w:id="6" w:name="_Toc169070534"/>
      <w:bookmarkStart w:id="7" w:name="_Toc162347110"/>
      <w:bookmarkStart w:id="8" w:name="_Toc167868411"/>
      <w:bookmarkStart w:id="9" w:name="_Toc169062371"/>
      <w:bookmarkStart w:id="10" w:name="_Toc169062668"/>
      <w:bookmarkStart w:id="11" w:name="_Toc169069182"/>
      <w:bookmarkStart w:id="12" w:name="_Toc169070536"/>
      <w:bookmarkStart w:id="13" w:name="_Toc318705945"/>
      <w:bookmarkStart w:id="14" w:name="_Toc386011637"/>
      <w:r w:rsidRPr="000A0223">
        <w:rPr>
          <w:b/>
        </w:rPr>
        <w:br w:type="page"/>
      </w:r>
      <w:bookmarkEnd w:id="1"/>
      <w:bookmarkEnd w:id="2"/>
      <w:bookmarkEnd w:id="3"/>
      <w:bookmarkEnd w:id="4"/>
      <w:bookmarkEnd w:id="5"/>
      <w:bookmarkEnd w:id="6"/>
      <w:bookmarkEnd w:id="7"/>
      <w:bookmarkEnd w:id="8"/>
      <w:bookmarkEnd w:id="9"/>
      <w:bookmarkEnd w:id="10"/>
      <w:bookmarkEnd w:id="11"/>
      <w:bookmarkEnd w:id="12"/>
      <w:r w:rsidR="00D777B1" w:rsidRPr="000A0223">
        <w:rPr>
          <w:b/>
        </w:rPr>
        <w:lastRenderedPageBreak/>
        <w:t xml:space="preserve"> </w:t>
      </w:r>
      <w:r w:rsidR="00587B24" w:rsidRPr="000A0223">
        <w:rPr>
          <w:b/>
        </w:rPr>
        <w:t>Информационная карта</w:t>
      </w:r>
      <w:bookmarkEnd w:id="13"/>
      <w:bookmarkEnd w:id="14"/>
    </w:p>
    <w:p w:rsidR="00B40CB8" w:rsidRPr="000A0223" w:rsidRDefault="00B40CB8" w:rsidP="00415F7A">
      <w:pPr>
        <w:shd w:val="clear" w:color="auto" w:fill="FFFFFF"/>
        <w:ind w:firstLine="540"/>
        <w:jc w:val="center"/>
        <w:rPr>
          <w:b/>
          <w:color w:val="000000"/>
          <w:spacing w:val="1"/>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99"/>
        <w:gridCol w:w="3543"/>
        <w:gridCol w:w="6279"/>
      </w:tblGrid>
      <w:tr w:rsidR="001E7DF6" w:rsidRPr="000A0223" w:rsidTr="003F2FB7">
        <w:trPr>
          <w:jc w:val="center"/>
        </w:trPr>
        <w:tc>
          <w:tcPr>
            <w:tcW w:w="376" w:type="pct"/>
          </w:tcPr>
          <w:p w:rsidR="001E7DF6" w:rsidRPr="000A0223" w:rsidRDefault="001E7DF6" w:rsidP="00587B24">
            <w:pPr>
              <w:widowControl w:val="0"/>
              <w:jc w:val="center"/>
            </w:pPr>
            <w:r w:rsidRPr="000A0223">
              <w:t>№ п</w:t>
            </w:r>
          </w:p>
        </w:tc>
        <w:tc>
          <w:tcPr>
            <w:tcW w:w="1668" w:type="pct"/>
          </w:tcPr>
          <w:p w:rsidR="001E7DF6" w:rsidRPr="000A0223" w:rsidRDefault="001E7DF6" w:rsidP="00587B24">
            <w:pPr>
              <w:widowControl w:val="0"/>
              <w:jc w:val="center"/>
            </w:pPr>
            <w:r w:rsidRPr="000A0223">
              <w:t>Наименование пункта</w:t>
            </w:r>
          </w:p>
        </w:tc>
        <w:tc>
          <w:tcPr>
            <w:tcW w:w="2956" w:type="pct"/>
          </w:tcPr>
          <w:p w:rsidR="001E7DF6" w:rsidRPr="000A0223" w:rsidRDefault="001E7DF6" w:rsidP="00F33777">
            <w:pPr>
              <w:pStyle w:val="11"/>
              <w:keepNext w:val="0"/>
              <w:widowControl w:val="0"/>
              <w:rPr>
                <w:szCs w:val="24"/>
              </w:rPr>
            </w:pPr>
            <w:r w:rsidRPr="000A0223">
              <w:rPr>
                <w:szCs w:val="24"/>
              </w:rPr>
              <w:t>Значение пункта</w:t>
            </w:r>
          </w:p>
        </w:tc>
      </w:tr>
      <w:tr w:rsidR="00D62E1B" w:rsidRPr="000A0223" w:rsidTr="003F2FB7">
        <w:trPr>
          <w:jc w:val="center"/>
        </w:trPr>
        <w:tc>
          <w:tcPr>
            <w:tcW w:w="376" w:type="pct"/>
          </w:tcPr>
          <w:p w:rsidR="00D62E1B" w:rsidRPr="000A0223" w:rsidRDefault="009C50A4" w:rsidP="00587B24">
            <w:pPr>
              <w:widowControl w:val="0"/>
              <w:jc w:val="center"/>
            </w:pPr>
            <w:r w:rsidRPr="000A0223">
              <w:t>1.</w:t>
            </w:r>
          </w:p>
        </w:tc>
        <w:tc>
          <w:tcPr>
            <w:tcW w:w="1668" w:type="pct"/>
          </w:tcPr>
          <w:p w:rsidR="00D62E1B" w:rsidRPr="000A0223" w:rsidRDefault="00D62E1B" w:rsidP="00D62E1B">
            <w:pPr>
              <w:widowControl w:val="0"/>
            </w:pPr>
            <w:r w:rsidRPr="000A0223">
              <w:t>Заказчик</w:t>
            </w:r>
          </w:p>
        </w:tc>
        <w:tc>
          <w:tcPr>
            <w:tcW w:w="2956" w:type="pct"/>
          </w:tcPr>
          <w:p w:rsidR="00D62E1B" w:rsidRPr="000A0223" w:rsidRDefault="00195CA5" w:rsidP="00437697">
            <w:pPr>
              <w:pStyle w:val="11"/>
              <w:keepNext w:val="0"/>
              <w:widowControl w:val="0"/>
              <w:jc w:val="both"/>
              <w:rPr>
                <w:szCs w:val="24"/>
              </w:rPr>
            </w:pPr>
            <w:r w:rsidRPr="003A520A">
              <w:t>Муниципальное предприятие городского округа Самара «Трамвайно-троллейбусное управ</w:t>
            </w:r>
            <w:r>
              <w:t>ление» (МП г. о. </w:t>
            </w:r>
            <w:r w:rsidRPr="003A520A">
              <w:t>Самара</w:t>
            </w:r>
            <w:r>
              <w:t> </w:t>
            </w:r>
            <w:r w:rsidRPr="003A520A">
              <w:t>«ТТУ»)</w:t>
            </w:r>
          </w:p>
        </w:tc>
      </w:tr>
      <w:tr w:rsidR="00D62E1B" w:rsidRPr="000A0223" w:rsidTr="003F2FB7">
        <w:trPr>
          <w:jc w:val="center"/>
        </w:trPr>
        <w:tc>
          <w:tcPr>
            <w:tcW w:w="376" w:type="pct"/>
          </w:tcPr>
          <w:p w:rsidR="00D62E1B" w:rsidRPr="000A0223" w:rsidRDefault="009C50A4" w:rsidP="00587B24">
            <w:pPr>
              <w:widowControl w:val="0"/>
              <w:jc w:val="center"/>
            </w:pPr>
            <w:r w:rsidRPr="000A0223">
              <w:t>2.</w:t>
            </w:r>
          </w:p>
        </w:tc>
        <w:tc>
          <w:tcPr>
            <w:tcW w:w="1668" w:type="pct"/>
          </w:tcPr>
          <w:p w:rsidR="00D62E1B" w:rsidRPr="000A0223" w:rsidRDefault="00D62E1B" w:rsidP="00D62E1B">
            <w:pPr>
              <w:widowControl w:val="0"/>
            </w:pPr>
            <w:r w:rsidRPr="000A0223">
              <w:t>Юридический адрес</w:t>
            </w:r>
            <w:r w:rsidR="006717D6">
              <w:t xml:space="preserve"> и почтовый адрес</w:t>
            </w:r>
          </w:p>
        </w:tc>
        <w:tc>
          <w:tcPr>
            <w:tcW w:w="2956" w:type="pct"/>
          </w:tcPr>
          <w:p w:rsidR="00D62E1B" w:rsidRPr="000A0223" w:rsidRDefault="00D91157" w:rsidP="009B6F60">
            <w:pPr>
              <w:shd w:val="clear" w:color="auto" w:fill="FFFFFF"/>
              <w:jc w:val="both"/>
              <w:rPr>
                <w:bCs/>
              </w:rPr>
            </w:pPr>
            <w:r w:rsidRPr="000A0223">
              <w:rPr>
                <w:bCs/>
                <w:spacing w:val="-2"/>
              </w:rPr>
              <w:t>443030, г. Самара, ул. Коммунистическая, д.8</w:t>
            </w:r>
          </w:p>
        </w:tc>
      </w:tr>
      <w:tr w:rsidR="00CF01C8" w:rsidRPr="000A0223" w:rsidTr="003F2FB7">
        <w:trPr>
          <w:jc w:val="center"/>
        </w:trPr>
        <w:tc>
          <w:tcPr>
            <w:tcW w:w="376" w:type="pct"/>
          </w:tcPr>
          <w:p w:rsidR="00CF01C8" w:rsidRPr="000A0223" w:rsidRDefault="00CF01C8" w:rsidP="00CF01C8">
            <w:pPr>
              <w:widowControl w:val="0"/>
              <w:jc w:val="center"/>
            </w:pPr>
            <w:r w:rsidRPr="000A0223">
              <w:t>3.</w:t>
            </w:r>
          </w:p>
        </w:tc>
        <w:tc>
          <w:tcPr>
            <w:tcW w:w="1668" w:type="pct"/>
          </w:tcPr>
          <w:p w:rsidR="00CF01C8" w:rsidRPr="000A0223" w:rsidRDefault="00CF01C8" w:rsidP="00CF01C8">
            <w:pPr>
              <w:jc w:val="both"/>
            </w:pPr>
            <w:r w:rsidRPr="000A0223">
              <w:t>Контактное лицо</w:t>
            </w:r>
          </w:p>
        </w:tc>
        <w:tc>
          <w:tcPr>
            <w:tcW w:w="2956" w:type="pct"/>
          </w:tcPr>
          <w:p w:rsidR="00CF01C8" w:rsidRPr="000A0223" w:rsidRDefault="00494B6B" w:rsidP="00CF01C8">
            <w:pPr>
              <w:widowControl w:val="0"/>
              <w:jc w:val="both"/>
            </w:pPr>
            <w:proofErr w:type="spellStart"/>
            <w:r>
              <w:rPr>
                <w:rFonts w:eastAsia="Calibri"/>
                <w:szCs w:val="28"/>
                <w:lang w:eastAsia="en-US"/>
              </w:rPr>
              <w:t>Айтенова</w:t>
            </w:r>
            <w:proofErr w:type="spellEnd"/>
            <w:r>
              <w:rPr>
                <w:rFonts w:eastAsia="Calibri"/>
                <w:szCs w:val="28"/>
                <w:lang w:eastAsia="en-US"/>
              </w:rPr>
              <w:t xml:space="preserve"> Елена Алекс</w:t>
            </w:r>
            <w:r w:rsidR="00F61BCA">
              <w:rPr>
                <w:rFonts w:eastAsia="Calibri"/>
                <w:szCs w:val="28"/>
                <w:lang w:eastAsia="en-US"/>
              </w:rPr>
              <w:t>еевна</w:t>
            </w:r>
            <w:r w:rsidR="00CF01C8" w:rsidRPr="000A0223">
              <w:t>,</w:t>
            </w:r>
          </w:p>
          <w:p w:rsidR="00CF01C8" w:rsidRPr="000A0223" w:rsidRDefault="00CF01C8" w:rsidP="00CF01C8">
            <w:pPr>
              <w:widowControl w:val="0"/>
              <w:jc w:val="both"/>
            </w:pPr>
            <w:r w:rsidRPr="000A0223">
              <w:t xml:space="preserve">номер контактного телефона: </w:t>
            </w:r>
            <w:r w:rsidRPr="000A0223">
              <w:rPr>
                <w:rFonts w:eastAsia="Calibri"/>
                <w:szCs w:val="28"/>
                <w:lang w:eastAsia="en-US"/>
              </w:rPr>
              <w:t>+7(846)309-9</w:t>
            </w:r>
            <w:r w:rsidR="00494B6B">
              <w:rPr>
                <w:rFonts w:eastAsia="Calibri"/>
                <w:szCs w:val="28"/>
                <w:lang w:eastAsia="en-US"/>
              </w:rPr>
              <w:t>5</w:t>
            </w:r>
            <w:r w:rsidRPr="000A0223">
              <w:rPr>
                <w:rFonts w:eastAsia="Calibri"/>
                <w:szCs w:val="28"/>
                <w:lang w:eastAsia="en-US"/>
              </w:rPr>
              <w:t>-</w:t>
            </w:r>
            <w:r w:rsidR="00494B6B">
              <w:rPr>
                <w:rFonts w:eastAsia="Calibri"/>
                <w:szCs w:val="28"/>
                <w:lang w:eastAsia="en-US"/>
              </w:rPr>
              <w:t>36</w:t>
            </w:r>
            <w:r w:rsidRPr="000A0223">
              <w:t>,</w:t>
            </w:r>
          </w:p>
          <w:p w:rsidR="00CF01C8" w:rsidRPr="00BA1CE7" w:rsidRDefault="00CF01C8" w:rsidP="00CF01C8">
            <w:pPr>
              <w:widowControl w:val="0"/>
              <w:jc w:val="both"/>
            </w:pPr>
            <w:r w:rsidRPr="000A0223">
              <w:t>адрес электронной почты:</w:t>
            </w:r>
            <w:r>
              <w:t xml:space="preserve"> </w:t>
            </w:r>
            <w:proofErr w:type="spellStart"/>
            <w:r w:rsidR="002B6A9F" w:rsidRPr="002B6A9F">
              <w:rPr>
                <w:rStyle w:val="a3"/>
                <w:rFonts w:eastAsia="Calibri"/>
                <w:color w:val="auto"/>
                <w:szCs w:val="28"/>
                <w:u w:val="none"/>
                <w:lang w:val="en-US" w:eastAsia="en-US"/>
              </w:rPr>
              <w:t>ks</w:t>
            </w:r>
            <w:proofErr w:type="spellEnd"/>
            <w:r w:rsidR="002B6A9F" w:rsidRPr="002B6A9F">
              <w:rPr>
                <w:rStyle w:val="a3"/>
                <w:rFonts w:eastAsia="Calibri"/>
                <w:color w:val="auto"/>
                <w:szCs w:val="28"/>
                <w:u w:val="none"/>
                <w:lang w:eastAsia="en-US"/>
              </w:rPr>
              <w:t>@</w:t>
            </w:r>
            <w:proofErr w:type="spellStart"/>
            <w:r w:rsidR="002B6A9F" w:rsidRPr="002B6A9F">
              <w:rPr>
                <w:rStyle w:val="a3"/>
                <w:rFonts w:eastAsia="Calibri"/>
                <w:color w:val="auto"/>
                <w:szCs w:val="28"/>
                <w:u w:val="none"/>
                <w:lang w:val="en-US" w:eastAsia="en-US"/>
              </w:rPr>
              <w:t>ttu</w:t>
            </w:r>
            <w:proofErr w:type="spellEnd"/>
            <w:r w:rsidR="002B6A9F" w:rsidRPr="002B6A9F">
              <w:rPr>
                <w:rStyle w:val="a3"/>
                <w:rFonts w:eastAsia="Calibri"/>
                <w:color w:val="auto"/>
                <w:szCs w:val="28"/>
                <w:u w:val="none"/>
                <w:lang w:eastAsia="en-US"/>
              </w:rPr>
              <w:t>-</w:t>
            </w:r>
            <w:r w:rsidR="002B6A9F" w:rsidRPr="002B6A9F">
              <w:rPr>
                <w:rStyle w:val="a3"/>
                <w:rFonts w:eastAsia="Calibri"/>
                <w:color w:val="auto"/>
                <w:szCs w:val="28"/>
                <w:u w:val="none"/>
                <w:lang w:val="en-US" w:eastAsia="en-US"/>
              </w:rPr>
              <w:t>s</w:t>
            </w:r>
            <w:r w:rsidR="002B6A9F" w:rsidRPr="002B6A9F">
              <w:rPr>
                <w:rStyle w:val="a3"/>
                <w:rFonts w:eastAsia="Calibri"/>
                <w:color w:val="auto"/>
                <w:szCs w:val="28"/>
                <w:u w:val="none"/>
                <w:lang w:eastAsia="en-US"/>
              </w:rPr>
              <w:t>.</w:t>
            </w:r>
            <w:proofErr w:type="spellStart"/>
            <w:r w:rsidR="002B6A9F" w:rsidRPr="002B6A9F">
              <w:rPr>
                <w:rStyle w:val="a3"/>
                <w:rFonts w:eastAsia="Calibri"/>
                <w:color w:val="auto"/>
                <w:szCs w:val="28"/>
                <w:u w:val="none"/>
                <w:lang w:val="en-US" w:eastAsia="en-US"/>
              </w:rPr>
              <w:t>ru</w:t>
            </w:r>
            <w:proofErr w:type="spellEnd"/>
          </w:p>
        </w:tc>
      </w:tr>
      <w:tr w:rsidR="001E7DF6" w:rsidRPr="000A0223" w:rsidTr="003F2FB7">
        <w:trPr>
          <w:jc w:val="center"/>
        </w:trPr>
        <w:tc>
          <w:tcPr>
            <w:tcW w:w="376" w:type="pct"/>
          </w:tcPr>
          <w:p w:rsidR="001E7DF6" w:rsidRPr="000A0223" w:rsidRDefault="009C50A4" w:rsidP="009C50A4">
            <w:pPr>
              <w:widowControl w:val="0"/>
              <w:ind w:left="-20"/>
              <w:jc w:val="center"/>
            </w:pPr>
            <w:r w:rsidRPr="000A0223">
              <w:t>4.</w:t>
            </w:r>
          </w:p>
        </w:tc>
        <w:tc>
          <w:tcPr>
            <w:tcW w:w="1668" w:type="pct"/>
          </w:tcPr>
          <w:p w:rsidR="001E7DF6" w:rsidRPr="000A0223" w:rsidRDefault="00D62E1B" w:rsidP="006717D6">
            <w:pPr>
              <w:widowControl w:val="0"/>
            </w:pPr>
            <w:r w:rsidRPr="000A0223">
              <w:t xml:space="preserve">Предмет </w:t>
            </w:r>
            <w:r w:rsidR="006717D6">
              <w:t>закупки</w:t>
            </w:r>
          </w:p>
        </w:tc>
        <w:tc>
          <w:tcPr>
            <w:tcW w:w="2956" w:type="pct"/>
          </w:tcPr>
          <w:p w:rsidR="00B30C39" w:rsidRDefault="00B30C39" w:rsidP="00B30C39">
            <w:r>
              <w:t>Поставка запасных частей для проведения ремонта трамвайных вагонов 71-623 и 71-631</w:t>
            </w:r>
          </w:p>
          <w:p w:rsidR="001F1EE8" w:rsidRPr="00810CB6" w:rsidRDefault="001F1EE8" w:rsidP="00B30C39"/>
        </w:tc>
      </w:tr>
      <w:tr w:rsidR="006D71F6" w:rsidRPr="000A0223" w:rsidTr="003F2FB7">
        <w:trPr>
          <w:jc w:val="center"/>
        </w:trPr>
        <w:tc>
          <w:tcPr>
            <w:tcW w:w="376" w:type="pct"/>
          </w:tcPr>
          <w:p w:rsidR="006D71F6" w:rsidRPr="000A0223" w:rsidRDefault="00DF5D33" w:rsidP="009C50A4">
            <w:pPr>
              <w:widowControl w:val="0"/>
              <w:ind w:left="-20"/>
              <w:jc w:val="center"/>
            </w:pPr>
            <w:r>
              <w:t>5.</w:t>
            </w:r>
          </w:p>
        </w:tc>
        <w:tc>
          <w:tcPr>
            <w:tcW w:w="1668" w:type="pct"/>
          </w:tcPr>
          <w:p w:rsidR="006D71F6" w:rsidRPr="000A0223" w:rsidRDefault="006D71F6" w:rsidP="006D71F6">
            <w:pPr>
              <w:widowControl w:val="0"/>
            </w:pPr>
            <w:r>
              <w:t>Способ осуществления закупки</w:t>
            </w:r>
          </w:p>
        </w:tc>
        <w:tc>
          <w:tcPr>
            <w:tcW w:w="2956" w:type="pct"/>
          </w:tcPr>
          <w:p w:rsidR="006D71F6" w:rsidRPr="006F4465" w:rsidRDefault="006D71F6" w:rsidP="00E32DFF">
            <w:r>
              <w:t>Запрос котировок</w:t>
            </w:r>
            <w:r w:rsidR="00AC3126">
              <w:t xml:space="preserve"> в электронной форме</w:t>
            </w:r>
          </w:p>
        </w:tc>
      </w:tr>
      <w:tr w:rsidR="006717D6" w:rsidRPr="000A0223" w:rsidTr="003F2FB7">
        <w:trPr>
          <w:jc w:val="center"/>
        </w:trPr>
        <w:tc>
          <w:tcPr>
            <w:tcW w:w="376" w:type="pct"/>
          </w:tcPr>
          <w:p w:rsidR="006717D6" w:rsidRPr="000A0223" w:rsidRDefault="00DF5D33" w:rsidP="009C50A4">
            <w:pPr>
              <w:widowControl w:val="0"/>
              <w:ind w:left="-20"/>
              <w:jc w:val="center"/>
            </w:pPr>
            <w:r>
              <w:t>6.</w:t>
            </w:r>
          </w:p>
        </w:tc>
        <w:tc>
          <w:tcPr>
            <w:tcW w:w="1668" w:type="pct"/>
          </w:tcPr>
          <w:p w:rsidR="006717D6" w:rsidRDefault="006717D6" w:rsidP="006717D6">
            <w:pPr>
              <w:widowControl w:val="0"/>
            </w:pPr>
            <w:r>
              <w:t>О</w:t>
            </w:r>
            <w:r w:rsidRPr="006717D6">
              <w:t>писание предмета закупки</w:t>
            </w:r>
          </w:p>
        </w:tc>
        <w:tc>
          <w:tcPr>
            <w:tcW w:w="2956" w:type="pct"/>
          </w:tcPr>
          <w:p w:rsidR="006717D6" w:rsidRPr="006F4465" w:rsidRDefault="00CF01C8" w:rsidP="00AC3126">
            <w:r>
              <w:t>П</w:t>
            </w:r>
            <w:r w:rsidR="006717D6">
              <w:t>р</w:t>
            </w:r>
            <w:r w:rsidR="00AC3126">
              <w:t>едставлен</w:t>
            </w:r>
            <w:r w:rsidR="006717D6">
              <w:t>о в техническом задании (приложение к извещению)</w:t>
            </w:r>
          </w:p>
        </w:tc>
      </w:tr>
      <w:tr w:rsidR="00BF7182" w:rsidRPr="000A0223" w:rsidTr="003F2FB7">
        <w:trPr>
          <w:jc w:val="center"/>
        </w:trPr>
        <w:tc>
          <w:tcPr>
            <w:tcW w:w="376" w:type="pct"/>
          </w:tcPr>
          <w:p w:rsidR="00BF7182" w:rsidRPr="000A0223" w:rsidRDefault="00BF7182" w:rsidP="00BF7182">
            <w:pPr>
              <w:widowControl w:val="0"/>
              <w:ind w:left="-20"/>
              <w:jc w:val="center"/>
            </w:pPr>
            <w:r>
              <w:t>7</w:t>
            </w:r>
            <w:r w:rsidRPr="000A0223">
              <w:t>.</w:t>
            </w:r>
          </w:p>
        </w:tc>
        <w:tc>
          <w:tcPr>
            <w:tcW w:w="1668" w:type="pct"/>
          </w:tcPr>
          <w:p w:rsidR="00BF7182" w:rsidRPr="000A0223" w:rsidRDefault="00BF7182" w:rsidP="00BF7182">
            <w:pPr>
              <w:widowControl w:val="0"/>
              <w:jc w:val="both"/>
            </w:pPr>
            <w:r w:rsidRPr="000A0223">
              <w:t>Начальная (максимальная) цена договора, порядок формирования цены</w:t>
            </w:r>
          </w:p>
        </w:tc>
        <w:tc>
          <w:tcPr>
            <w:tcW w:w="2956" w:type="pct"/>
          </w:tcPr>
          <w:p w:rsidR="00C2419B" w:rsidRDefault="00226C72" w:rsidP="00C2419B">
            <w:pPr>
              <w:widowControl w:val="0"/>
              <w:jc w:val="both"/>
              <w:rPr>
                <w:b/>
              </w:rPr>
            </w:pPr>
            <w:r>
              <w:rPr>
                <w:b/>
              </w:rPr>
              <w:t>729 260,99</w:t>
            </w:r>
            <w:r w:rsidR="00170149" w:rsidRPr="00170149">
              <w:rPr>
                <w:b/>
              </w:rPr>
              <w:t xml:space="preserve"> </w:t>
            </w:r>
            <w:r w:rsidR="00C2419B" w:rsidRPr="00097F3B">
              <w:rPr>
                <w:b/>
              </w:rPr>
              <w:t>(</w:t>
            </w:r>
            <w:r w:rsidR="00123812">
              <w:rPr>
                <w:b/>
              </w:rPr>
              <w:t>семьсот двадцать девять тысяч двести шестьдесят</w:t>
            </w:r>
            <w:r w:rsidR="00B30C39">
              <w:rPr>
                <w:b/>
              </w:rPr>
              <w:t>) рублей</w:t>
            </w:r>
            <w:r w:rsidR="00C2419B">
              <w:rPr>
                <w:b/>
              </w:rPr>
              <w:t xml:space="preserve"> </w:t>
            </w:r>
            <w:r w:rsidR="00123812">
              <w:rPr>
                <w:b/>
              </w:rPr>
              <w:t>99</w:t>
            </w:r>
            <w:r w:rsidR="00C2419B">
              <w:rPr>
                <w:b/>
              </w:rPr>
              <w:t xml:space="preserve"> копеек</w:t>
            </w:r>
            <w:r w:rsidR="00C2419B" w:rsidRPr="00097F3B">
              <w:rPr>
                <w:b/>
              </w:rPr>
              <w:t>, в том числе НДС.</w:t>
            </w:r>
          </w:p>
          <w:p w:rsidR="00C2419B" w:rsidRDefault="00C2419B" w:rsidP="00C2419B">
            <w:pPr>
              <w:widowControl w:val="0"/>
              <w:jc w:val="both"/>
            </w:pPr>
            <w:r>
              <w:t>Цена Договора включает все расходы, связанные с исполнением Поставщиком настоящего договора, в том числе: стоимость Товара, стоимость погрузки, доставки, расходы на уплату таможенных пошлин, налогов, сборов и других обязательных платежей.</w:t>
            </w:r>
          </w:p>
          <w:p w:rsidR="00BF7182" w:rsidRPr="000A0223" w:rsidRDefault="00C2419B" w:rsidP="00C2419B">
            <w:pPr>
              <w:widowControl w:val="0"/>
              <w:jc w:val="both"/>
            </w:pPr>
            <w:r>
              <w:t>Расчет начальной (максимальной) цены договора, начальной (максимальной) цены единицы товара (работы, услуги) приведен в Приложении № 1 к настоящей документации (Обоснование начальной (максимальной) цены договора)</w:t>
            </w:r>
          </w:p>
        </w:tc>
      </w:tr>
      <w:tr w:rsidR="00035B98" w:rsidRPr="000A0223" w:rsidTr="003F2FB7">
        <w:trPr>
          <w:jc w:val="center"/>
        </w:trPr>
        <w:tc>
          <w:tcPr>
            <w:tcW w:w="376" w:type="pct"/>
          </w:tcPr>
          <w:p w:rsidR="00035B98" w:rsidRPr="000A0223" w:rsidRDefault="00DF5D33" w:rsidP="00035B98">
            <w:pPr>
              <w:widowControl w:val="0"/>
              <w:ind w:left="-20"/>
              <w:jc w:val="center"/>
            </w:pPr>
            <w:r>
              <w:t>8.</w:t>
            </w:r>
          </w:p>
        </w:tc>
        <w:tc>
          <w:tcPr>
            <w:tcW w:w="1668" w:type="pct"/>
          </w:tcPr>
          <w:p w:rsidR="00035B98" w:rsidRPr="000A0223" w:rsidRDefault="006D71F6" w:rsidP="006D71F6">
            <w:pPr>
              <w:ind w:right="153" w:firstLine="15"/>
              <w:jc w:val="both"/>
            </w:pPr>
            <w:r>
              <w:t>Порядок п</w:t>
            </w:r>
            <w:r w:rsidR="00035B98">
              <w:t>редоставлени</w:t>
            </w:r>
            <w:r>
              <w:t>я</w:t>
            </w:r>
            <w:r w:rsidR="00035B98">
              <w:t xml:space="preserve"> документации о закупке</w:t>
            </w:r>
          </w:p>
        </w:tc>
        <w:tc>
          <w:tcPr>
            <w:tcW w:w="2956" w:type="pct"/>
          </w:tcPr>
          <w:p w:rsidR="00035B98" w:rsidRPr="00AC3126" w:rsidRDefault="002849DA" w:rsidP="00C2419B">
            <w:pPr>
              <w:ind w:right="153"/>
              <w:jc w:val="both"/>
              <w:rPr>
                <w:u w:val="single"/>
              </w:rPr>
            </w:pPr>
            <w:r w:rsidRPr="00E90D80">
              <w:rPr>
                <w:bCs/>
              </w:rPr>
              <w:t>Настоящий аукцион проводится в соответствии с правилами и с использованием функционала ЭП Электронные Торги России. Настоящая документация размещена на сайте ЭП https://www.etp.torgi82.ru, на официальном сайте ЕИС в сфере закупок www.zakupki.gov.ru</w:t>
            </w:r>
          </w:p>
        </w:tc>
      </w:tr>
      <w:tr w:rsidR="00232541" w:rsidRPr="000A0223" w:rsidTr="003F2FB7">
        <w:trPr>
          <w:jc w:val="center"/>
        </w:trPr>
        <w:tc>
          <w:tcPr>
            <w:tcW w:w="376" w:type="pct"/>
          </w:tcPr>
          <w:p w:rsidR="00232541" w:rsidRPr="000A0223" w:rsidRDefault="00232541" w:rsidP="00232541">
            <w:pPr>
              <w:widowControl w:val="0"/>
              <w:ind w:left="-20"/>
              <w:jc w:val="center"/>
            </w:pPr>
            <w:r>
              <w:t>9.</w:t>
            </w:r>
          </w:p>
        </w:tc>
        <w:tc>
          <w:tcPr>
            <w:tcW w:w="1668" w:type="pct"/>
          </w:tcPr>
          <w:p w:rsidR="00232541" w:rsidRDefault="00232541" w:rsidP="00232541">
            <w:pPr>
              <w:ind w:right="153" w:firstLine="15"/>
              <w:jc w:val="both"/>
            </w:pPr>
            <w:r>
              <w:t>Д</w:t>
            </w:r>
            <w:r w:rsidRPr="006D71F6">
              <w:t>ата начала</w:t>
            </w:r>
            <w:r>
              <w:t xml:space="preserve"> срока </w:t>
            </w:r>
            <w:r w:rsidRPr="000A0223">
              <w:t>подачи заявок</w:t>
            </w:r>
          </w:p>
        </w:tc>
        <w:tc>
          <w:tcPr>
            <w:tcW w:w="2956" w:type="pct"/>
          </w:tcPr>
          <w:p w:rsidR="00232541" w:rsidRDefault="00F27501" w:rsidP="00B30C39">
            <w:pPr>
              <w:jc w:val="both"/>
            </w:pPr>
            <w:r>
              <w:rPr>
                <w:b/>
              </w:rPr>
              <w:t>09</w:t>
            </w:r>
            <w:r w:rsidR="00232541">
              <w:rPr>
                <w:b/>
              </w:rPr>
              <w:t>.</w:t>
            </w:r>
            <w:r w:rsidR="00B30C39">
              <w:rPr>
                <w:b/>
              </w:rPr>
              <w:t>10</w:t>
            </w:r>
            <w:r w:rsidR="00232541">
              <w:rPr>
                <w:b/>
              </w:rPr>
              <w:t>.2026 г.</w:t>
            </w:r>
          </w:p>
        </w:tc>
      </w:tr>
      <w:tr w:rsidR="00232541" w:rsidRPr="000A0223" w:rsidTr="003F2FB7">
        <w:trPr>
          <w:jc w:val="center"/>
        </w:trPr>
        <w:tc>
          <w:tcPr>
            <w:tcW w:w="376" w:type="pct"/>
          </w:tcPr>
          <w:p w:rsidR="00232541" w:rsidRPr="000A0223" w:rsidRDefault="00232541" w:rsidP="00232541">
            <w:pPr>
              <w:widowControl w:val="0"/>
              <w:ind w:left="-20"/>
              <w:jc w:val="center"/>
            </w:pPr>
            <w:r>
              <w:t>10.</w:t>
            </w:r>
          </w:p>
        </w:tc>
        <w:tc>
          <w:tcPr>
            <w:tcW w:w="1668" w:type="pct"/>
          </w:tcPr>
          <w:p w:rsidR="00232541" w:rsidRPr="000A0223" w:rsidRDefault="00232541" w:rsidP="00232541">
            <w:pPr>
              <w:jc w:val="both"/>
            </w:pPr>
            <w:r>
              <w:t>Д</w:t>
            </w:r>
            <w:r w:rsidRPr="006D71F6">
              <w:t xml:space="preserve">ата и время окончания срока подачи заявок </w:t>
            </w:r>
          </w:p>
        </w:tc>
        <w:tc>
          <w:tcPr>
            <w:tcW w:w="2956" w:type="pct"/>
          </w:tcPr>
          <w:p w:rsidR="00232541" w:rsidRDefault="0020764D" w:rsidP="00B30C39">
            <w:pPr>
              <w:jc w:val="both"/>
            </w:pPr>
            <w:r>
              <w:rPr>
                <w:b/>
              </w:rPr>
              <w:t>19</w:t>
            </w:r>
            <w:r w:rsidR="00232541">
              <w:rPr>
                <w:b/>
              </w:rPr>
              <w:t>.</w:t>
            </w:r>
            <w:r w:rsidR="00B30C39">
              <w:rPr>
                <w:b/>
              </w:rPr>
              <w:t>10</w:t>
            </w:r>
            <w:r w:rsidR="00232541">
              <w:rPr>
                <w:b/>
              </w:rPr>
              <w:t>.2026 г. 09:00</w:t>
            </w:r>
            <w:r w:rsidR="00232541">
              <w:t xml:space="preserve"> (МСК, </w:t>
            </w:r>
            <w:r w:rsidR="00232541">
              <w:rPr>
                <w:lang w:val="en-US"/>
              </w:rPr>
              <w:t>UTC</w:t>
            </w:r>
            <w:r w:rsidR="00232541">
              <w:t>+3)</w:t>
            </w:r>
          </w:p>
        </w:tc>
      </w:tr>
      <w:tr w:rsidR="00232541" w:rsidRPr="000A0223" w:rsidTr="003F2FB7">
        <w:trPr>
          <w:jc w:val="center"/>
        </w:trPr>
        <w:tc>
          <w:tcPr>
            <w:tcW w:w="376" w:type="pct"/>
          </w:tcPr>
          <w:p w:rsidR="00232541" w:rsidRPr="000A0223" w:rsidRDefault="00232541" w:rsidP="00232541">
            <w:pPr>
              <w:widowControl w:val="0"/>
              <w:ind w:left="-20"/>
              <w:jc w:val="center"/>
            </w:pPr>
            <w:r>
              <w:t>11.</w:t>
            </w:r>
          </w:p>
        </w:tc>
        <w:tc>
          <w:tcPr>
            <w:tcW w:w="1668" w:type="pct"/>
          </w:tcPr>
          <w:p w:rsidR="00232541" w:rsidRPr="000A0223" w:rsidRDefault="00232541" w:rsidP="00232541">
            <w:pPr>
              <w:jc w:val="both"/>
            </w:pPr>
            <w:r w:rsidRPr="000A0223">
              <w:t>Рассмотрение заявок</w:t>
            </w:r>
            <w:r>
              <w:t xml:space="preserve"> и подведение итогов закупки</w:t>
            </w:r>
          </w:p>
        </w:tc>
        <w:tc>
          <w:tcPr>
            <w:tcW w:w="2956" w:type="pct"/>
          </w:tcPr>
          <w:p w:rsidR="00232541" w:rsidRDefault="0020764D" w:rsidP="00B30C39">
            <w:pPr>
              <w:jc w:val="both"/>
            </w:pPr>
            <w:r>
              <w:rPr>
                <w:b/>
              </w:rPr>
              <w:t>19</w:t>
            </w:r>
            <w:r w:rsidR="00232541">
              <w:rPr>
                <w:b/>
              </w:rPr>
              <w:t>.</w:t>
            </w:r>
            <w:r w:rsidR="00B30C39">
              <w:rPr>
                <w:b/>
              </w:rPr>
              <w:t>10</w:t>
            </w:r>
            <w:r w:rsidR="00232541">
              <w:rPr>
                <w:b/>
              </w:rPr>
              <w:t>.2026 г.</w:t>
            </w:r>
          </w:p>
        </w:tc>
      </w:tr>
      <w:tr w:rsidR="0012231E" w:rsidRPr="000A0223" w:rsidTr="003F2FB7">
        <w:trPr>
          <w:jc w:val="center"/>
        </w:trPr>
        <w:tc>
          <w:tcPr>
            <w:tcW w:w="376" w:type="pct"/>
          </w:tcPr>
          <w:p w:rsidR="0012231E" w:rsidRPr="000A0223" w:rsidRDefault="00DF5D33" w:rsidP="0012231E">
            <w:pPr>
              <w:widowControl w:val="0"/>
              <w:ind w:left="-20"/>
              <w:jc w:val="center"/>
            </w:pPr>
            <w:r>
              <w:t>12</w:t>
            </w:r>
            <w:r w:rsidR="0012231E" w:rsidRPr="000A0223">
              <w:t>.</w:t>
            </w:r>
          </w:p>
        </w:tc>
        <w:tc>
          <w:tcPr>
            <w:tcW w:w="1668" w:type="pct"/>
          </w:tcPr>
          <w:p w:rsidR="0012231E" w:rsidRPr="000A0223" w:rsidRDefault="0012231E" w:rsidP="0012231E">
            <w:pPr>
              <w:widowControl w:val="0"/>
              <w:jc w:val="both"/>
            </w:pPr>
            <w:r w:rsidRPr="000A0223">
              <w:t xml:space="preserve">Обеспечение заявки на участие в </w:t>
            </w:r>
            <w:r>
              <w:t>закупке</w:t>
            </w:r>
          </w:p>
        </w:tc>
        <w:tc>
          <w:tcPr>
            <w:tcW w:w="2956" w:type="pct"/>
          </w:tcPr>
          <w:p w:rsidR="0012231E" w:rsidRPr="000A0223" w:rsidRDefault="0012231E" w:rsidP="0012231E">
            <w:pPr>
              <w:tabs>
                <w:tab w:val="left" w:pos="900"/>
                <w:tab w:val="left" w:pos="1080"/>
              </w:tabs>
              <w:jc w:val="both"/>
              <w:rPr>
                <w:color w:val="000000"/>
              </w:rPr>
            </w:pPr>
            <w:r w:rsidRPr="000A0223">
              <w:rPr>
                <w:bCs/>
              </w:rPr>
              <w:t xml:space="preserve">Не </w:t>
            </w:r>
            <w:r>
              <w:rPr>
                <w:bCs/>
              </w:rPr>
              <w:t>установлено</w:t>
            </w:r>
          </w:p>
        </w:tc>
      </w:tr>
      <w:tr w:rsidR="0012231E" w:rsidRPr="000A0223" w:rsidTr="003F2FB7">
        <w:trPr>
          <w:jc w:val="center"/>
        </w:trPr>
        <w:tc>
          <w:tcPr>
            <w:tcW w:w="376" w:type="pct"/>
          </w:tcPr>
          <w:p w:rsidR="0012231E" w:rsidRPr="000A0223" w:rsidRDefault="00DF5D33" w:rsidP="0012231E">
            <w:pPr>
              <w:widowControl w:val="0"/>
              <w:ind w:left="-20"/>
              <w:jc w:val="center"/>
            </w:pPr>
            <w:r>
              <w:t>13.</w:t>
            </w:r>
          </w:p>
        </w:tc>
        <w:tc>
          <w:tcPr>
            <w:tcW w:w="1668" w:type="pct"/>
          </w:tcPr>
          <w:p w:rsidR="0012231E" w:rsidRPr="000A0223" w:rsidRDefault="0012231E" w:rsidP="0012231E">
            <w:pPr>
              <w:widowControl w:val="0"/>
              <w:jc w:val="both"/>
            </w:pPr>
            <w:r>
              <w:t>О</w:t>
            </w:r>
            <w:r w:rsidRPr="00062B94">
              <w:t>беспечени</w:t>
            </w:r>
            <w:r>
              <w:t>е</w:t>
            </w:r>
            <w:r w:rsidRPr="00062B94">
              <w:t xml:space="preserve"> исполнения договора</w:t>
            </w:r>
          </w:p>
        </w:tc>
        <w:tc>
          <w:tcPr>
            <w:tcW w:w="2956" w:type="pct"/>
          </w:tcPr>
          <w:p w:rsidR="0012231E" w:rsidRPr="006717D6" w:rsidRDefault="0012231E" w:rsidP="0012231E">
            <w:pPr>
              <w:widowControl w:val="0"/>
              <w:jc w:val="both"/>
              <w:rPr>
                <w:szCs w:val="28"/>
              </w:rPr>
            </w:pPr>
            <w:r w:rsidRPr="000A0223">
              <w:rPr>
                <w:bCs/>
              </w:rPr>
              <w:t xml:space="preserve">Не </w:t>
            </w:r>
            <w:r>
              <w:rPr>
                <w:bCs/>
              </w:rPr>
              <w:t>установлено</w:t>
            </w:r>
          </w:p>
        </w:tc>
      </w:tr>
      <w:tr w:rsidR="0012231E" w:rsidRPr="000A0223" w:rsidTr="003F2FB7">
        <w:trPr>
          <w:jc w:val="center"/>
        </w:trPr>
        <w:tc>
          <w:tcPr>
            <w:tcW w:w="376" w:type="pct"/>
          </w:tcPr>
          <w:p w:rsidR="0012231E" w:rsidRPr="000A0223" w:rsidRDefault="00DF5D33" w:rsidP="0012231E">
            <w:pPr>
              <w:widowControl w:val="0"/>
              <w:ind w:left="-20"/>
              <w:jc w:val="center"/>
            </w:pPr>
            <w:r>
              <w:t>14.</w:t>
            </w:r>
          </w:p>
        </w:tc>
        <w:tc>
          <w:tcPr>
            <w:tcW w:w="1668" w:type="pct"/>
          </w:tcPr>
          <w:p w:rsidR="0012231E" w:rsidRPr="00A000BB" w:rsidRDefault="0012231E" w:rsidP="0012231E">
            <w:pPr>
              <w:jc w:val="both"/>
            </w:pPr>
            <w:r w:rsidRPr="00A000BB">
              <w:t xml:space="preserve">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w:t>
            </w:r>
            <w:r w:rsidRPr="00A000BB">
              <w:lastRenderedPageBreak/>
              <w:t>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tc>
          <w:tcPr>
            <w:tcW w:w="2956" w:type="pct"/>
          </w:tcPr>
          <w:p w:rsidR="007B69AF" w:rsidRDefault="007B69AF" w:rsidP="007B69AF">
            <w:pPr>
              <w:tabs>
                <w:tab w:val="left" w:pos="1276"/>
              </w:tabs>
              <w:contextualSpacing/>
              <w:jc w:val="both"/>
            </w:pPr>
            <w:r>
              <w:lastRenderedPageBreak/>
              <w:t>Вид требования согласно пункту 1 части 2 статьи 3.1-4 Закона № 223-ФЗ указан в разделе 16 настоящей документации «Техническое задание».</w:t>
            </w:r>
          </w:p>
          <w:p w:rsidR="007B69AF" w:rsidRDefault="007B69AF" w:rsidP="007B69AF">
            <w:pPr>
              <w:tabs>
                <w:tab w:val="left" w:pos="1276"/>
              </w:tabs>
              <w:contextualSpacing/>
              <w:jc w:val="both"/>
            </w:pPr>
            <w:r>
              <w:t>Для подтверждения происхождения товара, в отношении которого установлен запрет или ограничение на поставку товара иностранного происхождения, участник закупки предоставляет в составе заявки следующую информацию:</w:t>
            </w:r>
          </w:p>
          <w:p w:rsidR="007B69AF" w:rsidRDefault="007B69AF" w:rsidP="007B69AF">
            <w:pPr>
              <w:tabs>
                <w:tab w:val="left" w:pos="1276"/>
              </w:tabs>
              <w:contextualSpacing/>
              <w:jc w:val="both"/>
            </w:pPr>
            <w:r>
              <w:t xml:space="preserve">– для подтверждения происхождения товара из РФ или ЕАЭС - номер реестровой записи из реестра российской промышленной продукции, предусмотренного статьей 17.1 Федерального закона "О промышленной политике в </w:t>
            </w:r>
            <w:r>
              <w:lastRenderedPageBreak/>
              <w:t>Российской Федерации" или номер реестровой записи из евразийского реестра промышленных товаров государств - членов Евразийского экономического союза;</w:t>
            </w:r>
          </w:p>
          <w:p w:rsidR="007B69AF" w:rsidRDefault="007B69AF" w:rsidP="007B69AF">
            <w:pPr>
              <w:tabs>
                <w:tab w:val="left" w:pos="1276"/>
              </w:tabs>
              <w:contextualSpacing/>
              <w:jc w:val="both"/>
            </w:pPr>
            <w:r>
              <w:t>Для подтверждения происхождения товара, в отношении которого установлено преимущество участник закупки предоставляет в составе заявки следующую информацию:</w:t>
            </w:r>
          </w:p>
          <w:p w:rsidR="007B69AF" w:rsidRDefault="007B69AF" w:rsidP="007B69AF">
            <w:pPr>
              <w:tabs>
                <w:tab w:val="left" w:pos="1276"/>
              </w:tabs>
              <w:contextualSpacing/>
              <w:jc w:val="both"/>
            </w:pPr>
            <w:r>
              <w:t>– указание в заявке на участие в закупке наименования страны происхождения товара.</w:t>
            </w:r>
          </w:p>
          <w:p w:rsidR="0012231E" w:rsidRPr="00A000BB" w:rsidRDefault="007B69AF" w:rsidP="007B69AF">
            <w:pPr>
              <w:tabs>
                <w:tab w:val="left" w:pos="1276"/>
              </w:tabs>
              <w:contextualSpacing/>
              <w:jc w:val="both"/>
            </w:pPr>
            <w:r>
              <w:t>В случае отсутствия в составе заявки указанной информации, такая заявка рассматривается как содержащая предложение о поставке иностранных товаров</w:t>
            </w:r>
          </w:p>
        </w:tc>
      </w:tr>
      <w:tr w:rsidR="00AC3126" w:rsidRPr="000A0223" w:rsidTr="003F2FB7">
        <w:trPr>
          <w:jc w:val="center"/>
        </w:trPr>
        <w:tc>
          <w:tcPr>
            <w:tcW w:w="376" w:type="pct"/>
          </w:tcPr>
          <w:p w:rsidR="00AC3126" w:rsidRPr="000A0223" w:rsidRDefault="00DF5D33" w:rsidP="00AC3126">
            <w:pPr>
              <w:widowControl w:val="0"/>
              <w:ind w:left="-20"/>
              <w:jc w:val="center"/>
            </w:pPr>
            <w:r>
              <w:lastRenderedPageBreak/>
              <w:t>15.</w:t>
            </w:r>
          </w:p>
        </w:tc>
        <w:tc>
          <w:tcPr>
            <w:tcW w:w="1668" w:type="pct"/>
          </w:tcPr>
          <w:p w:rsidR="00AC3126" w:rsidRPr="000A0223" w:rsidRDefault="00AC3126" w:rsidP="00AC3126">
            <w:pPr>
              <w:jc w:val="both"/>
            </w:pPr>
            <w:r w:rsidRPr="000A0223">
              <w:t>Срок заключения договора</w:t>
            </w:r>
          </w:p>
        </w:tc>
        <w:tc>
          <w:tcPr>
            <w:tcW w:w="2956" w:type="pct"/>
          </w:tcPr>
          <w:p w:rsidR="00AC3126" w:rsidRPr="000A0223" w:rsidRDefault="00AC3126" w:rsidP="0020764D">
            <w:pPr>
              <w:jc w:val="both"/>
            </w:pPr>
            <w:r w:rsidRPr="000A0223">
              <w:t>Договор должен быть заключен Заказчиком не ранее</w:t>
            </w:r>
            <w:r>
              <w:t>, чем через</w:t>
            </w:r>
            <w:r w:rsidRPr="000A0223">
              <w:t xml:space="preserve"> 10 (деся</w:t>
            </w:r>
            <w:r>
              <w:t>ть</w:t>
            </w:r>
            <w:r w:rsidRPr="000A0223">
              <w:t>) дней со дня размещения в ЕИС протокола аукциона и не позднее</w:t>
            </w:r>
            <w:r>
              <w:t>,</w:t>
            </w:r>
            <w:r w:rsidRPr="000A0223">
              <w:t xml:space="preserve"> </w:t>
            </w:r>
            <w:r>
              <w:t xml:space="preserve">чем через </w:t>
            </w:r>
            <w:r w:rsidRPr="000A0223">
              <w:t>20 (двадцат</w:t>
            </w:r>
            <w:r>
              <w:t>ь</w:t>
            </w:r>
            <w:r w:rsidRPr="000A0223">
              <w:t xml:space="preserve">) дней со дня </w:t>
            </w:r>
            <w:r w:rsidR="0020764D">
              <w:t>размещения в ЕИС</w:t>
            </w:r>
            <w:r w:rsidRPr="000A0223">
              <w:t xml:space="preserve"> указанного протокола. При непредставлении Заказчику участником закупки в </w:t>
            </w:r>
            <w:r>
              <w:t xml:space="preserve">указанный </w:t>
            </w:r>
            <w:r w:rsidRPr="000A0223">
              <w:t>срок подписанного договора, а также обеспечения исполнения договора в случае, если Заказчиком было установлено требование обеспечения исполнения договора, такой участник закупки признается уклонившимся от заключения договора</w:t>
            </w:r>
          </w:p>
        </w:tc>
      </w:tr>
      <w:tr w:rsidR="00DF5D33" w:rsidRPr="000A0223" w:rsidTr="003F2FB7">
        <w:trPr>
          <w:jc w:val="center"/>
        </w:trPr>
        <w:tc>
          <w:tcPr>
            <w:tcW w:w="376" w:type="pct"/>
          </w:tcPr>
          <w:p w:rsidR="00DF5D33" w:rsidRPr="000A0223" w:rsidRDefault="00DF5D33" w:rsidP="00DF5D33">
            <w:pPr>
              <w:widowControl w:val="0"/>
              <w:ind w:left="-20"/>
              <w:jc w:val="center"/>
            </w:pPr>
            <w:r>
              <w:t>16</w:t>
            </w:r>
            <w:r w:rsidRPr="000A0223">
              <w:t>.</w:t>
            </w:r>
          </w:p>
        </w:tc>
        <w:tc>
          <w:tcPr>
            <w:tcW w:w="1668" w:type="pct"/>
          </w:tcPr>
          <w:p w:rsidR="00DF5D33" w:rsidRPr="000A0223" w:rsidRDefault="00DF5D33" w:rsidP="00DF5D33">
            <w:pPr>
              <w:widowControl w:val="0"/>
              <w:jc w:val="both"/>
            </w:pPr>
            <w:r>
              <w:t>Требования к участникам закупки</w:t>
            </w:r>
          </w:p>
        </w:tc>
        <w:tc>
          <w:tcPr>
            <w:tcW w:w="2956" w:type="pct"/>
          </w:tcPr>
          <w:p w:rsidR="00DF5D33" w:rsidRPr="00AF430C" w:rsidRDefault="00DF5D33" w:rsidP="00DF5D33">
            <w:pPr>
              <w:jc w:val="both"/>
            </w:pPr>
            <w:r>
              <w:t>В соответствии Требованиями к участникам закупки (приложение к извещению)</w:t>
            </w:r>
          </w:p>
        </w:tc>
      </w:tr>
      <w:tr w:rsidR="00035B98" w:rsidRPr="000A0223" w:rsidTr="003F2FB7">
        <w:trPr>
          <w:jc w:val="center"/>
        </w:trPr>
        <w:tc>
          <w:tcPr>
            <w:tcW w:w="376" w:type="pct"/>
          </w:tcPr>
          <w:p w:rsidR="00035B98" w:rsidRPr="000A0223" w:rsidRDefault="00DF5D33" w:rsidP="00035B98">
            <w:pPr>
              <w:widowControl w:val="0"/>
              <w:ind w:left="-20"/>
              <w:jc w:val="center"/>
            </w:pPr>
            <w:r>
              <w:t>17</w:t>
            </w:r>
            <w:r w:rsidR="00035B98" w:rsidRPr="000A0223">
              <w:t>.</w:t>
            </w:r>
          </w:p>
        </w:tc>
        <w:tc>
          <w:tcPr>
            <w:tcW w:w="1668" w:type="pct"/>
          </w:tcPr>
          <w:p w:rsidR="00035B98" w:rsidRPr="000A0223" w:rsidRDefault="00DF5D33" w:rsidP="00035B98">
            <w:pPr>
              <w:widowControl w:val="0"/>
              <w:jc w:val="both"/>
            </w:pPr>
            <w:r>
              <w:t>Дополнительные требования к участникам закупки, установленные Заказчиком в соответствии с пунктом 2 Требований к участникам закупки (приложение к Извещению)</w:t>
            </w:r>
          </w:p>
        </w:tc>
        <w:tc>
          <w:tcPr>
            <w:tcW w:w="2956" w:type="pct"/>
          </w:tcPr>
          <w:p w:rsidR="00035B98" w:rsidRPr="001B7AED" w:rsidRDefault="001B7AED" w:rsidP="003F2FB7">
            <w:pPr>
              <w:widowControl w:val="0"/>
              <w:jc w:val="both"/>
              <w:rPr>
                <w:szCs w:val="28"/>
              </w:rPr>
            </w:pPr>
            <w:r>
              <w:t>Не установлены</w:t>
            </w:r>
          </w:p>
        </w:tc>
      </w:tr>
      <w:tr w:rsidR="00E512DB" w:rsidRPr="000A0223" w:rsidTr="003F2FB7">
        <w:trPr>
          <w:jc w:val="center"/>
        </w:trPr>
        <w:tc>
          <w:tcPr>
            <w:tcW w:w="376" w:type="pct"/>
          </w:tcPr>
          <w:p w:rsidR="00E512DB" w:rsidRDefault="00E512DB" w:rsidP="00035B98">
            <w:pPr>
              <w:widowControl w:val="0"/>
              <w:ind w:left="-20"/>
              <w:jc w:val="center"/>
            </w:pPr>
            <w:r>
              <w:t>18.</w:t>
            </w:r>
          </w:p>
        </w:tc>
        <w:tc>
          <w:tcPr>
            <w:tcW w:w="1668" w:type="pct"/>
          </w:tcPr>
          <w:p w:rsidR="00E512DB" w:rsidRDefault="00E512DB" w:rsidP="00E512DB">
            <w:pPr>
              <w:widowControl w:val="0"/>
              <w:jc w:val="both"/>
            </w:pPr>
            <w:r>
              <w:t>Порядок определения победителя</w:t>
            </w:r>
          </w:p>
        </w:tc>
        <w:tc>
          <w:tcPr>
            <w:tcW w:w="2956" w:type="pct"/>
          </w:tcPr>
          <w:p w:rsidR="00E512DB" w:rsidRDefault="00E512DB" w:rsidP="00035B98">
            <w:pPr>
              <w:widowControl w:val="0"/>
              <w:jc w:val="both"/>
              <w:rPr>
                <w:szCs w:val="28"/>
              </w:rPr>
            </w:pPr>
            <w:r w:rsidRPr="008307F2">
              <w:t>Победителем запроса котировок признается участник запроса котировок, подавший заявку на участие в запросе котировок, которая соответствует всем требованиям, установленным в извещении о проведении запроса котировок, и в которой указана наиболее низкая цена товара, работы или услуги. При предложении наиболее низкой цены товара, работы или услуги несколькими участниками запроса котировок победителем запроса котировок признается участник, заявка на участие в запросе котировок которого поступила ранее других заявок на участие в запросе котировок, в которых предложена такая же цена.</w:t>
            </w:r>
          </w:p>
        </w:tc>
      </w:tr>
      <w:tr w:rsidR="00E20434" w:rsidRPr="000A0223" w:rsidTr="003F2FB7">
        <w:trPr>
          <w:trHeight w:val="309"/>
          <w:jc w:val="center"/>
        </w:trPr>
        <w:tc>
          <w:tcPr>
            <w:tcW w:w="376" w:type="pct"/>
          </w:tcPr>
          <w:p w:rsidR="00E20434" w:rsidRPr="000A0223" w:rsidRDefault="00DF5D33" w:rsidP="00E512DB">
            <w:pPr>
              <w:ind w:left="-20"/>
              <w:jc w:val="center"/>
            </w:pPr>
            <w:r>
              <w:t>1</w:t>
            </w:r>
            <w:r w:rsidR="00E512DB">
              <w:t>9</w:t>
            </w:r>
            <w:r w:rsidR="009C50A4" w:rsidRPr="000A0223">
              <w:t>.</w:t>
            </w:r>
          </w:p>
        </w:tc>
        <w:tc>
          <w:tcPr>
            <w:tcW w:w="1668" w:type="pct"/>
          </w:tcPr>
          <w:p w:rsidR="00E20434" w:rsidRPr="000A0223" w:rsidRDefault="00E20434" w:rsidP="00F7365A">
            <w:pPr>
              <w:jc w:val="both"/>
            </w:pPr>
            <w:r w:rsidRPr="000A0223">
              <w:t>Язык заявки</w:t>
            </w:r>
          </w:p>
        </w:tc>
        <w:tc>
          <w:tcPr>
            <w:tcW w:w="2956" w:type="pct"/>
          </w:tcPr>
          <w:p w:rsidR="00E20434" w:rsidRPr="000A0223" w:rsidRDefault="00F7365A" w:rsidP="00F7365A">
            <w:pPr>
              <w:jc w:val="both"/>
            </w:pPr>
            <w:r w:rsidRPr="000A0223">
              <w:t>Р</w:t>
            </w:r>
            <w:r w:rsidR="00E20434" w:rsidRPr="000A0223">
              <w:t>усский</w:t>
            </w:r>
          </w:p>
        </w:tc>
      </w:tr>
      <w:tr w:rsidR="00E20434" w:rsidRPr="000A0223" w:rsidTr="003F2FB7">
        <w:trPr>
          <w:trHeight w:val="309"/>
          <w:jc w:val="center"/>
        </w:trPr>
        <w:tc>
          <w:tcPr>
            <w:tcW w:w="376" w:type="pct"/>
          </w:tcPr>
          <w:p w:rsidR="00E20434" w:rsidRPr="000A0223" w:rsidRDefault="00E512DB" w:rsidP="005A1459">
            <w:pPr>
              <w:ind w:left="-20"/>
              <w:jc w:val="center"/>
            </w:pPr>
            <w:r>
              <w:t>20</w:t>
            </w:r>
            <w:r w:rsidR="009C50A4" w:rsidRPr="000A0223">
              <w:t>.</w:t>
            </w:r>
          </w:p>
        </w:tc>
        <w:tc>
          <w:tcPr>
            <w:tcW w:w="1668" w:type="pct"/>
          </w:tcPr>
          <w:p w:rsidR="00E20434" w:rsidRPr="000A0223" w:rsidRDefault="00E20434" w:rsidP="00F7365A">
            <w:pPr>
              <w:jc w:val="both"/>
            </w:pPr>
            <w:r w:rsidRPr="000A0223">
              <w:t>Валюта заявки</w:t>
            </w:r>
          </w:p>
        </w:tc>
        <w:tc>
          <w:tcPr>
            <w:tcW w:w="2956" w:type="pct"/>
          </w:tcPr>
          <w:p w:rsidR="00E20434" w:rsidRPr="000A0223" w:rsidRDefault="00E20434" w:rsidP="00F7365A">
            <w:pPr>
              <w:jc w:val="both"/>
            </w:pPr>
            <w:r w:rsidRPr="000A0223">
              <w:t>Р</w:t>
            </w:r>
            <w:r w:rsidR="00F417A9" w:rsidRPr="000A0223">
              <w:t>оссийский</w:t>
            </w:r>
            <w:r w:rsidRPr="000A0223">
              <w:t xml:space="preserve"> рубль</w:t>
            </w:r>
          </w:p>
        </w:tc>
      </w:tr>
      <w:tr w:rsidR="00100AC9" w:rsidRPr="000A0223" w:rsidTr="003F2FB7">
        <w:trPr>
          <w:trHeight w:val="309"/>
          <w:jc w:val="center"/>
        </w:trPr>
        <w:tc>
          <w:tcPr>
            <w:tcW w:w="376" w:type="pct"/>
          </w:tcPr>
          <w:p w:rsidR="00100AC9" w:rsidRPr="000A0223" w:rsidRDefault="00DF5D33" w:rsidP="00E512DB">
            <w:pPr>
              <w:ind w:left="-20"/>
              <w:jc w:val="center"/>
            </w:pPr>
            <w:r>
              <w:t>2</w:t>
            </w:r>
            <w:r w:rsidR="00E512DB">
              <w:t>1</w:t>
            </w:r>
            <w:r w:rsidR="00100AC9">
              <w:t>.</w:t>
            </w:r>
          </w:p>
        </w:tc>
        <w:tc>
          <w:tcPr>
            <w:tcW w:w="1668" w:type="pct"/>
          </w:tcPr>
          <w:p w:rsidR="00100AC9" w:rsidRPr="000A0223" w:rsidRDefault="00100AC9" w:rsidP="00100AC9">
            <w:pPr>
              <w:jc w:val="both"/>
            </w:pPr>
            <w:r>
              <w:t>Требования к содержанию заявок</w:t>
            </w:r>
          </w:p>
        </w:tc>
        <w:tc>
          <w:tcPr>
            <w:tcW w:w="2956" w:type="pct"/>
          </w:tcPr>
          <w:p w:rsidR="00100AC9" w:rsidRPr="000A0223" w:rsidRDefault="00100AC9" w:rsidP="00DF5D33">
            <w:pPr>
              <w:jc w:val="both"/>
            </w:pPr>
            <w:r>
              <w:t xml:space="preserve">В соответствии с </w:t>
            </w:r>
            <w:r w:rsidR="00DF5D33">
              <w:t>Требованиями к содержанию заявок (приложение к Извещению)</w:t>
            </w:r>
            <w:r>
              <w:t>.</w:t>
            </w:r>
          </w:p>
        </w:tc>
      </w:tr>
      <w:tr w:rsidR="00100AC9" w:rsidRPr="000A0223" w:rsidTr="003F2FB7">
        <w:trPr>
          <w:trHeight w:val="309"/>
          <w:jc w:val="center"/>
        </w:trPr>
        <w:tc>
          <w:tcPr>
            <w:tcW w:w="376" w:type="pct"/>
          </w:tcPr>
          <w:p w:rsidR="00100AC9" w:rsidRPr="000A0223" w:rsidRDefault="00100AC9" w:rsidP="00E512DB">
            <w:pPr>
              <w:ind w:left="-20"/>
              <w:jc w:val="center"/>
            </w:pPr>
            <w:r w:rsidRPr="000A0223">
              <w:t>2</w:t>
            </w:r>
            <w:r w:rsidR="00E512DB">
              <w:t>2</w:t>
            </w:r>
            <w:r w:rsidRPr="000A0223">
              <w:t>.</w:t>
            </w:r>
          </w:p>
        </w:tc>
        <w:tc>
          <w:tcPr>
            <w:tcW w:w="1668" w:type="pct"/>
          </w:tcPr>
          <w:p w:rsidR="00100AC9" w:rsidRPr="000A0223" w:rsidRDefault="00100AC9" w:rsidP="00100AC9">
            <w:pPr>
              <w:jc w:val="both"/>
            </w:pPr>
            <w:r w:rsidRPr="000A0223">
              <w:t>Требования к оформлению документов, входящих в состав заявки</w:t>
            </w:r>
          </w:p>
        </w:tc>
        <w:tc>
          <w:tcPr>
            <w:tcW w:w="2956" w:type="pct"/>
          </w:tcPr>
          <w:p w:rsidR="00100AC9" w:rsidRPr="000A0223" w:rsidRDefault="00100AC9" w:rsidP="00100AC9">
            <w:pPr>
              <w:jc w:val="both"/>
            </w:pPr>
            <w:r w:rsidRPr="000A0223">
              <w:t>Электронные документы, входящие в состав заявки должны иметь один из распространенных форматов документов: с расширением (*.</w:t>
            </w:r>
            <w:proofErr w:type="spellStart"/>
            <w:r w:rsidRPr="000A0223">
              <w:t>doc</w:t>
            </w:r>
            <w:proofErr w:type="spellEnd"/>
            <w:r w:rsidRPr="000A0223">
              <w:t>), (*.</w:t>
            </w:r>
            <w:proofErr w:type="spellStart"/>
            <w:r w:rsidRPr="000A0223">
              <w:t>docx</w:t>
            </w:r>
            <w:proofErr w:type="spellEnd"/>
            <w:r w:rsidRPr="000A0223">
              <w:t>), (*.</w:t>
            </w:r>
            <w:proofErr w:type="spellStart"/>
            <w:r w:rsidRPr="000A0223">
              <w:t>xls</w:t>
            </w:r>
            <w:proofErr w:type="spellEnd"/>
            <w:r w:rsidRPr="000A0223">
              <w:t>), (*.</w:t>
            </w:r>
            <w:proofErr w:type="spellStart"/>
            <w:r w:rsidRPr="000A0223">
              <w:t>xlsx</w:t>
            </w:r>
            <w:proofErr w:type="spellEnd"/>
            <w:r w:rsidRPr="000A0223">
              <w:t>), (*.</w:t>
            </w:r>
            <w:proofErr w:type="spellStart"/>
            <w:r w:rsidRPr="000A0223">
              <w:t>txt</w:t>
            </w:r>
            <w:proofErr w:type="spellEnd"/>
            <w:r w:rsidRPr="000A0223">
              <w:t>), (*.</w:t>
            </w:r>
            <w:proofErr w:type="spellStart"/>
            <w:r w:rsidRPr="000A0223">
              <w:t>pdf</w:t>
            </w:r>
            <w:proofErr w:type="spellEnd"/>
            <w:r w:rsidRPr="000A0223">
              <w:t>), (*.</w:t>
            </w:r>
            <w:proofErr w:type="spellStart"/>
            <w:r w:rsidRPr="000A0223">
              <w:t>jpg</w:t>
            </w:r>
            <w:proofErr w:type="spellEnd"/>
            <w:r w:rsidRPr="000A0223">
              <w:t>) и т.д.</w:t>
            </w:r>
          </w:p>
          <w:p w:rsidR="00100AC9" w:rsidRPr="000A0223" w:rsidRDefault="00100AC9" w:rsidP="00100AC9">
            <w:pPr>
              <w:jc w:val="both"/>
            </w:pPr>
            <w:r w:rsidRPr="000A0223">
              <w:t>Документы, подписанные электронной подпись</w:t>
            </w:r>
            <w:r w:rsidR="00D66A6C">
              <w:t>ю</w:t>
            </w:r>
            <w:r w:rsidRPr="000A0223">
              <w:t xml:space="preserve"> (далее – ЭП) участника закупки, лица, имеющего право действовать от имени участника закупки, признаются документами, подписанными собственноручной подписью участника закупки, лица имеющего право действовать от имени участника, заверенные печатью организации.</w:t>
            </w:r>
          </w:p>
          <w:p w:rsidR="00100AC9" w:rsidRPr="000A0223" w:rsidRDefault="00100AC9" w:rsidP="00100AC9">
            <w:pPr>
              <w:jc w:val="both"/>
            </w:pPr>
            <w:r w:rsidRPr="000A0223">
              <w:lastRenderedPageBreak/>
              <w:t>Наличие ЭП участника закупки подтверждает, что документ отправлен от имени участника закупки и являются точными цифровыми копиями документов-оригиналов.</w:t>
            </w:r>
          </w:p>
          <w:p w:rsidR="00100AC9" w:rsidRPr="000A0223" w:rsidRDefault="00100AC9" w:rsidP="00100AC9">
            <w:pPr>
              <w:jc w:val="both"/>
            </w:pPr>
            <w:r w:rsidRPr="000A0223">
              <w:t xml:space="preserve">Файлы заявок размещаются в соответствующих разделах на </w:t>
            </w:r>
            <w:r w:rsidR="00D66A6C">
              <w:t>электронной площадке</w:t>
            </w:r>
            <w:r w:rsidRPr="000A0223">
              <w:t>.</w:t>
            </w:r>
          </w:p>
          <w:p w:rsidR="00100AC9" w:rsidRPr="000A0223" w:rsidRDefault="00100AC9" w:rsidP="00100AC9">
            <w:pPr>
              <w:jc w:val="both"/>
            </w:pPr>
            <w:r w:rsidRPr="000A0223">
              <w:t>Файлы формируются по принципу: один файл – один документ.</w:t>
            </w:r>
          </w:p>
          <w:p w:rsidR="00100AC9" w:rsidRPr="000A0223" w:rsidRDefault="00100AC9" w:rsidP="00100AC9">
            <w:pPr>
              <w:jc w:val="both"/>
            </w:pPr>
            <w:r w:rsidRPr="000A0223">
              <w:t>Допускается размещение в составе заявки документов, сохраненных в архивах, при этом размещение в составе заявки архивов, разделенных на несколько частей, открытие каждой из которых по отдельности невозможно, не допускается.</w:t>
            </w:r>
          </w:p>
          <w:p w:rsidR="00100AC9" w:rsidRPr="000A0223" w:rsidRDefault="00100AC9" w:rsidP="00100AC9">
            <w:pPr>
              <w:jc w:val="both"/>
            </w:pPr>
            <w:r w:rsidRPr="000A0223">
              <w:t>Все файлы не должны иметь защиты от их открытия, изменения, копирования их содержимого или их печати.</w:t>
            </w:r>
          </w:p>
          <w:p w:rsidR="00100AC9" w:rsidRPr="000A0223" w:rsidRDefault="00100AC9" w:rsidP="00100AC9">
            <w:pPr>
              <w:jc w:val="both"/>
            </w:pPr>
            <w:r w:rsidRPr="000A0223">
              <w:t>Файлы должны быть именованы так, чтобы из их названия ясно следовало, какой документ, требуемый документацией, в каком файле находится.</w:t>
            </w:r>
          </w:p>
          <w:p w:rsidR="00100AC9" w:rsidRPr="000A0223" w:rsidRDefault="00100AC9" w:rsidP="00100AC9">
            <w:pPr>
              <w:jc w:val="both"/>
            </w:pPr>
            <w:r w:rsidRPr="000A0223">
              <w:t>Все документы, входящие в состав заявки должны быть подписаны электронной подписью лица, имеющего право действовать от имени участника закупок.</w:t>
            </w:r>
          </w:p>
        </w:tc>
      </w:tr>
    </w:tbl>
    <w:p w:rsidR="009D190B" w:rsidRPr="000A0223" w:rsidRDefault="009D190B" w:rsidP="00330B1D">
      <w:pPr>
        <w:jc w:val="center"/>
        <w:rPr>
          <w:b/>
        </w:rPr>
      </w:pPr>
      <w:bookmarkStart w:id="15" w:name="_Toc167868466"/>
      <w:bookmarkStart w:id="16" w:name="_Toc169062380"/>
      <w:bookmarkStart w:id="17" w:name="_Toc169062711"/>
      <w:bookmarkStart w:id="18" w:name="_Toc169069225"/>
      <w:bookmarkStart w:id="19" w:name="_Toc169070579"/>
      <w:bookmarkStart w:id="20" w:name="_Toc167868455"/>
      <w:bookmarkStart w:id="21" w:name="_Toc318705946"/>
      <w:bookmarkStart w:id="22" w:name="_Toc386011638"/>
    </w:p>
    <w:p w:rsidR="00330B1D" w:rsidRPr="000A0223" w:rsidRDefault="00330B1D" w:rsidP="00330B1D">
      <w:pPr>
        <w:jc w:val="center"/>
        <w:rPr>
          <w:b/>
        </w:rPr>
      </w:pPr>
    </w:p>
    <w:p w:rsidR="00E931DA" w:rsidRPr="000A0223" w:rsidRDefault="00E931DA" w:rsidP="00330B1D">
      <w:pPr>
        <w:jc w:val="center"/>
        <w:rPr>
          <w:b/>
        </w:rPr>
      </w:pPr>
    </w:p>
    <w:p w:rsidR="0091282F" w:rsidRDefault="0091282F" w:rsidP="00D97B4F">
      <w:pPr>
        <w:rPr>
          <w:b/>
        </w:rPr>
      </w:pPr>
    </w:p>
    <w:p w:rsidR="00E76C5B" w:rsidRDefault="00E76C5B" w:rsidP="00D97B4F">
      <w:pPr>
        <w:rPr>
          <w:b/>
        </w:rPr>
      </w:pPr>
    </w:p>
    <w:p w:rsidR="00E76C5B" w:rsidRDefault="00E76C5B" w:rsidP="00D97B4F">
      <w:pPr>
        <w:rPr>
          <w:b/>
        </w:rPr>
      </w:pPr>
    </w:p>
    <w:p w:rsidR="00D66A6C" w:rsidRDefault="00D66A6C" w:rsidP="00D97B4F">
      <w:pPr>
        <w:rPr>
          <w:b/>
        </w:rPr>
      </w:pPr>
    </w:p>
    <w:p w:rsidR="00D66A6C" w:rsidRDefault="00D66A6C" w:rsidP="00D97B4F">
      <w:pPr>
        <w:rPr>
          <w:b/>
        </w:rPr>
      </w:pPr>
    </w:p>
    <w:p w:rsidR="00D66A6C" w:rsidRDefault="00D66A6C" w:rsidP="00D97B4F">
      <w:pPr>
        <w:rPr>
          <w:b/>
        </w:rPr>
      </w:pPr>
    </w:p>
    <w:p w:rsidR="00D66A6C" w:rsidRDefault="00D66A6C" w:rsidP="00D97B4F">
      <w:pPr>
        <w:rPr>
          <w:b/>
        </w:rPr>
      </w:pPr>
    </w:p>
    <w:p w:rsidR="00D66A6C" w:rsidRDefault="00D66A6C" w:rsidP="00D97B4F">
      <w:pPr>
        <w:rPr>
          <w:b/>
        </w:rPr>
      </w:pPr>
    </w:p>
    <w:p w:rsidR="00D66A6C" w:rsidRDefault="00D66A6C" w:rsidP="00D97B4F">
      <w:pPr>
        <w:rPr>
          <w:b/>
        </w:rPr>
      </w:pPr>
    </w:p>
    <w:p w:rsidR="00D66A6C" w:rsidRDefault="00D66A6C" w:rsidP="00D97B4F">
      <w:pPr>
        <w:rPr>
          <w:b/>
        </w:rPr>
      </w:pPr>
    </w:p>
    <w:p w:rsidR="00D66A6C" w:rsidRDefault="00D66A6C" w:rsidP="00D97B4F">
      <w:pPr>
        <w:rPr>
          <w:b/>
        </w:rPr>
      </w:pPr>
    </w:p>
    <w:p w:rsidR="00D66A6C" w:rsidRDefault="00D66A6C" w:rsidP="00D97B4F">
      <w:pPr>
        <w:rPr>
          <w:b/>
        </w:rPr>
      </w:pPr>
    </w:p>
    <w:p w:rsidR="00D66A6C" w:rsidRDefault="00D66A6C" w:rsidP="00D97B4F">
      <w:pPr>
        <w:rPr>
          <w:b/>
        </w:rPr>
      </w:pPr>
    </w:p>
    <w:p w:rsidR="00D66A6C" w:rsidRDefault="00D66A6C" w:rsidP="00D97B4F">
      <w:pPr>
        <w:rPr>
          <w:b/>
        </w:rPr>
      </w:pPr>
    </w:p>
    <w:p w:rsidR="00D66A6C" w:rsidRDefault="00D66A6C" w:rsidP="00D97B4F">
      <w:pPr>
        <w:rPr>
          <w:b/>
        </w:rPr>
      </w:pPr>
    </w:p>
    <w:p w:rsidR="00D66A6C" w:rsidRDefault="00D66A6C" w:rsidP="00D97B4F">
      <w:pPr>
        <w:rPr>
          <w:b/>
        </w:rPr>
      </w:pPr>
    </w:p>
    <w:p w:rsidR="00D66A6C" w:rsidRDefault="00D66A6C" w:rsidP="00D97B4F">
      <w:pPr>
        <w:rPr>
          <w:b/>
        </w:rPr>
      </w:pPr>
    </w:p>
    <w:p w:rsidR="00D66A6C" w:rsidRDefault="00D66A6C" w:rsidP="00D97B4F">
      <w:pPr>
        <w:rPr>
          <w:b/>
        </w:rPr>
      </w:pPr>
    </w:p>
    <w:p w:rsidR="00D66A6C" w:rsidRDefault="00D66A6C" w:rsidP="00D97B4F">
      <w:pPr>
        <w:rPr>
          <w:b/>
        </w:rPr>
      </w:pPr>
    </w:p>
    <w:p w:rsidR="00D66A6C" w:rsidRDefault="00D66A6C" w:rsidP="00D97B4F">
      <w:pPr>
        <w:rPr>
          <w:b/>
        </w:rPr>
      </w:pPr>
    </w:p>
    <w:p w:rsidR="00025C9E" w:rsidRDefault="00025C9E" w:rsidP="00D97B4F">
      <w:pPr>
        <w:rPr>
          <w:b/>
        </w:rPr>
      </w:pPr>
    </w:p>
    <w:p w:rsidR="00D66A6C" w:rsidRDefault="00D66A6C" w:rsidP="00D97B4F">
      <w:pPr>
        <w:rPr>
          <w:b/>
        </w:rPr>
      </w:pPr>
    </w:p>
    <w:p w:rsidR="003F2FB7" w:rsidRDefault="003F2FB7" w:rsidP="00D97B4F">
      <w:pPr>
        <w:rPr>
          <w:b/>
        </w:rPr>
      </w:pPr>
    </w:p>
    <w:p w:rsidR="003F2FB7" w:rsidRDefault="003F2FB7" w:rsidP="00D97B4F">
      <w:pPr>
        <w:rPr>
          <w:b/>
        </w:rPr>
      </w:pPr>
    </w:p>
    <w:p w:rsidR="003F2FB7" w:rsidRDefault="003F2FB7" w:rsidP="00D97B4F">
      <w:pPr>
        <w:rPr>
          <w:b/>
        </w:rPr>
      </w:pPr>
    </w:p>
    <w:p w:rsidR="003F2FB7" w:rsidRDefault="003F2FB7" w:rsidP="00D97B4F">
      <w:pPr>
        <w:rPr>
          <w:b/>
        </w:rPr>
      </w:pPr>
    </w:p>
    <w:p w:rsidR="003F2FB7" w:rsidRDefault="003F2FB7" w:rsidP="00D97B4F">
      <w:pPr>
        <w:rPr>
          <w:b/>
        </w:rPr>
      </w:pPr>
    </w:p>
    <w:p w:rsidR="003F2FB7" w:rsidRDefault="003F2FB7" w:rsidP="00D97B4F">
      <w:pPr>
        <w:rPr>
          <w:b/>
        </w:rPr>
      </w:pPr>
    </w:p>
    <w:p w:rsidR="003F2FB7" w:rsidRDefault="003F2FB7" w:rsidP="00D97B4F">
      <w:pPr>
        <w:rPr>
          <w:b/>
        </w:rPr>
      </w:pPr>
    </w:p>
    <w:p w:rsidR="003F2FB7" w:rsidRDefault="003F2FB7" w:rsidP="00D97B4F">
      <w:pPr>
        <w:rPr>
          <w:b/>
        </w:rPr>
      </w:pPr>
    </w:p>
    <w:p w:rsidR="003F2FB7" w:rsidRDefault="003F2FB7" w:rsidP="00D97B4F">
      <w:pPr>
        <w:rPr>
          <w:b/>
        </w:rPr>
      </w:pPr>
    </w:p>
    <w:p w:rsidR="003F2FB7" w:rsidRDefault="003F2FB7" w:rsidP="00D97B4F">
      <w:pPr>
        <w:rPr>
          <w:b/>
        </w:rPr>
      </w:pPr>
    </w:p>
    <w:p w:rsidR="000D30A0" w:rsidRDefault="000D30A0" w:rsidP="00AC3126">
      <w:pPr>
        <w:keepNext/>
        <w:keepLines/>
        <w:spacing w:before="40" w:line="276" w:lineRule="auto"/>
        <w:jc w:val="center"/>
        <w:outlineLvl w:val="2"/>
        <w:rPr>
          <w:rFonts w:eastAsiaTheme="majorEastAsia" w:cstheme="majorBidi"/>
          <w:b/>
        </w:rPr>
      </w:pPr>
      <w:bookmarkStart w:id="23" w:name="_Toc87970822"/>
      <w:bookmarkStart w:id="24" w:name="_Toc87970915"/>
      <w:bookmarkStart w:id="25" w:name="_Toc90304197"/>
      <w:bookmarkStart w:id="26" w:name="_Toc113012155"/>
      <w:bookmarkStart w:id="27" w:name="_Toc113954424"/>
      <w:bookmarkStart w:id="28" w:name="_Toc113954484"/>
      <w:bookmarkStart w:id="29" w:name="_Toc184048234"/>
    </w:p>
    <w:p w:rsidR="00AC3126" w:rsidRPr="008307F2" w:rsidRDefault="00AC3126" w:rsidP="00AC3126">
      <w:pPr>
        <w:keepNext/>
        <w:keepLines/>
        <w:spacing w:before="40" w:line="276" w:lineRule="auto"/>
        <w:jc w:val="center"/>
        <w:outlineLvl w:val="2"/>
        <w:rPr>
          <w:rFonts w:eastAsiaTheme="majorEastAsia" w:cstheme="majorBidi"/>
          <w:b/>
        </w:rPr>
      </w:pPr>
      <w:r w:rsidRPr="008307F2">
        <w:rPr>
          <w:rFonts w:eastAsiaTheme="majorEastAsia" w:cstheme="majorBidi"/>
          <w:b/>
        </w:rPr>
        <w:t>Требования к участникам закупки</w:t>
      </w:r>
      <w:bookmarkEnd w:id="23"/>
      <w:bookmarkEnd w:id="24"/>
      <w:bookmarkEnd w:id="25"/>
      <w:bookmarkEnd w:id="26"/>
      <w:bookmarkEnd w:id="27"/>
      <w:bookmarkEnd w:id="28"/>
      <w:bookmarkEnd w:id="29"/>
    </w:p>
    <w:p w:rsidR="00AC3126" w:rsidRPr="008307F2" w:rsidRDefault="00AC3126" w:rsidP="00AC3126">
      <w:pPr>
        <w:spacing w:line="276" w:lineRule="auto"/>
        <w:ind w:firstLine="709"/>
        <w:jc w:val="both"/>
      </w:pPr>
    </w:p>
    <w:p w:rsidR="00DF5D33" w:rsidRPr="00DF5D33" w:rsidRDefault="00DF5D33" w:rsidP="00AC3126">
      <w:pPr>
        <w:spacing w:line="276" w:lineRule="auto"/>
        <w:ind w:firstLine="709"/>
        <w:jc w:val="both"/>
        <w:rPr>
          <w:b/>
        </w:rPr>
      </w:pPr>
      <w:r w:rsidRPr="00DF5D33">
        <w:rPr>
          <w:b/>
        </w:rPr>
        <w:t>1.</w:t>
      </w:r>
      <w:r>
        <w:rPr>
          <w:b/>
        </w:rPr>
        <w:t xml:space="preserve"> Обязательные требования к участникам закупки.</w:t>
      </w:r>
    </w:p>
    <w:p w:rsidR="00AC3126" w:rsidRPr="008307F2" w:rsidRDefault="00AC3126" w:rsidP="00AC3126">
      <w:pPr>
        <w:spacing w:line="276" w:lineRule="auto"/>
        <w:ind w:firstLine="709"/>
        <w:jc w:val="both"/>
      </w:pPr>
      <w:r w:rsidRPr="008307F2">
        <w:t>1) соответствие участников закупки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закупки;</w:t>
      </w:r>
    </w:p>
    <w:p w:rsidR="00AC3126" w:rsidRPr="008307F2" w:rsidRDefault="00AC3126" w:rsidP="00AC3126">
      <w:pPr>
        <w:spacing w:line="276" w:lineRule="auto"/>
        <w:ind w:firstLine="709"/>
        <w:jc w:val="both"/>
      </w:pPr>
      <w:r w:rsidRPr="008307F2">
        <w:t xml:space="preserve">2) </w:t>
      </w:r>
      <w:proofErr w:type="spellStart"/>
      <w:r w:rsidRPr="008307F2">
        <w:t>непроведение</w:t>
      </w:r>
      <w:proofErr w:type="spellEnd"/>
      <w:r w:rsidRPr="008307F2">
        <w:t xml:space="preserve"> ликвидации участника закупки – юридического лица и отсутствие решения арбитражного суда о признании участника закупки – юридического лица, индивидуального предпринимателя банкротом и об открытии конкурсного производства;</w:t>
      </w:r>
    </w:p>
    <w:p w:rsidR="00AC3126" w:rsidRPr="008307F2" w:rsidRDefault="00AC3126" w:rsidP="00AC3126">
      <w:pPr>
        <w:spacing w:line="276" w:lineRule="auto"/>
        <w:ind w:firstLine="709"/>
        <w:jc w:val="both"/>
      </w:pPr>
      <w:r w:rsidRPr="008307F2">
        <w:t xml:space="preserve">3) </w:t>
      </w:r>
      <w:proofErr w:type="spellStart"/>
      <w:r w:rsidRPr="008307F2">
        <w:t>неприостановление</w:t>
      </w:r>
      <w:proofErr w:type="spellEnd"/>
      <w:r w:rsidRPr="008307F2">
        <w:t xml:space="preserve"> деятельности участника закупки в порядке, предусмотренном Кодексом Российской Федерации об административных правонарушениях, на день подачи заявки на участие в закупке;</w:t>
      </w:r>
    </w:p>
    <w:p w:rsidR="00AC3126" w:rsidRPr="008307F2" w:rsidRDefault="00AC3126" w:rsidP="00AC3126">
      <w:pPr>
        <w:spacing w:line="276" w:lineRule="auto"/>
        <w:ind w:firstLine="709"/>
        <w:jc w:val="both"/>
      </w:pPr>
      <w:r w:rsidRPr="008307F2">
        <w:t xml:space="preserve">4) отсутствие у участника закупки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 </w:t>
      </w:r>
    </w:p>
    <w:p w:rsidR="00AC3126" w:rsidRPr="008307F2" w:rsidRDefault="00AC3126" w:rsidP="00AC3126">
      <w:pPr>
        <w:spacing w:line="276" w:lineRule="auto"/>
        <w:ind w:firstLine="709"/>
        <w:jc w:val="both"/>
      </w:pPr>
      <w:r w:rsidRPr="008307F2">
        <w:t>5)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AC3126" w:rsidRPr="008307F2" w:rsidRDefault="00AC3126" w:rsidP="00AC3126">
      <w:pPr>
        <w:spacing w:line="276" w:lineRule="auto"/>
        <w:ind w:firstLine="709"/>
        <w:jc w:val="both"/>
      </w:pPr>
      <w:r w:rsidRPr="008307F2">
        <w:t>6)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AC3126" w:rsidRPr="008307F2" w:rsidRDefault="00AC3126" w:rsidP="00AC3126">
      <w:pPr>
        <w:spacing w:line="276" w:lineRule="auto"/>
        <w:ind w:firstLine="709"/>
        <w:jc w:val="both"/>
      </w:pPr>
      <w:r w:rsidRPr="008307F2">
        <w:t>7)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 за исключением случаев заключения договоров на создание произведений литературы или искусства, исполнения, на финансирование проката или показа национального фильма;</w:t>
      </w:r>
    </w:p>
    <w:p w:rsidR="00AC3126" w:rsidRPr="008307F2" w:rsidRDefault="00AC3126" w:rsidP="00AC3126">
      <w:pPr>
        <w:spacing w:line="276" w:lineRule="auto"/>
        <w:ind w:firstLine="709"/>
        <w:jc w:val="both"/>
      </w:pPr>
      <w:r w:rsidRPr="008307F2">
        <w:t xml:space="preserve">8) отсутствие обстоятельств, при которых должностное лицо заказчика (руководитель заказчика, член комиссии по осуществлению закупок, руководитель контрактной службы заказчика, контрактный управляющий), его супруг (супруга), близкий родственник по прямой восходящей или нисходящей линии (отец, мать, дедушка, бабушка, сын, дочь, внук, внучка), полнородный или </w:t>
      </w:r>
      <w:proofErr w:type="spellStart"/>
      <w:r w:rsidRPr="008307F2">
        <w:t>неполнородный</w:t>
      </w:r>
      <w:proofErr w:type="spellEnd"/>
      <w:r w:rsidRPr="008307F2">
        <w:t xml:space="preserve"> (имеющий общих с должностным лицом заказчика отца или мать) брат (сестра), лицо, усыновленное должностным лицом заказчика, либо усыновитель этого должностного лица заказчика является:</w:t>
      </w:r>
    </w:p>
    <w:p w:rsidR="00AC3126" w:rsidRPr="008307F2" w:rsidRDefault="00AC3126" w:rsidP="00AC3126">
      <w:pPr>
        <w:spacing w:line="276" w:lineRule="auto"/>
        <w:ind w:firstLine="709"/>
        <w:jc w:val="both"/>
      </w:pPr>
      <w:r w:rsidRPr="008307F2">
        <w:t>а) физическим лицом (в том числе зарегистрированным в качестве индивидуального предпринимателя), являющимся участником закупки;</w:t>
      </w:r>
    </w:p>
    <w:p w:rsidR="00AC3126" w:rsidRPr="008307F2" w:rsidRDefault="00AC3126" w:rsidP="00AC3126">
      <w:pPr>
        <w:spacing w:line="276" w:lineRule="auto"/>
        <w:ind w:firstLine="709"/>
        <w:jc w:val="both"/>
      </w:pPr>
      <w:r w:rsidRPr="008307F2">
        <w:t>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w:t>
      </w:r>
    </w:p>
    <w:p w:rsidR="00AC3126" w:rsidRPr="008307F2" w:rsidRDefault="00AC3126" w:rsidP="00AC3126">
      <w:pPr>
        <w:spacing w:line="276" w:lineRule="auto"/>
        <w:ind w:firstLine="709"/>
        <w:jc w:val="both"/>
      </w:pPr>
      <w:r w:rsidRPr="008307F2">
        <w:t xml:space="preserve">в)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закупки. Выгодоприобретателем для целей настоящей статьи является </w:t>
      </w:r>
      <w:r w:rsidRPr="008307F2">
        <w:lastRenderedPageBreak/>
        <w:t>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
    <w:p w:rsidR="00AC3126" w:rsidRPr="008307F2" w:rsidRDefault="00AC3126" w:rsidP="00AC3126">
      <w:pPr>
        <w:spacing w:line="276" w:lineRule="auto"/>
        <w:ind w:firstLine="709"/>
        <w:jc w:val="both"/>
      </w:pPr>
      <w:r w:rsidRPr="008307F2">
        <w:t>9) отсутствие сведений об участнике закупки в реестре недобросовестных поставщиков, предусмотренном статьей 5 Федерального закона № 223-ФЗ, и (или) в реестре недобросовестных поставщиков, предусмотренном Федеральным законом № 44-ФЗ;</w:t>
      </w:r>
    </w:p>
    <w:p w:rsidR="00AC3126" w:rsidRPr="008307F2" w:rsidRDefault="00AC3126" w:rsidP="00AC3126">
      <w:pPr>
        <w:spacing w:line="276" w:lineRule="auto"/>
        <w:ind w:firstLine="709"/>
        <w:jc w:val="both"/>
      </w:pPr>
      <w:r w:rsidRPr="008307F2">
        <w:t>10) участник закупки не является юридическим лицом, физическим лицом, в отношении которых применяются специальные экономические меры (лицом, находящимся под санкциями) в соответствии с Указом Президента РФ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а также находящейся под их контролем организацией;</w:t>
      </w:r>
    </w:p>
    <w:p w:rsidR="00AC3126" w:rsidRPr="008307F2" w:rsidRDefault="00AC3126" w:rsidP="00AC3126">
      <w:pPr>
        <w:spacing w:line="276" w:lineRule="auto"/>
        <w:ind w:firstLine="709"/>
        <w:jc w:val="both"/>
      </w:pPr>
      <w:r w:rsidRPr="008307F2">
        <w:t xml:space="preserve"> 11) участник закупки не является иностранным агентом в соответствии с Федеральным законом от 14.07.2022 № 255-ФЗ «О контроле за деятельностью лиц, находящихся под иностранным влиянием».</w:t>
      </w:r>
    </w:p>
    <w:p w:rsidR="00DF5D33" w:rsidRDefault="00AC3126" w:rsidP="00AC3126">
      <w:pPr>
        <w:spacing w:line="276" w:lineRule="auto"/>
        <w:ind w:firstLine="709"/>
        <w:jc w:val="both"/>
      </w:pPr>
      <w:r w:rsidRPr="00DF5D33">
        <w:rPr>
          <w:b/>
        </w:rPr>
        <w:t>2.</w:t>
      </w:r>
      <w:r w:rsidRPr="008307F2">
        <w:tab/>
      </w:r>
      <w:r w:rsidR="00DF5D33" w:rsidRPr="00DF5D33">
        <w:rPr>
          <w:b/>
        </w:rPr>
        <w:t>Дополнительные требования к участникам закупки, установленные Заказчиком</w:t>
      </w:r>
    </w:p>
    <w:p w:rsidR="00AC3126" w:rsidRPr="008307F2" w:rsidRDefault="00AC3126" w:rsidP="00AC3126">
      <w:pPr>
        <w:spacing w:line="276" w:lineRule="auto"/>
        <w:ind w:firstLine="709"/>
        <w:jc w:val="both"/>
      </w:pPr>
      <w:r w:rsidRPr="008307F2">
        <w:t>Заказчик вправе устанавливать также дополнительные требования к участникам закупочных процедур, в том числе:</w:t>
      </w:r>
    </w:p>
    <w:p w:rsidR="00AC3126" w:rsidRPr="008307F2" w:rsidRDefault="00AC3126" w:rsidP="00AC3126">
      <w:pPr>
        <w:spacing w:line="276" w:lineRule="auto"/>
        <w:ind w:firstLine="709"/>
        <w:jc w:val="both"/>
      </w:pPr>
      <w:r w:rsidRPr="008307F2">
        <w:t>- наличие материально-технических ресурсов, необходимых для исполнения обязательств по договору;</w:t>
      </w:r>
    </w:p>
    <w:p w:rsidR="00AC3126" w:rsidRPr="008307F2" w:rsidRDefault="00AC3126" w:rsidP="00AC3126">
      <w:pPr>
        <w:spacing w:line="276" w:lineRule="auto"/>
        <w:ind w:firstLine="709"/>
        <w:jc w:val="both"/>
      </w:pPr>
      <w:r w:rsidRPr="008307F2">
        <w:t>- наличие опыта выполнения работ, указания услуг, поставки продукции сопоставимого характера и объема;</w:t>
      </w:r>
    </w:p>
    <w:p w:rsidR="00AC3126" w:rsidRPr="008307F2" w:rsidRDefault="00AC3126" w:rsidP="00AC3126">
      <w:pPr>
        <w:spacing w:line="276" w:lineRule="auto"/>
        <w:ind w:firstLine="709"/>
        <w:jc w:val="both"/>
      </w:pPr>
      <w:r w:rsidRPr="008307F2">
        <w:t>- наличие кадровых ресурсов, необходимых для исполнения обязательств по договору;</w:t>
      </w:r>
    </w:p>
    <w:p w:rsidR="00AC3126" w:rsidRPr="008307F2" w:rsidRDefault="00AC3126" w:rsidP="00AC3126">
      <w:pPr>
        <w:spacing w:line="276" w:lineRule="auto"/>
        <w:ind w:firstLine="709"/>
        <w:jc w:val="both"/>
      </w:pPr>
      <w:r w:rsidRPr="008307F2">
        <w:t>- наличие финансовых ресурсов, необходимых для исполнения обязательств по договору;</w:t>
      </w:r>
    </w:p>
    <w:p w:rsidR="00AC3126" w:rsidRPr="008307F2" w:rsidRDefault="00AC3126" w:rsidP="00AC3126">
      <w:pPr>
        <w:spacing w:line="276" w:lineRule="auto"/>
        <w:ind w:firstLine="709"/>
        <w:jc w:val="both"/>
      </w:pPr>
      <w:r w:rsidRPr="008307F2">
        <w:t>- предоставление образца товара, предлагаемого участником к закупке;</w:t>
      </w:r>
    </w:p>
    <w:p w:rsidR="00AC3126" w:rsidRPr="008307F2" w:rsidRDefault="00AC3126" w:rsidP="00AC3126">
      <w:pPr>
        <w:spacing w:line="276" w:lineRule="auto"/>
        <w:ind w:firstLine="709"/>
        <w:jc w:val="both"/>
      </w:pPr>
      <w:r w:rsidRPr="008307F2">
        <w:t>- иные дополнительные требования, предусмотренные извещением о проведении закупки, документацией о закупке.</w:t>
      </w:r>
    </w:p>
    <w:p w:rsidR="00AC3126" w:rsidRDefault="00DF5D33" w:rsidP="00DF5D33">
      <w:pPr>
        <w:spacing w:line="276" w:lineRule="auto"/>
        <w:ind w:firstLine="709"/>
        <w:jc w:val="both"/>
        <w:rPr>
          <w:b/>
        </w:rPr>
      </w:pPr>
      <w:r w:rsidRPr="00DF5D33">
        <w:rPr>
          <w:b/>
        </w:rPr>
        <w:t>3.</w:t>
      </w:r>
      <w:r w:rsidR="00AC3126" w:rsidRPr="008307F2">
        <w:tab/>
      </w:r>
      <w:proofErr w:type="gramStart"/>
      <w:r w:rsidR="00AC3126" w:rsidRPr="008307F2">
        <w:t>В</w:t>
      </w:r>
      <w:proofErr w:type="gramEnd"/>
      <w:r w:rsidR="00AC3126" w:rsidRPr="008307F2">
        <w:t xml:space="preserve"> случае, если на стороне участника закупки выступает несколько юридических лиц (физических лиц, в том числе индивидуальных предпринимателей), требования к участникам закупки, установленные Заказчиком в извещении о проведении закупки, документации о закупке, предъявляются к каждому из указанных лиц в отдельности.</w:t>
      </w:r>
    </w:p>
    <w:p w:rsidR="00AC3126" w:rsidRDefault="00AC3126" w:rsidP="00330B1D">
      <w:pPr>
        <w:jc w:val="center"/>
        <w:rPr>
          <w:b/>
        </w:rPr>
      </w:pPr>
    </w:p>
    <w:p w:rsidR="00AC3126" w:rsidRDefault="00AC3126" w:rsidP="00330B1D">
      <w:pPr>
        <w:jc w:val="center"/>
        <w:rPr>
          <w:b/>
        </w:rPr>
      </w:pPr>
    </w:p>
    <w:p w:rsidR="00AC3126" w:rsidRDefault="00AC3126" w:rsidP="00330B1D">
      <w:pPr>
        <w:jc w:val="center"/>
        <w:rPr>
          <w:b/>
        </w:rPr>
      </w:pPr>
    </w:p>
    <w:p w:rsidR="00AC3126" w:rsidRDefault="00AC3126" w:rsidP="00330B1D">
      <w:pPr>
        <w:jc w:val="center"/>
        <w:rPr>
          <w:b/>
        </w:rPr>
      </w:pPr>
    </w:p>
    <w:p w:rsidR="00AC3126" w:rsidRDefault="00AC3126" w:rsidP="00330B1D">
      <w:pPr>
        <w:jc w:val="center"/>
        <w:rPr>
          <w:b/>
        </w:rPr>
      </w:pPr>
    </w:p>
    <w:p w:rsidR="00AC3126" w:rsidRDefault="00AC3126" w:rsidP="00330B1D">
      <w:pPr>
        <w:jc w:val="center"/>
        <w:rPr>
          <w:b/>
        </w:rPr>
      </w:pPr>
    </w:p>
    <w:p w:rsidR="00AC3126" w:rsidRDefault="00AC3126" w:rsidP="00330B1D">
      <w:pPr>
        <w:jc w:val="center"/>
        <w:rPr>
          <w:b/>
        </w:rPr>
      </w:pPr>
    </w:p>
    <w:p w:rsidR="00AC3126" w:rsidRDefault="00AC3126" w:rsidP="00330B1D">
      <w:pPr>
        <w:jc w:val="center"/>
        <w:rPr>
          <w:b/>
        </w:rPr>
      </w:pPr>
    </w:p>
    <w:p w:rsidR="00AC3126" w:rsidRDefault="00AC3126" w:rsidP="00330B1D">
      <w:pPr>
        <w:jc w:val="center"/>
        <w:rPr>
          <w:b/>
        </w:rPr>
      </w:pPr>
    </w:p>
    <w:p w:rsidR="00AC3126" w:rsidRDefault="00AC3126" w:rsidP="00330B1D">
      <w:pPr>
        <w:jc w:val="center"/>
        <w:rPr>
          <w:b/>
        </w:rPr>
      </w:pPr>
    </w:p>
    <w:p w:rsidR="00AC3126" w:rsidRDefault="00AC3126" w:rsidP="00330B1D">
      <w:pPr>
        <w:jc w:val="center"/>
        <w:rPr>
          <w:b/>
        </w:rPr>
      </w:pPr>
    </w:p>
    <w:p w:rsidR="00AC3126" w:rsidRDefault="00AC3126" w:rsidP="00330B1D">
      <w:pPr>
        <w:jc w:val="center"/>
        <w:rPr>
          <w:b/>
        </w:rPr>
      </w:pPr>
    </w:p>
    <w:p w:rsidR="00AC3126" w:rsidRDefault="00AC3126" w:rsidP="00330B1D">
      <w:pPr>
        <w:jc w:val="center"/>
        <w:rPr>
          <w:b/>
        </w:rPr>
      </w:pPr>
    </w:p>
    <w:p w:rsidR="00AC3126" w:rsidRDefault="00AC3126" w:rsidP="00330B1D">
      <w:pPr>
        <w:jc w:val="center"/>
        <w:rPr>
          <w:b/>
        </w:rPr>
      </w:pPr>
    </w:p>
    <w:p w:rsidR="00DF5D33" w:rsidRDefault="00DF5D33" w:rsidP="00330B1D">
      <w:pPr>
        <w:jc w:val="center"/>
        <w:rPr>
          <w:b/>
        </w:rPr>
      </w:pPr>
    </w:p>
    <w:p w:rsidR="00DF5D33" w:rsidRDefault="00DF5D33" w:rsidP="00330B1D">
      <w:pPr>
        <w:jc w:val="center"/>
        <w:rPr>
          <w:b/>
        </w:rPr>
      </w:pPr>
    </w:p>
    <w:p w:rsidR="00DF5D33" w:rsidRDefault="00DF5D33" w:rsidP="00330B1D">
      <w:pPr>
        <w:jc w:val="center"/>
        <w:rPr>
          <w:b/>
        </w:rPr>
      </w:pPr>
    </w:p>
    <w:p w:rsidR="00DF5D33" w:rsidRDefault="00DF5D33" w:rsidP="00330B1D">
      <w:pPr>
        <w:jc w:val="center"/>
        <w:rPr>
          <w:b/>
        </w:rPr>
      </w:pPr>
    </w:p>
    <w:p w:rsidR="00AC3126" w:rsidRDefault="00AC3126" w:rsidP="00330B1D">
      <w:pPr>
        <w:jc w:val="center"/>
        <w:rPr>
          <w:b/>
        </w:rPr>
      </w:pPr>
    </w:p>
    <w:p w:rsidR="00597240" w:rsidRDefault="00597240" w:rsidP="00330B1D">
      <w:pPr>
        <w:jc w:val="center"/>
        <w:rPr>
          <w:b/>
        </w:rPr>
      </w:pPr>
    </w:p>
    <w:p w:rsidR="00597240" w:rsidRDefault="00597240" w:rsidP="00330B1D">
      <w:pPr>
        <w:jc w:val="center"/>
        <w:rPr>
          <w:b/>
        </w:rPr>
      </w:pPr>
    </w:p>
    <w:p w:rsidR="00597240" w:rsidRDefault="00597240" w:rsidP="00330B1D">
      <w:pPr>
        <w:jc w:val="center"/>
        <w:rPr>
          <w:b/>
        </w:rPr>
      </w:pPr>
    </w:p>
    <w:p w:rsidR="00597240" w:rsidRDefault="00597240" w:rsidP="00330B1D">
      <w:pPr>
        <w:jc w:val="center"/>
        <w:rPr>
          <w:b/>
        </w:rPr>
      </w:pPr>
    </w:p>
    <w:p w:rsidR="007D3961" w:rsidRDefault="007D3961" w:rsidP="00D12DB0">
      <w:pPr>
        <w:spacing w:line="276" w:lineRule="auto"/>
        <w:ind w:firstLine="709"/>
        <w:jc w:val="center"/>
        <w:rPr>
          <w:b/>
        </w:rPr>
      </w:pPr>
    </w:p>
    <w:p w:rsidR="00D12DB0" w:rsidRPr="00D12DB0" w:rsidRDefault="00D12DB0" w:rsidP="00D12DB0">
      <w:pPr>
        <w:spacing w:line="276" w:lineRule="auto"/>
        <w:ind w:firstLine="709"/>
        <w:jc w:val="center"/>
        <w:rPr>
          <w:b/>
        </w:rPr>
      </w:pPr>
      <w:r w:rsidRPr="00D12DB0">
        <w:rPr>
          <w:b/>
        </w:rPr>
        <w:t>Требования к содержанию заявки</w:t>
      </w:r>
    </w:p>
    <w:p w:rsidR="00D12DB0" w:rsidRDefault="00D12DB0" w:rsidP="00D12DB0">
      <w:pPr>
        <w:spacing w:line="276" w:lineRule="auto"/>
        <w:ind w:firstLine="709"/>
        <w:jc w:val="both"/>
      </w:pPr>
    </w:p>
    <w:p w:rsidR="00D12DB0" w:rsidRDefault="00D12DB0" w:rsidP="00D12DB0">
      <w:pPr>
        <w:spacing w:line="276" w:lineRule="auto"/>
        <w:ind w:firstLine="709"/>
        <w:jc w:val="both"/>
      </w:pPr>
      <w:r w:rsidRPr="008307F2">
        <w:t xml:space="preserve">Заявка на участие должна содержать </w:t>
      </w:r>
      <w:r>
        <w:t>следующую информацию и документы:</w:t>
      </w:r>
    </w:p>
    <w:p w:rsidR="00D12DB0" w:rsidRPr="008307F2" w:rsidRDefault="00D12DB0" w:rsidP="00D12DB0">
      <w:pPr>
        <w:spacing w:line="276" w:lineRule="auto"/>
        <w:ind w:firstLine="709"/>
        <w:jc w:val="both"/>
      </w:pPr>
      <w:r w:rsidRPr="008307F2">
        <w:t>1) документы и информацию об участнике закупки:</w:t>
      </w:r>
    </w:p>
    <w:p w:rsidR="00D12DB0" w:rsidRPr="008307F2" w:rsidRDefault="00D12DB0" w:rsidP="00D12DB0">
      <w:pPr>
        <w:spacing w:line="276" w:lineRule="auto"/>
        <w:ind w:firstLine="709"/>
        <w:jc w:val="both"/>
      </w:pPr>
      <w:r w:rsidRPr="008307F2">
        <w:t>- наименование, фирменное наименование (при наличии), организационно-правовую форму, место нахождения, почтовый адрес (для юридического лица), идентификационный номер налогоплательщика учредителей, членов коллегиального исполнительного органа, лица, исполняющего функции единоличного исполнительного органа участника конкурса, главного бухгалтера (если участником закупки является юридическое лицо); фамилию, имя, отчество (при наличии), паспортные данные, место жительства (для физического лица), номер контактного телефона, адрес электронной почты участника;</w:t>
      </w:r>
    </w:p>
    <w:p w:rsidR="00D12DB0" w:rsidRPr="008307F2" w:rsidRDefault="00D12DB0" w:rsidP="00D12DB0">
      <w:pPr>
        <w:spacing w:line="276" w:lineRule="auto"/>
        <w:ind w:firstLine="709"/>
        <w:jc w:val="both"/>
      </w:pPr>
      <w:r w:rsidRPr="008307F2">
        <w:t>- согласие участника закупки на обработку персональных данных (для физического лица);</w:t>
      </w:r>
    </w:p>
    <w:p w:rsidR="00D12DB0" w:rsidRPr="008307F2" w:rsidRDefault="00D12DB0" w:rsidP="00D12DB0">
      <w:pPr>
        <w:spacing w:line="276" w:lineRule="auto"/>
        <w:ind w:firstLine="709"/>
        <w:jc w:val="both"/>
      </w:pPr>
      <w:r w:rsidRPr="008307F2">
        <w:t>- полученную не ранее чем за один месяц до дня размещения извещения о проведении процедуры закупки выписку из Единого государственного реестра юридических лиц или выписку из Единого государственного реестра индивидуальных предпринимателей, копии документов, удостоверяющих личность (для физического лица),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иностранного лица), полученных не ранее чем за один месяц до дня размещения в ЕИС извещения о проведении конкурса;</w:t>
      </w:r>
    </w:p>
    <w:p w:rsidR="00D12DB0" w:rsidRPr="008307F2" w:rsidRDefault="00D12DB0" w:rsidP="00D12DB0">
      <w:pPr>
        <w:spacing w:line="276" w:lineRule="auto"/>
        <w:ind w:firstLine="709"/>
        <w:jc w:val="both"/>
      </w:pPr>
      <w:r w:rsidRPr="008307F2">
        <w:t>- документ, подтверждающий полномочия лица на осуществление действий от имени участника конкурса – юридического лица (копию решения о назначении или об избрании либо копию приказа о назначении физического лица на должность, в соответствии с которыми такое физическое лицо обладает правом действовать от имени участника конкурса без доверенности (далее в настоящем разделе – руководитель). В случае, если от имени участника конкурса действует иное лицо, заявка на участие в конкурсе должна содержать также копию доверенности на осуществление действий от имени участника конкурса, заверенную печатью участника конкурса и подписанную руководителем (для юридического лица) (при наличии печати) или уполномоченным руководителем лицом. В случае, если указанная доверенность подписана лицом, уполномоченным руководителем, заявка на участие в конкурсе должна содержать также документ, подтверждающий полномочия такого лица;</w:t>
      </w:r>
    </w:p>
    <w:p w:rsidR="00D12DB0" w:rsidRPr="008307F2" w:rsidRDefault="00D12DB0" w:rsidP="00D12DB0">
      <w:pPr>
        <w:spacing w:line="276" w:lineRule="auto"/>
        <w:ind w:firstLine="709"/>
        <w:jc w:val="both"/>
      </w:pPr>
      <w:r w:rsidRPr="008307F2">
        <w:t>- копии учредительных документов участника конкурса (для юридического лица);</w:t>
      </w:r>
    </w:p>
    <w:p w:rsidR="00D12DB0" w:rsidRPr="008307F2" w:rsidRDefault="00D12DB0" w:rsidP="00D12DB0">
      <w:pPr>
        <w:spacing w:line="276" w:lineRule="auto"/>
        <w:ind w:firstLine="709"/>
        <w:jc w:val="both"/>
      </w:pPr>
      <w:r w:rsidRPr="008307F2">
        <w:t>- решение об одобрении или о совершении крупной сделки либо копию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для участника конкурса поставка товара, выполнение работы или оказание услуги, являющихся предметом договора, либо внесение денежных средств в качестве обеспечения заявки на участие в конкурсе, обеспечения исполнения договора является крупной сделкой.</w:t>
      </w:r>
    </w:p>
    <w:p w:rsidR="00D12DB0" w:rsidRPr="008307F2" w:rsidRDefault="00D12DB0" w:rsidP="00D12DB0">
      <w:pPr>
        <w:spacing w:line="276" w:lineRule="auto"/>
        <w:ind w:firstLine="709"/>
        <w:jc w:val="both"/>
      </w:pPr>
      <w:r w:rsidRPr="008307F2">
        <w:t>При этом отсутствие в составе заявки вышеуказанных документов подтверждает, что для данного участника поставка товаров, выполнение работ, оказание услуг, являющиеся предметом договора, или внесение денежных средств в качестве обеспечения заявки на участие в процедуре закупки, обеспечения исполнения договора не являются крупной сделкой.</w:t>
      </w:r>
    </w:p>
    <w:p w:rsidR="00D12DB0" w:rsidRPr="008307F2" w:rsidRDefault="00D12DB0" w:rsidP="00D12DB0">
      <w:pPr>
        <w:spacing w:line="276" w:lineRule="auto"/>
        <w:ind w:firstLine="709"/>
        <w:jc w:val="both"/>
      </w:pPr>
      <w:r w:rsidRPr="008307F2">
        <w:t xml:space="preserve">- документы, подтверждающие соответствие участника закупки требованиям к участникам закупки в соответствии с пунктом 1 </w:t>
      </w:r>
      <w:r w:rsidR="00DF5D33" w:rsidRPr="00DF5D33">
        <w:t>Требовани</w:t>
      </w:r>
      <w:r w:rsidR="00DF5D33">
        <w:t>й</w:t>
      </w:r>
      <w:r w:rsidR="00DF5D33" w:rsidRPr="00DF5D33">
        <w:t xml:space="preserve"> к участникам закупки</w:t>
      </w:r>
      <w:r w:rsidR="00DF5D33">
        <w:t xml:space="preserve"> (приложение к извещению)</w:t>
      </w:r>
      <w:r w:rsidR="00DF5D33" w:rsidRPr="008307F2">
        <w:t>, или</w:t>
      </w:r>
      <w:r w:rsidRPr="008307F2">
        <w:t xml:space="preserve"> копии таких документов;</w:t>
      </w:r>
    </w:p>
    <w:p w:rsidR="00D12DB0" w:rsidRDefault="00D12DB0" w:rsidP="00D12DB0">
      <w:pPr>
        <w:spacing w:line="276" w:lineRule="auto"/>
        <w:ind w:firstLine="709"/>
        <w:jc w:val="both"/>
      </w:pPr>
      <w:r w:rsidRPr="008307F2">
        <w:t xml:space="preserve">- документы, подтверждающие соответствие участника </w:t>
      </w:r>
      <w:r w:rsidR="00DF5D33">
        <w:t>закупки</w:t>
      </w:r>
      <w:r w:rsidRPr="008307F2">
        <w:t xml:space="preserve"> и (или) предлагаемых им товара, работы или услуги дополнительным требованиям</w:t>
      </w:r>
      <w:r w:rsidR="00DF5D33">
        <w:t>, установленным</w:t>
      </w:r>
      <w:r w:rsidR="00D66A6C">
        <w:t xml:space="preserve"> Заказчиком</w:t>
      </w:r>
      <w:r w:rsidRPr="008307F2">
        <w:t xml:space="preserve"> </w:t>
      </w:r>
      <w:r w:rsidR="00DF5D33" w:rsidRPr="008307F2">
        <w:t xml:space="preserve">в соответствии с пунктом </w:t>
      </w:r>
      <w:r w:rsidR="00DF5D33">
        <w:lastRenderedPageBreak/>
        <w:t>2</w:t>
      </w:r>
      <w:r w:rsidR="00DF5D33" w:rsidRPr="008307F2">
        <w:t xml:space="preserve"> </w:t>
      </w:r>
      <w:r w:rsidR="00DF5D33" w:rsidRPr="00DF5D33">
        <w:t>Требовани</w:t>
      </w:r>
      <w:r w:rsidR="00DF5D33">
        <w:t>й</w:t>
      </w:r>
      <w:r w:rsidR="00DF5D33" w:rsidRPr="00DF5D33">
        <w:t xml:space="preserve"> к участникам закупки</w:t>
      </w:r>
      <w:r w:rsidR="00DF5D33">
        <w:t xml:space="preserve"> </w:t>
      </w:r>
      <w:r w:rsidR="00DF5D33" w:rsidRPr="00D66A6C">
        <w:t>(приложение к извещению)</w:t>
      </w:r>
      <w:r w:rsidRPr="00D66A6C">
        <w:t>, условиям, запретам</w:t>
      </w:r>
      <w:r w:rsidRPr="008307F2">
        <w:t xml:space="preserve"> и ограничениям в случае, если такие дополнительные требования, условия, запреты и ограничения установлены Заказчиком в </w:t>
      </w:r>
      <w:r w:rsidR="00D66A6C">
        <w:t>п/п 17 Информационной карты (приложение к извещению)</w:t>
      </w:r>
      <w:r w:rsidRPr="008307F2">
        <w:t xml:space="preserve">, а также декларацию о соответствии участника конкурса требованиям, установленным в соответствии с подпунктами 2 </w:t>
      </w:r>
      <w:r w:rsidRPr="00062B94">
        <w:t xml:space="preserve">– 11   </w:t>
      </w:r>
      <w:r>
        <w:t>Требований к участникам закупки (приложение к Извещению)</w:t>
      </w:r>
      <w:r w:rsidRPr="00062B94">
        <w:t>;</w:t>
      </w:r>
    </w:p>
    <w:p w:rsidR="00D12DB0" w:rsidRDefault="00D12DB0" w:rsidP="00D12DB0">
      <w:pPr>
        <w:spacing w:line="276" w:lineRule="auto"/>
        <w:ind w:firstLine="709"/>
        <w:jc w:val="both"/>
      </w:pPr>
      <w:r>
        <w:t>2</w:t>
      </w:r>
      <w:r w:rsidRPr="008307F2">
        <w:t>) в случаях, предусмотренных документацией, копии документов, подтверждающих соответствие товара, работы или услуги требованиям, установленным в соответствии с законодательством Российской Федерации (при наличии в соответствии с законодательством Российской Федерации данных требований к указанным товару, работе или услуге);</w:t>
      </w:r>
    </w:p>
    <w:p w:rsidR="00D12DB0" w:rsidRPr="008307F2" w:rsidRDefault="00D66A6C" w:rsidP="00D12DB0">
      <w:pPr>
        <w:spacing w:line="276" w:lineRule="auto"/>
        <w:ind w:firstLine="709"/>
        <w:jc w:val="both"/>
      </w:pPr>
      <w:r>
        <w:t>3</w:t>
      </w:r>
      <w:r w:rsidR="00D12DB0" w:rsidRPr="008307F2">
        <w:t>)</w:t>
      </w:r>
      <w:r w:rsidR="00D12DB0" w:rsidRPr="008307F2">
        <w:tab/>
        <w:t xml:space="preserve">согласие участника </w:t>
      </w:r>
      <w:r>
        <w:t>закупки</w:t>
      </w:r>
      <w:r w:rsidR="00D12DB0" w:rsidRPr="008307F2">
        <w:t xml:space="preserve"> исполнить условия договора, указанные в извещении; </w:t>
      </w:r>
    </w:p>
    <w:p w:rsidR="00D12DB0" w:rsidRPr="008307F2" w:rsidRDefault="00D66A6C" w:rsidP="00D12DB0">
      <w:pPr>
        <w:spacing w:line="276" w:lineRule="auto"/>
        <w:ind w:firstLine="709"/>
        <w:jc w:val="both"/>
      </w:pPr>
      <w:r>
        <w:t>4</w:t>
      </w:r>
      <w:r w:rsidR="00D12DB0" w:rsidRPr="008307F2">
        <w:t>)</w:t>
      </w:r>
      <w:r w:rsidR="00D12DB0" w:rsidRPr="008307F2">
        <w:tab/>
        <w:t xml:space="preserve">предложение участника </w:t>
      </w:r>
      <w:r>
        <w:t>закупки</w:t>
      </w:r>
      <w:r w:rsidR="00D12DB0" w:rsidRPr="008307F2">
        <w:t xml:space="preserve"> в отношении объекта закупки, в том числе о цене договора, сведения о НМЦ единицы каждого товара, работы, услуги, являющихся предметом закупки;</w:t>
      </w:r>
    </w:p>
    <w:p w:rsidR="00D12DB0" w:rsidRPr="008307F2" w:rsidRDefault="00D66A6C" w:rsidP="00D12DB0">
      <w:pPr>
        <w:spacing w:line="276" w:lineRule="auto"/>
        <w:ind w:firstLine="709"/>
        <w:jc w:val="both"/>
      </w:pPr>
      <w:r>
        <w:t>5</w:t>
      </w:r>
      <w:r w:rsidR="00D12DB0" w:rsidRPr="008307F2">
        <w:t>)</w:t>
      </w:r>
      <w:r w:rsidR="00D12DB0" w:rsidRPr="008307F2">
        <w:tab/>
        <w:t>при закупке товара, в том числе поставляемого заказчику при выполнении работ (оказании услуг) - характеристики такого товара в соответствии с показателями, установленными в извещении о проведении запроса котировок;</w:t>
      </w:r>
    </w:p>
    <w:p w:rsidR="00D12DB0" w:rsidRPr="008307F2" w:rsidRDefault="00D66A6C" w:rsidP="00D12DB0">
      <w:pPr>
        <w:spacing w:line="276" w:lineRule="auto"/>
        <w:ind w:firstLine="709"/>
        <w:jc w:val="both"/>
      </w:pPr>
      <w:r>
        <w:t>6</w:t>
      </w:r>
      <w:r w:rsidR="00D12DB0" w:rsidRPr="008307F2">
        <w:t>)</w:t>
      </w:r>
      <w:r w:rsidR="00D12DB0" w:rsidRPr="008307F2">
        <w:tab/>
        <w:t xml:space="preserve">информацию о наименовании страны происхождения поставляемого товара (в том числе товара, поставляемого заказчику при выполнении работ, оказании услуг). </w:t>
      </w:r>
    </w:p>
    <w:p w:rsidR="00C2419B" w:rsidRDefault="00D12DB0" w:rsidP="00D66A6C">
      <w:pPr>
        <w:ind w:firstLine="708"/>
        <w:jc w:val="both"/>
        <w:sectPr w:rsidR="00C2419B" w:rsidSect="00A61750">
          <w:pgSz w:w="11907" w:h="16840" w:code="9"/>
          <w:pgMar w:top="567" w:right="709" w:bottom="567" w:left="567" w:header="284" w:footer="720" w:gutter="0"/>
          <w:cols w:space="708"/>
          <w:titlePg/>
          <w:docGrid w:linePitch="326"/>
        </w:sectPr>
      </w:pPr>
      <w:r w:rsidRPr="00062B94">
        <w:t>При отсутствии в заявке на участие указания (декларирования) страны происхождения поставляемого товара такая заявка рассматривается как содержащая предложение о поставке иностранного товара</w:t>
      </w:r>
    </w:p>
    <w:p w:rsidR="00A61750" w:rsidRDefault="00A61750" w:rsidP="006364F0">
      <w:pPr>
        <w:widowControl w:val="0"/>
        <w:autoSpaceDN w:val="0"/>
        <w:spacing w:before="280"/>
        <w:textAlignment w:val="baseline"/>
        <w:rPr>
          <w:rFonts w:eastAsia="Andale Sans UI"/>
          <w:b/>
          <w:bCs/>
          <w:kern w:val="3"/>
          <w:sz w:val="28"/>
          <w:szCs w:val="28"/>
          <w:lang w:val="de-DE" w:bidi="fa-IR"/>
        </w:rPr>
      </w:pPr>
      <w:bookmarkStart w:id="30" w:name="_Toc169069231"/>
      <w:bookmarkStart w:id="31" w:name="_Toc169070585"/>
      <w:bookmarkEnd w:id="0"/>
      <w:bookmarkEnd w:id="15"/>
      <w:bookmarkEnd w:id="16"/>
      <w:bookmarkEnd w:id="17"/>
      <w:bookmarkEnd w:id="18"/>
      <w:bookmarkEnd w:id="19"/>
      <w:bookmarkEnd w:id="20"/>
      <w:bookmarkEnd w:id="21"/>
      <w:bookmarkEnd w:id="22"/>
    </w:p>
    <w:p w:rsidR="00025C9E" w:rsidRPr="001407FE" w:rsidRDefault="00025C9E" w:rsidP="00025C9E">
      <w:pPr>
        <w:widowControl w:val="0"/>
        <w:autoSpaceDN w:val="0"/>
        <w:spacing w:before="280"/>
        <w:jc w:val="center"/>
        <w:textAlignment w:val="baseline"/>
        <w:rPr>
          <w:rFonts w:eastAsia="Andale Sans UI"/>
          <w:kern w:val="3"/>
          <w:sz w:val="28"/>
          <w:szCs w:val="28"/>
          <w:lang w:val="de-DE" w:eastAsia="ja-JP" w:bidi="fa-IR"/>
        </w:rPr>
      </w:pPr>
      <w:r w:rsidRPr="001407FE">
        <w:rPr>
          <w:rFonts w:eastAsia="Andale Sans UI"/>
          <w:b/>
          <w:bCs/>
          <w:kern w:val="3"/>
          <w:sz w:val="28"/>
          <w:szCs w:val="28"/>
          <w:lang w:val="de-DE" w:bidi="fa-IR"/>
        </w:rPr>
        <w:t>ТЕХНИЧЕСКОЕ ЗАДАНИЕ</w:t>
      </w:r>
    </w:p>
    <w:p w:rsidR="00C2419B" w:rsidRDefault="00C2419B" w:rsidP="00C2419B">
      <w:pPr>
        <w:jc w:val="center"/>
        <w:rPr>
          <w:b/>
        </w:rPr>
      </w:pPr>
      <w:r w:rsidRPr="00D72411">
        <w:rPr>
          <w:b/>
        </w:rPr>
        <w:t xml:space="preserve">на </w:t>
      </w:r>
      <w:r>
        <w:rPr>
          <w:b/>
        </w:rPr>
        <w:t>поставку</w:t>
      </w:r>
      <w:r w:rsidR="00F128F2">
        <w:t xml:space="preserve"> </w:t>
      </w:r>
      <w:r w:rsidR="00170149">
        <w:rPr>
          <w:b/>
        </w:rPr>
        <w:t>подшипников</w:t>
      </w:r>
    </w:p>
    <w:p w:rsidR="00170149" w:rsidRDefault="00170149" w:rsidP="00C2419B">
      <w:pPr>
        <w:jc w:val="center"/>
        <w:rPr>
          <w:b/>
        </w:rPr>
      </w:pPr>
    </w:p>
    <w:tbl>
      <w:tblPr>
        <w:tblW w:w="4695"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76"/>
        <w:gridCol w:w="1506"/>
        <w:gridCol w:w="2125"/>
        <w:gridCol w:w="5247"/>
        <w:gridCol w:w="710"/>
        <w:gridCol w:w="993"/>
        <w:gridCol w:w="3682"/>
      </w:tblGrid>
      <w:tr w:rsidR="00170149" w:rsidRPr="006F3014" w:rsidTr="00226C72">
        <w:trPr>
          <w:trHeight w:val="435"/>
        </w:trPr>
        <w:tc>
          <w:tcPr>
            <w:tcW w:w="5000" w:type="pct"/>
            <w:gridSpan w:val="7"/>
          </w:tcPr>
          <w:p w:rsidR="00170149" w:rsidRPr="006F3014" w:rsidRDefault="00170149" w:rsidP="00814A74">
            <w:pPr>
              <w:suppressAutoHyphens/>
              <w:snapToGrid w:val="0"/>
              <w:jc w:val="center"/>
              <w:rPr>
                <w:b/>
                <w:kern w:val="1"/>
                <w:lang w:eastAsia="zh-CN"/>
              </w:rPr>
            </w:pPr>
            <w:r w:rsidRPr="00786D4A">
              <w:tab/>
            </w:r>
            <w:r>
              <w:rPr>
                <w:b/>
                <w:kern w:val="1"/>
                <w:lang w:eastAsia="zh-CN"/>
              </w:rPr>
              <w:t>Требования к поставляемым товарам</w:t>
            </w:r>
          </w:p>
        </w:tc>
      </w:tr>
      <w:tr w:rsidR="00170149" w:rsidRPr="000859E4" w:rsidTr="009C0B83">
        <w:trPr>
          <w:trHeight w:val="435"/>
        </w:trPr>
        <w:tc>
          <w:tcPr>
            <w:tcW w:w="161" w:type="pct"/>
            <w:tcBorders>
              <w:right w:val="single" w:sz="4" w:space="0" w:color="auto"/>
            </w:tcBorders>
          </w:tcPr>
          <w:p w:rsidR="00170149" w:rsidRPr="006F3014" w:rsidRDefault="00170149" w:rsidP="00814A74">
            <w:pPr>
              <w:suppressAutoHyphens/>
              <w:snapToGrid w:val="0"/>
              <w:jc w:val="center"/>
              <w:rPr>
                <w:b/>
                <w:kern w:val="1"/>
                <w:lang w:eastAsia="zh-CN"/>
              </w:rPr>
            </w:pPr>
            <w:r w:rsidRPr="006F3014">
              <w:rPr>
                <w:b/>
                <w:kern w:val="1"/>
                <w:lang w:eastAsia="zh-CN"/>
              </w:rPr>
              <w:t>№ п/п</w:t>
            </w:r>
          </w:p>
        </w:tc>
        <w:tc>
          <w:tcPr>
            <w:tcW w:w="511" w:type="pct"/>
            <w:tcBorders>
              <w:right w:val="single" w:sz="4" w:space="0" w:color="auto"/>
            </w:tcBorders>
          </w:tcPr>
          <w:p w:rsidR="00170149" w:rsidRPr="006F3014" w:rsidRDefault="00170149" w:rsidP="00814A74">
            <w:pPr>
              <w:suppressAutoHyphens/>
              <w:snapToGrid w:val="0"/>
              <w:jc w:val="center"/>
              <w:rPr>
                <w:b/>
                <w:kern w:val="1"/>
                <w:lang w:eastAsia="zh-CN"/>
              </w:rPr>
            </w:pPr>
            <w:r w:rsidRPr="00DA041A">
              <w:rPr>
                <w:b/>
                <w:kern w:val="1"/>
                <w:lang w:eastAsia="zh-CN"/>
              </w:rPr>
              <w:t>Код ОКПД2</w:t>
            </w:r>
          </w:p>
        </w:tc>
        <w:tc>
          <w:tcPr>
            <w:tcW w:w="721" w:type="pct"/>
            <w:tcBorders>
              <w:left w:val="single" w:sz="4" w:space="0" w:color="auto"/>
              <w:right w:val="single" w:sz="4" w:space="0" w:color="auto"/>
            </w:tcBorders>
          </w:tcPr>
          <w:p w:rsidR="00170149" w:rsidRPr="006F3014" w:rsidRDefault="00170149" w:rsidP="00814A74">
            <w:pPr>
              <w:suppressAutoHyphens/>
              <w:snapToGrid w:val="0"/>
              <w:jc w:val="center"/>
              <w:rPr>
                <w:b/>
                <w:kern w:val="1"/>
                <w:lang w:eastAsia="zh-CN"/>
              </w:rPr>
            </w:pPr>
            <w:r w:rsidRPr="006F3014">
              <w:rPr>
                <w:b/>
                <w:kern w:val="1"/>
                <w:lang w:eastAsia="zh-CN"/>
              </w:rPr>
              <w:t>Наименование товара</w:t>
            </w:r>
          </w:p>
        </w:tc>
        <w:tc>
          <w:tcPr>
            <w:tcW w:w="1780" w:type="pct"/>
            <w:tcBorders>
              <w:left w:val="single" w:sz="4" w:space="0" w:color="auto"/>
              <w:right w:val="single" w:sz="4" w:space="0" w:color="auto"/>
            </w:tcBorders>
          </w:tcPr>
          <w:p w:rsidR="00170149" w:rsidRPr="006F3014" w:rsidRDefault="00170149" w:rsidP="00814A74">
            <w:pPr>
              <w:suppressAutoHyphens/>
              <w:snapToGrid w:val="0"/>
              <w:jc w:val="center"/>
              <w:rPr>
                <w:b/>
                <w:kern w:val="1"/>
                <w:lang w:eastAsia="zh-CN"/>
              </w:rPr>
            </w:pPr>
            <w:r w:rsidRPr="006F3014">
              <w:rPr>
                <w:b/>
                <w:kern w:val="1"/>
                <w:lang w:eastAsia="zh-CN"/>
              </w:rPr>
              <w:t>Характеристики товара (Наименование показателей товара и их значения)</w:t>
            </w:r>
          </w:p>
        </w:tc>
        <w:tc>
          <w:tcPr>
            <w:tcW w:w="241" w:type="pct"/>
            <w:tcBorders>
              <w:left w:val="single" w:sz="4" w:space="0" w:color="auto"/>
            </w:tcBorders>
          </w:tcPr>
          <w:p w:rsidR="00170149" w:rsidRPr="00A000BB" w:rsidRDefault="00170149" w:rsidP="00814A74">
            <w:pPr>
              <w:suppressLineNumbers/>
              <w:suppressAutoHyphens/>
              <w:snapToGrid w:val="0"/>
              <w:jc w:val="center"/>
              <w:rPr>
                <w:rFonts w:eastAsia="Arial Unicode MS"/>
                <w:b/>
                <w:kern w:val="1"/>
                <w:lang w:eastAsia="zh-CN"/>
              </w:rPr>
            </w:pPr>
            <w:r w:rsidRPr="00A000BB">
              <w:rPr>
                <w:rFonts w:eastAsia="Arial Unicode MS"/>
                <w:b/>
                <w:kern w:val="1"/>
                <w:lang w:eastAsia="zh-CN"/>
              </w:rPr>
              <w:t>Ед.</w:t>
            </w:r>
          </w:p>
          <w:p w:rsidR="00170149" w:rsidRPr="00A000BB" w:rsidRDefault="00170149" w:rsidP="00814A74">
            <w:pPr>
              <w:suppressLineNumbers/>
              <w:suppressAutoHyphens/>
              <w:snapToGrid w:val="0"/>
              <w:jc w:val="center"/>
              <w:rPr>
                <w:rFonts w:eastAsia="Arial Unicode MS"/>
                <w:b/>
                <w:kern w:val="1"/>
                <w:lang w:eastAsia="zh-CN"/>
              </w:rPr>
            </w:pPr>
            <w:r w:rsidRPr="00A000BB">
              <w:rPr>
                <w:rFonts w:eastAsia="Arial Unicode MS"/>
                <w:b/>
                <w:kern w:val="1"/>
                <w:lang w:eastAsia="zh-CN"/>
              </w:rPr>
              <w:t>изм.</w:t>
            </w:r>
          </w:p>
        </w:tc>
        <w:tc>
          <w:tcPr>
            <w:tcW w:w="337" w:type="pct"/>
            <w:tcBorders>
              <w:left w:val="single" w:sz="4" w:space="0" w:color="auto"/>
            </w:tcBorders>
          </w:tcPr>
          <w:p w:rsidR="00170149" w:rsidRPr="00A000BB" w:rsidRDefault="00170149" w:rsidP="00814A74">
            <w:pPr>
              <w:suppressLineNumbers/>
              <w:suppressAutoHyphens/>
              <w:snapToGrid w:val="0"/>
              <w:jc w:val="center"/>
              <w:rPr>
                <w:rFonts w:eastAsia="Arial Unicode MS"/>
                <w:b/>
                <w:kern w:val="1"/>
                <w:lang w:eastAsia="zh-CN"/>
              </w:rPr>
            </w:pPr>
            <w:r w:rsidRPr="00A000BB">
              <w:rPr>
                <w:rFonts w:eastAsia="Arial Unicode MS"/>
                <w:b/>
                <w:kern w:val="1"/>
                <w:lang w:eastAsia="zh-CN"/>
              </w:rPr>
              <w:t>Кол-во</w:t>
            </w:r>
          </w:p>
        </w:tc>
        <w:tc>
          <w:tcPr>
            <w:tcW w:w="1249" w:type="pct"/>
            <w:tcBorders>
              <w:left w:val="single" w:sz="4" w:space="0" w:color="auto"/>
            </w:tcBorders>
          </w:tcPr>
          <w:p w:rsidR="00170149" w:rsidRPr="006F3014" w:rsidRDefault="00170149" w:rsidP="00814A74">
            <w:pPr>
              <w:suppressLineNumbers/>
              <w:suppressAutoHyphens/>
              <w:snapToGrid w:val="0"/>
              <w:jc w:val="center"/>
              <w:rPr>
                <w:rFonts w:eastAsia="Arial Unicode MS"/>
                <w:b/>
                <w:kern w:val="1"/>
                <w:lang w:eastAsia="zh-CN"/>
              </w:rPr>
            </w:pPr>
            <w:r w:rsidRPr="00DA041A">
              <w:rPr>
                <w:rFonts w:eastAsia="Arial Unicode MS"/>
                <w:b/>
                <w:kern w:val="1"/>
                <w:lang w:eastAsia="zh-CN"/>
              </w:rPr>
              <w:t>Запрет, ограничение или преимущество, предусмотренное пунктом 1 части 2 статьи 3.1-4 Закона № 223-ФЗ</w:t>
            </w:r>
          </w:p>
        </w:tc>
      </w:tr>
      <w:tr w:rsidR="00170149" w:rsidRPr="000859E4" w:rsidTr="009C0B83">
        <w:trPr>
          <w:trHeight w:val="1304"/>
        </w:trPr>
        <w:tc>
          <w:tcPr>
            <w:tcW w:w="161" w:type="pct"/>
            <w:tcBorders>
              <w:right w:val="single" w:sz="4" w:space="0" w:color="auto"/>
            </w:tcBorders>
          </w:tcPr>
          <w:p w:rsidR="00170149" w:rsidRPr="006F3014" w:rsidRDefault="00170149" w:rsidP="003203C8">
            <w:pPr>
              <w:suppressAutoHyphens/>
              <w:snapToGrid w:val="0"/>
              <w:jc w:val="center"/>
            </w:pPr>
            <w:r>
              <w:t>1</w:t>
            </w:r>
          </w:p>
        </w:tc>
        <w:tc>
          <w:tcPr>
            <w:tcW w:w="511" w:type="pct"/>
          </w:tcPr>
          <w:p w:rsidR="00170149" w:rsidRDefault="0020313E" w:rsidP="003203C8">
            <w:pPr>
              <w:jc w:val="center"/>
            </w:pPr>
            <w:r>
              <w:t>29.32.30.220</w:t>
            </w:r>
          </w:p>
        </w:tc>
        <w:tc>
          <w:tcPr>
            <w:tcW w:w="721" w:type="pct"/>
            <w:tcBorders>
              <w:left w:val="single" w:sz="4" w:space="0" w:color="auto"/>
              <w:right w:val="single" w:sz="4" w:space="0" w:color="auto"/>
            </w:tcBorders>
          </w:tcPr>
          <w:p w:rsidR="00170149" w:rsidRPr="007F6619" w:rsidRDefault="005940DD" w:rsidP="003203C8">
            <w:pPr>
              <w:jc w:val="center"/>
            </w:pPr>
            <w:r>
              <w:t>Ступ</w:t>
            </w:r>
            <w:r w:rsidR="0068192D">
              <w:t>ица</w:t>
            </w:r>
          </w:p>
        </w:tc>
        <w:tc>
          <w:tcPr>
            <w:tcW w:w="1780" w:type="pct"/>
            <w:tcBorders>
              <w:left w:val="single" w:sz="4" w:space="0" w:color="auto"/>
              <w:right w:val="single" w:sz="4" w:space="0" w:color="auto"/>
            </w:tcBorders>
          </w:tcPr>
          <w:p w:rsidR="00170149" w:rsidRPr="00BC379E" w:rsidRDefault="005940DD" w:rsidP="003203C8">
            <w:pPr>
              <w:jc w:val="center"/>
            </w:pPr>
            <w:r>
              <w:t>Ступ</w:t>
            </w:r>
            <w:r w:rsidR="0068192D" w:rsidRPr="0068192D">
              <w:t>ица 631.0.02.01.01.01</w:t>
            </w:r>
            <w:r w:rsidR="0068192D">
              <w:t>*</w:t>
            </w:r>
          </w:p>
          <w:p w:rsidR="00170149" w:rsidRPr="005A461A" w:rsidRDefault="00170149" w:rsidP="003203C8">
            <w:pPr>
              <w:jc w:val="center"/>
            </w:pPr>
          </w:p>
        </w:tc>
        <w:tc>
          <w:tcPr>
            <w:tcW w:w="241" w:type="pct"/>
            <w:tcBorders>
              <w:right w:val="single" w:sz="4" w:space="0" w:color="auto"/>
            </w:tcBorders>
          </w:tcPr>
          <w:p w:rsidR="00170149" w:rsidRPr="00050462" w:rsidRDefault="00170149" w:rsidP="003203C8">
            <w:pPr>
              <w:jc w:val="center"/>
            </w:pPr>
            <w:proofErr w:type="spellStart"/>
            <w:r>
              <w:t>шт</w:t>
            </w:r>
            <w:proofErr w:type="spellEnd"/>
          </w:p>
        </w:tc>
        <w:tc>
          <w:tcPr>
            <w:tcW w:w="337" w:type="pct"/>
          </w:tcPr>
          <w:p w:rsidR="00170149" w:rsidRDefault="005E7600" w:rsidP="003203C8">
            <w:pPr>
              <w:jc w:val="center"/>
            </w:pPr>
            <w:r>
              <w:t>3</w:t>
            </w:r>
          </w:p>
        </w:tc>
        <w:tc>
          <w:tcPr>
            <w:tcW w:w="1249" w:type="pct"/>
            <w:tcBorders>
              <w:right w:val="single" w:sz="4" w:space="0" w:color="auto"/>
            </w:tcBorders>
          </w:tcPr>
          <w:p w:rsidR="00170149" w:rsidRPr="0030625A" w:rsidRDefault="0020313E" w:rsidP="003203C8">
            <w:pPr>
              <w:jc w:val="center"/>
            </w:pPr>
            <w:r>
              <w:t>Преимущество</w:t>
            </w:r>
          </w:p>
        </w:tc>
      </w:tr>
      <w:tr w:rsidR="009C0B83" w:rsidRPr="000859E4" w:rsidTr="009C0B83">
        <w:trPr>
          <w:trHeight w:val="1304"/>
        </w:trPr>
        <w:tc>
          <w:tcPr>
            <w:tcW w:w="161" w:type="pct"/>
            <w:tcBorders>
              <w:right w:val="single" w:sz="4" w:space="0" w:color="auto"/>
            </w:tcBorders>
          </w:tcPr>
          <w:p w:rsidR="009C0B83" w:rsidRDefault="009C0B83" w:rsidP="003203C8">
            <w:pPr>
              <w:suppressAutoHyphens/>
              <w:snapToGrid w:val="0"/>
              <w:jc w:val="center"/>
            </w:pPr>
            <w:r>
              <w:t>2</w:t>
            </w:r>
          </w:p>
        </w:tc>
        <w:tc>
          <w:tcPr>
            <w:tcW w:w="511" w:type="pct"/>
          </w:tcPr>
          <w:p w:rsidR="009C0B83" w:rsidRDefault="0020313E" w:rsidP="003203C8">
            <w:pPr>
              <w:jc w:val="center"/>
            </w:pPr>
            <w:r>
              <w:rPr>
                <w:rFonts w:ascii="system-ui" w:hAnsi="system-ui"/>
                <w:color w:val="333333"/>
                <w:shd w:val="clear" w:color="auto" w:fill="FFFFFF"/>
              </w:rPr>
              <w:t>29.32.30.137</w:t>
            </w:r>
          </w:p>
        </w:tc>
        <w:tc>
          <w:tcPr>
            <w:tcW w:w="721" w:type="pct"/>
            <w:tcBorders>
              <w:left w:val="single" w:sz="4" w:space="0" w:color="auto"/>
              <w:right w:val="single" w:sz="4" w:space="0" w:color="auto"/>
            </w:tcBorders>
          </w:tcPr>
          <w:p w:rsidR="009C0B83" w:rsidRDefault="009C0B83" w:rsidP="003203C8">
            <w:pPr>
              <w:jc w:val="center"/>
            </w:pPr>
            <w:r>
              <w:t>Тормозной диск</w:t>
            </w:r>
          </w:p>
        </w:tc>
        <w:tc>
          <w:tcPr>
            <w:tcW w:w="1780" w:type="pct"/>
            <w:tcBorders>
              <w:left w:val="single" w:sz="4" w:space="0" w:color="auto"/>
              <w:right w:val="single" w:sz="4" w:space="0" w:color="auto"/>
            </w:tcBorders>
          </w:tcPr>
          <w:p w:rsidR="009C0B83" w:rsidRPr="0068192D" w:rsidRDefault="009C0B83" w:rsidP="003203C8">
            <w:pPr>
              <w:jc w:val="center"/>
            </w:pPr>
            <w:r w:rsidRPr="0068192D">
              <w:t>Тормозной диск 619.09.25.006</w:t>
            </w:r>
            <w:r>
              <w:t>*</w:t>
            </w:r>
          </w:p>
        </w:tc>
        <w:tc>
          <w:tcPr>
            <w:tcW w:w="241" w:type="pct"/>
            <w:tcBorders>
              <w:right w:val="single" w:sz="4" w:space="0" w:color="auto"/>
            </w:tcBorders>
          </w:tcPr>
          <w:p w:rsidR="009C0B83" w:rsidRDefault="009C0B83" w:rsidP="003203C8">
            <w:pPr>
              <w:jc w:val="center"/>
            </w:pPr>
            <w:proofErr w:type="spellStart"/>
            <w:r>
              <w:t>шт</w:t>
            </w:r>
            <w:proofErr w:type="spellEnd"/>
          </w:p>
        </w:tc>
        <w:tc>
          <w:tcPr>
            <w:tcW w:w="337" w:type="pct"/>
          </w:tcPr>
          <w:p w:rsidR="009C0B83" w:rsidRDefault="009C0B83" w:rsidP="003203C8">
            <w:pPr>
              <w:jc w:val="center"/>
            </w:pPr>
            <w:r>
              <w:t>1</w:t>
            </w:r>
          </w:p>
        </w:tc>
        <w:tc>
          <w:tcPr>
            <w:tcW w:w="1249" w:type="pct"/>
            <w:tcBorders>
              <w:right w:val="single" w:sz="4" w:space="0" w:color="auto"/>
            </w:tcBorders>
          </w:tcPr>
          <w:p w:rsidR="009C0B83" w:rsidRDefault="0020313E" w:rsidP="003203C8">
            <w:pPr>
              <w:jc w:val="center"/>
            </w:pPr>
            <w:r>
              <w:t>Преимущество</w:t>
            </w:r>
          </w:p>
        </w:tc>
      </w:tr>
      <w:tr w:rsidR="009C0B83" w:rsidRPr="000859E4" w:rsidTr="009C0B83">
        <w:trPr>
          <w:trHeight w:val="1304"/>
        </w:trPr>
        <w:tc>
          <w:tcPr>
            <w:tcW w:w="161" w:type="pct"/>
            <w:tcBorders>
              <w:right w:val="single" w:sz="4" w:space="0" w:color="auto"/>
            </w:tcBorders>
          </w:tcPr>
          <w:p w:rsidR="009C0B83" w:rsidRDefault="009C0B83" w:rsidP="003203C8">
            <w:pPr>
              <w:suppressAutoHyphens/>
              <w:snapToGrid w:val="0"/>
              <w:jc w:val="center"/>
            </w:pPr>
            <w:r>
              <w:t>3</w:t>
            </w:r>
          </w:p>
        </w:tc>
        <w:tc>
          <w:tcPr>
            <w:tcW w:w="511" w:type="pct"/>
          </w:tcPr>
          <w:p w:rsidR="009C0B83" w:rsidRDefault="0020313E" w:rsidP="003203C8">
            <w:pPr>
              <w:jc w:val="center"/>
            </w:pPr>
            <w:r>
              <w:rPr>
                <w:rFonts w:ascii="system-ui" w:hAnsi="system-ui"/>
                <w:color w:val="333333"/>
                <w:shd w:val="clear" w:color="auto" w:fill="FFFFFF"/>
              </w:rPr>
              <w:t>25.72.14.190</w:t>
            </w:r>
          </w:p>
        </w:tc>
        <w:tc>
          <w:tcPr>
            <w:tcW w:w="721" w:type="pct"/>
            <w:tcBorders>
              <w:left w:val="single" w:sz="4" w:space="0" w:color="auto"/>
              <w:right w:val="single" w:sz="4" w:space="0" w:color="auto"/>
            </w:tcBorders>
          </w:tcPr>
          <w:p w:rsidR="009C0B83" w:rsidRDefault="009C0B83" w:rsidP="003203C8">
            <w:pPr>
              <w:jc w:val="center"/>
            </w:pPr>
            <w:r>
              <w:t>Кронштейн</w:t>
            </w:r>
          </w:p>
        </w:tc>
        <w:tc>
          <w:tcPr>
            <w:tcW w:w="1780" w:type="pct"/>
            <w:tcBorders>
              <w:left w:val="single" w:sz="4" w:space="0" w:color="auto"/>
              <w:right w:val="single" w:sz="4" w:space="0" w:color="auto"/>
            </w:tcBorders>
          </w:tcPr>
          <w:p w:rsidR="009C0B83" w:rsidRPr="0068192D" w:rsidRDefault="009C0B83" w:rsidP="003203C8">
            <w:pPr>
              <w:jc w:val="center"/>
            </w:pPr>
            <w:r w:rsidRPr="0068192D">
              <w:t>Кронштейн крепление ИМТ на тележку на 71-623</w:t>
            </w:r>
          </w:p>
        </w:tc>
        <w:tc>
          <w:tcPr>
            <w:tcW w:w="241" w:type="pct"/>
            <w:tcBorders>
              <w:right w:val="single" w:sz="4" w:space="0" w:color="auto"/>
            </w:tcBorders>
          </w:tcPr>
          <w:p w:rsidR="009C0B83" w:rsidRDefault="009C0B83" w:rsidP="003203C8">
            <w:pPr>
              <w:jc w:val="center"/>
            </w:pPr>
            <w:proofErr w:type="spellStart"/>
            <w:r>
              <w:t>шт</w:t>
            </w:r>
            <w:proofErr w:type="spellEnd"/>
          </w:p>
        </w:tc>
        <w:tc>
          <w:tcPr>
            <w:tcW w:w="337" w:type="pct"/>
          </w:tcPr>
          <w:p w:rsidR="009C0B83" w:rsidRDefault="009C0B83" w:rsidP="003203C8">
            <w:pPr>
              <w:jc w:val="center"/>
            </w:pPr>
            <w:r>
              <w:t>16</w:t>
            </w:r>
          </w:p>
        </w:tc>
        <w:tc>
          <w:tcPr>
            <w:tcW w:w="1249" w:type="pct"/>
            <w:tcBorders>
              <w:right w:val="single" w:sz="4" w:space="0" w:color="auto"/>
            </w:tcBorders>
          </w:tcPr>
          <w:p w:rsidR="009C0B83" w:rsidRDefault="0020313E" w:rsidP="003203C8">
            <w:pPr>
              <w:jc w:val="center"/>
            </w:pPr>
            <w:r>
              <w:t>Преимущество</w:t>
            </w:r>
          </w:p>
        </w:tc>
      </w:tr>
    </w:tbl>
    <w:p w:rsidR="00C2419B" w:rsidRPr="0028711A" w:rsidRDefault="00C2419B" w:rsidP="00C2419B">
      <w:pPr>
        <w:jc w:val="center"/>
        <w:rPr>
          <w:b/>
        </w:rPr>
      </w:pPr>
    </w:p>
    <w:p w:rsidR="002B1697" w:rsidRDefault="009477C6" w:rsidP="00C2419B">
      <w:pPr>
        <w:rPr>
          <w:szCs w:val="22"/>
        </w:rPr>
      </w:pPr>
      <w:r w:rsidRPr="009477C6">
        <w:rPr>
          <w:szCs w:val="22"/>
        </w:rPr>
        <w:t>* Заказчиком указаны товарные знаки трамвайных вагонов и троллейбусов, каталожные номера запасных частей, производитель запчастей, в связи с необходимостью обеспечить совместимость требуемых к поставке товаров с подвижным составом, имеющимся у Заказчика.</w:t>
      </w:r>
    </w:p>
    <w:p w:rsidR="00C2419B" w:rsidRPr="006F2146" w:rsidRDefault="00C2419B" w:rsidP="00C2419B">
      <w:pPr>
        <w:rPr>
          <w:szCs w:val="22"/>
        </w:rPr>
      </w:pPr>
      <w:r w:rsidRPr="006F2146">
        <w:rPr>
          <w:szCs w:val="22"/>
        </w:rPr>
        <w:t xml:space="preserve">Поставляемый товар должен быть новым, не ранее 2025 года изготовления, не бывшим в эксплуатации (товаром, который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w:t>
      </w:r>
    </w:p>
    <w:p w:rsidR="00186788" w:rsidRDefault="00C2419B" w:rsidP="000458B3">
      <w:pPr>
        <w:rPr>
          <w:szCs w:val="22"/>
        </w:rPr>
      </w:pPr>
      <w:r w:rsidRPr="006F2146">
        <w:rPr>
          <w:szCs w:val="22"/>
        </w:rPr>
        <w:t>Поставленный Товар не должен иметь дефектов, связанных с качеством его изготовления либо с качеством используемых при его изготовлении материалов, деталей, которые могут проявиться при нормальном использовании Товара.</w:t>
      </w:r>
    </w:p>
    <w:p w:rsidR="00C2419B" w:rsidRDefault="009968E5" w:rsidP="000458B3">
      <w:pPr>
        <w:rPr>
          <w:color w:val="000000"/>
          <w:lang w:eastAsia="en-US"/>
        </w:rPr>
      </w:pPr>
      <w:r>
        <w:rPr>
          <w:szCs w:val="22"/>
        </w:rPr>
        <w:t xml:space="preserve"> </w:t>
      </w:r>
    </w:p>
    <w:p w:rsidR="00C2419B" w:rsidRPr="0068192D" w:rsidRDefault="0068192D" w:rsidP="0068192D">
      <w:pPr>
        <w:widowControl w:val="0"/>
        <w:tabs>
          <w:tab w:val="left" w:pos="8505"/>
        </w:tabs>
        <w:suppressAutoHyphens/>
        <w:autoSpaceDE w:val="0"/>
        <w:autoSpaceDN w:val="0"/>
        <w:adjustRightInd w:val="0"/>
        <w:spacing w:line="360" w:lineRule="auto"/>
        <w:rPr>
          <w:kern w:val="1"/>
          <w:lang w:eastAsia="zh-CN"/>
        </w:rPr>
        <w:sectPr w:rsidR="00C2419B" w:rsidRPr="0068192D" w:rsidSect="006364F0">
          <w:pgSz w:w="16840" w:h="11907" w:orient="landscape" w:code="9"/>
          <w:pgMar w:top="567" w:right="567" w:bottom="709" w:left="567" w:header="284" w:footer="720" w:gutter="0"/>
          <w:cols w:space="708"/>
          <w:titlePg/>
          <w:docGrid w:linePitch="272"/>
        </w:sectPr>
      </w:pPr>
      <w:r>
        <w:rPr>
          <w:kern w:val="1"/>
          <w:lang w:eastAsia="zh-CN"/>
        </w:rPr>
        <w:t>Начальник ГТД</w:t>
      </w:r>
      <w:r w:rsidR="00501C5E">
        <w:rPr>
          <w:kern w:val="1"/>
          <w:lang w:eastAsia="zh-CN"/>
        </w:rPr>
        <w:tab/>
      </w:r>
      <w:r w:rsidR="00501C5E">
        <w:rPr>
          <w:kern w:val="1"/>
          <w:lang w:eastAsia="zh-CN"/>
        </w:rPr>
        <w:tab/>
      </w:r>
      <w:r w:rsidR="00501C5E">
        <w:rPr>
          <w:kern w:val="1"/>
          <w:lang w:eastAsia="zh-CN"/>
        </w:rPr>
        <w:tab/>
      </w:r>
      <w:r w:rsidR="00501C5E">
        <w:rPr>
          <w:kern w:val="1"/>
          <w:lang w:eastAsia="zh-CN"/>
        </w:rPr>
        <w:tab/>
      </w:r>
      <w:r w:rsidR="00501C5E">
        <w:rPr>
          <w:kern w:val="1"/>
          <w:lang w:eastAsia="zh-CN"/>
        </w:rPr>
        <w:tab/>
      </w:r>
      <w:r w:rsidR="00501C5E">
        <w:rPr>
          <w:kern w:val="1"/>
          <w:lang w:eastAsia="zh-CN"/>
        </w:rPr>
        <w:tab/>
      </w:r>
      <w:r w:rsidR="00501C5E">
        <w:rPr>
          <w:kern w:val="1"/>
          <w:lang w:eastAsia="zh-CN"/>
        </w:rPr>
        <w:tab/>
      </w:r>
      <w:r w:rsidR="00501C5E">
        <w:rPr>
          <w:kern w:val="1"/>
          <w:lang w:eastAsia="zh-CN"/>
        </w:rPr>
        <w:tab/>
      </w:r>
      <w:r>
        <w:rPr>
          <w:bCs/>
        </w:rPr>
        <w:t xml:space="preserve">А.А. </w:t>
      </w:r>
      <w:proofErr w:type="spellStart"/>
      <w:r>
        <w:rPr>
          <w:bCs/>
        </w:rPr>
        <w:t>Копорушкин</w:t>
      </w:r>
      <w:proofErr w:type="spellEnd"/>
    </w:p>
    <w:p w:rsidR="00BF67DE" w:rsidRDefault="00BF67DE" w:rsidP="003226F0">
      <w:pPr>
        <w:jc w:val="center"/>
        <w:outlineLvl w:val="1"/>
        <w:rPr>
          <w:b/>
          <w:bCs/>
        </w:rPr>
      </w:pPr>
    </w:p>
    <w:p w:rsidR="00CA3018" w:rsidRPr="000A0223" w:rsidRDefault="00BF67DE" w:rsidP="003226F0">
      <w:pPr>
        <w:jc w:val="center"/>
        <w:outlineLvl w:val="1"/>
        <w:rPr>
          <w:b/>
          <w:bCs/>
        </w:rPr>
      </w:pPr>
      <w:r>
        <w:rPr>
          <w:b/>
          <w:bCs/>
        </w:rPr>
        <w:t xml:space="preserve"> Проект договора</w:t>
      </w:r>
    </w:p>
    <w:p w:rsidR="00CA3018" w:rsidRPr="000A0223" w:rsidRDefault="00CA3018" w:rsidP="00CA3018">
      <w:pPr>
        <w:jc w:val="center"/>
        <w:outlineLvl w:val="1"/>
        <w:rPr>
          <w:bCs/>
        </w:rPr>
      </w:pPr>
    </w:p>
    <w:bookmarkEnd w:id="30"/>
    <w:bookmarkEnd w:id="31"/>
    <w:p w:rsidR="00C2419B" w:rsidRDefault="00C2419B" w:rsidP="00C2419B">
      <w:pPr>
        <w:jc w:val="center"/>
        <w:outlineLvl w:val="1"/>
        <w:rPr>
          <w:bCs/>
        </w:rPr>
      </w:pPr>
      <w:r w:rsidRPr="00350E85">
        <w:rPr>
          <w:bCs/>
        </w:rPr>
        <w:t>Договор №</w:t>
      </w:r>
      <w:r>
        <w:rPr>
          <w:bCs/>
        </w:rPr>
        <w:t xml:space="preserve"> ____</w:t>
      </w:r>
      <w:r w:rsidRPr="00350E85">
        <w:rPr>
          <w:bCs/>
        </w:rPr>
        <w:t xml:space="preserve"> </w:t>
      </w:r>
    </w:p>
    <w:p w:rsidR="00C2419B" w:rsidRPr="00AF2130" w:rsidRDefault="00C2419B" w:rsidP="00C2419B">
      <w:pPr>
        <w:spacing w:before="100" w:beforeAutospacing="1" w:after="100" w:afterAutospacing="1"/>
      </w:pPr>
      <w:r w:rsidRPr="00AF2130">
        <w:t xml:space="preserve"> г. </w:t>
      </w:r>
      <w:r>
        <w:t>Самара</w:t>
      </w:r>
      <w:r w:rsidRPr="00AF2130">
        <w:t xml:space="preserve"> </w:t>
      </w:r>
      <w:r w:rsidRPr="004C4D82">
        <w:t xml:space="preserve">                                                                                         </w:t>
      </w:r>
      <w:r>
        <w:t xml:space="preserve">                  </w:t>
      </w:r>
      <w:proofErr w:type="gramStart"/>
      <w:r>
        <w:t xml:space="preserve">   </w:t>
      </w:r>
      <w:r w:rsidRPr="00AF2130">
        <w:t>«</w:t>
      </w:r>
      <w:proofErr w:type="gramEnd"/>
      <w:r>
        <w:t>___</w:t>
      </w:r>
      <w:r w:rsidRPr="00AF2130">
        <w:t>»</w:t>
      </w:r>
      <w:r>
        <w:t xml:space="preserve"> ____________ 2026 г.</w:t>
      </w:r>
    </w:p>
    <w:p w:rsidR="00C2419B" w:rsidRPr="00D8171E" w:rsidRDefault="00C2419B" w:rsidP="00C2419B">
      <w:pPr>
        <w:jc w:val="both"/>
      </w:pPr>
      <w:r w:rsidRPr="00D8171E">
        <w:t>Муниципальное предприятие городского округа Самара «Трамвайно-троллейбусное управление», именуемое в дальнейшем «Зака</w:t>
      </w:r>
      <w:r>
        <w:t>зчик», в лице  Директора Петрова</w:t>
      </w:r>
      <w:r w:rsidRPr="00D8171E">
        <w:t xml:space="preserve"> </w:t>
      </w:r>
      <w:r>
        <w:t xml:space="preserve">Дмитрия Александровича </w:t>
      </w:r>
      <w:r w:rsidRPr="00D8171E">
        <w:t>действующего на основании Устава</w:t>
      </w:r>
      <w:r>
        <w:t xml:space="preserve"> </w:t>
      </w:r>
      <w:r w:rsidRPr="00D8171E">
        <w:t>с одной стороны</w:t>
      </w:r>
      <w:r>
        <w:t xml:space="preserve"> и </w:t>
      </w:r>
      <w:r w:rsidRPr="00D8171E">
        <w:t xml:space="preserve">«____________», именуемое в дальнейшем «Поставщик», в лице _______________________, действующего на основании ____________ с другой стороны, вместе именуемые Стороны, в соответствии с Федеральным законом от 18.07.2011 № 223-ФЗ «О закупках товаров, работ, услуг отдельными видами юридических лиц», Положением о закупке МП </w:t>
      </w:r>
      <w:proofErr w:type="spellStart"/>
      <w:r w:rsidRPr="00D8171E">
        <w:t>г.о</w:t>
      </w:r>
      <w:proofErr w:type="spellEnd"/>
      <w:r w:rsidRPr="00D8171E">
        <w:t>. Самара «</w:t>
      </w:r>
      <w:r>
        <w:t>ТТУ</w:t>
      </w:r>
      <w:r w:rsidRPr="00D8171E">
        <w:t xml:space="preserve">», </w:t>
      </w:r>
      <w:r w:rsidRPr="00D8171E">
        <w:rPr>
          <w:szCs w:val="28"/>
        </w:rPr>
        <w:t xml:space="preserve">на основании протокола </w:t>
      </w:r>
      <w:r>
        <w:rPr>
          <w:szCs w:val="28"/>
        </w:rPr>
        <w:t xml:space="preserve">_________________ </w:t>
      </w:r>
      <w:r w:rsidRPr="00D8171E">
        <w:rPr>
          <w:szCs w:val="28"/>
        </w:rPr>
        <w:t>№ ___ от «___» ____________ 20</w:t>
      </w:r>
      <w:r>
        <w:rPr>
          <w:szCs w:val="28"/>
        </w:rPr>
        <w:t>26</w:t>
      </w:r>
      <w:r w:rsidRPr="00D8171E">
        <w:rPr>
          <w:szCs w:val="28"/>
        </w:rPr>
        <w:t xml:space="preserve"> года</w:t>
      </w:r>
      <w:r w:rsidRPr="00D8171E">
        <w:t xml:space="preserve">  заключили настоящий договор о нижеследующем:</w:t>
      </w:r>
    </w:p>
    <w:p w:rsidR="00C2419B" w:rsidRPr="00D8171E" w:rsidRDefault="00C2419B" w:rsidP="00C2419B">
      <w:pPr>
        <w:jc w:val="both"/>
      </w:pPr>
      <w:r w:rsidRPr="00D8171E">
        <w:rPr>
          <w:bCs/>
        </w:rPr>
        <w:t> </w:t>
      </w:r>
    </w:p>
    <w:p w:rsidR="00C2419B" w:rsidRPr="00732A09" w:rsidRDefault="00C2419B" w:rsidP="00732A09">
      <w:pPr>
        <w:pStyle w:val="aff6"/>
        <w:numPr>
          <w:ilvl w:val="0"/>
          <w:numId w:val="36"/>
        </w:numPr>
        <w:jc w:val="center"/>
        <w:rPr>
          <w:b/>
          <w:bCs/>
        </w:rPr>
      </w:pPr>
      <w:r w:rsidRPr="00732A09">
        <w:rPr>
          <w:b/>
          <w:bCs/>
        </w:rPr>
        <w:t>Предмет договора.</w:t>
      </w:r>
    </w:p>
    <w:p w:rsidR="00732A09" w:rsidRPr="00732A09" w:rsidRDefault="00732A09" w:rsidP="00732A09">
      <w:pPr>
        <w:pStyle w:val="aff6"/>
        <w:rPr>
          <w:b/>
          <w:bCs/>
        </w:rPr>
      </w:pPr>
    </w:p>
    <w:p w:rsidR="00C2419B" w:rsidRDefault="00C2419B" w:rsidP="00C2419B">
      <w:pPr>
        <w:jc w:val="both"/>
      </w:pPr>
      <w:r>
        <w:t xml:space="preserve">1.1. </w:t>
      </w:r>
      <w:r w:rsidRPr="00E20E10">
        <w:t>Поставщик обязуетс</w:t>
      </w:r>
      <w:r>
        <w:t xml:space="preserve">я поставлять Заказчику </w:t>
      </w:r>
      <w:r w:rsidR="0068192D" w:rsidRPr="0068192D">
        <w:t>запасных частей для проведения ремонта трамвайных вагонов 71-623 и 71-631</w:t>
      </w:r>
      <w:r w:rsidR="002B1697" w:rsidRPr="00E20E10">
        <w:t xml:space="preserve"> </w:t>
      </w:r>
      <w:r w:rsidRPr="00E20E10">
        <w:t>(далее Товар), а Заказчик принять (обеспечить приемку) и оплатить товар на условиях, определенных настоящим договором, в согласованной сторонами спецификации</w:t>
      </w:r>
      <w:r>
        <w:t>.</w:t>
      </w:r>
    </w:p>
    <w:p w:rsidR="00C2419B" w:rsidRDefault="00C2419B" w:rsidP="00C2419B">
      <w:pPr>
        <w:jc w:val="both"/>
      </w:pPr>
      <w:r>
        <w:t>1.2. Наименование (ассортимент, номенклатура), срок (график, период) поставки, цена поставляемого по настоящему договору товара, согласовываются сторонами в спецификации, прилагаемой к настоящему договору, которая является его неотъемлемой частью.</w:t>
      </w:r>
    </w:p>
    <w:p w:rsidR="00BF67DE" w:rsidRDefault="00BF67DE" w:rsidP="00C2419B">
      <w:pPr>
        <w:jc w:val="both"/>
      </w:pPr>
      <w:r>
        <w:t>1.3. Поставка Товара осуществляется по заявкам Заказчика, Заказчик не гарантирует выборку всего объема Товара, указанного в Спецификации.</w:t>
      </w:r>
    </w:p>
    <w:p w:rsidR="00C2419B" w:rsidRDefault="00C2419B" w:rsidP="00C2419B">
      <w:pPr>
        <w:jc w:val="center"/>
        <w:rPr>
          <w:b/>
          <w:bCs/>
        </w:rPr>
      </w:pPr>
    </w:p>
    <w:p w:rsidR="00C2419B" w:rsidRPr="00732A09" w:rsidRDefault="00C2419B" w:rsidP="00732A09">
      <w:pPr>
        <w:pStyle w:val="aff6"/>
        <w:numPr>
          <w:ilvl w:val="0"/>
          <w:numId w:val="36"/>
        </w:numPr>
        <w:jc w:val="center"/>
        <w:rPr>
          <w:b/>
          <w:bCs/>
        </w:rPr>
      </w:pPr>
      <w:r w:rsidRPr="00732A09">
        <w:rPr>
          <w:b/>
          <w:bCs/>
        </w:rPr>
        <w:t>Цена и общая сумма договора.</w:t>
      </w:r>
    </w:p>
    <w:p w:rsidR="00732A09" w:rsidRPr="00732A09" w:rsidRDefault="00732A09" w:rsidP="00732A09">
      <w:pPr>
        <w:pStyle w:val="aff6"/>
        <w:rPr>
          <w:b/>
          <w:bCs/>
        </w:rPr>
      </w:pPr>
    </w:p>
    <w:p w:rsidR="00C2419B" w:rsidRPr="00D8171E" w:rsidRDefault="00C2419B" w:rsidP="00C2419B">
      <w:pPr>
        <w:jc w:val="both"/>
      </w:pPr>
      <w:r w:rsidRPr="00D8171E">
        <w:t>2.1.</w:t>
      </w:r>
      <w:r w:rsidRPr="00D8171E">
        <w:rPr>
          <w:szCs w:val="14"/>
        </w:rPr>
        <w:t xml:space="preserve"> </w:t>
      </w:r>
      <w:r w:rsidRPr="00D8171E">
        <w:t xml:space="preserve">Общая сумма настоящего договора на поставку товара составляет </w:t>
      </w:r>
      <w:r w:rsidRPr="0017164C">
        <w:rPr>
          <w:b/>
        </w:rPr>
        <w:t>______________________________________________ рублей ___ копеек</w:t>
      </w:r>
      <w:r>
        <w:t xml:space="preserve">, в том числе НДС __% – </w:t>
      </w:r>
      <w:r w:rsidRPr="0017164C">
        <w:rPr>
          <w:b/>
        </w:rPr>
        <w:t>___________________ рублей</w:t>
      </w:r>
      <w:r w:rsidRPr="00D8171E">
        <w:t>. (В случае, если НДС не облагается, указать, на основании какой статьи (статей) Налогового Кодекса Российской Федерации), является твердой, определяется на весь срок исполнения договора.</w:t>
      </w:r>
      <w:r>
        <w:t xml:space="preserve"> </w:t>
      </w:r>
      <w:r w:rsidRPr="005E1F0D">
        <w:t xml:space="preserve">Цена Договора включает все расходы, связанные с исполнением </w:t>
      </w:r>
      <w:r>
        <w:t>Поставщиком</w:t>
      </w:r>
      <w:r w:rsidRPr="005E1F0D">
        <w:t xml:space="preserve"> настоящего договора, в том числе: стоимость Товара, стоимос</w:t>
      </w:r>
      <w:r>
        <w:t xml:space="preserve">ть погрузки, </w:t>
      </w:r>
      <w:r w:rsidR="00782E3B">
        <w:t>доставки</w:t>
      </w:r>
      <w:r w:rsidR="00782E3B" w:rsidRPr="005E1F0D">
        <w:t>, расходы</w:t>
      </w:r>
      <w:r w:rsidRPr="005E1F0D">
        <w:t xml:space="preserve"> на уплату таможенных пошлин, налогов, сборов и других обязательных платежей.</w:t>
      </w:r>
    </w:p>
    <w:p w:rsidR="00C2419B" w:rsidRPr="00D8171E" w:rsidRDefault="00C2419B" w:rsidP="00C2419B">
      <w:pPr>
        <w:widowControl w:val="0"/>
        <w:shd w:val="clear" w:color="auto" w:fill="FFFFFF"/>
        <w:tabs>
          <w:tab w:val="left" w:pos="581"/>
        </w:tabs>
        <w:autoSpaceDE w:val="0"/>
        <w:autoSpaceDN w:val="0"/>
        <w:adjustRightInd w:val="0"/>
        <w:jc w:val="both"/>
      </w:pPr>
      <w:r w:rsidRPr="00D8171E">
        <w:t>2.2. Цена на поставляемый в</w:t>
      </w:r>
      <w:r>
        <w:t xml:space="preserve"> соответствии с договором товар</w:t>
      </w:r>
      <w:r w:rsidRPr="00D8171E">
        <w:t xml:space="preserve"> и условия оплаты, график поставки указываются сторонами в спецификациях, являющихся неотъемлемой частью договора.</w:t>
      </w:r>
    </w:p>
    <w:p w:rsidR="00C2419B" w:rsidRDefault="00C2419B" w:rsidP="00C2419B">
      <w:pPr>
        <w:widowControl w:val="0"/>
        <w:shd w:val="clear" w:color="auto" w:fill="FFFFFF"/>
        <w:tabs>
          <w:tab w:val="left" w:pos="581"/>
        </w:tabs>
        <w:autoSpaceDE w:val="0"/>
        <w:autoSpaceDN w:val="0"/>
        <w:adjustRightInd w:val="0"/>
        <w:jc w:val="both"/>
      </w:pPr>
      <w:r w:rsidRPr="00D8171E">
        <w:t>2.3. Оплата товара производится путем перечисления денежных средств на расчетный счет Поставщика.</w:t>
      </w:r>
    </w:p>
    <w:p w:rsidR="007C6CAF" w:rsidRPr="00D8171E" w:rsidRDefault="007C6CAF" w:rsidP="00C2419B">
      <w:pPr>
        <w:widowControl w:val="0"/>
        <w:shd w:val="clear" w:color="auto" w:fill="FFFFFF"/>
        <w:tabs>
          <w:tab w:val="left" w:pos="581"/>
        </w:tabs>
        <w:autoSpaceDE w:val="0"/>
        <w:autoSpaceDN w:val="0"/>
        <w:adjustRightInd w:val="0"/>
        <w:jc w:val="both"/>
      </w:pPr>
      <w:r>
        <w:t xml:space="preserve">2.4 </w:t>
      </w:r>
      <w:r w:rsidRPr="002F689B">
        <w:t>Все документы, оформляемые в ходе исполнения настоящего Договора (УПД, счета, акты), должны содержать ссылку на номер и дату Договора.</w:t>
      </w:r>
    </w:p>
    <w:p w:rsidR="00C2419B" w:rsidRDefault="00C2419B" w:rsidP="00C2419B">
      <w:pPr>
        <w:jc w:val="both"/>
        <w:rPr>
          <w:b/>
          <w:bCs/>
        </w:rPr>
      </w:pPr>
      <w:r w:rsidRPr="00D8171E">
        <w:t> </w:t>
      </w:r>
    </w:p>
    <w:p w:rsidR="00C2419B" w:rsidRPr="00732A09" w:rsidRDefault="00C2419B" w:rsidP="00732A09">
      <w:pPr>
        <w:pStyle w:val="aff6"/>
        <w:numPr>
          <w:ilvl w:val="0"/>
          <w:numId w:val="36"/>
        </w:numPr>
        <w:jc w:val="center"/>
        <w:rPr>
          <w:b/>
          <w:bCs/>
        </w:rPr>
      </w:pPr>
      <w:r w:rsidRPr="00732A09">
        <w:rPr>
          <w:b/>
          <w:bCs/>
        </w:rPr>
        <w:t>Порядок поставки.</w:t>
      </w:r>
    </w:p>
    <w:p w:rsidR="00732A09" w:rsidRPr="00732A09" w:rsidRDefault="00732A09" w:rsidP="00732A09">
      <w:pPr>
        <w:pStyle w:val="aff6"/>
        <w:rPr>
          <w:b/>
          <w:bCs/>
        </w:rPr>
      </w:pPr>
    </w:p>
    <w:p w:rsidR="00C2419B" w:rsidRDefault="00C2419B" w:rsidP="00C2419B">
      <w:pPr>
        <w:jc w:val="both"/>
      </w:pPr>
      <w:r w:rsidRPr="00AD0520">
        <w:t xml:space="preserve">3.1. </w:t>
      </w:r>
      <w:r>
        <w:t xml:space="preserve">Поставка Товара осуществляется за счет и силами «Поставщика» на склад «Заказчика», расположенный по адресу: </w:t>
      </w:r>
      <w:r w:rsidRPr="00E20E10">
        <w:rPr>
          <w:rFonts w:eastAsia="Calibri"/>
          <w:kern w:val="1"/>
          <w:lang w:eastAsia="zh-CN"/>
        </w:rPr>
        <w:t xml:space="preserve">г. Самара, </w:t>
      </w:r>
      <w:r w:rsidRPr="000A0223">
        <w:rPr>
          <w:bCs/>
          <w:spacing w:val="-2"/>
        </w:rPr>
        <w:t>ул. Коммунистическая, д.8</w:t>
      </w:r>
      <w:r>
        <w:t xml:space="preserve">. </w:t>
      </w:r>
    </w:p>
    <w:p w:rsidR="00C2419B" w:rsidRPr="00796BB9" w:rsidRDefault="00C2419B" w:rsidP="00C2419B">
      <w:pPr>
        <w:suppressAutoHyphens/>
        <w:autoSpaceDE w:val="0"/>
        <w:jc w:val="both"/>
        <w:rPr>
          <w:rFonts w:eastAsia="Calibri"/>
          <w:lang w:eastAsia="en-US"/>
        </w:rPr>
      </w:pPr>
      <w:r>
        <w:t xml:space="preserve">3.2. Срок поставки Товара: </w:t>
      </w:r>
      <w:r w:rsidR="008C2C90">
        <w:rPr>
          <w:rFonts w:eastAsia="Calibri"/>
          <w:lang w:eastAsia="en-US"/>
        </w:rPr>
        <w:t>В течение 3</w:t>
      </w:r>
      <w:r w:rsidR="00BF67DE" w:rsidRPr="005B460E">
        <w:rPr>
          <w:rFonts w:eastAsia="Calibri"/>
          <w:lang w:eastAsia="en-US"/>
        </w:rPr>
        <w:t xml:space="preserve"> (</w:t>
      </w:r>
      <w:r w:rsidR="008C2C90">
        <w:rPr>
          <w:rFonts w:eastAsia="Calibri"/>
          <w:lang w:eastAsia="en-US"/>
        </w:rPr>
        <w:t>трех) рабочих</w:t>
      </w:r>
      <w:r w:rsidR="00BF67DE" w:rsidRPr="005B460E">
        <w:rPr>
          <w:rFonts w:eastAsia="Calibri"/>
          <w:lang w:eastAsia="en-US"/>
        </w:rPr>
        <w:t xml:space="preserve"> дней</w:t>
      </w:r>
      <w:r w:rsidR="00BF67DE" w:rsidRPr="000A0223">
        <w:rPr>
          <w:rFonts w:eastAsia="Calibri"/>
          <w:lang w:eastAsia="en-US"/>
        </w:rPr>
        <w:t xml:space="preserve"> </w:t>
      </w:r>
      <w:r w:rsidR="00BF67DE" w:rsidRPr="00BC11FC">
        <w:rPr>
          <w:rFonts w:eastAsia="Calibri"/>
          <w:kern w:val="1"/>
          <w:lang w:eastAsia="zh-CN"/>
        </w:rPr>
        <w:t xml:space="preserve">с </w:t>
      </w:r>
      <w:r w:rsidR="00BF67DE">
        <w:rPr>
          <w:rFonts w:eastAsia="Calibri"/>
          <w:kern w:val="1"/>
          <w:lang w:eastAsia="zh-CN"/>
        </w:rPr>
        <w:t>даты получения заявки от Заказчика</w:t>
      </w:r>
      <w:r w:rsidR="00BF67DE">
        <w:t>. Приемка товара осуществляется в рабочие дни с понедельника по четверг с 8.00-12.00 и 13.00-16.30ч.; пятница с 8.00-12.00 и 13.00-15.30ч.</w:t>
      </w:r>
    </w:p>
    <w:p w:rsidR="00C2419B" w:rsidRPr="00AD0520" w:rsidRDefault="00C2419B" w:rsidP="00C2419B">
      <w:pPr>
        <w:jc w:val="both"/>
      </w:pPr>
      <w:r w:rsidRPr="00AD0520">
        <w:t>3.3. Переход права собственности на товар от «Поставщика» к «Заказчику» происходит с момента передачи товара и подписания универсального передаточного документа между «Заказчиком» и «Поставщиком» на складе «Заказчика».</w:t>
      </w:r>
    </w:p>
    <w:p w:rsidR="00C2419B" w:rsidRDefault="00C2419B" w:rsidP="00C2419B">
      <w:pPr>
        <w:rPr>
          <w:b/>
          <w:bCs/>
        </w:rPr>
      </w:pPr>
    </w:p>
    <w:p w:rsidR="00C2419B" w:rsidRPr="00732A09" w:rsidRDefault="00C2419B" w:rsidP="00732A09">
      <w:pPr>
        <w:pStyle w:val="aff6"/>
        <w:numPr>
          <w:ilvl w:val="0"/>
          <w:numId w:val="36"/>
        </w:numPr>
        <w:jc w:val="center"/>
        <w:rPr>
          <w:b/>
          <w:bCs/>
        </w:rPr>
      </w:pPr>
      <w:r w:rsidRPr="00732A09">
        <w:rPr>
          <w:b/>
          <w:bCs/>
        </w:rPr>
        <w:t>Обязательства сторон.</w:t>
      </w:r>
    </w:p>
    <w:p w:rsidR="00732A09" w:rsidRDefault="00732A09" w:rsidP="00C2419B">
      <w:pPr>
        <w:jc w:val="both"/>
      </w:pPr>
    </w:p>
    <w:p w:rsidR="00C2419B" w:rsidRPr="00D8171E" w:rsidRDefault="00C2419B" w:rsidP="00C2419B">
      <w:pPr>
        <w:jc w:val="both"/>
      </w:pPr>
      <w:r>
        <w:lastRenderedPageBreak/>
        <w:t>4</w:t>
      </w:r>
      <w:r w:rsidRPr="00D8171E">
        <w:t>.1. Поставщик обязуется:</w:t>
      </w:r>
    </w:p>
    <w:p w:rsidR="00C2419B" w:rsidRPr="00D8171E" w:rsidRDefault="00C2419B" w:rsidP="00C2419B">
      <w:pPr>
        <w:jc w:val="both"/>
      </w:pPr>
      <w:r>
        <w:t>4</w:t>
      </w:r>
      <w:r w:rsidRPr="00D8171E">
        <w:t>.1.1. Соблюдать сроки поставки в соответствии с условиями договора.</w:t>
      </w:r>
    </w:p>
    <w:p w:rsidR="00C2419B" w:rsidRPr="00D8171E" w:rsidRDefault="00C2419B" w:rsidP="00C2419B">
      <w:pPr>
        <w:jc w:val="both"/>
      </w:pPr>
      <w:r>
        <w:t>4</w:t>
      </w:r>
      <w:r w:rsidRPr="00D8171E">
        <w:t>.1.2. В случае поставки товара с недостатками</w:t>
      </w:r>
      <w:r w:rsidRPr="00E45461">
        <w:t xml:space="preserve"> в </w:t>
      </w:r>
      <w:proofErr w:type="spellStart"/>
      <w:r w:rsidRPr="00E45461">
        <w:t>т.ч</w:t>
      </w:r>
      <w:proofErr w:type="spellEnd"/>
      <w:r w:rsidRPr="00E45461">
        <w:t>. не соответствие размеров и (или) поставки товара из материалов ненадлежащего качества</w:t>
      </w:r>
      <w:r w:rsidRPr="00D8171E">
        <w:t>, Поставщик обязуется в течение 5 дней заменить его на качественный с компенсацией потерь, понесённых Заказчиком.</w:t>
      </w:r>
    </w:p>
    <w:p w:rsidR="00C2419B" w:rsidRPr="00D8171E" w:rsidRDefault="00C2419B" w:rsidP="00C2419B">
      <w:pPr>
        <w:jc w:val="both"/>
      </w:pPr>
      <w:r>
        <w:t>4</w:t>
      </w:r>
      <w:r w:rsidRPr="00D8171E">
        <w:t>.2. Заказчик обязуется:</w:t>
      </w:r>
    </w:p>
    <w:p w:rsidR="00C2419B" w:rsidRPr="00D8171E" w:rsidRDefault="00C2419B" w:rsidP="00C2419B">
      <w:pPr>
        <w:jc w:val="both"/>
      </w:pPr>
      <w:r>
        <w:t>4</w:t>
      </w:r>
      <w:r w:rsidRPr="00D8171E">
        <w:t>.2.1. Своевременно оплачивать поставленный Поставщиком товар на условиях, предусмотренных настоящим договором.</w:t>
      </w:r>
    </w:p>
    <w:p w:rsidR="00C2419B" w:rsidRPr="00D8171E" w:rsidRDefault="00C2419B" w:rsidP="00C2419B">
      <w:pPr>
        <w:jc w:val="both"/>
      </w:pPr>
      <w:r>
        <w:t>4</w:t>
      </w:r>
      <w:r w:rsidRPr="00D8171E">
        <w:t xml:space="preserve">.2.2. Принимать поставляемый Поставщиком товар вместе с сертификатом соответствия, в соответствии с Инструкцией о порядке приемки продукции производственно-технического назначения и товаров народного потребления по количеству (в ред. Постановлений Госарбитража СССР от 29.12.73 № 81, от 14.11.74 № 98), утвержденная постановлением Госарбитража при Совете Министров СССР от 15 июня 1965 г. № П-6 и Инструкцией о порядке приемки продукции производственно-технического назначения и товаров народного потребления по качеству (в ред. Постановлений Госарбитража СССР от 29.12.73 № 81, от 14.11.74 № 98) утвержденная постановлением Госарбитража при Совете Министров СССР от 25 апреля 1966 г. № П-7 и условиями настоящего Договора. В случае несоответствия количества или ассортимента товара в </w:t>
      </w:r>
      <w:r>
        <w:t>универсальном передаточном документе</w:t>
      </w:r>
      <w:r w:rsidRPr="00D8171E">
        <w:t xml:space="preserve"> должен быть составлен акт.</w:t>
      </w:r>
    </w:p>
    <w:p w:rsidR="00C2419B" w:rsidRPr="00D8171E" w:rsidRDefault="00C2419B" w:rsidP="00C2419B">
      <w:pPr>
        <w:jc w:val="both"/>
      </w:pPr>
      <w:r>
        <w:t>4</w:t>
      </w:r>
      <w:r w:rsidRPr="00D8171E">
        <w:t>.2.3.  При необоснованном отказе в приёмке товара, нести ответственность в форме выплаты Поставщику убытков, понесённых последним вследствие такого отказа.</w:t>
      </w:r>
    </w:p>
    <w:p w:rsidR="00C2419B" w:rsidRPr="00D8171E" w:rsidRDefault="00C2419B" w:rsidP="00C2419B">
      <w:pPr>
        <w:jc w:val="both"/>
      </w:pPr>
      <w:r w:rsidRPr="00D8171E">
        <w:t> </w:t>
      </w:r>
    </w:p>
    <w:p w:rsidR="00C2419B" w:rsidRPr="00732A09" w:rsidRDefault="00C2419B" w:rsidP="00732A09">
      <w:pPr>
        <w:pStyle w:val="aff6"/>
        <w:numPr>
          <w:ilvl w:val="0"/>
          <w:numId w:val="36"/>
        </w:numPr>
        <w:jc w:val="center"/>
        <w:rPr>
          <w:b/>
        </w:rPr>
      </w:pPr>
      <w:r w:rsidRPr="00732A09">
        <w:rPr>
          <w:b/>
        </w:rPr>
        <w:t>Гарантийный срок.</w:t>
      </w:r>
    </w:p>
    <w:p w:rsidR="00732A09" w:rsidRPr="00D8171E" w:rsidRDefault="00732A09" w:rsidP="00732A09">
      <w:pPr>
        <w:pStyle w:val="aff6"/>
      </w:pPr>
    </w:p>
    <w:p w:rsidR="00C2419B" w:rsidRDefault="00C2419B" w:rsidP="00C2419B">
      <w:pPr>
        <w:jc w:val="both"/>
      </w:pPr>
      <w:r>
        <w:t>5</w:t>
      </w:r>
      <w:r w:rsidRPr="00D8171E">
        <w:t xml:space="preserve">.1. Гарантийный срок на поставляемый товар равен заявленному заводом изготовителем сроку и указывается в сопроводительных документах (паспорт Товара). Гарантийные обязательства на товар вступают в силу с момента передачи товара от Поставщика к Заказчику и подписания </w:t>
      </w:r>
      <w:r>
        <w:t>универсального передаточного документа</w:t>
      </w:r>
      <w:r w:rsidRPr="00D8171E">
        <w:t>.</w:t>
      </w:r>
    </w:p>
    <w:p w:rsidR="00732A09" w:rsidRPr="00D8171E" w:rsidRDefault="00732A09" w:rsidP="00C2419B">
      <w:pPr>
        <w:jc w:val="both"/>
      </w:pPr>
    </w:p>
    <w:p w:rsidR="00C2419B" w:rsidRPr="00732A09" w:rsidRDefault="00C2419B" w:rsidP="00732A09">
      <w:pPr>
        <w:pStyle w:val="aff6"/>
        <w:numPr>
          <w:ilvl w:val="0"/>
          <w:numId w:val="36"/>
        </w:numPr>
        <w:jc w:val="center"/>
        <w:rPr>
          <w:b/>
          <w:bCs/>
        </w:rPr>
      </w:pPr>
      <w:r w:rsidRPr="00732A09">
        <w:rPr>
          <w:b/>
          <w:bCs/>
        </w:rPr>
        <w:t>Ответственность сторон.</w:t>
      </w:r>
    </w:p>
    <w:p w:rsidR="00732A09" w:rsidRPr="00732A09" w:rsidRDefault="00732A09" w:rsidP="00732A09">
      <w:pPr>
        <w:pStyle w:val="aff6"/>
        <w:rPr>
          <w:b/>
          <w:bCs/>
        </w:rPr>
      </w:pPr>
    </w:p>
    <w:p w:rsidR="00C2419B" w:rsidRPr="002F013E" w:rsidRDefault="00C2419B" w:rsidP="00C2419B">
      <w:pPr>
        <w:tabs>
          <w:tab w:val="left" w:pos="1332"/>
          <w:tab w:val="left" w:pos="1440"/>
        </w:tabs>
        <w:jc w:val="both"/>
        <w:rPr>
          <w:b/>
        </w:rPr>
      </w:pPr>
      <w:r>
        <w:t>6</w:t>
      </w:r>
      <w:r w:rsidRPr="00D8171E">
        <w:t xml:space="preserve">.1. </w:t>
      </w:r>
      <w:r w:rsidRPr="002F013E">
        <w:t>Ответственность Заказчика:</w:t>
      </w:r>
    </w:p>
    <w:p w:rsidR="00C2419B" w:rsidRPr="002F013E" w:rsidRDefault="00C2419B" w:rsidP="00C2419B">
      <w:pPr>
        <w:tabs>
          <w:tab w:val="left" w:pos="1404"/>
          <w:tab w:val="left" w:pos="1620"/>
        </w:tabs>
        <w:jc w:val="both"/>
      </w:pPr>
      <w:r>
        <w:t>6</w:t>
      </w:r>
      <w:r w:rsidRPr="002F013E">
        <w:t>.1.1. В случае просрочки исполнения Заказчиком обязательств, предусмотренных договором, Поставщик вправе применить к Заказчику неустойку в размере одной трехсотой ставки рефинансирования Центрального банка Российской Федерации, действующей на день уплаты неустойки, за каждый день просрочки исполнения обязательств.</w:t>
      </w:r>
    </w:p>
    <w:p w:rsidR="00C2419B" w:rsidRPr="002F013E" w:rsidRDefault="00C2419B" w:rsidP="00C2419B">
      <w:pPr>
        <w:tabs>
          <w:tab w:val="left" w:pos="1332"/>
          <w:tab w:val="left" w:pos="1440"/>
        </w:tabs>
        <w:jc w:val="both"/>
        <w:rPr>
          <w:b/>
        </w:rPr>
      </w:pPr>
      <w:r>
        <w:t>6</w:t>
      </w:r>
      <w:r w:rsidRPr="002F013E">
        <w:t>.2. Ответственность Поставщика:</w:t>
      </w:r>
    </w:p>
    <w:p w:rsidR="00C2419B" w:rsidRPr="002F013E" w:rsidRDefault="00C2419B" w:rsidP="00C2419B">
      <w:pPr>
        <w:tabs>
          <w:tab w:val="left" w:pos="1404"/>
          <w:tab w:val="left" w:pos="1620"/>
        </w:tabs>
        <w:jc w:val="both"/>
        <w:rPr>
          <w:rFonts w:eastAsia="Arial Unicode MS"/>
        </w:rPr>
      </w:pPr>
      <w:r>
        <w:rPr>
          <w:rFonts w:eastAsia="Arial Unicode MS"/>
        </w:rPr>
        <w:t>6</w:t>
      </w:r>
      <w:r w:rsidRPr="002F013E">
        <w:rPr>
          <w:rFonts w:eastAsia="Arial Unicode MS"/>
        </w:rPr>
        <w:t xml:space="preserve">.2.1. В случае нарушения сроков поставки товара, и (или) нарушения сроков представления отчетной документации Заказчик вправе применить к Поставщику </w:t>
      </w:r>
      <w:r w:rsidRPr="002F013E">
        <w:t xml:space="preserve">неустойку в размере </w:t>
      </w:r>
      <w:r w:rsidR="00B81E7B" w:rsidRPr="00B81E7B">
        <w:t xml:space="preserve">1% (одного процента) от общей цены Договора за каждый </w:t>
      </w:r>
      <w:r w:rsidRPr="002F013E">
        <w:t>день просрочки исполнения обязательств.</w:t>
      </w:r>
    </w:p>
    <w:p w:rsidR="00C2419B" w:rsidRPr="002F013E" w:rsidRDefault="00C2419B" w:rsidP="00C2419B">
      <w:pPr>
        <w:tabs>
          <w:tab w:val="left" w:pos="1404"/>
          <w:tab w:val="left" w:pos="1620"/>
        </w:tabs>
        <w:jc w:val="both"/>
        <w:rPr>
          <w:rFonts w:eastAsia="Arial Unicode MS"/>
        </w:rPr>
      </w:pPr>
      <w:r>
        <w:rPr>
          <w:rFonts w:eastAsia="Arial Unicode MS"/>
        </w:rPr>
        <w:t>6</w:t>
      </w:r>
      <w:r w:rsidRPr="002F013E">
        <w:rPr>
          <w:rFonts w:eastAsia="Arial Unicode MS"/>
        </w:rPr>
        <w:t xml:space="preserve">.2.2. В случае несоответствия товара объему (количеству) в </w:t>
      </w:r>
      <w:proofErr w:type="spellStart"/>
      <w:r w:rsidRPr="002F013E">
        <w:rPr>
          <w:rFonts w:eastAsia="Arial Unicode MS"/>
        </w:rPr>
        <w:t>т.ч</w:t>
      </w:r>
      <w:proofErr w:type="spellEnd"/>
      <w:r w:rsidRPr="002F013E">
        <w:rPr>
          <w:rFonts w:eastAsia="Arial Unicode MS"/>
        </w:rPr>
        <w:t xml:space="preserve">. не соответствие размеров, предусмотренному настоящим договором, и (или) поставки товара из материалов ненадлежащего качества, Заказчик вправе применить к Поставщику неустойку </w:t>
      </w:r>
      <w:r w:rsidR="00B81E7B" w:rsidRPr="002F013E">
        <w:t xml:space="preserve">в размере </w:t>
      </w:r>
      <w:r w:rsidR="00B81E7B" w:rsidRPr="00B81E7B">
        <w:t>1% (одного процента) от общей цены Договора</w:t>
      </w:r>
      <w:r w:rsidRPr="002F013E">
        <w:t>,</w:t>
      </w:r>
      <w:r w:rsidRPr="002F013E">
        <w:rPr>
          <w:rFonts w:eastAsia="Arial Unicode MS"/>
        </w:rPr>
        <w:t xml:space="preserve"> за каждый день с момента уведомления Поставщика до момента надлежащего исполнения обязательств.</w:t>
      </w:r>
    </w:p>
    <w:p w:rsidR="00C2419B" w:rsidRPr="002F013E" w:rsidRDefault="00C2419B" w:rsidP="00C2419B">
      <w:pPr>
        <w:tabs>
          <w:tab w:val="left" w:pos="1404"/>
          <w:tab w:val="left" w:pos="1620"/>
        </w:tabs>
        <w:jc w:val="both"/>
        <w:rPr>
          <w:rFonts w:eastAsia="Arial Unicode MS"/>
        </w:rPr>
      </w:pPr>
      <w:r>
        <w:rPr>
          <w:rFonts w:eastAsia="Arial Unicode MS"/>
        </w:rPr>
        <w:t>6</w:t>
      </w:r>
      <w:r w:rsidRPr="002F013E">
        <w:rPr>
          <w:rFonts w:eastAsia="Arial Unicode MS"/>
        </w:rPr>
        <w:t xml:space="preserve">.2.3. В случае нарушения Поставщиком гарантийных обязательств, Заказчик вправе применить к Поставщику </w:t>
      </w:r>
      <w:r>
        <w:t xml:space="preserve">неустойку </w:t>
      </w:r>
      <w:r w:rsidRPr="002F013E">
        <w:t>в размере одной трехсотой ставки рефинансирования Центрального банка Российской Федерации, действующей на день уплаты неустойки,</w:t>
      </w:r>
      <w:r w:rsidRPr="002F013E">
        <w:rPr>
          <w:rFonts w:eastAsia="Arial Unicode MS"/>
        </w:rPr>
        <w:t xml:space="preserve"> за каждый день неисполнения обязательства.</w:t>
      </w:r>
    </w:p>
    <w:p w:rsidR="00C2419B" w:rsidRPr="002F013E" w:rsidRDefault="00C2419B" w:rsidP="00C2419B">
      <w:pPr>
        <w:tabs>
          <w:tab w:val="left" w:pos="1332"/>
          <w:tab w:val="left" w:pos="1440"/>
          <w:tab w:val="num" w:pos="1567"/>
        </w:tabs>
        <w:jc w:val="both"/>
        <w:rPr>
          <w:rFonts w:eastAsia="Arial Unicode MS"/>
        </w:rPr>
      </w:pPr>
      <w:r>
        <w:rPr>
          <w:rFonts w:eastAsia="Arial Unicode MS"/>
        </w:rPr>
        <w:t>6</w:t>
      </w:r>
      <w:r w:rsidRPr="002F013E">
        <w:rPr>
          <w:rFonts w:eastAsia="Arial Unicode MS"/>
        </w:rPr>
        <w:t>.3. Стороны освобождаются от уплаты неустойки, если докажут, что неисполнение или ненадлежащее исполнение обязательств по договору произошли вследствие обстоятельств непреодолимой силы или не по их вине.</w:t>
      </w:r>
    </w:p>
    <w:p w:rsidR="00C2419B" w:rsidRPr="002F013E" w:rsidRDefault="00C2419B" w:rsidP="00C2419B">
      <w:pPr>
        <w:tabs>
          <w:tab w:val="left" w:pos="1332"/>
          <w:tab w:val="left" w:pos="1440"/>
          <w:tab w:val="num" w:pos="1567"/>
        </w:tabs>
        <w:jc w:val="both"/>
        <w:rPr>
          <w:rFonts w:eastAsia="Arial Unicode MS"/>
        </w:rPr>
      </w:pPr>
      <w:r>
        <w:rPr>
          <w:rFonts w:eastAsia="Arial Unicode MS"/>
        </w:rPr>
        <w:t>6</w:t>
      </w:r>
      <w:r w:rsidRPr="002F013E">
        <w:rPr>
          <w:rFonts w:eastAsia="Arial Unicode MS"/>
        </w:rPr>
        <w:t>.4. Уплата неустойки или применение иной формы ответственности не освобождает Стороны от исполнения обязательств по настоящему договору.</w:t>
      </w:r>
    </w:p>
    <w:p w:rsidR="00C2419B" w:rsidRPr="002F013E" w:rsidRDefault="00C2419B" w:rsidP="00C2419B">
      <w:pPr>
        <w:tabs>
          <w:tab w:val="left" w:pos="1332"/>
          <w:tab w:val="left" w:pos="1440"/>
          <w:tab w:val="num" w:pos="1567"/>
        </w:tabs>
        <w:jc w:val="both"/>
        <w:rPr>
          <w:rFonts w:eastAsia="Arial Unicode MS"/>
        </w:rPr>
      </w:pPr>
      <w:r>
        <w:rPr>
          <w:rFonts w:eastAsia="Arial Unicode MS"/>
        </w:rPr>
        <w:t>6</w:t>
      </w:r>
      <w:r w:rsidRPr="002F013E">
        <w:rPr>
          <w:rFonts w:eastAsia="Arial Unicode MS"/>
        </w:rPr>
        <w:t>.5. Условия освобождения Сторон от ответственности:</w:t>
      </w:r>
    </w:p>
    <w:p w:rsidR="00C2419B" w:rsidRPr="002F013E" w:rsidRDefault="00C2419B" w:rsidP="00C2419B">
      <w:pPr>
        <w:tabs>
          <w:tab w:val="left" w:pos="1332"/>
          <w:tab w:val="left" w:pos="1440"/>
          <w:tab w:val="num" w:pos="1567"/>
        </w:tabs>
        <w:jc w:val="both"/>
        <w:rPr>
          <w:rFonts w:eastAsia="Arial Unicode MS"/>
        </w:rPr>
      </w:pPr>
      <w:r>
        <w:rPr>
          <w:rFonts w:eastAsia="Arial Unicode MS"/>
        </w:rPr>
        <w:lastRenderedPageBreak/>
        <w:t>6</w:t>
      </w:r>
      <w:r w:rsidRPr="002F013E">
        <w:rPr>
          <w:rFonts w:eastAsia="Arial Unicode MS"/>
        </w:rPr>
        <w:t>.5.1. Стороны освобождаются от ответственности за неисполнение или ненадлежащее исполнение обязательств по настоящему договору в случае наступления обстоятельств непреодолимой силы (форс-мажор). Для целей настоящего договора  «форс-мажор» означает событие, находящееся вне контроля Стороны и приводящее к тому, что выполнение Стороной ее обязательств по договору  становится невозможным или настолько бессмысленным, что в данных обстоятельствах считается невозможным, и включает, но не ограничивается такими явлениями, как война, общественные волнения и беспорядки, землетрясение, пожар, взрыв, буря, наводнение или другие неблагоприятные метеорологические условия, забастовки, локауты или другие события в промышленности (за исключением тех случаев, когда такие забастовки, локауты или другие события в промышленности находятся под контролем Стороны, стремящейся предотвратить форс-мажор), конфискация или другие действия государственных органов.</w:t>
      </w:r>
    </w:p>
    <w:p w:rsidR="00C2419B" w:rsidRPr="002F013E" w:rsidRDefault="00C2419B" w:rsidP="00C2419B">
      <w:pPr>
        <w:tabs>
          <w:tab w:val="left" w:pos="1332"/>
          <w:tab w:val="left" w:pos="1440"/>
          <w:tab w:val="num" w:pos="1567"/>
        </w:tabs>
        <w:jc w:val="both"/>
        <w:rPr>
          <w:rFonts w:eastAsia="Arial Unicode MS"/>
        </w:rPr>
      </w:pPr>
      <w:r>
        <w:rPr>
          <w:rFonts w:eastAsia="Arial Unicode MS"/>
        </w:rPr>
        <w:t>6</w:t>
      </w:r>
      <w:r w:rsidRPr="002F013E">
        <w:rPr>
          <w:rFonts w:eastAsia="Arial Unicode MS"/>
        </w:rPr>
        <w:t>.5.2. Форс-мажором не являются события, вызванные небрежностью или преднамеренным действием Стороны или агентов, сотрудников Стороны, события, которые Сторона могла бы предусмотреть при должном прилежании, чтобы учесть их при заключении договора и предотвратить или контролировать их при выполнении обязательств по настоящему договору.</w:t>
      </w:r>
    </w:p>
    <w:p w:rsidR="00C2419B" w:rsidRPr="002F013E" w:rsidRDefault="00C2419B" w:rsidP="00C2419B">
      <w:pPr>
        <w:tabs>
          <w:tab w:val="left" w:pos="1332"/>
          <w:tab w:val="left" w:pos="1440"/>
          <w:tab w:val="num" w:pos="1567"/>
        </w:tabs>
        <w:jc w:val="both"/>
        <w:rPr>
          <w:rFonts w:eastAsia="Arial Unicode MS"/>
        </w:rPr>
      </w:pPr>
      <w:r>
        <w:rPr>
          <w:rFonts w:eastAsia="Arial Unicode MS"/>
        </w:rPr>
        <w:t>6</w:t>
      </w:r>
      <w:r w:rsidRPr="002F013E">
        <w:rPr>
          <w:rFonts w:eastAsia="Arial Unicode MS"/>
        </w:rPr>
        <w:t>.5.3. Форс-мажором не является отсутствие достаточных средств или невыполнение каких-либо платежей, предусмотренных настоящим договором.</w:t>
      </w:r>
    </w:p>
    <w:p w:rsidR="00C2419B" w:rsidRPr="002F013E" w:rsidRDefault="00C2419B" w:rsidP="00C2419B">
      <w:pPr>
        <w:tabs>
          <w:tab w:val="left" w:pos="1332"/>
          <w:tab w:val="left" w:pos="1440"/>
          <w:tab w:val="num" w:pos="1567"/>
        </w:tabs>
        <w:jc w:val="both"/>
        <w:rPr>
          <w:rFonts w:eastAsia="Arial Unicode MS"/>
        </w:rPr>
      </w:pPr>
      <w:r>
        <w:rPr>
          <w:rFonts w:eastAsia="Arial Unicode MS"/>
        </w:rPr>
        <w:t>6</w:t>
      </w:r>
      <w:r w:rsidRPr="002F013E">
        <w:rPr>
          <w:rFonts w:eastAsia="Arial Unicode MS"/>
        </w:rPr>
        <w:t>.5.4. Сторона, пострадавшая от события форс-мажора, обязана незамедлительно уведомить другую Сторону о возникновении такого события, виде и возможности продолжительности действия форс-мажора. Факт форс-мажора должен быть подтвержден соответствующими компетентными органами.</w:t>
      </w:r>
    </w:p>
    <w:p w:rsidR="00C2419B" w:rsidRPr="00D8171E" w:rsidRDefault="00C2419B" w:rsidP="00C2419B">
      <w:pPr>
        <w:jc w:val="both"/>
        <w:rPr>
          <w:b/>
          <w:bCs/>
        </w:rPr>
      </w:pPr>
      <w:r w:rsidRPr="00D8171E">
        <w:rPr>
          <w:bCs/>
        </w:rPr>
        <w:t> </w:t>
      </w:r>
    </w:p>
    <w:p w:rsidR="00C2419B" w:rsidRPr="00732A09" w:rsidRDefault="00C2419B" w:rsidP="00732A09">
      <w:pPr>
        <w:pStyle w:val="aff6"/>
        <w:numPr>
          <w:ilvl w:val="0"/>
          <w:numId w:val="36"/>
        </w:numPr>
        <w:tabs>
          <w:tab w:val="left" w:pos="4646"/>
        </w:tabs>
        <w:jc w:val="center"/>
        <w:rPr>
          <w:b/>
          <w:bCs/>
        </w:rPr>
      </w:pPr>
      <w:r w:rsidRPr="00732A09">
        <w:rPr>
          <w:b/>
          <w:bCs/>
        </w:rPr>
        <w:t>Срок действия договора.</w:t>
      </w:r>
    </w:p>
    <w:p w:rsidR="00732A09" w:rsidRPr="00D8171E" w:rsidRDefault="00732A09" w:rsidP="00732A09">
      <w:pPr>
        <w:pStyle w:val="aff6"/>
        <w:tabs>
          <w:tab w:val="left" w:pos="4646"/>
        </w:tabs>
      </w:pPr>
    </w:p>
    <w:p w:rsidR="00C2419B" w:rsidRPr="00D8171E" w:rsidRDefault="00C2419B" w:rsidP="00C2419B">
      <w:pPr>
        <w:jc w:val="both"/>
      </w:pPr>
      <w:r>
        <w:t>7</w:t>
      </w:r>
      <w:r w:rsidRPr="00D8171E">
        <w:t xml:space="preserve">.1. Настоящий договор вступает в силу с момента подписания и действует </w:t>
      </w:r>
      <w:r w:rsidRPr="001929F7">
        <w:rPr>
          <w:color w:val="000000"/>
        </w:rPr>
        <w:t xml:space="preserve">по </w:t>
      </w:r>
      <w:r>
        <w:rPr>
          <w:color w:val="000000"/>
        </w:rPr>
        <w:t>30</w:t>
      </w:r>
      <w:r w:rsidRPr="00995AB4">
        <w:rPr>
          <w:color w:val="000000"/>
        </w:rPr>
        <w:t xml:space="preserve"> </w:t>
      </w:r>
      <w:r w:rsidR="00BF67DE">
        <w:rPr>
          <w:color w:val="000000"/>
        </w:rPr>
        <w:t>декабря</w:t>
      </w:r>
      <w:r w:rsidRPr="00995AB4">
        <w:rPr>
          <w:color w:val="000000"/>
        </w:rPr>
        <w:t xml:space="preserve"> 202</w:t>
      </w:r>
      <w:r>
        <w:rPr>
          <w:color w:val="000000"/>
        </w:rPr>
        <w:t>6</w:t>
      </w:r>
      <w:r w:rsidRPr="00995AB4">
        <w:rPr>
          <w:color w:val="000000"/>
        </w:rPr>
        <w:t xml:space="preserve"> года</w:t>
      </w:r>
      <w:r w:rsidRPr="00D8171E">
        <w:rPr>
          <w:color w:val="000000"/>
        </w:rPr>
        <w:t>, а в части расчетов до полного исполнения сторонами своих обязательств</w:t>
      </w:r>
      <w:r>
        <w:rPr>
          <w:color w:val="000000"/>
        </w:rPr>
        <w:t>.</w:t>
      </w:r>
      <w:r w:rsidRPr="00D8171E">
        <w:rPr>
          <w:color w:val="000000"/>
        </w:rPr>
        <w:t xml:space="preserve"> </w:t>
      </w:r>
    </w:p>
    <w:p w:rsidR="00C2419B" w:rsidRPr="00D8171E" w:rsidRDefault="00C2419B" w:rsidP="00C2419B">
      <w:pPr>
        <w:jc w:val="both"/>
      </w:pPr>
      <w:r>
        <w:t>7</w:t>
      </w:r>
      <w:r w:rsidRPr="00D8171E">
        <w:t>.2. Досрочное расторжение договора возможно по соглашению сторон или в связи с признанием настоящего договора недействительным по основаниям, предусмотренным действующим законодательством Российской Федерации.</w:t>
      </w:r>
    </w:p>
    <w:p w:rsidR="00C2419B" w:rsidRPr="00D8171E" w:rsidRDefault="00C2419B" w:rsidP="00C2419B">
      <w:pPr>
        <w:jc w:val="both"/>
        <w:rPr>
          <w:bCs/>
        </w:rPr>
      </w:pPr>
      <w:r>
        <w:t>7</w:t>
      </w:r>
      <w:r w:rsidRPr="00D8171E">
        <w:t>.3. Сторона, принявшая решение о досрочном расторжении договора направляет письменное уведомление другой стороне за 30 календарных дней до расторжения договора.</w:t>
      </w:r>
    </w:p>
    <w:p w:rsidR="00C2419B" w:rsidRPr="00D8171E" w:rsidRDefault="00C2419B" w:rsidP="00C2419B">
      <w:pPr>
        <w:jc w:val="both"/>
        <w:rPr>
          <w:b/>
          <w:bCs/>
        </w:rPr>
      </w:pPr>
      <w:r w:rsidRPr="00D8171E">
        <w:rPr>
          <w:bCs/>
        </w:rPr>
        <w:t> </w:t>
      </w:r>
    </w:p>
    <w:p w:rsidR="00C2419B" w:rsidRPr="00732A09" w:rsidRDefault="00C2419B" w:rsidP="00732A09">
      <w:pPr>
        <w:pStyle w:val="aff6"/>
        <w:numPr>
          <w:ilvl w:val="0"/>
          <w:numId w:val="36"/>
        </w:numPr>
        <w:jc w:val="center"/>
        <w:rPr>
          <w:b/>
          <w:bCs/>
        </w:rPr>
      </w:pPr>
      <w:r w:rsidRPr="00732A09">
        <w:rPr>
          <w:b/>
          <w:bCs/>
        </w:rPr>
        <w:t>Арбитраж.</w:t>
      </w:r>
    </w:p>
    <w:p w:rsidR="00732A09" w:rsidRPr="00D8171E" w:rsidRDefault="00732A09" w:rsidP="00732A09">
      <w:pPr>
        <w:pStyle w:val="aff6"/>
      </w:pPr>
    </w:p>
    <w:p w:rsidR="00C2419B" w:rsidRPr="00D8171E" w:rsidRDefault="00C2419B" w:rsidP="00C2419B">
      <w:pPr>
        <w:jc w:val="both"/>
      </w:pPr>
      <w:r w:rsidRPr="00C254AF">
        <w:t>8.1. При возникновении споров между Поставщиком и Заказчиком по вопросам исполнения</w:t>
      </w:r>
      <w:r w:rsidRPr="00D8171E">
        <w:t xml:space="preserve"> условий настоящего Договора, стороны обязуются принимать все мер к их разрешению путём переговоров.</w:t>
      </w:r>
    </w:p>
    <w:p w:rsidR="00C2419B" w:rsidRDefault="00C2419B" w:rsidP="00C2419B">
      <w:pPr>
        <w:jc w:val="both"/>
      </w:pPr>
      <w:r>
        <w:t>8</w:t>
      </w:r>
      <w:r w:rsidRPr="00D8171E">
        <w:t>.2. В случае если взаимоприемлемое решение не достигнуто, все споры подлежат рассмотрению в Арбитражном суде Самарской области.</w:t>
      </w:r>
    </w:p>
    <w:p w:rsidR="00C2419B" w:rsidRDefault="00C2419B" w:rsidP="00C2419B">
      <w:pPr>
        <w:jc w:val="both"/>
      </w:pPr>
    </w:p>
    <w:p w:rsidR="00C2419B" w:rsidRPr="00732A09" w:rsidRDefault="00C2419B" w:rsidP="00732A09">
      <w:pPr>
        <w:pStyle w:val="aff6"/>
        <w:numPr>
          <w:ilvl w:val="0"/>
          <w:numId w:val="36"/>
        </w:numPr>
        <w:jc w:val="center"/>
        <w:rPr>
          <w:b/>
          <w:bCs/>
        </w:rPr>
      </w:pPr>
      <w:r w:rsidRPr="00732A09">
        <w:rPr>
          <w:b/>
          <w:bCs/>
        </w:rPr>
        <w:t>Прочие условия.</w:t>
      </w:r>
    </w:p>
    <w:p w:rsidR="00732A09" w:rsidRPr="00D8171E" w:rsidRDefault="00732A09" w:rsidP="00732A09">
      <w:pPr>
        <w:pStyle w:val="aff6"/>
      </w:pPr>
    </w:p>
    <w:p w:rsidR="00C2419B" w:rsidRPr="00D8171E" w:rsidRDefault="00C2419B" w:rsidP="00C2419B">
      <w:pPr>
        <w:jc w:val="both"/>
      </w:pPr>
      <w:r>
        <w:t>9</w:t>
      </w:r>
      <w:r w:rsidRPr="00D8171E">
        <w:t>.1. Любые изменения и дополнения к настоящему договору имеют силу только в случае, если они составлены в письменном виде и подписаны обеими Сторонами.</w:t>
      </w:r>
    </w:p>
    <w:p w:rsidR="00C2419B" w:rsidRPr="00D8171E" w:rsidRDefault="00C2419B" w:rsidP="00C2419B">
      <w:pPr>
        <w:jc w:val="both"/>
      </w:pPr>
      <w:r>
        <w:t>9</w:t>
      </w:r>
      <w:r w:rsidRPr="00D8171E">
        <w:t>.2. Все уведомления и сообщения сторон, направляемые после заключения настоящего договора и связанные с его исполнением, изменением или прекращением, должны быть совершены в письменной форме и подписаны уполномоченными представителями Сторон.</w:t>
      </w:r>
    </w:p>
    <w:p w:rsidR="00C2419B" w:rsidRPr="00D8171E" w:rsidRDefault="00C2419B" w:rsidP="00C2419B">
      <w:pPr>
        <w:jc w:val="both"/>
      </w:pPr>
      <w:r>
        <w:t>9</w:t>
      </w:r>
      <w:r w:rsidRPr="00D8171E">
        <w:t>.3. Стороны обязуются незамедлительно уведомлять друг друга об изменении своих почтовых адресов и платёжных реквизитов, а также сообщать другую информацию, которая может прямо или косвенно повлиять на исполнение настоящего Договора.</w:t>
      </w:r>
    </w:p>
    <w:p w:rsidR="00C2419B" w:rsidRPr="00D8171E" w:rsidRDefault="00C2419B" w:rsidP="00C2419B">
      <w:pPr>
        <w:jc w:val="both"/>
      </w:pPr>
      <w:r>
        <w:t>9</w:t>
      </w:r>
      <w:r w:rsidRPr="00D8171E">
        <w:t xml:space="preserve">.4. Настоящий договор составлен и подписан в двух экземплярах, имеющих одинаковую юридическую силу. </w:t>
      </w:r>
    </w:p>
    <w:p w:rsidR="00C2419B" w:rsidRDefault="00C2419B" w:rsidP="00C2419B">
      <w:pPr>
        <w:jc w:val="both"/>
      </w:pPr>
      <w:r>
        <w:t>9</w:t>
      </w:r>
      <w:r w:rsidRPr="00D8171E">
        <w:t>.5. Все материалы, связанные с данным договором, не подлежат разглашению третьим лицам.</w:t>
      </w:r>
    </w:p>
    <w:p w:rsidR="00C2419B" w:rsidRDefault="00C2419B" w:rsidP="00C2419B">
      <w:pPr>
        <w:jc w:val="both"/>
      </w:pPr>
    </w:p>
    <w:p w:rsidR="00732A09" w:rsidRDefault="00732A09" w:rsidP="00C2419B">
      <w:pPr>
        <w:jc w:val="both"/>
      </w:pPr>
    </w:p>
    <w:p w:rsidR="00C2419B" w:rsidRDefault="00C2419B" w:rsidP="00C2419B">
      <w:pPr>
        <w:jc w:val="both"/>
      </w:pPr>
      <w:r>
        <w:t>Приложения:</w:t>
      </w:r>
    </w:p>
    <w:p w:rsidR="00C2419B" w:rsidRDefault="00C2419B" w:rsidP="00C2419B">
      <w:pPr>
        <w:jc w:val="both"/>
      </w:pPr>
      <w:r>
        <w:t>–</w:t>
      </w:r>
      <w:r w:rsidR="00BF67DE">
        <w:t xml:space="preserve"> Приложение № 1. «Спецификация».</w:t>
      </w:r>
    </w:p>
    <w:p w:rsidR="00C2419B" w:rsidRDefault="00C2419B" w:rsidP="00C2419B">
      <w:pPr>
        <w:rPr>
          <w:b/>
          <w:bCs/>
        </w:rPr>
      </w:pPr>
    </w:p>
    <w:p w:rsidR="00C2419B" w:rsidRDefault="00C2419B" w:rsidP="00C2419B">
      <w:pPr>
        <w:jc w:val="center"/>
        <w:rPr>
          <w:b/>
          <w:bCs/>
        </w:rPr>
      </w:pPr>
      <w:r w:rsidRPr="00D8171E">
        <w:rPr>
          <w:b/>
          <w:bCs/>
        </w:rPr>
        <w:t>1</w:t>
      </w:r>
      <w:r>
        <w:rPr>
          <w:b/>
          <w:bCs/>
        </w:rPr>
        <w:t>0</w:t>
      </w:r>
      <w:r w:rsidRPr="00D8171E">
        <w:rPr>
          <w:b/>
          <w:bCs/>
        </w:rPr>
        <w:t>. Адреса и платежные реквизиты сторон.</w:t>
      </w:r>
    </w:p>
    <w:tbl>
      <w:tblPr>
        <w:tblW w:w="0" w:type="auto"/>
        <w:jc w:val="center"/>
        <w:tblLook w:val="01E0" w:firstRow="1" w:lastRow="1" w:firstColumn="1" w:lastColumn="1" w:noHBand="0" w:noVBand="0"/>
      </w:tblPr>
      <w:tblGrid>
        <w:gridCol w:w="4926"/>
        <w:gridCol w:w="4927"/>
      </w:tblGrid>
      <w:tr w:rsidR="00C2419B" w:rsidRPr="00D8171E" w:rsidTr="006364F0">
        <w:trPr>
          <w:jc w:val="center"/>
        </w:trPr>
        <w:tc>
          <w:tcPr>
            <w:tcW w:w="4926" w:type="dxa"/>
            <w:shd w:val="clear" w:color="auto" w:fill="auto"/>
          </w:tcPr>
          <w:p w:rsidR="00C2419B" w:rsidRPr="00D8171E" w:rsidRDefault="00C2419B" w:rsidP="006364F0">
            <w:pPr>
              <w:shd w:val="clear" w:color="auto" w:fill="FFFFFF"/>
              <w:autoSpaceDE w:val="0"/>
              <w:autoSpaceDN w:val="0"/>
              <w:adjustRightInd w:val="0"/>
              <w:rPr>
                <w:bCs/>
                <w:kern w:val="1"/>
                <w:lang w:eastAsia="zh-CN"/>
              </w:rPr>
            </w:pPr>
            <w:r w:rsidRPr="00D8171E">
              <w:rPr>
                <w:b/>
              </w:rPr>
              <w:t>Заказчик:</w:t>
            </w:r>
            <w:r w:rsidRPr="00D8171E">
              <w:rPr>
                <w:bCs/>
              </w:rPr>
              <w:t xml:space="preserve"> </w:t>
            </w:r>
            <w:r w:rsidRPr="00D8171E">
              <w:rPr>
                <w:bCs/>
                <w:kern w:val="1"/>
                <w:lang w:eastAsia="zh-CN"/>
              </w:rPr>
              <w:t xml:space="preserve">МП </w:t>
            </w:r>
            <w:proofErr w:type="spellStart"/>
            <w:r w:rsidRPr="00D8171E">
              <w:rPr>
                <w:bCs/>
                <w:kern w:val="1"/>
                <w:lang w:eastAsia="zh-CN"/>
              </w:rPr>
              <w:t>г.о</w:t>
            </w:r>
            <w:proofErr w:type="spellEnd"/>
            <w:r w:rsidRPr="00D8171E">
              <w:rPr>
                <w:bCs/>
                <w:kern w:val="1"/>
                <w:lang w:eastAsia="zh-CN"/>
              </w:rPr>
              <w:t>. Самара «</w:t>
            </w:r>
            <w:r>
              <w:rPr>
                <w:bCs/>
                <w:kern w:val="1"/>
                <w:lang w:eastAsia="zh-CN"/>
              </w:rPr>
              <w:t>ТТУ</w:t>
            </w:r>
            <w:r w:rsidRPr="00D8171E">
              <w:rPr>
                <w:bCs/>
                <w:kern w:val="1"/>
                <w:lang w:eastAsia="zh-CN"/>
              </w:rPr>
              <w:t>»</w:t>
            </w:r>
          </w:p>
          <w:p w:rsidR="00C2419B" w:rsidRPr="00D8171E" w:rsidRDefault="00C2419B" w:rsidP="006364F0">
            <w:pPr>
              <w:shd w:val="clear" w:color="auto" w:fill="FFFFFF"/>
              <w:suppressAutoHyphens/>
              <w:rPr>
                <w:bCs/>
                <w:kern w:val="1"/>
                <w:lang w:eastAsia="zh-CN"/>
              </w:rPr>
            </w:pPr>
            <w:r w:rsidRPr="00D8171E">
              <w:rPr>
                <w:bCs/>
                <w:spacing w:val="-2"/>
                <w:kern w:val="1"/>
                <w:lang w:eastAsia="zh-CN"/>
              </w:rPr>
              <w:t>443030, г. Самара, ул. Коммунистическая, д.8</w:t>
            </w:r>
          </w:p>
          <w:p w:rsidR="00C2419B" w:rsidRPr="002F013E" w:rsidRDefault="00C2419B" w:rsidP="006364F0">
            <w:pPr>
              <w:ind w:right="-250"/>
              <w:rPr>
                <w:rFonts w:eastAsia="Calibri"/>
                <w:bCs/>
              </w:rPr>
            </w:pPr>
            <w:r w:rsidRPr="002F013E">
              <w:rPr>
                <w:rFonts w:eastAsia="Calibri"/>
                <w:bCs/>
              </w:rPr>
              <w:t>ИНН/КПП</w:t>
            </w:r>
            <w:r>
              <w:rPr>
                <w:rFonts w:eastAsia="Calibri"/>
                <w:bCs/>
              </w:rPr>
              <w:t xml:space="preserve"> </w:t>
            </w:r>
            <w:r w:rsidRPr="002F013E">
              <w:rPr>
                <w:rFonts w:eastAsia="Calibri"/>
                <w:bCs/>
              </w:rPr>
              <w:t>6315702029/631501001</w:t>
            </w:r>
          </w:p>
          <w:p w:rsidR="00C2419B" w:rsidRPr="002F013E" w:rsidRDefault="00C2419B" w:rsidP="006364F0">
            <w:pPr>
              <w:ind w:right="-250"/>
              <w:rPr>
                <w:rFonts w:eastAsia="Calibri"/>
                <w:bCs/>
              </w:rPr>
            </w:pPr>
            <w:r w:rsidRPr="002F013E">
              <w:rPr>
                <w:rFonts w:eastAsia="Calibri"/>
                <w:bCs/>
              </w:rPr>
              <w:t>Р/С 40702810012010278264 в ПАО «СОВКОМБАНК»</w:t>
            </w:r>
          </w:p>
          <w:p w:rsidR="00C2419B" w:rsidRPr="002F013E" w:rsidRDefault="00C2419B" w:rsidP="006364F0">
            <w:pPr>
              <w:ind w:right="-250"/>
              <w:rPr>
                <w:rFonts w:eastAsia="Calibri"/>
                <w:bCs/>
              </w:rPr>
            </w:pPr>
            <w:r w:rsidRPr="002F013E">
              <w:rPr>
                <w:rFonts w:eastAsia="Calibri"/>
                <w:bCs/>
              </w:rPr>
              <w:t>БИК 044525360</w:t>
            </w:r>
          </w:p>
          <w:p w:rsidR="00C2419B" w:rsidRPr="002F013E" w:rsidRDefault="00C2419B" w:rsidP="006364F0">
            <w:pPr>
              <w:tabs>
                <w:tab w:val="left" w:pos="1830"/>
              </w:tabs>
              <w:rPr>
                <w:bCs/>
              </w:rPr>
            </w:pPr>
            <w:r w:rsidRPr="002F013E">
              <w:rPr>
                <w:rFonts w:eastAsia="Calibri"/>
                <w:bCs/>
              </w:rPr>
              <w:t>К/С 30101810445250000360</w:t>
            </w:r>
            <w:r>
              <w:rPr>
                <w:rFonts w:eastAsia="Calibri"/>
                <w:bCs/>
              </w:rPr>
              <w:t xml:space="preserve"> </w:t>
            </w:r>
          </w:p>
          <w:p w:rsidR="00C2419B" w:rsidRPr="00CF1404" w:rsidRDefault="00C2419B" w:rsidP="006364F0">
            <w:pPr>
              <w:tabs>
                <w:tab w:val="left" w:pos="1830"/>
              </w:tabs>
              <w:rPr>
                <w:bCs/>
              </w:rPr>
            </w:pPr>
          </w:p>
          <w:p w:rsidR="00C2419B" w:rsidRPr="00D8171E" w:rsidRDefault="00C2419B" w:rsidP="006364F0">
            <w:pPr>
              <w:tabs>
                <w:tab w:val="left" w:pos="1830"/>
              </w:tabs>
              <w:rPr>
                <w:bCs/>
              </w:rPr>
            </w:pPr>
            <w:proofErr w:type="gramStart"/>
            <w:r w:rsidRPr="00D8171E">
              <w:rPr>
                <w:bCs/>
              </w:rPr>
              <w:t>Директор  _</w:t>
            </w:r>
            <w:proofErr w:type="gramEnd"/>
            <w:r w:rsidRPr="00D8171E">
              <w:rPr>
                <w:bCs/>
              </w:rPr>
              <w:t xml:space="preserve">___________ </w:t>
            </w:r>
            <w:r>
              <w:rPr>
                <w:bCs/>
              </w:rPr>
              <w:t>Д.А. Петров</w:t>
            </w:r>
          </w:p>
          <w:p w:rsidR="00C2419B" w:rsidRPr="00D8171E" w:rsidRDefault="00C2419B" w:rsidP="006364F0">
            <w:proofErr w:type="spellStart"/>
            <w:r w:rsidRPr="00D8171E">
              <w:rPr>
                <w:bCs/>
              </w:rPr>
              <w:t>мп</w:t>
            </w:r>
            <w:proofErr w:type="spellEnd"/>
          </w:p>
        </w:tc>
        <w:tc>
          <w:tcPr>
            <w:tcW w:w="4927" w:type="dxa"/>
            <w:shd w:val="clear" w:color="auto" w:fill="auto"/>
          </w:tcPr>
          <w:p w:rsidR="00C2419B" w:rsidRDefault="00C2419B" w:rsidP="006364F0">
            <w:pPr>
              <w:tabs>
                <w:tab w:val="left" w:pos="1830"/>
              </w:tabs>
              <w:rPr>
                <w:b/>
              </w:rPr>
            </w:pPr>
            <w:r w:rsidRPr="00276CE1">
              <w:rPr>
                <w:b/>
              </w:rPr>
              <w:t>Поставщик:</w:t>
            </w:r>
          </w:p>
          <w:p w:rsidR="00C2419B" w:rsidRDefault="00C2419B" w:rsidP="006364F0">
            <w:pPr>
              <w:tabs>
                <w:tab w:val="left" w:pos="1830"/>
              </w:tabs>
              <w:rPr>
                <w:b/>
              </w:rPr>
            </w:pPr>
          </w:p>
          <w:p w:rsidR="00C2419B" w:rsidRDefault="00C2419B" w:rsidP="006364F0">
            <w:pPr>
              <w:tabs>
                <w:tab w:val="left" w:pos="1830"/>
              </w:tabs>
              <w:rPr>
                <w:b/>
              </w:rPr>
            </w:pPr>
          </w:p>
          <w:p w:rsidR="00C2419B" w:rsidRDefault="00C2419B" w:rsidP="006364F0">
            <w:pPr>
              <w:tabs>
                <w:tab w:val="left" w:pos="1830"/>
              </w:tabs>
              <w:rPr>
                <w:b/>
              </w:rPr>
            </w:pPr>
          </w:p>
          <w:p w:rsidR="00C2419B" w:rsidRDefault="00C2419B" w:rsidP="006364F0">
            <w:pPr>
              <w:tabs>
                <w:tab w:val="left" w:pos="1830"/>
              </w:tabs>
              <w:rPr>
                <w:b/>
              </w:rPr>
            </w:pPr>
          </w:p>
          <w:p w:rsidR="00C2419B" w:rsidRDefault="00C2419B" w:rsidP="006364F0">
            <w:pPr>
              <w:tabs>
                <w:tab w:val="left" w:pos="1830"/>
              </w:tabs>
              <w:rPr>
                <w:b/>
              </w:rPr>
            </w:pPr>
          </w:p>
          <w:p w:rsidR="00C2419B" w:rsidRDefault="00C2419B" w:rsidP="006364F0">
            <w:pPr>
              <w:tabs>
                <w:tab w:val="left" w:pos="1830"/>
              </w:tabs>
              <w:rPr>
                <w:b/>
              </w:rPr>
            </w:pPr>
          </w:p>
          <w:p w:rsidR="00C2419B" w:rsidRDefault="00C2419B" w:rsidP="006364F0">
            <w:pPr>
              <w:tabs>
                <w:tab w:val="left" w:pos="1830"/>
              </w:tabs>
              <w:rPr>
                <w:b/>
              </w:rPr>
            </w:pPr>
          </w:p>
          <w:p w:rsidR="00C2419B" w:rsidRPr="00D8171E" w:rsidRDefault="00C2419B" w:rsidP="006364F0">
            <w:pPr>
              <w:tabs>
                <w:tab w:val="left" w:pos="1830"/>
              </w:tabs>
              <w:rPr>
                <w:bCs/>
              </w:rPr>
            </w:pPr>
            <w:proofErr w:type="gramStart"/>
            <w:r w:rsidRPr="00D8171E">
              <w:rPr>
                <w:bCs/>
              </w:rPr>
              <w:t>Директор  _</w:t>
            </w:r>
            <w:proofErr w:type="gramEnd"/>
            <w:r w:rsidRPr="00D8171E">
              <w:rPr>
                <w:bCs/>
              </w:rPr>
              <w:t xml:space="preserve">___________ </w:t>
            </w:r>
            <w:r>
              <w:rPr>
                <w:bCs/>
              </w:rPr>
              <w:t>______________</w:t>
            </w:r>
          </w:p>
          <w:p w:rsidR="00C2419B" w:rsidRPr="00276CE1" w:rsidRDefault="00C2419B" w:rsidP="006364F0">
            <w:pPr>
              <w:tabs>
                <w:tab w:val="left" w:pos="1830"/>
              </w:tabs>
              <w:rPr>
                <w:bCs/>
              </w:rPr>
            </w:pPr>
            <w:proofErr w:type="spellStart"/>
            <w:r w:rsidRPr="00276CE1">
              <w:rPr>
                <w:bCs/>
              </w:rPr>
              <w:t>мп</w:t>
            </w:r>
            <w:proofErr w:type="spellEnd"/>
          </w:p>
        </w:tc>
      </w:tr>
    </w:tbl>
    <w:p w:rsidR="00C2419B" w:rsidRDefault="00C2419B" w:rsidP="00C2419B">
      <w:pPr>
        <w:rPr>
          <w:b/>
        </w:rPr>
      </w:pPr>
    </w:p>
    <w:p w:rsidR="00C2419B" w:rsidRDefault="00C2419B" w:rsidP="00C2419B">
      <w:pPr>
        <w:rPr>
          <w:b/>
        </w:rPr>
      </w:pPr>
    </w:p>
    <w:p w:rsidR="00C2419B" w:rsidRDefault="00C2419B" w:rsidP="00C2419B">
      <w:pPr>
        <w:jc w:val="right"/>
        <w:rPr>
          <w:b/>
          <w:bCs/>
          <w:sz w:val="22"/>
          <w:szCs w:val="22"/>
        </w:rPr>
      </w:pPr>
    </w:p>
    <w:p w:rsidR="00732A09" w:rsidRDefault="00732A09" w:rsidP="00C2419B">
      <w:pPr>
        <w:jc w:val="right"/>
        <w:rPr>
          <w:b/>
          <w:bCs/>
          <w:sz w:val="22"/>
          <w:szCs w:val="22"/>
        </w:rPr>
      </w:pPr>
    </w:p>
    <w:p w:rsidR="00732A09" w:rsidRDefault="00732A09" w:rsidP="00C2419B">
      <w:pPr>
        <w:jc w:val="right"/>
        <w:rPr>
          <w:b/>
          <w:bCs/>
          <w:sz w:val="22"/>
          <w:szCs w:val="22"/>
        </w:rPr>
      </w:pPr>
    </w:p>
    <w:p w:rsidR="00732A09" w:rsidRDefault="00732A09" w:rsidP="00C2419B">
      <w:pPr>
        <w:jc w:val="right"/>
        <w:rPr>
          <w:b/>
          <w:bCs/>
          <w:sz w:val="22"/>
          <w:szCs w:val="22"/>
        </w:rPr>
      </w:pPr>
    </w:p>
    <w:p w:rsidR="00732A09" w:rsidRDefault="00732A09" w:rsidP="00C2419B">
      <w:pPr>
        <w:jc w:val="right"/>
        <w:rPr>
          <w:b/>
          <w:bCs/>
          <w:sz w:val="22"/>
          <w:szCs w:val="22"/>
        </w:rPr>
      </w:pPr>
    </w:p>
    <w:p w:rsidR="00732A09" w:rsidRDefault="00732A09" w:rsidP="00C2419B">
      <w:pPr>
        <w:jc w:val="right"/>
        <w:rPr>
          <w:b/>
          <w:bCs/>
          <w:sz w:val="22"/>
          <w:szCs w:val="22"/>
        </w:rPr>
      </w:pPr>
    </w:p>
    <w:p w:rsidR="00732A09" w:rsidRDefault="00732A09" w:rsidP="00C2419B">
      <w:pPr>
        <w:jc w:val="right"/>
        <w:rPr>
          <w:b/>
          <w:bCs/>
          <w:sz w:val="22"/>
          <w:szCs w:val="22"/>
        </w:rPr>
      </w:pPr>
    </w:p>
    <w:p w:rsidR="00732A09" w:rsidRDefault="00732A09" w:rsidP="00C2419B">
      <w:pPr>
        <w:jc w:val="right"/>
        <w:rPr>
          <w:b/>
          <w:bCs/>
          <w:sz w:val="22"/>
          <w:szCs w:val="22"/>
        </w:rPr>
      </w:pPr>
    </w:p>
    <w:p w:rsidR="00732A09" w:rsidRDefault="00732A09" w:rsidP="00C2419B">
      <w:pPr>
        <w:jc w:val="right"/>
        <w:rPr>
          <w:b/>
          <w:bCs/>
          <w:sz w:val="22"/>
          <w:szCs w:val="22"/>
        </w:rPr>
      </w:pPr>
    </w:p>
    <w:p w:rsidR="00732A09" w:rsidRDefault="00732A09" w:rsidP="00C2419B">
      <w:pPr>
        <w:jc w:val="right"/>
        <w:rPr>
          <w:b/>
          <w:bCs/>
          <w:sz w:val="22"/>
          <w:szCs w:val="22"/>
        </w:rPr>
      </w:pPr>
    </w:p>
    <w:p w:rsidR="00732A09" w:rsidRDefault="00732A09" w:rsidP="00C2419B">
      <w:pPr>
        <w:jc w:val="right"/>
        <w:rPr>
          <w:b/>
          <w:bCs/>
          <w:sz w:val="22"/>
          <w:szCs w:val="22"/>
        </w:rPr>
      </w:pPr>
    </w:p>
    <w:p w:rsidR="00732A09" w:rsidRDefault="00732A09" w:rsidP="00C2419B">
      <w:pPr>
        <w:jc w:val="right"/>
        <w:rPr>
          <w:b/>
          <w:bCs/>
          <w:sz w:val="22"/>
          <w:szCs w:val="22"/>
        </w:rPr>
      </w:pPr>
    </w:p>
    <w:p w:rsidR="00732A09" w:rsidRDefault="00732A09" w:rsidP="00C2419B">
      <w:pPr>
        <w:jc w:val="right"/>
        <w:rPr>
          <w:b/>
          <w:bCs/>
          <w:sz w:val="22"/>
          <w:szCs w:val="22"/>
        </w:rPr>
      </w:pPr>
    </w:p>
    <w:p w:rsidR="00732A09" w:rsidRDefault="00732A09" w:rsidP="00C2419B">
      <w:pPr>
        <w:jc w:val="right"/>
        <w:rPr>
          <w:b/>
          <w:bCs/>
          <w:sz w:val="22"/>
          <w:szCs w:val="22"/>
        </w:rPr>
      </w:pPr>
    </w:p>
    <w:p w:rsidR="00732A09" w:rsidRDefault="00732A09" w:rsidP="00C2419B">
      <w:pPr>
        <w:jc w:val="right"/>
        <w:rPr>
          <w:b/>
          <w:bCs/>
          <w:sz w:val="22"/>
          <w:szCs w:val="22"/>
        </w:rPr>
      </w:pPr>
    </w:p>
    <w:p w:rsidR="00732A09" w:rsidRDefault="00732A09" w:rsidP="00C2419B">
      <w:pPr>
        <w:jc w:val="right"/>
        <w:rPr>
          <w:b/>
          <w:bCs/>
          <w:sz w:val="22"/>
          <w:szCs w:val="22"/>
        </w:rPr>
      </w:pPr>
    </w:p>
    <w:p w:rsidR="00732A09" w:rsidRDefault="00732A09" w:rsidP="00C2419B">
      <w:pPr>
        <w:jc w:val="right"/>
        <w:rPr>
          <w:b/>
          <w:bCs/>
          <w:sz w:val="22"/>
          <w:szCs w:val="22"/>
        </w:rPr>
      </w:pPr>
    </w:p>
    <w:p w:rsidR="00732A09" w:rsidRDefault="00732A09" w:rsidP="00C2419B">
      <w:pPr>
        <w:jc w:val="right"/>
        <w:rPr>
          <w:b/>
          <w:bCs/>
          <w:sz w:val="22"/>
          <w:szCs w:val="22"/>
        </w:rPr>
      </w:pPr>
    </w:p>
    <w:p w:rsidR="00732A09" w:rsidRDefault="00732A09" w:rsidP="00C2419B">
      <w:pPr>
        <w:jc w:val="right"/>
        <w:rPr>
          <w:b/>
          <w:bCs/>
          <w:sz w:val="22"/>
          <w:szCs w:val="22"/>
        </w:rPr>
      </w:pPr>
    </w:p>
    <w:p w:rsidR="00732A09" w:rsidRDefault="00732A09" w:rsidP="00C2419B">
      <w:pPr>
        <w:jc w:val="right"/>
        <w:rPr>
          <w:b/>
          <w:bCs/>
          <w:sz w:val="22"/>
          <w:szCs w:val="22"/>
        </w:rPr>
      </w:pPr>
    </w:p>
    <w:p w:rsidR="00732A09" w:rsidRDefault="00732A09" w:rsidP="00C2419B">
      <w:pPr>
        <w:jc w:val="right"/>
        <w:rPr>
          <w:b/>
          <w:bCs/>
          <w:sz w:val="22"/>
          <w:szCs w:val="22"/>
        </w:rPr>
      </w:pPr>
    </w:p>
    <w:p w:rsidR="00732A09" w:rsidRDefault="00732A09" w:rsidP="00C2419B">
      <w:pPr>
        <w:jc w:val="right"/>
        <w:rPr>
          <w:b/>
          <w:bCs/>
          <w:sz w:val="22"/>
          <w:szCs w:val="22"/>
        </w:rPr>
      </w:pPr>
    </w:p>
    <w:p w:rsidR="00732A09" w:rsidRDefault="00732A09" w:rsidP="00C2419B">
      <w:pPr>
        <w:jc w:val="right"/>
        <w:rPr>
          <w:b/>
          <w:bCs/>
          <w:sz w:val="22"/>
          <w:szCs w:val="22"/>
        </w:rPr>
      </w:pPr>
    </w:p>
    <w:p w:rsidR="00732A09" w:rsidRDefault="00732A09" w:rsidP="00C2419B">
      <w:pPr>
        <w:jc w:val="right"/>
        <w:rPr>
          <w:b/>
          <w:bCs/>
          <w:sz w:val="22"/>
          <w:szCs w:val="22"/>
        </w:rPr>
      </w:pPr>
    </w:p>
    <w:p w:rsidR="00732A09" w:rsidRDefault="00732A09" w:rsidP="00C2419B">
      <w:pPr>
        <w:jc w:val="right"/>
        <w:rPr>
          <w:b/>
          <w:bCs/>
          <w:sz w:val="22"/>
          <w:szCs w:val="22"/>
        </w:rPr>
      </w:pPr>
    </w:p>
    <w:p w:rsidR="00732A09" w:rsidRDefault="00732A09" w:rsidP="00C2419B">
      <w:pPr>
        <w:jc w:val="right"/>
        <w:rPr>
          <w:b/>
          <w:bCs/>
          <w:sz w:val="22"/>
          <w:szCs w:val="22"/>
        </w:rPr>
      </w:pPr>
    </w:p>
    <w:p w:rsidR="00732A09" w:rsidRDefault="00732A09" w:rsidP="00C2419B">
      <w:pPr>
        <w:jc w:val="right"/>
        <w:rPr>
          <w:b/>
          <w:bCs/>
          <w:sz w:val="22"/>
          <w:szCs w:val="22"/>
        </w:rPr>
      </w:pPr>
    </w:p>
    <w:p w:rsidR="00732A09" w:rsidRDefault="00732A09" w:rsidP="00C2419B">
      <w:pPr>
        <w:jc w:val="right"/>
        <w:rPr>
          <w:b/>
          <w:bCs/>
          <w:sz w:val="22"/>
          <w:szCs w:val="22"/>
        </w:rPr>
      </w:pPr>
    </w:p>
    <w:p w:rsidR="00732A09" w:rsidRDefault="00732A09" w:rsidP="00C2419B">
      <w:pPr>
        <w:jc w:val="right"/>
        <w:rPr>
          <w:b/>
          <w:bCs/>
          <w:sz w:val="22"/>
          <w:szCs w:val="22"/>
        </w:rPr>
      </w:pPr>
    </w:p>
    <w:p w:rsidR="00732A09" w:rsidRDefault="00732A09" w:rsidP="00C2419B">
      <w:pPr>
        <w:jc w:val="right"/>
        <w:rPr>
          <w:b/>
          <w:bCs/>
          <w:sz w:val="22"/>
          <w:szCs w:val="22"/>
        </w:rPr>
      </w:pPr>
    </w:p>
    <w:p w:rsidR="00732A09" w:rsidRDefault="00732A09" w:rsidP="00C2419B">
      <w:pPr>
        <w:jc w:val="right"/>
        <w:rPr>
          <w:b/>
          <w:bCs/>
          <w:sz w:val="22"/>
          <w:szCs w:val="22"/>
        </w:rPr>
      </w:pPr>
    </w:p>
    <w:p w:rsidR="00732A09" w:rsidRDefault="00732A09" w:rsidP="00C2419B">
      <w:pPr>
        <w:jc w:val="right"/>
        <w:rPr>
          <w:b/>
          <w:bCs/>
          <w:sz w:val="22"/>
          <w:szCs w:val="22"/>
        </w:rPr>
      </w:pPr>
    </w:p>
    <w:p w:rsidR="00732A09" w:rsidRDefault="00732A09" w:rsidP="00C2419B">
      <w:pPr>
        <w:jc w:val="right"/>
        <w:rPr>
          <w:b/>
          <w:bCs/>
          <w:sz w:val="22"/>
          <w:szCs w:val="22"/>
        </w:rPr>
      </w:pPr>
    </w:p>
    <w:p w:rsidR="00732A09" w:rsidRDefault="00732A09" w:rsidP="00C2419B">
      <w:pPr>
        <w:jc w:val="right"/>
        <w:rPr>
          <w:b/>
          <w:bCs/>
          <w:sz w:val="22"/>
          <w:szCs w:val="22"/>
        </w:rPr>
      </w:pPr>
    </w:p>
    <w:p w:rsidR="00732A09" w:rsidRDefault="00732A09" w:rsidP="00C2419B">
      <w:pPr>
        <w:jc w:val="right"/>
        <w:rPr>
          <w:b/>
          <w:bCs/>
          <w:sz w:val="22"/>
          <w:szCs w:val="22"/>
        </w:rPr>
      </w:pPr>
    </w:p>
    <w:p w:rsidR="00732A09" w:rsidRDefault="00732A09" w:rsidP="00C2419B">
      <w:pPr>
        <w:jc w:val="right"/>
        <w:rPr>
          <w:b/>
          <w:bCs/>
          <w:sz w:val="22"/>
          <w:szCs w:val="22"/>
        </w:rPr>
      </w:pPr>
    </w:p>
    <w:p w:rsidR="00732A09" w:rsidRDefault="00732A09" w:rsidP="00C2419B">
      <w:pPr>
        <w:jc w:val="right"/>
        <w:rPr>
          <w:b/>
          <w:bCs/>
          <w:sz w:val="22"/>
          <w:szCs w:val="22"/>
        </w:rPr>
      </w:pPr>
    </w:p>
    <w:p w:rsidR="00732A09" w:rsidRDefault="00732A09" w:rsidP="00C2419B">
      <w:pPr>
        <w:jc w:val="right"/>
        <w:rPr>
          <w:b/>
          <w:bCs/>
          <w:sz w:val="22"/>
          <w:szCs w:val="22"/>
        </w:rPr>
      </w:pPr>
    </w:p>
    <w:p w:rsidR="00732A09" w:rsidRDefault="00732A09" w:rsidP="00C2419B">
      <w:pPr>
        <w:jc w:val="right"/>
        <w:rPr>
          <w:b/>
          <w:bCs/>
          <w:sz w:val="22"/>
          <w:szCs w:val="22"/>
        </w:rPr>
      </w:pPr>
    </w:p>
    <w:p w:rsidR="00732A09" w:rsidRDefault="00732A09" w:rsidP="00C2419B">
      <w:pPr>
        <w:jc w:val="right"/>
        <w:rPr>
          <w:b/>
          <w:bCs/>
          <w:sz w:val="22"/>
          <w:szCs w:val="22"/>
        </w:rPr>
      </w:pPr>
    </w:p>
    <w:p w:rsidR="00732A09" w:rsidRDefault="00732A09" w:rsidP="00C2419B">
      <w:pPr>
        <w:jc w:val="right"/>
        <w:rPr>
          <w:b/>
          <w:bCs/>
          <w:sz w:val="22"/>
          <w:szCs w:val="22"/>
        </w:rPr>
      </w:pPr>
    </w:p>
    <w:p w:rsidR="00732A09" w:rsidRDefault="00732A09" w:rsidP="00C2419B">
      <w:pPr>
        <w:jc w:val="right"/>
        <w:rPr>
          <w:b/>
          <w:bCs/>
          <w:sz w:val="22"/>
          <w:szCs w:val="22"/>
        </w:rPr>
      </w:pPr>
    </w:p>
    <w:p w:rsidR="00732A09" w:rsidRDefault="00732A09" w:rsidP="00C2419B">
      <w:pPr>
        <w:jc w:val="right"/>
        <w:rPr>
          <w:b/>
          <w:bCs/>
          <w:sz w:val="22"/>
          <w:szCs w:val="22"/>
        </w:rPr>
      </w:pPr>
    </w:p>
    <w:p w:rsidR="00732A09" w:rsidRDefault="00732A09" w:rsidP="00C2419B">
      <w:pPr>
        <w:jc w:val="right"/>
        <w:rPr>
          <w:b/>
          <w:bCs/>
          <w:sz w:val="22"/>
          <w:szCs w:val="22"/>
        </w:rPr>
      </w:pPr>
    </w:p>
    <w:p w:rsidR="00732A09" w:rsidRDefault="00732A09" w:rsidP="00C2419B">
      <w:pPr>
        <w:jc w:val="right"/>
        <w:rPr>
          <w:b/>
          <w:bCs/>
          <w:sz w:val="22"/>
          <w:szCs w:val="22"/>
        </w:rPr>
      </w:pPr>
    </w:p>
    <w:p w:rsidR="00C2419B" w:rsidRPr="005E1F0D" w:rsidRDefault="00C2419B" w:rsidP="00C2419B">
      <w:pPr>
        <w:jc w:val="right"/>
        <w:rPr>
          <w:b/>
          <w:bCs/>
          <w:sz w:val="22"/>
          <w:szCs w:val="22"/>
        </w:rPr>
      </w:pPr>
      <w:r>
        <w:rPr>
          <w:b/>
          <w:bCs/>
          <w:sz w:val="22"/>
          <w:szCs w:val="22"/>
        </w:rPr>
        <w:lastRenderedPageBreak/>
        <w:t>Приложение № 1</w:t>
      </w:r>
      <w:r w:rsidRPr="005E1F0D">
        <w:rPr>
          <w:b/>
          <w:bCs/>
          <w:sz w:val="22"/>
          <w:szCs w:val="22"/>
        </w:rPr>
        <w:t xml:space="preserve"> </w:t>
      </w:r>
    </w:p>
    <w:p w:rsidR="00C2419B" w:rsidRPr="005E1F0D" w:rsidRDefault="00C2419B" w:rsidP="00C2419B">
      <w:pPr>
        <w:jc w:val="right"/>
        <w:rPr>
          <w:b/>
          <w:bCs/>
          <w:sz w:val="22"/>
          <w:szCs w:val="22"/>
        </w:rPr>
      </w:pPr>
      <w:r w:rsidRPr="005E1F0D">
        <w:rPr>
          <w:b/>
          <w:bCs/>
          <w:sz w:val="22"/>
          <w:szCs w:val="22"/>
        </w:rPr>
        <w:t>к договору №___</w:t>
      </w:r>
      <w:r>
        <w:rPr>
          <w:b/>
          <w:bCs/>
          <w:sz w:val="22"/>
          <w:szCs w:val="22"/>
        </w:rPr>
        <w:t>_____</w:t>
      </w:r>
      <w:proofErr w:type="gramStart"/>
      <w:r>
        <w:rPr>
          <w:b/>
          <w:bCs/>
          <w:sz w:val="22"/>
          <w:szCs w:val="22"/>
        </w:rPr>
        <w:t>_  от</w:t>
      </w:r>
      <w:proofErr w:type="gramEnd"/>
      <w:r>
        <w:rPr>
          <w:b/>
          <w:bCs/>
          <w:sz w:val="22"/>
          <w:szCs w:val="22"/>
        </w:rPr>
        <w:t xml:space="preserve"> ________________ 2026</w:t>
      </w:r>
      <w:r w:rsidRPr="005E1F0D">
        <w:rPr>
          <w:b/>
          <w:bCs/>
          <w:sz w:val="22"/>
          <w:szCs w:val="22"/>
        </w:rPr>
        <w:t xml:space="preserve"> г</w:t>
      </w:r>
    </w:p>
    <w:p w:rsidR="00C2419B" w:rsidRPr="005E1F0D" w:rsidRDefault="00C2419B" w:rsidP="00C2419B">
      <w:pPr>
        <w:jc w:val="right"/>
        <w:rPr>
          <w:b/>
          <w:bCs/>
          <w:sz w:val="22"/>
          <w:szCs w:val="22"/>
        </w:rPr>
      </w:pPr>
    </w:p>
    <w:p w:rsidR="00C2419B" w:rsidRPr="005E1F0D" w:rsidRDefault="00C2419B" w:rsidP="00C2419B">
      <w:pPr>
        <w:tabs>
          <w:tab w:val="left" w:pos="4032"/>
        </w:tabs>
        <w:jc w:val="center"/>
      </w:pPr>
      <w:r w:rsidRPr="005E1F0D">
        <w:t>СПЕЦИФИКАЦИЯ</w:t>
      </w:r>
    </w:p>
    <w:p w:rsidR="00C2419B" w:rsidRPr="005E1F0D" w:rsidRDefault="00C2419B" w:rsidP="00C2419B"/>
    <w:p w:rsidR="00C2419B" w:rsidRPr="005E1F0D" w:rsidRDefault="00C2419B" w:rsidP="00C2419B">
      <w:pPr>
        <w:shd w:val="clear" w:color="auto" w:fill="FFFFFF"/>
        <w:autoSpaceDE w:val="0"/>
        <w:autoSpaceDN w:val="0"/>
        <w:adjustRightInd w:val="0"/>
        <w:rPr>
          <w:bCs/>
          <w:kern w:val="1"/>
          <w:lang w:eastAsia="zh-CN"/>
        </w:rPr>
      </w:pPr>
      <w:r>
        <w:rPr>
          <w:b/>
          <w:bCs/>
        </w:rPr>
        <w:t>ЗАК</w:t>
      </w:r>
      <w:r w:rsidRPr="005E1F0D">
        <w:rPr>
          <w:b/>
          <w:bCs/>
        </w:rPr>
        <w:t xml:space="preserve">АЗЧИК: </w:t>
      </w:r>
      <w:r w:rsidRPr="005E1F0D">
        <w:rPr>
          <w:bCs/>
          <w:kern w:val="1"/>
          <w:lang w:eastAsia="zh-CN"/>
        </w:rPr>
        <w:t xml:space="preserve">МП </w:t>
      </w:r>
      <w:proofErr w:type="spellStart"/>
      <w:r w:rsidRPr="005E1F0D">
        <w:rPr>
          <w:bCs/>
          <w:kern w:val="1"/>
          <w:lang w:eastAsia="zh-CN"/>
        </w:rPr>
        <w:t>г.о</w:t>
      </w:r>
      <w:proofErr w:type="spellEnd"/>
      <w:r w:rsidRPr="005E1F0D">
        <w:rPr>
          <w:bCs/>
          <w:kern w:val="1"/>
          <w:lang w:eastAsia="zh-CN"/>
        </w:rPr>
        <w:t>. Самара «ТТУ»</w:t>
      </w:r>
    </w:p>
    <w:p w:rsidR="00C2419B" w:rsidRPr="005E1F0D" w:rsidRDefault="00C2419B" w:rsidP="00C2419B">
      <w:pPr>
        <w:autoSpaceDE w:val="0"/>
        <w:rPr>
          <w:bCs/>
          <w:kern w:val="1"/>
          <w:lang w:eastAsia="zh-CN"/>
        </w:rPr>
      </w:pPr>
      <w:r w:rsidRPr="005E1F0D">
        <w:rPr>
          <w:bCs/>
          <w:kern w:val="1"/>
          <w:lang w:eastAsia="zh-CN"/>
        </w:rPr>
        <w:t>443030, г.</w:t>
      </w:r>
      <w:r>
        <w:rPr>
          <w:bCs/>
          <w:kern w:val="1"/>
          <w:lang w:eastAsia="zh-CN"/>
        </w:rPr>
        <w:t xml:space="preserve"> </w:t>
      </w:r>
      <w:r w:rsidRPr="005E1F0D">
        <w:rPr>
          <w:bCs/>
          <w:kern w:val="1"/>
          <w:lang w:eastAsia="zh-CN"/>
        </w:rPr>
        <w:t>Самара, ул. Коммунистическая, д. 8</w:t>
      </w:r>
    </w:p>
    <w:p w:rsidR="00C2419B" w:rsidRPr="005E1F0D" w:rsidRDefault="00C2419B" w:rsidP="00C2419B">
      <w:pPr>
        <w:autoSpaceDE w:val="0"/>
        <w:rPr>
          <w:bCs/>
          <w:kern w:val="1"/>
          <w:lang w:eastAsia="zh-CN"/>
        </w:rPr>
      </w:pPr>
      <w:r w:rsidRPr="005E1F0D">
        <w:rPr>
          <w:bCs/>
          <w:kern w:val="1"/>
          <w:lang w:eastAsia="zh-CN"/>
        </w:rPr>
        <w:t>ИНН 6315702029 КПП 631501001</w:t>
      </w:r>
    </w:p>
    <w:p w:rsidR="00C2419B" w:rsidRPr="005E1F0D" w:rsidRDefault="00C2419B" w:rsidP="00C2419B">
      <w:pPr>
        <w:autoSpaceDE w:val="0"/>
        <w:rPr>
          <w:bCs/>
          <w:kern w:val="1"/>
          <w:lang w:eastAsia="zh-CN"/>
        </w:rPr>
      </w:pPr>
      <w:r w:rsidRPr="005E1F0D">
        <w:rPr>
          <w:bCs/>
          <w:kern w:val="1"/>
          <w:lang w:eastAsia="zh-CN"/>
        </w:rPr>
        <w:t>р/с 40702810012010278264</w:t>
      </w:r>
    </w:p>
    <w:p w:rsidR="00C2419B" w:rsidRPr="005E1F0D" w:rsidRDefault="00C2419B" w:rsidP="00C2419B">
      <w:pPr>
        <w:autoSpaceDE w:val="0"/>
        <w:rPr>
          <w:bCs/>
          <w:kern w:val="1"/>
          <w:lang w:eastAsia="zh-CN"/>
        </w:rPr>
      </w:pPr>
      <w:r w:rsidRPr="005E1F0D">
        <w:rPr>
          <w:bCs/>
          <w:kern w:val="1"/>
          <w:lang w:eastAsia="zh-CN"/>
        </w:rPr>
        <w:t>Банк: Филиал «Корпоративный» ПАО «</w:t>
      </w:r>
      <w:proofErr w:type="spellStart"/>
      <w:r w:rsidRPr="005E1F0D">
        <w:rPr>
          <w:bCs/>
          <w:kern w:val="1"/>
          <w:lang w:eastAsia="zh-CN"/>
        </w:rPr>
        <w:t>Совкомбанк</w:t>
      </w:r>
      <w:proofErr w:type="spellEnd"/>
      <w:r w:rsidRPr="005E1F0D">
        <w:rPr>
          <w:bCs/>
          <w:kern w:val="1"/>
          <w:lang w:eastAsia="zh-CN"/>
        </w:rPr>
        <w:t>» г.</w:t>
      </w:r>
      <w:r>
        <w:rPr>
          <w:bCs/>
          <w:kern w:val="1"/>
          <w:lang w:eastAsia="zh-CN"/>
        </w:rPr>
        <w:t xml:space="preserve"> </w:t>
      </w:r>
      <w:r w:rsidRPr="005E1F0D">
        <w:rPr>
          <w:bCs/>
          <w:kern w:val="1"/>
          <w:lang w:eastAsia="zh-CN"/>
        </w:rPr>
        <w:t>Москва</w:t>
      </w:r>
    </w:p>
    <w:p w:rsidR="00C2419B" w:rsidRPr="005E1F0D" w:rsidRDefault="00C2419B" w:rsidP="00C2419B">
      <w:pPr>
        <w:rPr>
          <w:bCs/>
          <w:kern w:val="1"/>
          <w:lang w:eastAsia="zh-CN"/>
        </w:rPr>
      </w:pPr>
      <w:r w:rsidRPr="005E1F0D">
        <w:rPr>
          <w:bCs/>
          <w:kern w:val="1"/>
          <w:lang w:eastAsia="zh-CN"/>
        </w:rPr>
        <w:t>к/с 30101810445250000360 БИК 044525360</w:t>
      </w:r>
    </w:p>
    <w:p w:rsidR="00C2419B" w:rsidRPr="005E1F0D" w:rsidRDefault="00C2419B" w:rsidP="00C2419B">
      <w:pPr>
        <w:rPr>
          <w:bCs/>
          <w:kern w:val="1"/>
          <w:lang w:eastAsia="zh-CN"/>
        </w:rPr>
      </w:pPr>
    </w:p>
    <w:p w:rsidR="00C2419B" w:rsidRPr="005E1F0D" w:rsidRDefault="00C2419B" w:rsidP="00C2419B">
      <w:pPr>
        <w:shd w:val="clear" w:color="auto" w:fill="FFFFFF"/>
        <w:rPr>
          <w:b/>
        </w:rPr>
      </w:pPr>
      <w:r w:rsidRPr="005E1F0D">
        <w:rPr>
          <w:b/>
          <w:bCs/>
        </w:rPr>
        <w:t>ИСПОЛНИТЕЛЬ:</w:t>
      </w:r>
      <w:r w:rsidRPr="005E1F0D">
        <w:rPr>
          <w:b/>
        </w:rPr>
        <w:t xml:space="preserve"> ________________</w:t>
      </w:r>
    </w:p>
    <w:p w:rsidR="00C2419B" w:rsidRPr="005E1F0D" w:rsidRDefault="00C2419B" w:rsidP="00C2419B"/>
    <w:p w:rsidR="00C2419B" w:rsidRPr="005E1F0D" w:rsidRDefault="00C2419B" w:rsidP="00C2419B"/>
    <w:p w:rsidR="00C2419B" w:rsidRPr="005E1F0D" w:rsidRDefault="00C2419B" w:rsidP="00C2419B">
      <w:pPr>
        <w:shd w:val="clear" w:color="auto" w:fill="FFFFFF"/>
        <w:rPr>
          <w:b/>
        </w:rPr>
      </w:pPr>
      <w:r w:rsidRPr="005E1F0D">
        <w:rPr>
          <w:b/>
        </w:rPr>
        <w:t>1.Предмет договора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3"/>
        <w:gridCol w:w="5409"/>
        <w:gridCol w:w="1292"/>
        <w:gridCol w:w="697"/>
        <w:gridCol w:w="1232"/>
        <w:gridCol w:w="1398"/>
      </w:tblGrid>
      <w:tr w:rsidR="00C2419B" w:rsidRPr="005E1F0D" w:rsidTr="006364F0">
        <w:trPr>
          <w:trHeight w:val="382"/>
        </w:trPr>
        <w:tc>
          <w:tcPr>
            <w:tcW w:w="279" w:type="pct"/>
            <w:shd w:val="clear" w:color="auto" w:fill="auto"/>
          </w:tcPr>
          <w:p w:rsidR="00C2419B" w:rsidRPr="005E1F0D" w:rsidRDefault="00C2419B" w:rsidP="006364F0">
            <w:pPr>
              <w:autoSpaceDE w:val="0"/>
              <w:autoSpaceDN w:val="0"/>
              <w:adjustRightInd w:val="0"/>
              <w:ind w:right="-1"/>
              <w:jc w:val="center"/>
              <w:rPr>
                <w:bCs/>
                <w:color w:val="000000"/>
              </w:rPr>
            </w:pPr>
            <w:r w:rsidRPr="005E1F0D">
              <w:rPr>
                <w:bCs/>
                <w:color w:val="000000"/>
              </w:rPr>
              <w:t xml:space="preserve">№ </w:t>
            </w:r>
            <w:proofErr w:type="spellStart"/>
            <w:r w:rsidRPr="005E1F0D">
              <w:rPr>
                <w:bCs/>
                <w:color w:val="000000"/>
              </w:rPr>
              <w:t>п.п</w:t>
            </w:r>
            <w:proofErr w:type="spellEnd"/>
            <w:r w:rsidRPr="005E1F0D">
              <w:rPr>
                <w:bCs/>
                <w:color w:val="000000"/>
              </w:rPr>
              <w:t>.</w:t>
            </w:r>
          </w:p>
        </w:tc>
        <w:tc>
          <w:tcPr>
            <w:tcW w:w="2547" w:type="pct"/>
            <w:shd w:val="clear" w:color="auto" w:fill="auto"/>
          </w:tcPr>
          <w:p w:rsidR="00C2419B" w:rsidRPr="005E1F0D" w:rsidRDefault="00C2419B" w:rsidP="006364F0">
            <w:pPr>
              <w:autoSpaceDE w:val="0"/>
              <w:autoSpaceDN w:val="0"/>
              <w:adjustRightInd w:val="0"/>
              <w:ind w:right="-1"/>
              <w:jc w:val="center"/>
              <w:rPr>
                <w:bCs/>
                <w:color w:val="000000"/>
              </w:rPr>
            </w:pPr>
            <w:r w:rsidRPr="005E1F0D">
              <w:rPr>
                <w:bCs/>
                <w:color w:val="000000"/>
              </w:rPr>
              <w:t>Наименование</w:t>
            </w:r>
          </w:p>
        </w:tc>
        <w:tc>
          <w:tcPr>
            <w:tcW w:w="608" w:type="pct"/>
          </w:tcPr>
          <w:p w:rsidR="00C2419B" w:rsidRPr="005E1F0D" w:rsidRDefault="00C2419B" w:rsidP="006364F0">
            <w:pPr>
              <w:autoSpaceDE w:val="0"/>
              <w:autoSpaceDN w:val="0"/>
              <w:adjustRightInd w:val="0"/>
              <w:ind w:right="-1"/>
              <w:jc w:val="center"/>
              <w:rPr>
                <w:bCs/>
                <w:color w:val="000000"/>
              </w:rPr>
            </w:pPr>
            <w:r w:rsidRPr="005E1F0D">
              <w:rPr>
                <w:bCs/>
                <w:color w:val="000000"/>
              </w:rPr>
              <w:t>Единица измерения</w:t>
            </w:r>
          </w:p>
        </w:tc>
        <w:tc>
          <w:tcPr>
            <w:tcW w:w="328" w:type="pct"/>
          </w:tcPr>
          <w:p w:rsidR="00C2419B" w:rsidRPr="005E1F0D" w:rsidRDefault="00C2419B" w:rsidP="006364F0">
            <w:pPr>
              <w:autoSpaceDE w:val="0"/>
              <w:autoSpaceDN w:val="0"/>
              <w:adjustRightInd w:val="0"/>
              <w:ind w:right="-1"/>
              <w:jc w:val="center"/>
              <w:rPr>
                <w:bCs/>
                <w:color w:val="000000"/>
              </w:rPr>
            </w:pPr>
            <w:r w:rsidRPr="005E1F0D">
              <w:rPr>
                <w:bCs/>
                <w:color w:val="000000"/>
              </w:rPr>
              <w:t>Кол-во</w:t>
            </w:r>
          </w:p>
        </w:tc>
        <w:tc>
          <w:tcPr>
            <w:tcW w:w="580" w:type="pct"/>
          </w:tcPr>
          <w:p w:rsidR="00C2419B" w:rsidRPr="005E1F0D" w:rsidRDefault="00C2419B" w:rsidP="006364F0">
            <w:pPr>
              <w:autoSpaceDE w:val="0"/>
              <w:autoSpaceDN w:val="0"/>
              <w:adjustRightInd w:val="0"/>
              <w:ind w:right="-1"/>
              <w:jc w:val="center"/>
              <w:rPr>
                <w:bCs/>
                <w:color w:val="000000"/>
              </w:rPr>
            </w:pPr>
            <w:r w:rsidRPr="005E1F0D">
              <w:rPr>
                <w:bCs/>
                <w:color w:val="000000"/>
              </w:rPr>
              <w:t>Цена, в том числе НДС</w:t>
            </w:r>
          </w:p>
        </w:tc>
        <w:tc>
          <w:tcPr>
            <w:tcW w:w="658" w:type="pct"/>
          </w:tcPr>
          <w:p w:rsidR="00C2419B" w:rsidRPr="005E1F0D" w:rsidRDefault="00C2419B" w:rsidP="006364F0">
            <w:pPr>
              <w:autoSpaceDE w:val="0"/>
              <w:autoSpaceDN w:val="0"/>
              <w:adjustRightInd w:val="0"/>
              <w:ind w:right="-1"/>
              <w:jc w:val="center"/>
              <w:rPr>
                <w:bCs/>
                <w:color w:val="000000"/>
              </w:rPr>
            </w:pPr>
            <w:r w:rsidRPr="005E1F0D">
              <w:rPr>
                <w:bCs/>
                <w:color w:val="000000"/>
              </w:rPr>
              <w:t>Сумма, в том числе НДС</w:t>
            </w:r>
          </w:p>
        </w:tc>
      </w:tr>
      <w:tr w:rsidR="00C2419B" w:rsidRPr="005E1F0D" w:rsidTr="006364F0">
        <w:trPr>
          <w:trHeight w:val="100"/>
        </w:trPr>
        <w:tc>
          <w:tcPr>
            <w:tcW w:w="279" w:type="pct"/>
            <w:shd w:val="clear" w:color="auto" w:fill="auto"/>
            <w:vAlign w:val="center"/>
          </w:tcPr>
          <w:p w:rsidR="00C2419B" w:rsidRPr="005E1F0D" w:rsidRDefault="00C2419B" w:rsidP="006364F0">
            <w:pPr>
              <w:jc w:val="center"/>
            </w:pPr>
            <w:r>
              <w:t>1.</w:t>
            </w:r>
          </w:p>
        </w:tc>
        <w:tc>
          <w:tcPr>
            <w:tcW w:w="2547" w:type="pct"/>
            <w:shd w:val="clear" w:color="auto" w:fill="auto"/>
            <w:vAlign w:val="center"/>
          </w:tcPr>
          <w:p w:rsidR="00C2419B" w:rsidRPr="005E1F0D" w:rsidRDefault="00C2419B" w:rsidP="006364F0">
            <w:pPr>
              <w:rPr>
                <w:kern w:val="2"/>
                <w:lang w:eastAsia="en-US"/>
              </w:rPr>
            </w:pPr>
          </w:p>
        </w:tc>
        <w:tc>
          <w:tcPr>
            <w:tcW w:w="608" w:type="pct"/>
            <w:vAlign w:val="center"/>
          </w:tcPr>
          <w:p w:rsidR="00C2419B" w:rsidRPr="005E1F0D" w:rsidRDefault="00C2419B" w:rsidP="006364F0">
            <w:pPr>
              <w:jc w:val="center"/>
              <w:rPr>
                <w:kern w:val="2"/>
                <w:lang w:eastAsia="en-US"/>
              </w:rPr>
            </w:pPr>
          </w:p>
        </w:tc>
        <w:tc>
          <w:tcPr>
            <w:tcW w:w="328" w:type="pct"/>
          </w:tcPr>
          <w:p w:rsidR="00C2419B" w:rsidRPr="005E1F0D" w:rsidRDefault="00C2419B" w:rsidP="006364F0">
            <w:pPr>
              <w:jc w:val="center"/>
            </w:pPr>
          </w:p>
        </w:tc>
        <w:tc>
          <w:tcPr>
            <w:tcW w:w="580" w:type="pct"/>
          </w:tcPr>
          <w:p w:rsidR="00C2419B" w:rsidRPr="005E1F0D" w:rsidRDefault="00C2419B" w:rsidP="006364F0"/>
        </w:tc>
        <w:tc>
          <w:tcPr>
            <w:tcW w:w="658" w:type="pct"/>
          </w:tcPr>
          <w:p w:rsidR="00C2419B" w:rsidRPr="005E1F0D" w:rsidRDefault="00C2419B" w:rsidP="006364F0">
            <w:pPr>
              <w:autoSpaceDE w:val="0"/>
              <w:autoSpaceDN w:val="0"/>
              <w:adjustRightInd w:val="0"/>
              <w:ind w:right="-1"/>
              <w:jc w:val="center"/>
              <w:rPr>
                <w:bCs/>
                <w:color w:val="000000"/>
              </w:rPr>
            </w:pPr>
          </w:p>
        </w:tc>
      </w:tr>
      <w:tr w:rsidR="00C2419B" w:rsidRPr="005E1F0D" w:rsidTr="006364F0">
        <w:trPr>
          <w:trHeight w:val="100"/>
        </w:trPr>
        <w:tc>
          <w:tcPr>
            <w:tcW w:w="279" w:type="pct"/>
            <w:shd w:val="clear" w:color="auto" w:fill="auto"/>
            <w:vAlign w:val="center"/>
          </w:tcPr>
          <w:p w:rsidR="00C2419B" w:rsidRDefault="00C2419B" w:rsidP="006364F0">
            <w:pPr>
              <w:jc w:val="center"/>
            </w:pPr>
            <w:r>
              <w:t>2.</w:t>
            </w:r>
          </w:p>
        </w:tc>
        <w:tc>
          <w:tcPr>
            <w:tcW w:w="2547" w:type="pct"/>
            <w:shd w:val="clear" w:color="auto" w:fill="auto"/>
            <w:vAlign w:val="center"/>
          </w:tcPr>
          <w:p w:rsidR="00C2419B" w:rsidRPr="005E1F0D" w:rsidRDefault="00C2419B" w:rsidP="006364F0">
            <w:pPr>
              <w:rPr>
                <w:kern w:val="2"/>
                <w:lang w:eastAsia="en-US"/>
              </w:rPr>
            </w:pPr>
          </w:p>
        </w:tc>
        <w:tc>
          <w:tcPr>
            <w:tcW w:w="608" w:type="pct"/>
            <w:vAlign w:val="center"/>
          </w:tcPr>
          <w:p w:rsidR="00C2419B" w:rsidRPr="005E1F0D" w:rsidRDefault="00C2419B" w:rsidP="006364F0">
            <w:pPr>
              <w:jc w:val="center"/>
              <w:rPr>
                <w:kern w:val="2"/>
                <w:lang w:eastAsia="en-US"/>
              </w:rPr>
            </w:pPr>
          </w:p>
        </w:tc>
        <w:tc>
          <w:tcPr>
            <w:tcW w:w="328" w:type="pct"/>
          </w:tcPr>
          <w:p w:rsidR="00C2419B" w:rsidRPr="005E1F0D" w:rsidRDefault="00C2419B" w:rsidP="006364F0">
            <w:pPr>
              <w:jc w:val="center"/>
            </w:pPr>
          </w:p>
        </w:tc>
        <w:tc>
          <w:tcPr>
            <w:tcW w:w="580" w:type="pct"/>
          </w:tcPr>
          <w:p w:rsidR="00C2419B" w:rsidRPr="005E1F0D" w:rsidRDefault="00C2419B" w:rsidP="006364F0"/>
        </w:tc>
        <w:tc>
          <w:tcPr>
            <w:tcW w:w="658" w:type="pct"/>
          </w:tcPr>
          <w:p w:rsidR="00C2419B" w:rsidRPr="005E1F0D" w:rsidRDefault="00C2419B" w:rsidP="006364F0">
            <w:pPr>
              <w:autoSpaceDE w:val="0"/>
              <w:autoSpaceDN w:val="0"/>
              <w:adjustRightInd w:val="0"/>
              <w:ind w:right="-1"/>
              <w:jc w:val="center"/>
              <w:rPr>
                <w:bCs/>
                <w:color w:val="000000"/>
              </w:rPr>
            </w:pPr>
          </w:p>
        </w:tc>
      </w:tr>
      <w:tr w:rsidR="00C2419B" w:rsidRPr="005E1F0D" w:rsidTr="006364F0">
        <w:trPr>
          <w:trHeight w:val="100"/>
        </w:trPr>
        <w:tc>
          <w:tcPr>
            <w:tcW w:w="279" w:type="pct"/>
            <w:shd w:val="clear" w:color="auto" w:fill="auto"/>
            <w:vAlign w:val="center"/>
          </w:tcPr>
          <w:p w:rsidR="00C2419B" w:rsidRDefault="00C2419B" w:rsidP="006364F0">
            <w:pPr>
              <w:jc w:val="center"/>
            </w:pPr>
            <w:r>
              <w:t>3.</w:t>
            </w:r>
          </w:p>
        </w:tc>
        <w:tc>
          <w:tcPr>
            <w:tcW w:w="2547" w:type="pct"/>
            <w:shd w:val="clear" w:color="auto" w:fill="auto"/>
            <w:vAlign w:val="center"/>
          </w:tcPr>
          <w:p w:rsidR="00C2419B" w:rsidRPr="005E1F0D" w:rsidRDefault="00C2419B" w:rsidP="006364F0">
            <w:pPr>
              <w:rPr>
                <w:kern w:val="2"/>
                <w:lang w:eastAsia="en-US"/>
              </w:rPr>
            </w:pPr>
          </w:p>
        </w:tc>
        <w:tc>
          <w:tcPr>
            <w:tcW w:w="608" w:type="pct"/>
            <w:vAlign w:val="center"/>
          </w:tcPr>
          <w:p w:rsidR="00C2419B" w:rsidRPr="005E1F0D" w:rsidRDefault="00C2419B" w:rsidP="006364F0">
            <w:pPr>
              <w:jc w:val="center"/>
              <w:rPr>
                <w:kern w:val="2"/>
                <w:lang w:eastAsia="en-US"/>
              </w:rPr>
            </w:pPr>
          </w:p>
        </w:tc>
        <w:tc>
          <w:tcPr>
            <w:tcW w:w="328" w:type="pct"/>
          </w:tcPr>
          <w:p w:rsidR="00C2419B" w:rsidRPr="005E1F0D" w:rsidRDefault="00C2419B" w:rsidP="006364F0">
            <w:pPr>
              <w:jc w:val="center"/>
            </w:pPr>
          </w:p>
        </w:tc>
        <w:tc>
          <w:tcPr>
            <w:tcW w:w="580" w:type="pct"/>
          </w:tcPr>
          <w:p w:rsidR="00C2419B" w:rsidRPr="005E1F0D" w:rsidRDefault="00C2419B" w:rsidP="006364F0"/>
        </w:tc>
        <w:tc>
          <w:tcPr>
            <w:tcW w:w="658" w:type="pct"/>
          </w:tcPr>
          <w:p w:rsidR="00C2419B" w:rsidRPr="005E1F0D" w:rsidRDefault="00C2419B" w:rsidP="006364F0">
            <w:pPr>
              <w:autoSpaceDE w:val="0"/>
              <w:autoSpaceDN w:val="0"/>
              <w:adjustRightInd w:val="0"/>
              <w:ind w:right="-1"/>
              <w:jc w:val="center"/>
              <w:rPr>
                <w:bCs/>
                <w:color w:val="000000"/>
              </w:rPr>
            </w:pPr>
          </w:p>
        </w:tc>
      </w:tr>
      <w:tr w:rsidR="00C2419B" w:rsidRPr="005E1F0D" w:rsidTr="006364F0">
        <w:tc>
          <w:tcPr>
            <w:tcW w:w="3762" w:type="pct"/>
            <w:gridSpan w:val="4"/>
          </w:tcPr>
          <w:p w:rsidR="00C2419B" w:rsidRPr="005E1F0D" w:rsidRDefault="00C2419B" w:rsidP="006364F0">
            <w:pPr>
              <w:autoSpaceDE w:val="0"/>
              <w:autoSpaceDN w:val="0"/>
              <w:adjustRightInd w:val="0"/>
              <w:ind w:right="-1"/>
              <w:jc w:val="right"/>
              <w:rPr>
                <w:b/>
                <w:bCs/>
                <w:color w:val="000000"/>
              </w:rPr>
            </w:pPr>
            <w:r w:rsidRPr="005E1F0D">
              <w:rPr>
                <w:b/>
                <w:bCs/>
                <w:color w:val="000000"/>
              </w:rPr>
              <w:t>Итого</w:t>
            </w:r>
          </w:p>
        </w:tc>
        <w:tc>
          <w:tcPr>
            <w:tcW w:w="1238" w:type="pct"/>
            <w:gridSpan w:val="2"/>
            <w:vAlign w:val="bottom"/>
          </w:tcPr>
          <w:p w:rsidR="00C2419B" w:rsidRPr="005E1F0D" w:rsidRDefault="00C2419B" w:rsidP="006364F0">
            <w:pPr>
              <w:autoSpaceDE w:val="0"/>
              <w:autoSpaceDN w:val="0"/>
              <w:adjustRightInd w:val="0"/>
              <w:ind w:right="-1"/>
              <w:rPr>
                <w:b/>
                <w:bCs/>
                <w:color w:val="000000"/>
              </w:rPr>
            </w:pPr>
          </w:p>
        </w:tc>
      </w:tr>
      <w:tr w:rsidR="00C2419B" w:rsidRPr="005E1F0D" w:rsidTr="006364F0">
        <w:tc>
          <w:tcPr>
            <w:tcW w:w="3762" w:type="pct"/>
            <w:gridSpan w:val="4"/>
          </w:tcPr>
          <w:p w:rsidR="00C2419B" w:rsidRPr="005E1F0D" w:rsidRDefault="00C2419B" w:rsidP="006364F0">
            <w:pPr>
              <w:autoSpaceDE w:val="0"/>
              <w:autoSpaceDN w:val="0"/>
              <w:adjustRightInd w:val="0"/>
              <w:ind w:right="-1"/>
              <w:jc w:val="right"/>
              <w:rPr>
                <w:b/>
                <w:bCs/>
                <w:color w:val="000000"/>
              </w:rPr>
            </w:pPr>
            <w:r w:rsidRPr="005E1F0D">
              <w:rPr>
                <w:b/>
                <w:bCs/>
                <w:color w:val="000000"/>
              </w:rPr>
              <w:t>в том числе НДС</w:t>
            </w:r>
          </w:p>
        </w:tc>
        <w:tc>
          <w:tcPr>
            <w:tcW w:w="1238" w:type="pct"/>
            <w:gridSpan w:val="2"/>
            <w:vAlign w:val="bottom"/>
          </w:tcPr>
          <w:p w:rsidR="00C2419B" w:rsidRPr="005E1F0D" w:rsidRDefault="00C2419B" w:rsidP="006364F0">
            <w:pPr>
              <w:autoSpaceDE w:val="0"/>
              <w:autoSpaceDN w:val="0"/>
              <w:adjustRightInd w:val="0"/>
              <w:ind w:right="-1"/>
              <w:rPr>
                <w:b/>
                <w:bCs/>
                <w:color w:val="000000"/>
              </w:rPr>
            </w:pPr>
          </w:p>
        </w:tc>
      </w:tr>
    </w:tbl>
    <w:p w:rsidR="00C2419B" w:rsidRPr="005E1F0D" w:rsidRDefault="00C2419B" w:rsidP="00C2419B">
      <w:r w:rsidRPr="005E1F0D">
        <w:t xml:space="preserve"> Всего к оплате: _______________________________________________ рублей ____ копеек, в том числе НДС </w:t>
      </w:r>
      <w:r w:rsidR="00AE256B">
        <w:t>___</w:t>
      </w:r>
      <w:r w:rsidRPr="005E1F0D">
        <w:t>% – _____ руб.</w:t>
      </w:r>
    </w:p>
    <w:p w:rsidR="00C2419B" w:rsidRPr="005E1F0D" w:rsidRDefault="00C2419B" w:rsidP="00C2419B">
      <w:pPr>
        <w:rPr>
          <w:b/>
          <w:bCs/>
        </w:rPr>
      </w:pPr>
    </w:p>
    <w:p w:rsidR="00C2419B" w:rsidRPr="005E1F0D" w:rsidRDefault="00C2419B" w:rsidP="00C2419B">
      <w:pPr>
        <w:rPr>
          <w:b/>
          <w:bCs/>
        </w:rPr>
      </w:pPr>
      <w:r w:rsidRPr="005E1F0D">
        <w:rPr>
          <w:b/>
          <w:bCs/>
        </w:rPr>
        <w:t>2. Порядок исполнения договора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4"/>
        <w:gridCol w:w="7647"/>
      </w:tblGrid>
      <w:tr w:rsidR="00C2419B" w:rsidRPr="005E1F0D" w:rsidTr="006364F0">
        <w:trPr>
          <w:trHeight w:val="634"/>
        </w:trPr>
        <w:tc>
          <w:tcPr>
            <w:tcW w:w="1400" w:type="pct"/>
            <w:shd w:val="clear" w:color="auto" w:fill="auto"/>
          </w:tcPr>
          <w:p w:rsidR="00C2419B" w:rsidRPr="005E1F0D" w:rsidRDefault="00C2419B" w:rsidP="006364F0">
            <w:r w:rsidRPr="005E1F0D">
              <w:t xml:space="preserve">1. Срок поставки Товара и </w:t>
            </w:r>
            <w:r>
              <w:t>выполнен</w:t>
            </w:r>
            <w:r w:rsidRPr="005E1F0D">
              <w:t xml:space="preserve">ия </w:t>
            </w:r>
            <w:r>
              <w:t>работ</w:t>
            </w:r>
          </w:p>
        </w:tc>
        <w:tc>
          <w:tcPr>
            <w:tcW w:w="3600" w:type="pct"/>
            <w:shd w:val="clear" w:color="auto" w:fill="auto"/>
          </w:tcPr>
          <w:p w:rsidR="00C2419B" w:rsidRPr="005E1F0D" w:rsidRDefault="008C2C90" w:rsidP="008C2C90">
            <w:r>
              <w:rPr>
                <w:rFonts w:eastAsia="Calibri"/>
                <w:lang w:eastAsia="en-US"/>
              </w:rPr>
              <w:t>В течение 3</w:t>
            </w:r>
            <w:r w:rsidR="00BF67DE" w:rsidRPr="005B460E">
              <w:rPr>
                <w:rFonts w:eastAsia="Calibri"/>
                <w:lang w:eastAsia="en-US"/>
              </w:rPr>
              <w:t xml:space="preserve"> (</w:t>
            </w:r>
            <w:r>
              <w:rPr>
                <w:rFonts w:eastAsia="Calibri"/>
                <w:lang w:eastAsia="en-US"/>
              </w:rPr>
              <w:t>трех</w:t>
            </w:r>
            <w:r w:rsidR="00BF67DE">
              <w:rPr>
                <w:rFonts w:eastAsia="Calibri"/>
                <w:lang w:eastAsia="en-US"/>
              </w:rPr>
              <w:t xml:space="preserve">) </w:t>
            </w:r>
            <w:r>
              <w:rPr>
                <w:rFonts w:eastAsia="Calibri"/>
                <w:lang w:eastAsia="en-US"/>
              </w:rPr>
              <w:t>рабочих</w:t>
            </w:r>
            <w:r w:rsidR="00BF67DE" w:rsidRPr="005B460E">
              <w:rPr>
                <w:rFonts w:eastAsia="Calibri"/>
                <w:lang w:eastAsia="en-US"/>
              </w:rPr>
              <w:t xml:space="preserve"> дней</w:t>
            </w:r>
            <w:r w:rsidR="00BF67DE" w:rsidRPr="000A0223">
              <w:rPr>
                <w:rFonts w:eastAsia="Calibri"/>
                <w:lang w:eastAsia="en-US"/>
              </w:rPr>
              <w:t xml:space="preserve"> </w:t>
            </w:r>
            <w:r w:rsidR="00BF67DE" w:rsidRPr="00BC11FC">
              <w:rPr>
                <w:rFonts w:eastAsia="Calibri"/>
                <w:kern w:val="1"/>
                <w:lang w:eastAsia="zh-CN"/>
              </w:rPr>
              <w:t xml:space="preserve">с </w:t>
            </w:r>
            <w:r w:rsidR="00BF67DE">
              <w:rPr>
                <w:rFonts w:eastAsia="Calibri"/>
                <w:kern w:val="1"/>
                <w:lang w:eastAsia="zh-CN"/>
              </w:rPr>
              <w:t>даты получения заявки от Заказчика</w:t>
            </w:r>
          </w:p>
        </w:tc>
      </w:tr>
      <w:tr w:rsidR="00C2419B" w:rsidRPr="005E1F0D" w:rsidTr="006364F0">
        <w:trPr>
          <w:trHeight w:val="708"/>
        </w:trPr>
        <w:tc>
          <w:tcPr>
            <w:tcW w:w="1400" w:type="pct"/>
            <w:shd w:val="clear" w:color="auto" w:fill="auto"/>
          </w:tcPr>
          <w:p w:rsidR="00C2419B" w:rsidRPr="005E1F0D" w:rsidRDefault="00C2419B" w:rsidP="006364F0">
            <w:r w:rsidRPr="005E1F0D">
              <w:t>2. Порядок оплаты</w:t>
            </w:r>
          </w:p>
        </w:tc>
        <w:tc>
          <w:tcPr>
            <w:tcW w:w="3600" w:type="pct"/>
            <w:shd w:val="clear" w:color="auto" w:fill="auto"/>
          </w:tcPr>
          <w:p w:rsidR="00C2419B" w:rsidRPr="005E1F0D" w:rsidRDefault="00C2419B" w:rsidP="00BF67DE">
            <w:pPr>
              <w:jc w:val="both"/>
            </w:pPr>
            <w:r w:rsidRPr="00CB534A">
              <w:t xml:space="preserve">Оплата осуществляется по факту поставки товара, предоставления счета на оплату, универсального передаточного </w:t>
            </w:r>
            <w:r>
              <w:t>документа</w:t>
            </w:r>
            <w:r w:rsidRPr="00CB534A">
              <w:t xml:space="preserve"> </w:t>
            </w:r>
            <w:r>
              <w:t>в течение 7 (семи) рабочих дней</w:t>
            </w:r>
          </w:p>
        </w:tc>
      </w:tr>
      <w:tr w:rsidR="00C2419B" w:rsidRPr="005E1F0D" w:rsidTr="006364F0">
        <w:trPr>
          <w:trHeight w:val="460"/>
        </w:trPr>
        <w:tc>
          <w:tcPr>
            <w:tcW w:w="1400" w:type="pct"/>
            <w:tcBorders>
              <w:bottom w:val="single" w:sz="4" w:space="0" w:color="auto"/>
            </w:tcBorders>
            <w:shd w:val="clear" w:color="auto" w:fill="auto"/>
          </w:tcPr>
          <w:p w:rsidR="00C2419B" w:rsidRPr="005E1F0D" w:rsidRDefault="00C2419B" w:rsidP="006364F0">
            <w:r w:rsidRPr="005E1F0D">
              <w:t xml:space="preserve">3. Место поставки Товара и </w:t>
            </w:r>
            <w:r>
              <w:t>выполнен</w:t>
            </w:r>
            <w:r w:rsidRPr="005E1F0D">
              <w:t xml:space="preserve">ия </w:t>
            </w:r>
            <w:r>
              <w:t>работ</w:t>
            </w:r>
          </w:p>
        </w:tc>
        <w:tc>
          <w:tcPr>
            <w:tcW w:w="3600" w:type="pct"/>
            <w:tcBorders>
              <w:bottom w:val="single" w:sz="4" w:space="0" w:color="auto"/>
            </w:tcBorders>
            <w:shd w:val="clear" w:color="auto" w:fill="auto"/>
          </w:tcPr>
          <w:p w:rsidR="00C2419B" w:rsidRDefault="00C2419B" w:rsidP="006364F0">
            <w:pPr>
              <w:jc w:val="both"/>
              <w:rPr>
                <w:rFonts w:eastAsia="Calibri"/>
                <w:kern w:val="1"/>
                <w:lang w:eastAsia="zh-CN"/>
              </w:rPr>
            </w:pPr>
            <w:r w:rsidRPr="00E20E10">
              <w:rPr>
                <w:rFonts w:eastAsia="Calibri"/>
                <w:kern w:val="1"/>
                <w:lang w:eastAsia="zh-CN"/>
              </w:rPr>
              <w:t xml:space="preserve">Поставка Товара осуществляется за счет и силами «Поставщика» на склад «Заказчика», расположенный по адресу: г. Самара, </w:t>
            </w:r>
            <w:r w:rsidRPr="000A0223">
              <w:rPr>
                <w:bCs/>
                <w:spacing w:val="-2"/>
              </w:rPr>
              <w:t>ул. Коммунистическая, д.</w:t>
            </w:r>
            <w:r>
              <w:rPr>
                <w:bCs/>
                <w:spacing w:val="-2"/>
              </w:rPr>
              <w:t xml:space="preserve"> </w:t>
            </w:r>
            <w:r w:rsidRPr="000A0223">
              <w:rPr>
                <w:bCs/>
                <w:spacing w:val="-2"/>
              </w:rPr>
              <w:t>8</w:t>
            </w:r>
            <w:r>
              <w:rPr>
                <w:bCs/>
                <w:spacing w:val="-2"/>
              </w:rPr>
              <w:t>.</w:t>
            </w:r>
          </w:p>
          <w:p w:rsidR="00C2419B" w:rsidRPr="00E0095B" w:rsidRDefault="00C2419B" w:rsidP="006364F0">
            <w:pPr>
              <w:jc w:val="both"/>
              <w:rPr>
                <w:rFonts w:eastAsia="Calibri"/>
                <w:kern w:val="1"/>
                <w:lang w:eastAsia="zh-CN"/>
              </w:rPr>
            </w:pPr>
            <w:r w:rsidRPr="00E0095B">
              <w:rPr>
                <w:rFonts w:eastAsia="Calibri"/>
                <w:kern w:val="1"/>
                <w:lang w:eastAsia="zh-CN"/>
              </w:rPr>
              <w:t xml:space="preserve">Приемка товара осуществляется в рабочие дни с понедельника по четверг с 8.00-12.00 и 13.00-16.30ч.; </w:t>
            </w:r>
          </w:p>
          <w:p w:rsidR="00C2419B" w:rsidRPr="005E1F0D" w:rsidRDefault="00C2419B" w:rsidP="006364F0">
            <w:pPr>
              <w:autoSpaceDE w:val="0"/>
            </w:pPr>
            <w:r w:rsidRPr="00E0095B">
              <w:rPr>
                <w:rFonts w:eastAsia="Calibri"/>
                <w:kern w:val="1"/>
                <w:lang w:eastAsia="zh-CN"/>
              </w:rPr>
              <w:t>пятница с 8.00-12.00 и 13.00-15.30ч.</w:t>
            </w:r>
          </w:p>
        </w:tc>
      </w:tr>
    </w:tbl>
    <w:p w:rsidR="00C2419B" w:rsidRPr="005E1F0D" w:rsidRDefault="00C2419B" w:rsidP="00C2419B">
      <w:r w:rsidRPr="005E1F0D">
        <w:rPr>
          <w:b/>
        </w:rPr>
        <w:t>3.</w:t>
      </w:r>
      <w:r w:rsidRPr="005E1F0D">
        <w:t xml:space="preserve"> Настоящая спецификация является неотъемлемой частью договора, оговоренного в ее наименовании (далее по тексту Договор)</w:t>
      </w:r>
    </w:p>
    <w:p w:rsidR="00C2419B" w:rsidRPr="005E1F0D" w:rsidRDefault="00C2419B" w:rsidP="00C2419B">
      <w:r w:rsidRPr="005E1F0D">
        <w:rPr>
          <w:b/>
        </w:rPr>
        <w:t>4.</w:t>
      </w:r>
      <w:r w:rsidRPr="005E1F0D">
        <w:t xml:space="preserve"> Во всем ином, что не оговорено в настоящей спецификации, стороны руководствуются действующим законодательством РФ и Договором.</w:t>
      </w:r>
    </w:p>
    <w:p w:rsidR="00C2419B" w:rsidRPr="005E1F0D" w:rsidRDefault="00C2419B" w:rsidP="00C2419B">
      <w:r w:rsidRPr="005E1F0D">
        <w:rPr>
          <w:b/>
        </w:rPr>
        <w:t>5.</w:t>
      </w:r>
      <w:r w:rsidRPr="005E1F0D">
        <w:t xml:space="preserve"> Настоящая спецификация вступает в силу с момента подписания сторонами и действует в рамках действия Договора до исполнения сторонами обязательств по ней.</w:t>
      </w:r>
    </w:p>
    <w:p w:rsidR="00C2419B" w:rsidRDefault="00C2419B" w:rsidP="00C2419B">
      <w:pPr>
        <w:rPr>
          <w:b/>
        </w:rPr>
      </w:pPr>
    </w:p>
    <w:tbl>
      <w:tblPr>
        <w:tblW w:w="0" w:type="auto"/>
        <w:jc w:val="center"/>
        <w:tblLook w:val="01E0" w:firstRow="1" w:lastRow="1" w:firstColumn="1" w:lastColumn="1" w:noHBand="0" w:noVBand="0"/>
      </w:tblPr>
      <w:tblGrid>
        <w:gridCol w:w="4926"/>
        <w:gridCol w:w="4927"/>
      </w:tblGrid>
      <w:tr w:rsidR="00C2419B" w:rsidRPr="00D8171E" w:rsidTr="006364F0">
        <w:trPr>
          <w:jc w:val="center"/>
        </w:trPr>
        <w:tc>
          <w:tcPr>
            <w:tcW w:w="4926" w:type="dxa"/>
            <w:shd w:val="clear" w:color="auto" w:fill="auto"/>
          </w:tcPr>
          <w:p w:rsidR="00C2419B" w:rsidRPr="00D8171E" w:rsidRDefault="00C2419B" w:rsidP="006364F0">
            <w:pPr>
              <w:shd w:val="clear" w:color="auto" w:fill="FFFFFF"/>
              <w:autoSpaceDE w:val="0"/>
              <w:autoSpaceDN w:val="0"/>
              <w:adjustRightInd w:val="0"/>
              <w:rPr>
                <w:bCs/>
                <w:kern w:val="1"/>
                <w:lang w:eastAsia="zh-CN"/>
              </w:rPr>
            </w:pPr>
            <w:r w:rsidRPr="00D8171E">
              <w:rPr>
                <w:b/>
              </w:rPr>
              <w:t>Заказчик:</w:t>
            </w:r>
            <w:r w:rsidRPr="00D8171E">
              <w:rPr>
                <w:bCs/>
              </w:rPr>
              <w:t xml:space="preserve"> </w:t>
            </w:r>
            <w:r w:rsidRPr="00D8171E">
              <w:rPr>
                <w:bCs/>
                <w:kern w:val="1"/>
                <w:lang w:eastAsia="zh-CN"/>
              </w:rPr>
              <w:t xml:space="preserve">МП </w:t>
            </w:r>
            <w:proofErr w:type="spellStart"/>
            <w:r w:rsidRPr="00D8171E">
              <w:rPr>
                <w:bCs/>
                <w:kern w:val="1"/>
                <w:lang w:eastAsia="zh-CN"/>
              </w:rPr>
              <w:t>г.о</w:t>
            </w:r>
            <w:proofErr w:type="spellEnd"/>
            <w:r w:rsidRPr="00D8171E">
              <w:rPr>
                <w:bCs/>
                <w:kern w:val="1"/>
                <w:lang w:eastAsia="zh-CN"/>
              </w:rPr>
              <w:t>. Самара «</w:t>
            </w:r>
            <w:r>
              <w:rPr>
                <w:bCs/>
                <w:kern w:val="1"/>
                <w:lang w:eastAsia="zh-CN"/>
              </w:rPr>
              <w:t>ТТУ</w:t>
            </w:r>
            <w:r w:rsidRPr="00D8171E">
              <w:rPr>
                <w:bCs/>
                <w:kern w:val="1"/>
                <w:lang w:eastAsia="zh-CN"/>
              </w:rPr>
              <w:t>»</w:t>
            </w:r>
          </w:p>
          <w:p w:rsidR="00C2419B" w:rsidRDefault="00C2419B" w:rsidP="006364F0">
            <w:pPr>
              <w:tabs>
                <w:tab w:val="left" w:pos="1830"/>
              </w:tabs>
              <w:rPr>
                <w:bCs/>
              </w:rPr>
            </w:pPr>
          </w:p>
          <w:p w:rsidR="00C2419B" w:rsidRPr="00CF1404" w:rsidRDefault="00C2419B" w:rsidP="006364F0">
            <w:pPr>
              <w:tabs>
                <w:tab w:val="left" w:pos="1830"/>
              </w:tabs>
              <w:rPr>
                <w:bCs/>
              </w:rPr>
            </w:pPr>
          </w:p>
          <w:p w:rsidR="00C2419B" w:rsidRPr="00D8171E" w:rsidRDefault="00C2419B" w:rsidP="006364F0">
            <w:pPr>
              <w:tabs>
                <w:tab w:val="left" w:pos="1830"/>
              </w:tabs>
              <w:rPr>
                <w:bCs/>
              </w:rPr>
            </w:pPr>
            <w:proofErr w:type="gramStart"/>
            <w:r w:rsidRPr="00D8171E">
              <w:rPr>
                <w:bCs/>
              </w:rPr>
              <w:t>Директор  _</w:t>
            </w:r>
            <w:proofErr w:type="gramEnd"/>
            <w:r w:rsidRPr="00D8171E">
              <w:rPr>
                <w:bCs/>
              </w:rPr>
              <w:t xml:space="preserve">___________ </w:t>
            </w:r>
            <w:r>
              <w:rPr>
                <w:bCs/>
              </w:rPr>
              <w:t>Д.А. Петров</w:t>
            </w:r>
          </w:p>
          <w:p w:rsidR="00C2419B" w:rsidRPr="00D8171E" w:rsidRDefault="00C2419B" w:rsidP="006364F0">
            <w:proofErr w:type="spellStart"/>
            <w:r w:rsidRPr="00D8171E">
              <w:rPr>
                <w:bCs/>
              </w:rPr>
              <w:t>мп</w:t>
            </w:r>
            <w:proofErr w:type="spellEnd"/>
          </w:p>
        </w:tc>
        <w:tc>
          <w:tcPr>
            <w:tcW w:w="4927" w:type="dxa"/>
            <w:shd w:val="clear" w:color="auto" w:fill="auto"/>
          </w:tcPr>
          <w:p w:rsidR="00C2419B" w:rsidRDefault="00C2419B" w:rsidP="006364F0">
            <w:pPr>
              <w:tabs>
                <w:tab w:val="left" w:pos="1830"/>
              </w:tabs>
              <w:rPr>
                <w:b/>
              </w:rPr>
            </w:pPr>
            <w:r w:rsidRPr="00276CE1">
              <w:rPr>
                <w:b/>
              </w:rPr>
              <w:t>Поставщик:</w:t>
            </w:r>
          </w:p>
          <w:p w:rsidR="00C2419B" w:rsidRDefault="00C2419B" w:rsidP="006364F0">
            <w:pPr>
              <w:tabs>
                <w:tab w:val="left" w:pos="1830"/>
              </w:tabs>
              <w:rPr>
                <w:b/>
              </w:rPr>
            </w:pPr>
          </w:p>
          <w:p w:rsidR="00C2419B" w:rsidRDefault="00C2419B" w:rsidP="006364F0">
            <w:pPr>
              <w:tabs>
                <w:tab w:val="left" w:pos="1830"/>
              </w:tabs>
              <w:rPr>
                <w:b/>
              </w:rPr>
            </w:pPr>
          </w:p>
          <w:p w:rsidR="00C2419B" w:rsidRPr="00D8171E" w:rsidRDefault="00C2419B" w:rsidP="006364F0">
            <w:pPr>
              <w:tabs>
                <w:tab w:val="left" w:pos="1830"/>
              </w:tabs>
              <w:rPr>
                <w:bCs/>
              </w:rPr>
            </w:pPr>
            <w:proofErr w:type="gramStart"/>
            <w:r w:rsidRPr="00D8171E">
              <w:rPr>
                <w:bCs/>
              </w:rPr>
              <w:t>Директор  _</w:t>
            </w:r>
            <w:proofErr w:type="gramEnd"/>
            <w:r w:rsidRPr="00D8171E">
              <w:rPr>
                <w:bCs/>
              </w:rPr>
              <w:t xml:space="preserve">___________ </w:t>
            </w:r>
            <w:r>
              <w:rPr>
                <w:bCs/>
              </w:rPr>
              <w:t>______________</w:t>
            </w:r>
          </w:p>
          <w:p w:rsidR="00C2419B" w:rsidRPr="00276CE1" w:rsidRDefault="00C2419B" w:rsidP="006364F0">
            <w:pPr>
              <w:tabs>
                <w:tab w:val="left" w:pos="1830"/>
              </w:tabs>
              <w:rPr>
                <w:bCs/>
              </w:rPr>
            </w:pPr>
            <w:proofErr w:type="spellStart"/>
            <w:r w:rsidRPr="00276CE1">
              <w:rPr>
                <w:bCs/>
              </w:rPr>
              <w:t>мп</w:t>
            </w:r>
            <w:proofErr w:type="spellEnd"/>
          </w:p>
        </w:tc>
      </w:tr>
    </w:tbl>
    <w:p w:rsidR="0062486E" w:rsidRDefault="0062486E" w:rsidP="00100AC9">
      <w:pPr>
        <w:jc w:val="center"/>
      </w:pPr>
    </w:p>
    <w:p w:rsidR="00732A09" w:rsidRDefault="00732A09" w:rsidP="00100AC9">
      <w:pPr>
        <w:jc w:val="center"/>
      </w:pPr>
    </w:p>
    <w:p w:rsidR="00FC3400" w:rsidRDefault="00FC3400" w:rsidP="00100AC9">
      <w:pPr>
        <w:jc w:val="center"/>
      </w:pPr>
      <w:bookmarkStart w:id="32" w:name="_GoBack"/>
      <w:bookmarkEnd w:id="32"/>
    </w:p>
    <w:p w:rsidR="00100AC9" w:rsidRPr="00B031E0" w:rsidRDefault="00100AC9" w:rsidP="00100AC9">
      <w:pPr>
        <w:jc w:val="center"/>
      </w:pPr>
      <w:r w:rsidRPr="00B031E0">
        <w:lastRenderedPageBreak/>
        <w:t xml:space="preserve">ЧАСТЬ </w:t>
      </w:r>
      <w:r w:rsidRPr="00B031E0">
        <w:rPr>
          <w:lang w:val="en-US"/>
        </w:rPr>
        <w:t>III</w:t>
      </w:r>
      <w:r w:rsidRPr="00B031E0">
        <w:t>. Формы и образцы документов.</w:t>
      </w:r>
    </w:p>
    <w:p w:rsidR="00100AC9" w:rsidRPr="00B031E0" w:rsidRDefault="00100AC9" w:rsidP="00100AC9">
      <w:pPr>
        <w:jc w:val="center"/>
      </w:pPr>
    </w:p>
    <w:p w:rsidR="00100AC9" w:rsidRDefault="00100AC9" w:rsidP="00100AC9">
      <w:pPr>
        <w:jc w:val="center"/>
      </w:pPr>
      <w:r w:rsidRPr="00B031E0">
        <w:t>П</w:t>
      </w:r>
      <w:r>
        <w:t>редставляемые</w:t>
      </w:r>
      <w:r w:rsidRPr="00B031E0">
        <w:t xml:space="preserve"> в составе заявок документы должны соответствовать по содержанию представленным ниже документам.</w:t>
      </w:r>
    </w:p>
    <w:p w:rsidR="00100AC9" w:rsidRDefault="00100AC9" w:rsidP="00100AC9">
      <w:pPr>
        <w:jc w:val="center"/>
      </w:pPr>
    </w:p>
    <w:p w:rsidR="00100AC9" w:rsidRDefault="00100AC9" w:rsidP="00100AC9">
      <w:pPr>
        <w:jc w:val="right"/>
      </w:pPr>
      <w:r>
        <w:t>Форма 1</w:t>
      </w:r>
    </w:p>
    <w:p w:rsidR="00100AC9" w:rsidRPr="00577871" w:rsidRDefault="00100AC9" w:rsidP="00100AC9">
      <w:pPr>
        <w:jc w:val="center"/>
        <w:rPr>
          <w:b/>
        </w:rPr>
      </w:pPr>
    </w:p>
    <w:p w:rsidR="00100AC9" w:rsidRPr="00577871" w:rsidRDefault="00100AC9" w:rsidP="00100AC9">
      <w:pPr>
        <w:autoSpaceDE w:val="0"/>
        <w:autoSpaceDN w:val="0"/>
        <w:adjustRightInd w:val="0"/>
        <w:ind w:firstLine="540"/>
        <w:jc w:val="center"/>
        <w:rPr>
          <w:b/>
        </w:rPr>
      </w:pPr>
      <w:r>
        <w:rPr>
          <w:b/>
        </w:rPr>
        <w:t>Образец декларации</w:t>
      </w:r>
      <w:r w:rsidRPr="008D0CA2">
        <w:rPr>
          <w:b/>
        </w:rPr>
        <w:t xml:space="preserve"> о соответствии участника закупки</w:t>
      </w:r>
      <w:r>
        <w:rPr>
          <w:b/>
        </w:rPr>
        <w:t xml:space="preserve"> обязательным </w:t>
      </w:r>
      <w:r w:rsidRPr="008D0CA2">
        <w:rPr>
          <w:b/>
        </w:rPr>
        <w:t xml:space="preserve">требованиям, </w:t>
      </w:r>
      <w:r>
        <w:rPr>
          <w:b/>
        </w:rPr>
        <w:t xml:space="preserve">предъявляемым к участникам закупки </w:t>
      </w:r>
    </w:p>
    <w:p w:rsidR="00100AC9" w:rsidRPr="00577871" w:rsidRDefault="00100AC9" w:rsidP="00100AC9">
      <w:pPr>
        <w:rPr>
          <w:b/>
        </w:rPr>
      </w:pPr>
    </w:p>
    <w:p w:rsidR="00100AC9" w:rsidRPr="00577871" w:rsidRDefault="00100AC9" w:rsidP="00100AC9">
      <w:pPr>
        <w:jc w:val="both"/>
      </w:pPr>
      <w:r w:rsidRPr="00577871">
        <w:t>На бланке организации</w:t>
      </w:r>
    </w:p>
    <w:p w:rsidR="00100AC9" w:rsidRPr="008D0CA2" w:rsidRDefault="00100AC9" w:rsidP="00100AC9">
      <w:pPr>
        <w:autoSpaceDE w:val="0"/>
        <w:autoSpaceDN w:val="0"/>
        <w:adjustRightInd w:val="0"/>
        <w:ind w:firstLine="540"/>
        <w:jc w:val="center"/>
        <w:rPr>
          <w:b/>
        </w:rPr>
      </w:pPr>
    </w:p>
    <w:p w:rsidR="00100AC9" w:rsidRPr="008D0CA2" w:rsidRDefault="00100AC9" w:rsidP="00100AC9">
      <w:pPr>
        <w:pStyle w:val="af0"/>
        <w:tabs>
          <w:tab w:val="left" w:pos="709"/>
        </w:tabs>
        <w:spacing w:after="0"/>
      </w:pPr>
    </w:p>
    <w:p w:rsidR="00100AC9" w:rsidRPr="008D0CA2" w:rsidRDefault="00100AC9" w:rsidP="00100AC9">
      <w:pPr>
        <w:pStyle w:val="a4"/>
        <w:tabs>
          <w:tab w:val="left" w:pos="709"/>
        </w:tabs>
        <w:spacing w:before="0" w:after="0"/>
        <w:jc w:val="both"/>
      </w:pPr>
      <w:r w:rsidRPr="008D0CA2">
        <w:tab/>
        <w:t>Настоящим ____________________________________________________________________________________</w:t>
      </w:r>
    </w:p>
    <w:p w:rsidR="00100AC9" w:rsidRPr="008D0CA2" w:rsidRDefault="00100AC9" w:rsidP="00100AC9">
      <w:pPr>
        <w:pStyle w:val="a4"/>
        <w:spacing w:before="0" w:after="0"/>
        <w:ind w:firstLine="709"/>
        <w:jc w:val="both"/>
        <w:rPr>
          <w:i/>
          <w:sz w:val="20"/>
          <w:szCs w:val="20"/>
        </w:rPr>
      </w:pPr>
      <w:r w:rsidRPr="008D0CA2">
        <w:rPr>
          <w:i/>
          <w:sz w:val="20"/>
          <w:szCs w:val="20"/>
        </w:rPr>
        <w:t xml:space="preserve">                                                               (наименование участника закупки) </w:t>
      </w:r>
    </w:p>
    <w:p w:rsidR="00100AC9" w:rsidRPr="008D0CA2" w:rsidRDefault="00100AC9" w:rsidP="00100AC9">
      <w:pPr>
        <w:pStyle w:val="af3"/>
      </w:pPr>
      <w:r w:rsidRPr="008D0CA2">
        <w:t>в лице, ______________________________________________________________________________</w:t>
      </w:r>
    </w:p>
    <w:p w:rsidR="00100AC9" w:rsidRPr="008D0CA2" w:rsidRDefault="00100AC9" w:rsidP="00100AC9">
      <w:pPr>
        <w:pStyle w:val="af3"/>
        <w:jc w:val="center"/>
        <w:rPr>
          <w:i/>
          <w:sz w:val="20"/>
        </w:rPr>
      </w:pPr>
      <w:r w:rsidRPr="008D0CA2">
        <w:rPr>
          <w:i/>
          <w:sz w:val="20"/>
        </w:rPr>
        <w:t xml:space="preserve">      (наименование должности, Ф.И.О. руководителя, уполномоченного лица </w:t>
      </w:r>
      <w:proofErr w:type="gramStart"/>
      <w:r w:rsidRPr="008D0CA2">
        <w:rPr>
          <w:i/>
          <w:sz w:val="20"/>
        </w:rPr>
        <w:t>для  юридического</w:t>
      </w:r>
      <w:proofErr w:type="gramEnd"/>
      <w:r w:rsidRPr="008D0CA2">
        <w:rPr>
          <w:i/>
          <w:sz w:val="20"/>
        </w:rPr>
        <w:t xml:space="preserve"> лица или ФИО физического лица, индивидуального предпринимателя),</w:t>
      </w:r>
    </w:p>
    <w:p w:rsidR="00100AC9" w:rsidRPr="008D0CA2" w:rsidRDefault="00100AC9" w:rsidP="00100AC9">
      <w:pPr>
        <w:pStyle w:val="af3"/>
        <w:rPr>
          <w:i/>
          <w:sz w:val="20"/>
        </w:rPr>
      </w:pPr>
    </w:p>
    <w:p w:rsidR="00100AC9" w:rsidRPr="008D0CA2" w:rsidRDefault="00100AC9" w:rsidP="00100AC9">
      <w:pPr>
        <w:pStyle w:val="af0"/>
        <w:tabs>
          <w:tab w:val="left" w:pos="709"/>
        </w:tabs>
        <w:spacing w:after="0"/>
        <w:rPr>
          <w:i/>
        </w:rPr>
      </w:pPr>
      <w:r w:rsidRPr="008D0CA2">
        <w:t xml:space="preserve">декларирует свое соответствие следующим установленным требованиям: </w:t>
      </w:r>
    </w:p>
    <w:p w:rsidR="00100AC9" w:rsidRPr="008D0CA2" w:rsidRDefault="00100AC9" w:rsidP="00100AC9">
      <w:pPr>
        <w:ind w:firstLine="540"/>
        <w:jc w:val="both"/>
        <w:rPr>
          <w:kern w:val="32"/>
        </w:rPr>
      </w:pPr>
    </w:p>
    <w:p w:rsidR="00100AC9" w:rsidRPr="002E5680" w:rsidRDefault="00100AC9" w:rsidP="00100AC9">
      <w:pPr>
        <w:ind w:firstLine="709"/>
        <w:jc w:val="both"/>
      </w:pPr>
    </w:p>
    <w:p w:rsidR="00100AC9" w:rsidRPr="002E5680" w:rsidRDefault="00100AC9" w:rsidP="00100AC9">
      <w:pPr>
        <w:ind w:firstLine="709"/>
        <w:jc w:val="both"/>
      </w:pPr>
      <w:r>
        <w:t>1</w:t>
      </w:r>
      <w:r w:rsidRPr="002E5680">
        <w:t xml:space="preserve">) </w:t>
      </w:r>
      <w:proofErr w:type="spellStart"/>
      <w:r w:rsidRPr="002E5680">
        <w:t>непроведение</w:t>
      </w:r>
      <w:proofErr w:type="spellEnd"/>
      <w:r w:rsidRPr="002E5680">
        <w:t xml:space="preserve"> ликвидации участника закупки – юридического лица и отсутствие решения арбитражного суда о признании участника закупки – юридического лица, индивидуального предпринимателя банкротом и об открытии конкурсного производства;</w:t>
      </w:r>
    </w:p>
    <w:p w:rsidR="00100AC9" w:rsidRPr="002E5680" w:rsidRDefault="00100AC9" w:rsidP="00100AC9">
      <w:pPr>
        <w:ind w:firstLine="709"/>
        <w:jc w:val="both"/>
      </w:pPr>
      <w:r>
        <w:t>2</w:t>
      </w:r>
      <w:r w:rsidRPr="002E5680">
        <w:t xml:space="preserve">) </w:t>
      </w:r>
      <w:proofErr w:type="spellStart"/>
      <w:r w:rsidRPr="002E5680">
        <w:t>неприостановление</w:t>
      </w:r>
      <w:proofErr w:type="spellEnd"/>
      <w:r w:rsidRPr="002E5680">
        <w:t xml:space="preserve"> деятельности участника закупки в порядке, предусмотренном Кодексом Российской Федерации об административных правонарушениях, на день подачи заявки на участие в закупке;</w:t>
      </w:r>
    </w:p>
    <w:p w:rsidR="00100AC9" w:rsidRPr="002E5680" w:rsidRDefault="00100AC9" w:rsidP="00100AC9">
      <w:pPr>
        <w:ind w:firstLine="709"/>
        <w:jc w:val="both"/>
      </w:pPr>
      <w:r>
        <w:t>3</w:t>
      </w:r>
      <w:r w:rsidRPr="002E5680">
        <w:t xml:space="preserve">) отсутствие у участника закупки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 </w:t>
      </w:r>
    </w:p>
    <w:p w:rsidR="00100AC9" w:rsidRPr="002E5680" w:rsidRDefault="00100AC9" w:rsidP="00100AC9">
      <w:pPr>
        <w:ind w:firstLine="709"/>
        <w:jc w:val="both"/>
      </w:pPr>
      <w:r>
        <w:t>4</w:t>
      </w:r>
      <w:r w:rsidRPr="002E5680">
        <w:t>)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100AC9" w:rsidRPr="002E5680" w:rsidRDefault="00100AC9" w:rsidP="00100AC9">
      <w:pPr>
        <w:ind w:firstLine="709"/>
        <w:jc w:val="both"/>
      </w:pPr>
      <w:r>
        <w:t>5</w:t>
      </w:r>
      <w:r w:rsidRPr="002E5680">
        <w:t>)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100AC9" w:rsidRPr="002E5680" w:rsidRDefault="00100AC9" w:rsidP="00100AC9">
      <w:pPr>
        <w:ind w:firstLine="709"/>
        <w:jc w:val="both"/>
      </w:pPr>
      <w:r>
        <w:t>6</w:t>
      </w:r>
      <w:r w:rsidRPr="002E5680">
        <w:t>)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 за исключением случаев заключения договоров на создание произведений литературы или искусства, исполнения, на финансирование проката или показа национального фильма;</w:t>
      </w:r>
    </w:p>
    <w:p w:rsidR="00100AC9" w:rsidRPr="002E5680" w:rsidRDefault="00100AC9" w:rsidP="00100AC9">
      <w:pPr>
        <w:ind w:firstLine="709"/>
        <w:jc w:val="both"/>
      </w:pPr>
      <w:r>
        <w:lastRenderedPageBreak/>
        <w:t>7</w:t>
      </w:r>
      <w:r w:rsidRPr="002E5680">
        <w:t xml:space="preserve">) отсутствие обстоятельств, при которых должностное лицо заказчика (руководитель заказчика, член комиссии по осуществлению закупок, руководитель контрактной службы заказчика, контрактный управляющий), его супруг (супруга), близкий родственник по прямой восходящей или нисходящей линии (отец, мать, дедушка, бабушка, сын, дочь, внук, внучка), полнородный или </w:t>
      </w:r>
      <w:proofErr w:type="spellStart"/>
      <w:r w:rsidRPr="002E5680">
        <w:t>неполнородный</w:t>
      </w:r>
      <w:proofErr w:type="spellEnd"/>
      <w:r w:rsidRPr="002E5680">
        <w:t xml:space="preserve"> (имеющий общих с должностным лицом заказчика отца или мать) брат (сестра), лицо, усыновленное должностным лицом заказчика, либо усыновитель этого должностного лица заказчика является:</w:t>
      </w:r>
    </w:p>
    <w:p w:rsidR="00100AC9" w:rsidRPr="002E5680" w:rsidRDefault="00100AC9" w:rsidP="00100AC9">
      <w:pPr>
        <w:ind w:firstLine="709"/>
        <w:jc w:val="both"/>
      </w:pPr>
      <w:r>
        <w:t>а</w:t>
      </w:r>
      <w:r w:rsidRPr="002E5680">
        <w:t>) физическим лицом (в том числе зарегистрированным в качестве индивидуального предпринимателя), являющимся участником закупки;</w:t>
      </w:r>
    </w:p>
    <w:p w:rsidR="00100AC9" w:rsidRPr="002E5680" w:rsidRDefault="00100AC9" w:rsidP="00100AC9">
      <w:pPr>
        <w:ind w:firstLine="709"/>
        <w:jc w:val="both"/>
      </w:pPr>
      <w:r w:rsidRPr="002E5680">
        <w:t>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w:t>
      </w:r>
    </w:p>
    <w:p w:rsidR="00100AC9" w:rsidRPr="002E5680" w:rsidRDefault="00100AC9" w:rsidP="00100AC9">
      <w:pPr>
        <w:ind w:firstLine="709"/>
        <w:jc w:val="both"/>
      </w:pPr>
      <w:r w:rsidRPr="002E5680">
        <w:t>в)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закупки. Выгодоприобретателем для целей настоящей статьи является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
    <w:p w:rsidR="00100AC9" w:rsidRPr="002E5680" w:rsidRDefault="00100AC9" w:rsidP="00100AC9">
      <w:pPr>
        <w:ind w:firstLine="709"/>
        <w:jc w:val="both"/>
      </w:pPr>
      <w:r>
        <w:t>8</w:t>
      </w:r>
      <w:r w:rsidRPr="002E5680">
        <w:t>) отсутствие сведений об участнике закупки в реестре недобросовестных поставщиков, предусмотренном статьей 5 Федерального закона № 223-ФЗ, и (или) в реестре недобросовестных поставщиков, предусмотренном Федеральным законом № 44-ФЗ;</w:t>
      </w:r>
    </w:p>
    <w:p w:rsidR="00100AC9" w:rsidRPr="002E5680" w:rsidRDefault="00100AC9" w:rsidP="00100AC9">
      <w:pPr>
        <w:ind w:firstLine="709"/>
        <w:jc w:val="both"/>
      </w:pPr>
      <w:r>
        <w:t>9</w:t>
      </w:r>
      <w:r w:rsidRPr="002E5680">
        <w:t>) участник закупки не является юридическим лицом, физическим лицом, в отношении которых применяются специальные экономические меры (лицом, находящимся под санкциями) в соответствии с Указом Президента РФ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а также находящейся под их контролем организацией;</w:t>
      </w:r>
    </w:p>
    <w:p w:rsidR="00100AC9" w:rsidRPr="008D0CA2" w:rsidRDefault="00100AC9" w:rsidP="00100AC9">
      <w:pPr>
        <w:autoSpaceDE w:val="0"/>
        <w:autoSpaceDN w:val="0"/>
        <w:adjustRightInd w:val="0"/>
        <w:ind w:firstLine="709"/>
        <w:jc w:val="both"/>
      </w:pPr>
      <w:r>
        <w:t>10</w:t>
      </w:r>
      <w:r w:rsidRPr="002E5680">
        <w:t>) участник закупки не является иностранным агентом в соответствии с Федеральным законом от 14.07.2022 № 255-ФЗ «О контроле за деятельностью лиц, находящихся под иностранным влиянием»</w:t>
      </w:r>
      <w:r>
        <w:t>.</w:t>
      </w:r>
    </w:p>
    <w:p w:rsidR="00100AC9" w:rsidRPr="008D0CA2" w:rsidRDefault="00100AC9" w:rsidP="00100AC9">
      <w:pPr>
        <w:autoSpaceDE w:val="0"/>
        <w:autoSpaceDN w:val="0"/>
        <w:adjustRightInd w:val="0"/>
        <w:ind w:firstLine="540"/>
        <w:jc w:val="both"/>
      </w:pPr>
    </w:p>
    <w:p w:rsidR="00100AC9" w:rsidRPr="008D0CA2" w:rsidRDefault="00100AC9" w:rsidP="00100AC9">
      <w:pPr>
        <w:autoSpaceDE w:val="0"/>
        <w:autoSpaceDN w:val="0"/>
        <w:adjustRightInd w:val="0"/>
        <w:ind w:firstLine="540"/>
        <w:jc w:val="both"/>
      </w:pPr>
    </w:p>
    <w:p w:rsidR="00100AC9" w:rsidRPr="008D0CA2" w:rsidRDefault="00100AC9" w:rsidP="00100AC9">
      <w:pPr>
        <w:pStyle w:val="af0"/>
        <w:spacing w:after="0"/>
        <w:rPr>
          <w:b/>
        </w:rPr>
      </w:pPr>
      <w:r w:rsidRPr="008D0CA2">
        <w:rPr>
          <w:b/>
        </w:rPr>
        <w:t xml:space="preserve">Руководитель (представитель по </w:t>
      </w:r>
      <w:proofErr w:type="gramStart"/>
      <w:r w:rsidRPr="008D0CA2">
        <w:rPr>
          <w:b/>
        </w:rPr>
        <w:t>доверенности)  _</w:t>
      </w:r>
      <w:proofErr w:type="gramEnd"/>
      <w:r w:rsidRPr="008D0CA2">
        <w:rPr>
          <w:b/>
        </w:rPr>
        <w:t>______________________________</w:t>
      </w:r>
      <w:r w:rsidRPr="008D0CA2">
        <w:rPr>
          <w:b/>
        </w:rPr>
        <w:br/>
        <w:t xml:space="preserve">                                                                                         (подпись, расшифровка подписи)</w:t>
      </w:r>
    </w:p>
    <w:p w:rsidR="00100AC9" w:rsidRPr="008D0CA2" w:rsidRDefault="00100AC9" w:rsidP="00100AC9">
      <w:pPr>
        <w:pStyle w:val="af0"/>
        <w:spacing w:after="0"/>
        <w:rPr>
          <w:b/>
        </w:rPr>
      </w:pPr>
      <w:r w:rsidRPr="008D0CA2">
        <w:rPr>
          <w:b/>
        </w:rPr>
        <w:t>"__" __________20__ г.</w:t>
      </w:r>
    </w:p>
    <w:p w:rsidR="00100AC9" w:rsidRPr="008D0CA2" w:rsidRDefault="00100AC9" w:rsidP="00100AC9">
      <w:pPr>
        <w:jc w:val="center"/>
        <w:rPr>
          <w:b/>
        </w:rPr>
      </w:pPr>
    </w:p>
    <w:p w:rsidR="00100AC9" w:rsidRPr="00577871" w:rsidRDefault="00100AC9" w:rsidP="00100AC9">
      <w:pPr>
        <w:jc w:val="both"/>
        <w:rPr>
          <w:sz w:val="22"/>
          <w:szCs w:val="22"/>
        </w:rPr>
      </w:pPr>
    </w:p>
    <w:p w:rsidR="00004C91" w:rsidRDefault="00004C91" w:rsidP="00100AC9">
      <w:pPr>
        <w:jc w:val="right"/>
      </w:pPr>
    </w:p>
    <w:p w:rsidR="00014855" w:rsidRDefault="00014855" w:rsidP="00100AC9">
      <w:pPr>
        <w:jc w:val="right"/>
      </w:pPr>
    </w:p>
    <w:p w:rsidR="00014855" w:rsidRDefault="00014855" w:rsidP="00100AC9">
      <w:pPr>
        <w:jc w:val="right"/>
      </w:pPr>
    </w:p>
    <w:p w:rsidR="00014855" w:rsidRDefault="00014855" w:rsidP="00100AC9">
      <w:pPr>
        <w:jc w:val="right"/>
      </w:pPr>
    </w:p>
    <w:p w:rsidR="00014855" w:rsidRDefault="00014855" w:rsidP="00100AC9">
      <w:pPr>
        <w:jc w:val="right"/>
      </w:pPr>
    </w:p>
    <w:p w:rsidR="00014855" w:rsidRDefault="00014855" w:rsidP="00100AC9">
      <w:pPr>
        <w:jc w:val="right"/>
      </w:pPr>
    </w:p>
    <w:p w:rsidR="00014855" w:rsidRDefault="00014855" w:rsidP="00100AC9">
      <w:pPr>
        <w:jc w:val="right"/>
      </w:pPr>
    </w:p>
    <w:p w:rsidR="00014855" w:rsidRDefault="00014855" w:rsidP="00100AC9">
      <w:pPr>
        <w:jc w:val="right"/>
      </w:pPr>
    </w:p>
    <w:p w:rsidR="00014855" w:rsidRDefault="00014855" w:rsidP="00100AC9">
      <w:pPr>
        <w:jc w:val="right"/>
      </w:pPr>
    </w:p>
    <w:p w:rsidR="00014855" w:rsidRDefault="00014855" w:rsidP="00100AC9">
      <w:pPr>
        <w:jc w:val="right"/>
      </w:pPr>
    </w:p>
    <w:p w:rsidR="00014855" w:rsidRDefault="00014855" w:rsidP="00100AC9">
      <w:pPr>
        <w:jc w:val="right"/>
      </w:pPr>
    </w:p>
    <w:p w:rsidR="00014855" w:rsidRDefault="00014855" w:rsidP="00100AC9">
      <w:pPr>
        <w:jc w:val="right"/>
      </w:pPr>
    </w:p>
    <w:p w:rsidR="00014855" w:rsidRDefault="00014855" w:rsidP="00100AC9">
      <w:pPr>
        <w:jc w:val="right"/>
      </w:pPr>
    </w:p>
    <w:p w:rsidR="00014855" w:rsidRDefault="00014855" w:rsidP="00100AC9">
      <w:pPr>
        <w:jc w:val="right"/>
      </w:pPr>
    </w:p>
    <w:p w:rsidR="00014855" w:rsidRDefault="00014855" w:rsidP="00100AC9">
      <w:pPr>
        <w:jc w:val="right"/>
      </w:pPr>
    </w:p>
    <w:p w:rsidR="00014855" w:rsidRDefault="00014855" w:rsidP="00100AC9">
      <w:pPr>
        <w:jc w:val="right"/>
      </w:pPr>
    </w:p>
    <w:p w:rsidR="00014855" w:rsidRDefault="00014855" w:rsidP="00100AC9">
      <w:pPr>
        <w:jc w:val="right"/>
      </w:pPr>
    </w:p>
    <w:p w:rsidR="00014855" w:rsidRDefault="00014855" w:rsidP="00100AC9">
      <w:pPr>
        <w:jc w:val="right"/>
      </w:pPr>
    </w:p>
    <w:p w:rsidR="00014855" w:rsidRDefault="00014855" w:rsidP="00100AC9">
      <w:pPr>
        <w:jc w:val="right"/>
      </w:pPr>
    </w:p>
    <w:p w:rsidR="00014855" w:rsidRDefault="00014855" w:rsidP="00100AC9">
      <w:pPr>
        <w:jc w:val="right"/>
      </w:pPr>
    </w:p>
    <w:p w:rsidR="00014855" w:rsidRDefault="00014855" w:rsidP="00100AC9">
      <w:pPr>
        <w:jc w:val="right"/>
      </w:pPr>
    </w:p>
    <w:p w:rsidR="00100AC9" w:rsidRDefault="00100AC9" w:rsidP="00100AC9">
      <w:pPr>
        <w:jc w:val="right"/>
      </w:pPr>
      <w:r>
        <w:t>Форма 2</w:t>
      </w:r>
    </w:p>
    <w:p w:rsidR="00100AC9" w:rsidRDefault="00100AC9" w:rsidP="00100AC9">
      <w:pPr>
        <w:jc w:val="center"/>
      </w:pPr>
      <w:r w:rsidRPr="00A17630">
        <w:t xml:space="preserve">Рекомендованная форма </w:t>
      </w:r>
    </w:p>
    <w:p w:rsidR="00100AC9" w:rsidRPr="00CA371E" w:rsidRDefault="00100AC9" w:rsidP="00100AC9">
      <w:pPr>
        <w:jc w:val="center"/>
      </w:pPr>
      <w:r w:rsidRPr="00CA371E">
        <w:t>Анкета участника</w:t>
      </w:r>
      <w:r>
        <w:t xml:space="preserve"> закупки</w:t>
      </w:r>
    </w:p>
    <w:p w:rsidR="00100AC9" w:rsidRDefault="00100AC9" w:rsidP="00100AC9">
      <w:pPr>
        <w:jc w:val="both"/>
        <w:rPr>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1"/>
        <w:gridCol w:w="4720"/>
        <w:gridCol w:w="5240"/>
      </w:tblGrid>
      <w:tr w:rsidR="00E83FA0" w:rsidRPr="0029735F" w:rsidTr="004735A3">
        <w:tc>
          <w:tcPr>
            <w:tcW w:w="311" w:type="pct"/>
            <w:tcBorders>
              <w:top w:val="single" w:sz="4" w:space="0" w:color="auto"/>
              <w:left w:val="single" w:sz="4" w:space="0" w:color="auto"/>
              <w:bottom w:val="single" w:sz="4" w:space="0" w:color="auto"/>
              <w:right w:val="single" w:sz="4" w:space="0" w:color="auto"/>
            </w:tcBorders>
            <w:shd w:val="clear" w:color="auto" w:fill="auto"/>
            <w:hideMark/>
          </w:tcPr>
          <w:p w:rsidR="00E83FA0" w:rsidRPr="0029735F" w:rsidRDefault="00E83FA0" w:rsidP="004735A3">
            <w:r w:rsidRPr="0029735F">
              <w:t>№ п/п</w:t>
            </w:r>
          </w:p>
        </w:tc>
        <w:tc>
          <w:tcPr>
            <w:tcW w:w="2222" w:type="pct"/>
            <w:tcBorders>
              <w:top w:val="single" w:sz="4" w:space="0" w:color="auto"/>
              <w:left w:val="single" w:sz="4" w:space="0" w:color="auto"/>
              <w:bottom w:val="single" w:sz="4" w:space="0" w:color="auto"/>
              <w:right w:val="single" w:sz="4" w:space="0" w:color="auto"/>
            </w:tcBorders>
            <w:shd w:val="clear" w:color="auto" w:fill="auto"/>
            <w:hideMark/>
          </w:tcPr>
          <w:p w:rsidR="00E83FA0" w:rsidRPr="0029735F" w:rsidRDefault="00E83FA0" w:rsidP="004735A3">
            <w:pPr>
              <w:jc w:val="center"/>
            </w:pPr>
            <w:r w:rsidRPr="0029735F">
              <w:t>Наименование</w:t>
            </w:r>
          </w:p>
        </w:tc>
        <w:tc>
          <w:tcPr>
            <w:tcW w:w="2467" w:type="pct"/>
            <w:tcBorders>
              <w:top w:val="single" w:sz="4" w:space="0" w:color="auto"/>
              <w:left w:val="single" w:sz="4" w:space="0" w:color="auto"/>
              <w:bottom w:val="single" w:sz="4" w:space="0" w:color="auto"/>
              <w:right w:val="single" w:sz="4" w:space="0" w:color="auto"/>
            </w:tcBorders>
            <w:shd w:val="clear" w:color="auto" w:fill="auto"/>
            <w:hideMark/>
          </w:tcPr>
          <w:p w:rsidR="00E83FA0" w:rsidRPr="0029735F" w:rsidRDefault="00E83FA0" w:rsidP="004735A3">
            <w:pPr>
              <w:jc w:val="center"/>
              <w:rPr>
                <w:b/>
                <w:i/>
              </w:rPr>
            </w:pPr>
            <w:r w:rsidRPr="0029735F">
              <w:t>Сведения об участнике закупки</w:t>
            </w:r>
          </w:p>
        </w:tc>
      </w:tr>
      <w:tr w:rsidR="00E83FA0" w:rsidRPr="0029735F" w:rsidTr="004735A3">
        <w:tc>
          <w:tcPr>
            <w:tcW w:w="311" w:type="pct"/>
            <w:tcBorders>
              <w:top w:val="single" w:sz="4" w:space="0" w:color="auto"/>
              <w:left w:val="single" w:sz="4" w:space="0" w:color="auto"/>
              <w:bottom w:val="single" w:sz="4" w:space="0" w:color="auto"/>
              <w:right w:val="single" w:sz="4" w:space="0" w:color="auto"/>
            </w:tcBorders>
            <w:shd w:val="clear" w:color="auto" w:fill="auto"/>
            <w:hideMark/>
          </w:tcPr>
          <w:p w:rsidR="00E83FA0" w:rsidRPr="0029735F" w:rsidRDefault="00E83FA0" w:rsidP="004735A3">
            <w:r w:rsidRPr="0029735F">
              <w:t>1</w:t>
            </w:r>
          </w:p>
        </w:tc>
        <w:tc>
          <w:tcPr>
            <w:tcW w:w="2222" w:type="pct"/>
            <w:tcBorders>
              <w:top w:val="single" w:sz="4" w:space="0" w:color="auto"/>
              <w:left w:val="single" w:sz="4" w:space="0" w:color="auto"/>
              <w:bottom w:val="single" w:sz="4" w:space="0" w:color="auto"/>
              <w:right w:val="single" w:sz="4" w:space="0" w:color="auto"/>
            </w:tcBorders>
            <w:shd w:val="clear" w:color="auto" w:fill="auto"/>
            <w:hideMark/>
          </w:tcPr>
          <w:p w:rsidR="00E83FA0" w:rsidRPr="0029735F" w:rsidRDefault="00E83FA0" w:rsidP="004735A3">
            <w:r w:rsidRPr="0029735F">
              <w:t>Полное и сокращенное наименование организации</w:t>
            </w:r>
          </w:p>
        </w:tc>
        <w:tc>
          <w:tcPr>
            <w:tcW w:w="2467" w:type="pct"/>
            <w:tcBorders>
              <w:top w:val="single" w:sz="4" w:space="0" w:color="auto"/>
              <w:left w:val="single" w:sz="4" w:space="0" w:color="auto"/>
              <w:bottom w:val="single" w:sz="4" w:space="0" w:color="auto"/>
              <w:right w:val="single" w:sz="4" w:space="0" w:color="auto"/>
            </w:tcBorders>
            <w:shd w:val="clear" w:color="auto" w:fill="auto"/>
          </w:tcPr>
          <w:p w:rsidR="00E83FA0" w:rsidRPr="0029735F" w:rsidRDefault="00E83FA0" w:rsidP="004735A3">
            <w:r w:rsidRPr="0029735F">
              <w:t>Организационно-правовая форма, наименование, фирменное наименование (при наличии)</w:t>
            </w:r>
          </w:p>
        </w:tc>
      </w:tr>
      <w:tr w:rsidR="00E83FA0" w:rsidRPr="0029735F" w:rsidTr="004735A3">
        <w:tc>
          <w:tcPr>
            <w:tcW w:w="311" w:type="pct"/>
            <w:tcBorders>
              <w:top w:val="single" w:sz="4" w:space="0" w:color="auto"/>
              <w:left w:val="single" w:sz="4" w:space="0" w:color="auto"/>
              <w:bottom w:val="single" w:sz="4" w:space="0" w:color="auto"/>
              <w:right w:val="single" w:sz="4" w:space="0" w:color="auto"/>
            </w:tcBorders>
            <w:shd w:val="clear" w:color="auto" w:fill="auto"/>
            <w:hideMark/>
          </w:tcPr>
          <w:p w:rsidR="00E83FA0" w:rsidRPr="0029735F" w:rsidRDefault="00E83FA0" w:rsidP="004735A3">
            <w:r w:rsidRPr="0029735F">
              <w:t>2</w:t>
            </w:r>
          </w:p>
        </w:tc>
        <w:tc>
          <w:tcPr>
            <w:tcW w:w="2222" w:type="pct"/>
            <w:tcBorders>
              <w:top w:val="single" w:sz="4" w:space="0" w:color="auto"/>
              <w:left w:val="single" w:sz="4" w:space="0" w:color="auto"/>
              <w:bottom w:val="single" w:sz="4" w:space="0" w:color="auto"/>
              <w:right w:val="single" w:sz="4" w:space="0" w:color="auto"/>
            </w:tcBorders>
            <w:shd w:val="clear" w:color="auto" w:fill="auto"/>
            <w:hideMark/>
          </w:tcPr>
          <w:p w:rsidR="00E83FA0" w:rsidRPr="0029735F" w:rsidRDefault="00E83FA0" w:rsidP="004735A3">
            <w:r w:rsidRPr="0029735F">
              <w:t>Учредители (участники) (перечислить наименования, ИНН и организационно-правовую форму или Ф.И.О., долю участия всех учредителей (участников), чья доля в уставном капитале превышает 10%)</w:t>
            </w:r>
          </w:p>
        </w:tc>
        <w:tc>
          <w:tcPr>
            <w:tcW w:w="2467" w:type="pct"/>
            <w:tcBorders>
              <w:top w:val="single" w:sz="4" w:space="0" w:color="auto"/>
              <w:left w:val="single" w:sz="4" w:space="0" w:color="auto"/>
              <w:bottom w:val="single" w:sz="4" w:space="0" w:color="auto"/>
              <w:right w:val="single" w:sz="4" w:space="0" w:color="auto"/>
            </w:tcBorders>
            <w:shd w:val="clear" w:color="auto" w:fill="auto"/>
          </w:tcPr>
          <w:p w:rsidR="00E83FA0" w:rsidRPr="0029735F" w:rsidRDefault="00E83FA0" w:rsidP="004735A3"/>
        </w:tc>
      </w:tr>
      <w:tr w:rsidR="00E83FA0" w:rsidRPr="0029735F" w:rsidTr="004735A3">
        <w:tc>
          <w:tcPr>
            <w:tcW w:w="311" w:type="pct"/>
            <w:tcBorders>
              <w:top w:val="single" w:sz="4" w:space="0" w:color="auto"/>
              <w:left w:val="single" w:sz="4" w:space="0" w:color="auto"/>
              <w:bottom w:val="single" w:sz="4" w:space="0" w:color="auto"/>
              <w:right w:val="single" w:sz="4" w:space="0" w:color="auto"/>
            </w:tcBorders>
            <w:shd w:val="clear" w:color="auto" w:fill="auto"/>
            <w:hideMark/>
          </w:tcPr>
          <w:p w:rsidR="00E83FA0" w:rsidRPr="0029735F" w:rsidRDefault="00E83FA0" w:rsidP="004735A3">
            <w:r w:rsidRPr="0029735F">
              <w:t>3</w:t>
            </w:r>
          </w:p>
        </w:tc>
        <w:tc>
          <w:tcPr>
            <w:tcW w:w="2222" w:type="pct"/>
            <w:tcBorders>
              <w:top w:val="single" w:sz="4" w:space="0" w:color="auto"/>
              <w:left w:val="single" w:sz="4" w:space="0" w:color="auto"/>
              <w:bottom w:val="single" w:sz="4" w:space="0" w:color="auto"/>
              <w:right w:val="single" w:sz="4" w:space="0" w:color="auto"/>
            </w:tcBorders>
            <w:shd w:val="clear" w:color="auto" w:fill="auto"/>
            <w:hideMark/>
          </w:tcPr>
          <w:p w:rsidR="00E83FA0" w:rsidRPr="0029735F" w:rsidRDefault="00E83FA0" w:rsidP="004735A3">
            <w:r w:rsidRPr="0029735F">
              <w:t>Документ, на основании которого действует предприятие/организация</w:t>
            </w:r>
          </w:p>
        </w:tc>
        <w:tc>
          <w:tcPr>
            <w:tcW w:w="2467" w:type="pct"/>
            <w:tcBorders>
              <w:top w:val="single" w:sz="4" w:space="0" w:color="auto"/>
              <w:left w:val="single" w:sz="4" w:space="0" w:color="auto"/>
              <w:bottom w:val="single" w:sz="4" w:space="0" w:color="auto"/>
              <w:right w:val="single" w:sz="4" w:space="0" w:color="auto"/>
            </w:tcBorders>
            <w:shd w:val="clear" w:color="auto" w:fill="auto"/>
          </w:tcPr>
          <w:p w:rsidR="00E83FA0" w:rsidRPr="0029735F" w:rsidRDefault="00E83FA0" w:rsidP="004735A3"/>
        </w:tc>
      </w:tr>
      <w:tr w:rsidR="00E83FA0" w:rsidRPr="0029735F" w:rsidTr="004735A3">
        <w:tc>
          <w:tcPr>
            <w:tcW w:w="311" w:type="pct"/>
            <w:tcBorders>
              <w:top w:val="single" w:sz="4" w:space="0" w:color="auto"/>
              <w:left w:val="single" w:sz="4" w:space="0" w:color="auto"/>
              <w:bottom w:val="single" w:sz="4" w:space="0" w:color="auto"/>
              <w:right w:val="single" w:sz="4" w:space="0" w:color="auto"/>
            </w:tcBorders>
            <w:shd w:val="clear" w:color="auto" w:fill="auto"/>
            <w:hideMark/>
          </w:tcPr>
          <w:p w:rsidR="00E83FA0" w:rsidRPr="0029735F" w:rsidRDefault="00E83FA0" w:rsidP="004735A3">
            <w:r w:rsidRPr="0029735F">
              <w:t>4</w:t>
            </w:r>
          </w:p>
        </w:tc>
        <w:tc>
          <w:tcPr>
            <w:tcW w:w="2222" w:type="pct"/>
            <w:tcBorders>
              <w:top w:val="single" w:sz="4" w:space="0" w:color="auto"/>
              <w:left w:val="single" w:sz="4" w:space="0" w:color="auto"/>
              <w:bottom w:val="single" w:sz="4" w:space="0" w:color="auto"/>
              <w:right w:val="single" w:sz="4" w:space="0" w:color="auto"/>
            </w:tcBorders>
            <w:shd w:val="clear" w:color="auto" w:fill="auto"/>
            <w:hideMark/>
          </w:tcPr>
          <w:p w:rsidR="00E83FA0" w:rsidRPr="0029735F" w:rsidRDefault="00E83FA0" w:rsidP="004735A3">
            <w:r w:rsidRPr="0029735F">
              <w:t>Свидетельство о внесение в Единый государственный реестр юридических лиц/индивидуальных предпринимателей</w:t>
            </w:r>
          </w:p>
          <w:p w:rsidR="00E83FA0" w:rsidRPr="0029735F" w:rsidRDefault="00E83FA0" w:rsidP="004735A3">
            <w:r w:rsidRPr="0029735F">
              <w:t>(дата, номер, серия, кем выдано)</w:t>
            </w:r>
          </w:p>
        </w:tc>
        <w:tc>
          <w:tcPr>
            <w:tcW w:w="2467" w:type="pct"/>
            <w:tcBorders>
              <w:top w:val="single" w:sz="4" w:space="0" w:color="auto"/>
              <w:left w:val="single" w:sz="4" w:space="0" w:color="auto"/>
              <w:bottom w:val="single" w:sz="4" w:space="0" w:color="auto"/>
              <w:right w:val="single" w:sz="4" w:space="0" w:color="auto"/>
            </w:tcBorders>
            <w:shd w:val="clear" w:color="auto" w:fill="auto"/>
          </w:tcPr>
          <w:p w:rsidR="00E83FA0" w:rsidRPr="0029735F" w:rsidRDefault="00E83FA0" w:rsidP="004735A3"/>
        </w:tc>
      </w:tr>
      <w:tr w:rsidR="00E83FA0" w:rsidRPr="0029735F" w:rsidTr="004735A3">
        <w:tc>
          <w:tcPr>
            <w:tcW w:w="311" w:type="pct"/>
            <w:tcBorders>
              <w:top w:val="single" w:sz="4" w:space="0" w:color="auto"/>
              <w:left w:val="single" w:sz="4" w:space="0" w:color="auto"/>
              <w:bottom w:val="single" w:sz="4" w:space="0" w:color="auto"/>
              <w:right w:val="single" w:sz="4" w:space="0" w:color="auto"/>
            </w:tcBorders>
            <w:shd w:val="clear" w:color="auto" w:fill="auto"/>
            <w:hideMark/>
          </w:tcPr>
          <w:p w:rsidR="00E83FA0" w:rsidRPr="0029735F" w:rsidRDefault="00E83FA0" w:rsidP="004735A3">
            <w:r w:rsidRPr="0029735F">
              <w:t>5</w:t>
            </w:r>
          </w:p>
        </w:tc>
        <w:tc>
          <w:tcPr>
            <w:tcW w:w="2222" w:type="pct"/>
            <w:tcBorders>
              <w:top w:val="single" w:sz="4" w:space="0" w:color="auto"/>
              <w:left w:val="single" w:sz="4" w:space="0" w:color="auto"/>
              <w:bottom w:val="single" w:sz="4" w:space="0" w:color="auto"/>
              <w:right w:val="single" w:sz="4" w:space="0" w:color="auto"/>
            </w:tcBorders>
            <w:shd w:val="clear" w:color="auto" w:fill="auto"/>
            <w:hideMark/>
          </w:tcPr>
          <w:p w:rsidR="00E83FA0" w:rsidRPr="0029735F" w:rsidRDefault="00E83FA0" w:rsidP="004735A3">
            <w:r w:rsidRPr="0029735F">
              <w:t>ИНН</w:t>
            </w:r>
          </w:p>
          <w:p w:rsidR="00E83FA0" w:rsidRPr="0029735F" w:rsidRDefault="00E83FA0" w:rsidP="004735A3">
            <w:r w:rsidRPr="0029735F">
              <w:t>КПП</w:t>
            </w:r>
          </w:p>
          <w:p w:rsidR="00E83FA0" w:rsidRPr="0029735F" w:rsidRDefault="00E83FA0" w:rsidP="004735A3">
            <w:r w:rsidRPr="0029735F">
              <w:t>ОГРН</w:t>
            </w:r>
          </w:p>
          <w:p w:rsidR="00E83FA0" w:rsidRPr="0029735F" w:rsidRDefault="00E83FA0" w:rsidP="004735A3">
            <w:r w:rsidRPr="0029735F">
              <w:t>ОКПО</w:t>
            </w:r>
          </w:p>
          <w:p w:rsidR="00E83FA0" w:rsidRPr="0029735F" w:rsidRDefault="00E83FA0" w:rsidP="004735A3">
            <w:r w:rsidRPr="0029735F">
              <w:t>ОКТМО</w:t>
            </w:r>
          </w:p>
        </w:tc>
        <w:tc>
          <w:tcPr>
            <w:tcW w:w="2467" w:type="pct"/>
            <w:tcBorders>
              <w:top w:val="single" w:sz="4" w:space="0" w:color="auto"/>
              <w:left w:val="single" w:sz="4" w:space="0" w:color="auto"/>
              <w:bottom w:val="single" w:sz="4" w:space="0" w:color="auto"/>
              <w:right w:val="single" w:sz="4" w:space="0" w:color="auto"/>
            </w:tcBorders>
            <w:shd w:val="clear" w:color="auto" w:fill="auto"/>
          </w:tcPr>
          <w:p w:rsidR="00E83FA0" w:rsidRPr="0029735F" w:rsidRDefault="00E83FA0" w:rsidP="004735A3"/>
        </w:tc>
      </w:tr>
      <w:tr w:rsidR="00E83FA0" w:rsidRPr="0029735F" w:rsidTr="004735A3">
        <w:tc>
          <w:tcPr>
            <w:tcW w:w="311" w:type="pct"/>
            <w:tcBorders>
              <w:top w:val="single" w:sz="4" w:space="0" w:color="auto"/>
              <w:left w:val="single" w:sz="4" w:space="0" w:color="auto"/>
              <w:bottom w:val="single" w:sz="4" w:space="0" w:color="auto"/>
              <w:right w:val="single" w:sz="4" w:space="0" w:color="auto"/>
            </w:tcBorders>
            <w:shd w:val="clear" w:color="auto" w:fill="auto"/>
            <w:hideMark/>
          </w:tcPr>
          <w:p w:rsidR="00E83FA0" w:rsidRPr="0029735F" w:rsidRDefault="00E83FA0" w:rsidP="004735A3">
            <w:r w:rsidRPr="0029735F">
              <w:t>6</w:t>
            </w:r>
          </w:p>
        </w:tc>
        <w:tc>
          <w:tcPr>
            <w:tcW w:w="2222" w:type="pct"/>
            <w:tcBorders>
              <w:top w:val="single" w:sz="4" w:space="0" w:color="auto"/>
              <w:left w:val="single" w:sz="4" w:space="0" w:color="auto"/>
              <w:bottom w:val="single" w:sz="4" w:space="0" w:color="auto"/>
              <w:right w:val="single" w:sz="4" w:space="0" w:color="auto"/>
            </w:tcBorders>
            <w:shd w:val="clear" w:color="auto" w:fill="auto"/>
            <w:hideMark/>
          </w:tcPr>
          <w:p w:rsidR="00E83FA0" w:rsidRPr="0029735F" w:rsidRDefault="00E83FA0" w:rsidP="004735A3">
            <w:r w:rsidRPr="0029735F">
              <w:t>Юридический адрес</w:t>
            </w:r>
          </w:p>
        </w:tc>
        <w:tc>
          <w:tcPr>
            <w:tcW w:w="2467" w:type="pct"/>
            <w:tcBorders>
              <w:top w:val="single" w:sz="4" w:space="0" w:color="auto"/>
              <w:left w:val="single" w:sz="4" w:space="0" w:color="auto"/>
              <w:bottom w:val="single" w:sz="4" w:space="0" w:color="auto"/>
              <w:right w:val="single" w:sz="4" w:space="0" w:color="auto"/>
            </w:tcBorders>
            <w:shd w:val="clear" w:color="auto" w:fill="auto"/>
          </w:tcPr>
          <w:p w:rsidR="00E83FA0" w:rsidRPr="0029735F" w:rsidRDefault="00E83FA0" w:rsidP="004735A3"/>
        </w:tc>
      </w:tr>
      <w:tr w:rsidR="00E83FA0" w:rsidRPr="0029735F" w:rsidTr="004735A3">
        <w:tc>
          <w:tcPr>
            <w:tcW w:w="311" w:type="pct"/>
            <w:tcBorders>
              <w:top w:val="single" w:sz="4" w:space="0" w:color="auto"/>
              <w:left w:val="single" w:sz="4" w:space="0" w:color="auto"/>
              <w:bottom w:val="single" w:sz="4" w:space="0" w:color="auto"/>
              <w:right w:val="single" w:sz="4" w:space="0" w:color="auto"/>
            </w:tcBorders>
            <w:shd w:val="clear" w:color="auto" w:fill="auto"/>
            <w:hideMark/>
          </w:tcPr>
          <w:p w:rsidR="00E83FA0" w:rsidRPr="0029735F" w:rsidRDefault="00E83FA0" w:rsidP="004735A3">
            <w:r w:rsidRPr="0029735F">
              <w:t>7</w:t>
            </w:r>
          </w:p>
        </w:tc>
        <w:tc>
          <w:tcPr>
            <w:tcW w:w="2222" w:type="pct"/>
            <w:tcBorders>
              <w:top w:val="single" w:sz="4" w:space="0" w:color="auto"/>
              <w:left w:val="single" w:sz="4" w:space="0" w:color="auto"/>
              <w:bottom w:val="single" w:sz="4" w:space="0" w:color="auto"/>
              <w:right w:val="single" w:sz="4" w:space="0" w:color="auto"/>
            </w:tcBorders>
            <w:shd w:val="clear" w:color="auto" w:fill="auto"/>
            <w:hideMark/>
          </w:tcPr>
          <w:p w:rsidR="00E83FA0" w:rsidRPr="0029735F" w:rsidRDefault="00E83FA0" w:rsidP="004735A3">
            <w:r w:rsidRPr="0029735F">
              <w:t>Почтовый адрес</w:t>
            </w:r>
          </w:p>
        </w:tc>
        <w:tc>
          <w:tcPr>
            <w:tcW w:w="2467" w:type="pct"/>
            <w:tcBorders>
              <w:top w:val="single" w:sz="4" w:space="0" w:color="auto"/>
              <w:left w:val="single" w:sz="4" w:space="0" w:color="auto"/>
              <w:bottom w:val="single" w:sz="4" w:space="0" w:color="auto"/>
              <w:right w:val="single" w:sz="4" w:space="0" w:color="auto"/>
            </w:tcBorders>
            <w:shd w:val="clear" w:color="auto" w:fill="auto"/>
          </w:tcPr>
          <w:p w:rsidR="00E83FA0" w:rsidRPr="0029735F" w:rsidRDefault="00E83FA0" w:rsidP="004735A3"/>
        </w:tc>
      </w:tr>
      <w:tr w:rsidR="00E83FA0" w:rsidRPr="0029735F" w:rsidTr="004735A3">
        <w:tc>
          <w:tcPr>
            <w:tcW w:w="311" w:type="pct"/>
            <w:tcBorders>
              <w:top w:val="single" w:sz="4" w:space="0" w:color="auto"/>
              <w:left w:val="single" w:sz="4" w:space="0" w:color="auto"/>
              <w:bottom w:val="single" w:sz="4" w:space="0" w:color="auto"/>
              <w:right w:val="single" w:sz="4" w:space="0" w:color="auto"/>
            </w:tcBorders>
            <w:shd w:val="clear" w:color="auto" w:fill="auto"/>
            <w:hideMark/>
          </w:tcPr>
          <w:p w:rsidR="00E83FA0" w:rsidRPr="0029735F" w:rsidRDefault="00E83FA0" w:rsidP="004735A3">
            <w:r w:rsidRPr="0029735F">
              <w:t>8</w:t>
            </w:r>
          </w:p>
        </w:tc>
        <w:tc>
          <w:tcPr>
            <w:tcW w:w="2222" w:type="pct"/>
            <w:tcBorders>
              <w:top w:val="single" w:sz="4" w:space="0" w:color="auto"/>
              <w:left w:val="single" w:sz="4" w:space="0" w:color="auto"/>
              <w:bottom w:val="single" w:sz="4" w:space="0" w:color="auto"/>
              <w:right w:val="single" w:sz="4" w:space="0" w:color="auto"/>
            </w:tcBorders>
            <w:shd w:val="clear" w:color="auto" w:fill="auto"/>
            <w:hideMark/>
          </w:tcPr>
          <w:p w:rsidR="00E83FA0" w:rsidRPr="0029735F" w:rsidRDefault="00E83FA0" w:rsidP="004735A3">
            <w:r w:rsidRPr="0029735F">
              <w:t>Контактное лицо (с указанием должности)</w:t>
            </w:r>
          </w:p>
        </w:tc>
        <w:tc>
          <w:tcPr>
            <w:tcW w:w="2467" w:type="pct"/>
            <w:tcBorders>
              <w:top w:val="single" w:sz="4" w:space="0" w:color="auto"/>
              <w:left w:val="single" w:sz="4" w:space="0" w:color="auto"/>
              <w:bottom w:val="single" w:sz="4" w:space="0" w:color="auto"/>
              <w:right w:val="single" w:sz="4" w:space="0" w:color="auto"/>
            </w:tcBorders>
            <w:shd w:val="clear" w:color="auto" w:fill="auto"/>
          </w:tcPr>
          <w:p w:rsidR="00E83FA0" w:rsidRPr="0029735F" w:rsidRDefault="00E83FA0" w:rsidP="004735A3"/>
        </w:tc>
      </w:tr>
      <w:tr w:rsidR="00E83FA0" w:rsidRPr="0029735F" w:rsidTr="004735A3">
        <w:tc>
          <w:tcPr>
            <w:tcW w:w="311" w:type="pct"/>
            <w:tcBorders>
              <w:top w:val="single" w:sz="4" w:space="0" w:color="auto"/>
              <w:left w:val="single" w:sz="4" w:space="0" w:color="auto"/>
              <w:bottom w:val="single" w:sz="4" w:space="0" w:color="auto"/>
              <w:right w:val="single" w:sz="4" w:space="0" w:color="auto"/>
            </w:tcBorders>
            <w:shd w:val="clear" w:color="auto" w:fill="auto"/>
            <w:hideMark/>
          </w:tcPr>
          <w:p w:rsidR="00E83FA0" w:rsidRPr="0029735F" w:rsidRDefault="00E83FA0" w:rsidP="004735A3">
            <w:r w:rsidRPr="0029735F">
              <w:t>9</w:t>
            </w:r>
          </w:p>
        </w:tc>
        <w:tc>
          <w:tcPr>
            <w:tcW w:w="2222" w:type="pct"/>
            <w:tcBorders>
              <w:top w:val="single" w:sz="4" w:space="0" w:color="auto"/>
              <w:left w:val="single" w:sz="4" w:space="0" w:color="auto"/>
              <w:bottom w:val="single" w:sz="4" w:space="0" w:color="auto"/>
              <w:right w:val="single" w:sz="4" w:space="0" w:color="auto"/>
            </w:tcBorders>
            <w:shd w:val="clear" w:color="auto" w:fill="auto"/>
            <w:hideMark/>
          </w:tcPr>
          <w:p w:rsidR="00E83FA0" w:rsidRPr="0029735F" w:rsidRDefault="00E83FA0" w:rsidP="004735A3">
            <w:r w:rsidRPr="0029735F">
              <w:t>Контактный телефон</w:t>
            </w:r>
          </w:p>
        </w:tc>
        <w:tc>
          <w:tcPr>
            <w:tcW w:w="2467" w:type="pct"/>
            <w:tcBorders>
              <w:top w:val="single" w:sz="4" w:space="0" w:color="auto"/>
              <w:left w:val="single" w:sz="4" w:space="0" w:color="auto"/>
              <w:bottom w:val="single" w:sz="4" w:space="0" w:color="auto"/>
              <w:right w:val="single" w:sz="4" w:space="0" w:color="auto"/>
            </w:tcBorders>
            <w:shd w:val="clear" w:color="auto" w:fill="auto"/>
          </w:tcPr>
          <w:p w:rsidR="00E83FA0" w:rsidRPr="0029735F" w:rsidRDefault="00E83FA0" w:rsidP="004735A3"/>
        </w:tc>
      </w:tr>
      <w:tr w:rsidR="00E83FA0" w:rsidRPr="0029735F" w:rsidTr="004735A3">
        <w:tc>
          <w:tcPr>
            <w:tcW w:w="311" w:type="pct"/>
            <w:tcBorders>
              <w:top w:val="single" w:sz="4" w:space="0" w:color="auto"/>
              <w:left w:val="single" w:sz="4" w:space="0" w:color="auto"/>
              <w:bottom w:val="single" w:sz="4" w:space="0" w:color="auto"/>
              <w:right w:val="single" w:sz="4" w:space="0" w:color="auto"/>
            </w:tcBorders>
            <w:shd w:val="clear" w:color="auto" w:fill="auto"/>
            <w:hideMark/>
          </w:tcPr>
          <w:p w:rsidR="00E83FA0" w:rsidRPr="0029735F" w:rsidRDefault="00E83FA0" w:rsidP="004735A3">
            <w:r w:rsidRPr="0029735F">
              <w:t>10</w:t>
            </w:r>
          </w:p>
        </w:tc>
        <w:tc>
          <w:tcPr>
            <w:tcW w:w="2222" w:type="pct"/>
            <w:tcBorders>
              <w:top w:val="single" w:sz="4" w:space="0" w:color="auto"/>
              <w:left w:val="single" w:sz="4" w:space="0" w:color="auto"/>
              <w:bottom w:val="single" w:sz="4" w:space="0" w:color="auto"/>
              <w:right w:val="single" w:sz="4" w:space="0" w:color="auto"/>
            </w:tcBorders>
            <w:shd w:val="clear" w:color="auto" w:fill="auto"/>
            <w:hideMark/>
          </w:tcPr>
          <w:p w:rsidR="00E83FA0" w:rsidRPr="0029735F" w:rsidRDefault="00E83FA0" w:rsidP="004735A3">
            <w:r w:rsidRPr="0029735F">
              <w:t>Адрес электронной почты</w:t>
            </w:r>
          </w:p>
        </w:tc>
        <w:tc>
          <w:tcPr>
            <w:tcW w:w="2467" w:type="pct"/>
            <w:tcBorders>
              <w:top w:val="single" w:sz="4" w:space="0" w:color="auto"/>
              <w:left w:val="single" w:sz="4" w:space="0" w:color="auto"/>
              <w:bottom w:val="single" w:sz="4" w:space="0" w:color="auto"/>
              <w:right w:val="single" w:sz="4" w:space="0" w:color="auto"/>
            </w:tcBorders>
            <w:shd w:val="clear" w:color="auto" w:fill="auto"/>
          </w:tcPr>
          <w:p w:rsidR="00E83FA0" w:rsidRPr="0029735F" w:rsidRDefault="00E83FA0" w:rsidP="004735A3"/>
        </w:tc>
      </w:tr>
      <w:tr w:rsidR="00E83FA0" w:rsidRPr="0029735F" w:rsidTr="004735A3">
        <w:tc>
          <w:tcPr>
            <w:tcW w:w="311" w:type="pct"/>
            <w:tcBorders>
              <w:top w:val="single" w:sz="4" w:space="0" w:color="auto"/>
              <w:left w:val="single" w:sz="4" w:space="0" w:color="auto"/>
              <w:bottom w:val="single" w:sz="4" w:space="0" w:color="auto"/>
              <w:right w:val="single" w:sz="4" w:space="0" w:color="auto"/>
            </w:tcBorders>
            <w:shd w:val="clear" w:color="auto" w:fill="auto"/>
            <w:hideMark/>
          </w:tcPr>
          <w:p w:rsidR="00E83FA0" w:rsidRPr="0029735F" w:rsidRDefault="00E83FA0" w:rsidP="004735A3">
            <w:r w:rsidRPr="0029735F">
              <w:t>11</w:t>
            </w:r>
          </w:p>
        </w:tc>
        <w:tc>
          <w:tcPr>
            <w:tcW w:w="2222" w:type="pct"/>
            <w:tcBorders>
              <w:top w:val="single" w:sz="4" w:space="0" w:color="auto"/>
              <w:left w:val="single" w:sz="4" w:space="0" w:color="auto"/>
              <w:bottom w:val="single" w:sz="4" w:space="0" w:color="auto"/>
              <w:right w:val="single" w:sz="4" w:space="0" w:color="auto"/>
            </w:tcBorders>
            <w:shd w:val="clear" w:color="auto" w:fill="auto"/>
            <w:hideMark/>
          </w:tcPr>
          <w:p w:rsidR="00E83FA0" w:rsidRPr="0029735F" w:rsidRDefault="00E83FA0" w:rsidP="004735A3">
            <w:r w:rsidRPr="0029735F">
              <w:t>Банковские реквизиты с указанием местонахождения филиала банка</w:t>
            </w:r>
          </w:p>
        </w:tc>
        <w:tc>
          <w:tcPr>
            <w:tcW w:w="2467" w:type="pct"/>
            <w:tcBorders>
              <w:top w:val="single" w:sz="4" w:space="0" w:color="auto"/>
              <w:left w:val="single" w:sz="4" w:space="0" w:color="auto"/>
              <w:bottom w:val="single" w:sz="4" w:space="0" w:color="auto"/>
              <w:right w:val="single" w:sz="4" w:space="0" w:color="auto"/>
            </w:tcBorders>
            <w:shd w:val="clear" w:color="auto" w:fill="auto"/>
            <w:hideMark/>
          </w:tcPr>
          <w:p w:rsidR="00E83FA0" w:rsidRPr="0029735F" w:rsidRDefault="00E83FA0" w:rsidP="004735A3">
            <w:r w:rsidRPr="0029735F">
              <w:t xml:space="preserve"> </w:t>
            </w:r>
          </w:p>
        </w:tc>
      </w:tr>
      <w:tr w:rsidR="00E83FA0" w:rsidRPr="0029735F" w:rsidTr="004735A3">
        <w:tc>
          <w:tcPr>
            <w:tcW w:w="311" w:type="pct"/>
            <w:tcBorders>
              <w:top w:val="single" w:sz="4" w:space="0" w:color="auto"/>
              <w:left w:val="single" w:sz="4" w:space="0" w:color="auto"/>
              <w:bottom w:val="single" w:sz="4" w:space="0" w:color="auto"/>
              <w:right w:val="single" w:sz="4" w:space="0" w:color="auto"/>
            </w:tcBorders>
            <w:shd w:val="clear" w:color="auto" w:fill="auto"/>
            <w:hideMark/>
          </w:tcPr>
          <w:p w:rsidR="00E83FA0" w:rsidRPr="0029735F" w:rsidRDefault="00E83FA0" w:rsidP="004735A3">
            <w:r w:rsidRPr="0029735F">
              <w:t>12</w:t>
            </w:r>
          </w:p>
        </w:tc>
        <w:tc>
          <w:tcPr>
            <w:tcW w:w="2222" w:type="pct"/>
            <w:tcBorders>
              <w:top w:val="single" w:sz="4" w:space="0" w:color="auto"/>
              <w:left w:val="single" w:sz="4" w:space="0" w:color="auto"/>
              <w:bottom w:val="single" w:sz="4" w:space="0" w:color="auto"/>
              <w:right w:val="single" w:sz="4" w:space="0" w:color="auto"/>
            </w:tcBorders>
            <w:shd w:val="clear" w:color="auto" w:fill="auto"/>
            <w:hideMark/>
          </w:tcPr>
          <w:p w:rsidR="00E83FA0" w:rsidRPr="0029735F" w:rsidRDefault="00E83FA0" w:rsidP="004735A3">
            <w:r w:rsidRPr="0029735F">
              <w:t>Должность, ФИО, ИНН руководителя, имеющего право подписи согласно учредительным документам</w:t>
            </w:r>
          </w:p>
        </w:tc>
        <w:tc>
          <w:tcPr>
            <w:tcW w:w="2467" w:type="pct"/>
            <w:tcBorders>
              <w:top w:val="single" w:sz="4" w:space="0" w:color="auto"/>
              <w:left w:val="single" w:sz="4" w:space="0" w:color="auto"/>
              <w:bottom w:val="single" w:sz="4" w:space="0" w:color="auto"/>
              <w:right w:val="single" w:sz="4" w:space="0" w:color="auto"/>
            </w:tcBorders>
            <w:shd w:val="clear" w:color="auto" w:fill="auto"/>
          </w:tcPr>
          <w:p w:rsidR="00E83FA0" w:rsidRPr="0029735F" w:rsidRDefault="00E83FA0" w:rsidP="004735A3"/>
        </w:tc>
      </w:tr>
      <w:tr w:rsidR="00E83FA0" w:rsidRPr="0029735F" w:rsidTr="004735A3">
        <w:tc>
          <w:tcPr>
            <w:tcW w:w="311" w:type="pct"/>
            <w:tcBorders>
              <w:top w:val="single" w:sz="4" w:space="0" w:color="auto"/>
              <w:left w:val="single" w:sz="4" w:space="0" w:color="auto"/>
              <w:bottom w:val="single" w:sz="4" w:space="0" w:color="auto"/>
              <w:right w:val="single" w:sz="4" w:space="0" w:color="auto"/>
            </w:tcBorders>
            <w:shd w:val="clear" w:color="auto" w:fill="auto"/>
          </w:tcPr>
          <w:p w:rsidR="00E83FA0" w:rsidRPr="0029735F" w:rsidRDefault="00E83FA0" w:rsidP="004735A3">
            <w:r w:rsidRPr="0029735F">
              <w:t>13</w:t>
            </w:r>
          </w:p>
        </w:tc>
        <w:tc>
          <w:tcPr>
            <w:tcW w:w="2222" w:type="pct"/>
            <w:tcBorders>
              <w:top w:val="single" w:sz="4" w:space="0" w:color="auto"/>
              <w:left w:val="single" w:sz="4" w:space="0" w:color="auto"/>
              <w:bottom w:val="single" w:sz="4" w:space="0" w:color="auto"/>
              <w:right w:val="single" w:sz="4" w:space="0" w:color="auto"/>
            </w:tcBorders>
            <w:shd w:val="clear" w:color="auto" w:fill="auto"/>
          </w:tcPr>
          <w:p w:rsidR="00E83FA0" w:rsidRPr="0029735F" w:rsidRDefault="00E83FA0" w:rsidP="004735A3">
            <w:r w:rsidRPr="0029735F">
              <w:t>Главный бухгалтер, ФИО, ИНН</w:t>
            </w:r>
          </w:p>
        </w:tc>
        <w:tc>
          <w:tcPr>
            <w:tcW w:w="2467" w:type="pct"/>
            <w:tcBorders>
              <w:top w:val="single" w:sz="4" w:space="0" w:color="auto"/>
              <w:left w:val="single" w:sz="4" w:space="0" w:color="auto"/>
              <w:bottom w:val="single" w:sz="4" w:space="0" w:color="auto"/>
              <w:right w:val="single" w:sz="4" w:space="0" w:color="auto"/>
            </w:tcBorders>
            <w:shd w:val="clear" w:color="auto" w:fill="auto"/>
          </w:tcPr>
          <w:p w:rsidR="00E83FA0" w:rsidRPr="0029735F" w:rsidRDefault="00E83FA0" w:rsidP="004735A3">
            <w:r w:rsidRPr="0029735F">
              <w:t>Если участником закупки является юридическое лицо</w:t>
            </w:r>
          </w:p>
        </w:tc>
      </w:tr>
      <w:tr w:rsidR="00E83FA0" w:rsidRPr="0029735F" w:rsidTr="004735A3">
        <w:tc>
          <w:tcPr>
            <w:tcW w:w="311" w:type="pct"/>
            <w:tcBorders>
              <w:top w:val="single" w:sz="4" w:space="0" w:color="auto"/>
              <w:left w:val="single" w:sz="4" w:space="0" w:color="auto"/>
              <w:bottom w:val="single" w:sz="4" w:space="0" w:color="auto"/>
              <w:right w:val="single" w:sz="4" w:space="0" w:color="auto"/>
            </w:tcBorders>
            <w:shd w:val="clear" w:color="auto" w:fill="auto"/>
            <w:hideMark/>
          </w:tcPr>
          <w:p w:rsidR="00E83FA0" w:rsidRPr="0029735F" w:rsidRDefault="00E83FA0" w:rsidP="004735A3">
            <w:r w:rsidRPr="0029735F">
              <w:t>14</w:t>
            </w:r>
          </w:p>
        </w:tc>
        <w:tc>
          <w:tcPr>
            <w:tcW w:w="2222" w:type="pct"/>
            <w:tcBorders>
              <w:top w:val="single" w:sz="4" w:space="0" w:color="auto"/>
              <w:left w:val="single" w:sz="4" w:space="0" w:color="auto"/>
              <w:bottom w:val="single" w:sz="4" w:space="0" w:color="auto"/>
              <w:right w:val="single" w:sz="4" w:space="0" w:color="auto"/>
            </w:tcBorders>
            <w:shd w:val="clear" w:color="auto" w:fill="auto"/>
            <w:hideMark/>
          </w:tcPr>
          <w:p w:rsidR="00E83FA0" w:rsidRPr="0029735F" w:rsidRDefault="00E83FA0" w:rsidP="004735A3">
            <w:r w:rsidRPr="0029735F">
              <w:t>Применяемая система налогообложения</w:t>
            </w:r>
          </w:p>
        </w:tc>
        <w:tc>
          <w:tcPr>
            <w:tcW w:w="2467" w:type="pct"/>
            <w:tcBorders>
              <w:top w:val="single" w:sz="4" w:space="0" w:color="auto"/>
              <w:left w:val="single" w:sz="4" w:space="0" w:color="auto"/>
              <w:bottom w:val="single" w:sz="4" w:space="0" w:color="auto"/>
              <w:right w:val="single" w:sz="4" w:space="0" w:color="auto"/>
            </w:tcBorders>
            <w:shd w:val="clear" w:color="auto" w:fill="auto"/>
            <w:hideMark/>
          </w:tcPr>
          <w:p w:rsidR="00E83FA0" w:rsidRPr="0029735F" w:rsidRDefault="00BF67DE" w:rsidP="00BF67DE">
            <w:r>
              <w:t>ОСНО (22</w:t>
            </w:r>
            <w:r w:rsidR="00E83FA0" w:rsidRPr="0029735F">
              <w:t xml:space="preserve"> %) / УСН (</w:t>
            </w:r>
            <w:r>
              <w:t xml:space="preserve">__ </w:t>
            </w:r>
            <w:r>
              <w:rPr>
                <w:lang w:val="en-US"/>
              </w:rPr>
              <w:t>%</w:t>
            </w:r>
            <w:r w:rsidR="00E83FA0" w:rsidRPr="0029735F">
              <w:t>)</w:t>
            </w:r>
          </w:p>
        </w:tc>
      </w:tr>
      <w:tr w:rsidR="00E83FA0" w:rsidRPr="0029735F" w:rsidTr="004735A3">
        <w:tc>
          <w:tcPr>
            <w:tcW w:w="311" w:type="pct"/>
            <w:tcBorders>
              <w:top w:val="single" w:sz="4" w:space="0" w:color="auto"/>
              <w:left w:val="single" w:sz="4" w:space="0" w:color="auto"/>
              <w:bottom w:val="single" w:sz="4" w:space="0" w:color="auto"/>
              <w:right w:val="single" w:sz="4" w:space="0" w:color="auto"/>
            </w:tcBorders>
            <w:shd w:val="clear" w:color="auto" w:fill="auto"/>
            <w:hideMark/>
          </w:tcPr>
          <w:p w:rsidR="00E83FA0" w:rsidRPr="0029735F" w:rsidRDefault="00E83FA0" w:rsidP="004735A3">
            <w:r w:rsidRPr="0029735F">
              <w:t>15</w:t>
            </w:r>
          </w:p>
        </w:tc>
        <w:tc>
          <w:tcPr>
            <w:tcW w:w="2222" w:type="pct"/>
            <w:tcBorders>
              <w:top w:val="single" w:sz="4" w:space="0" w:color="auto"/>
              <w:left w:val="single" w:sz="4" w:space="0" w:color="auto"/>
              <w:bottom w:val="single" w:sz="4" w:space="0" w:color="auto"/>
              <w:right w:val="single" w:sz="4" w:space="0" w:color="auto"/>
            </w:tcBorders>
            <w:shd w:val="clear" w:color="auto" w:fill="auto"/>
            <w:hideMark/>
          </w:tcPr>
          <w:p w:rsidR="00E83FA0" w:rsidRPr="0029735F" w:rsidRDefault="00E83FA0" w:rsidP="004735A3">
            <w:r w:rsidRPr="0029735F">
              <w:t>Статус субъекта малого и среднего предпринимательства</w:t>
            </w:r>
          </w:p>
        </w:tc>
        <w:tc>
          <w:tcPr>
            <w:tcW w:w="2467" w:type="pct"/>
            <w:tcBorders>
              <w:top w:val="single" w:sz="4" w:space="0" w:color="auto"/>
              <w:left w:val="single" w:sz="4" w:space="0" w:color="auto"/>
              <w:bottom w:val="single" w:sz="4" w:space="0" w:color="auto"/>
              <w:right w:val="single" w:sz="4" w:space="0" w:color="auto"/>
            </w:tcBorders>
            <w:shd w:val="clear" w:color="auto" w:fill="auto"/>
            <w:hideMark/>
          </w:tcPr>
          <w:p w:rsidR="00E83FA0" w:rsidRPr="0029735F" w:rsidRDefault="00E83FA0" w:rsidP="004735A3">
            <w:r w:rsidRPr="0029735F">
              <w:t>Микро / Малое / Среднее / Не является субъектом малого и среднего предпринимательства</w:t>
            </w:r>
          </w:p>
        </w:tc>
      </w:tr>
    </w:tbl>
    <w:p w:rsidR="0001572C" w:rsidRDefault="0001572C" w:rsidP="00D31E84">
      <w:pPr>
        <w:rPr>
          <w:sz w:val="22"/>
          <w:szCs w:val="22"/>
        </w:rPr>
      </w:pPr>
    </w:p>
    <w:sectPr w:rsidR="0001572C" w:rsidSect="00483B5C">
      <w:headerReference w:type="even" r:id="rId8"/>
      <w:headerReference w:type="default" r:id="rId9"/>
      <w:footerReference w:type="first" r:id="rId10"/>
      <w:pgSz w:w="11907" w:h="16840" w:code="9"/>
      <w:pgMar w:top="567" w:right="567" w:bottom="567" w:left="709" w:header="284" w:footer="720" w:gutter="0"/>
      <w:cols w:space="708"/>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A15AD" w:rsidRDefault="004A15AD">
      <w:r>
        <w:separator/>
      </w:r>
    </w:p>
  </w:endnote>
  <w:endnote w:type="continuationSeparator" w:id="0">
    <w:p w:rsidR="004A15AD" w:rsidRDefault="004A15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GaramondC">
    <w:altName w:val="Courier New"/>
    <w:panose1 w:val="00000000000000000000"/>
    <w:charset w:val="00"/>
    <w:family w:val="decorative"/>
    <w:notTrueType/>
    <w:pitch w:val="variable"/>
    <w:sig w:usb0="00000003" w:usb1="00000000" w:usb2="00000000" w:usb3="00000000" w:csb0="00000001" w:csb1="00000000"/>
  </w:font>
  <w:font w:name="GaramondNarrowC">
    <w:altName w:val="Courier New"/>
    <w:panose1 w:val="00000000000000000000"/>
    <w:charset w:val="00"/>
    <w:family w:val="decorative"/>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Consultant">
    <w:altName w:val="Courier New"/>
    <w:panose1 w:val="00000000000000000000"/>
    <w:charset w:val="00"/>
    <w:family w:val="modern"/>
    <w:notTrueType/>
    <w:pitch w:val="fixed"/>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imesNewRomanPSMT">
    <w:altName w:val="Calibri"/>
    <w:charset w:val="00"/>
    <w:family w:val="auto"/>
    <w:pitch w:val="default"/>
    <w:sig w:usb0="00000203" w:usb1="08070000" w:usb2="00000010" w:usb3="00000000" w:csb0="00020005" w:csb1="00000000"/>
  </w:font>
  <w:font w:name="Andale Sans UI">
    <w:panose1 w:val="00000000000000000000"/>
    <w:charset w:val="CC"/>
    <w:family w:val="auto"/>
    <w:notTrueType/>
    <w:pitch w:val="variable"/>
    <w:sig w:usb0="00000201" w:usb1="00000000" w:usb2="00000000" w:usb3="00000000" w:csb0="00000004" w:csb1="00000000"/>
  </w:font>
  <w:font w:name="Arial Unicode MS">
    <w:panose1 w:val="020B0604020202020204"/>
    <w:charset w:val="80"/>
    <w:family w:val="swiss"/>
    <w:pitch w:val="variable"/>
    <w:sig w:usb0="F7FFAFFF" w:usb1="E9DFFFFF" w:usb2="0000003F" w:usb3="00000000" w:csb0="003F01FF" w:csb1="00000000"/>
  </w:font>
  <w:font w:name="system-ui">
    <w:altName w:val="Times New Roman"/>
    <w:panose1 w:val="00000000000000000000"/>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544CF" w:rsidRPr="003630D3" w:rsidRDefault="000544CF" w:rsidP="003630D3">
    <w:pPr>
      <w:pStyle w:val="11"/>
      <w:keepNext w:val="0"/>
      <w:widowControl w:val="0"/>
      <w:rPr>
        <w:szCs w:val="24"/>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A15AD" w:rsidRDefault="004A15AD">
      <w:r>
        <w:separator/>
      </w:r>
    </w:p>
  </w:footnote>
  <w:footnote w:type="continuationSeparator" w:id="0">
    <w:p w:rsidR="004A15AD" w:rsidRDefault="004A15A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544CF" w:rsidRDefault="000544CF" w:rsidP="00587B24">
    <w:pPr>
      <w:pStyle w:val="ab"/>
      <w:framePr w:wrap="around" w:vAnchor="text" w:hAnchor="margin" w:xAlign="right" w:y="1"/>
      <w:rPr>
        <w:rStyle w:val="ad"/>
      </w:rPr>
    </w:pPr>
    <w:r>
      <w:rPr>
        <w:rStyle w:val="ad"/>
      </w:rPr>
      <w:fldChar w:fldCharType="begin"/>
    </w:r>
    <w:r>
      <w:rPr>
        <w:rStyle w:val="ad"/>
      </w:rPr>
      <w:instrText xml:space="preserve">PAGE  </w:instrText>
    </w:r>
    <w:r>
      <w:rPr>
        <w:rStyle w:val="ad"/>
      </w:rPr>
      <w:fldChar w:fldCharType="end"/>
    </w:r>
  </w:p>
  <w:p w:rsidR="000544CF" w:rsidRDefault="000544CF" w:rsidP="00587B24">
    <w:pPr>
      <w:pStyle w:val="ab"/>
      <w:ind w:right="360"/>
    </w:pPr>
  </w:p>
  <w:p w:rsidR="000544CF" w:rsidRDefault="000544CF"/>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544CF" w:rsidRDefault="000544CF" w:rsidP="00587B24">
    <w:pPr>
      <w:pStyle w:val="ab"/>
      <w:framePr w:wrap="around" w:vAnchor="text" w:hAnchor="margin" w:xAlign="right" w:y="1"/>
      <w:rPr>
        <w:rStyle w:val="ad"/>
      </w:rPr>
    </w:pPr>
    <w:r>
      <w:rPr>
        <w:rStyle w:val="ad"/>
      </w:rPr>
      <w:fldChar w:fldCharType="begin"/>
    </w:r>
    <w:r>
      <w:rPr>
        <w:rStyle w:val="ad"/>
      </w:rPr>
      <w:instrText xml:space="preserve">PAGE  </w:instrText>
    </w:r>
    <w:r>
      <w:rPr>
        <w:rStyle w:val="ad"/>
      </w:rPr>
      <w:fldChar w:fldCharType="separate"/>
    </w:r>
    <w:r w:rsidR="00FC3400">
      <w:rPr>
        <w:rStyle w:val="ad"/>
        <w:noProof/>
      </w:rPr>
      <w:t>17</w:t>
    </w:r>
    <w:r>
      <w:rPr>
        <w:rStyle w:val="ad"/>
      </w:rPr>
      <w:fldChar w:fldCharType="end"/>
    </w:r>
  </w:p>
  <w:p w:rsidR="000544CF" w:rsidRDefault="000544CF" w:rsidP="00587B24">
    <w:pPr>
      <w:pStyle w:val="ab"/>
      <w:ind w:right="360"/>
    </w:pPr>
  </w:p>
  <w:p w:rsidR="000544CF" w:rsidRDefault="000544CF"/>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2"/>
    <w:multiLevelType w:val="singleLevel"/>
    <w:tmpl w:val="00000002"/>
    <w:name w:val="WW8Num2"/>
    <w:lvl w:ilvl="0">
      <w:start w:val="1"/>
      <w:numFmt w:val="decimal"/>
      <w:lvlText w:val="%1."/>
      <w:lvlJc w:val="left"/>
      <w:pPr>
        <w:tabs>
          <w:tab w:val="num" w:pos="720"/>
        </w:tabs>
        <w:ind w:left="720" w:hanging="360"/>
      </w:pPr>
    </w:lvl>
  </w:abstractNum>
  <w:abstractNum w:abstractNumId="1">
    <w:nsid w:val="00000003"/>
    <w:multiLevelType w:val="singleLevel"/>
    <w:tmpl w:val="2592D254"/>
    <w:name w:val="WW8Num3"/>
    <w:lvl w:ilvl="0">
      <w:start w:val="1"/>
      <w:numFmt w:val="decimal"/>
      <w:lvlText w:val="%1."/>
      <w:lvlJc w:val="left"/>
      <w:pPr>
        <w:tabs>
          <w:tab w:val="num" w:pos="720"/>
        </w:tabs>
        <w:ind w:left="720" w:hanging="360"/>
      </w:pPr>
      <w:rPr>
        <w:b w:val="0"/>
      </w:rPr>
    </w:lvl>
  </w:abstractNum>
  <w:abstractNum w:abstractNumId="2">
    <w:nsid w:val="00000008"/>
    <w:multiLevelType w:val="multilevel"/>
    <w:tmpl w:val="00000008"/>
    <w:name w:val="WW8Num8"/>
    <w:lvl w:ilvl="0">
      <w:start w:val="6"/>
      <w:numFmt w:val="decimal"/>
      <w:lvlText w:val="%1."/>
      <w:lvlJc w:val="left"/>
      <w:pPr>
        <w:tabs>
          <w:tab w:val="num" w:pos="360"/>
        </w:tabs>
        <w:ind w:left="360" w:hanging="360"/>
      </w:pPr>
      <w:rPr>
        <w:rFonts w:cs="Times New Roman"/>
      </w:rPr>
    </w:lvl>
    <w:lvl w:ilvl="1">
      <w:start w:val="4"/>
      <w:numFmt w:val="decimal"/>
      <w:lvlText w:val="%1.%2."/>
      <w:lvlJc w:val="left"/>
      <w:pPr>
        <w:tabs>
          <w:tab w:val="num" w:pos="360"/>
        </w:tabs>
        <w:ind w:left="360" w:hanging="360"/>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3">
    <w:nsid w:val="036A1655"/>
    <w:multiLevelType w:val="multilevel"/>
    <w:tmpl w:val="9FB67BF0"/>
    <w:lvl w:ilvl="0">
      <w:start w:val="1"/>
      <w:numFmt w:val="decimal"/>
      <w:lvlText w:val="%1."/>
      <w:lvlJc w:val="left"/>
      <w:pPr>
        <w:ind w:left="1428" w:hanging="360"/>
      </w:pPr>
      <w:rPr>
        <w:rFonts w:cs="Times New Roman"/>
      </w:rPr>
    </w:lvl>
    <w:lvl w:ilvl="1">
      <w:start w:val="3"/>
      <w:numFmt w:val="decimal"/>
      <w:isLgl/>
      <w:lvlText w:val="%1.%2"/>
      <w:lvlJc w:val="left"/>
      <w:pPr>
        <w:ind w:left="1848" w:hanging="420"/>
      </w:pPr>
      <w:rPr>
        <w:rFonts w:ascii="Times New Roman" w:hAnsi="Times New Roman" w:cs="Times New Roman" w:hint="default"/>
      </w:rPr>
    </w:lvl>
    <w:lvl w:ilvl="2">
      <w:start w:val="1"/>
      <w:numFmt w:val="decimal"/>
      <w:isLgl/>
      <w:lvlText w:val="%1.%2.%3"/>
      <w:lvlJc w:val="left"/>
      <w:pPr>
        <w:ind w:left="2508" w:hanging="720"/>
      </w:pPr>
      <w:rPr>
        <w:rFonts w:ascii="Times New Roman" w:hAnsi="Times New Roman" w:cs="Times New Roman" w:hint="default"/>
      </w:rPr>
    </w:lvl>
    <w:lvl w:ilvl="3">
      <w:start w:val="1"/>
      <w:numFmt w:val="decimal"/>
      <w:isLgl/>
      <w:lvlText w:val="%1.%2.%3.%4"/>
      <w:lvlJc w:val="left"/>
      <w:pPr>
        <w:ind w:left="2868" w:hanging="720"/>
      </w:pPr>
      <w:rPr>
        <w:rFonts w:ascii="Times New Roman" w:hAnsi="Times New Roman" w:cs="Times New Roman" w:hint="default"/>
      </w:rPr>
    </w:lvl>
    <w:lvl w:ilvl="4">
      <w:start w:val="1"/>
      <w:numFmt w:val="decimal"/>
      <w:isLgl/>
      <w:lvlText w:val="%1.%2.%3.%4.%5"/>
      <w:lvlJc w:val="left"/>
      <w:pPr>
        <w:ind w:left="3588" w:hanging="1080"/>
      </w:pPr>
      <w:rPr>
        <w:rFonts w:ascii="Times New Roman" w:hAnsi="Times New Roman" w:cs="Times New Roman" w:hint="default"/>
      </w:rPr>
    </w:lvl>
    <w:lvl w:ilvl="5">
      <w:start w:val="1"/>
      <w:numFmt w:val="decimal"/>
      <w:isLgl/>
      <w:lvlText w:val="%1.%2.%3.%4.%5.%6"/>
      <w:lvlJc w:val="left"/>
      <w:pPr>
        <w:ind w:left="3948" w:hanging="1080"/>
      </w:pPr>
      <w:rPr>
        <w:rFonts w:ascii="Times New Roman" w:hAnsi="Times New Roman" w:cs="Times New Roman" w:hint="default"/>
      </w:rPr>
    </w:lvl>
    <w:lvl w:ilvl="6">
      <w:start w:val="1"/>
      <w:numFmt w:val="decimal"/>
      <w:isLgl/>
      <w:lvlText w:val="%1.%2.%3.%4.%5.%6.%7"/>
      <w:lvlJc w:val="left"/>
      <w:pPr>
        <w:ind w:left="4668" w:hanging="1440"/>
      </w:pPr>
      <w:rPr>
        <w:rFonts w:ascii="Times New Roman" w:hAnsi="Times New Roman" w:cs="Times New Roman" w:hint="default"/>
      </w:rPr>
    </w:lvl>
    <w:lvl w:ilvl="7">
      <w:start w:val="1"/>
      <w:numFmt w:val="decimal"/>
      <w:isLgl/>
      <w:lvlText w:val="%1.%2.%3.%4.%5.%6.%7.%8"/>
      <w:lvlJc w:val="left"/>
      <w:pPr>
        <w:ind w:left="5028" w:hanging="1440"/>
      </w:pPr>
      <w:rPr>
        <w:rFonts w:ascii="Times New Roman" w:hAnsi="Times New Roman" w:cs="Times New Roman" w:hint="default"/>
      </w:rPr>
    </w:lvl>
    <w:lvl w:ilvl="8">
      <w:start w:val="1"/>
      <w:numFmt w:val="decimal"/>
      <w:isLgl/>
      <w:lvlText w:val="%1.%2.%3.%4.%5.%6.%7.%8.%9"/>
      <w:lvlJc w:val="left"/>
      <w:pPr>
        <w:ind w:left="5748" w:hanging="1800"/>
      </w:pPr>
      <w:rPr>
        <w:rFonts w:ascii="Times New Roman" w:hAnsi="Times New Roman" w:cs="Times New Roman" w:hint="default"/>
      </w:rPr>
    </w:lvl>
  </w:abstractNum>
  <w:abstractNum w:abstractNumId="4">
    <w:nsid w:val="05DC6C3A"/>
    <w:multiLevelType w:val="hybridMultilevel"/>
    <w:tmpl w:val="694E380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0BF27238"/>
    <w:multiLevelType w:val="multilevel"/>
    <w:tmpl w:val="4230AA1E"/>
    <w:lvl w:ilvl="0">
      <w:start w:val="3"/>
      <w:numFmt w:val="decimal"/>
      <w:lvlText w:val="%1."/>
      <w:lvlJc w:val="left"/>
      <w:pPr>
        <w:ind w:left="540" w:hanging="540"/>
      </w:pPr>
      <w:rPr>
        <w:rFonts w:hint="default"/>
      </w:rPr>
    </w:lvl>
    <w:lvl w:ilvl="1">
      <w:start w:val="2"/>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nsid w:val="13F850DA"/>
    <w:multiLevelType w:val="hybridMultilevel"/>
    <w:tmpl w:val="53E26C9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17EE2B8A"/>
    <w:multiLevelType w:val="hybridMultilevel"/>
    <w:tmpl w:val="EF52CA4E"/>
    <w:lvl w:ilvl="0" w:tplc="8924A6AA">
      <w:start w:val="1"/>
      <w:numFmt w:val="russianLower"/>
      <w:lvlText w:val="%1)"/>
      <w:lvlJc w:val="left"/>
      <w:pPr>
        <w:ind w:left="1080" w:hanging="360"/>
      </w:pPr>
      <w:rPr>
        <w:rFonts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8">
    <w:nsid w:val="18342578"/>
    <w:multiLevelType w:val="multilevel"/>
    <w:tmpl w:val="6C183D3C"/>
    <w:lvl w:ilvl="0">
      <w:start w:val="2"/>
      <w:numFmt w:val="decimal"/>
      <w:lvlText w:val="%1."/>
      <w:lvlJc w:val="left"/>
      <w:pPr>
        <w:ind w:left="360" w:hanging="360"/>
      </w:pPr>
      <w:rPr>
        <w:rFonts w:hint="default"/>
        <w:sz w:val="22"/>
      </w:rPr>
    </w:lvl>
    <w:lvl w:ilvl="1">
      <w:start w:val="1"/>
      <w:numFmt w:val="decimal"/>
      <w:lvlText w:val="%1.%2."/>
      <w:lvlJc w:val="left"/>
      <w:pPr>
        <w:ind w:left="360" w:hanging="360"/>
      </w:pPr>
      <w:rPr>
        <w:rFonts w:hint="default"/>
        <w:sz w:val="22"/>
      </w:rPr>
    </w:lvl>
    <w:lvl w:ilvl="2">
      <w:start w:val="1"/>
      <w:numFmt w:val="decimal"/>
      <w:lvlText w:val="%1.%2.%3."/>
      <w:lvlJc w:val="left"/>
      <w:pPr>
        <w:ind w:left="720" w:hanging="720"/>
      </w:pPr>
      <w:rPr>
        <w:rFonts w:hint="default"/>
        <w:sz w:val="22"/>
      </w:rPr>
    </w:lvl>
    <w:lvl w:ilvl="3">
      <w:start w:val="1"/>
      <w:numFmt w:val="decimal"/>
      <w:lvlText w:val="%1.%2.%3.%4."/>
      <w:lvlJc w:val="left"/>
      <w:pPr>
        <w:ind w:left="720" w:hanging="720"/>
      </w:pPr>
      <w:rPr>
        <w:rFonts w:hint="default"/>
        <w:sz w:val="22"/>
      </w:rPr>
    </w:lvl>
    <w:lvl w:ilvl="4">
      <w:start w:val="1"/>
      <w:numFmt w:val="decimal"/>
      <w:lvlText w:val="%1.%2.%3.%4.%5."/>
      <w:lvlJc w:val="left"/>
      <w:pPr>
        <w:ind w:left="1080" w:hanging="1080"/>
      </w:pPr>
      <w:rPr>
        <w:rFonts w:hint="default"/>
        <w:sz w:val="22"/>
      </w:rPr>
    </w:lvl>
    <w:lvl w:ilvl="5">
      <w:start w:val="1"/>
      <w:numFmt w:val="decimal"/>
      <w:lvlText w:val="%1.%2.%3.%4.%5.%6."/>
      <w:lvlJc w:val="left"/>
      <w:pPr>
        <w:ind w:left="1080" w:hanging="1080"/>
      </w:pPr>
      <w:rPr>
        <w:rFonts w:hint="default"/>
        <w:sz w:val="22"/>
      </w:rPr>
    </w:lvl>
    <w:lvl w:ilvl="6">
      <w:start w:val="1"/>
      <w:numFmt w:val="decimal"/>
      <w:lvlText w:val="%1.%2.%3.%4.%5.%6.%7."/>
      <w:lvlJc w:val="left"/>
      <w:pPr>
        <w:ind w:left="1080" w:hanging="1080"/>
      </w:pPr>
      <w:rPr>
        <w:rFonts w:hint="default"/>
        <w:sz w:val="22"/>
      </w:rPr>
    </w:lvl>
    <w:lvl w:ilvl="7">
      <w:start w:val="1"/>
      <w:numFmt w:val="decimal"/>
      <w:lvlText w:val="%1.%2.%3.%4.%5.%6.%7.%8."/>
      <w:lvlJc w:val="left"/>
      <w:pPr>
        <w:ind w:left="1440" w:hanging="1440"/>
      </w:pPr>
      <w:rPr>
        <w:rFonts w:hint="default"/>
        <w:sz w:val="22"/>
      </w:rPr>
    </w:lvl>
    <w:lvl w:ilvl="8">
      <w:start w:val="1"/>
      <w:numFmt w:val="decimal"/>
      <w:lvlText w:val="%1.%2.%3.%4.%5.%6.%7.%8.%9."/>
      <w:lvlJc w:val="left"/>
      <w:pPr>
        <w:ind w:left="1440" w:hanging="1440"/>
      </w:pPr>
      <w:rPr>
        <w:rFonts w:hint="default"/>
        <w:sz w:val="22"/>
      </w:rPr>
    </w:lvl>
  </w:abstractNum>
  <w:abstractNum w:abstractNumId="9">
    <w:nsid w:val="1B694EFD"/>
    <w:multiLevelType w:val="hybridMultilevel"/>
    <w:tmpl w:val="E9C4CA54"/>
    <w:lvl w:ilvl="0" w:tplc="04190017">
      <w:start w:val="1"/>
      <w:numFmt w:val="lowerLetter"/>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0">
    <w:nsid w:val="1ED20DE2"/>
    <w:multiLevelType w:val="multilevel"/>
    <w:tmpl w:val="496C4D00"/>
    <w:lvl w:ilvl="0">
      <w:start w:val="12"/>
      <w:numFmt w:val="decimal"/>
      <w:lvlText w:val="%1."/>
      <w:lvlJc w:val="left"/>
      <w:pPr>
        <w:ind w:left="1065" w:hanging="360"/>
      </w:pPr>
      <w:rPr>
        <w:rFonts w:hint="default"/>
      </w:rPr>
    </w:lvl>
    <w:lvl w:ilvl="1">
      <w:start w:val="1"/>
      <w:numFmt w:val="decimal"/>
      <w:isLgl/>
      <w:lvlText w:val="%1.%2."/>
      <w:lvlJc w:val="left"/>
      <w:pPr>
        <w:ind w:left="1841" w:hanging="360"/>
      </w:pPr>
      <w:rPr>
        <w:rFonts w:hint="default"/>
      </w:rPr>
    </w:lvl>
    <w:lvl w:ilvl="2">
      <w:start w:val="1"/>
      <w:numFmt w:val="decimal"/>
      <w:isLgl/>
      <w:lvlText w:val="%1.%2.%3."/>
      <w:lvlJc w:val="left"/>
      <w:pPr>
        <w:ind w:left="2138" w:hanging="720"/>
      </w:pPr>
      <w:rPr>
        <w:rFonts w:hint="default"/>
      </w:rPr>
    </w:lvl>
    <w:lvl w:ilvl="3">
      <w:start w:val="1"/>
      <w:numFmt w:val="decimal"/>
      <w:isLgl/>
      <w:lvlText w:val="%1.%2.%3.%4."/>
      <w:lvlJc w:val="left"/>
      <w:pPr>
        <w:ind w:left="3753" w:hanging="720"/>
      </w:pPr>
      <w:rPr>
        <w:rFonts w:hint="default"/>
      </w:rPr>
    </w:lvl>
    <w:lvl w:ilvl="4">
      <w:start w:val="1"/>
      <w:numFmt w:val="decimal"/>
      <w:isLgl/>
      <w:lvlText w:val="%1.%2.%3.%4.%5."/>
      <w:lvlJc w:val="left"/>
      <w:pPr>
        <w:ind w:left="4889" w:hanging="1080"/>
      </w:pPr>
      <w:rPr>
        <w:rFonts w:hint="default"/>
      </w:rPr>
    </w:lvl>
    <w:lvl w:ilvl="5">
      <w:start w:val="1"/>
      <w:numFmt w:val="decimal"/>
      <w:isLgl/>
      <w:lvlText w:val="%1.%2.%3.%4.%5.%6."/>
      <w:lvlJc w:val="left"/>
      <w:pPr>
        <w:ind w:left="5665" w:hanging="1080"/>
      </w:pPr>
      <w:rPr>
        <w:rFonts w:hint="default"/>
      </w:rPr>
    </w:lvl>
    <w:lvl w:ilvl="6">
      <w:start w:val="1"/>
      <w:numFmt w:val="decimal"/>
      <w:isLgl/>
      <w:lvlText w:val="%1.%2.%3.%4.%5.%6.%7."/>
      <w:lvlJc w:val="left"/>
      <w:pPr>
        <w:ind w:left="6801" w:hanging="1440"/>
      </w:pPr>
      <w:rPr>
        <w:rFonts w:hint="default"/>
      </w:rPr>
    </w:lvl>
    <w:lvl w:ilvl="7">
      <w:start w:val="1"/>
      <w:numFmt w:val="decimal"/>
      <w:isLgl/>
      <w:lvlText w:val="%1.%2.%3.%4.%5.%6.%7.%8."/>
      <w:lvlJc w:val="left"/>
      <w:pPr>
        <w:ind w:left="7577" w:hanging="1440"/>
      </w:pPr>
      <w:rPr>
        <w:rFonts w:hint="default"/>
      </w:rPr>
    </w:lvl>
    <w:lvl w:ilvl="8">
      <w:start w:val="1"/>
      <w:numFmt w:val="decimal"/>
      <w:isLgl/>
      <w:lvlText w:val="%1.%2.%3.%4.%5.%6.%7.%8.%9."/>
      <w:lvlJc w:val="left"/>
      <w:pPr>
        <w:ind w:left="8713" w:hanging="1800"/>
      </w:pPr>
      <w:rPr>
        <w:rFonts w:hint="default"/>
      </w:rPr>
    </w:lvl>
  </w:abstractNum>
  <w:abstractNum w:abstractNumId="11">
    <w:nsid w:val="22927BCC"/>
    <w:multiLevelType w:val="multilevel"/>
    <w:tmpl w:val="37C4ED5C"/>
    <w:lvl w:ilvl="0">
      <w:start w:val="1"/>
      <w:numFmt w:val="bullet"/>
      <w:lvlText w:val=""/>
      <w:lvlJc w:val="left"/>
      <w:rPr>
        <w:rFonts w:ascii="Symbol" w:hAnsi="Symbol" w:hint="default"/>
      </w:rPr>
    </w:lvl>
    <w:lvl w:ilvl="1">
      <w:numFmt w:val="decimal"/>
      <w:lvlText w:val=""/>
      <w:lvlJc w:val="left"/>
    </w:lvl>
    <w:lvl w:ilvl="2">
      <w:start w:val="1"/>
      <w:numFmt w:val="bullet"/>
      <w:lvlText w:val=""/>
      <w:lvlJc w:val="left"/>
      <w:rPr>
        <w:rFonts w:ascii="Symbol" w:hAnsi="Symbol" w:hint="default"/>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281030E1"/>
    <w:multiLevelType w:val="multilevel"/>
    <w:tmpl w:val="B80C27AC"/>
    <w:lvl w:ilvl="0">
      <w:start w:val="1"/>
      <w:numFmt w:val="decimal"/>
      <w:lvlText w:val="%1."/>
      <w:lvlJc w:val="left"/>
      <w:pPr>
        <w:ind w:left="360" w:hanging="360"/>
      </w:pPr>
      <w:rPr>
        <w:rFonts w:eastAsia="Times New Roman" w:hint="default"/>
      </w:rPr>
    </w:lvl>
    <w:lvl w:ilvl="1">
      <w:start w:val="1"/>
      <w:numFmt w:val="decimal"/>
      <w:lvlText w:val="%1.%2."/>
      <w:lvlJc w:val="left"/>
      <w:pPr>
        <w:ind w:left="360" w:hanging="360"/>
      </w:pPr>
      <w:rPr>
        <w:rFonts w:eastAsia="Times New Roman" w:hint="default"/>
      </w:rPr>
    </w:lvl>
    <w:lvl w:ilvl="2">
      <w:start w:val="1"/>
      <w:numFmt w:val="decimal"/>
      <w:lvlText w:val="%1.%2.%3."/>
      <w:lvlJc w:val="left"/>
      <w:pPr>
        <w:ind w:left="720" w:hanging="720"/>
      </w:pPr>
      <w:rPr>
        <w:rFonts w:eastAsia="Times New Roman" w:hint="default"/>
      </w:rPr>
    </w:lvl>
    <w:lvl w:ilvl="3">
      <w:start w:val="1"/>
      <w:numFmt w:val="decimal"/>
      <w:lvlText w:val="%1.%2.%3.%4."/>
      <w:lvlJc w:val="left"/>
      <w:pPr>
        <w:ind w:left="720" w:hanging="720"/>
      </w:pPr>
      <w:rPr>
        <w:rFonts w:eastAsia="Times New Roman" w:hint="default"/>
      </w:rPr>
    </w:lvl>
    <w:lvl w:ilvl="4">
      <w:start w:val="1"/>
      <w:numFmt w:val="decimal"/>
      <w:lvlText w:val="%1.%2.%3.%4.%5."/>
      <w:lvlJc w:val="left"/>
      <w:pPr>
        <w:ind w:left="1080" w:hanging="1080"/>
      </w:pPr>
      <w:rPr>
        <w:rFonts w:eastAsia="Times New Roman" w:hint="default"/>
      </w:rPr>
    </w:lvl>
    <w:lvl w:ilvl="5">
      <w:start w:val="1"/>
      <w:numFmt w:val="decimal"/>
      <w:lvlText w:val="%1.%2.%3.%4.%5.%6."/>
      <w:lvlJc w:val="left"/>
      <w:pPr>
        <w:ind w:left="1080" w:hanging="1080"/>
      </w:pPr>
      <w:rPr>
        <w:rFonts w:eastAsia="Times New Roman" w:hint="default"/>
      </w:rPr>
    </w:lvl>
    <w:lvl w:ilvl="6">
      <w:start w:val="1"/>
      <w:numFmt w:val="decimal"/>
      <w:lvlText w:val="%1.%2.%3.%4.%5.%6.%7."/>
      <w:lvlJc w:val="left"/>
      <w:pPr>
        <w:ind w:left="1440" w:hanging="1440"/>
      </w:pPr>
      <w:rPr>
        <w:rFonts w:eastAsia="Times New Roman" w:hint="default"/>
      </w:rPr>
    </w:lvl>
    <w:lvl w:ilvl="7">
      <w:start w:val="1"/>
      <w:numFmt w:val="decimal"/>
      <w:lvlText w:val="%1.%2.%3.%4.%5.%6.%7.%8."/>
      <w:lvlJc w:val="left"/>
      <w:pPr>
        <w:ind w:left="1440" w:hanging="1440"/>
      </w:pPr>
      <w:rPr>
        <w:rFonts w:eastAsia="Times New Roman" w:hint="default"/>
      </w:rPr>
    </w:lvl>
    <w:lvl w:ilvl="8">
      <w:start w:val="1"/>
      <w:numFmt w:val="decimal"/>
      <w:lvlText w:val="%1.%2.%3.%4.%5.%6.%7.%8.%9."/>
      <w:lvlJc w:val="left"/>
      <w:pPr>
        <w:ind w:left="1800" w:hanging="1800"/>
      </w:pPr>
      <w:rPr>
        <w:rFonts w:eastAsia="Times New Roman" w:hint="default"/>
      </w:rPr>
    </w:lvl>
  </w:abstractNum>
  <w:abstractNum w:abstractNumId="13">
    <w:nsid w:val="2D9B5CC8"/>
    <w:multiLevelType w:val="multilevel"/>
    <w:tmpl w:val="613CA55E"/>
    <w:lvl w:ilvl="0">
      <w:start w:val="4"/>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nsid w:val="304D3A55"/>
    <w:multiLevelType w:val="multilevel"/>
    <w:tmpl w:val="421EE616"/>
    <w:lvl w:ilvl="0">
      <w:start w:val="3"/>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nsid w:val="324B201F"/>
    <w:multiLevelType w:val="multilevel"/>
    <w:tmpl w:val="18BADD5A"/>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37296D20"/>
    <w:multiLevelType w:val="multilevel"/>
    <w:tmpl w:val="81D071D8"/>
    <w:lvl w:ilvl="0">
      <w:start w:val="2"/>
      <w:numFmt w:val="decimal"/>
      <w:lvlText w:val="%1."/>
      <w:lvlJc w:val="left"/>
      <w:pPr>
        <w:ind w:left="360" w:hanging="360"/>
      </w:pPr>
      <w:rPr>
        <w:rFonts w:hint="default"/>
      </w:rPr>
    </w:lvl>
    <w:lvl w:ilvl="1">
      <w:start w:val="1"/>
      <w:numFmt w:val="bullet"/>
      <w:lvlText w:val=""/>
      <w:lvlJc w:val="left"/>
      <w:pPr>
        <w:ind w:left="1788" w:hanging="360"/>
      </w:pPr>
      <w:rPr>
        <w:rFonts w:ascii="Symbol" w:hAnsi="Symbol" w:hint="default"/>
      </w:rPr>
    </w:lvl>
    <w:lvl w:ilvl="2">
      <w:start w:val="1"/>
      <w:numFmt w:val="decimal"/>
      <w:lvlText w:val="%1.%2.%3."/>
      <w:lvlJc w:val="left"/>
      <w:pPr>
        <w:ind w:left="3576" w:hanging="720"/>
      </w:pPr>
      <w:rPr>
        <w:rFonts w:hint="default"/>
      </w:rPr>
    </w:lvl>
    <w:lvl w:ilvl="3">
      <w:start w:val="1"/>
      <w:numFmt w:val="decimal"/>
      <w:lvlText w:val="%1.%2.%3.%4."/>
      <w:lvlJc w:val="left"/>
      <w:pPr>
        <w:ind w:left="5004" w:hanging="720"/>
      </w:pPr>
      <w:rPr>
        <w:rFonts w:hint="default"/>
      </w:rPr>
    </w:lvl>
    <w:lvl w:ilvl="4">
      <w:start w:val="1"/>
      <w:numFmt w:val="decimal"/>
      <w:lvlText w:val="%1.%2.%3.%4.%5."/>
      <w:lvlJc w:val="left"/>
      <w:pPr>
        <w:ind w:left="6792" w:hanging="1080"/>
      </w:pPr>
      <w:rPr>
        <w:rFonts w:hint="default"/>
      </w:rPr>
    </w:lvl>
    <w:lvl w:ilvl="5">
      <w:start w:val="1"/>
      <w:numFmt w:val="decimal"/>
      <w:lvlText w:val="%1.%2.%3.%4.%5.%6."/>
      <w:lvlJc w:val="left"/>
      <w:pPr>
        <w:ind w:left="8220" w:hanging="1080"/>
      </w:pPr>
      <w:rPr>
        <w:rFonts w:hint="default"/>
      </w:rPr>
    </w:lvl>
    <w:lvl w:ilvl="6">
      <w:start w:val="1"/>
      <w:numFmt w:val="decimal"/>
      <w:lvlText w:val="%1.%2.%3.%4.%5.%6.%7."/>
      <w:lvlJc w:val="left"/>
      <w:pPr>
        <w:ind w:left="10008" w:hanging="1440"/>
      </w:pPr>
      <w:rPr>
        <w:rFonts w:hint="default"/>
      </w:rPr>
    </w:lvl>
    <w:lvl w:ilvl="7">
      <w:start w:val="1"/>
      <w:numFmt w:val="decimal"/>
      <w:lvlText w:val="%1.%2.%3.%4.%5.%6.%7.%8."/>
      <w:lvlJc w:val="left"/>
      <w:pPr>
        <w:ind w:left="11436" w:hanging="1440"/>
      </w:pPr>
      <w:rPr>
        <w:rFonts w:hint="default"/>
      </w:rPr>
    </w:lvl>
    <w:lvl w:ilvl="8">
      <w:start w:val="1"/>
      <w:numFmt w:val="decimal"/>
      <w:lvlText w:val="%1.%2.%3.%4.%5.%6.%7.%8.%9."/>
      <w:lvlJc w:val="left"/>
      <w:pPr>
        <w:ind w:left="13224" w:hanging="1800"/>
      </w:pPr>
      <w:rPr>
        <w:rFonts w:hint="default"/>
      </w:rPr>
    </w:lvl>
  </w:abstractNum>
  <w:abstractNum w:abstractNumId="17">
    <w:nsid w:val="398C61CD"/>
    <w:multiLevelType w:val="multilevel"/>
    <w:tmpl w:val="09241AD8"/>
    <w:lvl w:ilvl="0">
      <w:start w:val="1"/>
      <w:numFmt w:val="decimal"/>
      <w:lvlText w:val="%1."/>
      <w:lvlJc w:val="left"/>
      <w:pPr>
        <w:ind w:left="403" w:hanging="360"/>
      </w:pPr>
      <w:rPr>
        <w:rFonts w:ascii="Times New Roman" w:eastAsia="Times New Roman" w:hAnsi="Times New Roman" w:cs="Times New Roman"/>
      </w:rPr>
    </w:lvl>
    <w:lvl w:ilvl="1">
      <w:start w:val="1"/>
      <w:numFmt w:val="decimal"/>
      <w:isLgl/>
      <w:lvlText w:val="%1.%2."/>
      <w:lvlJc w:val="left"/>
      <w:pPr>
        <w:ind w:left="360" w:hanging="360"/>
      </w:pPr>
      <w:rPr>
        <w:rFonts w:hint="default"/>
        <w:b w:val="0"/>
      </w:rPr>
    </w:lvl>
    <w:lvl w:ilvl="2">
      <w:start w:val="1"/>
      <w:numFmt w:val="decimal"/>
      <w:isLgl/>
      <w:lvlText w:val="%1.%2.%3."/>
      <w:lvlJc w:val="left"/>
      <w:pPr>
        <w:ind w:left="1839" w:hanging="720"/>
      </w:pPr>
      <w:rPr>
        <w:rFonts w:hint="default"/>
      </w:rPr>
    </w:lvl>
    <w:lvl w:ilvl="3">
      <w:start w:val="1"/>
      <w:numFmt w:val="decimal"/>
      <w:isLgl/>
      <w:lvlText w:val="%1.%2.%3.%4."/>
      <w:lvlJc w:val="left"/>
      <w:pPr>
        <w:ind w:left="2377" w:hanging="720"/>
      </w:pPr>
      <w:rPr>
        <w:rFonts w:hint="default"/>
      </w:rPr>
    </w:lvl>
    <w:lvl w:ilvl="4">
      <w:start w:val="1"/>
      <w:numFmt w:val="decimal"/>
      <w:isLgl/>
      <w:lvlText w:val="%1.%2.%3.%4.%5."/>
      <w:lvlJc w:val="left"/>
      <w:pPr>
        <w:ind w:left="3275" w:hanging="1080"/>
      </w:pPr>
      <w:rPr>
        <w:rFonts w:hint="default"/>
      </w:rPr>
    </w:lvl>
    <w:lvl w:ilvl="5">
      <w:start w:val="1"/>
      <w:numFmt w:val="decimal"/>
      <w:isLgl/>
      <w:lvlText w:val="%1.%2.%3.%4.%5.%6."/>
      <w:lvlJc w:val="left"/>
      <w:pPr>
        <w:ind w:left="3813" w:hanging="1080"/>
      </w:pPr>
      <w:rPr>
        <w:rFonts w:hint="default"/>
      </w:rPr>
    </w:lvl>
    <w:lvl w:ilvl="6">
      <w:start w:val="1"/>
      <w:numFmt w:val="decimal"/>
      <w:isLgl/>
      <w:lvlText w:val="%1.%2.%3.%4.%5.%6.%7."/>
      <w:lvlJc w:val="left"/>
      <w:pPr>
        <w:ind w:left="4711" w:hanging="1440"/>
      </w:pPr>
      <w:rPr>
        <w:rFonts w:hint="default"/>
      </w:rPr>
    </w:lvl>
    <w:lvl w:ilvl="7">
      <w:start w:val="1"/>
      <w:numFmt w:val="decimal"/>
      <w:isLgl/>
      <w:lvlText w:val="%1.%2.%3.%4.%5.%6.%7.%8."/>
      <w:lvlJc w:val="left"/>
      <w:pPr>
        <w:ind w:left="5249" w:hanging="1440"/>
      </w:pPr>
      <w:rPr>
        <w:rFonts w:hint="default"/>
      </w:rPr>
    </w:lvl>
    <w:lvl w:ilvl="8">
      <w:start w:val="1"/>
      <w:numFmt w:val="decimal"/>
      <w:isLgl/>
      <w:lvlText w:val="%1.%2.%3.%4.%5.%6.%7.%8.%9."/>
      <w:lvlJc w:val="left"/>
      <w:pPr>
        <w:ind w:left="6147" w:hanging="1800"/>
      </w:pPr>
      <w:rPr>
        <w:rFonts w:hint="default"/>
      </w:rPr>
    </w:lvl>
  </w:abstractNum>
  <w:abstractNum w:abstractNumId="18">
    <w:nsid w:val="3C2E7E81"/>
    <w:multiLevelType w:val="hybridMultilevel"/>
    <w:tmpl w:val="D8BC5F6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3E9E01F3"/>
    <w:multiLevelType w:val="multilevel"/>
    <w:tmpl w:val="02908A02"/>
    <w:lvl w:ilvl="0">
      <w:start w:val="6"/>
      <w:numFmt w:val="decimal"/>
      <w:lvlText w:val="%1."/>
      <w:lvlJc w:val="left"/>
      <w:pPr>
        <w:ind w:left="360" w:hanging="360"/>
      </w:pPr>
      <w:rPr>
        <w:rFonts w:hint="default"/>
      </w:rPr>
    </w:lvl>
    <w:lvl w:ilvl="1">
      <w:start w:val="2"/>
      <w:numFmt w:val="decimal"/>
      <w:lvlText w:val="%1.%2."/>
      <w:lvlJc w:val="left"/>
      <w:pPr>
        <w:ind w:left="1483" w:hanging="360"/>
      </w:pPr>
      <w:rPr>
        <w:rFonts w:hint="default"/>
      </w:rPr>
    </w:lvl>
    <w:lvl w:ilvl="2">
      <w:start w:val="1"/>
      <w:numFmt w:val="decimal"/>
      <w:lvlText w:val="%1.%2.%3."/>
      <w:lvlJc w:val="left"/>
      <w:pPr>
        <w:ind w:left="2966" w:hanging="720"/>
      </w:pPr>
      <w:rPr>
        <w:rFonts w:hint="default"/>
      </w:rPr>
    </w:lvl>
    <w:lvl w:ilvl="3">
      <w:start w:val="1"/>
      <w:numFmt w:val="decimal"/>
      <w:lvlText w:val="%1.%2.%3.%4."/>
      <w:lvlJc w:val="left"/>
      <w:pPr>
        <w:ind w:left="4089" w:hanging="720"/>
      </w:pPr>
      <w:rPr>
        <w:rFonts w:hint="default"/>
      </w:rPr>
    </w:lvl>
    <w:lvl w:ilvl="4">
      <w:start w:val="1"/>
      <w:numFmt w:val="decimal"/>
      <w:lvlText w:val="%1.%2.%3.%4.%5."/>
      <w:lvlJc w:val="left"/>
      <w:pPr>
        <w:ind w:left="5572" w:hanging="1080"/>
      </w:pPr>
      <w:rPr>
        <w:rFonts w:hint="default"/>
      </w:rPr>
    </w:lvl>
    <w:lvl w:ilvl="5">
      <w:start w:val="1"/>
      <w:numFmt w:val="decimal"/>
      <w:lvlText w:val="%1.%2.%3.%4.%5.%6."/>
      <w:lvlJc w:val="left"/>
      <w:pPr>
        <w:ind w:left="6695" w:hanging="1080"/>
      </w:pPr>
      <w:rPr>
        <w:rFonts w:hint="default"/>
      </w:rPr>
    </w:lvl>
    <w:lvl w:ilvl="6">
      <w:start w:val="1"/>
      <w:numFmt w:val="decimal"/>
      <w:lvlText w:val="%1.%2.%3.%4.%5.%6.%7."/>
      <w:lvlJc w:val="left"/>
      <w:pPr>
        <w:ind w:left="8178" w:hanging="1440"/>
      </w:pPr>
      <w:rPr>
        <w:rFonts w:hint="default"/>
      </w:rPr>
    </w:lvl>
    <w:lvl w:ilvl="7">
      <w:start w:val="1"/>
      <w:numFmt w:val="decimal"/>
      <w:lvlText w:val="%1.%2.%3.%4.%5.%6.%7.%8."/>
      <w:lvlJc w:val="left"/>
      <w:pPr>
        <w:ind w:left="9301" w:hanging="1440"/>
      </w:pPr>
      <w:rPr>
        <w:rFonts w:hint="default"/>
      </w:rPr>
    </w:lvl>
    <w:lvl w:ilvl="8">
      <w:start w:val="1"/>
      <w:numFmt w:val="decimal"/>
      <w:lvlText w:val="%1.%2.%3.%4.%5.%6.%7.%8.%9."/>
      <w:lvlJc w:val="left"/>
      <w:pPr>
        <w:ind w:left="10784" w:hanging="1800"/>
      </w:pPr>
      <w:rPr>
        <w:rFonts w:hint="default"/>
      </w:rPr>
    </w:lvl>
  </w:abstractNum>
  <w:abstractNum w:abstractNumId="20">
    <w:nsid w:val="463A69F6"/>
    <w:multiLevelType w:val="hybridMultilevel"/>
    <w:tmpl w:val="C33EDB5C"/>
    <w:lvl w:ilvl="0" w:tplc="23E2E43A">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21">
    <w:nsid w:val="4BC173FD"/>
    <w:multiLevelType w:val="hybridMultilevel"/>
    <w:tmpl w:val="D04224C0"/>
    <w:lvl w:ilvl="0" w:tplc="0419000F">
      <w:start w:val="7"/>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4CC20261"/>
    <w:multiLevelType w:val="hybridMultilevel"/>
    <w:tmpl w:val="1F6E2574"/>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2487"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nsid w:val="4D8E034E"/>
    <w:multiLevelType w:val="hybridMultilevel"/>
    <w:tmpl w:val="F3909DA2"/>
    <w:lvl w:ilvl="0" w:tplc="23E2E43A">
      <w:start w:val="1"/>
      <w:numFmt w:val="bullet"/>
      <w:lvlText w:val=""/>
      <w:lvlJc w:val="left"/>
      <w:pPr>
        <w:ind w:left="1428" w:hanging="360"/>
      </w:pPr>
      <w:rPr>
        <w:rFonts w:ascii="Symbol" w:hAnsi="Symbol" w:hint="default"/>
      </w:rPr>
    </w:lvl>
    <w:lvl w:ilvl="1" w:tplc="04190003">
      <w:start w:val="1"/>
      <w:numFmt w:val="bullet"/>
      <w:lvlText w:val="o"/>
      <w:lvlJc w:val="left"/>
      <w:pPr>
        <w:ind w:left="2148" w:hanging="360"/>
      </w:pPr>
      <w:rPr>
        <w:rFonts w:ascii="Courier New" w:hAnsi="Courier New" w:cs="Courier New" w:hint="default"/>
      </w:rPr>
    </w:lvl>
    <w:lvl w:ilvl="2" w:tplc="04190005">
      <w:start w:val="1"/>
      <w:numFmt w:val="bullet"/>
      <w:lvlText w:val=""/>
      <w:lvlJc w:val="left"/>
      <w:pPr>
        <w:ind w:left="2868" w:hanging="360"/>
      </w:pPr>
      <w:rPr>
        <w:rFonts w:ascii="Wingdings" w:hAnsi="Wingdings" w:hint="default"/>
      </w:rPr>
    </w:lvl>
    <w:lvl w:ilvl="3" w:tplc="04190001">
      <w:start w:val="1"/>
      <w:numFmt w:val="bullet"/>
      <w:lvlText w:val=""/>
      <w:lvlJc w:val="left"/>
      <w:pPr>
        <w:ind w:left="3588" w:hanging="360"/>
      </w:pPr>
      <w:rPr>
        <w:rFonts w:ascii="Symbol" w:hAnsi="Symbol" w:hint="default"/>
      </w:rPr>
    </w:lvl>
    <w:lvl w:ilvl="4" w:tplc="04190003">
      <w:start w:val="1"/>
      <w:numFmt w:val="bullet"/>
      <w:lvlText w:val="o"/>
      <w:lvlJc w:val="left"/>
      <w:pPr>
        <w:ind w:left="4308" w:hanging="360"/>
      </w:pPr>
      <w:rPr>
        <w:rFonts w:ascii="Courier New" w:hAnsi="Courier New" w:cs="Courier New" w:hint="default"/>
      </w:rPr>
    </w:lvl>
    <w:lvl w:ilvl="5" w:tplc="04190005">
      <w:start w:val="1"/>
      <w:numFmt w:val="bullet"/>
      <w:lvlText w:val=""/>
      <w:lvlJc w:val="left"/>
      <w:pPr>
        <w:ind w:left="5028" w:hanging="360"/>
      </w:pPr>
      <w:rPr>
        <w:rFonts w:ascii="Wingdings" w:hAnsi="Wingdings" w:hint="default"/>
      </w:rPr>
    </w:lvl>
    <w:lvl w:ilvl="6" w:tplc="04190001">
      <w:start w:val="1"/>
      <w:numFmt w:val="bullet"/>
      <w:lvlText w:val=""/>
      <w:lvlJc w:val="left"/>
      <w:pPr>
        <w:ind w:left="5748" w:hanging="360"/>
      </w:pPr>
      <w:rPr>
        <w:rFonts w:ascii="Symbol" w:hAnsi="Symbol" w:hint="default"/>
      </w:rPr>
    </w:lvl>
    <w:lvl w:ilvl="7" w:tplc="04190003">
      <w:start w:val="1"/>
      <w:numFmt w:val="bullet"/>
      <w:lvlText w:val="o"/>
      <w:lvlJc w:val="left"/>
      <w:pPr>
        <w:ind w:left="6468" w:hanging="360"/>
      </w:pPr>
      <w:rPr>
        <w:rFonts w:ascii="Courier New" w:hAnsi="Courier New" w:cs="Courier New" w:hint="default"/>
      </w:rPr>
    </w:lvl>
    <w:lvl w:ilvl="8" w:tplc="04190005">
      <w:start w:val="1"/>
      <w:numFmt w:val="bullet"/>
      <w:lvlText w:val=""/>
      <w:lvlJc w:val="left"/>
      <w:pPr>
        <w:ind w:left="7188" w:hanging="360"/>
      </w:pPr>
      <w:rPr>
        <w:rFonts w:ascii="Wingdings" w:hAnsi="Wingdings" w:hint="default"/>
      </w:rPr>
    </w:lvl>
  </w:abstractNum>
  <w:abstractNum w:abstractNumId="24">
    <w:nsid w:val="4E1666AE"/>
    <w:multiLevelType w:val="multilevel"/>
    <w:tmpl w:val="E8CA1FCA"/>
    <w:lvl w:ilvl="0">
      <w:start w:val="3"/>
      <w:numFmt w:val="decimal"/>
      <w:lvlText w:val="%1"/>
      <w:lvlJc w:val="left"/>
      <w:pPr>
        <w:ind w:left="360" w:hanging="360"/>
      </w:pPr>
      <w:rPr>
        <w:rFonts w:hint="default"/>
      </w:rPr>
    </w:lvl>
    <w:lvl w:ilvl="1">
      <w:start w:val="2"/>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5">
    <w:nsid w:val="52E311C2"/>
    <w:multiLevelType w:val="hybridMultilevel"/>
    <w:tmpl w:val="CD18A1C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592536B7"/>
    <w:multiLevelType w:val="multilevel"/>
    <w:tmpl w:val="37C4ED5C"/>
    <w:lvl w:ilvl="0">
      <w:start w:val="1"/>
      <w:numFmt w:val="bullet"/>
      <w:lvlText w:val=""/>
      <w:lvlJc w:val="left"/>
      <w:rPr>
        <w:rFonts w:ascii="Symbol" w:hAnsi="Symbol" w:hint="default"/>
      </w:rPr>
    </w:lvl>
    <w:lvl w:ilvl="1">
      <w:numFmt w:val="decimal"/>
      <w:lvlText w:val=""/>
      <w:lvlJc w:val="left"/>
    </w:lvl>
    <w:lvl w:ilvl="2">
      <w:start w:val="1"/>
      <w:numFmt w:val="bullet"/>
      <w:lvlText w:val=""/>
      <w:lvlJc w:val="left"/>
      <w:rPr>
        <w:rFonts w:ascii="Symbol" w:hAnsi="Symbol" w:hint="default"/>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nsid w:val="5D58306C"/>
    <w:multiLevelType w:val="hybridMultilevel"/>
    <w:tmpl w:val="B18000A2"/>
    <w:lvl w:ilvl="0" w:tplc="04190001">
      <w:start w:val="1"/>
      <w:numFmt w:val="bullet"/>
      <w:lvlText w:val=""/>
      <w:lvlJc w:val="left"/>
      <w:rPr>
        <w:rFonts w:ascii="Symbol" w:hAnsi="Symbol" w:hint="default"/>
      </w:rPr>
    </w:lvl>
    <w:lvl w:ilvl="1" w:tplc="04190003">
      <w:numFmt w:val="decimal"/>
      <w:lvlText w:val=""/>
      <w:lvlJc w:val="left"/>
    </w:lvl>
    <w:lvl w:ilvl="2" w:tplc="04190005">
      <w:numFmt w:val="decimal"/>
      <w:lvlText w:val=""/>
      <w:lvlJc w:val="left"/>
    </w:lvl>
    <w:lvl w:ilvl="3" w:tplc="04190001">
      <w:numFmt w:val="decimal"/>
      <w:lvlText w:val=""/>
      <w:lvlJc w:val="left"/>
    </w:lvl>
    <w:lvl w:ilvl="4" w:tplc="04190003">
      <w:numFmt w:val="decimal"/>
      <w:lvlText w:val=""/>
      <w:lvlJc w:val="left"/>
    </w:lvl>
    <w:lvl w:ilvl="5" w:tplc="04190005">
      <w:numFmt w:val="decimal"/>
      <w:lvlText w:val=""/>
      <w:lvlJc w:val="left"/>
    </w:lvl>
    <w:lvl w:ilvl="6" w:tplc="04190001">
      <w:numFmt w:val="decimal"/>
      <w:lvlText w:val=""/>
      <w:lvlJc w:val="left"/>
    </w:lvl>
    <w:lvl w:ilvl="7" w:tplc="04190003">
      <w:numFmt w:val="decimal"/>
      <w:lvlText w:val=""/>
      <w:lvlJc w:val="left"/>
    </w:lvl>
    <w:lvl w:ilvl="8" w:tplc="04190005">
      <w:numFmt w:val="decimal"/>
      <w:lvlText w:val=""/>
      <w:lvlJc w:val="left"/>
    </w:lvl>
  </w:abstractNum>
  <w:abstractNum w:abstractNumId="28">
    <w:nsid w:val="6353221D"/>
    <w:multiLevelType w:val="multilevel"/>
    <w:tmpl w:val="C206E95E"/>
    <w:lvl w:ilvl="0">
      <w:start w:val="2"/>
      <w:numFmt w:val="decimal"/>
      <w:lvlText w:val="%1."/>
      <w:lvlJc w:val="left"/>
      <w:pPr>
        <w:ind w:left="360" w:hanging="360"/>
      </w:pPr>
    </w:lvl>
    <w:lvl w:ilvl="1">
      <w:start w:val="1"/>
      <w:numFmt w:val="bullet"/>
      <w:lvlText w:val=""/>
      <w:lvlJc w:val="left"/>
      <w:pPr>
        <w:ind w:left="1080" w:hanging="360"/>
      </w:pPr>
      <w:rPr>
        <w:rFonts w:ascii="Symbol" w:hAnsi="Symbol" w:hint="default"/>
      </w:r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29">
    <w:nsid w:val="64D04176"/>
    <w:multiLevelType w:val="multilevel"/>
    <w:tmpl w:val="0D9EDC42"/>
    <w:lvl w:ilvl="0">
      <w:start w:val="1"/>
      <w:numFmt w:val="decimal"/>
      <w:lvlText w:val="%1."/>
      <w:lvlJc w:val="left"/>
      <w:pPr>
        <w:ind w:left="1065" w:hanging="360"/>
      </w:pPr>
      <w:rPr>
        <w:rFonts w:hint="default"/>
      </w:rPr>
    </w:lvl>
    <w:lvl w:ilvl="1">
      <w:start w:val="1"/>
      <w:numFmt w:val="decimal"/>
      <w:isLgl/>
      <w:lvlText w:val="%1.%2."/>
      <w:lvlJc w:val="left"/>
      <w:pPr>
        <w:ind w:left="1841" w:hanging="360"/>
      </w:pPr>
      <w:rPr>
        <w:rFonts w:hint="default"/>
      </w:rPr>
    </w:lvl>
    <w:lvl w:ilvl="2">
      <w:start w:val="1"/>
      <w:numFmt w:val="decimal"/>
      <w:isLgl/>
      <w:lvlText w:val="%1.%2.%3."/>
      <w:lvlJc w:val="left"/>
      <w:pPr>
        <w:ind w:left="2138" w:hanging="720"/>
      </w:pPr>
      <w:rPr>
        <w:rFonts w:hint="default"/>
      </w:rPr>
    </w:lvl>
    <w:lvl w:ilvl="3">
      <w:start w:val="1"/>
      <w:numFmt w:val="decimal"/>
      <w:isLgl/>
      <w:lvlText w:val="%1.%2.%3.%4."/>
      <w:lvlJc w:val="left"/>
      <w:pPr>
        <w:ind w:left="3753" w:hanging="720"/>
      </w:pPr>
      <w:rPr>
        <w:rFonts w:hint="default"/>
      </w:rPr>
    </w:lvl>
    <w:lvl w:ilvl="4">
      <w:start w:val="1"/>
      <w:numFmt w:val="decimal"/>
      <w:isLgl/>
      <w:lvlText w:val="%1.%2.%3.%4.%5."/>
      <w:lvlJc w:val="left"/>
      <w:pPr>
        <w:ind w:left="4889" w:hanging="1080"/>
      </w:pPr>
      <w:rPr>
        <w:rFonts w:hint="default"/>
      </w:rPr>
    </w:lvl>
    <w:lvl w:ilvl="5">
      <w:start w:val="1"/>
      <w:numFmt w:val="decimal"/>
      <w:isLgl/>
      <w:lvlText w:val="%1.%2.%3.%4.%5.%6."/>
      <w:lvlJc w:val="left"/>
      <w:pPr>
        <w:ind w:left="5665" w:hanging="1080"/>
      </w:pPr>
      <w:rPr>
        <w:rFonts w:hint="default"/>
      </w:rPr>
    </w:lvl>
    <w:lvl w:ilvl="6">
      <w:start w:val="1"/>
      <w:numFmt w:val="decimal"/>
      <w:isLgl/>
      <w:lvlText w:val="%1.%2.%3.%4.%5.%6.%7."/>
      <w:lvlJc w:val="left"/>
      <w:pPr>
        <w:ind w:left="6801" w:hanging="1440"/>
      </w:pPr>
      <w:rPr>
        <w:rFonts w:hint="default"/>
      </w:rPr>
    </w:lvl>
    <w:lvl w:ilvl="7">
      <w:start w:val="1"/>
      <w:numFmt w:val="decimal"/>
      <w:isLgl/>
      <w:lvlText w:val="%1.%2.%3.%4.%5.%6.%7.%8."/>
      <w:lvlJc w:val="left"/>
      <w:pPr>
        <w:ind w:left="7577" w:hanging="1440"/>
      </w:pPr>
      <w:rPr>
        <w:rFonts w:hint="default"/>
      </w:rPr>
    </w:lvl>
    <w:lvl w:ilvl="8">
      <w:start w:val="1"/>
      <w:numFmt w:val="decimal"/>
      <w:isLgl/>
      <w:lvlText w:val="%1.%2.%3.%4.%5.%6.%7.%8.%9."/>
      <w:lvlJc w:val="left"/>
      <w:pPr>
        <w:ind w:left="8713" w:hanging="1800"/>
      </w:pPr>
      <w:rPr>
        <w:rFonts w:hint="default"/>
      </w:rPr>
    </w:lvl>
  </w:abstractNum>
  <w:abstractNum w:abstractNumId="30">
    <w:nsid w:val="68BB1FF4"/>
    <w:multiLevelType w:val="multilevel"/>
    <w:tmpl w:val="F21600FE"/>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1">
    <w:nsid w:val="69DB3B07"/>
    <w:multiLevelType w:val="hybridMultilevel"/>
    <w:tmpl w:val="C930EE50"/>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nsid w:val="6B696C70"/>
    <w:multiLevelType w:val="multilevel"/>
    <w:tmpl w:val="95EA97E6"/>
    <w:lvl w:ilvl="0">
      <w:start w:val="6"/>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3">
    <w:nsid w:val="6D50520F"/>
    <w:multiLevelType w:val="hybridMultilevel"/>
    <w:tmpl w:val="A5F8B8E8"/>
    <w:lvl w:ilvl="0" w:tplc="23E2E43A">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34">
    <w:nsid w:val="71DE29D9"/>
    <w:multiLevelType w:val="multilevel"/>
    <w:tmpl w:val="5D46B65C"/>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5">
    <w:nsid w:val="73740264"/>
    <w:multiLevelType w:val="hybridMultilevel"/>
    <w:tmpl w:val="356E4AD2"/>
    <w:lvl w:ilvl="0" w:tplc="A7167992">
      <w:start w:val="1"/>
      <w:numFmt w:val="decimal"/>
      <w:pStyle w:val="2"/>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nsid w:val="775009BB"/>
    <w:multiLevelType w:val="multilevel"/>
    <w:tmpl w:val="FC92FB9C"/>
    <w:lvl w:ilvl="0">
      <w:start w:val="5"/>
      <w:numFmt w:val="decimal"/>
      <w:lvlText w:val="%1."/>
      <w:lvlJc w:val="left"/>
      <w:pPr>
        <w:ind w:left="360" w:hanging="360"/>
      </w:pPr>
      <w:rPr>
        <w:rFonts w:hint="default"/>
        <w:color w:val="000000"/>
      </w:rPr>
    </w:lvl>
    <w:lvl w:ilvl="1">
      <w:start w:val="1"/>
      <w:numFmt w:val="decimal"/>
      <w:lvlText w:val="%1.%2."/>
      <w:lvlJc w:val="left"/>
      <w:pPr>
        <w:ind w:left="1483" w:hanging="360"/>
      </w:pPr>
      <w:rPr>
        <w:rFonts w:hint="default"/>
        <w:color w:val="000000"/>
      </w:rPr>
    </w:lvl>
    <w:lvl w:ilvl="2">
      <w:start w:val="1"/>
      <w:numFmt w:val="decimal"/>
      <w:lvlText w:val="%1.%2.%3."/>
      <w:lvlJc w:val="left"/>
      <w:pPr>
        <w:ind w:left="2966" w:hanging="720"/>
      </w:pPr>
      <w:rPr>
        <w:rFonts w:hint="default"/>
        <w:color w:val="000000"/>
      </w:rPr>
    </w:lvl>
    <w:lvl w:ilvl="3">
      <w:start w:val="1"/>
      <w:numFmt w:val="decimal"/>
      <w:lvlText w:val="%1.%2.%3.%4."/>
      <w:lvlJc w:val="left"/>
      <w:pPr>
        <w:ind w:left="4089" w:hanging="720"/>
      </w:pPr>
      <w:rPr>
        <w:rFonts w:hint="default"/>
        <w:color w:val="000000"/>
      </w:rPr>
    </w:lvl>
    <w:lvl w:ilvl="4">
      <w:start w:val="1"/>
      <w:numFmt w:val="decimal"/>
      <w:lvlText w:val="%1.%2.%3.%4.%5."/>
      <w:lvlJc w:val="left"/>
      <w:pPr>
        <w:ind w:left="5572" w:hanging="1080"/>
      </w:pPr>
      <w:rPr>
        <w:rFonts w:hint="default"/>
        <w:color w:val="000000"/>
      </w:rPr>
    </w:lvl>
    <w:lvl w:ilvl="5">
      <w:start w:val="1"/>
      <w:numFmt w:val="decimal"/>
      <w:lvlText w:val="%1.%2.%3.%4.%5.%6."/>
      <w:lvlJc w:val="left"/>
      <w:pPr>
        <w:ind w:left="6695" w:hanging="1080"/>
      </w:pPr>
      <w:rPr>
        <w:rFonts w:hint="default"/>
        <w:color w:val="000000"/>
      </w:rPr>
    </w:lvl>
    <w:lvl w:ilvl="6">
      <w:start w:val="1"/>
      <w:numFmt w:val="decimal"/>
      <w:lvlText w:val="%1.%2.%3.%4.%5.%6.%7."/>
      <w:lvlJc w:val="left"/>
      <w:pPr>
        <w:ind w:left="8178" w:hanging="1440"/>
      </w:pPr>
      <w:rPr>
        <w:rFonts w:hint="default"/>
        <w:color w:val="000000"/>
      </w:rPr>
    </w:lvl>
    <w:lvl w:ilvl="7">
      <w:start w:val="1"/>
      <w:numFmt w:val="decimal"/>
      <w:lvlText w:val="%1.%2.%3.%4.%5.%6.%7.%8."/>
      <w:lvlJc w:val="left"/>
      <w:pPr>
        <w:ind w:left="9301" w:hanging="1440"/>
      </w:pPr>
      <w:rPr>
        <w:rFonts w:hint="default"/>
        <w:color w:val="000000"/>
      </w:rPr>
    </w:lvl>
    <w:lvl w:ilvl="8">
      <w:start w:val="1"/>
      <w:numFmt w:val="decimal"/>
      <w:lvlText w:val="%1.%2.%3.%4.%5.%6.%7.%8.%9."/>
      <w:lvlJc w:val="left"/>
      <w:pPr>
        <w:ind w:left="10784" w:hanging="1800"/>
      </w:pPr>
      <w:rPr>
        <w:rFonts w:hint="default"/>
        <w:color w:val="000000"/>
      </w:rPr>
    </w:lvl>
  </w:abstractNum>
  <w:abstractNum w:abstractNumId="37">
    <w:nsid w:val="784C450D"/>
    <w:multiLevelType w:val="hybridMultilevel"/>
    <w:tmpl w:val="6128B380"/>
    <w:lvl w:ilvl="0" w:tplc="221E1F3A">
      <w:start w:val="3"/>
      <w:numFmt w:val="decimal"/>
      <w:lvlText w:val="%1."/>
      <w:lvlJc w:val="left"/>
      <w:pPr>
        <w:ind w:left="403" w:hanging="360"/>
      </w:pPr>
      <w:rPr>
        <w:rFonts w:hint="default"/>
      </w:rPr>
    </w:lvl>
    <w:lvl w:ilvl="1" w:tplc="04190019">
      <w:start w:val="1"/>
      <w:numFmt w:val="lowerLetter"/>
      <w:lvlText w:val="%2."/>
      <w:lvlJc w:val="left"/>
      <w:pPr>
        <w:ind w:left="1123" w:hanging="360"/>
      </w:pPr>
    </w:lvl>
    <w:lvl w:ilvl="2" w:tplc="0419001B" w:tentative="1">
      <w:start w:val="1"/>
      <w:numFmt w:val="lowerRoman"/>
      <w:lvlText w:val="%3."/>
      <w:lvlJc w:val="right"/>
      <w:pPr>
        <w:ind w:left="1843" w:hanging="180"/>
      </w:pPr>
    </w:lvl>
    <w:lvl w:ilvl="3" w:tplc="0419000F" w:tentative="1">
      <w:start w:val="1"/>
      <w:numFmt w:val="decimal"/>
      <w:lvlText w:val="%4."/>
      <w:lvlJc w:val="left"/>
      <w:pPr>
        <w:ind w:left="2563" w:hanging="360"/>
      </w:pPr>
    </w:lvl>
    <w:lvl w:ilvl="4" w:tplc="04190019" w:tentative="1">
      <w:start w:val="1"/>
      <w:numFmt w:val="lowerLetter"/>
      <w:lvlText w:val="%5."/>
      <w:lvlJc w:val="left"/>
      <w:pPr>
        <w:ind w:left="3283" w:hanging="360"/>
      </w:pPr>
    </w:lvl>
    <w:lvl w:ilvl="5" w:tplc="0419001B" w:tentative="1">
      <w:start w:val="1"/>
      <w:numFmt w:val="lowerRoman"/>
      <w:lvlText w:val="%6."/>
      <w:lvlJc w:val="right"/>
      <w:pPr>
        <w:ind w:left="4003" w:hanging="180"/>
      </w:pPr>
    </w:lvl>
    <w:lvl w:ilvl="6" w:tplc="0419000F" w:tentative="1">
      <w:start w:val="1"/>
      <w:numFmt w:val="decimal"/>
      <w:lvlText w:val="%7."/>
      <w:lvlJc w:val="left"/>
      <w:pPr>
        <w:ind w:left="4723" w:hanging="360"/>
      </w:pPr>
    </w:lvl>
    <w:lvl w:ilvl="7" w:tplc="04190019" w:tentative="1">
      <w:start w:val="1"/>
      <w:numFmt w:val="lowerLetter"/>
      <w:lvlText w:val="%8."/>
      <w:lvlJc w:val="left"/>
      <w:pPr>
        <w:ind w:left="5443" w:hanging="360"/>
      </w:pPr>
    </w:lvl>
    <w:lvl w:ilvl="8" w:tplc="0419001B" w:tentative="1">
      <w:start w:val="1"/>
      <w:numFmt w:val="lowerRoman"/>
      <w:lvlText w:val="%9."/>
      <w:lvlJc w:val="right"/>
      <w:pPr>
        <w:ind w:left="6163" w:hanging="180"/>
      </w:pPr>
    </w:lvl>
  </w:abstractNum>
  <w:abstractNum w:abstractNumId="38">
    <w:nsid w:val="7AD47118"/>
    <w:multiLevelType w:val="multilevel"/>
    <w:tmpl w:val="D8523C90"/>
    <w:lvl w:ilvl="0">
      <w:start w:val="3"/>
      <w:numFmt w:val="decimal"/>
      <w:lvlText w:val="%1."/>
      <w:lvlJc w:val="left"/>
      <w:pPr>
        <w:ind w:left="360" w:hanging="360"/>
      </w:pPr>
      <w:rPr>
        <w:rFonts w:hint="default"/>
      </w:rPr>
    </w:lvl>
    <w:lvl w:ilvl="1">
      <w:start w:val="1"/>
      <w:numFmt w:val="decimal"/>
      <w:lvlText w:val="%1.%2."/>
      <w:lvlJc w:val="left"/>
      <w:pPr>
        <w:ind w:left="1776" w:hanging="360"/>
      </w:pPr>
      <w:rPr>
        <w:rFonts w:hint="default"/>
      </w:rPr>
    </w:lvl>
    <w:lvl w:ilvl="2">
      <w:start w:val="1"/>
      <w:numFmt w:val="decimal"/>
      <w:lvlText w:val="%1.%2.%3."/>
      <w:lvlJc w:val="left"/>
      <w:pPr>
        <w:ind w:left="3552" w:hanging="720"/>
      </w:pPr>
      <w:rPr>
        <w:rFonts w:hint="default"/>
      </w:rPr>
    </w:lvl>
    <w:lvl w:ilvl="3">
      <w:start w:val="1"/>
      <w:numFmt w:val="decimal"/>
      <w:lvlText w:val="%1.%2.%3.%4."/>
      <w:lvlJc w:val="left"/>
      <w:pPr>
        <w:ind w:left="4968" w:hanging="720"/>
      </w:pPr>
      <w:rPr>
        <w:rFonts w:hint="default"/>
      </w:rPr>
    </w:lvl>
    <w:lvl w:ilvl="4">
      <w:start w:val="1"/>
      <w:numFmt w:val="decimal"/>
      <w:lvlText w:val="%1.%2.%3.%4.%5."/>
      <w:lvlJc w:val="left"/>
      <w:pPr>
        <w:ind w:left="6744" w:hanging="1080"/>
      </w:pPr>
      <w:rPr>
        <w:rFonts w:hint="default"/>
      </w:rPr>
    </w:lvl>
    <w:lvl w:ilvl="5">
      <w:start w:val="1"/>
      <w:numFmt w:val="decimal"/>
      <w:lvlText w:val="%1.%2.%3.%4.%5.%6."/>
      <w:lvlJc w:val="left"/>
      <w:pPr>
        <w:ind w:left="8160" w:hanging="1080"/>
      </w:pPr>
      <w:rPr>
        <w:rFonts w:hint="default"/>
      </w:rPr>
    </w:lvl>
    <w:lvl w:ilvl="6">
      <w:start w:val="1"/>
      <w:numFmt w:val="decimal"/>
      <w:lvlText w:val="%1.%2.%3.%4.%5.%6.%7."/>
      <w:lvlJc w:val="left"/>
      <w:pPr>
        <w:ind w:left="9936" w:hanging="1440"/>
      </w:pPr>
      <w:rPr>
        <w:rFonts w:hint="default"/>
      </w:rPr>
    </w:lvl>
    <w:lvl w:ilvl="7">
      <w:start w:val="1"/>
      <w:numFmt w:val="decimal"/>
      <w:lvlText w:val="%1.%2.%3.%4.%5.%6.%7.%8."/>
      <w:lvlJc w:val="left"/>
      <w:pPr>
        <w:ind w:left="11352" w:hanging="1440"/>
      </w:pPr>
      <w:rPr>
        <w:rFonts w:hint="default"/>
      </w:rPr>
    </w:lvl>
    <w:lvl w:ilvl="8">
      <w:start w:val="1"/>
      <w:numFmt w:val="decimal"/>
      <w:lvlText w:val="%1.%2.%3.%4.%5.%6.%7.%8.%9."/>
      <w:lvlJc w:val="left"/>
      <w:pPr>
        <w:ind w:left="13128" w:hanging="1800"/>
      </w:pPr>
      <w:rPr>
        <w:rFonts w:hint="default"/>
      </w:rPr>
    </w:lvl>
  </w:abstractNum>
  <w:num w:numId="1">
    <w:abstractNumId w:val="35"/>
  </w:num>
  <w:num w:numId="2">
    <w:abstractNumId w:val="21"/>
  </w:num>
  <w:num w:numId="3">
    <w:abstractNumId w:val="6"/>
  </w:num>
  <w:num w:numId="4">
    <w:abstractNumId w:val="22"/>
  </w:num>
  <w:num w:numId="5">
    <w:abstractNumId w:val="3"/>
  </w:num>
  <w:num w:numId="6">
    <w:abstractNumId w:val="15"/>
  </w:num>
  <w:num w:numId="7">
    <w:abstractNumId w:val="26"/>
  </w:num>
  <w:num w:numId="8">
    <w:abstractNumId w:val="12"/>
  </w:num>
  <w:num w:numId="9">
    <w:abstractNumId w:val="27"/>
  </w:num>
  <w:num w:numId="10">
    <w:abstractNumId w:val="8"/>
  </w:num>
  <w:num w:numId="11">
    <w:abstractNumId w:val="18"/>
  </w:num>
  <w:num w:numId="12">
    <w:abstractNumId w:val="30"/>
  </w:num>
  <w:num w:numId="13">
    <w:abstractNumId w:val="11"/>
  </w:num>
  <w:num w:numId="14">
    <w:abstractNumId w:val="29"/>
  </w:num>
  <w:num w:numId="15">
    <w:abstractNumId w:val="9"/>
  </w:num>
  <w:num w:numId="16">
    <w:abstractNumId w:val="28"/>
  </w:num>
  <w:num w:numId="17">
    <w:abstractNumId w:val="38"/>
  </w:num>
  <w:num w:numId="18">
    <w:abstractNumId w:val="10"/>
  </w:num>
  <w:num w:numId="19">
    <w:abstractNumId w:val="7"/>
  </w:num>
  <w:num w:numId="20">
    <w:abstractNumId w:val="16"/>
  </w:num>
  <w:num w:numId="21">
    <w:abstractNumId w:val="31"/>
  </w:num>
  <w:num w:numId="22">
    <w:abstractNumId w:val="23"/>
  </w:num>
  <w:num w:numId="23">
    <w:abstractNumId w:val="33"/>
  </w:num>
  <w:num w:numId="24">
    <w:abstractNumId w:val="20"/>
  </w:num>
  <w:num w:numId="25">
    <w:abstractNumId w:val="17"/>
  </w:num>
  <w:num w:numId="26">
    <w:abstractNumId w:val="24"/>
  </w:num>
  <w:num w:numId="27">
    <w:abstractNumId w:val="14"/>
  </w:num>
  <w:num w:numId="28">
    <w:abstractNumId w:val="5"/>
  </w:num>
  <w:num w:numId="29">
    <w:abstractNumId w:val="34"/>
  </w:num>
  <w:num w:numId="30">
    <w:abstractNumId w:val="13"/>
  </w:num>
  <w:num w:numId="31">
    <w:abstractNumId w:val="37"/>
  </w:num>
  <w:num w:numId="32">
    <w:abstractNumId w:val="36"/>
  </w:num>
  <w:num w:numId="33">
    <w:abstractNumId w:val="19"/>
  </w:num>
  <w:num w:numId="34">
    <w:abstractNumId w:val="32"/>
  </w:num>
  <w:num w:numId="35">
    <w:abstractNumId w:val="4"/>
  </w:num>
  <w:num w:numId="36">
    <w:abstractNumId w:val="25"/>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357"/>
  <w:doNotHyphenateCaps/>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94DFD"/>
    <w:rsid w:val="00001377"/>
    <w:rsid w:val="0000185E"/>
    <w:rsid w:val="00002502"/>
    <w:rsid w:val="00002781"/>
    <w:rsid w:val="00003E72"/>
    <w:rsid w:val="00004282"/>
    <w:rsid w:val="00004C91"/>
    <w:rsid w:val="000067A2"/>
    <w:rsid w:val="00006886"/>
    <w:rsid w:val="00007FC7"/>
    <w:rsid w:val="0001120F"/>
    <w:rsid w:val="000116C2"/>
    <w:rsid w:val="00014855"/>
    <w:rsid w:val="0001572C"/>
    <w:rsid w:val="00015AC7"/>
    <w:rsid w:val="00017AE3"/>
    <w:rsid w:val="000205D7"/>
    <w:rsid w:val="0002064F"/>
    <w:rsid w:val="000210C0"/>
    <w:rsid w:val="0002122F"/>
    <w:rsid w:val="00025C9E"/>
    <w:rsid w:val="000261B1"/>
    <w:rsid w:val="00027168"/>
    <w:rsid w:val="00031D8D"/>
    <w:rsid w:val="00033A70"/>
    <w:rsid w:val="00035B98"/>
    <w:rsid w:val="000372E7"/>
    <w:rsid w:val="000406FB"/>
    <w:rsid w:val="00040CBC"/>
    <w:rsid w:val="00041394"/>
    <w:rsid w:val="000416ED"/>
    <w:rsid w:val="00044F98"/>
    <w:rsid w:val="000450D4"/>
    <w:rsid w:val="00045279"/>
    <w:rsid w:val="000456CB"/>
    <w:rsid w:val="000458B3"/>
    <w:rsid w:val="00047920"/>
    <w:rsid w:val="00050462"/>
    <w:rsid w:val="000508A3"/>
    <w:rsid w:val="00050F0C"/>
    <w:rsid w:val="00051151"/>
    <w:rsid w:val="000516AE"/>
    <w:rsid w:val="000521E9"/>
    <w:rsid w:val="000544CF"/>
    <w:rsid w:val="00055661"/>
    <w:rsid w:val="00055B91"/>
    <w:rsid w:val="0005653F"/>
    <w:rsid w:val="000617C9"/>
    <w:rsid w:val="0006221A"/>
    <w:rsid w:val="00062DB4"/>
    <w:rsid w:val="00063551"/>
    <w:rsid w:val="000653C4"/>
    <w:rsid w:val="00065F10"/>
    <w:rsid w:val="00067833"/>
    <w:rsid w:val="00067D29"/>
    <w:rsid w:val="00070306"/>
    <w:rsid w:val="00070D38"/>
    <w:rsid w:val="000750A2"/>
    <w:rsid w:val="000759EC"/>
    <w:rsid w:val="00077E0B"/>
    <w:rsid w:val="0008014F"/>
    <w:rsid w:val="000812E1"/>
    <w:rsid w:val="00085FFA"/>
    <w:rsid w:val="000868E6"/>
    <w:rsid w:val="0008779A"/>
    <w:rsid w:val="00087EE1"/>
    <w:rsid w:val="00090655"/>
    <w:rsid w:val="00091F31"/>
    <w:rsid w:val="0009307D"/>
    <w:rsid w:val="00096BAD"/>
    <w:rsid w:val="000A0223"/>
    <w:rsid w:val="000A069B"/>
    <w:rsid w:val="000A15DF"/>
    <w:rsid w:val="000A1D01"/>
    <w:rsid w:val="000A1D57"/>
    <w:rsid w:val="000A3DBD"/>
    <w:rsid w:val="000A7C5B"/>
    <w:rsid w:val="000B16CB"/>
    <w:rsid w:val="000B257A"/>
    <w:rsid w:val="000B3C55"/>
    <w:rsid w:val="000B45CF"/>
    <w:rsid w:val="000B4686"/>
    <w:rsid w:val="000B4858"/>
    <w:rsid w:val="000B6673"/>
    <w:rsid w:val="000B7A89"/>
    <w:rsid w:val="000C1FEE"/>
    <w:rsid w:val="000C24F4"/>
    <w:rsid w:val="000C2B03"/>
    <w:rsid w:val="000C2DC3"/>
    <w:rsid w:val="000C3A50"/>
    <w:rsid w:val="000C45CB"/>
    <w:rsid w:val="000C76B9"/>
    <w:rsid w:val="000D0098"/>
    <w:rsid w:val="000D04FA"/>
    <w:rsid w:val="000D20AF"/>
    <w:rsid w:val="000D23AC"/>
    <w:rsid w:val="000D30A0"/>
    <w:rsid w:val="000D48ED"/>
    <w:rsid w:val="000D4E81"/>
    <w:rsid w:val="000D59F4"/>
    <w:rsid w:val="000E089C"/>
    <w:rsid w:val="000E2E4B"/>
    <w:rsid w:val="000E3625"/>
    <w:rsid w:val="000E4168"/>
    <w:rsid w:val="000E5B40"/>
    <w:rsid w:val="000E6946"/>
    <w:rsid w:val="000E7861"/>
    <w:rsid w:val="000F061B"/>
    <w:rsid w:val="000F1AEF"/>
    <w:rsid w:val="000F31F6"/>
    <w:rsid w:val="000F35DF"/>
    <w:rsid w:val="000F560C"/>
    <w:rsid w:val="000F5F25"/>
    <w:rsid w:val="00100688"/>
    <w:rsid w:val="00100AC9"/>
    <w:rsid w:val="0010265C"/>
    <w:rsid w:val="001041B0"/>
    <w:rsid w:val="00104E00"/>
    <w:rsid w:val="00104E84"/>
    <w:rsid w:val="00105234"/>
    <w:rsid w:val="001054F5"/>
    <w:rsid w:val="001055B8"/>
    <w:rsid w:val="00106EEF"/>
    <w:rsid w:val="00111A59"/>
    <w:rsid w:val="00112B6E"/>
    <w:rsid w:val="00112C32"/>
    <w:rsid w:val="0011346C"/>
    <w:rsid w:val="00114FF2"/>
    <w:rsid w:val="00117217"/>
    <w:rsid w:val="0012231E"/>
    <w:rsid w:val="00123812"/>
    <w:rsid w:val="00123EA2"/>
    <w:rsid w:val="001246FB"/>
    <w:rsid w:val="00124701"/>
    <w:rsid w:val="00124F07"/>
    <w:rsid w:val="001254C2"/>
    <w:rsid w:val="00126385"/>
    <w:rsid w:val="00130D4E"/>
    <w:rsid w:val="00131E3C"/>
    <w:rsid w:val="00133E26"/>
    <w:rsid w:val="00134395"/>
    <w:rsid w:val="001348D1"/>
    <w:rsid w:val="0013753E"/>
    <w:rsid w:val="00137900"/>
    <w:rsid w:val="00137974"/>
    <w:rsid w:val="001402AE"/>
    <w:rsid w:val="0014322C"/>
    <w:rsid w:val="00144875"/>
    <w:rsid w:val="001463EA"/>
    <w:rsid w:val="001478BA"/>
    <w:rsid w:val="001505E7"/>
    <w:rsid w:val="0015290C"/>
    <w:rsid w:val="00152E9D"/>
    <w:rsid w:val="00153367"/>
    <w:rsid w:val="001534FD"/>
    <w:rsid w:val="0015481C"/>
    <w:rsid w:val="001549C2"/>
    <w:rsid w:val="00154EC7"/>
    <w:rsid w:val="00156A80"/>
    <w:rsid w:val="0016008E"/>
    <w:rsid w:val="00160185"/>
    <w:rsid w:val="0016577C"/>
    <w:rsid w:val="0016702C"/>
    <w:rsid w:val="00167322"/>
    <w:rsid w:val="00170149"/>
    <w:rsid w:val="00172112"/>
    <w:rsid w:val="00173B49"/>
    <w:rsid w:val="00174B78"/>
    <w:rsid w:val="00175D8C"/>
    <w:rsid w:val="00176C34"/>
    <w:rsid w:val="00180FC8"/>
    <w:rsid w:val="001814C3"/>
    <w:rsid w:val="00181D0D"/>
    <w:rsid w:val="00182506"/>
    <w:rsid w:val="00183EE8"/>
    <w:rsid w:val="0018592E"/>
    <w:rsid w:val="00186064"/>
    <w:rsid w:val="00186788"/>
    <w:rsid w:val="001872B3"/>
    <w:rsid w:val="001908D6"/>
    <w:rsid w:val="00190A63"/>
    <w:rsid w:val="00190CFA"/>
    <w:rsid w:val="0019192B"/>
    <w:rsid w:val="00195CA5"/>
    <w:rsid w:val="00195D5E"/>
    <w:rsid w:val="001A04A8"/>
    <w:rsid w:val="001A1378"/>
    <w:rsid w:val="001A3766"/>
    <w:rsid w:val="001A4132"/>
    <w:rsid w:val="001A4286"/>
    <w:rsid w:val="001A6590"/>
    <w:rsid w:val="001A6D2B"/>
    <w:rsid w:val="001A6E64"/>
    <w:rsid w:val="001B0B32"/>
    <w:rsid w:val="001B1E31"/>
    <w:rsid w:val="001B1E5F"/>
    <w:rsid w:val="001B2A1F"/>
    <w:rsid w:val="001B4097"/>
    <w:rsid w:val="001B527F"/>
    <w:rsid w:val="001B673B"/>
    <w:rsid w:val="001B7AED"/>
    <w:rsid w:val="001B7F48"/>
    <w:rsid w:val="001C06F3"/>
    <w:rsid w:val="001C17CB"/>
    <w:rsid w:val="001C37C8"/>
    <w:rsid w:val="001C37EA"/>
    <w:rsid w:val="001C4144"/>
    <w:rsid w:val="001C4A2B"/>
    <w:rsid w:val="001C4D2E"/>
    <w:rsid w:val="001C58CE"/>
    <w:rsid w:val="001C5D1C"/>
    <w:rsid w:val="001C5D44"/>
    <w:rsid w:val="001C635A"/>
    <w:rsid w:val="001C690E"/>
    <w:rsid w:val="001C7430"/>
    <w:rsid w:val="001C7967"/>
    <w:rsid w:val="001D0225"/>
    <w:rsid w:val="001D1229"/>
    <w:rsid w:val="001D490A"/>
    <w:rsid w:val="001D6284"/>
    <w:rsid w:val="001D6EA4"/>
    <w:rsid w:val="001E16EE"/>
    <w:rsid w:val="001E1BC5"/>
    <w:rsid w:val="001E3146"/>
    <w:rsid w:val="001E4204"/>
    <w:rsid w:val="001E432A"/>
    <w:rsid w:val="001E4456"/>
    <w:rsid w:val="001E7DF6"/>
    <w:rsid w:val="001F0C0D"/>
    <w:rsid w:val="001F1EE8"/>
    <w:rsid w:val="001F2880"/>
    <w:rsid w:val="001F31D3"/>
    <w:rsid w:val="001F3596"/>
    <w:rsid w:val="001F3DEA"/>
    <w:rsid w:val="001F689B"/>
    <w:rsid w:val="001F6FC1"/>
    <w:rsid w:val="001F74FE"/>
    <w:rsid w:val="0020027F"/>
    <w:rsid w:val="002019F8"/>
    <w:rsid w:val="0020313E"/>
    <w:rsid w:val="00204C4D"/>
    <w:rsid w:val="0020500B"/>
    <w:rsid w:val="00205214"/>
    <w:rsid w:val="0020764D"/>
    <w:rsid w:val="00207945"/>
    <w:rsid w:val="00211119"/>
    <w:rsid w:val="00211258"/>
    <w:rsid w:val="0021128A"/>
    <w:rsid w:val="00213133"/>
    <w:rsid w:val="00213156"/>
    <w:rsid w:val="0021427C"/>
    <w:rsid w:val="00216084"/>
    <w:rsid w:val="00216297"/>
    <w:rsid w:val="002175D0"/>
    <w:rsid w:val="00217A9F"/>
    <w:rsid w:val="00217CF5"/>
    <w:rsid w:val="002216EE"/>
    <w:rsid w:val="00224B9F"/>
    <w:rsid w:val="00226C72"/>
    <w:rsid w:val="002276C2"/>
    <w:rsid w:val="00230031"/>
    <w:rsid w:val="002306A1"/>
    <w:rsid w:val="00232541"/>
    <w:rsid w:val="002331DE"/>
    <w:rsid w:val="002337CB"/>
    <w:rsid w:val="00233925"/>
    <w:rsid w:val="00234F2B"/>
    <w:rsid w:val="002356CC"/>
    <w:rsid w:val="00235E1F"/>
    <w:rsid w:val="00236058"/>
    <w:rsid w:val="00237759"/>
    <w:rsid w:val="00240161"/>
    <w:rsid w:val="00240379"/>
    <w:rsid w:val="00240CE4"/>
    <w:rsid w:val="0024367C"/>
    <w:rsid w:val="002436B8"/>
    <w:rsid w:val="00245B6F"/>
    <w:rsid w:val="002468C0"/>
    <w:rsid w:val="00246C07"/>
    <w:rsid w:val="00247136"/>
    <w:rsid w:val="00247217"/>
    <w:rsid w:val="00247E18"/>
    <w:rsid w:val="00250EA6"/>
    <w:rsid w:val="00250FA6"/>
    <w:rsid w:val="00251ACD"/>
    <w:rsid w:val="002529A4"/>
    <w:rsid w:val="0025394F"/>
    <w:rsid w:val="00254FFF"/>
    <w:rsid w:val="002600D6"/>
    <w:rsid w:val="00261386"/>
    <w:rsid w:val="00261A7D"/>
    <w:rsid w:val="00261F54"/>
    <w:rsid w:val="002629A4"/>
    <w:rsid w:val="00262B3D"/>
    <w:rsid w:val="00262CA4"/>
    <w:rsid w:val="00262E4F"/>
    <w:rsid w:val="0026530A"/>
    <w:rsid w:val="0026715E"/>
    <w:rsid w:val="002673E4"/>
    <w:rsid w:val="00270F0A"/>
    <w:rsid w:val="002732C9"/>
    <w:rsid w:val="00276D73"/>
    <w:rsid w:val="00280C19"/>
    <w:rsid w:val="00281140"/>
    <w:rsid w:val="00282D3B"/>
    <w:rsid w:val="00283C7A"/>
    <w:rsid w:val="002849C1"/>
    <w:rsid w:val="002849C7"/>
    <w:rsid w:val="002849DA"/>
    <w:rsid w:val="0028546F"/>
    <w:rsid w:val="00285BA1"/>
    <w:rsid w:val="00285F58"/>
    <w:rsid w:val="0029328C"/>
    <w:rsid w:val="002974EC"/>
    <w:rsid w:val="002A04A9"/>
    <w:rsid w:val="002A2B73"/>
    <w:rsid w:val="002A4E8A"/>
    <w:rsid w:val="002A56D9"/>
    <w:rsid w:val="002A609E"/>
    <w:rsid w:val="002A685C"/>
    <w:rsid w:val="002B1697"/>
    <w:rsid w:val="002B1895"/>
    <w:rsid w:val="002B45FD"/>
    <w:rsid w:val="002B46FF"/>
    <w:rsid w:val="002B6A9F"/>
    <w:rsid w:val="002B6FF6"/>
    <w:rsid w:val="002B70C9"/>
    <w:rsid w:val="002C0B38"/>
    <w:rsid w:val="002C33E9"/>
    <w:rsid w:val="002C5628"/>
    <w:rsid w:val="002C567B"/>
    <w:rsid w:val="002C7985"/>
    <w:rsid w:val="002D00FB"/>
    <w:rsid w:val="002D0753"/>
    <w:rsid w:val="002D195A"/>
    <w:rsid w:val="002D2233"/>
    <w:rsid w:val="002D351B"/>
    <w:rsid w:val="002D4B5E"/>
    <w:rsid w:val="002D6202"/>
    <w:rsid w:val="002D76A3"/>
    <w:rsid w:val="002E1035"/>
    <w:rsid w:val="002E1A30"/>
    <w:rsid w:val="002E1A3F"/>
    <w:rsid w:val="002E366B"/>
    <w:rsid w:val="002E4393"/>
    <w:rsid w:val="002E5EE9"/>
    <w:rsid w:val="002E64FF"/>
    <w:rsid w:val="002E7145"/>
    <w:rsid w:val="002F178B"/>
    <w:rsid w:val="002F1869"/>
    <w:rsid w:val="002F35F7"/>
    <w:rsid w:val="002F40CB"/>
    <w:rsid w:val="002F454B"/>
    <w:rsid w:val="002F6218"/>
    <w:rsid w:val="002F6AC9"/>
    <w:rsid w:val="002F6F71"/>
    <w:rsid w:val="003019ED"/>
    <w:rsid w:val="0030517C"/>
    <w:rsid w:val="0030625A"/>
    <w:rsid w:val="00306473"/>
    <w:rsid w:val="00307029"/>
    <w:rsid w:val="003118FA"/>
    <w:rsid w:val="00314D76"/>
    <w:rsid w:val="00315984"/>
    <w:rsid w:val="0031668F"/>
    <w:rsid w:val="00317E69"/>
    <w:rsid w:val="003203C8"/>
    <w:rsid w:val="003219A6"/>
    <w:rsid w:val="00321A17"/>
    <w:rsid w:val="003226F0"/>
    <w:rsid w:val="00323826"/>
    <w:rsid w:val="00323EB3"/>
    <w:rsid w:val="00325683"/>
    <w:rsid w:val="003257D0"/>
    <w:rsid w:val="003264E5"/>
    <w:rsid w:val="00330B1D"/>
    <w:rsid w:val="0033108D"/>
    <w:rsid w:val="003318D7"/>
    <w:rsid w:val="0033298F"/>
    <w:rsid w:val="00333542"/>
    <w:rsid w:val="00333BC4"/>
    <w:rsid w:val="0033410C"/>
    <w:rsid w:val="00336247"/>
    <w:rsid w:val="003369D6"/>
    <w:rsid w:val="00336A8E"/>
    <w:rsid w:val="003407ED"/>
    <w:rsid w:val="00342FCB"/>
    <w:rsid w:val="0034713B"/>
    <w:rsid w:val="003519B6"/>
    <w:rsid w:val="003522C9"/>
    <w:rsid w:val="00355152"/>
    <w:rsid w:val="00356142"/>
    <w:rsid w:val="00356C39"/>
    <w:rsid w:val="00360DB2"/>
    <w:rsid w:val="003615F2"/>
    <w:rsid w:val="003630D3"/>
    <w:rsid w:val="00364E16"/>
    <w:rsid w:val="00365571"/>
    <w:rsid w:val="00365F59"/>
    <w:rsid w:val="00367055"/>
    <w:rsid w:val="00367EC0"/>
    <w:rsid w:val="00370B12"/>
    <w:rsid w:val="003722E2"/>
    <w:rsid w:val="00373201"/>
    <w:rsid w:val="00373C1A"/>
    <w:rsid w:val="003740D4"/>
    <w:rsid w:val="00374257"/>
    <w:rsid w:val="0038041B"/>
    <w:rsid w:val="0038322E"/>
    <w:rsid w:val="00387A95"/>
    <w:rsid w:val="00391E39"/>
    <w:rsid w:val="003920C7"/>
    <w:rsid w:val="003926C3"/>
    <w:rsid w:val="003936A5"/>
    <w:rsid w:val="00394248"/>
    <w:rsid w:val="00394C0D"/>
    <w:rsid w:val="003961DE"/>
    <w:rsid w:val="0039631E"/>
    <w:rsid w:val="0039691D"/>
    <w:rsid w:val="003A04A3"/>
    <w:rsid w:val="003A0859"/>
    <w:rsid w:val="003A08F2"/>
    <w:rsid w:val="003A287C"/>
    <w:rsid w:val="003A2EB5"/>
    <w:rsid w:val="003A470B"/>
    <w:rsid w:val="003A5835"/>
    <w:rsid w:val="003A6624"/>
    <w:rsid w:val="003A68D8"/>
    <w:rsid w:val="003A769E"/>
    <w:rsid w:val="003B1696"/>
    <w:rsid w:val="003B1A66"/>
    <w:rsid w:val="003B32C1"/>
    <w:rsid w:val="003B53F6"/>
    <w:rsid w:val="003C24B4"/>
    <w:rsid w:val="003C4B49"/>
    <w:rsid w:val="003C7A15"/>
    <w:rsid w:val="003D0D8E"/>
    <w:rsid w:val="003D2B7D"/>
    <w:rsid w:val="003D42FF"/>
    <w:rsid w:val="003D4C66"/>
    <w:rsid w:val="003D699C"/>
    <w:rsid w:val="003E0B7C"/>
    <w:rsid w:val="003E59BF"/>
    <w:rsid w:val="003E60A6"/>
    <w:rsid w:val="003E6F76"/>
    <w:rsid w:val="003F1A61"/>
    <w:rsid w:val="003F2B3B"/>
    <w:rsid w:val="003F2D21"/>
    <w:rsid w:val="003F2FB7"/>
    <w:rsid w:val="003F3448"/>
    <w:rsid w:val="003F3ABE"/>
    <w:rsid w:val="003F41C4"/>
    <w:rsid w:val="003F61FA"/>
    <w:rsid w:val="004020F9"/>
    <w:rsid w:val="004024D5"/>
    <w:rsid w:val="00403E6E"/>
    <w:rsid w:val="00406A0B"/>
    <w:rsid w:val="0040726E"/>
    <w:rsid w:val="004077EF"/>
    <w:rsid w:val="004101C2"/>
    <w:rsid w:val="0041126F"/>
    <w:rsid w:val="00411878"/>
    <w:rsid w:val="00412AA0"/>
    <w:rsid w:val="00415389"/>
    <w:rsid w:val="00415F59"/>
    <w:rsid w:val="00415F7A"/>
    <w:rsid w:val="004202FF"/>
    <w:rsid w:val="00420988"/>
    <w:rsid w:val="00420ABE"/>
    <w:rsid w:val="00420D38"/>
    <w:rsid w:val="0042166A"/>
    <w:rsid w:val="0042216D"/>
    <w:rsid w:val="00423933"/>
    <w:rsid w:val="00424932"/>
    <w:rsid w:val="004249B0"/>
    <w:rsid w:val="00425105"/>
    <w:rsid w:val="004255D5"/>
    <w:rsid w:val="004357E7"/>
    <w:rsid w:val="00436CFF"/>
    <w:rsid w:val="00437697"/>
    <w:rsid w:val="00440088"/>
    <w:rsid w:val="00441AF0"/>
    <w:rsid w:val="00442B19"/>
    <w:rsid w:val="00444965"/>
    <w:rsid w:val="00445030"/>
    <w:rsid w:val="004466A4"/>
    <w:rsid w:val="004474C4"/>
    <w:rsid w:val="00447518"/>
    <w:rsid w:val="00447745"/>
    <w:rsid w:val="0045004F"/>
    <w:rsid w:val="00450231"/>
    <w:rsid w:val="004539B4"/>
    <w:rsid w:val="00454D36"/>
    <w:rsid w:val="00455973"/>
    <w:rsid w:val="0046004B"/>
    <w:rsid w:val="004626FB"/>
    <w:rsid w:val="00462A95"/>
    <w:rsid w:val="00462CE2"/>
    <w:rsid w:val="00463466"/>
    <w:rsid w:val="004644B1"/>
    <w:rsid w:val="00464FF2"/>
    <w:rsid w:val="004656CA"/>
    <w:rsid w:val="00465D07"/>
    <w:rsid w:val="00466AB1"/>
    <w:rsid w:val="00466D7A"/>
    <w:rsid w:val="004672BE"/>
    <w:rsid w:val="004735A3"/>
    <w:rsid w:val="00473909"/>
    <w:rsid w:val="00474DF9"/>
    <w:rsid w:val="0047788C"/>
    <w:rsid w:val="00480059"/>
    <w:rsid w:val="004814AF"/>
    <w:rsid w:val="0048156E"/>
    <w:rsid w:val="00483669"/>
    <w:rsid w:val="00483B5C"/>
    <w:rsid w:val="00485650"/>
    <w:rsid w:val="00486AE1"/>
    <w:rsid w:val="00487D10"/>
    <w:rsid w:val="00487E49"/>
    <w:rsid w:val="004919F6"/>
    <w:rsid w:val="00491ECE"/>
    <w:rsid w:val="0049284A"/>
    <w:rsid w:val="00492B21"/>
    <w:rsid w:val="004939E5"/>
    <w:rsid w:val="00493B60"/>
    <w:rsid w:val="0049474E"/>
    <w:rsid w:val="00494B6B"/>
    <w:rsid w:val="00497176"/>
    <w:rsid w:val="00497B97"/>
    <w:rsid w:val="004A00BD"/>
    <w:rsid w:val="004A0664"/>
    <w:rsid w:val="004A15AD"/>
    <w:rsid w:val="004A2BEA"/>
    <w:rsid w:val="004A2CBD"/>
    <w:rsid w:val="004A3183"/>
    <w:rsid w:val="004A37B6"/>
    <w:rsid w:val="004A5E9A"/>
    <w:rsid w:val="004B07D9"/>
    <w:rsid w:val="004B3041"/>
    <w:rsid w:val="004B37E2"/>
    <w:rsid w:val="004B39B8"/>
    <w:rsid w:val="004B3B40"/>
    <w:rsid w:val="004B597F"/>
    <w:rsid w:val="004B6EF7"/>
    <w:rsid w:val="004B70F6"/>
    <w:rsid w:val="004B72E1"/>
    <w:rsid w:val="004B73A0"/>
    <w:rsid w:val="004B7F6F"/>
    <w:rsid w:val="004C0075"/>
    <w:rsid w:val="004C12D0"/>
    <w:rsid w:val="004C1D9D"/>
    <w:rsid w:val="004C335A"/>
    <w:rsid w:val="004C6052"/>
    <w:rsid w:val="004C752E"/>
    <w:rsid w:val="004C7A19"/>
    <w:rsid w:val="004D10D6"/>
    <w:rsid w:val="004D373F"/>
    <w:rsid w:val="004D409F"/>
    <w:rsid w:val="004D424A"/>
    <w:rsid w:val="004D5493"/>
    <w:rsid w:val="004D615D"/>
    <w:rsid w:val="004D797F"/>
    <w:rsid w:val="004D7CDF"/>
    <w:rsid w:val="004E0304"/>
    <w:rsid w:val="004E0EBF"/>
    <w:rsid w:val="004E179E"/>
    <w:rsid w:val="004E3199"/>
    <w:rsid w:val="004E45C7"/>
    <w:rsid w:val="004E4779"/>
    <w:rsid w:val="004E4DB5"/>
    <w:rsid w:val="004E6609"/>
    <w:rsid w:val="004E69A8"/>
    <w:rsid w:val="004F142E"/>
    <w:rsid w:val="004F2021"/>
    <w:rsid w:val="004F488E"/>
    <w:rsid w:val="004F61E0"/>
    <w:rsid w:val="004F6C1E"/>
    <w:rsid w:val="004F7079"/>
    <w:rsid w:val="004F7A07"/>
    <w:rsid w:val="0050106B"/>
    <w:rsid w:val="00501C5E"/>
    <w:rsid w:val="005030B3"/>
    <w:rsid w:val="005032BC"/>
    <w:rsid w:val="0050537D"/>
    <w:rsid w:val="005069AA"/>
    <w:rsid w:val="00507205"/>
    <w:rsid w:val="00507C29"/>
    <w:rsid w:val="005106F0"/>
    <w:rsid w:val="00511119"/>
    <w:rsid w:val="005115FA"/>
    <w:rsid w:val="00512D30"/>
    <w:rsid w:val="005132DF"/>
    <w:rsid w:val="0051491D"/>
    <w:rsid w:val="00514C61"/>
    <w:rsid w:val="00516CBD"/>
    <w:rsid w:val="00517FA0"/>
    <w:rsid w:val="005202C9"/>
    <w:rsid w:val="0052077D"/>
    <w:rsid w:val="005210FB"/>
    <w:rsid w:val="005233E9"/>
    <w:rsid w:val="00523A90"/>
    <w:rsid w:val="00523AC2"/>
    <w:rsid w:val="00524207"/>
    <w:rsid w:val="0053053D"/>
    <w:rsid w:val="005311E7"/>
    <w:rsid w:val="00531C0B"/>
    <w:rsid w:val="00534587"/>
    <w:rsid w:val="00534EF9"/>
    <w:rsid w:val="00534FC3"/>
    <w:rsid w:val="005351E7"/>
    <w:rsid w:val="0053525C"/>
    <w:rsid w:val="00537BC5"/>
    <w:rsid w:val="00540B22"/>
    <w:rsid w:val="00541B86"/>
    <w:rsid w:val="0054263F"/>
    <w:rsid w:val="005429E9"/>
    <w:rsid w:val="00543008"/>
    <w:rsid w:val="00543090"/>
    <w:rsid w:val="0054331F"/>
    <w:rsid w:val="00544705"/>
    <w:rsid w:val="00546FE2"/>
    <w:rsid w:val="005475E3"/>
    <w:rsid w:val="00552CC9"/>
    <w:rsid w:val="005549F0"/>
    <w:rsid w:val="00563530"/>
    <w:rsid w:val="00564FC9"/>
    <w:rsid w:val="00565E65"/>
    <w:rsid w:val="00565F1E"/>
    <w:rsid w:val="00570117"/>
    <w:rsid w:val="00570226"/>
    <w:rsid w:val="0057116A"/>
    <w:rsid w:val="00571288"/>
    <w:rsid w:val="0057301E"/>
    <w:rsid w:val="00574663"/>
    <w:rsid w:val="00575892"/>
    <w:rsid w:val="005763CB"/>
    <w:rsid w:val="0057716B"/>
    <w:rsid w:val="00581485"/>
    <w:rsid w:val="00583ED0"/>
    <w:rsid w:val="0058532D"/>
    <w:rsid w:val="0058647F"/>
    <w:rsid w:val="00586F82"/>
    <w:rsid w:val="00587B24"/>
    <w:rsid w:val="00587D39"/>
    <w:rsid w:val="00587EE2"/>
    <w:rsid w:val="00590A8F"/>
    <w:rsid w:val="00590A9A"/>
    <w:rsid w:val="00592770"/>
    <w:rsid w:val="00593C67"/>
    <w:rsid w:val="005940DD"/>
    <w:rsid w:val="00594EF6"/>
    <w:rsid w:val="0059544E"/>
    <w:rsid w:val="0059633B"/>
    <w:rsid w:val="00596BA7"/>
    <w:rsid w:val="00597240"/>
    <w:rsid w:val="00597A35"/>
    <w:rsid w:val="005A1459"/>
    <w:rsid w:val="005A14E6"/>
    <w:rsid w:val="005A16CA"/>
    <w:rsid w:val="005A2FEC"/>
    <w:rsid w:val="005A46E1"/>
    <w:rsid w:val="005A49ED"/>
    <w:rsid w:val="005A4D0B"/>
    <w:rsid w:val="005A6491"/>
    <w:rsid w:val="005A7128"/>
    <w:rsid w:val="005A7604"/>
    <w:rsid w:val="005B294A"/>
    <w:rsid w:val="005B61F3"/>
    <w:rsid w:val="005B74E4"/>
    <w:rsid w:val="005B7E4E"/>
    <w:rsid w:val="005C0BD3"/>
    <w:rsid w:val="005C5C1F"/>
    <w:rsid w:val="005D1EB2"/>
    <w:rsid w:val="005D26A6"/>
    <w:rsid w:val="005D48A3"/>
    <w:rsid w:val="005D6B4E"/>
    <w:rsid w:val="005D7896"/>
    <w:rsid w:val="005E106F"/>
    <w:rsid w:val="005E1801"/>
    <w:rsid w:val="005E2D4B"/>
    <w:rsid w:val="005E3275"/>
    <w:rsid w:val="005E35DA"/>
    <w:rsid w:val="005E39C6"/>
    <w:rsid w:val="005E4274"/>
    <w:rsid w:val="005E5E5A"/>
    <w:rsid w:val="005E7600"/>
    <w:rsid w:val="005F1A4E"/>
    <w:rsid w:val="005F5564"/>
    <w:rsid w:val="005F6E16"/>
    <w:rsid w:val="005F74DB"/>
    <w:rsid w:val="005F75DB"/>
    <w:rsid w:val="005F76E8"/>
    <w:rsid w:val="005F7C3C"/>
    <w:rsid w:val="00601508"/>
    <w:rsid w:val="00605317"/>
    <w:rsid w:val="00610136"/>
    <w:rsid w:val="006109C7"/>
    <w:rsid w:val="00613EC7"/>
    <w:rsid w:val="00615151"/>
    <w:rsid w:val="006200EA"/>
    <w:rsid w:val="00620AA1"/>
    <w:rsid w:val="006219A7"/>
    <w:rsid w:val="00622475"/>
    <w:rsid w:val="0062486E"/>
    <w:rsid w:val="006253E2"/>
    <w:rsid w:val="00625D68"/>
    <w:rsid w:val="00626F6E"/>
    <w:rsid w:val="00626FD6"/>
    <w:rsid w:val="006312BD"/>
    <w:rsid w:val="006313EA"/>
    <w:rsid w:val="00631845"/>
    <w:rsid w:val="00632D43"/>
    <w:rsid w:val="0063423D"/>
    <w:rsid w:val="00635A38"/>
    <w:rsid w:val="006364F0"/>
    <w:rsid w:val="006370CE"/>
    <w:rsid w:val="0063792A"/>
    <w:rsid w:val="00637DED"/>
    <w:rsid w:val="00640D6D"/>
    <w:rsid w:val="006421F7"/>
    <w:rsid w:val="00642BF8"/>
    <w:rsid w:val="0064310D"/>
    <w:rsid w:val="00643957"/>
    <w:rsid w:val="00643F42"/>
    <w:rsid w:val="00644636"/>
    <w:rsid w:val="00645232"/>
    <w:rsid w:val="00645397"/>
    <w:rsid w:val="00646921"/>
    <w:rsid w:val="00647C1E"/>
    <w:rsid w:val="00652217"/>
    <w:rsid w:val="006528C8"/>
    <w:rsid w:val="0065368E"/>
    <w:rsid w:val="006537F9"/>
    <w:rsid w:val="00653E7D"/>
    <w:rsid w:val="00654146"/>
    <w:rsid w:val="00654186"/>
    <w:rsid w:val="00656AF4"/>
    <w:rsid w:val="006610E5"/>
    <w:rsid w:val="00661952"/>
    <w:rsid w:val="00661CA9"/>
    <w:rsid w:val="00663409"/>
    <w:rsid w:val="00663AF1"/>
    <w:rsid w:val="00664278"/>
    <w:rsid w:val="006648BA"/>
    <w:rsid w:val="0066567F"/>
    <w:rsid w:val="00666C0D"/>
    <w:rsid w:val="00667524"/>
    <w:rsid w:val="00670AC3"/>
    <w:rsid w:val="006715A5"/>
    <w:rsid w:val="006717D6"/>
    <w:rsid w:val="00671EF4"/>
    <w:rsid w:val="0067236D"/>
    <w:rsid w:val="00677984"/>
    <w:rsid w:val="00677A0C"/>
    <w:rsid w:val="00677F5B"/>
    <w:rsid w:val="00677F78"/>
    <w:rsid w:val="00680664"/>
    <w:rsid w:val="00680BE0"/>
    <w:rsid w:val="0068192D"/>
    <w:rsid w:val="00682688"/>
    <w:rsid w:val="00683DF0"/>
    <w:rsid w:val="006852A9"/>
    <w:rsid w:val="00685A2D"/>
    <w:rsid w:val="0068704E"/>
    <w:rsid w:val="006876B7"/>
    <w:rsid w:val="006907F6"/>
    <w:rsid w:val="00690E82"/>
    <w:rsid w:val="006932AC"/>
    <w:rsid w:val="0069495F"/>
    <w:rsid w:val="006956A6"/>
    <w:rsid w:val="00696113"/>
    <w:rsid w:val="006A0FC7"/>
    <w:rsid w:val="006A15BA"/>
    <w:rsid w:val="006A61DD"/>
    <w:rsid w:val="006A66E6"/>
    <w:rsid w:val="006A6A0F"/>
    <w:rsid w:val="006A7E83"/>
    <w:rsid w:val="006B5AFC"/>
    <w:rsid w:val="006B5C98"/>
    <w:rsid w:val="006B5D7A"/>
    <w:rsid w:val="006B79B8"/>
    <w:rsid w:val="006B7AE5"/>
    <w:rsid w:val="006B7B48"/>
    <w:rsid w:val="006C07B3"/>
    <w:rsid w:val="006C1BC0"/>
    <w:rsid w:val="006C477B"/>
    <w:rsid w:val="006D4210"/>
    <w:rsid w:val="006D5479"/>
    <w:rsid w:val="006D62C4"/>
    <w:rsid w:val="006D71F6"/>
    <w:rsid w:val="006E0EAF"/>
    <w:rsid w:val="006E21BE"/>
    <w:rsid w:val="006E37D8"/>
    <w:rsid w:val="006E3E30"/>
    <w:rsid w:val="006E7D3B"/>
    <w:rsid w:val="006F0A0D"/>
    <w:rsid w:val="006F1D81"/>
    <w:rsid w:val="006F29B8"/>
    <w:rsid w:val="006F3B93"/>
    <w:rsid w:val="006F4465"/>
    <w:rsid w:val="006F6B25"/>
    <w:rsid w:val="006F7799"/>
    <w:rsid w:val="00700727"/>
    <w:rsid w:val="007040B7"/>
    <w:rsid w:val="00704ED5"/>
    <w:rsid w:val="00706616"/>
    <w:rsid w:val="00707A11"/>
    <w:rsid w:val="00715338"/>
    <w:rsid w:val="00715778"/>
    <w:rsid w:val="00716B93"/>
    <w:rsid w:val="0071798E"/>
    <w:rsid w:val="0072188D"/>
    <w:rsid w:val="00721CAE"/>
    <w:rsid w:val="00721DF8"/>
    <w:rsid w:val="00722613"/>
    <w:rsid w:val="00723C87"/>
    <w:rsid w:val="0072652E"/>
    <w:rsid w:val="007311BC"/>
    <w:rsid w:val="007312D0"/>
    <w:rsid w:val="00731687"/>
    <w:rsid w:val="00732A09"/>
    <w:rsid w:val="0073787B"/>
    <w:rsid w:val="007406E0"/>
    <w:rsid w:val="007407EA"/>
    <w:rsid w:val="00740BAA"/>
    <w:rsid w:val="00743A34"/>
    <w:rsid w:val="007449F4"/>
    <w:rsid w:val="00745583"/>
    <w:rsid w:val="007465B8"/>
    <w:rsid w:val="0074779F"/>
    <w:rsid w:val="00747EAF"/>
    <w:rsid w:val="0075315C"/>
    <w:rsid w:val="00754F52"/>
    <w:rsid w:val="0076144C"/>
    <w:rsid w:val="007652E2"/>
    <w:rsid w:val="007707F0"/>
    <w:rsid w:val="00770E6E"/>
    <w:rsid w:val="00772E75"/>
    <w:rsid w:val="007733B4"/>
    <w:rsid w:val="007749F1"/>
    <w:rsid w:val="00776716"/>
    <w:rsid w:val="00777079"/>
    <w:rsid w:val="00781D88"/>
    <w:rsid w:val="0078297E"/>
    <w:rsid w:val="00782E3B"/>
    <w:rsid w:val="00784D5B"/>
    <w:rsid w:val="00785E1D"/>
    <w:rsid w:val="007874C7"/>
    <w:rsid w:val="007874EB"/>
    <w:rsid w:val="0079002D"/>
    <w:rsid w:val="0079171D"/>
    <w:rsid w:val="007917C4"/>
    <w:rsid w:val="00791833"/>
    <w:rsid w:val="00791A29"/>
    <w:rsid w:val="007931D5"/>
    <w:rsid w:val="00795BB5"/>
    <w:rsid w:val="00795FB8"/>
    <w:rsid w:val="007974F9"/>
    <w:rsid w:val="007A0BF7"/>
    <w:rsid w:val="007A16B6"/>
    <w:rsid w:val="007A2771"/>
    <w:rsid w:val="007A2A0C"/>
    <w:rsid w:val="007A4747"/>
    <w:rsid w:val="007A66FA"/>
    <w:rsid w:val="007A6E1D"/>
    <w:rsid w:val="007A73C6"/>
    <w:rsid w:val="007B1E73"/>
    <w:rsid w:val="007B3607"/>
    <w:rsid w:val="007B398E"/>
    <w:rsid w:val="007B475C"/>
    <w:rsid w:val="007B4B0B"/>
    <w:rsid w:val="007B4ECA"/>
    <w:rsid w:val="007B518A"/>
    <w:rsid w:val="007B5BF0"/>
    <w:rsid w:val="007B5D3B"/>
    <w:rsid w:val="007B69AF"/>
    <w:rsid w:val="007B70D7"/>
    <w:rsid w:val="007B7946"/>
    <w:rsid w:val="007B7D45"/>
    <w:rsid w:val="007C0321"/>
    <w:rsid w:val="007C4633"/>
    <w:rsid w:val="007C5133"/>
    <w:rsid w:val="007C5225"/>
    <w:rsid w:val="007C5773"/>
    <w:rsid w:val="007C5946"/>
    <w:rsid w:val="007C6CAF"/>
    <w:rsid w:val="007C7E9B"/>
    <w:rsid w:val="007D0AD9"/>
    <w:rsid w:val="007D1DC7"/>
    <w:rsid w:val="007D2C0E"/>
    <w:rsid w:val="007D38D2"/>
    <w:rsid w:val="007D3961"/>
    <w:rsid w:val="007D3E10"/>
    <w:rsid w:val="007E0594"/>
    <w:rsid w:val="007E20C5"/>
    <w:rsid w:val="007E2938"/>
    <w:rsid w:val="007E318A"/>
    <w:rsid w:val="007E32D8"/>
    <w:rsid w:val="007E3606"/>
    <w:rsid w:val="007E4A68"/>
    <w:rsid w:val="007E7FBB"/>
    <w:rsid w:val="007F096C"/>
    <w:rsid w:val="007F13EA"/>
    <w:rsid w:val="007F37C0"/>
    <w:rsid w:val="007F57D0"/>
    <w:rsid w:val="007F5DE5"/>
    <w:rsid w:val="007F6DA7"/>
    <w:rsid w:val="007F7949"/>
    <w:rsid w:val="008013BC"/>
    <w:rsid w:val="008037A2"/>
    <w:rsid w:val="00803BF7"/>
    <w:rsid w:val="00805198"/>
    <w:rsid w:val="008056F8"/>
    <w:rsid w:val="00805D0E"/>
    <w:rsid w:val="008065A3"/>
    <w:rsid w:val="008068DA"/>
    <w:rsid w:val="00807E47"/>
    <w:rsid w:val="00810760"/>
    <w:rsid w:val="00810CB6"/>
    <w:rsid w:val="00810F3E"/>
    <w:rsid w:val="00811F04"/>
    <w:rsid w:val="0081312C"/>
    <w:rsid w:val="00813180"/>
    <w:rsid w:val="00813B18"/>
    <w:rsid w:val="00813FB8"/>
    <w:rsid w:val="00814DBD"/>
    <w:rsid w:val="00816ADE"/>
    <w:rsid w:val="00817ABA"/>
    <w:rsid w:val="00822BF9"/>
    <w:rsid w:val="008232AB"/>
    <w:rsid w:val="00823729"/>
    <w:rsid w:val="00823AC4"/>
    <w:rsid w:val="008246A3"/>
    <w:rsid w:val="00824EFE"/>
    <w:rsid w:val="00825240"/>
    <w:rsid w:val="00825B2B"/>
    <w:rsid w:val="00826415"/>
    <w:rsid w:val="0082690C"/>
    <w:rsid w:val="0082799E"/>
    <w:rsid w:val="00831E7B"/>
    <w:rsid w:val="00832589"/>
    <w:rsid w:val="008337D3"/>
    <w:rsid w:val="008338DA"/>
    <w:rsid w:val="00833963"/>
    <w:rsid w:val="00834ADD"/>
    <w:rsid w:val="00836A5F"/>
    <w:rsid w:val="0083740F"/>
    <w:rsid w:val="0084082A"/>
    <w:rsid w:val="00841146"/>
    <w:rsid w:val="008445AA"/>
    <w:rsid w:val="00844CA4"/>
    <w:rsid w:val="00846C2B"/>
    <w:rsid w:val="008476B6"/>
    <w:rsid w:val="00850D71"/>
    <w:rsid w:val="0085216C"/>
    <w:rsid w:val="00852D18"/>
    <w:rsid w:val="00854401"/>
    <w:rsid w:val="00854C4F"/>
    <w:rsid w:val="00856CE2"/>
    <w:rsid w:val="008610BE"/>
    <w:rsid w:val="00863027"/>
    <w:rsid w:val="00863135"/>
    <w:rsid w:val="008649DE"/>
    <w:rsid w:val="00865BAE"/>
    <w:rsid w:val="00865E16"/>
    <w:rsid w:val="00870057"/>
    <w:rsid w:val="00870F57"/>
    <w:rsid w:val="0087315F"/>
    <w:rsid w:val="008732B7"/>
    <w:rsid w:val="00875ADB"/>
    <w:rsid w:val="00877C22"/>
    <w:rsid w:val="008838BA"/>
    <w:rsid w:val="00883B8B"/>
    <w:rsid w:val="00883E0E"/>
    <w:rsid w:val="00885857"/>
    <w:rsid w:val="008924BF"/>
    <w:rsid w:val="00893D1C"/>
    <w:rsid w:val="00894404"/>
    <w:rsid w:val="0089529F"/>
    <w:rsid w:val="00896052"/>
    <w:rsid w:val="008A0FFF"/>
    <w:rsid w:val="008A42AC"/>
    <w:rsid w:val="008A79E6"/>
    <w:rsid w:val="008B2359"/>
    <w:rsid w:val="008B315A"/>
    <w:rsid w:val="008B39A4"/>
    <w:rsid w:val="008B3CDF"/>
    <w:rsid w:val="008B412F"/>
    <w:rsid w:val="008B4A53"/>
    <w:rsid w:val="008C095E"/>
    <w:rsid w:val="008C146E"/>
    <w:rsid w:val="008C2C90"/>
    <w:rsid w:val="008C3283"/>
    <w:rsid w:val="008C33D5"/>
    <w:rsid w:val="008C3716"/>
    <w:rsid w:val="008D013B"/>
    <w:rsid w:val="008D1198"/>
    <w:rsid w:val="008D18EC"/>
    <w:rsid w:val="008D1908"/>
    <w:rsid w:val="008D2863"/>
    <w:rsid w:val="008D2946"/>
    <w:rsid w:val="008D3B1C"/>
    <w:rsid w:val="008D44C5"/>
    <w:rsid w:val="008D4732"/>
    <w:rsid w:val="008E1F5D"/>
    <w:rsid w:val="008E2726"/>
    <w:rsid w:val="008E2C5A"/>
    <w:rsid w:val="008E4369"/>
    <w:rsid w:val="008E4CC2"/>
    <w:rsid w:val="008E5549"/>
    <w:rsid w:val="008E6272"/>
    <w:rsid w:val="008E6EE8"/>
    <w:rsid w:val="008F005D"/>
    <w:rsid w:val="008F06B4"/>
    <w:rsid w:val="008F267D"/>
    <w:rsid w:val="008F3300"/>
    <w:rsid w:val="008F54F5"/>
    <w:rsid w:val="008F5B9E"/>
    <w:rsid w:val="008F6BE7"/>
    <w:rsid w:val="008F70FA"/>
    <w:rsid w:val="00900C2F"/>
    <w:rsid w:val="0090530F"/>
    <w:rsid w:val="00905FB5"/>
    <w:rsid w:val="0091028C"/>
    <w:rsid w:val="0091046A"/>
    <w:rsid w:val="00910575"/>
    <w:rsid w:val="00912248"/>
    <w:rsid w:val="0091282F"/>
    <w:rsid w:val="00916102"/>
    <w:rsid w:val="00917F1E"/>
    <w:rsid w:val="009214D7"/>
    <w:rsid w:val="00922297"/>
    <w:rsid w:val="00922569"/>
    <w:rsid w:val="00922AD1"/>
    <w:rsid w:val="00923015"/>
    <w:rsid w:val="009235FD"/>
    <w:rsid w:val="00923806"/>
    <w:rsid w:val="00927401"/>
    <w:rsid w:val="00933157"/>
    <w:rsid w:val="00935983"/>
    <w:rsid w:val="0093645A"/>
    <w:rsid w:val="00937EC0"/>
    <w:rsid w:val="009404CE"/>
    <w:rsid w:val="00940C8D"/>
    <w:rsid w:val="009411D8"/>
    <w:rsid w:val="009414E5"/>
    <w:rsid w:val="0094339D"/>
    <w:rsid w:val="00944792"/>
    <w:rsid w:val="00946C5B"/>
    <w:rsid w:val="009477C6"/>
    <w:rsid w:val="009505B4"/>
    <w:rsid w:val="00951B1F"/>
    <w:rsid w:val="00952801"/>
    <w:rsid w:val="00952B4E"/>
    <w:rsid w:val="00954EAA"/>
    <w:rsid w:val="00956209"/>
    <w:rsid w:val="009563AF"/>
    <w:rsid w:val="00957EC7"/>
    <w:rsid w:val="00965885"/>
    <w:rsid w:val="00965AEE"/>
    <w:rsid w:val="009661F0"/>
    <w:rsid w:val="0097089B"/>
    <w:rsid w:val="00970E93"/>
    <w:rsid w:val="00972772"/>
    <w:rsid w:val="00972C22"/>
    <w:rsid w:val="00974257"/>
    <w:rsid w:val="00975D73"/>
    <w:rsid w:val="00976FAA"/>
    <w:rsid w:val="00981150"/>
    <w:rsid w:val="009819C2"/>
    <w:rsid w:val="0098323F"/>
    <w:rsid w:val="009834E7"/>
    <w:rsid w:val="00983ABF"/>
    <w:rsid w:val="009844AF"/>
    <w:rsid w:val="00984535"/>
    <w:rsid w:val="00985F38"/>
    <w:rsid w:val="0098689D"/>
    <w:rsid w:val="00987ED7"/>
    <w:rsid w:val="00990651"/>
    <w:rsid w:val="0099188C"/>
    <w:rsid w:val="009924F5"/>
    <w:rsid w:val="009959BB"/>
    <w:rsid w:val="00996546"/>
    <w:rsid w:val="0099665B"/>
    <w:rsid w:val="009968E5"/>
    <w:rsid w:val="009A20C7"/>
    <w:rsid w:val="009A26AE"/>
    <w:rsid w:val="009A69EB"/>
    <w:rsid w:val="009A7AF7"/>
    <w:rsid w:val="009A7CCF"/>
    <w:rsid w:val="009B3965"/>
    <w:rsid w:val="009B3D21"/>
    <w:rsid w:val="009B6E03"/>
    <w:rsid w:val="009B6F41"/>
    <w:rsid w:val="009B6F60"/>
    <w:rsid w:val="009B7619"/>
    <w:rsid w:val="009C0B83"/>
    <w:rsid w:val="009C28D8"/>
    <w:rsid w:val="009C2D6F"/>
    <w:rsid w:val="009C45C5"/>
    <w:rsid w:val="009C50A4"/>
    <w:rsid w:val="009C62E1"/>
    <w:rsid w:val="009C7093"/>
    <w:rsid w:val="009C76F7"/>
    <w:rsid w:val="009D080D"/>
    <w:rsid w:val="009D117B"/>
    <w:rsid w:val="009D190B"/>
    <w:rsid w:val="009D486F"/>
    <w:rsid w:val="009D6E70"/>
    <w:rsid w:val="009D74A3"/>
    <w:rsid w:val="009E0209"/>
    <w:rsid w:val="009E0F3E"/>
    <w:rsid w:val="009E1D74"/>
    <w:rsid w:val="009E2E03"/>
    <w:rsid w:val="009E3002"/>
    <w:rsid w:val="009E3CA8"/>
    <w:rsid w:val="009E4332"/>
    <w:rsid w:val="009E68A3"/>
    <w:rsid w:val="009E6F59"/>
    <w:rsid w:val="009F059E"/>
    <w:rsid w:val="009F173C"/>
    <w:rsid w:val="009F19BD"/>
    <w:rsid w:val="009F21D1"/>
    <w:rsid w:val="009F2D49"/>
    <w:rsid w:val="009F3C0F"/>
    <w:rsid w:val="009F4093"/>
    <w:rsid w:val="009F5D5D"/>
    <w:rsid w:val="009F62F5"/>
    <w:rsid w:val="009F6B4C"/>
    <w:rsid w:val="009F6F3F"/>
    <w:rsid w:val="009F78E7"/>
    <w:rsid w:val="00A00A30"/>
    <w:rsid w:val="00A00AFB"/>
    <w:rsid w:val="00A00CDF"/>
    <w:rsid w:val="00A01243"/>
    <w:rsid w:val="00A045D5"/>
    <w:rsid w:val="00A0570A"/>
    <w:rsid w:val="00A06C82"/>
    <w:rsid w:val="00A07DC0"/>
    <w:rsid w:val="00A115FC"/>
    <w:rsid w:val="00A1446F"/>
    <w:rsid w:val="00A144F2"/>
    <w:rsid w:val="00A15329"/>
    <w:rsid w:val="00A15C7D"/>
    <w:rsid w:val="00A16C28"/>
    <w:rsid w:val="00A17041"/>
    <w:rsid w:val="00A20C5D"/>
    <w:rsid w:val="00A22225"/>
    <w:rsid w:val="00A24B80"/>
    <w:rsid w:val="00A24DCC"/>
    <w:rsid w:val="00A2611C"/>
    <w:rsid w:val="00A27ED7"/>
    <w:rsid w:val="00A30E56"/>
    <w:rsid w:val="00A31A04"/>
    <w:rsid w:val="00A32D45"/>
    <w:rsid w:val="00A36435"/>
    <w:rsid w:val="00A374DE"/>
    <w:rsid w:val="00A37C05"/>
    <w:rsid w:val="00A4086C"/>
    <w:rsid w:val="00A41E7F"/>
    <w:rsid w:val="00A4460B"/>
    <w:rsid w:val="00A44864"/>
    <w:rsid w:val="00A47919"/>
    <w:rsid w:val="00A50049"/>
    <w:rsid w:val="00A50CE5"/>
    <w:rsid w:val="00A51E26"/>
    <w:rsid w:val="00A52F22"/>
    <w:rsid w:val="00A5515F"/>
    <w:rsid w:val="00A5550A"/>
    <w:rsid w:val="00A56F45"/>
    <w:rsid w:val="00A61750"/>
    <w:rsid w:val="00A63D8B"/>
    <w:rsid w:val="00A641B2"/>
    <w:rsid w:val="00A64B56"/>
    <w:rsid w:val="00A656CB"/>
    <w:rsid w:val="00A663D3"/>
    <w:rsid w:val="00A7410F"/>
    <w:rsid w:val="00A74BCA"/>
    <w:rsid w:val="00A758D6"/>
    <w:rsid w:val="00A81063"/>
    <w:rsid w:val="00A82306"/>
    <w:rsid w:val="00A8245D"/>
    <w:rsid w:val="00A82A1D"/>
    <w:rsid w:val="00A84047"/>
    <w:rsid w:val="00A86585"/>
    <w:rsid w:val="00A86DB9"/>
    <w:rsid w:val="00A9035C"/>
    <w:rsid w:val="00A90B17"/>
    <w:rsid w:val="00A90B7F"/>
    <w:rsid w:val="00A90BEC"/>
    <w:rsid w:val="00A91EA8"/>
    <w:rsid w:val="00A93210"/>
    <w:rsid w:val="00A943E5"/>
    <w:rsid w:val="00A94DFD"/>
    <w:rsid w:val="00A959B2"/>
    <w:rsid w:val="00A962F1"/>
    <w:rsid w:val="00A964A8"/>
    <w:rsid w:val="00AA0697"/>
    <w:rsid w:val="00AA1A3B"/>
    <w:rsid w:val="00AA26F9"/>
    <w:rsid w:val="00AA411E"/>
    <w:rsid w:val="00AA4721"/>
    <w:rsid w:val="00AA5C11"/>
    <w:rsid w:val="00AA6709"/>
    <w:rsid w:val="00AA6B84"/>
    <w:rsid w:val="00AB08D4"/>
    <w:rsid w:val="00AB1788"/>
    <w:rsid w:val="00AB1C53"/>
    <w:rsid w:val="00AB27DC"/>
    <w:rsid w:val="00AB39F1"/>
    <w:rsid w:val="00AB49A3"/>
    <w:rsid w:val="00AB664D"/>
    <w:rsid w:val="00AB7C43"/>
    <w:rsid w:val="00AC0BAA"/>
    <w:rsid w:val="00AC3126"/>
    <w:rsid w:val="00AC5231"/>
    <w:rsid w:val="00AC659A"/>
    <w:rsid w:val="00AC7225"/>
    <w:rsid w:val="00AD0120"/>
    <w:rsid w:val="00AD0BEC"/>
    <w:rsid w:val="00AD1822"/>
    <w:rsid w:val="00AD2265"/>
    <w:rsid w:val="00AD331E"/>
    <w:rsid w:val="00AD6B42"/>
    <w:rsid w:val="00AE20FE"/>
    <w:rsid w:val="00AE256B"/>
    <w:rsid w:val="00AE25DF"/>
    <w:rsid w:val="00AE3866"/>
    <w:rsid w:val="00AF0632"/>
    <w:rsid w:val="00AF0773"/>
    <w:rsid w:val="00AF430C"/>
    <w:rsid w:val="00AF5867"/>
    <w:rsid w:val="00AF5AFC"/>
    <w:rsid w:val="00AF6A85"/>
    <w:rsid w:val="00B017B4"/>
    <w:rsid w:val="00B01B57"/>
    <w:rsid w:val="00B02B0D"/>
    <w:rsid w:val="00B02C1F"/>
    <w:rsid w:val="00B0449A"/>
    <w:rsid w:val="00B06D9F"/>
    <w:rsid w:val="00B10F71"/>
    <w:rsid w:val="00B11B8B"/>
    <w:rsid w:val="00B12B44"/>
    <w:rsid w:val="00B13A2A"/>
    <w:rsid w:val="00B14432"/>
    <w:rsid w:val="00B14BE8"/>
    <w:rsid w:val="00B15519"/>
    <w:rsid w:val="00B16630"/>
    <w:rsid w:val="00B16638"/>
    <w:rsid w:val="00B17B8C"/>
    <w:rsid w:val="00B202B1"/>
    <w:rsid w:val="00B224D4"/>
    <w:rsid w:val="00B22BF4"/>
    <w:rsid w:val="00B233DC"/>
    <w:rsid w:val="00B24194"/>
    <w:rsid w:val="00B24216"/>
    <w:rsid w:val="00B259B8"/>
    <w:rsid w:val="00B2638B"/>
    <w:rsid w:val="00B2674D"/>
    <w:rsid w:val="00B268E3"/>
    <w:rsid w:val="00B26A84"/>
    <w:rsid w:val="00B27023"/>
    <w:rsid w:val="00B30C39"/>
    <w:rsid w:val="00B310DF"/>
    <w:rsid w:val="00B33FFE"/>
    <w:rsid w:val="00B351B5"/>
    <w:rsid w:val="00B37812"/>
    <w:rsid w:val="00B40CA8"/>
    <w:rsid w:val="00B40CB8"/>
    <w:rsid w:val="00B413EB"/>
    <w:rsid w:val="00B445B5"/>
    <w:rsid w:val="00B47BF1"/>
    <w:rsid w:val="00B53827"/>
    <w:rsid w:val="00B53E2F"/>
    <w:rsid w:val="00B553D2"/>
    <w:rsid w:val="00B556A1"/>
    <w:rsid w:val="00B5597A"/>
    <w:rsid w:val="00B55A64"/>
    <w:rsid w:val="00B56BA1"/>
    <w:rsid w:val="00B5779C"/>
    <w:rsid w:val="00B57C0B"/>
    <w:rsid w:val="00B631B0"/>
    <w:rsid w:val="00B63FBA"/>
    <w:rsid w:val="00B6572B"/>
    <w:rsid w:val="00B66633"/>
    <w:rsid w:val="00B7143A"/>
    <w:rsid w:val="00B7177F"/>
    <w:rsid w:val="00B724C9"/>
    <w:rsid w:val="00B730FC"/>
    <w:rsid w:val="00B73979"/>
    <w:rsid w:val="00B74169"/>
    <w:rsid w:val="00B744CE"/>
    <w:rsid w:val="00B759E8"/>
    <w:rsid w:val="00B769B1"/>
    <w:rsid w:val="00B77F77"/>
    <w:rsid w:val="00B80863"/>
    <w:rsid w:val="00B817CB"/>
    <w:rsid w:val="00B81C8C"/>
    <w:rsid w:val="00B81DB4"/>
    <w:rsid w:val="00B81E7B"/>
    <w:rsid w:val="00B83B40"/>
    <w:rsid w:val="00B83FDB"/>
    <w:rsid w:val="00B86180"/>
    <w:rsid w:val="00B861D7"/>
    <w:rsid w:val="00B869FA"/>
    <w:rsid w:val="00B8743A"/>
    <w:rsid w:val="00B92F82"/>
    <w:rsid w:val="00BA0951"/>
    <w:rsid w:val="00BA0EC4"/>
    <w:rsid w:val="00BA1CE7"/>
    <w:rsid w:val="00BA256B"/>
    <w:rsid w:val="00BA26DD"/>
    <w:rsid w:val="00BA26EA"/>
    <w:rsid w:val="00BA55F6"/>
    <w:rsid w:val="00BA57BD"/>
    <w:rsid w:val="00BA748C"/>
    <w:rsid w:val="00BA7F32"/>
    <w:rsid w:val="00BB0987"/>
    <w:rsid w:val="00BB1FAE"/>
    <w:rsid w:val="00BB3CED"/>
    <w:rsid w:val="00BB4656"/>
    <w:rsid w:val="00BB4D00"/>
    <w:rsid w:val="00BB5286"/>
    <w:rsid w:val="00BB5A68"/>
    <w:rsid w:val="00BB61E8"/>
    <w:rsid w:val="00BC10B7"/>
    <w:rsid w:val="00BC2276"/>
    <w:rsid w:val="00BC4A70"/>
    <w:rsid w:val="00BC4B98"/>
    <w:rsid w:val="00BC668C"/>
    <w:rsid w:val="00BD03EB"/>
    <w:rsid w:val="00BD1430"/>
    <w:rsid w:val="00BD24CF"/>
    <w:rsid w:val="00BD3253"/>
    <w:rsid w:val="00BD3A23"/>
    <w:rsid w:val="00BD4F7D"/>
    <w:rsid w:val="00BD77C5"/>
    <w:rsid w:val="00BD7BA4"/>
    <w:rsid w:val="00BE0C10"/>
    <w:rsid w:val="00BE15C0"/>
    <w:rsid w:val="00BE1A2F"/>
    <w:rsid w:val="00BE2D38"/>
    <w:rsid w:val="00BE5491"/>
    <w:rsid w:val="00BE6341"/>
    <w:rsid w:val="00BE7214"/>
    <w:rsid w:val="00BE7504"/>
    <w:rsid w:val="00BF1268"/>
    <w:rsid w:val="00BF5395"/>
    <w:rsid w:val="00BF5B35"/>
    <w:rsid w:val="00BF6043"/>
    <w:rsid w:val="00BF6740"/>
    <w:rsid w:val="00BF67DE"/>
    <w:rsid w:val="00BF7182"/>
    <w:rsid w:val="00BF7C2F"/>
    <w:rsid w:val="00C0085F"/>
    <w:rsid w:val="00C00B6B"/>
    <w:rsid w:val="00C0109F"/>
    <w:rsid w:val="00C0291D"/>
    <w:rsid w:val="00C044EE"/>
    <w:rsid w:val="00C0542D"/>
    <w:rsid w:val="00C05CE8"/>
    <w:rsid w:val="00C05D63"/>
    <w:rsid w:val="00C0689A"/>
    <w:rsid w:val="00C11502"/>
    <w:rsid w:val="00C11D0B"/>
    <w:rsid w:val="00C1397E"/>
    <w:rsid w:val="00C142B1"/>
    <w:rsid w:val="00C2419B"/>
    <w:rsid w:val="00C26823"/>
    <w:rsid w:val="00C305DC"/>
    <w:rsid w:val="00C32D2C"/>
    <w:rsid w:val="00C33F4C"/>
    <w:rsid w:val="00C34107"/>
    <w:rsid w:val="00C34AAF"/>
    <w:rsid w:val="00C34ACD"/>
    <w:rsid w:val="00C37BCB"/>
    <w:rsid w:val="00C43BE5"/>
    <w:rsid w:val="00C46847"/>
    <w:rsid w:val="00C46E39"/>
    <w:rsid w:val="00C47560"/>
    <w:rsid w:val="00C513EB"/>
    <w:rsid w:val="00C520AE"/>
    <w:rsid w:val="00C5232B"/>
    <w:rsid w:val="00C52ADD"/>
    <w:rsid w:val="00C54BB8"/>
    <w:rsid w:val="00C551EC"/>
    <w:rsid w:val="00C56845"/>
    <w:rsid w:val="00C570AB"/>
    <w:rsid w:val="00C577A0"/>
    <w:rsid w:val="00C57DD8"/>
    <w:rsid w:val="00C614B5"/>
    <w:rsid w:val="00C62286"/>
    <w:rsid w:val="00C625F8"/>
    <w:rsid w:val="00C62EE9"/>
    <w:rsid w:val="00C630E7"/>
    <w:rsid w:val="00C6393B"/>
    <w:rsid w:val="00C64287"/>
    <w:rsid w:val="00C66FCA"/>
    <w:rsid w:val="00C6738D"/>
    <w:rsid w:val="00C725F5"/>
    <w:rsid w:val="00C73068"/>
    <w:rsid w:val="00C74D29"/>
    <w:rsid w:val="00C7522E"/>
    <w:rsid w:val="00C75820"/>
    <w:rsid w:val="00C773B9"/>
    <w:rsid w:val="00C81377"/>
    <w:rsid w:val="00C8162C"/>
    <w:rsid w:val="00C83578"/>
    <w:rsid w:val="00C838C8"/>
    <w:rsid w:val="00C84116"/>
    <w:rsid w:val="00C854D4"/>
    <w:rsid w:val="00C85594"/>
    <w:rsid w:val="00C8663B"/>
    <w:rsid w:val="00C92340"/>
    <w:rsid w:val="00C9243A"/>
    <w:rsid w:val="00C9271E"/>
    <w:rsid w:val="00C9288A"/>
    <w:rsid w:val="00C946DA"/>
    <w:rsid w:val="00C95205"/>
    <w:rsid w:val="00C95547"/>
    <w:rsid w:val="00C95930"/>
    <w:rsid w:val="00C965BD"/>
    <w:rsid w:val="00C973DB"/>
    <w:rsid w:val="00CA0B0A"/>
    <w:rsid w:val="00CA205D"/>
    <w:rsid w:val="00CA3018"/>
    <w:rsid w:val="00CA48CE"/>
    <w:rsid w:val="00CA4E05"/>
    <w:rsid w:val="00CA6CDE"/>
    <w:rsid w:val="00CA76E2"/>
    <w:rsid w:val="00CB1371"/>
    <w:rsid w:val="00CB3805"/>
    <w:rsid w:val="00CB40B0"/>
    <w:rsid w:val="00CB4214"/>
    <w:rsid w:val="00CB4ECE"/>
    <w:rsid w:val="00CB77A9"/>
    <w:rsid w:val="00CC04DE"/>
    <w:rsid w:val="00CC2C27"/>
    <w:rsid w:val="00CC2C39"/>
    <w:rsid w:val="00CC2E97"/>
    <w:rsid w:val="00CC570E"/>
    <w:rsid w:val="00CC717D"/>
    <w:rsid w:val="00CC7593"/>
    <w:rsid w:val="00CC7947"/>
    <w:rsid w:val="00CC7BB1"/>
    <w:rsid w:val="00CD3317"/>
    <w:rsid w:val="00CD66B8"/>
    <w:rsid w:val="00CD6DF2"/>
    <w:rsid w:val="00CD7C78"/>
    <w:rsid w:val="00CE0BF3"/>
    <w:rsid w:val="00CE1639"/>
    <w:rsid w:val="00CE3066"/>
    <w:rsid w:val="00CE32F4"/>
    <w:rsid w:val="00CE4BBE"/>
    <w:rsid w:val="00CE4DD4"/>
    <w:rsid w:val="00CF01C8"/>
    <w:rsid w:val="00CF1599"/>
    <w:rsid w:val="00CF2209"/>
    <w:rsid w:val="00CF280F"/>
    <w:rsid w:val="00CF4198"/>
    <w:rsid w:val="00CF51E7"/>
    <w:rsid w:val="00CF7AD2"/>
    <w:rsid w:val="00D00331"/>
    <w:rsid w:val="00D01AA3"/>
    <w:rsid w:val="00D10D46"/>
    <w:rsid w:val="00D114AC"/>
    <w:rsid w:val="00D12DB0"/>
    <w:rsid w:val="00D147D8"/>
    <w:rsid w:val="00D14A6F"/>
    <w:rsid w:val="00D14C8D"/>
    <w:rsid w:val="00D15DB8"/>
    <w:rsid w:val="00D16611"/>
    <w:rsid w:val="00D203A2"/>
    <w:rsid w:val="00D21853"/>
    <w:rsid w:val="00D21E8D"/>
    <w:rsid w:val="00D22E26"/>
    <w:rsid w:val="00D26692"/>
    <w:rsid w:val="00D31995"/>
    <w:rsid w:val="00D31E84"/>
    <w:rsid w:val="00D3268D"/>
    <w:rsid w:val="00D34328"/>
    <w:rsid w:val="00D36AC0"/>
    <w:rsid w:val="00D40138"/>
    <w:rsid w:val="00D40205"/>
    <w:rsid w:val="00D406CF"/>
    <w:rsid w:val="00D40A35"/>
    <w:rsid w:val="00D41C03"/>
    <w:rsid w:val="00D42F42"/>
    <w:rsid w:val="00D43F6B"/>
    <w:rsid w:val="00D445C0"/>
    <w:rsid w:val="00D4684F"/>
    <w:rsid w:val="00D46E86"/>
    <w:rsid w:val="00D4789A"/>
    <w:rsid w:val="00D56339"/>
    <w:rsid w:val="00D57791"/>
    <w:rsid w:val="00D60A78"/>
    <w:rsid w:val="00D62E1B"/>
    <w:rsid w:val="00D66A6C"/>
    <w:rsid w:val="00D673AF"/>
    <w:rsid w:val="00D6792D"/>
    <w:rsid w:val="00D713F7"/>
    <w:rsid w:val="00D726BB"/>
    <w:rsid w:val="00D72A39"/>
    <w:rsid w:val="00D72D04"/>
    <w:rsid w:val="00D75938"/>
    <w:rsid w:val="00D76940"/>
    <w:rsid w:val="00D775EF"/>
    <w:rsid w:val="00D776C3"/>
    <w:rsid w:val="00D777B1"/>
    <w:rsid w:val="00D8029A"/>
    <w:rsid w:val="00D8171E"/>
    <w:rsid w:val="00D81951"/>
    <w:rsid w:val="00D81D62"/>
    <w:rsid w:val="00D8229E"/>
    <w:rsid w:val="00D8267A"/>
    <w:rsid w:val="00D82B90"/>
    <w:rsid w:val="00D83283"/>
    <w:rsid w:val="00D84D5A"/>
    <w:rsid w:val="00D8725F"/>
    <w:rsid w:val="00D8798F"/>
    <w:rsid w:val="00D90DFC"/>
    <w:rsid w:val="00D91157"/>
    <w:rsid w:val="00D929ED"/>
    <w:rsid w:val="00D93099"/>
    <w:rsid w:val="00D94224"/>
    <w:rsid w:val="00D96D7C"/>
    <w:rsid w:val="00D97B4F"/>
    <w:rsid w:val="00DA0498"/>
    <w:rsid w:val="00DA2501"/>
    <w:rsid w:val="00DA3B37"/>
    <w:rsid w:val="00DA47CE"/>
    <w:rsid w:val="00DA598C"/>
    <w:rsid w:val="00DB1AA6"/>
    <w:rsid w:val="00DB2071"/>
    <w:rsid w:val="00DB2B70"/>
    <w:rsid w:val="00DB3ADA"/>
    <w:rsid w:val="00DC0062"/>
    <w:rsid w:val="00DC0919"/>
    <w:rsid w:val="00DC421C"/>
    <w:rsid w:val="00DD0239"/>
    <w:rsid w:val="00DD1CD8"/>
    <w:rsid w:val="00DD1FDE"/>
    <w:rsid w:val="00DD4428"/>
    <w:rsid w:val="00DD4F16"/>
    <w:rsid w:val="00DD52CC"/>
    <w:rsid w:val="00DD7118"/>
    <w:rsid w:val="00DD788C"/>
    <w:rsid w:val="00DE1546"/>
    <w:rsid w:val="00DE2AD4"/>
    <w:rsid w:val="00DE41EF"/>
    <w:rsid w:val="00DE601B"/>
    <w:rsid w:val="00DE76D9"/>
    <w:rsid w:val="00DF1087"/>
    <w:rsid w:val="00DF23EB"/>
    <w:rsid w:val="00DF3373"/>
    <w:rsid w:val="00DF4317"/>
    <w:rsid w:val="00DF5877"/>
    <w:rsid w:val="00DF5D33"/>
    <w:rsid w:val="00E00412"/>
    <w:rsid w:val="00E00614"/>
    <w:rsid w:val="00E01635"/>
    <w:rsid w:val="00E0169E"/>
    <w:rsid w:val="00E0318E"/>
    <w:rsid w:val="00E033D2"/>
    <w:rsid w:val="00E03537"/>
    <w:rsid w:val="00E035EC"/>
    <w:rsid w:val="00E043B3"/>
    <w:rsid w:val="00E045F9"/>
    <w:rsid w:val="00E0654F"/>
    <w:rsid w:val="00E07843"/>
    <w:rsid w:val="00E1087D"/>
    <w:rsid w:val="00E10CA7"/>
    <w:rsid w:val="00E10FDA"/>
    <w:rsid w:val="00E11D3C"/>
    <w:rsid w:val="00E120BB"/>
    <w:rsid w:val="00E1426F"/>
    <w:rsid w:val="00E14EAD"/>
    <w:rsid w:val="00E16A20"/>
    <w:rsid w:val="00E170F2"/>
    <w:rsid w:val="00E20434"/>
    <w:rsid w:val="00E204FA"/>
    <w:rsid w:val="00E20A7B"/>
    <w:rsid w:val="00E24026"/>
    <w:rsid w:val="00E248D7"/>
    <w:rsid w:val="00E269CE"/>
    <w:rsid w:val="00E27050"/>
    <w:rsid w:val="00E272E7"/>
    <w:rsid w:val="00E277B0"/>
    <w:rsid w:val="00E312B1"/>
    <w:rsid w:val="00E313EF"/>
    <w:rsid w:val="00E32DFF"/>
    <w:rsid w:val="00E335D7"/>
    <w:rsid w:val="00E347EF"/>
    <w:rsid w:val="00E352C6"/>
    <w:rsid w:val="00E359B1"/>
    <w:rsid w:val="00E36048"/>
    <w:rsid w:val="00E36CCD"/>
    <w:rsid w:val="00E37705"/>
    <w:rsid w:val="00E37D62"/>
    <w:rsid w:val="00E37DAB"/>
    <w:rsid w:val="00E40B78"/>
    <w:rsid w:val="00E42C66"/>
    <w:rsid w:val="00E43333"/>
    <w:rsid w:val="00E4355F"/>
    <w:rsid w:val="00E44D1D"/>
    <w:rsid w:val="00E44F2B"/>
    <w:rsid w:val="00E473B3"/>
    <w:rsid w:val="00E47B08"/>
    <w:rsid w:val="00E47E22"/>
    <w:rsid w:val="00E50C51"/>
    <w:rsid w:val="00E512DB"/>
    <w:rsid w:val="00E5183C"/>
    <w:rsid w:val="00E531C1"/>
    <w:rsid w:val="00E53793"/>
    <w:rsid w:val="00E54654"/>
    <w:rsid w:val="00E54BEB"/>
    <w:rsid w:val="00E54F14"/>
    <w:rsid w:val="00E572FA"/>
    <w:rsid w:val="00E575D7"/>
    <w:rsid w:val="00E6191B"/>
    <w:rsid w:val="00E63258"/>
    <w:rsid w:val="00E63B68"/>
    <w:rsid w:val="00E64DF1"/>
    <w:rsid w:val="00E65574"/>
    <w:rsid w:val="00E663B6"/>
    <w:rsid w:val="00E6792A"/>
    <w:rsid w:val="00E7257A"/>
    <w:rsid w:val="00E7337E"/>
    <w:rsid w:val="00E7367D"/>
    <w:rsid w:val="00E736EE"/>
    <w:rsid w:val="00E7383B"/>
    <w:rsid w:val="00E7419C"/>
    <w:rsid w:val="00E75813"/>
    <w:rsid w:val="00E75EE6"/>
    <w:rsid w:val="00E75F00"/>
    <w:rsid w:val="00E76AF2"/>
    <w:rsid w:val="00E76C5B"/>
    <w:rsid w:val="00E810E8"/>
    <w:rsid w:val="00E816F4"/>
    <w:rsid w:val="00E83509"/>
    <w:rsid w:val="00E83BCC"/>
    <w:rsid w:val="00E83FA0"/>
    <w:rsid w:val="00E848EB"/>
    <w:rsid w:val="00E865EB"/>
    <w:rsid w:val="00E86772"/>
    <w:rsid w:val="00E90C85"/>
    <w:rsid w:val="00E91DB0"/>
    <w:rsid w:val="00E931DA"/>
    <w:rsid w:val="00E932B5"/>
    <w:rsid w:val="00E956CB"/>
    <w:rsid w:val="00E96FBC"/>
    <w:rsid w:val="00E9701E"/>
    <w:rsid w:val="00E97229"/>
    <w:rsid w:val="00E976D5"/>
    <w:rsid w:val="00EA1C56"/>
    <w:rsid w:val="00EA3115"/>
    <w:rsid w:val="00EA5752"/>
    <w:rsid w:val="00EA665B"/>
    <w:rsid w:val="00EB058B"/>
    <w:rsid w:val="00EB129B"/>
    <w:rsid w:val="00EB1A6A"/>
    <w:rsid w:val="00EB1DE7"/>
    <w:rsid w:val="00EB1FEB"/>
    <w:rsid w:val="00EB26B5"/>
    <w:rsid w:val="00EB33E6"/>
    <w:rsid w:val="00EB3426"/>
    <w:rsid w:val="00EB3EE4"/>
    <w:rsid w:val="00EB4C61"/>
    <w:rsid w:val="00EB5364"/>
    <w:rsid w:val="00EB615E"/>
    <w:rsid w:val="00EB6CFC"/>
    <w:rsid w:val="00EC1292"/>
    <w:rsid w:val="00EC1FDA"/>
    <w:rsid w:val="00EC2563"/>
    <w:rsid w:val="00EC2FC2"/>
    <w:rsid w:val="00EC3F73"/>
    <w:rsid w:val="00EC4B74"/>
    <w:rsid w:val="00EC713D"/>
    <w:rsid w:val="00EC7998"/>
    <w:rsid w:val="00ED05CD"/>
    <w:rsid w:val="00ED06AC"/>
    <w:rsid w:val="00ED460B"/>
    <w:rsid w:val="00EE0B27"/>
    <w:rsid w:val="00EE19C5"/>
    <w:rsid w:val="00EE1FB0"/>
    <w:rsid w:val="00EE2664"/>
    <w:rsid w:val="00EE3EF3"/>
    <w:rsid w:val="00EE5061"/>
    <w:rsid w:val="00EE5697"/>
    <w:rsid w:val="00EE6892"/>
    <w:rsid w:val="00EE7289"/>
    <w:rsid w:val="00EF0632"/>
    <w:rsid w:val="00EF0C18"/>
    <w:rsid w:val="00EF1311"/>
    <w:rsid w:val="00EF1B7C"/>
    <w:rsid w:val="00EF2D8E"/>
    <w:rsid w:val="00EF5AC9"/>
    <w:rsid w:val="00EF615B"/>
    <w:rsid w:val="00EF6C55"/>
    <w:rsid w:val="00EF6C6C"/>
    <w:rsid w:val="00EF7CCA"/>
    <w:rsid w:val="00F00215"/>
    <w:rsid w:val="00F003C8"/>
    <w:rsid w:val="00F01552"/>
    <w:rsid w:val="00F02A53"/>
    <w:rsid w:val="00F031CB"/>
    <w:rsid w:val="00F046F8"/>
    <w:rsid w:val="00F06A56"/>
    <w:rsid w:val="00F11010"/>
    <w:rsid w:val="00F11182"/>
    <w:rsid w:val="00F11DB1"/>
    <w:rsid w:val="00F122AF"/>
    <w:rsid w:val="00F128F2"/>
    <w:rsid w:val="00F143CD"/>
    <w:rsid w:val="00F150E4"/>
    <w:rsid w:val="00F15D31"/>
    <w:rsid w:val="00F16045"/>
    <w:rsid w:val="00F16F4A"/>
    <w:rsid w:val="00F1783B"/>
    <w:rsid w:val="00F17953"/>
    <w:rsid w:val="00F17B9B"/>
    <w:rsid w:val="00F17F7E"/>
    <w:rsid w:val="00F21756"/>
    <w:rsid w:val="00F22BE6"/>
    <w:rsid w:val="00F22F1B"/>
    <w:rsid w:val="00F24680"/>
    <w:rsid w:val="00F259D1"/>
    <w:rsid w:val="00F2622C"/>
    <w:rsid w:val="00F27501"/>
    <w:rsid w:val="00F33777"/>
    <w:rsid w:val="00F33E1F"/>
    <w:rsid w:val="00F3496E"/>
    <w:rsid w:val="00F35367"/>
    <w:rsid w:val="00F3567C"/>
    <w:rsid w:val="00F4096E"/>
    <w:rsid w:val="00F41108"/>
    <w:rsid w:val="00F417A9"/>
    <w:rsid w:val="00F4251E"/>
    <w:rsid w:val="00F42931"/>
    <w:rsid w:val="00F43339"/>
    <w:rsid w:val="00F45287"/>
    <w:rsid w:val="00F45714"/>
    <w:rsid w:val="00F507B9"/>
    <w:rsid w:val="00F51DBC"/>
    <w:rsid w:val="00F52F08"/>
    <w:rsid w:val="00F560B3"/>
    <w:rsid w:val="00F61B42"/>
    <w:rsid w:val="00F61BCA"/>
    <w:rsid w:val="00F63E80"/>
    <w:rsid w:val="00F64711"/>
    <w:rsid w:val="00F6536F"/>
    <w:rsid w:val="00F66C3F"/>
    <w:rsid w:val="00F67827"/>
    <w:rsid w:val="00F7038D"/>
    <w:rsid w:val="00F70D14"/>
    <w:rsid w:val="00F712F9"/>
    <w:rsid w:val="00F71FF9"/>
    <w:rsid w:val="00F73280"/>
    <w:rsid w:val="00F7365A"/>
    <w:rsid w:val="00F7369E"/>
    <w:rsid w:val="00F75387"/>
    <w:rsid w:val="00F82565"/>
    <w:rsid w:val="00F8264E"/>
    <w:rsid w:val="00F82AE1"/>
    <w:rsid w:val="00F83DFF"/>
    <w:rsid w:val="00F85E24"/>
    <w:rsid w:val="00F86A29"/>
    <w:rsid w:val="00F86DB4"/>
    <w:rsid w:val="00F875CF"/>
    <w:rsid w:val="00F90C64"/>
    <w:rsid w:val="00F96A2E"/>
    <w:rsid w:val="00F974EB"/>
    <w:rsid w:val="00FA155F"/>
    <w:rsid w:val="00FA358E"/>
    <w:rsid w:val="00FA40EA"/>
    <w:rsid w:val="00FA670A"/>
    <w:rsid w:val="00FB0825"/>
    <w:rsid w:val="00FB0F09"/>
    <w:rsid w:val="00FB0F76"/>
    <w:rsid w:val="00FB1068"/>
    <w:rsid w:val="00FB135F"/>
    <w:rsid w:val="00FB289B"/>
    <w:rsid w:val="00FB3A66"/>
    <w:rsid w:val="00FB3ABA"/>
    <w:rsid w:val="00FC0C50"/>
    <w:rsid w:val="00FC12FE"/>
    <w:rsid w:val="00FC3400"/>
    <w:rsid w:val="00FD2EFB"/>
    <w:rsid w:val="00FE051B"/>
    <w:rsid w:val="00FE18FD"/>
    <w:rsid w:val="00FE20A6"/>
    <w:rsid w:val="00FE5887"/>
    <w:rsid w:val="00FF1293"/>
    <w:rsid w:val="00FF13FC"/>
    <w:rsid w:val="00FF24A5"/>
    <w:rsid w:val="00FF277F"/>
    <w:rsid w:val="00FF3588"/>
    <w:rsid w:val="00FF370A"/>
    <w:rsid w:val="00FF6E99"/>
    <w:rsid w:val="00FF7B3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06FE5AD0-DA0C-4E70-9E0C-AC9A0CD1CA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qFormat="1"/>
    <w:lsdException w:name="heading 7"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99"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01C5E"/>
    <w:rPr>
      <w:sz w:val="24"/>
      <w:szCs w:val="24"/>
    </w:rPr>
  </w:style>
  <w:style w:type="paragraph" w:styleId="1">
    <w:name w:val="heading 1"/>
    <w:aliases w:val="Заголовок 1 Знак"/>
    <w:basedOn w:val="a"/>
    <w:qFormat/>
    <w:rsid w:val="00587B24"/>
    <w:pPr>
      <w:spacing w:before="100" w:beforeAutospacing="1" w:after="100" w:afterAutospacing="1"/>
      <w:ind w:left="150"/>
      <w:outlineLvl w:val="0"/>
    </w:pPr>
    <w:rPr>
      <w:b/>
      <w:bCs/>
    </w:rPr>
  </w:style>
  <w:style w:type="paragraph" w:styleId="2">
    <w:name w:val="heading 2"/>
    <w:basedOn w:val="a"/>
    <w:next w:val="a"/>
    <w:link w:val="20"/>
    <w:qFormat/>
    <w:rsid w:val="009F19BD"/>
    <w:pPr>
      <w:keepNext/>
      <w:keepLines/>
      <w:numPr>
        <w:numId w:val="1"/>
      </w:numPr>
      <w:tabs>
        <w:tab w:val="left" w:pos="336"/>
      </w:tabs>
      <w:spacing w:before="240" w:after="60"/>
      <w:outlineLvl w:val="1"/>
    </w:pPr>
    <w:rPr>
      <w:b/>
      <w:bCs/>
      <w:iCs/>
    </w:rPr>
  </w:style>
  <w:style w:type="paragraph" w:styleId="3">
    <w:name w:val="heading 3"/>
    <w:basedOn w:val="a"/>
    <w:next w:val="a"/>
    <w:link w:val="30"/>
    <w:qFormat/>
    <w:rsid w:val="00AD331E"/>
    <w:pPr>
      <w:keepNext/>
      <w:spacing w:before="240" w:after="60"/>
      <w:outlineLvl w:val="2"/>
    </w:pPr>
    <w:rPr>
      <w:rFonts w:ascii="Calibri" w:eastAsia="MS Gothic" w:hAnsi="Calibri"/>
      <w:b/>
      <w:bCs/>
      <w:sz w:val="26"/>
      <w:szCs w:val="26"/>
    </w:rPr>
  </w:style>
  <w:style w:type="paragraph" w:styleId="4">
    <w:name w:val="heading 4"/>
    <w:basedOn w:val="a"/>
    <w:next w:val="a"/>
    <w:qFormat/>
    <w:rsid w:val="00587B24"/>
    <w:pPr>
      <w:keepNext/>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outlineLvl w:val="3"/>
    </w:pPr>
    <w:rPr>
      <w:b/>
      <w:i/>
      <w:iCs/>
      <w:spacing w:val="1"/>
    </w:rPr>
  </w:style>
  <w:style w:type="paragraph" w:styleId="6">
    <w:name w:val="heading 6"/>
    <w:basedOn w:val="a"/>
    <w:next w:val="a"/>
    <w:link w:val="60"/>
    <w:qFormat/>
    <w:rsid w:val="00AD331E"/>
    <w:pPr>
      <w:spacing w:before="240" w:after="60"/>
      <w:outlineLvl w:val="5"/>
    </w:pPr>
    <w:rPr>
      <w:rFonts w:ascii="Cambria" w:eastAsia="MS Mincho" w:hAnsi="Cambria"/>
      <w:b/>
      <w:bCs/>
      <w:sz w:val="22"/>
      <w:szCs w:val="22"/>
    </w:rPr>
  </w:style>
  <w:style w:type="paragraph" w:styleId="7">
    <w:name w:val="heading 7"/>
    <w:basedOn w:val="a"/>
    <w:next w:val="a"/>
    <w:link w:val="70"/>
    <w:qFormat/>
    <w:rsid w:val="001E4456"/>
    <w:pPr>
      <w:spacing w:before="240" w:after="60"/>
      <w:outlineLvl w:val="6"/>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link w:val="2"/>
    <w:rsid w:val="00F51DBC"/>
    <w:rPr>
      <w:b/>
      <w:bCs/>
      <w:iCs/>
      <w:sz w:val="24"/>
      <w:szCs w:val="24"/>
    </w:rPr>
  </w:style>
  <w:style w:type="character" w:customStyle="1" w:styleId="30">
    <w:name w:val="Заголовок 3 Знак"/>
    <w:link w:val="3"/>
    <w:semiHidden/>
    <w:rsid w:val="00AD331E"/>
    <w:rPr>
      <w:rFonts w:ascii="Calibri" w:eastAsia="MS Gothic" w:hAnsi="Calibri" w:cs="Times New Roman"/>
      <w:b/>
      <w:bCs/>
      <w:sz w:val="26"/>
      <w:szCs w:val="26"/>
    </w:rPr>
  </w:style>
  <w:style w:type="character" w:customStyle="1" w:styleId="60">
    <w:name w:val="Заголовок 6 Знак"/>
    <w:link w:val="6"/>
    <w:semiHidden/>
    <w:rsid w:val="00AD331E"/>
    <w:rPr>
      <w:rFonts w:ascii="Cambria" w:eastAsia="MS Mincho" w:hAnsi="Cambria" w:cs="Times New Roman"/>
      <w:b/>
      <w:bCs/>
      <w:sz w:val="22"/>
      <w:szCs w:val="22"/>
    </w:rPr>
  </w:style>
  <w:style w:type="character" w:customStyle="1" w:styleId="70">
    <w:name w:val="Заголовок 7 Знак"/>
    <w:link w:val="7"/>
    <w:locked/>
    <w:rsid w:val="001E4456"/>
    <w:rPr>
      <w:sz w:val="24"/>
      <w:szCs w:val="24"/>
      <w:lang w:val="ru-RU" w:eastAsia="ru-RU" w:bidi="ar-SA"/>
    </w:rPr>
  </w:style>
  <w:style w:type="character" w:styleId="a3">
    <w:name w:val="Hyperlink"/>
    <w:uiPriority w:val="99"/>
    <w:rsid w:val="00587B24"/>
    <w:rPr>
      <w:color w:val="0000FF"/>
      <w:u w:val="single"/>
    </w:rPr>
  </w:style>
  <w:style w:type="paragraph" w:styleId="HTML">
    <w:name w:val="HTML Preformatted"/>
    <w:basedOn w:val="a"/>
    <w:rsid w:val="00587B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color w:val="000000"/>
      <w:sz w:val="18"/>
      <w:szCs w:val="18"/>
    </w:rPr>
  </w:style>
  <w:style w:type="paragraph" w:styleId="a4">
    <w:name w:val="Normal (Web)"/>
    <w:basedOn w:val="a"/>
    <w:rsid w:val="00587B24"/>
    <w:pPr>
      <w:spacing w:before="100" w:beforeAutospacing="1" w:after="100" w:afterAutospacing="1"/>
    </w:pPr>
  </w:style>
  <w:style w:type="paragraph" w:styleId="a5">
    <w:name w:val="Subtitle"/>
    <w:basedOn w:val="a"/>
    <w:link w:val="a6"/>
    <w:qFormat/>
    <w:rsid w:val="00587B24"/>
    <w:pPr>
      <w:jc w:val="center"/>
    </w:pPr>
    <w:rPr>
      <w:sz w:val="28"/>
      <w:u w:val="single"/>
    </w:rPr>
  </w:style>
  <w:style w:type="character" w:customStyle="1" w:styleId="21">
    <w:name w:val="Основной текст с отступом 2 Знак"/>
    <w:link w:val="22"/>
    <w:uiPriority w:val="99"/>
    <w:locked/>
    <w:rsid w:val="00587B24"/>
    <w:rPr>
      <w:sz w:val="24"/>
      <w:szCs w:val="24"/>
      <w:lang w:val="ru-RU" w:eastAsia="ru-RU" w:bidi="ar-SA"/>
    </w:rPr>
  </w:style>
  <w:style w:type="paragraph" w:styleId="22">
    <w:name w:val="Body Text Indent 2"/>
    <w:basedOn w:val="a"/>
    <w:link w:val="21"/>
    <w:uiPriority w:val="99"/>
    <w:rsid w:val="00587B24"/>
    <w:pPr>
      <w:spacing w:after="120" w:line="480" w:lineRule="auto"/>
      <w:ind w:left="283"/>
    </w:pPr>
  </w:style>
  <w:style w:type="paragraph" w:styleId="31">
    <w:name w:val="Body Text Indent 3"/>
    <w:basedOn w:val="a"/>
    <w:rsid w:val="00587B24"/>
    <w:pPr>
      <w:ind w:firstLine="720"/>
      <w:jc w:val="both"/>
    </w:pPr>
  </w:style>
  <w:style w:type="paragraph" w:customStyle="1" w:styleId="03osnovnoytext">
    <w:name w:val="03osnovnoytext"/>
    <w:basedOn w:val="a"/>
    <w:rsid w:val="00587B24"/>
    <w:pPr>
      <w:spacing w:before="320" w:line="320" w:lineRule="atLeast"/>
      <w:ind w:left="1191"/>
      <w:jc w:val="both"/>
    </w:pPr>
    <w:rPr>
      <w:rFonts w:ascii="GaramondC" w:hAnsi="GaramondC"/>
      <w:color w:val="000000"/>
      <w:sz w:val="20"/>
      <w:szCs w:val="20"/>
    </w:rPr>
  </w:style>
  <w:style w:type="paragraph" w:customStyle="1" w:styleId="01zagolovok">
    <w:name w:val="01_zagolovok"/>
    <w:basedOn w:val="a"/>
    <w:uiPriority w:val="99"/>
    <w:rsid w:val="00587B24"/>
    <w:pPr>
      <w:keepNext/>
      <w:pageBreakBefore/>
      <w:spacing w:before="360" w:after="120"/>
      <w:outlineLvl w:val="0"/>
    </w:pPr>
    <w:rPr>
      <w:rFonts w:ascii="GaramondC" w:hAnsi="GaramondC"/>
      <w:b/>
      <w:color w:val="000000"/>
      <w:sz w:val="40"/>
      <w:szCs w:val="62"/>
    </w:rPr>
  </w:style>
  <w:style w:type="paragraph" w:customStyle="1" w:styleId="02statia1">
    <w:name w:val="02statia1"/>
    <w:basedOn w:val="a"/>
    <w:rsid w:val="00587B24"/>
    <w:pPr>
      <w:keepNext/>
      <w:spacing w:before="280" w:line="320" w:lineRule="atLeast"/>
      <w:ind w:left="1134" w:right="851" w:hanging="578"/>
      <w:outlineLvl w:val="2"/>
    </w:pPr>
    <w:rPr>
      <w:rFonts w:ascii="GaramondNarrowC" w:hAnsi="GaramondNarrowC"/>
      <w:b/>
    </w:rPr>
  </w:style>
  <w:style w:type="paragraph" w:customStyle="1" w:styleId="02statia2">
    <w:name w:val="02statia2"/>
    <w:basedOn w:val="a"/>
    <w:rsid w:val="00587B24"/>
    <w:pPr>
      <w:spacing w:before="120" w:line="320" w:lineRule="atLeast"/>
      <w:ind w:left="2020" w:hanging="880"/>
      <w:jc w:val="both"/>
    </w:pPr>
    <w:rPr>
      <w:rFonts w:ascii="GaramondNarrowC" w:hAnsi="GaramondNarrowC"/>
      <w:color w:val="000000"/>
      <w:sz w:val="21"/>
      <w:szCs w:val="21"/>
    </w:rPr>
  </w:style>
  <w:style w:type="paragraph" w:customStyle="1" w:styleId="03osnovnoytexttabl">
    <w:name w:val="03osnovnoytexttabl"/>
    <w:basedOn w:val="a"/>
    <w:rsid w:val="00587B24"/>
    <w:pPr>
      <w:spacing w:before="120" w:line="320" w:lineRule="atLeast"/>
    </w:pPr>
    <w:rPr>
      <w:rFonts w:ascii="GaramondC" w:hAnsi="GaramondC"/>
      <w:color w:val="000000"/>
      <w:sz w:val="20"/>
      <w:szCs w:val="20"/>
    </w:rPr>
  </w:style>
  <w:style w:type="paragraph" w:customStyle="1" w:styleId="210">
    <w:name w:val="Основной текст 21"/>
    <w:basedOn w:val="a"/>
    <w:rsid w:val="00587B24"/>
    <w:pPr>
      <w:widowControl w:val="0"/>
      <w:spacing w:line="360" w:lineRule="auto"/>
      <w:ind w:firstLine="720"/>
      <w:jc w:val="both"/>
    </w:pPr>
    <w:rPr>
      <w:sz w:val="26"/>
      <w:szCs w:val="20"/>
    </w:rPr>
  </w:style>
  <w:style w:type="paragraph" w:customStyle="1" w:styleId="ConsPlusNormal">
    <w:name w:val="ConsPlusNormal"/>
    <w:rsid w:val="00587B24"/>
    <w:pPr>
      <w:widowControl w:val="0"/>
      <w:autoSpaceDE w:val="0"/>
      <w:autoSpaceDN w:val="0"/>
      <w:adjustRightInd w:val="0"/>
      <w:ind w:firstLine="720"/>
    </w:pPr>
    <w:rPr>
      <w:rFonts w:ascii="Arial" w:hAnsi="Arial" w:cs="Arial"/>
    </w:rPr>
  </w:style>
  <w:style w:type="paragraph" w:customStyle="1" w:styleId="ConsNonformat">
    <w:name w:val="ConsNonformat"/>
    <w:rsid w:val="00587B24"/>
    <w:pPr>
      <w:widowControl w:val="0"/>
      <w:autoSpaceDE w:val="0"/>
      <w:autoSpaceDN w:val="0"/>
      <w:adjustRightInd w:val="0"/>
    </w:pPr>
    <w:rPr>
      <w:rFonts w:ascii="Courier New" w:hAnsi="Courier New" w:cs="Courier New"/>
      <w:sz w:val="24"/>
      <w:szCs w:val="24"/>
    </w:rPr>
  </w:style>
  <w:style w:type="paragraph" w:customStyle="1" w:styleId="11">
    <w:name w:val="заголовок 11"/>
    <w:basedOn w:val="a"/>
    <w:next w:val="a"/>
    <w:rsid w:val="00587B24"/>
    <w:pPr>
      <w:keepNext/>
      <w:jc w:val="center"/>
    </w:pPr>
    <w:rPr>
      <w:szCs w:val="20"/>
    </w:rPr>
  </w:style>
  <w:style w:type="paragraph" w:customStyle="1" w:styleId="32">
    <w:name w:val="Стиль3 Знак"/>
    <w:basedOn w:val="22"/>
    <w:rsid w:val="00587B24"/>
    <w:pPr>
      <w:widowControl w:val="0"/>
      <w:tabs>
        <w:tab w:val="num" w:pos="360"/>
      </w:tabs>
      <w:adjustRightInd w:val="0"/>
      <w:spacing w:after="0" w:line="240" w:lineRule="auto"/>
      <w:jc w:val="both"/>
    </w:pPr>
    <w:rPr>
      <w:rFonts w:ascii="Arial" w:hAnsi="Arial"/>
    </w:rPr>
  </w:style>
  <w:style w:type="paragraph" w:customStyle="1" w:styleId="33">
    <w:name w:val="Стиль3"/>
    <w:basedOn w:val="22"/>
    <w:rsid w:val="00587B24"/>
    <w:pPr>
      <w:widowControl w:val="0"/>
      <w:tabs>
        <w:tab w:val="num" w:pos="720"/>
      </w:tabs>
      <w:adjustRightInd w:val="0"/>
      <w:spacing w:after="0" w:line="240" w:lineRule="auto"/>
      <w:ind w:left="720" w:hanging="360"/>
      <w:jc w:val="both"/>
    </w:pPr>
    <w:rPr>
      <w:szCs w:val="20"/>
    </w:rPr>
  </w:style>
  <w:style w:type="paragraph" w:customStyle="1" w:styleId="34">
    <w:name w:val="Стиль3 Знак Знак"/>
    <w:basedOn w:val="22"/>
    <w:rsid w:val="00587B24"/>
    <w:pPr>
      <w:widowControl w:val="0"/>
      <w:tabs>
        <w:tab w:val="num" w:pos="227"/>
      </w:tabs>
      <w:adjustRightInd w:val="0"/>
      <w:spacing w:after="0" w:line="240" w:lineRule="auto"/>
      <w:ind w:left="0"/>
      <w:jc w:val="both"/>
    </w:pPr>
    <w:rPr>
      <w:szCs w:val="20"/>
    </w:rPr>
  </w:style>
  <w:style w:type="paragraph" w:customStyle="1" w:styleId="10">
    <w:name w:val="Обычный1"/>
    <w:rsid w:val="00587B24"/>
  </w:style>
  <w:style w:type="character" w:customStyle="1" w:styleId="ConsNormal">
    <w:name w:val="ConsNormal Знак"/>
    <w:link w:val="ConsNormal0"/>
    <w:locked/>
    <w:rsid w:val="00587B24"/>
    <w:rPr>
      <w:rFonts w:ascii="Consultant" w:hAnsi="Consultant"/>
      <w:snapToGrid w:val="0"/>
      <w:lang w:val="ru-RU" w:eastAsia="ru-RU" w:bidi="ar-SA"/>
    </w:rPr>
  </w:style>
  <w:style w:type="paragraph" w:customStyle="1" w:styleId="ConsNormal0">
    <w:name w:val="ConsNormal"/>
    <w:link w:val="ConsNormal"/>
    <w:rsid w:val="00587B24"/>
    <w:pPr>
      <w:widowControl w:val="0"/>
      <w:snapToGrid w:val="0"/>
      <w:ind w:firstLine="720"/>
    </w:pPr>
    <w:rPr>
      <w:rFonts w:ascii="Consultant" w:hAnsi="Consultant"/>
      <w:snapToGrid w:val="0"/>
    </w:rPr>
  </w:style>
  <w:style w:type="paragraph" w:customStyle="1" w:styleId="ConsPlusNonformat">
    <w:name w:val="ConsPlusNonformat"/>
    <w:rsid w:val="00587B24"/>
    <w:pPr>
      <w:widowControl w:val="0"/>
      <w:autoSpaceDE w:val="0"/>
      <w:autoSpaceDN w:val="0"/>
      <w:adjustRightInd w:val="0"/>
    </w:pPr>
    <w:rPr>
      <w:rFonts w:ascii="Courier New" w:hAnsi="Courier New" w:cs="Courier New"/>
    </w:rPr>
  </w:style>
  <w:style w:type="paragraph" w:customStyle="1" w:styleId="-11">
    <w:name w:val="Цветной список - Акцент 11"/>
    <w:basedOn w:val="a"/>
    <w:uiPriority w:val="34"/>
    <w:qFormat/>
    <w:rsid w:val="00587B24"/>
    <w:pPr>
      <w:ind w:left="708"/>
    </w:pPr>
  </w:style>
  <w:style w:type="paragraph" w:customStyle="1" w:styleId="a7">
    <w:name w:val="Таблица текст"/>
    <w:basedOn w:val="a"/>
    <w:rsid w:val="00587B24"/>
    <w:pPr>
      <w:spacing w:before="40" w:after="40"/>
      <w:ind w:left="57" w:right="57"/>
    </w:pPr>
    <w:rPr>
      <w:sz w:val="22"/>
      <w:szCs w:val="22"/>
    </w:rPr>
  </w:style>
  <w:style w:type="paragraph" w:customStyle="1" w:styleId="12">
    <w:name w:val="Основной текст1"/>
    <w:basedOn w:val="10"/>
    <w:rsid w:val="00587B24"/>
    <w:pPr>
      <w:jc w:val="both"/>
    </w:pPr>
    <w:rPr>
      <w:sz w:val="28"/>
    </w:rPr>
  </w:style>
  <w:style w:type="paragraph" w:customStyle="1" w:styleId="110">
    <w:name w:val="Обычный11"/>
    <w:rsid w:val="00587B24"/>
    <w:pPr>
      <w:widowControl w:val="0"/>
      <w:snapToGrid w:val="0"/>
    </w:pPr>
  </w:style>
  <w:style w:type="paragraph" w:customStyle="1" w:styleId="FORMATTEXT">
    <w:name w:val=".FORMATTEXT"/>
    <w:rsid w:val="00587B24"/>
    <w:pPr>
      <w:widowControl w:val="0"/>
      <w:autoSpaceDE w:val="0"/>
      <w:autoSpaceDN w:val="0"/>
      <w:adjustRightInd w:val="0"/>
    </w:pPr>
    <w:rPr>
      <w:sz w:val="24"/>
      <w:szCs w:val="24"/>
    </w:rPr>
  </w:style>
  <w:style w:type="paragraph" w:customStyle="1" w:styleId="13">
    <w:name w:val="Цитата1"/>
    <w:basedOn w:val="a"/>
    <w:rsid w:val="00587B24"/>
    <w:pPr>
      <w:suppressAutoHyphens/>
      <w:spacing w:after="120"/>
      <w:ind w:left="1440" w:right="1440"/>
      <w:jc w:val="both"/>
    </w:pPr>
    <w:rPr>
      <w:szCs w:val="20"/>
      <w:lang w:eastAsia="ar-SA"/>
    </w:rPr>
  </w:style>
  <w:style w:type="character" w:customStyle="1" w:styleId="FontStyle23">
    <w:name w:val="Font Style23"/>
    <w:rsid w:val="00587B24"/>
    <w:rPr>
      <w:rFonts w:ascii="Times New Roman" w:hAnsi="Times New Roman" w:cs="Times New Roman" w:hint="default"/>
      <w:b/>
      <w:bCs/>
      <w:sz w:val="22"/>
      <w:szCs w:val="22"/>
    </w:rPr>
  </w:style>
  <w:style w:type="character" w:styleId="a8">
    <w:name w:val="Strong"/>
    <w:qFormat/>
    <w:rsid w:val="00587B24"/>
    <w:rPr>
      <w:b/>
      <w:bCs/>
    </w:rPr>
  </w:style>
  <w:style w:type="paragraph" w:styleId="a9">
    <w:name w:val="footer"/>
    <w:basedOn w:val="a"/>
    <w:link w:val="aa"/>
    <w:uiPriority w:val="99"/>
    <w:rsid w:val="00587B24"/>
    <w:pPr>
      <w:tabs>
        <w:tab w:val="center" w:pos="4677"/>
        <w:tab w:val="right" w:pos="9355"/>
      </w:tabs>
    </w:pPr>
  </w:style>
  <w:style w:type="character" w:customStyle="1" w:styleId="aa">
    <w:name w:val="Нижний колонтитул Знак"/>
    <w:link w:val="a9"/>
    <w:uiPriority w:val="99"/>
    <w:qFormat/>
    <w:rsid w:val="00587B24"/>
    <w:rPr>
      <w:sz w:val="24"/>
      <w:szCs w:val="24"/>
      <w:lang w:val="ru-RU" w:eastAsia="ru-RU" w:bidi="ar-SA"/>
    </w:rPr>
  </w:style>
  <w:style w:type="character" w:customStyle="1" w:styleId="23">
    <w:name w:val="Знак Знак2"/>
    <w:locked/>
    <w:rsid w:val="00587B24"/>
    <w:rPr>
      <w:sz w:val="24"/>
      <w:szCs w:val="24"/>
      <w:lang w:val="ru-RU" w:eastAsia="ru-RU" w:bidi="ar-SA"/>
    </w:rPr>
  </w:style>
  <w:style w:type="paragraph" w:customStyle="1" w:styleId="14">
    <w:name w:val="Без интервала1"/>
    <w:rsid w:val="00587B24"/>
    <w:pPr>
      <w:widowControl w:val="0"/>
      <w:suppressAutoHyphens/>
      <w:autoSpaceDE w:val="0"/>
    </w:pPr>
    <w:rPr>
      <w:lang w:eastAsia="ar-SA"/>
    </w:rPr>
  </w:style>
  <w:style w:type="character" w:customStyle="1" w:styleId="FontStyle45">
    <w:name w:val="Font Style45"/>
    <w:uiPriority w:val="99"/>
    <w:rsid w:val="00587B24"/>
    <w:rPr>
      <w:rFonts w:ascii="Times New Roman" w:hAnsi="Times New Roman" w:cs="Times New Roman"/>
      <w:sz w:val="22"/>
      <w:szCs w:val="22"/>
    </w:rPr>
  </w:style>
  <w:style w:type="paragraph" w:styleId="ab">
    <w:name w:val="header"/>
    <w:basedOn w:val="a"/>
    <w:link w:val="ac"/>
    <w:uiPriority w:val="99"/>
    <w:rsid w:val="00587B24"/>
    <w:pPr>
      <w:tabs>
        <w:tab w:val="center" w:pos="4677"/>
        <w:tab w:val="right" w:pos="9355"/>
      </w:tabs>
    </w:pPr>
  </w:style>
  <w:style w:type="character" w:customStyle="1" w:styleId="ac">
    <w:name w:val="Верхний колонтитул Знак"/>
    <w:link w:val="ab"/>
    <w:uiPriority w:val="99"/>
    <w:rsid w:val="00CA205D"/>
    <w:rPr>
      <w:sz w:val="24"/>
      <w:szCs w:val="24"/>
    </w:rPr>
  </w:style>
  <w:style w:type="character" w:styleId="ad">
    <w:name w:val="page number"/>
    <w:basedOn w:val="a0"/>
    <w:rsid w:val="00587B24"/>
  </w:style>
  <w:style w:type="paragraph" w:customStyle="1" w:styleId="ae">
    <w:name w:val="Текст_Книга"/>
    <w:basedOn w:val="a"/>
    <w:link w:val="af"/>
    <w:rsid w:val="00587B24"/>
    <w:pPr>
      <w:ind w:firstLine="709"/>
      <w:jc w:val="both"/>
    </w:pPr>
    <w:rPr>
      <w:sz w:val="20"/>
    </w:rPr>
  </w:style>
  <w:style w:type="character" w:customStyle="1" w:styleId="af">
    <w:name w:val="Текст_Книга Знак"/>
    <w:link w:val="ae"/>
    <w:rsid w:val="00587B24"/>
    <w:rPr>
      <w:szCs w:val="24"/>
      <w:lang w:val="ru-RU" w:eastAsia="ru-RU" w:bidi="ar-SA"/>
    </w:rPr>
  </w:style>
  <w:style w:type="paragraph" w:styleId="af0">
    <w:name w:val="Body Text"/>
    <w:basedOn w:val="a"/>
    <w:link w:val="af1"/>
    <w:rsid w:val="001E4456"/>
    <w:pPr>
      <w:spacing w:after="120"/>
    </w:pPr>
  </w:style>
  <w:style w:type="character" w:customStyle="1" w:styleId="af1">
    <w:name w:val="Основной текст Знак"/>
    <w:link w:val="af0"/>
    <w:rsid w:val="0057301E"/>
    <w:rPr>
      <w:sz w:val="24"/>
      <w:szCs w:val="24"/>
    </w:rPr>
  </w:style>
  <w:style w:type="paragraph" w:customStyle="1" w:styleId="24">
    <w:name w:val="Цитата2"/>
    <w:basedOn w:val="a"/>
    <w:rsid w:val="001E4456"/>
    <w:pPr>
      <w:suppressAutoHyphens/>
      <w:ind w:left="-284" w:right="-99"/>
    </w:pPr>
    <w:rPr>
      <w:sz w:val="28"/>
      <w:szCs w:val="20"/>
      <w:lang w:eastAsia="ar-SA"/>
    </w:rPr>
  </w:style>
  <w:style w:type="paragraph" w:customStyle="1" w:styleId="25">
    <w:name w:val="заголовок 2"/>
    <w:basedOn w:val="a"/>
    <w:next w:val="a"/>
    <w:rsid w:val="001E4456"/>
    <w:pPr>
      <w:keepNext/>
      <w:widowControl w:val="0"/>
      <w:jc w:val="both"/>
    </w:pPr>
    <w:rPr>
      <w:b/>
      <w:szCs w:val="20"/>
    </w:rPr>
  </w:style>
  <w:style w:type="paragraph" w:customStyle="1" w:styleId="Iauiue1">
    <w:name w:val="Iau?iue1"/>
    <w:rsid w:val="001E4456"/>
  </w:style>
  <w:style w:type="paragraph" w:customStyle="1" w:styleId="211">
    <w:name w:val="Основной текст 211"/>
    <w:basedOn w:val="a"/>
    <w:rsid w:val="00117217"/>
    <w:pPr>
      <w:widowControl w:val="0"/>
      <w:overflowPunct w:val="0"/>
      <w:autoSpaceDE w:val="0"/>
      <w:autoSpaceDN w:val="0"/>
      <w:adjustRightInd w:val="0"/>
      <w:jc w:val="center"/>
      <w:textAlignment w:val="baseline"/>
    </w:pPr>
    <w:rPr>
      <w:rFonts w:ascii="Calibri" w:hAnsi="Calibri"/>
      <w:sz w:val="28"/>
      <w:szCs w:val="28"/>
    </w:rPr>
  </w:style>
  <w:style w:type="character" w:customStyle="1" w:styleId="FontStyle12">
    <w:name w:val="Font Style12"/>
    <w:rsid w:val="00B14BE8"/>
    <w:rPr>
      <w:rFonts w:ascii="Times New Roman" w:hAnsi="Times New Roman" w:cs="Times New Roman"/>
      <w:sz w:val="26"/>
      <w:szCs w:val="26"/>
    </w:rPr>
  </w:style>
  <w:style w:type="paragraph" w:customStyle="1" w:styleId="Style4">
    <w:name w:val="Style4"/>
    <w:basedOn w:val="a"/>
    <w:rsid w:val="000D48ED"/>
    <w:pPr>
      <w:widowControl w:val="0"/>
      <w:autoSpaceDE w:val="0"/>
      <w:autoSpaceDN w:val="0"/>
      <w:adjustRightInd w:val="0"/>
      <w:spacing w:line="331" w:lineRule="exact"/>
      <w:ind w:firstLine="715"/>
    </w:pPr>
  </w:style>
  <w:style w:type="paragraph" w:customStyle="1" w:styleId="Style5">
    <w:name w:val="Style5"/>
    <w:basedOn w:val="a"/>
    <w:rsid w:val="000D48ED"/>
    <w:pPr>
      <w:widowControl w:val="0"/>
      <w:autoSpaceDE w:val="0"/>
      <w:autoSpaceDN w:val="0"/>
      <w:adjustRightInd w:val="0"/>
      <w:spacing w:line="317" w:lineRule="exact"/>
      <w:jc w:val="both"/>
    </w:pPr>
  </w:style>
  <w:style w:type="character" w:customStyle="1" w:styleId="FontStyle11">
    <w:name w:val="Font Style11"/>
    <w:rsid w:val="000D48ED"/>
    <w:rPr>
      <w:rFonts w:ascii="Times New Roman" w:hAnsi="Times New Roman" w:cs="Times New Roman"/>
      <w:b/>
      <w:bCs/>
      <w:sz w:val="26"/>
      <w:szCs w:val="26"/>
    </w:rPr>
  </w:style>
  <w:style w:type="paragraph" w:customStyle="1" w:styleId="Style7">
    <w:name w:val="Style7"/>
    <w:basedOn w:val="a"/>
    <w:rsid w:val="003A5835"/>
    <w:pPr>
      <w:widowControl w:val="0"/>
      <w:autoSpaceDE w:val="0"/>
      <w:autoSpaceDN w:val="0"/>
      <w:adjustRightInd w:val="0"/>
      <w:spacing w:line="324" w:lineRule="exact"/>
      <w:ind w:firstLine="874"/>
    </w:pPr>
  </w:style>
  <w:style w:type="character" w:customStyle="1" w:styleId="FontStyle13">
    <w:name w:val="Font Style13"/>
    <w:rsid w:val="003A5835"/>
    <w:rPr>
      <w:rFonts w:ascii="Times New Roman" w:hAnsi="Times New Roman" w:cs="Times New Roman"/>
      <w:sz w:val="26"/>
      <w:szCs w:val="26"/>
    </w:rPr>
  </w:style>
  <w:style w:type="paragraph" w:customStyle="1" w:styleId="212">
    <w:name w:val="Основной текст с отступом 21"/>
    <w:basedOn w:val="a"/>
    <w:rsid w:val="003A5835"/>
    <w:pPr>
      <w:suppressAutoHyphens/>
      <w:spacing w:after="120" w:line="480" w:lineRule="auto"/>
      <w:ind w:left="283"/>
      <w:jc w:val="both"/>
    </w:pPr>
    <w:rPr>
      <w:lang w:eastAsia="ar-SA"/>
    </w:rPr>
  </w:style>
  <w:style w:type="paragraph" w:customStyle="1" w:styleId="Style10">
    <w:name w:val="Style10"/>
    <w:basedOn w:val="a"/>
    <w:rsid w:val="00B80863"/>
    <w:pPr>
      <w:widowControl w:val="0"/>
      <w:autoSpaceDE w:val="0"/>
      <w:autoSpaceDN w:val="0"/>
      <w:adjustRightInd w:val="0"/>
      <w:spacing w:line="252" w:lineRule="exact"/>
      <w:jc w:val="center"/>
    </w:pPr>
  </w:style>
  <w:style w:type="character" w:customStyle="1" w:styleId="FontStyle15">
    <w:name w:val="Font Style15"/>
    <w:rsid w:val="00B80863"/>
    <w:rPr>
      <w:rFonts w:ascii="Times New Roman" w:hAnsi="Times New Roman" w:cs="Times New Roman"/>
      <w:sz w:val="20"/>
      <w:szCs w:val="20"/>
    </w:rPr>
  </w:style>
  <w:style w:type="paragraph" w:customStyle="1" w:styleId="Style2">
    <w:name w:val="Style2"/>
    <w:basedOn w:val="a"/>
    <w:rsid w:val="00A962F1"/>
    <w:pPr>
      <w:widowControl w:val="0"/>
      <w:autoSpaceDE w:val="0"/>
      <w:autoSpaceDN w:val="0"/>
      <w:adjustRightInd w:val="0"/>
      <w:spacing w:line="322" w:lineRule="exact"/>
      <w:ind w:firstLine="264"/>
    </w:pPr>
  </w:style>
  <w:style w:type="paragraph" w:styleId="26">
    <w:name w:val="Body Text 2"/>
    <w:basedOn w:val="a"/>
    <w:link w:val="27"/>
    <w:rsid w:val="00952801"/>
    <w:pPr>
      <w:spacing w:after="120" w:line="480" w:lineRule="auto"/>
    </w:pPr>
  </w:style>
  <w:style w:type="character" w:customStyle="1" w:styleId="27">
    <w:name w:val="Основной текст 2 Знак"/>
    <w:link w:val="26"/>
    <w:rsid w:val="00BB1FAE"/>
    <w:rPr>
      <w:sz w:val="24"/>
      <w:szCs w:val="24"/>
    </w:rPr>
  </w:style>
  <w:style w:type="paragraph" w:customStyle="1" w:styleId="Style9">
    <w:name w:val="Style9"/>
    <w:basedOn w:val="a"/>
    <w:rsid w:val="00952801"/>
    <w:pPr>
      <w:widowControl w:val="0"/>
      <w:autoSpaceDE w:val="0"/>
      <w:autoSpaceDN w:val="0"/>
      <w:adjustRightInd w:val="0"/>
      <w:spacing w:line="252" w:lineRule="exact"/>
    </w:pPr>
  </w:style>
  <w:style w:type="paragraph" w:styleId="15">
    <w:name w:val="toc 1"/>
    <w:basedOn w:val="a"/>
    <w:next w:val="a"/>
    <w:autoRedefine/>
    <w:uiPriority w:val="39"/>
    <w:qFormat/>
    <w:rsid w:val="007E3606"/>
    <w:pPr>
      <w:tabs>
        <w:tab w:val="right" w:leader="dot" w:pos="10196"/>
      </w:tabs>
    </w:pPr>
    <w:rPr>
      <w:b/>
      <w:noProof/>
    </w:rPr>
  </w:style>
  <w:style w:type="paragraph" w:styleId="28">
    <w:name w:val="toc 2"/>
    <w:basedOn w:val="a"/>
    <w:next w:val="a"/>
    <w:autoRedefine/>
    <w:uiPriority w:val="39"/>
    <w:qFormat/>
    <w:rsid w:val="00A758D6"/>
    <w:pPr>
      <w:ind w:left="240"/>
    </w:pPr>
  </w:style>
  <w:style w:type="paragraph" w:styleId="af2">
    <w:name w:val="Document Map"/>
    <w:basedOn w:val="a"/>
    <w:semiHidden/>
    <w:rsid w:val="003318D7"/>
    <w:pPr>
      <w:shd w:val="clear" w:color="auto" w:fill="000080"/>
    </w:pPr>
    <w:rPr>
      <w:rFonts w:ascii="Tahoma" w:hAnsi="Tahoma" w:cs="Tahoma"/>
      <w:sz w:val="20"/>
      <w:szCs w:val="20"/>
    </w:rPr>
  </w:style>
  <w:style w:type="paragraph" w:styleId="af3">
    <w:name w:val="Body Text Indent"/>
    <w:basedOn w:val="a"/>
    <w:link w:val="af4"/>
    <w:rsid w:val="006200EA"/>
    <w:pPr>
      <w:spacing w:after="120"/>
      <w:ind w:left="283"/>
    </w:pPr>
  </w:style>
  <w:style w:type="character" w:customStyle="1" w:styleId="af4">
    <w:name w:val="Основной текст с отступом Знак"/>
    <w:link w:val="af3"/>
    <w:rsid w:val="006200EA"/>
    <w:rPr>
      <w:sz w:val="24"/>
      <w:szCs w:val="24"/>
    </w:rPr>
  </w:style>
  <w:style w:type="character" w:customStyle="1" w:styleId="16">
    <w:name w:val="Номер страницы1"/>
    <w:rsid w:val="006200EA"/>
    <w:rPr>
      <w:sz w:val="20"/>
      <w:szCs w:val="20"/>
      <w:lang w:val="ru-RU"/>
    </w:rPr>
  </w:style>
  <w:style w:type="character" w:styleId="af5">
    <w:name w:val="annotation reference"/>
    <w:uiPriority w:val="99"/>
    <w:rsid w:val="00C83578"/>
    <w:rPr>
      <w:sz w:val="16"/>
      <w:szCs w:val="16"/>
    </w:rPr>
  </w:style>
  <w:style w:type="paragraph" w:styleId="af6">
    <w:name w:val="annotation text"/>
    <w:basedOn w:val="a"/>
    <w:link w:val="af7"/>
    <w:rsid w:val="00C83578"/>
    <w:rPr>
      <w:sz w:val="20"/>
      <w:szCs w:val="20"/>
    </w:rPr>
  </w:style>
  <w:style w:type="character" w:customStyle="1" w:styleId="af7">
    <w:name w:val="Текст примечания Знак"/>
    <w:basedOn w:val="a0"/>
    <w:link w:val="af6"/>
    <w:rsid w:val="00C83578"/>
  </w:style>
  <w:style w:type="paragraph" w:styleId="af8">
    <w:name w:val="annotation subject"/>
    <w:basedOn w:val="af6"/>
    <w:next w:val="af6"/>
    <w:link w:val="af9"/>
    <w:rsid w:val="00C83578"/>
    <w:rPr>
      <w:b/>
      <w:bCs/>
    </w:rPr>
  </w:style>
  <w:style w:type="character" w:customStyle="1" w:styleId="af9">
    <w:name w:val="Тема примечания Знак"/>
    <w:link w:val="af8"/>
    <w:rsid w:val="00C83578"/>
    <w:rPr>
      <w:b/>
      <w:bCs/>
    </w:rPr>
  </w:style>
  <w:style w:type="paragraph" w:styleId="afa">
    <w:name w:val="Balloon Text"/>
    <w:basedOn w:val="a"/>
    <w:link w:val="afb"/>
    <w:uiPriority w:val="99"/>
    <w:rsid w:val="00C83578"/>
    <w:rPr>
      <w:rFonts w:ascii="Tahoma" w:hAnsi="Tahoma"/>
      <w:sz w:val="16"/>
      <w:szCs w:val="16"/>
    </w:rPr>
  </w:style>
  <w:style w:type="character" w:customStyle="1" w:styleId="afb">
    <w:name w:val="Текст выноски Знак"/>
    <w:link w:val="afa"/>
    <w:uiPriority w:val="99"/>
    <w:rsid w:val="00C83578"/>
    <w:rPr>
      <w:rFonts w:ascii="Tahoma" w:hAnsi="Tahoma" w:cs="Tahoma"/>
      <w:sz w:val="16"/>
      <w:szCs w:val="16"/>
    </w:rPr>
  </w:style>
  <w:style w:type="character" w:customStyle="1" w:styleId="afc">
    <w:name w:val="Цветовое выделение"/>
    <w:uiPriority w:val="99"/>
    <w:rsid w:val="00A86DB9"/>
    <w:rPr>
      <w:b/>
      <w:bCs/>
      <w:color w:val="000080"/>
    </w:rPr>
  </w:style>
  <w:style w:type="character" w:customStyle="1" w:styleId="afd">
    <w:name w:val="Гипертекстовая ссылка"/>
    <w:uiPriority w:val="99"/>
    <w:rsid w:val="00A86DB9"/>
    <w:rPr>
      <w:b/>
      <w:bCs/>
      <w:color w:val="008000"/>
    </w:rPr>
  </w:style>
  <w:style w:type="paragraph" w:customStyle="1" w:styleId="afe">
    <w:name w:val="Интерактивный заголовок"/>
    <w:basedOn w:val="a"/>
    <w:next w:val="a"/>
    <w:uiPriority w:val="99"/>
    <w:rsid w:val="00394C0D"/>
    <w:pPr>
      <w:autoSpaceDE w:val="0"/>
      <w:autoSpaceDN w:val="0"/>
      <w:adjustRightInd w:val="0"/>
      <w:ind w:firstLine="720"/>
      <w:jc w:val="both"/>
    </w:pPr>
    <w:rPr>
      <w:rFonts w:ascii="Verdana" w:hAnsi="Verdana" w:cs="Verdana"/>
      <w:b/>
      <w:bCs/>
      <w:color w:val="0058A9"/>
      <w:u w:val="single"/>
      <w:shd w:val="clear" w:color="auto" w:fill="D4D0C8"/>
    </w:rPr>
  </w:style>
  <w:style w:type="paragraph" w:customStyle="1" w:styleId="aff">
    <w:name w:val="Заголовок распахивающейся части диалога"/>
    <w:basedOn w:val="a"/>
    <w:next w:val="a"/>
    <w:uiPriority w:val="99"/>
    <w:rsid w:val="003D42FF"/>
    <w:pPr>
      <w:autoSpaceDE w:val="0"/>
      <w:autoSpaceDN w:val="0"/>
      <w:adjustRightInd w:val="0"/>
      <w:ind w:firstLine="720"/>
      <w:jc w:val="both"/>
    </w:pPr>
    <w:rPr>
      <w:rFonts w:ascii="Arial" w:hAnsi="Arial" w:cs="Arial"/>
      <w:i/>
      <w:iCs/>
      <w:color w:val="000080"/>
    </w:rPr>
  </w:style>
  <w:style w:type="paragraph" w:styleId="aff0">
    <w:name w:val="footnote text"/>
    <w:basedOn w:val="a"/>
    <w:link w:val="aff1"/>
    <w:rsid w:val="00D72A39"/>
    <w:rPr>
      <w:sz w:val="20"/>
      <w:szCs w:val="20"/>
    </w:rPr>
  </w:style>
  <w:style w:type="character" w:customStyle="1" w:styleId="aff1">
    <w:name w:val="Текст сноски Знак"/>
    <w:basedOn w:val="a0"/>
    <w:link w:val="aff0"/>
    <w:rsid w:val="00D72A39"/>
  </w:style>
  <w:style w:type="character" w:styleId="aff2">
    <w:name w:val="footnote reference"/>
    <w:rsid w:val="00D72A39"/>
    <w:rPr>
      <w:vertAlign w:val="superscript"/>
    </w:rPr>
  </w:style>
  <w:style w:type="paragraph" w:customStyle="1" w:styleId="17">
    <w:name w:val="Заголовок оглавления1"/>
    <w:basedOn w:val="1"/>
    <w:next w:val="a"/>
    <w:uiPriority w:val="39"/>
    <w:semiHidden/>
    <w:unhideWhenUsed/>
    <w:qFormat/>
    <w:rsid w:val="004B7F6F"/>
    <w:pPr>
      <w:keepNext/>
      <w:keepLines/>
      <w:spacing w:before="480" w:beforeAutospacing="0" w:after="0" w:afterAutospacing="0" w:line="276" w:lineRule="auto"/>
      <w:ind w:left="0"/>
      <w:outlineLvl w:val="9"/>
    </w:pPr>
    <w:rPr>
      <w:rFonts w:ascii="Cambria" w:hAnsi="Cambria"/>
      <w:color w:val="365F91"/>
      <w:sz w:val="28"/>
      <w:szCs w:val="28"/>
      <w:lang w:eastAsia="en-US"/>
    </w:rPr>
  </w:style>
  <w:style w:type="paragraph" w:styleId="35">
    <w:name w:val="toc 3"/>
    <w:basedOn w:val="a"/>
    <w:next w:val="a"/>
    <w:autoRedefine/>
    <w:uiPriority w:val="39"/>
    <w:unhideWhenUsed/>
    <w:qFormat/>
    <w:rsid w:val="004B7F6F"/>
    <w:pPr>
      <w:spacing w:after="100" w:line="276" w:lineRule="auto"/>
      <w:ind w:left="440"/>
    </w:pPr>
    <w:rPr>
      <w:rFonts w:ascii="Calibri" w:hAnsi="Calibri"/>
      <w:sz w:val="22"/>
      <w:szCs w:val="22"/>
      <w:lang w:eastAsia="en-US"/>
    </w:rPr>
  </w:style>
  <w:style w:type="paragraph" w:styleId="36">
    <w:name w:val="Body Text 3"/>
    <w:basedOn w:val="a"/>
    <w:link w:val="37"/>
    <w:semiHidden/>
    <w:unhideWhenUsed/>
    <w:rsid w:val="00AD331E"/>
    <w:pPr>
      <w:spacing w:after="120"/>
    </w:pPr>
    <w:rPr>
      <w:sz w:val="16"/>
      <w:szCs w:val="16"/>
    </w:rPr>
  </w:style>
  <w:style w:type="character" w:customStyle="1" w:styleId="37">
    <w:name w:val="Основной текст 3 Знак"/>
    <w:link w:val="36"/>
    <w:semiHidden/>
    <w:rsid w:val="00AD331E"/>
    <w:rPr>
      <w:sz w:val="16"/>
      <w:szCs w:val="16"/>
    </w:rPr>
  </w:style>
  <w:style w:type="paragraph" w:customStyle="1" w:styleId="Normal1">
    <w:name w:val="Normal1"/>
    <w:rsid w:val="00AD331E"/>
    <w:rPr>
      <w:snapToGrid w:val="0"/>
      <w:sz w:val="24"/>
    </w:rPr>
  </w:style>
  <w:style w:type="character" w:customStyle="1" w:styleId="FontStyle31">
    <w:name w:val="Font Style31"/>
    <w:rsid w:val="002C567B"/>
    <w:rPr>
      <w:rFonts w:ascii="Times New Roman" w:hAnsi="Times New Roman" w:cs="Times New Roman"/>
      <w:sz w:val="18"/>
      <w:szCs w:val="18"/>
    </w:rPr>
  </w:style>
  <w:style w:type="paragraph" w:styleId="aff3">
    <w:name w:val="Title"/>
    <w:basedOn w:val="a"/>
    <w:link w:val="aff4"/>
    <w:qFormat/>
    <w:rsid w:val="00240379"/>
    <w:pPr>
      <w:jc w:val="center"/>
    </w:pPr>
    <w:rPr>
      <w:b/>
      <w:sz w:val="28"/>
      <w:szCs w:val="20"/>
    </w:rPr>
  </w:style>
  <w:style w:type="character" w:customStyle="1" w:styleId="aff4">
    <w:name w:val="Название Знак"/>
    <w:link w:val="aff3"/>
    <w:rsid w:val="00240379"/>
    <w:rPr>
      <w:b/>
      <w:sz w:val="28"/>
    </w:rPr>
  </w:style>
  <w:style w:type="paragraph" w:customStyle="1" w:styleId="29">
    <w:name w:val="Обычный2"/>
    <w:rsid w:val="00240379"/>
    <w:pPr>
      <w:suppressAutoHyphens/>
    </w:pPr>
    <w:rPr>
      <w:rFonts w:eastAsia="Arial"/>
      <w:sz w:val="24"/>
      <w:lang w:eastAsia="ar-SA"/>
    </w:rPr>
  </w:style>
  <w:style w:type="table" w:styleId="aff5">
    <w:name w:val="Table Grid"/>
    <w:basedOn w:val="a1"/>
    <w:rsid w:val="008E272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6">
    <w:name w:val="List Paragraph"/>
    <w:basedOn w:val="a"/>
    <w:uiPriority w:val="34"/>
    <w:qFormat/>
    <w:rsid w:val="008065A3"/>
    <w:pPr>
      <w:ind w:left="720"/>
      <w:contextualSpacing/>
    </w:pPr>
  </w:style>
  <w:style w:type="character" w:customStyle="1" w:styleId="Bodytext2">
    <w:name w:val="Body text (2)_"/>
    <w:link w:val="Bodytext20"/>
    <w:locked/>
    <w:rsid w:val="00261A7D"/>
    <w:rPr>
      <w:sz w:val="28"/>
      <w:szCs w:val="28"/>
      <w:shd w:val="clear" w:color="auto" w:fill="FFFFFF"/>
    </w:rPr>
  </w:style>
  <w:style w:type="paragraph" w:customStyle="1" w:styleId="Bodytext20">
    <w:name w:val="Body text (2)"/>
    <w:basedOn w:val="a"/>
    <w:link w:val="Bodytext2"/>
    <w:rsid w:val="00261A7D"/>
    <w:pPr>
      <w:widowControl w:val="0"/>
      <w:shd w:val="clear" w:color="auto" w:fill="FFFFFF"/>
      <w:spacing w:line="320" w:lineRule="exact"/>
      <w:jc w:val="center"/>
    </w:pPr>
    <w:rPr>
      <w:sz w:val="28"/>
      <w:szCs w:val="28"/>
    </w:rPr>
  </w:style>
  <w:style w:type="paragraph" w:styleId="aff7">
    <w:name w:val="No Spacing"/>
    <w:link w:val="aff8"/>
    <w:uiPriority w:val="1"/>
    <w:qFormat/>
    <w:rsid w:val="00261A7D"/>
    <w:rPr>
      <w:rFonts w:eastAsia="SimSun"/>
      <w:sz w:val="24"/>
      <w:szCs w:val="24"/>
    </w:rPr>
  </w:style>
  <w:style w:type="paragraph" w:customStyle="1" w:styleId="aff9">
    <w:name w:val="Пункт"/>
    <w:basedOn w:val="a"/>
    <w:rsid w:val="00EC2563"/>
    <w:pPr>
      <w:tabs>
        <w:tab w:val="num" w:pos="1980"/>
      </w:tabs>
      <w:ind w:left="1404" w:hanging="504"/>
      <w:jc w:val="both"/>
    </w:pPr>
    <w:rPr>
      <w:szCs w:val="28"/>
    </w:rPr>
  </w:style>
  <w:style w:type="paragraph" w:customStyle="1" w:styleId="Default">
    <w:name w:val="Default"/>
    <w:rsid w:val="00EC2563"/>
    <w:pPr>
      <w:autoSpaceDE w:val="0"/>
      <w:autoSpaceDN w:val="0"/>
      <w:adjustRightInd w:val="0"/>
    </w:pPr>
    <w:rPr>
      <w:color w:val="000000"/>
      <w:sz w:val="24"/>
      <w:szCs w:val="24"/>
      <w:lang w:eastAsia="en-US"/>
    </w:rPr>
  </w:style>
  <w:style w:type="character" w:customStyle="1" w:styleId="affa">
    <w:name w:val="Основной текст_"/>
    <w:link w:val="61"/>
    <w:rsid w:val="00534587"/>
    <w:rPr>
      <w:rFonts w:ascii="Verdana" w:eastAsia="Verdana" w:hAnsi="Verdana" w:cs="Verdana"/>
      <w:spacing w:val="-10"/>
      <w:sz w:val="19"/>
      <w:szCs w:val="19"/>
      <w:shd w:val="clear" w:color="auto" w:fill="FFFFFF"/>
    </w:rPr>
  </w:style>
  <w:style w:type="paragraph" w:customStyle="1" w:styleId="61">
    <w:name w:val="Основной текст6"/>
    <w:basedOn w:val="a"/>
    <w:link w:val="affa"/>
    <w:rsid w:val="00534587"/>
    <w:pPr>
      <w:shd w:val="clear" w:color="auto" w:fill="FFFFFF"/>
      <w:spacing w:after="180" w:line="227" w:lineRule="exact"/>
      <w:ind w:hanging="460"/>
    </w:pPr>
    <w:rPr>
      <w:rFonts w:ascii="Verdana" w:eastAsia="Verdana" w:hAnsi="Verdana" w:cs="Verdana"/>
      <w:spacing w:val="-10"/>
      <w:sz w:val="19"/>
      <w:szCs w:val="19"/>
    </w:rPr>
  </w:style>
  <w:style w:type="character" w:customStyle="1" w:styleId="71">
    <w:name w:val="Основной текст (7)_"/>
    <w:link w:val="72"/>
    <w:rsid w:val="00534587"/>
    <w:rPr>
      <w:rFonts w:ascii="Verdana" w:eastAsia="Verdana" w:hAnsi="Verdana" w:cs="Verdana"/>
      <w:sz w:val="19"/>
      <w:szCs w:val="19"/>
      <w:shd w:val="clear" w:color="auto" w:fill="FFFFFF"/>
    </w:rPr>
  </w:style>
  <w:style w:type="character" w:customStyle="1" w:styleId="0pt1">
    <w:name w:val="Основной текст + Полужирный;Интервал 0 pt1"/>
    <w:rsid w:val="00534587"/>
    <w:rPr>
      <w:rFonts w:ascii="Verdana" w:eastAsia="Verdana" w:hAnsi="Verdana" w:cs="Verdana"/>
      <w:b/>
      <w:bCs/>
      <w:spacing w:val="0"/>
      <w:sz w:val="19"/>
      <w:szCs w:val="19"/>
      <w:shd w:val="clear" w:color="auto" w:fill="FFFFFF"/>
    </w:rPr>
  </w:style>
  <w:style w:type="paragraph" w:customStyle="1" w:styleId="72">
    <w:name w:val="Основной текст (7)"/>
    <w:basedOn w:val="a"/>
    <w:link w:val="71"/>
    <w:rsid w:val="00534587"/>
    <w:pPr>
      <w:shd w:val="clear" w:color="auto" w:fill="FFFFFF"/>
      <w:spacing w:before="420" w:after="120" w:line="230" w:lineRule="exact"/>
      <w:ind w:hanging="360"/>
    </w:pPr>
    <w:rPr>
      <w:rFonts w:ascii="Verdana" w:eastAsia="Verdana" w:hAnsi="Verdana" w:cs="Verdana"/>
      <w:sz w:val="19"/>
      <w:szCs w:val="19"/>
    </w:rPr>
  </w:style>
  <w:style w:type="character" w:customStyle="1" w:styleId="apple-converted-space">
    <w:name w:val="apple-converted-space"/>
    <w:basedOn w:val="a0"/>
    <w:rsid w:val="00534587"/>
  </w:style>
  <w:style w:type="character" w:customStyle="1" w:styleId="a6">
    <w:name w:val="Подзаголовок Знак"/>
    <w:link w:val="a5"/>
    <w:rsid w:val="009411D8"/>
    <w:rPr>
      <w:sz w:val="28"/>
      <w:szCs w:val="24"/>
      <w:u w:val="single"/>
    </w:rPr>
  </w:style>
  <w:style w:type="character" w:customStyle="1" w:styleId="aff8">
    <w:name w:val="Без интервала Знак"/>
    <w:basedOn w:val="a0"/>
    <w:link w:val="aff7"/>
    <w:uiPriority w:val="1"/>
    <w:qFormat/>
    <w:locked/>
    <w:rsid w:val="001C4144"/>
    <w:rPr>
      <w:rFonts w:eastAsia="SimSun"/>
      <w:sz w:val="24"/>
      <w:szCs w:val="24"/>
    </w:rPr>
  </w:style>
  <w:style w:type="character" w:customStyle="1" w:styleId="fontstyle01">
    <w:name w:val="fontstyle01"/>
    <w:basedOn w:val="a0"/>
    <w:rsid w:val="00025C9E"/>
    <w:rPr>
      <w:rFonts w:ascii="TimesNewRomanPSMT" w:hAnsi="TimesNewRomanPSMT" w:hint="default"/>
      <w:b w:val="0"/>
      <w:bCs w:val="0"/>
      <w:i w:val="0"/>
      <w:iCs w:val="0"/>
      <w:color w:val="000000"/>
      <w:sz w:val="18"/>
      <w:szCs w:val="18"/>
    </w:rPr>
  </w:style>
  <w:style w:type="character" w:customStyle="1" w:styleId="blk">
    <w:name w:val="blk"/>
    <w:rsid w:val="001B7AED"/>
  </w:style>
  <w:style w:type="paragraph" w:customStyle="1" w:styleId="18">
    <w:name w:val="Абзац списка1"/>
    <w:basedOn w:val="a"/>
    <w:rsid w:val="0062486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9327981">
      <w:bodyDiv w:val="1"/>
      <w:marLeft w:val="0"/>
      <w:marRight w:val="0"/>
      <w:marTop w:val="0"/>
      <w:marBottom w:val="0"/>
      <w:divBdr>
        <w:top w:val="none" w:sz="0" w:space="0" w:color="auto"/>
        <w:left w:val="none" w:sz="0" w:space="0" w:color="auto"/>
        <w:bottom w:val="none" w:sz="0" w:space="0" w:color="auto"/>
        <w:right w:val="none" w:sz="0" w:space="0" w:color="auto"/>
      </w:divBdr>
    </w:div>
    <w:div w:id="181406740">
      <w:bodyDiv w:val="1"/>
      <w:marLeft w:val="0"/>
      <w:marRight w:val="0"/>
      <w:marTop w:val="0"/>
      <w:marBottom w:val="0"/>
      <w:divBdr>
        <w:top w:val="none" w:sz="0" w:space="0" w:color="auto"/>
        <w:left w:val="none" w:sz="0" w:space="0" w:color="auto"/>
        <w:bottom w:val="none" w:sz="0" w:space="0" w:color="auto"/>
        <w:right w:val="none" w:sz="0" w:space="0" w:color="auto"/>
      </w:divBdr>
    </w:div>
    <w:div w:id="299463636">
      <w:bodyDiv w:val="1"/>
      <w:marLeft w:val="0"/>
      <w:marRight w:val="0"/>
      <w:marTop w:val="0"/>
      <w:marBottom w:val="0"/>
      <w:divBdr>
        <w:top w:val="none" w:sz="0" w:space="0" w:color="auto"/>
        <w:left w:val="none" w:sz="0" w:space="0" w:color="auto"/>
        <w:bottom w:val="none" w:sz="0" w:space="0" w:color="auto"/>
        <w:right w:val="none" w:sz="0" w:space="0" w:color="auto"/>
      </w:divBdr>
    </w:div>
    <w:div w:id="377321161">
      <w:bodyDiv w:val="1"/>
      <w:marLeft w:val="0"/>
      <w:marRight w:val="0"/>
      <w:marTop w:val="0"/>
      <w:marBottom w:val="0"/>
      <w:divBdr>
        <w:top w:val="none" w:sz="0" w:space="0" w:color="auto"/>
        <w:left w:val="none" w:sz="0" w:space="0" w:color="auto"/>
        <w:bottom w:val="none" w:sz="0" w:space="0" w:color="auto"/>
        <w:right w:val="none" w:sz="0" w:space="0" w:color="auto"/>
      </w:divBdr>
    </w:div>
    <w:div w:id="447429735">
      <w:bodyDiv w:val="1"/>
      <w:marLeft w:val="0"/>
      <w:marRight w:val="0"/>
      <w:marTop w:val="0"/>
      <w:marBottom w:val="0"/>
      <w:divBdr>
        <w:top w:val="none" w:sz="0" w:space="0" w:color="auto"/>
        <w:left w:val="none" w:sz="0" w:space="0" w:color="auto"/>
        <w:bottom w:val="none" w:sz="0" w:space="0" w:color="auto"/>
        <w:right w:val="none" w:sz="0" w:space="0" w:color="auto"/>
      </w:divBdr>
    </w:div>
    <w:div w:id="517232390">
      <w:bodyDiv w:val="1"/>
      <w:marLeft w:val="0"/>
      <w:marRight w:val="0"/>
      <w:marTop w:val="0"/>
      <w:marBottom w:val="0"/>
      <w:divBdr>
        <w:top w:val="none" w:sz="0" w:space="0" w:color="auto"/>
        <w:left w:val="none" w:sz="0" w:space="0" w:color="auto"/>
        <w:bottom w:val="none" w:sz="0" w:space="0" w:color="auto"/>
        <w:right w:val="none" w:sz="0" w:space="0" w:color="auto"/>
      </w:divBdr>
    </w:div>
    <w:div w:id="533925164">
      <w:bodyDiv w:val="1"/>
      <w:marLeft w:val="0"/>
      <w:marRight w:val="0"/>
      <w:marTop w:val="0"/>
      <w:marBottom w:val="0"/>
      <w:divBdr>
        <w:top w:val="none" w:sz="0" w:space="0" w:color="auto"/>
        <w:left w:val="none" w:sz="0" w:space="0" w:color="auto"/>
        <w:bottom w:val="none" w:sz="0" w:space="0" w:color="auto"/>
        <w:right w:val="none" w:sz="0" w:space="0" w:color="auto"/>
      </w:divBdr>
    </w:div>
    <w:div w:id="545416325">
      <w:bodyDiv w:val="1"/>
      <w:marLeft w:val="0"/>
      <w:marRight w:val="0"/>
      <w:marTop w:val="0"/>
      <w:marBottom w:val="0"/>
      <w:divBdr>
        <w:top w:val="none" w:sz="0" w:space="0" w:color="auto"/>
        <w:left w:val="none" w:sz="0" w:space="0" w:color="auto"/>
        <w:bottom w:val="none" w:sz="0" w:space="0" w:color="auto"/>
        <w:right w:val="none" w:sz="0" w:space="0" w:color="auto"/>
      </w:divBdr>
    </w:div>
    <w:div w:id="801773171">
      <w:bodyDiv w:val="1"/>
      <w:marLeft w:val="0"/>
      <w:marRight w:val="0"/>
      <w:marTop w:val="0"/>
      <w:marBottom w:val="0"/>
      <w:divBdr>
        <w:top w:val="none" w:sz="0" w:space="0" w:color="auto"/>
        <w:left w:val="none" w:sz="0" w:space="0" w:color="auto"/>
        <w:bottom w:val="none" w:sz="0" w:space="0" w:color="auto"/>
        <w:right w:val="none" w:sz="0" w:space="0" w:color="auto"/>
      </w:divBdr>
    </w:div>
    <w:div w:id="830297657">
      <w:bodyDiv w:val="1"/>
      <w:marLeft w:val="0"/>
      <w:marRight w:val="0"/>
      <w:marTop w:val="0"/>
      <w:marBottom w:val="0"/>
      <w:divBdr>
        <w:top w:val="none" w:sz="0" w:space="0" w:color="auto"/>
        <w:left w:val="none" w:sz="0" w:space="0" w:color="auto"/>
        <w:bottom w:val="none" w:sz="0" w:space="0" w:color="auto"/>
        <w:right w:val="none" w:sz="0" w:space="0" w:color="auto"/>
      </w:divBdr>
    </w:div>
    <w:div w:id="876241650">
      <w:bodyDiv w:val="1"/>
      <w:marLeft w:val="0"/>
      <w:marRight w:val="0"/>
      <w:marTop w:val="0"/>
      <w:marBottom w:val="0"/>
      <w:divBdr>
        <w:top w:val="none" w:sz="0" w:space="0" w:color="auto"/>
        <w:left w:val="none" w:sz="0" w:space="0" w:color="auto"/>
        <w:bottom w:val="none" w:sz="0" w:space="0" w:color="auto"/>
        <w:right w:val="none" w:sz="0" w:space="0" w:color="auto"/>
      </w:divBdr>
    </w:div>
    <w:div w:id="1046372423">
      <w:bodyDiv w:val="1"/>
      <w:marLeft w:val="0"/>
      <w:marRight w:val="0"/>
      <w:marTop w:val="0"/>
      <w:marBottom w:val="0"/>
      <w:divBdr>
        <w:top w:val="none" w:sz="0" w:space="0" w:color="auto"/>
        <w:left w:val="none" w:sz="0" w:space="0" w:color="auto"/>
        <w:bottom w:val="none" w:sz="0" w:space="0" w:color="auto"/>
        <w:right w:val="none" w:sz="0" w:space="0" w:color="auto"/>
      </w:divBdr>
    </w:div>
    <w:div w:id="1049307166">
      <w:bodyDiv w:val="1"/>
      <w:marLeft w:val="0"/>
      <w:marRight w:val="0"/>
      <w:marTop w:val="0"/>
      <w:marBottom w:val="0"/>
      <w:divBdr>
        <w:top w:val="none" w:sz="0" w:space="0" w:color="auto"/>
        <w:left w:val="none" w:sz="0" w:space="0" w:color="auto"/>
        <w:bottom w:val="none" w:sz="0" w:space="0" w:color="auto"/>
        <w:right w:val="none" w:sz="0" w:space="0" w:color="auto"/>
      </w:divBdr>
    </w:div>
    <w:div w:id="1088890711">
      <w:bodyDiv w:val="1"/>
      <w:marLeft w:val="0"/>
      <w:marRight w:val="0"/>
      <w:marTop w:val="0"/>
      <w:marBottom w:val="0"/>
      <w:divBdr>
        <w:top w:val="none" w:sz="0" w:space="0" w:color="auto"/>
        <w:left w:val="none" w:sz="0" w:space="0" w:color="auto"/>
        <w:bottom w:val="none" w:sz="0" w:space="0" w:color="auto"/>
        <w:right w:val="none" w:sz="0" w:space="0" w:color="auto"/>
      </w:divBdr>
    </w:div>
    <w:div w:id="1160004308">
      <w:bodyDiv w:val="1"/>
      <w:marLeft w:val="0"/>
      <w:marRight w:val="0"/>
      <w:marTop w:val="0"/>
      <w:marBottom w:val="0"/>
      <w:divBdr>
        <w:top w:val="none" w:sz="0" w:space="0" w:color="auto"/>
        <w:left w:val="none" w:sz="0" w:space="0" w:color="auto"/>
        <w:bottom w:val="none" w:sz="0" w:space="0" w:color="auto"/>
        <w:right w:val="none" w:sz="0" w:space="0" w:color="auto"/>
      </w:divBdr>
    </w:div>
    <w:div w:id="1167285498">
      <w:bodyDiv w:val="1"/>
      <w:marLeft w:val="0"/>
      <w:marRight w:val="0"/>
      <w:marTop w:val="0"/>
      <w:marBottom w:val="0"/>
      <w:divBdr>
        <w:top w:val="none" w:sz="0" w:space="0" w:color="auto"/>
        <w:left w:val="none" w:sz="0" w:space="0" w:color="auto"/>
        <w:bottom w:val="none" w:sz="0" w:space="0" w:color="auto"/>
        <w:right w:val="none" w:sz="0" w:space="0" w:color="auto"/>
      </w:divBdr>
    </w:div>
    <w:div w:id="1257666435">
      <w:bodyDiv w:val="1"/>
      <w:marLeft w:val="0"/>
      <w:marRight w:val="0"/>
      <w:marTop w:val="0"/>
      <w:marBottom w:val="0"/>
      <w:divBdr>
        <w:top w:val="none" w:sz="0" w:space="0" w:color="auto"/>
        <w:left w:val="none" w:sz="0" w:space="0" w:color="auto"/>
        <w:bottom w:val="none" w:sz="0" w:space="0" w:color="auto"/>
        <w:right w:val="none" w:sz="0" w:space="0" w:color="auto"/>
      </w:divBdr>
    </w:div>
    <w:div w:id="1370960173">
      <w:bodyDiv w:val="1"/>
      <w:marLeft w:val="0"/>
      <w:marRight w:val="0"/>
      <w:marTop w:val="0"/>
      <w:marBottom w:val="0"/>
      <w:divBdr>
        <w:top w:val="none" w:sz="0" w:space="0" w:color="auto"/>
        <w:left w:val="none" w:sz="0" w:space="0" w:color="auto"/>
        <w:bottom w:val="none" w:sz="0" w:space="0" w:color="auto"/>
        <w:right w:val="none" w:sz="0" w:space="0" w:color="auto"/>
      </w:divBdr>
    </w:div>
    <w:div w:id="1547448890">
      <w:bodyDiv w:val="1"/>
      <w:marLeft w:val="0"/>
      <w:marRight w:val="0"/>
      <w:marTop w:val="0"/>
      <w:marBottom w:val="0"/>
      <w:divBdr>
        <w:top w:val="none" w:sz="0" w:space="0" w:color="auto"/>
        <w:left w:val="none" w:sz="0" w:space="0" w:color="auto"/>
        <w:bottom w:val="none" w:sz="0" w:space="0" w:color="auto"/>
        <w:right w:val="none" w:sz="0" w:space="0" w:color="auto"/>
      </w:divBdr>
    </w:div>
    <w:div w:id="1643660190">
      <w:bodyDiv w:val="1"/>
      <w:marLeft w:val="0"/>
      <w:marRight w:val="0"/>
      <w:marTop w:val="0"/>
      <w:marBottom w:val="0"/>
      <w:divBdr>
        <w:top w:val="none" w:sz="0" w:space="0" w:color="auto"/>
        <w:left w:val="none" w:sz="0" w:space="0" w:color="auto"/>
        <w:bottom w:val="none" w:sz="0" w:space="0" w:color="auto"/>
        <w:right w:val="none" w:sz="0" w:space="0" w:color="auto"/>
      </w:divBdr>
    </w:div>
    <w:div w:id="1720591191">
      <w:bodyDiv w:val="1"/>
      <w:marLeft w:val="0"/>
      <w:marRight w:val="0"/>
      <w:marTop w:val="0"/>
      <w:marBottom w:val="0"/>
      <w:divBdr>
        <w:top w:val="none" w:sz="0" w:space="0" w:color="auto"/>
        <w:left w:val="none" w:sz="0" w:space="0" w:color="auto"/>
        <w:bottom w:val="none" w:sz="0" w:space="0" w:color="auto"/>
        <w:right w:val="none" w:sz="0" w:space="0" w:color="auto"/>
      </w:divBdr>
    </w:div>
    <w:div w:id="1839692991">
      <w:bodyDiv w:val="1"/>
      <w:marLeft w:val="0"/>
      <w:marRight w:val="0"/>
      <w:marTop w:val="0"/>
      <w:marBottom w:val="0"/>
      <w:divBdr>
        <w:top w:val="none" w:sz="0" w:space="0" w:color="auto"/>
        <w:left w:val="none" w:sz="0" w:space="0" w:color="auto"/>
        <w:bottom w:val="none" w:sz="0" w:space="0" w:color="auto"/>
        <w:right w:val="none" w:sz="0" w:space="0" w:color="auto"/>
      </w:divBdr>
    </w:div>
    <w:div w:id="1856651065">
      <w:bodyDiv w:val="1"/>
      <w:marLeft w:val="0"/>
      <w:marRight w:val="0"/>
      <w:marTop w:val="0"/>
      <w:marBottom w:val="0"/>
      <w:divBdr>
        <w:top w:val="none" w:sz="0" w:space="0" w:color="auto"/>
        <w:left w:val="none" w:sz="0" w:space="0" w:color="auto"/>
        <w:bottom w:val="none" w:sz="0" w:space="0" w:color="auto"/>
        <w:right w:val="none" w:sz="0" w:space="0" w:color="auto"/>
      </w:divBdr>
    </w:div>
    <w:div w:id="2006468681">
      <w:bodyDiv w:val="1"/>
      <w:marLeft w:val="0"/>
      <w:marRight w:val="0"/>
      <w:marTop w:val="0"/>
      <w:marBottom w:val="0"/>
      <w:divBdr>
        <w:top w:val="none" w:sz="0" w:space="0" w:color="auto"/>
        <w:left w:val="none" w:sz="0" w:space="0" w:color="auto"/>
        <w:bottom w:val="none" w:sz="0" w:space="0" w:color="auto"/>
        <w:right w:val="none" w:sz="0" w:space="0" w:color="auto"/>
      </w:divBdr>
    </w:div>
    <w:div w:id="20777003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742C4F4-4B13-4C3E-85F8-A589E7A711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79</TotalTime>
  <Pages>1</Pages>
  <Words>5902</Words>
  <Characters>33646</Characters>
  <Application>Microsoft Office Word</Application>
  <DocSecurity>0</DocSecurity>
  <Lines>280</Lines>
  <Paragraphs>78</Paragraphs>
  <ScaleCrop>false</ScaleCrop>
  <HeadingPairs>
    <vt:vector size="2" baseType="variant">
      <vt:variant>
        <vt:lpstr>Название</vt:lpstr>
      </vt:variant>
      <vt:variant>
        <vt:i4>1</vt:i4>
      </vt:variant>
    </vt:vector>
  </HeadingPairs>
  <TitlesOfParts>
    <vt:vector size="1" baseType="lpstr">
      <vt:lpstr>УТВЕРЖДАЮ:</vt:lpstr>
    </vt:vector>
  </TitlesOfParts>
  <Company>admn</Company>
  <LinksUpToDate>false</LinksUpToDate>
  <CharactersWithSpaces>39470</CharactersWithSpaces>
  <SharedDoc>false</SharedDoc>
  <HLinks>
    <vt:vector size="24" baseType="variant">
      <vt:variant>
        <vt:i4>7798891</vt:i4>
      </vt:variant>
      <vt:variant>
        <vt:i4>9</vt:i4>
      </vt:variant>
      <vt:variant>
        <vt:i4>0</vt:i4>
      </vt:variant>
      <vt:variant>
        <vt:i4>5</vt:i4>
      </vt:variant>
      <vt:variant>
        <vt:lpwstr>consultantplus://offline/ref=F0359C902127E08D428EBCD20F219A4DB1D168E9A73E4CF421425C4AF66284A0BC4B5E49B72FD6FD95A3F51Fc0FDJ</vt:lpwstr>
      </vt:variant>
      <vt:variant>
        <vt:lpwstr/>
      </vt:variant>
      <vt:variant>
        <vt:i4>7274549</vt:i4>
      </vt:variant>
      <vt:variant>
        <vt:i4>6</vt:i4>
      </vt:variant>
      <vt:variant>
        <vt:i4>0</vt:i4>
      </vt:variant>
      <vt:variant>
        <vt:i4>5</vt:i4>
      </vt:variant>
      <vt:variant>
        <vt:lpwstr>http://www.zakupki.gov.ru/</vt:lpwstr>
      </vt:variant>
      <vt:variant>
        <vt:lpwstr/>
      </vt:variant>
      <vt:variant>
        <vt:i4>7471159</vt:i4>
      </vt:variant>
      <vt:variant>
        <vt:i4>3</vt:i4>
      </vt:variant>
      <vt:variant>
        <vt:i4>0</vt:i4>
      </vt:variant>
      <vt:variant>
        <vt:i4>5</vt:i4>
      </vt:variant>
      <vt:variant>
        <vt:lpwstr>garantf1://12084522.21/</vt:lpwstr>
      </vt:variant>
      <vt:variant>
        <vt:lpwstr/>
      </vt:variant>
      <vt:variant>
        <vt:i4>7274549</vt:i4>
      </vt:variant>
      <vt:variant>
        <vt:i4>0</vt:i4>
      </vt:variant>
      <vt:variant>
        <vt:i4>0</vt:i4>
      </vt:variant>
      <vt:variant>
        <vt:i4>5</vt:i4>
      </vt:variant>
      <vt:variant>
        <vt:lpwstr>http://www.zakupki.gov.ru/</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УТВЕРЖДАЮ:</dc:title>
  <dc:creator>Михаил Ефремов</dc:creator>
  <cp:lastModifiedBy>user</cp:lastModifiedBy>
  <cp:revision>18</cp:revision>
  <cp:lastPrinted>2026-10-08T06:45:00Z</cp:lastPrinted>
  <dcterms:created xsi:type="dcterms:W3CDTF">2026-10-07T10:22:00Z</dcterms:created>
  <dcterms:modified xsi:type="dcterms:W3CDTF">2026-10-13T11:53:00Z</dcterms:modified>
</cp:coreProperties>
</file>