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C9041" w14:textId="00CBF20B" w:rsidR="00AD5681" w:rsidRPr="008C7996" w:rsidRDefault="00AD5681" w:rsidP="00AD5681">
      <w:pPr>
        <w:widowControl w:val="0"/>
        <w:suppressLineNumbers/>
        <w:suppressAutoHyphens/>
        <w:ind w:left="4536"/>
        <w:rPr>
          <w:rFonts w:ascii="Times New Roman" w:hAnsi="Times New Roman" w:cs="Times New Roman"/>
        </w:rPr>
      </w:pPr>
      <w:r w:rsidRPr="008C7996">
        <w:rPr>
          <w:rFonts w:ascii="Times New Roman" w:hAnsi="Times New Roman" w:cs="Times New Roman"/>
        </w:rPr>
        <w:t>УТВЕРЖДАЮ</w:t>
      </w:r>
      <w:r w:rsidRPr="008C7996">
        <w:rPr>
          <w:rFonts w:ascii="Times New Roman" w:hAnsi="Times New Roman" w:cs="Times New Roman"/>
        </w:rPr>
        <w:br/>
      </w:r>
      <w:r w:rsidR="00C97F52">
        <w:rPr>
          <w:rFonts w:ascii="Times New Roman" w:hAnsi="Times New Roman" w:cs="Times New Roman"/>
        </w:rPr>
        <w:t>Малышев Александр Николаевич</w:t>
      </w:r>
      <w:r w:rsidRPr="008C7996">
        <w:rPr>
          <w:rFonts w:ascii="Times New Roman" w:hAnsi="Times New Roman" w:cs="Times New Roman"/>
        </w:rPr>
        <w:br/>
        <w:t>Генеральный</w:t>
      </w:r>
      <w:r w:rsidR="00634386">
        <w:rPr>
          <w:rFonts w:ascii="Times New Roman" w:hAnsi="Times New Roman" w:cs="Times New Roman"/>
        </w:rPr>
        <w:t xml:space="preserve"> директор</w:t>
      </w:r>
      <w:r w:rsidR="00634386">
        <w:rPr>
          <w:rFonts w:ascii="Times New Roman" w:hAnsi="Times New Roman" w:cs="Times New Roman"/>
        </w:rPr>
        <w:br/>
        <w:t xml:space="preserve">АКЦИОНЕРНОЕ ОБЩЕСТВО </w:t>
      </w:r>
      <w:r w:rsidR="00634386" w:rsidRPr="00634386">
        <w:rPr>
          <w:rFonts w:ascii="Times New Roman" w:hAnsi="Times New Roman" w:cs="Times New Roman"/>
        </w:rPr>
        <w:t xml:space="preserve"> "НОГИНСКОЕ ПРОИЗВОДСТВЕННО-ТЕХНИЧЕСКОЕ ОБЪЕДИНЕНИЕ </w:t>
      </w:r>
      <w:r w:rsidR="00634386">
        <w:rPr>
          <w:rFonts w:ascii="Times New Roman" w:hAnsi="Times New Roman" w:cs="Times New Roman"/>
        </w:rPr>
        <w:t>ЖИЛИЩНО-КОММУНАЛЬНОГО ХОЗЯЙСТВА</w:t>
      </w:r>
      <w:r w:rsidR="003117FA">
        <w:rPr>
          <w:rFonts w:ascii="Times New Roman" w:hAnsi="Times New Roman" w:cs="Times New Roman"/>
        </w:rPr>
        <w:t>"</w:t>
      </w:r>
      <w:r w:rsidR="003117FA">
        <w:rPr>
          <w:rFonts w:ascii="Times New Roman" w:hAnsi="Times New Roman" w:cs="Times New Roman"/>
        </w:rPr>
        <w:br/>
        <w:t>«</w:t>
      </w:r>
      <w:r w:rsidR="00F430B5">
        <w:rPr>
          <w:rFonts w:ascii="Times New Roman" w:hAnsi="Times New Roman" w:cs="Times New Roman"/>
        </w:rPr>
        <w:t>13</w:t>
      </w:r>
      <w:r w:rsidR="003117FA">
        <w:rPr>
          <w:rFonts w:ascii="Times New Roman" w:hAnsi="Times New Roman" w:cs="Times New Roman"/>
        </w:rPr>
        <w:t xml:space="preserve">» </w:t>
      </w:r>
      <w:r w:rsidR="00F430B5">
        <w:rPr>
          <w:rFonts w:ascii="Times New Roman" w:hAnsi="Times New Roman" w:cs="Times New Roman"/>
        </w:rPr>
        <w:t>октября</w:t>
      </w:r>
      <w:r w:rsidR="003117FA">
        <w:rPr>
          <w:rFonts w:ascii="Times New Roman" w:hAnsi="Times New Roman" w:cs="Times New Roman"/>
        </w:rPr>
        <w:t xml:space="preserve"> 202</w:t>
      </w:r>
      <w:r w:rsidR="00F5505F">
        <w:rPr>
          <w:rFonts w:ascii="Times New Roman" w:hAnsi="Times New Roman" w:cs="Times New Roman"/>
        </w:rPr>
        <w:t>6</w:t>
      </w:r>
      <w:r w:rsidRPr="008C7996">
        <w:rPr>
          <w:rFonts w:ascii="Times New Roman" w:hAnsi="Times New Roman" w:cs="Times New Roman"/>
        </w:rPr>
        <w:t>г.</w:t>
      </w:r>
      <w:r w:rsidRPr="008C7996">
        <w:rPr>
          <w:rFonts w:ascii="Times New Roman" w:hAnsi="Times New Roman" w:cs="Times New Roman"/>
        </w:rPr>
        <w:br/>
      </w:r>
    </w:p>
    <w:p w14:paraId="41C6C848" w14:textId="77777777" w:rsidR="00AD5681" w:rsidRPr="008C7996" w:rsidRDefault="00AD5681" w:rsidP="00AD5681">
      <w:pPr>
        <w:pStyle w:val="12"/>
        <w:keepNext/>
        <w:keepLines/>
        <w:shd w:val="clear" w:color="auto" w:fill="auto"/>
        <w:spacing w:before="0" w:after="0" w:line="240" w:lineRule="auto"/>
        <w:ind w:left="40"/>
        <w:contextualSpacing/>
        <w:rPr>
          <w:kern w:val="2"/>
          <w:sz w:val="28"/>
          <w:szCs w:val="28"/>
        </w:rPr>
      </w:pPr>
    </w:p>
    <w:p w14:paraId="01FE549E" w14:textId="77777777" w:rsidR="00AD5681" w:rsidRPr="008C7996" w:rsidRDefault="00AD5681" w:rsidP="00AD5681">
      <w:pPr>
        <w:pStyle w:val="12"/>
        <w:keepNext/>
        <w:keepLines/>
        <w:shd w:val="clear" w:color="auto" w:fill="auto"/>
        <w:spacing w:before="0" w:after="0" w:line="240" w:lineRule="auto"/>
        <w:ind w:left="40"/>
        <w:contextualSpacing/>
        <w:rPr>
          <w:kern w:val="2"/>
          <w:sz w:val="28"/>
          <w:szCs w:val="28"/>
        </w:rPr>
      </w:pPr>
    </w:p>
    <w:p w14:paraId="1500D870"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5C7C0C84"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1DF90DE7"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76972A9C"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204A9EC1"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69B92428"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7EAD0EC2"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501C2ED3" w14:textId="77777777" w:rsidR="00AD5681" w:rsidRPr="008C7996" w:rsidRDefault="00AD5681" w:rsidP="00AD5681">
      <w:pPr>
        <w:pStyle w:val="12"/>
        <w:keepNext/>
        <w:keepLines/>
        <w:shd w:val="clear" w:color="auto" w:fill="auto"/>
        <w:spacing w:before="0" w:after="0" w:line="240" w:lineRule="auto"/>
        <w:ind w:left="120"/>
        <w:rPr>
          <w:color w:val="000000" w:themeColor="text1"/>
          <w:sz w:val="28"/>
          <w:szCs w:val="28"/>
        </w:rPr>
      </w:pPr>
    </w:p>
    <w:p w14:paraId="643D225A" w14:textId="77777777" w:rsidR="007E67F1" w:rsidRDefault="00AB0909" w:rsidP="00031A37">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ИЗВЕЩЕНИЕ</w:t>
      </w:r>
    </w:p>
    <w:p w14:paraId="185BBE66" w14:textId="77777777" w:rsidR="00E801C1" w:rsidRDefault="00AB0909" w:rsidP="007E67F1">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 xml:space="preserve"> </w:t>
      </w:r>
      <w:r w:rsidR="007E67F1">
        <w:rPr>
          <w:rFonts w:ascii="Times New Roman" w:hAnsi="Times New Roman" w:cs="Times New Roman"/>
          <w:b/>
          <w:color w:val="000000" w:themeColor="text1"/>
          <w:sz w:val="32"/>
          <w:szCs w:val="32"/>
        </w:rPr>
        <w:t xml:space="preserve">О ПРОВЕДЕНИИ ЗАПРОСА КОТИРОВОК </w:t>
      </w:r>
      <w:r>
        <w:rPr>
          <w:rFonts w:ascii="Times New Roman" w:hAnsi="Times New Roman" w:cs="Times New Roman"/>
          <w:b/>
          <w:color w:val="000000" w:themeColor="text1"/>
          <w:sz w:val="32"/>
          <w:szCs w:val="32"/>
        </w:rPr>
        <w:t>В ЭЛЕКТРОННОЙ ФОРМЕ</w:t>
      </w:r>
    </w:p>
    <w:p w14:paraId="12A41185" w14:textId="77777777" w:rsidR="00765E3F" w:rsidRPr="00AB0909" w:rsidRDefault="00765E3F" w:rsidP="007E67F1">
      <w:pPr>
        <w:jc w:val="center"/>
        <w:rPr>
          <w:rFonts w:ascii="Times New Roman" w:hAnsi="Times New Roman" w:cs="Times New Roman"/>
          <w:b/>
          <w:color w:val="000000" w:themeColor="text1"/>
          <w:sz w:val="32"/>
          <w:szCs w:val="32"/>
        </w:rPr>
      </w:pPr>
    </w:p>
    <w:p w14:paraId="3B40D337" w14:textId="77777777" w:rsidR="008C5D9D" w:rsidRDefault="008C5D9D" w:rsidP="005A435F">
      <w:pPr>
        <w:jc w:val="center"/>
        <w:rPr>
          <w:rFonts w:ascii="Times New Roman" w:hAnsi="Times New Roman" w:cs="Times New Roman"/>
          <w:b/>
          <w:color w:val="000000" w:themeColor="text1"/>
        </w:rPr>
      </w:pPr>
    </w:p>
    <w:p w14:paraId="40F3ABCA" w14:textId="5BD18BCB" w:rsidR="00865521" w:rsidRDefault="004D478B" w:rsidP="00865521">
      <w:pPr>
        <w:ind w:left="2836" w:hanging="2836"/>
        <w:jc w:val="center"/>
        <w:rPr>
          <w:rFonts w:ascii="Times New Roman" w:hAnsi="Times New Roman" w:cs="Times New Roman"/>
          <w:color w:val="000000" w:themeColor="text1"/>
          <w:sz w:val="28"/>
          <w:szCs w:val="28"/>
        </w:rPr>
      </w:pPr>
      <w:r w:rsidRPr="008C5D9D">
        <w:rPr>
          <w:rFonts w:ascii="Times New Roman" w:hAnsi="Times New Roman" w:cs="Times New Roman"/>
          <w:color w:val="000000" w:themeColor="text1"/>
          <w:sz w:val="28"/>
          <w:szCs w:val="28"/>
        </w:rPr>
        <w:t>Н</w:t>
      </w:r>
      <w:r w:rsidR="008C5D9D" w:rsidRPr="008C5D9D">
        <w:rPr>
          <w:rFonts w:ascii="Times New Roman" w:hAnsi="Times New Roman" w:cs="Times New Roman"/>
          <w:color w:val="000000" w:themeColor="text1"/>
          <w:sz w:val="28"/>
          <w:szCs w:val="28"/>
        </w:rPr>
        <w:t>а</w:t>
      </w:r>
    </w:p>
    <w:p w14:paraId="1047AB65" w14:textId="77777777" w:rsidR="004D478B" w:rsidRPr="004D478B" w:rsidRDefault="004D478B" w:rsidP="00865521">
      <w:pPr>
        <w:ind w:left="2836" w:hanging="2836"/>
        <w:jc w:val="center"/>
        <w:rPr>
          <w:rFonts w:ascii="Times New Roman" w:hAnsi="Times New Roman" w:cs="Times New Roman"/>
          <w:color w:val="000000" w:themeColor="text1"/>
          <w:sz w:val="36"/>
          <w:szCs w:val="36"/>
        </w:rPr>
      </w:pPr>
    </w:p>
    <w:p w14:paraId="77441029" w14:textId="31BD1912" w:rsidR="00865521" w:rsidRPr="001412B7" w:rsidRDefault="00865521" w:rsidP="00865521">
      <w:pPr>
        <w:pStyle w:val="25"/>
        <w:shd w:val="clear" w:color="auto" w:fill="auto"/>
        <w:spacing w:after="0" w:line="240" w:lineRule="auto"/>
        <w:ind w:left="120"/>
        <w:jc w:val="center"/>
        <w:rPr>
          <w:color w:val="000000" w:themeColor="text1"/>
          <w:sz w:val="28"/>
          <w:szCs w:val="28"/>
        </w:rPr>
      </w:pPr>
      <w:r w:rsidRPr="004D478B">
        <w:rPr>
          <w:color w:val="000000" w:themeColor="text1"/>
          <w:sz w:val="36"/>
          <w:szCs w:val="36"/>
          <w:vertAlign w:val="superscript"/>
        </w:rPr>
        <w:t xml:space="preserve">                                    </w:t>
      </w:r>
      <w:r w:rsidR="00F430B5" w:rsidRPr="00F430B5">
        <w:rPr>
          <w:color w:val="000000" w:themeColor="text1"/>
          <w:sz w:val="36"/>
          <w:szCs w:val="36"/>
          <w:vertAlign w:val="superscript"/>
        </w:rPr>
        <w:t>Выполнение работ по техническому перевооружению котельной ННФ (в части реконструкции тепловой сети с целью вывода из эксплуатации ЦТП ННФ)</w:t>
      </w:r>
    </w:p>
    <w:p w14:paraId="092CF600"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1CE61048"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410B4910"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68FEB969"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0F1BDFBE"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3B633365"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67B78C72" w14:textId="77777777" w:rsidR="00865521" w:rsidRPr="003E2FFF" w:rsidRDefault="00865521" w:rsidP="00865521">
      <w:pPr>
        <w:pStyle w:val="25"/>
        <w:shd w:val="clear" w:color="auto" w:fill="auto"/>
        <w:spacing w:after="0" w:line="240" w:lineRule="auto"/>
        <w:ind w:left="120"/>
        <w:jc w:val="center"/>
        <w:rPr>
          <w:color w:val="000000" w:themeColor="text1"/>
          <w:sz w:val="28"/>
          <w:szCs w:val="28"/>
        </w:rPr>
      </w:pPr>
    </w:p>
    <w:p w14:paraId="0793DAB1" w14:textId="77777777" w:rsidR="00865521" w:rsidRPr="00264A8A" w:rsidRDefault="00865521" w:rsidP="00865521">
      <w:pPr>
        <w:pStyle w:val="25"/>
        <w:shd w:val="clear" w:color="auto" w:fill="auto"/>
        <w:spacing w:after="0" w:line="240" w:lineRule="auto"/>
        <w:ind w:left="120"/>
        <w:jc w:val="center"/>
        <w:rPr>
          <w:color w:val="000000" w:themeColor="text1"/>
          <w:sz w:val="28"/>
          <w:szCs w:val="28"/>
        </w:rPr>
      </w:pPr>
    </w:p>
    <w:p w14:paraId="4E3973A5" w14:textId="77777777" w:rsidR="00865521" w:rsidRPr="00264A8A" w:rsidRDefault="00865521" w:rsidP="00865521">
      <w:pPr>
        <w:pStyle w:val="25"/>
        <w:shd w:val="clear" w:color="auto" w:fill="auto"/>
        <w:spacing w:after="0" w:line="240" w:lineRule="auto"/>
        <w:rPr>
          <w:color w:val="000000" w:themeColor="text1"/>
          <w:sz w:val="28"/>
          <w:szCs w:val="28"/>
        </w:rPr>
      </w:pPr>
    </w:p>
    <w:p w14:paraId="0D165564" w14:textId="77777777" w:rsidR="00865521" w:rsidRPr="003E2FFF" w:rsidRDefault="00865521" w:rsidP="00865521">
      <w:pPr>
        <w:pStyle w:val="25"/>
        <w:shd w:val="clear" w:color="auto" w:fill="auto"/>
        <w:spacing w:after="0" w:line="240" w:lineRule="auto"/>
        <w:rPr>
          <w:color w:val="000000" w:themeColor="text1"/>
          <w:sz w:val="28"/>
          <w:szCs w:val="28"/>
        </w:rPr>
      </w:pPr>
    </w:p>
    <w:p w14:paraId="2CD685A4" w14:textId="77777777" w:rsidR="00865521" w:rsidRDefault="00865521" w:rsidP="00865521">
      <w:pPr>
        <w:pStyle w:val="25"/>
        <w:shd w:val="clear" w:color="auto" w:fill="auto"/>
        <w:spacing w:after="0" w:line="240" w:lineRule="auto"/>
        <w:ind w:left="120"/>
        <w:jc w:val="center"/>
        <w:rPr>
          <w:color w:val="000000" w:themeColor="text1"/>
          <w:sz w:val="24"/>
          <w:szCs w:val="24"/>
        </w:rPr>
      </w:pPr>
    </w:p>
    <w:p w14:paraId="3CD1B3C7" w14:textId="77777777" w:rsidR="00865521" w:rsidRDefault="00865521" w:rsidP="00865521">
      <w:pPr>
        <w:pStyle w:val="25"/>
        <w:shd w:val="clear" w:color="auto" w:fill="auto"/>
        <w:spacing w:after="0" w:line="240" w:lineRule="auto"/>
        <w:ind w:left="120"/>
        <w:jc w:val="center"/>
        <w:rPr>
          <w:color w:val="000000" w:themeColor="text1"/>
          <w:sz w:val="24"/>
          <w:szCs w:val="24"/>
        </w:rPr>
      </w:pPr>
    </w:p>
    <w:p w14:paraId="53EAB2E8" w14:textId="77777777" w:rsidR="00E801C1" w:rsidRDefault="00E801C1" w:rsidP="00865521">
      <w:pPr>
        <w:jc w:val="center"/>
        <w:rPr>
          <w:rFonts w:ascii="Times New Roman" w:hAnsi="Times New Roman" w:cs="Times New Roman"/>
          <w:color w:val="000000" w:themeColor="text1"/>
          <w:sz w:val="28"/>
          <w:szCs w:val="28"/>
        </w:rPr>
      </w:pPr>
    </w:p>
    <w:p w14:paraId="6DDE5169" w14:textId="77777777" w:rsidR="00865521" w:rsidRDefault="00865521" w:rsidP="00865521">
      <w:pPr>
        <w:jc w:val="center"/>
        <w:rPr>
          <w:rFonts w:ascii="Times New Roman" w:hAnsi="Times New Roman" w:cs="Times New Roman"/>
          <w:color w:val="000000" w:themeColor="text1"/>
          <w:sz w:val="28"/>
          <w:szCs w:val="28"/>
        </w:rPr>
      </w:pPr>
    </w:p>
    <w:p w14:paraId="04E60EE7" w14:textId="77777777" w:rsidR="00865521" w:rsidRPr="00865521" w:rsidRDefault="00865521" w:rsidP="00865521">
      <w:pPr>
        <w:jc w:val="center"/>
        <w:rPr>
          <w:rFonts w:ascii="Times New Roman" w:hAnsi="Times New Roman" w:cs="Times New Roman"/>
          <w:color w:val="000000" w:themeColor="text1"/>
          <w:sz w:val="28"/>
          <w:szCs w:val="28"/>
        </w:rPr>
      </w:pPr>
    </w:p>
    <w:p w14:paraId="22667518" w14:textId="33120391" w:rsidR="00374845" w:rsidRPr="00634386" w:rsidRDefault="00E801C1" w:rsidP="00634386">
      <w:pPr>
        <w:pStyle w:val="25"/>
        <w:shd w:val="clear" w:color="auto" w:fill="auto"/>
        <w:spacing w:after="0" w:line="240" w:lineRule="auto"/>
        <w:ind w:left="120"/>
        <w:jc w:val="center"/>
        <w:rPr>
          <w:sz w:val="24"/>
          <w:szCs w:val="24"/>
        </w:rPr>
      </w:pPr>
      <w:r w:rsidRPr="00B35561">
        <w:rPr>
          <w:color w:val="000000" w:themeColor="text1"/>
          <w:sz w:val="28"/>
          <w:szCs w:val="28"/>
        </w:rPr>
        <w:t xml:space="preserve">Московская область, </w:t>
      </w:r>
      <w:r w:rsidR="003117FA" w:rsidRPr="00C0400E">
        <w:rPr>
          <w:sz w:val="24"/>
          <w:szCs w:val="24"/>
        </w:rPr>
        <w:t>202</w:t>
      </w:r>
      <w:r w:rsidR="00F5505F">
        <w:rPr>
          <w:sz w:val="24"/>
          <w:szCs w:val="24"/>
        </w:rPr>
        <w:t>6</w:t>
      </w:r>
    </w:p>
    <w:p w14:paraId="1C73A045" w14:textId="77777777" w:rsidR="00B56527" w:rsidRPr="00FE041D" w:rsidRDefault="00B56527" w:rsidP="00B56527">
      <w:pPr>
        <w:pStyle w:val="1"/>
        <w:numPr>
          <w:ilvl w:val="0"/>
          <w:numId w:val="5"/>
        </w:numPr>
        <w:spacing w:before="0" w:after="0"/>
        <w:ind w:left="567" w:hanging="567"/>
        <w:rPr>
          <w:color w:val="000000" w:themeColor="text1"/>
        </w:rPr>
      </w:pPr>
      <w:bookmarkStart w:id="0" w:name="_Toc31975019"/>
      <w:bookmarkStart w:id="1" w:name="_Toc376103895"/>
      <w:bookmarkStart w:id="2" w:name="_Toc376103992"/>
      <w:bookmarkStart w:id="3" w:name="_Toc376104150"/>
      <w:bookmarkStart w:id="4" w:name="_Toc376104276"/>
      <w:bookmarkStart w:id="5" w:name="_Toc376104424"/>
      <w:bookmarkStart w:id="6" w:name="_Toc376104501"/>
      <w:bookmarkStart w:id="7" w:name="_Toc376104549"/>
      <w:bookmarkStart w:id="8" w:name="_Toc376104614"/>
      <w:bookmarkStart w:id="9" w:name="_Toc376187121"/>
      <w:bookmarkStart w:id="10" w:name="_Toc376187181"/>
      <w:bookmarkStart w:id="11" w:name="_Toc480989274"/>
      <w:bookmarkStart w:id="12" w:name="_Toc374530008"/>
      <w:bookmarkStart w:id="13" w:name="_Toc375898289"/>
      <w:bookmarkStart w:id="14" w:name="_Toc375898873"/>
      <w:bookmarkStart w:id="15" w:name="_Toc31975058"/>
      <w:r w:rsidRPr="00FE041D">
        <w:rPr>
          <w:color w:val="000000" w:themeColor="text1"/>
        </w:rPr>
        <w:lastRenderedPageBreak/>
        <w:t>ОБЩИЕ ПОЛОЖЕНИЯ</w:t>
      </w:r>
      <w:bookmarkEnd w:id="0"/>
    </w:p>
    <w:p w14:paraId="1AD8273F" w14:textId="77777777" w:rsidR="00B56527" w:rsidRPr="00FE041D" w:rsidRDefault="00B56527" w:rsidP="00B56527">
      <w:pPr>
        <w:pStyle w:val="20"/>
        <w:ind w:left="567" w:hanging="567"/>
        <w:rPr>
          <w:color w:val="000000" w:themeColor="text1"/>
        </w:rPr>
      </w:pPr>
      <w:bookmarkStart w:id="16" w:name="_Toc398192685"/>
      <w:bookmarkStart w:id="17" w:name="_Toc404853113"/>
      <w:bookmarkStart w:id="18" w:name="_Toc460316796"/>
      <w:bookmarkStart w:id="19" w:name="_Toc31975020"/>
      <w:bookmarkEnd w:id="16"/>
      <w:bookmarkEnd w:id="17"/>
      <w:bookmarkEnd w:id="18"/>
      <w:r w:rsidRPr="00FE041D">
        <w:rPr>
          <w:color w:val="000000" w:themeColor="text1"/>
        </w:rPr>
        <w:t>1. Законодательное регулирование</w:t>
      </w:r>
      <w:bookmarkEnd w:id="19"/>
    </w:p>
    <w:p w14:paraId="71666DDB" w14:textId="77777777" w:rsidR="00B56527" w:rsidRPr="00FE041D" w:rsidRDefault="00B56527" w:rsidP="00B56527">
      <w:pPr>
        <w:ind w:firstLine="567"/>
        <w:jc w:val="both"/>
        <w:rPr>
          <w:rFonts w:ascii="Times New Roman" w:eastAsia="Times New Roman" w:hAnsi="Times New Roman" w:cs="Times New Roman"/>
          <w:bCs/>
          <w:color w:val="000000" w:themeColor="text1"/>
          <w:kern w:val="32"/>
          <w:sz w:val="28"/>
          <w:szCs w:val="28"/>
        </w:rPr>
      </w:pPr>
      <w:r w:rsidRPr="00FE041D">
        <w:rPr>
          <w:rFonts w:ascii="Times New Roman" w:eastAsia="Times New Roman" w:hAnsi="Times New Roman" w:cs="Times New Roman"/>
          <w:bCs/>
          <w:color w:val="000000" w:themeColor="text1"/>
          <w:kern w:val="32"/>
          <w:sz w:val="28"/>
          <w:szCs w:val="28"/>
        </w:rPr>
        <w:t xml:space="preserve">1.1. Настоящее извещение о проведении запроса котировок в электронной форме (далее - извещение) подготовлено на основе положений  </w:t>
      </w:r>
      <w:hyperlink r:id="rId8" w:history="1">
        <w:r w:rsidRPr="00FE041D">
          <w:rPr>
            <w:rFonts w:ascii="Times New Roman" w:eastAsia="Times New Roman" w:hAnsi="Times New Roman" w:cs="Times New Roman"/>
            <w:bCs/>
            <w:color w:val="000000" w:themeColor="text1"/>
            <w:kern w:val="32"/>
            <w:sz w:val="28"/>
            <w:szCs w:val="28"/>
          </w:rPr>
          <w:t>Конституции</w:t>
        </w:r>
      </w:hyperlink>
      <w:r w:rsidRPr="00FE041D">
        <w:rPr>
          <w:rFonts w:ascii="Times New Roman" w:eastAsia="Times New Roman" w:hAnsi="Times New Roman" w:cs="Times New Roman"/>
          <w:bCs/>
          <w:color w:val="000000" w:themeColor="text1"/>
          <w:kern w:val="32"/>
          <w:sz w:val="28"/>
          <w:szCs w:val="28"/>
        </w:rPr>
        <w:t xml:space="preserve"> Российской Федерации, Гражданского </w:t>
      </w:r>
      <w:hyperlink r:id="rId9" w:history="1">
        <w:r w:rsidRPr="00FE041D">
          <w:rPr>
            <w:rFonts w:ascii="Times New Roman" w:eastAsia="Times New Roman" w:hAnsi="Times New Roman" w:cs="Times New Roman"/>
            <w:bCs/>
            <w:color w:val="000000" w:themeColor="text1"/>
            <w:kern w:val="32"/>
            <w:sz w:val="28"/>
            <w:szCs w:val="28"/>
          </w:rPr>
          <w:t>кодекса</w:t>
        </w:r>
      </w:hyperlink>
      <w:r w:rsidRPr="00FE041D">
        <w:rPr>
          <w:rFonts w:ascii="Times New Roman" w:eastAsia="Times New Roman" w:hAnsi="Times New Roman" w:cs="Times New Roman"/>
          <w:bCs/>
          <w:color w:val="000000" w:themeColor="text1"/>
          <w:kern w:val="32"/>
          <w:sz w:val="28"/>
          <w:szCs w:val="28"/>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sidRPr="00FE041D">
        <w:rPr>
          <w:rFonts w:ascii="Times New Roman" w:hAnsi="Times New Roman"/>
          <w:sz w:val="28"/>
          <w:szCs w:val="28"/>
        </w:rPr>
        <w:t>Федеральным законом от 26.07.2006 № 135-ФЗ «О защите конкуренции»,</w:t>
      </w:r>
      <w:r w:rsidRPr="00FE041D">
        <w:rPr>
          <w:rFonts w:ascii="Times New Roman" w:eastAsia="Times New Roman" w:hAnsi="Times New Roman" w:cs="Times New Roman"/>
          <w:bCs/>
          <w:color w:val="000000" w:themeColor="text1"/>
          <w:kern w:val="32"/>
          <w:sz w:val="28"/>
          <w:szCs w:val="28"/>
        </w:rPr>
        <w:t xml:space="preserve"> другими федеральными законами и иными нормативными правовыми актами Российской Федерации, </w:t>
      </w:r>
      <w:r w:rsidRPr="00FE041D">
        <w:rPr>
          <w:rFonts w:ascii="Times New Roman" w:hAnsi="Times New Roman" w:cs="Times New Roman"/>
          <w:color w:val="000000" w:themeColor="text1"/>
          <w:sz w:val="28"/>
          <w:szCs w:val="28"/>
        </w:rPr>
        <w:t>правовыми актами Московской области (далее – законодательство о закупках)</w:t>
      </w:r>
      <w:r w:rsidRPr="00FE041D">
        <w:rPr>
          <w:rFonts w:ascii="Times New Roman" w:eastAsia="Times New Roman" w:hAnsi="Times New Roman" w:cs="Times New Roman"/>
          <w:bCs/>
          <w:color w:val="000000" w:themeColor="text1"/>
          <w:kern w:val="32"/>
          <w:sz w:val="28"/>
          <w:szCs w:val="28"/>
        </w:rPr>
        <w:t xml:space="preserve">, Положением о закупке заказчика (далее - Положение о закупке), </w:t>
      </w:r>
      <w:r w:rsidRPr="00FE041D">
        <w:rPr>
          <w:rFonts w:ascii="Times New Roman" w:eastAsia="Calibri" w:hAnsi="Times New Roman" w:cs="Times New Roman"/>
          <w:color w:val="00000A"/>
          <w:sz w:val="28"/>
          <w:szCs w:val="28"/>
          <w:lang w:eastAsia="en-US"/>
        </w:rPr>
        <w:t>принятым, утвержденным и размещенным в Единой информационной системе в сфере закупок (далее - Единая информационная система)</w:t>
      </w:r>
      <w:r w:rsidRPr="00FE041D">
        <w:rPr>
          <w:rFonts w:ascii="Times New Roman" w:eastAsia="Times New Roman" w:hAnsi="Times New Roman" w:cs="Times New Roman"/>
          <w:bCs/>
          <w:color w:val="000000" w:themeColor="text1"/>
          <w:kern w:val="32"/>
          <w:sz w:val="28"/>
          <w:szCs w:val="28"/>
        </w:rPr>
        <w:t>, в целях обеспечения гласности и прозрачности закупки,  создания условий для своевременного и полного удовлетворения потребностей заказчика в товарах, работах, услугах.</w:t>
      </w:r>
    </w:p>
    <w:p w14:paraId="01915FD3" w14:textId="77777777" w:rsidR="00B56527" w:rsidRPr="00FE041D" w:rsidRDefault="00B56527" w:rsidP="00B56527">
      <w:pPr>
        <w:pStyle w:val="7"/>
        <w:shd w:val="clear" w:color="auto" w:fill="auto"/>
        <w:spacing w:before="0" w:line="240" w:lineRule="auto"/>
        <w:ind w:firstLine="567"/>
        <w:jc w:val="both"/>
        <w:rPr>
          <w:rFonts w:eastAsia="Times New Roman"/>
          <w:bCs/>
          <w:color w:val="000000" w:themeColor="text1"/>
          <w:kern w:val="32"/>
          <w:sz w:val="28"/>
          <w:szCs w:val="28"/>
        </w:rPr>
      </w:pPr>
      <w:r w:rsidRPr="00FE041D">
        <w:rPr>
          <w:rFonts w:eastAsia="Times New Roman"/>
          <w:bCs/>
          <w:color w:val="000000" w:themeColor="text1"/>
          <w:kern w:val="32"/>
          <w:sz w:val="28"/>
          <w:szCs w:val="28"/>
        </w:rPr>
        <w:t>В части, прямо не урегулированной законодательством Российской Федерации, проведение запроса котировок в электронной форме на право заключить договор регулируется извещением.</w:t>
      </w:r>
    </w:p>
    <w:p w14:paraId="4115DF78" w14:textId="77777777" w:rsidR="00B56527" w:rsidRPr="00FE041D" w:rsidRDefault="00B56527" w:rsidP="00B56527">
      <w:pPr>
        <w:pStyle w:val="20"/>
        <w:numPr>
          <w:ilvl w:val="0"/>
          <w:numId w:val="1"/>
        </w:numPr>
        <w:ind w:left="567" w:hanging="567"/>
        <w:rPr>
          <w:color w:val="00000A"/>
          <w:shd w:val="clear" w:color="auto" w:fill="FFFFFF" w:themeFill="background1"/>
        </w:rPr>
      </w:pPr>
      <w:bookmarkStart w:id="20" w:name="bookmark55"/>
      <w:bookmarkStart w:id="21" w:name="_Toc376103854"/>
      <w:bookmarkStart w:id="22" w:name="_Toc376103950"/>
      <w:bookmarkStart w:id="23" w:name="_Toc376104107"/>
      <w:bookmarkStart w:id="24" w:name="_Toc376104233"/>
      <w:bookmarkStart w:id="25" w:name="_Toc376104380"/>
      <w:bookmarkStart w:id="26" w:name="_Toc376104458"/>
      <w:bookmarkStart w:id="27" w:name="_Toc376104506"/>
      <w:bookmarkStart w:id="28" w:name="_Toc376104571"/>
      <w:bookmarkStart w:id="29" w:name="_Toc376187078"/>
      <w:bookmarkStart w:id="30" w:name="_Toc480989240"/>
      <w:bookmarkStart w:id="31" w:name="_Toc31975021"/>
      <w:r w:rsidRPr="00FE041D">
        <w:rPr>
          <w:color w:val="00000A"/>
          <w:shd w:val="clear" w:color="auto" w:fill="FFFFFF" w:themeFill="background1"/>
        </w:rPr>
        <w:t>Заказчик, специализированная организация</w:t>
      </w:r>
      <w:bookmarkEnd w:id="20"/>
      <w:bookmarkEnd w:id="21"/>
      <w:bookmarkEnd w:id="22"/>
      <w:bookmarkEnd w:id="23"/>
      <w:bookmarkEnd w:id="24"/>
      <w:bookmarkEnd w:id="25"/>
      <w:bookmarkEnd w:id="26"/>
      <w:bookmarkEnd w:id="27"/>
      <w:bookmarkEnd w:id="28"/>
      <w:bookmarkEnd w:id="29"/>
      <w:bookmarkEnd w:id="30"/>
      <w:r w:rsidRPr="00FE041D">
        <w:rPr>
          <w:color w:val="00000A"/>
          <w:shd w:val="clear" w:color="auto" w:fill="FFFFFF" w:themeFill="background1"/>
        </w:rPr>
        <w:t>, оператор электронной площадки</w:t>
      </w:r>
      <w:bookmarkEnd w:id="31"/>
    </w:p>
    <w:p w14:paraId="7F2AD2D0" w14:textId="77777777" w:rsidR="00B56527" w:rsidRPr="00FE041D" w:rsidRDefault="00B56527" w:rsidP="00B56527">
      <w:pPr>
        <w:pStyle w:val="7"/>
        <w:numPr>
          <w:ilvl w:val="1"/>
          <w:numId w:val="1"/>
        </w:numPr>
        <w:shd w:val="clear" w:color="auto" w:fill="auto"/>
        <w:tabs>
          <w:tab w:val="left" w:pos="1134"/>
          <w:tab w:val="left" w:pos="1276"/>
        </w:tabs>
        <w:suppressAutoHyphens/>
        <w:spacing w:before="0" w:line="240" w:lineRule="auto"/>
        <w:ind w:left="0" w:firstLine="567"/>
        <w:jc w:val="both"/>
        <w:rPr>
          <w:sz w:val="28"/>
          <w:szCs w:val="24"/>
        </w:rPr>
      </w:pPr>
      <w:r w:rsidRPr="00FE041D">
        <w:rPr>
          <w:sz w:val="28"/>
          <w:szCs w:val="24"/>
        </w:rPr>
        <w:t xml:space="preserve">Заказчик, указанный в части </w:t>
      </w:r>
      <w:r w:rsidRPr="00FE041D">
        <w:rPr>
          <w:rFonts w:eastAsia="Times New Roman"/>
          <w:color w:val="00000A"/>
          <w:sz w:val="28"/>
          <w:lang w:val="en-US"/>
        </w:rPr>
        <w:t>VIII</w:t>
      </w:r>
      <w:r w:rsidRPr="00FE041D">
        <w:rPr>
          <w:sz w:val="28"/>
          <w:szCs w:val="24"/>
        </w:rPr>
        <w:t xml:space="preserve"> «ИНФОРМАЦИОННАЯ КАРТА ЗАПРОСА КОТИРОВОК В ЭЛЕКТРОННОЙ ФОРМЕ» извещения (далее – Заказчик), проводит запрос котировок в электронной форме, в соответствии с положениями извещения.</w:t>
      </w:r>
    </w:p>
    <w:p w14:paraId="28E66129" w14:textId="77777777" w:rsidR="00B56527" w:rsidRPr="00FE041D" w:rsidRDefault="00B56527" w:rsidP="00B56527">
      <w:pPr>
        <w:pStyle w:val="7"/>
        <w:numPr>
          <w:ilvl w:val="1"/>
          <w:numId w:val="1"/>
        </w:numPr>
        <w:shd w:val="clear" w:color="auto" w:fill="auto"/>
        <w:tabs>
          <w:tab w:val="left" w:pos="1134"/>
          <w:tab w:val="left" w:pos="1276"/>
        </w:tabs>
        <w:suppressAutoHyphens/>
        <w:spacing w:before="0" w:line="240" w:lineRule="auto"/>
        <w:ind w:left="0" w:firstLine="567"/>
        <w:jc w:val="both"/>
        <w:rPr>
          <w:sz w:val="28"/>
          <w:szCs w:val="24"/>
        </w:rPr>
      </w:pPr>
      <w:r w:rsidRPr="00FE041D">
        <w:rPr>
          <w:sz w:val="28"/>
          <w:szCs w:val="24"/>
        </w:rPr>
        <w:t xml:space="preserve">Специализированная организация, привлеченная Заказчиком на основании договора и указанная в части </w:t>
      </w:r>
      <w:r w:rsidRPr="00FE041D">
        <w:rPr>
          <w:rFonts w:eastAsia="Times New Roman"/>
          <w:color w:val="00000A"/>
          <w:sz w:val="28"/>
          <w:lang w:val="en-US"/>
        </w:rPr>
        <w:t>VIII</w:t>
      </w:r>
      <w:r w:rsidRPr="00FE041D">
        <w:rPr>
          <w:rFonts w:eastAsia="Times New Roman"/>
          <w:color w:val="00000A"/>
          <w:sz w:val="28"/>
        </w:rPr>
        <w:t xml:space="preserve"> </w:t>
      </w:r>
      <w:r w:rsidRPr="00FE041D">
        <w:rPr>
          <w:sz w:val="28"/>
          <w:szCs w:val="24"/>
        </w:rPr>
        <w:t>«ИНФОРМАЦИОННАЯ КАРТА ЗАПРОСА КОТИРОВОК В ЭЛЕКТРОННОЙ ФОРМЕ» извещения, выполняет отдельные функции по организации и (или) проведению запросов котировок в электронной форме, определенных в указанном договоре в соответствии с пунктом 12.1 раздела 12 Положения о закупке.</w:t>
      </w:r>
    </w:p>
    <w:p w14:paraId="292A3571" w14:textId="77777777" w:rsidR="00B56527" w:rsidRPr="00FE041D" w:rsidRDefault="00B56527" w:rsidP="00B56527">
      <w:pPr>
        <w:pStyle w:val="7"/>
        <w:numPr>
          <w:ilvl w:val="1"/>
          <w:numId w:val="1"/>
        </w:numPr>
        <w:shd w:val="clear" w:color="auto" w:fill="auto"/>
        <w:tabs>
          <w:tab w:val="left" w:pos="1134"/>
          <w:tab w:val="left" w:pos="1276"/>
        </w:tabs>
        <w:suppressAutoHyphens/>
        <w:spacing w:before="0" w:line="240" w:lineRule="auto"/>
        <w:ind w:left="0" w:firstLine="567"/>
        <w:jc w:val="both"/>
        <w:rPr>
          <w:sz w:val="28"/>
          <w:szCs w:val="24"/>
        </w:rPr>
      </w:pPr>
      <w:r w:rsidRPr="00FE041D">
        <w:rPr>
          <w:sz w:val="28"/>
          <w:szCs w:val="24"/>
        </w:rPr>
        <w:t xml:space="preserve">Оператор электронной площадки, указанный в части </w:t>
      </w:r>
      <w:r w:rsidRPr="00FE041D">
        <w:rPr>
          <w:rFonts w:eastAsia="Times New Roman"/>
          <w:color w:val="00000A"/>
          <w:sz w:val="28"/>
          <w:lang w:val="en-US"/>
        </w:rPr>
        <w:t>VIII</w:t>
      </w:r>
      <w:r w:rsidRPr="00FE041D">
        <w:rPr>
          <w:sz w:val="28"/>
          <w:szCs w:val="24"/>
        </w:rPr>
        <w:t xml:space="preserve"> «ИНФОРМАЦИОННАЯ КАРТА ЗАПРОСА КОТИРОВОК В ЭЛЕКТРОННОЙ ФОРМЕ» извещения, обеспечивает проведение запроса котировок в электронной форме на электронной площадке в информационно-телекоммуникационной сети «Интернет» в порядке, установленном Положением о закупке.</w:t>
      </w:r>
    </w:p>
    <w:p w14:paraId="5350F7D5" w14:textId="77777777" w:rsidR="00B56527" w:rsidRPr="00FE041D" w:rsidRDefault="00B56527" w:rsidP="00B56527">
      <w:pPr>
        <w:pStyle w:val="20"/>
        <w:numPr>
          <w:ilvl w:val="0"/>
          <w:numId w:val="1"/>
        </w:numPr>
        <w:ind w:left="567" w:hanging="567"/>
        <w:rPr>
          <w:color w:val="00000A"/>
          <w:shd w:val="clear" w:color="auto" w:fill="FFFFFF" w:themeFill="background1"/>
        </w:rPr>
      </w:pPr>
      <w:bookmarkStart w:id="32" w:name="bookmark57"/>
      <w:bookmarkStart w:id="33" w:name="_Toc376103856"/>
      <w:bookmarkStart w:id="34" w:name="_Toc376103952"/>
      <w:bookmarkStart w:id="35" w:name="_Toc376104109"/>
      <w:bookmarkStart w:id="36" w:name="_Toc376104235"/>
      <w:bookmarkStart w:id="37" w:name="_Toc376104382"/>
      <w:bookmarkStart w:id="38" w:name="_Toc376104460"/>
      <w:bookmarkStart w:id="39" w:name="_Toc376104508"/>
      <w:bookmarkStart w:id="40" w:name="_Toc376104573"/>
      <w:bookmarkStart w:id="41" w:name="_Toc376187080"/>
      <w:bookmarkStart w:id="42" w:name="_Toc480989241"/>
      <w:bookmarkStart w:id="43" w:name="_Toc31975022"/>
      <w:bookmarkEnd w:id="32"/>
      <w:bookmarkEnd w:id="33"/>
      <w:bookmarkEnd w:id="34"/>
      <w:bookmarkEnd w:id="35"/>
      <w:bookmarkEnd w:id="36"/>
      <w:bookmarkEnd w:id="37"/>
      <w:bookmarkEnd w:id="38"/>
      <w:bookmarkEnd w:id="39"/>
      <w:bookmarkEnd w:id="40"/>
      <w:bookmarkEnd w:id="41"/>
      <w:bookmarkEnd w:id="42"/>
      <w:r w:rsidRPr="00FE041D">
        <w:rPr>
          <w:color w:val="00000A"/>
          <w:shd w:val="clear" w:color="auto" w:fill="FFFFFF" w:themeFill="background1"/>
        </w:rPr>
        <w:t>Информационное обеспечение запроса котировок в                      электронной форме</w:t>
      </w:r>
      <w:bookmarkEnd w:id="43"/>
    </w:p>
    <w:p w14:paraId="644080AA" w14:textId="77777777" w:rsidR="00B56527" w:rsidRPr="00FE041D" w:rsidRDefault="00B56527" w:rsidP="00B56527">
      <w:pPr>
        <w:numPr>
          <w:ilvl w:val="1"/>
          <w:numId w:val="1"/>
        </w:numPr>
        <w:tabs>
          <w:tab w:val="left" w:pos="1134"/>
        </w:tabs>
        <w:suppressAutoHyphens/>
        <w:ind w:left="0" w:firstLine="567"/>
        <w:jc w:val="both"/>
        <w:rPr>
          <w:rFonts w:ascii="Times New Roman" w:hAnsi="Times New Roman" w:cs="Times New Roman"/>
          <w:color w:val="00000A"/>
          <w:sz w:val="28"/>
        </w:rPr>
      </w:pPr>
      <w:r w:rsidRPr="00FE041D">
        <w:rPr>
          <w:rFonts w:ascii="Times New Roman" w:hAnsi="Times New Roman" w:cs="Times New Roman"/>
          <w:color w:val="00000A"/>
          <w:sz w:val="28"/>
        </w:rPr>
        <w:t xml:space="preserve">Информация, подлежащая размещению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размещается в ней средствами государственной информационной системы Московской области «Единая автоматизированная система управления закупками </w:t>
      </w:r>
      <w:r w:rsidRPr="00FE041D">
        <w:rPr>
          <w:rFonts w:ascii="Times New Roman" w:hAnsi="Times New Roman" w:cs="Times New Roman"/>
          <w:color w:val="00000A"/>
          <w:sz w:val="28"/>
        </w:rPr>
        <w:lastRenderedPageBreak/>
        <w:t>Московской области» (далее - ЕАСУЗ), если иное прямо не установлено законодательством о закупках.</w:t>
      </w:r>
    </w:p>
    <w:p w14:paraId="1994F53E" w14:textId="77777777" w:rsidR="00B56527" w:rsidRPr="00FE041D" w:rsidRDefault="00B56527" w:rsidP="00B56527">
      <w:pPr>
        <w:numPr>
          <w:ilvl w:val="1"/>
          <w:numId w:val="1"/>
        </w:numPr>
        <w:tabs>
          <w:tab w:val="left" w:pos="1134"/>
        </w:tabs>
        <w:suppressAutoHyphens/>
        <w:ind w:left="0" w:firstLine="567"/>
        <w:jc w:val="both"/>
        <w:rPr>
          <w:rFonts w:ascii="Times New Roman" w:hAnsi="Times New Roman" w:cs="Times New Roman"/>
          <w:color w:val="00000A"/>
          <w:sz w:val="28"/>
        </w:rPr>
      </w:pPr>
      <w:r w:rsidRPr="00FE041D">
        <w:rPr>
          <w:rFonts w:ascii="Times New Roman" w:hAnsi="Times New Roman" w:cs="Times New Roman"/>
          <w:color w:val="00000A"/>
          <w:sz w:val="28"/>
        </w:rPr>
        <w:t>Заказчик размещает в Единой информационной системе извещение не менее чем за 5 (пять) рабочих дней до дня истечения срока подачи заявок на участие в запросе котировок в электронной форме.</w:t>
      </w:r>
    </w:p>
    <w:p w14:paraId="02910C31" w14:textId="77777777" w:rsidR="00B56527" w:rsidRPr="00FE041D" w:rsidRDefault="00B56527" w:rsidP="00B56527">
      <w:pPr>
        <w:pStyle w:val="ConsPlusNormal"/>
        <w:numPr>
          <w:ilvl w:val="1"/>
          <w:numId w:val="1"/>
        </w:numPr>
        <w:ind w:left="0" w:firstLine="567"/>
        <w:jc w:val="both"/>
        <w:rPr>
          <w:rFonts w:ascii="Times New Roman" w:eastAsia="Arial Unicode MS" w:hAnsi="Times New Roman" w:cs="Times New Roman"/>
          <w:color w:val="00000A"/>
          <w:sz w:val="28"/>
          <w:szCs w:val="24"/>
        </w:rPr>
      </w:pPr>
      <w:r w:rsidRPr="00FE041D">
        <w:rPr>
          <w:rFonts w:ascii="Times New Roman" w:hAnsi="Times New Roman" w:cs="Times New Roman"/>
          <w:color w:val="00000A"/>
          <w:sz w:val="28"/>
        </w:rPr>
        <w:t xml:space="preserve">Обмен информацией, связанной с проведением запроса котировок в электронной форме между участником </w:t>
      </w:r>
      <w:r w:rsidRPr="00FE041D">
        <w:rPr>
          <w:rFonts w:ascii="Times New Roman" w:eastAsia="Arial Unicode MS" w:hAnsi="Times New Roman" w:cs="Times New Roman"/>
          <w:color w:val="00000A"/>
          <w:sz w:val="28"/>
          <w:szCs w:val="24"/>
        </w:rPr>
        <w:t>запроса котировок в электронной форме</w:t>
      </w:r>
      <w:r w:rsidRPr="00FE041D">
        <w:rPr>
          <w:rFonts w:ascii="Times New Roman" w:hAnsi="Times New Roman" w:cs="Times New Roman"/>
          <w:color w:val="00000A"/>
          <w:sz w:val="28"/>
        </w:rPr>
        <w:t>, Заказчиком (специализированной организацией), оператором электронной площадки осуществляется на электронной площадке в форме электронных документов.</w:t>
      </w:r>
    </w:p>
    <w:p w14:paraId="118D5DEA" w14:textId="77777777" w:rsidR="00B56527" w:rsidRPr="00FE041D" w:rsidRDefault="00B56527" w:rsidP="00B56527">
      <w:pPr>
        <w:pStyle w:val="7"/>
        <w:numPr>
          <w:ilvl w:val="1"/>
          <w:numId w:val="1"/>
        </w:numPr>
        <w:shd w:val="clear" w:color="auto" w:fill="auto"/>
        <w:tabs>
          <w:tab w:val="left" w:pos="1090"/>
          <w:tab w:val="left" w:pos="1134"/>
        </w:tabs>
        <w:spacing w:before="0" w:line="240" w:lineRule="auto"/>
        <w:ind w:left="0" w:firstLine="567"/>
        <w:jc w:val="both"/>
        <w:rPr>
          <w:color w:val="00000A"/>
          <w:sz w:val="28"/>
          <w:szCs w:val="24"/>
        </w:rPr>
      </w:pPr>
      <w:r w:rsidRPr="00FE041D">
        <w:rPr>
          <w:color w:val="00000A"/>
          <w:sz w:val="28"/>
          <w:szCs w:val="24"/>
        </w:rPr>
        <w:t>Электронные документы участника запроса котировок в электронной форме,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запроса котировок в электронной форме, Заказчика (специализированной организации), оператора электронной площадки.</w:t>
      </w:r>
    </w:p>
    <w:p w14:paraId="775890A1" w14:textId="77777777" w:rsidR="00B56527" w:rsidRPr="00FE041D" w:rsidRDefault="00B56527" w:rsidP="00B56527">
      <w:pPr>
        <w:pStyle w:val="20"/>
        <w:rPr>
          <w:color w:val="00000A"/>
          <w:shd w:val="clear" w:color="auto" w:fill="FFFFFF" w:themeFill="background1"/>
        </w:rPr>
      </w:pPr>
      <w:bookmarkStart w:id="44" w:name="_Toc480989242"/>
      <w:bookmarkStart w:id="45" w:name="bookmark58"/>
      <w:bookmarkStart w:id="46" w:name="_Toc376103857"/>
      <w:bookmarkStart w:id="47" w:name="_Toc376103953"/>
      <w:bookmarkStart w:id="48" w:name="_Toc376104110"/>
      <w:bookmarkStart w:id="49" w:name="_Toc376104236"/>
      <w:bookmarkStart w:id="50" w:name="_Toc376104383"/>
      <w:bookmarkStart w:id="51" w:name="_Toc376104461"/>
      <w:bookmarkStart w:id="52" w:name="_Toc376104509"/>
      <w:bookmarkStart w:id="53" w:name="_Toc376104574"/>
      <w:bookmarkStart w:id="54" w:name="_Toc376187081"/>
      <w:bookmarkStart w:id="55" w:name="_Toc31975023"/>
      <w:r w:rsidRPr="00FE041D">
        <w:rPr>
          <w:color w:val="00000A"/>
          <w:shd w:val="clear" w:color="auto" w:fill="FFFFFF" w:themeFill="background1"/>
        </w:rPr>
        <w:t>4.</w:t>
      </w:r>
      <w:r w:rsidRPr="00FE041D">
        <w:rPr>
          <w:color w:val="00000A"/>
          <w:shd w:val="clear" w:color="auto" w:fill="FFFFFF" w:themeFill="background1"/>
        </w:rPr>
        <w:tab/>
        <w:t xml:space="preserve">Участники </w:t>
      </w:r>
      <w:bookmarkEnd w:id="44"/>
      <w:bookmarkEnd w:id="45"/>
      <w:bookmarkEnd w:id="46"/>
      <w:bookmarkEnd w:id="47"/>
      <w:bookmarkEnd w:id="48"/>
      <w:bookmarkEnd w:id="49"/>
      <w:bookmarkEnd w:id="50"/>
      <w:bookmarkEnd w:id="51"/>
      <w:bookmarkEnd w:id="52"/>
      <w:bookmarkEnd w:id="53"/>
      <w:bookmarkEnd w:id="54"/>
      <w:r w:rsidRPr="00FE041D">
        <w:rPr>
          <w:color w:val="00000A"/>
          <w:shd w:val="clear" w:color="auto" w:fill="FFFFFF" w:themeFill="background1"/>
        </w:rPr>
        <w:t>запроса котировок в электронной форме</w:t>
      </w:r>
      <w:bookmarkEnd w:id="55"/>
    </w:p>
    <w:p w14:paraId="1BB1714B" w14:textId="77777777" w:rsidR="00B56527" w:rsidRPr="00FE041D" w:rsidRDefault="00B56527" w:rsidP="00B56527">
      <w:pPr>
        <w:pStyle w:val="ConsPlusNormal"/>
        <w:tabs>
          <w:tab w:val="left" w:pos="1134"/>
        </w:tabs>
        <w:ind w:firstLine="567"/>
        <w:jc w:val="both"/>
        <w:rPr>
          <w:rFonts w:ascii="Times New Roman" w:eastAsia="Arial Unicode MS" w:hAnsi="Times New Roman" w:cs="Times New Roman"/>
          <w:sz w:val="28"/>
          <w:szCs w:val="24"/>
        </w:rPr>
      </w:pPr>
      <w:r w:rsidRPr="00FE041D">
        <w:rPr>
          <w:rFonts w:ascii="Times New Roman" w:eastAsia="Arial Unicode MS" w:hAnsi="Times New Roman" w:cs="Times New Roman"/>
          <w:sz w:val="28"/>
          <w:szCs w:val="24"/>
        </w:rPr>
        <w:t>4.1.</w:t>
      </w:r>
      <w:r w:rsidRPr="00FE041D">
        <w:rPr>
          <w:rFonts w:ascii="Times New Roman" w:eastAsia="Arial Unicode MS" w:hAnsi="Times New Roman" w:cs="Times New Roman"/>
          <w:sz w:val="28"/>
          <w:szCs w:val="24"/>
        </w:rPr>
        <w:tab/>
        <w:t>В запросе котировок в электронной форме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01540704" w14:textId="77777777" w:rsidR="00B56527" w:rsidRPr="00FE041D" w:rsidRDefault="00B56527" w:rsidP="00B56527">
      <w:pPr>
        <w:pStyle w:val="7"/>
        <w:shd w:val="clear" w:color="auto" w:fill="auto"/>
        <w:tabs>
          <w:tab w:val="left" w:pos="1134"/>
        </w:tabs>
        <w:spacing w:before="0" w:line="240" w:lineRule="auto"/>
        <w:ind w:firstLine="567"/>
        <w:jc w:val="both"/>
        <w:rPr>
          <w:sz w:val="28"/>
          <w:szCs w:val="24"/>
        </w:rPr>
      </w:pPr>
      <w:r w:rsidRPr="00FE041D">
        <w:rPr>
          <w:sz w:val="28"/>
          <w:szCs w:val="24"/>
        </w:rPr>
        <w:t>4.2.</w:t>
      </w:r>
      <w:r w:rsidRPr="00FE041D">
        <w:rPr>
          <w:sz w:val="28"/>
          <w:szCs w:val="24"/>
        </w:rPr>
        <w:tab/>
        <w:t xml:space="preserve">Участник запроса котировок в электронной форме должен соответствовать обязательным требованиям, установленным в части </w:t>
      </w:r>
      <w:r w:rsidRPr="00FE041D">
        <w:rPr>
          <w:rFonts w:eastAsia="Times New Roman"/>
          <w:color w:val="00000A"/>
          <w:sz w:val="28"/>
          <w:lang w:val="en-US"/>
        </w:rPr>
        <w:t>VIII</w:t>
      </w:r>
      <w:r w:rsidRPr="00FE041D">
        <w:rPr>
          <w:rFonts w:eastAsia="Times New Roman"/>
          <w:color w:val="00000A"/>
          <w:sz w:val="28"/>
        </w:rPr>
        <w:t xml:space="preserve"> </w:t>
      </w:r>
      <w:r w:rsidRPr="00FE041D">
        <w:rPr>
          <w:sz w:val="28"/>
          <w:szCs w:val="24"/>
        </w:rPr>
        <w:t>«ИНФОРМАЦИОННАЯ КАРТА ЗАПРОСА КОТИРОВОК В ЭЛЕКТРОННОЙ ФОРМЕ» извещения.</w:t>
      </w:r>
    </w:p>
    <w:p w14:paraId="0F9DE3D9" w14:textId="77777777" w:rsidR="00B56527" w:rsidRPr="00FE041D" w:rsidRDefault="00B56527" w:rsidP="00B56527">
      <w:pPr>
        <w:pStyle w:val="7"/>
        <w:shd w:val="clear" w:color="auto" w:fill="auto"/>
        <w:tabs>
          <w:tab w:val="left" w:pos="1134"/>
        </w:tabs>
        <w:spacing w:before="0" w:line="240" w:lineRule="auto"/>
        <w:ind w:firstLine="567"/>
        <w:jc w:val="both"/>
        <w:rPr>
          <w:sz w:val="28"/>
          <w:szCs w:val="28"/>
        </w:rPr>
      </w:pPr>
      <w:r w:rsidRPr="00FE041D">
        <w:rPr>
          <w:sz w:val="28"/>
          <w:szCs w:val="24"/>
        </w:rPr>
        <w:t xml:space="preserve">4.3. </w:t>
      </w:r>
      <w:r w:rsidRPr="00FE041D">
        <w:rPr>
          <w:sz w:val="28"/>
          <w:szCs w:val="28"/>
        </w:rPr>
        <w:t xml:space="preserve">Дополнительно </w:t>
      </w:r>
      <w:r w:rsidRPr="00FE041D">
        <w:rPr>
          <w:sz w:val="28"/>
          <w:szCs w:val="24"/>
        </w:rPr>
        <w:t xml:space="preserve">в части </w:t>
      </w:r>
      <w:r w:rsidRPr="00FE041D">
        <w:rPr>
          <w:rFonts w:eastAsia="Times New Roman"/>
          <w:color w:val="00000A"/>
          <w:sz w:val="28"/>
          <w:lang w:val="en-US"/>
        </w:rPr>
        <w:t>VIII</w:t>
      </w:r>
      <w:r w:rsidRPr="00FE041D">
        <w:rPr>
          <w:rFonts w:eastAsia="Times New Roman"/>
          <w:color w:val="00000A"/>
          <w:sz w:val="28"/>
        </w:rPr>
        <w:t xml:space="preserve"> </w:t>
      </w:r>
      <w:r w:rsidRPr="00FE041D">
        <w:rPr>
          <w:sz w:val="28"/>
          <w:szCs w:val="24"/>
        </w:rPr>
        <w:t xml:space="preserve">«ИНФОРМАЦИОННАЯ КАРТА ЗАПРОСА КОТИРОВОК В ЭЛЕКТРОННОЙ ФОРМЕ» извещения </w:t>
      </w:r>
      <w:r w:rsidRPr="00FE041D">
        <w:rPr>
          <w:sz w:val="28"/>
          <w:szCs w:val="28"/>
        </w:rPr>
        <w:t xml:space="preserve">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10" w:history="1">
        <w:r w:rsidRPr="00FE041D">
          <w:rPr>
            <w:sz w:val="28"/>
            <w:szCs w:val="28"/>
          </w:rPr>
          <w:t>статьей 5</w:t>
        </w:r>
      </w:hyperlink>
      <w:r w:rsidRPr="00FE041D">
        <w:rPr>
          <w:sz w:val="28"/>
          <w:szCs w:val="28"/>
        </w:rPr>
        <w:t xml:space="preserve"> Закона № 223-ФЗ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73AA292" w14:textId="5D734361" w:rsidR="00B56527" w:rsidRPr="00FE041D" w:rsidRDefault="00B56527" w:rsidP="00B56527">
      <w:pPr>
        <w:pStyle w:val="7"/>
        <w:shd w:val="clear" w:color="auto" w:fill="auto"/>
        <w:tabs>
          <w:tab w:val="left" w:pos="1134"/>
        </w:tabs>
        <w:spacing w:before="0" w:line="240" w:lineRule="auto"/>
        <w:ind w:firstLine="567"/>
        <w:jc w:val="both"/>
        <w:rPr>
          <w:sz w:val="28"/>
          <w:szCs w:val="28"/>
        </w:rPr>
      </w:pPr>
      <w:r w:rsidRPr="00FE041D">
        <w:rPr>
          <w:sz w:val="28"/>
          <w:szCs w:val="28"/>
        </w:rPr>
        <w:t>4.4. Заказчик вправе также установить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 (</w:t>
      </w:r>
      <w:r w:rsidRPr="00FE041D">
        <w:rPr>
          <w:sz w:val="28"/>
          <w:szCs w:val="24"/>
        </w:rPr>
        <w:t xml:space="preserve">в части </w:t>
      </w:r>
      <w:r w:rsidRPr="00FE041D">
        <w:rPr>
          <w:rFonts w:eastAsia="Times New Roman"/>
          <w:color w:val="00000A"/>
          <w:sz w:val="28"/>
          <w:lang w:val="en-US"/>
        </w:rPr>
        <w:t>VIII</w:t>
      </w:r>
      <w:r w:rsidRPr="00FE041D">
        <w:rPr>
          <w:rFonts w:eastAsia="Times New Roman"/>
          <w:color w:val="00000A"/>
          <w:sz w:val="28"/>
        </w:rPr>
        <w:t xml:space="preserve"> </w:t>
      </w:r>
      <w:r w:rsidRPr="00FE041D">
        <w:rPr>
          <w:sz w:val="28"/>
          <w:szCs w:val="24"/>
        </w:rPr>
        <w:t>«ИНФОРМАЦИОННАЯ КАРТА ЗАПРОСА КОТИРОВОК В ЭЛЕКТРОННОЙ ФОРМЕ» извещения</w:t>
      </w:r>
      <w:r w:rsidRPr="00FE041D">
        <w:rPr>
          <w:sz w:val="28"/>
          <w:szCs w:val="28"/>
        </w:rPr>
        <w:t>).</w:t>
      </w:r>
    </w:p>
    <w:p w14:paraId="5F7B9CDB" w14:textId="77777777" w:rsidR="00B56527" w:rsidRPr="00FE041D" w:rsidRDefault="00B56527" w:rsidP="00B56527">
      <w:pPr>
        <w:pStyle w:val="20"/>
        <w:numPr>
          <w:ilvl w:val="0"/>
          <w:numId w:val="2"/>
        </w:numPr>
        <w:rPr>
          <w:color w:val="00000A"/>
          <w:shd w:val="clear" w:color="auto" w:fill="00FF00"/>
        </w:rPr>
      </w:pPr>
      <w:bookmarkStart w:id="56" w:name="_Toc376103859"/>
      <w:bookmarkStart w:id="57" w:name="_Toc376103955"/>
      <w:bookmarkStart w:id="58" w:name="_Toc376104112"/>
      <w:bookmarkStart w:id="59" w:name="_Toc376104238"/>
      <w:bookmarkStart w:id="60" w:name="_Toc376104385"/>
      <w:bookmarkStart w:id="61" w:name="_Toc376104463"/>
      <w:bookmarkStart w:id="62" w:name="_Toc376104511"/>
      <w:bookmarkStart w:id="63" w:name="_Toc376104576"/>
      <w:bookmarkStart w:id="64" w:name="_Toc376187083"/>
      <w:bookmarkStart w:id="65" w:name="_Toc480989244"/>
      <w:bookmarkStart w:id="66" w:name="_Toc31975025"/>
      <w:r w:rsidRPr="00FE041D">
        <w:rPr>
          <w:color w:val="00000A"/>
          <w:shd w:val="clear" w:color="auto" w:fill="FFFFFF" w:themeFill="background1"/>
        </w:rPr>
        <w:lastRenderedPageBreak/>
        <w:t>Расходы на участие в запросе котировок</w:t>
      </w:r>
      <w:bookmarkEnd w:id="56"/>
      <w:bookmarkEnd w:id="57"/>
      <w:bookmarkEnd w:id="58"/>
      <w:bookmarkEnd w:id="59"/>
      <w:bookmarkEnd w:id="60"/>
      <w:bookmarkEnd w:id="61"/>
      <w:bookmarkEnd w:id="62"/>
      <w:bookmarkEnd w:id="63"/>
      <w:bookmarkEnd w:id="64"/>
      <w:bookmarkEnd w:id="65"/>
      <w:r w:rsidRPr="00FE041D">
        <w:rPr>
          <w:color w:val="00000A"/>
          <w:shd w:val="clear" w:color="auto" w:fill="FFFFFF" w:themeFill="background1"/>
        </w:rPr>
        <w:t xml:space="preserve"> в электронной форме</w:t>
      </w:r>
      <w:bookmarkEnd w:id="66"/>
    </w:p>
    <w:p w14:paraId="243D6F9A" w14:textId="77777777" w:rsidR="00B56527" w:rsidRPr="00FE041D" w:rsidRDefault="00B56527" w:rsidP="00B56527">
      <w:pPr>
        <w:pStyle w:val="7"/>
        <w:numPr>
          <w:ilvl w:val="1"/>
          <w:numId w:val="2"/>
        </w:numPr>
        <w:shd w:val="clear" w:color="auto" w:fill="auto"/>
        <w:tabs>
          <w:tab w:val="left" w:pos="1134"/>
        </w:tabs>
        <w:suppressAutoHyphens/>
        <w:spacing w:before="0" w:line="240" w:lineRule="auto"/>
        <w:ind w:left="0" w:firstLine="567"/>
        <w:jc w:val="both"/>
        <w:rPr>
          <w:rFonts w:eastAsia="Times New Roman"/>
          <w:sz w:val="28"/>
          <w:szCs w:val="28"/>
        </w:rPr>
      </w:pPr>
      <w:r w:rsidRPr="00FE041D">
        <w:rPr>
          <w:rFonts w:eastAsia="Times New Roman"/>
          <w:sz w:val="28"/>
          <w:szCs w:val="28"/>
        </w:rPr>
        <w:t xml:space="preserve">Участник </w:t>
      </w:r>
      <w:r w:rsidRPr="00FE041D">
        <w:rPr>
          <w:color w:val="00000A"/>
          <w:sz w:val="28"/>
          <w:szCs w:val="24"/>
        </w:rPr>
        <w:t>запроса котировок в электронной форме</w:t>
      </w:r>
      <w:r w:rsidRPr="00FE041D">
        <w:rPr>
          <w:rFonts w:eastAsia="Times New Roman"/>
          <w:sz w:val="28"/>
          <w:szCs w:val="28"/>
        </w:rPr>
        <w:t xml:space="preserve"> несет все расходы, связанные с подготовкой, подачей заявки на участие в запросе котировок в электронной форме, участием в запросе котировок в электронной форме и заключением договора.</w:t>
      </w:r>
    </w:p>
    <w:p w14:paraId="63EF2BF4" w14:textId="77777777" w:rsidR="00B56527" w:rsidRPr="00FE041D" w:rsidRDefault="00B56527" w:rsidP="00B56527">
      <w:pPr>
        <w:pStyle w:val="7"/>
        <w:numPr>
          <w:ilvl w:val="1"/>
          <w:numId w:val="2"/>
        </w:numPr>
        <w:shd w:val="clear" w:color="auto" w:fill="auto"/>
        <w:tabs>
          <w:tab w:val="left" w:pos="1134"/>
        </w:tabs>
        <w:suppressAutoHyphens/>
        <w:spacing w:before="0" w:line="240" w:lineRule="auto"/>
        <w:ind w:left="0" w:firstLine="567"/>
        <w:jc w:val="both"/>
        <w:rPr>
          <w:rFonts w:eastAsia="Times New Roman"/>
          <w:sz w:val="28"/>
          <w:szCs w:val="28"/>
        </w:rPr>
      </w:pPr>
      <w:r w:rsidRPr="00FE041D">
        <w:rPr>
          <w:rFonts w:eastAsia="Times New Roman"/>
          <w:sz w:val="28"/>
          <w:szCs w:val="28"/>
        </w:rPr>
        <w:t xml:space="preserve">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 </w:t>
      </w:r>
    </w:p>
    <w:p w14:paraId="697614A4" w14:textId="77777777" w:rsidR="00B56527" w:rsidRPr="00FE041D" w:rsidRDefault="00B56527" w:rsidP="00B56527">
      <w:pPr>
        <w:pStyle w:val="20"/>
        <w:numPr>
          <w:ilvl w:val="0"/>
          <w:numId w:val="2"/>
        </w:numPr>
        <w:rPr>
          <w:color w:val="00000A"/>
          <w:shd w:val="clear" w:color="auto" w:fill="00FF00"/>
        </w:rPr>
      </w:pPr>
      <w:r w:rsidRPr="00FE041D">
        <w:rPr>
          <w:color w:val="00000A"/>
          <w:shd w:val="clear" w:color="auto" w:fill="FFFFFF" w:themeFill="background1"/>
        </w:rPr>
        <w:t>Отмена запроса котировок в электронной форме</w:t>
      </w:r>
    </w:p>
    <w:p w14:paraId="7202D215"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bookmarkStart w:id="67" w:name="_Toc480989248"/>
      <w:bookmarkStart w:id="68" w:name="bookmark62"/>
      <w:bookmarkStart w:id="69" w:name="_Toc376103863"/>
      <w:bookmarkStart w:id="70" w:name="_Toc376103959"/>
      <w:bookmarkStart w:id="71" w:name="_Toc376104116"/>
      <w:bookmarkStart w:id="72" w:name="_Toc376104242"/>
      <w:bookmarkStart w:id="73" w:name="_Toc376104389"/>
      <w:bookmarkStart w:id="74" w:name="_Toc376104467"/>
      <w:bookmarkStart w:id="75" w:name="_Toc376104515"/>
      <w:bookmarkStart w:id="76" w:name="_Toc376104580"/>
      <w:bookmarkStart w:id="77" w:name="_Toc376187087"/>
      <w:bookmarkStart w:id="78" w:name="_Toc31975028"/>
      <w:r w:rsidRPr="00FE041D">
        <w:rPr>
          <w:rFonts w:ascii="Times New Roman" w:hAnsi="Times New Roman" w:cs="Times New Roman"/>
          <w:sz w:val="28"/>
          <w:szCs w:val="28"/>
        </w:rPr>
        <w:t>Заказчик вправе отменить запрос котировок в электронной форме по одному и более предмету закупки до наступления даты и времени окончания срока подачи заявок на участие в запросе котировок в электронной форме.</w:t>
      </w:r>
    </w:p>
    <w:p w14:paraId="71426F27"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r w:rsidRPr="00FE041D">
        <w:rPr>
          <w:rFonts w:ascii="Times New Roman" w:hAnsi="Times New Roman" w:cs="Times New Roman"/>
          <w:sz w:val="28"/>
          <w:szCs w:val="28"/>
        </w:rPr>
        <w:t xml:space="preserve">Решение об отмене запроса котировок в электронной форме размещается в Единой информационной системе в день принятия этого решения. </w:t>
      </w:r>
    </w:p>
    <w:p w14:paraId="1CAF315E"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r w:rsidRPr="00FE041D">
        <w:rPr>
          <w:rFonts w:ascii="Times New Roman" w:hAnsi="Times New Roman" w:cs="Times New Roman"/>
          <w:sz w:val="28"/>
          <w:szCs w:val="28"/>
        </w:rPr>
        <w:t>В течение одного часа с момента размещения в Единой информационной системе решение об отмене запроса котировок в электронной форме оператор электронной площадки размещает указанную информацию на электронной площадке, направляет уведомления об отмене запроса котировок в электронной форме всем участникам запроса котировок в электронной форме, подавшим заявки на участие в ней.</w:t>
      </w:r>
    </w:p>
    <w:p w14:paraId="0805A2EB"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r w:rsidRPr="00FE041D">
        <w:rPr>
          <w:rFonts w:ascii="Times New Roman" w:hAnsi="Times New Roman" w:cs="Times New Roman"/>
          <w:sz w:val="28"/>
          <w:szCs w:val="28"/>
        </w:rPr>
        <w:t>В случае если Заказчиком принято решение об отмене запроса котировок в электронной форме в соответствии с пунктом 6.1 настоящего раздела извещения, оператор электронной площадки не вправе направлять Заказчику заявки участников запроса котировок в электронной форме.</w:t>
      </w:r>
    </w:p>
    <w:p w14:paraId="5B47B496"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r w:rsidRPr="00FE041D">
        <w:rPr>
          <w:rFonts w:ascii="Times New Roman" w:hAnsi="Times New Roman" w:cs="Times New Roman"/>
          <w:sz w:val="28"/>
          <w:szCs w:val="28"/>
        </w:rPr>
        <w:t xml:space="preserve">По истечении срока отмены запроса котировок в электронной форме в соответствии с пунктом 6.1 настоящего раздела извещения и до заключения договора Заказчик вправе отменить запрос котировок в электронной форме только в случае возникновения обстоятельств </w:t>
      </w:r>
      <w:hyperlink r:id="rId11">
        <w:r w:rsidRPr="00FE041D">
          <w:rPr>
            <w:rFonts w:ascii="Times New Roman" w:hAnsi="Times New Roman" w:cs="Times New Roman"/>
            <w:webHidden/>
            <w:sz w:val="28"/>
            <w:szCs w:val="28"/>
          </w:rPr>
          <w:t>непреодолимой силы</w:t>
        </w:r>
      </w:hyperlink>
      <w:r w:rsidRPr="00FE041D">
        <w:rPr>
          <w:rFonts w:ascii="Times New Roman" w:hAnsi="Times New Roman" w:cs="Times New Roman"/>
          <w:sz w:val="28"/>
          <w:szCs w:val="28"/>
        </w:rPr>
        <w:t xml:space="preserve"> в соответствии с гражданским законодательством.</w:t>
      </w:r>
    </w:p>
    <w:p w14:paraId="68E7C691"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r w:rsidRPr="00FE041D">
        <w:rPr>
          <w:rFonts w:ascii="Times New Roman" w:hAnsi="Times New Roman" w:cs="Times New Roman"/>
          <w:sz w:val="28"/>
          <w:szCs w:val="28"/>
        </w:rPr>
        <w:t xml:space="preserve">При отмене запроса котировок в электронной форме Заказчик не несет ответственность перед участниками </w:t>
      </w:r>
      <w:r w:rsidRPr="00FE041D">
        <w:rPr>
          <w:rFonts w:ascii="Times New Roman" w:eastAsia="Arial Unicode MS" w:hAnsi="Times New Roman" w:cs="Times New Roman"/>
          <w:color w:val="00000A"/>
          <w:sz w:val="28"/>
          <w:szCs w:val="24"/>
        </w:rPr>
        <w:t>запроса котировок в электронной форме</w:t>
      </w:r>
      <w:r w:rsidRPr="00FE041D">
        <w:rPr>
          <w:rFonts w:ascii="Times New Roman" w:hAnsi="Times New Roman" w:cs="Times New Roman"/>
          <w:sz w:val="28"/>
          <w:szCs w:val="28"/>
        </w:rPr>
        <w:t xml:space="preserve">, подавшими заявки, за исключением случая, если вследствие отмены запроса котировок в электронной форме участникам </w:t>
      </w:r>
      <w:r w:rsidRPr="00FE041D">
        <w:rPr>
          <w:rFonts w:ascii="Times New Roman" w:eastAsia="Arial Unicode MS" w:hAnsi="Times New Roman" w:cs="Times New Roman"/>
          <w:color w:val="00000A"/>
          <w:sz w:val="28"/>
          <w:szCs w:val="24"/>
        </w:rPr>
        <w:t>запроса котировок в электронной форме</w:t>
      </w:r>
      <w:r w:rsidRPr="00FE041D">
        <w:rPr>
          <w:rFonts w:ascii="Times New Roman" w:hAnsi="Times New Roman" w:cs="Times New Roman"/>
          <w:sz w:val="28"/>
          <w:szCs w:val="28"/>
        </w:rPr>
        <w:t xml:space="preserve"> причинены убытки в результате недобросовестных действий Заказчика.</w:t>
      </w:r>
    </w:p>
    <w:p w14:paraId="1EB98DFB" w14:textId="77777777" w:rsidR="00B56527" w:rsidRPr="00FE041D" w:rsidRDefault="00B56527" w:rsidP="00B56527">
      <w:pPr>
        <w:pStyle w:val="ConsPlusNormal"/>
        <w:numPr>
          <w:ilvl w:val="1"/>
          <w:numId w:val="2"/>
        </w:numPr>
        <w:suppressAutoHyphens/>
        <w:autoSpaceDE/>
        <w:autoSpaceDN/>
        <w:adjustRightInd/>
        <w:ind w:left="0" w:firstLine="567"/>
        <w:jc w:val="both"/>
        <w:rPr>
          <w:rFonts w:ascii="Times New Roman" w:hAnsi="Times New Roman" w:cs="Times New Roman"/>
          <w:sz w:val="28"/>
          <w:szCs w:val="28"/>
        </w:rPr>
      </w:pPr>
      <w:r w:rsidRPr="00FE041D">
        <w:rPr>
          <w:rFonts w:ascii="Times New Roman" w:hAnsi="Times New Roman" w:cs="Times New Roman"/>
          <w:sz w:val="28"/>
          <w:szCs w:val="28"/>
        </w:rPr>
        <w:t>Проведение запроса котировок в электронной форме считается отмененным с момента размещения решения об отмене запроса котировок в электронной форме в Единой информационной системе.</w:t>
      </w:r>
    </w:p>
    <w:p w14:paraId="4F889FD6" w14:textId="77777777" w:rsidR="00B56527" w:rsidRPr="00FE041D" w:rsidRDefault="00B56527" w:rsidP="00B56527">
      <w:pPr>
        <w:pStyle w:val="ConsPlusNormal"/>
        <w:suppressAutoHyphens/>
        <w:autoSpaceDE/>
        <w:autoSpaceDN/>
        <w:adjustRightInd/>
        <w:ind w:firstLine="567"/>
        <w:jc w:val="both"/>
        <w:rPr>
          <w:rFonts w:ascii="Times New Roman" w:hAnsi="Times New Roman" w:cs="Times New Roman"/>
          <w:sz w:val="28"/>
          <w:szCs w:val="28"/>
        </w:rPr>
      </w:pPr>
    </w:p>
    <w:p w14:paraId="4768C3C9" w14:textId="77777777" w:rsidR="00B56527" w:rsidRPr="00FE041D" w:rsidRDefault="00B56527" w:rsidP="00B56527">
      <w:pPr>
        <w:pStyle w:val="20"/>
        <w:numPr>
          <w:ilvl w:val="0"/>
          <w:numId w:val="2"/>
        </w:numPr>
        <w:rPr>
          <w:color w:val="00000A"/>
          <w:shd w:val="clear" w:color="auto" w:fill="FFFFFF" w:themeFill="background1"/>
        </w:rPr>
      </w:pPr>
      <w:r w:rsidRPr="00FE041D">
        <w:rPr>
          <w:color w:val="00000A"/>
          <w:shd w:val="clear" w:color="auto" w:fill="FFFFFF" w:themeFill="background1"/>
        </w:rPr>
        <w:t>Запрет на проведение переговоров с участником з</w:t>
      </w:r>
      <w:bookmarkEnd w:id="67"/>
      <w:bookmarkEnd w:id="68"/>
      <w:bookmarkEnd w:id="69"/>
      <w:bookmarkEnd w:id="70"/>
      <w:bookmarkEnd w:id="71"/>
      <w:bookmarkEnd w:id="72"/>
      <w:bookmarkEnd w:id="73"/>
      <w:bookmarkEnd w:id="74"/>
      <w:bookmarkEnd w:id="75"/>
      <w:bookmarkEnd w:id="76"/>
      <w:bookmarkEnd w:id="77"/>
      <w:bookmarkEnd w:id="78"/>
      <w:r w:rsidRPr="00FE041D">
        <w:rPr>
          <w:color w:val="00000A"/>
          <w:shd w:val="clear" w:color="auto" w:fill="FFFFFF" w:themeFill="background1"/>
        </w:rPr>
        <w:t>апроса котировок в электронной форме</w:t>
      </w:r>
    </w:p>
    <w:p w14:paraId="192BD734" w14:textId="77777777" w:rsidR="00B56527" w:rsidRPr="00FE041D" w:rsidRDefault="00B56527" w:rsidP="00B56527">
      <w:pPr>
        <w:pStyle w:val="ConsPlusNormal"/>
        <w:numPr>
          <w:ilvl w:val="1"/>
          <w:numId w:val="2"/>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Проведение переговоров между Заказчиком или Комиссией по осуществлению конкурентной закупки (далее – Комиссия)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14:paraId="41EBAFEC" w14:textId="77777777" w:rsidR="00B56527" w:rsidRPr="00FE041D" w:rsidRDefault="00B56527" w:rsidP="00B56527">
      <w:pPr>
        <w:pStyle w:val="ConsPlusNormal"/>
        <w:numPr>
          <w:ilvl w:val="1"/>
          <w:numId w:val="2"/>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 xml:space="preserve">Проведение переговоров Заказчика с оператором электронной </w:t>
      </w:r>
      <w:r w:rsidRPr="00FE041D">
        <w:rPr>
          <w:rFonts w:ascii="Times New Roman" w:hAnsi="Times New Roman" w:cs="Times New Roman"/>
          <w:sz w:val="28"/>
          <w:szCs w:val="28"/>
        </w:rPr>
        <w:lastRenderedPageBreak/>
        <w:t>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09C8B5E6" w14:textId="77777777" w:rsidR="00B56527" w:rsidRPr="00FE041D" w:rsidRDefault="00B56527" w:rsidP="00B56527">
      <w:pPr>
        <w:pStyle w:val="20"/>
        <w:numPr>
          <w:ilvl w:val="0"/>
          <w:numId w:val="8"/>
        </w:numPr>
        <w:rPr>
          <w:color w:val="00000A"/>
          <w:shd w:val="clear" w:color="auto" w:fill="FFFFFF" w:themeFill="background1"/>
        </w:rPr>
      </w:pPr>
      <w:bookmarkStart w:id="79" w:name="bookmark61"/>
      <w:bookmarkStart w:id="80" w:name="_Toc376103862"/>
      <w:bookmarkStart w:id="81" w:name="_Toc376103958"/>
      <w:bookmarkStart w:id="82" w:name="_Toc376104115"/>
      <w:bookmarkStart w:id="83" w:name="_Toc376104241"/>
      <w:bookmarkStart w:id="84" w:name="_Toc376104388"/>
      <w:bookmarkStart w:id="85" w:name="_Toc376104466"/>
      <w:bookmarkStart w:id="86" w:name="_Toc376104514"/>
      <w:bookmarkStart w:id="87" w:name="_Toc376104579"/>
      <w:bookmarkStart w:id="88" w:name="_Toc376187086"/>
      <w:bookmarkStart w:id="89" w:name="_Toc480989247"/>
      <w:bookmarkStart w:id="90" w:name="bookmark63"/>
      <w:bookmarkStart w:id="91" w:name="_Toc376103864"/>
      <w:bookmarkStart w:id="92" w:name="_Toc376103960"/>
      <w:bookmarkStart w:id="93" w:name="_Toc376104117"/>
      <w:bookmarkStart w:id="94" w:name="_Toc376104243"/>
      <w:bookmarkStart w:id="95" w:name="_Toc376104390"/>
      <w:bookmarkStart w:id="96" w:name="_Toc376104468"/>
      <w:bookmarkStart w:id="97" w:name="_Toc376104516"/>
      <w:bookmarkStart w:id="98" w:name="_Toc376104581"/>
      <w:bookmarkStart w:id="99" w:name="_Toc376187088"/>
      <w:bookmarkStart w:id="100" w:name="_Toc480989249"/>
      <w:bookmarkStart w:id="101" w:name="_Toc31975029"/>
      <w:bookmarkEnd w:id="79"/>
      <w:bookmarkEnd w:id="80"/>
      <w:bookmarkEnd w:id="81"/>
      <w:bookmarkEnd w:id="82"/>
      <w:bookmarkEnd w:id="83"/>
      <w:bookmarkEnd w:id="84"/>
      <w:bookmarkEnd w:id="85"/>
      <w:bookmarkEnd w:id="86"/>
      <w:bookmarkEnd w:id="87"/>
      <w:bookmarkEnd w:id="88"/>
      <w:bookmarkEnd w:id="89"/>
      <w:r w:rsidRPr="00FE041D">
        <w:rPr>
          <w:color w:val="00000A"/>
          <w:shd w:val="clear" w:color="auto" w:fill="FFFFFF" w:themeFill="background1"/>
        </w:rPr>
        <w:t>Р</w:t>
      </w:r>
      <w:bookmarkEnd w:id="90"/>
      <w:bookmarkEnd w:id="91"/>
      <w:bookmarkEnd w:id="92"/>
      <w:bookmarkEnd w:id="93"/>
      <w:bookmarkEnd w:id="94"/>
      <w:bookmarkEnd w:id="95"/>
      <w:bookmarkEnd w:id="96"/>
      <w:bookmarkEnd w:id="97"/>
      <w:bookmarkEnd w:id="98"/>
      <w:bookmarkEnd w:id="99"/>
      <w:bookmarkEnd w:id="100"/>
      <w:r w:rsidRPr="00FE041D">
        <w:rPr>
          <w:color w:val="00000A"/>
          <w:shd w:val="clear" w:color="auto" w:fill="FFFFFF" w:themeFill="background1"/>
        </w:rPr>
        <w:t>азъяснение положений извещения</w:t>
      </w:r>
      <w:bookmarkEnd w:id="101"/>
    </w:p>
    <w:p w14:paraId="73F6DEC4" w14:textId="77777777" w:rsidR="00B56527" w:rsidRPr="00FE041D" w:rsidRDefault="00B56527" w:rsidP="00B56527">
      <w:pPr>
        <w:pStyle w:val="ConsPlusNormal"/>
        <w:numPr>
          <w:ilvl w:val="1"/>
          <w:numId w:val="8"/>
        </w:numPr>
        <w:ind w:left="0" w:firstLine="567"/>
        <w:jc w:val="both"/>
        <w:rPr>
          <w:rFonts w:ascii="Times New Roman" w:hAnsi="Times New Roman" w:cs="Times New Roman"/>
          <w:sz w:val="28"/>
          <w:szCs w:val="28"/>
        </w:rPr>
      </w:pPr>
      <w:bookmarkStart w:id="102" w:name="Par0"/>
      <w:bookmarkStart w:id="103" w:name="_Toc31975030"/>
      <w:bookmarkEnd w:id="102"/>
      <w:r w:rsidRPr="00FE041D">
        <w:rPr>
          <w:rFonts w:ascii="Times New Roman" w:hAnsi="Times New Roman" w:cs="Times New Roman"/>
          <w:sz w:val="28"/>
          <w:szCs w:val="28"/>
        </w:rPr>
        <w:t xml:space="preserve">Любой участник запроса котировок в электронной форме вправе направить с использованием программно-аппаратных средств электронной площадки на адрес электронной площадки, указанный в части </w:t>
      </w:r>
      <w:r w:rsidRPr="00FE041D">
        <w:rPr>
          <w:rFonts w:ascii="Times New Roman" w:hAnsi="Times New Roman" w:cs="Times New Roman"/>
          <w:color w:val="00000A"/>
          <w:sz w:val="28"/>
          <w:lang w:val="en-US"/>
        </w:rPr>
        <w:t>VIII</w:t>
      </w:r>
      <w:r w:rsidRPr="00FE041D">
        <w:rPr>
          <w:rFonts w:ascii="Times New Roman" w:hAnsi="Times New Roman" w:cs="Times New Roman"/>
          <w:sz w:val="28"/>
          <w:szCs w:val="28"/>
        </w:rPr>
        <w:t xml:space="preserve"> «ИНФОРМАЦИОННАЯ КАРТА ЗАПРОСА КОТИРОВОК В ЭЛЕКТРОННОЙ ФОРМЕ» извещения, запрос о даче разъяснении положений извещения.</w:t>
      </w:r>
    </w:p>
    <w:p w14:paraId="60CCF778" w14:textId="77777777" w:rsidR="00B56527" w:rsidRPr="00FE041D" w:rsidRDefault="00B56527" w:rsidP="00B56527">
      <w:pPr>
        <w:pStyle w:val="ConsPlusNormal"/>
        <w:numPr>
          <w:ilvl w:val="1"/>
          <w:numId w:val="8"/>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В течение 3 (трех) рабочих дней с даты поступления запроса Заказчик осуществляет разъяснение положений извещения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w:t>
      </w:r>
    </w:p>
    <w:p w14:paraId="323E9095" w14:textId="77777777" w:rsidR="00B56527" w:rsidRPr="00FE041D" w:rsidRDefault="00B56527" w:rsidP="00B56527">
      <w:pPr>
        <w:pStyle w:val="ConsPlusNormal"/>
        <w:numPr>
          <w:ilvl w:val="1"/>
          <w:numId w:val="8"/>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запросе котировок в электронной форме.</w:t>
      </w:r>
    </w:p>
    <w:p w14:paraId="253D83BD" w14:textId="77777777" w:rsidR="00B56527" w:rsidRPr="00FE041D" w:rsidRDefault="00B56527" w:rsidP="00B56527">
      <w:pPr>
        <w:pStyle w:val="ConsPlusNormal"/>
        <w:numPr>
          <w:ilvl w:val="1"/>
          <w:numId w:val="8"/>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Разъяснения положений извещения не должны изменять предмет закупки и существенные условия проекта договора.</w:t>
      </w:r>
    </w:p>
    <w:p w14:paraId="43F3BACF" w14:textId="77777777" w:rsidR="00B56527" w:rsidRPr="00FE041D" w:rsidRDefault="00B56527" w:rsidP="00B56527">
      <w:pPr>
        <w:pStyle w:val="20"/>
        <w:numPr>
          <w:ilvl w:val="0"/>
          <w:numId w:val="9"/>
        </w:numPr>
        <w:rPr>
          <w:color w:val="00000A"/>
        </w:rPr>
      </w:pPr>
      <w:r w:rsidRPr="00FE041D">
        <w:rPr>
          <w:color w:val="00000A"/>
        </w:rPr>
        <w:t xml:space="preserve">Внесение изменений в </w:t>
      </w:r>
      <w:r w:rsidRPr="00FE041D">
        <w:t>извещение</w:t>
      </w:r>
      <w:bookmarkEnd w:id="103"/>
    </w:p>
    <w:p w14:paraId="7852662C"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Заказчик вправе принять решение о внесении изменений в извещение не позднее чем за 3 (три) дня до даты окончания срока подачи заявок на участие в запросе котировок в электронной форме.</w:t>
      </w:r>
    </w:p>
    <w:p w14:paraId="0C26910F" w14:textId="77777777" w:rsidR="00B56527" w:rsidRPr="00FE041D" w:rsidRDefault="00B56527" w:rsidP="00B56527">
      <w:pPr>
        <w:pStyle w:val="ConsPlusNormal"/>
        <w:ind w:firstLine="567"/>
        <w:jc w:val="both"/>
        <w:rPr>
          <w:rFonts w:ascii="Times New Roman" w:hAnsi="Times New Roman" w:cs="Times New Roman"/>
          <w:sz w:val="28"/>
          <w:szCs w:val="28"/>
        </w:rPr>
      </w:pPr>
      <w:r w:rsidRPr="00FE041D">
        <w:rPr>
          <w:rFonts w:ascii="Times New Roman" w:hAnsi="Times New Roman" w:cs="Times New Roman"/>
          <w:sz w:val="28"/>
          <w:szCs w:val="28"/>
        </w:rPr>
        <w:t xml:space="preserve">Изменения, вносимые в извещение, размещаются Заказчиком в Единой информационной системе, на официальном сайте, за исключением случаев, предусмотренных Федеральным законом не позднее чем в течение 3 (трех) дней со дня принятия решения о внесении указанных изменений. </w:t>
      </w:r>
    </w:p>
    <w:p w14:paraId="3E97B5A8" w14:textId="77777777" w:rsidR="00B56527" w:rsidRPr="00FE041D" w:rsidRDefault="00B56527" w:rsidP="00B56527">
      <w:pPr>
        <w:pStyle w:val="ConsPlusNormal"/>
        <w:ind w:firstLine="567"/>
        <w:jc w:val="both"/>
        <w:rPr>
          <w:rFonts w:ascii="Times New Roman" w:hAnsi="Times New Roman" w:cs="Times New Roman"/>
          <w:strike/>
          <w:sz w:val="28"/>
          <w:szCs w:val="28"/>
        </w:rPr>
      </w:pPr>
      <w:r w:rsidRPr="00FE041D">
        <w:rPr>
          <w:rFonts w:ascii="Times New Roman" w:hAnsi="Times New Roman" w:cs="Times New Roman"/>
          <w:sz w:val="28"/>
          <w:szCs w:val="28"/>
        </w:rPr>
        <w:t>В случае внесения изменений в извещение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составлял не менее 3 (трех) рабочих дней.</w:t>
      </w:r>
    </w:p>
    <w:p w14:paraId="5D20B343"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Изменение предмета закупки, увеличение размера обеспечения заявок на участие в запросе котировок в электронной форме не допускается.</w:t>
      </w:r>
    </w:p>
    <w:p w14:paraId="4A8A0B3F"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Участники запроса котировок в электронной форме самостоятельно отслеживают возможные изменения, внесенные в извещение.</w:t>
      </w:r>
    </w:p>
    <w:p w14:paraId="2CDE5E08"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Заказчик не несет ответственности в случае, если участник закупки не ознакомился с изменениями, внесенными в извещение и размещенными надлежащим образом.</w:t>
      </w:r>
    </w:p>
    <w:p w14:paraId="69CA3331" w14:textId="77777777" w:rsidR="00B56527" w:rsidRPr="00FE041D" w:rsidRDefault="00B56527" w:rsidP="00B56527">
      <w:pPr>
        <w:pStyle w:val="1"/>
        <w:numPr>
          <w:ilvl w:val="0"/>
          <w:numId w:val="5"/>
        </w:numPr>
        <w:ind w:left="567" w:hanging="567"/>
        <w:rPr>
          <w:color w:val="000000" w:themeColor="text1"/>
        </w:rPr>
      </w:pPr>
      <w:bookmarkStart w:id="104" w:name="_Toc420600579"/>
      <w:bookmarkStart w:id="105" w:name="bookmark65"/>
      <w:bookmarkStart w:id="106" w:name="_Toc376103866"/>
      <w:bookmarkStart w:id="107" w:name="_Toc376103962"/>
      <w:bookmarkStart w:id="108" w:name="_Toc376104119"/>
      <w:bookmarkStart w:id="109" w:name="_Toc376104245"/>
      <w:bookmarkStart w:id="110" w:name="_Toc376104392"/>
      <w:bookmarkStart w:id="111" w:name="_Toc376104470"/>
      <w:bookmarkStart w:id="112" w:name="_Toc376104518"/>
      <w:bookmarkStart w:id="113" w:name="_Toc376104583"/>
      <w:bookmarkStart w:id="114" w:name="_Toc376187090"/>
      <w:bookmarkStart w:id="115" w:name="_Toc376187174"/>
      <w:bookmarkStart w:id="116" w:name="_Toc480989251"/>
      <w:bookmarkStart w:id="117" w:name="_Toc31975031"/>
      <w:r w:rsidRPr="00FE041D">
        <w:rPr>
          <w:color w:val="000000" w:themeColor="text1"/>
        </w:rPr>
        <w:lastRenderedPageBreak/>
        <w:t xml:space="preserve">ПОДГОТОВКА ЗАЯВКИ НА УЧАСТИЕ </w:t>
      </w:r>
      <w:r w:rsidRPr="00FE041D">
        <w:rPr>
          <w:color w:val="00000A"/>
          <w:shd w:val="clear" w:color="auto" w:fill="FFFFFF" w:themeFill="background1"/>
        </w:rPr>
        <w:t>В ЗАПРОСЕ КОТИРОВОК В ЭЛЕКТРОННОЙ ФОРМЕ</w:t>
      </w:r>
      <w:r w:rsidRPr="00FE041D">
        <w:rPr>
          <w:color w:val="000000" w:themeColor="text1"/>
        </w:rPr>
        <w:t xml:space="preserve"> </w:t>
      </w:r>
      <w:bookmarkEnd w:id="104"/>
    </w:p>
    <w:p w14:paraId="0D1ADA49" w14:textId="77777777" w:rsidR="00B56527" w:rsidRPr="00FE041D" w:rsidRDefault="00B56527" w:rsidP="00B56527">
      <w:pPr>
        <w:pStyle w:val="20"/>
        <w:numPr>
          <w:ilvl w:val="0"/>
          <w:numId w:val="9"/>
        </w:numPr>
        <w:rPr>
          <w:shd w:val="clear" w:color="auto" w:fill="99FF66"/>
        </w:rPr>
      </w:pPr>
      <w:bookmarkStart w:id="118" w:name="_Toc31975032"/>
      <w:bookmarkStart w:id="119" w:name="_Toc376103867"/>
      <w:bookmarkStart w:id="120" w:name="_Toc376103963"/>
      <w:bookmarkStart w:id="121" w:name="_Toc376104120"/>
      <w:bookmarkStart w:id="122" w:name="_Toc376104246"/>
      <w:bookmarkStart w:id="123" w:name="_Toc376104393"/>
      <w:bookmarkStart w:id="124" w:name="_Toc376104471"/>
      <w:bookmarkStart w:id="125" w:name="_Toc376104519"/>
      <w:bookmarkStart w:id="126" w:name="_Toc376104584"/>
      <w:bookmarkStart w:id="127" w:name="_Toc376187091"/>
      <w:bookmarkStart w:id="128" w:name="_Toc420600580"/>
      <w:r w:rsidRPr="00FE041D">
        <w:rPr>
          <w:color w:val="00000A"/>
          <w:shd w:val="clear" w:color="auto" w:fill="FFFFFF" w:themeFill="background1"/>
        </w:rPr>
        <w:t xml:space="preserve">Требования к содержанию и составу заявки на участие в </w:t>
      </w:r>
      <w:bookmarkEnd w:id="118"/>
      <w:bookmarkEnd w:id="119"/>
      <w:bookmarkEnd w:id="120"/>
      <w:bookmarkEnd w:id="121"/>
      <w:bookmarkEnd w:id="122"/>
      <w:bookmarkEnd w:id="123"/>
      <w:bookmarkEnd w:id="124"/>
      <w:bookmarkEnd w:id="125"/>
      <w:bookmarkEnd w:id="126"/>
      <w:bookmarkEnd w:id="127"/>
      <w:bookmarkEnd w:id="128"/>
      <w:r w:rsidRPr="00FE041D">
        <w:rPr>
          <w:color w:val="00000A"/>
          <w:shd w:val="clear" w:color="auto" w:fill="FFFFFF" w:themeFill="background1"/>
        </w:rPr>
        <w:t>запросе котировок в электронной форме</w:t>
      </w:r>
    </w:p>
    <w:bookmarkEnd w:id="105"/>
    <w:bookmarkEnd w:id="106"/>
    <w:bookmarkEnd w:id="107"/>
    <w:bookmarkEnd w:id="108"/>
    <w:bookmarkEnd w:id="109"/>
    <w:bookmarkEnd w:id="110"/>
    <w:bookmarkEnd w:id="111"/>
    <w:bookmarkEnd w:id="112"/>
    <w:bookmarkEnd w:id="113"/>
    <w:bookmarkEnd w:id="114"/>
    <w:bookmarkEnd w:id="115"/>
    <w:bookmarkEnd w:id="116"/>
    <w:bookmarkEnd w:id="117"/>
    <w:p w14:paraId="5A34E32E"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Заявка на участие в запросе котировок в электронной форме состоит из одной части.</w:t>
      </w:r>
    </w:p>
    <w:p w14:paraId="39FC528C"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 xml:space="preserve">Содержание и состав заявки на участие в запросе котировок в электронной форме указано в части VIII «ИНФОРМАЦИОННАЯ КАРТА ЗАПРОСА КОТИРОВОК В ЭЛЕКТРОННОЙ ФОРМЕ» извещения. </w:t>
      </w:r>
      <w:bookmarkStart w:id="129" w:name="bookmark69"/>
      <w:bookmarkStart w:id="130" w:name="_Toc376103870"/>
      <w:bookmarkStart w:id="131" w:name="_Toc376103966"/>
      <w:bookmarkStart w:id="132" w:name="_Toc376104123"/>
      <w:bookmarkStart w:id="133" w:name="_Toc376104249"/>
      <w:bookmarkStart w:id="134" w:name="_Toc376104396"/>
      <w:bookmarkStart w:id="135" w:name="_Toc376104474"/>
      <w:bookmarkStart w:id="136" w:name="_Toc376104522"/>
      <w:bookmarkStart w:id="137" w:name="_Toc376104587"/>
      <w:bookmarkStart w:id="138" w:name="_Toc376187094"/>
      <w:bookmarkStart w:id="139" w:name="_Toc480989255"/>
      <w:bookmarkStart w:id="140" w:name="_Toc31975035"/>
      <w:bookmarkEnd w:id="129"/>
      <w:bookmarkEnd w:id="130"/>
      <w:bookmarkEnd w:id="131"/>
      <w:bookmarkEnd w:id="132"/>
      <w:bookmarkEnd w:id="133"/>
      <w:bookmarkEnd w:id="134"/>
      <w:bookmarkEnd w:id="135"/>
      <w:bookmarkEnd w:id="136"/>
      <w:bookmarkEnd w:id="137"/>
      <w:bookmarkEnd w:id="138"/>
      <w:bookmarkEnd w:id="139"/>
    </w:p>
    <w:p w14:paraId="1FF7A1D9"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14:paraId="7A08C544" w14:textId="77777777" w:rsidR="00B56527" w:rsidRPr="00FE041D" w:rsidRDefault="00B56527" w:rsidP="00B56527">
      <w:pPr>
        <w:pStyle w:val="ConsPlusNormal"/>
        <w:numPr>
          <w:ilvl w:val="1"/>
          <w:numId w:val="9"/>
        </w:numPr>
        <w:ind w:left="0" w:firstLine="567"/>
        <w:jc w:val="both"/>
        <w:rPr>
          <w:rFonts w:ascii="Times New Roman" w:hAnsi="Times New Roman" w:cs="Times New Roman"/>
          <w:sz w:val="28"/>
          <w:szCs w:val="28"/>
        </w:rPr>
      </w:pPr>
      <w:r w:rsidRPr="00FE041D">
        <w:rPr>
          <w:rFonts w:ascii="Times New Roman" w:hAnsi="Times New Roman" w:cs="Times New Roman"/>
          <w:sz w:val="28"/>
          <w:szCs w:val="28"/>
        </w:rPr>
        <w:t>Требовать от участника запроса котировок в электронной форме документы и сведения, за исключением предусмотренных извещением, не допускается.</w:t>
      </w:r>
    </w:p>
    <w:p w14:paraId="3D84ADD3" w14:textId="77777777" w:rsidR="00B56527" w:rsidRPr="00FE041D" w:rsidRDefault="00B56527" w:rsidP="00B56527">
      <w:pPr>
        <w:pStyle w:val="20"/>
        <w:numPr>
          <w:ilvl w:val="0"/>
          <w:numId w:val="6"/>
        </w:numPr>
        <w:ind w:left="1421"/>
        <w:rPr>
          <w:color w:val="00000A"/>
        </w:rPr>
      </w:pPr>
      <w:r w:rsidRPr="00FE041D">
        <w:rPr>
          <w:color w:val="00000A"/>
          <w:shd w:val="clear" w:color="auto" w:fill="FFFFFF" w:themeFill="background1"/>
        </w:rPr>
        <w:t xml:space="preserve">Инструкция по заполнению заявки на участие в </w:t>
      </w:r>
      <w:bookmarkEnd w:id="140"/>
      <w:r w:rsidRPr="00FE041D">
        <w:rPr>
          <w:color w:val="00000A"/>
          <w:shd w:val="clear" w:color="auto" w:fill="FFFFFF" w:themeFill="background1"/>
        </w:rPr>
        <w:t>запросе котировок в электронной форме</w:t>
      </w:r>
    </w:p>
    <w:p w14:paraId="260D55B0" w14:textId="77777777" w:rsidR="00B56527" w:rsidRPr="00FE041D" w:rsidRDefault="00B56527" w:rsidP="00B56527">
      <w:pPr>
        <w:pStyle w:val="7"/>
        <w:numPr>
          <w:ilvl w:val="1"/>
          <w:numId w:val="6"/>
        </w:numPr>
        <w:shd w:val="clear" w:color="auto" w:fill="auto"/>
        <w:tabs>
          <w:tab w:val="left" w:pos="1276"/>
        </w:tabs>
        <w:suppressAutoHyphens/>
        <w:spacing w:before="0" w:afterLines="60" w:after="144" w:line="240" w:lineRule="auto"/>
        <w:ind w:left="0" w:right="57" w:firstLine="567"/>
        <w:contextualSpacing/>
        <w:jc w:val="both"/>
        <w:rPr>
          <w:sz w:val="28"/>
          <w:szCs w:val="28"/>
        </w:rPr>
      </w:pPr>
      <w:r w:rsidRPr="00FE041D">
        <w:rPr>
          <w:sz w:val="28"/>
          <w:szCs w:val="28"/>
        </w:rPr>
        <w:t xml:space="preserve">Заявка на участие в запросе котировок в электронной форме заполняется участником </w:t>
      </w:r>
      <w:r w:rsidRPr="00FE041D">
        <w:rPr>
          <w:color w:val="00000A"/>
          <w:sz w:val="28"/>
          <w:szCs w:val="24"/>
        </w:rPr>
        <w:t>запроса котировок в электронной форме</w:t>
      </w:r>
      <w:r w:rsidRPr="00FE041D">
        <w:rPr>
          <w:sz w:val="28"/>
          <w:szCs w:val="28"/>
        </w:rPr>
        <w:t xml:space="preserve"> в соответствии с настоящей инструкцией.</w:t>
      </w:r>
      <w:r w:rsidRPr="00FE041D">
        <w:rPr>
          <w:color w:val="000000" w:themeColor="text1"/>
          <w:sz w:val="28"/>
          <w:szCs w:val="28"/>
        </w:rPr>
        <w:t xml:space="preserve"> </w:t>
      </w:r>
    </w:p>
    <w:p w14:paraId="689D1933" w14:textId="77777777" w:rsidR="00B56527" w:rsidRPr="00FE041D" w:rsidRDefault="00B56527" w:rsidP="00B56527">
      <w:pPr>
        <w:pStyle w:val="7"/>
        <w:numPr>
          <w:ilvl w:val="1"/>
          <w:numId w:val="6"/>
        </w:numPr>
        <w:shd w:val="clear" w:color="auto" w:fill="auto"/>
        <w:tabs>
          <w:tab w:val="left" w:pos="1276"/>
        </w:tabs>
        <w:suppressAutoHyphens/>
        <w:spacing w:before="0" w:line="240" w:lineRule="auto"/>
        <w:ind w:left="0" w:right="57" w:firstLine="567"/>
        <w:jc w:val="both"/>
        <w:rPr>
          <w:sz w:val="28"/>
          <w:szCs w:val="28"/>
        </w:rPr>
      </w:pPr>
      <w:r w:rsidRPr="00FE041D">
        <w:rPr>
          <w:sz w:val="28"/>
          <w:szCs w:val="28"/>
        </w:rPr>
        <w:t xml:space="preserve">При подготовке заявки на участие в запросе котировок в электронной форме участниками </w:t>
      </w:r>
      <w:r w:rsidRPr="00FE041D">
        <w:rPr>
          <w:color w:val="00000A"/>
          <w:sz w:val="28"/>
          <w:szCs w:val="24"/>
        </w:rPr>
        <w:t>запроса котировок в электронной форме</w:t>
      </w:r>
      <w:r w:rsidRPr="00FE041D">
        <w:rPr>
          <w:sz w:val="28"/>
          <w:szCs w:val="28"/>
        </w:rPr>
        <w:t xml:space="preserve"> должны применяться общепринятые обозначения и наименования в соответствии с требованиями законодательства Российской Федерации.</w:t>
      </w:r>
    </w:p>
    <w:p w14:paraId="6DDCB8AE" w14:textId="77777777" w:rsidR="00B56527" w:rsidRPr="00FE041D" w:rsidRDefault="00B56527" w:rsidP="00B56527">
      <w:pPr>
        <w:pStyle w:val="7"/>
        <w:numPr>
          <w:ilvl w:val="1"/>
          <w:numId w:val="6"/>
        </w:numPr>
        <w:shd w:val="clear" w:color="auto" w:fill="auto"/>
        <w:tabs>
          <w:tab w:val="left" w:pos="1276"/>
        </w:tabs>
        <w:suppressAutoHyphens/>
        <w:spacing w:before="0" w:line="240" w:lineRule="auto"/>
        <w:ind w:left="0" w:right="57" w:firstLine="567"/>
        <w:contextualSpacing/>
        <w:jc w:val="both"/>
        <w:rPr>
          <w:sz w:val="28"/>
          <w:szCs w:val="28"/>
        </w:rPr>
      </w:pPr>
      <w:r w:rsidRPr="00FE041D">
        <w:rPr>
          <w:sz w:val="28"/>
          <w:szCs w:val="28"/>
        </w:rPr>
        <w:t>Сведения, которые содержатся в заявках на участие в запросе котировок в электронной форме, не должны допускать двусмысленных (неоднозначных) толкований.</w:t>
      </w:r>
    </w:p>
    <w:p w14:paraId="47A5CE6A" w14:textId="77777777" w:rsidR="00B56527" w:rsidRPr="00FE041D" w:rsidRDefault="00B56527" w:rsidP="00B56527">
      <w:pPr>
        <w:pStyle w:val="7"/>
        <w:numPr>
          <w:ilvl w:val="1"/>
          <w:numId w:val="6"/>
        </w:numPr>
        <w:shd w:val="clear" w:color="auto" w:fill="auto"/>
        <w:tabs>
          <w:tab w:val="left" w:pos="1055"/>
        </w:tabs>
        <w:spacing w:before="0" w:line="240" w:lineRule="auto"/>
        <w:ind w:left="0" w:firstLine="567"/>
        <w:jc w:val="both"/>
        <w:rPr>
          <w:color w:val="000000" w:themeColor="text1"/>
          <w:sz w:val="28"/>
          <w:szCs w:val="28"/>
        </w:rPr>
      </w:pPr>
      <w:r w:rsidRPr="00FE041D">
        <w:rPr>
          <w:color w:val="000000" w:themeColor="text1"/>
          <w:sz w:val="28"/>
          <w:szCs w:val="28"/>
        </w:rPr>
        <w:t xml:space="preserve">Все документы, входящие в состав заявки на участие в </w:t>
      </w:r>
      <w:r w:rsidRPr="00FE041D">
        <w:rPr>
          <w:sz w:val="28"/>
          <w:szCs w:val="28"/>
        </w:rPr>
        <w:t xml:space="preserve">запросе котировок </w:t>
      </w:r>
      <w:r w:rsidRPr="00FE041D">
        <w:rPr>
          <w:color w:val="000000" w:themeColor="text1"/>
          <w:sz w:val="28"/>
          <w:szCs w:val="28"/>
        </w:rPr>
        <w:t>в электронной форме,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3EECA53B" w14:textId="77777777" w:rsidR="00B56527" w:rsidRPr="00FE041D" w:rsidRDefault="00B56527" w:rsidP="00B56527">
      <w:pPr>
        <w:pStyle w:val="1"/>
        <w:numPr>
          <w:ilvl w:val="0"/>
          <w:numId w:val="10"/>
        </w:numPr>
        <w:ind w:left="567" w:hanging="567"/>
        <w:rPr>
          <w:color w:val="000000" w:themeColor="text1"/>
        </w:rPr>
      </w:pPr>
      <w:r w:rsidRPr="00FE041D">
        <w:rPr>
          <w:color w:val="000000" w:themeColor="text1"/>
        </w:rPr>
        <w:t>ПОДАЧА ЗАЯВКИ НА УЧАСТИЕ В ЗАПРОСЕ КОТИРОВОК В ЭЛЕКТРОННОЙ ФОРМЕ</w:t>
      </w:r>
    </w:p>
    <w:p w14:paraId="178B916B" w14:textId="77777777" w:rsidR="00B56527" w:rsidRPr="00FE041D" w:rsidRDefault="00B56527" w:rsidP="00B56527">
      <w:pPr>
        <w:pStyle w:val="20"/>
        <w:numPr>
          <w:ilvl w:val="0"/>
          <w:numId w:val="6"/>
        </w:numPr>
        <w:ind w:left="1421"/>
        <w:rPr>
          <w:color w:val="00000A"/>
          <w:shd w:val="clear" w:color="auto" w:fill="FFFFFF" w:themeFill="background1"/>
        </w:rPr>
      </w:pPr>
      <w:r w:rsidRPr="00FE041D">
        <w:rPr>
          <w:color w:val="00000A"/>
          <w:shd w:val="clear" w:color="auto" w:fill="FFFFFF" w:themeFill="background1"/>
        </w:rPr>
        <w:t>Срок, место и порядок подачи заявок на участие в запросе котировок в электронной форме</w:t>
      </w:r>
      <w:bookmarkStart w:id="141" w:name="_Toc480989253"/>
      <w:bookmarkStart w:id="142" w:name="bookmark66"/>
      <w:bookmarkStart w:id="143" w:name="_Toc376103868"/>
      <w:bookmarkStart w:id="144" w:name="_Toc376103964"/>
      <w:bookmarkStart w:id="145" w:name="_Toc376104121"/>
      <w:bookmarkStart w:id="146" w:name="_Toc376104247"/>
      <w:bookmarkStart w:id="147" w:name="_Toc376104394"/>
      <w:bookmarkStart w:id="148" w:name="_Toc376104472"/>
      <w:bookmarkStart w:id="149" w:name="_Toc376104520"/>
      <w:bookmarkStart w:id="150" w:name="_Toc376104585"/>
      <w:bookmarkStart w:id="151" w:name="_Toc376187092"/>
      <w:bookmarkStart w:id="152" w:name="_Toc31975033"/>
    </w:p>
    <w:p w14:paraId="60566633" w14:textId="77777777" w:rsidR="00B56527" w:rsidRPr="00FE041D" w:rsidRDefault="00B56527" w:rsidP="00B56527">
      <w:pPr>
        <w:pStyle w:val="af9"/>
        <w:numPr>
          <w:ilvl w:val="1"/>
          <w:numId w:val="6"/>
        </w:numPr>
        <w:spacing w:after="60"/>
        <w:ind w:left="0" w:firstLine="567"/>
        <w:jc w:val="both"/>
        <w:rPr>
          <w:sz w:val="28"/>
        </w:rPr>
      </w:pPr>
      <w:r w:rsidRPr="00FE041D">
        <w:rPr>
          <w:sz w:val="28"/>
        </w:rPr>
        <w:t>Подача заявок на участие в запросе котировок в электронной форме осуществляется только лицами, получившими аккредитацию на электронной площадке.</w:t>
      </w:r>
    </w:p>
    <w:p w14:paraId="6D9B926F" w14:textId="77777777" w:rsidR="00B56527" w:rsidRPr="00FE041D" w:rsidRDefault="00B56527" w:rsidP="00B56527">
      <w:pPr>
        <w:pStyle w:val="af9"/>
        <w:numPr>
          <w:ilvl w:val="1"/>
          <w:numId w:val="6"/>
        </w:numPr>
        <w:ind w:left="0" w:firstLine="567"/>
        <w:jc w:val="both"/>
        <w:rPr>
          <w:sz w:val="28"/>
        </w:rPr>
      </w:pPr>
      <w:r w:rsidRPr="00FE041D">
        <w:rPr>
          <w:sz w:val="28"/>
        </w:rPr>
        <w:t xml:space="preserve">Участник запроса котировок в электронной форме вправе подать только одну заявку на участие в запросе котировок в электронной форме в любое </w:t>
      </w:r>
      <w:r w:rsidRPr="00FE041D">
        <w:rPr>
          <w:sz w:val="28"/>
        </w:rPr>
        <w:lastRenderedPageBreak/>
        <w:t>время с даты и времени начала до даты и времени окончания срока подачи заявок на участие в запросе котировок в электронной форме, предусмотренных в части VIII «ИНФОРМАЦИОННАЯ КАРТА ЗАПРОСА КОТИРОВОК В ЭЛЕКТРОННОЙ ФОРМЕ» извещения.</w:t>
      </w:r>
    </w:p>
    <w:p w14:paraId="044D9959" w14:textId="77777777" w:rsidR="00B56527" w:rsidRPr="00FE041D" w:rsidRDefault="00B56527" w:rsidP="00B56527">
      <w:pPr>
        <w:pStyle w:val="af9"/>
        <w:numPr>
          <w:ilvl w:val="1"/>
          <w:numId w:val="6"/>
        </w:numPr>
        <w:ind w:left="0" w:firstLine="567"/>
        <w:jc w:val="both"/>
        <w:rPr>
          <w:sz w:val="28"/>
        </w:rPr>
      </w:pPr>
      <w:r w:rsidRPr="00FE041D">
        <w:rPr>
          <w:sz w:val="28"/>
        </w:rPr>
        <w:t>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14:paraId="3000A9E6" w14:textId="77777777" w:rsidR="00B56527" w:rsidRPr="00FE041D" w:rsidRDefault="00B56527" w:rsidP="00B56527">
      <w:pPr>
        <w:pStyle w:val="ConsPlusNormal"/>
        <w:numPr>
          <w:ilvl w:val="1"/>
          <w:numId w:val="6"/>
        </w:numPr>
        <w:ind w:left="0" w:firstLine="567"/>
        <w:jc w:val="both"/>
        <w:rPr>
          <w:rFonts w:ascii="Times New Roman" w:hAnsi="Times New Roman" w:cs="Times New Roman"/>
          <w:sz w:val="28"/>
        </w:rPr>
      </w:pPr>
      <w:r w:rsidRPr="00FE041D">
        <w:rPr>
          <w:rFonts w:ascii="Times New Roman" w:hAnsi="Times New Roman" w:cs="Times New Roman"/>
          <w:sz w:val="28"/>
        </w:rPr>
        <w:t>В течение одного часа с момента получения заявки на участие в запросе котировок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w:t>
      </w:r>
    </w:p>
    <w:p w14:paraId="2482A9BC" w14:textId="77777777" w:rsidR="00B56527" w:rsidRPr="00FE041D" w:rsidRDefault="00B56527" w:rsidP="00B56527">
      <w:pPr>
        <w:pStyle w:val="ConsPlusNormal"/>
        <w:ind w:firstLine="567"/>
        <w:jc w:val="both"/>
        <w:rPr>
          <w:rFonts w:ascii="Times New Roman" w:hAnsi="Times New Roman" w:cs="Times New Roman"/>
          <w:sz w:val="28"/>
        </w:rPr>
      </w:pPr>
      <w:r w:rsidRPr="00FE041D">
        <w:rPr>
          <w:rFonts w:ascii="Times New Roman" w:hAnsi="Times New Roman" w:cs="Times New Roman"/>
          <w:sz w:val="28"/>
        </w:rPr>
        <w:t>Первый порядковый номер присваивается заявке, поступившей ранее других заявок на участие в запросе котировок в электронной форме.</w:t>
      </w:r>
    </w:p>
    <w:p w14:paraId="43B64838" w14:textId="77777777" w:rsidR="00B56527" w:rsidRPr="00FE041D" w:rsidRDefault="00B56527" w:rsidP="00B56527">
      <w:pPr>
        <w:pStyle w:val="ConsPlusNormal"/>
        <w:numPr>
          <w:ilvl w:val="1"/>
          <w:numId w:val="6"/>
        </w:numPr>
        <w:ind w:left="0" w:firstLine="567"/>
        <w:jc w:val="both"/>
        <w:rPr>
          <w:rFonts w:ascii="Times New Roman" w:hAnsi="Times New Roman" w:cs="Times New Roman"/>
          <w:sz w:val="28"/>
        </w:rPr>
      </w:pPr>
      <w:r w:rsidRPr="00FE041D">
        <w:rPr>
          <w:rFonts w:ascii="Times New Roman" w:hAnsi="Times New Roman" w:cs="Times New Roman"/>
          <w:sz w:val="28"/>
        </w:rPr>
        <w:t>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14:paraId="42FD6BA7" w14:textId="77777777" w:rsidR="00B56527" w:rsidRPr="00FE041D" w:rsidRDefault="00B56527" w:rsidP="00B56527">
      <w:pPr>
        <w:pStyle w:val="ConsPlusNormal"/>
        <w:ind w:firstLine="567"/>
        <w:jc w:val="both"/>
        <w:rPr>
          <w:rFonts w:ascii="Times New Roman" w:hAnsi="Times New Roman" w:cs="Times New Roman"/>
          <w:sz w:val="28"/>
        </w:rPr>
      </w:pPr>
      <w:r w:rsidRPr="00FE041D">
        <w:rPr>
          <w:rFonts w:ascii="Times New Roman" w:hAnsi="Times New Roman" w:cs="Times New Roman"/>
          <w:sz w:val="28"/>
        </w:rPr>
        <w:t>подачи данной заявки с нарушением требований, предусмотренных пунктом 10.3 раздела 10 извещения;</w:t>
      </w:r>
    </w:p>
    <w:p w14:paraId="0F17C14F" w14:textId="77777777" w:rsidR="00B56527" w:rsidRPr="00FE041D" w:rsidRDefault="00B56527" w:rsidP="00B56527">
      <w:pPr>
        <w:ind w:firstLine="567"/>
        <w:jc w:val="both"/>
        <w:rPr>
          <w:rFonts w:ascii="Times New Roman" w:eastAsia="Times New Roman" w:hAnsi="Times New Roman" w:cs="Times New Roman"/>
          <w:color w:val="auto"/>
          <w:sz w:val="28"/>
          <w:szCs w:val="20"/>
        </w:rPr>
      </w:pPr>
      <w:r w:rsidRPr="00FE041D">
        <w:rPr>
          <w:rFonts w:ascii="Times New Roman" w:eastAsia="Times New Roman" w:hAnsi="Times New Roman" w:cs="Times New Roman"/>
          <w:color w:val="auto"/>
          <w:sz w:val="28"/>
          <w:szCs w:val="20"/>
        </w:rPr>
        <w:t>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1D5FACCC" w14:textId="77777777" w:rsidR="00B56527" w:rsidRPr="00FE041D" w:rsidRDefault="00B56527" w:rsidP="00B56527">
      <w:pPr>
        <w:ind w:firstLine="567"/>
        <w:jc w:val="both"/>
        <w:rPr>
          <w:rFonts w:ascii="Times New Roman" w:eastAsia="Times New Roman" w:hAnsi="Times New Roman" w:cs="Times New Roman"/>
          <w:color w:val="auto"/>
          <w:sz w:val="28"/>
          <w:szCs w:val="20"/>
        </w:rPr>
      </w:pPr>
      <w:r w:rsidRPr="00FE041D">
        <w:rPr>
          <w:rFonts w:ascii="Times New Roman" w:eastAsia="Times New Roman" w:hAnsi="Times New Roman" w:cs="Times New Roman"/>
          <w:color w:val="auto"/>
          <w:sz w:val="28"/>
          <w:szCs w:val="20"/>
        </w:rPr>
        <w:t>получения заявки после даты или времени окончания срока подачи заявок на участие в таком запросе;</w:t>
      </w:r>
    </w:p>
    <w:p w14:paraId="7A74D151" w14:textId="77777777" w:rsidR="00B56527" w:rsidRPr="00FE041D" w:rsidRDefault="00B56527" w:rsidP="00B56527">
      <w:pPr>
        <w:ind w:firstLine="567"/>
        <w:jc w:val="both"/>
        <w:rPr>
          <w:rFonts w:ascii="Times New Roman" w:eastAsia="Times New Roman" w:hAnsi="Times New Roman" w:cs="Times New Roman"/>
          <w:color w:val="auto"/>
          <w:sz w:val="28"/>
          <w:szCs w:val="20"/>
        </w:rPr>
      </w:pPr>
      <w:r w:rsidRPr="00FE041D">
        <w:rPr>
          <w:rFonts w:ascii="Times New Roman" w:hAnsi="Times New Roman" w:cs="Times New Roman"/>
          <w:sz w:val="28"/>
          <w:szCs w:val="28"/>
        </w:rPr>
        <w:t>подачи участником такого запроса заявки, не содержащей предложение о цене договора или содержащей предложение о цене договора, превышающей начальную (максимальную) цену договора или равной нулю</w:t>
      </w:r>
      <w:r w:rsidRPr="00FE041D">
        <w:rPr>
          <w:rFonts w:ascii="Times New Roman" w:eastAsia="Times New Roman" w:hAnsi="Times New Roman" w:cs="Times New Roman"/>
          <w:color w:val="auto"/>
          <w:sz w:val="28"/>
          <w:szCs w:val="20"/>
        </w:rPr>
        <w:t>.</w:t>
      </w:r>
    </w:p>
    <w:p w14:paraId="6E8F0E01" w14:textId="77777777" w:rsidR="00B56527" w:rsidRPr="00810CA3" w:rsidRDefault="00B56527" w:rsidP="00B56527">
      <w:pPr>
        <w:ind w:firstLine="567"/>
        <w:jc w:val="both"/>
        <w:rPr>
          <w:rFonts w:ascii="Times New Roman" w:eastAsia="Times New Roman" w:hAnsi="Times New Roman" w:cs="Times New Roman"/>
          <w:color w:val="auto"/>
          <w:sz w:val="28"/>
          <w:szCs w:val="20"/>
        </w:rPr>
      </w:pPr>
      <w:r w:rsidRPr="00FE041D">
        <w:rPr>
          <w:rFonts w:ascii="Times New Roman" w:hAnsi="Times New Roman" w:cs="Times New Roman"/>
          <w:sz w:val="28"/>
          <w:szCs w:val="28"/>
        </w:rPr>
        <w:t>если блокирование денежных средств участника запроса котировок в электронной форме, предназначенных для обеспечения за</w:t>
      </w:r>
      <w:r w:rsidRPr="00810CA3">
        <w:rPr>
          <w:rFonts w:ascii="Times New Roman" w:hAnsi="Times New Roman" w:cs="Times New Roman"/>
          <w:sz w:val="28"/>
          <w:szCs w:val="28"/>
        </w:rPr>
        <w:t>явки на участие в запросе котировок в электронной форме, не может быть осуществлено и отсутствует информация о предоставлении таким участником</w:t>
      </w:r>
      <w:r>
        <w:rPr>
          <w:rFonts w:ascii="Times New Roman" w:hAnsi="Times New Roman" w:cs="Times New Roman"/>
          <w:sz w:val="28"/>
          <w:szCs w:val="28"/>
        </w:rPr>
        <w:t xml:space="preserve"> </w:t>
      </w:r>
      <w:r w:rsidRPr="00FE041D">
        <w:rPr>
          <w:rFonts w:ascii="Times New Roman" w:hAnsi="Times New Roman" w:cs="Times New Roman"/>
          <w:sz w:val="28"/>
          <w:szCs w:val="28"/>
        </w:rPr>
        <w:t>независимой</w:t>
      </w:r>
      <w:r w:rsidRPr="00810CA3">
        <w:rPr>
          <w:rFonts w:ascii="Times New Roman" w:hAnsi="Times New Roman" w:cs="Times New Roman"/>
          <w:sz w:val="28"/>
          <w:szCs w:val="28"/>
        </w:rPr>
        <w:t xml:space="preserve"> гарантии, выданной участнику закупки для обеспечения заявки на участие в запросе котировок в электронной форме (если требование обеспечения заявки установлено в части VIII «ИНФОРМАЦИОННАЯ КАРТА ЗАПРОСА КОТИРОВОК В ЭЛЕКТРОННОЙ ФОРМЕ» извещения).</w:t>
      </w:r>
    </w:p>
    <w:p w14:paraId="011926B1" w14:textId="77777777" w:rsidR="00B56527" w:rsidRPr="004770A1" w:rsidRDefault="00B56527" w:rsidP="00B56527">
      <w:pPr>
        <w:pStyle w:val="af9"/>
        <w:numPr>
          <w:ilvl w:val="1"/>
          <w:numId w:val="6"/>
        </w:numPr>
        <w:ind w:left="0" w:firstLine="567"/>
        <w:jc w:val="both"/>
        <w:rPr>
          <w:sz w:val="28"/>
          <w:szCs w:val="20"/>
        </w:rPr>
      </w:pPr>
      <w:r w:rsidRPr="004770A1">
        <w:rPr>
          <w:sz w:val="28"/>
        </w:rPr>
        <w:t xml:space="preserve">Одновременно с возвратом заявки на участие в запросе котировок в электронной форме </w:t>
      </w:r>
      <w:r>
        <w:rPr>
          <w:sz w:val="28"/>
        </w:rPr>
        <w:t xml:space="preserve">в соответствии с пунктом 12.5 раздела извещения </w:t>
      </w:r>
      <w:r w:rsidRPr="004770A1">
        <w:rPr>
          <w:sz w:val="28"/>
        </w:rPr>
        <w:t>оператор электронной площадки уведомляет в форме электронного документа участника такого запроса, подавшего данную заявку, об основаниях ее возврата. Возврат заявок на участие в запросе котировок в электронной форме оператором электронной площадки по иным основаниям не допускается.</w:t>
      </w:r>
    </w:p>
    <w:p w14:paraId="3CEDFE30" w14:textId="77777777" w:rsidR="00B56527" w:rsidRPr="004770A1" w:rsidRDefault="00B56527" w:rsidP="00B56527">
      <w:pPr>
        <w:pStyle w:val="af9"/>
        <w:numPr>
          <w:ilvl w:val="1"/>
          <w:numId w:val="6"/>
        </w:numPr>
        <w:ind w:left="0" w:firstLine="567"/>
        <w:jc w:val="both"/>
        <w:rPr>
          <w:sz w:val="28"/>
          <w:szCs w:val="20"/>
        </w:rPr>
      </w:pPr>
      <w:r w:rsidRPr="004770A1">
        <w:rPr>
          <w:sz w:val="28"/>
        </w:rPr>
        <w:t xml:space="preserve">Не позднее рабочего дня, следующего за днем окончания срока подачи заявок на участие в запросе котировок в электронной форме, оператор электронной </w:t>
      </w:r>
      <w:r w:rsidRPr="004770A1">
        <w:rPr>
          <w:sz w:val="28"/>
        </w:rPr>
        <w:lastRenderedPageBreak/>
        <w:t>площадки обеспечивает направление Заказчику всех заявок, поданных на участие в таком запросе.</w:t>
      </w:r>
    </w:p>
    <w:p w14:paraId="113D3F86" w14:textId="77777777" w:rsidR="00B56527" w:rsidRPr="009F0E31" w:rsidRDefault="00B56527" w:rsidP="00B56527">
      <w:pPr>
        <w:pStyle w:val="af9"/>
        <w:numPr>
          <w:ilvl w:val="1"/>
          <w:numId w:val="6"/>
        </w:numPr>
        <w:ind w:left="0" w:firstLine="567"/>
        <w:jc w:val="both"/>
        <w:rPr>
          <w:sz w:val="28"/>
          <w:szCs w:val="20"/>
        </w:rPr>
      </w:pPr>
      <w:r w:rsidRPr="004770A1">
        <w:rPr>
          <w:sz w:val="28"/>
        </w:rPr>
        <w:t>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bookmarkStart w:id="153" w:name="bookmark72"/>
      <w:bookmarkStart w:id="154" w:name="_Toc376103873"/>
      <w:bookmarkStart w:id="155" w:name="_Toc376103969"/>
      <w:bookmarkStart w:id="156" w:name="_Toc376104126"/>
      <w:bookmarkStart w:id="157" w:name="_Toc376104252"/>
      <w:bookmarkStart w:id="158" w:name="_Toc376104399"/>
      <w:bookmarkStart w:id="159" w:name="_Toc376104477"/>
      <w:bookmarkStart w:id="160" w:name="_Toc376104525"/>
      <w:bookmarkStart w:id="161" w:name="_Toc376104590"/>
      <w:bookmarkStart w:id="162" w:name="_Toc376187097"/>
      <w:bookmarkStart w:id="163" w:name="_Toc480989258"/>
      <w:bookmarkStart w:id="164" w:name="bookmark73"/>
      <w:bookmarkStart w:id="165" w:name="_Toc376103874"/>
      <w:bookmarkStart w:id="166" w:name="_Toc376103970"/>
      <w:bookmarkStart w:id="167" w:name="_Toc376104127"/>
      <w:bookmarkStart w:id="168" w:name="_Toc376104253"/>
      <w:bookmarkStart w:id="169" w:name="_Toc376104400"/>
      <w:bookmarkStart w:id="170" w:name="_Toc376104478"/>
      <w:bookmarkStart w:id="171" w:name="_Toc376104526"/>
      <w:bookmarkStart w:id="172" w:name="_Toc376104591"/>
      <w:bookmarkStart w:id="173" w:name="_Toc376187098"/>
      <w:bookmarkStart w:id="174" w:name="_Toc480989259"/>
      <w:bookmarkStart w:id="175" w:name="bookmark75"/>
      <w:bookmarkStart w:id="176" w:name="_Toc376103876"/>
      <w:bookmarkStart w:id="177" w:name="_Toc376103972"/>
      <w:bookmarkStart w:id="178" w:name="_Toc376104129"/>
      <w:bookmarkStart w:id="179" w:name="_Toc376104255"/>
      <w:bookmarkStart w:id="180" w:name="_Toc376104402"/>
      <w:bookmarkStart w:id="181" w:name="_Toc376104480"/>
      <w:bookmarkStart w:id="182" w:name="_Toc376104528"/>
      <w:bookmarkStart w:id="183" w:name="_Toc376104593"/>
      <w:bookmarkStart w:id="184" w:name="_Toc376187100"/>
      <w:bookmarkStart w:id="185" w:name="_Toc376187176"/>
      <w:bookmarkStart w:id="186" w:name="_Toc480989260"/>
      <w:bookmarkStart w:id="187" w:name="bookmark77"/>
      <w:bookmarkStart w:id="188" w:name="_Toc376103878"/>
      <w:bookmarkStart w:id="189" w:name="_Toc376103974"/>
      <w:bookmarkStart w:id="190" w:name="_Toc376104131"/>
      <w:bookmarkStart w:id="191" w:name="_Toc376104257"/>
      <w:bookmarkStart w:id="192" w:name="_Toc376104404"/>
      <w:bookmarkStart w:id="193" w:name="_Toc376104482"/>
      <w:bookmarkStart w:id="194" w:name="_Toc376104530"/>
      <w:bookmarkStart w:id="195" w:name="_Toc376104595"/>
      <w:bookmarkStart w:id="196" w:name="_Toc376187102"/>
      <w:bookmarkStart w:id="197" w:name="_Toc376187177"/>
      <w:bookmarkStart w:id="198" w:name="_Toc48098926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75BAAC93" w14:textId="77777777" w:rsidR="00B56527" w:rsidRPr="00FB4C60" w:rsidRDefault="00B56527" w:rsidP="00B56527">
      <w:pPr>
        <w:pStyle w:val="1"/>
        <w:numPr>
          <w:ilvl w:val="0"/>
          <w:numId w:val="10"/>
        </w:numPr>
        <w:ind w:hanging="567"/>
        <w:rPr>
          <w:color w:val="000000" w:themeColor="text1"/>
        </w:rPr>
      </w:pPr>
      <w:bookmarkStart w:id="199" w:name="_Toc31975040"/>
      <w:r w:rsidRPr="002E5067">
        <w:rPr>
          <w:color w:val="000000" w:themeColor="text1"/>
        </w:rPr>
        <w:t>ОБЕСПЕЧЕНИЕ ЗАЯВКИ НА УЧАСТИЕ В ЗАПРОСЕ КОТИРОВОК В ЭЛЕКТРОННОЙ ФОРМЕ</w:t>
      </w:r>
      <w:bookmarkEnd w:id="199"/>
    </w:p>
    <w:p w14:paraId="157B8CC0" w14:textId="77777777" w:rsidR="00B56527" w:rsidRPr="002E5067" w:rsidRDefault="00B56527" w:rsidP="00B56527">
      <w:pPr>
        <w:pStyle w:val="20"/>
        <w:numPr>
          <w:ilvl w:val="0"/>
          <w:numId w:val="6"/>
        </w:numPr>
        <w:suppressAutoHyphens/>
        <w:ind w:left="567" w:hanging="567"/>
        <w:rPr>
          <w:color w:val="00000A"/>
          <w:shd w:val="clear" w:color="auto" w:fill="FFFFFF" w:themeFill="background1"/>
        </w:rPr>
      </w:pPr>
      <w:bookmarkStart w:id="200" w:name="_Toc480989261"/>
      <w:bookmarkStart w:id="201" w:name="_Toc31975041"/>
      <w:bookmarkEnd w:id="200"/>
      <w:r w:rsidRPr="002E5067">
        <w:rPr>
          <w:color w:val="00000A"/>
          <w:shd w:val="clear" w:color="auto" w:fill="FFFFFF" w:themeFill="background1"/>
        </w:rPr>
        <w:t xml:space="preserve">Порядок обеспечения заявок на участие в запросе котировок </w:t>
      </w:r>
      <w:bookmarkEnd w:id="201"/>
      <w:r w:rsidRPr="002E5067">
        <w:rPr>
          <w:color w:val="00000A"/>
          <w:shd w:val="clear" w:color="auto" w:fill="FFFFFF" w:themeFill="background1"/>
        </w:rPr>
        <w:t>в электронной форме</w:t>
      </w:r>
    </w:p>
    <w:p w14:paraId="3FD35347" w14:textId="77777777" w:rsidR="00B56527" w:rsidRPr="003B3C6E" w:rsidRDefault="00B56527" w:rsidP="00B56527">
      <w:pPr>
        <w:pStyle w:val="ConsPlusNormal"/>
        <w:numPr>
          <w:ilvl w:val="1"/>
          <w:numId w:val="6"/>
        </w:numPr>
        <w:ind w:left="0" w:firstLine="567"/>
        <w:jc w:val="both"/>
        <w:rPr>
          <w:rFonts w:ascii="Times New Roman" w:hAnsi="Times New Roman" w:cs="Times New Roman"/>
          <w:sz w:val="28"/>
          <w:szCs w:val="28"/>
        </w:rPr>
      </w:pPr>
      <w:r w:rsidRPr="003B3C6E">
        <w:rPr>
          <w:rFonts w:ascii="Times New Roman" w:hAnsi="Times New Roman" w:cs="Times New Roman"/>
          <w:sz w:val="28"/>
          <w:szCs w:val="28"/>
        </w:rPr>
        <w:t xml:space="preserve">Заказчик при проведении запроса </w:t>
      </w:r>
      <w:r>
        <w:rPr>
          <w:rFonts w:ascii="Times New Roman" w:hAnsi="Times New Roman" w:cs="Times New Roman"/>
          <w:sz w:val="28"/>
          <w:szCs w:val="28"/>
        </w:rPr>
        <w:t>котировок</w:t>
      </w:r>
      <w:r w:rsidRPr="003B3C6E">
        <w:rPr>
          <w:rFonts w:ascii="Times New Roman" w:hAnsi="Times New Roman" w:cs="Times New Roman"/>
          <w:sz w:val="28"/>
          <w:szCs w:val="28"/>
        </w:rPr>
        <w:t xml:space="preserve"> в электронной форме вправе установить в извещении требование к обеспечению заявок на участие в запросе </w:t>
      </w:r>
      <w:r>
        <w:rPr>
          <w:rFonts w:ascii="Times New Roman" w:hAnsi="Times New Roman" w:cs="Times New Roman"/>
          <w:sz w:val="28"/>
          <w:szCs w:val="28"/>
        </w:rPr>
        <w:t xml:space="preserve">котировок </w:t>
      </w:r>
      <w:r w:rsidRPr="003B3C6E">
        <w:rPr>
          <w:rFonts w:ascii="Times New Roman" w:hAnsi="Times New Roman" w:cs="Times New Roman"/>
          <w:sz w:val="28"/>
          <w:szCs w:val="28"/>
        </w:rPr>
        <w:t>в электронной форме при условии, что начальная (максимальная) цена договора превышает 5 (пять) млн. рублей.</w:t>
      </w:r>
    </w:p>
    <w:p w14:paraId="292EA71B" w14:textId="77777777" w:rsidR="00B56527" w:rsidRPr="003B3C6E" w:rsidRDefault="00B56527" w:rsidP="00B56527">
      <w:pPr>
        <w:pStyle w:val="ConsPlusNormal"/>
        <w:ind w:firstLine="567"/>
        <w:jc w:val="both"/>
        <w:rPr>
          <w:rFonts w:ascii="Times New Roman" w:hAnsi="Times New Roman" w:cs="Times New Roman"/>
          <w:sz w:val="28"/>
          <w:szCs w:val="28"/>
        </w:rPr>
      </w:pPr>
      <w:r w:rsidRPr="003B3C6E">
        <w:rPr>
          <w:rFonts w:ascii="Times New Roman" w:hAnsi="Times New Roman" w:cs="Times New Roman"/>
          <w:sz w:val="28"/>
          <w:szCs w:val="28"/>
        </w:rPr>
        <w:t>Заказчик не устанавливает в извещении</w:t>
      </w:r>
      <w:r>
        <w:rPr>
          <w:rFonts w:ascii="Times New Roman" w:hAnsi="Times New Roman" w:cs="Times New Roman"/>
          <w:sz w:val="28"/>
          <w:szCs w:val="28"/>
        </w:rPr>
        <w:t xml:space="preserve"> </w:t>
      </w:r>
      <w:r w:rsidRPr="003B3C6E">
        <w:rPr>
          <w:rFonts w:ascii="Times New Roman" w:hAnsi="Times New Roman" w:cs="Times New Roman"/>
          <w:sz w:val="28"/>
          <w:szCs w:val="28"/>
        </w:rPr>
        <w:t xml:space="preserve">требование обеспечения заявок на участие в запросе </w:t>
      </w:r>
      <w:r>
        <w:rPr>
          <w:rFonts w:ascii="Times New Roman" w:hAnsi="Times New Roman" w:cs="Times New Roman"/>
          <w:sz w:val="28"/>
          <w:szCs w:val="28"/>
        </w:rPr>
        <w:t>котировок</w:t>
      </w:r>
      <w:r w:rsidRPr="003B3C6E">
        <w:rPr>
          <w:rFonts w:ascii="Times New Roman" w:hAnsi="Times New Roman" w:cs="Times New Roman"/>
          <w:sz w:val="28"/>
          <w:szCs w:val="28"/>
        </w:rPr>
        <w:t xml:space="preserve"> в электронной форме, если начальная (максимальная) цена договора не превышает 5 (пять) млн. рублей. </w:t>
      </w:r>
    </w:p>
    <w:p w14:paraId="7DCD8841" w14:textId="77777777" w:rsidR="00B56527" w:rsidRPr="003B3C6E" w:rsidRDefault="00B56527" w:rsidP="00B56527">
      <w:pPr>
        <w:pStyle w:val="ConsPlusNormal"/>
        <w:ind w:firstLine="567"/>
        <w:jc w:val="both"/>
        <w:rPr>
          <w:rFonts w:ascii="Times New Roman" w:hAnsi="Times New Roman" w:cs="Times New Roman"/>
          <w:sz w:val="28"/>
          <w:szCs w:val="28"/>
        </w:rPr>
      </w:pPr>
      <w:r w:rsidRPr="003B3C6E">
        <w:rPr>
          <w:rFonts w:ascii="Times New Roman" w:hAnsi="Times New Roman" w:cs="Times New Roman"/>
          <w:sz w:val="28"/>
          <w:szCs w:val="28"/>
        </w:rPr>
        <w:t>Размер такого обеспечения может составлять от 0,5 процента до 5 (пяти) процентов начальной (максимальной) цены договора.</w:t>
      </w:r>
    </w:p>
    <w:p w14:paraId="50F11076" w14:textId="77777777" w:rsidR="00B56527" w:rsidRPr="00FE041D" w:rsidRDefault="00B56527" w:rsidP="00B56527">
      <w:pPr>
        <w:pStyle w:val="ConsPlusNormal"/>
        <w:numPr>
          <w:ilvl w:val="1"/>
          <w:numId w:val="6"/>
        </w:numPr>
        <w:ind w:left="0" w:firstLine="567"/>
        <w:jc w:val="both"/>
        <w:rPr>
          <w:rFonts w:ascii="Times New Roman" w:hAnsi="Times New Roman" w:cs="Times New Roman"/>
          <w:sz w:val="28"/>
          <w:szCs w:val="28"/>
        </w:rPr>
      </w:pPr>
      <w:r w:rsidRPr="003B3C6E">
        <w:rPr>
          <w:rFonts w:ascii="Times New Roman" w:hAnsi="Times New Roman" w:cs="Times New Roman"/>
          <w:sz w:val="28"/>
          <w:szCs w:val="28"/>
        </w:rPr>
        <w:t xml:space="preserve">Обеспечение заявки на участие в запросе </w:t>
      </w:r>
      <w:r>
        <w:rPr>
          <w:rFonts w:ascii="Times New Roman" w:hAnsi="Times New Roman" w:cs="Times New Roman"/>
          <w:sz w:val="28"/>
          <w:szCs w:val="28"/>
        </w:rPr>
        <w:t>котировок</w:t>
      </w:r>
      <w:r w:rsidRPr="003B3C6E">
        <w:rPr>
          <w:rFonts w:ascii="Times New Roman" w:hAnsi="Times New Roman" w:cs="Times New Roman"/>
          <w:sz w:val="28"/>
          <w:szCs w:val="28"/>
        </w:rPr>
        <w:t xml:space="preserve"> в электронной форме может </w:t>
      </w:r>
      <w:r w:rsidRPr="00FE041D">
        <w:rPr>
          <w:rFonts w:ascii="Times New Roman" w:hAnsi="Times New Roman" w:cs="Times New Roman"/>
          <w:sz w:val="28"/>
          <w:szCs w:val="28"/>
        </w:rPr>
        <w:t>предоставляться участником закупки путем внесения денежных средств, путем предоставления независимой гарантии.</w:t>
      </w:r>
    </w:p>
    <w:p w14:paraId="4B11599B"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Независимая гарантия, предоставляемая в качестве обеспечения заявки на участие в запросе котировок в электронной форме, должна соответствовать следующим требованиям:</w:t>
      </w:r>
    </w:p>
    <w:p w14:paraId="73A767DF"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1) независимая гарантия не может быть отозвана выдавшим ее гарантом;</w:t>
      </w:r>
    </w:p>
    <w:p w14:paraId="7848CAAC"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2) независимая гарантия должна содержать:</w:t>
      </w:r>
    </w:p>
    <w:p w14:paraId="1B9421A5"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CDB85D8" w14:textId="77777777" w:rsidR="00B56527" w:rsidRDefault="00B56527" w:rsidP="00B56527">
      <w:pPr>
        <w:pStyle w:val="ConsPlusNormal"/>
        <w:ind w:firstLine="567"/>
        <w:jc w:val="both"/>
        <w:rPr>
          <w:rFonts w:ascii="Times New Roman" w:hAnsi="Times New Roman"/>
          <w:sz w:val="28"/>
          <w:szCs w:val="28"/>
        </w:rPr>
      </w:pPr>
      <w:r w:rsidRPr="00FE041D">
        <w:rPr>
          <w:rFonts w:ascii="Times New Roman" w:hAnsi="Times New Roman"/>
          <w:sz w:val="28"/>
          <w:szCs w:val="28"/>
        </w:rPr>
        <w:t>б) указание на срок действия независимой гарантии, который не может составлять менее 1 месяца с даты окончания срока подачи заявок на участие в такой закупке.</w:t>
      </w:r>
    </w:p>
    <w:p w14:paraId="2CAA6D36" w14:textId="77777777" w:rsidR="00B56527" w:rsidRPr="003B3C6E" w:rsidRDefault="00B56527" w:rsidP="00B56527">
      <w:pPr>
        <w:pStyle w:val="ConsPlusNormal"/>
        <w:ind w:firstLine="567"/>
        <w:jc w:val="both"/>
        <w:rPr>
          <w:rFonts w:ascii="Times New Roman" w:hAnsi="Times New Roman" w:cs="Times New Roman"/>
          <w:sz w:val="28"/>
          <w:szCs w:val="28"/>
        </w:rPr>
      </w:pPr>
      <w:r w:rsidRPr="003B3C6E">
        <w:rPr>
          <w:rFonts w:ascii="Times New Roman" w:hAnsi="Times New Roman" w:cs="Times New Roman"/>
          <w:sz w:val="28"/>
          <w:szCs w:val="28"/>
        </w:rPr>
        <w:t xml:space="preserve">Выбор способа обеспечения заявки на участие в запросе </w:t>
      </w:r>
      <w:r>
        <w:rPr>
          <w:rFonts w:ascii="Times New Roman" w:hAnsi="Times New Roman" w:cs="Times New Roman"/>
          <w:sz w:val="28"/>
          <w:szCs w:val="28"/>
        </w:rPr>
        <w:t>котировок</w:t>
      </w:r>
      <w:r w:rsidRPr="003B3C6E">
        <w:rPr>
          <w:rFonts w:ascii="Times New Roman" w:hAnsi="Times New Roman" w:cs="Times New Roman"/>
          <w:sz w:val="28"/>
          <w:szCs w:val="28"/>
        </w:rPr>
        <w:t xml:space="preserve"> в электронной форме осуществляется участником закупки.</w:t>
      </w:r>
    </w:p>
    <w:p w14:paraId="212C7DDF" w14:textId="77777777" w:rsidR="00B56527" w:rsidRPr="003B3C6E" w:rsidRDefault="00B56527" w:rsidP="00B56527">
      <w:pPr>
        <w:pStyle w:val="ConsPlusNormal"/>
        <w:numPr>
          <w:ilvl w:val="1"/>
          <w:numId w:val="6"/>
        </w:numPr>
        <w:ind w:left="0" w:firstLine="567"/>
        <w:jc w:val="both"/>
        <w:rPr>
          <w:rFonts w:ascii="Times New Roman" w:hAnsi="Times New Roman" w:cs="Times New Roman"/>
          <w:sz w:val="28"/>
          <w:szCs w:val="28"/>
        </w:rPr>
      </w:pPr>
      <w:r w:rsidRPr="003B3C6E">
        <w:rPr>
          <w:rFonts w:ascii="Times New Roman" w:hAnsi="Times New Roman" w:cs="Times New Roman"/>
          <w:sz w:val="28"/>
          <w:szCs w:val="28"/>
        </w:rPr>
        <w:t xml:space="preserve">При проведении запроса </w:t>
      </w:r>
      <w:r>
        <w:rPr>
          <w:rFonts w:ascii="Times New Roman" w:hAnsi="Times New Roman" w:cs="Times New Roman"/>
          <w:sz w:val="28"/>
          <w:szCs w:val="28"/>
        </w:rPr>
        <w:t>котировок</w:t>
      </w:r>
      <w:r w:rsidRPr="003B3C6E">
        <w:rPr>
          <w:rFonts w:ascii="Times New Roman" w:hAnsi="Times New Roman" w:cs="Times New Roman"/>
          <w:sz w:val="28"/>
          <w:szCs w:val="28"/>
        </w:rPr>
        <w:t xml:space="preserve"> в электронной форме, денежные средства, предназначенные для обеспечения заявок, перечисляются на счет оператора электронной площадки в банке (осуществляется блокирование денежных средств). </w:t>
      </w:r>
    </w:p>
    <w:p w14:paraId="42E591E7" w14:textId="77777777" w:rsidR="00B56527" w:rsidRPr="00810CA3" w:rsidRDefault="00B56527" w:rsidP="00B56527">
      <w:pPr>
        <w:pStyle w:val="ConsPlusNormal"/>
        <w:numPr>
          <w:ilvl w:val="1"/>
          <w:numId w:val="6"/>
        </w:numPr>
        <w:ind w:left="0" w:firstLine="567"/>
        <w:jc w:val="both"/>
        <w:rPr>
          <w:rFonts w:ascii="Times New Roman" w:hAnsi="Times New Roman" w:cs="Times New Roman"/>
          <w:sz w:val="28"/>
          <w:szCs w:val="28"/>
        </w:rPr>
      </w:pPr>
      <w:r w:rsidRPr="00810CA3">
        <w:rPr>
          <w:rFonts w:ascii="Times New Roman" w:hAnsi="Times New Roman" w:cs="Times New Roman"/>
          <w:sz w:val="28"/>
          <w:szCs w:val="28"/>
        </w:rPr>
        <w:t xml:space="preserve">Блокирование денежных средств участника, внесенных в качестве обеспечения заявки на участие в запросе котировок в электронной форме, прекращается в течение не более чем 1 (одного) рабочего дня с даты наступления </w:t>
      </w:r>
      <w:r w:rsidRPr="00810CA3">
        <w:rPr>
          <w:rFonts w:ascii="Times New Roman" w:hAnsi="Times New Roman" w:cs="Times New Roman"/>
          <w:sz w:val="28"/>
          <w:szCs w:val="28"/>
        </w:rPr>
        <w:lastRenderedPageBreak/>
        <w:t>одного из следующих случаев:</w:t>
      </w:r>
      <w:r w:rsidRPr="00810CA3">
        <w:rPr>
          <w:sz w:val="28"/>
        </w:rPr>
        <w:t xml:space="preserve"> </w:t>
      </w:r>
    </w:p>
    <w:p w14:paraId="7C1B261A" w14:textId="77777777" w:rsidR="00B56527" w:rsidRPr="00810CA3" w:rsidRDefault="00B56527" w:rsidP="00B56527">
      <w:pPr>
        <w:pStyle w:val="ConsPlusNormal"/>
        <w:ind w:firstLine="567"/>
        <w:jc w:val="both"/>
        <w:rPr>
          <w:rFonts w:ascii="Times New Roman" w:hAnsi="Times New Roman" w:cs="Times New Roman"/>
          <w:sz w:val="28"/>
          <w:szCs w:val="28"/>
        </w:rPr>
      </w:pPr>
      <w:r w:rsidRPr="00810CA3">
        <w:rPr>
          <w:rFonts w:ascii="Times New Roman" w:hAnsi="Times New Roman" w:cs="Times New Roman"/>
          <w:sz w:val="28"/>
          <w:szCs w:val="28"/>
        </w:rPr>
        <w:t>подписание протокола подведения итогов запроса котировок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3891B5D2" w14:textId="77777777" w:rsidR="00B56527" w:rsidRPr="00810CA3" w:rsidRDefault="00B56527" w:rsidP="00B56527">
      <w:pPr>
        <w:pStyle w:val="af9"/>
        <w:ind w:left="0" w:firstLine="567"/>
        <w:jc w:val="both"/>
        <w:rPr>
          <w:sz w:val="28"/>
        </w:rPr>
      </w:pPr>
      <w:r w:rsidRPr="00810CA3">
        <w:rPr>
          <w:sz w:val="28"/>
        </w:rPr>
        <w:t>отмена запроса котировок в электронной форме;</w:t>
      </w:r>
    </w:p>
    <w:p w14:paraId="48F9153A" w14:textId="77777777" w:rsidR="00B56527" w:rsidRPr="00810CA3" w:rsidRDefault="00B56527" w:rsidP="00B56527">
      <w:pPr>
        <w:pStyle w:val="af9"/>
        <w:ind w:left="0" w:firstLine="567"/>
        <w:jc w:val="both"/>
        <w:rPr>
          <w:sz w:val="28"/>
        </w:rPr>
      </w:pPr>
      <w:r w:rsidRPr="00810CA3">
        <w:rPr>
          <w:sz w:val="28"/>
        </w:rPr>
        <w:t>отклонение заявки участника закупки;</w:t>
      </w:r>
    </w:p>
    <w:p w14:paraId="16B0270B" w14:textId="77777777" w:rsidR="00B56527" w:rsidRPr="00810CA3" w:rsidRDefault="00B56527" w:rsidP="00B56527">
      <w:pPr>
        <w:pStyle w:val="af9"/>
        <w:ind w:left="0" w:firstLine="567"/>
        <w:jc w:val="both"/>
        <w:rPr>
          <w:sz w:val="28"/>
        </w:rPr>
      </w:pPr>
      <w:r w:rsidRPr="00810CA3">
        <w:rPr>
          <w:sz w:val="28"/>
        </w:rPr>
        <w:t>отзыв заявки участником закупки до окончания срока подачи заявок на участие в запросе котировок в электронной форме;</w:t>
      </w:r>
    </w:p>
    <w:p w14:paraId="7ED683B8" w14:textId="77777777" w:rsidR="00B56527" w:rsidRPr="00810CA3" w:rsidRDefault="00B56527" w:rsidP="00B56527">
      <w:pPr>
        <w:pStyle w:val="af9"/>
        <w:ind w:left="0" w:firstLine="567"/>
        <w:jc w:val="both"/>
        <w:rPr>
          <w:sz w:val="28"/>
        </w:rPr>
      </w:pPr>
      <w:r w:rsidRPr="00810CA3">
        <w:rPr>
          <w:sz w:val="28"/>
        </w:rPr>
        <w:t>получение заявки на участие в запросе котировок в электронной форме после окончания срока подачи заявок на участие в запросе котировок в электронной форме;</w:t>
      </w:r>
    </w:p>
    <w:p w14:paraId="068828ED" w14:textId="77777777" w:rsidR="00B56527" w:rsidRPr="00810CA3" w:rsidRDefault="00B56527" w:rsidP="00B56527">
      <w:pPr>
        <w:pStyle w:val="ConsPlusNormal"/>
        <w:ind w:firstLine="567"/>
        <w:jc w:val="both"/>
        <w:rPr>
          <w:rFonts w:ascii="Times New Roman" w:hAnsi="Times New Roman" w:cs="Times New Roman"/>
          <w:sz w:val="28"/>
          <w:szCs w:val="28"/>
        </w:rPr>
      </w:pPr>
      <w:r w:rsidRPr="00810CA3">
        <w:rPr>
          <w:rFonts w:ascii="Times New Roman" w:hAnsi="Times New Roman" w:cs="Times New Roman"/>
          <w:sz w:val="28"/>
          <w:szCs w:val="28"/>
        </w:rPr>
        <w:t>отказ в допуске участника закупки к участию в запросе котировок в электронной форме или отказ Заказчика от заключения договора с победителем.</w:t>
      </w:r>
    </w:p>
    <w:p w14:paraId="3096C1F9" w14:textId="77777777" w:rsidR="00B56527" w:rsidRPr="00810CA3" w:rsidRDefault="00B56527" w:rsidP="00B56527">
      <w:pPr>
        <w:pStyle w:val="ConsPlusNormal"/>
        <w:numPr>
          <w:ilvl w:val="1"/>
          <w:numId w:val="6"/>
        </w:numPr>
        <w:ind w:left="0" w:firstLine="567"/>
        <w:jc w:val="both"/>
        <w:rPr>
          <w:rFonts w:ascii="Times New Roman" w:hAnsi="Times New Roman" w:cs="Times New Roman"/>
          <w:strike/>
          <w:sz w:val="28"/>
          <w:szCs w:val="28"/>
        </w:rPr>
      </w:pPr>
      <w:r w:rsidRPr="00810CA3">
        <w:rPr>
          <w:rFonts w:ascii="Times New Roman" w:hAnsi="Times New Roman" w:cs="Times New Roman"/>
          <w:sz w:val="28"/>
          <w:szCs w:val="28"/>
        </w:rPr>
        <w:t xml:space="preserve">Возврат </w:t>
      </w:r>
      <w:r w:rsidRPr="00FE041D">
        <w:rPr>
          <w:rFonts w:ascii="Times New Roman" w:hAnsi="Times New Roman" w:cs="Times New Roman"/>
          <w:sz w:val="28"/>
          <w:szCs w:val="28"/>
        </w:rPr>
        <w:t>независимой гарантии в случаях, указанных в пункте 13.4 настоящего раздела извещения, Заказчиком лицу или гаранту, предоставившим такую независимую гарантию, не осуществляется, взыскание по ней не производится.</w:t>
      </w:r>
    </w:p>
    <w:p w14:paraId="229C37F0" w14:textId="77777777" w:rsidR="00B56527" w:rsidRPr="003B3C6E" w:rsidRDefault="00B56527" w:rsidP="00B56527">
      <w:pPr>
        <w:pStyle w:val="ConsPlusNormal"/>
        <w:numPr>
          <w:ilvl w:val="1"/>
          <w:numId w:val="6"/>
        </w:numPr>
        <w:ind w:left="0" w:firstLine="567"/>
        <w:jc w:val="both"/>
        <w:rPr>
          <w:rFonts w:ascii="Times New Roman" w:hAnsi="Times New Roman" w:cs="Times New Roman"/>
          <w:sz w:val="28"/>
          <w:szCs w:val="28"/>
        </w:rPr>
      </w:pPr>
      <w:r w:rsidRPr="003B3C6E">
        <w:rPr>
          <w:rFonts w:ascii="Times New Roman" w:hAnsi="Times New Roman" w:cs="Times New Roman"/>
          <w:sz w:val="28"/>
          <w:szCs w:val="28"/>
        </w:rPr>
        <w:t xml:space="preserve">Возврат участнику </w:t>
      </w:r>
      <w:r w:rsidRPr="00841D88">
        <w:rPr>
          <w:rFonts w:ascii="Times New Roman" w:eastAsia="Arial Unicode MS" w:hAnsi="Times New Roman" w:cs="Times New Roman"/>
          <w:color w:val="00000A"/>
          <w:sz w:val="28"/>
          <w:szCs w:val="24"/>
        </w:rPr>
        <w:t>запроса котировок в электронной форме</w:t>
      </w:r>
      <w:r w:rsidRPr="003B3C6E">
        <w:rPr>
          <w:rFonts w:ascii="Times New Roman" w:hAnsi="Times New Roman" w:cs="Times New Roman"/>
          <w:sz w:val="28"/>
          <w:szCs w:val="28"/>
        </w:rPr>
        <w:t xml:space="preserve"> обеспечения заявки на участие в запросе </w:t>
      </w:r>
      <w:r>
        <w:rPr>
          <w:rFonts w:ascii="Times New Roman" w:hAnsi="Times New Roman" w:cs="Times New Roman"/>
          <w:sz w:val="28"/>
          <w:szCs w:val="28"/>
        </w:rPr>
        <w:t xml:space="preserve">котировок </w:t>
      </w:r>
      <w:r w:rsidRPr="003B3C6E">
        <w:rPr>
          <w:rFonts w:ascii="Times New Roman" w:hAnsi="Times New Roman" w:cs="Times New Roman"/>
          <w:sz w:val="28"/>
          <w:szCs w:val="28"/>
        </w:rPr>
        <w:t>в электронной форме не производится в следующих случаях:</w:t>
      </w:r>
    </w:p>
    <w:p w14:paraId="5E1ABACB" w14:textId="77777777" w:rsidR="00B56527" w:rsidRPr="003B3C6E" w:rsidRDefault="00B56527" w:rsidP="00B56527">
      <w:pPr>
        <w:pStyle w:val="af9"/>
        <w:ind w:left="0" w:firstLine="567"/>
        <w:jc w:val="both"/>
        <w:rPr>
          <w:sz w:val="28"/>
        </w:rPr>
      </w:pPr>
      <w:r w:rsidRPr="003B3C6E">
        <w:rPr>
          <w:sz w:val="28"/>
        </w:rPr>
        <w:t>уклонение или отказ участника закупки от заключения договора;</w:t>
      </w:r>
    </w:p>
    <w:p w14:paraId="427CD7F6" w14:textId="77777777" w:rsidR="00B56527" w:rsidRPr="0021685B" w:rsidRDefault="00B56527" w:rsidP="00B56527">
      <w:pPr>
        <w:pStyle w:val="7"/>
        <w:shd w:val="clear" w:color="auto" w:fill="auto"/>
        <w:tabs>
          <w:tab w:val="left" w:pos="0"/>
        </w:tabs>
        <w:spacing w:before="0" w:line="240" w:lineRule="auto"/>
        <w:ind w:firstLine="567"/>
        <w:jc w:val="both"/>
        <w:rPr>
          <w:sz w:val="28"/>
        </w:rPr>
      </w:pPr>
      <w:r w:rsidRPr="003B3C6E">
        <w:rPr>
          <w:sz w:val="28"/>
        </w:rPr>
        <w:t>непредоставление или предоставление с нарушением условий, установленных Законом № 223-ФЗ, Положением о закупке, до заключения договора Заказчику обеспечения исполнения договора (в случае, если в извещении установлены требования обеспечения исполнения договора и срок его предоставления до заключения договора).</w:t>
      </w:r>
    </w:p>
    <w:p w14:paraId="4A75C684" w14:textId="77777777" w:rsidR="00B56527" w:rsidRPr="00FB4C60" w:rsidRDefault="00B56527" w:rsidP="00B56527">
      <w:pPr>
        <w:pStyle w:val="1"/>
        <w:numPr>
          <w:ilvl w:val="0"/>
          <w:numId w:val="10"/>
        </w:numPr>
        <w:tabs>
          <w:tab w:val="left" w:pos="567"/>
        </w:tabs>
        <w:suppressAutoHyphens/>
        <w:ind w:left="567" w:hanging="567"/>
        <w:rPr>
          <w:color w:val="00000A"/>
          <w:shd w:val="clear" w:color="auto" w:fill="FFFFFF" w:themeFill="background1"/>
        </w:rPr>
      </w:pPr>
      <w:bookmarkStart w:id="202" w:name="_Toc31975042"/>
      <w:r>
        <w:rPr>
          <w:color w:val="00000A"/>
          <w:shd w:val="clear" w:color="auto" w:fill="FFFFFF" w:themeFill="background1"/>
        </w:rPr>
        <w:t xml:space="preserve">РАССМОТРЕНИЕ ЗАЯВОК НА УЧАСТИЕ </w:t>
      </w:r>
      <w:r w:rsidRPr="00F14AB8">
        <w:rPr>
          <w:color w:val="00000A"/>
          <w:shd w:val="clear" w:color="auto" w:fill="FFFFFF" w:themeFill="background1"/>
        </w:rPr>
        <w:t xml:space="preserve">В </w:t>
      </w:r>
      <w:r>
        <w:rPr>
          <w:color w:val="00000A"/>
          <w:shd w:val="clear" w:color="auto" w:fill="FFFFFF" w:themeFill="background1"/>
        </w:rPr>
        <w:t>ЗАПРОСЕ КОТИРОВОК В ЭЛЕКТРОННОЙ ФОРМЕ</w:t>
      </w:r>
      <w:bookmarkEnd w:id="202"/>
      <w:r>
        <w:rPr>
          <w:color w:val="00000A"/>
          <w:shd w:val="clear" w:color="auto" w:fill="FFFFFF" w:themeFill="background1"/>
        </w:rPr>
        <w:t xml:space="preserve">. </w:t>
      </w:r>
      <w:r w:rsidRPr="000B6515">
        <w:rPr>
          <w:color w:val="00000A"/>
          <w:shd w:val="clear" w:color="auto" w:fill="FFFFFF" w:themeFill="background1"/>
        </w:rPr>
        <w:t>ПОДВЕДЕНИЕ ИТОГОВ ЗАПРОСА КОТИРОВОК В ЭЛЕКТРОННОЙ ФОРМЕ</w:t>
      </w:r>
    </w:p>
    <w:p w14:paraId="234DA11A" w14:textId="77777777" w:rsidR="00B56527" w:rsidRPr="008E3C81" w:rsidRDefault="00B56527" w:rsidP="00B56527">
      <w:pPr>
        <w:pStyle w:val="20"/>
        <w:numPr>
          <w:ilvl w:val="0"/>
          <w:numId w:val="6"/>
        </w:numPr>
        <w:suppressAutoHyphens/>
        <w:ind w:left="567" w:hanging="567"/>
        <w:rPr>
          <w:bCs w:val="0"/>
          <w:iCs w:val="0"/>
          <w:color w:val="auto"/>
        </w:rPr>
      </w:pPr>
      <w:r w:rsidRPr="008E3C81">
        <w:rPr>
          <w:bCs w:val="0"/>
          <w:iCs w:val="0"/>
          <w:color w:val="auto"/>
        </w:rPr>
        <w:t>Рассмотрение заявок на участие в запросе котировок в электронной форме и порядок подведение итогов запроса котировок в электронной форме</w:t>
      </w:r>
    </w:p>
    <w:p w14:paraId="742A328A"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sidRPr="008E3C81">
        <w:rPr>
          <w:rFonts w:ascii="Times New Roman" w:eastAsia="Times New Roman" w:hAnsi="Times New Roman" w:cs="Times New Roman"/>
          <w:color w:val="auto"/>
          <w:sz w:val="28"/>
          <w:szCs w:val="28"/>
        </w:rPr>
        <w:t>14.1.</w:t>
      </w:r>
      <w:r>
        <w:rPr>
          <w:rFonts w:ascii="Times New Roman" w:eastAsia="Times New Roman" w:hAnsi="Times New Roman" w:cs="Times New Roman"/>
          <w:color w:val="auto"/>
          <w:sz w:val="28"/>
          <w:szCs w:val="28"/>
        </w:rPr>
        <w:t xml:space="preserve"> </w:t>
      </w:r>
      <w:r w:rsidRPr="008E3C81">
        <w:rPr>
          <w:rFonts w:ascii="Times New Roman" w:eastAsia="Times New Roman" w:hAnsi="Times New Roman"/>
          <w:sz w:val="28"/>
          <w:szCs w:val="28"/>
        </w:rPr>
        <w:t>В течение одного рабочего дня после направления оператором электронной площадки информации, указанной в пункте 12.7 раздела 12 документации, Комиссия на основании результатов оценки заявок на участие в запросе котировок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p>
    <w:p w14:paraId="11E1DF02"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sidRPr="008E3C81">
        <w:rPr>
          <w:rFonts w:ascii="Times New Roman" w:hAnsi="Times New Roman"/>
          <w:sz w:val="28"/>
          <w:szCs w:val="28"/>
          <w:shd w:val="clear" w:color="auto" w:fill="FFFFFF"/>
        </w:rPr>
        <w:t xml:space="preserve">Заявке на участие </w:t>
      </w:r>
      <w:r w:rsidRPr="008E3C81">
        <w:rPr>
          <w:rFonts w:ascii="Times New Roman" w:eastAsia="Times New Roman" w:hAnsi="Times New Roman"/>
          <w:sz w:val="28"/>
          <w:szCs w:val="28"/>
        </w:rPr>
        <w:t>в запросе котировок в электронной форме</w:t>
      </w:r>
      <w:r w:rsidRPr="008E3C81">
        <w:rPr>
          <w:rFonts w:ascii="Times New Roman" w:hAnsi="Times New Roman"/>
          <w:sz w:val="28"/>
          <w:szCs w:val="28"/>
          <w:shd w:val="clear" w:color="auto" w:fill="FFFFFF"/>
        </w:rPr>
        <w:t>,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21350168"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sidRPr="008E3C81">
        <w:rPr>
          <w:rFonts w:ascii="Times New Roman" w:eastAsia="Times New Roman" w:hAnsi="Times New Roman"/>
          <w:sz w:val="28"/>
          <w:szCs w:val="28"/>
        </w:rPr>
        <w:lastRenderedPageBreak/>
        <w:t>14.</w:t>
      </w:r>
      <w:r>
        <w:rPr>
          <w:rFonts w:ascii="Times New Roman" w:eastAsia="Times New Roman" w:hAnsi="Times New Roman"/>
          <w:sz w:val="28"/>
          <w:szCs w:val="28"/>
        </w:rPr>
        <w:t>2</w:t>
      </w:r>
      <w:r w:rsidRPr="008E3C81">
        <w:rPr>
          <w:rFonts w:ascii="Times New Roman" w:eastAsia="Times New Roman" w:hAnsi="Times New Roman"/>
          <w:sz w:val="28"/>
          <w:szCs w:val="28"/>
        </w:rPr>
        <w:t xml:space="preserve">. В срок не более 3 рабочих дней с даты направления оператором электронной площадки информации, указанной в пункте 12.7 раздела 12 документации, Комиссия рассматривает заявки на участие в запросе котировок в электронной форме и </w:t>
      </w:r>
      <w:r w:rsidRPr="008E3C81">
        <w:rPr>
          <w:rFonts w:ascii="Times New Roman" w:hAnsi="Times New Roman"/>
          <w:sz w:val="28"/>
          <w:szCs w:val="28"/>
        </w:rPr>
        <w:t>составляет протокол подведения итогов запроса котировок в электронной форме</w:t>
      </w:r>
      <w:r w:rsidRPr="008E3C81">
        <w:rPr>
          <w:rFonts w:ascii="Times New Roman" w:eastAsia="Times New Roman" w:hAnsi="Times New Roman"/>
          <w:sz w:val="28"/>
          <w:szCs w:val="28"/>
        </w:rPr>
        <w:t>.</w:t>
      </w:r>
    </w:p>
    <w:p w14:paraId="0983B6AC" w14:textId="77777777" w:rsidR="00B56527" w:rsidRDefault="00B56527" w:rsidP="00B56527">
      <w:pPr>
        <w:widowControl w:val="0"/>
        <w:autoSpaceDE w:val="0"/>
        <w:autoSpaceDN w:val="0"/>
        <w:ind w:firstLine="709"/>
        <w:jc w:val="both"/>
        <w:rPr>
          <w:rFonts w:ascii="Times New Roman" w:hAnsi="Times New Roman"/>
          <w:sz w:val="28"/>
          <w:szCs w:val="28"/>
        </w:rPr>
      </w:pPr>
      <w:r w:rsidRPr="008E3C81">
        <w:rPr>
          <w:rFonts w:ascii="Times New Roman" w:eastAsia="Times New Roman" w:hAnsi="Times New Roman"/>
          <w:sz w:val="28"/>
          <w:szCs w:val="28"/>
        </w:rPr>
        <w:t xml:space="preserve">Комиссия рассматривает заявки на участие в запросе котировок в электронной форме, в части соответствия их требованиям, установленным </w:t>
      </w:r>
      <w:r w:rsidRPr="008E3C81">
        <w:rPr>
          <w:rFonts w:ascii="Times New Roman" w:hAnsi="Times New Roman"/>
          <w:sz w:val="28"/>
          <w:szCs w:val="28"/>
        </w:rPr>
        <w:t>в извещении о проведении запроса котировок в электронной форме.</w:t>
      </w:r>
    </w:p>
    <w:p w14:paraId="1D038754" w14:textId="77777777" w:rsidR="00B56527" w:rsidRPr="005E4FC2" w:rsidRDefault="00B56527" w:rsidP="00B56527">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14.3. </w:t>
      </w:r>
      <w:r w:rsidRPr="005E4FC2">
        <w:rPr>
          <w:rFonts w:ascii="Times New Roman" w:eastAsia="Times New Roman" w:hAnsi="Times New Roman" w:cs="Times New Roman"/>
          <w:color w:val="auto"/>
          <w:sz w:val="28"/>
          <w:szCs w:val="28"/>
        </w:rPr>
        <w:t>Заявка участника запроса котировок в электронной форме отклоняется Комиссией в случае</w:t>
      </w:r>
      <w:r>
        <w:rPr>
          <w:rFonts w:ascii="Times New Roman" w:eastAsia="Times New Roman" w:hAnsi="Times New Roman" w:cs="Times New Roman"/>
          <w:color w:val="auto"/>
          <w:sz w:val="28"/>
          <w:szCs w:val="28"/>
        </w:rPr>
        <w:t>:</w:t>
      </w:r>
    </w:p>
    <w:p w14:paraId="2B6B66C0" w14:textId="77777777" w:rsidR="00B56527" w:rsidRPr="00BB25BA" w:rsidRDefault="00B56527" w:rsidP="00B56527">
      <w:pPr>
        <w:pStyle w:val="ConsPlusNormal"/>
        <w:ind w:firstLine="567"/>
        <w:jc w:val="both"/>
        <w:rPr>
          <w:rFonts w:ascii="Times New Roman" w:hAnsi="Times New Roman" w:cs="Times New Roman"/>
          <w:sz w:val="28"/>
          <w:szCs w:val="28"/>
        </w:rPr>
      </w:pPr>
      <w:r w:rsidRPr="00BB25BA">
        <w:rPr>
          <w:rFonts w:ascii="Times New Roman" w:hAnsi="Times New Roman" w:cs="Times New Roman"/>
          <w:sz w:val="28"/>
          <w:szCs w:val="28"/>
        </w:rPr>
        <w:t xml:space="preserve">непредоставления документов и (или) информации, предусмотренных </w:t>
      </w:r>
      <w:r>
        <w:rPr>
          <w:rFonts w:ascii="Times New Roman" w:hAnsi="Times New Roman" w:cs="Times New Roman"/>
          <w:sz w:val="28"/>
          <w:szCs w:val="28"/>
        </w:rPr>
        <w:t xml:space="preserve">    пунктом 19 части </w:t>
      </w:r>
      <w:r w:rsidRPr="00AA47F4">
        <w:rPr>
          <w:rFonts w:ascii="Times New Roman" w:hAnsi="Times New Roman" w:cs="Times New Roman"/>
          <w:sz w:val="28"/>
          <w:szCs w:val="28"/>
        </w:rPr>
        <w:t>VIII «ИНФОРМАЦИОННАЯ КАРТА ЗАПРОСА КОТИРОВОК В ЭЛЕКТРОННОЙ ФОРМЕ» извещения</w:t>
      </w:r>
      <w:r w:rsidRPr="00BB25BA">
        <w:rPr>
          <w:rFonts w:ascii="Times New Roman" w:hAnsi="Times New Roman" w:cs="Times New Roman"/>
          <w:sz w:val="28"/>
          <w:szCs w:val="28"/>
        </w:rPr>
        <w:t>, или предоста</w:t>
      </w:r>
      <w:r>
        <w:rPr>
          <w:rFonts w:ascii="Times New Roman" w:hAnsi="Times New Roman" w:cs="Times New Roman"/>
          <w:sz w:val="28"/>
          <w:szCs w:val="28"/>
        </w:rPr>
        <w:t>вления недостоверной информации</w:t>
      </w:r>
      <w:r w:rsidRPr="00BB25BA">
        <w:rPr>
          <w:rFonts w:ascii="Times New Roman" w:hAnsi="Times New Roman" w:cs="Times New Roman"/>
          <w:sz w:val="28"/>
          <w:szCs w:val="28"/>
        </w:rPr>
        <w:t>;</w:t>
      </w:r>
    </w:p>
    <w:p w14:paraId="5251A74B" w14:textId="77777777" w:rsidR="00B56527" w:rsidRPr="00CC3AEC" w:rsidRDefault="00B56527" w:rsidP="00B56527">
      <w:pPr>
        <w:pStyle w:val="ConsPlusNormal"/>
        <w:ind w:firstLine="567"/>
        <w:jc w:val="both"/>
        <w:rPr>
          <w:rFonts w:ascii="Times New Roman" w:hAnsi="Times New Roman" w:cs="Times New Roman"/>
          <w:sz w:val="28"/>
          <w:szCs w:val="28"/>
        </w:rPr>
      </w:pPr>
      <w:r w:rsidRPr="009E7641">
        <w:rPr>
          <w:rFonts w:ascii="Times New Roman" w:hAnsi="Times New Roman" w:cs="Times New Roman"/>
          <w:sz w:val="28"/>
          <w:szCs w:val="28"/>
        </w:rPr>
        <w:t>несоответст</w:t>
      </w:r>
      <w:r>
        <w:rPr>
          <w:rFonts w:ascii="Times New Roman" w:hAnsi="Times New Roman" w:cs="Times New Roman"/>
          <w:sz w:val="28"/>
          <w:szCs w:val="28"/>
        </w:rPr>
        <w:t>вия информации, предусмотренной пунктом 19</w:t>
      </w:r>
      <w:r w:rsidRPr="009E7641">
        <w:rPr>
          <w:rFonts w:ascii="Times New Roman" w:hAnsi="Times New Roman" w:cs="Times New Roman"/>
          <w:sz w:val="28"/>
          <w:szCs w:val="28"/>
        </w:rPr>
        <w:t xml:space="preserve"> части VIII «ИНФОРМАЦИОННАЯ КАРТА ЗАПРОСА КОТИРОВОК В ЭЛЕКТРОННОЙ ФОРМЕ» извещения, требованиям</w:t>
      </w:r>
      <w:r w:rsidRPr="00BB25BA">
        <w:rPr>
          <w:rFonts w:ascii="Times New Roman" w:hAnsi="Times New Roman" w:cs="Times New Roman"/>
          <w:sz w:val="28"/>
          <w:szCs w:val="28"/>
        </w:rPr>
        <w:t xml:space="preserve"> извещения о проведении запроса</w:t>
      </w:r>
      <w:r>
        <w:rPr>
          <w:rFonts w:ascii="Times New Roman" w:hAnsi="Times New Roman" w:cs="Times New Roman"/>
          <w:sz w:val="28"/>
          <w:szCs w:val="28"/>
        </w:rPr>
        <w:t xml:space="preserve"> </w:t>
      </w:r>
      <w:r w:rsidRPr="00CC3AEC">
        <w:rPr>
          <w:rFonts w:ascii="Times New Roman" w:hAnsi="Times New Roman" w:cs="Times New Roman"/>
          <w:sz w:val="28"/>
          <w:szCs w:val="28"/>
        </w:rPr>
        <w:t>котировок в электронной форме;</w:t>
      </w:r>
    </w:p>
    <w:p w14:paraId="218BD665" w14:textId="77777777" w:rsidR="00B56527" w:rsidRDefault="00B56527" w:rsidP="00B56527">
      <w:pPr>
        <w:pStyle w:val="ConsPlusNormal"/>
        <w:ind w:firstLine="567"/>
        <w:jc w:val="both"/>
        <w:rPr>
          <w:rFonts w:ascii="Times New Roman" w:hAnsi="Times New Roman" w:cs="Times New Roman"/>
          <w:sz w:val="28"/>
          <w:szCs w:val="28"/>
        </w:rPr>
      </w:pPr>
      <w:r w:rsidRPr="00CC3AEC">
        <w:rPr>
          <w:rFonts w:ascii="Times New Roman" w:hAnsi="Times New Roman" w:cs="Times New Roman"/>
          <w:sz w:val="28"/>
          <w:szCs w:val="28"/>
        </w:rPr>
        <w:t xml:space="preserve">в </w:t>
      </w:r>
      <w:r>
        <w:rPr>
          <w:rFonts w:ascii="Times New Roman" w:hAnsi="Times New Roman" w:cs="Times New Roman"/>
          <w:sz w:val="28"/>
          <w:szCs w:val="28"/>
        </w:rPr>
        <w:t xml:space="preserve">случае несоответствия </w:t>
      </w:r>
      <w:r w:rsidRPr="009E7641">
        <w:rPr>
          <w:rFonts w:ascii="Times New Roman" w:hAnsi="Times New Roman" w:cs="Times New Roman"/>
          <w:sz w:val="28"/>
          <w:szCs w:val="28"/>
        </w:rPr>
        <w:t>участника запроса котировок в электронной форме требованиям, установленным в части VIII «ИНФОРМАЦИОННАЯ КАРТА ЗАПРОСА КОТИРОВОК В ЭЛЕКТРОННОЙ ФОРМЕ» извещения;</w:t>
      </w:r>
    </w:p>
    <w:p w14:paraId="0CAC949F" w14:textId="77777777" w:rsidR="00B56527" w:rsidRDefault="00B56527" w:rsidP="00B5652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предоставления </w:t>
      </w:r>
      <w:r w:rsidRPr="00FE041D">
        <w:rPr>
          <w:rFonts w:ascii="Times New Roman" w:hAnsi="Times New Roman" w:cs="Times New Roman"/>
          <w:sz w:val="28"/>
          <w:szCs w:val="28"/>
        </w:rPr>
        <w:t>независимой</w:t>
      </w:r>
      <w:r>
        <w:rPr>
          <w:rFonts w:ascii="Times New Roman" w:hAnsi="Times New Roman" w:cs="Times New Roman"/>
          <w:sz w:val="28"/>
          <w:szCs w:val="28"/>
        </w:rPr>
        <w:t xml:space="preserve"> гарантии на сумму менее установленной в извещении в случае, если участником выбран данный способ обеспечения заявки (если требование </w:t>
      </w:r>
      <w:r w:rsidRPr="00822D67">
        <w:rPr>
          <w:rFonts w:ascii="Times New Roman" w:hAnsi="Times New Roman" w:cs="Times New Roman"/>
          <w:sz w:val="28"/>
          <w:szCs w:val="28"/>
        </w:rPr>
        <w:t>обеспечения заявки установлено в части VIII «ИНФОРМАЦИОННАЯ КАРТА ЗАПРОСА КОТИРОВОК В ЭЛЕКТРОННОЙ ФОРМЕ» извещения).</w:t>
      </w:r>
    </w:p>
    <w:p w14:paraId="53CE4684" w14:textId="77777777" w:rsidR="00B56527" w:rsidRPr="00FE041D" w:rsidRDefault="00B56527" w:rsidP="00B5652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14.4. </w:t>
      </w:r>
      <w:r w:rsidRPr="00BB25BA">
        <w:rPr>
          <w:rFonts w:ascii="Times New Roman" w:hAnsi="Times New Roman" w:cs="Times New Roman"/>
          <w:sz w:val="28"/>
          <w:szCs w:val="28"/>
        </w:rPr>
        <w:t xml:space="preserve">Отклонение заявки на участие в запросе котировок в электронной форме по основаниям, не предусмотренным </w:t>
      </w:r>
      <w:r>
        <w:rPr>
          <w:rFonts w:ascii="Times New Roman" w:hAnsi="Times New Roman" w:cs="Times New Roman"/>
          <w:sz w:val="28"/>
          <w:szCs w:val="28"/>
        </w:rPr>
        <w:t>пунктом 14.3 настоящего раздела извещения, не допускается</w:t>
      </w:r>
      <w:r w:rsidRPr="00FE041D">
        <w:rPr>
          <w:rFonts w:ascii="Times New Roman" w:hAnsi="Times New Roman" w:cs="Times New Roman"/>
          <w:sz w:val="28"/>
          <w:szCs w:val="28"/>
        </w:rPr>
        <w:t>, за исключение случая, установленного пунктом 77.5 Положения о закупке.</w:t>
      </w:r>
    </w:p>
    <w:p w14:paraId="2B741CFB" w14:textId="77777777" w:rsidR="00B56527" w:rsidRDefault="00B56527" w:rsidP="00B56527">
      <w:pPr>
        <w:pStyle w:val="ConsPlusNormal"/>
        <w:ind w:firstLine="567"/>
        <w:jc w:val="both"/>
        <w:rPr>
          <w:rFonts w:ascii="Times New Roman" w:hAnsi="Times New Roman" w:cs="Times New Roman"/>
          <w:sz w:val="28"/>
          <w:szCs w:val="28"/>
        </w:rPr>
      </w:pPr>
      <w:r w:rsidRPr="00FE041D">
        <w:rPr>
          <w:rFonts w:ascii="Times New Roman" w:hAnsi="Times New Roman" w:cs="Times New Roman"/>
          <w:sz w:val="28"/>
          <w:szCs w:val="28"/>
        </w:rPr>
        <w:t>14.5. В случае</w:t>
      </w:r>
      <w:r w:rsidRPr="00C11555">
        <w:rPr>
          <w:rFonts w:ascii="Times New Roman" w:hAnsi="Times New Roman" w:cs="Times New Roman"/>
          <w:sz w:val="28"/>
          <w:szCs w:val="28"/>
        </w:rPr>
        <w:t>,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в электронной форме признается несостоявшимся.</w:t>
      </w:r>
    </w:p>
    <w:p w14:paraId="208899A9" w14:textId="77777777" w:rsidR="00B56527" w:rsidRDefault="00B56527" w:rsidP="00B56527">
      <w:pPr>
        <w:ind w:firstLine="567"/>
        <w:jc w:val="both"/>
        <w:rPr>
          <w:rFonts w:ascii="Times New Roman" w:hAnsi="Times New Roman" w:cs="Times New Roman"/>
          <w:sz w:val="28"/>
          <w:szCs w:val="28"/>
        </w:rPr>
      </w:pPr>
      <w:r>
        <w:rPr>
          <w:rFonts w:ascii="Times New Roman" w:eastAsia="Times New Roman" w:hAnsi="Times New Roman" w:cs="Times New Roman"/>
          <w:color w:val="auto"/>
          <w:sz w:val="28"/>
          <w:szCs w:val="28"/>
        </w:rPr>
        <w:t xml:space="preserve">14.6. </w:t>
      </w:r>
      <w:r w:rsidRPr="00B26605">
        <w:rPr>
          <w:rFonts w:ascii="Times New Roman" w:hAnsi="Times New Roman" w:cs="Times New Roman"/>
          <w:sz w:val="28"/>
          <w:szCs w:val="28"/>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содержится </w:t>
      </w:r>
      <w:r w:rsidRPr="00B26605">
        <w:rPr>
          <w:rFonts w:ascii="Times New Roman" w:hAnsi="Times New Roman" w:cs="Times New Roman"/>
          <w:sz w:val="28"/>
          <w:szCs w:val="28"/>
          <w:shd w:val="clear" w:color="auto" w:fill="FFFFFF"/>
        </w:rPr>
        <w:t>наименьшее ценовое предложение</w:t>
      </w:r>
      <w:r w:rsidRPr="00B26605">
        <w:rPr>
          <w:rFonts w:ascii="Times New Roman" w:hAnsi="Times New Roman" w:cs="Times New Roman"/>
          <w:sz w:val="28"/>
          <w:szCs w:val="28"/>
        </w:rPr>
        <w:t>.</w:t>
      </w:r>
    </w:p>
    <w:p w14:paraId="337B9F05" w14:textId="77777777" w:rsidR="00B56527" w:rsidRPr="002C22C8" w:rsidRDefault="00B56527" w:rsidP="00B56527">
      <w:pPr>
        <w:ind w:firstLine="567"/>
        <w:jc w:val="both"/>
        <w:rPr>
          <w:rFonts w:ascii="Times New Roman" w:hAnsi="Times New Roman" w:cs="Times New Roman"/>
          <w:sz w:val="28"/>
          <w:szCs w:val="28"/>
        </w:rPr>
      </w:pPr>
      <w:r>
        <w:rPr>
          <w:rFonts w:ascii="Times New Roman" w:hAnsi="Times New Roman" w:cs="Times New Roman"/>
          <w:sz w:val="28"/>
          <w:szCs w:val="28"/>
        </w:rPr>
        <w:t xml:space="preserve">14.7. </w:t>
      </w:r>
      <w:r w:rsidRPr="002C22C8">
        <w:rPr>
          <w:rFonts w:ascii="Times New Roman" w:hAnsi="Times New Roman" w:cs="Times New Roman"/>
          <w:sz w:val="28"/>
          <w:szCs w:val="28"/>
        </w:rPr>
        <w:t>Результаты рассмотрения заявок на участие в запросе котировок в электронной форме фиксируются в протоколе подведения итогов запроса котировок в электронной форме, который подписывается всеми присутствующими на заседании членами Комиссии.</w:t>
      </w:r>
      <w:r>
        <w:rPr>
          <w:rFonts w:ascii="Times New Roman" w:hAnsi="Times New Roman" w:cs="Times New Roman"/>
          <w:sz w:val="28"/>
          <w:szCs w:val="28"/>
        </w:rPr>
        <w:t xml:space="preserve"> </w:t>
      </w:r>
      <w:r w:rsidRPr="002C22C8">
        <w:rPr>
          <w:rFonts w:ascii="Times New Roman" w:hAnsi="Times New Roman" w:cs="Times New Roman"/>
          <w:sz w:val="28"/>
          <w:szCs w:val="28"/>
        </w:rPr>
        <w:t>Указанный протокол должен содержать следующую информацию:</w:t>
      </w:r>
    </w:p>
    <w:p w14:paraId="28904641" w14:textId="77777777" w:rsidR="00B56527" w:rsidRPr="00C73D83" w:rsidRDefault="00B56527" w:rsidP="00B56527">
      <w:pPr>
        <w:pStyle w:val="af9"/>
        <w:ind w:left="0" w:firstLine="567"/>
        <w:jc w:val="both"/>
        <w:rPr>
          <w:sz w:val="28"/>
        </w:rPr>
      </w:pPr>
      <w:r w:rsidRPr="00C73D83">
        <w:rPr>
          <w:sz w:val="28"/>
        </w:rPr>
        <w:t>о дате подписания протокола</w:t>
      </w:r>
      <w:r>
        <w:rPr>
          <w:sz w:val="28"/>
        </w:rPr>
        <w:t>;</w:t>
      </w:r>
    </w:p>
    <w:p w14:paraId="41E3F15F" w14:textId="77777777" w:rsidR="00B56527" w:rsidRDefault="00B56527" w:rsidP="00B56527">
      <w:pPr>
        <w:pStyle w:val="af9"/>
        <w:ind w:left="0" w:firstLine="567"/>
        <w:jc w:val="both"/>
        <w:rPr>
          <w:sz w:val="28"/>
        </w:rPr>
      </w:pPr>
      <w:r w:rsidRPr="00C73D83">
        <w:rPr>
          <w:sz w:val="28"/>
        </w:rPr>
        <w:lastRenderedPageBreak/>
        <w:t xml:space="preserve">об участниках </w:t>
      </w:r>
      <w:r>
        <w:rPr>
          <w:sz w:val="28"/>
        </w:rPr>
        <w:t>запроса котировок</w:t>
      </w:r>
      <w:r w:rsidRPr="00C73D83">
        <w:rPr>
          <w:sz w:val="28"/>
        </w:rPr>
        <w:t xml:space="preserve"> в электронной форме, заявки на участие в таком </w:t>
      </w:r>
      <w:r>
        <w:rPr>
          <w:sz w:val="28"/>
        </w:rPr>
        <w:t>запросе котировок</w:t>
      </w:r>
      <w:r w:rsidRPr="00C73D83">
        <w:rPr>
          <w:sz w:val="28"/>
        </w:rPr>
        <w:t xml:space="preserve"> которых были рассмотрены;</w:t>
      </w:r>
    </w:p>
    <w:p w14:paraId="60AFA778" w14:textId="77777777" w:rsidR="00B56527" w:rsidRDefault="00B56527" w:rsidP="00B5652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 количестве поданных заявок на участие в запросе котировок в электронной форме;</w:t>
      </w:r>
    </w:p>
    <w:p w14:paraId="4DB89E41" w14:textId="77777777" w:rsidR="00B56527" w:rsidRDefault="00B56527" w:rsidP="00B56527">
      <w:pPr>
        <w:pStyle w:val="ConsPlusNormal"/>
        <w:ind w:firstLine="567"/>
        <w:jc w:val="both"/>
        <w:rPr>
          <w:rFonts w:ascii="Times New Roman" w:hAnsi="Times New Roman" w:cs="Times New Roman"/>
          <w:sz w:val="28"/>
          <w:szCs w:val="28"/>
        </w:rPr>
      </w:pPr>
      <w:r w:rsidRPr="004642DB">
        <w:rPr>
          <w:rFonts w:ascii="Times New Roman" w:hAnsi="Times New Roman" w:cs="Times New Roman"/>
          <w:sz w:val="28"/>
          <w:szCs w:val="28"/>
        </w:rPr>
        <w:t xml:space="preserve">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послуживших основанием для отклонения </w:t>
      </w:r>
      <w:r w:rsidRPr="00CC3AEC">
        <w:rPr>
          <w:rFonts w:ascii="Times New Roman" w:hAnsi="Times New Roman" w:cs="Times New Roman"/>
          <w:sz w:val="28"/>
          <w:szCs w:val="28"/>
        </w:rPr>
        <w:t>заявок на участие в запросе</w:t>
      </w:r>
      <w:r>
        <w:rPr>
          <w:rFonts w:ascii="Times New Roman" w:hAnsi="Times New Roman" w:cs="Times New Roman"/>
          <w:sz w:val="28"/>
          <w:szCs w:val="28"/>
        </w:rPr>
        <w:t xml:space="preserve"> котировок, положений извещения и </w:t>
      </w:r>
      <w:r w:rsidRPr="00CC3AEC">
        <w:rPr>
          <w:rFonts w:ascii="Times New Roman" w:hAnsi="Times New Roman" w:cs="Times New Roman"/>
          <w:sz w:val="28"/>
          <w:szCs w:val="28"/>
        </w:rPr>
        <w:t>Положения</w:t>
      </w:r>
      <w:r>
        <w:rPr>
          <w:rFonts w:ascii="Times New Roman" w:hAnsi="Times New Roman" w:cs="Times New Roman"/>
          <w:sz w:val="28"/>
          <w:szCs w:val="28"/>
        </w:rPr>
        <w:t xml:space="preserve"> о закупке</w:t>
      </w:r>
      <w:r w:rsidRPr="00CC3AEC">
        <w:rPr>
          <w:rFonts w:ascii="Times New Roman" w:hAnsi="Times New Roman" w:cs="Times New Roman"/>
          <w:sz w:val="28"/>
          <w:szCs w:val="28"/>
        </w:rPr>
        <w:t>, которым не соответствуют участники запроса котировок в электронной форме);</w:t>
      </w:r>
    </w:p>
    <w:p w14:paraId="3E9C0086" w14:textId="77777777" w:rsidR="00B56527" w:rsidRPr="004642DB" w:rsidRDefault="00B56527" w:rsidP="00B56527">
      <w:pPr>
        <w:pStyle w:val="ConsPlusNormal"/>
        <w:ind w:firstLine="567"/>
        <w:jc w:val="both"/>
        <w:rPr>
          <w:rFonts w:ascii="Times New Roman" w:hAnsi="Times New Roman" w:cs="Times New Roman"/>
          <w:sz w:val="28"/>
          <w:szCs w:val="28"/>
        </w:rPr>
      </w:pPr>
      <w:r w:rsidRPr="004642DB">
        <w:rPr>
          <w:rFonts w:ascii="Times New Roman" w:hAnsi="Times New Roman" w:cs="Times New Roman"/>
          <w:sz w:val="28"/>
          <w:szCs w:val="28"/>
        </w:rPr>
        <w:t>о поименном составе присутствующих членов Комиссии при рассмотрении заявок;</w:t>
      </w:r>
    </w:p>
    <w:p w14:paraId="01CCF784" w14:textId="77777777" w:rsidR="00B56527" w:rsidRDefault="00B56527" w:rsidP="00B56527">
      <w:pPr>
        <w:pStyle w:val="af9"/>
        <w:ind w:left="0" w:firstLine="567"/>
        <w:jc w:val="both"/>
        <w:rPr>
          <w:sz w:val="28"/>
        </w:rPr>
      </w:pPr>
      <w:r>
        <w:rPr>
          <w:sz w:val="28"/>
        </w:rPr>
        <w:t xml:space="preserve">о порядковых номерах заявок на участие в запросе котировок в электронной форме, присвоенных в порядке, предусмотренном </w:t>
      </w:r>
      <w:r w:rsidRPr="00FD38D3">
        <w:rPr>
          <w:sz w:val="28"/>
        </w:rPr>
        <w:t xml:space="preserve">пунктом </w:t>
      </w:r>
      <w:r>
        <w:rPr>
          <w:sz w:val="28"/>
        </w:rPr>
        <w:t>14</w:t>
      </w:r>
      <w:r w:rsidRPr="00FD38D3">
        <w:rPr>
          <w:sz w:val="28"/>
        </w:rPr>
        <w:t>.</w:t>
      </w:r>
      <w:r>
        <w:rPr>
          <w:sz w:val="28"/>
        </w:rPr>
        <w:t>1 настоящего раздела извещения, включая информацию о ценовых предложениях участников запроса котировок в электронной форме;</w:t>
      </w:r>
    </w:p>
    <w:p w14:paraId="2F402678" w14:textId="77777777" w:rsidR="00B56527" w:rsidRPr="00C73D83" w:rsidRDefault="00B56527" w:rsidP="00B56527">
      <w:pPr>
        <w:pStyle w:val="af9"/>
        <w:ind w:left="0" w:firstLine="567"/>
        <w:jc w:val="both"/>
        <w:rPr>
          <w:sz w:val="28"/>
        </w:rPr>
      </w:pPr>
      <w:r w:rsidRPr="0009746F">
        <w:rPr>
          <w:sz w:val="28"/>
        </w:rPr>
        <w:t>о наименовании (для юридических лиц</w:t>
      </w:r>
      <w:r>
        <w:rPr>
          <w:sz w:val="28"/>
        </w:rPr>
        <w:t xml:space="preserve">), фамилии, об имени, отчестве </w:t>
      </w:r>
      <w:r w:rsidRPr="0009746F">
        <w:rPr>
          <w:sz w:val="28"/>
        </w:rPr>
        <w:t>(при наличии) (для физических лиц), о почтовых адресах участников запроса котировок в электронной форме, заявкам на участие в запросе котировок в электронной форме которых присвоены первый и второй номера;</w:t>
      </w:r>
    </w:p>
    <w:p w14:paraId="4B10A72E" w14:textId="77777777" w:rsidR="00B56527" w:rsidRDefault="00B56527" w:rsidP="00B56527">
      <w:pPr>
        <w:pStyle w:val="ConsPlusNormal"/>
        <w:ind w:firstLine="567"/>
        <w:jc w:val="both"/>
        <w:rPr>
          <w:rFonts w:ascii="Times New Roman" w:hAnsi="Times New Roman" w:cs="Times New Roman"/>
          <w:sz w:val="28"/>
          <w:szCs w:val="28"/>
        </w:rPr>
      </w:pPr>
      <w:r w:rsidRPr="00C73D83">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запрос котировок</w:t>
      </w:r>
      <w:r w:rsidRPr="00C73D83">
        <w:rPr>
          <w:rFonts w:ascii="Times New Roman" w:hAnsi="Times New Roman" w:cs="Times New Roman"/>
          <w:sz w:val="28"/>
          <w:szCs w:val="28"/>
        </w:rPr>
        <w:t xml:space="preserve"> в электронной форме признан несостоявшимся в случае признания его таковым.</w:t>
      </w:r>
      <w:r>
        <w:rPr>
          <w:rFonts w:ascii="Times New Roman" w:hAnsi="Times New Roman" w:cs="Times New Roman"/>
          <w:sz w:val="28"/>
          <w:szCs w:val="28"/>
        </w:rPr>
        <w:t xml:space="preserve"> </w:t>
      </w:r>
    </w:p>
    <w:p w14:paraId="58EA7B88" w14:textId="77777777" w:rsidR="00B56527" w:rsidRPr="00FE041D" w:rsidRDefault="00B56527" w:rsidP="00B565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ab/>
        <w:t xml:space="preserve">14.8. </w:t>
      </w:r>
      <w:r w:rsidRPr="00654626">
        <w:rPr>
          <w:rFonts w:ascii="Times New Roman" w:hAnsi="Times New Roman" w:cs="Times New Roman"/>
          <w:sz w:val="28"/>
          <w:szCs w:val="28"/>
        </w:rPr>
        <w:t>Протокол подведения итогов запроса котировок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w:t>
      </w:r>
      <w:r w:rsidRPr="00FE041D">
        <w:rPr>
          <w:rFonts w:ascii="Times New Roman" w:hAnsi="Times New Roman" w:cs="Times New Roman"/>
          <w:sz w:val="28"/>
          <w:szCs w:val="28"/>
        </w:rPr>
        <w:t xml:space="preserve">, </w:t>
      </w:r>
      <w:r w:rsidRPr="00FE041D">
        <w:rPr>
          <w:rFonts w:ascii="Times New Roman" w:hAnsi="Times New Roman"/>
          <w:color w:val="000000"/>
          <w:sz w:val="28"/>
          <w:szCs w:val="28"/>
        </w:rPr>
        <w:t>на официальном сайте, за исключением случаев, предусмотренных Федеральным законом</w:t>
      </w:r>
      <w:r w:rsidRPr="00FE041D">
        <w:rPr>
          <w:rFonts w:ascii="Times New Roman" w:hAnsi="Times New Roman" w:cs="Times New Roman"/>
          <w:sz w:val="28"/>
          <w:szCs w:val="28"/>
        </w:rPr>
        <w:t xml:space="preserve"> не позднее чем через 3 (три) дня со дня его подписания.</w:t>
      </w:r>
    </w:p>
    <w:p w14:paraId="3691F8DB" w14:textId="77777777" w:rsidR="00B56527" w:rsidRPr="00FE041D" w:rsidRDefault="00B56527" w:rsidP="00B56527">
      <w:pPr>
        <w:pStyle w:val="ConsPlusNormal"/>
        <w:ind w:firstLine="709"/>
        <w:jc w:val="both"/>
        <w:rPr>
          <w:rFonts w:ascii="Times New Roman" w:hAnsi="Times New Roman" w:cs="Times New Roman"/>
          <w:sz w:val="28"/>
          <w:szCs w:val="28"/>
        </w:rPr>
      </w:pPr>
      <w:r w:rsidRPr="00FE041D">
        <w:rPr>
          <w:rFonts w:ascii="Times New Roman" w:hAnsi="Times New Roman" w:cs="Times New Roman"/>
          <w:sz w:val="28"/>
          <w:szCs w:val="28"/>
        </w:rPr>
        <w:t>14</w:t>
      </w:r>
      <w:r w:rsidRPr="00FE041D">
        <w:rPr>
          <w:rFonts w:ascii="Times New Roman" w:hAnsi="Times New Roman"/>
          <w:color w:val="000000"/>
          <w:sz w:val="28"/>
          <w:szCs w:val="28"/>
        </w:rPr>
        <w:t>.</w:t>
      </w:r>
      <w:r w:rsidRPr="00FE041D">
        <w:rPr>
          <w:rFonts w:ascii="Times New Roman" w:hAnsi="Times New Roman"/>
          <w:sz w:val="28"/>
          <w:szCs w:val="28"/>
        </w:rPr>
        <w:t>9</w:t>
      </w:r>
      <w:r w:rsidRPr="00FE041D">
        <w:rPr>
          <w:rFonts w:ascii="Times New Roman" w:hAnsi="Times New Roman"/>
          <w:color w:val="000000"/>
          <w:sz w:val="28"/>
          <w:szCs w:val="28"/>
        </w:rPr>
        <w:t xml:space="preserve">. В случае установления недостоверности информации, содержащейся в документах, представленных </w:t>
      </w:r>
      <w:bookmarkStart w:id="203" w:name="_Hlk103848260"/>
      <w:r w:rsidRPr="00FE041D">
        <w:rPr>
          <w:rFonts w:ascii="Times New Roman" w:hAnsi="Times New Roman"/>
          <w:color w:val="000000"/>
          <w:sz w:val="28"/>
          <w:szCs w:val="28"/>
        </w:rPr>
        <w:t>победителем запроса котировок в электронной форме</w:t>
      </w:r>
      <w:bookmarkEnd w:id="203"/>
      <w:r w:rsidRPr="00FE041D">
        <w:rPr>
          <w:rFonts w:ascii="Times New Roman" w:hAnsi="Times New Roman"/>
          <w:color w:val="000000"/>
          <w:sz w:val="28"/>
          <w:szCs w:val="28"/>
        </w:rPr>
        <w:t>, или в случае установления запрета на заключение Заказчиком договора по результатам указанной закупки в соответствии с требованиями законодательства Российской Федерации Комиссия обязана отказаться от заключения договора с победителем запроса котировок в электронной форме.</w:t>
      </w:r>
    </w:p>
    <w:p w14:paraId="1904CB58"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 xml:space="preserve">Решение об отказе от заключения договора с победителем запроса котировок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67F9A404"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В указанный протокол включаются сведения:</w:t>
      </w:r>
    </w:p>
    <w:p w14:paraId="6F161E5E"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 xml:space="preserve">о месте, дате и времени его составления, </w:t>
      </w:r>
    </w:p>
    <w:p w14:paraId="3E97F216"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 xml:space="preserve">о лице, с которым Заказчик отказывается заключить договор, </w:t>
      </w:r>
    </w:p>
    <w:p w14:paraId="662F0C3C" w14:textId="77777777" w:rsidR="00B56527" w:rsidRPr="00FE041D" w:rsidRDefault="00B56527" w:rsidP="00B56527">
      <w:pPr>
        <w:ind w:firstLine="709"/>
        <w:jc w:val="both"/>
        <w:rPr>
          <w:rFonts w:ascii="Times New Roman" w:hAnsi="Times New Roman"/>
          <w:sz w:val="28"/>
          <w:szCs w:val="28"/>
        </w:rPr>
      </w:pPr>
      <w:r w:rsidRPr="00FE041D">
        <w:rPr>
          <w:rFonts w:ascii="Times New Roman" w:hAnsi="Times New Roman"/>
          <w:sz w:val="28"/>
          <w:szCs w:val="28"/>
        </w:rPr>
        <w:t xml:space="preserve">о фактах, которые являются основанием для принятия такого решения, </w:t>
      </w:r>
      <w:r w:rsidRPr="00FE041D">
        <w:rPr>
          <w:rFonts w:ascii="Times New Roman" w:hAnsi="Times New Roman"/>
          <w:sz w:val="28"/>
          <w:szCs w:val="28"/>
        </w:rPr>
        <w:br/>
        <w:t xml:space="preserve">а также реквизиты документов, подтверждающих такие факты. </w:t>
      </w:r>
    </w:p>
    <w:p w14:paraId="35F53642" w14:textId="77777777" w:rsidR="00B56527" w:rsidRPr="00222A6B" w:rsidRDefault="00B56527" w:rsidP="00B56527">
      <w:pPr>
        <w:pStyle w:val="af9"/>
        <w:ind w:left="0" w:firstLine="709"/>
        <w:jc w:val="both"/>
        <w:rPr>
          <w:sz w:val="28"/>
        </w:rPr>
      </w:pPr>
      <w:r w:rsidRPr="00FE041D">
        <w:rPr>
          <w:sz w:val="28"/>
        </w:rPr>
        <w:lastRenderedPageBreak/>
        <w:t>Указанный протокол размещается на электронной площадке, в Единой информационной системе, на официальном сайте, за исключением случаев, предусмотренных Федеральным законом, не позднее рабочего дня, следующего за днем его подписания.</w:t>
      </w:r>
    </w:p>
    <w:p w14:paraId="1B2F615D" w14:textId="77777777" w:rsidR="00B56527" w:rsidRPr="008A0ED4" w:rsidRDefault="00B56527" w:rsidP="00B56527">
      <w:pPr>
        <w:pStyle w:val="1"/>
        <w:ind w:left="710"/>
        <w:rPr>
          <w:color w:val="00000A"/>
          <w:shd w:val="clear" w:color="auto" w:fill="FFFFFF" w:themeFill="background1"/>
        </w:rPr>
      </w:pPr>
      <w:bookmarkStart w:id="204" w:name="_Toc480989271"/>
      <w:bookmarkStart w:id="205" w:name="_Toc376103891"/>
      <w:bookmarkStart w:id="206" w:name="_Toc376103988"/>
      <w:bookmarkStart w:id="207" w:name="_Toc376104146"/>
      <w:bookmarkStart w:id="208" w:name="_Toc376104272"/>
      <w:bookmarkStart w:id="209" w:name="_Toc376104419"/>
      <w:bookmarkStart w:id="210" w:name="_Toc376104497"/>
      <w:bookmarkStart w:id="211" w:name="_Toc376104545"/>
      <w:bookmarkStart w:id="212" w:name="_Toc376104610"/>
      <w:bookmarkStart w:id="213" w:name="_Toc376187117"/>
      <w:bookmarkStart w:id="214" w:name="_Toc376187180"/>
      <w:bookmarkStart w:id="215" w:name="bookmark92"/>
      <w:bookmarkStart w:id="216" w:name="_Toc31975052"/>
      <w:r w:rsidRPr="00B35561">
        <w:rPr>
          <w:color w:val="000000" w:themeColor="text1"/>
          <w:lang w:val="en-US"/>
        </w:rPr>
        <w:t>VI</w:t>
      </w:r>
      <w:r w:rsidRPr="002E5067">
        <w:rPr>
          <w:color w:val="000000" w:themeColor="text1"/>
        </w:rPr>
        <w:t xml:space="preserve">. </w:t>
      </w:r>
      <w:r w:rsidRPr="003E3BB0">
        <w:rPr>
          <w:color w:val="00000A"/>
          <w:shd w:val="clear" w:color="auto" w:fill="FFFFFF" w:themeFill="background1"/>
        </w:rPr>
        <w:t xml:space="preserve">ЗАКЛЮЧЕНИЕ ДОГОВОРА ПО РЕЗУЛЬТАТАМ </w:t>
      </w:r>
      <w:bookmarkEnd w:id="204"/>
      <w:bookmarkEnd w:id="205"/>
      <w:bookmarkEnd w:id="206"/>
      <w:bookmarkEnd w:id="207"/>
      <w:bookmarkEnd w:id="208"/>
      <w:bookmarkEnd w:id="209"/>
      <w:bookmarkEnd w:id="210"/>
      <w:bookmarkEnd w:id="211"/>
      <w:bookmarkEnd w:id="212"/>
      <w:bookmarkEnd w:id="213"/>
      <w:bookmarkEnd w:id="214"/>
      <w:bookmarkEnd w:id="215"/>
      <w:r w:rsidRPr="003E3BB0">
        <w:rPr>
          <w:color w:val="00000A"/>
          <w:shd w:val="clear" w:color="auto" w:fill="FFFFFF" w:themeFill="background1"/>
        </w:rPr>
        <w:t>ЗАПРОСА КОТИРОВОК В ЭЛЕКТРОННОЙ ФОРМЕ</w:t>
      </w:r>
      <w:bookmarkEnd w:id="216"/>
    </w:p>
    <w:p w14:paraId="03B6E908" w14:textId="77777777" w:rsidR="00B56527" w:rsidRPr="00792263" w:rsidRDefault="00B56527" w:rsidP="00B56527">
      <w:pPr>
        <w:pStyle w:val="20"/>
        <w:numPr>
          <w:ilvl w:val="0"/>
          <w:numId w:val="6"/>
        </w:numPr>
        <w:suppressAutoHyphens/>
        <w:ind w:left="1421"/>
        <w:rPr>
          <w:color w:val="00000A"/>
          <w:shd w:val="clear" w:color="auto" w:fill="FFFFFF" w:themeFill="background1"/>
        </w:rPr>
      </w:pPr>
      <w:bookmarkStart w:id="217" w:name="_Toc480989272"/>
      <w:bookmarkStart w:id="218" w:name="bookmark94"/>
      <w:bookmarkStart w:id="219" w:name="_Toc376103892"/>
      <w:bookmarkStart w:id="220" w:name="_Toc376103989"/>
      <w:bookmarkStart w:id="221" w:name="_Toc376104147"/>
      <w:bookmarkStart w:id="222" w:name="_Toc376104273"/>
      <w:bookmarkStart w:id="223" w:name="_Toc376104420"/>
      <w:bookmarkStart w:id="224" w:name="_Toc376104498"/>
      <w:bookmarkStart w:id="225" w:name="_Toc376104546"/>
      <w:bookmarkStart w:id="226" w:name="_Toc376104611"/>
      <w:bookmarkStart w:id="227" w:name="_Toc376187118"/>
      <w:bookmarkStart w:id="228" w:name="_Toc31975053"/>
      <w:r w:rsidRPr="00792263">
        <w:rPr>
          <w:color w:val="00000A"/>
          <w:shd w:val="clear" w:color="auto" w:fill="FFFFFF" w:themeFill="background1"/>
        </w:rPr>
        <w:t>Сроки и порядок заключения</w:t>
      </w:r>
      <w:bookmarkEnd w:id="217"/>
      <w:bookmarkEnd w:id="218"/>
      <w:bookmarkEnd w:id="219"/>
      <w:bookmarkEnd w:id="220"/>
      <w:bookmarkEnd w:id="221"/>
      <w:bookmarkEnd w:id="222"/>
      <w:bookmarkEnd w:id="223"/>
      <w:bookmarkEnd w:id="224"/>
      <w:bookmarkEnd w:id="225"/>
      <w:bookmarkEnd w:id="226"/>
      <w:bookmarkEnd w:id="227"/>
      <w:r>
        <w:rPr>
          <w:color w:val="00000A"/>
          <w:shd w:val="clear" w:color="auto" w:fill="FFFFFF" w:themeFill="background1"/>
        </w:rPr>
        <w:t xml:space="preserve"> </w:t>
      </w:r>
      <w:r w:rsidRPr="00792263">
        <w:rPr>
          <w:color w:val="00000A"/>
          <w:shd w:val="clear" w:color="auto" w:fill="FFFFFF" w:themeFill="background1"/>
        </w:rPr>
        <w:t>договора</w:t>
      </w:r>
      <w:bookmarkEnd w:id="228"/>
    </w:p>
    <w:p w14:paraId="1B168CE2" w14:textId="77777777" w:rsidR="00B56527" w:rsidRDefault="00B56527" w:rsidP="00B56527">
      <w:pPr>
        <w:pStyle w:val="7"/>
        <w:numPr>
          <w:ilvl w:val="1"/>
          <w:numId w:val="6"/>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По результатам запроса котировок в электронной форме д</w:t>
      </w:r>
      <w:r w:rsidRPr="00792263">
        <w:rPr>
          <w:sz w:val="28"/>
          <w:szCs w:val="28"/>
          <w:shd w:val="clear" w:color="auto" w:fill="FFFFFF" w:themeFill="background1"/>
        </w:rPr>
        <w:t xml:space="preserve">оговор </w:t>
      </w:r>
      <w:r>
        <w:rPr>
          <w:sz w:val="28"/>
          <w:szCs w:val="28"/>
          <w:shd w:val="clear" w:color="auto" w:fill="FFFFFF" w:themeFill="background1"/>
        </w:rPr>
        <w:t xml:space="preserve">заключается не ранее чем через </w:t>
      </w:r>
      <w:r w:rsidRPr="00792263">
        <w:rPr>
          <w:sz w:val="28"/>
          <w:szCs w:val="28"/>
          <w:shd w:val="clear" w:color="auto" w:fill="FFFFFF" w:themeFill="background1"/>
        </w:rPr>
        <w:t xml:space="preserve">10 (десять) дней и не позднее </w:t>
      </w:r>
      <w:r w:rsidRPr="002E30EE">
        <w:rPr>
          <w:sz w:val="28"/>
          <w:szCs w:val="28"/>
          <w:shd w:val="clear" w:color="auto" w:fill="FFFFFF" w:themeFill="background1"/>
        </w:rPr>
        <w:t xml:space="preserve">чем через </w:t>
      </w:r>
      <w:r w:rsidRPr="00792263">
        <w:rPr>
          <w:sz w:val="28"/>
          <w:szCs w:val="28"/>
          <w:shd w:val="clear" w:color="auto" w:fill="FFFFFF" w:themeFill="background1"/>
        </w:rPr>
        <w:t>20 (двадцать) дней с</w:t>
      </w:r>
      <w:r w:rsidRPr="002E30EE">
        <w:rPr>
          <w:sz w:val="28"/>
          <w:szCs w:val="28"/>
          <w:shd w:val="clear" w:color="auto" w:fill="FFFFFF" w:themeFill="background1"/>
        </w:rPr>
        <w:t xml:space="preserve"> даты </w:t>
      </w:r>
      <w:r w:rsidRPr="00792263">
        <w:rPr>
          <w:sz w:val="28"/>
          <w:szCs w:val="28"/>
          <w:shd w:val="clear" w:color="auto" w:fill="FFFFFF" w:themeFill="background1"/>
        </w:rPr>
        <w:t xml:space="preserve">размещения в Единой информационной системе </w:t>
      </w:r>
      <w:r>
        <w:rPr>
          <w:sz w:val="28"/>
          <w:szCs w:val="28"/>
          <w:shd w:val="clear" w:color="auto" w:fill="FFFFFF" w:themeFill="background1"/>
        </w:rPr>
        <w:t>протокола подведения итогов запроса</w:t>
      </w:r>
      <w:r w:rsidRPr="002E30EE">
        <w:rPr>
          <w:sz w:val="28"/>
          <w:szCs w:val="28"/>
          <w:shd w:val="clear" w:color="auto" w:fill="FFFFFF" w:themeFill="background1"/>
        </w:rPr>
        <w:t xml:space="preserve"> котировок</w:t>
      </w:r>
      <w:r>
        <w:rPr>
          <w:sz w:val="28"/>
          <w:szCs w:val="28"/>
          <w:shd w:val="clear" w:color="auto" w:fill="FFFFFF" w:themeFill="background1"/>
        </w:rPr>
        <w:t xml:space="preserve"> в электронной форме</w:t>
      </w:r>
      <w:r w:rsidRPr="00792263">
        <w:rPr>
          <w:sz w:val="28"/>
          <w:szCs w:val="28"/>
          <w:shd w:val="clear" w:color="auto" w:fill="FFFFFF" w:themeFill="background1"/>
        </w:rPr>
        <w:t>.</w:t>
      </w:r>
    </w:p>
    <w:p w14:paraId="4B277DB0" w14:textId="77777777" w:rsidR="00B56527" w:rsidRPr="00DB0C18" w:rsidRDefault="00B56527" w:rsidP="00B56527">
      <w:pPr>
        <w:pStyle w:val="ConsPlusNormal"/>
        <w:numPr>
          <w:ilvl w:val="1"/>
          <w:numId w:val="6"/>
        </w:numPr>
        <w:ind w:left="0" w:firstLine="567"/>
        <w:jc w:val="both"/>
        <w:rPr>
          <w:rFonts w:ascii="Times New Roman" w:hAnsi="Times New Roman" w:cs="Times New Roman"/>
          <w:sz w:val="28"/>
          <w:szCs w:val="28"/>
        </w:rPr>
      </w:pPr>
      <w:r w:rsidRPr="00096C82">
        <w:rPr>
          <w:rFonts w:ascii="Times New Roman" w:hAnsi="Times New Roman" w:cs="Times New Roman"/>
          <w:sz w:val="28"/>
          <w:szCs w:val="28"/>
        </w:rPr>
        <w:t>В случае необходимост</w:t>
      </w:r>
      <w:r>
        <w:rPr>
          <w:rFonts w:ascii="Times New Roman" w:hAnsi="Times New Roman" w:cs="Times New Roman"/>
          <w:sz w:val="28"/>
          <w:szCs w:val="28"/>
        </w:rPr>
        <w:t>и одобрения органом управления З</w:t>
      </w:r>
      <w:r w:rsidRPr="00096C82">
        <w:rPr>
          <w:rFonts w:ascii="Times New Roman" w:hAnsi="Times New Roman" w:cs="Times New Roman"/>
          <w:sz w:val="28"/>
          <w:szCs w:val="28"/>
        </w:rPr>
        <w:t>аказчика в соответствии с законодательством Российской Федерации заключения договора или в случае обжалования в антимонопольном</w:t>
      </w:r>
      <w:r>
        <w:rPr>
          <w:rFonts w:ascii="Times New Roman" w:hAnsi="Times New Roman" w:cs="Times New Roman"/>
          <w:sz w:val="28"/>
          <w:szCs w:val="28"/>
        </w:rPr>
        <w:t xml:space="preserve"> органе действий (бездействия) З</w:t>
      </w:r>
      <w:r w:rsidRPr="00096C82">
        <w:rPr>
          <w:rFonts w:ascii="Times New Roman" w:hAnsi="Times New Roman" w:cs="Times New Roman"/>
          <w:sz w:val="28"/>
          <w:szCs w:val="28"/>
        </w:rPr>
        <w:t xml:space="preserve">аказчика, </w:t>
      </w:r>
      <w:r>
        <w:rPr>
          <w:rFonts w:ascii="Times New Roman" w:hAnsi="Times New Roman" w:cs="Times New Roman"/>
          <w:sz w:val="28"/>
          <w:szCs w:val="28"/>
        </w:rPr>
        <w:t>Комиссии</w:t>
      </w:r>
      <w:r w:rsidRPr="00096C82">
        <w:rPr>
          <w:rFonts w:ascii="Times New Roman" w:hAnsi="Times New Roman" w:cs="Times New Roman"/>
          <w:sz w:val="28"/>
          <w:szCs w:val="28"/>
        </w:rPr>
        <w:t xml:space="preserve">, оператора электронной площадки договор должен быть заключен не позднее чем через </w:t>
      </w:r>
      <w:r>
        <w:rPr>
          <w:rFonts w:ascii="Times New Roman" w:hAnsi="Times New Roman" w:cs="Times New Roman"/>
          <w:sz w:val="28"/>
          <w:szCs w:val="28"/>
        </w:rPr>
        <w:t>5</w:t>
      </w:r>
      <w:r w:rsidRPr="00096C82">
        <w:rPr>
          <w:rFonts w:ascii="Times New Roman" w:hAnsi="Times New Roman" w:cs="Times New Roman"/>
          <w:sz w:val="28"/>
          <w:szCs w:val="28"/>
        </w:rPr>
        <w:t xml:space="preserve"> дней с даты указанного одобрения или с даты вынесения решения антимонопольного органа по результатам обжа</w:t>
      </w:r>
      <w:r>
        <w:rPr>
          <w:rFonts w:ascii="Times New Roman" w:hAnsi="Times New Roman" w:cs="Times New Roman"/>
          <w:sz w:val="28"/>
          <w:szCs w:val="28"/>
        </w:rPr>
        <w:t>лования действий (бездействия) З</w:t>
      </w:r>
      <w:r w:rsidRPr="00096C82">
        <w:rPr>
          <w:rFonts w:ascii="Times New Roman" w:hAnsi="Times New Roman" w:cs="Times New Roman"/>
          <w:sz w:val="28"/>
          <w:szCs w:val="28"/>
        </w:rPr>
        <w:t xml:space="preserve">аказчика, </w:t>
      </w:r>
      <w:r>
        <w:rPr>
          <w:rFonts w:ascii="Times New Roman" w:hAnsi="Times New Roman" w:cs="Times New Roman"/>
          <w:sz w:val="28"/>
          <w:szCs w:val="28"/>
        </w:rPr>
        <w:t>К</w:t>
      </w:r>
      <w:r w:rsidRPr="00096C82">
        <w:rPr>
          <w:rFonts w:ascii="Times New Roman" w:hAnsi="Times New Roman" w:cs="Times New Roman"/>
          <w:sz w:val="28"/>
          <w:szCs w:val="28"/>
        </w:rPr>
        <w:t>омиссии, оператора электронной площадки.</w:t>
      </w:r>
    </w:p>
    <w:p w14:paraId="450D9CA2" w14:textId="77777777" w:rsidR="00B56527" w:rsidRPr="00792263" w:rsidRDefault="00B56527" w:rsidP="00B56527">
      <w:pPr>
        <w:pStyle w:val="7"/>
        <w:numPr>
          <w:ilvl w:val="1"/>
          <w:numId w:val="6"/>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sidRPr="00792263">
        <w:rPr>
          <w:sz w:val="28"/>
          <w:szCs w:val="28"/>
          <w:shd w:val="clear" w:color="auto" w:fill="FFFFFF" w:themeFill="background1"/>
        </w:rPr>
        <w:t xml:space="preserve">Заключение договора по результатам </w:t>
      </w:r>
      <w:r>
        <w:rPr>
          <w:sz w:val="28"/>
          <w:szCs w:val="28"/>
          <w:shd w:val="clear" w:color="auto" w:fill="FFFFFF" w:themeFill="background1"/>
        </w:rPr>
        <w:t>запроса котировок</w:t>
      </w:r>
      <w:r w:rsidRPr="00792263">
        <w:rPr>
          <w:sz w:val="28"/>
          <w:szCs w:val="28"/>
          <w:shd w:val="clear" w:color="auto" w:fill="FFFFFF" w:themeFill="background1"/>
        </w:rPr>
        <w:t xml:space="preserve"> в электронной форме осуществляется в поря</w:t>
      </w:r>
      <w:r>
        <w:rPr>
          <w:sz w:val="28"/>
          <w:szCs w:val="28"/>
          <w:shd w:val="clear" w:color="auto" w:fill="FFFFFF" w:themeFill="background1"/>
        </w:rPr>
        <w:t>дке, предусмотренном извещением</w:t>
      </w:r>
      <w:r w:rsidRPr="00792263">
        <w:rPr>
          <w:sz w:val="28"/>
          <w:szCs w:val="28"/>
          <w:shd w:val="clear" w:color="auto" w:fill="FFFFFF" w:themeFill="background1"/>
        </w:rPr>
        <w:t>, Положением о закупке и регламентом работы электронной площадки.</w:t>
      </w:r>
    </w:p>
    <w:p w14:paraId="363EC892" w14:textId="77777777" w:rsidR="00B56527" w:rsidRPr="00D74690" w:rsidRDefault="00B56527" w:rsidP="00B56527">
      <w:pPr>
        <w:pStyle w:val="7"/>
        <w:numPr>
          <w:ilvl w:val="1"/>
          <w:numId w:val="6"/>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sidRPr="00792263">
        <w:rPr>
          <w:sz w:val="28"/>
          <w:szCs w:val="28"/>
          <w:shd w:val="clear" w:color="auto" w:fill="FFFFFF" w:themeFill="background1"/>
        </w:rPr>
        <w:t xml:space="preserve">Договор по результатам </w:t>
      </w:r>
      <w:r>
        <w:rPr>
          <w:sz w:val="28"/>
          <w:szCs w:val="28"/>
          <w:shd w:val="clear" w:color="auto" w:fill="FFFFFF" w:themeFill="background1"/>
        </w:rPr>
        <w:t>запроса котировок</w:t>
      </w:r>
      <w:r w:rsidRPr="00792263">
        <w:rPr>
          <w:sz w:val="28"/>
          <w:szCs w:val="28"/>
          <w:shd w:val="clear" w:color="auto" w:fill="FFFFFF" w:themeFill="background1"/>
        </w:rPr>
        <w:t xml:space="preserve">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w:t>
      </w:r>
      <w:r>
        <w:rPr>
          <w:sz w:val="28"/>
          <w:szCs w:val="28"/>
          <w:shd w:val="clear" w:color="auto" w:fill="FFFFFF" w:themeFill="background1"/>
        </w:rPr>
        <w:t xml:space="preserve"> запроса котировок в электронной форме</w:t>
      </w:r>
      <w:r w:rsidRPr="00792263">
        <w:rPr>
          <w:sz w:val="28"/>
          <w:szCs w:val="28"/>
          <w:shd w:val="clear" w:color="auto" w:fill="FFFFFF" w:themeFill="background1"/>
        </w:rPr>
        <w:t xml:space="preserve">, </w:t>
      </w:r>
      <w:r w:rsidRPr="00D74690">
        <w:rPr>
          <w:rFonts w:eastAsia="Times New Roman"/>
          <w:sz w:val="28"/>
          <w:szCs w:val="28"/>
        </w:rPr>
        <w:t xml:space="preserve">иного участника такой закупки, признаваемым победителем </w:t>
      </w:r>
      <w:r>
        <w:rPr>
          <w:rFonts w:eastAsia="Times New Roman"/>
          <w:sz w:val="28"/>
          <w:szCs w:val="28"/>
        </w:rPr>
        <w:t>запроса котировок</w:t>
      </w:r>
      <w:r w:rsidRPr="00D74690">
        <w:rPr>
          <w:rFonts w:eastAsia="Times New Roman"/>
          <w:sz w:val="28"/>
          <w:szCs w:val="28"/>
        </w:rPr>
        <w:t xml:space="preserve"> в электронной форме в случае, предусмотренном </w:t>
      </w:r>
      <w:r w:rsidRPr="00E079C0">
        <w:rPr>
          <w:rFonts w:eastAsia="Times New Roman"/>
          <w:sz w:val="28"/>
          <w:szCs w:val="28"/>
        </w:rPr>
        <w:t>абзацем 2 пункта 15.11</w:t>
      </w:r>
      <w:r w:rsidRPr="00D74690">
        <w:rPr>
          <w:rFonts w:eastAsia="Times New Roman"/>
          <w:sz w:val="28"/>
          <w:szCs w:val="28"/>
        </w:rPr>
        <w:t xml:space="preserve"> настоящего раздела документации</w:t>
      </w:r>
      <w:r>
        <w:rPr>
          <w:rFonts w:eastAsia="Times New Roman"/>
          <w:sz w:val="28"/>
          <w:szCs w:val="28"/>
        </w:rPr>
        <w:t>,</w:t>
      </w:r>
      <w:r w:rsidRPr="00792263">
        <w:rPr>
          <w:sz w:val="28"/>
          <w:szCs w:val="28"/>
          <w:shd w:val="clear" w:color="auto" w:fill="FFFFFF" w:themeFill="background1"/>
        </w:rPr>
        <w:t xml:space="preserve"> Заказчика.</w:t>
      </w:r>
    </w:p>
    <w:p w14:paraId="21A15B16" w14:textId="77777777" w:rsidR="00B56527" w:rsidRPr="00792263" w:rsidRDefault="00B56527" w:rsidP="00B56527">
      <w:pPr>
        <w:pStyle w:val="7"/>
        <w:numPr>
          <w:ilvl w:val="1"/>
          <w:numId w:val="6"/>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sidRPr="00792263">
        <w:rPr>
          <w:sz w:val="28"/>
          <w:szCs w:val="28"/>
          <w:shd w:val="clear" w:color="auto" w:fill="FFFFFF" w:themeFill="background1"/>
        </w:rPr>
        <w:t xml:space="preserve">Договор по результатам </w:t>
      </w:r>
      <w:r>
        <w:rPr>
          <w:sz w:val="28"/>
          <w:szCs w:val="28"/>
          <w:shd w:val="clear" w:color="auto" w:fill="FFFFFF" w:themeFill="background1"/>
        </w:rPr>
        <w:t xml:space="preserve">запроса котировок в электронной форме </w:t>
      </w:r>
      <w:r w:rsidRPr="00792263">
        <w:rPr>
          <w:sz w:val="28"/>
          <w:szCs w:val="28"/>
          <w:shd w:val="clear" w:color="auto" w:fill="FFFFFF" w:themeFill="background1"/>
        </w:rPr>
        <w:t>заключается на условиях, которые предусмотрены проектом договора, извещением и заявкой участника такой закупки, с которым заключается договор, с учетом преддоговорных перегов</w:t>
      </w:r>
      <w:r>
        <w:rPr>
          <w:sz w:val="28"/>
          <w:szCs w:val="28"/>
          <w:shd w:val="clear" w:color="auto" w:fill="FFFFFF" w:themeFill="background1"/>
        </w:rPr>
        <w:t xml:space="preserve">оров </w:t>
      </w:r>
      <w:r w:rsidRPr="00792263">
        <w:rPr>
          <w:sz w:val="28"/>
          <w:szCs w:val="28"/>
          <w:shd w:val="clear" w:color="auto" w:fill="FFFFFF" w:themeFill="background1"/>
        </w:rPr>
        <w:t>(в случае их проведения).</w:t>
      </w:r>
    </w:p>
    <w:p w14:paraId="463030DC" w14:textId="77777777" w:rsidR="00B56527" w:rsidRPr="002C3E7E" w:rsidRDefault="00B56527" w:rsidP="00B56527">
      <w:pPr>
        <w:pStyle w:val="7"/>
        <w:numPr>
          <w:ilvl w:val="1"/>
          <w:numId w:val="6"/>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sidRPr="002C3E7E">
        <w:rPr>
          <w:sz w:val="28"/>
          <w:szCs w:val="28"/>
          <w:shd w:val="clear" w:color="auto" w:fill="FFFFFF" w:themeFill="background1"/>
        </w:rPr>
        <w:t>В течение 5</w:t>
      </w:r>
      <w:r>
        <w:rPr>
          <w:sz w:val="28"/>
          <w:szCs w:val="28"/>
          <w:shd w:val="clear" w:color="auto" w:fill="FFFFFF" w:themeFill="background1"/>
        </w:rPr>
        <w:t xml:space="preserve"> (пяти) </w:t>
      </w:r>
      <w:r w:rsidRPr="002C3E7E">
        <w:rPr>
          <w:sz w:val="28"/>
          <w:szCs w:val="28"/>
          <w:shd w:val="clear" w:color="auto" w:fill="FFFFFF" w:themeFill="background1"/>
        </w:rPr>
        <w:t>дней с даты размещения в Единой информационной системе</w:t>
      </w:r>
      <w:r>
        <w:rPr>
          <w:sz w:val="28"/>
          <w:szCs w:val="28"/>
          <w:shd w:val="clear" w:color="auto" w:fill="FFFFFF" w:themeFill="background1"/>
        </w:rPr>
        <w:t xml:space="preserve"> </w:t>
      </w:r>
      <w:r>
        <w:rPr>
          <w:sz w:val="28"/>
          <w:szCs w:val="28"/>
        </w:rPr>
        <w:t>протокола</w:t>
      </w:r>
      <w:r w:rsidRPr="00C80DED">
        <w:rPr>
          <w:sz w:val="28"/>
          <w:szCs w:val="28"/>
        </w:rPr>
        <w:t xml:space="preserve"> подведения итогов </w:t>
      </w:r>
      <w:r>
        <w:rPr>
          <w:sz w:val="28"/>
          <w:szCs w:val="28"/>
        </w:rPr>
        <w:t>запроса котировок в электронной форме</w:t>
      </w:r>
      <w:r w:rsidRPr="002C3E7E">
        <w:rPr>
          <w:sz w:val="28"/>
          <w:szCs w:val="28"/>
          <w:shd w:val="clear" w:color="auto" w:fill="FFFFFF" w:themeFill="background1"/>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w:t>
      </w:r>
      <w:r>
        <w:rPr>
          <w:sz w:val="28"/>
          <w:szCs w:val="28"/>
          <w:shd w:val="clear" w:color="auto" w:fill="FFFFFF" w:themeFill="background1"/>
        </w:rPr>
        <w:t>извещению</w:t>
      </w:r>
      <w:r w:rsidRPr="002C3E7E">
        <w:rPr>
          <w:sz w:val="28"/>
          <w:szCs w:val="28"/>
          <w:shd w:val="clear" w:color="auto" w:fill="FFFFFF" w:themeFill="background1"/>
        </w:rPr>
        <w:t>, условий исполнени</w:t>
      </w:r>
      <w:r>
        <w:rPr>
          <w:sz w:val="28"/>
          <w:szCs w:val="28"/>
          <w:shd w:val="clear" w:color="auto" w:fill="FFFFFF" w:themeFill="background1"/>
        </w:rPr>
        <w:t>я договора, указанных в заявке участника запроса котировок в электронной форме.</w:t>
      </w:r>
    </w:p>
    <w:p w14:paraId="41CF47E8" w14:textId="77777777" w:rsidR="00B56527" w:rsidRPr="002C3E7E" w:rsidRDefault="00B56527" w:rsidP="00B56527">
      <w:pPr>
        <w:pStyle w:val="7"/>
        <w:numPr>
          <w:ilvl w:val="1"/>
          <w:numId w:val="6"/>
        </w:numPr>
        <w:shd w:val="clear" w:color="auto" w:fill="auto"/>
        <w:tabs>
          <w:tab w:val="left" w:pos="1094"/>
          <w:tab w:val="right" w:pos="1700"/>
          <w:tab w:val="right" w:pos="2150"/>
        </w:tabs>
        <w:suppressAutoHyphens/>
        <w:spacing w:before="0" w:line="240" w:lineRule="auto"/>
        <w:ind w:left="0" w:firstLine="567"/>
        <w:jc w:val="both"/>
        <w:rPr>
          <w:sz w:val="28"/>
          <w:szCs w:val="28"/>
          <w:shd w:val="clear" w:color="auto" w:fill="FFFFFF" w:themeFill="background1"/>
        </w:rPr>
      </w:pPr>
      <w:r w:rsidRPr="002C3E7E">
        <w:rPr>
          <w:sz w:val="28"/>
          <w:szCs w:val="28"/>
          <w:shd w:val="clear" w:color="auto" w:fill="FFFFFF" w:themeFill="background1"/>
        </w:rPr>
        <w:t>В течение 5</w:t>
      </w:r>
      <w:r>
        <w:rPr>
          <w:sz w:val="28"/>
          <w:szCs w:val="28"/>
          <w:shd w:val="clear" w:color="auto" w:fill="FFFFFF" w:themeFill="background1"/>
        </w:rPr>
        <w:t xml:space="preserve"> (пяти) </w:t>
      </w:r>
      <w:r w:rsidRPr="002C3E7E">
        <w:rPr>
          <w:sz w:val="28"/>
          <w:szCs w:val="28"/>
          <w:shd w:val="clear" w:color="auto" w:fill="FFFFFF" w:themeFill="background1"/>
        </w:rPr>
        <w:t xml:space="preserve">дней с даты размещения Заказчиком на электронной площадке проекта договора победитель </w:t>
      </w:r>
      <w:r>
        <w:rPr>
          <w:sz w:val="28"/>
          <w:szCs w:val="28"/>
          <w:shd w:val="clear" w:color="auto" w:fill="FFFFFF" w:themeFill="background1"/>
        </w:rPr>
        <w:t xml:space="preserve">запроса котировок </w:t>
      </w:r>
      <w:r w:rsidRPr="002C3E7E">
        <w:rPr>
          <w:sz w:val="28"/>
          <w:szCs w:val="28"/>
          <w:shd w:val="clear" w:color="auto" w:fill="FFFFFF" w:themeFill="background1"/>
        </w:rPr>
        <w:t>в электронной форме осуществляет одно из следующих действий:</w:t>
      </w:r>
    </w:p>
    <w:p w14:paraId="48065CE8" w14:textId="77777777" w:rsidR="00B56527" w:rsidRPr="002C3E7E" w:rsidRDefault="00B56527" w:rsidP="00B56527">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sidRPr="002C3E7E">
        <w:rPr>
          <w:rFonts w:ascii="Times New Roman" w:eastAsiaTheme="minorHAnsi" w:hAnsi="Times New Roman" w:cs="Times New Roman"/>
          <w:sz w:val="28"/>
          <w:szCs w:val="28"/>
          <w:shd w:val="clear" w:color="auto" w:fill="FFFFFF" w:themeFill="background1"/>
          <w:lang w:eastAsia="en-US"/>
        </w:rPr>
        <w:t xml:space="preserve">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w:t>
      </w:r>
      <w:r w:rsidRPr="002C3E7E">
        <w:rPr>
          <w:rFonts w:ascii="Times New Roman" w:eastAsiaTheme="minorHAnsi" w:hAnsi="Times New Roman" w:cs="Times New Roman"/>
          <w:sz w:val="28"/>
          <w:szCs w:val="28"/>
          <w:shd w:val="clear" w:color="auto" w:fill="FFFFFF" w:themeFill="background1"/>
          <w:lang w:eastAsia="en-US"/>
        </w:rPr>
        <w:lastRenderedPageBreak/>
        <w:t xml:space="preserve">исполнения договора и (или) гарантийных обязательств, если данное требование установлено в </w:t>
      </w:r>
      <w:r>
        <w:rPr>
          <w:rFonts w:ascii="Times New Roman" w:eastAsiaTheme="minorHAnsi" w:hAnsi="Times New Roman" w:cs="Times New Roman"/>
          <w:sz w:val="28"/>
          <w:szCs w:val="28"/>
          <w:shd w:val="clear" w:color="auto" w:fill="FFFFFF" w:themeFill="background1"/>
          <w:lang w:eastAsia="en-US"/>
        </w:rPr>
        <w:t>извещении</w:t>
      </w:r>
      <w:r w:rsidRPr="002C3E7E">
        <w:rPr>
          <w:rFonts w:ascii="Times New Roman" w:eastAsiaTheme="minorHAnsi" w:hAnsi="Times New Roman" w:cs="Times New Roman"/>
          <w:sz w:val="28"/>
          <w:szCs w:val="28"/>
          <w:shd w:val="clear" w:color="auto" w:fill="FFFFFF" w:themeFill="background1"/>
          <w:lang w:eastAsia="en-US"/>
        </w:rPr>
        <w:t>;</w:t>
      </w:r>
    </w:p>
    <w:p w14:paraId="37271104" w14:textId="77777777" w:rsidR="00B56527" w:rsidRDefault="00B56527" w:rsidP="00B56527">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sidRPr="002C3E7E">
        <w:rPr>
          <w:rFonts w:ascii="Times New Roman" w:eastAsiaTheme="minorHAnsi" w:hAnsi="Times New Roman" w:cs="Times New Roman"/>
          <w:sz w:val="28"/>
          <w:szCs w:val="28"/>
          <w:shd w:val="clear" w:color="auto" w:fill="FFFFFF" w:themeFill="background1"/>
          <w:lang w:eastAsia="en-US"/>
        </w:rPr>
        <w:t xml:space="preserve">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w:t>
      </w:r>
      <w:r>
        <w:rPr>
          <w:rFonts w:ascii="Times New Roman" w:eastAsiaTheme="minorHAnsi" w:hAnsi="Times New Roman" w:cs="Times New Roman"/>
          <w:sz w:val="28"/>
          <w:szCs w:val="28"/>
          <w:shd w:val="clear" w:color="auto" w:fill="FFFFFF" w:themeFill="background1"/>
          <w:lang w:eastAsia="en-US"/>
        </w:rPr>
        <w:t xml:space="preserve">извещению </w:t>
      </w:r>
      <w:r w:rsidRPr="002C3E7E">
        <w:rPr>
          <w:rFonts w:ascii="Times New Roman" w:eastAsiaTheme="minorHAnsi" w:hAnsi="Times New Roman" w:cs="Times New Roman"/>
          <w:sz w:val="28"/>
          <w:szCs w:val="28"/>
          <w:shd w:val="clear" w:color="auto" w:fill="FFFFFF" w:themeFill="background1"/>
          <w:lang w:eastAsia="en-US"/>
        </w:rPr>
        <w:t xml:space="preserve">и своей заявке на участие в </w:t>
      </w:r>
      <w:r>
        <w:rPr>
          <w:rFonts w:ascii="Times New Roman" w:eastAsiaTheme="minorHAnsi" w:hAnsi="Times New Roman" w:cs="Times New Roman"/>
          <w:sz w:val="28"/>
          <w:szCs w:val="28"/>
          <w:shd w:val="clear" w:color="auto" w:fill="FFFFFF" w:themeFill="background1"/>
          <w:lang w:eastAsia="en-US"/>
        </w:rPr>
        <w:t xml:space="preserve">запросе котировок </w:t>
      </w:r>
      <w:r w:rsidRPr="002C3E7E">
        <w:rPr>
          <w:rFonts w:ascii="Times New Roman" w:eastAsiaTheme="minorHAnsi" w:hAnsi="Times New Roman" w:cs="Times New Roman"/>
          <w:sz w:val="28"/>
          <w:szCs w:val="28"/>
          <w:shd w:val="clear" w:color="auto" w:fill="FFFFFF" w:themeFill="background1"/>
          <w:lang w:eastAsia="en-US"/>
        </w:rPr>
        <w:t>в электронной форме, с указанием соответствующих положений данных документов.</w:t>
      </w:r>
    </w:p>
    <w:p w14:paraId="70C48D08" w14:textId="77777777" w:rsidR="00B56527" w:rsidRPr="00707C62" w:rsidRDefault="00B56527" w:rsidP="00B56527">
      <w:pPr>
        <w:pStyle w:val="ConsPlusNormal"/>
        <w:numPr>
          <w:ilvl w:val="1"/>
          <w:numId w:val="6"/>
        </w:numPr>
        <w:ind w:left="0" w:firstLine="567"/>
        <w:jc w:val="both"/>
        <w:rPr>
          <w:rFonts w:ascii="Times New Roman" w:eastAsiaTheme="minorHAnsi" w:hAnsi="Times New Roman" w:cs="Times New Roman"/>
          <w:sz w:val="28"/>
          <w:szCs w:val="28"/>
          <w:shd w:val="clear" w:color="auto" w:fill="FFFFFF" w:themeFill="background1"/>
          <w:lang w:eastAsia="en-US"/>
        </w:rPr>
      </w:pPr>
      <w:r w:rsidRPr="002C3E7E">
        <w:rPr>
          <w:rFonts w:ascii="Times New Roman" w:eastAsiaTheme="minorHAnsi" w:hAnsi="Times New Roman" w:cs="Times New Roman"/>
          <w:sz w:val="28"/>
          <w:szCs w:val="28"/>
          <w:shd w:val="clear" w:color="auto" w:fill="FFFFFF" w:themeFill="background1"/>
          <w:lang w:eastAsia="en-US"/>
        </w:rPr>
        <w:t xml:space="preserve">В течение 3 </w:t>
      </w:r>
      <w:r>
        <w:rPr>
          <w:rFonts w:ascii="Times New Roman" w:eastAsiaTheme="minorHAnsi" w:hAnsi="Times New Roman" w:cs="Times New Roman"/>
          <w:sz w:val="28"/>
          <w:szCs w:val="28"/>
          <w:shd w:val="clear" w:color="auto" w:fill="FFFFFF" w:themeFill="background1"/>
          <w:lang w:eastAsia="en-US"/>
        </w:rPr>
        <w:t xml:space="preserve">(трех) </w:t>
      </w:r>
      <w:r w:rsidRPr="002C3E7E">
        <w:rPr>
          <w:rFonts w:ascii="Times New Roman" w:eastAsiaTheme="minorHAnsi" w:hAnsi="Times New Roman" w:cs="Times New Roman"/>
          <w:sz w:val="28"/>
          <w:szCs w:val="28"/>
          <w:shd w:val="clear" w:color="auto" w:fill="FFFFFF" w:themeFill="background1"/>
          <w:lang w:eastAsia="en-US"/>
        </w:rPr>
        <w:t xml:space="preserve">рабочих дней с даты размещения победителем </w:t>
      </w:r>
      <w:r>
        <w:rPr>
          <w:rFonts w:ascii="Times New Roman" w:eastAsiaTheme="minorHAnsi" w:hAnsi="Times New Roman" w:cs="Times New Roman"/>
          <w:sz w:val="28"/>
          <w:szCs w:val="28"/>
          <w:shd w:val="clear" w:color="auto" w:fill="FFFFFF" w:themeFill="background1"/>
          <w:lang w:eastAsia="en-US"/>
        </w:rPr>
        <w:t xml:space="preserve">запроса котировок </w:t>
      </w:r>
      <w:r w:rsidRPr="00707C62">
        <w:rPr>
          <w:rFonts w:ascii="Times New Roman" w:eastAsiaTheme="minorHAnsi" w:hAnsi="Times New Roman" w:cs="Times New Roman"/>
          <w:sz w:val="28"/>
          <w:szCs w:val="28"/>
          <w:shd w:val="clear" w:color="auto" w:fill="FFFFFF" w:themeFill="background1"/>
          <w:lang w:eastAsia="en-US"/>
        </w:rPr>
        <w:t xml:space="preserve">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w:t>
      </w:r>
      <w:r>
        <w:rPr>
          <w:rFonts w:ascii="Times New Roman" w:eastAsiaTheme="minorHAnsi" w:hAnsi="Times New Roman" w:cs="Times New Roman"/>
          <w:sz w:val="28"/>
          <w:szCs w:val="28"/>
          <w:shd w:val="clear" w:color="auto" w:fill="FFFFFF" w:themeFill="background1"/>
          <w:lang w:eastAsia="en-US"/>
        </w:rPr>
        <w:t xml:space="preserve">запроса котировок </w:t>
      </w:r>
      <w:r w:rsidRPr="00707C62">
        <w:rPr>
          <w:rFonts w:ascii="Times New Roman" w:eastAsiaTheme="minorHAnsi" w:hAnsi="Times New Roman" w:cs="Times New Roman"/>
          <w:sz w:val="28"/>
          <w:szCs w:val="28"/>
          <w:shd w:val="clear" w:color="auto" w:fill="FFFFFF" w:themeFill="background1"/>
          <w:lang w:eastAsia="en-US"/>
        </w:rPr>
        <w:t>в электронной форме.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w:t>
      </w:r>
      <w:r>
        <w:rPr>
          <w:rFonts w:ascii="Times New Roman" w:eastAsiaTheme="minorHAnsi" w:hAnsi="Times New Roman" w:cs="Times New Roman"/>
          <w:sz w:val="28"/>
          <w:szCs w:val="28"/>
          <w:shd w:val="clear" w:color="auto" w:fill="FFFFFF" w:themeFill="background1"/>
          <w:lang w:eastAsia="en-US"/>
        </w:rPr>
        <w:t xml:space="preserve"> (пяти)</w:t>
      </w:r>
      <w:r w:rsidRPr="00707C62">
        <w:rPr>
          <w:rFonts w:ascii="Times New Roman" w:eastAsiaTheme="minorHAnsi" w:hAnsi="Times New Roman" w:cs="Times New Roman"/>
          <w:sz w:val="28"/>
          <w:szCs w:val="28"/>
          <w:shd w:val="clear" w:color="auto" w:fill="FFFFFF" w:themeFill="background1"/>
          <w:lang w:eastAsia="en-US"/>
        </w:rPr>
        <w:t xml:space="preserve"> дней с даты размещения Заказчиком на электронной площадке проекта договора.</w:t>
      </w:r>
    </w:p>
    <w:p w14:paraId="3F637028" w14:textId="77777777" w:rsidR="00B56527" w:rsidRPr="004D63A1" w:rsidRDefault="00B56527" w:rsidP="00B56527">
      <w:pPr>
        <w:pStyle w:val="ConsPlusNormal"/>
        <w:numPr>
          <w:ilvl w:val="1"/>
          <w:numId w:val="6"/>
        </w:numPr>
        <w:ind w:left="0" w:firstLine="567"/>
        <w:jc w:val="both"/>
        <w:rPr>
          <w:rFonts w:ascii="Times New Roman" w:eastAsiaTheme="minorHAnsi" w:hAnsi="Times New Roman" w:cs="Times New Roman"/>
          <w:sz w:val="28"/>
          <w:szCs w:val="28"/>
          <w:shd w:val="clear" w:color="auto" w:fill="FFFFFF" w:themeFill="background1"/>
          <w:lang w:eastAsia="en-US"/>
        </w:rPr>
      </w:pPr>
      <w:r w:rsidRPr="004D63A1">
        <w:rPr>
          <w:rFonts w:ascii="Times New Roman" w:eastAsiaTheme="minorHAnsi" w:hAnsi="Times New Roman" w:cs="Times New Roman"/>
          <w:sz w:val="28"/>
          <w:szCs w:val="28"/>
          <w:shd w:val="clear" w:color="auto" w:fill="FFFFFF" w:themeFill="background1"/>
          <w:lang w:eastAsia="en-US"/>
        </w:rPr>
        <w:t xml:space="preserve">В течение 3 (трех) рабочих дней с даты размещения Заказчиком на электронной площадке документов, предусмотренных пунктом </w:t>
      </w:r>
      <w:r>
        <w:rPr>
          <w:rFonts w:ascii="Times New Roman" w:eastAsiaTheme="minorHAnsi" w:hAnsi="Times New Roman" w:cs="Times New Roman"/>
          <w:sz w:val="28"/>
          <w:szCs w:val="28"/>
          <w:shd w:val="clear" w:color="auto" w:fill="FFFFFF" w:themeFill="background1"/>
          <w:lang w:eastAsia="en-US"/>
        </w:rPr>
        <w:t>15.8</w:t>
      </w:r>
      <w:r w:rsidRPr="004D63A1">
        <w:rPr>
          <w:rFonts w:ascii="Times New Roman" w:eastAsiaTheme="minorHAnsi" w:hAnsi="Times New Roman" w:cs="Times New Roman"/>
          <w:sz w:val="28"/>
          <w:szCs w:val="28"/>
          <w:shd w:val="clear" w:color="auto" w:fill="FFFFFF" w:themeFill="background1"/>
          <w:lang w:eastAsia="en-US"/>
        </w:rPr>
        <w:t>. настоящего раздела</w:t>
      </w:r>
      <w:r>
        <w:rPr>
          <w:rFonts w:ascii="Times New Roman" w:eastAsiaTheme="minorHAnsi" w:hAnsi="Times New Roman" w:cs="Times New Roman"/>
          <w:sz w:val="28"/>
          <w:szCs w:val="28"/>
          <w:shd w:val="clear" w:color="auto" w:fill="FFFFFF" w:themeFill="background1"/>
          <w:lang w:eastAsia="en-US"/>
        </w:rPr>
        <w:t xml:space="preserve"> извещения, победитель запроса котировок </w:t>
      </w:r>
      <w:r w:rsidRPr="004D63A1">
        <w:rPr>
          <w:rFonts w:ascii="Times New Roman" w:eastAsiaTheme="minorHAnsi" w:hAnsi="Times New Roman" w:cs="Times New Roman"/>
          <w:sz w:val="28"/>
          <w:szCs w:val="28"/>
          <w:shd w:val="clear" w:color="auto" w:fill="FFFFFF" w:themeFill="background1"/>
          <w:lang w:eastAsia="en-US"/>
        </w:rPr>
        <w:t xml:space="preserve">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w:t>
      </w:r>
      <w:r>
        <w:rPr>
          <w:rFonts w:ascii="Times New Roman" w:eastAsiaTheme="minorHAnsi" w:hAnsi="Times New Roman" w:cs="Times New Roman"/>
          <w:sz w:val="28"/>
          <w:szCs w:val="28"/>
          <w:shd w:val="clear" w:color="auto" w:fill="FFFFFF" w:themeFill="background1"/>
          <w:lang w:eastAsia="en-US"/>
        </w:rPr>
        <w:t>извещение</w:t>
      </w:r>
      <w:r w:rsidRPr="004D63A1">
        <w:rPr>
          <w:rFonts w:ascii="Times New Roman" w:eastAsiaTheme="minorHAnsi" w:hAnsi="Times New Roman" w:cs="Times New Roman"/>
          <w:sz w:val="28"/>
          <w:szCs w:val="28"/>
          <w:shd w:val="clear" w:color="auto" w:fill="FFFFFF" w:themeFill="background1"/>
          <w:lang w:eastAsia="en-US"/>
        </w:rPr>
        <w:t>.</w:t>
      </w:r>
    </w:p>
    <w:p w14:paraId="64D278EF" w14:textId="77777777" w:rsidR="00B56527" w:rsidRDefault="00B56527" w:rsidP="00B56527">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sidRPr="002C3E7E">
        <w:rPr>
          <w:rFonts w:ascii="Times New Roman" w:eastAsiaTheme="minorHAnsi" w:hAnsi="Times New Roman" w:cs="Times New Roman"/>
          <w:sz w:val="28"/>
          <w:szCs w:val="28"/>
          <w:shd w:val="clear" w:color="auto" w:fill="FFFFFF" w:themeFill="background1"/>
          <w:lang w:eastAsia="en-US"/>
        </w:rPr>
        <w:t xml:space="preserve">В течение 3 </w:t>
      </w:r>
      <w:r>
        <w:rPr>
          <w:rFonts w:ascii="Times New Roman" w:eastAsiaTheme="minorHAnsi" w:hAnsi="Times New Roman" w:cs="Times New Roman"/>
          <w:sz w:val="28"/>
          <w:szCs w:val="28"/>
          <w:shd w:val="clear" w:color="auto" w:fill="FFFFFF" w:themeFill="background1"/>
          <w:lang w:eastAsia="en-US"/>
        </w:rPr>
        <w:t xml:space="preserve">(трех) </w:t>
      </w:r>
      <w:r w:rsidRPr="002C3E7E">
        <w:rPr>
          <w:rFonts w:ascii="Times New Roman" w:eastAsiaTheme="minorHAnsi" w:hAnsi="Times New Roman" w:cs="Times New Roman"/>
          <w:sz w:val="28"/>
          <w:szCs w:val="28"/>
          <w:shd w:val="clear" w:color="auto" w:fill="FFFFFF" w:themeFill="background1"/>
          <w:lang w:eastAsia="en-US"/>
        </w:rPr>
        <w:t xml:space="preserve">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w:t>
      </w:r>
      <w:r>
        <w:rPr>
          <w:rFonts w:ascii="Times New Roman" w:eastAsiaTheme="minorHAnsi" w:hAnsi="Times New Roman" w:cs="Times New Roman"/>
          <w:sz w:val="28"/>
          <w:szCs w:val="28"/>
          <w:shd w:val="clear" w:color="auto" w:fill="FFFFFF" w:themeFill="background1"/>
          <w:lang w:eastAsia="en-US"/>
        </w:rPr>
        <w:t xml:space="preserve">запроса котировок </w:t>
      </w:r>
      <w:r w:rsidRPr="002C3E7E">
        <w:rPr>
          <w:rFonts w:ascii="Times New Roman" w:eastAsiaTheme="minorHAnsi" w:hAnsi="Times New Roman" w:cs="Times New Roman"/>
          <w:sz w:val="28"/>
          <w:szCs w:val="28"/>
          <w:shd w:val="clear" w:color="auto" w:fill="FFFFFF" w:themeFill="background1"/>
          <w:lang w:eastAsia="en-US"/>
        </w:rPr>
        <w:t xml:space="preserve">в электронной форме, и предоставления таким победителем соответствующего требованиям </w:t>
      </w:r>
      <w:r w:rsidRPr="0073338B">
        <w:rPr>
          <w:rFonts w:ascii="Times New Roman" w:eastAsiaTheme="minorHAnsi" w:hAnsi="Times New Roman" w:cs="Times New Roman"/>
          <w:sz w:val="28"/>
          <w:szCs w:val="28"/>
          <w:shd w:val="clear" w:color="auto" w:fill="FFFFFF" w:themeFill="background1"/>
          <w:lang w:eastAsia="en-US"/>
        </w:rPr>
        <w:t>извещения</w:t>
      </w:r>
      <w:r w:rsidRPr="002C3E7E">
        <w:rPr>
          <w:rFonts w:ascii="Times New Roman" w:eastAsiaTheme="minorHAnsi" w:hAnsi="Times New Roman" w:cs="Times New Roman"/>
          <w:sz w:val="28"/>
          <w:szCs w:val="28"/>
          <w:shd w:val="clear" w:color="auto" w:fill="FFFFFF" w:themeFill="background1"/>
          <w:lang w:eastAsia="en-US"/>
        </w:rPr>
        <w:t xml:space="preserve"> обеспечения исполнения договора и (или) гарантийных обязательств</w:t>
      </w:r>
      <w:r>
        <w:rPr>
          <w:rFonts w:ascii="Times New Roman" w:eastAsiaTheme="minorHAnsi" w:hAnsi="Times New Roman" w:cs="Times New Roman"/>
          <w:sz w:val="28"/>
          <w:szCs w:val="28"/>
          <w:shd w:val="clear" w:color="auto" w:fill="FFFFFF" w:themeFill="background1"/>
          <w:lang w:eastAsia="en-US"/>
        </w:rPr>
        <w:t xml:space="preserve"> </w:t>
      </w:r>
      <w:r w:rsidRPr="00F857CA">
        <w:rPr>
          <w:rFonts w:ascii="Times New Roman" w:eastAsiaTheme="minorHAnsi" w:hAnsi="Times New Roman" w:cs="Times New Roman"/>
          <w:sz w:val="28"/>
          <w:szCs w:val="28"/>
          <w:shd w:val="clear" w:color="auto" w:fill="FFFFFF" w:themeFill="background1"/>
          <w:lang w:eastAsia="en-US"/>
        </w:rPr>
        <w:t>(если данное требование установлено в извещении</w:t>
      </w:r>
      <w:r>
        <w:rPr>
          <w:rFonts w:ascii="Times New Roman" w:eastAsiaTheme="minorHAnsi" w:hAnsi="Times New Roman" w:cs="Times New Roman"/>
          <w:sz w:val="28"/>
          <w:szCs w:val="28"/>
          <w:shd w:val="clear" w:color="auto" w:fill="FFFFFF" w:themeFill="background1"/>
          <w:lang w:eastAsia="en-US"/>
        </w:rPr>
        <w:t xml:space="preserve">) </w:t>
      </w:r>
      <w:r w:rsidRPr="002C3E7E">
        <w:rPr>
          <w:rFonts w:ascii="Times New Roman" w:eastAsiaTheme="minorHAnsi" w:hAnsi="Times New Roman" w:cs="Times New Roman"/>
          <w:sz w:val="28"/>
          <w:szCs w:val="28"/>
          <w:shd w:val="clear" w:color="auto" w:fill="FFFFFF" w:themeFill="background1"/>
          <w:lang w:eastAsia="en-US"/>
        </w:rPr>
        <w:t xml:space="preserve">Заказчик обязан разместить на электронной площадке договор, подписанный усиленной квалифицированной электронной подписью лица, имеющего право </w:t>
      </w:r>
      <w:r w:rsidRPr="005A1A4F">
        <w:rPr>
          <w:rFonts w:ascii="Times New Roman" w:eastAsiaTheme="minorHAnsi" w:hAnsi="Times New Roman" w:cs="Times New Roman"/>
          <w:sz w:val="28"/>
          <w:szCs w:val="28"/>
          <w:shd w:val="clear" w:color="auto" w:fill="FFFFFF" w:themeFill="background1"/>
          <w:lang w:eastAsia="en-US"/>
        </w:rPr>
        <w:t>действовать от имени Заказчика.</w:t>
      </w:r>
    </w:p>
    <w:p w14:paraId="797650D2"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15</w:t>
      </w:r>
      <w:r w:rsidRPr="008E3C81">
        <w:rPr>
          <w:rFonts w:ascii="Times New Roman" w:eastAsia="Times New Roman" w:hAnsi="Times New Roman"/>
          <w:sz w:val="28"/>
          <w:szCs w:val="28"/>
        </w:rPr>
        <w:t>.10. В случае если победителем запроса котировок в электронной форме, за исключением победителя, определенного в соответствии с пунктом 1</w:t>
      </w:r>
      <w:r>
        <w:rPr>
          <w:rFonts w:ascii="Times New Roman" w:eastAsia="Times New Roman" w:hAnsi="Times New Roman"/>
          <w:sz w:val="28"/>
          <w:szCs w:val="28"/>
        </w:rPr>
        <w:t>5</w:t>
      </w:r>
      <w:r w:rsidRPr="008E3C81">
        <w:rPr>
          <w:rFonts w:ascii="Times New Roman" w:eastAsia="Times New Roman" w:hAnsi="Times New Roman"/>
          <w:sz w:val="28"/>
          <w:szCs w:val="28"/>
        </w:rPr>
        <w:t>.11 настоящего раздела извещения, не исполнены указанные требования, такой победитель признается уклонившимся от заключения договора.</w:t>
      </w:r>
    </w:p>
    <w:p w14:paraId="4B078CFD"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sidRPr="008E3C81">
        <w:rPr>
          <w:rFonts w:ascii="Times New Roman" w:eastAsia="Times New Roman" w:hAnsi="Times New Roman"/>
          <w:sz w:val="28"/>
          <w:szCs w:val="28"/>
        </w:rPr>
        <w:t xml:space="preserve">В течение 3 (трех) рабочих дней с даты размещения на электронной площадке </w:t>
      </w:r>
      <w:r w:rsidRPr="008E3C81">
        <w:rPr>
          <w:rFonts w:ascii="Times New Roman" w:eastAsia="Times New Roman" w:hAnsi="Times New Roman"/>
          <w:sz w:val="28"/>
          <w:szCs w:val="28"/>
        </w:rPr>
        <w:lastRenderedPageBreak/>
        <w:t xml:space="preserve">проекта договора, подписанного усиленной квалифицированной электронной подписью лица, имеющего право действовать от имени победителя запроса котировок в электронной форме, и предоставления таким победителем соответствующего требованиям извещения обеспечения исполнения договора и (или) гарантийных обязательств </w:t>
      </w:r>
      <w:r w:rsidRPr="00FE041D">
        <w:rPr>
          <w:rFonts w:ascii="Times New Roman" w:eastAsia="Times New Roman" w:hAnsi="Times New Roman"/>
          <w:sz w:val="28"/>
          <w:szCs w:val="28"/>
        </w:rPr>
        <w:t>(</w:t>
      </w:r>
      <w:r w:rsidRPr="00FE041D">
        <w:rPr>
          <w:rFonts w:ascii="Times New Roman" w:eastAsiaTheme="minorHAnsi" w:hAnsi="Times New Roman" w:cs="Times New Roman"/>
          <w:sz w:val="28"/>
          <w:szCs w:val="28"/>
          <w:shd w:val="clear" w:color="auto" w:fill="FFFFFF" w:themeFill="background1"/>
          <w:lang w:eastAsia="en-US"/>
        </w:rPr>
        <w:t>но не ранее истечения срока, установленного пунктом 15.1 настоящего раздела документации</w:t>
      </w:r>
      <w:r w:rsidRPr="00FE041D">
        <w:rPr>
          <w:rFonts w:ascii="Times New Roman" w:eastAsia="Times New Roman" w:hAnsi="Times New Roman"/>
          <w:sz w:val="28"/>
          <w:szCs w:val="28"/>
        </w:rPr>
        <w:t>) Заказчик обязан разместить на электронной площадке договор, подписанный усиленной</w:t>
      </w:r>
      <w:r w:rsidRPr="008E3C81">
        <w:rPr>
          <w:rFonts w:ascii="Times New Roman" w:eastAsia="Times New Roman" w:hAnsi="Times New Roman"/>
          <w:sz w:val="28"/>
          <w:szCs w:val="28"/>
        </w:rPr>
        <w:t xml:space="preserve"> квалифицированной электронной подписью лица, имеющего право действовать от имени Заказчика.</w:t>
      </w:r>
    </w:p>
    <w:p w14:paraId="7BB893C2"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15</w:t>
      </w:r>
      <w:r w:rsidRPr="008E3C81">
        <w:rPr>
          <w:rFonts w:ascii="Times New Roman" w:eastAsia="Times New Roman" w:hAnsi="Times New Roman"/>
          <w:sz w:val="28"/>
          <w:szCs w:val="28"/>
        </w:rPr>
        <w:t>.11. Заказчик не позднее 1 рабочего дня, следующего за днем признания победителя запроса котировок в электронной форме уклонившимся от заключения договора, составляет и размещает на электронной площадке протокол о признании такого победителя уклонившимся от заключения договора, содержащий информацию о месте и времени его составления, о победителе запроса котировок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73096F1C"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sidRPr="008E3C81">
        <w:rPr>
          <w:rFonts w:ascii="Times New Roman" w:eastAsia="Times New Roman" w:hAnsi="Times New Roman"/>
          <w:sz w:val="28"/>
          <w:szCs w:val="28"/>
        </w:rPr>
        <w:t>В случае, если победитель запроса котировок в электронной форме признан уклонившимся от заключения договора, Заказчик вправе заключить договор с участником такой закупки, заявке которого присвоен второй номер. Такой участник признается победителем запроса котировок в электронной форме и в проект договора, составляемого в порядке, установленном пунктом 1</w:t>
      </w:r>
      <w:r>
        <w:rPr>
          <w:rFonts w:ascii="Times New Roman" w:eastAsia="Times New Roman" w:hAnsi="Times New Roman"/>
          <w:sz w:val="28"/>
          <w:szCs w:val="28"/>
        </w:rPr>
        <w:t>5</w:t>
      </w:r>
      <w:r w:rsidRPr="008E3C81">
        <w:rPr>
          <w:rFonts w:ascii="Times New Roman" w:eastAsia="Times New Roman" w:hAnsi="Times New Roman"/>
          <w:sz w:val="28"/>
          <w:szCs w:val="28"/>
        </w:rPr>
        <w:t xml:space="preserve">.5 настоящего раздела извещения, Заказчиком включаются условия исполнения договора, предложенные этим участником. Заказчик направляет такому участнику проект договора в срок, не превышающий 5 дней с даты размещения на электронной площадке протокола о признании победителя конкурентной закупки в электронной форме уклонившимся от заключения договора. </w:t>
      </w:r>
    </w:p>
    <w:p w14:paraId="4BF88C44" w14:textId="77777777" w:rsidR="00B56527" w:rsidRPr="008E3C81" w:rsidRDefault="00B56527" w:rsidP="00B56527">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15</w:t>
      </w:r>
      <w:r w:rsidRPr="008E3C81">
        <w:rPr>
          <w:rFonts w:ascii="Times New Roman" w:eastAsia="Times New Roman" w:hAnsi="Times New Roman"/>
          <w:sz w:val="28"/>
          <w:szCs w:val="28"/>
        </w:rPr>
        <w:t>.12.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14:paraId="1929F9BA" w14:textId="77777777" w:rsidR="00B56527" w:rsidRPr="003E3BEC" w:rsidRDefault="00B56527" w:rsidP="00B56527">
      <w:pPr>
        <w:widowControl w:val="0"/>
        <w:autoSpaceDE w:val="0"/>
        <w:autoSpaceDN w:val="0"/>
        <w:ind w:firstLine="709"/>
        <w:jc w:val="both"/>
        <w:rPr>
          <w:rFonts w:ascii="Times New Roman" w:eastAsia="Times New Roman" w:hAnsi="Times New Roman"/>
          <w:sz w:val="28"/>
          <w:szCs w:val="28"/>
        </w:rPr>
      </w:pPr>
      <w:r w:rsidRPr="008E3C81">
        <w:rPr>
          <w:rFonts w:ascii="Times New Roman" w:eastAsia="Times New Roman" w:hAnsi="Times New Roman"/>
          <w:sz w:val="28"/>
          <w:szCs w:val="28"/>
        </w:rPr>
        <w:t>1</w:t>
      </w:r>
      <w:r>
        <w:rPr>
          <w:rFonts w:ascii="Times New Roman" w:eastAsia="Times New Roman" w:hAnsi="Times New Roman"/>
          <w:sz w:val="28"/>
          <w:szCs w:val="28"/>
        </w:rPr>
        <w:t>5</w:t>
      </w:r>
      <w:r w:rsidRPr="008E3C81">
        <w:rPr>
          <w:rFonts w:ascii="Times New Roman" w:eastAsia="Times New Roman" w:hAnsi="Times New Roman"/>
          <w:sz w:val="28"/>
          <w:szCs w:val="28"/>
        </w:rPr>
        <w:t xml:space="preserve">.13. Участник запроса котировок в электронной форме, признанный победителем такой закупки в соответствии с </w:t>
      </w:r>
      <w:r>
        <w:rPr>
          <w:rFonts w:ascii="Times New Roman" w:eastAsia="Times New Roman" w:hAnsi="Times New Roman"/>
          <w:sz w:val="28"/>
          <w:szCs w:val="28"/>
        </w:rPr>
        <w:t>пунктом</w:t>
      </w:r>
      <w:r w:rsidRPr="008E3C81">
        <w:rPr>
          <w:rFonts w:ascii="Times New Roman" w:eastAsia="Times New Roman" w:hAnsi="Times New Roman"/>
          <w:sz w:val="28"/>
          <w:szCs w:val="28"/>
        </w:rPr>
        <w:t xml:space="preserve"> 1</w:t>
      </w:r>
      <w:r>
        <w:rPr>
          <w:rFonts w:ascii="Times New Roman" w:eastAsia="Times New Roman" w:hAnsi="Times New Roman"/>
          <w:sz w:val="28"/>
          <w:szCs w:val="28"/>
        </w:rPr>
        <w:t>5.</w:t>
      </w:r>
      <w:r w:rsidRPr="008E3C81">
        <w:rPr>
          <w:rFonts w:ascii="Times New Roman" w:eastAsia="Times New Roman" w:hAnsi="Times New Roman"/>
          <w:sz w:val="28"/>
          <w:szCs w:val="28"/>
        </w:rPr>
        <w:t>11 настоящего раздела извещения, вправе подписать проект договора в порядке и сроки, которые предусмотрены настоящим разделом извещения,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извещением.</w:t>
      </w:r>
    </w:p>
    <w:p w14:paraId="7A5E130F" w14:textId="77777777" w:rsidR="00B56527" w:rsidRDefault="00B56527" w:rsidP="00B56527">
      <w:pPr>
        <w:pStyle w:val="20"/>
        <w:numPr>
          <w:ilvl w:val="0"/>
          <w:numId w:val="6"/>
        </w:numPr>
        <w:shd w:val="clear" w:color="auto" w:fill="FFFFFF" w:themeFill="background1"/>
        <w:suppressAutoHyphens/>
        <w:ind w:left="0" w:firstLine="567"/>
        <w:rPr>
          <w:color w:val="00000A"/>
        </w:rPr>
      </w:pPr>
      <w:bookmarkStart w:id="229" w:name="_Toc428265384"/>
      <w:bookmarkStart w:id="230" w:name="_Toc437524361"/>
      <w:bookmarkStart w:id="231" w:name="_Toc480989273"/>
      <w:bookmarkStart w:id="232" w:name="bookmark96"/>
      <w:bookmarkStart w:id="233" w:name="_Toc376103893"/>
      <w:bookmarkStart w:id="234" w:name="_Toc376103990"/>
      <w:bookmarkStart w:id="235" w:name="_Toc376104148"/>
      <w:bookmarkStart w:id="236" w:name="_Toc376104274"/>
      <w:bookmarkStart w:id="237" w:name="_Toc376104422"/>
      <w:bookmarkStart w:id="238" w:name="_Toc376104499"/>
      <w:bookmarkStart w:id="239" w:name="_Toc376104547"/>
      <w:bookmarkStart w:id="240" w:name="_Toc376104612"/>
      <w:bookmarkStart w:id="241" w:name="_Toc376187119"/>
      <w:bookmarkStart w:id="242" w:name="_Toc31975054"/>
      <w:bookmarkEnd w:id="229"/>
      <w:bookmarkEnd w:id="230"/>
      <w:r>
        <w:rPr>
          <w:color w:val="00000A"/>
          <w:shd w:val="clear" w:color="auto" w:fill="FFFFFF" w:themeFill="background1"/>
        </w:rPr>
        <w:t>Порядок предоставления обеспечения</w:t>
      </w:r>
      <w:r w:rsidRPr="00200A9D">
        <w:rPr>
          <w:color w:val="00000A"/>
          <w:shd w:val="clear" w:color="auto" w:fill="FFFFFF" w:themeFill="background1"/>
        </w:rPr>
        <w:t xml:space="preserve"> исполнения </w:t>
      </w:r>
      <w:bookmarkEnd w:id="231"/>
      <w:bookmarkEnd w:id="232"/>
      <w:bookmarkEnd w:id="233"/>
      <w:bookmarkEnd w:id="234"/>
      <w:bookmarkEnd w:id="235"/>
      <w:bookmarkEnd w:id="236"/>
      <w:bookmarkEnd w:id="237"/>
      <w:bookmarkEnd w:id="238"/>
      <w:bookmarkEnd w:id="239"/>
      <w:bookmarkEnd w:id="240"/>
      <w:bookmarkEnd w:id="241"/>
      <w:r w:rsidRPr="00200A9D">
        <w:rPr>
          <w:color w:val="00000A"/>
          <w:shd w:val="clear" w:color="auto" w:fill="FFFFFF" w:themeFill="background1"/>
        </w:rPr>
        <w:t>договора и гарантийных обязательств</w:t>
      </w:r>
      <w:bookmarkEnd w:id="242"/>
    </w:p>
    <w:p w14:paraId="060E1306" w14:textId="77777777" w:rsidR="00B56527" w:rsidRPr="00672520"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hd w:val="clear" w:color="auto" w:fill="99FF66"/>
        </w:rPr>
      </w:pPr>
      <w:r>
        <w:rPr>
          <w:sz w:val="28"/>
          <w:szCs w:val="28"/>
          <w:shd w:val="clear" w:color="auto" w:fill="FFFFFF" w:themeFill="background1"/>
        </w:rPr>
        <w:t xml:space="preserve">При установлении в части </w:t>
      </w:r>
      <w:r w:rsidRPr="00971B42">
        <w:rPr>
          <w:sz w:val="28"/>
          <w:szCs w:val="24"/>
        </w:rPr>
        <w:t xml:space="preserve">VIII </w:t>
      </w:r>
      <w:r w:rsidRPr="00971B42">
        <w:rPr>
          <w:sz w:val="28"/>
          <w:szCs w:val="28"/>
          <w:shd w:val="clear" w:color="auto" w:fill="FFFFFF" w:themeFill="background1"/>
        </w:rPr>
        <w:t>«ИНФОРМАЦИОННАЯ КАРТА ЗАПРОСА КОТИРОВОК В ЭЛЕКТРОННОЙ ФОРМЕ» извещения требования об обеспечении исполнения договора соответствующее обеспечение</w:t>
      </w:r>
      <w:r w:rsidRPr="00200A9D">
        <w:rPr>
          <w:sz w:val="28"/>
          <w:szCs w:val="28"/>
          <w:shd w:val="clear" w:color="auto" w:fill="FFFFFF" w:themeFill="background1"/>
        </w:rPr>
        <w:t xml:space="preserve"> должно быть п</w:t>
      </w:r>
      <w:r>
        <w:rPr>
          <w:sz w:val="28"/>
          <w:szCs w:val="28"/>
          <w:shd w:val="clear" w:color="auto" w:fill="FFFFFF" w:themeFill="background1"/>
        </w:rPr>
        <w:t>редоставлено участником запроса котировок</w:t>
      </w:r>
      <w:r w:rsidRPr="00200A9D">
        <w:rPr>
          <w:sz w:val="28"/>
          <w:szCs w:val="28"/>
          <w:shd w:val="clear" w:color="auto" w:fill="FFFFFF" w:themeFill="background1"/>
        </w:rPr>
        <w:t xml:space="preserve"> в электронно</w:t>
      </w:r>
      <w:r>
        <w:rPr>
          <w:sz w:val="28"/>
          <w:szCs w:val="28"/>
          <w:shd w:val="clear" w:color="auto" w:fill="FFFFFF" w:themeFill="background1"/>
        </w:rPr>
        <w:t>й форме до заключения договора.</w:t>
      </w:r>
    </w:p>
    <w:p w14:paraId="64FC884C" w14:textId="77777777" w:rsidR="00B56527" w:rsidRPr="00672520"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hd w:val="clear" w:color="auto" w:fill="99FF66"/>
        </w:rPr>
      </w:pPr>
      <w:r w:rsidRPr="00672520">
        <w:rPr>
          <w:sz w:val="28"/>
          <w:szCs w:val="28"/>
          <w:shd w:val="clear" w:color="auto" w:fill="FFFFFF" w:themeFill="background1"/>
        </w:rPr>
        <w:t xml:space="preserve">Если при проведении </w:t>
      </w:r>
      <w:r>
        <w:rPr>
          <w:sz w:val="28"/>
          <w:szCs w:val="28"/>
          <w:shd w:val="clear" w:color="auto" w:fill="FFFFFF" w:themeFill="background1"/>
        </w:rPr>
        <w:t>запроса котировок в электронной форме участником такого запроса котировок</w:t>
      </w:r>
      <w:r w:rsidRPr="00672520">
        <w:rPr>
          <w:sz w:val="28"/>
          <w:szCs w:val="28"/>
          <w:shd w:val="clear" w:color="auto" w:fill="FFFFFF" w:themeFill="background1"/>
        </w:rPr>
        <w:t xml:space="preserve">, с которым заключается договор, предложена </w:t>
      </w:r>
      <w:r w:rsidRPr="00672520">
        <w:rPr>
          <w:sz w:val="28"/>
          <w:szCs w:val="28"/>
          <w:shd w:val="clear" w:color="auto" w:fill="FFFFFF" w:themeFill="background1"/>
        </w:rPr>
        <w:lastRenderedPageBreak/>
        <w:t xml:space="preserve">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w:t>
      </w:r>
      <w:r>
        <w:rPr>
          <w:sz w:val="28"/>
          <w:szCs w:val="28"/>
          <w:shd w:val="clear" w:color="auto" w:fill="FFFFFF" w:themeFill="background1"/>
        </w:rPr>
        <w:t xml:space="preserve">исполнения договора, </w:t>
      </w:r>
      <w:r w:rsidRPr="000D1A49">
        <w:rPr>
          <w:sz w:val="28"/>
          <w:szCs w:val="28"/>
          <w:shd w:val="clear" w:color="auto" w:fill="FFFFFF" w:themeFill="background1"/>
        </w:rPr>
        <w:t xml:space="preserve">указанный  в части </w:t>
      </w:r>
      <w:r w:rsidRPr="00971B42">
        <w:rPr>
          <w:sz w:val="28"/>
          <w:szCs w:val="24"/>
        </w:rPr>
        <w:t>VIII</w:t>
      </w:r>
      <w:r w:rsidRPr="00971B42">
        <w:rPr>
          <w:sz w:val="28"/>
          <w:szCs w:val="28"/>
          <w:shd w:val="clear" w:color="auto" w:fill="FFFFFF" w:themeFill="background1"/>
        </w:rPr>
        <w:t xml:space="preserve"> «ИНФОРМАЦИОННАЯ КАРТА ЗАПРОСА КОТИРОВОК В ЭЛЕКТРОННОЙ ФОРМЕ» извещения</w:t>
      </w:r>
      <w:r w:rsidRPr="000D1A49">
        <w:rPr>
          <w:sz w:val="28"/>
          <w:szCs w:val="28"/>
          <w:shd w:val="clear" w:color="auto" w:fill="FFFFFF" w:themeFill="background1"/>
        </w:rPr>
        <w:t>, но не менее чем в размере аванса (если договором</w:t>
      </w:r>
      <w:r w:rsidRPr="00672520">
        <w:rPr>
          <w:sz w:val="28"/>
          <w:szCs w:val="28"/>
          <w:shd w:val="clear" w:color="auto" w:fill="FFFFFF" w:themeFill="background1"/>
        </w:rPr>
        <w:t xml:space="preserve"> предусмотрена выплата аванса).</w:t>
      </w:r>
    </w:p>
    <w:p w14:paraId="4705B183" w14:textId="77777777" w:rsidR="00B56527" w:rsidRPr="00200A9D"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z w:val="28"/>
          <w:szCs w:val="28"/>
          <w:shd w:val="clear" w:color="auto" w:fill="FFFFFF" w:themeFill="background1"/>
        </w:rPr>
      </w:pPr>
      <w:r w:rsidRPr="00083266">
        <w:rPr>
          <w:sz w:val="28"/>
          <w:szCs w:val="28"/>
          <w:shd w:val="clear" w:color="auto" w:fill="FFFFFF" w:themeFill="background1"/>
        </w:rPr>
        <w:t xml:space="preserve">В случае если </w:t>
      </w:r>
      <w:r>
        <w:rPr>
          <w:sz w:val="28"/>
          <w:szCs w:val="28"/>
          <w:shd w:val="clear" w:color="auto" w:fill="FFFFFF" w:themeFill="background1"/>
        </w:rPr>
        <w:t>извещением</w:t>
      </w:r>
      <w:r w:rsidRPr="00083266">
        <w:rPr>
          <w:sz w:val="28"/>
          <w:szCs w:val="28"/>
          <w:shd w:val="clear" w:color="auto" w:fill="FFFFFF" w:themeFill="background1"/>
        </w:rPr>
        <w:t xml:space="preserve"> установлено требование о предоставлении обеспечения исполнения договора до заключения договора и в срок, </w:t>
      </w:r>
      <w:r w:rsidRPr="00971B42">
        <w:rPr>
          <w:sz w:val="28"/>
          <w:szCs w:val="28"/>
          <w:shd w:val="clear" w:color="auto" w:fill="FFFFFF" w:themeFill="background1"/>
        </w:rPr>
        <w:t xml:space="preserve">установленный в части </w:t>
      </w:r>
      <w:r w:rsidRPr="00971B42">
        <w:rPr>
          <w:sz w:val="28"/>
          <w:szCs w:val="24"/>
        </w:rPr>
        <w:t>VIII</w:t>
      </w:r>
      <w:r w:rsidRPr="00971B42">
        <w:rPr>
          <w:sz w:val="28"/>
          <w:szCs w:val="28"/>
          <w:shd w:val="clear" w:color="auto" w:fill="FFFFFF" w:themeFill="background1"/>
        </w:rPr>
        <w:t xml:space="preserve"> «ИНФОРМАЦИОННАЯ КАРТА ЗАПРОСА КОТИРОВОК В ЭЛЕКТРОННОЙ</w:t>
      </w:r>
      <w:r w:rsidRPr="000D1A49">
        <w:rPr>
          <w:sz w:val="28"/>
          <w:szCs w:val="28"/>
          <w:shd w:val="clear" w:color="auto" w:fill="FFFFFF" w:themeFill="background1"/>
        </w:rPr>
        <w:t xml:space="preserve"> ФОРМЕ»</w:t>
      </w:r>
      <w:r>
        <w:rPr>
          <w:sz w:val="28"/>
          <w:szCs w:val="28"/>
          <w:shd w:val="clear" w:color="auto" w:fill="FFFFFF" w:themeFill="background1"/>
        </w:rPr>
        <w:t xml:space="preserve"> извещения</w:t>
      </w:r>
      <w:r w:rsidRPr="000D1A49">
        <w:rPr>
          <w:sz w:val="28"/>
          <w:szCs w:val="28"/>
          <w:shd w:val="clear" w:color="auto" w:fill="FFFFFF" w:themeFill="background1"/>
        </w:rPr>
        <w:t>,</w:t>
      </w:r>
      <w:r w:rsidRPr="00200A9D">
        <w:rPr>
          <w:sz w:val="28"/>
          <w:szCs w:val="28"/>
          <w:shd w:val="clear" w:color="auto" w:fill="FFFFFF" w:themeFill="background1"/>
        </w:rPr>
        <w:t xml:space="preserve"> победитель </w:t>
      </w:r>
      <w:r>
        <w:rPr>
          <w:sz w:val="28"/>
          <w:szCs w:val="28"/>
          <w:shd w:val="clear" w:color="auto" w:fill="FFFFFF" w:themeFill="background1"/>
        </w:rPr>
        <w:t>запроса котировок</w:t>
      </w:r>
      <w:r w:rsidRPr="00200A9D">
        <w:rPr>
          <w:sz w:val="28"/>
          <w:szCs w:val="28"/>
          <w:shd w:val="clear" w:color="auto" w:fill="FFFFFF" w:themeFill="background1"/>
        </w:rPr>
        <w:t xml:space="preserve"> в электронной форме или иной участник, с которым заключается договор, не предоставил обеспечение исполнения договора, такой победитель (участник) признается уклонившимся от заключения договора.</w:t>
      </w:r>
    </w:p>
    <w:p w14:paraId="4077C9A1" w14:textId="77777777" w:rsidR="00B56527" w:rsidRPr="009561C8"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Заказчик в </w:t>
      </w:r>
      <w:r w:rsidRPr="00971B42">
        <w:rPr>
          <w:sz w:val="28"/>
          <w:szCs w:val="28"/>
          <w:shd w:val="clear" w:color="auto" w:fill="FFFFFF" w:themeFill="background1"/>
        </w:rPr>
        <w:t xml:space="preserve">части </w:t>
      </w:r>
      <w:r w:rsidRPr="00971B42">
        <w:rPr>
          <w:sz w:val="28"/>
          <w:szCs w:val="24"/>
        </w:rPr>
        <w:t xml:space="preserve">VIII </w:t>
      </w:r>
      <w:r w:rsidRPr="00971B42">
        <w:rPr>
          <w:sz w:val="28"/>
          <w:szCs w:val="28"/>
          <w:shd w:val="clear" w:color="auto" w:fill="FFFFFF" w:themeFill="background1"/>
        </w:rPr>
        <w:t>«ИНФОРМАЦИОННАЯ КАРТА ЗАПРОСА КОТИРОВОК В ЭЛЕКТРОННОЙ ФОРМЕ» извещения вправе также установить требование</w:t>
      </w:r>
      <w:r w:rsidRPr="00200A9D">
        <w:rPr>
          <w:sz w:val="28"/>
          <w:szCs w:val="28"/>
          <w:shd w:val="clear" w:color="auto" w:fill="FFFFFF" w:themeFill="background1"/>
        </w:rPr>
        <w:t xml:space="preserve"> об обеспечении испол</w:t>
      </w:r>
      <w:r>
        <w:rPr>
          <w:sz w:val="28"/>
          <w:szCs w:val="28"/>
          <w:shd w:val="clear" w:color="auto" w:fill="FFFFFF" w:themeFill="background1"/>
        </w:rPr>
        <w:t xml:space="preserve">нения гарантийных обязательств, </w:t>
      </w:r>
      <w:r w:rsidRPr="00200A9D">
        <w:rPr>
          <w:sz w:val="28"/>
          <w:szCs w:val="28"/>
          <w:shd w:val="clear" w:color="auto" w:fill="FFFFFF" w:themeFill="background1"/>
        </w:rPr>
        <w:t>предусмотренных договором.</w:t>
      </w:r>
    </w:p>
    <w:p w14:paraId="4E7EF390" w14:textId="77777777" w:rsidR="00B56527" w:rsidRPr="00652316"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z w:val="28"/>
          <w:szCs w:val="28"/>
          <w:shd w:val="clear" w:color="auto" w:fill="FFFFFF" w:themeFill="background1"/>
        </w:rPr>
      </w:pPr>
      <w:r w:rsidRPr="009561C8">
        <w:rPr>
          <w:sz w:val="28"/>
          <w:szCs w:val="28"/>
        </w:rPr>
        <w:t>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w:t>
      </w:r>
      <w:r>
        <w:rPr>
          <w:sz w:val="28"/>
          <w:szCs w:val="28"/>
        </w:rPr>
        <w:t xml:space="preserve">й срок гарантийных обязательств указаны </w:t>
      </w:r>
      <w:r>
        <w:rPr>
          <w:sz w:val="28"/>
          <w:szCs w:val="28"/>
          <w:shd w:val="clear" w:color="auto" w:fill="FFFFFF" w:themeFill="background1"/>
        </w:rPr>
        <w:t xml:space="preserve">в </w:t>
      </w:r>
      <w:r w:rsidRPr="00200A9D">
        <w:rPr>
          <w:sz w:val="28"/>
          <w:szCs w:val="28"/>
          <w:shd w:val="clear" w:color="auto" w:fill="FFFFFF" w:themeFill="background1"/>
        </w:rPr>
        <w:t xml:space="preserve">части </w:t>
      </w:r>
      <w:r w:rsidRPr="00971B42">
        <w:rPr>
          <w:sz w:val="28"/>
          <w:szCs w:val="24"/>
        </w:rPr>
        <w:t>VIII</w:t>
      </w:r>
      <w:r w:rsidRPr="00971B42">
        <w:rPr>
          <w:sz w:val="28"/>
          <w:szCs w:val="28"/>
          <w:shd w:val="clear" w:color="auto" w:fill="FFFFFF" w:themeFill="background1"/>
        </w:rPr>
        <w:t xml:space="preserve"> «ИНФОРМАЦИОННАЯ КАРТА ЗАПРОСА КОТИРОВОК В ЭЛЕКТРОННОЙ ФОРМЕ</w:t>
      </w:r>
      <w:r w:rsidRPr="00F37BF3">
        <w:rPr>
          <w:sz w:val="28"/>
          <w:szCs w:val="28"/>
          <w:shd w:val="clear" w:color="auto" w:fill="FFFFFF" w:themeFill="background1"/>
        </w:rPr>
        <w:t>»</w:t>
      </w:r>
      <w:r>
        <w:rPr>
          <w:sz w:val="28"/>
          <w:szCs w:val="28"/>
          <w:shd w:val="clear" w:color="auto" w:fill="FFFFFF" w:themeFill="background1"/>
        </w:rPr>
        <w:t xml:space="preserve"> извещения</w:t>
      </w:r>
      <w:r w:rsidRPr="00F37BF3">
        <w:rPr>
          <w:sz w:val="28"/>
          <w:szCs w:val="28"/>
          <w:shd w:val="clear" w:color="auto" w:fill="FFFFFF" w:themeFill="background1"/>
        </w:rPr>
        <w:t>.</w:t>
      </w:r>
    </w:p>
    <w:p w14:paraId="7752BF7D" w14:textId="77777777" w:rsidR="00B56527" w:rsidRPr="009561C8"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z w:val="28"/>
          <w:szCs w:val="28"/>
          <w:shd w:val="clear" w:color="auto" w:fill="FFFFFF" w:themeFill="background1"/>
        </w:rPr>
      </w:pPr>
      <w:r>
        <w:rPr>
          <w:sz w:val="28"/>
          <w:szCs w:val="28"/>
        </w:rPr>
        <w:t>П</w:t>
      </w:r>
      <w:r w:rsidRPr="006B42B4">
        <w:rPr>
          <w:sz w:val="28"/>
          <w:szCs w:val="28"/>
        </w:rPr>
        <w:t xml:space="preserve">орядок (перечень), </w:t>
      </w:r>
      <w:r>
        <w:rPr>
          <w:sz w:val="28"/>
          <w:szCs w:val="28"/>
        </w:rPr>
        <w:t>срок</w:t>
      </w:r>
      <w:r w:rsidRPr="006B42B4">
        <w:rPr>
          <w:sz w:val="28"/>
          <w:szCs w:val="28"/>
        </w:rPr>
        <w:t xml:space="preserve"> гарантийных обязательств поставщика (исполнителя</w:t>
      </w:r>
      <w:r>
        <w:rPr>
          <w:sz w:val="28"/>
          <w:szCs w:val="28"/>
        </w:rPr>
        <w:t>,</w:t>
      </w:r>
      <w:r w:rsidRPr="00C52783">
        <w:rPr>
          <w:sz w:val="28"/>
          <w:szCs w:val="28"/>
        </w:rPr>
        <w:t xml:space="preserve"> </w:t>
      </w:r>
      <w:r>
        <w:rPr>
          <w:sz w:val="28"/>
          <w:szCs w:val="28"/>
        </w:rPr>
        <w:t xml:space="preserve">подрядчика), </w:t>
      </w:r>
      <w:r w:rsidRPr="006B42B4">
        <w:rPr>
          <w:sz w:val="28"/>
          <w:szCs w:val="28"/>
        </w:rPr>
        <w:t>обязанность поставщика (исполнителя</w:t>
      </w:r>
      <w:r>
        <w:rPr>
          <w:sz w:val="28"/>
          <w:szCs w:val="28"/>
        </w:rPr>
        <w:t>,</w:t>
      </w:r>
      <w:r w:rsidRPr="00C52783">
        <w:rPr>
          <w:sz w:val="28"/>
          <w:szCs w:val="28"/>
        </w:rPr>
        <w:t xml:space="preserve"> </w:t>
      </w:r>
      <w:r>
        <w:rPr>
          <w:sz w:val="28"/>
          <w:szCs w:val="28"/>
        </w:rPr>
        <w:t>подрядчика</w:t>
      </w:r>
      <w:r w:rsidRPr="006B42B4">
        <w:rPr>
          <w:sz w:val="28"/>
          <w:szCs w:val="28"/>
        </w:rPr>
        <w:t>) предоставить обеспечение гарантийных обязательств, срок его предоставления и ответственность поставщика (исполнителя</w:t>
      </w:r>
      <w:r>
        <w:rPr>
          <w:sz w:val="28"/>
          <w:szCs w:val="28"/>
        </w:rPr>
        <w:t>,</w:t>
      </w:r>
      <w:r w:rsidRPr="00C52783">
        <w:rPr>
          <w:sz w:val="28"/>
          <w:szCs w:val="28"/>
        </w:rPr>
        <w:t xml:space="preserve"> </w:t>
      </w:r>
      <w:r w:rsidRPr="006B42B4">
        <w:rPr>
          <w:sz w:val="28"/>
          <w:szCs w:val="28"/>
        </w:rPr>
        <w:t>подрядчика) за непредоставление (</w:t>
      </w:r>
      <w:r w:rsidRPr="00971B42">
        <w:rPr>
          <w:sz w:val="28"/>
          <w:szCs w:val="28"/>
        </w:rPr>
        <w:t>несвоевременное предоставление) такого обеспечения предусмотрены частью IX</w:t>
      </w:r>
      <w:r w:rsidRPr="00971B42">
        <w:rPr>
          <w:sz w:val="28"/>
          <w:szCs w:val="28"/>
          <w:shd w:val="clear" w:color="auto" w:fill="FFFFFF" w:themeFill="background1"/>
        </w:rPr>
        <w:t xml:space="preserve"> «</w:t>
      </w:r>
      <w:r w:rsidRPr="00971B42">
        <w:rPr>
          <w:rStyle w:val="1a"/>
          <w:b w:val="0"/>
          <w:color w:val="00000A"/>
        </w:rPr>
        <w:t xml:space="preserve">ПРОЕКТ </w:t>
      </w:r>
      <w:r w:rsidRPr="00971B42">
        <w:rPr>
          <w:rStyle w:val="1a"/>
          <w:b w:val="0"/>
        </w:rPr>
        <w:t xml:space="preserve">ДОГОВОРА» </w:t>
      </w:r>
      <w:r w:rsidRPr="00971B42">
        <w:rPr>
          <w:sz w:val="28"/>
          <w:szCs w:val="28"/>
          <w:shd w:val="clear" w:color="auto" w:fill="FFFFFF" w:themeFill="background1"/>
        </w:rPr>
        <w:t>извещения</w:t>
      </w:r>
      <w:r>
        <w:rPr>
          <w:rStyle w:val="1a"/>
          <w:b w:val="0"/>
        </w:rPr>
        <w:t>.</w:t>
      </w:r>
    </w:p>
    <w:p w14:paraId="3C8918FE" w14:textId="77777777" w:rsidR="00B56527" w:rsidRPr="00200A9D"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z w:val="28"/>
          <w:szCs w:val="28"/>
          <w:shd w:val="clear" w:color="auto" w:fill="FFFFFF" w:themeFill="background1"/>
        </w:rPr>
      </w:pPr>
      <w:r w:rsidRPr="00200A9D">
        <w:rPr>
          <w:sz w:val="28"/>
          <w:szCs w:val="28"/>
          <w:shd w:val="clear" w:color="auto" w:fill="FFFFFF" w:themeFill="background1"/>
        </w:rPr>
        <w:t>Обеспечение исполнения гарантийных обязательств, ес</w:t>
      </w:r>
      <w:r>
        <w:rPr>
          <w:sz w:val="28"/>
          <w:szCs w:val="28"/>
          <w:shd w:val="clear" w:color="auto" w:fill="FFFFFF" w:themeFill="background1"/>
        </w:rPr>
        <w:t xml:space="preserve">ли это предусмотрено в </w:t>
      </w:r>
      <w:r w:rsidRPr="00F37BF3">
        <w:rPr>
          <w:sz w:val="28"/>
          <w:szCs w:val="28"/>
          <w:shd w:val="clear" w:color="auto" w:fill="FFFFFF" w:themeFill="background1"/>
        </w:rPr>
        <w:t xml:space="preserve">части </w:t>
      </w:r>
      <w:r w:rsidRPr="00F37BF3">
        <w:rPr>
          <w:sz w:val="28"/>
          <w:szCs w:val="24"/>
        </w:rPr>
        <w:t xml:space="preserve">VIII </w:t>
      </w:r>
      <w:r w:rsidRPr="00F37BF3">
        <w:rPr>
          <w:sz w:val="28"/>
          <w:szCs w:val="28"/>
          <w:shd w:val="clear" w:color="auto" w:fill="FFFFFF" w:themeFill="background1"/>
        </w:rPr>
        <w:t xml:space="preserve">«ИНФОРМАЦИОННАЯ КАРТА </w:t>
      </w:r>
      <w:r w:rsidRPr="00971B42">
        <w:rPr>
          <w:sz w:val="28"/>
          <w:szCs w:val="28"/>
          <w:shd w:val="clear" w:color="auto" w:fill="FFFFFF" w:themeFill="background1"/>
        </w:rPr>
        <w:t>ЗАПРОСА КОТИРОВОК В ЭЛЕКТРОННОЙ ФОРМЕ» извещения и условиями договора</w:t>
      </w:r>
      <w:r w:rsidRPr="00200A9D">
        <w:rPr>
          <w:sz w:val="28"/>
          <w:szCs w:val="28"/>
          <w:shd w:val="clear" w:color="auto" w:fill="FFFFFF" w:themeFill="background1"/>
        </w:rPr>
        <w:t>, может предоставляться после подписания сторонами по договору документа, подтверждающего выполнение поставщиком (подрядчиком, исполнителем) осн</w:t>
      </w:r>
      <w:r>
        <w:rPr>
          <w:sz w:val="28"/>
          <w:szCs w:val="28"/>
          <w:shd w:val="clear" w:color="auto" w:fill="FFFFFF" w:themeFill="background1"/>
        </w:rPr>
        <w:t xml:space="preserve">овных обязательств по договору </w:t>
      </w:r>
      <w:r w:rsidRPr="00200A9D">
        <w:rPr>
          <w:sz w:val="28"/>
          <w:szCs w:val="28"/>
          <w:shd w:val="clear" w:color="auto" w:fill="FFFFFF" w:themeFill="background1"/>
        </w:rPr>
        <w:t>(акта приема-передачи товара, ра</w:t>
      </w:r>
      <w:r>
        <w:rPr>
          <w:sz w:val="28"/>
          <w:szCs w:val="28"/>
          <w:shd w:val="clear" w:color="auto" w:fill="FFFFFF" w:themeFill="background1"/>
        </w:rPr>
        <w:t xml:space="preserve">бот, услуг, акта ввода объекта </w:t>
      </w:r>
      <w:r w:rsidRPr="00200A9D">
        <w:rPr>
          <w:sz w:val="28"/>
          <w:szCs w:val="28"/>
          <w:shd w:val="clear" w:color="auto" w:fill="FFFFFF" w:themeFill="background1"/>
        </w:rPr>
        <w:t>в эксплуатацию и тому подобных).</w:t>
      </w:r>
    </w:p>
    <w:p w14:paraId="7290A867" w14:textId="77777777" w:rsidR="00B56527" w:rsidRPr="008A0ED4" w:rsidRDefault="00B56527" w:rsidP="00B56527">
      <w:pPr>
        <w:pStyle w:val="7"/>
        <w:numPr>
          <w:ilvl w:val="1"/>
          <w:numId w:val="6"/>
        </w:numPr>
        <w:shd w:val="clear" w:color="auto" w:fill="auto"/>
        <w:tabs>
          <w:tab w:val="left" w:pos="1085"/>
          <w:tab w:val="left" w:pos="1418"/>
        </w:tabs>
        <w:suppressAutoHyphens/>
        <w:spacing w:before="0" w:line="240" w:lineRule="auto"/>
        <w:ind w:left="0" w:firstLine="567"/>
        <w:jc w:val="both"/>
        <w:rPr>
          <w:sz w:val="28"/>
          <w:szCs w:val="28"/>
          <w:shd w:val="clear" w:color="auto" w:fill="FFFFFF" w:themeFill="background1"/>
        </w:rPr>
      </w:pPr>
      <w:r w:rsidRPr="00200A9D">
        <w:rPr>
          <w:sz w:val="28"/>
          <w:szCs w:val="28"/>
          <w:shd w:val="clear" w:color="auto" w:fill="FFFFFF" w:themeFill="background1"/>
        </w:rPr>
        <w:t xml:space="preserve">Обеспечение исполнения договора, может быть представлено в виде </w:t>
      </w:r>
      <w:r w:rsidRPr="00FE041D">
        <w:rPr>
          <w:sz w:val="28"/>
          <w:szCs w:val="28"/>
        </w:rPr>
        <w:t>независимой</w:t>
      </w:r>
      <w:r>
        <w:rPr>
          <w:sz w:val="28"/>
          <w:szCs w:val="28"/>
        </w:rPr>
        <w:t xml:space="preserve"> </w:t>
      </w:r>
      <w:r w:rsidRPr="00200A9D">
        <w:rPr>
          <w:sz w:val="28"/>
          <w:szCs w:val="28"/>
          <w:shd w:val="clear" w:color="auto" w:fill="FFFFFF" w:themeFill="background1"/>
        </w:rPr>
        <w:t>гарантии или путем вне</w:t>
      </w:r>
      <w:r>
        <w:rPr>
          <w:sz w:val="28"/>
          <w:szCs w:val="28"/>
          <w:shd w:val="clear" w:color="auto" w:fill="FFFFFF" w:themeFill="background1"/>
        </w:rPr>
        <w:t>сения денежных средств на счет З</w:t>
      </w:r>
      <w:r w:rsidRPr="00200A9D">
        <w:rPr>
          <w:sz w:val="28"/>
          <w:szCs w:val="28"/>
          <w:shd w:val="clear" w:color="auto" w:fill="FFFFFF" w:themeFill="background1"/>
        </w:rPr>
        <w:t>аказчика. Способ о</w:t>
      </w:r>
      <w:r>
        <w:rPr>
          <w:sz w:val="28"/>
          <w:szCs w:val="28"/>
          <w:shd w:val="clear" w:color="auto" w:fill="FFFFFF" w:themeFill="background1"/>
        </w:rPr>
        <w:t xml:space="preserve">беспечения исполнения договора определяется участником запроса котировок </w:t>
      </w:r>
      <w:r w:rsidRPr="00200A9D">
        <w:rPr>
          <w:sz w:val="28"/>
          <w:szCs w:val="28"/>
          <w:shd w:val="clear" w:color="auto" w:fill="FFFFFF" w:themeFill="background1"/>
        </w:rPr>
        <w:t>в электронной форме самостоятельно.</w:t>
      </w:r>
      <w:bookmarkStart w:id="243" w:name="P1330"/>
      <w:bookmarkEnd w:id="243"/>
    </w:p>
    <w:p w14:paraId="32997958" w14:textId="77777777" w:rsidR="00B56527" w:rsidRPr="008A0ED4" w:rsidRDefault="00B56527" w:rsidP="00B56527">
      <w:pPr>
        <w:pStyle w:val="1"/>
        <w:rPr>
          <w:color w:val="auto"/>
          <w:shd w:val="clear" w:color="auto" w:fill="FFFFFF" w:themeFill="background1"/>
        </w:rPr>
      </w:pPr>
      <w:r>
        <w:rPr>
          <w:color w:val="00000A"/>
          <w:lang w:val="en-US"/>
        </w:rPr>
        <w:t>V</w:t>
      </w:r>
      <w:r w:rsidRPr="00440324">
        <w:rPr>
          <w:color w:val="00000A"/>
          <w:shd w:val="clear" w:color="auto" w:fill="FFFFFF" w:themeFill="background1"/>
        </w:rPr>
        <w:t>II</w:t>
      </w:r>
      <w:r>
        <w:rPr>
          <w:color w:val="00000A"/>
        </w:rPr>
        <w:t>.</w:t>
      </w:r>
      <w:r>
        <w:rPr>
          <w:color w:val="00000A"/>
        </w:rPr>
        <w:tab/>
      </w:r>
      <w:bookmarkStart w:id="244" w:name="bookmark80"/>
      <w:bookmarkStart w:id="245" w:name="_Toc376103881"/>
      <w:bookmarkStart w:id="246" w:name="_Toc376103977"/>
      <w:bookmarkStart w:id="247" w:name="_Toc376104134"/>
      <w:bookmarkStart w:id="248" w:name="_Toc376104260"/>
      <w:bookmarkStart w:id="249" w:name="_Toc376104407"/>
      <w:bookmarkStart w:id="250" w:name="_Toc376104485"/>
      <w:bookmarkStart w:id="251" w:name="_Toc376104533"/>
      <w:bookmarkStart w:id="252" w:name="_Toc376104598"/>
      <w:bookmarkStart w:id="253" w:name="_Toc376187105"/>
      <w:bookmarkStart w:id="254" w:name="_Toc480989265"/>
      <w:bookmarkStart w:id="255" w:name="_Toc31975046"/>
      <w:r>
        <w:rPr>
          <w:color w:val="00000A"/>
        </w:rPr>
        <w:t xml:space="preserve">ПОСЛЕДСТВИЯ </w:t>
      </w:r>
      <w:r w:rsidRPr="007C7047">
        <w:rPr>
          <w:color w:val="auto"/>
          <w:shd w:val="clear" w:color="auto" w:fill="FFFFFF" w:themeFill="background1"/>
        </w:rPr>
        <w:t>П</w:t>
      </w:r>
      <w:r>
        <w:rPr>
          <w:color w:val="auto"/>
          <w:shd w:val="clear" w:color="auto" w:fill="FFFFFF" w:themeFill="background1"/>
        </w:rPr>
        <w:t>РИЗНАНИЯ ЗАПРОСА КОТИРОВОК В ЭЛЕКТРОННОЙ ФОРМЕ НЕСОСТОЯВШИМСЯ</w:t>
      </w:r>
      <w:bookmarkEnd w:id="244"/>
      <w:bookmarkEnd w:id="245"/>
      <w:bookmarkEnd w:id="246"/>
      <w:bookmarkEnd w:id="247"/>
      <w:bookmarkEnd w:id="248"/>
      <w:bookmarkEnd w:id="249"/>
      <w:bookmarkEnd w:id="250"/>
      <w:bookmarkEnd w:id="251"/>
      <w:bookmarkEnd w:id="252"/>
      <w:bookmarkEnd w:id="253"/>
      <w:bookmarkEnd w:id="254"/>
      <w:bookmarkEnd w:id="255"/>
    </w:p>
    <w:p w14:paraId="44D0FD9C" w14:textId="77777777" w:rsidR="00B56527" w:rsidRDefault="00B56527" w:rsidP="00B56527">
      <w:pPr>
        <w:pStyle w:val="ConsPlusNormal"/>
        <w:numPr>
          <w:ilvl w:val="1"/>
          <w:numId w:val="13"/>
        </w:numPr>
        <w:ind w:left="0" w:firstLine="567"/>
        <w:jc w:val="both"/>
        <w:rPr>
          <w:rFonts w:ascii="Times New Roman" w:hAnsi="Times New Roman" w:cs="Times New Roman"/>
          <w:sz w:val="28"/>
          <w:szCs w:val="28"/>
        </w:rPr>
      </w:pPr>
      <w:r w:rsidRPr="007576E3">
        <w:rPr>
          <w:rFonts w:ascii="Times New Roman" w:hAnsi="Times New Roman" w:cs="Times New Roman"/>
          <w:sz w:val="28"/>
          <w:szCs w:val="28"/>
        </w:rPr>
        <w:t xml:space="preserve">Если запрос котировок в электронной форме признан не состоявшимся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w:t>
      </w:r>
      <w:r w:rsidRPr="007576E3">
        <w:rPr>
          <w:rFonts w:ascii="Times New Roman" w:hAnsi="Times New Roman" w:cs="Times New Roman"/>
          <w:sz w:val="28"/>
          <w:szCs w:val="28"/>
        </w:rPr>
        <w:lastRenderedPageBreak/>
        <w:t>о проведении запроса котировок в электронной форме, или по результатам рассмотрения заявок на участие в запросе котировок в электронной форме Комиссией только одна такая заявка признана соответствующей требованиям, указанным в извещении о проведении запроса котировок, договор с данным участником заключается в соответствии с подпунктом 60.1.33 пункта 60.1 Положения о закупке в порядке, установленном в части VI «ЗАКЛЮЧЕНИЕ ДОГОВОРА ПО РЕЗУЛЬТАТАМ ЗАПРОСА КОТИРОВОК В ЭЛЕКТРОННОЙ ФОРМЕ»</w:t>
      </w:r>
      <w:r>
        <w:rPr>
          <w:rFonts w:ascii="Times New Roman" w:hAnsi="Times New Roman" w:cs="Times New Roman"/>
          <w:sz w:val="28"/>
          <w:szCs w:val="28"/>
        </w:rPr>
        <w:t xml:space="preserve"> </w:t>
      </w:r>
      <w:r w:rsidRPr="007576E3">
        <w:rPr>
          <w:rFonts w:ascii="Times New Roman" w:hAnsi="Times New Roman" w:cs="Times New Roman"/>
          <w:sz w:val="28"/>
          <w:szCs w:val="28"/>
        </w:rPr>
        <w:t>извещения.</w:t>
      </w:r>
    </w:p>
    <w:p w14:paraId="209E1EF1" w14:textId="77777777" w:rsidR="00B56527" w:rsidRPr="0065706F" w:rsidRDefault="00B56527" w:rsidP="00B56527">
      <w:pPr>
        <w:pStyle w:val="ConsPlusNormal"/>
        <w:numPr>
          <w:ilvl w:val="1"/>
          <w:numId w:val="13"/>
        </w:numPr>
        <w:ind w:left="0" w:firstLine="567"/>
        <w:jc w:val="both"/>
        <w:rPr>
          <w:rFonts w:ascii="Times New Roman" w:hAnsi="Times New Roman" w:cs="Times New Roman"/>
          <w:sz w:val="28"/>
          <w:szCs w:val="28"/>
        </w:rPr>
        <w:sectPr w:rsidR="00B56527" w:rsidRPr="0065706F" w:rsidSect="00F7035F">
          <w:headerReference w:type="even" r:id="rId12"/>
          <w:headerReference w:type="default" r:id="rId13"/>
          <w:headerReference w:type="first" r:id="rId14"/>
          <w:pgSz w:w="11905" w:h="16837"/>
          <w:pgMar w:top="851" w:right="833" w:bottom="709" w:left="1134" w:header="363" w:footer="6" w:gutter="0"/>
          <w:cols w:space="720"/>
          <w:noEndnote/>
          <w:titlePg/>
          <w:docGrid w:linePitch="360"/>
        </w:sectPr>
      </w:pPr>
      <w:r w:rsidRPr="00836326">
        <w:rPr>
          <w:rFonts w:ascii="Times New Roman" w:hAnsi="Times New Roman" w:cs="Times New Roman"/>
          <w:sz w:val="28"/>
          <w:szCs w:val="28"/>
        </w:rPr>
        <w:t>Если запрос котировок в электронной форме признан несостоявшимся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Комиссией отклонены все поданные заявки на участие в нем, или если запрос котировок в электронной форме признан несостоявшимся в связи с тем, что победитель запроса котировок в электронной форме уклонился от заключения договора, Заказчик вправе провести но</w:t>
      </w:r>
      <w:r>
        <w:rPr>
          <w:rFonts w:ascii="Times New Roman" w:hAnsi="Times New Roman" w:cs="Times New Roman"/>
          <w:sz w:val="28"/>
          <w:szCs w:val="28"/>
        </w:rPr>
        <w:t xml:space="preserve">вую </w:t>
      </w:r>
      <w:r w:rsidRPr="00FE041D">
        <w:rPr>
          <w:rFonts w:ascii="Times New Roman" w:hAnsi="Times New Roman" w:cs="Times New Roman"/>
          <w:sz w:val="28"/>
          <w:szCs w:val="28"/>
        </w:rPr>
        <w:t>закупку или осуществить закупку у единственного поставщика (исполнителя, подрядчика) в соответствии с подпунктом 60.1.33 пункта 60.1 Положения о закупке.</w:t>
      </w:r>
    </w:p>
    <w:p w14:paraId="12013C34" w14:textId="77777777" w:rsidR="00D6639E" w:rsidRPr="00836326" w:rsidRDefault="00E62ED5" w:rsidP="0065706F">
      <w:pPr>
        <w:pStyle w:val="1"/>
        <w:ind w:right="21" w:firstLine="567"/>
        <w:rPr>
          <w:b w:val="0"/>
          <w:color w:val="00000A"/>
          <w:kern w:val="28"/>
        </w:rPr>
      </w:pPr>
      <w:r>
        <w:rPr>
          <w:color w:val="00000A"/>
          <w:lang w:val="en-US"/>
        </w:rPr>
        <w:lastRenderedPageBreak/>
        <w:t>V</w:t>
      </w:r>
      <w:r w:rsidRPr="00440324">
        <w:rPr>
          <w:color w:val="00000A"/>
          <w:shd w:val="clear" w:color="auto" w:fill="FFFFFF" w:themeFill="background1"/>
        </w:rPr>
        <w:t>III</w:t>
      </w:r>
      <w:r w:rsidR="004776FE">
        <w:rPr>
          <w:color w:val="00000A"/>
        </w:rPr>
        <w:t>.</w:t>
      </w:r>
      <w:r w:rsidR="00D6639E">
        <w:rPr>
          <w:rStyle w:val="1a"/>
          <w:color w:val="00000A"/>
        </w:rPr>
        <w:tab/>
      </w:r>
      <w:r w:rsidR="00D6639E">
        <w:rPr>
          <w:color w:val="00000A"/>
        </w:rPr>
        <w:t>ИНФОРМАЦИОННАЯ</w:t>
      </w:r>
      <w:r w:rsidR="00D6639E">
        <w:rPr>
          <w:rStyle w:val="1a"/>
          <w:color w:val="00000A"/>
        </w:rPr>
        <w:t xml:space="preserve"> </w:t>
      </w:r>
      <w:r w:rsidR="00D6639E">
        <w:rPr>
          <w:rStyle w:val="1a"/>
          <w:b/>
          <w:color w:val="00000A"/>
        </w:rPr>
        <w:t xml:space="preserve">КАРТА </w:t>
      </w:r>
      <w:bookmarkEnd w:id="1"/>
      <w:bookmarkEnd w:id="2"/>
      <w:bookmarkEnd w:id="3"/>
      <w:bookmarkEnd w:id="4"/>
      <w:bookmarkEnd w:id="5"/>
      <w:bookmarkEnd w:id="6"/>
      <w:bookmarkEnd w:id="7"/>
      <w:bookmarkEnd w:id="8"/>
      <w:bookmarkEnd w:id="9"/>
      <w:bookmarkEnd w:id="10"/>
      <w:bookmarkEnd w:id="11"/>
      <w:bookmarkEnd w:id="12"/>
      <w:bookmarkEnd w:id="13"/>
      <w:bookmarkEnd w:id="14"/>
      <w:r w:rsidR="00F91591">
        <w:rPr>
          <w:rStyle w:val="1a"/>
          <w:b/>
          <w:color w:val="00000A"/>
        </w:rPr>
        <w:t>ЗАПРОСА КОТИРОВОК</w:t>
      </w:r>
      <w:r w:rsidR="00D6639E">
        <w:rPr>
          <w:rStyle w:val="1a"/>
          <w:b/>
          <w:color w:val="00000A"/>
        </w:rPr>
        <w:t xml:space="preserve"> В ЭЛЕКТРОННОЙ ФОРМЕ</w:t>
      </w:r>
      <w:bookmarkEnd w:id="15"/>
    </w:p>
    <w:p w14:paraId="546F50F6" w14:textId="77777777" w:rsidR="00D6639E" w:rsidRDefault="00D6639E" w:rsidP="00470F22">
      <w:pPr>
        <w:spacing w:after="60"/>
        <w:ind w:left="-567" w:right="21" w:firstLine="567"/>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При возникновении противоречия между положениями частей I-</w:t>
      </w:r>
      <w:r w:rsidR="00F05789">
        <w:rPr>
          <w:rFonts w:ascii="Times New Roman" w:eastAsia="Times New Roman" w:hAnsi="Times New Roman" w:cs="Times New Roman"/>
          <w:color w:val="00000A"/>
          <w:sz w:val="28"/>
          <w:lang w:val="en-US"/>
        </w:rPr>
        <w:t>VII</w:t>
      </w:r>
      <w:r>
        <w:rPr>
          <w:rFonts w:ascii="Times New Roman" w:eastAsia="Times New Roman" w:hAnsi="Times New Roman" w:cs="Times New Roman"/>
          <w:color w:val="00000A"/>
          <w:sz w:val="28"/>
        </w:rPr>
        <w:t xml:space="preserve"> </w:t>
      </w:r>
      <w:r w:rsidR="006E019F">
        <w:rPr>
          <w:rFonts w:ascii="Times New Roman" w:eastAsia="Times New Roman" w:hAnsi="Times New Roman" w:cs="Times New Roman"/>
          <w:color w:val="00000A"/>
          <w:sz w:val="28"/>
        </w:rPr>
        <w:t>извещения</w:t>
      </w:r>
      <w:r w:rsidR="00DF73E3">
        <w:rPr>
          <w:rFonts w:ascii="Times New Roman" w:eastAsia="Times New Roman" w:hAnsi="Times New Roman" w:cs="Times New Roman"/>
          <w:color w:val="00000A"/>
          <w:sz w:val="28"/>
        </w:rPr>
        <w:t xml:space="preserve"> и части </w:t>
      </w:r>
      <w:r w:rsidR="00DF73E3">
        <w:rPr>
          <w:rFonts w:ascii="Times New Roman" w:eastAsia="Times New Roman" w:hAnsi="Times New Roman" w:cs="Times New Roman"/>
          <w:color w:val="00000A"/>
          <w:sz w:val="28"/>
          <w:lang w:val="en-US"/>
        </w:rPr>
        <w:t>VIII</w:t>
      </w:r>
      <w:r w:rsidR="00DF73E3">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 xml:space="preserve">«ИНФОРМАЦИОННАЯ КАРТА </w:t>
      </w:r>
      <w:r w:rsidR="00F91591">
        <w:rPr>
          <w:rFonts w:ascii="Times New Roman" w:eastAsia="Times New Roman" w:hAnsi="Times New Roman" w:cs="Times New Roman"/>
          <w:color w:val="00000A"/>
          <w:sz w:val="28"/>
        </w:rPr>
        <w:t>ЗАПРОСА КОТИРОВОК</w:t>
      </w:r>
      <w:r>
        <w:rPr>
          <w:rFonts w:ascii="Times New Roman" w:eastAsia="Times New Roman" w:hAnsi="Times New Roman" w:cs="Times New Roman"/>
          <w:color w:val="00000A"/>
          <w:sz w:val="28"/>
        </w:rPr>
        <w:t xml:space="preserve"> В ЭЛЕКТРОННОЙ ФОРМЕ»</w:t>
      </w:r>
      <w:r w:rsidR="009F0E31">
        <w:rPr>
          <w:rFonts w:ascii="Times New Roman" w:eastAsia="Times New Roman" w:hAnsi="Times New Roman" w:cs="Times New Roman"/>
          <w:color w:val="00000A"/>
          <w:sz w:val="28"/>
        </w:rPr>
        <w:t xml:space="preserve"> извещения</w:t>
      </w:r>
      <w:r>
        <w:rPr>
          <w:rFonts w:ascii="Times New Roman" w:eastAsia="Times New Roman" w:hAnsi="Times New Roman" w:cs="Times New Roman"/>
          <w:color w:val="00000A"/>
          <w:sz w:val="28"/>
        </w:rPr>
        <w:t xml:space="preserve">, применяются положения части </w:t>
      </w:r>
      <w:r w:rsidR="001702E5">
        <w:rPr>
          <w:rFonts w:ascii="Times New Roman" w:eastAsia="Times New Roman" w:hAnsi="Times New Roman" w:cs="Times New Roman"/>
          <w:color w:val="00000A"/>
          <w:sz w:val="28"/>
          <w:lang w:val="en-US"/>
        </w:rPr>
        <w:t>VIII</w:t>
      </w:r>
      <w:r w:rsidR="001702E5">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 xml:space="preserve">«ИНФОРМАЦИОННАЯ КАРТА </w:t>
      </w:r>
      <w:r w:rsidR="00F91591">
        <w:rPr>
          <w:rFonts w:ascii="Times New Roman" w:eastAsia="Times New Roman" w:hAnsi="Times New Roman" w:cs="Times New Roman"/>
          <w:color w:val="00000A"/>
          <w:sz w:val="28"/>
        </w:rPr>
        <w:t>ЗАПРОСА КОТИРОВОК</w:t>
      </w:r>
      <w:r>
        <w:rPr>
          <w:rFonts w:ascii="Times New Roman" w:eastAsia="Times New Roman" w:hAnsi="Times New Roman" w:cs="Times New Roman"/>
          <w:color w:val="00000A"/>
          <w:sz w:val="28"/>
        </w:rPr>
        <w:t xml:space="preserve"> В ЭЛЕКТРОННОЙ ФОРМЕ»</w:t>
      </w:r>
      <w:r w:rsidR="009F0E31">
        <w:rPr>
          <w:rFonts w:ascii="Times New Roman" w:eastAsia="Times New Roman" w:hAnsi="Times New Roman" w:cs="Times New Roman"/>
          <w:color w:val="00000A"/>
          <w:sz w:val="28"/>
        </w:rPr>
        <w:t xml:space="preserve"> извещения</w:t>
      </w:r>
      <w:r>
        <w:rPr>
          <w:rFonts w:ascii="Times New Roman" w:eastAsia="Times New Roman" w:hAnsi="Times New Roman" w:cs="Times New Roman"/>
          <w:color w:val="00000A"/>
          <w:sz w:val="28"/>
        </w:rPr>
        <w:t>.</w:t>
      </w:r>
    </w:p>
    <w:tbl>
      <w:tblPr>
        <w:tblW w:w="9923" w:type="dxa"/>
        <w:tblInd w:w="-46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916"/>
        <w:gridCol w:w="3161"/>
        <w:gridCol w:w="5846"/>
      </w:tblGrid>
      <w:tr w:rsidR="00F43683" w14:paraId="100BD5CC" w14:textId="77777777" w:rsidTr="00A675EA">
        <w:trPr>
          <w:trHeight w:val="20"/>
          <w:tblHeader/>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81BE70" w14:textId="77777777" w:rsidR="00F43683" w:rsidRDefault="00F43683" w:rsidP="00E7612C">
            <w:pPr>
              <w:keepLines/>
              <w:widowControl w:val="0"/>
              <w:suppressLineNumbers/>
              <w:jc w:val="center"/>
              <w:rPr>
                <w:rFonts w:ascii="Times New Roman" w:hAnsi="Times New Roman" w:cs="Times New Roman"/>
                <w:color w:val="00000A"/>
              </w:rPr>
            </w:pPr>
            <w:bookmarkStart w:id="256" w:name="_Toc31975059"/>
            <w:r>
              <w:rPr>
                <w:rFonts w:ascii="Times New Roman" w:hAnsi="Times New Roman" w:cs="Times New Roman"/>
                <w:color w:val="00000A"/>
              </w:rPr>
              <w:t>№</w:t>
            </w:r>
          </w:p>
          <w:p w14:paraId="0573BD10" w14:textId="77777777" w:rsidR="00F43683" w:rsidRDefault="00F43683" w:rsidP="00E7612C">
            <w:pPr>
              <w:pStyle w:val="19"/>
              <w:keepLines/>
              <w:widowControl w:val="0"/>
              <w:suppressLineNumbers/>
              <w:ind w:left="0"/>
              <w:jc w:val="center"/>
              <w:rPr>
                <w:szCs w:val="24"/>
              </w:rPr>
            </w:pPr>
            <w:r>
              <w:rPr>
                <w:szCs w:val="24"/>
              </w:rPr>
              <w:t>пункта</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428B148" w14:textId="77777777" w:rsidR="00F43683" w:rsidRDefault="00F43683" w:rsidP="00E7612C">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25DFE9" w14:textId="77777777" w:rsidR="00F43683" w:rsidRDefault="00F43683" w:rsidP="00E7612C">
            <w:pPr>
              <w:keepLines/>
              <w:widowControl w:val="0"/>
              <w:suppressLineNumbers/>
              <w:jc w:val="center"/>
              <w:rPr>
                <w:rFonts w:ascii="Times New Roman" w:hAnsi="Times New Roman" w:cs="Times New Roman"/>
                <w:color w:val="00000A"/>
              </w:rPr>
            </w:pPr>
            <w:r>
              <w:rPr>
                <w:rFonts w:ascii="Times New Roman" w:hAnsi="Times New Roman" w:cs="Times New Roman"/>
                <w:color w:val="00000A"/>
              </w:rPr>
              <w:t>Информация</w:t>
            </w:r>
          </w:p>
        </w:tc>
      </w:tr>
      <w:tr w:rsidR="00061944" w14:paraId="0EA1EB08"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115B905" w14:textId="77777777" w:rsidR="00061944" w:rsidRDefault="00061944" w:rsidP="00AB56AF">
            <w:pPr>
              <w:pStyle w:val="19"/>
              <w:keepLines/>
              <w:widowControl w:val="0"/>
              <w:numPr>
                <w:ilvl w:val="0"/>
                <w:numId w:val="3"/>
              </w:numPr>
              <w:suppressLineNumbers/>
              <w:tabs>
                <w:tab w:val="num" w:pos="0"/>
              </w:tabs>
              <w:suppressAutoHyphens/>
              <w:ind w:left="0" w:firstLine="0"/>
              <w:rPr>
                <w:szCs w:val="24"/>
              </w:rPr>
            </w:pPr>
            <w:bookmarkStart w:id="257" w:name="OLE_LINK116"/>
            <w:bookmarkEnd w:id="257"/>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67BA5A" w14:textId="77777777" w:rsidR="00061944" w:rsidRPr="00FE4117" w:rsidRDefault="00061944" w:rsidP="00061944">
            <w:pPr>
              <w:keepLines/>
              <w:widowControl w:val="0"/>
              <w:suppressLineNumbers/>
              <w:rPr>
                <w:rFonts w:ascii="Times New Roman" w:hAnsi="Times New Roman" w:cs="Times New Roman"/>
                <w:color w:val="00000A"/>
                <w:highlight w:val="yellow"/>
              </w:rPr>
            </w:pPr>
            <w:r w:rsidRPr="00E7612C">
              <w:rPr>
                <w:rFonts w:ascii="Times New Roman" w:hAnsi="Times New Roman" w:cs="Times New Roman"/>
                <w:color w:val="00000A"/>
              </w:rPr>
              <w:t>Наименование Заказчика, контактная информация</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B64D7C1" w14:textId="0FD9AE41" w:rsidR="00061944" w:rsidRPr="00DA4ED6" w:rsidRDefault="00061944" w:rsidP="00061944">
            <w:pPr>
              <w:keepLines/>
              <w:widowControl w:val="0"/>
              <w:suppressLineNumbers/>
              <w:jc w:val="both"/>
              <w:rPr>
                <w:rFonts w:ascii="Times New Roman" w:hAnsi="Times New Roman" w:cs="Times New Roman"/>
                <w:color w:val="00000A"/>
              </w:rPr>
            </w:pPr>
            <w:r w:rsidRPr="00DA4ED6">
              <w:rPr>
                <w:rFonts w:ascii="Times New Roman" w:hAnsi="Times New Roman" w:cs="Times New Roman"/>
                <w:color w:val="00000A"/>
              </w:rPr>
              <w:t>Наименование з</w:t>
            </w:r>
            <w:r w:rsidR="00805579">
              <w:rPr>
                <w:rFonts w:ascii="Times New Roman" w:hAnsi="Times New Roman" w:cs="Times New Roman"/>
                <w:color w:val="00000A"/>
              </w:rPr>
              <w:t xml:space="preserve">аказчика: АКЦИОНЕРНОЕ ОБЩЕСТВО </w:t>
            </w:r>
            <w:r w:rsidR="00805579" w:rsidRPr="00805579">
              <w:rPr>
                <w:rFonts w:ascii="Times New Roman" w:hAnsi="Times New Roman" w:cs="Times New Roman"/>
                <w:color w:val="00000A"/>
              </w:rPr>
              <w:t>"НОГИНСКОЕ ПРОИЗВОДСТВЕННО-ТЕХНИЧЕСКОЕ ОБЪЕДИНЕНИЕ Ж</w:t>
            </w:r>
            <w:r w:rsidR="00805579">
              <w:rPr>
                <w:rFonts w:ascii="Times New Roman" w:hAnsi="Times New Roman" w:cs="Times New Roman"/>
                <w:color w:val="00000A"/>
              </w:rPr>
              <w:t>ИЛИЩНО-КОММУНАЛЬНОГО ХОЗЯЙСТВА</w:t>
            </w:r>
            <w:r w:rsidRPr="00DA4ED6">
              <w:rPr>
                <w:rFonts w:ascii="Times New Roman" w:hAnsi="Times New Roman" w:cs="Times New Roman"/>
                <w:color w:val="00000A"/>
              </w:rPr>
              <w:t>"</w:t>
            </w:r>
          </w:p>
          <w:p w14:paraId="7CC1F05A" w14:textId="77777777" w:rsidR="00805579" w:rsidRDefault="00061944" w:rsidP="00061944">
            <w:pPr>
              <w:keepLines/>
              <w:widowControl w:val="0"/>
              <w:suppressLineNumbers/>
              <w:jc w:val="both"/>
              <w:rPr>
                <w:rFonts w:ascii="Times New Roman" w:hAnsi="Times New Roman" w:cs="Times New Roman"/>
                <w:color w:val="00000A"/>
              </w:rPr>
            </w:pPr>
            <w:r w:rsidRPr="00DA4ED6">
              <w:rPr>
                <w:rFonts w:ascii="Times New Roman" w:hAnsi="Times New Roman" w:cs="Times New Roman"/>
                <w:color w:val="00000A"/>
              </w:rPr>
              <w:t xml:space="preserve">Место нахождения: </w:t>
            </w:r>
            <w:r w:rsidR="00805579" w:rsidRPr="00805579">
              <w:rPr>
                <w:rFonts w:ascii="Times New Roman" w:hAnsi="Times New Roman" w:cs="Times New Roman"/>
                <w:color w:val="00000A"/>
              </w:rPr>
              <w:t xml:space="preserve">142409, Московская область, город Ногинск, Ревсобраний ул, дом 9а </w:t>
            </w:r>
          </w:p>
          <w:p w14:paraId="65E5733A" w14:textId="77777777" w:rsidR="00805579" w:rsidRDefault="00061944" w:rsidP="00061944">
            <w:pPr>
              <w:keepLines/>
              <w:widowControl w:val="0"/>
              <w:suppressLineNumbers/>
              <w:jc w:val="both"/>
              <w:rPr>
                <w:rFonts w:ascii="Times New Roman" w:hAnsi="Times New Roman" w:cs="Times New Roman"/>
                <w:color w:val="00000A"/>
              </w:rPr>
            </w:pPr>
            <w:r w:rsidRPr="00DA4ED6">
              <w:rPr>
                <w:rFonts w:ascii="Times New Roman" w:hAnsi="Times New Roman" w:cs="Times New Roman"/>
                <w:color w:val="00000A"/>
              </w:rPr>
              <w:t xml:space="preserve">Почтовый адрес: </w:t>
            </w:r>
            <w:r w:rsidR="00805579" w:rsidRPr="00805579">
              <w:rPr>
                <w:rFonts w:ascii="Times New Roman" w:hAnsi="Times New Roman" w:cs="Times New Roman"/>
                <w:color w:val="00000A"/>
              </w:rPr>
              <w:t xml:space="preserve">142409, Московская область, город Ногинск, Ревсобраний ул, дом 9а </w:t>
            </w:r>
          </w:p>
          <w:p w14:paraId="16F5A0DC" w14:textId="67291E73" w:rsidR="00061944" w:rsidRPr="00DA4ED6" w:rsidRDefault="00061944" w:rsidP="00061944">
            <w:pPr>
              <w:keepLines/>
              <w:widowControl w:val="0"/>
              <w:suppressLineNumbers/>
              <w:jc w:val="both"/>
              <w:rPr>
                <w:rFonts w:ascii="Times New Roman" w:hAnsi="Times New Roman" w:cs="Times New Roman"/>
                <w:color w:val="00000A"/>
              </w:rPr>
            </w:pPr>
            <w:r w:rsidRPr="00DA4ED6">
              <w:rPr>
                <w:rFonts w:ascii="Times New Roman" w:hAnsi="Times New Roman" w:cs="Times New Roman"/>
                <w:color w:val="00000A"/>
              </w:rPr>
              <w:t xml:space="preserve">Адрес электронной почты: </w:t>
            </w:r>
            <w:r w:rsidR="00805579" w:rsidRPr="00805579">
              <w:rPr>
                <w:rFonts w:ascii="Times New Roman" w:hAnsi="Times New Roman" w:cs="Times New Roman"/>
                <w:color w:val="00000A"/>
              </w:rPr>
              <w:t>mail@teplo-v-doma.ru</w:t>
            </w:r>
          </w:p>
          <w:p w14:paraId="6828D2E3" w14:textId="6511395E" w:rsidR="00061944" w:rsidRPr="00DA4ED6" w:rsidRDefault="00061944" w:rsidP="00061944">
            <w:pPr>
              <w:keepLines/>
              <w:widowControl w:val="0"/>
              <w:suppressLineNumbers/>
              <w:jc w:val="both"/>
              <w:rPr>
                <w:rFonts w:ascii="Times New Roman" w:hAnsi="Times New Roman" w:cs="Times New Roman"/>
                <w:color w:val="00000A"/>
              </w:rPr>
            </w:pPr>
            <w:r w:rsidRPr="00DA4ED6">
              <w:rPr>
                <w:rFonts w:ascii="Times New Roman" w:hAnsi="Times New Roman" w:cs="Times New Roman"/>
                <w:color w:val="00000A"/>
              </w:rPr>
              <w:t>Номер кон</w:t>
            </w:r>
            <w:r w:rsidR="00805579">
              <w:rPr>
                <w:rFonts w:ascii="Times New Roman" w:hAnsi="Times New Roman" w:cs="Times New Roman"/>
                <w:color w:val="00000A"/>
              </w:rPr>
              <w:t>тактного телефона: 7-496-5159293</w:t>
            </w:r>
          </w:p>
          <w:p w14:paraId="012F4CCC" w14:textId="77777777" w:rsidR="00061944" w:rsidRDefault="00061944" w:rsidP="00061944">
            <w:pPr>
              <w:keepLines/>
              <w:widowControl w:val="0"/>
              <w:suppressLineNumbers/>
              <w:jc w:val="both"/>
            </w:pPr>
            <w:r w:rsidRPr="00DA4ED6">
              <w:rPr>
                <w:rFonts w:ascii="Times New Roman" w:hAnsi="Times New Roman" w:cs="Times New Roman"/>
                <w:color w:val="00000A"/>
              </w:rPr>
              <w:t>Ответственное должностное лицо: Горбачева Юлия Николаевна</w:t>
            </w:r>
          </w:p>
        </w:tc>
      </w:tr>
      <w:tr w:rsidR="00061944" w14:paraId="2467A2AD" w14:textId="77777777" w:rsidTr="0073004C">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4C238DE" w14:textId="77777777" w:rsidR="00061944" w:rsidRDefault="00061944" w:rsidP="00AB56AF">
            <w:pPr>
              <w:numPr>
                <w:ilvl w:val="0"/>
                <w:numId w:val="3"/>
              </w:numPr>
              <w:tabs>
                <w:tab w:val="num" w:pos="0"/>
              </w:tabs>
              <w:suppressAutoHyphens/>
              <w:ind w:left="0" w:firstLine="0"/>
              <w:rPr>
                <w:rFonts w:ascii="Times New Roman" w:hAnsi="Times New Roman" w:cs="Times New Roman"/>
                <w:color w:val="00000A"/>
              </w:rPr>
            </w:pPr>
            <w:bookmarkStart w:id="258" w:name="_Toc376103896"/>
            <w:bookmarkStart w:id="259" w:name="_Toc376103993"/>
            <w:bookmarkStart w:id="260" w:name="_Toc376104151"/>
            <w:bookmarkStart w:id="261" w:name="_Toc376104425"/>
            <w:bookmarkStart w:id="262" w:name="_Toc375898290"/>
            <w:bookmarkStart w:id="263" w:name="_Toc375898874"/>
            <w:bookmarkStart w:id="264" w:name="_Toc376103897"/>
            <w:bookmarkStart w:id="265" w:name="_Toc376103994"/>
            <w:bookmarkStart w:id="266" w:name="_Toc376104152"/>
            <w:bookmarkStart w:id="267" w:name="_Toc376104426"/>
            <w:bookmarkEnd w:id="258"/>
            <w:bookmarkEnd w:id="259"/>
            <w:bookmarkEnd w:id="260"/>
            <w:bookmarkEnd w:id="261"/>
            <w:bookmarkEnd w:id="262"/>
            <w:bookmarkEnd w:id="263"/>
            <w:bookmarkEnd w:id="264"/>
            <w:bookmarkEnd w:id="265"/>
            <w:bookmarkEnd w:id="266"/>
            <w:bookmarkEnd w:id="267"/>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A0C935F" w14:textId="77777777" w:rsidR="00061944" w:rsidRPr="00FE4117" w:rsidRDefault="00061944" w:rsidP="00061944">
            <w:pPr>
              <w:rPr>
                <w:rFonts w:ascii="Times New Roman" w:hAnsi="Times New Roman" w:cs="Times New Roman"/>
                <w:color w:val="00000A"/>
                <w:highlight w:val="yellow"/>
              </w:rPr>
            </w:pPr>
            <w:r w:rsidRPr="00E7612C">
              <w:rPr>
                <w:rFonts w:ascii="Times New Roman" w:hAnsi="Times New Roman" w:cs="Times New Roman"/>
                <w:color w:val="00000A"/>
              </w:rPr>
              <w:t>Наименование специализированной организации, контактная информация</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F7E8957" w14:textId="77777777" w:rsidR="00061944" w:rsidRDefault="00061944" w:rsidP="00061944">
            <w:pPr>
              <w:jc w:val="both"/>
              <w:rPr>
                <w:rFonts w:ascii="Times New Roman" w:hAnsi="Times New Roman" w:cs="Times New Roman"/>
                <w:color w:val="00000A"/>
              </w:rPr>
            </w:pPr>
            <w:r w:rsidRPr="00C543FD">
              <w:rPr>
                <w:rFonts w:ascii="Times New Roman" w:hAnsi="Times New Roman" w:cs="Times New Roman"/>
                <w:color w:val="00000A"/>
              </w:rPr>
              <w:t>Не привлекается</w:t>
            </w:r>
          </w:p>
        </w:tc>
      </w:tr>
      <w:tr w:rsidR="00061944" w14:paraId="0699EA5C" w14:textId="77777777" w:rsidTr="0073004C">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6D8990B" w14:textId="77777777" w:rsidR="00061944" w:rsidRDefault="00061944" w:rsidP="00AB56AF">
            <w:pPr>
              <w:numPr>
                <w:ilvl w:val="0"/>
                <w:numId w:val="3"/>
              </w:numPr>
              <w:suppressAutoHyphens/>
              <w:ind w:left="0" w:firstLine="0"/>
              <w:rPr>
                <w:rFonts w:ascii="Times New Roman" w:hAnsi="Times New Roman" w:cs="Times New Roman"/>
                <w:color w:val="00000A"/>
              </w:rPr>
            </w:pPr>
            <w:bookmarkStart w:id="268" w:name="_Toc375898291"/>
            <w:bookmarkStart w:id="269" w:name="_Toc375898875"/>
            <w:bookmarkStart w:id="270" w:name="_Toc376103898"/>
            <w:bookmarkStart w:id="271" w:name="_Toc376103995"/>
            <w:bookmarkStart w:id="272" w:name="_Toc376104153"/>
            <w:bookmarkStart w:id="273" w:name="_Toc376104427"/>
            <w:bookmarkStart w:id="274" w:name="OLE_LINK116437"/>
            <w:bookmarkEnd w:id="268"/>
            <w:bookmarkEnd w:id="269"/>
            <w:bookmarkEnd w:id="270"/>
            <w:bookmarkEnd w:id="271"/>
            <w:bookmarkEnd w:id="272"/>
            <w:bookmarkEnd w:id="273"/>
            <w:bookmarkEnd w:id="274"/>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E741ECD" w14:textId="77777777" w:rsidR="00061944" w:rsidRPr="00BB2B1F" w:rsidRDefault="00061944" w:rsidP="00061944">
            <w:pPr>
              <w:rPr>
                <w:rFonts w:ascii="Times New Roman" w:hAnsi="Times New Roman" w:cs="Times New Roman"/>
                <w:color w:val="00000A"/>
              </w:rPr>
            </w:pPr>
            <w:r>
              <w:rPr>
                <w:rFonts w:ascii="Times New Roman" w:hAnsi="Times New Roman" w:cs="Times New Roman"/>
                <w:color w:val="00000A"/>
              </w:rPr>
              <w:t xml:space="preserve">Способ </w:t>
            </w:r>
            <w:r w:rsidRPr="00E7612C">
              <w:rPr>
                <w:rFonts w:ascii="Times New Roman" w:hAnsi="Times New Roman" w:cs="Times New Roman"/>
                <w:color w:val="00000A"/>
              </w:rPr>
              <w:t>закупки</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7CE7637" w14:textId="77777777" w:rsidR="00061944" w:rsidRPr="005848B7" w:rsidRDefault="00061944" w:rsidP="00061944">
            <w:pPr>
              <w:jc w:val="both"/>
              <w:rPr>
                <w:rFonts w:ascii="Times New Roman" w:hAnsi="Times New Roman" w:cs="Times New Roman"/>
                <w:b/>
                <w:color w:val="FF0000"/>
                <w:sz w:val="28"/>
                <w:szCs w:val="28"/>
              </w:rPr>
            </w:pPr>
            <w:r w:rsidRPr="005848B7">
              <w:rPr>
                <w:rFonts w:ascii="Times New Roman" w:hAnsi="Times New Roman" w:cs="Times New Roman"/>
                <w:color w:val="00000A"/>
              </w:rPr>
              <w:t>Запрос котировок в электронной форме</w:t>
            </w:r>
          </w:p>
        </w:tc>
      </w:tr>
      <w:tr w:rsidR="00061944" w14:paraId="0706ACE2" w14:textId="77777777" w:rsidTr="00A675EA">
        <w:trPr>
          <w:trHeight w:val="7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9C07EBF" w14:textId="77777777" w:rsidR="00061944" w:rsidRDefault="00061944" w:rsidP="00AB56AF">
            <w:pPr>
              <w:numPr>
                <w:ilvl w:val="0"/>
                <w:numId w:val="3"/>
              </w:numPr>
              <w:suppressAutoHyphens/>
              <w:ind w:left="0" w:firstLine="0"/>
              <w:rPr>
                <w:rFonts w:ascii="Times New Roman" w:hAnsi="Times New Roman" w:cs="Times New Roman"/>
                <w:color w:val="00000A"/>
              </w:rPr>
            </w:pPr>
            <w:bookmarkStart w:id="275" w:name="_Toc375898292"/>
            <w:bookmarkStart w:id="276" w:name="_Toc375898876"/>
            <w:bookmarkStart w:id="277" w:name="_Toc376103899"/>
            <w:bookmarkStart w:id="278" w:name="_Toc376103996"/>
            <w:bookmarkStart w:id="279" w:name="_Toc376104154"/>
            <w:bookmarkStart w:id="280" w:name="_Toc376104428"/>
            <w:bookmarkEnd w:id="275"/>
            <w:bookmarkEnd w:id="276"/>
            <w:bookmarkEnd w:id="277"/>
            <w:bookmarkEnd w:id="278"/>
            <w:bookmarkEnd w:id="279"/>
            <w:bookmarkEnd w:id="280"/>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8CB4F7C" w14:textId="77777777" w:rsidR="00061944" w:rsidRPr="00E7612C" w:rsidRDefault="00061944" w:rsidP="00061944">
            <w:pPr>
              <w:rPr>
                <w:rFonts w:ascii="Times New Roman" w:hAnsi="Times New Roman" w:cs="Times New Roman"/>
                <w:color w:val="00000A"/>
              </w:rPr>
            </w:pPr>
            <w:r w:rsidRPr="00E7612C">
              <w:rPr>
                <w:rFonts w:ascii="Times New Roman" w:hAnsi="Times New Roman" w:cs="Times New Roman"/>
                <w:color w:val="00000A"/>
              </w:rPr>
              <w:t>Официальный сайт Единой информационной системы в сфере закупок</w:t>
            </w:r>
          </w:p>
          <w:p w14:paraId="3AB529AE" w14:textId="77777777" w:rsidR="00061944" w:rsidRPr="00E7612C" w:rsidRDefault="00061944" w:rsidP="00061944">
            <w:pPr>
              <w:rPr>
                <w:rFonts w:ascii="Times New Roman" w:hAnsi="Times New Roman" w:cs="Times New Roman"/>
                <w:color w:val="00000A"/>
              </w:rPr>
            </w:pPr>
          </w:p>
          <w:p w14:paraId="530CC5B0" w14:textId="77777777" w:rsidR="00061944" w:rsidRPr="00BB2B1F" w:rsidRDefault="00061944" w:rsidP="00061944">
            <w:pPr>
              <w:rPr>
                <w:rFonts w:ascii="Times New Roman" w:hAnsi="Times New Roman" w:cs="Times New Roman"/>
                <w:color w:val="00000A"/>
              </w:rPr>
            </w:pPr>
            <w:r w:rsidRPr="00E7612C">
              <w:rPr>
                <w:rFonts w:ascii="Times New Roman" w:hAnsi="Times New Roman" w:cs="Times New Roman"/>
                <w:color w:val="00000A"/>
              </w:rPr>
              <w:t>Адрес электронной площадки в информационно-телекоммуникационной сети «Интернет»</w:t>
            </w:r>
            <w:r w:rsidRPr="00BB2B1F">
              <w:rPr>
                <w:rFonts w:ascii="Times New Roman" w:hAnsi="Times New Roman" w:cs="Times New Roman"/>
                <w:color w:val="00000A"/>
              </w:rPr>
              <w:t xml:space="preserve"> </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C08C3BC" w14:textId="77777777" w:rsidR="00061944" w:rsidRDefault="00061944" w:rsidP="00061944">
            <w:pPr>
              <w:jc w:val="both"/>
              <w:rPr>
                <w:rFonts w:ascii="Times New Roman" w:hAnsi="Times New Roman" w:cs="Times New Roman"/>
                <w:color w:val="00000A"/>
              </w:rPr>
            </w:pPr>
          </w:p>
          <w:p w14:paraId="6749D21F" w14:textId="77777777" w:rsidR="00061944" w:rsidRDefault="00061944" w:rsidP="00061944">
            <w:pPr>
              <w:jc w:val="both"/>
              <w:rPr>
                <w:rFonts w:ascii="Times New Roman" w:hAnsi="Times New Roman" w:cs="Times New Roman"/>
                <w:color w:val="00000A"/>
              </w:rPr>
            </w:pPr>
            <w:r>
              <w:rPr>
                <w:rFonts w:ascii="Times New Roman" w:hAnsi="Times New Roman" w:cs="Times New Roman"/>
                <w:color w:val="00000A"/>
              </w:rPr>
              <w:t>www.zakupki.gov.ru</w:t>
            </w:r>
          </w:p>
          <w:p w14:paraId="160ECC67" w14:textId="77777777" w:rsidR="00061944" w:rsidRDefault="00061944" w:rsidP="00061944">
            <w:pPr>
              <w:jc w:val="both"/>
              <w:rPr>
                <w:rFonts w:ascii="Times New Roman" w:hAnsi="Times New Roman" w:cs="Times New Roman"/>
                <w:color w:val="00000A"/>
              </w:rPr>
            </w:pPr>
          </w:p>
          <w:p w14:paraId="50C4366D" w14:textId="77777777" w:rsidR="00061944" w:rsidRDefault="00061944" w:rsidP="00061944">
            <w:pPr>
              <w:jc w:val="both"/>
              <w:rPr>
                <w:rFonts w:ascii="Times New Roman" w:hAnsi="Times New Roman" w:cs="Times New Roman"/>
                <w:color w:val="00000A"/>
              </w:rPr>
            </w:pPr>
          </w:p>
          <w:p w14:paraId="1268D77B" w14:textId="77777777" w:rsidR="00061944" w:rsidRDefault="00061944" w:rsidP="00061944">
            <w:pPr>
              <w:jc w:val="both"/>
              <w:rPr>
                <w:rFonts w:ascii="Times New Roman" w:hAnsi="Times New Roman" w:cs="Times New Roman"/>
                <w:color w:val="00000A"/>
              </w:rPr>
            </w:pPr>
          </w:p>
          <w:p w14:paraId="5B1F4207" w14:textId="71DC0C7C" w:rsidR="00061944" w:rsidRDefault="00061944" w:rsidP="00061944">
            <w:pPr>
              <w:jc w:val="both"/>
              <w:rPr>
                <w:rFonts w:ascii="Times New Roman" w:hAnsi="Times New Roman" w:cs="Times New Roman"/>
                <w:color w:val="00000A"/>
              </w:rPr>
            </w:pPr>
            <w:r w:rsidRPr="009806B6">
              <w:rPr>
                <w:rFonts w:ascii="Times New Roman" w:hAnsi="Times New Roman" w:cs="Times New Roman"/>
                <w:color w:val="00000A"/>
              </w:rPr>
              <w:t>https://</w:t>
            </w:r>
            <w:r w:rsidR="00924DEE" w:rsidRPr="00924DEE">
              <w:rPr>
                <w:rFonts w:ascii="Times New Roman" w:hAnsi="Times New Roman" w:cs="Times New Roman"/>
                <w:color w:val="00000A"/>
              </w:rPr>
              <w:t>torgi82.ru</w:t>
            </w:r>
          </w:p>
          <w:p w14:paraId="5934F729" w14:textId="77777777" w:rsidR="00061944" w:rsidRDefault="00061944" w:rsidP="00061944">
            <w:pPr>
              <w:jc w:val="both"/>
              <w:rPr>
                <w:rFonts w:ascii="Times New Roman" w:hAnsi="Times New Roman" w:cs="Times New Roman"/>
                <w:color w:val="00000A"/>
              </w:rPr>
            </w:pPr>
          </w:p>
          <w:p w14:paraId="5FFAB9F5" w14:textId="77777777" w:rsidR="00061944" w:rsidRDefault="00061944" w:rsidP="00061944">
            <w:pPr>
              <w:jc w:val="both"/>
              <w:rPr>
                <w:rFonts w:ascii="Times New Roman" w:hAnsi="Times New Roman" w:cs="Times New Roman"/>
                <w:color w:val="00000A"/>
              </w:rPr>
            </w:pPr>
          </w:p>
          <w:p w14:paraId="30BCD295" w14:textId="77777777" w:rsidR="00061944" w:rsidRDefault="00061944" w:rsidP="00061944">
            <w:pPr>
              <w:jc w:val="both"/>
              <w:rPr>
                <w:rFonts w:ascii="Times New Roman" w:hAnsi="Times New Roman" w:cs="Times New Roman"/>
                <w:color w:val="00000A"/>
              </w:rPr>
            </w:pPr>
          </w:p>
          <w:p w14:paraId="56E76B27" w14:textId="77777777" w:rsidR="00061944" w:rsidRPr="00804948" w:rsidRDefault="00061944" w:rsidP="00061944">
            <w:pPr>
              <w:jc w:val="both"/>
              <w:rPr>
                <w:rFonts w:ascii="Times New Roman" w:hAnsi="Times New Roman" w:cs="Times New Roman"/>
                <w:color w:val="00000A"/>
              </w:rPr>
            </w:pPr>
          </w:p>
        </w:tc>
      </w:tr>
      <w:tr w:rsidR="00E854C9" w14:paraId="6291BB03"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6231B4B" w14:textId="77777777" w:rsidR="00E854C9" w:rsidRPr="009C00B9" w:rsidRDefault="00E854C9" w:rsidP="00AB56AF">
            <w:pPr>
              <w:numPr>
                <w:ilvl w:val="0"/>
                <w:numId w:val="3"/>
              </w:numPr>
              <w:suppressAutoHyphens/>
              <w:ind w:left="0" w:firstLine="0"/>
              <w:rPr>
                <w:rFonts w:ascii="Times New Roman" w:hAnsi="Times New Roman" w:cs="Times New Roman"/>
                <w:color w:val="auto"/>
              </w:rPr>
            </w:pPr>
            <w:bookmarkStart w:id="281" w:name="_Toc375898293"/>
            <w:bookmarkStart w:id="282" w:name="_Toc375898877"/>
            <w:bookmarkStart w:id="283" w:name="_Toc375898294"/>
            <w:bookmarkStart w:id="284" w:name="_Toc375898878"/>
            <w:bookmarkStart w:id="285" w:name="_Toc375898296"/>
            <w:bookmarkStart w:id="286" w:name="_Toc375898880"/>
            <w:bookmarkStart w:id="287" w:name="_Toc375898298"/>
            <w:bookmarkStart w:id="288" w:name="_Toc375898882"/>
            <w:bookmarkStart w:id="289" w:name="_Toc376103900"/>
            <w:bookmarkStart w:id="290" w:name="_Toc376103997"/>
            <w:bookmarkStart w:id="291" w:name="_Toc376104155"/>
            <w:bookmarkStart w:id="292" w:name="_Toc376104429"/>
            <w:bookmarkEnd w:id="281"/>
            <w:bookmarkEnd w:id="282"/>
            <w:bookmarkEnd w:id="283"/>
            <w:bookmarkEnd w:id="284"/>
            <w:bookmarkEnd w:id="285"/>
            <w:bookmarkEnd w:id="286"/>
            <w:bookmarkEnd w:id="287"/>
            <w:bookmarkEnd w:id="288"/>
            <w:bookmarkEnd w:id="289"/>
            <w:bookmarkEnd w:id="290"/>
            <w:bookmarkEnd w:id="291"/>
            <w:bookmarkEnd w:id="292"/>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DAC0C6" w14:textId="77777777" w:rsidR="00E854C9" w:rsidRDefault="00E854C9" w:rsidP="00E854C9">
            <w:pPr>
              <w:rPr>
                <w:rFonts w:ascii="Times New Roman" w:hAnsi="Times New Roman" w:cs="Times New Roman"/>
                <w:color w:val="auto"/>
              </w:rPr>
            </w:pPr>
          </w:p>
          <w:p w14:paraId="02222C13" w14:textId="77777777" w:rsidR="00E854C9" w:rsidRPr="00BB2B1F" w:rsidRDefault="00E854C9" w:rsidP="00E854C9">
            <w:pPr>
              <w:rPr>
                <w:rFonts w:ascii="Times New Roman" w:hAnsi="Times New Roman" w:cs="Times New Roman"/>
                <w:color w:val="auto"/>
              </w:rPr>
            </w:pPr>
            <w:r w:rsidRPr="00E7612C">
              <w:rPr>
                <w:rFonts w:ascii="Times New Roman" w:hAnsi="Times New Roman" w:cs="Times New Roman"/>
                <w:color w:val="auto"/>
              </w:rPr>
              <w:t>Наименование и описание предмета закупки</w:t>
            </w:r>
          </w:p>
          <w:p w14:paraId="74017498" w14:textId="77777777" w:rsidR="00E854C9" w:rsidRPr="00BB2B1F" w:rsidRDefault="00E854C9" w:rsidP="00E854C9">
            <w:pPr>
              <w:rPr>
                <w:rFonts w:ascii="Times New Roman" w:hAnsi="Times New Roman" w:cs="Times New Roman"/>
                <w:color w:val="auto"/>
              </w:rPr>
            </w:pPr>
          </w:p>
          <w:p w14:paraId="76E2E50D" w14:textId="77777777" w:rsidR="00E854C9" w:rsidRPr="00BB2B1F" w:rsidRDefault="00E854C9" w:rsidP="00E854C9">
            <w:pPr>
              <w:rPr>
                <w:rFonts w:ascii="Times New Roman" w:hAnsi="Times New Roman" w:cs="Times New Roman"/>
                <w:color w:val="auto"/>
              </w:rPr>
            </w:pPr>
          </w:p>
          <w:p w14:paraId="797A21F9" w14:textId="77777777" w:rsidR="00E854C9" w:rsidRPr="00BB2B1F" w:rsidRDefault="00E854C9" w:rsidP="00E854C9">
            <w:pPr>
              <w:rPr>
                <w:rFonts w:ascii="Times New Roman" w:hAnsi="Times New Roman" w:cs="Times New Roman"/>
                <w:color w:val="auto"/>
              </w:rPr>
            </w:pPr>
          </w:p>
          <w:p w14:paraId="5D765035" w14:textId="77777777" w:rsidR="00E854C9" w:rsidRPr="00BB2B1F" w:rsidRDefault="00E854C9" w:rsidP="00E854C9">
            <w:pPr>
              <w:rPr>
                <w:rFonts w:ascii="Times New Roman" w:hAnsi="Times New Roman" w:cs="Times New Roman"/>
                <w:color w:val="auto"/>
              </w:rPr>
            </w:pPr>
          </w:p>
          <w:p w14:paraId="1EEFD9BF" w14:textId="77777777" w:rsidR="00E854C9" w:rsidRDefault="00E854C9" w:rsidP="00E854C9">
            <w:pPr>
              <w:rPr>
                <w:rFonts w:ascii="Times New Roman" w:hAnsi="Times New Roman" w:cs="Times New Roman"/>
                <w:i/>
                <w:color w:val="000000" w:themeColor="text1"/>
                <w:sz w:val="28"/>
                <w:szCs w:val="28"/>
                <w:vertAlign w:val="superscript"/>
              </w:rPr>
            </w:pPr>
          </w:p>
          <w:p w14:paraId="72813BB7" w14:textId="77777777" w:rsidR="00E854C9" w:rsidRPr="00BB2B1F" w:rsidRDefault="00E854C9" w:rsidP="00E854C9">
            <w:pPr>
              <w:rPr>
                <w:rFonts w:ascii="Times New Roman" w:hAnsi="Times New Roman" w:cs="Times New Roman"/>
                <w:color w:val="auto"/>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80C4515" w14:textId="77777777" w:rsidR="00F430B5" w:rsidRDefault="00E854C9" w:rsidP="00E854C9">
            <w:pPr>
              <w:jc w:val="both"/>
              <w:rPr>
                <w:rFonts w:ascii="Arial" w:hAnsi="Arial" w:cs="Arial"/>
                <w:color w:val="333333"/>
                <w:sz w:val="21"/>
                <w:szCs w:val="21"/>
                <w:shd w:val="clear" w:color="auto" w:fill="FFFFFF"/>
              </w:rPr>
            </w:pPr>
            <w:r w:rsidRPr="002D70D6">
              <w:rPr>
                <w:rFonts w:ascii="Times New Roman" w:hAnsi="Times New Roman" w:cs="Times New Roman"/>
                <w:color w:val="auto"/>
              </w:rPr>
              <w:t xml:space="preserve">Наименование предмета </w:t>
            </w:r>
            <w:r w:rsidR="00F7035F">
              <w:rPr>
                <w:rFonts w:ascii="Times New Roman" w:hAnsi="Times New Roman" w:cs="Times New Roman"/>
                <w:color w:val="auto"/>
              </w:rPr>
              <w:t>закупки:</w:t>
            </w:r>
            <w:r w:rsidR="00B70055" w:rsidRPr="00B70055">
              <w:rPr>
                <w:rFonts w:ascii="Arial" w:hAnsi="Arial" w:cs="Arial"/>
                <w:color w:val="333333"/>
                <w:sz w:val="21"/>
                <w:szCs w:val="21"/>
                <w:shd w:val="clear" w:color="auto" w:fill="FFFFFF"/>
              </w:rPr>
              <w:t xml:space="preserve">                                    </w:t>
            </w:r>
            <w:r w:rsidR="00F430B5" w:rsidRPr="00F430B5">
              <w:rPr>
                <w:rFonts w:ascii="Arial" w:hAnsi="Arial" w:cs="Arial"/>
                <w:color w:val="333333"/>
                <w:sz w:val="21"/>
                <w:szCs w:val="21"/>
                <w:shd w:val="clear" w:color="auto" w:fill="FFFFFF"/>
              </w:rPr>
              <w:t>Выполнение работ по техническому перевооружению котельной ННФ (в части реконструкции тепловой сети с целью вывода из эксплуатации ЦТП ННФ)</w:t>
            </w:r>
          </w:p>
          <w:p w14:paraId="4D719F7E" w14:textId="114D2835" w:rsidR="00E854C9" w:rsidRPr="00074A7F" w:rsidRDefault="00E854C9" w:rsidP="00E854C9">
            <w:pPr>
              <w:jc w:val="both"/>
              <w:rPr>
                <w:rFonts w:ascii="Times New Roman" w:hAnsi="Times New Roman" w:cs="Times New Roman"/>
                <w:color w:val="auto"/>
              </w:rPr>
            </w:pPr>
            <w:r w:rsidRPr="001F78A2">
              <w:rPr>
                <w:rFonts w:ascii="Times New Roman" w:hAnsi="Times New Roman" w:cs="Times New Roman"/>
                <w:color w:val="000000" w:themeColor="text1"/>
              </w:rPr>
              <w:t>О</w:t>
            </w:r>
            <w:r w:rsidRPr="00074A7F">
              <w:rPr>
                <w:rFonts w:ascii="Times New Roman" w:hAnsi="Times New Roman" w:cs="Times New Roman"/>
                <w:color w:val="auto"/>
              </w:rPr>
              <w:t xml:space="preserve">писание предмета закупки: в соответствии с частью X «ТЕХНИЧЕСКАЯ ЧАСТЬ </w:t>
            </w:r>
            <w:r w:rsidR="00074A7F" w:rsidRPr="00074A7F">
              <w:rPr>
                <w:rFonts w:ascii="Times New Roman" w:hAnsi="Times New Roman" w:cs="Times New Roman"/>
                <w:color w:val="auto"/>
              </w:rPr>
              <w:t>ИЗВЕЩЕНИЯ О ПРОВЕДЕНИИ ЗАПРОСА КОТИРОВОК В ЭЛЕКТРОННОЙ ФОРМЕ</w:t>
            </w:r>
            <w:r w:rsidRPr="00074A7F">
              <w:rPr>
                <w:rFonts w:ascii="Times New Roman" w:hAnsi="Times New Roman" w:cs="Times New Roman"/>
                <w:color w:val="auto"/>
              </w:rPr>
              <w:t xml:space="preserve">» </w:t>
            </w:r>
            <w:r w:rsidR="00074A7F">
              <w:rPr>
                <w:rFonts w:ascii="Times New Roman" w:hAnsi="Times New Roman" w:cs="Times New Roman"/>
                <w:color w:val="auto"/>
              </w:rPr>
              <w:t>извещения</w:t>
            </w:r>
            <w:r w:rsidRPr="00074A7F">
              <w:rPr>
                <w:rFonts w:ascii="Times New Roman" w:hAnsi="Times New Roman" w:cs="Times New Roman"/>
                <w:color w:val="auto"/>
              </w:rPr>
              <w:t>.</w:t>
            </w:r>
          </w:p>
          <w:p w14:paraId="1B009086" w14:textId="77777777" w:rsidR="00E854C9" w:rsidRPr="001F78A2" w:rsidRDefault="00E854C9" w:rsidP="00E854C9">
            <w:pPr>
              <w:jc w:val="both"/>
              <w:rPr>
                <w:rFonts w:ascii="Times New Roman" w:hAnsi="Times New Roman" w:cs="Times New Roman"/>
                <w:color w:val="000000" w:themeColor="text1"/>
              </w:rPr>
            </w:pPr>
          </w:p>
          <w:p w14:paraId="7FB51FCB" w14:textId="77777777" w:rsidR="00E854C9" w:rsidRPr="00806758" w:rsidRDefault="00994808" w:rsidP="00765E3F">
            <w:pPr>
              <w:rPr>
                <w:rFonts w:ascii="Times New Roman" w:hAnsi="Times New Roman" w:cs="Times New Roman"/>
                <w:color w:val="000000" w:themeColor="text1"/>
              </w:rPr>
            </w:pPr>
            <w:r w:rsidRPr="00D31FC5">
              <w:rPr>
                <w:rFonts w:ascii="Times New Roman" w:hAnsi="Times New Roman" w:cs="Times New Roman"/>
                <w:color w:val="000000" w:themeColor="text1"/>
              </w:rPr>
              <w:t>Количество поставляемого товара</w:t>
            </w:r>
            <w:r w:rsidR="00E854C9" w:rsidRPr="0083290D">
              <w:rPr>
                <w:rFonts w:ascii="Times New Roman" w:hAnsi="Times New Roman" w:cs="Times New Roman"/>
                <w:color w:val="000000" w:themeColor="text1"/>
              </w:rPr>
              <w:t>:</w:t>
            </w:r>
            <w:r w:rsidR="00E854C9">
              <w:rPr>
                <w:rFonts w:ascii="Times New Roman" w:hAnsi="Times New Roman" w:cs="Times New Roman"/>
                <w:color w:val="000000" w:themeColor="text1"/>
              </w:rPr>
              <w:t xml:space="preserve"> </w:t>
            </w:r>
            <w:r w:rsidR="00E902F3" w:rsidRPr="00CB4D32">
              <w:rPr>
                <w:rFonts w:ascii="Times New Roman" w:hAnsi="Times New Roman" w:cs="Times New Roman"/>
                <w:color w:val="000000" w:themeColor="text1"/>
              </w:rPr>
              <w:t>в соответствии с частью X «</w:t>
            </w:r>
            <w:r w:rsidR="00225CB1" w:rsidRPr="00074A7F">
              <w:rPr>
                <w:rFonts w:ascii="Times New Roman" w:hAnsi="Times New Roman" w:cs="Times New Roman"/>
                <w:color w:val="auto"/>
              </w:rPr>
              <w:t>ТЕХНИЧЕСКАЯ ЧАСТЬ ИЗВЕЩЕНИЯ О ПРОВЕДЕНИИ ЗАПРОСА КОТИРОВОК В ЭЛЕКТРОННОЙ ФОРМЕ</w:t>
            </w:r>
            <w:r w:rsidR="00E902F3" w:rsidRPr="00CB4D32">
              <w:rPr>
                <w:rFonts w:ascii="Times New Roman" w:hAnsi="Times New Roman" w:cs="Times New Roman"/>
                <w:color w:val="000000" w:themeColor="text1"/>
              </w:rPr>
              <w:t xml:space="preserve">» </w:t>
            </w:r>
            <w:r w:rsidR="006B4357">
              <w:rPr>
                <w:rFonts w:ascii="Times New Roman" w:hAnsi="Times New Roman" w:cs="Times New Roman"/>
                <w:color w:val="auto"/>
              </w:rPr>
              <w:t>извещения</w:t>
            </w:r>
            <w:r w:rsidR="00B55891">
              <w:rPr>
                <w:rFonts w:ascii="Times New Roman" w:hAnsi="Times New Roman" w:cs="Times New Roman"/>
                <w:color w:val="auto"/>
              </w:rPr>
              <w:t>.</w:t>
            </w:r>
          </w:p>
        </w:tc>
      </w:tr>
      <w:tr w:rsidR="00E854C9" w14:paraId="01AF5A7F"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BC03D22" w14:textId="77777777" w:rsidR="00E854C9" w:rsidRPr="009C00B9" w:rsidRDefault="00E854C9" w:rsidP="00AB56AF">
            <w:pPr>
              <w:numPr>
                <w:ilvl w:val="0"/>
                <w:numId w:val="3"/>
              </w:numPr>
              <w:suppressAutoHyphens/>
              <w:ind w:left="0" w:firstLine="0"/>
              <w:rPr>
                <w:rFonts w:ascii="Times New Roman" w:hAnsi="Times New Roman" w:cs="Times New Roman"/>
                <w:color w:val="auto"/>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F5E910" w14:textId="77777777" w:rsidR="00E854C9" w:rsidRPr="00511C65" w:rsidRDefault="00E854C9" w:rsidP="00E854C9">
            <w:pPr>
              <w:rPr>
                <w:rFonts w:ascii="Times New Roman" w:hAnsi="Times New Roman" w:cs="Times New Roman"/>
                <w:color w:val="auto"/>
              </w:rPr>
            </w:pPr>
            <w:r w:rsidRPr="00E7612C">
              <w:rPr>
                <w:rFonts w:ascii="Times New Roman" w:hAnsi="Times New Roman" w:cs="Times New Roman"/>
                <w:color w:val="auto"/>
              </w:rPr>
              <w:t>Условия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CFAEEFE" w14:textId="77777777" w:rsidR="00E854C9" w:rsidRDefault="008C5FF5" w:rsidP="008C5FF5">
            <w:pPr>
              <w:jc w:val="both"/>
              <w:rPr>
                <w:rFonts w:ascii="Times New Roman" w:hAnsi="Times New Roman" w:cs="Times New Roman"/>
                <w:color w:val="auto"/>
              </w:rPr>
            </w:pPr>
            <w:r>
              <w:rPr>
                <w:rFonts w:ascii="Times New Roman" w:hAnsi="Times New Roman" w:cs="Times New Roman"/>
                <w:color w:val="000000" w:themeColor="text1"/>
              </w:rPr>
              <w:t>В</w:t>
            </w:r>
            <w:r w:rsidRPr="001F78A2">
              <w:rPr>
                <w:rFonts w:ascii="Times New Roman" w:hAnsi="Times New Roman" w:cs="Times New Roman"/>
                <w:color w:val="000000" w:themeColor="text1"/>
              </w:rPr>
              <w:t xml:space="preserve"> соответствии с частью </w:t>
            </w:r>
            <w:r>
              <w:rPr>
                <w:rFonts w:ascii="Times New Roman" w:hAnsi="Times New Roman" w:cs="Times New Roman"/>
                <w:color w:val="000000" w:themeColor="text1"/>
                <w:lang w:val="en-US"/>
              </w:rPr>
              <w:t>I</w:t>
            </w:r>
            <w:r w:rsidRPr="001F78A2">
              <w:rPr>
                <w:rFonts w:ascii="Times New Roman" w:hAnsi="Times New Roman" w:cs="Times New Roman"/>
                <w:color w:val="000000" w:themeColor="text1"/>
              </w:rPr>
              <w:t>X</w:t>
            </w:r>
            <w:r>
              <w:rPr>
                <w:rFonts w:ascii="Times New Roman" w:hAnsi="Times New Roman" w:cs="Times New Roman"/>
                <w:color w:val="000000" w:themeColor="text1"/>
              </w:rPr>
              <w:t xml:space="preserve"> «ПРОЕКТ ДОГОВОРА» извещения.</w:t>
            </w:r>
          </w:p>
        </w:tc>
      </w:tr>
      <w:tr w:rsidR="00E854C9" w14:paraId="6CA0D0FE" w14:textId="77777777" w:rsidTr="00A675EA">
        <w:trPr>
          <w:trHeight w:val="2006"/>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F2F73E8" w14:textId="77777777" w:rsidR="00E854C9" w:rsidRPr="009C00B9" w:rsidRDefault="00E854C9" w:rsidP="00AB56AF">
            <w:pPr>
              <w:numPr>
                <w:ilvl w:val="0"/>
                <w:numId w:val="3"/>
              </w:numPr>
              <w:suppressAutoHyphens/>
              <w:ind w:left="0" w:firstLine="0"/>
              <w:rPr>
                <w:rFonts w:ascii="Times New Roman" w:hAnsi="Times New Roman" w:cs="Times New Roman"/>
                <w:color w:val="auto"/>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A7E66D9" w14:textId="77777777" w:rsidR="00E854C9" w:rsidRPr="00203F96" w:rsidRDefault="00E854C9" w:rsidP="00EC7B08">
            <w:pPr>
              <w:rPr>
                <w:rFonts w:ascii="Times New Roman" w:hAnsi="Times New Roman" w:cs="Times New Roman"/>
                <w:i/>
                <w:color w:val="000000" w:themeColor="text1"/>
                <w:sz w:val="28"/>
                <w:szCs w:val="28"/>
                <w:vertAlign w:val="superscript"/>
              </w:rPr>
            </w:pPr>
            <w:r w:rsidRPr="00B72C45">
              <w:rPr>
                <w:rFonts w:ascii="Times New Roman" w:hAnsi="Times New Roman" w:cs="Times New Roman"/>
                <w:color w:val="auto"/>
              </w:rPr>
              <w:t>Место, условия и сроки (периоды)</w:t>
            </w:r>
            <w:r w:rsidR="00EC7B08">
              <w:rPr>
                <w:rFonts w:ascii="Times New Roman" w:hAnsi="Times New Roman" w:cs="Times New Roman"/>
                <w:color w:val="auto"/>
              </w:rPr>
              <w:t xml:space="preserve"> </w:t>
            </w:r>
            <w:r w:rsidR="00544BBD" w:rsidRPr="002713A0">
              <w:rPr>
                <w:rFonts w:ascii="Times New Roman" w:hAnsi="Times New Roman" w:cs="Times New Roman"/>
              </w:rPr>
              <w:t>поставки товара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3C5BF5" w14:textId="69C30993" w:rsidR="00E854C9" w:rsidRPr="009C00B9" w:rsidRDefault="00AF5902" w:rsidP="00805579">
            <w:pPr>
              <w:jc w:val="both"/>
              <w:rPr>
                <w:rFonts w:ascii="Times New Roman" w:hAnsi="Times New Roman" w:cs="Times New Roman"/>
                <w:color w:val="auto"/>
              </w:rPr>
            </w:pPr>
            <w:r w:rsidRPr="009A39A4">
              <w:rPr>
                <w:rFonts w:ascii="Times New Roman" w:hAnsi="Times New Roman" w:cs="Times New Roman"/>
                <w:color w:val="000000" w:themeColor="text1"/>
                <w:szCs w:val="28"/>
              </w:rPr>
              <w:t>Информация о месте доставки товара: г.</w:t>
            </w:r>
            <w:r w:rsidR="00F430B5">
              <w:rPr>
                <w:rFonts w:ascii="Times New Roman" w:hAnsi="Times New Roman" w:cs="Times New Roman"/>
                <w:color w:val="000000" w:themeColor="text1"/>
                <w:szCs w:val="28"/>
              </w:rPr>
              <w:t xml:space="preserve"> </w:t>
            </w:r>
            <w:r w:rsidR="00805579">
              <w:rPr>
                <w:rFonts w:ascii="Times New Roman" w:hAnsi="Times New Roman" w:cs="Times New Roman"/>
                <w:color w:val="000000" w:themeColor="text1"/>
                <w:szCs w:val="28"/>
              </w:rPr>
              <w:t>Ногинск</w:t>
            </w:r>
            <w:r w:rsidRPr="009A39A4">
              <w:rPr>
                <w:rFonts w:ascii="Times New Roman" w:hAnsi="Times New Roman" w:cs="Times New Roman"/>
                <w:color w:val="000000" w:themeColor="text1"/>
                <w:szCs w:val="28"/>
              </w:rPr>
              <w:t>;</w:t>
            </w:r>
            <w:r w:rsidRPr="009A39A4">
              <w:rPr>
                <w:rFonts w:ascii="Times New Roman" w:hAnsi="Times New Roman" w:cs="Times New Roman"/>
                <w:color w:val="000000" w:themeColor="text1"/>
                <w:szCs w:val="28"/>
              </w:rPr>
              <w:br/>
              <w:t>Сроки поставки товара:</w:t>
            </w:r>
            <w:r w:rsidRPr="009A39A4">
              <w:rPr>
                <w:rFonts w:ascii="Times New Roman" w:hAnsi="Times New Roman" w:cs="Times New Roman"/>
                <w:color w:val="000000" w:themeColor="text1"/>
                <w:szCs w:val="28"/>
              </w:rPr>
              <w:br/>
              <w:t>Условия поставки товара:</w:t>
            </w:r>
            <w:r w:rsidRPr="009A39A4">
              <w:rPr>
                <w:rFonts w:ascii="Times New Roman" w:hAnsi="Times New Roman" w:cs="Times New Roman"/>
                <w:color w:val="000000" w:themeColor="text1"/>
                <w:szCs w:val="28"/>
              </w:rPr>
              <w:br/>
            </w:r>
          </w:p>
        </w:tc>
      </w:tr>
      <w:tr w:rsidR="00E854C9" w14:paraId="04843212"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07E9E60" w14:textId="77777777" w:rsidR="00E854C9" w:rsidRDefault="00E854C9" w:rsidP="00AB56AF">
            <w:pPr>
              <w:numPr>
                <w:ilvl w:val="0"/>
                <w:numId w:val="3"/>
              </w:numPr>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48EBDB0" w14:textId="77777777" w:rsidR="00E854C9" w:rsidRPr="00793369" w:rsidRDefault="00E854C9" w:rsidP="00765E3F">
            <w:pPr>
              <w:rPr>
                <w:rFonts w:ascii="Times New Roman" w:hAnsi="Times New Roman" w:cs="Times New Roman"/>
                <w:color w:val="00000A"/>
                <w:highlight w:val="yellow"/>
              </w:rPr>
            </w:pPr>
            <w:r w:rsidRPr="00B72C45">
              <w:rPr>
                <w:rFonts w:ascii="Times New Roman" w:hAnsi="Times New Roman" w:cs="Times New Roman"/>
                <w:color w:val="00000A"/>
              </w:rPr>
              <w:t xml:space="preserve">Информация о валюте, используемой для формирования цены договора и расчетов с </w:t>
            </w:r>
            <w:r w:rsidR="00EB5C89" w:rsidRPr="0089284F">
              <w:rPr>
                <w:rFonts w:ascii="Times New Roman" w:hAnsi="Times New Roman" w:cs="Times New Roman"/>
                <w:color w:val="000000" w:themeColor="text1"/>
                <w:szCs w:val="28"/>
              </w:rPr>
              <w:t>поставщиком</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30FE9AC" w14:textId="77777777" w:rsidR="00E854C9" w:rsidRPr="003D1D48" w:rsidRDefault="00C40A99" w:rsidP="00E854C9">
            <w:pPr>
              <w:rPr>
                <w:rFonts w:ascii="Times New Roman" w:eastAsia="Times New Roman" w:hAnsi="Times New Roman" w:cs="Times New Roman"/>
                <w:i/>
                <w:color w:val="auto"/>
              </w:rPr>
            </w:pPr>
            <w:r w:rsidRPr="0035285C">
              <w:rPr>
                <w:rFonts w:ascii="Times New Roman" w:eastAsia="Times New Roman" w:hAnsi="Times New Roman" w:cs="Times New Roman"/>
                <w:color w:val="auto"/>
              </w:rPr>
              <w:t>Российский рубль</w:t>
            </w:r>
          </w:p>
        </w:tc>
      </w:tr>
      <w:tr w:rsidR="00E854C9" w14:paraId="7C9D16A0" w14:textId="77777777" w:rsidTr="009D22B7">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E81940F" w14:textId="77777777" w:rsidR="00E854C9" w:rsidRDefault="00E854C9" w:rsidP="00AB56AF">
            <w:pPr>
              <w:numPr>
                <w:ilvl w:val="0"/>
                <w:numId w:val="3"/>
              </w:numPr>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C19F425" w14:textId="77777777" w:rsidR="00E854C9" w:rsidRPr="00793369" w:rsidRDefault="00E854C9" w:rsidP="00E854C9">
            <w:pPr>
              <w:rPr>
                <w:rFonts w:ascii="Times New Roman" w:hAnsi="Times New Roman" w:cs="Times New Roman"/>
                <w:color w:val="00000A"/>
                <w:highlight w:val="yellow"/>
              </w:rPr>
            </w:pPr>
            <w:r w:rsidRPr="00B72C45">
              <w:rPr>
                <w:rFonts w:ascii="Times New Roman" w:hAnsi="Times New Roman" w:cs="Times New Roman"/>
                <w:color w:val="00000A"/>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AB7EA1B" w14:textId="77777777" w:rsidR="00E854C9" w:rsidRPr="003D1D48" w:rsidRDefault="009D22B7" w:rsidP="009D22B7">
            <w:pPr>
              <w:rPr>
                <w:rFonts w:ascii="Times New Roman" w:hAnsi="Times New Roman" w:cs="Times New Roman"/>
                <w:i/>
                <w:color w:val="00000A"/>
              </w:rPr>
            </w:pPr>
            <w:r w:rsidRPr="0035285C">
              <w:rPr>
                <w:rFonts w:ascii="Times New Roman" w:hAnsi="Times New Roman" w:cs="Times New Roman"/>
                <w:color w:val="00000A"/>
              </w:rPr>
              <w:t>Не применяется</w:t>
            </w:r>
          </w:p>
        </w:tc>
      </w:tr>
      <w:tr w:rsidR="00D23DA7" w14:paraId="7EF8C047"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179EC0A" w14:textId="77777777" w:rsidR="00D23DA7" w:rsidRDefault="00D23DA7" w:rsidP="00AB56AF">
            <w:pPr>
              <w:numPr>
                <w:ilvl w:val="0"/>
                <w:numId w:val="3"/>
              </w:numPr>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D611579" w14:textId="05374050" w:rsidR="00D23DA7" w:rsidRPr="00BB2B1F" w:rsidRDefault="00D23DA7" w:rsidP="00D23DA7">
            <w:pPr>
              <w:jc w:val="both"/>
              <w:rPr>
                <w:rFonts w:ascii="Times New Roman" w:hAnsi="Times New Roman" w:cs="Times New Roman"/>
                <w:color w:val="auto"/>
              </w:rPr>
            </w:pPr>
            <w:r>
              <w:rPr>
                <w:rFonts w:ascii="Times New Roman" w:hAnsi="Times New Roman" w:cs="Times New Roman"/>
                <w:color w:val="auto"/>
              </w:rPr>
              <w:t xml:space="preserve">Порядок </w:t>
            </w:r>
            <w:r w:rsidR="003B770C">
              <w:rPr>
                <w:rFonts w:ascii="Times New Roman" w:hAnsi="Times New Roman" w:cs="Times New Roman"/>
                <w:color w:val="auto"/>
              </w:rPr>
              <w:t>формирования цены договора</w:t>
            </w:r>
          </w:p>
          <w:p w14:paraId="008194A2" w14:textId="77777777" w:rsidR="00D23DA7" w:rsidRPr="00B72C45" w:rsidRDefault="00D23DA7" w:rsidP="00D23DA7">
            <w:pPr>
              <w:rPr>
                <w:rFonts w:ascii="Times New Roman" w:hAnsi="Times New Roman" w:cs="Times New Roman"/>
                <w:color w:val="00000A"/>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62FBDE2" w14:textId="77777777" w:rsidR="002041C8" w:rsidRDefault="002041C8" w:rsidP="00D23DA7">
            <w:pPr>
              <w:jc w:val="both"/>
              <w:rPr>
                <w:rFonts w:ascii="Times New Roman" w:hAnsi="Times New Roman" w:cs="Times New Roman"/>
                <w:color w:val="000000" w:themeColor="text1"/>
              </w:rPr>
            </w:pPr>
            <w:r w:rsidRPr="001353D1">
              <w:rPr>
                <w:rFonts w:ascii="Times New Roman" w:hAnsi="Times New Roman" w:cs="Times New Roman"/>
                <w:color w:val="000000" w:themeColor="text1"/>
              </w:rPr>
              <w:t xml:space="preserve"> </w:t>
            </w:r>
          </w:p>
          <w:p w14:paraId="70942EF6" w14:textId="77777777" w:rsidR="002041C8" w:rsidRDefault="002041C8" w:rsidP="00D23DA7">
            <w:pPr>
              <w:jc w:val="both"/>
              <w:rPr>
                <w:rFonts w:ascii="Times New Roman" w:hAnsi="Times New Roman" w:cs="Times New Roman"/>
                <w:color w:val="000000" w:themeColor="text1"/>
              </w:rPr>
            </w:pPr>
          </w:p>
          <w:p w14:paraId="7FDA90FA" w14:textId="77777777" w:rsidR="00D23DA7" w:rsidRPr="003D1D48" w:rsidRDefault="00D23DA7" w:rsidP="005D3B26">
            <w:pPr>
              <w:jc w:val="both"/>
              <w:rPr>
                <w:rFonts w:ascii="Times New Roman" w:hAnsi="Times New Roman" w:cs="Times New Roman"/>
                <w:i/>
                <w:color w:val="00000A"/>
              </w:rPr>
            </w:pPr>
            <w:r w:rsidRPr="001353D1">
              <w:rPr>
                <w:rFonts w:ascii="Times New Roman" w:hAnsi="Times New Roman" w:cs="Times New Roman"/>
                <w:color w:val="000000" w:themeColor="text1"/>
              </w:rPr>
              <w:t>Неучтенные затраты</w:t>
            </w:r>
            <w:r w:rsidR="005D3B26">
              <w:rPr>
                <w:rFonts w:ascii="Times New Roman" w:hAnsi="Times New Roman" w:cs="Times New Roman"/>
                <w:color w:val="000000" w:themeColor="text1"/>
              </w:rPr>
              <w:t xml:space="preserve"> </w:t>
            </w:r>
            <w:r w:rsidR="005D3B26">
              <w:rPr>
                <w:rFonts w:ascii="Times New Roman" w:hAnsi="Times New Roman" w:cs="Times New Roman"/>
                <w:color w:val="000000" w:themeColor="text1"/>
                <w:szCs w:val="28"/>
              </w:rPr>
              <w:t xml:space="preserve">поставщика </w:t>
            </w:r>
            <w:r w:rsidRPr="001353D1">
              <w:rPr>
                <w:rFonts w:ascii="Times New Roman" w:hAnsi="Times New Roman" w:cs="Times New Roman"/>
                <w:color w:val="000000" w:themeColor="text1"/>
              </w:rPr>
              <w:t>по договору, связанные с исполнением договора, но</w:t>
            </w:r>
            <w:r w:rsidRPr="0083290D">
              <w:rPr>
                <w:color w:val="000000" w:themeColor="text1"/>
              </w:rPr>
              <w:t xml:space="preserve"> </w:t>
            </w:r>
            <w:r w:rsidRPr="001353D1">
              <w:rPr>
                <w:rFonts w:ascii="Times New Roman" w:hAnsi="Times New Roman" w:cs="Times New Roman"/>
                <w:color w:val="000000" w:themeColor="text1"/>
              </w:rPr>
              <w:t>не включенные в цену договора, не подлежат оплате Заказчиком.</w:t>
            </w:r>
          </w:p>
        </w:tc>
      </w:tr>
      <w:tr w:rsidR="006D4364" w:rsidRPr="0083290D" w14:paraId="62C152B2" w14:textId="77777777" w:rsidTr="00A675EA">
        <w:trPr>
          <w:trHeight w:val="1135"/>
        </w:trPr>
        <w:tc>
          <w:tcPr>
            <w:tcW w:w="916" w:type="dxa"/>
            <w:tcBorders>
              <w:top w:val="single" w:sz="4" w:space="0" w:color="00000A"/>
              <w:left w:val="single" w:sz="4" w:space="0" w:color="00000A"/>
              <w:right w:val="single" w:sz="4" w:space="0" w:color="00000A"/>
            </w:tcBorders>
            <w:shd w:val="clear" w:color="auto" w:fill="auto"/>
            <w:tcMar>
              <w:left w:w="103" w:type="dxa"/>
            </w:tcMar>
            <w:vAlign w:val="center"/>
          </w:tcPr>
          <w:p w14:paraId="27F54E91" w14:textId="77777777" w:rsidR="006D4364" w:rsidRPr="00B72C45" w:rsidRDefault="006D4364" w:rsidP="00AB56AF">
            <w:pPr>
              <w:numPr>
                <w:ilvl w:val="0"/>
                <w:numId w:val="3"/>
              </w:numPr>
              <w:tabs>
                <w:tab w:val="num" w:pos="322"/>
              </w:tabs>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8D3E460" w14:textId="77777777" w:rsidR="006D4364" w:rsidRPr="00B16939" w:rsidRDefault="006D4364" w:rsidP="006D4364">
            <w:pPr>
              <w:jc w:val="both"/>
              <w:rPr>
                <w:rFonts w:ascii="Times New Roman" w:hAnsi="Times New Roman" w:cs="Times New Roman"/>
                <w:i/>
                <w:color w:val="00000A"/>
              </w:rPr>
            </w:pPr>
            <w:bookmarkStart w:id="293" w:name="last"/>
            <w:bookmarkEnd w:id="293"/>
            <w:r w:rsidRPr="00B16939">
              <w:rPr>
                <w:rFonts w:ascii="Times New Roman" w:hAnsi="Times New Roman" w:cs="Times New Roman"/>
                <w:color w:val="00000A"/>
              </w:rPr>
              <w:t xml:space="preserve">Начальная (максимальная) цена договора </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3ECE63B" w14:textId="77777777" w:rsidR="006D4364" w:rsidRPr="00416538" w:rsidRDefault="006D4364" w:rsidP="006D4364">
            <w:pPr>
              <w:pStyle w:val="7"/>
              <w:shd w:val="clear" w:color="auto" w:fill="auto"/>
              <w:tabs>
                <w:tab w:val="left" w:pos="1070"/>
              </w:tabs>
              <w:spacing w:before="0" w:line="240" w:lineRule="auto"/>
              <w:jc w:val="both"/>
              <w:rPr>
                <w:rFonts w:eastAsia="Times New Roman"/>
                <w:color w:val="00000A"/>
              </w:rPr>
            </w:pPr>
          </w:p>
          <w:p w14:paraId="7249377A" w14:textId="77777777" w:rsidR="006D4364" w:rsidRPr="00416538" w:rsidRDefault="006D4364" w:rsidP="006D4364">
            <w:pPr>
              <w:pStyle w:val="7"/>
              <w:shd w:val="clear" w:color="auto" w:fill="auto"/>
              <w:tabs>
                <w:tab w:val="left" w:pos="1070"/>
              </w:tabs>
              <w:spacing w:before="0" w:line="240" w:lineRule="auto"/>
              <w:jc w:val="both"/>
              <w:rPr>
                <w:rFonts w:eastAsia="Times New Roman"/>
                <w:color w:val="00000A"/>
              </w:rPr>
            </w:pPr>
          </w:p>
          <w:p w14:paraId="6BACE45A" w14:textId="147B37B4" w:rsidR="006D4364" w:rsidRPr="00416538" w:rsidRDefault="00F430B5" w:rsidP="006D4364">
            <w:pPr>
              <w:pStyle w:val="7"/>
              <w:shd w:val="clear" w:color="auto" w:fill="auto"/>
              <w:tabs>
                <w:tab w:val="left" w:pos="1070"/>
              </w:tabs>
              <w:spacing w:before="0" w:line="240" w:lineRule="auto"/>
              <w:jc w:val="both"/>
              <w:rPr>
                <w:sz w:val="24"/>
                <w:szCs w:val="24"/>
              </w:rPr>
            </w:pPr>
            <w:r w:rsidRPr="00F430B5">
              <w:rPr>
                <w:rFonts w:eastAsia="Times New Roman"/>
                <w:color w:val="00000A"/>
                <w:sz w:val="24"/>
                <w:szCs w:val="24"/>
              </w:rPr>
              <w:t>4 322 959,33</w:t>
            </w:r>
            <w:r>
              <w:rPr>
                <w:rFonts w:eastAsia="Times New Roman"/>
                <w:color w:val="00000A"/>
                <w:sz w:val="24"/>
                <w:szCs w:val="24"/>
              </w:rPr>
              <w:t xml:space="preserve"> </w:t>
            </w:r>
            <w:r w:rsidR="00924DEE">
              <w:rPr>
                <w:rFonts w:eastAsia="Times New Roman"/>
                <w:color w:val="00000A"/>
                <w:sz w:val="24"/>
                <w:szCs w:val="24"/>
              </w:rPr>
              <w:t>в том числе НДС 2</w:t>
            </w:r>
            <w:r w:rsidR="00092946">
              <w:rPr>
                <w:rFonts w:eastAsia="Times New Roman"/>
                <w:color w:val="00000A"/>
                <w:sz w:val="24"/>
                <w:szCs w:val="24"/>
              </w:rPr>
              <w:t>2</w:t>
            </w:r>
            <w:r w:rsidR="00924DEE">
              <w:rPr>
                <w:rFonts w:eastAsia="Times New Roman"/>
                <w:color w:val="00000A"/>
                <w:sz w:val="24"/>
                <w:szCs w:val="24"/>
              </w:rPr>
              <w:t>%</w:t>
            </w:r>
          </w:p>
        </w:tc>
      </w:tr>
      <w:tr w:rsidR="006D4364" w14:paraId="49D46588"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D8E5633" w14:textId="77777777" w:rsidR="006D4364" w:rsidRPr="004A6A0B" w:rsidRDefault="006D4364" w:rsidP="00AB56AF">
            <w:pPr>
              <w:numPr>
                <w:ilvl w:val="0"/>
                <w:numId w:val="3"/>
              </w:numPr>
              <w:suppressAutoHyphens/>
              <w:ind w:left="0" w:firstLine="0"/>
              <w:rPr>
                <w:rFonts w:ascii="Times New Roman" w:hAnsi="Times New Roman" w:cs="Times New Roman"/>
                <w:color w:val="00000A"/>
              </w:rPr>
            </w:pPr>
            <w:bookmarkStart w:id="294" w:name="_Toc375898299"/>
            <w:bookmarkStart w:id="295" w:name="_Toc375898883"/>
            <w:bookmarkStart w:id="296" w:name="_Toc376103901"/>
            <w:bookmarkStart w:id="297" w:name="_Toc376103998"/>
            <w:bookmarkStart w:id="298" w:name="_Toc376104156"/>
            <w:bookmarkStart w:id="299" w:name="_Toc376104430"/>
            <w:bookmarkEnd w:id="294"/>
            <w:bookmarkEnd w:id="295"/>
            <w:bookmarkEnd w:id="296"/>
            <w:bookmarkEnd w:id="297"/>
            <w:bookmarkEnd w:id="298"/>
            <w:bookmarkEnd w:id="299"/>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88DACB5" w14:textId="77777777" w:rsidR="006D4364" w:rsidRPr="00BB2B1F" w:rsidRDefault="006D4364" w:rsidP="006D4364">
            <w:pPr>
              <w:rPr>
                <w:rFonts w:ascii="Times New Roman" w:hAnsi="Times New Roman" w:cs="Times New Roman"/>
                <w:color w:val="00000A"/>
              </w:rPr>
            </w:pPr>
            <w:r w:rsidRPr="00BB2B1F">
              <w:rPr>
                <w:rFonts w:ascii="Times New Roman" w:hAnsi="Times New Roman" w:cs="Times New Roman"/>
                <w:color w:val="00000A"/>
              </w:rPr>
              <w:t xml:space="preserve">Источник финансирования </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276ED9" w14:textId="1E8D3C7F" w:rsidR="006D4364" w:rsidRPr="00795C1C" w:rsidRDefault="003117FA" w:rsidP="003117FA">
            <w:pPr>
              <w:jc w:val="both"/>
              <w:rPr>
                <w:rFonts w:ascii="Times New Roman" w:hAnsi="Times New Roman" w:cs="Times New Roman"/>
                <w:color w:val="auto"/>
                <w:u w:val="single"/>
              </w:rPr>
            </w:pPr>
            <w:r>
              <w:rPr>
                <w:rFonts w:ascii="Times New Roman" w:hAnsi="Times New Roman" w:cs="Times New Roman"/>
                <w:color w:val="auto"/>
              </w:rPr>
              <w:t>202</w:t>
            </w:r>
            <w:r w:rsidR="00F5505F">
              <w:rPr>
                <w:rFonts w:ascii="Times New Roman" w:hAnsi="Times New Roman" w:cs="Times New Roman"/>
                <w:color w:val="auto"/>
              </w:rPr>
              <w:t>6</w:t>
            </w:r>
            <w:r w:rsidR="006D4364" w:rsidRPr="003E2FFF">
              <w:rPr>
                <w:rFonts w:ascii="Times New Roman" w:hAnsi="Times New Roman" w:cs="Times New Roman"/>
                <w:color w:val="auto"/>
              </w:rPr>
              <w:t xml:space="preserve"> - За счет средств, полученных при осуществлении иной приносящей доход деятельности от физических лиц, юридических лиц</w:t>
            </w:r>
            <w:r w:rsidR="006D4364" w:rsidRPr="003E2FFF">
              <w:rPr>
                <w:rFonts w:ascii="Times New Roman" w:hAnsi="Times New Roman" w:cs="Times New Roman"/>
                <w:color w:val="auto"/>
              </w:rPr>
              <w:br/>
            </w:r>
            <w:r w:rsidR="006D4364" w:rsidRPr="003E2FFF">
              <w:rPr>
                <w:rFonts w:ascii="Times New Roman" w:hAnsi="Times New Roman" w:cs="Times New Roman"/>
                <w:color w:val="auto"/>
              </w:rPr>
              <w:br/>
            </w:r>
            <w:r w:rsidR="00F430B5" w:rsidRPr="00F430B5">
              <w:rPr>
                <w:rFonts w:ascii="Times New Roman" w:hAnsi="Times New Roman" w:cs="Times New Roman"/>
                <w:color w:val="auto"/>
              </w:rPr>
              <w:t>4 322 959,33</w:t>
            </w:r>
            <w:r w:rsidR="00F430B5">
              <w:rPr>
                <w:rFonts w:ascii="Times New Roman" w:hAnsi="Times New Roman" w:cs="Times New Roman"/>
                <w:color w:val="auto"/>
              </w:rPr>
              <w:t xml:space="preserve"> рублей</w:t>
            </w:r>
          </w:p>
        </w:tc>
      </w:tr>
      <w:tr w:rsidR="006E79FB" w14:paraId="33A1ACE3" w14:textId="77777777" w:rsidTr="00A675EA">
        <w:trPr>
          <w:trHeight w:val="20"/>
        </w:trPr>
        <w:tc>
          <w:tcPr>
            <w:tcW w:w="916" w:type="dxa"/>
            <w:vMerge w:val="restart"/>
            <w:tcBorders>
              <w:top w:val="single" w:sz="4" w:space="0" w:color="00000A"/>
              <w:left w:val="single" w:sz="4" w:space="0" w:color="00000A"/>
              <w:right w:val="single" w:sz="4" w:space="0" w:color="00000A"/>
            </w:tcBorders>
            <w:shd w:val="clear" w:color="auto" w:fill="auto"/>
            <w:tcMar>
              <w:left w:w="103" w:type="dxa"/>
            </w:tcMar>
            <w:vAlign w:val="center"/>
          </w:tcPr>
          <w:p w14:paraId="7447DF0E" w14:textId="77777777" w:rsidR="006E79FB" w:rsidRDefault="006E79FB" w:rsidP="00AB56AF">
            <w:pPr>
              <w:numPr>
                <w:ilvl w:val="0"/>
                <w:numId w:val="3"/>
              </w:numPr>
              <w:suppressAutoHyphens/>
              <w:ind w:left="0" w:firstLine="0"/>
              <w:rPr>
                <w:rFonts w:ascii="Times New Roman" w:hAnsi="Times New Roman" w:cs="Times New Roman"/>
                <w:color w:val="00000A"/>
              </w:rPr>
            </w:pPr>
            <w:bookmarkStart w:id="300" w:name="_Toc375898300"/>
            <w:bookmarkStart w:id="301" w:name="_Toc375898884"/>
            <w:bookmarkStart w:id="302" w:name="_Toc376103902"/>
            <w:bookmarkStart w:id="303" w:name="_Toc376103999"/>
            <w:bookmarkStart w:id="304" w:name="_Toc376104157"/>
            <w:bookmarkStart w:id="305" w:name="_Toc376104431"/>
            <w:bookmarkEnd w:id="300"/>
            <w:bookmarkEnd w:id="301"/>
            <w:bookmarkEnd w:id="302"/>
            <w:bookmarkEnd w:id="303"/>
            <w:bookmarkEnd w:id="304"/>
            <w:bookmarkEnd w:id="305"/>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451553" w14:textId="245EC062" w:rsidR="006E79FB" w:rsidRPr="003E2FFF" w:rsidRDefault="006E79FB" w:rsidP="006E79FB">
            <w:pPr>
              <w:rPr>
                <w:rFonts w:ascii="Times New Roman" w:hAnsi="Times New Roman" w:cs="Times New Roman"/>
                <w:color w:val="00000A"/>
              </w:rPr>
            </w:pPr>
            <w:r w:rsidRPr="00BB2B1F">
              <w:rPr>
                <w:rFonts w:ascii="Times New Roman" w:hAnsi="Times New Roman" w:cs="Times New Roman"/>
                <w:color w:val="00000A"/>
              </w:rPr>
              <w:t xml:space="preserve">Обоснование </w:t>
            </w:r>
            <w:r w:rsidRPr="003E2FFF">
              <w:rPr>
                <w:rFonts w:ascii="Times New Roman" w:hAnsi="Times New Roman" w:cs="Times New Roman"/>
                <w:color w:val="000000" w:themeColor="text1"/>
                <w:szCs w:val="28"/>
              </w:rPr>
              <w:t>начальной (максимальной) цены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94FC0BB" w14:textId="7FBEBADA" w:rsidR="006E79FB" w:rsidRPr="00453861" w:rsidRDefault="006E79FB" w:rsidP="00B34FF6">
            <w:pPr>
              <w:jc w:val="both"/>
              <w:rPr>
                <w:rFonts w:ascii="Times New Roman" w:hAnsi="Times New Roman" w:cs="Times New Roman"/>
                <w:color w:val="00000A"/>
              </w:rPr>
            </w:pPr>
            <w:r>
              <w:rPr>
                <w:rFonts w:ascii="Times New Roman" w:hAnsi="Times New Roman" w:cs="Times New Roman"/>
                <w:color w:val="00000A"/>
              </w:rPr>
              <w:t>С</w:t>
            </w:r>
            <w:r w:rsidR="003B770C">
              <w:rPr>
                <w:rFonts w:ascii="Times New Roman" w:hAnsi="Times New Roman" w:cs="Times New Roman"/>
                <w:color w:val="00000A"/>
              </w:rPr>
              <w:t>формировано</w:t>
            </w:r>
            <w:r w:rsidRPr="00453861">
              <w:rPr>
                <w:rFonts w:ascii="Times New Roman" w:hAnsi="Times New Roman" w:cs="Times New Roman"/>
                <w:color w:val="00000A"/>
              </w:rPr>
              <w:t xml:space="preserve"> в соответствии с Положением </w:t>
            </w:r>
            <w:r>
              <w:rPr>
                <w:rFonts w:ascii="Times New Roman" w:hAnsi="Times New Roman" w:cs="Times New Roman"/>
                <w:color w:val="00000A"/>
              </w:rPr>
              <w:t xml:space="preserve">о закупке </w:t>
            </w:r>
            <w:r w:rsidRPr="00453861">
              <w:rPr>
                <w:rFonts w:ascii="Times New Roman" w:hAnsi="Times New Roman" w:cs="Times New Roman"/>
                <w:color w:val="00000A"/>
              </w:rPr>
              <w:t xml:space="preserve">и приведена в части XII «Обоснование </w:t>
            </w:r>
            <w:r w:rsidR="009E2570" w:rsidRPr="003E2FFF">
              <w:rPr>
                <w:rFonts w:ascii="Times New Roman" w:hAnsi="Times New Roman" w:cs="Times New Roman"/>
                <w:color w:val="000000" w:themeColor="text1"/>
                <w:szCs w:val="28"/>
              </w:rPr>
              <w:t>начальной (максимальной) цены договора</w:t>
            </w:r>
            <w:r w:rsidRPr="00453861">
              <w:rPr>
                <w:rFonts w:ascii="Times New Roman" w:hAnsi="Times New Roman" w:cs="Times New Roman"/>
                <w:color w:val="00000A"/>
              </w:rPr>
              <w:t>»</w:t>
            </w:r>
            <w:r>
              <w:rPr>
                <w:rFonts w:ascii="Times New Roman" w:hAnsi="Times New Roman" w:cs="Times New Roman"/>
                <w:color w:val="00000A"/>
              </w:rPr>
              <w:t xml:space="preserve"> документации</w:t>
            </w:r>
            <w:r w:rsidRPr="00453861">
              <w:rPr>
                <w:rFonts w:ascii="Times New Roman" w:hAnsi="Times New Roman" w:cs="Times New Roman"/>
                <w:color w:val="00000A"/>
              </w:rPr>
              <w:t>.</w:t>
            </w:r>
          </w:p>
        </w:tc>
      </w:tr>
      <w:tr w:rsidR="006E79FB" w14:paraId="4243A2EC" w14:textId="77777777" w:rsidTr="00A675EA">
        <w:trPr>
          <w:trHeight w:val="20"/>
        </w:trPr>
        <w:tc>
          <w:tcPr>
            <w:tcW w:w="916" w:type="dxa"/>
            <w:vMerge/>
            <w:tcBorders>
              <w:left w:val="single" w:sz="4" w:space="0" w:color="00000A"/>
              <w:bottom w:val="single" w:sz="4" w:space="0" w:color="00000A"/>
              <w:right w:val="single" w:sz="4" w:space="0" w:color="00000A"/>
            </w:tcBorders>
            <w:shd w:val="clear" w:color="auto" w:fill="auto"/>
            <w:tcMar>
              <w:left w:w="103" w:type="dxa"/>
            </w:tcMar>
            <w:vAlign w:val="center"/>
          </w:tcPr>
          <w:p w14:paraId="5C7249F8" w14:textId="77777777" w:rsidR="006E79FB" w:rsidRDefault="006E79FB" w:rsidP="006E79FB">
            <w:pPr>
              <w:suppressAutoHyphens/>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78C9034" w14:textId="3316EE4D" w:rsidR="006E79FB" w:rsidRPr="00E0481A" w:rsidRDefault="000051E6" w:rsidP="006E79FB">
            <w:pPr>
              <w:spacing w:line="240" w:lineRule="exact"/>
              <w:rPr>
                <w:rFonts w:ascii="Times New Roman" w:hAnsi="Times New Roman" w:cs="Times New Roman"/>
                <w:i/>
                <w:color w:val="000000" w:themeColor="text1"/>
                <w:sz w:val="28"/>
                <w:szCs w:val="28"/>
              </w:rPr>
            </w:pPr>
            <w:r>
              <w:rPr>
                <w:rFonts w:ascii="Times New Roman" w:hAnsi="Times New Roman" w:cs="Times New Roman"/>
                <w:color w:val="00000A"/>
              </w:rPr>
              <w:t xml:space="preserve">Метод определения и обоснования </w:t>
            </w:r>
            <w:r w:rsidR="006E79FB" w:rsidRPr="003E2FFF">
              <w:rPr>
                <w:rFonts w:ascii="Times New Roman" w:hAnsi="Times New Roman" w:cs="Times New Roman"/>
                <w:color w:val="000000" w:themeColor="text1"/>
                <w:szCs w:val="28"/>
              </w:rPr>
              <w:t>начальной (максимальной) цены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684DDF3" w14:textId="77777777" w:rsidR="006E79FB" w:rsidRPr="00AB057F" w:rsidRDefault="006E79FB" w:rsidP="006E79FB">
            <w:pPr>
              <w:jc w:val="both"/>
              <w:rPr>
                <w:rFonts w:ascii="Times New Roman" w:hAnsi="Times New Roman" w:cs="Times New Roman"/>
                <w:color w:val="00000A"/>
              </w:rPr>
            </w:pPr>
            <w:r w:rsidRPr="007D0F13">
              <w:rPr>
                <w:rFonts w:ascii="Times New Roman" w:hAnsi="Times New Roman" w:cs="Times New Roman"/>
                <w:color w:val="00000A"/>
              </w:rPr>
              <w:t>Метод сопоставимых рыночных цен (анализа рынка)</w:t>
            </w:r>
          </w:p>
        </w:tc>
      </w:tr>
      <w:tr w:rsidR="00A52F4A" w14:paraId="72D666A4" w14:textId="77777777" w:rsidTr="001F3276">
        <w:trPr>
          <w:trHeight w:val="1241"/>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7CE03F0" w14:textId="77777777" w:rsidR="00A52F4A" w:rsidRDefault="00A52F4A" w:rsidP="00AB56AF">
            <w:pPr>
              <w:numPr>
                <w:ilvl w:val="0"/>
                <w:numId w:val="3"/>
              </w:numPr>
              <w:suppressAutoHyphens/>
              <w:ind w:left="0" w:firstLine="0"/>
              <w:rPr>
                <w:rFonts w:ascii="Times New Roman" w:hAnsi="Times New Roman" w:cs="Times New Roman"/>
                <w:color w:val="00000A"/>
              </w:rPr>
            </w:pPr>
            <w:bookmarkStart w:id="306" w:name="_Toc375898301"/>
            <w:bookmarkStart w:id="307" w:name="_Toc375898885"/>
            <w:bookmarkStart w:id="308" w:name="_Toc376103903"/>
            <w:bookmarkStart w:id="309" w:name="_Toc376104000"/>
            <w:bookmarkStart w:id="310" w:name="_Toc376104158"/>
            <w:bookmarkStart w:id="311" w:name="_Toc376104432"/>
            <w:bookmarkEnd w:id="306"/>
            <w:bookmarkEnd w:id="307"/>
            <w:bookmarkEnd w:id="308"/>
            <w:bookmarkEnd w:id="309"/>
            <w:bookmarkEnd w:id="310"/>
            <w:bookmarkEnd w:id="311"/>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579DD9C" w14:textId="77777777" w:rsidR="00A52F4A" w:rsidRDefault="00A52F4A" w:rsidP="00A52F4A">
            <w:pPr>
              <w:rPr>
                <w:rFonts w:ascii="Times New Roman" w:hAnsi="Times New Roman" w:cs="Times New Roman"/>
                <w:color w:val="00000A"/>
              </w:rPr>
            </w:pPr>
            <w:r>
              <w:rPr>
                <w:rFonts w:ascii="Times New Roman" w:hAnsi="Times New Roman" w:cs="Times New Roman"/>
                <w:color w:val="00000A"/>
              </w:rPr>
              <w:t>Форма, сроки и порядок оплаты</w:t>
            </w:r>
            <w:r>
              <w:rPr>
                <w:rFonts w:hint="eastAsia"/>
              </w:rPr>
              <w:t xml:space="preserve"> </w:t>
            </w:r>
            <w:r>
              <w:rPr>
                <w:rFonts w:ascii="Times New Roman" w:hAnsi="Times New Roman" w:cs="Times New Roman"/>
                <w:color w:val="auto"/>
              </w:rPr>
              <w:t>товара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F379831" w14:textId="77777777" w:rsidR="00A52F4A" w:rsidRDefault="00A52F4A" w:rsidP="00A52F4A">
            <w:pPr>
              <w:jc w:val="both"/>
              <w:rPr>
                <w:rFonts w:ascii="Times New Roman" w:hAnsi="Times New Roman" w:cs="Times New Roman"/>
                <w:i/>
                <w:color w:val="00000A"/>
              </w:rPr>
            </w:pPr>
          </w:p>
        </w:tc>
      </w:tr>
      <w:tr w:rsidR="00D23DA7" w14:paraId="5FCCB69C" w14:textId="77777777" w:rsidTr="00ED7872">
        <w:trPr>
          <w:trHeight w:val="461"/>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62C8F6D" w14:textId="77777777" w:rsidR="00D23DA7" w:rsidRPr="005D4978" w:rsidRDefault="00731F68" w:rsidP="00D23DA7">
            <w:pPr>
              <w:suppressAutoHyphens/>
              <w:rPr>
                <w:rFonts w:ascii="Times New Roman" w:hAnsi="Times New Roman" w:cs="Times New Roman"/>
                <w:color w:val="00000A"/>
              </w:rPr>
            </w:pPr>
            <w:r>
              <w:rPr>
                <w:rFonts w:ascii="Times New Roman" w:hAnsi="Times New Roman" w:cs="Times New Roman"/>
                <w:color w:val="00000A"/>
              </w:rPr>
              <w:t>14</w:t>
            </w:r>
            <w:r w:rsidR="00D23DA7">
              <w:rPr>
                <w:rFonts w:ascii="Times New Roman" w:hAnsi="Times New Roman" w:cs="Times New Roman"/>
                <w:color w:val="00000A"/>
              </w:rPr>
              <w:t>.1</w:t>
            </w:r>
            <w:r>
              <w:rPr>
                <w:rFonts w:ascii="Times New Roman" w:hAnsi="Times New Roman" w:cs="Times New Roman"/>
                <w:color w:val="00000A"/>
              </w:rPr>
              <w:t>.</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687072A" w14:textId="77777777" w:rsidR="00D23DA7" w:rsidRPr="004F60CE" w:rsidRDefault="00D23DA7" w:rsidP="00684A06">
            <w:pPr>
              <w:rPr>
                <w:rFonts w:ascii="Times New Roman" w:hAnsi="Times New Roman" w:cs="Times New Roman"/>
                <w:color w:val="00000A"/>
              </w:rPr>
            </w:pPr>
            <w:r>
              <w:rPr>
                <w:rFonts w:ascii="Times New Roman" w:hAnsi="Times New Roman" w:cs="Times New Roman"/>
                <w:color w:val="00000A"/>
              </w:rPr>
              <w:t>Размер аванса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52AA36F" w14:textId="5A7394F4" w:rsidR="00D23DA7" w:rsidRPr="005D4978" w:rsidRDefault="00D200D0" w:rsidP="00ED7872">
            <w:pPr>
              <w:rPr>
                <w:rFonts w:ascii="Times New Roman" w:hAnsi="Times New Roman" w:cs="Times New Roman"/>
                <w:color w:val="00000A"/>
              </w:rPr>
            </w:pPr>
            <w:r>
              <w:rPr>
                <w:rFonts w:ascii="Arial" w:hAnsi="Arial" w:cs="Arial"/>
                <w:color w:val="333333"/>
                <w:sz w:val="21"/>
                <w:szCs w:val="21"/>
                <w:shd w:val="clear" w:color="auto" w:fill="F5F5F5"/>
              </w:rPr>
              <w:t>Не предусмотрен</w:t>
            </w:r>
          </w:p>
        </w:tc>
      </w:tr>
      <w:tr w:rsidR="00D23DA7" w14:paraId="560F6F99"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B865DFB" w14:textId="77777777" w:rsidR="00D23DA7" w:rsidRDefault="00D23DA7" w:rsidP="00AB56AF">
            <w:pPr>
              <w:numPr>
                <w:ilvl w:val="0"/>
                <w:numId w:val="3"/>
              </w:numPr>
              <w:suppressAutoHyphens/>
              <w:ind w:left="0" w:firstLine="0"/>
              <w:rPr>
                <w:rFonts w:ascii="Times New Roman" w:hAnsi="Times New Roman" w:cs="Times New Roman"/>
                <w:color w:val="00000A"/>
              </w:rPr>
            </w:pPr>
            <w:bookmarkStart w:id="312" w:name="_Toc375898302"/>
            <w:bookmarkStart w:id="313" w:name="_Toc375898886"/>
            <w:bookmarkStart w:id="314" w:name="_Toc376103904"/>
            <w:bookmarkStart w:id="315" w:name="_Toc376104001"/>
            <w:bookmarkStart w:id="316" w:name="_Toc376104159"/>
            <w:bookmarkStart w:id="317" w:name="_Toc376104433"/>
            <w:bookmarkEnd w:id="312"/>
            <w:bookmarkEnd w:id="313"/>
            <w:bookmarkEnd w:id="314"/>
            <w:bookmarkEnd w:id="315"/>
            <w:bookmarkEnd w:id="316"/>
            <w:bookmarkEnd w:id="317"/>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CD041D1" w14:textId="77777777" w:rsidR="00D23DA7" w:rsidRPr="000675EF" w:rsidRDefault="00D23DA7" w:rsidP="00D23DA7">
            <w:pPr>
              <w:rPr>
                <w:rFonts w:ascii="Times New Roman" w:hAnsi="Times New Roman" w:cs="Times New Roman"/>
                <w:color w:val="00000A"/>
              </w:rPr>
            </w:pPr>
            <w:r w:rsidRPr="00701C6F">
              <w:rPr>
                <w:rFonts w:ascii="Times New Roman" w:hAnsi="Times New Roman" w:cs="Times New Roman"/>
                <w:color w:val="00000A"/>
              </w:rPr>
              <w:t>Обязательные требования к участникам запроса котировок в электронной форме</w:t>
            </w:r>
          </w:p>
          <w:p w14:paraId="5C79F4BF" w14:textId="77777777" w:rsidR="00D23DA7" w:rsidRDefault="00D23DA7" w:rsidP="00D23DA7">
            <w:pPr>
              <w:rPr>
                <w:rFonts w:ascii="Times New Roman" w:hAnsi="Times New Roman" w:cs="Times New Roman"/>
                <w:color w:val="00000A"/>
              </w:rPr>
            </w:pPr>
            <w:r>
              <w:rPr>
                <w:rFonts w:ascii="Times New Roman" w:hAnsi="Times New Roman" w:cs="Times New Roman"/>
                <w:color w:val="00000A"/>
              </w:rPr>
              <w:lastRenderedPageBreak/>
              <w:t xml:space="preserve"> </w:t>
            </w:r>
          </w:p>
          <w:p w14:paraId="4DAF2D1C" w14:textId="77777777" w:rsidR="00D23DA7" w:rsidRPr="004F7D31" w:rsidRDefault="00D23DA7" w:rsidP="00D23DA7">
            <w:pPr>
              <w:rPr>
                <w:rFonts w:ascii="Times New Roman" w:hAnsi="Times New Roman" w:cs="Times New Roman"/>
                <w:color w:val="00000A"/>
                <w:sz w:val="20"/>
                <w:szCs w:val="20"/>
              </w:rPr>
            </w:pPr>
          </w:p>
          <w:p w14:paraId="54627053" w14:textId="77777777" w:rsidR="00D23DA7" w:rsidRPr="00BB2B1F" w:rsidRDefault="00D23DA7" w:rsidP="00D23DA7">
            <w:pPr>
              <w:rPr>
                <w:rFonts w:ascii="Times New Roman" w:hAnsi="Times New Roman" w:cs="Times New Roman"/>
                <w:color w:val="00000A"/>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F7C023B" w14:textId="441FDBA9" w:rsidR="00D23DA7" w:rsidRPr="00556C80" w:rsidRDefault="00D23DA7" w:rsidP="00AB56AF">
            <w:pPr>
              <w:pStyle w:val="af9"/>
              <w:numPr>
                <w:ilvl w:val="0"/>
                <w:numId w:val="4"/>
              </w:numPr>
              <w:suppressAutoHyphens/>
              <w:ind w:left="0" w:firstLine="360"/>
              <w:jc w:val="both"/>
              <w:rPr>
                <w:color w:val="00000A"/>
              </w:rPr>
            </w:pPr>
            <w:r w:rsidRPr="00556C80">
              <w:rPr>
                <w:color w:val="00000A"/>
              </w:rPr>
              <w:lastRenderedPageBreak/>
              <w:t>Соответствие участников закупок требованиям, устанавливаемым законодательством Российской Федерации к лицам, осуществляющим</w:t>
            </w:r>
            <w:r w:rsidR="00C75210" w:rsidRPr="00556C80">
              <w:rPr>
                <w:color w:val="00000A"/>
              </w:rPr>
              <w:t xml:space="preserve"> </w:t>
            </w:r>
            <w:r w:rsidR="00DC7292" w:rsidRPr="003E2FFF">
              <w:rPr>
                <w:color w:val="00000A"/>
              </w:rPr>
              <w:t>поставки товаров</w:t>
            </w:r>
            <w:r w:rsidR="00B658DA" w:rsidRPr="00556C80">
              <w:rPr>
                <w:color w:val="00000A"/>
              </w:rPr>
              <w:t xml:space="preserve">, </w:t>
            </w:r>
            <w:r w:rsidRPr="00556C80">
              <w:rPr>
                <w:color w:val="00000A"/>
              </w:rPr>
              <w:t xml:space="preserve">являющихся предметом закупки (в том числе </w:t>
            </w:r>
            <w:r w:rsidRPr="00556C80">
              <w:rPr>
                <w:color w:val="00000A"/>
              </w:rPr>
              <w:lastRenderedPageBreak/>
              <w:t>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r w:rsidR="00014BA5">
              <w:rPr>
                <w:color w:val="00000A"/>
              </w:rPr>
              <w:t xml:space="preserve"> </w:t>
            </w:r>
            <w:r w:rsidR="00EE278F" w:rsidRPr="00556C80">
              <w:t>Не применяются</w:t>
            </w:r>
            <w:r w:rsidRPr="00556C80">
              <w:t xml:space="preserve">. </w:t>
            </w:r>
            <w:r w:rsidRPr="00556C80">
              <w:rPr>
                <w:i/>
                <w:sz w:val="28"/>
                <w:vertAlign w:val="superscript"/>
              </w:rPr>
              <w:t xml:space="preserve">                                        </w:t>
            </w:r>
          </w:p>
          <w:p w14:paraId="336E88B8" w14:textId="77777777" w:rsidR="00D23DA7" w:rsidRPr="00B874B3" w:rsidRDefault="00D23DA7" w:rsidP="00AB56AF">
            <w:pPr>
              <w:pStyle w:val="ConsPlusNormal"/>
              <w:numPr>
                <w:ilvl w:val="0"/>
                <w:numId w:val="4"/>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Не</w:t>
            </w:r>
            <w:r w:rsidRPr="00B874B3">
              <w:rPr>
                <w:rFonts w:ascii="Times New Roman" w:eastAsia="Arial Unicode MS" w:hAnsi="Times New Roman" w:cs="Times New Roman"/>
                <w:color w:val="00000A"/>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w:t>
            </w:r>
            <w:r>
              <w:rPr>
                <w:rFonts w:ascii="Times New Roman" w:eastAsia="Arial Unicode MS" w:hAnsi="Times New Roman" w:cs="Times New Roman"/>
                <w:color w:val="00000A"/>
                <w:sz w:val="24"/>
                <w:szCs w:val="24"/>
              </w:rPr>
              <w:t>крытии конкурсного производства.</w:t>
            </w:r>
          </w:p>
          <w:p w14:paraId="327FDB47" w14:textId="77777777" w:rsidR="00D23DA7" w:rsidRPr="00B874B3" w:rsidRDefault="00D23DA7" w:rsidP="00AB56AF">
            <w:pPr>
              <w:pStyle w:val="ConsPlusNormal"/>
              <w:numPr>
                <w:ilvl w:val="0"/>
                <w:numId w:val="4"/>
              </w:numPr>
              <w:suppressAutoHyphens/>
              <w:autoSpaceDE/>
              <w:autoSpaceDN/>
              <w:adjustRightInd/>
              <w:ind w:left="0" w:firstLine="363"/>
              <w:jc w:val="both"/>
              <w:rPr>
                <w:rFonts w:ascii="Times New Roman" w:eastAsia="Arial Unicode MS" w:hAnsi="Times New Roman" w:cs="Times New Roman"/>
                <w:color w:val="00000A"/>
                <w:sz w:val="24"/>
                <w:szCs w:val="24"/>
              </w:rPr>
            </w:pPr>
            <w:r w:rsidRPr="00B874B3">
              <w:rPr>
                <w:rFonts w:ascii="Times New Roman" w:eastAsia="Arial Unicode MS" w:hAnsi="Times New Roman" w:cs="Times New Roman"/>
                <w:color w:val="00000A"/>
                <w:sz w:val="24"/>
                <w:szCs w:val="24"/>
              </w:rPr>
              <w:t xml:space="preserve">Неприостановление деятельности участника закупки в порядке, предусмотренном </w:t>
            </w:r>
            <w:hyperlink r:id="rId15">
              <w:r w:rsidRPr="00D6298E">
                <w:rPr>
                  <w:rFonts w:ascii="Times New Roman" w:eastAsia="Arial Unicode MS" w:hAnsi="Times New Roman" w:cs="Times New Roman"/>
                  <w:webHidden/>
                  <w:color w:val="00000A"/>
                  <w:sz w:val="24"/>
                  <w:szCs w:val="24"/>
                </w:rPr>
                <w:t>Кодексом</w:t>
              </w:r>
            </w:hyperlink>
            <w:r w:rsidRPr="00B874B3">
              <w:rPr>
                <w:rFonts w:ascii="Times New Roman" w:eastAsia="Arial Unicode MS" w:hAnsi="Times New Roman" w:cs="Times New Roman"/>
                <w:color w:val="00000A"/>
                <w:sz w:val="24"/>
                <w:szCs w:val="24"/>
              </w:rPr>
              <w:t xml:space="preserve"> Российской Федерации об административных правонарушениях, на день подачи заявки на</w:t>
            </w:r>
            <w:r>
              <w:rPr>
                <w:rFonts w:ascii="Times New Roman" w:eastAsia="Arial Unicode MS" w:hAnsi="Times New Roman" w:cs="Times New Roman"/>
                <w:color w:val="00000A"/>
                <w:sz w:val="24"/>
                <w:szCs w:val="24"/>
              </w:rPr>
              <w:t xml:space="preserve"> участие в конкурентной закупке.</w:t>
            </w:r>
          </w:p>
          <w:p w14:paraId="6E0C03DD" w14:textId="77777777" w:rsidR="00D23DA7" w:rsidRPr="00B874B3" w:rsidRDefault="00D23DA7" w:rsidP="00AB56AF">
            <w:pPr>
              <w:pStyle w:val="ConsPlusNormal"/>
              <w:numPr>
                <w:ilvl w:val="0"/>
                <w:numId w:val="4"/>
              </w:numPr>
              <w:suppressAutoHyphens/>
              <w:autoSpaceDE/>
              <w:autoSpaceDN/>
              <w:adjustRightInd/>
              <w:ind w:left="0" w:firstLine="363"/>
              <w:jc w:val="both"/>
              <w:rPr>
                <w:rFonts w:ascii="Times New Roman" w:eastAsia="Arial Unicode MS" w:hAnsi="Times New Roman" w:cs="Times New Roman"/>
                <w:color w:val="00000A"/>
                <w:sz w:val="24"/>
                <w:szCs w:val="24"/>
              </w:rPr>
            </w:pPr>
            <w:r w:rsidRPr="00B874B3">
              <w:rPr>
                <w:rFonts w:ascii="Times New Roman" w:eastAsia="Arial Unicode MS" w:hAnsi="Times New Roman" w:cs="Times New Roman"/>
                <w:color w:val="00000A"/>
                <w:sz w:val="24"/>
                <w:szCs w:val="24"/>
              </w:rPr>
              <w:t xml:space="preserve">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w:t>
            </w:r>
            <w:r>
              <w:rPr>
                <w:rFonts w:ascii="Times New Roman" w:eastAsia="Arial Unicode MS" w:hAnsi="Times New Roman" w:cs="Times New Roman"/>
                <w:color w:val="00000A"/>
                <w:sz w:val="24"/>
                <w:szCs w:val="24"/>
              </w:rPr>
              <w:t>в связи с исполнением договора З</w:t>
            </w:r>
            <w:r w:rsidRPr="00B874B3">
              <w:rPr>
                <w:rFonts w:ascii="Times New Roman" w:eastAsia="Arial Unicode MS" w:hAnsi="Times New Roman" w:cs="Times New Roman"/>
                <w:color w:val="00000A"/>
                <w:sz w:val="24"/>
                <w:szCs w:val="24"/>
              </w:rPr>
              <w:t xml:space="preserve">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w:t>
            </w:r>
            <w:r>
              <w:rPr>
                <w:rFonts w:ascii="Times New Roman" w:eastAsia="Arial Unicode MS" w:hAnsi="Times New Roman" w:cs="Times New Roman"/>
                <w:color w:val="00000A"/>
                <w:sz w:val="24"/>
                <w:szCs w:val="24"/>
              </w:rPr>
              <w:t>или показа национального фильма.</w:t>
            </w:r>
          </w:p>
          <w:p w14:paraId="5DFD23A7" w14:textId="77777777" w:rsidR="00D23DA7" w:rsidRPr="00B874B3" w:rsidRDefault="00D23DA7" w:rsidP="00AB56AF">
            <w:pPr>
              <w:pStyle w:val="ConsPlusNormal"/>
              <w:numPr>
                <w:ilvl w:val="0"/>
                <w:numId w:val="4"/>
              </w:numPr>
              <w:suppressAutoHyphens/>
              <w:autoSpaceDE/>
              <w:autoSpaceDN/>
              <w:adjustRightInd/>
              <w:ind w:left="0" w:firstLine="363"/>
              <w:jc w:val="both"/>
              <w:rPr>
                <w:rFonts w:ascii="Times New Roman" w:eastAsia="Arial Unicode MS" w:hAnsi="Times New Roman" w:cs="Times New Roman"/>
                <w:color w:val="00000A"/>
                <w:sz w:val="24"/>
                <w:szCs w:val="24"/>
              </w:rPr>
            </w:pPr>
            <w:r w:rsidRPr="00B874B3">
              <w:rPr>
                <w:rFonts w:ascii="Times New Roman" w:eastAsia="Arial Unicode MS" w:hAnsi="Times New Roman" w:cs="Times New Roman"/>
                <w:color w:val="00000A"/>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w:t>
            </w:r>
            <w:r>
              <w:rPr>
                <w:rFonts w:ascii="Times New Roman" w:eastAsia="Arial Unicode MS" w:hAnsi="Times New Roman" w:cs="Times New Roman"/>
                <w:color w:val="00000A"/>
                <w:sz w:val="24"/>
                <w:szCs w:val="24"/>
              </w:rPr>
              <w:t>конкурентной закупке не принято.</w:t>
            </w:r>
          </w:p>
          <w:p w14:paraId="534DACF0" w14:textId="2FD3D629" w:rsidR="00D23DA7" w:rsidRPr="00B874B3" w:rsidRDefault="00F12951" w:rsidP="00F12951">
            <w:pPr>
              <w:pStyle w:val="ConsPlusNormal"/>
              <w:numPr>
                <w:ilvl w:val="0"/>
                <w:numId w:val="4"/>
              </w:numPr>
              <w:suppressAutoHyphens/>
              <w:autoSpaceDE/>
              <w:autoSpaceDN/>
              <w:adjustRightInd/>
              <w:ind w:left="0" w:firstLine="392"/>
              <w:jc w:val="both"/>
              <w:rPr>
                <w:rFonts w:ascii="Times New Roman" w:eastAsia="Arial Unicode MS" w:hAnsi="Times New Roman" w:cs="Times New Roman"/>
                <w:color w:val="00000A"/>
                <w:sz w:val="24"/>
                <w:szCs w:val="24"/>
              </w:rPr>
            </w:pPr>
            <w:r w:rsidRPr="000D17B8">
              <w:rPr>
                <w:rFonts w:ascii="Times New Roman" w:eastAsia="Arial Unicode MS" w:hAnsi="Times New Roman" w:cs="Times New Roman"/>
                <w:color w:val="00000A"/>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004C0AAD" w:rsidRPr="002D2A58">
              <w:rPr>
                <w:rFonts w:ascii="Times New Roman" w:eastAsia="Arial Unicode MS" w:hAnsi="Times New Roman" w:cs="Times New Roman"/>
                <w:color w:val="00000A"/>
                <w:sz w:val="24"/>
                <w:szCs w:val="24"/>
              </w:rPr>
              <w:t>поставкой товара</w:t>
            </w:r>
            <w:r>
              <w:rPr>
                <w:rFonts w:ascii="Times New Roman" w:eastAsia="Arial Unicode MS" w:hAnsi="Times New Roman" w:cs="Times New Roman"/>
                <w:color w:val="00000A"/>
                <w:sz w:val="24"/>
                <w:szCs w:val="24"/>
              </w:rPr>
              <w:t xml:space="preserve">, </w:t>
            </w:r>
            <w:r w:rsidRPr="00F12951">
              <w:rPr>
                <w:rFonts w:ascii="Times New Roman" w:eastAsia="Arial Unicode MS" w:hAnsi="Times New Roman" w:cs="Times New Roman"/>
                <w:color w:val="00000A"/>
                <w:sz w:val="24"/>
                <w:szCs w:val="24"/>
              </w:rPr>
              <w:t>являющихся предметом осуществляемой закупки, и административного наказания в виде дисквалификации;</w:t>
            </w:r>
          </w:p>
          <w:p w14:paraId="65F042E9" w14:textId="77777777" w:rsidR="00D23DA7" w:rsidRPr="00B874B3" w:rsidRDefault="00D23DA7" w:rsidP="00AB56AF">
            <w:pPr>
              <w:pStyle w:val="ConsPlusNormal"/>
              <w:numPr>
                <w:ilvl w:val="0"/>
                <w:numId w:val="4"/>
              </w:numPr>
              <w:suppressAutoHyphens/>
              <w:autoSpaceDE/>
              <w:autoSpaceDN/>
              <w:adjustRightInd/>
              <w:ind w:left="0" w:firstLine="363"/>
              <w:jc w:val="both"/>
              <w:rPr>
                <w:rFonts w:ascii="Times New Roman" w:eastAsia="Arial Unicode MS" w:hAnsi="Times New Roman" w:cs="Times New Roman"/>
                <w:color w:val="00000A"/>
                <w:sz w:val="24"/>
                <w:szCs w:val="24"/>
              </w:rPr>
            </w:pPr>
            <w:r w:rsidRPr="00B874B3">
              <w:rPr>
                <w:rFonts w:ascii="Times New Roman" w:eastAsia="Arial Unicode MS" w:hAnsi="Times New Roman" w:cs="Times New Roman"/>
                <w:color w:val="00000A"/>
                <w:sz w:val="24"/>
                <w:szCs w:val="24"/>
              </w:rPr>
              <w:t>Отсутст</w:t>
            </w:r>
            <w:r>
              <w:rPr>
                <w:rFonts w:ascii="Times New Roman" w:eastAsia="Arial Unicode MS" w:hAnsi="Times New Roman" w:cs="Times New Roman"/>
                <w:color w:val="00000A"/>
                <w:sz w:val="24"/>
                <w:szCs w:val="24"/>
              </w:rPr>
              <w:t>вие между участником закупки и З</w:t>
            </w:r>
            <w:r w:rsidRPr="00B874B3">
              <w:rPr>
                <w:rFonts w:ascii="Times New Roman" w:eastAsia="Arial Unicode MS" w:hAnsi="Times New Roman" w:cs="Times New Roman"/>
                <w:color w:val="00000A"/>
                <w:sz w:val="24"/>
                <w:szCs w:val="24"/>
              </w:rPr>
              <w:t>аказчиком конфликта интересов, под которым понимаются сл</w:t>
            </w:r>
            <w:r>
              <w:rPr>
                <w:rFonts w:ascii="Times New Roman" w:eastAsia="Arial Unicode MS" w:hAnsi="Times New Roman" w:cs="Times New Roman"/>
                <w:color w:val="00000A"/>
                <w:sz w:val="24"/>
                <w:szCs w:val="24"/>
              </w:rPr>
              <w:t>учаи, при которых руководитель З</w:t>
            </w:r>
            <w:r w:rsidRPr="00B874B3">
              <w:rPr>
                <w:rFonts w:ascii="Times New Roman" w:eastAsia="Arial Unicode MS" w:hAnsi="Times New Roman" w:cs="Times New Roman"/>
                <w:color w:val="00000A"/>
                <w:sz w:val="24"/>
                <w:szCs w:val="24"/>
              </w:rPr>
              <w:t>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w:t>
            </w:r>
            <w:r>
              <w:rPr>
                <w:rFonts w:ascii="Times New Roman" w:eastAsia="Arial Unicode MS" w:hAnsi="Times New Roman" w:cs="Times New Roman"/>
                <w:color w:val="00000A"/>
                <w:sz w:val="24"/>
                <w:szCs w:val="24"/>
              </w:rPr>
              <w:t>апитале хозяйственного общества.</w:t>
            </w:r>
          </w:p>
          <w:p w14:paraId="4D43C8AC" w14:textId="03B8F55C" w:rsidR="00D23DA7" w:rsidRPr="00B874B3" w:rsidRDefault="005163DA" w:rsidP="00AB56AF">
            <w:pPr>
              <w:pStyle w:val="ConsPlusNormal"/>
              <w:numPr>
                <w:ilvl w:val="0"/>
                <w:numId w:val="4"/>
              </w:numPr>
              <w:suppressAutoHyphens/>
              <w:autoSpaceDE/>
              <w:autoSpaceDN/>
              <w:adjustRightInd/>
              <w:ind w:left="0" w:firstLine="363"/>
              <w:jc w:val="both"/>
              <w:rPr>
                <w:rFonts w:ascii="Times New Roman" w:eastAsia="Arial Unicode MS" w:hAnsi="Times New Roman" w:cs="Times New Roman"/>
                <w:color w:val="00000A"/>
                <w:sz w:val="24"/>
                <w:szCs w:val="24"/>
              </w:rPr>
            </w:pPr>
            <w:r w:rsidRPr="008C4F07">
              <w:rPr>
                <w:rFonts w:ascii="Times New Roman" w:eastAsia="Arial Unicode MS" w:hAnsi="Times New Roman" w:cs="Times New Roman"/>
                <w:color w:val="00000A"/>
                <w:sz w:val="24"/>
                <w:szCs w:val="24"/>
              </w:rPr>
              <w:t xml:space="preserve">Участник </w:t>
            </w:r>
            <w:r w:rsidRPr="00190B71">
              <w:rPr>
                <w:rFonts w:ascii="Times New Roman" w:eastAsia="Arial Unicode MS" w:hAnsi="Times New Roman" w:cs="Times New Roman"/>
                <w:color w:val="00000A"/>
                <w:sz w:val="24"/>
                <w:szCs w:val="24"/>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w:t>
            </w:r>
            <w:r w:rsidRPr="00190B71">
              <w:rPr>
                <w:rFonts w:ascii="Times New Roman" w:eastAsia="Arial Unicode MS" w:hAnsi="Times New Roman" w:cs="Times New Roman"/>
                <w:color w:val="00000A"/>
                <w:sz w:val="24"/>
                <w:szCs w:val="24"/>
              </w:rPr>
              <w:lastRenderedPageBreak/>
              <w:t>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D23DA7">
              <w:rPr>
                <w:rFonts w:ascii="Times New Roman" w:eastAsia="Arial Unicode MS" w:hAnsi="Times New Roman" w:cs="Times New Roman"/>
                <w:color w:val="00000A"/>
                <w:sz w:val="24"/>
                <w:szCs w:val="24"/>
              </w:rPr>
              <w:t>.</w:t>
            </w:r>
          </w:p>
          <w:p w14:paraId="3C765B22" w14:textId="68AC20BB" w:rsidR="00D23DA7" w:rsidRDefault="00D23DA7" w:rsidP="00AB56AF">
            <w:pPr>
              <w:pStyle w:val="ConsPlusNormal"/>
              <w:numPr>
                <w:ilvl w:val="0"/>
                <w:numId w:val="4"/>
              </w:numPr>
              <w:tabs>
                <w:tab w:val="left" w:pos="362"/>
              </w:tabs>
              <w:suppressAutoHyphens/>
              <w:autoSpaceDE/>
              <w:autoSpaceDN/>
              <w:adjustRightInd/>
              <w:ind w:left="0" w:firstLine="363"/>
              <w:jc w:val="both"/>
              <w:rPr>
                <w:rFonts w:ascii="Times New Roman" w:eastAsia="Arial Unicode MS" w:hAnsi="Times New Roman" w:cs="Times New Roman"/>
                <w:color w:val="00000A"/>
                <w:sz w:val="24"/>
                <w:szCs w:val="24"/>
              </w:rPr>
            </w:pPr>
            <w:r w:rsidRPr="00B874B3">
              <w:rPr>
                <w:rFonts w:ascii="Times New Roman" w:eastAsia="Arial Unicode MS" w:hAnsi="Times New Roman" w:cs="Times New Roman"/>
                <w:color w:val="00000A"/>
                <w:sz w:val="24"/>
                <w:szCs w:val="24"/>
              </w:rPr>
              <w:t>Отсутствие у участника закупки ограничений для участия в закупках, установленных законодательством Российской Федерации.</w:t>
            </w:r>
          </w:p>
          <w:p w14:paraId="62FC3712" w14:textId="77777777" w:rsidR="00D23DA7" w:rsidRDefault="00F12951" w:rsidP="00F12951">
            <w:pPr>
              <w:pStyle w:val="ConsPlusNormal"/>
              <w:numPr>
                <w:ilvl w:val="0"/>
                <w:numId w:val="4"/>
              </w:numPr>
              <w:tabs>
                <w:tab w:val="left" w:pos="362"/>
              </w:tabs>
              <w:suppressAutoHyphens/>
              <w:autoSpaceDE/>
              <w:autoSpaceDN/>
              <w:adjustRightInd/>
              <w:ind w:left="0" w:firstLine="392"/>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 xml:space="preserve"> О</w:t>
            </w:r>
            <w:r w:rsidRPr="00F12951">
              <w:rPr>
                <w:rFonts w:ascii="Times New Roman" w:eastAsia="Arial Unicode MS" w:hAnsi="Times New Roman" w:cs="Times New Roman"/>
                <w:color w:val="00000A"/>
                <w:sz w:val="24"/>
                <w:szCs w:val="24"/>
              </w:rPr>
              <w:t>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392E95E" w14:textId="13342C46" w:rsidR="00AF4618" w:rsidRPr="00F12951" w:rsidRDefault="00AF4618" w:rsidP="00F12951">
            <w:pPr>
              <w:pStyle w:val="ConsPlusNormal"/>
              <w:numPr>
                <w:ilvl w:val="0"/>
                <w:numId w:val="4"/>
              </w:numPr>
              <w:tabs>
                <w:tab w:val="left" w:pos="362"/>
              </w:tabs>
              <w:suppressAutoHyphens/>
              <w:autoSpaceDE/>
              <w:autoSpaceDN/>
              <w:adjustRightInd/>
              <w:ind w:left="0" w:firstLine="392"/>
              <w:jc w:val="both"/>
              <w:rPr>
                <w:rFonts w:ascii="Times New Roman" w:eastAsia="Arial Unicode MS" w:hAnsi="Times New Roman" w:cs="Times New Roman"/>
                <w:color w:val="00000A"/>
                <w:sz w:val="24"/>
                <w:szCs w:val="24"/>
              </w:rPr>
            </w:pPr>
            <w:r w:rsidRPr="00AF4618">
              <w:rPr>
                <w:rFonts w:ascii="Times New Roman" w:eastAsia="Arial Unicode MS" w:hAnsi="Times New Roman" w:cs="Times New Roman"/>
                <w:color w:val="00000A"/>
                <w:sz w:val="24"/>
                <w:szCs w:val="24"/>
              </w:rPr>
              <w:t xml:space="preserve"> </w:t>
            </w:r>
            <w:r>
              <w:rPr>
                <w:rFonts w:ascii="Times New Roman" w:eastAsia="Arial Unicode MS" w:hAnsi="Times New Roman" w:cs="Times New Roman"/>
                <w:color w:val="00000A"/>
                <w:sz w:val="24"/>
                <w:szCs w:val="24"/>
              </w:rPr>
              <w:t xml:space="preserve">Участник закупки не является иностранным агентом в соответствии с Федеральным законом от 14 июля 2022 года </w:t>
            </w:r>
            <w:r w:rsidRPr="00AF4618">
              <w:rPr>
                <w:rFonts w:ascii="Times New Roman" w:hAnsi="Times New Roman" w:cs="Times New Roman"/>
                <w:color w:val="00000A"/>
                <w:sz w:val="24"/>
                <w:szCs w:val="24"/>
              </w:rPr>
              <w:t>№ 255-ФЗ «О контроле за деятельностью лиц, находящихся под иностранным влиянием».</w:t>
            </w:r>
          </w:p>
        </w:tc>
      </w:tr>
      <w:tr w:rsidR="00E03A8E" w14:paraId="5CD444E9"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39201E" w14:textId="77777777" w:rsidR="00E03A8E" w:rsidRPr="002E01B6" w:rsidRDefault="00E03A8E" w:rsidP="00E03A8E">
            <w:pPr>
              <w:suppressAutoHyphens/>
              <w:rPr>
                <w:rFonts w:ascii="Times New Roman" w:hAnsi="Times New Roman" w:cs="Times New Roman"/>
                <w:color w:val="00000A"/>
              </w:rPr>
            </w:pPr>
            <w:r>
              <w:rPr>
                <w:rFonts w:ascii="Times New Roman" w:hAnsi="Times New Roman" w:cs="Times New Roman"/>
                <w:color w:val="00000A"/>
              </w:rPr>
              <w:lastRenderedPageBreak/>
              <w:t>15.1.</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F91E915" w14:textId="77777777" w:rsidR="00E03A8E" w:rsidRPr="003D2CE2" w:rsidRDefault="00E03A8E" w:rsidP="00E03A8E">
            <w:pPr>
              <w:rPr>
                <w:rFonts w:ascii="Times New Roman" w:hAnsi="Times New Roman" w:cs="Times New Roman"/>
                <w:color w:val="00000A"/>
              </w:rPr>
            </w:pPr>
            <w:r w:rsidRPr="00966715">
              <w:rPr>
                <w:rFonts w:ascii="Times New Roman" w:hAnsi="Times New Roman" w:cs="Times New Roman"/>
                <w:color w:val="00000A"/>
              </w:rPr>
              <w:t>Д</w:t>
            </w:r>
            <w:r>
              <w:rPr>
                <w:rFonts w:ascii="Times New Roman" w:hAnsi="Times New Roman" w:cs="Times New Roman"/>
                <w:color w:val="00000A"/>
              </w:rPr>
              <w:t>ополнительное требование</w:t>
            </w:r>
            <w:r w:rsidRPr="00966715">
              <w:rPr>
                <w:rFonts w:ascii="Times New Roman" w:hAnsi="Times New Roman" w:cs="Times New Roman"/>
                <w:color w:val="00000A"/>
              </w:rPr>
              <w:t xml:space="preserve"> к участникам запроса котировок в электронной форме</w:t>
            </w:r>
          </w:p>
          <w:p w14:paraId="6BA7775C" w14:textId="77777777" w:rsidR="00E03A8E" w:rsidRPr="00BB2B1F" w:rsidRDefault="00E03A8E" w:rsidP="00E03A8E">
            <w:pPr>
              <w:rPr>
                <w:rFonts w:ascii="Times New Roman" w:hAnsi="Times New Roman" w:cs="Times New Roman"/>
                <w:color w:val="00000A"/>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29AEF1F" w14:textId="77777777" w:rsidR="00E03A8E" w:rsidRPr="002510B7" w:rsidRDefault="00E03A8E" w:rsidP="00E03A8E">
            <w:pPr>
              <w:tabs>
                <w:tab w:val="left" w:pos="0"/>
              </w:tabs>
              <w:suppressAutoHyphens/>
              <w:jc w:val="both"/>
              <w:rPr>
                <w:rFonts w:ascii="Times New Roman" w:hAnsi="Times New Roman" w:cs="Times New Roman"/>
                <w:color w:val="00000A"/>
              </w:rPr>
            </w:pPr>
            <w:r w:rsidRPr="002510B7">
              <w:rPr>
                <w:rFonts w:ascii="Times New Roman" w:hAnsi="Times New Roman" w:cs="Times New Roman"/>
                <w:color w:val="00000A"/>
              </w:rPr>
              <w:t>Не установлено</w:t>
            </w:r>
          </w:p>
        </w:tc>
      </w:tr>
      <w:tr w:rsidR="00E03A8E" w14:paraId="085FBAFC"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66497E1" w14:textId="77777777" w:rsidR="00E03A8E" w:rsidRPr="00AA18C7" w:rsidRDefault="00E03A8E" w:rsidP="00E03A8E">
            <w:pPr>
              <w:suppressAutoHyphens/>
              <w:rPr>
                <w:rFonts w:ascii="Times New Roman" w:hAnsi="Times New Roman" w:cs="Times New Roman"/>
                <w:color w:val="00000A"/>
              </w:rPr>
            </w:pPr>
            <w:r>
              <w:rPr>
                <w:rFonts w:ascii="Times New Roman" w:hAnsi="Times New Roman" w:cs="Times New Roman"/>
                <w:color w:val="00000A"/>
              </w:rPr>
              <w:t>15.2.</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C236887" w14:textId="77777777" w:rsidR="00E03A8E" w:rsidRPr="00010AA9" w:rsidRDefault="00E03A8E" w:rsidP="00E03A8E">
            <w:pPr>
              <w:rPr>
                <w:rFonts w:ascii="Times New Roman" w:hAnsi="Times New Roman" w:cs="Times New Roman"/>
                <w:i/>
                <w:color w:val="000000" w:themeColor="text1"/>
                <w:sz w:val="28"/>
                <w:szCs w:val="28"/>
                <w:vertAlign w:val="superscript"/>
              </w:rPr>
            </w:pPr>
            <w:r w:rsidRPr="003C22EB">
              <w:rPr>
                <w:rFonts w:ascii="Times New Roman" w:hAnsi="Times New Roman" w:cs="Times New Roman"/>
                <w:color w:val="00000A"/>
              </w:rPr>
              <w:t xml:space="preserve">Требования к участникам запроса котировок в электронной форме и привлекаемым </w:t>
            </w:r>
            <w:r w:rsidRPr="002510B7">
              <w:rPr>
                <w:rFonts w:ascii="Times New Roman" w:hAnsi="Times New Roman" w:cs="Times New Roman"/>
                <w:color w:val="00000A"/>
              </w:rPr>
              <w:t>изготовителям товара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56E026C" w14:textId="77777777" w:rsidR="00E03A8E" w:rsidRPr="0090591A" w:rsidRDefault="00E03A8E" w:rsidP="00E03A8E">
            <w:pPr>
              <w:tabs>
                <w:tab w:val="left" w:pos="362"/>
              </w:tabs>
              <w:suppressAutoHyphens/>
              <w:jc w:val="both"/>
              <w:rPr>
                <w:rFonts w:ascii="Times New Roman" w:hAnsi="Times New Roman" w:cs="Times New Roman"/>
                <w:color w:val="00000A"/>
              </w:rPr>
            </w:pPr>
            <w:r w:rsidRPr="0090591A">
              <w:rPr>
                <w:rFonts w:ascii="Times New Roman" w:hAnsi="Times New Roman" w:cs="Times New Roman"/>
                <w:color w:val="00000A"/>
              </w:rPr>
              <w:t>Не установлены</w:t>
            </w:r>
          </w:p>
        </w:tc>
      </w:tr>
      <w:tr w:rsidR="00897428" w14:paraId="76B47C6B" w14:textId="77777777" w:rsidTr="000E23A4">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00B5333" w14:textId="77777777" w:rsidR="00897428" w:rsidRPr="00C03AE2" w:rsidRDefault="00897428" w:rsidP="00AB56AF">
            <w:pPr>
              <w:numPr>
                <w:ilvl w:val="0"/>
                <w:numId w:val="3"/>
              </w:numPr>
              <w:suppressAutoHyphens/>
              <w:ind w:left="0" w:firstLine="0"/>
              <w:rPr>
                <w:rFonts w:ascii="Times New Roman" w:hAnsi="Times New Roman" w:cs="Times New Roman"/>
                <w:color w:val="00000A"/>
              </w:rPr>
            </w:pPr>
            <w:bookmarkStart w:id="318" w:name="_Toc375898303"/>
            <w:bookmarkStart w:id="319" w:name="_Toc375898887"/>
            <w:bookmarkStart w:id="320" w:name="_Toc375898304"/>
            <w:bookmarkStart w:id="321" w:name="_Toc375898888"/>
            <w:bookmarkStart w:id="322" w:name="_Toc376103905"/>
            <w:bookmarkStart w:id="323" w:name="_Toc376104002"/>
            <w:bookmarkStart w:id="324" w:name="_Toc376104160"/>
            <w:bookmarkStart w:id="325" w:name="_Toc376104434"/>
            <w:bookmarkEnd w:id="318"/>
            <w:bookmarkEnd w:id="319"/>
            <w:bookmarkEnd w:id="320"/>
            <w:bookmarkEnd w:id="321"/>
            <w:bookmarkEnd w:id="322"/>
            <w:bookmarkEnd w:id="323"/>
            <w:bookmarkEnd w:id="324"/>
            <w:bookmarkEnd w:id="325"/>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D83B087" w14:textId="77777777" w:rsidR="00897428" w:rsidRPr="00793369" w:rsidRDefault="00897428" w:rsidP="00897428">
            <w:pPr>
              <w:rPr>
                <w:rFonts w:ascii="Times New Roman" w:hAnsi="Times New Roman" w:cs="Times New Roman"/>
                <w:color w:val="00000A"/>
                <w:highlight w:val="yellow"/>
              </w:rPr>
            </w:pPr>
          </w:p>
          <w:p w14:paraId="2018258E" w14:textId="77777777" w:rsidR="00897428" w:rsidRPr="00A47DAF" w:rsidRDefault="00897428" w:rsidP="00897428">
            <w:pPr>
              <w:rPr>
                <w:rStyle w:val="aff6"/>
                <w:rFonts w:ascii="Times New Roman" w:hAnsi="Times New Roman" w:cs="Times New Roman"/>
                <w:color w:val="00000A"/>
              </w:rPr>
            </w:pPr>
            <w:r w:rsidRPr="00A47DAF">
              <w:rPr>
                <w:rFonts w:ascii="Times New Roman" w:hAnsi="Times New Roman" w:cs="Times New Roman"/>
                <w:color w:val="00000A"/>
              </w:rPr>
              <w:t>Особенности участия в запросе котировок в электронной форме</w:t>
            </w:r>
            <w:r w:rsidRPr="00A47DAF">
              <w:rPr>
                <w:rStyle w:val="aff6"/>
                <w:rFonts w:ascii="Times New Roman" w:hAnsi="Times New Roman" w:cs="Times New Roman"/>
                <w:color w:val="00000A"/>
              </w:rPr>
              <w:t xml:space="preserve"> </w:t>
            </w:r>
          </w:p>
          <w:p w14:paraId="59656B63" w14:textId="77777777" w:rsidR="00897428" w:rsidRPr="00793369" w:rsidRDefault="00897428" w:rsidP="00897428">
            <w:pPr>
              <w:rPr>
                <w:rFonts w:ascii="Times New Roman" w:hAnsi="Times New Roman" w:cs="Times New Roman"/>
                <w:color w:val="00000A"/>
                <w:highlight w:val="yellow"/>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2D594A6" w14:textId="77777777" w:rsidR="00897428" w:rsidRPr="0090591A" w:rsidRDefault="00897428" w:rsidP="00897428">
            <w:pPr>
              <w:jc w:val="both"/>
              <w:rPr>
                <w:rFonts w:ascii="Times New Roman" w:hAnsi="Times New Roman"/>
                <w:color w:val="00000A"/>
              </w:rPr>
            </w:pPr>
            <w:r w:rsidRPr="0090591A">
              <w:rPr>
                <w:rFonts w:ascii="Times New Roman" w:hAnsi="Times New Roman"/>
                <w:color w:val="00000A"/>
              </w:rPr>
              <w:t>Не установлено</w:t>
            </w:r>
          </w:p>
        </w:tc>
      </w:tr>
      <w:tr w:rsidR="00ED7A7A" w14:paraId="436E987F" w14:textId="77777777" w:rsidTr="000E23A4">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0DA11A9" w14:textId="77777777" w:rsidR="00ED7A7A" w:rsidRPr="00C03AE2" w:rsidRDefault="00ED7A7A" w:rsidP="00ED7A7A">
            <w:pPr>
              <w:numPr>
                <w:ilvl w:val="0"/>
                <w:numId w:val="3"/>
              </w:numPr>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E4379D" w14:textId="328CF7F5" w:rsidR="00ED7A7A" w:rsidRPr="00793369" w:rsidRDefault="00ED7A7A" w:rsidP="00ED7A7A">
            <w:pPr>
              <w:rPr>
                <w:rFonts w:ascii="Times New Roman" w:hAnsi="Times New Roman" w:cs="Times New Roman"/>
                <w:color w:val="00000A"/>
                <w:highlight w:val="yellow"/>
              </w:rPr>
            </w:pPr>
            <w:r>
              <w:rPr>
                <w:rFonts w:ascii="Times New Roman" w:hAnsi="Times New Roman" w:cs="Times New Roman"/>
                <w:color w:val="00000A"/>
              </w:rPr>
              <w:t>Т</w:t>
            </w:r>
            <w:r w:rsidRPr="00014BA5">
              <w:rPr>
                <w:rFonts w:ascii="Times New Roman" w:hAnsi="Times New Roman" w:cs="Times New Roman"/>
                <w:color w:val="00000A"/>
              </w:rPr>
              <w:t>ребование о применении нац</w:t>
            </w:r>
            <w:r>
              <w:rPr>
                <w:rFonts w:ascii="Times New Roman" w:hAnsi="Times New Roman" w:cs="Times New Roman"/>
                <w:color w:val="00000A"/>
              </w:rPr>
              <w:t>ионального</w:t>
            </w:r>
            <w:r w:rsidRPr="00014BA5">
              <w:rPr>
                <w:rFonts w:ascii="Times New Roman" w:hAnsi="Times New Roman" w:cs="Times New Roman"/>
                <w:color w:val="00000A"/>
              </w:rPr>
              <w:t xml:space="preserve"> режима</w:t>
            </w:r>
            <w:r>
              <w:rPr>
                <w:rFonts w:ascii="Times New Roman" w:hAnsi="Times New Roman" w:cs="Times New Roman"/>
                <w:color w:val="00000A"/>
              </w:rPr>
              <w:t xml:space="preserve"> </w:t>
            </w:r>
            <w:r w:rsidRPr="00014BA5">
              <w:rPr>
                <w:rFonts w:ascii="Times New Roman" w:hAnsi="Times New Roman" w:cs="Times New Roman"/>
                <w:color w:val="00000A"/>
              </w:rPr>
              <w:t>в соответствии с ПП РФ № 1875</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6367D38" w14:textId="343D083A" w:rsidR="00ED7A7A" w:rsidRPr="0090591A" w:rsidRDefault="00ED7A7A" w:rsidP="00ED7A7A">
            <w:pPr>
              <w:jc w:val="both"/>
              <w:rPr>
                <w:rFonts w:ascii="Times New Roman" w:hAnsi="Times New Roman"/>
                <w:color w:val="00000A"/>
              </w:rPr>
            </w:pPr>
            <w:r w:rsidRPr="00391DB9">
              <w:rPr>
                <w:rFonts w:ascii="Times New Roman" w:hAnsi="Times New Roman" w:cs="Times New Roman"/>
                <w:color w:val="00000A"/>
              </w:rPr>
              <w:t>Не установлено</w:t>
            </w:r>
          </w:p>
        </w:tc>
      </w:tr>
      <w:tr w:rsidR="00ED7A7A" w14:paraId="66EDFDAC" w14:textId="77777777" w:rsidTr="000E23A4">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5160617" w14:textId="77777777" w:rsidR="00ED7A7A" w:rsidRDefault="00ED7A7A" w:rsidP="00ED7A7A">
            <w:pPr>
              <w:numPr>
                <w:ilvl w:val="0"/>
                <w:numId w:val="3"/>
              </w:numPr>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8F46584" w14:textId="77777777" w:rsidR="00ED7A7A" w:rsidRPr="00793369" w:rsidRDefault="00ED7A7A" w:rsidP="00ED7A7A">
            <w:pPr>
              <w:rPr>
                <w:rFonts w:ascii="Times New Roman" w:hAnsi="Times New Roman" w:cs="Times New Roman"/>
                <w:color w:val="00000A"/>
                <w:highlight w:val="yellow"/>
              </w:rPr>
            </w:pPr>
          </w:p>
          <w:p w14:paraId="12E74588" w14:textId="77777777" w:rsidR="00ED7A7A" w:rsidRPr="00A47DAF" w:rsidRDefault="00ED7A7A" w:rsidP="00ED7A7A">
            <w:pPr>
              <w:rPr>
                <w:rFonts w:ascii="Times New Roman" w:hAnsi="Times New Roman" w:cs="Times New Roman"/>
                <w:color w:val="00000A"/>
              </w:rPr>
            </w:pPr>
            <w:r>
              <w:rPr>
                <w:rFonts w:ascii="Times New Roman" w:hAnsi="Times New Roman" w:cs="Times New Roman"/>
                <w:color w:val="00000A"/>
              </w:rPr>
              <w:t>Требование к участнику</w:t>
            </w:r>
            <w:r w:rsidRPr="00A47DAF">
              <w:rPr>
                <w:rFonts w:ascii="Times New Roman" w:hAnsi="Times New Roman" w:cs="Times New Roman"/>
                <w:color w:val="00000A"/>
              </w:rPr>
              <w:t xml:space="preserve"> запроса котировок в электронной форме, </w:t>
            </w:r>
            <w:r w:rsidRPr="00A47DAF">
              <w:rPr>
                <w:rFonts w:ascii="Times New Roman" w:eastAsia="Times New Roman" w:hAnsi="Times New Roman" w:cs="Times New Roman"/>
                <w:color w:val="00000A"/>
              </w:rPr>
              <w:t>не являющемуся субъектом малого или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p w14:paraId="4D633E4F" w14:textId="77777777" w:rsidR="00ED7A7A" w:rsidRPr="00793369" w:rsidRDefault="00ED7A7A" w:rsidP="00ED7A7A">
            <w:pPr>
              <w:rPr>
                <w:rFonts w:ascii="Times New Roman" w:eastAsia="Times New Roman" w:hAnsi="Times New Roman" w:cs="Times New Roman"/>
                <w:color w:val="00000A"/>
                <w:highlight w:val="yellow"/>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35A369C" w14:textId="77777777" w:rsidR="00ED7A7A" w:rsidRPr="00391DB9" w:rsidRDefault="00ED7A7A" w:rsidP="00ED7A7A">
            <w:pPr>
              <w:jc w:val="both"/>
              <w:rPr>
                <w:rFonts w:ascii="Times New Roman" w:eastAsia="Times New Roman" w:hAnsi="Times New Roman" w:cs="Times New Roman"/>
                <w:color w:val="00000A"/>
                <w:lang w:val="en-US"/>
              </w:rPr>
            </w:pPr>
            <w:r w:rsidRPr="00391DB9">
              <w:rPr>
                <w:rFonts w:ascii="Times New Roman" w:hAnsi="Times New Roman" w:cs="Times New Roman"/>
                <w:color w:val="00000A"/>
              </w:rPr>
              <w:t>Не установлено</w:t>
            </w:r>
          </w:p>
        </w:tc>
      </w:tr>
      <w:tr w:rsidR="00ED7A7A" w14:paraId="07208852"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329AB31" w14:textId="77777777" w:rsidR="00ED7A7A" w:rsidRDefault="00ED7A7A" w:rsidP="00ED7A7A">
            <w:pPr>
              <w:numPr>
                <w:ilvl w:val="0"/>
                <w:numId w:val="3"/>
              </w:numPr>
              <w:suppressAutoHyphens/>
              <w:ind w:left="0" w:firstLine="0"/>
              <w:rPr>
                <w:rFonts w:ascii="Times New Roman" w:hAnsi="Times New Roman" w:cs="Times New Roman"/>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4139CA0" w14:textId="3BB8F333" w:rsidR="00ED7A7A" w:rsidRPr="00BB2B1F" w:rsidRDefault="00ED7A7A" w:rsidP="00ED7A7A">
            <w:pPr>
              <w:rPr>
                <w:rFonts w:ascii="Times New Roman" w:hAnsi="Times New Roman" w:cs="Times New Roman"/>
                <w:color w:val="00000A"/>
              </w:rPr>
            </w:pPr>
            <w:r w:rsidRPr="00722E03">
              <w:rPr>
                <w:rFonts w:ascii="Times New Roman" w:hAnsi="Times New Roman" w:cs="Times New Roman"/>
                <w:color w:val="00000A"/>
              </w:rPr>
              <w:t>Содержание и состав заявки на участие в запросе котировок в электронной форме</w:t>
            </w:r>
            <w:r w:rsidRPr="00BB2B1F">
              <w:rPr>
                <w:rFonts w:ascii="Times New Roman" w:hAnsi="Times New Roman" w:cs="Times New Roman"/>
                <w:color w:val="00000A"/>
              </w:rPr>
              <w:t xml:space="preserve"> </w:t>
            </w:r>
          </w:p>
          <w:p w14:paraId="4F6C5DDF" w14:textId="77777777" w:rsidR="00ED7A7A" w:rsidRPr="00BB2B1F" w:rsidRDefault="00ED7A7A" w:rsidP="00ED7A7A">
            <w:pPr>
              <w:rPr>
                <w:rFonts w:ascii="Times New Roman" w:hAnsi="Times New Roman" w:cs="Times New Roman"/>
                <w:color w:val="00000A"/>
              </w:rPr>
            </w:pPr>
          </w:p>
          <w:p w14:paraId="0B5A1EC0" w14:textId="77777777" w:rsidR="00ED7A7A" w:rsidRPr="00BB2B1F" w:rsidRDefault="00ED7A7A" w:rsidP="00ED7A7A">
            <w:pPr>
              <w:rPr>
                <w:rFonts w:ascii="Times New Roman" w:hAnsi="Times New Roman" w:cs="Times New Roman"/>
                <w:color w:val="00000A"/>
              </w:rPr>
            </w:pPr>
          </w:p>
          <w:p w14:paraId="1B5A68BF" w14:textId="77777777" w:rsidR="00ED7A7A" w:rsidRPr="00BB2B1F" w:rsidRDefault="00ED7A7A" w:rsidP="00ED7A7A">
            <w:pPr>
              <w:rPr>
                <w:rFonts w:ascii="Times New Roman" w:hAnsi="Times New Roman" w:cs="Times New Roman"/>
                <w:color w:val="00000A"/>
              </w:rPr>
            </w:pPr>
          </w:p>
          <w:p w14:paraId="76711551" w14:textId="77777777" w:rsidR="00ED7A7A" w:rsidRPr="00BB2B1F" w:rsidRDefault="00ED7A7A" w:rsidP="00ED7A7A">
            <w:pPr>
              <w:rPr>
                <w:rFonts w:ascii="Times New Roman" w:hAnsi="Times New Roman" w:cs="Times New Roman"/>
                <w:color w:val="00000A"/>
              </w:rPr>
            </w:pPr>
          </w:p>
          <w:p w14:paraId="6B4BAB86" w14:textId="77777777" w:rsidR="00ED7A7A" w:rsidRPr="00BB2B1F" w:rsidRDefault="00ED7A7A" w:rsidP="00ED7A7A">
            <w:pPr>
              <w:rPr>
                <w:rFonts w:ascii="Times New Roman" w:hAnsi="Times New Roman" w:cs="Times New Roman"/>
                <w:color w:val="00000A"/>
              </w:rPr>
            </w:pPr>
          </w:p>
          <w:p w14:paraId="5100317C" w14:textId="77777777" w:rsidR="00ED7A7A" w:rsidRPr="00BB2B1F" w:rsidRDefault="00ED7A7A" w:rsidP="00ED7A7A">
            <w:pPr>
              <w:rPr>
                <w:rFonts w:ascii="Times New Roman" w:hAnsi="Times New Roman" w:cs="Times New Roman"/>
                <w:color w:val="00000A"/>
              </w:rPr>
            </w:pPr>
          </w:p>
          <w:p w14:paraId="0F773AFD" w14:textId="77777777" w:rsidR="00ED7A7A" w:rsidRPr="00BB2B1F" w:rsidRDefault="00ED7A7A" w:rsidP="00ED7A7A">
            <w:pPr>
              <w:rPr>
                <w:rFonts w:ascii="Times New Roman" w:hAnsi="Times New Roman" w:cs="Times New Roman"/>
                <w:color w:val="00000A"/>
              </w:rPr>
            </w:pPr>
          </w:p>
          <w:p w14:paraId="6C1EC6B0" w14:textId="77777777" w:rsidR="00ED7A7A" w:rsidRPr="00BB2B1F" w:rsidRDefault="00ED7A7A" w:rsidP="00ED7A7A">
            <w:pPr>
              <w:rPr>
                <w:rFonts w:ascii="Times New Roman" w:hAnsi="Times New Roman" w:cs="Times New Roman"/>
                <w:color w:val="00000A"/>
              </w:rPr>
            </w:pPr>
          </w:p>
          <w:p w14:paraId="73B9326A" w14:textId="77777777" w:rsidR="00ED7A7A" w:rsidRPr="00BB2B1F" w:rsidRDefault="00ED7A7A" w:rsidP="00ED7A7A">
            <w:pPr>
              <w:rPr>
                <w:rFonts w:ascii="Times New Roman" w:hAnsi="Times New Roman" w:cs="Times New Roman"/>
                <w:color w:val="00000A"/>
              </w:rPr>
            </w:pPr>
          </w:p>
          <w:p w14:paraId="22CFFCAD" w14:textId="77777777" w:rsidR="00ED7A7A" w:rsidRPr="00BB2B1F" w:rsidRDefault="00ED7A7A" w:rsidP="00ED7A7A">
            <w:pPr>
              <w:rPr>
                <w:rFonts w:ascii="Times New Roman" w:hAnsi="Times New Roman" w:cs="Times New Roman"/>
                <w:color w:val="00000A"/>
              </w:rPr>
            </w:pPr>
          </w:p>
          <w:p w14:paraId="201D4F8B" w14:textId="77777777" w:rsidR="00ED7A7A" w:rsidRPr="00BB2B1F" w:rsidRDefault="00ED7A7A" w:rsidP="00ED7A7A">
            <w:pPr>
              <w:rPr>
                <w:rFonts w:ascii="Times New Roman" w:hAnsi="Times New Roman" w:cs="Times New Roman"/>
                <w:color w:val="00000A"/>
              </w:rPr>
            </w:pPr>
          </w:p>
          <w:p w14:paraId="1F81410B" w14:textId="77777777" w:rsidR="00ED7A7A" w:rsidRPr="00BB2B1F" w:rsidRDefault="00ED7A7A" w:rsidP="00ED7A7A">
            <w:pPr>
              <w:rPr>
                <w:rFonts w:ascii="Times New Roman" w:hAnsi="Times New Roman" w:cs="Times New Roman"/>
                <w:color w:val="00000A"/>
              </w:rPr>
            </w:pPr>
          </w:p>
          <w:p w14:paraId="3CA909A7" w14:textId="77777777" w:rsidR="00ED7A7A" w:rsidRPr="00BB2B1F" w:rsidRDefault="00ED7A7A" w:rsidP="00ED7A7A">
            <w:pPr>
              <w:rPr>
                <w:rFonts w:ascii="Times New Roman" w:hAnsi="Times New Roman" w:cs="Times New Roman"/>
                <w:color w:val="00000A"/>
              </w:rPr>
            </w:pPr>
          </w:p>
          <w:p w14:paraId="3BE43086" w14:textId="77777777" w:rsidR="00ED7A7A" w:rsidRPr="00BB2B1F" w:rsidRDefault="00ED7A7A" w:rsidP="00ED7A7A">
            <w:pPr>
              <w:rPr>
                <w:rFonts w:ascii="Times New Roman" w:hAnsi="Times New Roman" w:cs="Times New Roman"/>
                <w:color w:val="00000A"/>
              </w:rPr>
            </w:pPr>
          </w:p>
          <w:p w14:paraId="3C264AE3" w14:textId="77777777" w:rsidR="00ED7A7A" w:rsidRPr="00BB2B1F" w:rsidRDefault="00ED7A7A" w:rsidP="00ED7A7A">
            <w:pPr>
              <w:rPr>
                <w:rFonts w:ascii="Times New Roman" w:hAnsi="Times New Roman" w:cs="Times New Roman"/>
                <w:color w:val="00000A"/>
              </w:rPr>
            </w:pPr>
          </w:p>
          <w:p w14:paraId="2413C7E0" w14:textId="77777777" w:rsidR="00ED7A7A" w:rsidRPr="00BB2B1F" w:rsidRDefault="00ED7A7A" w:rsidP="00ED7A7A">
            <w:pPr>
              <w:rPr>
                <w:rFonts w:ascii="Times New Roman" w:hAnsi="Times New Roman" w:cs="Times New Roman"/>
                <w:color w:val="00000A"/>
              </w:rPr>
            </w:pPr>
          </w:p>
          <w:p w14:paraId="25E794F3" w14:textId="77777777" w:rsidR="00ED7A7A" w:rsidRPr="00BB2B1F" w:rsidRDefault="00ED7A7A" w:rsidP="00ED7A7A">
            <w:pPr>
              <w:rPr>
                <w:rFonts w:ascii="Times New Roman" w:hAnsi="Times New Roman" w:cs="Times New Roman"/>
                <w:color w:val="00000A"/>
              </w:rPr>
            </w:pPr>
          </w:p>
          <w:p w14:paraId="4049E713" w14:textId="77777777" w:rsidR="00ED7A7A" w:rsidRPr="00BB2B1F" w:rsidRDefault="00ED7A7A" w:rsidP="00ED7A7A">
            <w:pPr>
              <w:rPr>
                <w:rFonts w:ascii="Times New Roman" w:hAnsi="Times New Roman" w:cs="Times New Roman"/>
                <w:color w:val="00000A"/>
              </w:rPr>
            </w:pPr>
          </w:p>
          <w:p w14:paraId="6E32919A" w14:textId="77777777" w:rsidR="00ED7A7A" w:rsidRPr="00BB2B1F" w:rsidRDefault="00ED7A7A" w:rsidP="00ED7A7A">
            <w:pPr>
              <w:rPr>
                <w:rFonts w:ascii="Times New Roman" w:hAnsi="Times New Roman" w:cs="Times New Roman"/>
                <w:color w:val="00000A"/>
              </w:rPr>
            </w:pPr>
          </w:p>
          <w:p w14:paraId="2508A8A6" w14:textId="77777777" w:rsidR="00ED7A7A" w:rsidRPr="00BB2B1F" w:rsidRDefault="00ED7A7A" w:rsidP="00ED7A7A">
            <w:pPr>
              <w:rPr>
                <w:rFonts w:ascii="Times New Roman" w:hAnsi="Times New Roman" w:cs="Times New Roman"/>
                <w:color w:val="00000A"/>
              </w:rPr>
            </w:pPr>
          </w:p>
          <w:p w14:paraId="583AAAC4" w14:textId="77777777" w:rsidR="00ED7A7A" w:rsidRPr="00BB2B1F" w:rsidRDefault="00ED7A7A" w:rsidP="00ED7A7A">
            <w:pPr>
              <w:rPr>
                <w:rFonts w:ascii="Times New Roman" w:hAnsi="Times New Roman" w:cs="Times New Roman"/>
                <w:color w:val="00000A"/>
              </w:rPr>
            </w:pPr>
          </w:p>
          <w:p w14:paraId="5DB5FF76" w14:textId="77777777" w:rsidR="00ED7A7A" w:rsidRPr="00BB2B1F" w:rsidRDefault="00ED7A7A" w:rsidP="00ED7A7A">
            <w:pPr>
              <w:rPr>
                <w:rFonts w:ascii="Times New Roman" w:hAnsi="Times New Roman" w:cs="Times New Roman"/>
                <w:color w:val="00000A"/>
              </w:rPr>
            </w:pPr>
          </w:p>
          <w:p w14:paraId="2A163F0A" w14:textId="77777777" w:rsidR="00ED7A7A" w:rsidRPr="00BB2B1F" w:rsidRDefault="00ED7A7A" w:rsidP="00ED7A7A">
            <w:pPr>
              <w:rPr>
                <w:rFonts w:ascii="Times New Roman" w:hAnsi="Times New Roman" w:cs="Times New Roman"/>
                <w:color w:val="00000A"/>
              </w:rPr>
            </w:pPr>
          </w:p>
          <w:p w14:paraId="327D2F10" w14:textId="77777777" w:rsidR="00ED7A7A" w:rsidRPr="00BB2B1F" w:rsidRDefault="00ED7A7A" w:rsidP="00ED7A7A">
            <w:pPr>
              <w:rPr>
                <w:rFonts w:ascii="Times New Roman" w:hAnsi="Times New Roman" w:cs="Times New Roman"/>
                <w:color w:val="00000A"/>
              </w:rPr>
            </w:pPr>
          </w:p>
          <w:p w14:paraId="078336C8" w14:textId="77777777" w:rsidR="00ED7A7A" w:rsidRPr="00BB2B1F" w:rsidRDefault="00ED7A7A" w:rsidP="00ED7A7A">
            <w:pPr>
              <w:rPr>
                <w:rFonts w:ascii="Times New Roman" w:hAnsi="Times New Roman" w:cs="Times New Roman"/>
                <w:color w:val="00000A"/>
              </w:rPr>
            </w:pPr>
          </w:p>
          <w:p w14:paraId="4FD95273" w14:textId="77777777" w:rsidR="00ED7A7A" w:rsidRPr="00BB2B1F" w:rsidRDefault="00ED7A7A" w:rsidP="00ED7A7A">
            <w:pPr>
              <w:rPr>
                <w:rFonts w:ascii="Times New Roman" w:hAnsi="Times New Roman" w:cs="Times New Roman"/>
                <w:color w:val="00000A"/>
              </w:rPr>
            </w:pPr>
          </w:p>
          <w:p w14:paraId="5F3CDDAB" w14:textId="77777777" w:rsidR="00ED7A7A" w:rsidRPr="00BB2B1F" w:rsidRDefault="00ED7A7A" w:rsidP="00ED7A7A">
            <w:pPr>
              <w:rPr>
                <w:rFonts w:ascii="Times New Roman" w:hAnsi="Times New Roman" w:cs="Times New Roman"/>
                <w:color w:val="00000A"/>
              </w:rPr>
            </w:pPr>
          </w:p>
          <w:p w14:paraId="3D10C56F" w14:textId="77777777" w:rsidR="00ED7A7A" w:rsidRPr="00BB2B1F" w:rsidRDefault="00ED7A7A" w:rsidP="00ED7A7A">
            <w:pPr>
              <w:rPr>
                <w:rFonts w:ascii="Times New Roman" w:hAnsi="Times New Roman" w:cs="Times New Roman"/>
                <w:color w:val="00000A"/>
              </w:rPr>
            </w:pPr>
          </w:p>
          <w:p w14:paraId="477304C5" w14:textId="77777777" w:rsidR="00ED7A7A" w:rsidRPr="00BB2B1F" w:rsidRDefault="00ED7A7A" w:rsidP="00ED7A7A">
            <w:pPr>
              <w:rPr>
                <w:rFonts w:ascii="Times New Roman" w:hAnsi="Times New Roman" w:cs="Times New Roman"/>
                <w:color w:val="00000A"/>
              </w:rPr>
            </w:pPr>
          </w:p>
          <w:p w14:paraId="228AE46B" w14:textId="77777777" w:rsidR="00ED7A7A" w:rsidRPr="00BB2B1F" w:rsidRDefault="00ED7A7A" w:rsidP="00ED7A7A">
            <w:pPr>
              <w:rPr>
                <w:rFonts w:ascii="Times New Roman" w:hAnsi="Times New Roman" w:cs="Times New Roman"/>
                <w:color w:val="00000A"/>
              </w:rPr>
            </w:pPr>
          </w:p>
          <w:p w14:paraId="45699119" w14:textId="77777777" w:rsidR="00ED7A7A" w:rsidRPr="00BB2B1F" w:rsidRDefault="00ED7A7A" w:rsidP="00ED7A7A">
            <w:pPr>
              <w:rPr>
                <w:rFonts w:ascii="Times New Roman" w:hAnsi="Times New Roman" w:cs="Times New Roman"/>
                <w:color w:val="00000A"/>
              </w:rPr>
            </w:pPr>
          </w:p>
          <w:p w14:paraId="7DF036B5" w14:textId="77777777" w:rsidR="00ED7A7A" w:rsidRPr="00BB2B1F" w:rsidRDefault="00ED7A7A" w:rsidP="00ED7A7A">
            <w:pPr>
              <w:rPr>
                <w:rFonts w:ascii="Times New Roman" w:hAnsi="Times New Roman" w:cs="Times New Roman"/>
                <w:color w:val="00000A"/>
              </w:rPr>
            </w:pPr>
          </w:p>
          <w:p w14:paraId="036FBAAA" w14:textId="77777777" w:rsidR="00ED7A7A" w:rsidRPr="00BB2B1F" w:rsidRDefault="00ED7A7A" w:rsidP="00ED7A7A">
            <w:pPr>
              <w:rPr>
                <w:rFonts w:ascii="Times New Roman" w:hAnsi="Times New Roman" w:cs="Times New Roman"/>
                <w:color w:val="00000A"/>
              </w:rPr>
            </w:pPr>
          </w:p>
          <w:p w14:paraId="7058B770" w14:textId="77777777" w:rsidR="00ED7A7A" w:rsidRPr="00BB2B1F" w:rsidRDefault="00ED7A7A" w:rsidP="00ED7A7A">
            <w:pPr>
              <w:rPr>
                <w:rFonts w:ascii="Times New Roman" w:hAnsi="Times New Roman" w:cs="Times New Roman"/>
                <w:color w:val="00000A"/>
              </w:rPr>
            </w:pPr>
          </w:p>
          <w:p w14:paraId="16823FEC" w14:textId="77777777" w:rsidR="00ED7A7A" w:rsidRPr="00BB2B1F" w:rsidRDefault="00ED7A7A" w:rsidP="00ED7A7A">
            <w:pPr>
              <w:rPr>
                <w:rFonts w:ascii="Times New Roman" w:hAnsi="Times New Roman" w:cs="Times New Roman"/>
                <w:color w:val="00000A"/>
              </w:rPr>
            </w:pPr>
          </w:p>
          <w:p w14:paraId="1DDAFA82" w14:textId="77777777" w:rsidR="00ED7A7A" w:rsidRPr="00BB2B1F" w:rsidRDefault="00ED7A7A" w:rsidP="00ED7A7A">
            <w:pPr>
              <w:rPr>
                <w:rFonts w:ascii="Times New Roman" w:hAnsi="Times New Roman" w:cs="Times New Roman"/>
                <w:color w:val="00000A"/>
              </w:rPr>
            </w:pPr>
          </w:p>
          <w:p w14:paraId="74C9026C" w14:textId="77777777" w:rsidR="00ED7A7A" w:rsidRPr="00BB2B1F" w:rsidRDefault="00ED7A7A" w:rsidP="00ED7A7A">
            <w:pPr>
              <w:rPr>
                <w:rFonts w:ascii="Times New Roman" w:hAnsi="Times New Roman" w:cs="Times New Roman"/>
                <w:color w:val="00000A"/>
              </w:rPr>
            </w:pPr>
          </w:p>
          <w:p w14:paraId="5E6EE816" w14:textId="77777777" w:rsidR="00ED7A7A" w:rsidRPr="00BB2B1F" w:rsidRDefault="00ED7A7A" w:rsidP="00ED7A7A">
            <w:pPr>
              <w:rPr>
                <w:rFonts w:ascii="Times New Roman" w:hAnsi="Times New Roman" w:cs="Times New Roman"/>
                <w:color w:val="00000A"/>
              </w:rPr>
            </w:pPr>
          </w:p>
          <w:p w14:paraId="5FCA81C3" w14:textId="77777777" w:rsidR="00ED7A7A" w:rsidRPr="00BB2B1F" w:rsidRDefault="00ED7A7A" w:rsidP="00ED7A7A">
            <w:pPr>
              <w:rPr>
                <w:rFonts w:ascii="Times New Roman" w:hAnsi="Times New Roman" w:cs="Times New Roman"/>
                <w:color w:val="00000A"/>
              </w:rPr>
            </w:pPr>
          </w:p>
          <w:p w14:paraId="76E0F3A6" w14:textId="77777777" w:rsidR="00ED7A7A" w:rsidRPr="00BB2B1F" w:rsidRDefault="00ED7A7A" w:rsidP="00ED7A7A">
            <w:pPr>
              <w:rPr>
                <w:rFonts w:ascii="Times New Roman" w:hAnsi="Times New Roman" w:cs="Times New Roman"/>
                <w:color w:val="00000A"/>
              </w:rPr>
            </w:pPr>
          </w:p>
          <w:p w14:paraId="2EF01108" w14:textId="77777777" w:rsidR="00ED7A7A" w:rsidRPr="00BB2B1F" w:rsidRDefault="00ED7A7A" w:rsidP="00ED7A7A">
            <w:pPr>
              <w:rPr>
                <w:rFonts w:ascii="Times New Roman" w:hAnsi="Times New Roman" w:cs="Times New Roman"/>
                <w:color w:val="00000A"/>
              </w:rPr>
            </w:pPr>
          </w:p>
          <w:p w14:paraId="4ACA1EC5" w14:textId="77777777" w:rsidR="00ED7A7A" w:rsidRPr="00BB2B1F" w:rsidRDefault="00ED7A7A" w:rsidP="00ED7A7A">
            <w:pPr>
              <w:rPr>
                <w:rFonts w:ascii="Times New Roman" w:hAnsi="Times New Roman" w:cs="Times New Roman"/>
                <w:color w:val="00000A"/>
              </w:rPr>
            </w:pPr>
          </w:p>
          <w:p w14:paraId="470B549E" w14:textId="77777777" w:rsidR="00ED7A7A" w:rsidRPr="00BB2B1F" w:rsidRDefault="00ED7A7A" w:rsidP="00ED7A7A">
            <w:pPr>
              <w:rPr>
                <w:rFonts w:ascii="Times New Roman" w:hAnsi="Times New Roman" w:cs="Times New Roman"/>
                <w:color w:val="00000A"/>
              </w:rPr>
            </w:pPr>
          </w:p>
          <w:p w14:paraId="18B9FE34" w14:textId="77777777" w:rsidR="00ED7A7A" w:rsidRPr="00BB2B1F" w:rsidRDefault="00ED7A7A" w:rsidP="00ED7A7A">
            <w:pPr>
              <w:rPr>
                <w:rFonts w:ascii="Times New Roman" w:hAnsi="Times New Roman" w:cs="Times New Roman"/>
                <w:color w:val="00000A"/>
              </w:rPr>
            </w:pPr>
          </w:p>
          <w:p w14:paraId="3259CB56" w14:textId="77777777" w:rsidR="00ED7A7A" w:rsidRPr="00BB2B1F" w:rsidRDefault="00ED7A7A" w:rsidP="00ED7A7A">
            <w:pPr>
              <w:rPr>
                <w:rFonts w:ascii="Times New Roman" w:hAnsi="Times New Roman" w:cs="Times New Roman"/>
                <w:color w:val="00000A"/>
              </w:rPr>
            </w:pPr>
          </w:p>
          <w:p w14:paraId="39DA6FCB" w14:textId="77777777" w:rsidR="00ED7A7A" w:rsidRPr="00BB2B1F" w:rsidRDefault="00ED7A7A" w:rsidP="00ED7A7A">
            <w:pPr>
              <w:rPr>
                <w:rFonts w:ascii="Times New Roman" w:hAnsi="Times New Roman" w:cs="Times New Roman"/>
                <w:color w:val="00000A"/>
              </w:rPr>
            </w:pPr>
          </w:p>
          <w:p w14:paraId="0BFF9884" w14:textId="77777777" w:rsidR="00ED7A7A" w:rsidRPr="00BB2B1F" w:rsidRDefault="00ED7A7A" w:rsidP="00ED7A7A">
            <w:pPr>
              <w:rPr>
                <w:rFonts w:ascii="Times New Roman" w:hAnsi="Times New Roman" w:cs="Times New Roman"/>
                <w:color w:val="00000A"/>
              </w:rPr>
            </w:pPr>
          </w:p>
          <w:p w14:paraId="678AA44B" w14:textId="77777777" w:rsidR="00ED7A7A" w:rsidRPr="00BB2B1F" w:rsidRDefault="00ED7A7A" w:rsidP="00ED7A7A">
            <w:pPr>
              <w:rPr>
                <w:rFonts w:ascii="Times New Roman" w:hAnsi="Times New Roman" w:cs="Times New Roman"/>
                <w:color w:val="00000A"/>
              </w:rPr>
            </w:pPr>
          </w:p>
          <w:p w14:paraId="4CCDAEC2" w14:textId="77777777" w:rsidR="00ED7A7A" w:rsidRPr="00BB2B1F" w:rsidRDefault="00ED7A7A" w:rsidP="00ED7A7A">
            <w:pPr>
              <w:rPr>
                <w:rFonts w:ascii="Times New Roman" w:hAnsi="Times New Roman" w:cs="Times New Roman"/>
                <w:color w:val="00000A"/>
              </w:rPr>
            </w:pPr>
          </w:p>
          <w:p w14:paraId="09B61655" w14:textId="77777777" w:rsidR="00ED7A7A" w:rsidRPr="00BB2B1F" w:rsidRDefault="00ED7A7A" w:rsidP="00ED7A7A">
            <w:pPr>
              <w:rPr>
                <w:rFonts w:ascii="Times New Roman" w:hAnsi="Times New Roman" w:cs="Times New Roman"/>
                <w:color w:val="00000A"/>
              </w:rPr>
            </w:pPr>
          </w:p>
          <w:p w14:paraId="298363CB" w14:textId="77777777" w:rsidR="00ED7A7A" w:rsidRPr="00BB2B1F" w:rsidRDefault="00ED7A7A" w:rsidP="00ED7A7A">
            <w:pPr>
              <w:rPr>
                <w:rFonts w:ascii="Times New Roman" w:hAnsi="Times New Roman" w:cs="Times New Roman"/>
                <w:color w:val="00000A"/>
              </w:rPr>
            </w:pPr>
          </w:p>
          <w:p w14:paraId="30981CF7" w14:textId="77777777" w:rsidR="00ED7A7A" w:rsidRPr="00BB2B1F" w:rsidRDefault="00ED7A7A" w:rsidP="00ED7A7A">
            <w:pPr>
              <w:rPr>
                <w:rFonts w:ascii="Times New Roman" w:hAnsi="Times New Roman" w:cs="Times New Roman"/>
                <w:color w:val="00000A"/>
              </w:rPr>
            </w:pPr>
          </w:p>
          <w:p w14:paraId="569C0EBD" w14:textId="77777777" w:rsidR="00ED7A7A" w:rsidRPr="00BB2B1F" w:rsidRDefault="00ED7A7A" w:rsidP="00ED7A7A">
            <w:pPr>
              <w:rPr>
                <w:rFonts w:ascii="Times New Roman" w:hAnsi="Times New Roman" w:cs="Times New Roman"/>
                <w:color w:val="00000A"/>
              </w:rPr>
            </w:pPr>
          </w:p>
          <w:p w14:paraId="3BEE4ECA" w14:textId="77777777" w:rsidR="00ED7A7A" w:rsidRPr="00BB2B1F" w:rsidRDefault="00ED7A7A" w:rsidP="00ED7A7A">
            <w:pPr>
              <w:rPr>
                <w:rFonts w:ascii="Times New Roman" w:hAnsi="Times New Roman" w:cs="Times New Roman"/>
                <w:color w:val="00000A"/>
              </w:rPr>
            </w:pPr>
          </w:p>
          <w:p w14:paraId="405164F6" w14:textId="77777777" w:rsidR="00ED7A7A" w:rsidRPr="00BB2B1F" w:rsidRDefault="00ED7A7A" w:rsidP="00ED7A7A">
            <w:pPr>
              <w:rPr>
                <w:rFonts w:ascii="Times New Roman" w:hAnsi="Times New Roman" w:cs="Times New Roman"/>
                <w:color w:val="00000A"/>
              </w:rPr>
            </w:pPr>
          </w:p>
          <w:p w14:paraId="0D9B1972" w14:textId="77777777" w:rsidR="00ED7A7A" w:rsidRPr="00BB2B1F" w:rsidRDefault="00ED7A7A" w:rsidP="00ED7A7A">
            <w:pPr>
              <w:rPr>
                <w:rFonts w:ascii="Times New Roman" w:hAnsi="Times New Roman" w:cs="Times New Roman"/>
                <w:color w:val="00000A"/>
              </w:rPr>
            </w:pPr>
          </w:p>
          <w:p w14:paraId="122BE95B" w14:textId="77777777" w:rsidR="00ED7A7A" w:rsidRPr="00BB2B1F" w:rsidRDefault="00ED7A7A" w:rsidP="00ED7A7A">
            <w:pPr>
              <w:rPr>
                <w:rFonts w:ascii="Times New Roman" w:hAnsi="Times New Roman" w:cs="Times New Roman"/>
                <w:color w:val="00000A"/>
              </w:rPr>
            </w:pPr>
          </w:p>
          <w:p w14:paraId="39A411B7" w14:textId="77777777" w:rsidR="00ED7A7A" w:rsidRPr="00BB2B1F" w:rsidRDefault="00ED7A7A" w:rsidP="00ED7A7A">
            <w:pPr>
              <w:rPr>
                <w:rFonts w:ascii="Times New Roman" w:hAnsi="Times New Roman" w:cs="Times New Roman"/>
                <w:color w:val="00000A"/>
              </w:rPr>
            </w:pPr>
          </w:p>
          <w:p w14:paraId="66486229" w14:textId="77777777" w:rsidR="00ED7A7A" w:rsidRPr="00BB2B1F" w:rsidRDefault="00ED7A7A" w:rsidP="00ED7A7A">
            <w:pPr>
              <w:rPr>
                <w:rFonts w:ascii="Times New Roman" w:hAnsi="Times New Roman" w:cs="Times New Roman"/>
                <w:color w:val="00000A"/>
              </w:rPr>
            </w:pPr>
          </w:p>
          <w:p w14:paraId="01EAA015" w14:textId="77777777" w:rsidR="00ED7A7A" w:rsidRPr="00BB2B1F" w:rsidRDefault="00ED7A7A" w:rsidP="00ED7A7A">
            <w:pPr>
              <w:rPr>
                <w:rFonts w:ascii="Times New Roman" w:hAnsi="Times New Roman" w:cs="Times New Roman"/>
                <w:color w:val="00000A"/>
              </w:rPr>
            </w:pPr>
          </w:p>
          <w:p w14:paraId="210BE94C" w14:textId="77777777" w:rsidR="00ED7A7A" w:rsidRPr="00BB2B1F" w:rsidRDefault="00ED7A7A" w:rsidP="00ED7A7A">
            <w:pPr>
              <w:rPr>
                <w:rFonts w:ascii="Times New Roman" w:hAnsi="Times New Roman" w:cs="Times New Roman"/>
                <w:color w:val="00000A"/>
              </w:rPr>
            </w:pPr>
          </w:p>
          <w:p w14:paraId="6101CDC5" w14:textId="77777777" w:rsidR="00ED7A7A" w:rsidRPr="00BB2B1F" w:rsidRDefault="00ED7A7A" w:rsidP="00ED7A7A">
            <w:pPr>
              <w:rPr>
                <w:rFonts w:ascii="Times New Roman" w:hAnsi="Times New Roman" w:cs="Times New Roman"/>
                <w:color w:val="00000A"/>
              </w:rPr>
            </w:pPr>
          </w:p>
          <w:p w14:paraId="1D3FE226" w14:textId="77777777" w:rsidR="00ED7A7A" w:rsidRPr="00BB2B1F" w:rsidRDefault="00ED7A7A" w:rsidP="00ED7A7A">
            <w:pPr>
              <w:rPr>
                <w:rFonts w:ascii="Times New Roman" w:hAnsi="Times New Roman" w:cs="Times New Roman"/>
                <w:color w:val="00000A"/>
              </w:rPr>
            </w:pPr>
          </w:p>
          <w:p w14:paraId="36D38EA4" w14:textId="77777777" w:rsidR="00ED7A7A" w:rsidRPr="00BB2B1F" w:rsidRDefault="00ED7A7A" w:rsidP="00ED7A7A">
            <w:pPr>
              <w:rPr>
                <w:rFonts w:ascii="Times New Roman" w:hAnsi="Times New Roman" w:cs="Times New Roman"/>
                <w:color w:val="00000A"/>
              </w:rPr>
            </w:pPr>
          </w:p>
          <w:p w14:paraId="6D140450" w14:textId="77777777" w:rsidR="00ED7A7A" w:rsidRPr="00BB2B1F" w:rsidRDefault="00ED7A7A" w:rsidP="00ED7A7A">
            <w:pPr>
              <w:rPr>
                <w:rFonts w:ascii="Times New Roman" w:hAnsi="Times New Roman" w:cs="Times New Roman"/>
                <w:color w:val="00000A"/>
              </w:rPr>
            </w:pPr>
          </w:p>
          <w:p w14:paraId="33F66FFE" w14:textId="77777777" w:rsidR="00ED7A7A" w:rsidRPr="00BB2B1F" w:rsidRDefault="00ED7A7A" w:rsidP="00ED7A7A">
            <w:pPr>
              <w:rPr>
                <w:rFonts w:ascii="Times New Roman" w:hAnsi="Times New Roman" w:cs="Times New Roman"/>
                <w:color w:val="00000A"/>
              </w:rPr>
            </w:pPr>
          </w:p>
          <w:p w14:paraId="103331BA" w14:textId="77777777" w:rsidR="00ED7A7A" w:rsidRPr="00BB2B1F" w:rsidRDefault="00ED7A7A" w:rsidP="00ED7A7A">
            <w:pPr>
              <w:rPr>
                <w:rFonts w:ascii="Times New Roman" w:hAnsi="Times New Roman" w:cs="Times New Roman"/>
                <w:color w:val="00000A"/>
              </w:rPr>
            </w:pPr>
          </w:p>
          <w:p w14:paraId="170766DE" w14:textId="77777777" w:rsidR="00ED7A7A" w:rsidRPr="00BB2B1F" w:rsidRDefault="00ED7A7A" w:rsidP="00ED7A7A">
            <w:pPr>
              <w:rPr>
                <w:rFonts w:ascii="Times New Roman" w:hAnsi="Times New Roman" w:cs="Times New Roman"/>
                <w:color w:val="00000A"/>
              </w:rPr>
            </w:pPr>
          </w:p>
          <w:p w14:paraId="12021244" w14:textId="77777777" w:rsidR="00ED7A7A" w:rsidRPr="00BB2B1F" w:rsidRDefault="00ED7A7A" w:rsidP="00ED7A7A">
            <w:pPr>
              <w:rPr>
                <w:rFonts w:ascii="Times New Roman" w:hAnsi="Times New Roman" w:cs="Times New Roman"/>
                <w:color w:val="00000A"/>
              </w:rPr>
            </w:pPr>
          </w:p>
          <w:p w14:paraId="74837658" w14:textId="77777777" w:rsidR="00ED7A7A" w:rsidRPr="00BB2B1F" w:rsidRDefault="00ED7A7A" w:rsidP="00ED7A7A">
            <w:pPr>
              <w:rPr>
                <w:rFonts w:ascii="Times New Roman" w:hAnsi="Times New Roman" w:cs="Times New Roman"/>
                <w:color w:val="00000A"/>
              </w:rPr>
            </w:pPr>
          </w:p>
          <w:p w14:paraId="725FFE49" w14:textId="77777777" w:rsidR="00ED7A7A" w:rsidRPr="00BB2B1F" w:rsidRDefault="00ED7A7A" w:rsidP="00ED7A7A">
            <w:pPr>
              <w:rPr>
                <w:rFonts w:ascii="Times New Roman" w:hAnsi="Times New Roman" w:cs="Times New Roman"/>
                <w:color w:val="00000A"/>
              </w:rPr>
            </w:pPr>
          </w:p>
          <w:p w14:paraId="67AB1B25" w14:textId="77777777" w:rsidR="00ED7A7A" w:rsidRPr="00BB2B1F" w:rsidRDefault="00ED7A7A" w:rsidP="00ED7A7A">
            <w:pPr>
              <w:rPr>
                <w:rFonts w:ascii="Times New Roman" w:hAnsi="Times New Roman" w:cs="Times New Roman"/>
                <w:color w:val="00000A"/>
              </w:rPr>
            </w:pPr>
          </w:p>
          <w:p w14:paraId="2A3D588C" w14:textId="77777777" w:rsidR="00ED7A7A" w:rsidRPr="00BB2B1F" w:rsidRDefault="00ED7A7A" w:rsidP="00ED7A7A">
            <w:pPr>
              <w:rPr>
                <w:rFonts w:ascii="Times New Roman" w:hAnsi="Times New Roman" w:cs="Times New Roman"/>
                <w:color w:val="00000A"/>
              </w:rPr>
            </w:pPr>
          </w:p>
          <w:p w14:paraId="0E7AC13D" w14:textId="77777777" w:rsidR="00ED7A7A" w:rsidRPr="00BB2B1F" w:rsidRDefault="00ED7A7A" w:rsidP="00ED7A7A">
            <w:pPr>
              <w:rPr>
                <w:rFonts w:ascii="Times New Roman" w:hAnsi="Times New Roman" w:cs="Times New Roman"/>
                <w:color w:val="00000A"/>
              </w:rPr>
            </w:pPr>
          </w:p>
          <w:p w14:paraId="1653F47D" w14:textId="77777777" w:rsidR="00ED7A7A" w:rsidRPr="00BB2B1F" w:rsidRDefault="00ED7A7A" w:rsidP="00ED7A7A">
            <w:pPr>
              <w:rPr>
                <w:rFonts w:ascii="Times New Roman" w:hAnsi="Times New Roman" w:cs="Times New Roman"/>
                <w:color w:val="00000A"/>
              </w:rPr>
            </w:pPr>
          </w:p>
          <w:p w14:paraId="2DD72326" w14:textId="77777777" w:rsidR="00ED7A7A" w:rsidRPr="00BB2B1F" w:rsidRDefault="00ED7A7A" w:rsidP="00ED7A7A">
            <w:pPr>
              <w:rPr>
                <w:rFonts w:ascii="Times New Roman" w:hAnsi="Times New Roman" w:cs="Times New Roman"/>
                <w:color w:val="00000A"/>
              </w:rPr>
            </w:pPr>
          </w:p>
          <w:p w14:paraId="316C2413" w14:textId="77777777" w:rsidR="00ED7A7A" w:rsidRPr="00BB2B1F" w:rsidRDefault="00ED7A7A" w:rsidP="00ED7A7A">
            <w:pPr>
              <w:rPr>
                <w:rFonts w:ascii="Times New Roman" w:hAnsi="Times New Roman" w:cs="Times New Roman"/>
                <w:color w:val="00000A"/>
              </w:rPr>
            </w:pPr>
          </w:p>
          <w:p w14:paraId="1CB0BA61" w14:textId="77777777" w:rsidR="00ED7A7A" w:rsidRPr="00BB2B1F" w:rsidRDefault="00ED7A7A" w:rsidP="00ED7A7A">
            <w:pPr>
              <w:rPr>
                <w:rFonts w:ascii="Times New Roman" w:hAnsi="Times New Roman" w:cs="Times New Roman"/>
                <w:color w:val="00000A"/>
              </w:rPr>
            </w:pPr>
          </w:p>
          <w:p w14:paraId="42EAEE09" w14:textId="77777777" w:rsidR="00ED7A7A" w:rsidRPr="00BB2B1F" w:rsidRDefault="00ED7A7A" w:rsidP="00ED7A7A">
            <w:pPr>
              <w:rPr>
                <w:rFonts w:ascii="Times New Roman" w:hAnsi="Times New Roman" w:cs="Times New Roman"/>
                <w:color w:val="00000A"/>
              </w:rPr>
            </w:pPr>
          </w:p>
          <w:p w14:paraId="49BA9E18" w14:textId="77777777" w:rsidR="00ED7A7A" w:rsidRPr="00BB2B1F" w:rsidRDefault="00ED7A7A" w:rsidP="00ED7A7A">
            <w:pPr>
              <w:rPr>
                <w:rFonts w:ascii="Times New Roman" w:hAnsi="Times New Roman" w:cs="Times New Roman"/>
                <w:color w:val="00000A"/>
              </w:rPr>
            </w:pPr>
          </w:p>
          <w:p w14:paraId="174FDBDC" w14:textId="77777777" w:rsidR="00ED7A7A" w:rsidRPr="00BB2B1F" w:rsidRDefault="00ED7A7A" w:rsidP="00ED7A7A">
            <w:pPr>
              <w:rPr>
                <w:rFonts w:ascii="Times New Roman" w:hAnsi="Times New Roman" w:cs="Times New Roman"/>
                <w:color w:val="00000A"/>
              </w:rPr>
            </w:pPr>
          </w:p>
          <w:p w14:paraId="6DB231EE" w14:textId="77777777" w:rsidR="00ED7A7A" w:rsidRPr="00BB2B1F" w:rsidRDefault="00ED7A7A" w:rsidP="00ED7A7A">
            <w:pPr>
              <w:rPr>
                <w:rFonts w:ascii="Times New Roman" w:hAnsi="Times New Roman" w:cs="Times New Roman"/>
                <w:color w:val="00000A"/>
              </w:rPr>
            </w:pPr>
          </w:p>
          <w:p w14:paraId="68325B57" w14:textId="77777777" w:rsidR="00ED7A7A" w:rsidRPr="00BB2B1F" w:rsidRDefault="00ED7A7A" w:rsidP="00ED7A7A">
            <w:pPr>
              <w:rPr>
                <w:rFonts w:ascii="Times New Roman" w:hAnsi="Times New Roman" w:cs="Times New Roman"/>
                <w:color w:val="00000A"/>
              </w:rPr>
            </w:pPr>
          </w:p>
          <w:p w14:paraId="6EE6F763" w14:textId="77777777" w:rsidR="00ED7A7A" w:rsidRPr="00BB2B1F" w:rsidRDefault="00ED7A7A" w:rsidP="00ED7A7A">
            <w:pPr>
              <w:rPr>
                <w:rFonts w:ascii="Times New Roman" w:hAnsi="Times New Roman" w:cs="Times New Roman"/>
                <w:color w:val="00000A"/>
              </w:rPr>
            </w:pPr>
          </w:p>
          <w:p w14:paraId="2DAD888D" w14:textId="77777777" w:rsidR="00ED7A7A" w:rsidRPr="00BB2B1F" w:rsidRDefault="00ED7A7A" w:rsidP="00ED7A7A">
            <w:pPr>
              <w:rPr>
                <w:rFonts w:ascii="Times New Roman" w:hAnsi="Times New Roman" w:cs="Times New Roman"/>
                <w:color w:val="00000A"/>
              </w:rPr>
            </w:pPr>
          </w:p>
          <w:p w14:paraId="755C5F2A" w14:textId="77777777" w:rsidR="00ED7A7A" w:rsidRPr="00BB2B1F" w:rsidRDefault="00ED7A7A" w:rsidP="00ED7A7A">
            <w:pPr>
              <w:rPr>
                <w:rFonts w:ascii="Times New Roman" w:hAnsi="Times New Roman" w:cs="Times New Roman"/>
                <w:color w:val="00000A"/>
              </w:rPr>
            </w:pPr>
          </w:p>
          <w:p w14:paraId="73BBB535" w14:textId="77777777" w:rsidR="00ED7A7A" w:rsidRPr="00BB2B1F" w:rsidRDefault="00ED7A7A" w:rsidP="00ED7A7A">
            <w:pPr>
              <w:rPr>
                <w:rFonts w:ascii="Times New Roman" w:hAnsi="Times New Roman" w:cs="Times New Roman"/>
                <w:color w:val="00000A"/>
              </w:rPr>
            </w:pPr>
          </w:p>
          <w:p w14:paraId="0323A247" w14:textId="77777777" w:rsidR="00ED7A7A" w:rsidRPr="00BB2B1F" w:rsidRDefault="00ED7A7A" w:rsidP="00ED7A7A">
            <w:pPr>
              <w:rPr>
                <w:rFonts w:ascii="Times New Roman" w:hAnsi="Times New Roman" w:cs="Times New Roman"/>
                <w:color w:val="00000A"/>
              </w:rPr>
            </w:pPr>
          </w:p>
          <w:p w14:paraId="09152030" w14:textId="77777777" w:rsidR="00ED7A7A" w:rsidRPr="00BB2B1F" w:rsidRDefault="00ED7A7A" w:rsidP="00ED7A7A">
            <w:pPr>
              <w:rPr>
                <w:rFonts w:ascii="Times New Roman" w:hAnsi="Times New Roman" w:cs="Times New Roman"/>
                <w:color w:val="00000A"/>
              </w:rPr>
            </w:pPr>
          </w:p>
          <w:p w14:paraId="0A80933B" w14:textId="77777777" w:rsidR="00ED7A7A" w:rsidRPr="00BB2B1F" w:rsidRDefault="00ED7A7A" w:rsidP="00ED7A7A">
            <w:pPr>
              <w:rPr>
                <w:rFonts w:ascii="Times New Roman" w:hAnsi="Times New Roman" w:cs="Times New Roman"/>
                <w:color w:val="00000A"/>
              </w:rPr>
            </w:pPr>
          </w:p>
          <w:p w14:paraId="019CF4FA" w14:textId="77777777" w:rsidR="00ED7A7A" w:rsidRPr="00BB2B1F" w:rsidRDefault="00ED7A7A" w:rsidP="00ED7A7A">
            <w:pPr>
              <w:rPr>
                <w:rFonts w:ascii="Times New Roman" w:hAnsi="Times New Roman" w:cs="Times New Roman"/>
                <w:color w:val="00000A"/>
              </w:rPr>
            </w:pPr>
          </w:p>
          <w:p w14:paraId="7D6EC807" w14:textId="77777777" w:rsidR="00ED7A7A" w:rsidRPr="00BB2B1F" w:rsidRDefault="00ED7A7A" w:rsidP="00ED7A7A">
            <w:pPr>
              <w:rPr>
                <w:rFonts w:ascii="Times New Roman" w:hAnsi="Times New Roman" w:cs="Times New Roman"/>
                <w:color w:val="00000A"/>
              </w:rPr>
            </w:pPr>
          </w:p>
          <w:p w14:paraId="1DFCAA1A" w14:textId="77777777" w:rsidR="00ED7A7A" w:rsidRPr="00BB2B1F" w:rsidRDefault="00ED7A7A" w:rsidP="00ED7A7A">
            <w:pPr>
              <w:rPr>
                <w:rFonts w:ascii="Times New Roman" w:hAnsi="Times New Roman" w:cs="Times New Roman"/>
                <w:color w:val="00000A"/>
              </w:rPr>
            </w:pPr>
          </w:p>
          <w:p w14:paraId="01165707" w14:textId="77777777" w:rsidR="00ED7A7A" w:rsidRPr="00BB2B1F" w:rsidRDefault="00ED7A7A" w:rsidP="00ED7A7A">
            <w:pPr>
              <w:rPr>
                <w:rFonts w:ascii="Times New Roman" w:hAnsi="Times New Roman" w:cs="Times New Roman"/>
                <w:color w:val="00000A"/>
              </w:rPr>
            </w:pPr>
          </w:p>
          <w:p w14:paraId="51156821" w14:textId="77777777" w:rsidR="00ED7A7A" w:rsidRPr="00BB2B1F" w:rsidRDefault="00ED7A7A" w:rsidP="00ED7A7A">
            <w:pPr>
              <w:rPr>
                <w:rFonts w:ascii="Times New Roman" w:hAnsi="Times New Roman" w:cs="Times New Roman"/>
                <w:color w:val="00000A"/>
              </w:rPr>
            </w:pPr>
          </w:p>
          <w:p w14:paraId="3D48A9DC" w14:textId="77777777" w:rsidR="00ED7A7A" w:rsidRPr="00BB2B1F" w:rsidRDefault="00ED7A7A" w:rsidP="00ED7A7A">
            <w:pPr>
              <w:rPr>
                <w:rFonts w:ascii="Times New Roman" w:hAnsi="Times New Roman" w:cs="Times New Roman"/>
                <w:color w:val="00000A"/>
              </w:rPr>
            </w:pPr>
          </w:p>
          <w:p w14:paraId="27A92322" w14:textId="77777777" w:rsidR="00ED7A7A" w:rsidRPr="00BB2B1F" w:rsidRDefault="00ED7A7A" w:rsidP="00ED7A7A">
            <w:pPr>
              <w:rPr>
                <w:rFonts w:ascii="Times New Roman" w:hAnsi="Times New Roman" w:cs="Times New Roman"/>
                <w:color w:val="00000A"/>
              </w:rPr>
            </w:pP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AF5EDCF" w14:textId="07D07C4E" w:rsidR="00ED7A7A" w:rsidRDefault="00ED7A7A" w:rsidP="00ED7A7A">
            <w:pPr>
              <w:ind w:firstLine="331"/>
              <w:jc w:val="both"/>
              <w:rPr>
                <w:rFonts w:ascii="Times New Roman" w:hAnsi="Times New Roman" w:cs="Times New Roman"/>
              </w:rPr>
            </w:pPr>
            <w:r w:rsidRPr="002A439C">
              <w:rPr>
                <w:rFonts w:ascii="Times New Roman" w:hAnsi="Times New Roman" w:cs="Times New Roman"/>
              </w:rPr>
              <w:lastRenderedPageBreak/>
              <w:t>Если заявка на участие в запросе котировок в электронной форме подается коллективным участником, то такая заявка подается лидером коллективного участника, с указанием на то, что он является лидером такого участника.</w:t>
            </w:r>
          </w:p>
          <w:p w14:paraId="1EB58A66" w14:textId="599BD98D" w:rsidR="00ED7A7A" w:rsidRPr="00A432C3" w:rsidRDefault="00ED7A7A" w:rsidP="00ED7A7A">
            <w:pPr>
              <w:ind w:firstLine="331"/>
              <w:jc w:val="both"/>
              <w:rPr>
                <w:rFonts w:ascii="Times New Roman" w:hAnsi="Times New Roman" w:cs="Times New Roman"/>
              </w:rPr>
            </w:pPr>
            <w:r w:rsidRPr="001579E7">
              <w:rPr>
                <w:rFonts w:ascii="Times New Roman" w:hAnsi="Times New Roman" w:cs="Times New Roman"/>
              </w:rPr>
              <w:t>Заявка на участие в запросе котировок в электронной форме</w:t>
            </w:r>
            <w:r w:rsidRPr="00707813">
              <w:rPr>
                <w:rFonts w:ascii="Times New Roman" w:hAnsi="Times New Roman" w:cs="Times New Roman"/>
              </w:rPr>
              <w:t xml:space="preserve"> </w:t>
            </w:r>
            <w:r>
              <w:rPr>
                <w:rFonts w:ascii="Times New Roman" w:hAnsi="Times New Roman" w:cs="Times New Roman"/>
              </w:rPr>
              <w:t>из одной части и</w:t>
            </w:r>
            <w:r w:rsidRPr="001579E7">
              <w:rPr>
                <w:rFonts w:ascii="Times New Roman" w:hAnsi="Times New Roman" w:cs="Times New Roman"/>
              </w:rPr>
              <w:t xml:space="preserve"> должна содержать</w:t>
            </w:r>
            <w:r>
              <w:rPr>
                <w:rFonts w:ascii="Times New Roman" w:hAnsi="Times New Roman" w:cs="Times New Roman"/>
              </w:rPr>
              <w:t xml:space="preserve"> следующие документы и информацию</w:t>
            </w:r>
            <w:r w:rsidRPr="001579E7">
              <w:rPr>
                <w:rFonts w:ascii="Times New Roman" w:hAnsi="Times New Roman" w:cs="Times New Roman"/>
              </w:rPr>
              <w:t>:</w:t>
            </w:r>
          </w:p>
          <w:p w14:paraId="358B23A0" w14:textId="77777777" w:rsidR="00ED7A7A" w:rsidRPr="00EF6DAA" w:rsidRDefault="00ED7A7A" w:rsidP="00ED7A7A">
            <w:pPr>
              <w:pStyle w:val="7"/>
              <w:numPr>
                <w:ilvl w:val="3"/>
                <w:numId w:val="3"/>
              </w:numPr>
              <w:tabs>
                <w:tab w:val="left" w:pos="1055"/>
              </w:tabs>
              <w:spacing w:before="0" w:line="240" w:lineRule="auto"/>
              <w:ind w:left="0" w:firstLine="331"/>
              <w:jc w:val="both"/>
              <w:rPr>
                <w:sz w:val="24"/>
                <w:szCs w:val="24"/>
              </w:rPr>
            </w:pPr>
            <w:r w:rsidRPr="00EF6DAA">
              <w:rPr>
                <w:sz w:val="24"/>
                <w:szCs w:val="24"/>
              </w:rPr>
              <w:t>согласие участника запроса котировок в электронной форме:</w:t>
            </w:r>
          </w:p>
          <w:p w14:paraId="35E29049" w14:textId="77777777" w:rsidR="00ED7A7A" w:rsidRDefault="00ED7A7A" w:rsidP="00ED7A7A">
            <w:pPr>
              <w:pStyle w:val="ConsPlusNormal"/>
              <w:ind w:firstLine="331"/>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1.1.</w:t>
            </w:r>
            <w:r w:rsidRPr="00EF6DAA">
              <w:rPr>
                <w:rFonts w:ascii="Times New Roman" w:eastAsia="Arial Unicode MS" w:hAnsi="Times New Roman" w:cs="Times New Roman"/>
                <w:sz w:val="24"/>
                <w:szCs w:val="24"/>
              </w:rPr>
              <w:t xml:space="preserve"> согласие участника такого запроса котировок на </w:t>
            </w:r>
            <w:r w:rsidRPr="001C7E0A">
              <w:rPr>
                <w:rFonts w:ascii="Times New Roman" w:eastAsia="Arial Unicode MS" w:hAnsi="Times New Roman" w:cs="Times New Roman"/>
                <w:sz w:val="24"/>
                <w:szCs w:val="24"/>
              </w:rPr>
              <w:t>поставки товара</w:t>
            </w:r>
            <w:r>
              <w:rPr>
                <w:rFonts w:ascii="Times New Roman" w:eastAsia="Arial Unicode MS" w:hAnsi="Times New Roman" w:cs="Times New Roman"/>
                <w:sz w:val="24"/>
                <w:szCs w:val="24"/>
              </w:rPr>
              <w:t xml:space="preserve"> </w:t>
            </w:r>
            <w:r w:rsidRPr="00EF6DAA">
              <w:rPr>
                <w:rFonts w:ascii="Times New Roman" w:eastAsia="Arial Unicode MS" w:hAnsi="Times New Roman" w:cs="Times New Roman"/>
                <w:sz w:val="24"/>
                <w:szCs w:val="24"/>
              </w:rPr>
              <w:t>на условиях, предусмотренных извещением и не подлежащих изменению по результатам проведения такого запро</w:t>
            </w:r>
            <w:r>
              <w:rPr>
                <w:rFonts w:ascii="Times New Roman" w:eastAsia="Arial Unicode MS" w:hAnsi="Times New Roman" w:cs="Times New Roman"/>
                <w:sz w:val="24"/>
                <w:szCs w:val="24"/>
              </w:rPr>
              <w:t>са котировок;</w:t>
            </w:r>
          </w:p>
          <w:p w14:paraId="4FC60E38" w14:textId="77777777" w:rsidR="00ED7A7A" w:rsidRPr="00DA7619" w:rsidRDefault="00ED7A7A" w:rsidP="00ED7A7A">
            <w:pPr>
              <w:ind w:firstLine="392"/>
              <w:rPr>
                <w:rFonts w:ascii="Times New Roman" w:hAnsi="Times New Roman" w:cs="Times New Roman"/>
                <w:color w:val="auto"/>
              </w:rPr>
            </w:pPr>
          </w:p>
          <w:p w14:paraId="7C1C620B" w14:textId="77777777" w:rsidR="00ED7A7A" w:rsidRPr="00DA7619" w:rsidRDefault="00ED7A7A" w:rsidP="00ED7A7A">
            <w:pPr>
              <w:ind w:firstLine="392"/>
              <w:rPr>
                <w:rFonts w:ascii="Times New Roman" w:hAnsi="Times New Roman" w:cs="Times New Roman"/>
                <w:color w:val="auto"/>
              </w:rPr>
            </w:pPr>
            <w:r w:rsidRPr="00DA7619">
              <w:rPr>
                <w:rFonts w:ascii="Times New Roman" w:hAnsi="Times New Roman" w:cs="Times New Roman"/>
                <w:color w:val="auto"/>
              </w:rPr>
              <w:t>1.2. 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67EA28D2" w14:textId="77777777" w:rsidR="00ED7A7A" w:rsidRPr="00DA7619" w:rsidRDefault="00ED7A7A" w:rsidP="00ED7A7A">
            <w:pPr>
              <w:ind w:firstLine="392"/>
              <w:rPr>
                <w:rFonts w:ascii="Times New Roman" w:hAnsi="Times New Roman" w:cs="Times New Roman"/>
                <w:color w:val="auto"/>
              </w:rPr>
            </w:pPr>
            <w:r w:rsidRPr="00DA7619">
              <w:rPr>
                <w:rFonts w:ascii="Times New Roman" w:hAnsi="Times New Roman" w:cs="Times New Roman"/>
                <w:color w:val="auto"/>
              </w:rPr>
              <w:t>1.3. конкретные показатели товара, соответствующие значениям, установленным документацией, и указание на товарный знак (при наличии). Информация, предусмотренная настоящим абзацем, включается в заявку на участие в запросе котировок в электронной форме в случае отсутствия в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14:paraId="1D2CDEA0" w14:textId="77777777" w:rsidR="00ED7A7A" w:rsidRDefault="00ED7A7A" w:rsidP="00ED7A7A">
            <w:pPr>
              <w:pStyle w:val="ConsPlusNormal"/>
              <w:numPr>
                <w:ilvl w:val="3"/>
                <w:numId w:val="3"/>
              </w:numPr>
              <w:ind w:left="0" w:firstLine="331"/>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С</w:t>
            </w:r>
            <w:r w:rsidRPr="00557A3F">
              <w:rPr>
                <w:rFonts w:ascii="Times New Roman" w:eastAsia="Arial Unicode MS" w:hAnsi="Times New Roman" w:cs="Times New Roman"/>
                <w:sz w:val="24"/>
                <w:szCs w:val="24"/>
              </w:rPr>
              <w:t>ведения и документы об участнике запроса котировок в электронной форме, подавшем заявку</w:t>
            </w:r>
            <w:r>
              <w:rPr>
                <w:rFonts w:ascii="Times New Roman" w:eastAsia="Arial Unicode MS" w:hAnsi="Times New Roman" w:cs="Times New Roman"/>
                <w:sz w:val="24"/>
                <w:szCs w:val="24"/>
              </w:rPr>
              <w:t xml:space="preserve"> на участие в запросе котировок в электронной форме</w:t>
            </w:r>
            <w:r w:rsidRPr="00557A3F">
              <w:rPr>
                <w:rFonts w:ascii="Times New Roman" w:eastAsia="Arial Unicode MS" w:hAnsi="Times New Roman" w:cs="Times New Roman"/>
                <w:sz w:val="24"/>
                <w:szCs w:val="24"/>
              </w:rPr>
              <w:t>:</w:t>
            </w:r>
          </w:p>
          <w:p w14:paraId="5D656DE6" w14:textId="77777777" w:rsidR="00ED7A7A" w:rsidRDefault="00ED7A7A" w:rsidP="00ED7A7A">
            <w:pPr>
              <w:pStyle w:val="ConsPlusNormal"/>
              <w:numPr>
                <w:ilvl w:val="1"/>
                <w:numId w:val="11"/>
              </w:numPr>
              <w:ind w:left="0" w:firstLine="331"/>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EF6DAA">
              <w:rPr>
                <w:rFonts w:ascii="Times New Roman" w:eastAsia="Arial Unicode MS" w:hAnsi="Times New Roman" w:cs="Times New Roman"/>
                <w:sz w:val="24"/>
                <w:szCs w:val="24"/>
              </w:rPr>
              <w:t>наименование, фирменное наименование (при наличии), место нахождения (для юридического лица), почтовый адрес участника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r>
              <w:rPr>
                <w:rFonts w:ascii="Times New Roman" w:eastAsia="Arial Unicode MS" w:hAnsi="Times New Roman" w:cs="Times New Roman"/>
                <w:sz w:val="24"/>
                <w:szCs w:val="24"/>
              </w:rPr>
              <w:t>;</w:t>
            </w:r>
          </w:p>
          <w:p w14:paraId="1735FF3A" w14:textId="77777777" w:rsidR="00ED7A7A" w:rsidRDefault="00ED7A7A" w:rsidP="00ED7A7A">
            <w:pPr>
              <w:pStyle w:val="ConsPlusNormal"/>
              <w:numPr>
                <w:ilvl w:val="1"/>
                <w:numId w:val="11"/>
              </w:numPr>
              <w:ind w:left="0" w:firstLine="331"/>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 xml:space="preserve"> </w:t>
            </w:r>
            <w:r w:rsidRPr="0035508E">
              <w:rPr>
                <w:rFonts w:ascii="Times New Roman" w:eastAsia="Arial Unicode MS" w:hAnsi="Times New Roman" w:cs="Times New Roman"/>
                <w:sz w:val="24"/>
                <w:szCs w:val="24"/>
              </w:rPr>
              <w:t>полученную не ранее чем за 6 месяцев до дня размещения в Единой информационной системе извещения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w:t>
            </w:r>
          </w:p>
          <w:p w14:paraId="0D8D126A" w14:textId="304B53D0" w:rsidR="00ED7A7A" w:rsidRDefault="00ED7A7A" w:rsidP="00ED7A7A">
            <w:pPr>
              <w:pStyle w:val="ConsPlusNormal"/>
              <w:numPr>
                <w:ilvl w:val="1"/>
                <w:numId w:val="11"/>
              </w:numPr>
              <w:ind w:left="0" w:firstLine="331"/>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35508E">
              <w:rPr>
                <w:rFonts w:ascii="Times New Roman" w:eastAsia="Arial Unicode MS" w:hAnsi="Times New Roman" w:cs="Times New Roman"/>
                <w:sz w:val="24"/>
                <w:szCs w:val="24"/>
              </w:rPr>
              <w:t>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в электронной форме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или уполномоченным этим руководителем лицом (для юридических лиц).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w:t>
            </w:r>
            <w:r>
              <w:rPr>
                <w:rFonts w:ascii="Times New Roman" w:eastAsia="Arial Unicode MS" w:hAnsi="Times New Roman" w:cs="Times New Roman"/>
                <w:sz w:val="24"/>
                <w:szCs w:val="24"/>
              </w:rPr>
              <w:t xml:space="preserve"> </w:t>
            </w:r>
          </w:p>
          <w:p w14:paraId="7AA43611" w14:textId="77777777" w:rsidR="00ED7A7A" w:rsidRPr="00B4335C" w:rsidRDefault="00ED7A7A" w:rsidP="00ED7A7A">
            <w:pPr>
              <w:pStyle w:val="ConsPlusNormal"/>
              <w:jc w:val="both"/>
              <w:rPr>
                <w:rFonts w:ascii="Times New Roman" w:eastAsia="Arial Unicode MS" w:hAnsi="Times New Roman" w:cs="Times New Roman"/>
                <w:sz w:val="24"/>
                <w:szCs w:val="24"/>
              </w:rPr>
            </w:pPr>
            <w:r w:rsidRPr="00B4335C">
              <w:rPr>
                <w:rFonts w:ascii="Times New Roman" w:eastAsia="Arial Unicode MS" w:hAnsi="Times New Roman" w:cs="Times New Roman"/>
                <w:sz w:val="24"/>
                <w:szCs w:val="24"/>
              </w:rPr>
              <w:t>Копию соглашения между лицами, выступающими на стороне коллективного участника, заключенного в соответствии с нормами Гражданского кодекса Российской Федерации в случае подачи заявки на участие в аукционе в электронной форме коллективным участником, указанным в разделе 77 Положения о закупке.</w:t>
            </w:r>
          </w:p>
          <w:p w14:paraId="08BB1567" w14:textId="77777777" w:rsidR="00ED7A7A" w:rsidRPr="00B4335C" w:rsidRDefault="00ED7A7A" w:rsidP="00ED7A7A">
            <w:pPr>
              <w:pStyle w:val="ConsPlusNormal"/>
              <w:jc w:val="both"/>
              <w:rPr>
                <w:rFonts w:ascii="Times New Roman" w:eastAsia="Arial Unicode MS" w:hAnsi="Times New Roman" w:cs="Times New Roman"/>
                <w:sz w:val="24"/>
                <w:szCs w:val="24"/>
              </w:rPr>
            </w:pPr>
            <w:r w:rsidRPr="00B4335C">
              <w:rPr>
                <w:rFonts w:ascii="Times New Roman" w:eastAsia="Arial Unicode MS" w:hAnsi="Times New Roman" w:cs="Times New Roman"/>
                <w:sz w:val="24"/>
                <w:szCs w:val="24"/>
              </w:rPr>
              <w:t>Указанное соглашение должно содержать:</w:t>
            </w:r>
          </w:p>
          <w:p w14:paraId="0C30C133" w14:textId="77777777" w:rsidR="00ED7A7A" w:rsidRPr="00B4335C" w:rsidRDefault="00ED7A7A" w:rsidP="00ED7A7A">
            <w:pPr>
              <w:pStyle w:val="ConsPlusNormal"/>
              <w:jc w:val="both"/>
              <w:rPr>
                <w:rFonts w:ascii="Times New Roman" w:eastAsia="Arial Unicode MS" w:hAnsi="Times New Roman" w:cs="Times New Roman"/>
                <w:sz w:val="24"/>
                <w:szCs w:val="24"/>
              </w:rPr>
            </w:pPr>
            <w:r w:rsidRPr="00B4335C">
              <w:rPr>
                <w:rFonts w:ascii="Times New Roman" w:eastAsia="Arial Unicode MS" w:hAnsi="Times New Roman" w:cs="Times New Roman"/>
                <w:sz w:val="24"/>
                <w:szCs w:val="24"/>
              </w:rPr>
              <w:t xml:space="preserve">согласие каждого лица на принятие </w:t>
            </w:r>
            <w:r w:rsidRPr="00B4335C">
              <w:rPr>
                <w:rFonts w:ascii="Times New Roman" w:eastAsia="Arial Unicode MS" w:hAnsi="Times New Roman" w:cs="Times New Roman"/>
                <w:sz w:val="24"/>
                <w:szCs w:val="24"/>
              </w:rPr>
              <w:lastRenderedPageBreak/>
              <w:t>обязательств по участию в запросе котировок в электронной форме и исполнению договора, заключаемого по результатам запроса котировок в электронной форме;</w:t>
            </w:r>
          </w:p>
          <w:p w14:paraId="45707E85" w14:textId="77777777" w:rsidR="00ED7A7A" w:rsidRPr="00B4335C" w:rsidRDefault="00ED7A7A" w:rsidP="00ED7A7A">
            <w:pPr>
              <w:pStyle w:val="ConsPlusNormal"/>
              <w:jc w:val="both"/>
              <w:rPr>
                <w:rFonts w:ascii="Times New Roman" w:eastAsia="Arial Unicode MS" w:hAnsi="Times New Roman" w:cs="Times New Roman"/>
                <w:sz w:val="24"/>
                <w:szCs w:val="24"/>
              </w:rPr>
            </w:pPr>
            <w:r w:rsidRPr="00B4335C">
              <w:rPr>
                <w:rFonts w:ascii="Times New Roman" w:eastAsia="Arial Unicode MS" w:hAnsi="Times New Roman" w:cs="Times New Roman"/>
                <w:sz w:val="24"/>
                <w:szCs w:val="24"/>
              </w:rPr>
              <w:t>указание на лидера коллективного участника запроса котировок в электронной форме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который представляет интересы лиц, выступающих на стороне такого участника, во взаимоотношениях с заказчиком, в том числе наделен полномочиями по подписанию договора, заключаемого по результатам запроса котировок в электронной форме (далее – лидер коллективного участника);</w:t>
            </w:r>
          </w:p>
          <w:p w14:paraId="54DB280E" w14:textId="07B2889D" w:rsidR="00ED7A7A" w:rsidRDefault="00ED7A7A" w:rsidP="00ED7A7A">
            <w:pPr>
              <w:pStyle w:val="ConsPlusNormal"/>
              <w:ind w:firstLine="0"/>
              <w:jc w:val="both"/>
              <w:rPr>
                <w:rFonts w:ascii="Times New Roman" w:eastAsia="Arial Unicode MS" w:hAnsi="Times New Roman" w:cs="Times New Roman"/>
                <w:sz w:val="24"/>
                <w:szCs w:val="24"/>
              </w:rPr>
            </w:pPr>
            <w:r w:rsidRPr="00B4335C">
              <w:rPr>
                <w:rFonts w:ascii="Times New Roman" w:eastAsia="Arial Unicode MS" w:hAnsi="Times New Roman" w:cs="Times New Roman"/>
                <w:sz w:val="24"/>
                <w:szCs w:val="24"/>
              </w:rPr>
              <w:t>срок действия соглашения, который должен составлять не менее, чем срок действия договора, заключаемого по результатам запроса котировок в электронной форме.</w:t>
            </w:r>
          </w:p>
          <w:p w14:paraId="780824C7" w14:textId="77777777" w:rsidR="00ED7A7A" w:rsidRPr="0035508E" w:rsidRDefault="00ED7A7A" w:rsidP="00ED7A7A">
            <w:pPr>
              <w:pStyle w:val="ConsPlusNormal"/>
              <w:numPr>
                <w:ilvl w:val="1"/>
                <w:numId w:val="11"/>
              </w:numPr>
              <w:ind w:left="0" w:firstLine="331"/>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35508E">
              <w:rPr>
                <w:rFonts w:ascii="Times New Roman" w:eastAsia="Arial Unicode MS" w:hAnsi="Times New Roman" w:cs="Times New Roman"/>
                <w:sz w:val="24"/>
                <w:szCs w:val="24"/>
              </w:rPr>
              <w:t>копии учредительных документов участника запроса котировок в электронной форме (для юридических лиц);</w:t>
            </w:r>
            <w:r>
              <w:rPr>
                <w:rFonts w:ascii="Times New Roman" w:eastAsia="Arial Unicode MS" w:hAnsi="Times New Roman" w:cs="Times New Roman"/>
                <w:sz w:val="24"/>
                <w:szCs w:val="24"/>
              </w:rPr>
              <w:t xml:space="preserve"> </w:t>
            </w:r>
          </w:p>
          <w:p w14:paraId="6B77CFF1" w14:textId="77777777" w:rsidR="00ED7A7A" w:rsidRPr="00F11E04" w:rsidRDefault="00ED7A7A" w:rsidP="00ED7A7A">
            <w:pPr>
              <w:pStyle w:val="ConsPlusNormal"/>
              <w:numPr>
                <w:ilvl w:val="1"/>
                <w:numId w:val="11"/>
              </w:numPr>
              <w:ind w:left="0" w:firstLine="331"/>
              <w:jc w:val="both"/>
              <w:rPr>
                <w:rFonts w:ascii="Times New Roman" w:hAnsi="Times New Roman" w:cs="Times New Roman"/>
              </w:rPr>
            </w:pPr>
            <w:r>
              <w:rPr>
                <w:rFonts w:ascii="Times New Roman" w:eastAsia="Arial Unicode MS" w:hAnsi="Times New Roman" w:cs="Times New Roman"/>
                <w:sz w:val="24"/>
                <w:szCs w:val="24"/>
              </w:rPr>
              <w:t xml:space="preserve"> </w:t>
            </w:r>
            <w:r w:rsidRPr="0035508E">
              <w:rPr>
                <w:rFonts w:ascii="Times New Roman" w:eastAsia="Arial Unicode MS" w:hAnsi="Times New Roman" w:cs="Times New Roman"/>
                <w:sz w:val="24"/>
                <w:szCs w:val="24"/>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E712EE2" w14:textId="22EFBE86" w:rsidR="00ED7A7A" w:rsidRPr="0024104F" w:rsidRDefault="00ED7A7A" w:rsidP="00ED7A7A">
            <w:pPr>
              <w:pStyle w:val="ConsPlusNormal"/>
              <w:numPr>
                <w:ilvl w:val="1"/>
                <w:numId w:val="11"/>
              </w:numPr>
              <w:ind w:left="0" w:firstLine="331"/>
              <w:jc w:val="both"/>
              <w:rPr>
                <w:rFonts w:ascii="Times New Roman" w:hAnsi="Times New Roman" w:cs="Times New Roman"/>
              </w:rPr>
            </w:pPr>
            <w:r>
              <w:rPr>
                <w:rFonts w:ascii="Times New Roman" w:eastAsia="Arial Unicode MS" w:hAnsi="Times New Roman" w:cs="Times New Roman"/>
                <w:sz w:val="24"/>
                <w:szCs w:val="24"/>
              </w:rPr>
              <w:t xml:space="preserve"> </w:t>
            </w:r>
            <w:r w:rsidRPr="0035508E">
              <w:rPr>
                <w:rFonts w:ascii="Times New Roman" w:eastAsia="Arial Unicode MS" w:hAnsi="Times New Roman" w:cs="Times New Roman"/>
                <w:sz w:val="24"/>
                <w:szCs w:val="24"/>
              </w:rPr>
              <w:t xml:space="preserve">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w:t>
            </w:r>
            <w:r w:rsidRPr="00520DFA">
              <w:rPr>
                <w:rFonts w:ascii="Times New Roman" w:eastAsia="Arial Unicode MS" w:hAnsi="Times New Roman" w:cs="Times New Roman"/>
                <w:sz w:val="24"/>
                <w:szCs w:val="24"/>
              </w:rPr>
              <w:t>независимой</w:t>
            </w:r>
            <w:r w:rsidRPr="0035508E">
              <w:rPr>
                <w:rFonts w:ascii="Times New Roman" w:eastAsia="Arial Unicode MS" w:hAnsi="Times New Roman" w:cs="Times New Roman"/>
                <w:sz w:val="24"/>
                <w:szCs w:val="24"/>
              </w:rPr>
              <w:t xml:space="preserve">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w:t>
            </w:r>
            <w:r>
              <w:rPr>
                <w:rFonts w:ascii="Times New Roman" w:eastAsia="Arial Unicode MS" w:hAnsi="Times New Roman" w:cs="Times New Roman"/>
                <w:sz w:val="24"/>
                <w:szCs w:val="24"/>
              </w:rPr>
              <w:t>б одобрении или о ее совершении.</w:t>
            </w:r>
            <w:r w:rsidRPr="00B018F8">
              <w:rPr>
                <w:rFonts w:ascii="Times New Roman" w:eastAsia="Arial Unicode MS" w:hAnsi="Times New Roman" w:cs="Times New Roman"/>
                <w:sz w:val="24"/>
                <w:szCs w:val="24"/>
              </w:rPr>
              <w:t xml:space="preserve"> </w:t>
            </w:r>
            <w:r w:rsidRPr="003E2FFF">
              <w:rPr>
                <w:rFonts w:ascii="Times New Roman" w:hAnsi="Times New Roman" w:cs="Times New Roman"/>
                <w:sz w:val="24"/>
              </w:rPr>
              <w:br/>
              <w:t>3. согласие субъекта персональных данных на обработку его персональных данных (для участника запроса котировок в электронной форме - физического лица).</w:t>
            </w:r>
            <w:r w:rsidRPr="003E2FFF">
              <w:rPr>
                <w:rFonts w:ascii="Times New Roman" w:hAnsi="Times New Roman" w:cs="Times New Roman"/>
                <w:sz w:val="24"/>
              </w:rPr>
              <w:br/>
            </w:r>
            <w:r w:rsidRPr="003E2FFF">
              <w:rPr>
                <w:rFonts w:ascii="Times New Roman" w:hAnsi="Times New Roman" w:cs="Times New Roman"/>
                <w:sz w:val="24"/>
              </w:rPr>
              <w:lastRenderedPageBreak/>
              <w:t>4. Предложение о цене договора (цене лота, единицы товара, работы, услуги).</w:t>
            </w:r>
            <w:r w:rsidRPr="003E2FFF">
              <w:rPr>
                <w:rFonts w:ascii="Times New Roman" w:hAnsi="Times New Roman" w:cs="Times New Roman"/>
                <w:sz w:val="24"/>
              </w:rPr>
              <w:br/>
            </w:r>
          </w:p>
        </w:tc>
      </w:tr>
      <w:tr w:rsidR="00ED7A7A" w14:paraId="75523C57"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70E50A3" w14:textId="77777777" w:rsidR="00ED7A7A" w:rsidRPr="00AD2331" w:rsidRDefault="00ED7A7A" w:rsidP="00ED7A7A">
            <w:pPr>
              <w:pStyle w:val="af9"/>
              <w:numPr>
                <w:ilvl w:val="0"/>
                <w:numId w:val="3"/>
              </w:numPr>
              <w:suppressAutoHyphens/>
              <w:ind w:left="357" w:hanging="357"/>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3878B3" w14:textId="77777777" w:rsidR="00ED7A7A" w:rsidRPr="007164B5" w:rsidRDefault="00ED7A7A" w:rsidP="00ED7A7A">
            <w:pPr>
              <w:rPr>
                <w:rFonts w:ascii="Times New Roman" w:hAnsi="Times New Roman" w:cs="Times New Roman"/>
                <w:color w:val="00000A"/>
              </w:rPr>
            </w:pPr>
            <w:r>
              <w:rPr>
                <w:rFonts w:ascii="Times New Roman" w:hAnsi="Times New Roman" w:cs="Times New Roman"/>
                <w:color w:val="auto"/>
              </w:rPr>
              <w:t>Д</w:t>
            </w:r>
            <w:r w:rsidRPr="00BB2B1F">
              <w:rPr>
                <w:rFonts w:ascii="Times New Roman" w:hAnsi="Times New Roman" w:cs="Times New Roman"/>
                <w:color w:val="auto"/>
              </w:rPr>
              <w:t xml:space="preserve">ата </w:t>
            </w:r>
            <w:r>
              <w:rPr>
                <w:rFonts w:ascii="Times New Roman" w:hAnsi="Times New Roman" w:cs="Times New Roman"/>
                <w:color w:val="auto"/>
              </w:rPr>
              <w:t xml:space="preserve">и время </w:t>
            </w:r>
            <w:r w:rsidRPr="00BB2B1F">
              <w:rPr>
                <w:rFonts w:ascii="Times New Roman" w:hAnsi="Times New Roman" w:cs="Times New Roman"/>
                <w:color w:val="auto"/>
              </w:rPr>
              <w:t xml:space="preserve">начала и дата и время окончания срока предоставления участникам закупки разъяснений положений </w:t>
            </w:r>
            <w:r>
              <w:rPr>
                <w:rFonts w:ascii="Times New Roman" w:hAnsi="Times New Roman" w:cs="Times New Roman"/>
                <w:color w:val="auto"/>
              </w:rPr>
              <w:t>извещения</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07B2BB1" w14:textId="77777777" w:rsidR="00ED7A7A" w:rsidRPr="0006003F" w:rsidRDefault="00ED7A7A" w:rsidP="00ED7A7A">
            <w:pPr>
              <w:rPr>
                <w:rFonts w:ascii="Times New Roman" w:hAnsi="Times New Roman" w:cs="Times New Roman"/>
                <w:color w:val="auto"/>
              </w:rPr>
            </w:pPr>
            <w:r w:rsidRPr="0006003F">
              <w:rPr>
                <w:rFonts w:ascii="Times New Roman" w:hAnsi="Times New Roman" w:cs="Times New Roman"/>
                <w:color w:val="auto"/>
              </w:rPr>
              <w:t xml:space="preserve">Дата начала срока предоставления разъяснений положений </w:t>
            </w:r>
            <w:r>
              <w:rPr>
                <w:rFonts w:ascii="Times New Roman" w:hAnsi="Times New Roman" w:cs="Times New Roman"/>
                <w:color w:val="auto"/>
              </w:rPr>
              <w:t>извещения</w:t>
            </w:r>
            <w:r w:rsidRPr="0006003F">
              <w:rPr>
                <w:rFonts w:ascii="Times New Roman" w:hAnsi="Times New Roman" w:cs="Times New Roman"/>
                <w:color w:val="auto"/>
              </w:rPr>
              <w:t>:</w:t>
            </w:r>
          </w:p>
          <w:p w14:paraId="63AC89EA" w14:textId="096D0724" w:rsidR="00ED7A7A" w:rsidRDefault="00ED7A7A" w:rsidP="00ED7A7A">
            <w:pPr>
              <w:rPr>
                <w:rFonts w:ascii="Times New Roman" w:eastAsia="Times New Roman" w:hAnsi="Times New Roman" w:cs="Times New Roman"/>
                <w:color w:val="auto"/>
              </w:rPr>
            </w:pPr>
            <w:r w:rsidRPr="00FF000C">
              <w:rPr>
                <w:rFonts w:ascii="Times New Roman" w:hAnsi="Times New Roman" w:cs="Times New Roman"/>
                <w:color w:val="auto"/>
              </w:rPr>
              <w:t xml:space="preserve"> </w:t>
            </w:r>
            <w:r>
              <w:rPr>
                <w:rFonts w:ascii="Times New Roman" w:eastAsia="Times New Roman" w:hAnsi="Times New Roman"/>
                <w:color w:val="auto"/>
              </w:rPr>
              <w:t>«</w:t>
            </w:r>
            <w:r w:rsidR="00F430B5">
              <w:rPr>
                <w:rFonts w:ascii="Times New Roman" w:eastAsia="Times New Roman" w:hAnsi="Times New Roman"/>
                <w:color w:val="auto"/>
              </w:rPr>
              <w:t>14</w:t>
            </w:r>
            <w:r>
              <w:rPr>
                <w:rFonts w:ascii="Times New Roman" w:eastAsia="Times New Roman" w:hAnsi="Times New Roman"/>
                <w:color w:val="auto"/>
              </w:rPr>
              <w:t>»</w:t>
            </w:r>
            <w:r w:rsidR="00C1531D" w:rsidRPr="00C1531D">
              <w:rPr>
                <w:rFonts w:ascii="Times New Roman" w:eastAsia="Times New Roman" w:hAnsi="Times New Roman"/>
                <w:color w:val="auto"/>
              </w:rPr>
              <w:t xml:space="preserve"> </w:t>
            </w:r>
            <w:r w:rsidR="00F430B5">
              <w:rPr>
                <w:rFonts w:ascii="Times New Roman" w:eastAsia="Times New Roman" w:hAnsi="Times New Roman"/>
                <w:color w:val="auto"/>
              </w:rPr>
              <w:t>октября</w:t>
            </w:r>
            <w:r>
              <w:rPr>
                <w:rFonts w:ascii="Times New Roman" w:eastAsia="Times New Roman" w:hAnsi="Times New Roman"/>
                <w:color w:val="auto"/>
              </w:rPr>
              <w:t xml:space="preserve"> 2026</w:t>
            </w:r>
            <w:r w:rsidRPr="0006003F">
              <w:rPr>
                <w:rFonts w:ascii="Times New Roman" w:hAnsi="Times New Roman" w:cs="Times New Roman"/>
                <w:b/>
                <w:i/>
                <w:color w:val="auto"/>
              </w:rPr>
              <w:br/>
            </w:r>
            <w:r w:rsidRPr="0006003F">
              <w:rPr>
                <w:rFonts w:ascii="Times New Roman" w:eastAsia="Times New Roman" w:hAnsi="Times New Roman" w:cs="Times New Roman"/>
                <w:color w:val="auto"/>
              </w:rPr>
              <w:t>(время московское)</w:t>
            </w:r>
          </w:p>
          <w:p w14:paraId="38189061" w14:textId="77777777" w:rsidR="00ED7A7A" w:rsidRPr="0006003F" w:rsidRDefault="00ED7A7A" w:rsidP="00ED7A7A">
            <w:pPr>
              <w:rPr>
                <w:rFonts w:ascii="Times New Roman" w:eastAsia="Times New Roman" w:hAnsi="Times New Roman" w:cs="Times New Roman"/>
                <w:color w:val="auto"/>
              </w:rPr>
            </w:pPr>
          </w:p>
          <w:p w14:paraId="6D33BFCE" w14:textId="5D98C968" w:rsidR="00ED7A7A" w:rsidRPr="001579E7" w:rsidRDefault="00ED7A7A" w:rsidP="00ED7A7A">
            <w:pPr>
              <w:jc w:val="both"/>
              <w:rPr>
                <w:rFonts w:ascii="Times New Roman" w:hAnsi="Times New Roman" w:cs="Times New Roman"/>
              </w:rPr>
            </w:pPr>
            <w:r w:rsidRPr="0006003F">
              <w:rPr>
                <w:rFonts w:ascii="Times New Roman" w:hAnsi="Times New Roman" w:cs="Times New Roman"/>
                <w:color w:val="auto"/>
              </w:rPr>
              <w:t xml:space="preserve">Дата и время окончания срока предоставления разъяснений положений </w:t>
            </w:r>
            <w:r>
              <w:rPr>
                <w:rFonts w:ascii="Times New Roman" w:hAnsi="Times New Roman" w:cs="Times New Roman"/>
                <w:color w:val="auto"/>
              </w:rPr>
              <w:t>извещения</w:t>
            </w:r>
            <w:r w:rsidRPr="0006003F">
              <w:rPr>
                <w:rFonts w:ascii="Times New Roman" w:hAnsi="Times New Roman" w:cs="Times New Roman"/>
                <w:color w:val="auto"/>
              </w:rPr>
              <w:t>:</w:t>
            </w:r>
            <w:r w:rsidRPr="0006003F">
              <w:rPr>
                <w:rFonts w:ascii="Times New Roman" w:hAnsi="Times New Roman" w:cs="Times New Roman"/>
                <w:color w:val="auto"/>
              </w:rPr>
              <w:br/>
            </w:r>
            <w:r>
              <w:rPr>
                <w:rFonts w:ascii="Times New Roman" w:hAnsi="Times New Roman" w:cs="Times New Roman"/>
                <w:color w:val="auto"/>
              </w:rPr>
              <w:t>«</w:t>
            </w:r>
            <w:r w:rsidR="00F430B5">
              <w:rPr>
                <w:rFonts w:ascii="Times New Roman" w:hAnsi="Times New Roman" w:cs="Times New Roman"/>
                <w:color w:val="auto"/>
              </w:rPr>
              <w:t>16</w:t>
            </w:r>
            <w:r>
              <w:rPr>
                <w:rFonts w:ascii="Times New Roman" w:hAnsi="Times New Roman" w:cs="Times New Roman"/>
                <w:color w:val="auto"/>
              </w:rPr>
              <w:t>»</w:t>
            </w:r>
            <w:r w:rsidR="00A40C27" w:rsidRPr="00A40C27">
              <w:rPr>
                <w:rFonts w:ascii="Times New Roman" w:hAnsi="Times New Roman" w:cs="Times New Roman"/>
                <w:color w:val="auto"/>
              </w:rPr>
              <w:t xml:space="preserve"> </w:t>
            </w:r>
            <w:r w:rsidR="00F430B5">
              <w:rPr>
                <w:rFonts w:ascii="Times New Roman" w:hAnsi="Times New Roman" w:cs="Times New Roman"/>
                <w:color w:val="auto"/>
              </w:rPr>
              <w:t>октября</w:t>
            </w:r>
            <w:r>
              <w:rPr>
                <w:rFonts w:ascii="Times New Roman" w:hAnsi="Times New Roman" w:cs="Times New Roman"/>
                <w:color w:val="auto"/>
              </w:rPr>
              <w:t xml:space="preserve"> 2026 в 1</w:t>
            </w:r>
            <w:r w:rsidR="00904BA2">
              <w:rPr>
                <w:rFonts w:ascii="Times New Roman" w:hAnsi="Times New Roman" w:cs="Times New Roman"/>
                <w:color w:val="auto"/>
              </w:rPr>
              <w:t>3</w:t>
            </w:r>
            <w:r w:rsidRPr="00176B09">
              <w:rPr>
                <w:rFonts w:ascii="Times New Roman" w:hAnsi="Times New Roman" w:cs="Times New Roman"/>
                <w:color w:val="auto"/>
              </w:rPr>
              <w:t xml:space="preserve"> ч. 00 мин.</w:t>
            </w:r>
            <w:r w:rsidRPr="0006003F">
              <w:rPr>
                <w:rFonts w:ascii="Times New Roman" w:hAnsi="Times New Roman" w:cs="Times New Roman"/>
                <w:b/>
                <w:i/>
                <w:color w:val="auto"/>
              </w:rPr>
              <w:br/>
            </w:r>
            <w:r w:rsidRPr="0006003F">
              <w:rPr>
                <w:rFonts w:ascii="Times New Roman" w:eastAsia="Times New Roman" w:hAnsi="Times New Roman" w:cs="Times New Roman"/>
                <w:color w:val="auto"/>
              </w:rPr>
              <w:t>(время московское)</w:t>
            </w:r>
          </w:p>
        </w:tc>
      </w:tr>
      <w:tr w:rsidR="00ED7A7A" w14:paraId="1CEF3411"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EE1D535" w14:textId="77777777" w:rsidR="00ED7A7A" w:rsidRPr="00AD2331" w:rsidRDefault="00ED7A7A" w:rsidP="00ED7A7A">
            <w:pPr>
              <w:pStyle w:val="af9"/>
              <w:numPr>
                <w:ilvl w:val="0"/>
                <w:numId w:val="3"/>
              </w:numPr>
              <w:suppressAutoHyphens/>
              <w:ind w:left="357" w:hanging="357"/>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BD38FA" w14:textId="77777777" w:rsidR="00ED7A7A" w:rsidRDefault="00ED7A7A" w:rsidP="00ED7A7A">
            <w:pPr>
              <w:rPr>
                <w:rFonts w:ascii="Times New Roman" w:hAnsi="Times New Roman" w:cs="Times New Roman"/>
                <w:color w:val="auto"/>
              </w:rPr>
            </w:pPr>
            <w:r>
              <w:rPr>
                <w:rFonts w:ascii="Times New Roman" w:hAnsi="Times New Roman" w:cs="Times New Roman"/>
                <w:color w:val="auto"/>
              </w:rPr>
              <w:t>Д</w:t>
            </w:r>
            <w:r w:rsidRPr="00FB4F2A">
              <w:rPr>
                <w:rFonts w:ascii="Times New Roman" w:hAnsi="Times New Roman" w:cs="Times New Roman"/>
                <w:color w:val="auto"/>
              </w:rPr>
              <w:t>ата начала и дата и время окончания срока подачи заявок на участие в запросе котировок в электронной форме</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E3FD039" w14:textId="77777777" w:rsidR="00ED7A7A" w:rsidRDefault="00ED7A7A" w:rsidP="00ED7A7A">
            <w:pPr>
              <w:rPr>
                <w:rFonts w:ascii="Times New Roman" w:hAnsi="Times New Roman" w:cs="Times New Roman"/>
                <w:color w:val="auto"/>
              </w:rPr>
            </w:pPr>
            <w:r w:rsidRPr="005C5C8A">
              <w:rPr>
                <w:rFonts w:ascii="Times New Roman" w:hAnsi="Times New Roman" w:cs="Times New Roman"/>
                <w:color w:val="auto"/>
              </w:rPr>
              <w:t xml:space="preserve">Дата начала подачи заявок на участие в </w:t>
            </w:r>
            <w:r>
              <w:rPr>
                <w:rFonts w:ascii="Times New Roman" w:hAnsi="Times New Roman" w:cs="Times New Roman"/>
                <w:color w:val="auto"/>
              </w:rPr>
              <w:t>запросе котировок в электронной форме</w:t>
            </w:r>
            <w:r w:rsidRPr="005C5C8A">
              <w:rPr>
                <w:rFonts w:ascii="Times New Roman" w:hAnsi="Times New Roman" w:cs="Times New Roman"/>
                <w:color w:val="auto"/>
              </w:rPr>
              <w:t xml:space="preserve">: </w:t>
            </w:r>
          </w:p>
          <w:p w14:paraId="49A624D6" w14:textId="61B1574A" w:rsidR="00ED7A7A" w:rsidRPr="005C5C8A" w:rsidRDefault="00ED7A7A" w:rsidP="00ED7A7A">
            <w:pPr>
              <w:contextualSpacing/>
              <w:jc w:val="both"/>
              <w:rPr>
                <w:rFonts w:ascii="Times New Roman" w:hAnsi="Times New Roman" w:cs="Times New Roman"/>
                <w:color w:val="auto"/>
              </w:rPr>
            </w:pPr>
            <w:r>
              <w:rPr>
                <w:rFonts w:ascii="Times New Roman" w:eastAsia="Times New Roman" w:hAnsi="Times New Roman"/>
                <w:color w:val="auto"/>
              </w:rPr>
              <w:t>«</w:t>
            </w:r>
            <w:r w:rsidR="00F430B5">
              <w:rPr>
                <w:rFonts w:ascii="Times New Roman" w:eastAsia="Times New Roman" w:hAnsi="Times New Roman"/>
                <w:color w:val="auto"/>
              </w:rPr>
              <w:t>14</w:t>
            </w:r>
            <w:r>
              <w:rPr>
                <w:rFonts w:ascii="Times New Roman" w:eastAsia="Times New Roman" w:hAnsi="Times New Roman"/>
                <w:color w:val="auto"/>
              </w:rPr>
              <w:t xml:space="preserve">» </w:t>
            </w:r>
            <w:r w:rsidR="00F430B5">
              <w:rPr>
                <w:rFonts w:ascii="Times New Roman" w:eastAsia="Times New Roman" w:hAnsi="Times New Roman"/>
                <w:color w:val="auto"/>
              </w:rPr>
              <w:t>октября</w:t>
            </w:r>
            <w:r>
              <w:rPr>
                <w:rFonts w:ascii="Times New Roman" w:eastAsia="Times New Roman" w:hAnsi="Times New Roman"/>
                <w:color w:val="auto"/>
              </w:rPr>
              <w:t xml:space="preserve"> 2026</w:t>
            </w:r>
          </w:p>
          <w:p w14:paraId="05DFF9F7" w14:textId="6CA710EF" w:rsidR="00ED7A7A" w:rsidRPr="003643C7" w:rsidRDefault="00ED7A7A" w:rsidP="00ED7A7A">
            <w:pPr>
              <w:contextualSpacing/>
              <w:rPr>
                <w:rFonts w:ascii="Times New Roman" w:hAnsi="Times New Roman" w:cs="Times New Roman"/>
                <w:color w:val="auto"/>
              </w:rPr>
            </w:pPr>
            <w:r w:rsidRPr="005C5C8A">
              <w:rPr>
                <w:rFonts w:ascii="Times New Roman" w:hAnsi="Times New Roman" w:cs="Times New Roman"/>
                <w:color w:val="auto"/>
              </w:rPr>
              <w:t xml:space="preserve">Дата и время окончания подачи заявок на участие в </w:t>
            </w:r>
            <w:r>
              <w:rPr>
                <w:rFonts w:ascii="Times New Roman" w:hAnsi="Times New Roman" w:cs="Times New Roman"/>
                <w:color w:val="auto"/>
              </w:rPr>
              <w:t>запросе котировок</w:t>
            </w:r>
            <w:r w:rsidRPr="005C5C8A">
              <w:rPr>
                <w:rFonts w:ascii="Times New Roman" w:hAnsi="Times New Roman" w:cs="Times New Roman"/>
                <w:color w:val="auto"/>
              </w:rPr>
              <w:t xml:space="preserve"> в электронной форме: </w:t>
            </w:r>
            <w:r w:rsidRPr="005C5C8A">
              <w:rPr>
                <w:rFonts w:ascii="Times New Roman" w:hAnsi="Times New Roman" w:cs="Times New Roman"/>
                <w:color w:val="auto"/>
              </w:rPr>
              <w:br/>
            </w:r>
            <w:r>
              <w:rPr>
                <w:rFonts w:ascii="Times New Roman" w:eastAsia="Times New Roman" w:hAnsi="Times New Roman"/>
                <w:color w:val="auto"/>
              </w:rPr>
              <w:t>«</w:t>
            </w:r>
            <w:r w:rsidR="00F430B5">
              <w:rPr>
                <w:rFonts w:ascii="Times New Roman" w:eastAsia="Times New Roman" w:hAnsi="Times New Roman"/>
                <w:color w:val="auto"/>
              </w:rPr>
              <w:t>21</w:t>
            </w:r>
            <w:r>
              <w:rPr>
                <w:rFonts w:ascii="Times New Roman" w:eastAsia="Times New Roman" w:hAnsi="Times New Roman"/>
                <w:color w:val="auto"/>
              </w:rPr>
              <w:t xml:space="preserve">» </w:t>
            </w:r>
            <w:r w:rsidR="00F430B5">
              <w:rPr>
                <w:rFonts w:ascii="Times New Roman" w:eastAsia="Times New Roman" w:hAnsi="Times New Roman"/>
                <w:color w:val="auto"/>
              </w:rPr>
              <w:t>октября</w:t>
            </w:r>
            <w:r>
              <w:rPr>
                <w:rFonts w:ascii="Times New Roman" w:eastAsia="Times New Roman" w:hAnsi="Times New Roman"/>
                <w:color w:val="auto"/>
              </w:rPr>
              <w:t xml:space="preserve"> 2026</w:t>
            </w:r>
            <w:r>
              <w:rPr>
                <w:rFonts w:ascii="Times New Roman" w:hAnsi="Times New Roman" w:cs="Times New Roman"/>
                <w:color w:val="auto"/>
              </w:rPr>
              <w:t xml:space="preserve"> в 1</w:t>
            </w:r>
            <w:r w:rsidR="00904BA2">
              <w:rPr>
                <w:rFonts w:ascii="Times New Roman" w:hAnsi="Times New Roman" w:cs="Times New Roman"/>
                <w:color w:val="auto"/>
              </w:rPr>
              <w:t>3</w:t>
            </w:r>
            <w:r w:rsidRPr="00A86C21">
              <w:rPr>
                <w:rFonts w:ascii="Times New Roman" w:hAnsi="Times New Roman" w:cs="Times New Roman"/>
                <w:color w:val="auto"/>
              </w:rPr>
              <w:t xml:space="preserve"> ч. 00 мин.</w:t>
            </w:r>
          </w:p>
          <w:p w14:paraId="7C85327F" w14:textId="77777777" w:rsidR="00ED7A7A" w:rsidRPr="0006003F" w:rsidRDefault="00ED7A7A" w:rsidP="00ED7A7A">
            <w:pPr>
              <w:rPr>
                <w:rFonts w:ascii="Times New Roman" w:hAnsi="Times New Roman" w:cs="Times New Roman"/>
                <w:color w:val="auto"/>
              </w:rPr>
            </w:pPr>
            <w:r>
              <w:rPr>
                <w:rFonts w:ascii="Times New Roman" w:hAnsi="Times New Roman" w:cs="Times New Roman"/>
                <w:color w:val="auto"/>
              </w:rPr>
              <w:t>(время московское)</w:t>
            </w:r>
          </w:p>
        </w:tc>
      </w:tr>
      <w:tr w:rsidR="00ED7A7A" w14:paraId="444F3050" w14:textId="77777777" w:rsidTr="004A0CE3">
        <w:trPr>
          <w:trHeight w:val="1387"/>
        </w:trPr>
        <w:tc>
          <w:tcPr>
            <w:tcW w:w="916" w:type="dxa"/>
            <w:tcBorders>
              <w:left w:val="single" w:sz="4" w:space="0" w:color="00000A"/>
              <w:bottom w:val="single" w:sz="4" w:space="0" w:color="00000A"/>
              <w:right w:val="single" w:sz="4" w:space="0" w:color="00000A"/>
            </w:tcBorders>
            <w:shd w:val="clear" w:color="auto" w:fill="auto"/>
            <w:tcMar>
              <w:left w:w="103" w:type="dxa"/>
            </w:tcMar>
            <w:vAlign w:val="center"/>
          </w:tcPr>
          <w:p w14:paraId="5398C321" w14:textId="77777777" w:rsidR="00ED7A7A" w:rsidRPr="0075252F" w:rsidRDefault="00ED7A7A" w:rsidP="00ED7A7A">
            <w:pPr>
              <w:pStyle w:val="af9"/>
              <w:numPr>
                <w:ilvl w:val="0"/>
                <w:numId w:val="3"/>
              </w:numPr>
              <w:suppressAutoHyphens/>
              <w:ind w:hanging="644"/>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682A228" w14:textId="2CFD37EB" w:rsidR="00ED7A7A" w:rsidRPr="00BC34CE" w:rsidRDefault="00ED7A7A" w:rsidP="00ED7A7A">
            <w:pPr>
              <w:rPr>
                <w:rFonts w:ascii="Times New Roman" w:hAnsi="Times New Roman" w:cs="Times New Roman"/>
                <w:color w:val="00000A"/>
              </w:rPr>
            </w:pPr>
            <w:r w:rsidRPr="006C5C93">
              <w:rPr>
                <w:rFonts w:ascii="Times New Roman" w:hAnsi="Times New Roman" w:cs="Times New Roman"/>
                <w:color w:val="00000A"/>
              </w:rPr>
              <w:t>Дата подведения итогов запроса котировок в электронной форме</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AA9ECD" w14:textId="77777777" w:rsidR="00ED7A7A" w:rsidRPr="005718DB" w:rsidRDefault="00ED7A7A" w:rsidP="00ED7A7A">
            <w:pPr>
              <w:rPr>
                <w:rFonts w:ascii="Times New Roman" w:hAnsi="Times New Roman" w:cs="Times New Roman"/>
                <w:color w:val="00000A"/>
              </w:rPr>
            </w:pPr>
            <w:r w:rsidRPr="005718DB">
              <w:rPr>
                <w:rFonts w:ascii="Times New Roman" w:hAnsi="Times New Roman" w:cs="Times New Roman"/>
                <w:color w:val="00000A"/>
              </w:rPr>
              <w:t xml:space="preserve">Дата подведения итогов </w:t>
            </w:r>
            <w:r w:rsidRPr="005718DB">
              <w:rPr>
                <w:rFonts w:ascii="Times New Roman" w:hAnsi="Times New Roman" w:cs="Times New Roman"/>
              </w:rPr>
              <w:t>запроса котировок</w:t>
            </w:r>
            <w:r w:rsidRPr="005718DB">
              <w:rPr>
                <w:rFonts w:ascii="Times New Roman" w:hAnsi="Times New Roman" w:cs="Times New Roman"/>
                <w:color w:val="00000A"/>
              </w:rPr>
              <w:t xml:space="preserve"> в электронной форме:</w:t>
            </w:r>
          </w:p>
          <w:p w14:paraId="7C9391D9" w14:textId="391BD838" w:rsidR="00ED7A7A" w:rsidRPr="0076698B" w:rsidRDefault="00ED7A7A" w:rsidP="00ED7A7A">
            <w:pPr>
              <w:jc w:val="both"/>
              <w:rPr>
                <w:rFonts w:ascii="Times New Roman" w:hAnsi="Times New Roman" w:cs="Times New Roman"/>
                <w:color w:val="auto"/>
              </w:rPr>
            </w:pPr>
            <w:r>
              <w:rPr>
                <w:rFonts w:ascii="Times New Roman" w:eastAsia="Times New Roman" w:hAnsi="Times New Roman"/>
                <w:color w:val="auto"/>
              </w:rPr>
              <w:t>«</w:t>
            </w:r>
            <w:r w:rsidR="00F430B5">
              <w:rPr>
                <w:rFonts w:ascii="Times New Roman" w:eastAsia="Times New Roman" w:hAnsi="Times New Roman"/>
                <w:color w:val="auto"/>
              </w:rPr>
              <w:t>21</w:t>
            </w:r>
            <w:r>
              <w:rPr>
                <w:rFonts w:ascii="Times New Roman" w:eastAsia="Times New Roman" w:hAnsi="Times New Roman"/>
                <w:color w:val="auto"/>
              </w:rPr>
              <w:t xml:space="preserve">» </w:t>
            </w:r>
            <w:r w:rsidR="00F430B5">
              <w:rPr>
                <w:rFonts w:ascii="Times New Roman" w:eastAsia="Times New Roman" w:hAnsi="Times New Roman"/>
                <w:color w:val="auto"/>
              </w:rPr>
              <w:t>октября</w:t>
            </w:r>
            <w:r w:rsidR="00C1531D">
              <w:rPr>
                <w:rFonts w:ascii="Times New Roman" w:eastAsia="Times New Roman" w:hAnsi="Times New Roman"/>
                <w:color w:val="auto"/>
              </w:rPr>
              <w:t xml:space="preserve"> </w:t>
            </w:r>
            <w:r>
              <w:rPr>
                <w:rFonts w:ascii="Times New Roman" w:eastAsia="Times New Roman" w:hAnsi="Times New Roman"/>
                <w:color w:val="auto"/>
              </w:rPr>
              <w:t>2026</w:t>
            </w:r>
          </w:p>
        </w:tc>
      </w:tr>
      <w:tr w:rsidR="00ED7A7A" w14:paraId="00190192" w14:textId="77777777" w:rsidTr="004A0CE3">
        <w:trPr>
          <w:trHeight w:val="1387"/>
        </w:trPr>
        <w:tc>
          <w:tcPr>
            <w:tcW w:w="916" w:type="dxa"/>
            <w:tcBorders>
              <w:left w:val="single" w:sz="4" w:space="0" w:color="00000A"/>
              <w:bottom w:val="single" w:sz="4" w:space="0" w:color="00000A"/>
              <w:right w:val="single" w:sz="4" w:space="0" w:color="00000A"/>
            </w:tcBorders>
            <w:shd w:val="clear" w:color="auto" w:fill="auto"/>
            <w:tcMar>
              <w:left w:w="103" w:type="dxa"/>
            </w:tcMar>
            <w:vAlign w:val="center"/>
          </w:tcPr>
          <w:p w14:paraId="106C0E5A" w14:textId="259BE633" w:rsidR="00ED7A7A" w:rsidRPr="0075252F" w:rsidRDefault="00ED7A7A" w:rsidP="00ED7A7A">
            <w:pPr>
              <w:pStyle w:val="af9"/>
              <w:numPr>
                <w:ilvl w:val="0"/>
                <w:numId w:val="3"/>
              </w:numPr>
              <w:suppressAutoHyphens/>
              <w:ind w:hanging="644"/>
              <w:rPr>
                <w:color w:val="00000A"/>
              </w:rPr>
            </w:pPr>
            <w:bookmarkStart w:id="326" w:name="_Toc375898306"/>
            <w:bookmarkStart w:id="327" w:name="_Toc375898890"/>
            <w:bookmarkStart w:id="328" w:name="_Toc376103907"/>
            <w:bookmarkStart w:id="329" w:name="_Toc376104004"/>
            <w:bookmarkStart w:id="330" w:name="_Toc376104162"/>
            <w:bookmarkStart w:id="331" w:name="_Toc376104436"/>
            <w:bookmarkStart w:id="332" w:name="_Toc375898307"/>
            <w:bookmarkStart w:id="333" w:name="_Toc375898891"/>
            <w:bookmarkStart w:id="334" w:name="_Toc376103908"/>
            <w:bookmarkStart w:id="335" w:name="_Toc376104005"/>
            <w:bookmarkStart w:id="336" w:name="_Toc376104163"/>
            <w:bookmarkStart w:id="337" w:name="_Toc376104437"/>
            <w:bookmarkStart w:id="338" w:name="_Toc376103909"/>
            <w:bookmarkStart w:id="339" w:name="_Toc376104006"/>
            <w:bookmarkStart w:id="340" w:name="_Toc376104164"/>
            <w:bookmarkStart w:id="341" w:name="_Toc376104438"/>
            <w:bookmarkStart w:id="342" w:name="_Toc376103910"/>
            <w:bookmarkStart w:id="343" w:name="_Toc376104007"/>
            <w:bookmarkStart w:id="344" w:name="_Toc376104165"/>
            <w:bookmarkStart w:id="345" w:name="_Toc376104439"/>
            <w:bookmarkStart w:id="346" w:name="_Toc375898308"/>
            <w:bookmarkStart w:id="347" w:name="_Toc375898892"/>
            <w:bookmarkStart w:id="348" w:name="_Toc376103911"/>
            <w:bookmarkStart w:id="349" w:name="_Toc376104008"/>
            <w:bookmarkStart w:id="350" w:name="_Toc376104166"/>
            <w:bookmarkStart w:id="351" w:name="_Toc376104440"/>
            <w:bookmarkStart w:id="352" w:name="_Toc375898309"/>
            <w:bookmarkStart w:id="353" w:name="_Toc375898893"/>
            <w:bookmarkStart w:id="354" w:name="_Toc375898310"/>
            <w:bookmarkStart w:id="355" w:name="_Toc375898894"/>
            <w:bookmarkStart w:id="356" w:name="_Toc376103913"/>
            <w:bookmarkStart w:id="357" w:name="_Toc376104010"/>
            <w:bookmarkStart w:id="358" w:name="_Toc376104168"/>
            <w:bookmarkStart w:id="359" w:name="_Toc376104442"/>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C6F5D7A" w14:textId="77777777" w:rsidR="00ED7A7A" w:rsidRPr="006B4EE2" w:rsidRDefault="00ED7A7A" w:rsidP="00ED7A7A">
            <w:pPr>
              <w:rPr>
                <w:rFonts w:ascii="Times New Roman" w:hAnsi="Times New Roman" w:cs="Times New Roman"/>
                <w:color w:val="00000A"/>
                <w:highlight w:val="yellow"/>
              </w:rPr>
            </w:pPr>
            <w:r w:rsidRPr="00BC34CE">
              <w:rPr>
                <w:rFonts w:ascii="Times New Roman" w:hAnsi="Times New Roman" w:cs="Times New Roman"/>
                <w:color w:val="00000A"/>
              </w:rPr>
              <w:t xml:space="preserve">Обеспечение заявок на участие в </w:t>
            </w:r>
            <w:r>
              <w:rPr>
                <w:rFonts w:ascii="Times New Roman" w:hAnsi="Times New Roman" w:cs="Times New Roman"/>
                <w:color w:val="00000A"/>
              </w:rPr>
              <w:t xml:space="preserve">запросе котировок </w:t>
            </w:r>
            <w:r w:rsidRPr="00BC34CE">
              <w:rPr>
                <w:rFonts w:ascii="Times New Roman" w:hAnsi="Times New Roman" w:cs="Times New Roman"/>
                <w:color w:val="00000A"/>
              </w:rPr>
              <w:t>в электронной форме</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761DAEF" w14:textId="77777777" w:rsidR="00ED7A7A" w:rsidRPr="00C8651B" w:rsidRDefault="00ED7A7A" w:rsidP="00ED7A7A">
            <w:pPr>
              <w:jc w:val="both"/>
              <w:rPr>
                <w:rFonts w:ascii="Times New Roman" w:hAnsi="Times New Roman" w:cs="Times New Roman"/>
                <w:color w:val="auto"/>
              </w:rPr>
            </w:pPr>
            <w:r w:rsidRPr="00C8651B">
              <w:rPr>
                <w:rFonts w:ascii="Times New Roman" w:hAnsi="Times New Roman" w:cs="Times New Roman"/>
                <w:color w:val="auto"/>
              </w:rPr>
              <w:t>Не требуется</w:t>
            </w:r>
          </w:p>
        </w:tc>
      </w:tr>
      <w:tr w:rsidR="00ED7A7A" w14:paraId="13C88149" w14:textId="77777777" w:rsidTr="004A0CE3">
        <w:trPr>
          <w:trHeight w:val="1387"/>
        </w:trPr>
        <w:tc>
          <w:tcPr>
            <w:tcW w:w="916" w:type="dxa"/>
            <w:tcBorders>
              <w:left w:val="single" w:sz="4" w:space="0" w:color="00000A"/>
              <w:bottom w:val="single" w:sz="4" w:space="0" w:color="00000A"/>
              <w:right w:val="single" w:sz="4" w:space="0" w:color="00000A"/>
            </w:tcBorders>
            <w:shd w:val="clear" w:color="auto" w:fill="auto"/>
            <w:tcMar>
              <w:left w:w="103" w:type="dxa"/>
            </w:tcMar>
            <w:vAlign w:val="center"/>
          </w:tcPr>
          <w:p w14:paraId="5A5DE7C6" w14:textId="64A425CA" w:rsidR="00ED7A7A" w:rsidRPr="008D2024" w:rsidRDefault="00ED7A7A" w:rsidP="00ED7A7A">
            <w:pPr>
              <w:suppressAutoHyphens/>
              <w:rPr>
                <w:rFonts w:ascii="Times New Roman" w:hAnsi="Times New Roman" w:cs="Times New Roman"/>
                <w:color w:val="00000A"/>
              </w:rPr>
            </w:pPr>
            <w:r>
              <w:rPr>
                <w:rFonts w:ascii="Times New Roman" w:hAnsi="Times New Roman" w:cs="Times New Roman"/>
                <w:color w:val="00000A"/>
              </w:rPr>
              <w:t>22.1.</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F917770" w14:textId="77777777" w:rsidR="00ED7A7A" w:rsidRPr="006B4EE2" w:rsidRDefault="00ED7A7A" w:rsidP="00ED7A7A">
            <w:pPr>
              <w:rPr>
                <w:rFonts w:ascii="Times New Roman" w:hAnsi="Times New Roman" w:cs="Times New Roman"/>
                <w:color w:val="00000A"/>
                <w:highlight w:val="yellow"/>
              </w:rPr>
            </w:pPr>
            <w:r w:rsidRPr="00BC34CE">
              <w:rPr>
                <w:rFonts w:ascii="Times New Roman" w:hAnsi="Times New Roman" w:cs="Times New Roman"/>
                <w:color w:val="00000A"/>
              </w:rPr>
              <w:t>Размер о</w:t>
            </w:r>
            <w:r>
              <w:rPr>
                <w:rFonts w:ascii="Times New Roman" w:hAnsi="Times New Roman" w:cs="Times New Roman"/>
                <w:color w:val="00000A"/>
              </w:rPr>
              <w:t>беспечения заявок на участие в запросе котировок</w:t>
            </w:r>
            <w:r w:rsidRPr="00BC34CE">
              <w:rPr>
                <w:rFonts w:ascii="Times New Roman" w:hAnsi="Times New Roman" w:cs="Times New Roman"/>
                <w:color w:val="00000A"/>
              </w:rPr>
              <w:t xml:space="preserve"> в электронной форме</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A9FE95D" w14:textId="77777777" w:rsidR="00ED7A7A" w:rsidRPr="00485298" w:rsidRDefault="00ED7A7A" w:rsidP="00ED7A7A">
            <w:pPr>
              <w:jc w:val="both"/>
              <w:rPr>
                <w:rFonts w:ascii="Times New Roman" w:hAnsi="Times New Roman" w:cs="Times New Roman"/>
                <w:color w:val="000000" w:themeColor="text1"/>
                <w:sz w:val="28"/>
                <w:szCs w:val="28"/>
              </w:rPr>
            </w:pPr>
            <w:r w:rsidRPr="00756F65">
              <w:rPr>
                <w:rFonts w:ascii="Times New Roman" w:hAnsi="Times New Roman" w:cs="Times New Roman"/>
                <w:color w:val="auto"/>
              </w:rPr>
              <w:t>Не требуется</w:t>
            </w:r>
          </w:p>
        </w:tc>
      </w:tr>
      <w:tr w:rsidR="00ED7A7A" w14:paraId="01EA7A35"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E148199" w14:textId="5F7A259F" w:rsidR="00ED7A7A" w:rsidRPr="008D2024" w:rsidRDefault="00ED7A7A" w:rsidP="00ED7A7A">
            <w:pPr>
              <w:suppressAutoHyphens/>
              <w:rPr>
                <w:rFonts w:ascii="Times New Roman" w:hAnsi="Times New Roman" w:cs="Times New Roman"/>
                <w:color w:val="00000A"/>
              </w:rPr>
            </w:pPr>
            <w:bookmarkStart w:id="360" w:name="_Toc375898311"/>
            <w:bookmarkStart w:id="361" w:name="_Toc375898895"/>
            <w:bookmarkStart w:id="362" w:name="_Toc376103914"/>
            <w:bookmarkStart w:id="363" w:name="_Toc376104011"/>
            <w:bookmarkStart w:id="364" w:name="_Toc376104169"/>
            <w:bookmarkStart w:id="365" w:name="_Toc376104443"/>
            <w:bookmarkEnd w:id="360"/>
            <w:bookmarkEnd w:id="361"/>
            <w:bookmarkEnd w:id="362"/>
            <w:bookmarkEnd w:id="363"/>
            <w:bookmarkEnd w:id="364"/>
            <w:bookmarkEnd w:id="365"/>
            <w:r>
              <w:rPr>
                <w:rFonts w:ascii="Times New Roman" w:hAnsi="Times New Roman" w:cs="Times New Roman"/>
                <w:color w:val="00000A"/>
              </w:rPr>
              <w:t>22.2.</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BC8746" w14:textId="77777777" w:rsidR="00ED7A7A" w:rsidRPr="006B4EE2" w:rsidRDefault="00ED7A7A" w:rsidP="00ED7A7A">
            <w:pPr>
              <w:rPr>
                <w:rFonts w:ascii="Times New Roman" w:hAnsi="Times New Roman" w:cs="Times New Roman"/>
                <w:color w:val="00000A"/>
                <w:highlight w:val="yellow"/>
              </w:rPr>
            </w:pPr>
            <w:r w:rsidRPr="007F12CD">
              <w:rPr>
                <w:rFonts w:ascii="Times New Roman" w:hAnsi="Times New Roman" w:cs="Times New Roman"/>
                <w:color w:val="00000A"/>
              </w:rPr>
              <w:t>С</w:t>
            </w:r>
            <w:r>
              <w:rPr>
                <w:rFonts w:ascii="Times New Roman" w:hAnsi="Times New Roman" w:cs="Times New Roman"/>
                <w:color w:val="00000A"/>
              </w:rPr>
              <w:t xml:space="preserve">рок и порядок  </w:t>
            </w:r>
            <w:r w:rsidRPr="007F12CD">
              <w:rPr>
                <w:rFonts w:ascii="Times New Roman" w:hAnsi="Times New Roman" w:cs="Times New Roman"/>
                <w:color w:val="00000A"/>
              </w:rPr>
              <w:t>предоставления обеспечения заявок на участие в запросе котировок в электронной форме</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29E6737" w14:textId="77777777" w:rsidR="00ED7A7A" w:rsidRPr="00E4004E" w:rsidRDefault="00ED7A7A" w:rsidP="00ED7A7A">
            <w:pPr>
              <w:jc w:val="both"/>
              <w:rPr>
                <w:rFonts w:ascii="Times New Roman" w:hAnsi="Times New Roman" w:cs="Times New Roman"/>
                <w:color w:val="auto"/>
              </w:rPr>
            </w:pPr>
            <w:r w:rsidRPr="00756F65">
              <w:rPr>
                <w:rFonts w:ascii="Times New Roman" w:hAnsi="Times New Roman" w:cs="Times New Roman"/>
                <w:color w:val="auto"/>
              </w:rPr>
              <w:t>Не требуется</w:t>
            </w:r>
          </w:p>
        </w:tc>
      </w:tr>
      <w:tr w:rsidR="00ED7A7A" w14:paraId="07DD5302"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B5EF2D6" w14:textId="0160B714" w:rsidR="00ED7A7A" w:rsidRPr="0075252F" w:rsidRDefault="00ED7A7A" w:rsidP="00ED7A7A">
            <w:pPr>
              <w:pStyle w:val="af9"/>
              <w:numPr>
                <w:ilvl w:val="0"/>
                <w:numId w:val="3"/>
              </w:numPr>
              <w:suppressAutoHyphens/>
              <w:ind w:hanging="644"/>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96BC56" w14:textId="77777777" w:rsidR="00ED7A7A" w:rsidRPr="00E44B90" w:rsidRDefault="00ED7A7A" w:rsidP="00ED7A7A">
            <w:pPr>
              <w:rPr>
                <w:rFonts w:ascii="Times New Roman" w:hAnsi="Times New Roman" w:cs="Times New Roman"/>
                <w:color w:val="00000A"/>
                <w:highlight w:val="yellow"/>
              </w:rPr>
            </w:pPr>
            <w:r w:rsidRPr="00170CEC">
              <w:rPr>
                <w:rFonts w:ascii="Times New Roman" w:eastAsia="Times New Roman" w:hAnsi="Times New Roman" w:cs="Times New Roman"/>
                <w:color w:val="00000A"/>
              </w:rPr>
              <w:t>Обеспечение исполнения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5C3E963" w14:textId="77777777" w:rsidR="00ED7A7A" w:rsidRPr="006E30B4" w:rsidRDefault="00ED7A7A" w:rsidP="00ED7A7A">
            <w:pPr>
              <w:jc w:val="both"/>
              <w:rPr>
                <w:rFonts w:ascii="Times New Roman" w:hAnsi="Times New Roman" w:cs="Times New Roman"/>
                <w:color w:val="auto"/>
              </w:rPr>
            </w:pPr>
            <w:r w:rsidRPr="006E30B4">
              <w:rPr>
                <w:rFonts w:ascii="Times New Roman" w:hAnsi="Times New Roman" w:cs="Times New Roman"/>
                <w:color w:val="auto"/>
              </w:rPr>
              <w:t>Не требуется</w:t>
            </w:r>
          </w:p>
        </w:tc>
      </w:tr>
      <w:tr w:rsidR="00ED7A7A" w14:paraId="4AD13C05"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0C6379C" w14:textId="279E8D7C" w:rsidR="00ED7A7A" w:rsidRPr="008D2024" w:rsidRDefault="00ED7A7A" w:rsidP="00ED7A7A">
            <w:pPr>
              <w:suppressAutoHyphens/>
              <w:rPr>
                <w:rFonts w:ascii="Times New Roman" w:hAnsi="Times New Roman" w:cs="Times New Roman"/>
                <w:color w:val="00000A"/>
              </w:rPr>
            </w:pPr>
            <w:bookmarkStart w:id="366" w:name="_Toc375898312"/>
            <w:bookmarkStart w:id="367" w:name="_Toc375898896"/>
            <w:bookmarkStart w:id="368" w:name="_Toc375898313"/>
            <w:bookmarkStart w:id="369" w:name="_Toc375898897"/>
            <w:bookmarkStart w:id="370" w:name="_Toc375898314"/>
            <w:bookmarkStart w:id="371" w:name="_Toc375898898"/>
            <w:bookmarkStart w:id="372" w:name="_Toc375898316"/>
            <w:bookmarkStart w:id="373" w:name="_Toc375898900"/>
            <w:bookmarkStart w:id="374" w:name="_Toc376103915"/>
            <w:bookmarkStart w:id="375" w:name="_Toc376104012"/>
            <w:bookmarkStart w:id="376" w:name="_Toc376104170"/>
            <w:bookmarkStart w:id="377" w:name="_Toc376104444"/>
            <w:bookmarkEnd w:id="366"/>
            <w:bookmarkEnd w:id="367"/>
            <w:bookmarkEnd w:id="368"/>
            <w:bookmarkEnd w:id="369"/>
            <w:bookmarkEnd w:id="370"/>
            <w:bookmarkEnd w:id="371"/>
            <w:bookmarkEnd w:id="372"/>
            <w:bookmarkEnd w:id="373"/>
            <w:bookmarkEnd w:id="374"/>
            <w:bookmarkEnd w:id="375"/>
            <w:bookmarkEnd w:id="376"/>
            <w:bookmarkEnd w:id="377"/>
            <w:r>
              <w:rPr>
                <w:rFonts w:ascii="Times New Roman" w:hAnsi="Times New Roman" w:cs="Times New Roman"/>
                <w:color w:val="00000A"/>
              </w:rPr>
              <w:t>23.1.</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F504B3D" w14:textId="77777777" w:rsidR="00ED7A7A" w:rsidRPr="00E44B90" w:rsidRDefault="00ED7A7A" w:rsidP="00ED7A7A">
            <w:pPr>
              <w:rPr>
                <w:rFonts w:ascii="Times New Roman" w:hAnsi="Times New Roman" w:cs="Times New Roman"/>
                <w:color w:val="00000A"/>
                <w:highlight w:val="yellow"/>
              </w:rPr>
            </w:pPr>
            <w:r w:rsidRPr="00170CEC">
              <w:rPr>
                <w:rFonts w:ascii="Times New Roman" w:eastAsia="Times New Roman" w:hAnsi="Times New Roman" w:cs="Times New Roman"/>
                <w:color w:val="00000A"/>
              </w:rPr>
              <w:t>Размер обеспечения исполнения договора, срок и порядок предоставления</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6634EC2" w14:textId="77777777" w:rsidR="00ED7A7A" w:rsidRPr="000D316C" w:rsidRDefault="00ED7A7A" w:rsidP="00ED7A7A">
            <w:pPr>
              <w:pStyle w:val="ConsPlusNormal"/>
              <w:ind w:firstLine="0"/>
              <w:jc w:val="both"/>
              <w:rPr>
                <w:rFonts w:ascii="Times New Roman" w:eastAsia="Arial Unicode MS" w:hAnsi="Times New Roman" w:cs="Times New Roman"/>
                <w:i/>
                <w:sz w:val="24"/>
                <w:szCs w:val="24"/>
              </w:rPr>
            </w:pPr>
            <w:r w:rsidRPr="003B62FE">
              <w:rPr>
                <w:rFonts w:ascii="Times New Roman" w:eastAsia="Arial Unicode MS" w:hAnsi="Times New Roman" w:cs="Times New Roman"/>
                <w:color w:val="00000A"/>
                <w:sz w:val="24"/>
                <w:szCs w:val="24"/>
              </w:rPr>
              <w:t>Не требуется</w:t>
            </w:r>
          </w:p>
        </w:tc>
      </w:tr>
      <w:tr w:rsidR="00ED7A7A" w14:paraId="44B35ED5"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7F879F6" w14:textId="41BF403D" w:rsidR="00ED7A7A" w:rsidRPr="0075252F" w:rsidRDefault="00ED7A7A" w:rsidP="00ED7A7A">
            <w:pPr>
              <w:pStyle w:val="af9"/>
              <w:numPr>
                <w:ilvl w:val="0"/>
                <w:numId w:val="3"/>
              </w:numPr>
              <w:suppressAutoHyphens/>
              <w:ind w:hanging="644"/>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26BACA7" w14:textId="77777777" w:rsidR="00ED7A7A" w:rsidRPr="00E44B90" w:rsidRDefault="00ED7A7A" w:rsidP="00ED7A7A">
            <w:pPr>
              <w:rPr>
                <w:rFonts w:ascii="Times New Roman" w:eastAsia="Times New Roman" w:hAnsi="Times New Roman" w:cs="Times New Roman"/>
                <w:color w:val="00000A"/>
                <w:highlight w:val="yellow"/>
              </w:rPr>
            </w:pPr>
            <w:r w:rsidRPr="0084736B">
              <w:rPr>
                <w:rFonts w:ascii="Times New Roman" w:eastAsia="Times New Roman" w:hAnsi="Times New Roman" w:cs="Times New Roman"/>
                <w:color w:val="00000A"/>
              </w:rPr>
              <w:t>Обеспечение исполнения гарантийных обязательств</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7CB7E27" w14:textId="77777777" w:rsidR="00ED7A7A" w:rsidRDefault="00ED7A7A" w:rsidP="00ED7A7A">
            <w:pPr>
              <w:pStyle w:val="ConsPlusNormal"/>
              <w:ind w:firstLine="0"/>
              <w:jc w:val="both"/>
              <w:rPr>
                <w:rFonts w:ascii="Times New Roman" w:hAnsi="Times New Roman" w:cs="Times New Roman"/>
                <w:color w:val="00000A"/>
              </w:rPr>
            </w:pPr>
            <w:r w:rsidRPr="006E30B4">
              <w:rPr>
                <w:rFonts w:ascii="Times New Roman" w:eastAsia="Arial Unicode MS" w:hAnsi="Times New Roman" w:cs="Times New Roman"/>
                <w:color w:val="00000A"/>
                <w:sz w:val="24"/>
                <w:szCs w:val="24"/>
              </w:rPr>
              <w:t>Не требуется</w:t>
            </w:r>
          </w:p>
        </w:tc>
      </w:tr>
      <w:tr w:rsidR="00ED7A7A" w14:paraId="6A476A59" w14:textId="77777777" w:rsidTr="00A675EA">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049E1DA" w14:textId="70087B5F" w:rsidR="00ED7A7A" w:rsidRDefault="00ED7A7A" w:rsidP="00ED7A7A">
            <w:pPr>
              <w:suppressAutoHyphens/>
              <w:rPr>
                <w:rFonts w:ascii="Times New Roman" w:hAnsi="Times New Roman" w:cs="Times New Roman"/>
                <w:color w:val="00000A"/>
              </w:rPr>
            </w:pPr>
            <w:r>
              <w:rPr>
                <w:rFonts w:ascii="Times New Roman" w:hAnsi="Times New Roman" w:cs="Times New Roman"/>
                <w:color w:val="00000A"/>
              </w:rPr>
              <w:t>24.1.</w:t>
            </w: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D6A452F" w14:textId="77777777" w:rsidR="00ED7A7A" w:rsidRPr="00E44B90" w:rsidRDefault="00ED7A7A" w:rsidP="00ED7A7A">
            <w:pPr>
              <w:rPr>
                <w:rFonts w:ascii="Times New Roman" w:eastAsia="Times New Roman" w:hAnsi="Times New Roman" w:cs="Times New Roman"/>
                <w:color w:val="00000A"/>
                <w:highlight w:val="yellow"/>
              </w:rPr>
            </w:pPr>
            <w:r w:rsidRPr="0084736B">
              <w:rPr>
                <w:rFonts w:ascii="Times New Roman" w:eastAsia="Times New Roman" w:hAnsi="Times New Roman" w:cs="Times New Roman"/>
                <w:color w:val="00000A"/>
              </w:rPr>
              <w:t>Размер обеспечения исполнения гарантийных обязательств, срок и порядок их предоставления</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0ECDF83" w14:textId="77777777" w:rsidR="00ED7A7A" w:rsidRDefault="00ED7A7A" w:rsidP="00ED7A7A">
            <w:pPr>
              <w:widowControl w:val="0"/>
              <w:suppressLineNumbers/>
              <w:jc w:val="both"/>
              <w:rPr>
                <w:rFonts w:ascii="Times New Roman" w:hAnsi="Times New Roman" w:cs="Times New Roman"/>
                <w:color w:val="00000A"/>
              </w:rPr>
            </w:pPr>
            <w:r w:rsidRPr="00E77665">
              <w:rPr>
                <w:rFonts w:ascii="Times New Roman" w:hAnsi="Times New Roman" w:cs="Times New Roman"/>
                <w:color w:val="00000A"/>
              </w:rPr>
              <w:t>Не требуется</w:t>
            </w:r>
          </w:p>
        </w:tc>
      </w:tr>
      <w:tr w:rsidR="00ED7A7A" w14:paraId="0CEF519D" w14:textId="77777777" w:rsidTr="004A0CE3">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0C7B64B" w14:textId="5D2BD29B" w:rsidR="00ED7A7A" w:rsidRPr="0075252F" w:rsidRDefault="00ED7A7A" w:rsidP="00ED7A7A">
            <w:pPr>
              <w:pStyle w:val="af9"/>
              <w:numPr>
                <w:ilvl w:val="0"/>
                <w:numId w:val="3"/>
              </w:numPr>
              <w:suppressAutoHyphens/>
              <w:ind w:hanging="710"/>
              <w:rPr>
                <w:color w:val="00000A"/>
              </w:rPr>
            </w:pPr>
            <w:bookmarkStart w:id="378" w:name="_Toc375898317"/>
            <w:bookmarkStart w:id="379" w:name="_Toc375898901"/>
            <w:bookmarkStart w:id="380" w:name="_Toc376103916"/>
            <w:bookmarkStart w:id="381" w:name="_Toc376104013"/>
            <w:bookmarkStart w:id="382" w:name="_Toc376104171"/>
            <w:bookmarkStart w:id="383" w:name="_Toc376104445"/>
            <w:bookmarkEnd w:id="378"/>
            <w:bookmarkEnd w:id="379"/>
            <w:bookmarkEnd w:id="380"/>
            <w:bookmarkEnd w:id="381"/>
            <w:bookmarkEnd w:id="382"/>
            <w:bookmarkEnd w:id="383"/>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8A92C8C" w14:textId="2AE53538" w:rsidR="00ED7A7A" w:rsidRPr="0084736B" w:rsidRDefault="00ED7A7A" w:rsidP="00ED7A7A">
            <w:pPr>
              <w:rPr>
                <w:rFonts w:ascii="Times New Roman" w:hAnsi="Times New Roman" w:cs="Times New Roman"/>
                <w:color w:val="00000A"/>
              </w:rPr>
            </w:pPr>
            <w:r w:rsidRPr="0084736B">
              <w:rPr>
                <w:rFonts w:ascii="Times New Roman" w:hAnsi="Times New Roman" w:cs="Times New Roman"/>
                <w:color w:val="00000A"/>
              </w:rPr>
              <w:t xml:space="preserve">Реквизиты счета для перечисления денежных </w:t>
            </w:r>
            <w:r w:rsidRPr="0084736B">
              <w:rPr>
                <w:rFonts w:ascii="Times New Roman" w:hAnsi="Times New Roman" w:cs="Times New Roman"/>
                <w:color w:val="00000A"/>
              </w:rPr>
              <w:lastRenderedPageBreak/>
              <w:t xml:space="preserve">средств в качестве исполнения договора, реквизиты для оформления </w:t>
            </w:r>
            <w:r w:rsidRPr="00F26CB0">
              <w:rPr>
                <w:rFonts w:ascii="Times New Roman" w:hAnsi="Times New Roman" w:cs="Times New Roman"/>
                <w:color w:val="00000A"/>
              </w:rPr>
              <w:t xml:space="preserve">независимой </w:t>
            </w:r>
            <w:r w:rsidRPr="0084736B">
              <w:rPr>
                <w:rFonts w:ascii="Times New Roman" w:hAnsi="Times New Roman" w:cs="Times New Roman"/>
                <w:color w:val="00000A"/>
              </w:rPr>
              <w:t>гарантии в качестве обеспечен</w:t>
            </w:r>
            <w:r>
              <w:rPr>
                <w:rFonts w:ascii="Times New Roman" w:hAnsi="Times New Roman" w:cs="Times New Roman"/>
                <w:color w:val="00000A"/>
              </w:rPr>
              <w:t>ия заявки, исполнения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D1EAD69" w14:textId="359530F1" w:rsidR="00ED7A7A" w:rsidRPr="00401DFB" w:rsidRDefault="00ED7A7A" w:rsidP="00ED7A7A">
            <w:pPr>
              <w:jc w:val="both"/>
              <w:rPr>
                <w:rFonts w:ascii="Times New Roman" w:hAnsi="Times New Roman" w:cs="Times New Roman"/>
                <w:color w:val="00000A"/>
                <w:lang w:val="en-US"/>
              </w:rPr>
            </w:pPr>
            <w:r>
              <w:rPr>
                <w:rFonts w:ascii="Times New Roman" w:eastAsia="Times New Roman" w:hAnsi="Times New Roman"/>
                <w:color w:val="00000A"/>
              </w:rPr>
              <w:lastRenderedPageBreak/>
              <w:t>п.16 договора</w:t>
            </w:r>
          </w:p>
        </w:tc>
      </w:tr>
      <w:tr w:rsidR="00ED7A7A" w14:paraId="5CAB85C9" w14:textId="77777777" w:rsidTr="0087137C">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41ABDEA" w14:textId="5ADEACCF" w:rsidR="00ED7A7A" w:rsidRPr="009459EC" w:rsidRDefault="00ED7A7A" w:rsidP="00ED7A7A">
            <w:pPr>
              <w:pStyle w:val="af9"/>
              <w:numPr>
                <w:ilvl w:val="0"/>
                <w:numId w:val="3"/>
              </w:numPr>
              <w:suppressAutoHyphens/>
              <w:ind w:hanging="710"/>
              <w:rPr>
                <w:color w:val="00000A"/>
              </w:rPr>
            </w:pPr>
            <w:bookmarkStart w:id="384" w:name="_Toc375898318"/>
            <w:bookmarkStart w:id="385" w:name="_Toc375898902"/>
            <w:bookmarkStart w:id="386" w:name="_Toc376103917"/>
            <w:bookmarkStart w:id="387" w:name="_Toc376104014"/>
            <w:bookmarkStart w:id="388" w:name="_Toc376104172"/>
            <w:bookmarkStart w:id="389" w:name="_Toc376104446"/>
            <w:bookmarkStart w:id="390" w:name="_Toc375898320"/>
            <w:bookmarkStart w:id="391" w:name="_Toc375898904"/>
            <w:bookmarkStart w:id="392" w:name="_Toc376103919"/>
            <w:bookmarkStart w:id="393" w:name="_Toc376104016"/>
            <w:bookmarkStart w:id="394" w:name="_Toc376104174"/>
            <w:bookmarkStart w:id="395" w:name="_Toc376104448"/>
            <w:bookmarkEnd w:id="384"/>
            <w:bookmarkEnd w:id="385"/>
            <w:bookmarkEnd w:id="386"/>
            <w:bookmarkEnd w:id="387"/>
            <w:bookmarkEnd w:id="388"/>
            <w:bookmarkEnd w:id="389"/>
            <w:bookmarkEnd w:id="390"/>
            <w:bookmarkEnd w:id="391"/>
            <w:bookmarkEnd w:id="392"/>
            <w:bookmarkEnd w:id="393"/>
            <w:bookmarkEnd w:id="394"/>
            <w:bookmarkEnd w:id="395"/>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0F49798" w14:textId="77777777" w:rsidR="00ED7A7A" w:rsidRPr="00DE1467" w:rsidRDefault="00ED7A7A" w:rsidP="00ED7A7A">
            <w:pPr>
              <w:rPr>
                <w:rFonts w:ascii="Times New Roman" w:hAnsi="Times New Roman" w:cs="Times New Roman"/>
                <w:color w:val="00000A"/>
              </w:rPr>
            </w:pPr>
            <w:r w:rsidRPr="0084736B">
              <w:rPr>
                <w:rFonts w:ascii="Times New Roman" w:hAnsi="Times New Roman" w:cs="Times New Roman"/>
                <w:color w:val="00000A"/>
              </w:rPr>
              <w:t>Возможность Заказчика изменить условия договора по результатам преддоговорных переговоров</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2687709" w14:textId="77777777" w:rsidR="00ED7A7A" w:rsidRPr="00F20AF1" w:rsidRDefault="00ED7A7A" w:rsidP="00ED7A7A">
            <w:pPr>
              <w:pStyle w:val="ConsPlusNormal"/>
              <w:ind w:firstLine="0"/>
              <w:jc w:val="both"/>
              <w:rPr>
                <w:rFonts w:ascii="Times New Roman" w:hAnsi="Times New Roman" w:cs="Times New Roman"/>
                <w:i/>
              </w:rPr>
            </w:pPr>
            <w:r w:rsidRPr="00E77665">
              <w:rPr>
                <w:rFonts w:ascii="Times New Roman" w:eastAsia="Arial Unicode MS" w:hAnsi="Times New Roman" w:cs="Times New Roman"/>
                <w:sz w:val="24"/>
                <w:szCs w:val="24"/>
              </w:rPr>
              <w:t>Предусмотрена. По результатам преддоговорных переговоров возможно увеличение количества товара не более чем на 10 (десять) процентов и без увеличения единичных цен товаров с соответствующим изменением цены договора, но не превышающей начальную (максимальную) цену договора.</w:t>
            </w:r>
          </w:p>
        </w:tc>
      </w:tr>
      <w:tr w:rsidR="00ED7A7A" w14:paraId="61A05028" w14:textId="77777777" w:rsidTr="0087137C">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B3850FA" w14:textId="5D03421D" w:rsidR="00ED7A7A" w:rsidRPr="009459EC" w:rsidRDefault="00ED7A7A" w:rsidP="00ED7A7A">
            <w:pPr>
              <w:pStyle w:val="af9"/>
              <w:numPr>
                <w:ilvl w:val="0"/>
                <w:numId w:val="3"/>
              </w:numPr>
              <w:suppressAutoHyphens/>
              <w:ind w:hanging="710"/>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A87624E" w14:textId="77777777" w:rsidR="00ED7A7A" w:rsidRDefault="00ED7A7A" w:rsidP="00ED7A7A">
            <w:pPr>
              <w:rPr>
                <w:rFonts w:ascii="Times New Roman" w:hAnsi="Times New Roman" w:cs="Times New Roman"/>
                <w:color w:val="00000A"/>
              </w:rPr>
            </w:pPr>
            <w:r w:rsidRPr="0084736B">
              <w:rPr>
                <w:rFonts w:ascii="Times New Roman" w:hAnsi="Times New Roman" w:cs="Times New Roman"/>
                <w:color w:val="00000A"/>
              </w:rPr>
              <w:t>Возможность Заказчика изменить условия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6D34239" w14:textId="77777777" w:rsidR="00ED7A7A" w:rsidRPr="00A5123A" w:rsidRDefault="00ED7A7A" w:rsidP="00ED7A7A">
            <w:pPr>
              <w:jc w:val="both"/>
              <w:rPr>
                <w:rFonts w:ascii="Times New Roman" w:hAnsi="Times New Roman" w:cs="Times New Roman"/>
                <w:i/>
                <w:color w:val="auto"/>
              </w:rPr>
            </w:pPr>
            <w:r w:rsidRPr="00E77665">
              <w:rPr>
                <w:rFonts w:ascii="Times New Roman" w:hAnsi="Times New Roman" w:cs="Times New Roman"/>
                <w:color w:val="auto"/>
              </w:rPr>
              <w:t>Предусмотрена в соответствии с Положением о закупке.</w:t>
            </w:r>
          </w:p>
        </w:tc>
      </w:tr>
      <w:tr w:rsidR="00ED7A7A" w14:paraId="192A4C26" w14:textId="77777777" w:rsidTr="0087137C">
        <w:trPr>
          <w:trHeight w:val="20"/>
        </w:trPr>
        <w:tc>
          <w:tcPr>
            <w:tcW w:w="91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E300B5C" w14:textId="1BF9BC6C" w:rsidR="00ED7A7A" w:rsidRPr="009459EC" w:rsidRDefault="00ED7A7A" w:rsidP="00ED7A7A">
            <w:pPr>
              <w:pStyle w:val="af9"/>
              <w:numPr>
                <w:ilvl w:val="0"/>
                <w:numId w:val="3"/>
              </w:numPr>
              <w:suppressAutoHyphens/>
              <w:ind w:hanging="710"/>
              <w:rPr>
                <w:color w:val="00000A"/>
              </w:rPr>
            </w:pPr>
          </w:p>
        </w:tc>
        <w:tc>
          <w:tcPr>
            <w:tcW w:w="31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430B9C9" w14:textId="77777777" w:rsidR="00ED7A7A" w:rsidRPr="00BB2B1F" w:rsidRDefault="00ED7A7A" w:rsidP="00ED7A7A">
            <w:pPr>
              <w:rPr>
                <w:rFonts w:ascii="Times New Roman" w:hAnsi="Times New Roman" w:cs="Times New Roman"/>
                <w:color w:val="00000A"/>
              </w:rPr>
            </w:pPr>
            <w:r w:rsidRPr="0084736B">
              <w:rPr>
                <w:rFonts w:ascii="Times New Roman" w:hAnsi="Times New Roman" w:cs="Times New Roman"/>
                <w:color w:val="00000A"/>
              </w:rPr>
              <w:t>Возможность одностороннего отказа от исполнения договора</w:t>
            </w:r>
          </w:p>
        </w:tc>
        <w:tc>
          <w:tcPr>
            <w:tcW w:w="58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C544D68" w14:textId="77777777" w:rsidR="00ED7A7A" w:rsidRPr="00A77703" w:rsidRDefault="00ED7A7A" w:rsidP="00ED7A7A">
            <w:pPr>
              <w:jc w:val="both"/>
              <w:rPr>
                <w:rFonts w:ascii="Times New Roman" w:hAnsi="Times New Roman" w:cs="Times New Roman"/>
                <w:i/>
                <w:color w:val="auto"/>
              </w:rPr>
            </w:pPr>
            <w:r w:rsidRPr="00E77665">
              <w:rPr>
                <w:rFonts w:ascii="Times New Roman" w:hAnsi="Times New Roman" w:cs="Times New Roman"/>
                <w:color w:val="auto"/>
              </w:rPr>
              <w:t>Не предусмотрена</w:t>
            </w:r>
          </w:p>
        </w:tc>
      </w:tr>
    </w:tbl>
    <w:p w14:paraId="51BA43C1" w14:textId="77777777" w:rsidR="00316858" w:rsidRDefault="00316858" w:rsidP="00A55914">
      <w:bookmarkStart w:id="396" w:name="_Toc375898321"/>
      <w:bookmarkStart w:id="397" w:name="_Toc375898905"/>
      <w:bookmarkStart w:id="398" w:name="_Toc376103920"/>
      <w:bookmarkStart w:id="399" w:name="_Toc376104017"/>
      <w:bookmarkStart w:id="400" w:name="_Toc376104175"/>
      <w:bookmarkStart w:id="401" w:name="_Toc376104449"/>
      <w:bookmarkStart w:id="402" w:name="_Toc375898322"/>
      <w:bookmarkStart w:id="403" w:name="_Toc375898906"/>
      <w:bookmarkStart w:id="404" w:name="_Toc376103921"/>
      <w:bookmarkStart w:id="405" w:name="_Toc376104018"/>
      <w:bookmarkStart w:id="406" w:name="_Toc376104176"/>
      <w:bookmarkStart w:id="407" w:name="_Toc376104450"/>
      <w:bookmarkEnd w:id="396"/>
      <w:bookmarkEnd w:id="397"/>
      <w:bookmarkEnd w:id="398"/>
      <w:bookmarkEnd w:id="399"/>
      <w:bookmarkEnd w:id="400"/>
      <w:bookmarkEnd w:id="401"/>
      <w:bookmarkEnd w:id="402"/>
      <w:bookmarkEnd w:id="403"/>
      <w:bookmarkEnd w:id="404"/>
      <w:bookmarkEnd w:id="405"/>
      <w:bookmarkEnd w:id="406"/>
      <w:bookmarkEnd w:id="407"/>
    </w:p>
    <w:p w14:paraId="71C63514" w14:textId="77777777" w:rsidR="00025048" w:rsidRDefault="00025048">
      <w:pPr>
        <w:rPr>
          <w:rFonts w:ascii="Times New Roman" w:eastAsia="Times New Roman" w:hAnsi="Times New Roman" w:cs="Times New Roman"/>
          <w:b/>
          <w:bCs/>
          <w:color w:val="00000A"/>
          <w:kern w:val="32"/>
          <w:sz w:val="28"/>
          <w:szCs w:val="32"/>
          <w:shd w:val="clear" w:color="auto" w:fill="FFFFFF" w:themeFill="background1"/>
        </w:rPr>
      </w:pPr>
      <w:r>
        <w:rPr>
          <w:color w:val="00000A"/>
          <w:shd w:val="clear" w:color="auto" w:fill="FFFFFF" w:themeFill="background1"/>
        </w:rPr>
        <w:br w:type="page"/>
      </w:r>
    </w:p>
    <w:p w14:paraId="5BEF24AB" w14:textId="77777777" w:rsidR="00D6639E" w:rsidRDefault="00E62ED5" w:rsidP="007F4B71">
      <w:pPr>
        <w:pStyle w:val="1"/>
      </w:pPr>
      <w:r w:rsidRPr="00440324">
        <w:rPr>
          <w:color w:val="00000A"/>
          <w:shd w:val="clear" w:color="auto" w:fill="FFFFFF" w:themeFill="background1"/>
        </w:rPr>
        <w:lastRenderedPageBreak/>
        <w:t>I</w:t>
      </w:r>
      <w:r w:rsidR="00D6639E">
        <w:rPr>
          <w:rStyle w:val="1a"/>
          <w:b/>
          <w:color w:val="00000A"/>
          <w:lang w:val="en-US"/>
        </w:rPr>
        <w:t>X</w:t>
      </w:r>
      <w:r w:rsidR="00D6639E">
        <w:rPr>
          <w:rStyle w:val="1a"/>
          <w:b/>
          <w:color w:val="00000A"/>
        </w:rPr>
        <w:t>.</w:t>
      </w:r>
      <w:r w:rsidR="00D6639E">
        <w:rPr>
          <w:rStyle w:val="1a"/>
          <w:b/>
          <w:color w:val="00000A"/>
        </w:rPr>
        <w:tab/>
        <w:t>ПРОЕКТ</w:t>
      </w:r>
      <w:r w:rsidR="00D6639E">
        <w:rPr>
          <w:rStyle w:val="1a"/>
          <w:color w:val="00000A"/>
        </w:rPr>
        <w:t xml:space="preserve"> </w:t>
      </w:r>
      <w:r w:rsidR="00D6639E">
        <w:rPr>
          <w:color w:val="00000A"/>
        </w:rPr>
        <w:t>ДОГОВОРА</w:t>
      </w:r>
      <w:bookmarkEnd w:id="256"/>
    </w:p>
    <w:p w14:paraId="005E9D40" w14:textId="77777777" w:rsidR="00D6639E" w:rsidRDefault="00D6639E" w:rsidP="000B3B47">
      <w:pPr>
        <w:jc w:val="center"/>
        <w:rPr>
          <w:rFonts w:ascii="Times New Roman" w:hAnsi="Times New Roman" w:cs="Times New Roman"/>
          <w:b/>
          <w:color w:val="00000A"/>
          <w:u w:val="single"/>
        </w:rPr>
      </w:pPr>
    </w:p>
    <w:p w14:paraId="48C34DA8" w14:textId="77777777" w:rsidR="00D6639E" w:rsidRDefault="00D6639E" w:rsidP="000B3B47">
      <w:pPr>
        <w:ind w:firstLine="709"/>
        <w:jc w:val="center"/>
        <w:rPr>
          <w:rFonts w:ascii="Times New Roman" w:hAnsi="Times New Roman" w:cs="Times New Roman"/>
          <w:i/>
          <w:color w:val="00000A"/>
          <w:sz w:val="28"/>
          <w:szCs w:val="28"/>
        </w:rPr>
      </w:pPr>
      <w:r>
        <w:rPr>
          <w:rFonts w:ascii="Times New Roman" w:hAnsi="Times New Roman" w:cs="Times New Roman"/>
          <w:i/>
          <w:color w:val="00000A"/>
          <w:sz w:val="28"/>
          <w:szCs w:val="28"/>
        </w:rPr>
        <w:t>Проект договора прилагается отдельно.</w:t>
      </w:r>
    </w:p>
    <w:p w14:paraId="078702B9" w14:textId="77777777" w:rsidR="00D6639E" w:rsidRDefault="00D6639E" w:rsidP="00D6639E">
      <w:pPr>
        <w:rPr>
          <w:rFonts w:ascii="Times New Roman" w:hAnsi="Times New Roman" w:cs="Times New Roman"/>
          <w:color w:val="00000A"/>
          <w:sz w:val="20"/>
          <w:szCs w:val="20"/>
        </w:rPr>
      </w:pPr>
      <w:r>
        <w:br w:type="page"/>
      </w:r>
    </w:p>
    <w:p w14:paraId="61802927" w14:textId="77777777" w:rsidR="00D6639E" w:rsidRDefault="00E62ED5" w:rsidP="00E5328E">
      <w:pPr>
        <w:pStyle w:val="1"/>
        <w:ind w:left="567" w:hanging="567"/>
        <w:rPr>
          <w:rStyle w:val="1a"/>
          <w:b/>
          <w:color w:val="00000A"/>
        </w:rPr>
      </w:pPr>
      <w:bookmarkStart w:id="408" w:name="_Toc376187123"/>
      <w:bookmarkStart w:id="409" w:name="_Toc376187183"/>
      <w:bookmarkStart w:id="410" w:name="_Toc480989276"/>
      <w:bookmarkStart w:id="411" w:name="_Ref166247676"/>
      <w:bookmarkStart w:id="412" w:name="_Toc374530011"/>
      <w:bookmarkStart w:id="413" w:name="_Toc375898348"/>
      <w:bookmarkStart w:id="414" w:name="_Toc375898919"/>
      <w:bookmarkStart w:id="415" w:name="_Toc376104179"/>
      <w:bookmarkStart w:id="416" w:name="_Toc376104280"/>
      <w:bookmarkStart w:id="417" w:name="_Toc376104453"/>
      <w:bookmarkStart w:id="418" w:name="_Toc376104503"/>
      <w:bookmarkStart w:id="419" w:name="_Toc376104551"/>
      <w:bookmarkStart w:id="420" w:name="_Toc376104616"/>
      <w:bookmarkStart w:id="421" w:name="_Toc31975060"/>
      <w:r>
        <w:rPr>
          <w:rStyle w:val="1a"/>
          <w:b/>
          <w:color w:val="00000A"/>
        </w:rPr>
        <w:lastRenderedPageBreak/>
        <w:t>X</w:t>
      </w:r>
      <w:r w:rsidR="00D6639E">
        <w:rPr>
          <w:rStyle w:val="1a"/>
          <w:b/>
          <w:color w:val="00000A"/>
        </w:rPr>
        <w:t>.</w:t>
      </w:r>
      <w:r w:rsidR="00D6639E">
        <w:rPr>
          <w:rStyle w:val="1a"/>
          <w:b/>
          <w:color w:val="00000A"/>
        </w:rPr>
        <w:tab/>
      </w:r>
      <w:r w:rsidR="00D6639E">
        <w:rPr>
          <w:color w:val="00000A"/>
        </w:rPr>
        <w:t>ТЕХНИЧЕСКАЯ</w:t>
      </w:r>
      <w:r w:rsidR="00D6639E">
        <w:rPr>
          <w:rStyle w:val="1a"/>
          <w:b/>
          <w:color w:val="00000A"/>
        </w:rPr>
        <w:t xml:space="preserve"> ЧАСТЬ </w:t>
      </w:r>
      <w:r w:rsidR="006E019F">
        <w:rPr>
          <w:rStyle w:val="1a"/>
          <w:b/>
          <w:color w:val="00000A"/>
        </w:rPr>
        <w:t>ИЗВЕЩЕНИЯ</w:t>
      </w:r>
      <w:bookmarkEnd w:id="408"/>
      <w:bookmarkEnd w:id="409"/>
      <w:bookmarkEnd w:id="410"/>
      <w:bookmarkEnd w:id="411"/>
      <w:bookmarkEnd w:id="412"/>
      <w:bookmarkEnd w:id="413"/>
      <w:bookmarkEnd w:id="414"/>
      <w:bookmarkEnd w:id="415"/>
      <w:bookmarkEnd w:id="416"/>
      <w:bookmarkEnd w:id="417"/>
      <w:bookmarkEnd w:id="418"/>
      <w:bookmarkEnd w:id="419"/>
      <w:bookmarkEnd w:id="420"/>
      <w:r w:rsidR="00037981">
        <w:rPr>
          <w:rStyle w:val="1a"/>
          <w:b/>
          <w:color w:val="00000A"/>
        </w:rPr>
        <w:t xml:space="preserve"> О </w:t>
      </w:r>
      <w:r w:rsidR="0082500E">
        <w:rPr>
          <w:rStyle w:val="1a"/>
          <w:b/>
          <w:color w:val="00000A"/>
        </w:rPr>
        <w:t xml:space="preserve">ПРОВЕДЕНИИ </w:t>
      </w:r>
      <w:r w:rsidR="00F91591">
        <w:rPr>
          <w:rStyle w:val="1a"/>
          <w:b/>
          <w:color w:val="00000A"/>
        </w:rPr>
        <w:t>ЗАПРОС</w:t>
      </w:r>
      <w:r w:rsidR="0082500E">
        <w:rPr>
          <w:rStyle w:val="1a"/>
          <w:b/>
          <w:color w:val="00000A"/>
        </w:rPr>
        <w:t>А</w:t>
      </w:r>
      <w:r w:rsidR="00F91591">
        <w:rPr>
          <w:rStyle w:val="1a"/>
          <w:b/>
          <w:color w:val="00000A"/>
        </w:rPr>
        <w:t xml:space="preserve"> </w:t>
      </w:r>
      <w:r w:rsidR="000C396C">
        <w:rPr>
          <w:rStyle w:val="1a"/>
          <w:b/>
          <w:color w:val="00000A"/>
        </w:rPr>
        <w:t>КОТИРОВОК</w:t>
      </w:r>
      <w:r w:rsidR="003B42EF">
        <w:rPr>
          <w:rStyle w:val="1a"/>
          <w:b/>
          <w:color w:val="00000A"/>
        </w:rPr>
        <w:t xml:space="preserve"> В ЭЛЕКТРОННОЙ ФОРМЕ</w:t>
      </w:r>
      <w:bookmarkEnd w:id="421"/>
    </w:p>
    <w:p w14:paraId="0CB7B4FB" w14:textId="77777777" w:rsidR="00D6639E" w:rsidRDefault="00D6639E" w:rsidP="00D6639E">
      <w:pPr>
        <w:rPr>
          <w:rFonts w:ascii="Times New Roman" w:hAnsi="Times New Roman" w:cs="Times New Roman"/>
          <w:color w:val="00000A"/>
        </w:rPr>
      </w:pPr>
    </w:p>
    <w:p w14:paraId="7EA6C5AA" w14:textId="77777777" w:rsidR="00D6639E" w:rsidRDefault="00D6639E" w:rsidP="00C07CD4">
      <w:pPr>
        <w:jc w:val="center"/>
        <w:rPr>
          <w:rFonts w:ascii="Times New Roman" w:hAnsi="Times New Roman" w:cs="Times New Roman"/>
          <w:b/>
          <w:i/>
          <w:color w:val="00000A"/>
        </w:rPr>
      </w:pPr>
      <w:r>
        <w:rPr>
          <w:rFonts w:ascii="Times New Roman" w:eastAsia="Times New Roman" w:hAnsi="Times New Roman" w:cs="Times New Roman"/>
          <w:i/>
          <w:color w:val="00000A"/>
          <w:sz w:val="28"/>
        </w:rPr>
        <w:t>Техническая часть прилагается отдельно.</w:t>
      </w:r>
    </w:p>
    <w:p w14:paraId="5EFA0BB5" w14:textId="77777777" w:rsidR="00D6639E" w:rsidRDefault="00D6639E" w:rsidP="00D6639E">
      <w:pPr>
        <w:rPr>
          <w:rFonts w:ascii="Times New Roman" w:hAnsi="Times New Roman" w:cs="Times New Roman"/>
          <w:color w:val="00000A"/>
        </w:rPr>
      </w:pPr>
    </w:p>
    <w:p w14:paraId="39A00FD2" w14:textId="77777777" w:rsidR="00D6639E" w:rsidRDefault="00D6639E" w:rsidP="00D6639E">
      <w:pPr>
        <w:rPr>
          <w:rFonts w:ascii="Times New Roman" w:hAnsi="Times New Roman" w:cs="Times New Roman"/>
          <w:b/>
          <w:bCs/>
          <w:color w:val="00000A"/>
        </w:rPr>
      </w:pPr>
      <w:r>
        <w:br w:type="page"/>
      </w:r>
    </w:p>
    <w:p w14:paraId="4C8BC8CD" w14:textId="77777777" w:rsidR="00BB6BDF" w:rsidRDefault="00E62ED5" w:rsidP="0001181E">
      <w:pPr>
        <w:pStyle w:val="1"/>
        <w:rPr>
          <w:rStyle w:val="1a"/>
          <w:b/>
          <w:color w:val="00000A"/>
        </w:rPr>
      </w:pPr>
      <w:bookmarkStart w:id="422" w:name="_Toc480989277"/>
      <w:bookmarkStart w:id="423" w:name="_Toc31975061"/>
      <w:r>
        <w:rPr>
          <w:rStyle w:val="1a"/>
          <w:b/>
          <w:color w:val="00000A"/>
        </w:rPr>
        <w:lastRenderedPageBreak/>
        <w:t>XI</w:t>
      </w:r>
      <w:r w:rsidR="00D6639E">
        <w:rPr>
          <w:rStyle w:val="1a"/>
          <w:b/>
          <w:color w:val="00000A"/>
        </w:rPr>
        <w:t>.</w:t>
      </w:r>
      <w:r w:rsidR="00D6639E">
        <w:rPr>
          <w:rStyle w:val="1a"/>
          <w:b/>
          <w:color w:val="00000A"/>
        </w:rPr>
        <w:tab/>
        <w:t>ОБРАЗЦЫ ФОРМ И </w:t>
      </w:r>
      <w:r w:rsidR="00D6639E">
        <w:rPr>
          <w:color w:val="00000A"/>
        </w:rPr>
        <w:t>ДОКУМЕНТОВ</w:t>
      </w:r>
      <w:r w:rsidR="00D6639E">
        <w:rPr>
          <w:rStyle w:val="1a"/>
          <w:color w:val="00000A"/>
        </w:rPr>
        <w:t xml:space="preserve"> </w:t>
      </w:r>
      <w:bookmarkEnd w:id="422"/>
      <w:r w:rsidR="00D6639E">
        <w:rPr>
          <w:rStyle w:val="1a"/>
          <w:b/>
          <w:color w:val="00000A"/>
        </w:rPr>
        <w:t xml:space="preserve">ДЛЯ ЗАПОЛНЕНИЯ УЧАСТНИКАМИ </w:t>
      </w:r>
      <w:r w:rsidR="00F91591">
        <w:rPr>
          <w:rStyle w:val="1a"/>
          <w:b/>
          <w:color w:val="00000A"/>
        </w:rPr>
        <w:t>ЗАПРОСА КОТИРОВОК</w:t>
      </w:r>
      <w:r w:rsidR="00D6639E">
        <w:rPr>
          <w:rStyle w:val="1a"/>
          <w:b/>
          <w:color w:val="00000A"/>
        </w:rPr>
        <w:t xml:space="preserve"> В ЭЛЕКТРОННОЙ ФОРМЕ</w:t>
      </w:r>
      <w:bookmarkEnd w:id="423"/>
    </w:p>
    <w:p w14:paraId="29A32E53" w14:textId="7B93C123" w:rsidR="0001181E" w:rsidRDefault="0001181E" w:rsidP="0001181E">
      <w:pPr>
        <w:jc w:val="center"/>
        <w:rPr>
          <w:rFonts w:ascii="Times New Roman" w:hAnsi="Times New Roman" w:cs="Times New Roman"/>
          <w:i/>
          <w:sz w:val="28"/>
          <w:szCs w:val="28"/>
        </w:rPr>
      </w:pPr>
    </w:p>
    <w:p w14:paraId="137279EC" w14:textId="05DE2194" w:rsidR="003E2FFF" w:rsidRDefault="003E2FFF" w:rsidP="0001181E">
      <w:pPr>
        <w:jc w:val="center"/>
        <w:rPr>
          <w:rFonts w:ascii="Times New Roman" w:hAnsi="Times New Roman" w:cs="Times New Roman"/>
          <w:i/>
          <w:sz w:val="28"/>
          <w:szCs w:val="28"/>
        </w:rPr>
      </w:pPr>
    </w:p>
    <w:p w14:paraId="35BAD567" w14:textId="5B999174" w:rsidR="00924DEE" w:rsidRDefault="00924DEE" w:rsidP="0001181E">
      <w:pPr>
        <w:jc w:val="center"/>
        <w:rPr>
          <w:rFonts w:ascii="Times New Roman" w:hAnsi="Times New Roman" w:cs="Times New Roman"/>
          <w:i/>
          <w:sz w:val="28"/>
          <w:szCs w:val="28"/>
        </w:rPr>
      </w:pPr>
    </w:p>
    <w:p w14:paraId="2D6E0275" w14:textId="43926585" w:rsidR="00924DEE" w:rsidRDefault="00924DEE" w:rsidP="0001181E">
      <w:pPr>
        <w:jc w:val="center"/>
        <w:rPr>
          <w:rFonts w:ascii="Times New Roman" w:hAnsi="Times New Roman" w:cs="Times New Roman"/>
          <w:i/>
          <w:sz w:val="28"/>
          <w:szCs w:val="28"/>
        </w:rPr>
      </w:pPr>
    </w:p>
    <w:p w14:paraId="624D69F1" w14:textId="66CC4038" w:rsidR="00924DEE" w:rsidRDefault="00924DEE" w:rsidP="0001181E">
      <w:pPr>
        <w:jc w:val="center"/>
        <w:rPr>
          <w:rFonts w:ascii="Times New Roman" w:hAnsi="Times New Roman" w:cs="Times New Roman"/>
          <w:i/>
          <w:sz w:val="28"/>
          <w:szCs w:val="28"/>
        </w:rPr>
      </w:pPr>
    </w:p>
    <w:p w14:paraId="44C88886" w14:textId="4C8CA680" w:rsidR="00924DEE" w:rsidRDefault="00924DEE" w:rsidP="0001181E">
      <w:pPr>
        <w:jc w:val="center"/>
        <w:rPr>
          <w:rFonts w:ascii="Times New Roman" w:hAnsi="Times New Roman" w:cs="Times New Roman"/>
          <w:i/>
          <w:sz w:val="28"/>
          <w:szCs w:val="28"/>
        </w:rPr>
      </w:pPr>
    </w:p>
    <w:p w14:paraId="4ADC54FD" w14:textId="72463FA6" w:rsidR="00924DEE" w:rsidRDefault="00924DEE" w:rsidP="0001181E">
      <w:pPr>
        <w:jc w:val="center"/>
        <w:rPr>
          <w:rFonts w:ascii="Times New Roman" w:hAnsi="Times New Roman" w:cs="Times New Roman"/>
          <w:i/>
          <w:sz w:val="28"/>
          <w:szCs w:val="28"/>
        </w:rPr>
      </w:pPr>
    </w:p>
    <w:p w14:paraId="0C04BF17" w14:textId="4492212D" w:rsidR="00924DEE" w:rsidRDefault="00924DEE" w:rsidP="0001181E">
      <w:pPr>
        <w:jc w:val="center"/>
        <w:rPr>
          <w:rFonts w:ascii="Times New Roman" w:hAnsi="Times New Roman" w:cs="Times New Roman"/>
          <w:i/>
          <w:sz w:val="28"/>
          <w:szCs w:val="28"/>
        </w:rPr>
      </w:pPr>
    </w:p>
    <w:p w14:paraId="350F9710" w14:textId="150C7A9C" w:rsidR="00924DEE" w:rsidRDefault="00924DEE" w:rsidP="0001181E">
      <w:pPr>
        <w:jc w:val="center"/>
        <w:rPr>
          <w:rFonts w:ascii="Times New Roman" w:hAnsi="Times New Roman" w:cs="Times New Roman"/>
          <w:i/>
          <w:sz w:val="28"/>
          <w:szCs w:val="28"/>
        </w:rPr>
      </w:pPr>
    </w:p>
    <w:p w14:paraId="1AC8731D" w14:textId="1FC91D6C" w:rsidR="00924DEE" w:rsidRDefault="00924DEE" w:rsidP="0001181E">
      <w:pPr>
        <w:jc w:val="center"/>
        <w:rPr>
          <w:rFonts w:ascii="Times New Roman" w:hAnsi="Times New Roman" w:cs="Times New Roman"/>
          <w:i/>
          <w:sz w:val="28"/>
          <w:szCs w:val="28"/>
        </w:rPr>
      </w:pPr>
    </w:p>
    <w:p w14:paraId="017A8890" w14:textId="467E2FAF" w:rsidR="00924DEE" w:rsidRDefault="00924DEE" w:rsidP="0001181E">
      <w:pPr>
        <w:jc w:val="center"/>
        <w:rPr>
          <w:rFonts w:ascii="Times New Roman" w:hAnsi="Times New Roman" w:cs="Times New Roman"/>
          <w:i/>
          <w:sz w:val="28"/>
          <w:szCs w:val="28"/>
        </w:rPr>
      </w:pPr>
    </w:p>
    <w:p w14:paraId="71F8298F" w14:textId="19EBF430" w:rsidR="00924DEE" w:rsidRDefault="00924DEE" w:rsidP="0001181E">
      <w:pPr>
        <w:jc w:val="center"/>
        <w:rPr>
          <w:rFonts w:ascii="Times New Roman" w:hAnsi="Times New Roman" w:cs="Times New Roman"/>
          <w:i/>
          <w:sz w:val="28"/>
          <w:szCs w:val="28"/>
        </w:rPr>
      </w:pPr>
    </w:p>
    <w:p w14:paraId="0C03A6BD" w14:textId="46B868E0" w:rsidR="00924DEE" w:rsidRDefault="00924DEE" w:rsidP="0001181E">
      <w:pPr>
        <w:jc w:val="center"/>
        <w:rPr>
          <w:rFonts w:ascii="Times New Roman" w:hAnsi="Times New Roman" w:cs="Times New Roman"/>
          <w:i/>
          <w:sz w:val="28"/>
          <w:szCs w:val="28"/>
        </w:rPr>
      </w:pPr>
    </w:p>
    <w:p w14:paraId="2B9C2798" w14:textId="0999B284" w:rsidR="00924DEE" w:rsidRDefault="00924DEE" w:rsidP="0001181E">
      <w:pPr>
        <w:jc w:val="center"/>
        <w:rPr>
          <w:rFonts w:ascii="Times New Roman" w:hAnsi="Times New Roman" w:cs="Times New Roman"/>
          <w:i/>
          <w:sz w:val="28"/>
          <w:szCs w:val="28"/>
        </w:rPr>
      </w:pPr>
    </w:p>
    <w:p w14:paraId="68622068" w14:textId="3206E92A" w:rsidR="00924DEE" w:rsidRDefault="00924DEE" w:rsidP="0001181E">
      <w:pPr>
        <w:jc w:val="center"/>
        <w:rPr>
          <w:rFonts w:ascii="Times New Roman" w:hAnsi="Times New Roman" w:cs="Times New Roman"/>
          <w:i/>
          <w:sz w:val="28"/>
          <w:szCs w:val="28"/>
        </w:rPr>
      </w:pPr>
    </w:p>
    <w:p w14:paraId="4E2BC1DB" w14:textId="66BC3FDB" w:rsidR="00924DEE" w:rsidRDefault="00924DEE" w:rsidP="0001181E">
      <w:pPr>
        <w:jc w:val="center"/>
        <w:rPr>
          <w:rFonts w:ascii="Times New Roman" w:hAnsi="Times New Roman" w:cs="Times New Roman"/>
          <w:i/>
          <w:sz w:val="28"/>
          <w:szCs w:val="28"/>
        </w:rPr>
      </w:pPr>
    </w:p>
    <w:p w14:paraId="5EEAB176" w14:textId="1D965290" w:rsidR="00924DEE" w:rsidRDefault="00924DEE" w:rsidP="0001181E">
      <w:pPr>
        <w:jc w:val="center"/>
        <w:rPr>
          <w:rFonts w:ascii="Times New Roman" w:hAnsi="Times New Roman" w:cs="Times New Roman"/>
          <w:i/>
          <w:sz w:val="28"/>
          <w:szCs w:val="28"/>
        </w:rPr>
      </w:pPr>
    </w:p>
    <w:p w14:paraId="2AEA3289" w14:textId="4D684D4E" w:rsidR="00924DEE" w:rsidRDefault="00924DEE" w:rsidP="0001181E">
      <w:pPr>
        <w:jc w:val="center"/>
        <w:rPr>
          <w:rFonts w:ascii="Times New Roman" w:hAnsi="Times New Roman" w:cs="Times New Roman"/>
          <w:i/>
          <w:sz w:val="28"/>
          <w:szCs w:val="28"/>
        </w:rPr>
      </w:pPr>
    </w:p>
    <w:p w14:paraId="356A7E9B" w14:textId="08A4D71D" w:rsidR="00924DEE" w:rsidRDefault="00924DEE" w:rsidP="0001181E">
      <w:pPr>
        <w:jc w:val="center"/>
        <w:rPr>
          <w:rFonts w:ascii="Times New Roman" w:hAnsi="Times New Roman" w:cs="Times New Roman"/>
          <w:i/>
          <w:sz w:val="28"/>
          <w:szCs w:val="28"/>
        </w:rPr>
      </w:pPr>
    </w:p>
    <w:p w14:paraId="36DD2FEE" w14:textId="02EB9ECB" w:rsidR="00924DEE" w:rsidRDefault="00924DEE" w:rsidP="0001181E">
      <w:pPr>
        <w:jc w:val="center"/>
        <w:rPr>
          <w:rFonts w:ascii="Times New Roman" w:hAnsi="Times New Roman" w:cs="Times New Roman"/>
          <w:i/>
          <w:sz w:val="28"/>
          <w:szCs w:val="28"/>
        </w:rPr>
      </w:pPr>
    </w:p>
    <w:p w14:paraId="24377A0F" w14:textId="7D5A27DF" w:rsidR="00924DEE" w:rsidRDefault="00924DEE" w:rsidP="0001181E">
      <w:pPr>
        <w:jc w:val="center"/>
        <w:rPr>
          <w:rFonts w:ascii="Times New Roman" w:hAnsi="Times New Roman" w:cs="Times New Roman"/>
          <w:i/>
          <w:sz w:val="28"/>
          <w:szCs w:val="28"/>
        </w:rPr>
      </w:pPr>
    </w:p>
    <w:p w14:paraId="06B88390" w14:textId="37CAF41E" w:rsidR="00924DEE" w:rsidRDefault="00924DEE" w:rsidP="0001181E">
      <w:pPr>
        <w:jc w:val="center"/>
        <w:rPr>
          <w:rFonts w:ascii="Times New Roman" w:hAnsi="Times New Roman" w:cs="Times New Roman"/>
          <w:i/>
          <w:sz w:val="28"/>
          <w:szCs w:val="28"/>
        </w:rPr>
      </w:pPr>
    </w:p>
    <w:p w14:paraId="0003F7DF" w14:textId="491B83F0" w:rsidR="00924DEE" w:rsidRDefault="00924DEE" w:rsidP="0001181E">
      <w:pPr>
        <w:jc w:val="center"/>
        <w:rPr>
          <w:rFonts w:ascii="Times New Roman" w:hAnsi="Times New Roman" w:cs="Times New Roman"/>
          <w:i/>
          <w:sz w:val="28"/>
          <w:szCs w:val="28"/>
        </w:rPr>
      </w:pPr>
    </w:p>
    <w:p w14:paraId="3FA15927" w14:textId="27D5C06F" w:rsidR="00924DEE" w:rsidRDefault="00924DEE" w:rsidP="0001181E">
      <w:pPr>
        <w:jc w:val="center"/>
        <w:rPr>
          <w:rFonts w:ascii="Times New Roman" w:hAnsi="Times New Roman" w:cs="Times New Roman"/>
          <w:i/>
          <w:sz w:val="28"/>
          <w:szCs w:val="28"/>
        </w:rPr>
      </w:pPr>
    </w:p>
    <w:p w14:paraId="4E4436C5" w14:textId="4DAAA9D2" w:rsidR="00924DEE" w:rsidRDefault="00924DEE" w:rsidP="0001181E">
      <w:pPr>
        <w:jc w:val="center"/>
        <w:rPr>
          <w:rFonts w:ascii="Times New Roman" w:hAnsi="Times New Roman" w:cs="Times New Roman"/>
          <w:i/>
          <w:sz w:val="28"/>
          <w:szCs w:val="28"/>
        </w:rPr>
      </w:pPr>
    </w:p>
    <w:p w14:paraId="2741C06C" w14:textId="06B17064" w:rsidR="00924DEE" w:rsidRDefault="00924DEE" w:rsidP="0001181E">
      <w:pPr>
        <w:jc w:val="center"/>
        <w:rPr>
          <w:rFonts w:ascii="Times New Roman" w:hAnsi="Times New Roman" w:cs="Times New Roman"/>
          <w:i/>
          <w:sz w:val="28"/>
          <w:szCs w:val="28"/>
        </w:rPr>
      </w:pPr>
    </w:p>
    <w:p w14:paraId="60316965" w14:textId="0EEF2495" w:rsidR="00924DEE" w:rsidRDefault="00924DEE" w:rsidP="0001181E">
      <w:pPr>
        <w:jc w:val="center"/>
        <w:rPr>
          <w:rFonts w:ascii="Times New Roman" w:hAnsi="Times New Roman" w:cs="Times New Roman"/>
          <w:i/>
          <w:sz w:val="28"/>
          <w:szCs w:val="28"/>
        </w:rPr>
      </w:pPr>
    </w:p>
    <w:p w14:paraId="075B171D" w14:textId="67641176" w:rsidR="00924DEE" w:rsidRDefault="00924DEE" w:rsidP="0001181E">
      <w:pPr>
        <w:jc w:val="center"/>
        <w:rPr>
          <w:rFonts w:ascii="Times New Roman" w:hAnsi="Times New Roman" w:cs="Times New Roman"/>
          <w:i/>
          <w:sz w:val="28"/>
          <w:szCs w:val="28"/>
        </w:rPr>
      </w:pPr>
    </w:p>
    <w:p w14:paraId="04FEBB1B" w14:textId="1AC1BEBD" w:rsidR="00924DEE" w:rsidRDefault="00924DEE" w:rsidP="0001181E">
      <w:pPr>
        <w:jc w:val="center"/>
        <w:rPr>
          <w:rFonts w:ascii="Times New Roman" w:hAnsi="Times New Roman" w:cs="Times New Roman"/>
          <w:i/>
          <w:sz w:val="28"/>
          <w:szCs w:val="28"/>
        </w:rPr>
      </w:pPr>
    </w:p>
    <w:p w14:paraId="15BF0D0A" w14:textId="50D092B7" w:rsidR="00924DEE" w:rsidRDefault="00924DEE" w:rsidP="0001181E">
      <w:pPr>
        <w:jc w:val="center"/>
        <w:rPr>
          <w:rFonts w:ascii="Times New Roman" w:hAnsi="Times New Roman" w:cs="Times New Roman"/>
          <w:i/>
          <w:sz w:val="28"/>
          <w:szCs w:val="28"/>
        </w:rPr>
      </w:pPr>
    </w:p>
    <w:p w14:paraId="6C9964B3" w14:textId="489CD418" w:rsidR="00924DEE" w:rsidRDefault="00924DEE" w:rsidP="0001181E">
      <w:pPr>
        <w:jc w:val="center"/>
        <w:rPr>
          <w:rFonts w:ascii="Times New Roman" w:hAnsi="Times New Roman" w:cs="Times New Roman"/>
          <w:i/>
          <w:sz w:val="28"/>
          <w:szCs w:val="28"/>
        </w:rPr>
      </w:pPr>
    </w:p>
    <w:p w14:paraId="438187F1" w14:textId="3559F370" w:rsidR="00924DEE" w:rsidRDefault="00924DEE" w:rsidP="0001181E">
      <w:pPr>
        <w:jc w:val="center"/>
        <w:rPr>
          <w:rFonts w:ascii="Times New Roman" w:hAnsi="Times New Roman" w:cs="Times New Roman"/>
          <w:i/>
          <w:sz w:val="28"/>
          <w:szCs w:val="28"/>
        </w:rPr>
      </w:pPr>
    </w:p>
    <w:p w14:paraId="56DCD00D" w14:textId="0BD9BE60" w:rsidR="00924DEE" w:rsidRDefault="00924DEE" w:rsidP="0001181E">
      <w:pPr>
        <w:jc w:val="center"/>
        <w:rPr>
          <w:rFonts w:ascii="Times New Roman" w:hAnsi="Times New Roman" w:cs="Times New Roman"/>
          <w:i/>
          <w:sz w:val="28"/>
          <w:szCs w:val="28"/>
        </w:rPr>
      </w:pPr>
    </w:p>
    <w:p w14:paraId="3B691D53" w14:textId="5E6F2BFE" w:rsidR="00924DEE" w:rsidRDefault="00924DEE" w:rsidP="0001181E">
      <w:pPr>
        <w:jc w:val="center"/>
        <w:rPr>
          <w:rFonts w:ascii="Times New Roman" w:hAnsi="Times New Roman" w:cs="Times New Roman"/>
          <w:i/>
          <w:sz w:val="28"/>
          <w:szCs w:val="28"/>
        </w:rPr>
      </w:pPr>
    </w:p>
    <w:p w14:paraId="69F799F8" w14:textId="101B0ECB" w:rsidR="00924DEE" w:rsidRDefault="00924DEE" w:rsidP="0001181E">
      <w:pPr>
        <w:jc w:val="center"/>
        <w:rPr>
          <w:rFonts w:ascii="Times New Roman" w:hAnsi="Times New Roman" w:cs="Times New Roman"/>
          <w:i/>
          <w:sz w:val="28"/>
          <w:szCs w:val="28"/>
        </w:rPr>
      </w:pPr>
    </w:p>
    <w:p w14:paraId="79133465" w14:textId="1AD83B6E" w:rsidR="00924DEE" w:rsidRDefault="00924DEE" w:rsidP="0001181E">
      <w:pPr>
        <w:jc w:val="center"/>
        <w:rPr>
          <w:rFonts w:ascii="Times New Roman" w:hAnsi="Times New Roman" w:cs="Times New Roman"/>
          <w:i/>
          <w:sz w:val="28"/>
          <w:szCs w:val="28"/>
        </w:rPr>
      </w:pPr>
    </w:p>
    <w:p w14:paraId="746CB9EF" w14:textId="08CDAE14" w:rsidR="00924DEE" w:rsidRDefault="00924DEE" w:rsidP="0001181E">
      <w:pPr>
        <w:jc w:val="center"/>
        <w:rPr>
          <w:rFonts w:ascii="Times New Roman" w:hAnsi="Times New Roman" w:cs="Times New Roman"/>
          <w:i/>
          <w:sz w:val="28"/>
          <w:szCs w:val="28"/>
        </w:rPr>
      </w:pPr>
    </w:p>
    <w:p w14:paraId="559BE272" w14:textId="779CE647" w:rsidR="00924DEE" w:rsidRDefault="00924DEE" w:rsidP="0001181E">
      <w:pPr>
        <w:jc w:val="center"/>
        <w:rPr>
          <w:rFonts w:ascii="Times New Roman" w:hAnsi="Times New Roman" w:cs="Times New Roman"/>
          <w:i/>
          <w:sz w:val="28"/>
          <w:szCs w:val="28"/>
        </w:rPr>
      </w:pPr>
    </w:p>
    <w:p w14:paraId="593B18D1" w14:textId="16AE9358" w:rsidR="00924DEE" w:rsidRDefault="00924DEE" w:rsidP="0001181E">
      <w:pPr>
        <w:jc w:val="center"/>
        <w:rPr>
          <w:rFonts w:ascii="Times New Roman" w:hAnsi="Times New Roman" w:cs="Times New Roman"/>
          <w:i/>
          <w:sz w:val="28"/>
          <w:szCs w:val="28"/>
        </w:rPr>
      </w:pPr>
    </w:p>
    <w:p w14:paraId="42575D1A" w14:textId="3D3AC251" w:rsidR="00924DEE" w:rsidRDefault="00924DEE" w:rsidP="0001181E">
      <w:pPr>
        <w:jc w:val="center"/>
        <w:rPr>
          <w:rFonts w:ascii="Times New Roman" w:hAnsi="Times New Roman" w:cs="Times New Roman"/>
          <w:i/>
          <w:sz w:val="28"/>
          <w:szCs w:val="28"/>
        </w:rPr>
      </w:pPr>
    </w:p>
    <w:p w14:paraId="123D6EA7" w14:textId="3851A89C" w:rsidR="00924DEE" w:rsidRDefault="00924DEE" w:rsidP="0001181E">
      <w:pPr>
        <w:jc w:val="center"/>
        <w:rPr>
          <w:rFonts w:ascii="Times New Roman" w:hAnsi="Times New Roman" w:cs="Times New Roman"/>
          <w:i/>
          <w:sz w:val="28"/>
          <w:szCs w:val="28"/>
        </w:rPr>
      </w:pPr>
    </w:p>
    <w:p w14:paraId="2FBE49C8" w14:textId="1EBE43D4" w:rsidR="00924DEE" w:rsidRDefault="00924DEE" w:rsidP="0001181E">
      <w:pPr>
        <w:jc w:val="center"/>
        <w:rPr>
          <w:rFonts w:ascii="Times New Roman" w:hAnsi="Times New Roman" w:cs="Times New Roman"/>
          <w:i/>
          <w:sz w:val="28"/>
          <w:szCs w:val="28"/>
        </w:rPr>
      </w:pPr>
    </w:p>
    <w:p w14:paraId="043CEB72" w14:textId="77777777" w:rsidR="00924DEE" w:rsidRDefault="00924DEE" w:rsidP="0001181E">
      <w:pPr>
        <w:jc w:val="center"/>
        <w:rPr>
          <w:rFonts w:ascii="Times New Roman" w:hAnsi="Times New Roman" w:cs="Times New Roman"/>
          <w:i/>
          <w:sz w:val="28"/>
          <w:szCs w:val="28"/>
        </w:rPr>
      </w:pPr>
    </w:p>
    <w:p w14:paraId="6C29BECB" w14:textId="331F655F" w:rsidR="00D6639E" w:rsidRDefault="0086788D" w:rsidP="00D6639E">
      <w:pPr>
        <w:pStyle w:val="1"/>
      </w:pPr>
      <w:bookmarkStart w:id="424" w:name="_Toc31975063"/>
      <w:r>
        <w:rPr>
          <w:color w:val="00000A"/>
          <w:lang w:val="en-US"/>
        </w:rPr>
        <w:lastRenderedPageBreak/>
        <w:t>X</w:t>
      </w:r>
      <w:r w:rsidR="00E62ED5">
        <w:rPr>
          <w:rStyle w:val="1a"/>
          <w:b/>
          <w:color w:val="00000A"/>
          <w:lang w:val="en-US"/>
        </w:rPr>
        <w:t>II</w:t>
      </w:r>
      <w:r w:rsidR="00D6639E">
        <w:rPr>
          <w:color w:val="00000A"/>
        </w:rPr>
        <w:t xml:space="preserve">. ОБОСНОВАНИЕ </w:t>
      </w:r>
      <w:bookmarkEnd w:id="424"/>
      <w:r w:rsidR="0099525C" w:rsidRPr="003E2FFF">
        <w:rPr>
          <w:color w:val="000000" w:themeColor="text1"/>
          <w:szCs w:val="28"/>
        </w:rPr>
        <w:t>НАЧАЛЬНОЙ (МАКСИМАЛЬНОЙ) ЦЕНЫ ДОГОВОРА</w:t>
      </w:r>
    </w:p>
    <w:p w14:paraId="18895ED8" w14:textId="77777777" w:rsidR="00D6639E" w:rsidRDefault="00D6639E" w:rsidP="00D6639E">
      <w:pPr>
        <w:pStyle w:val="Style1"/>
        <w:widowControl/>
        <w:jc w:val="center"/>
        <w:rPr>
          <w:b/>
          <w:sz w:val="28"/>
          <w:szCs w:val="28"/>
        </w:rPr>
      </w:pPr>
      <w:bookmarkStart w:id="425" w:name="bookmark0"/>
      <w:bookmarkEnd w:id="425"/>
    </w:p>
    <w:p w14:paraId="690849ED" w14:textId="433EFC84" w:rsidR="00977080" w:rsidRPr="00D6639E" w:rsidRDefault="006D2820" w:rsidP="00C07CD4">
      <w:pPr>
        <w:pStyle w:val="af9"/>
        <w:ind w:left="0" w:firstLine="567"/>
        <w:jc w:val="center"/>
        <w:rPr>
          <w:rStyle w:val="1a"/>
          <w:b w:val="0"/>
          <w:kern w:val="0"/>
          <w:sz w:val="24"/>
        </w:rPr>
      </w:pPr>
      <w:r w:rsidRPr="006D2820">
        <w:rPr>
          <w:i/>
          <w:sz w:val="28"/>
        </w:rPr>
        <w:t>Обоснование прилагается отдельно</w:t>
      </w:r>
      <w:r w:rsidR="00D6639E">
        <w:rPr>
          <w:i/>
          <w:sz w:val="28"/>
        </w:rPr>
        <w:t>.</w:t>
      </w:r>
    </w:p>
    <w:sectPr w:rsidR="00977080" w:rsidRPr="00D6639E" w:rsidSect="002F44BF">
      <w:headerReference w:type="even" r:id="rId16"/>
      <w:headerReference w:type="default" r:id="rId17"/>
      <w:headerReference w:type="first" r:id="rId18"/>
      <w:pgSz w:w="11905" w:h="16837"/>
      <w:pgMar w:top="851" w:right="833" w:bottom="709" w:left="1695" w:header="363"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0B5BA" w14:textId="77777777" w:rsidR="000E4CF8" w:rsidRDefault="000E4CF8">
      <w:r>
        <w:separator/>
      </w:r>
    </w:p>
  </w:endnote>
  <w:endnote w:type="continuationSeparator" w:id="0">
    <w:p w14:paraId="6EF7E2EB" w14:textId="77777777" w:rsidR="000E4CF8" w:rsidRDefault="000E4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Droid Sans Fallback">
    <w:charset w:val="01"/>
    <w:family w:val="auto"/>
    <w:pitch w:val="variable"/>
  </w:font>
  <w:font w:name="FreeSans">
    <w:altName w:val="Times New Roman"/>
    <w:charset w:val="01"/>
    <w:family w:val="auto"/>
    <w:pitch w:val="variable"/>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E770E" w14:textId="77777777" w:rsidR="000E4CF8" w:rsidRDefault="000E4CF8">
      <w:r>
        <w:separator/>
      </w:r>
    </w:p>
  </w:footnote>
  <w:footnote w:type="continuationSeparator" w:id="0">
    <w:p w14:paraId="65868F9E" w14:textId="77777777" w:rsidR="000E4CF8" w:rsidRDefault="000E4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090E" w14:textId="77777777" w:rsidR="00B56527" w:rsidRDefault="00B56527" w:rsidP="005E5837">
    <w:pPr>
      <w:pStyle w:val="af2"/>
      <w:tabs>
        <w:tab w:val="clear" w:pos="4677"/>
        <w:tab w:val="clear" w:pos="9355"/>
        <w:tab w:val="left" w:pos="3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59137"/>
      <w:docPartObj>
        <w:docPartGallery w:val="Page Numbers (Top of Page)"/>
        <w:docPartUnique/>
      </w:docPartObj>
    </w:sdtPr>
    <w:sdtEndPr>
      <w:rPr>
        <w:rFonts w:ascii="Times New Roman" w:hAnsi="Times New Roman" w:cs="Times New Roman"/>
        <w:sz w:val="28"/>
        <w:szCs w:val="28"/>
      </w:rPr>
    </w:sdtEndPr>
    <w:sdtContent>
      <w:p w14:paraId="67134123" w14:textId="00BFD293" w:rsidR="00B56527" w:rsidRPr="00FF7C44" w:rsidRDefault="00B56527">
        <w:pPr>
          <w:pStyle w:val="af2"/>
          <w:jc w:val="center"/>
          <w:rPr>
            <w:rFonts w:ascii="Times New Roman" w:hAnsi="Times New Roman" w:cs="Times New Roman"/>
            <w:sz w:val="28"/>
            <w:szCs w:val="28"/>
          </w:rPr>
        </w:pPr>
        <w:r w:rsidRPr="00FF7C44">
          <w:rPr>
            <w:rFonts w:ascii="Times New Roman" w:hAnsi="Times New Roman" w:cs="Times New Roman"/>
            <w:sz w:val="28"/>
            <w:szCs w:val="28"/>
          </w:rPr>
          <w:fldChar w:fldCharType="begin"/>
        </w:r>
        <w:r w:rsidRPr="00FF7C44">
          <w:rPr>
            <w:rFonts w:ascii="Times New Roman" w:hAnsi="Times New Roman" w:cs="Times New Roman"/>
            <w:sz w:val="28"/>
            <w:szCs w:val="28"/>
          </w:rPr>
          <w:instrText>PAGE   \* MERGEFORMAT</w:instrText>
        </w:r>
        <w:r w:rsidRPr="00FF7C44">
          <w:rPr>
            <w:rFonts w:ascii="Times New Roman" w:hAnsi="Times New Roman" w:cs="Times New Roman"/>
            <w:sz w:val="28"/>
            <w:szCs w:val="28"/>
          </w:rPr>
          <w:fldChar w:fldCharType="separate"/>
        </w:r>
        <w:r w:rsidR="00C97F52">
          <w:rPr>
            <w:rFonts w:ascii="Times New Roman" w:hAnsi="Times New Roman" w:cs="Times New Roman"/>
            <w:noProof/>
            <w:sz w:val="28"/>
            <w:szCs w:val="28"/>
          </w:rPr>
          <w:t>16</w:t>
        </w:r>
        <w:r w:rsidRPr="00FF7C44">
          <w:rPr>
            <w:rFonts w:ascii="Times New Roman" w:hAnsi="Times New Roman" w:cs="Times New Roman"/>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4F65" w14:textId="77777777" w:rsidR="00B56527" w:rsidRPr="00BF790E" w:rsidRDefault="00B56527" w:rsidP="00BF790E">
    <w:pPr>
      <w:pStyle w:val="af2"/>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3C818" w14:textId="77777777" w:rsidR="00765E3F" w:rsidRDefault="00765E3F" w:rsidP="005E5837">
    <w:pPr>
      <w:pStyle w:val="af2"/>
      <w:tabs>
        <w:tab w:val="clear" w:pos="4677"/>
        <w:tab w:val="clear" w:pos="9355"/>
        <w:tab w:val="left" w:pos="35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24499"/>
      <w:docPartObj>
        <w:docPartGallery w:val="Page Numbers (Top of Page)"/>
        <w:docPartUnique/>
      </w:docPartObj>
    </w:sdtPr>
    <w:sdtEndPr>
      <w:rPr>
        <w:rFonts w:ascii="Times New Roman" w:hAnsi="Times New Roman" w:cs="Times New Roman"/>
        <w:sz w:val="28"/>
        <w:szCs w:val="28"/>
      </w:rPr>
    </w:sdtEndPr>
    <w:sdtContent>
      <w:p w14:paraId="40ABE145" w14:textId="19EEC04C" w:rsidR="00765E3F" w:rsidRPr="00FF7C44" w:rsidRDefault="00765E3F">
        <w:pPr>
          <w:pStyle w:val="af2"/>
          <w:jc w:val="center"/>
          <w:rPr>
            <w:rFonts w:ascii="Times New Roman" w:hAnsi="Times New Roman" w:cs="Times New Roman"/>
            <w:sz w:val="28"/>
            <w:szCs w:val="28"/>
          </w:rPr>
        </w:pPr>
        <w:r w:rsidRPr="00FF7C44">
          <w:rPr>
            <w:rFonts w:ascii="Times New Roman" w:hAnsi="Times New Roman" w:cs="Times New Roman"/>
            <w:sz w:val="28"/>
            <w:szCs w:val="28"/>
          </w:rPr>
          <w:fldChar w:fldCharType="begin"/>
        </w:r>
        <w:r w:rsidRPr="00FF7C44">
          <w:rPr>
            <w:rFonts w:ascii="Times New Roman" w:hAnsi="Times New Roman" w:cs="Times New Roman"/>
            <w:sz w:val="28"/>
            <w:szCs w:val="28"/>
          </w:rPr>
          <w:instrText>PAGE   \* MERGEFORMAT</w:instrText>
        </w:r>
        <w:r w:rsidRPr="00FF7C44">
          <w:rPr>
            <w:rFonts w:ascii="Times New Roman" w:hAnsi="Times New Roman" w:cs="Times New Roman"/>
            <w:sz w:val="28"/>
            <w:szCs w:val="28"/>
          </w:rPr>
          <w:fldChar w:fldCharType="separate"/>
        </w:r>
        <w:r w:rsidR="00C97F52">
          <w:rPr>
            <w:rFonts w:ascii="Times New Roman" w:hAnsi="Times New Roman" w:cs="Times New Roman"/>
            <w:noProof/>
            <w:sz w:val="28"/>
            <w:szCs w:val="28"/>
          </w:rPr>
          <w:t>26</w:t>
        </w:r>
        <w:r w:rsidRPr="00FF7C44">
          <w:rPr>
            <w:rFonts w:ascii="Times New Roman" w:hAnsi="Times New Roman" w:cs="Times New Roman"/>
            <w:sz w:val="28"/>
            <w:szCs w:val="28"/>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B6FBA" w14:textId="77777777" w:rsidR="00765E3F" w:rsidRPr="00BF790E" w:rsidRDefault="00765E3F" w:rsidP="00BF790E">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0111F"/>
    <w:multiLevelType w:val="multilevel"/>
    <w:tmpl w:val="A33EFFD8"/>
    <w:lvl w:ilvl="0">
      <w:start w:val="2"/>
      <w:numFmt w:val="decimal"/>
      <w:lvlText w:val="%1."/>
      <w:lvlJc w:val="left"/>
      <w:pPr>
        <w:ind w:left="360" w:hanging="360"/>
      </w:pPr>
    </w:lvl>
    <w:lvl w:ilvl="1">
      <w:start w:val="1"/>
      <w:numFmt w:val="decimal"/>
      <w:lvlText w:val="%1.%2."/>
      <w:lvlJc w:val="left"/>
      <w:pPr>
        <w:ind w:left="3479"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5035817"/>
    <w:multiLevelType w:val="multilevel"/>
    <w:tmpl w:val="8988A8A8"/>
    <w:lvl w:ilvl="0">
      <w:start w:val="1"/>
      <w:numFmt w:val="decimal"/>
      <w:lvlText w:val="%1."/>
      <w:lvlJc w:val="left"/>
      <w:pPr>
        <w:tabs>
          <w:tab w:val="num" w:pos="1069"/>
        </w:tabs>
        <w:ind w:left="1069"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A814D6"/>
    <w:multiLevelType w:val="multilevel"/>
    <w:tmpl w:val="B0367C8C"/>
    <w:lvl w:ilvl="0">
      <w:start w:val="1"/>
      <w:numFmt w:val="upperRoman"/>
      <w:lvlText w:val="%1."/>
      <w:lvlJc w:val="left"/>
      <w:pPr>
        <w:ind w:left="1430" w:hanging="720"/>
      </w:pPr>
      <w:rPr>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3C1F3A"/>
    <w:multiLevelType w:val="multilevel"/>
    <w:tmpl w:val="279880B6"/>
    <w:lvl w:ilvl="0">
      <w:start w:val="2"/>
      <w:numFmt w:val="decimal"/>
      <w:lvlText w:val="%1."/>
      <w:lvlJc w:val="left"/>
      <w:pPr>
        <w:ind w:left="360" w:hanging="360"/>
      </w:pPr>
      <w:rPr>
        <w:rFonts w:ascii="Times New Roman" w:hAnsi="Times New Roman" w:cs="Times New Roman" w:hint="default"/>
        <w:i w:val="0"/>
        <w:sz w:val="24"/>
        <w:szCs w:val="24"/>
      </w:rPr>
    </w:lvl>
    <w:lvl w:ilvl="1">
      <w:start w:val="1"/>
      <w:numFmt w:val="decimal"/>
      <w:lvlText w:val="%1.%2."/>
      <w:lvlJc w:val="left"/>
      <w:pPr>
        <w:ind w:left="644" w:hanging="360"/>
      </w:pPr>
      <w:rPr>
        <w:rFonts w:hint="default"/>
        <w:sz w:val="24"/>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267E7AB1"/>
    <w:multiLevelType w:val="multilevel"/>
    <w:tmpl w:val="58E6EC94"/>
    <w:lvl w:ilvl="0">
      <w:start w:val="8"/>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69D5A1E"/>
    <w:multiLevelType w:val="hybridMultilevel"/>
    <w:tmpl w:val="D264C0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A2383C"/>
    <w:multiLevelType w:val="multilevel"/>
    <w:tmpl w:val="356AB376"/>
    <w:lvl w:ilvl="0">
      <w:start w:val="1"/>
      <w:numFmt w:val="decimal"/>
      <w:lvlText w:val="%1."/>
      <w:lvlJc w:val="left"/>
      <w:pPr>
        <w:ind w:left="720" w:hanging="360"/>
      </w:pPr>
      <w:rPr>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AF5618D"/>
    <w:multiLevelType w:val="multilevel"/>
    <w:tmpl w:val="D616C8D6"/>
    <w:lvl w:ilvl="0">
      <w:start w:val="18"/>
      <w:numFmt w:val="decimal"/>
      <w:lvlText w:val="%1."/>
      <w:lvlJc w:val="left"/>
      <w:pPr>
        <w:ind w:left="570" w:hanging="570"/>
      </w:pPr>
      <w:rPr>
        <w:rFonts w:hint="default"/>
      </w:rPr>
    </w:lvl>
    <w:lvl w:ilvl="1">
      <w:start w:val="1"/>
      <w:numFmt w:val="decimal"/>
      <w:lvlText w:val="1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4C5E7160"/>
    <w:multiLevelType w:val="multilevel"/>
    <w:tmpl w:val="F1C6E306"/>
    <w:lvl w:ilvl="0">
      <w:start w:val="1"/>
      <w:numFmt w:val="decimal"/>
      <w:lvlText w:val="%1."/>
      <w:lvlJc w:val="right"/>
      <w:pPr>
        <w:tabs>
          <w:tab w:val="num" w:pos="1986"/>
        </w:tabs>
        <w:ind w:left="1986" w:hanging="568"/>
      </w:pPr>
    </w:lvl>
    <w:lvl w:ilvl="1">
      <w:start w:val="1"/>
      <w:numFmt w:val="decimal"/>
      <w:pStyle w:val="2"/>
      <w:lvlText w:val="%1.%2."/>
      <w:lvlJc w:val="left"/>
      <w:pPr>
        <w:tabs>
          <w:tab w:val="num" w:pos="3118"/>
        </w:tabs>
        <w:ind w:left="3118" w:hanging="1133"/>
      </w:pPr>
      <w:rPr>
        <w:b w:val="0"/>
        <w:sz w:val="24"/>
        <w:szCs w:val="24"/>
      </w:rPr>
    </w:lvl>
    <w:lvl w:ilvl="2">
      <w:start w:val="1"/>
      <w:numFmt w:val="decimal"/>
      <w:pStyle w:val="3"/>
      <w:lvlText w:val="%1.%2.%3."/>
      <w:lvlJc w:val="left"/>
      <w:pPr>
        <w:tabs>
          <w:tab w:val="num" w:pos="1701"/>
        </w:tabs>
        <w:ind w:left="1701" w:hanging="1133"/>
      </w:pPr>
    </w:lvl>
    <w:lvl w:ilvl="3">
      <w:start w:val="1"/>
      <w:numFmt w:val="decimal"/>
      <w:pStyle w:val="4"/>
      <w:lvlText w:val="%1.%2.%3.%4."/>
      <w:lvlJc w:val="left"/>
      <w:pPr>
        <w:tabs>
          <w:tab w:val="num" w:pos="1134"/>
        </w:tabs>
        <w:ind w:left="1134" w:hanging="1134"/>
      </w:pPr>
      <w:rPr>
        <w:color w:val="auto"/>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9" w15:restartNumberingAfterBreak="0">
    <w:nsid w:val="53CD2F5C"/>
    <w:multiLevelType w:val="multilevel"/>
    <w:tmpl w:val="34BA4406"/>
    <w:lvl w:ilvl="0">
      <w:start w:val="9"/>
      <w:numFmt w:val="decimal"/>
      <w:lvlText w:val="%1."/>
      <w:lvlJc w:val="left"/>
      <w:pPr>
        <w:ind w:left="570" w:hanging="57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5F551491"/>
    <w:multiLevelType w:val="hybridMultilevel"/>
    <w:tmpl w:val="FF725780"/>
    <w:lvl w:ilvl="0" w:tplc="0A4C80D0">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70A3B62"/>
    <w:multiLevelType w:val="multilevel"/>
    <w:tmpl w:val="78D4BD3C"/>
    <w:lvl w:ilvl="0">
      <w:start w:val="5"/>
      <w:numFmt w:val="decimal"/>
      <w:lvlText w:val="%1."/>
      <w:lvlJc w:val="left"/>
      <w:pPr>
        <w:ind w:left="861" w:hanging="435"/>
      </w:pPr>
    </w:lvl>
    <w:lvl w:ilvl="1">
      <w:start w:val="1"/>
      <w:numFmt w:val="decimal"/>
      <w:lvlText w:val="%1.%2."/>
      <w:lvlJc w:val="left"/>
      <w:pPr>
        <w:ind w:left="2280"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7445560E"/>
    <w:multiLevelType w:val="multilevel"/>
    <w:tmpl w:val="07A81C18"/>
    <w:lvl w:ilvl="0">
      <w:start w:val="11"/>
      <w:numFmt w:val="decimal"/>
      <w:lvlText w:val="%1."/>
      <w:lvlJc w:val="left"/>
      <w:pPr>
        <w:ind w:left="854" w:hanging="570"/>
      </w:pPr>
    </w:lvl>
    <w:lvl w:ilvl="1">
      <w:start w:val="1"/>
      <w:numFmt w:val="decimal"/>
      <w:lvlText w:val="%1.%2."/>
      <w:lvlJc w:val="left"/>
      <w:pPr>
        <w:ind w:left="720" w:hanging="720"/>
      </w:pPr>
      <w:rPr>
        <w:rFonts w:ascii="Times New Roman" w:hAnsi="Times New Roman" w:cs="Times New Roman" w:hint="default"/>
        <w:strike w:val="0"/>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11"/>
  </w:num>
  <w:num w:numId="3">
    <w:abstractNumId w:val="1"/>
  </w:num>
  <w:num w:numId="4">
    <w:abstractNumId w:val="6"/>
  </w:num>
  <w:num w:numId="5">
    <w:abstractNumId w:val="2"/>
  </w:num>
  <w:num w:numId="6">
    <w:abstractNumId w:val="12"/>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0"/>
  </w:num>
  <w:num w:numId="11">
    <w:abstractNumId w:val="3"/>
  </w:num>
  <w:num w:numId="12">
    <w:abstractNumId w:val="5"/>
  </w:num>
  <w:num w:numId="1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41F2"/>
    <w:rsid w:val="000050F2"/>
    <w:rsid w:val="000051E6"/>
    <w:rsid w:val="0000573E"/>
    <w:rsid w:val="00005FC3"/>
    <w:rsid w:val="00005FCA"/>
    <w:rsid w:val="0000690E"/>
    <w:rsid w:val="00006A89"/>
    <w:rsid w:val="00007604"/>
    <w:rsid w:val="00010623"/>
    <w:rsid w:val="00010911"/>
    <w:rsid w:val="00010AA9"/>
    <w:rsid w:val="00010BC6"/>
    <w:rsid w:val="00010DEA"/>
    <w:rsid w:val="0001142D"/>
    <w:rsid w:val="0001181E"/>
    <w:rsid w:val="00014646"/>
    <w:rsid w:val="00014BA5"/>
    <w:rsid w:val="0001515F"/>
    <w:rsid w:val="00021980"/>
    <w:rsid w:val="00022746"/>
    <w:rsid w:val="00023319"/>
    <w:rsid w:val="00023344"/>
    <w:rsid w:val="00025048"/>
    <w:rsid w:val="000264F0"/>
    <w:rsid w:val="00030E95"/>
    <w:rsid w:val="00030FE0"/>
    <w:rsid w:val="00031A37"/>
    <w:rsid w:val="0003322C"/>
    <w:rsid w:val="00033F1F"/>
    <w:rsid w:val="000341B1"/>
    <w:rsid w:val="000343C7"/>
    <w:rsid w:val="00034482"/>
    <w:rsid w:val="00034C69"/>
    <w:rsid w:val="0003537B"/>
    <w:rsid w:val="00035439"/>
    <w:rsid w:val="00037772"/>
    <w:rsid w:val="00037981"/>
    <w:rsid w:val="00037C9B"/>
    <w:rsid w:val="00040C6E"/>
    <w:rsid w:val="00041900"/>
    <w:rsid w:val="00043432"/>
    <w:rsid w:val="00044D95"/>
    <w:rsid w:val="00044F4A"/>
    <w:rsid w:val="00050032"/>
    <w:rsid w:val="0005199C"/>
    <w:rsid w:val="00051B6D"/>
    <w:rsid w:val="0005265B"/>
    <w:rsid w:val="00053656"/>
    <w:rsid w:val="00054A32"/>
    <w:rsid w:val="00055F97"/>
    <w:rsid w:val="00056600"/>
    <w:rsid w:val="00056A31"/>
    <w:rsid w:val="000579F6"/>
    <w:rsid w:val="00057F3C"/>
    <w:rsid w:val="00060755"/>
    <w:rsid w:val="00061944"/>
    <w:rsid w:val="00061D44"/>
    <w:rsid w:val="00061E62"/>
    <w:rsid w:val="000628DA"/>
    <w:rsid w:val="00062EDD"/>
    <w:rsid w:val="0006529B"/>
    <w:rsid w:val="0006531F"/>
    <w:rsid w:val="000675EF"/>
    <w:rsid w:val="00067D93"/>
    <w:rsid w:val="00071FAE"/>
    <w:rsid w:val="000741CF"/>
    <w:rsid w:val="0007464E"/>
    <w:rsid w:val="00074A7F"/>
    <w:rsid w:val="00076809"/>
    <w:rsid w:val="00076A29"/>
    <w:rsid w:val="00076E49"/>
    <w:rsid w:val="000772ED"/>
    <w:rsid w:val="00080910"/>
    <w:rsid w:val="00080B2C"/>
    <w:rsid w:val="000817A6"/>
    <w:rsid w:val="00084353"/>
    <w:rsid w:val="00085E61"/>
    <w:rsid w:val="00086472"/>
    <w:rsid w:val="000868B7"/>
    <w:rsid w:val="0009041D"/>
    <w:rsid w:val="000907FD"/>
    <w:rsid w:val="00092946"/>
    <w:rsid w:val="00092D84"/>
    <w:rsid w:val="0009504D"/>
    <w:rsid w:val="000958AC"/>
    <w:rsid w:val="00096B9E"/>
    <w:rsid w:val="00096F6D"/>
    <w:rsid w:val="000979B1"/>
    <w:rsid w:val="000A0C97"/>
    <w:rsid w:val="000A220A"/>
    <w:rsid w:val="000A29B6"/>
    <w:rsid w:val="000A4862"/>
    <w:rsid w:val="000A4A91"/>
    <w:rsid w:val="000A516C"/>
    <w:rsid w:val="000A5B20"/>
    <w:rsid w:val="000A68F4"/>
    <w:rsid w:val="000A6E67"/>
    <w:rsid w:val="000A6E87"/>
    <w:rsid w:val="000A77D6"/>
    <w:rsid w:val="000B0C29"/>
    <w:rsid w:val="000B0FA7"/>
    <w:rsid w:val="000B1453"/>
    <w:rsid w:val="000B1706"/>
    <w:rsid w:val="000B1B80"/>
    <w:rsid w:val="000B3386"/>
    <w:rsid w:val="000B33BA"/>
    <w:rsid w:val="000B3B47"/>
    <w:rsid w:val="000B3D02"/>
    <w:rsid w:val="000B512C"/>
    <w:rsid w:val="000B5458"/>
    <w:rsid w:val="000B6383"/>
    <w:rsid w:val="000B6515"/>
    <w:rsid w:val="000B6AA1"/>
    <w:rsid w:val="000B74D0"/>
    <w:rsid w:val="000C0F62"/>
    <w:rsid w:val="000C110B"/>
    <w:rsid w:val="000C15B6"/>
    <w:rsid w:val="000C2247"/>
    <w:rsid w:val="000C304D"/>
    <w:rsid w:val="000C396C"/>
    <w:rsid w:val="000C3BF4"/>
    <w:rsid w:val="000C403D"/>
    <w:rsid w:val="000C5CAE"/>
    <w:rsid w:val="000C697C"/>
    <w:rsid w:val="000C6B55"/>
    <w:rsid w:val="000D0EB3"/>
    <w:rsid w:val="000D1A25"/>
    <w:rsid w:val="000D1E63"/>
    <w:rsid w:val="000D2E52"/>
    <w:rsid w:val="000D4067"/>
    <w:rsid w:val="000D4B58"/>
    <w:rsid w:val="000D4E35"/>
    <w:rsid w:val="000D66C8"/>
    <w:rsid w:val="000D76C6"/>
    <w:rsid w:val="000E03C4"/>
    <w:rsid w:val="000E2A50"/>
    <w:rsid w:val="000E4CF8"/>
    <w:rsid w:val="000E5541"/>
    <w:rsid w:val="000E673A"/>
    <w:rsid w:val="000F0564"/>
    <w:rsid w:val="000F091F"/>
    <w:rsid w:val="000F1849"/>
    <w:rsid w:val="000F194F"/>
    <w:rsid w:val="000F2EEC"/>
    <w:rsid w:val="000F2FC7"/>
    <w:rsid w:val="000F34AF"/>
    <w:rsid w:val="000F4F51"/>
    <w:rsid w:val="000F4FFF"/>
    <w:rsid w:val="00100611"/>
    <w:rsid w:val="00101C98"/>
    <w:rsid w:val="001129BB"/>
    <w:rsid w:val="001147F3"/>
    <w:rsid w:val="00114FAC"/>
    <w:rsid w:val="00115171"/>
    <w:rsid w:val="0011548F"/>
    <w:rsid w:val="001155BD"/>
    <w:rsid w:val="00115619"/>
    <w:rsid w:val="001174F4"/>
    <w:rsid w:val="00117ADE"/>
    <w:rsid w:val="00120D06"/>
    <w:rsid w:val="00122004"/>
    <w:rsid w:val="001223DA"/>
    <w:rsid w:val="0012248F"/>
    <w:rsid w:val="001232D6"/>
    <w:rsid w:val="00123701"/>
    <w:rsid w:val="00123EAF"/>
    <w:rsid w:val="001264BD"/>
    <w:rsid w:val="00126688"/>
    <w:rsid w:val="00126CED"/>
    <w:rsid w:val="001272A6"/>
    <w:rsid w:val="0012786D"/>
    <w:rsid w:val="001301DE"/>
    <w:rsid w:val="001315AC"/>
    <w:rsid w:val="00132001"/>
    <w:rsid w:val="00134F54"/>
    <w:rsid w:val="0013530C"/>
    <w:rsid w:val="00135A6D"/>
    <w:rsid w:val="00137229"/>
    <w:rsid w:val="0013777D"/>
    <w:rsid w:val="001407AA"/>
    <w:rsid w:val="00141C08"/>
    <w:rsid w:val="001426D9"/>
    <w:rsid w:val="00143F07"/>
    <w:rsid w:val="00143FBD"/>
    <w:rsid w:val="00144273"/>
    <w:rsid w:val="00145178"/>
    <w:rsid w:val="001451A8"/>
    <w:rsid w:val="00146380"/>
    <w:rsid w:val="0014664A"/>
    <w:rsid w:val="001475A8"/>
    <w:rsid w:val="00150501"/>
    <w:rsid w:val="00150ABF"/>
    <w:rsid w:val="00150EC8"/>
    <w:rsid w:val="00151404"/>
    <w:rsid w:val="00152D36"/>
    <w:rsid w:val="00153195"/>
    <w:rsid w:val="00153D23"/>
    <w:rsid w:val="00154B5B"/>
    <w:rsid w:val="00155F5F"/>
    <w:rsid w:val="00156476"/>
    <w:rsid w:val="0015726C"/>
    <w:rsid w:val="00160348"/>
    <w:rsid w:val="00160868"/>
    <w:rsid w:val="001615AE"/>
    <w:rsid w:val="0016228B"/>
    <w:rsid w:val="00162415"/>
    <w:rsid w:val="00164563"/>
    <w:rsid w:val="001657EF"/>
    <w:rsid w:val="001660B9"/>
    <w:rsid w:val="0016629B"/>
    <w:rsid w:val="00166EDD"/>
    <w:rsid w:val="001676F2"/>
    <w:rsid w:val="00167B23"/>
    <w:rsid w:val="001702E5"/>
    <w:rsid w:val="00170812"/>
    <w:rsid w:val="00170CEC"/>
    <w:rsid w:val="00172019"/>
    <w:rsid w:val="00172434"/>
    <w:rsid w:val="00172A59"/>
    <w:rsid w:val="00174AC7"/>
    <w:rsid w:val="00175181"/>
    <w:rsid w:val="001801FB"/>
    <w:rsid w:val="001808C7"/>
    <w:rsid w:val="001811C2"/>
    <w:rsid w:val="0018241F"/>
    <w:rsid w:val="001826A0"/>
    <w:rsid w:val="00183208"/>
    <w:rsid w:val="00183A06"/>
    <w:rsid w:val="001846AD"/>
    <w:rsid w:val="001847D8"/>
    <w:rsid w:val="00186490"/>
    <w:rsid w:val="00187061"/>
    <w:rsid w:val="00187CA0"/>
    <w:rsid w:val="00191930"/>
    <w:rsid w:val="00192544"/>
    <w:rsid w:val="00192E11"/>
    <w:rsid w:val="00192FE7"/>
    <w:rsid w:val="00193810"/>
    <w:rsid w:val="001940BA"/>
    <w:rsid w:val="00194A15"/>
    <w:rsid w:val="00196BF6"/>
    <w:rsid w:val="00196DE0"/>
    <w:rsid w:val="00197385"/>
    <w:rsid w:val="001976E3"/>
    <w:rsid w:val="001A08FC"/>
    <w:rsid w:val="001A0C58"/>
    <w:rsid w:val="001A0DE7"/>
    <w:rsid w:val="001A224E"/>
    <w:rsid w:val="001A34BB"/>
    <w:rsid w:val="001A3CB5"/>
    <w:rsid w:val="001A3CDD"/>
    <w:rsid w:val="001A5122"/>
    <w:rsid w:val="001A601D"/>
    <w:rsid w:val="001A61AA"/>
    <w:rsid w:val="001A7372"/>
    <w:rsid w:val="001A7AA0"/>
    <w:rsid w:val="001B0BE9"/>
    <w:rsid w:val="001B0C1F"/>
    <w:rsid w:val="001B1236"/>
    <w:rsid w:val="001B190F"/>
    <w:rsid w:val="001B19C8"/>
    <w:rsid w:val="001B353B"/>
    <w:rsid w:val="001B4374"/>
    <w:rsid w:val="001B54D0"/>
    <w:rsid w:val="001B625F"/>
    <w:rsid w:val="001B6416"/>
    <w:rsid w:val="001B7D4D"/>
    <w:rsid w:val="001C06AC"/>
    <w:rsid w:val="001C0CE0"/>
    <w:rsid w:val="001C0DC7"/>
    <w:rsid w:val="001C283F"/>
    <w:rsid w:val="001C3325"/>
    <w:rsid w:val="001C49E3"/>
    <w:rsid w:val="001C5599"/>
    <w:rsid w:val="001C7DA0"/>
    <w:rsid w:val="001D0017"/>
    <w:rsid w:val="001D283A"/>
    <w:rsid w:val="001D2EDB"/>
    <w:rsid w:val="001D3298"/>
    <w:rsid w:val="001D442E"/>
    <w:rsid w:val="001D4D89"/>
    <w:rsid w:val="001D55F1"/>
    <w:rsid w:val="001D74C5"/>
    <w:rsid w:val="001E00FC"/>
    <w:rsid w:val="001E1026"/>
    <w:rsid w:val="001E1558"/>
    <w:rsid w:val="001E27ED"/>
    <w:rsid w:val="001E2E2A"/>
    <w:rsid w:val="001E3825"/>
    <w:rsid w:val="001E4EFB"/>
    <w:rsid w:val="001E548D"/>
    <w:rsid w:val="001E5E76"/>
    <w:rsid w:val="001E6EF3"/>
    <w:rsid w:val="001F17F2"/>
    <w:rsid w:val="001F3DF0"/>
    <w:rsid w:val="001F4623"/>
    <w:rsid w:val="001F4935"/>
    <w:rsid w:val="001F54A7"/>
    <w:rsid w:val="001F77CE"/>
    <w:rsid w:val="0020086F"/>
    <w:rsid w:val="00201036"/>
    <w:rsid w:val="00203DAC"/>
    <w:rsid w:val="00203F96"/>
    <w:rsid w:val="002041C8"/>
    <w:rsid w:val="002049AE"/>
    <w:rsid w:val="0020513E"/>
    <w:rsid w:val="00207393"/>
    <w:rsid w:val="00211A30"/>
    <w:rsid w:val="00211E84"/>
    <w:rsid w:val="00212BA4"/>
    <w:rsid w:val="00217FB2"/>
    <w:rsid w:val="002200D3"/>
    <w:rsid w:val="00220EE6"/>
    <w:rsid w:val="0022303D"/>
    <w:rsid w:val="00223622"/>
    <w:rsid w:val="00224732"/>
    <w:rsid w:val="00224C97"/>
    <w:rsid w:val="00225CB1"/>
    <w:rsid w:val="002265D2"/>
    <w:rsid w:val="00230189"/>
    <w:rsid w:val="00231232"/>
    <w:rsid w:val="0023124F"/>
    <w:rsid w:val="002319D4"/>
    <w:rsid w:val="00231C65"/>
    <w:rsid w:val="00232D07"/>
    <w:rsid w:val="00233939"/>
    <w:rsid w:val="00234CB8"/>
    <w:rsid w:val="00236839"/>
    <w:rsid w:val="002403E7"/>
    <w:rsid w:val="0024104F"/>
    <w:rsid w:val="00241E92"/>
    <w:rsid w:val="00243395"/>
    <w:rsid w:val="00244917"/>
    <w:rsid w:val="00245025"/>
    <w:rsid w:val="00245DC6"/>
    <w:rsid w:val="00246EDB"/>
    <w:rsid w:val="002476EB"/>
    <w:rsid w:val="00247983"/>
    <w:rsid w:val="00247BBF"/>
    <w:rsid w:val="00247E44"/>
    <w:rsid w:val="002501A0"/>
    <w:rsid w:val="00251C2B"/>
    <w:rsid w:val="00252048"/>
    <w:rsid w:val="0025378B"/>
    <w:rsid w:val="00253A5F"/>
    <w:rsid w:val="00254A02"/>
    <w:rsid w:val="00254ACF"/>
    <w:rsid w:val="002561F4"/>
    <w:rsid w:val="0025677E"/>
    <w:rsid w:val="002579A1"/>
    <w:rsid w:val="00257A25"/>
    <w:rsid w:val="002600A8"/>
    <w:rsid w:val="002628FD"/>
    <w:rsid w:val="00262DF1"/>
    <w:rsid w:val="002637C4"/>
    <w:rsid w:val="00264640"/>
    <w:rsid w:val="002648D9"/>
    <w:rsid w:val="00264A8A"/>
    <w:rsid w:val="00265CA0"/>
    <w:rsid w:val="00265CD8"/>
    <w:rsid w:val="00266989"/>
    <w:rsid w:val="00266DC4"/>
    <w:rsid w:val="002677C6"/>
    <w:rsid w:val="00267F41"/>
    <w:rsid w:val="00270547"/>
    <w:rsid w:val="002708B3"/>
    <w:rsid w:val="00270BE3"/>
    <w:rsid w:val="00274228"/>
    <w:rsid w:val="0027522B"/>
    <w:rsid w:val="00275653"/>
    <w:rsid w:val="00275AC0"/>
    <w:rsid w:val="00276734"/>
    <w:rsid w:val="00281314"/>
    <w:rsid w:val="00281A36"/>
    <w:rsid w:val="00281B0F"/>
    <w:rsid w:val="00282150"/>
    <w:rsid w:val="002834A8"/>
    <w:rsid w:val="00284FDC"/>
    <w:rsid w:val="00285486"/>
    <w:rsid w:val="00285969"/>
    <w:rsid w:val="002863A3"/>
    <w:rsid w:val="00286C5D"/>
    <w:rsid w:val="00287C9F"/>
    <w:rsid w:val="0029016F"/>
    <w:rsid w:val="00290D98"/>
    <w:rsid w:val="0029281F"/>
    <w:rsid w:val="0029361E"/>
    <w:rsid w:val="0029372B"/>
    <w:rsid w:val="002943C7"/>
    <w:rsid w:val="00294410"/>
    <w:rsid w:val="00294819"/>
    <w:rsid w:val="002948E2"/>
    <w:rsid w:val="002949EE"/>
    <w:rsid w:val="00296242"/>
    <w:rsid w:val="00296571"/>
    <w:rsid w:val="00296BA3"/>
    <w:rsid w:val="002971AE"/>
    <w:rsid w:val="002A105B"/>
    <w:rsid w:val="002A1560"/>
    <w:rsid w:val="002A1C4F"/>
    <w:rsid w:val="002A2234"/>
    <w:rsid w:val="002A3C7B"/>
    <w:rsid w:val="002A439C"/>
    <w:rsid w:val="002A47AE"/>
    <w:rsid w:val="002A4F43"/>
    <w:rsid w:val="002A5652"/>
    <w:rsid w:val="002A5733"/>
    <w:rsid w:val="002A57C4"/>
    <w:rsid w:val="002A63BD"/>
    <w:rsid w:val="002A6D21"/>
    <w:rsid w:val="002A7457"/>
    <w:rsid w:val="002A7AD3"/>
    <w:rsid w:val="002B3E22"/>
    <w:rsid w:val="002B415B"/>
    <w:rsid w:val="002B4B60"/>
    <w:rsid w:val="002B4B81"/>
    <w:rsid w:val="002B5FBE"/>
    <w:rsid w:val="002B693B"/>
    <w:rsid w:val="002B736E"/>
    <w:rsid w:val="002C0263"/>
    <w:rsid w:val="002C0E28"/>
    <w:rsid w:val="002C22C8"/>
    <w:rsid w:val="002C4E3A"/>
    <w:rsid w:val="002C6865"/>
    <w:rsid w:val="002C768B"/>
    <w:rsid w:val="002C79A2"/>
    <w:rsid w:val="002D13A5"/>
    <w:rsid w:val="002D4D51"/>
    <w:rsid w:val="002D4EAF"/>
    <w:rsid w:val="002D52AD"/>
    <w:rsid w:val="002D70E3"/>
    <w:rsid w:val="002D735E"/>
    <w:rsid w:val="002D748C"/>
    <w:rsid w:val="002D754F"/>
    <w:rsid w:val="002E01B6"/>
    <w:rsid w:val="002E0529"/>
    <w:rsid w:val="002E104C"/>
    <w:rsid w:val="002E2B3C"/>
    <w:rsid w:val="002E30EE"/>
    <w:rsid w:val="002E38FE"/>
    <w:rsid w:val="002E4AC6"/>
    <w:rsid w:val="002E5067"/>
    <w:rsid w:val="002E5581"/>
    <w:rsid w:val="002E5913"/>
    <w:rsid w:val="002E5D72"/>
    <w:rsid w:val="002E7BD2"/>
    <w:rsid w:val="002F0D9E"/>
    <w:rsid w:val="002F32D1"/>
    <w:rsid w:val="002F3D84"/>
    <w:rsid w:val="002F44BF"/>
    <w:rsid w:val="002F492B"/>
    <w:rsid w:val="002F4B8F"/>
    <w:rsid w:val="002F63D4"/>
    <w:rsid w:val="002F692B"/>
    <w:rsid w:val="002F6B4D"/>
    <w:rsid w:val="002F6C2F"/>
    <w:rsid w:val="00300283"/>
    <w:rsid w:val="00301A06"/>
    <w:rsid w:val="003040D9"/>
    <w:rsid w:val="003048AB"/>
    <w:rsid w:val="00305328"/>
    <w:rsid w:val="00306413"/>
    <w:rsid w:val="0030656E"/>
    <w:rsid w:val="00306F5E"/>
    <w:rsid w:val="003106E2"/>
    <w:rsid w:val="003117FA"/>
    <w:rsid w:val="00312323"/>
    <w:rsid w:val="003132D8"/>
    <w:rsid w:val="00316858"/>
    <w:rsid w:val="003178D6"/>
    <w:rsid w:val="00317B72"/>
    <w:rsid w:val="00317E81"/>
    <w:rsid w:val="003208E7"/>
    <w:rsid w:val="00321B03"/>
    <w:rsid w:val="00323C25"/>
    <w:rsid w:val="003245AC"/>
    <w:rsid w:val="0032551E"/>
    <w:rsid w:val="0032624A"/>
    <w:rsid w:val="00327FA2"/>
    <w:rsid w:val="00334B48"/>
    <w:rsid w:val="00334FFA"/>
    <w:rsid w:val="003353CA"/>
    <w:rsid w:val="0033757A"/>
    <w:rsid w:val="00340FF6"/>
    <w:rsid w:val="00341436"/>
    <w:rsid w:val="00341873"/>
    <w:rsid w:val="00342D57"/>
    <w:rsid w:val="00342F5B"/>
    <w:rsid w:val="00342F7E"/>
    <w:rsid w:val="00344ADB"/>
    <w:rsid w:val="00345488"/>
    <w:rsid w:val="0034596D"/>
    <w:rsid w:val="00347696"/>
    <w:rsid w:val="003513D3"/>
    <w:rsid w:val="00351433"/>
    <w:rsid w:val="003528A4"/>
    <w:rsid w:val="003528D4"/>
    <w:rsid w:val="00352AE9"/>
    <w:rsid w:val="00352B42"/>
    <w:rsid w:val="0035508E"/>
    <w:rsid w:val="00356463"/>
    <w:rsid w:val="00357120"/>
    <w:rsid w:val="0036034C"/>
    <w:rsid w:val="00360570"/>
    <w:rsid w:val="00363A81"/>
    <w:rsid w:val="003642CC"/>
    <w:rsid w:val="003643C7"/>
    <w:rsid w:val="00364498"/>
    <w:rsid w:val="00364505"/>
    <w:rsid w:val="0036456C"/>
    <w:rsid w:val="003651D4"/>
    <w:rsid w:val="0036581B"/>
    <w:rsid w:val="00365C12"/>
    <w:rsid w:val="00365FDC"/>
    <w:rsid w:val="00366668"/>
    <w:rsid w:val="0036675C"/>
    <w:rsid w:val="00366B0A"/>
    <w:rsid w:val="00367E0B"/>
    <w:rsid w:val="00370D7E"/>
    <w:rsid w:val="003714CC"/>
    <w:rsid w:val="00374845"/>
    <w:rsid w:val="00376008"/>
    <w:rsid w:val="003762E7"/>
    <w:rsid w:val="003807B4"/>
    <w:rsid w:val="00381A2F"/>
    <w:rsid w:val="00381AEF"/>
    <w:rsid w:val="00382722"/>
    <w:rsid w:val="0038367B"/>
    <w:rsid w:val="00384CC3"/>
    <w:rsid w:val="00384F64"/>
    <w:rsid w:val="003851D1"/>
    <w:rsid w:val="0038525A"/>
    <w:rsid w:val="00385D43"/>
    <w:rsid w:val="00386671"/>
    <w:rsid w:val="00386A3B"/>
    <w:rsid w:val="0039098C"/>
    <w:rsid w:val="00391AF5"/>
    <w:rsid w:val="003925E8"/>
    <w:rsid w:val="00392C20"/>
    <w:rsid w:val="00392F6A"/>
    <w:rsid w:val="003936FE"/>
    <w:rsid w:val="00393736"/>
    <w:rsid w:val="00393BBB"/>
    <w:rsid w:val="00395BCE"/>
    <w:rsid w:val="003964B5"/>
    <w:rsid w:val="00397761"/>
    <w:rsid w:val="003A07F6"/>
    <w:rsid w:val="003A1FF2"/>
    <w:rsid w:val="003A2148"/>
    <w:rsid w:val="003A256B"/>
    <w:rsid w:val="003A3DC2"/>
    <w:rsid w:val="003A3EF1"/>
    <w:rsid w:val="003A47FA"/>
    <w:rsid w:val="003B0921"/>
    <w:rsid w:val="003B0C33"/>
    <w:rsid w:val="003B0EBC"/>
    <w:rsid w:val="003B0FA2"/>
    <w:rsid w:val="003B18C2"/>
    <w:rsid w:val="003B33CA"/>
    <w:rsid w:val="003B3993"/>
    <w:rsid w:val="003B3BF8"/>
    <w:rsid w:val="003B42EF"/>
    <w:rsid w:val="003B500A"/>
    <w:rsid w:val="003B60BC"/>
    <w:rsid w:val="003B61E5"/>
    <w:rsid w:val="003B71EB"/>
    <w:rsid w:val="003B770C"/>
    <w:rsid w:val="003C13FA"/>
    <w:rsid w:val="003C1532"/>
    <w:rsid w:val="003C1E1C"/>
    <w:rsid w:val="003C22EB"/>
    <w:rsid w:val="003C2979"/>
    <w:rsid w:val="003C2AE2"/>
    <w:rsid w:val="003C387C"/>
    <w:rsid w:val="003C49CD"/>
    <w:rsid w:val="003C597C"/>
    <w:rsid w:val="003C6600"/>
    <w:rsid w:val="003C72F7"/>
    <w:rsid w:val="003D1427"/>
    <w:rsid w:val="003D1B00"/>
    <w:rsid w:val="003D1D48"/>
    <w:rsid w:val="003D2403"/>
    <w:rsid w:val="003D2CE2"/>
    <w:rsid w:val="003D4D32"/>
    <w:rsid w:val="003D5B57"/>
    <w:rsid w:val="003D6063"/>
    <w:rsid w:val="003D709B"/>
    <w:rsid w:val="003D7199"/>
    <w:rsid w:val="003E152C"/>
    <w:rsid w:val="003E1E4B"/>
    <w:rsid w:val="003E2352"/>
    <w:rsid w:val="003E2FFF"/>
    <w:rsid w:val="003E38E9"/>
    <w:rsid w:val="003E3BB0"/>
    <w:rsid w:val="003E426D"/>
    <w:rsid w:val="003E450F"/>
    <w:rsid w:val="003E5384"/>
    <w:rsid w:val="003E7846"/>
    <w:rsid w:val="003F0739"/>
    <w:rsid w:val="003F1078"/>
    <w:rsid w:val="003F1E3B"/>
    <w:rsid w:val="003F1ED3"/>
    <w:rsid w:val="003F2631"/>
    <w:rsid w:val="003F2C19"/>
    <w:rsid w:val="003F2EC5"/>
    <w:rsid w:val="003F5F81"/>
    <w:rsid w:val="003F7A16"/>
    <w:rsid w:val="004010AF"/>
    <w:rsid w:val="00401B12"/>
    <w:rsid w:val="004037F0"/>
    <w:rsid w:val="00404CE6"/>
    <w:rsid w:val="00405ADD"/>
    <w:rsid w:val="00406648"/>
    <w:rsid w:val="00407E62"/>
    <w:rsid w:val="0041070B"/>
    <w:rsid w:val="00410A7C"/>
    <w:rsid w:val="0041278B"/>
    <w:rsid w:val="0041294A"/>
    <w:rsid w:val="00412A68"/>
    <w:rsid w:val="00412F3B"/>
    <w:rsid w:val="00413F7E"/>
    <w:rsid w:val="00414DA4"/>
    <w:rsid w:val="0041589F"/>
    <w:rsid w:val="00415B05"/>
    <w:rsid w:val="00416B54"/>
    <w:rsid w:val="00417289"/>
    <w:rsid w:val="004174C5"/>
    <w:rsid w:val="00417501"/>
    <w:rsid w:val="00417860"/>
    <w:rsid w:val="004208E5"/>
    <w:rsid w:val="004255E0"/>
    <w:rsid w:val="00427156"/>
    <w:rsid w:val="0042743F"/>
    <w:rsid w:val="00427C52"/>
    <w:rsid w:val="00430243"/>
    <w:rsid w:val="00431B5B"/>
    <w:rsid w:val="0043396A"/>
    <w:rsid w:val="00433AFA"/>
    <w:rsid w:val="004352F4"/>
    <w:rsid w:val="004379C9"/>
    <w:rsid w:val="0044101A"/>
    <w:rsid w:val="00441A66"/>
    <w:rsid w:val="004432BD"/>
    <w:rsid w:val="00443622"/>
    <w:rsid w:val="0044398C"/>
    <w:rsid w:val="00444143"/>
    <w:rsid w:val="00444B69"/>
    <w:rsid w:val="00444C6B"/>
    <w:rsid w:val="00444DA5"/>
    <w:rsid w:val="00446968"/>
    <w:rsid w:val="004469A5"/>
    <w:rsid w:val="004478E1"/>
    <w:rsid w:val="00450228"/>
    <w:rsid w:val="00452303"/>
    <w:rsid w:val="004525CC"/>
    <w:rsid w:val="004559C2"/>
    <w:rsid w:val="004602C3"/>
    <w:rsid w:val="0046179D"/>
    <w:rsid w:val="0046237E"/>
    <w:rsid w:val="004643F1"/>
    <w:rsid w:val="00464FFD"/>
    <w:rsid w:val="00465FDF"/>
    <w:rsid w:val="004662EE"/>
    <w:rsid w:val="004663E8"/>
    <w:rsid w:val="00467409"/>
    <w:rsid w:val="00470549"/>
    <w:rsid w:val="00470F22"/>
    <w:rsid w:val="004712E8"/>
    <w:rsid w:val="00471DCF"/>
    <w:rsid w:val="00472AB7"/>
    <w:rsid w:val="00472C20"/>
    <w:rsid w:val="00475951"/>
    <w:rsid w:val="004766FB"/>
    <w:rsid w:val="004770A1"/>
    <w:rsid w:val="004776FE"/>
    <w:rsid w:val="00477B4F"/>
    <w:rsid w:val="004802EE"/>
    <w:rsid w:val="004807A0"/>
    <w:rsid w:val="00481D43"/>
    <w:rsid w:val="00481DF4"/>
    <w:rsid w:val="00483C13"/>
    <w:rsid w:val="00486658"/>
    <w:rsid w:val="004868D9"/>
    <w:rsid w:val="0048724C"/>
    <w:rsid w:val="004903FE"/>
    <w:rsid w:val="00490B2E"/>
    <w:rsid w:val="00491EBD"/>
    <w:rsid w:val="00492F3A"/>
    <w:rsid w:val="004935E0"/>
    <w:rsid w:val="00496BA4"/>
    <w:rsid w:val="00496E03"/>
    <w:rsid w:val="0049742E"/>
    <w:rsid w:val="004A07EF"/>
    <w:rsid w:val="004A1E2A"/>
    <w:rsid w:val="004A213D"/>
    <w:rsid w:val="004A295D"/>
    <w:rsid w:val="004A29EF"/>
    <w:rsid w:val="004A303D"/>
    <w:rsid w:val="004A3454"/>
    <w:rsid w:val="004A4314"/>
    <w:rsid w:val="004A4480"/>
    <w:rsid w:val="004A6A0B"/>
    <w:rsid w:val="004A7B48"/>
    <w:rsid w:val="004A7EDE"/>
    <w:rsid w:val="004B0256"/>
    <w:rsid w:val="004B0621"/>
    <w:rsid w:val="004B1861"/>
    <w:rsid w:val="004B1B14"/>
    <w:rsid w:val="004B21DA"/>
    <w:rsid w:val="004B41F6"/>
    <w:rsid w:val="004B5F85"/>
    <w:rsid w:val="004B68BD"/>
    <w:rsid w:val="004B6E9C"/>
    <w:rsid w:val="004B7AEF"/>
    <w:rsid w:val="004B7F49"/>
    <w:rsid w:val="004C0AAD"/>
    <w:rsid w:val="004C2C8F"/>
    <w:rsid w:val="004C41B5"/>
    <w:rsid w:val="004C4348"/>
    <w:rsid w:val="004C5708"/>
    <w:rsid w:val="004C6661"/>
    <w:rsid w:val="004C6F1E"/>
    <w:rsid w:val="004D147A"/>
    <w:rsid w:val="004D1DAF"/>
    <w:rsid w:val="004D370C"/>
    <w:rsid w:val="004D41B5"/>
    <w:rsid w:val="004D41C0"/>
    <w:rsid w:val="004D478B"/>
    <w:rsid w:val="004D62CF"/>
    <w:rsid w:val="004D63A1"/>
    <w:rsid w:val="004D7C3C"/>
    <w:rsid w:val="004E1F6E"/>
    <w:rsid w:val="004E1F96"/>
    <w:rsid w:val="004E3857"/>
    <w:rsid w:val="004E4B9C"/>
    <w:rsid w:val="004E75F2"/>
    <w:rsid w:val="004F05AC"/>
    <w:rsid w:val="004F0C04"/>
    <w:rsid w:val="004F0E9E"/>
    <w:rsid w:val="004F46C7"/>
    <w:rsid w:val="004F5050"/>
    <w:rsid w:val="004F5C15"/>
    <w:rsid w:val="004F6001"/>
    <w:rsid w:val="004F62F5"/>
    <w:rsid w:val="004F7440"/>
    <w:rsid w:val="004F7676"/>
    <w:rsid w:val="004F7FE6"/>
    <w:rsid w:val="005002BB"/>
    <w:rsid w:val="00500BD7"/>
    <w:rsid w:val="0050126C"/>
    <w:rsid w:val="005017E5"/>
    <w:rsid w:val="00501BB1"/>
    <w:rsid w:val="00501BC8"/>
    <w:rsid w:val="00501E86"/>
    <w:rsid w:val="005023B1"/>
    <w:rsid w:val="00502CA9"/>
    <w:rsid w:val="005030CF"/>
    <w:rsid w:val="005037F6"/>
    <w:rsid w:val="00505973"/>
    <w:rsid w:val="00505C5E"/>
    <w:rsid w:val="005066EF"/>
    <w:rsid w:val="00506CC7"/>
    <w:rsid w:val="005070F6"/>
    <w:rsid w:val="0051012B"/>
    <w:rsid w:val="00510832"/>
    <w:rsid w:val="00512343"/>
    <w:rsid w:val="005123CF"/>
    <w:rsid w:val="00513405"/>
    <w:rsid w:val="00514380"/>
    <w:rsid w:val="005147C7"/>
    <w:rsid w:val="00515031"/>
    <w:rsid w:val="005163DA"/>
    <w:rsid w:val="00516A3F"/>
    <w:rsid w:val="00517B6D"/>
    <w:rsid w:val="005201B7"/>
    <w:rsid w:val="00520399"/>
    <w:rsid w:val="005205BD"/>
    <w:rsid w:val="00520DFA"/>
    <w:rsid w:val="00521588"/>
    <w:rsid w:val="005251F2"/>
    <w:rsid w:val="005255E7"/>
    <w:rsid w:val="005265D3"/>
    <w:rsid w:val="00526C0C"/>
    <w:rsid w:val="00532587"/>
    <w:rsid w:val="00533414"/>
    <w:rsid w:val="005359F8"/>
    <w:rsid w:val="0053601F"/>
    <w:rsid w:val="00537B77"/>
    <w:rsid w:val="005417C1"/>
    <w:rsid w:val="005418B6"/>
    <w:rsid w:val="0054196A"/>
    <w:rsid w:val="00541D61"/>
    <w:rsid w:val="00542459"/>
    <w:rsid w:val="00542D2B"/>
    <w:rsid w:val="00544980"/>
    <w:rsid w:val="00544BBD"/>
    <w:rsid w:val="00545407"/>
    <w:rsid w:val="00545913"/>
    <w:rsid w:val="00547547"/>
    <w:rsid w:val="00552DA0"/>
    <w:rsid w:val="0055334C"/>
    <w:rsid w:val="00553C8C"/>
    <w:rsid w:val="005540AC"/>
    <w:rsid w:val="00555AE1"/>
    <w:rsid w:val="00555BB6"/>
    <w:rsid w:val="005565FA"/>
    <w:rsid w:val="00556C80"/>
    <w:rsid w:val="00557768"/>
    <w:rsid w:val="00557A3F"/>
    <w:rsid w:val="00560100"/>
    <w:rsid w:val="005609A7"/>
    <w:rsid w:val="00561612"/>
    <w:rsid w:val="00561A4F"/>
    <w:rsid w:val="0056379A"/>
    <w:rsid w:val="00564D88"/>
    <w:rsid w:val="00565BC8"/>
    <w:rsid w:val="00565ED6"/>
    <w:rsid w:val="00567D56"/>
    <w:rsid w:val="0057040D"/>
    <w:rsid w:val="0057096B"/>
    <w:rsid w:val="005718DB"/>
    <w:rsid w:val="005725A5"/>
    <w:rsid w:val="0057266A"/>
    <w:rsid w:val="0057294C"/>
    <w:rsid w:val="005742FF"/>
    <w:rsid w:val="005755A7"/>
    <w:rsid w:val="00581C2E"/>
    <w:rsid w:val="00583355"/>
    <w:rsid w:val="0058529E"/>
    <w:rsid w:val="00586250"/>
    <w:rsid w:val="00586CF0"/>
    <w:rsid w:val="0058709C"/>
    <w:rsid w:val="00587889"/>
    <w:rsid w:val="00590236"/>
    <w:rsid w:val="00591704"/>
    <w:rsid w:val="005926E0"/>
    <w:rsid w:val="0059345D"/>
    <w:rsid w:val="00593BCC"/>
    <w:rsid w:val="00595459"/>
    <w:rsid w:val="005A0011"/>
    <w:rsid w:val="005A1A4F"/>
    <w:rsid w:val="005A2CCD"/>
    <w:rsid w:val="005A435F"/>
    <w:rsid w:val="005A4630"/>
    <w:rsid w:val="005A49D9"/>
    <w:rsid w:val="005A63AF"/>
    <w:rsid w:val="005B00ED"/>
    <w:rsid w:val="005B1547"/>
    <w:rsid w:val="005B18EC"/>
    <w:rsid w:val="005B25C5"/>
    <w:rsid w:val="005B3362"/>
    <w:rsid w:val="005B4131"/>
    <w:rsid w:val="005B5A48"/>
    <w:rsid w:val="005B72F9"/>
    <w:rsid w:val="005B7B04"/>
    <w:rsid w:val="005C092D"/>
    <w:rsid w:val="005C2B4B"/>
    <w:rsid w:val="005C2F8E"/>
    <w:rsid w:val="005C3CCA"/>
    <w:rsid w:val="005C53AA"/>
    <w:rsid w:val="005C54A5"/>
    <w:rsid w:val="005C54B6"/>
    <w:rsid w:val="005C646A"/>
    <w:rsid w:val="005C7737"/>
    <w:rsid w:val="005D0344"/>
    <w:rsid w:val="005D34BD"/>
    <w:rsid w:val="005D3ADE"/>
    <w:rsid w:val="005D3B26"/>
    <w:rsid w:val="005E077A"/>
    <w:rsid w:val="005E158A"/>
    <w:rsid w:val="005E1E51"/>
    <w:rsid w:val="005E2359"/>
    <w:rsid w:val="005E2445"/>
    <w:rsid w:val="005E270A"/>
    <w:rsid w:val="005E2BF5"/>
    <w:rsid w:val="005E3A81"/>
    <w:rsid w:val="005E3ED4"/>
    <w:rsid w:val="005E4FC2"/>
    <w:rsid w:val="005E5837"/>
    <w:rsid w:val="005E6A78"/>
    <w:rsid w:val="005F0939"/>
    <w:rsid w:val="005F20E0"/>
    <w:rsid w:val="005F2E96"/>
    <w:rsid w:val="005F333F"/>
    <w:rsid w:val="005F36E9"/>
    <w:rsid w:val="005F4EC3"/>
    <w:rsid w:val="005F54E1"/>
    <w:rsid w:val="005F698D"/>
    <w:rsid w:val="005F6AF4"/>
    <w:rsid w:val="005F71C2"/>
    <w:rsid w:val="005F7F46"/>
    <w:rsid w:val="00601324"/>
    <w:rsid w:val="00601C85"/>
    <w:rsid w:val="00604096"/>
    <w:rsid w:val="00605066"/>
    <w:rsid w:val="00605C43"/>
    <w:rsid w:val="00606EEE"/>
    <w:rsid w:val="00607F2C"/>
    <w:rsid w:val="00610295"/>
    <w:rsid w:val="006103AB"/>
    <w:rsid w:val="0061123B"/>
    <w:rsid w:val="00613698"/>
    <w:rsid w:val="0061472F"/>
    <w:rsid w:val="00614EEA"/>
    <w:rsid w:val="00617CCE"/>
    <w:rsid w:val="006202A5"/>
    <w:rsid w:val="00622557"/>
    <w:rsid w:val="00622C80"/>
    <w:rsid w:val="00623867"/>
    <w:rsid w:val="00624416"/>
    <w:rsid w:val="00625764"/>
    <w:rsid w:val="006257E9"/>
    <w:rsid w:val="00625B30"/>
    <w:rsid w:val="006300B9"/>
    <w:rsid w:val="00631B00"/>
    <w:rsid w:val="00634386"/>
    <w:rsid w:val="00635186"/>
    <w:rsid w:val="00637428"/>
    <w:rsid w:val="00640797"/>
    <w:rsid w:val="00640DF1"/>
    <w:rsid w:val="00640E98"/>
    <w:rsid w:val="00643F02"/>
    <w:rsid w:val="006446EE"/>
    <w:rsid w:val="00647319"/>
    <w:rsid w:val="00647393"/>
    <w:rsid w:val="006473E9"/>
    <w:rsid w:val="0065015C"/>
    <w:rsid w:val="00652226"/>
    <w:rsid w:val="00653676"/>
    <w:rsid w:val="00653775"/>
    <w:rsid w:val="006537E4"/>
    <w:rsid w:val="0065440A"/>
    <w:rsid w:val="00654626"/>
    <w:rsid w:val="006553F0"/>
    <w:rsid w:val="006560D6"/>
    <w:rsid w:val="00656DA0"/>
    <w:rsid w:val="0065706F"/>
    <w:rsid w:val="006576DD"/>
    <w:rsid w:val="0066021C"/>
    <w:rsid w:val="00661287"/>
    <w:rsid w:val="006616D9"/>
    <w:rsid w:val="0066225A"/>
    <w:rsid w:val="00662B69"/>
    <w:rsid w:val="00662DA6"/>
    <w:rsid w:val="00663525"/>
    <w:rsid w:val="0066453B"/>
    <w:rsid w:val="0066569B"/>
    <w:rsid w:val="00665E1B"/>
    <w:rsid w:val="00665EDE"/>
    <w:rsid w:val="00666440"/>
    <w:rsid w:val="00666E21"/>
    <w:rsid w:val="00667915"/>
    <w:rsid w:val="00671189"/>
    <w:rsid w:val="00672722"/>
    <w:rsid w:val="00673007"/>
    <w:rsid w:val="006735ED"/>
    <w:rsid w:val="00673C39"/>
    <w:rsid w:val="0067404B"/>
    <w:rsid w:val="00674BB3"/>
    <w:rsid w:val="0067525E"/>
    <w:rsid w:val="00675782"/>
    <w:rsid w:val="006763B3"/>
    <w:rsid w:val="00680D69"/>
    <w:rsid w:val="006832AE"/>
    <w:rsid w:val="00683778"/>
    <w:rsid w:val="00683D57"/>
    <w:rsid w:val="00684A06"/>
    <w:rsid w:val="00685894"/>
    <w:rsid w:val="00687966"/>
    <w:rsid w:val="0069151C"/>
    <w:rsid w:val="006915DD"/>
    <w:rsid w:val="00695844"/>
    <w:rsid w:val="006958BD"/>
    <w:rsid w:val="00695E8C"/>
    <w:rsid w:val="0069691A"/>
    <w:rsid w:val="006A00DF"/>
    <w:rsid w:val="006A1DEF"/>
    <w:rsid w:val="006A29D9"/>
    <w:rsid w:val="006A3FAE"/>
    <w:rsid w:val="006A415E"/>
    <w:rsid w:val="006A5486"/>
    <w:rsid w:val="006A6D7E"/>
    <w:rsid w:val="006A71DE"/>
    <w:rsid w:val="006B0168"/>
    <w:rsid w:val="006B2522"/>
    <w:rsid w:val="006B4214"/>
    <w:rsid w:val="006B4357"/>
    <w:rsid w:val="006B4698"/>
    <w:rsid w:val="006B4EE2"/>
    <w:rsid w:val="006B5336"/>
    <w:rsid w:val="006B5B87"/>
    <w:rsid w:val="006B66D9"/>
    <w:rsid w:val="006B7627"/>
    <w:rsid w:val="006B7BC4"/>
    <w:rsid w:val="006C0043"/>
    <w:rsid w:val="006C0633"/>
    <w:rsid w:val="006C0BD5"/>
    <w:rsid w:val="006C1D77"/>
    <w:rsid w:val="006C2245"/>
    <w:rsid w:val="006C2B4F"/>
    <w:rsid w:val="006C5C93"/>
    <w:rsid w:val="006C6C75"/>
    <w:rsid w:val="006C721F"/>
    <w:rsid w:val="006C78A8"/>
    <w:rsid w:val="006D08B1"/>
    <w:rsid w:val="006D16C1"/>
    <w:rsid w:val="006D2302"/>
    <w:rsid w:val="006D2820"/>
    <w:rsid w:val="006D2B40"/>
    <w:rsid w:val="006D3D9C"/>
    <w:rsid w:val="006D4344"/>
    <w:rsid w:val="006D4364"/>
    <w:rsid w:val="006D4551"/>
    <w:rsid w:val="006D48D6"/>
    <w:rsid w:val="006D6A07"/>
    <w:rsid w:val="006D729B"/>
    <w:rsid w:val="006E019F"/>
    <w:rsid w:val="006E052F"/>
    <w:rsid w:val="006E118A"/>
    <w:rsid w:val="006E3A82"/>
    <w:rsid w:val="006E3E66"/>
    <w:rsid w:val="006E4085"/>
    <w:rsid w:val="006E426C"/>
    <w:rsid w:val="006E58FE"/>
    <w:rsid w:val="006E6CFD"/>
    <w:rsid w:val="006E7288"/>
    <w:rsid w:val="006E79FB"/>
    <w:rsid w:val="006E7EED"/>
    <w:rsid w:val="006E7FE2"/>
    <w:rsid w:val="006F0662"/>
    <w:rsid w:val="006F1094"/>
    <w:rsid w:val="006F119B"/>
    <w:rsid w:val="006F188B"/>
    <w:rsid w:val="006F2FE3"/>
    <w:rsid w:val="006F3B14"/>
    <w:rsid w:val="006F41A8"/>
    <w:rsid w:val="006F4ABF"/>
    <w:rsid w:val="006F5B4B"/>
    <w:rsid w:val="006F5FF8"/>
    <w:rsid w:val="006F7521"/>
    <w:rsid w:val="00700F2F"/>
    <w:rsid w:val="00700F45"/>
    <w:rsid w:val="00701C6F"/>
    <w:rsid w:val="00702B1B"/>
    <w:rsid w:val="00703E26"/>
    <w:rsid w:val="00705409"/>
    <w:rsid w:val="007059D1"/>
    <w:rsid w:val="00706DA3"/>
    <w:rsid w:val="00707813"/>
    <w:rsid w:val="00707C62"/>
    <w:rsid w:val="00710844"/>
    <w:rsid w:val="00711EA6"/>
    <w:rsid w:val="00711ED2"/>
    <w:rsid w:val="00712E27"/>
    <w:rsid w:val="00712F8A"/>
    <w:rsid w:val="00713BD3"/>
    <w:rsid w:val="0071609E"/>
    <w:rsid w:val="007161FA"/>
    <w:rsid w:val="007164B5"/>
    <w:rsid w:val="0072038C"/>
    <w:rsid w:val="00720859"/>
    <w:rsid w:val="00721ECA"/>
    <w:rsid w:val="00722972"/>
    <w:rsid w:val="00722E03"/>
    <w:rsid w:val="00722F54"/>
    <w:rsid w:val="00724C89"/>
    <w:rsid w:val="00724FD6"/>
    <w:rsid w:val="0072652E"/>
    <w:rsid w:val="00727094"/>
    <w:rsid w:val="00727811"/>
    <w:rsid w:val="00730614"/>
    <w:rsid w:val="00730904"/>
    <w:rsid w:val="00731F68"/>
    <w:rsid w:val="00732B94"/>
    <w:rsid w:val="0073338B"/>
    <w:rsid w:val="00733585"/>
    <w:rsid w:val="00733B55"/>
    <w:rsid w:val="00736254"/>
    <w:rsid w:val="00736565"/>
    <w:rsid w:val="00736EF2"/>
    <w:rsid w:val="00740295"/>
    <w:rsid w:val="007402B8"/>
    <w:rsid w:val="0074116C"/>
    <w:rsid w:val="00741589"/>
    <w:rsid w:val="00741822"/>
    <w:rsid w:val="00742A7B"/>
    <w:rsid w:val="007441C6"/>
    <w:rsid w:val="007467F9"/>
    <w:rsid w:val="00746A60"/>
    <w:rsid w:val="00746A9B"/>
    <w:rsid w:val="007470A6"/>
    <w:rsid w:val="00747531"/>
    <w:rsid w:val="00750914"/>
    <w:rsid w:val="007510E9"/>
    <w:rsid w:val="0075252F"/>
    <w:rsid w:val="00752671"/>
    <w:rsid w:val="00753A4D"/>
    <w:rsid w:val="007541B5"/>
    <w:rsid w:val="00754780"/>
    <w:rsid w:val="00755B57"/>
    <w:rsid w:val="00755BBC"/>
    <w:rsid w:val="00755F43"/>
    <w:rsid w:val="00756CBF"/>
    <w:rsid w:val="007573B7"/>
    <w:rsid w:val="007576E3"/>
    <w:rsid w:val="00757D64"/>
    <w:rsid w:val="007604BE"/>
    <w:rsid w:val="00760E3E"/>
    <w:rsid w:val="007612BD"/>
    <w:rsid w:val="0076376F"/>
    <w:rsid w:val="00765E3F"/>
    <w:rsid w:val="0076698B"/>
    <w:rsid w:val="00766C0D"/>
    <w:rsid w:val="00770F64"/>
    <w:rsid w:val="007722CD"/>
    <w:rsid w:val="00773DC0"/>
    <w:rsid w:val="007741CC"/>
    <w:rsid w:val="007745CA"/>
    <w:rsid w:val="0077789D"/>
    <w:rsid w:val="0078027B"/>
    <w:rsid w:val="00780F90"/>
    <w:rsid w:val="00781408"/>
    <w:rsid w:val="0078207E"/>
    <w:rsid w:val="00782390"/>
    <w:rsid w:val="00782564"/>
    <w:rsid w:val="0078264A"/>
    <w:rsid w:val="0078276F"/>
    <w:rsid w:val="00782D6A"/>
    <w:rsid w:val="00782EF2"/>
    <w:rsid w:val="007836DF"/>
    <w:rsid w:val="00785A8E"/>
    <w:rsid w:val="00785F23"/>
    <w:rsid w:val="0078675A"/>
    <w:rsid w:val="00786AE4"/>
    <w:rsid w:val="00786F74"/>
    <w:rsid w:val="007872C6"/>
    <w:rsid w:val="00787657"/>
    <w:rsid w:val="00787BF7"/>
    <w:rsid w:val="00791CE6"/>
    <w:rsid w:val="00793369"/>
    <w:rsid w:val="00794358"/>
    <w:rsid w:val="00795671"/>
    <w:rsid w:val="00796567"/>
    <w:rsid w:val="007966F2"/>
    <w:rsid w:val="00796D1D"/>
    <w:rsid w:val="007A1669"/>
    <w:rsid w:val="007A28A6"/>
    <w:rsid w:val="007A2B70"/>
    <w:rsid w:val="007A3FA8"/>
    <w:rsid w:val="007A49FF"/>
    <w:rsid w:val="007A6AAE"/>
    <w:rsid w:val="007A7FED"/>
    <w:rsid w:val="007B0928"/>
    <w:rsid w:val="007B0AC0"/>
    <w:rsid w:val="007B18F0"/>
    <w:rsid w:val="007B1CF8"/>
    <w:rsid w:val="007B2AAD"/>
    <w:rsid w:val="007B3118"/>
    <w:rsid w:val="007B3614"/>
    <w:rsid w:val="007B3BCF"/>
    <w:rsid w:val="007B4F33"/>
    <w:rsid w:val="007B5173"/>
    <w:rsid w:val="007B568A"/>
    <w:rsid w:val="007B6E8C"/>
    <w:rsid w:val="007B71C5"/>
    <w:rsid w:val="007B7CC8"/>
    <w:rsid w:val="007C2ED6"/>
    <w:rsid w:val="007C35EC"/>
    <w:rsid w:val="007C6DAA"/>
    <w:rsid w:val="007C755D"/>
    <w:rsid w:val="007D1BFD"/>
    <w:rsid w:val="007D400F"/>
    <w:rsid w:val="007D4176"/>
    <w:rsid w:val="007D5E4E"/>
    <w:rsid w:val="007D607F"/>
    <w:rsid w:val="007D6527"/>
    <w:rsid w:val="007D7358"/>
    <w:rsid w:val="007E2163"/>
    <w:rsid w:val="007E3D39"/>
    <w:rsid w:val="007E4D8B"/>
    <w:rsid w:val="007E4F03"/>
    <w:rsid w:val="007E60D2"/>
    <w:rsid w:val="007E6123"/>
    <w:rsid w:val="007E67F1"/>
    <w:rsid w:val="007E7C75"/>
    <w:rsid w:val="007F12CD"/>
    <w:rsid w:val="007F1E95"/>
    <w:rsid w:val="007F3D0B"/>
    <w:rsid w:val="007F3D49"/>
    <w:rsid w:val="007F42A1"/>
    <w:rsid w:val="007F451D"/>
    <w:rsid w:val="007F4B71"/>
    <w:rsid w:val="007F6438"/>
    <w:rsid w:val="0080099C"/>
    <w:rsid w:val="008010E5"/>
    <w:rsid w:val="00804948"/>
    <w:rsid w:val="00805456"/>
    <w:rsid w:val="00805579"/>
    <w:rsid w:val="0080603E"/>
    <w:rsid w:val="00806758"/>
    <w:rsid w:val="00807C84"/>
    <w:rsid w:val="00810725"/>
    <w:rsid w:val="00810C78"/>
    <w:rsid w:val="00810E3C"/>
    <w:rsid w:val="008126B9"/>
    <w:rsid w:val="00812736"/>
    <w:rsid w:val="00813923"/>
    <w:rsid w:val="0081396A"/>
    <w:rsid w:val="008146D4"/>
    <w:rsid w:val="00814956"/>
    <w:rsid w:val="008151F8"/>
    <w:rsid w:val="00816019"/>
    <w:rsid w:val="00821E9F"/>
    <w:rsid w:val="0082264E"/>
    <w:rsid w:val="00822D67"/>
    <w:rsid w:val="008246B1"/>
    <w:rsid w:val="00824737"/>
    <w:rsid w:val="0082500E"/>
    <w:rsid w:val="00826058"/>
    <w:rsid w:val="0082628D"/>
    <w:rsid w:val="00831DA8"/>
    <w:rsid w:val="008336A5"/>
    <w:rsid w:val="00836326"/>
    <w:rsid w:val="008378B8"/>
    <w:rsid w:val="0083793D"/>
    <w:rsid w:val="00840C12"/>
    <w:rsid w:val="00840F6F"/>
    <w:rsid w:val="0084287B"/>
    <w:rsid w:val="008456D2"/>
    <w:rsid w:val="008466CB"/>
    <w:rsid w:val="00846931"/>
    <w:rsid w:val="00847151"/>
    <w:rsid w:val="0084736B"/>
    <w:rsid w:val="00850FDD"/>
    <w:rsid w:val="00853D87"/>
    <w:rsid w:val="008546B3"/>
    <w:rsid w:val="00855568"/>
    <w:rsid w:val="00856A41"/>
    <w:rsid w:val="00857E5B"/>
    <w:rsid w:val="0086036D"/>
    <w:rsid w:val="008625AF"/>
    <w:rsid w:val="00862634"/>
    <w:rsid w:val="00862AB4"/>
    <w:rsid w:val="00862DCB"/>
    <w:rsid w:val="00862FA0"/>
    <w:rsid w:val="008650F8"/>
    <w:rsid w:val="00865521"/>
    <w:rsid w:val="00865864"/>
    <w:rsid w:val="008660B7"/>
    <w:rsid w:val="00867626"/>
    <w:rsid w:val="0086788D"/>
    <w:rsid w:val="00870826"/>
    <w:rsid w:val="00870D98"/>
    <w:rsid w:val="00870EAF"/>
    <w:rsid w:val="008710EF"/>
    <w:rsid w:val="00872393"/>
    <w:rsid w:val="00873237"/>
    <w:rsid w:val="00873BED"/>
    <w:rsid w:val="00877391"/>
    <w:rsid w:val="008777FA"/>
    <w:rsid w:val="00881022"/>
    <w:rsid w:val="00881C15"/>
    <w:rsid w:val="00881ED8"/>
    <w:rsid w:val="00882547"/>
    <w:rsid w:val="0088355F"/>
    <w:rsid w:val="00885143"/>
    <w:rsid w:val="00885A8C"/>
    <w:rsid w:val="008870C8"/>
    <w:rsid w:val="00887697"/>
    <w:rsid w:val="0089102E"/>
    <w:rsid w:val="00891812"/>
    <w:rsid w:val="00891A73"/>
    <w:rsid w:val="00891DD1"/>
    <w:rsid w:val="00894A15"/>
    <w:rsid w:val="008951EB"/>
    <w:rsid w:val="00896A6C"/>
    <w:rsid w:val="00896DF1"/>
    <w:rsid w:val="00896E4D"/>
    <w:rsid w:val="00897428"/>
    <w:rsid w:val="00897666"/>
    <w:rsid w:val="00897A87"/>
    <w:rsid w:val="008A0ED4"/>
    <w:rsid w:val="008A11A7"/>
    <w:rsid w:val="008A1545"/>
    <w:rsid w:val="008A175F"/>
    <w:rsid w:val="008A3458"/>
    <w:rsid w:val="008A34AB"/>
    <w:rsid w:val="008B0B78"/>
    <w:rsid w:val="008B1969"/>
    <w:rsid w:val="008B1A83"/>
    <w:rsid w:val="008B1B3D"/>
    <w:rsid w:val="008B1F17"/>
    <w:rsid w:val="008B2C96"/>
    <w:rsid w:val="008B335B"/>
    <w:rsid w:val="008B5529"/>
    <w:rsid w:val="008B5B84"/>
    <w:rsid w:val="008B62F5"/>
    <w:rsid w:val="008B6632"/>
    <w:rsid w:val="008B673F"/>
    <w:rsid w:val="008B7894"/>
    <w:rsid w:val="008B7B50"/>
    <w:rsid w:val="008C07E5"/>
    <w:rsid w:val="008C0D0C"/>
    <w:rsid w:val="008C0E9D"/>
    <w:rsid w:val="008C1894"/>
    <w:rsid w:val="008C1A7D"/>
    <w:rsid w:val="008C2A43"/>
    <w:rsid w:val="008C2E6F"/>
    <w:rsid w:val="008C35D7"/>
    <w:rsid w:val="008C407A"/>
    <w:rsid w:val="008C46A0"/>
    <w:rsid w:val="008C5D9D"/>
    <w:rsid w:val="008C5DE4"/>
    <w:rsid w:val="008C5FF5"/>
    <w:rsid w:val="008C798A"/>
    <w:rsid w:val="008C7F1F"/>
    <w:rsid w:val="008D0162"/>
    <w:rsid w:val="008D0A58"/>
    <w:rsid w:val="008D2165"/>
    <w:rsid w:val="008D4BDC"/>
    <w:rsid w:val="008D5793"/>
    <w:rsid w:val="008D66D6"/>
    <w:rsid w:val="008D6DAE"/>
    <w:rsid w:val="008D74E7"/>
    <w:rsid w:val="008D7813"/>
    <w:rsid w:val="008E05BA"/>
    <w:rsid w:val="008E1B2B"/>
    <w:rsid w:val="008E2346"/>
    <w:rsid w:val="008E2869"/>
    <w:rsid w:val="008E31BC"/>
    <w:rsid w:val="008E330E"/>
    <w:rsid w:val="008E4FC1"/>
    <w:rsid w:val="008E51A5"/>
    <w:rsid w:val="008E6D8D"/>
    <w:rsid w:val="008E7226"/>
    <w:rsid w:val="008E74CC"/>
    <w:rsid w:val="008E7DE2"/>
    <w:rsid w:val="008F0A4E"/>
    <w:rsid w:val="008F0D68"/>
    <w:rsid w:val="008F1B52"/>
    <w:rsid w:val="008F2577"/>
    <w:rsid w:val="008F2A1B"/>
    <w:rsid w:val="008F3665"/>
    <w:rsid w:val="008F3E84"/>
    <w:rsid w:val="008F4757"/>
    <w:rsid w:val="008F7591"/>
    <w:rsid w:val="008F7AD0"/>
    <w:rsid w:val="00901E13"/>
    <w:rsid w:val="00902115"/>
    <w:rsid w:val="00902A80"/>
    <w:rsid w:val="00902CF8"/>
    <w:rsid w:val="00903D6D"/>
    <w:rsid w:val="00904BA2"/>
    <w:rsid w:val="00904FA1"/>
    <w:rsid w:val="00905D25"/>
    <w:rsid w:val="00906311"/>
    <w:rsid w:val="009063E3"/>
    <w:rsid w:val="00907391"/>
    <w:rsid w:val="009077A5"/>
    <w:rsid w:val="00911C50"/>
    <w:rsid w:val="00912DEF"/>
    <w:rsid w:val="00913144"/>
    <w:rsid w:val="00913F4D"/>
    <w:rsid w:val="009145DE"/>
    <w:rsid w:val="009159C9"/>
    <w:rsid w:val="00916C4A"/>
    <w:rsid w:val="00917DCB"/>
    <w:rsid w:val="0092095B"/>
    <w:rsid w:val="00920C31"/>
    <w:rsid w:val="00922DE8"/>
    <w:rsid w:val="00924DEE"/>
    <w:rsid w:val="00924FD3"/>
    <w:rsid w:val="0092567E"/>
    <w:rsid w:val="00925B5F"/>
    <w:rsid w:val="00925C27"/>
    <w:rsid w:val="009262E1"/>
    <w:rsid w:val="00926A55"/>
    <w:rsid w:val="00926AF4"/>
    <w:rsid w:val="009307E2"/>
    <w:rsid w:val="009310EB"/>
    <w:rsid w:val="009312B5"/>
    <w:rsid w:val="00931879"/>
    <w:rsid w:val="009325B8"/>
    <w:rsid w:val="009329AB"/>
    <w:rsid w:val="009331A9"/>
    <w:rsid w:val="00933D16"/>
    <w:rsid w:val="009343DD"/>
    <w:rsid w:val="009375DC"/>
    <w:rsid w:val="009433DA"/>
    <w:rsid w:val="00944504"/>
    <w:rsid w:val="009451F7"/>
    <w:rsid w:val="009459EC"/>
    <w:rsid w:val="00945EA6"/>
    <w:rsid w:val="009462A0"/>
    <w:rsid w:val="009474B7"/>
    <w:rsid w:val="0095025B"/>
    <w:rsid w:val="0095083C"/>
    <w:rsid w:val="009510A0"/>
    <w:rsid w:val="00952D79"/>
    <w:rsid w:val="009538EB"/>
    <w:rsid w:val="00953DD9"/>
    <w:rsid w:val="0095404A"/>
    <w:rsid w:val="009542B5"/>
    <w:rsid w:val="00955401"/>
    <w:rsid w:val="00955BEE"/>
    <w:rsid w:val="00955E0B"/>
    <w:rsid w:val="00956F3A"/>
    <w:rsid w:val="009606FA"/>
    <w:rsid w:val="0096100E"/>
    <w:rsid w:val="009628CE"/>
    <w:rsid w:val="00964212"/>
    <w:rsid w:val="00966715"/>
    <w:rsid w:val="009704A5"/>
    <w:rsid w:val="00970813"/>
    <w:rsid w:val="009719FC"/>
    <w:rsid w:val="00971B42"/>
    <w:rsid w:val="00972831"/>
    <w:rsid w:val="009737FB"/>
    <w:rsid w:val="00973973"/>
    <w:rsid w:val="009748BC"/>
    <w:rsid w:val="009754DD"/>
    <w:rsid w:val="009756FA"/>
    <w:rsid w:val="009763CC"/>
    <w:rsid w:val="00977080"/>
    <w:rsid w:val="009772B3"/>
    <w:rsid w:val="009772D7"/>
    <w:rsid w:val="0098175D"/>
    <w:rsid w:val="00981852"/>
    <w:rsid w:val="009824C0"/>
    <w:rsid w:val="00982A33"/>
    <w:rsid w:val="009852CB"/>
    <w:rsid w:val="00986F87"/>
    <w:rsid w:val="009876C4"/>
    <w:rsid w:val="00987EDC"/>
    <w:rsid w:val="009907CD"/>
    <w:rsid w:val="00990AA2"/>
    <w:rsid w:val="00990D23"/>
    <w:rsid w:val="009911DE"/>
    <w:rsid w:val="00991D0C"/>
    <w:rsid w:val="009931E0"/>
    <w:rsid w:val="009942EE"/>
    <w:rsid w:val="00994808"/>
    <w:rsid w:val="00994EC6"/>
    <w:rsid w:val="0099525C"/>
    <w:rsid w:val="00995529"/>
    <w:rsid w:val="009956A3"/>
    <w:rsid w:val="00997664"/>
    <w:rsid w:val="009A015B"/>
    <w:rsid w:val="009A1A67"/>
    <w:rsid w:val="009A2901"/>
    <w:rsid w:val="009A2B02"/>
    <w:rsid w:val="009A2D32"/>
    <w:rsid w:val="009A33BF"/>
    <w:rsid w:val="009A39AA"/>
    <w:rsid w:val="009A39B5"/>
    <w:rsid w:val="009A44C5"/>
    <w:rsid w:val="009A4AFC"/>
    <w:rsid w:val="009A4C26"/>
    <w:rsid w:val="009A6214"/>
    <w:rsid w:val="009A7A1C"/>
    <w:rsid w:val="009B194E"/>
    <w:rsid w:val="009B2855"/>
    <w:rsid w:val="009B2A3C"/>
    <w:rsid w:val="009B313F"/>
    <w:rsid w:val="009B45A7"/>
    <w:rsid w:val="009B52FE"/>
    <w:rsid w:val="009B55CE"/>
    <w:rsid w:val="009B6380"/>
    <w:rsid w:val="009B678C"/>
    <w:rsid w:val="009B7380"/>
    <w:rsid w:val="009C00B9"/>
    <w:rsid w:val="009C056A"/>
    <w:rsid w:val="009C1F17"/>
    <w:rsid w:val="009C28DE"/>
    <w:rsid w:val="009C313A"/>
    <w:rsid w:val="009C32E9"/>
    <w:rsid w:val="009C4A69"/>
    <w:rsid w:val="009C5038"/>
    <w:rsid w:val="009C541F"/>
    <w:rsid w:val="009C63A4"/>
    <w:rsid w:val="009C6A33"/>
    <w:rsid w:val="009C6A83"/>
    <w:rsid w:val="009D0360"/>
    <w:rsid w:val="009D22B7"/>
    <w:rsid w:val="009D2EDC"/>
    <w:rsid w:val="009D4771"/>
    <w:rsid w:val="009D4CC7"/>
    <w:rsid w:val="009D59F8"/>
    <w:rsid w:val="009D64DA"/>
    <w:rsid w:val="009D68D2"/>
    <w:rsid w:val="009E0329"/>
    <w:rsid w:val="009E2570"/>
    <w:rsid w:val="009E3AEC"/>
    <w:rsid w:val="009E3B54"/>
    <w:rsid w:val="009E5135"/>
    <w:rsid w:val="009E52BF"/>
    <w:rsid w:val="009E5630"/>
    <w:rsid w:val="009E6F19"/>
    <w:rsid w:val="009E75BA"/>
    <w:rsid w:val="009E7641"/>
    <w:rsid w:val="009E7D3C"/>
    <w:rsid w:val="009F09D0"/>
    <w:rsid w:val="009F0E31"/>
    <w:rsid w:val="009F1992"/>
    <w:rsid w:val="009F1D3E"/>
    <w:rsid w:val="009F1E06"/>
    <w:rsid w:val="009F2BF3"/>
    <w:rsid w:val="009F3017"/>
    <w:rsid w:val="009F434C"/>
    <w:rsid w:val="009F5D22"/>
    <w:rsid w:val="009F5D8E"/>
    <w:rsid w:val="009F6DC4"/>
    <w:rsid w:val="009F7C74"/>
    <w:rsid w:val="009F7E95"/>
    <w:rsid w:val="00A001BF"/>
    <w:rsid w:val="00A00347"/>
    <w:rsid w:val="00A0172E"/>
    <w:rsid w:val="00A062C9"/>
    <w:rsid w:val="00A12DC2"/>
    <w:rsid w:val="00A1465F"/>
    <w:rsid w:val="00A15953"/>
    <w:rsid w:val="00A17310"/>
    <w:rsid w:val="00A201F9"/>
    <w:rsid w:val="00A20B04"/>
    <w:rsid w:val="00A20E96"/>
    <w:rsid w:val="00A21101"/>
    <w:rsid w:val="00A21B55"/>
    <w:rsid w:val="00A226A4"/>
    <w:rsid w:val="00A22CDD"/>
    <w:rsid w:val="00A22EA8"/>
    <w:rsid w:val="00A23D7B"/>
    <w:rsid w:val="00A25F99"/>
    <w:rsid w:val="00A2617C"/>
    <w:rsid w:val="00A262D0"/>
    <w:rsid w:val="00A265FC"/>
    <w:rsid w:val="00A30346"/>
    <w:rsid w:val="00A31177"/>
    <w:rsid w:val="00A32504"/>
    <w:rsid w:val="00A3278B"/>
    <w:rsid w:val="00A33648"/>
    <w:rsid w:val="00A363CB"/>
    <w:rsid w:val="00A36513"/>
    <w:rsid w:val="00A36FAB"/>
    <w:rsid w:val="00A3783A"/>
    <w:rsid w:val="00A37D10"/>
    <w:rsid w:val="00A407F6"/>
    <w:rsid w:val="00A40C27"/>
    <w:rsid w:val="00A41B3C"/>
    <w:rsid w:val="00A41FC2"/>
    <w:rsid w:val="00A42E0D"/>
    <w:rsid w:val="00A43181"/>
    <w:rsid w:val="00A432C3"/>
    <w:rsid w:val="00A442B8"/>
    <w:rsid w:val="00A4453F"/>
    <w:rsid w:val="00A45303"/>
    <w:rsid w:val="00A477DB"/>
    <w:rsid w:val="00A47DAF"/>
    <w:rsid w:val="00A47E08"/>
    <w:rsid w:val="00A501C8"/>
    <w:rsid w:val="00A5107A"/>
    <w:rsid w:val="00A51F23"/>
    <w:rsid w:val="00A525CE"/>
    <w:rsid w:val="00A52F4A"/>
    <w:rsid w:val="00A533F2"/>
    <w:rsid w:val="00A55914"/>
    <w:rsid w:val="00A56699"/>
    <w:rsid w:val="00A608B1"/>
    <w:rsid w:val="00A62E6A"/>
    <w:rsid w:val="00A6453E"/>
    <w:rsid w:val="00A65930"/>
    <w:rsid w:val="00A66E9B"/>
    <w:rsid w:val="00A66EA6"/>
    <w:rsid w:val="00A675EA"/>
    <w:rsid w:val="00A73682"/>
    <w:rsid w:val="00A73D04"/>
    <w:rsid w:val="00A73E33"/>
    <w:rsid w:val="00A73E73"/>
    <w:rsid w:val="00A75869"/>
    <w:rsid w:val="00A76674"/>
    <w:rsid w:val="00A803F5"/>
    <w:rsid w:val="00A811B9"/>
    <w:rsid w:val="00A81AE4"/>
    <w:rsid w:val="00A822B8"/>
    <w:rsid w:val="00A82858"/>
    <w:rsid w:val="00A833C4"/>
    <w:rsid w:val="00A833E7"/>
    <w:rsid w:val="00A83723"/>
    <w:rsid w:val="00A84640"/>
    <w:rsid w:val="00A848E4"/>
    <w:rsid w:val="00A85985"/>
    <w:rsid w:val="00A864E9"/>
    <w:rsid w:val="00A866CD"/>
    <w:rsid w:val="00A8699A"/>
    <w:rsid w:val="00A86F5F"/>
    <w:rsid w:val="00A91DC3"/>
    <w:rsid w:val="00A93181"/>
    <w:rsid w:val="00A9332E"/>
    <w:rsid w:val="00A946A0"/>
    <w:rsid w:val="00A9587B"/>
    <w:rsid w:val="00A958F8"/>
    <w:rsid w:val="00A96BE5"/>
    <w:rsid w:val="00A97BE3"/>
    <w:rsid w:val="00AA0DB4"/>
    <w:rsid w:val="00AA1443"/>
    <w:rsid w:val="00AA18C7"/>
    <w:rsid w:val="00AA1DFD"/>
    <w:rsid w:val="00AA1E41"/>
    <w:rsid w:val="00AA47F4"/>
    <w:rsid w:val="00AA503E"/>
    <w:rsid w:val="00AA6149"/>
    <w:rsid w:val="00AB0706"/>
    <w:rsid w:val="00AB0909"/>
    <w:rsid w:val="00AB0FD8"/>
    <w:rsid w:val="00AB1A6F"/>
    <w:rsid w:val="00AB1E4D"/>
    <w:rsid w:val="00AB219E"/>
    <w:rsid w:val="00AB406E"/>
    <w:rsid w:val="00AB4527"/>
    <w:rsid w:val="00AB56AF"/>
    <w:rsid w:val="00AB6F80"/>
    <w:rsid w:val="00AB7023"/>
    <w:rsid w:val="00AB790D"/>
    <w:rsid w:val="00AC01D4"/>
    <w:rsid w:val="00AC197E"/>
    <w:rsid w:val="00AC27D8"/>
    <w:rsid w:val="00AC3BEE"/>
    <w:rsid w:val="00AC5FF1"/>
    <w:rsid w:val="00AC6A65"/>
    <w:rsid w:val="00AC7DD4"/>
    <w:rsid w:val="00AD031C"/>
    <w:rsid w:val="00AD08A8"/>
    <w:rsid w:val="00AD2331"/>
    <w:rsid w:val="00AD285E"/>
    <w:rsid w:val="00AD361C"/>
    <w:rsid w:val="00AD36AC"/>
    <w:rsid w:val="00AD4324"/>
    <w:rsid w:val="00AD524F"/>
    <w:rsid w:val="00AD541A"/>
    <w:rsid w:val="00AD5681"/>
    <w:rsid w:val="00AD7416"/>
    <w:rsid w:val="00AE003C"/>
    <w:rsid w:val="00AE0A9F"/>
    <w:rsid w:val="00AE1081"/>
    <w:rsid w:val="00AE14F8"/>
    <w:rsid w:val="00AE1569"/>
    <w:rsid w:val="00AE1965"/>
    <w:rsid w:val="00AE51EB"/>
    <w:rsid w:val="00AE5A8F"/>
    <w:rsid w:val="00AE66D7"/>
    <w:rsid w:val="00AE6C73"/>
    <w:rsid w:val="00AE6C95"/>
    <w:rsid w:val="00AF00C6"/>
    <w:rsid w:val="00AF14F2"/>
    <w:rsid w:val="00AF1EDC"/>
    <w:rsid w:val="00AF20CB"/>
    <w:rsid w:val="00AF3977"/>
    <w:rsid w:val="00AF4618"/>
    <w:rsid w:val="00AF4E9F"/>
    <w:rsid w:val="00AF5902"/>
    <w:rsid w:val="00AF5EC6"/>
    <w:rsid w:val="00AF647E"/>
    <w:rsid w:val="00AF64D5"/>
    <w:rsid w:val="00AF672D"/>
    <w:rsid w:val="00B014DE"/>
    <w:rsid w:val="00B018F8"/>
    <w:rsid w:val="00B02681"/>
    <w:rsid w:val="00B06356"/>
    <w:rsid w:val="00B1009F"/>
    <w:rsid w:val="00B11990"/>
    <w:rsid w:val="00B11FA4"/>
    <w:rsid w:val="00B13576"/>
    <w:rsid w:val="00B1380C"/>
    <w:rsid w:val="00B1523A"/>
    <w:rsid w:val="00B1663B"/>
    <w:rsid w:val="00B167BE"/>
    <w:rsid w:val="00B16DD0"/>
    <w:rsid w:val="00B16DFE"/>
    <w:rsid w:val="00B17BF6"/>
    <w:rsid w:val="00B17FF9"/>
    <w:rsid w:val="00B2072A"/>
    <w:rsid w:val="00B21E14"/>
    <w:rsid w:val="00B21E53"/>
    <w:rsid w:val="00B2246E"/>
    <w:rsid w:val="00B22E83"/>
    <w:rsid w:val="00B237CC"/>
    <w:rsid w:val="00B2442E"/>
    <w:rsid w:val="00B248EF"/>
    <w:rsid w:val="00B24BDE"/>
    <w:rsid w:val="00B24C6F"/>
    <w:rsid w:val="00B254B3"/>
    <w:rsid w:val="00B26151"/>
    <w:rsid w:val="00B2737C"/>
    <w:rsid w:val="00B30445"/>
    <w:rsid w:val="00B30E92"/>
    <w:rsid w:val="00B33266"/>
    <w:rsid w:val="00B34FF6"/>
    <w:rsid w:val="00B35561"/>
    <w:rsid w:val="00B358FE"/>
    <w:rsid w:val="00B363EE"/>
    <w:rsid w:val="00B36DCD"/>
    <w:rsid w:val="00B37F6E"/>
    <w:rsid w:val="00B4074A"/>
    <w:rsid w:val="00B41F43"/>
    <w:rsid w:val="00B4335C"/>
    <w:rsid w:val="00B4481E"/>
    <w:rsid w:val="00B44EA1"/>
    <w:rsid w:val="00B47D39"/>
    <w:rsid w:val="00B47F0F"/>
    <w:rsid w:val="00B50642"/>
    <w:rsid w:val="00B50B17"/>
    <w:rsid w:val="00B51970"/>
    <w:rsid w:val="00B53E79"/>
    <w:rsid w:val="00B54962"/>
    <w:rsid w:val="00B551F3"/>
    <w:rsid w:val="00B55891"/>
    <w:rsid w:val="00B56527"/>
    <w:rsid w:val="00B56586"/>
    <w:rsid w:val="00B57B93"/>
    <w:rsid w:val="00B57D4C"/>
    <w:rsid w:val="00B61C3D"/>
    <w:rsid w:val="00B61EBD"/>
    <w:rsid w:val="00B621D9"/>
    <w:rsid w:val="00B645FE"/>
    <w:rsid w:val="00B64E26"/>
    <w:rsid w:val="00B65242"/>
    <w:rsid w:val="00B658DA"/>
    <w:rsid w:val="00B6645C"/>
    <w:rsid w:val="00B66E4F"/>
    <w:rsid w:val="00B70055"/>
    <w:rsid w:val="00B71D63"/>
    <w:rsid w:val="00B72C45"/>
    <w:rsid w:val="00B72D1C"/>
    <w:rsid w:val="00B730D2"/>
    <w:rsid w:val="00B738E1"/>
    <w:rsid w:val="00B73C87"/>
    <w:rsid w:val="00B7414F"/>
    <w:rsid w:val="00B74C1A"/>
    <w:rsid w:val="00B753DB"/>
    <w:rsid w:val="00B7587F"/>
    <w:rsid w:val="00B75E5C"/>
    <w:rsid w:val="00B777C0"/>
    <w:rsid w:val="00B81671"/>
    <w:rsid w:val="00B820CF"/>
    <w:rsid w:val="00B83DC7"/>
    <w:rsid w:val="00B86ACA"/>
    <w:rsid w:val="00B86C06"/>
    <w:rsid w:val="00B86CDC"/>
    <w:rsid w:val="00B87489"/>
    <w:rsid w:val="00B874B3"/>
    <w:rsid w:val="00B876AF"/>
    <w:rsid w:val="00B87CF5"/>
    <w:rsid w:val="00B90F1C"/>
    <w:rsid w:val="00B91197"/>
    <w:rsid w:val="00B929E5"/>
    <w:rsid w:val="00B93CB8"/>
    <w:rsid w:val="00B941FB"/>
    <w:rsid w:val="00B949EB"/>
    <w:rsid w:val="00B96DC4"/>
    <w:rsid w:val="00B972E2"/>
    <w:rsid w:val="00B9759B"/>
    <w:rsid w:val="00BA0283"/>
    <w:rsid w:val="00BA2386"/>
    <w:rsid w:val="00BA3332"/>
    <w:rsid w:val="00BA3AD4"/>
    <w:rsid w:val="00BA6075"/>
    <w:rsid w:val="00BA7624"/>
    <w:rsid w:val="00BB00D6"/>
    <w:rsid w:val="00BB1799"/>
    <w:rsid w:val="00BB1D91"/>
    <w:rsid w:val="00BB201E"/>
    <w:rsid w:val="00BB2B1F"/>
    <w:rsid w:val="00BB3C96"/>
    <w:rsid w:val="00BB493A"/>
    <w:rsid w:val="00BB6BDF"/>
    <w:rsid w:val="00BB79B7"/>
    <w:rsid w:val="00BB79E9"/>
    <w:rsid w:val="00BB7C92"/>
    <w:rsid w:val="00BC14A6"/>
    <w:rsid w:val="00BC15FF"/>
    <w:rsid w:val="00BC2D6A"/>
    <w:rsid w:val="00BC2E5C"/>
    <w:rsid w:val="00BC34CE"/>
    <w:rsid w:val="00BC3CBD"/>
    <w:rsid w:val="00BC3E05"/>
    <w:rsid w:val="00BC4566"/>
    <w:rsid w:val="00BC55D8"/>
    <w:rsid w:val="00BC59D0"/>
    <w:rsid w:val="00BC5EA9"/>
    <w:rsid w:val="00BC67CC"/>
    <w:rsid w:val="00BC71EA"/>
    <w:rsid w:val="00BD0459"/>
    <w:rsid w:val="00BD0E66"/>
    <w:rsid w:val="00BD2180"/>
    <w:rsid w:val="00BD244F"/>
    <w:rsid w:val="00BD295D"/>
    <w:rsid w:val="00BD2BC9"/>
    <w:rsid w:val="00BD3080"/>
    <w:rsid w:val="00BD3CF9"/>
    <w:rsid w:val="00BD503A"/>
    <w:rsid w:val="00BD5767"/>
    <w:rsid w:val="00BD6927"/>
    <w:rsid w:val="00BD6F08"/>
    <w:rsid w:val="00BD7CEB"/>
    <w:rsid w:val="00BD7EB3"/>
    <w:rsid w:val="00BE135F"/>
    <w:rsid w:val="00BE1783"/>
    <w:rsid w:val="00BE2700"/>
    <w:rsid w:val="00BE2A11"/>
    <w:rsid w:val="00BE44BA"/>
    <w:rsid w:val="00BE5375"/>
    <w:rsid w:val="00BE61FF"/>
    <w:rsid w:val="00BF10A2"/>
    <w:rsid w:val="00BF3242"/>
    <w:rsid w:val="00BF3540"/>
    <w:rsid w:val="00BF6415"/>
    <w:rsid w:val="00BF6449"/>
    <w:rsid w:val="00BF7003"/>
    <w:rsid w:val="00BF790E"/>
    <w:rsid w:val="00BF7935"/>
    <w:rsid w:val="00BF7C0A"/>
    <w:rsid w:val="00C00C48"/>
    <w:rsid w:val="00C00F46"/>
    <w:rsid w:val="00C01784"/>
    <w:rsid w:val="00C01F0B"/>
    <w:rsid w:val="00C02051"/>
    <w:rsid w:val="00C027F2"/>
    <w:rsid w:val="00C03AE2"/>
    <w:rsid w:val="00C0400E"/>
    <w:rsid w:val="00C07CD4"/>
    <w:rsid w:val="00C113DE"/>
    <w:rsid w:val="00C11562"/>
    <w:rsid w:val="00C13158"/>
    <w:rsid w:val="00C143D0"/>
    <w:rsid w:val="00C1531D"/>
    <w:rsid w:val="00C15707"/>
    <w:rsid w:val="00C15C3C"/>
    <w:rsid w:val="00C17371"/>
    <w:rsid w:val="00C1751C"/>
    <w:rsid w:val="00C17CE8"/>
    <w:rsid w:val="00C20510"/>
    <w:rsid w:val="00C20821"/>
    <w:rsid w:val="00C20BF7"/>
    <w:rsid w:val="00C20DD3"/>
    <w:rsid w:val="00C216AA"/>
    <w:rsid w:val="00C21DFD"/>
    <w:rsid w:val="00C2308C"/>
    <w:rsid w:val="00C2351C"/>
    <w:rsid w:val="00C246BC"/>
    <w:rsid w:val="00C25DBD"/>
    <w:rsid w:val="00C26B10"/>
    <w:rsid w:val="00C275F1"/>
    <w:rsid w:val="00C32982"/>
    <w:rsid w:val="00C332E4"/>
    <w:rsid w:val="00C33AF0"/>
    <w:rsid w:val="00C33FF0"/>
    <w:rsid w:val="00C349EE"/>
    <w:rsid w:val="00C359CB"/>
    <w:rsid w:val="00C361B4"/>
    <w:rsid w:val="00C36A4A"/>
    <w:rsid w:val="00C3705A"/>
    <w:rsid w:val="00C40A99"/>
    <w:rsid w:val="00C40ACA"/>
    <w:rsid w:val="00C416FB"/>
    <w:rsid w:val="00C4209B"/>
    <w:rsid w:val="00C42B7D"/>
    <w:rsid w:val="00C43C84"/>
    <w:rsid w:val="00C44143"/>
    <w:rsid w:val="00C44817"/>
    <w:rsid w:val="00C44BBA"/>
    <w:rsid w:val="00C44CB9"/>
    <w:rsid w:val="00C45411"/>
    <w:rsid w:val="00C45E44"/>
    <w:rsid w:val="00C46673"/>
    <w:rsid w:val="00C479FD"/>
    <w:rsid w:val="00C47B52"/>
    <w:rsid w:val="00C53D33"/>
    <w:rsid w:val="00C54D34"/>
    <w:rsid w:val="00C554EB"/>
    <w:rsid w:val="00C55903"/>
    <w:rsid w:val="00C57364"/>
    <w:rsid w:val="00C60DEE"/>
    <w:rsid w:val="00C6276B"/>
    <w:rsid w:val="00C63C5D"/>
    <w:rsid w:val="00C6418E"/>
    <w:rsid w:val="00C641CF"/>
    <w:rsid w:val="00C64BE0"/>
    <w:rsid w:val="00C65A35"/>
    <w:rsid w:val="00C66CA9"/>
    <w:rsid w:val="00C672E3"/>
    <w:rsid w:val="00C6743B"/>
    <w:rsid w:val="00C70C50"/>
    <w:rsid w:val="00C719B3"/>
    <w:rsid w:val="00C744CA"/>
    <w:rsid w:val="00C74EDE"/>
    <w:rsid w:val="00C75210"/>
    <w:rsid w:val="00C75BC1"/>
    <w:rsid w:val="00C77209"/>
    <w:rsid w:val="00C775E3"/>
    <w:rsid w:val="00C814B4"/>
    <w:rsid w:val="00C8244D"/>
    <w:rsid w:val="00C82C40"/>
    <w:rsid w:val="00C83285"/>
    <w:rsid w:val="00C84BF2"/>
    <w:rsid w:val="00C85038"/>
    <w:rsid w:val="00C850F5"/>
    <w:rsid w:val="00C92230"/>
    <w:rsid w:val="00C93884"/>
    <w:rsid w:val="00C93FA6"/>
    <w:rsid w:val="00C973A6"/>
    <w:rsid w:val="00C97F52"/>
    <w:rsid w:val="00CA04E1"/>
    <w:rsid w:val="00CA0CC2"/>
    <w:rsid w:val="00CA1504"/>
    <w:rsid w:val="00CA230C"/>
    <w:rsid w:val="00CA2D1E"/>
    <w:rsid w:val="00CA34AB"/>
    <w:rsid w:val="00CA5412"/>
    <w:rsid w:val="00CA57D5"/>
    <w:rsid w:val="00CA5F7C"/>
    <w:rsid w:val="00CA6096"/>
    <w:rsid w:val="00CA71DE"/>
    <w:rsid w:val="00CA7D45"/>
    <w:rsid w:val="00CB0C80"/>
    <w:rsid w:val="00CB0CAA"/>
    <w:rsid w:val="00CB12C2"/>
    <w:rsid w:val="00CB2210"/>
    <w:rsid w:val="00CB4644"/>
    <w:rsid w:val="00CB4D4B"/>
    <w:rsid w:val="00CB5695"/>
    <w:rsid w:val="00CB60B3"/>
    <w:rsid w:val="00CB7AAA"/>
    <w:rsid w:val="00CC0C26"/>
    <w:rsid w:val="00CC1713"/>
    <w:rsid w:val="00CC1D42"/>
    <w:rsid w:val="00CC20FB"/>
    <w:rsid w:val="00CC21CC"/>
    <w:rsid w:val="00CC2922"/>
    <w:rsid w:val="00CC324E"/>
    <w:rsid w:val="00CC3667"/>
    <w:rsid w:val="00CC3F2D"/>
    <w:rsid w:val="00CC4395"/>
    <w:rsid w:val="00CC5787"/>
    <w:rsid w:val="00CC6CEC"/>
    <w:rsid w:val="00CD02C8"/>
    <w:rsid w:val="00CD2FE0"/>
    <w:rsid w:val="00CD318A"/>
    <w:rsid w:val="00CD4A83"/>
    <w:rsid w:val="00CD54E0"/>
    <w:rsid w:val="00CD68CD"/>
    <w:rsid w:val="00CD6A43"/>
    <w:rsid w:val="00CE03B9"/>
    <w:rsid w:val="00CE03EE"/>
    <w:rsid w:val="00CE0B95"/>
    <w:rsid w:val="00CE13EA"/>
    <w:rsid w:val="00CE396C"/>
    <w:rsid w:val="00CE3E27"/>
    <w:rsid w:val="00CE4701"/>
    <w:rsid w:val="00CE5AA7"/>
    <w:rsid w:val="00CE74E4"/>
    <w:rsid w:val="00CF1131"/>
    <w:rsid w:val="00CF135C"/>
    <w:rsid w:val="00CF1452"/>
    <w:rsid w:val="00CF1F8E"/>
    <w:rsid w:val="00CF2FC4"/>
    <w:rsid w:val="00CF540A"/>
    <w:rsid w:val="00CF561D"/>
    <w:rsid w:val="00D0012D"/>
    <w:rsid w:val="00D00A45"/>
    <w:rsid w:val="00D01515"/>
    <w:rsid w:val="00D037FC"/>
    <w:rsid w:val="00D04F4A"/>
    <w:rsid w:val="00D05F23"/>
    <w:rsid w:val="00D069B5"/>
    <w:rsid w:val="00D06AF4"/>
    <w:rsid w:val="00D0781C"/>
    <w:rsid w:val="00D07CCE"/>
    <w:rsid w:val="00D07D1C"/>
    <w:rsid w:val="00D1221D"/>
    <w:rsid w:val="00D15632"/>
    <w:rsid w:val="00D15BF3"/>
    <w:rsid w:val="00D16E53"/>
    <w:rsid w:val="00D200D0"/>
    <w:rsid w:val="00D22958"/>
    <w:rsid w:val="00D22A86"/>
    <w:rsid w:val="00D239D8"/>
    <w:rsid w:val="00D23DA7"/>
    <w:rsid w:val="00D23E9C"/>
    <w:rsid w:val="00D23FB0"/>
    <w:rsid w:val="00D245C5"/>
    <w:rsid w:val="00D25279"/>
    <w:rsid w:val="00D25AAB"/>
    <w:rsid w:val="00D32203"/>
    <w:rsid w:val="00D32A13"/>
    <w:rsid w:val="00D33973"/>
    <w:rsid w:val="00D33C16"/>
    <w:rsid w:val="00D34275"/>
    <w:rsid w:val="00D353D3"/>
    <w:rsid w:val="00D35BA3"/>
    <w:rsid w:val="00D372A2"/>
    <w:rsid w:val="00D40284"/>
    <w:rsid w:val="00D4043A"/>
    <w:rsid w:val="00D41B4F"/>
    <w:rsid w:val="00D4393A"/>
    <w:rsid w:val="00D46CC1"/>
    <w:rsid w:val="00D46D78"/>
    <w:rsid w:val="00D5073D"/>
    <w:rsid w:val="00D5077A"/>
    <w:rsid w:val="00D5178E"/>
    <w:rsid w:val="00D51C1A"/>
    <w:rsid w:val="00D528DF"/>
    <w:rsid w:val="00D541B0"/>
    <w:rsid w:val="00D544B6"/>
    <w:rsid w:val="00D601C0"/>
    <w:rsid w:val="00D604A8"/>
    <w:rsid w:val="00D611AB"/>
    <w:rsid w:val="00D613D6"/>
    <w:rsid w:val="00D61BDF"/>
    <w:rsid w:val="00D61E4F"/>
    <w:rsid w:val="00D61FEB"/>
    <w:rsid w:val="00D6298E"/>
    <w:rsid w:val="00D63AE5"/>
    <w:rsid w:val="00D64E59"/>
    <w:rsid w:val="00D659A1"/>
    <w:rsid w:val="00D6639E"/>
    <w:rsid w:val="00D66C40"/>
    <w:rsid w:val="00D70CB0"/>
    <w:rsid w:val="00D72C19"/>
    <w:rsid w:val="00D74318"/>
    <w:rsid w:val="00D76E31"/>
    <w:rsid w:val="00D7774C"/>
    <w:rsid w:val="00D77819"/>
    <w:rsid w:val="00D800A2"/>
    <w:rsid w:val="00D80446"/>
    <w:rsid w:val="00D80735"/>
    <w:rsid w:val="00D84934"/>
    <w:rsid w:val="00D861C1"/>
    <w:rsid w:val="00D86543"/>
    <w:rsid w:val="00D873CB"/>
    <w:rsid w:val="00D87A16"/>
    <w:rsid w:val="00D87D45"/>
    <w:rsid w:val="00D87D95"/>
    <w:rsid w:val="00D92D7E"/>
    <w:rsid w:val="00D939F2"/>
    <w:rsid w:val="00DA05E9"/>
    <w:rsid w:val="00DA0AA2"/>
    <w:rsid w:val="00DA1DA1"/>
    <w:rsid w:val="00DA1FEF"/>
    <w:rsid w:val="00DA256C"/>
    <w:rsid w:val="00DA3143"/>
    <w:rsid w:val="00DA3A2E"/>
    <w:rsid w:val="00DA3C87"/>
    <w:rsid w:val="00DA5B58"/>
    <w:rsid w:val="00DA5DC7"/>
    <w:rsid w:val="00DA6058"/>
    <w:rsid w:val="00DA68A1"/>
    <w:rsid w:val="00DA7619"/>
    <w:rsid w:val="00DB0C18"/>
    <w:rsid w:val="00DB1493"/>
    <w:rsid w:val="00DB1F8F"/>
    <w:rsid w:val="00DB24EC"/>
    <w:rsid w:val="00DB2839"/>
    <w:rsid w:val="00DB2CC4"/>
    <w:rsid w:val="00DB3D12"/>
    <w:rsid w:val="00DB3F6A"/>
    <w:rsid w:val="00DB764A"/>
    <w:rsid w:val="00DB76ED"/>
    <w:rsid w:val="00DB7870"/>
    <w:rsid w:val="00DB7C63"/>
    <w:rsid w:val="00DB7CE1"/>
    <w:rsid w:val="00DB7EB0"/>
    <w:rsid w:val="00DC0E70"/>
    <w:rsid w:val="00DC25E2"/>
    <w:rsid w:val="00DC4512"/>
    <w:rsid w:val="00DC4EB0"/>
    <w:rsid w:val="00DC5448"/>
    <w:rsid w:val="00DC6457"/>
    <w:rsid w:val="00DC6E5E"/>
    <w:rsid w:val="00DC7292"/>
    <w:rsid w:val="00DC7793"/>
    <w:rsid w:val="00DC7BC4"/>
    <w:rsid w:val="00DD14D7"/>
    <w:rsid w:val="00DD2237"/>
    <w:rsid w:val="00DD2CAC"/>
    <w:rsid w:val="00DD3592"/>
    <w:rsid w:val="00DD3996"/>
    <w:rsid w:val="00DD3FDB"/>
    <w:rsid w:val="00DD524F"/>
    <w:rsid w:val="00DD6E77"/>
    <w:rsid w:val="00DD7D01"/>
    <w:rsid w:val="00DD7DA2"/>
    <w:rsid w:val="00DE16EB"/>
    <w:rsid w:val="00DE2A3A"/>
    <w:rsid w:val="00DE3E29"/>
    <w:rsid w:val="00DE47CE"/>
    <w:rsid w:val="00DE53AB"/>
    <w:rsid w:val="00DE5FF0"/>
    <w:rsid w:val="00DE70A8"/>
    <w:rsid w:val="00DE7E48"/>
    <w:rsid w:val="00DF0439"/>
    <w:rsid w:val="00DF12D0"/>
    <w:rsid w:val="00DF2F9E"/>
    <w:rsid w:val="00DF3BBF"/>
    <w:rsid w:val="00DF42CD"/>
    <w:rsid w:val="00DF5997"/>
    <w:rsid w:val="00DF73E3"/>
    <w:rsid w:val="00E00ACF"/>
    <w:rsid w:val="00E016D5"/>
    <w:rsid w:val="00E03371"/>
    <w:rsid w:val="00E03A8E"/>
    <w:rsid w:val="00E03C27"/>
    <w:rsid w:val="00E04409"/>
    <w:rsid w:val="00E044AD"/>
    <w:rsid w:val="00E0474B"/>
    <w:rsid w:val="00E0607E"/>
    <w:rsid w:val="00E07872"/>
    <w:rsid w:val="00E1162B"/>
    <w:rsid w:val="00E11879"/>
    <w:rsid w:val="00E12254"/>
    <w:rsid w:val="00E13C73"/>
    <w:rsid w:val="00E14086"/>
    <w:rsid w:val="00E153C8"/>
    <w:rsid w:val="00E15991"/>
    <w:rsid w:val="00E15C4B"/>
    <w:rsid w:val="00E16E06"/>
    <w:rsid w:val="00E17185"/>
    <w:rsid w:val="00E17C13"/>
    <w:rsid w:val="00E21A8C"/>
    <w:rsid w:val="00E21E63"/>
    <w:rsid w:val="00E2247C"/>
    <w:rsid w:val="00E22515"/>
    <w:rsid w:val="00E22574"/>
    <w:rsid w:val="00E229E7"/>
    <w:rsid w:val="00E24BDB"/>
    <w:rsid w:val="00E253D4"/>
    <w:rsid w:val="00E27A3A"/>
    <w:rsid w:val="00E303ED"/>
    <w:rsid w:val="00E30579"/>
    <w:rsid w:val="00E307D3"/>
    <w:rsid w:val="00E32899"/>
    <w:rsid w:val="00E32AF0"/>
    <w:rsid w:val="00E33EE2"/>
    <w:rsid w:val="00E34C1B"/>
    <w:rsid w:val="00E357C8"/>
    <w:rsid w:val="00E3601C"/>
    <w:rsid w:val="00E3689E"/>
    <w:rsid w:val="00E37A76"/>
    <w:rsid w:val="00E37D14"/>
    <w:rsid w:val="00E41899"/>
    <w:rsid w:val="00E41D54"/>
    <w:rsid w:val="00E422FB"/>
    <w:rsid w:val="00E438D2"/>
    <w:rsid w:val="00E44B90"/>
    <w:rsid w:val="00E46828"/>
    <w:rsid w:val="00E477DA"/>
    <w:rsid w:val="00E47D28"/>
    <w:rsid w:val="00E50B07"/>
    <w:rsid w:val="00E50E39"/>
    <w:rsid w:val="00E5137D"/>
    <w:rsid w:val="00E518E8"/>
    <w:rsid w:val="00E52E84"/>
    <w:rsid w:val="00E5328E"/>
    <w:rsid w:val="00E56B40"/>
    <w:rsid w:val="00E5780E"/>
    <w:rsid w:val="00E60E64"/>
    <w:rsid w:val="00E61ADE"/>
    <w:rsid w:val="00E622C4"/>
    <w:rsid w:val="00E62ED5"/>
    <w:rsid w:val="00E63278"/>
    <w:rsid w:val="00E632B7"/>
    <w:rsid w:val="00E63AA5"/>
    <w:rsid w:val="00E65BEE"/>
    <w:rsid w:val="00E665C7"/>
    <w:rsid w:val="00E66742"/>
    <w:rsid w:val="00E70179"/>
    <w:rsid w:val="00E72A7E"/>
    <w:rsid w:val="00E7424B"/>
    <w:rsid w:val="00E75228"/>
    <w:rsid w:val="00E7589D"/>
    <w:rsid w:val="00E75F97"/>
    <w:rsid w:val="00E7612C"/>
    <w:rsid w:val="00E7643B"/>
    <w:rsid w:val="00E801C1"/>
    <w:rsid w:val="00E8142F"/>
    <w:rsid w:val="00E8145E"/>
    <w:rsid w:val="00E82BA9"/>
    <w:rsid w:val="00E83569"/>
    <w:rsid w:val="00E854C9"/>
    <w:rsid w:val="00E857D6"/>
    <w:rsid w:val="00E85B28"/>
    <w:rsid w:val="00E864DD"/>
    <w:rsid w:val="00E86875"/>
    <w:rsid w:val="00E902F3"/>
    <w:rsid w:val="00E90E96"/>
    <w:rsid w:val="00E91548"/>
    <w:rsid w:val="00E91F68"/>
    <w:rsid w:val="00E93690"/>
    <w:rsid w:val="00E94D55"/>
    <w:rsid w:val="00E95F24"/>
    <w:rsid w:val="00E9671E"/>
    <w:rsid w:val="00E97761"/>
    <w:rsid w:val="00E97D71"/>
    <w:rsid w:val="00E97F21"/>
    <w:rsid w:val="00EA0569"/>
    <w:rsid w:val="00EA0A83"/>
    <w:rsid w:val="00EA0F99"/>
    <w:rsid w:val="00EA26DF"/>
    <w:rsid w:val="00EA2B5D"/>
    <w:rsid w:val="00EA2BF0"/>
    <w:rsid w:val="00EA2C4B"/>
    <w:rsid w:val="00EA30F8"/>
    <w:rsid w:val="00EA5B8D"/>
    <w:rsid w:val="00EA5FDB"/>
    <w:rsid w:val="00EB0C8F"/>
    <w:rsid w:val="00EB0FDC"/>
    <w:rsid w:val="00EB17DE"/>
    <w:rsid w:val="00EB1A9E"/>
    <w:rsid w:val="00EB1E5E"/>
    <w:rsid w:val="00EB2503"/>
    <w:rsid w:val="00EB3DA1"/>
    <w:rsid w:val="00EB3DE8"/>
    <w:rsid w:val="00EB4DAB"/>
    <w:rsid w:val="00EB5268"/>
    <w:rsid w:val="00EB52A9"/>
    <w:rsid w:val="00EB5C39"/>
    <w:rsid w:val="00EB5C89"/>
    <w:rsid w:val="00EB5CCC"/>
    <w:rsid w:val="00EB5D29"/>
    <w:rsid w:val="00EB6043"/>
    <w:rsid w:val="00EB6372"/>
    <w:rsid w:val="00EB6A8A"/>
    <w:rsid w:val="00EB6BB1"/>
    <w:rsid w:val="00EB7376"/>
    <w:rsid w:val="00EB73B3"/>
    <w:rsid w:val="00EB7CFE"/>
    <w:rsid w:val="00EC166E"/>
    <w:rsid w:val="00EC1D29"/>
    <w:rsid w:val="00EC1E72"/>
    <w:rsid w:val="00EC3618"/>
    <w:rsid w:val="00EC471C"/>
    <w:rsid w:val="00EC618B"/>
    <w:rsid w:val="00EC78FE"/>
    <w:rsid w:val="00EC7941"/>
    <w:rsid w:val="00EC7B08"/>
    <w:rsid w:val="00ED1560"/>
    <w:rsid w:val="00ED1BA6"/>
    <w:rsid w:val="00ED3994"/>
    <w:rsid w:val="00ED44DC"/>
    <w:rsid w:val="00ED44E1"/>
    <w:rsid w:val="00ED4BB3"/>
    <w:rsid w:val="00ED4C9E"/>
    <w:rsid w:val="00ED5671"/>
    <w:rsid w:val="00ED7738"/>
    <w:rsid w:val="00ED7872"/>
    <w:rsid w:val="00ED7A7A"/>
    <w:rsid w:val="00ED7FC4"/>
    <w:rsid w:val="00EE0500"/>
    <w:rsid w:val="00EE1436"/>
    <w:rsid w:val="00EE2117"/>
    <w:rsid w:val="00EE24B5"/>
    <w:rsid w:val="00EE278F"/>
    <w:rsid w:val="00EE30F0"/>
    <w:rsid w:val="00EE439F"/>
    <w:rsid w:val="00EE474D"/>
    <w:rsid w:val="00EE54C7"/>
    <w:rsid w:val="00EE58DF"/>
    <w:rsid w:val="00EE5EF7"/>
    <w:rsid w:val="00EE702A"/>
    <w:rsid w:val="00EE7315"/>
    <w:rsid w:val="00EE7AD1"/>
    <w:rsid w:val="00EF0088"/>
    <w:rsid w:val="00EF073D"/>
    <w:rsid w:val="00EF076A"/>
    <w:rsid w:val="00EF18F8"/>
    <w:rsid w:val="00EF1B7D"/>
    <w:rsid w:val="00EF24F8"/>
    <w:rsid w:val="00EF2677"/>
    <w:rsid w:val="00EF3760"/>
    <w:rsid w:val="00EF6317"/>
    <w:rsid w:val="00EF6DAA"/>
    <w:rsid w:val="00F00E05"/>
    <w:rsid w:val="00F00F6C"/>
    <w:rsid w:val="00F0197B"/>
    <w:rsid w:val="00F01D2E"/>
    <w:rsid w:val="00F03A47"/>
    <w:rsid w:val="00F043D3"/>
    <w:rsid w:val="00F0565B"/>
    <w:rsid w:val="00F05789"/>
    <w:rsid w:val="00F05876"/>
    <w:rsid w:val="00F0683B"/>
    <w:rsid w:val="00F06D36"/>
    <w:rsid w:val="00F07249"/>
    <w:rsid w:val="00F072CB"/>
    <w:rsid w:val="00F07BB5"/>
    <w:rsid w:val="00F10425"/>
    <w:rsid w:val="00F10757"/>
    <w:rsid w:val="00F11E04"/>
    <w:rsid w:val="00F11FF0"/>
    <w:rsid w:val="00F12951"/>
    <w:rsid w:val="00F12F7B"/>
    <w:rsid w:val="00F13D11"/>
    <w:rsid w:val="00F143CF"/>
    <w:rsid w:val="00F15123"/>
    <w:rsid w:val="00F1628C"/>
    <w:rsid w:val="00F1660C"/>
    <w:rsid w:val="00F17368"/>
    <w:rsid w:val="00F176D2"/>
    <w:rsid w:val="00F17862"/>
    <w:rsid w:val="00F2038A"/>
    <w:rsid w:val="00F20F66"/>
    <w:rsid w:val="00F21DF8"/>
    <w:rsid w:val="00F23220"/>
    <w:rsid w:val="00F24E5E"/>
    <w:rsid w:val="00F257BE"/>
    <w:rsid w:val="00F25E44"/>
    <w:rsid w:val="00F26CB0"/>
    <w:rsid w:val="00F27510"/>
    <w:rsid w:val="00F279D6"/>
    <w:rsid w:val="00F27F5B"/>
    <w:rsid w:val="00F309E1"/>
    <w:rsid w:val="00F30C12"/>
    <w:rsid w:val="00F31D49"/>
    <w:rsid w:val="00F32B76"/>
    <w:rsid w:val="00F33FEF"/>
    <w:rsid w:val="00F34DBA"/>
    <w:rsid w:val="00F356CD"/>
    <w:rsid w:val="00F35757"/>
    <w:rsid w:val="00F359E8"/>
    <w:rsid w:val="00F35FDE"/>
    <w:rsid w:val="00F371F0"/>
    <w:rsid w:val="00F3760E"/>
    <w:rsid w:val="00F40385"/>
    <w:rsid w:val="00F40611"/>
    <w:rsid w:val="00F40A74"/>
    <w:rsid w:val="00F430B5"/>
    <w:rsid w:val="00F43683"/>
    <w:rsid w:val="00F4453B"/>
    <w:rsid w:val="00F44602"/>
    <w:rsid w:val="00F45A96"/>
    <w:rsid w:val="00F46805"/>
    <w:rsid w:val="00F46F85"/>
    <w:rsid w:val="00F47EA3"/>
    <w:rsid w:val="00F528B7"/>
    <w:rsid w:val="00F52BF5"/>
    <w:rsid w:val="00F52E43"/>
    <w:rsid w:val="00F533D8"/>
    <w:rsid w:val="00F5505F"/>
    <w:rsid w:val="00F57EB2"/>
    <w:rsid w:val="00F606D6"/>
    <w:rsid w:val="00F6112F"/>
    <w:rsid w:val="00F61520"/>
    <w:rsid w:val="00F63748"/>
    <w:rsid w:val="00F637F6"/>
    <w:rsid w:val="00F63B33"/>
    <w:rsid w:val="00F652AF"/>
    <w:rsid w:val="00F65877"/>
    <w:rsid w:val="00F66700"/>
    <w:rsid w:val="00F6721F"/>
    <w:rsid w:val="00F6765E"/>
    <w:rsid w:val="00F67A87"/>
    <w:rsid w:val="00F7035F"/>
    <w:rsid w:val="00F7173E"/>
    <w:rsid w:val="00F72E98"/>
    <w:rsid w:val="00F73626"/>
    <w:rsid w:val="00F73BAB"/>
    <w:rsid w:val="00F74923"/>
    <w:rsid w:val="00F773B5"/>
    <w:rsid w:val="00F779AE"/>
    <w:rsid w:val="00F816F1"/>
    <w:rsid w:val="00F83038"/>
    <w:rsid w:val="00F837F1"/>
    <w:rsid w:val="00F85C9B"/>
    <w:rsid w:val="00F86F2D"/>
    <w:rsid w:val="00F9036E"/>
    <w:rsid w:val="00F91591"/>
    <w:rsid w:val="00F92806"/>
    <w:rsid w:val="00F92B63"/>
    <w:rsid w:val="00F9363C"/>
    <w:rsid w:val="00F93D29"/>
    <w:rsid w:val="00F94D16"/>
    <w:rsid w:val="00F94F37"/>
    <w:rsid w:val="00F95A48"/>
    <w:rsid w:val="00F97A21"/>
    <w:rsid w:val="00FA15EE"/>
    <w:rsid w:val="00FA18C0"/>
    <w:rsid w:val="00FA1AF0"/>
    <w:rsid w:val="00FA1DD3"/>
    <w:rsid w:val="00FA2241"/>
    <w:rsid w:val="00FA2B7C"/>
    <w:rsid w:val="00FA30EB"/>
    <w:rsid w:val="00FA38C8"/>
    <w:rsid w:val="00FA457A"/>
    <w:rsid w:val="00FA58E1"/>
    <w:rsid w:val="00FA62E1"/>
    <w:rsid w:val="00FA66C3"/>
    <w:rsid w:val="00FB0EC0"/>
    <w:rsid w:val="00FB21C5"/>
    <w:rsid w:val="00FB31AB"/>
    <w:rsid w:val="00FB3A65"/>
    <w:rsid w:val="00FB4C60"/>
    <w:rsid w:val="00FB4F2A"/>
    <w:rsid w:val="00FB520D"/>
    <w:rsid w:val="00FB59E7"/>
    <w:rsid w:val="00FB5F9B"/>
    <w:rsid w:val="00FB6F77"/>
    <w:rsid w:val="00FB7AFF"/>
    <w:rsid w:val="00FB7DAC"/>
    <w:rsid w:val="00FC0406"/>
    <w:rsid w:val="00FC051C"/>
    <w:rsid w:val="00FC1D47"/>
    <w:rsid w:val="00FC2425"/>
    <w:rsid w:val="00FC24AD"/>
    <w:rsid w:val="00FC2D95"/>
    <w:rsid w:val="00FC4F81"/>
    <w:rsid w:val="00FD08D8"/>
    <w:rsid w:val="00FD0944"/>
    <w:rsid w:val="00FD0E82"/>
    <w:rsid w:val="00FD2D16"/>
    <w:rsid w:val="00FD3769"/>
    <w:rsid w:val="00FD38D3"/>
    <w:rsid w:val="00FD4D22"/>
    <w:rsid w:val="00FD6047"/>
    <w:rsid w:val="00FD6CDF"/>
    <w:rsid w:val="00FD7D32"/>
    <w:rsid w:val="00FE0180"/>
    <w:rsid w:val="00FE0B69"/>
    <w:rsid w:val="00FE0D7A"/>
    <w:rsid w:val="00FE1F96"/>
    <w:rsid w:val="00FE28C2"/>
    <w:rsid w:val="00FE3F11"/>
    <w:rsid w:val="00FE4117"/>
    <w:rsid w:val="00FE437F"/>
    <w:rsid w:val="00FE65FE"/>
    <w:rsid w:val="00FE775D"/>
    <w:rsid w:val="00FF000C"/>
    <w:rsid w:val="00FF1047"/>
    <w:rsid w:val="00FF153E"/>
    <w:rsid w:val="00FF1A2F"/>
    <w:rsid w:val="00FF2B69"/>
    <w:rsid w:val="00FF4D17"/>
    <w:rsid w:val="00FF53F3"/>
    <w:rsid w:val="00FF667C"/>
    <w:rsid w:val="00FF67CA"/>
    <w:rsid w:val="00FF7C44"/>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A0373"/>
  <w15:docId w15:val="{74BFF0CE-3F3E-4AB5-9C76-BB5D7817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nhideWhenUsed="1"/>
    <w:lsdException w:name="index heading" w:semiHidden="1" w:unhideWhenUsed="1" w:qFormat="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iPriority="99"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qFormat="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0C80"/>
    <w:rPr>
      <w:color w:val="000000"/>
      <w:sz w:val="24"/>
      <w:szCs w:val="24"/>
    </w:rPr>
  </w:style>
  <w:style w:type="paragraph" w:styleId="1">
    <w:name w:val="heading 1"/>
    <w:basedOn w:val="a"/>
    <w:next w:val="a"/>
    <w:link w:val="11"/>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0">
    <w:name w:val="heading 2"/>
    <w:basedOn w:val="a"/>
    <w:next w:val="a"/>
    <w:link w:val="21"/>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0">
    <w:name w:val="heading 3"/>
    <w:basedOn w:val="a"/>
    <w:next w:val="a"/>
    <w:link w:val="31"/>
    <w:unhideWhenUsed/>
    <w:qFormat/>
    <w:locked/>
    <w:rsid w:val="00281A36"/>
    <w:pPr>
      <w:keepNext/>
      <w:spacing w:before="240" w:after="60"/>
      <w:outlineLvl w:val="2"/>
    </w:pPr>
    <w:rPr>
      <w:rFonts w:ascii="Calibri Light" w:eastAsia="Times New Roman" w:hAnsi="Calibri Light"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qFormat/>
    <w:rsid w:val="001F3DF0"/>
    <w:rPr>
      <w:rFonts w:ascii="Times New Roman" w:eastAsia="Times New Roman" w:hAnsi="Times New Roman" w:cs="Times New Roman"/>
      <w:b/>
      <w:bCs/>
      <w:color w:val="000000"/>
      <w:kern w:val="32"/>
      <w:sz w:val="28"/>
      <w:szCs w:val="32"/>
    </w:rPr>
  </w:style>
  <w:style w:type="character" w:customStyle="1" w:styleId="21">
    <w:name w:val="Заголовок 2 Знак"/>
    <w:link w:val="20"/>
    <w:rsid w:val="001F3DF0"/>
    <w:rPr>
      <w:rFonts w:ascii="Times New Roman" w:eastAsia="Times New Roman" w:hAnsi="Times New Roman" w:cs="Times New Roman"/>
      <w:b/>
      <w:bCs/>
      <w:iCs/>
      <w:color w:val="000000"/>
      <w:sz w:val="28"/>
      <w:szCs w:val="28"/>
    </w:rPr>
  </w:style>
  <w:style w:type="character" w:customStyle="1" w:styleId="31">
    <w:name w:val="Заголовок 3 Знак"/>
    <w:link w:val="30"/>
    <w:qFormat/>
    <w:rsid w:val="00281A36"/>
    <w:rPr>
      <w:rFonts w:ascii="Calibri Light" w:eastAsia="Times New Roman" w:hAnsi="Calibri Light" w:cs="Times New Roman"/>
      <w:b/>
      <w:bCs/>
      <w:color w:val="000000"/>
      <w:sz w:val="26"/>
      <w:szCs w:val="26"/>
    </w:rPr>
  </w:style>
  <w:style w:type="character" w:styleId="a3">
    <w:name w:val="Hyperlink"/>
    <w:uiPriority w:val="99"/>
    <w:rsid w:val="00FF667C"/>
    <w:rPr>
      <w:rFonts w:cs="Times New Roman"/>
      <w:color w:val="000080"/>
      <w:u w:val="single"/>
    </w:rPr>
  </w:style>
  <w:style w:type="character" w:customStyle="1" w:styleId="22">
    <w:name w:val="Сноска (2)_"/>
    <w:link w:val="23"/>
    <w:qFormat/>
    <w:locked/>
    <w:rsid w:val="00FF667C"/>
    <w:rPr>
      <w:rFonts w:ascii="Times New Roman" w:hAnsi="Times New Roman" w:cs="Times New Roman"/>
      <w:spacing w:val="0"/>
      <w:sz w:val="12"/>
      <w:szCs w:val="12"/>
    </w:rPr>
  </w:style>
  <w:style w:type="paragraph" w:customStyle="1" w:styleId="23">
    <w:name w:val="Сноска (2)"/>
    <w:basedOn w:val="a"/>
    <w:link w:val="22"/>
    <w:qFormat/>
    <w:rsid w:val="00FF667C"/>
    <w:pPr>
      <w:shd w:val="clear" w:color="auto" w:fill="FFFFFF"/>
      <w:spacing w:after="120" w:line="240" w:lineRule="atLeast"/>
    </w:pPr>
    <w:rPr>
      <w:rFonts w:ascii="Times New Roman" w:hAnsi="Times New Roman" w:cs="Times New Roman"/>
      <w:color w:val="auto"/>
      <w:sz w:val="12"/>
      <w:szCs w:val="12"/>
    </w:rPr>
  </w:style>
  <w:style w:type="character" w:customStyle="1" w:styleId="32">
    <w:name w:val="Сноска (3)_"/>
    <w:link w:val="33"/>
    <w:qFormat/>
    <w:locked/>
    <w:rsid w:val="00FF667C"/>
    <w:rPr>
      <w:rFonts w:ascii="Times New Roman" w:hAnsi="Times New Roman" w:cs="Times New Roman"/>
      <w:spacing w:val="0"/>
      <w:sz w:val="21"/>
      <w:szCs w:val="21"/>
    </w:rPr>
  </w:style>
  <w:style w:type="paragraph" w:customStyle="1" w:styleId="33">
    <w:name w:val="Сноска (3)"/>
    <w:basedOn w:val="a"/>
    <w:link w:val="32"/>
    <w:qFormat/>
    <w:rsid w:val="00FF667C"/>
    <w:pPr>
      <w:shd w:val="clear" w:color="auto" w:fill="FFFFFF"/>
      <w:spacing w:line="254" w:lineRule="exact"/>
      <w:jc w:val="both"/>
    </w:pPr>
    <w:rPr>
      <w:rFonts w:ascii="Times New Roman" w:hAnsi="Times New Roman" w:cs="Times New Roman"/>
      <w:color w:val="auto"/>
      <w:sz w:val="21"/>
      <w:szCs w:val="21"/>
    </w:rPr>
  </w:style>
  <w:style w:type="character" w:customStyle="1" w:styleId="a4">
    <w:name w:val="Сноска_"/>
    <w:link w:val="a5"/>
    <w:qFormat/>
    <w:locked/>
    <w:rsid w:val="00FF667C"/>
    <w:rPr>
      <w:rFonts w:ascii="Times New Roman" w:hAnsi="Times New Roman" w:cs="Times New Roman"/>
      <w:spacing w:val="0"/>
      <w:sz w:val="21"/>
      <w:szCs w:val="21"/>
    </w:rPr>
  </w:style>
  <w:style w:type="paragraph" w:customStyle="1" w:styleId="a5">
    <w:name w:val="Сноска"/>
    <w:basedOn w:val="a"/>
    <w:link w:val="a4"/>
    <w:rsid w:val="00FF667C"/>
    <w:pPr>
      <w:shd w:val="clear" w:color="auto" w:fill="FFFFFF"/>
      <w:spacing w:after="300" w:line="240" w:lineRule="atLeast"/>
    </w:pPr>
    <w:rPr>
      <w:rFonts w:ascii="Times New Roman" w:hAnsi="Times New Roman" w:cs="Times New Roman"/>
      <w:color w:val="auto"/>
      <w:sz w:val="21"/>
      <w:szCs w:val="21"/>
    </w:rPr>
  </w:style>
  <w:style w:type="character" w:customStyle="1" w:styleId="a6">
    <w:name w:val="Сноска + Полужирный"/>
    <w:qFormat/>
    <w:rsid w:val="00FF667C"/>
    <w:rPr>
      <w:rFonts w:ascii="Times New Roman" w:hAnsi="Times New Roman" w:cs="Times New Roman"/>
      <w:b/>
      <w:bCs/>
      <w:spacing w:val="0"/>
      <w:sz w:val="21"/>
      <w:szCs w:val="21"/>
    </w:rPr>
  </w:style>
  <w:style w:type="character" w:customStyle="1" w:styleId="40">
    <w:name w:val="Сноска (4)_"/>
    <w:link w:val="41"/>
    <w:qFormat/>
    <w:locked/>
    <w:rsid w:val="00FF667C"/>
    <w:rPr>
      <w:rFonts w:ascii="Times New Roman" w:hAnsi="Times New Roman" w:cs="Times New Roman"/>
      <w:spacing w:val="0"/>
      <w:sz w:val="17"/>
      <w:szCs w:val="17"/>
    </w:rPr>
  </w:style>
  <w:style w:type="paragraph" w:customStyle="1" w:styleId="41">
    <w:name w:val="Сноска (4)"/>
    <w:basedOn w:val="a"/>
    <w:link w:val="40"/>
    <w:qFormat/>
    <w:rsid w:val="00FF667C"/>
    <w:pPr>
      <w:shd w:val="clear" w:color="auto" w:fill="FFFFFF"/>
      <w:spacing w:line="211" w:lineRule="exact"/>
    </w:pPr>
    <w:rPr>
      <w:rFonts w:ascii="Times New Roman" w:hAnsi="Times New Roman" w:cs="Times New Roman"/>
      <w:color w:val="auto"/>
      <w:sz w:val="17"/>
      <w:szCs w:val="17"/>
    </w:rPr>
  </w:style>
  <w:style w:type="character" w:customStyle="1" w:styleId="42">
    <w:name w:val="Заголовок №4_"/>
    <w:link w:val="43"/>
    <w:qFormat/>
    <w:locked/>
    <w:rsid w:val="00FF667C"/>
    <w:rPr>
      <w:rFonts w:ascii="Times New Roman" w:hAnsi="Times New Roman" w:cs="Times New Roman"/>
      <w:spacing w:val="0"/>
      <w:sz w:val="21"/>
      <w:szCs w:val="21"/>
    </w:rPr>
  </w:style>
  <w:style w:type="paragraph" w:customStyle="1" w:styleId="43">
    <w:name w:val="Заголовок №4"/>
    <w:basedOn w:val="a"/>
    <w:link w:val="42"/>
    <w:qFormat/>
    <w:rsid w:val="00FF667C"/>
    <w:pPr>
      <w:shd w:val="clear" w:color="auto" w:fill="FFFFFF"/>
      <w:spacing w:after="420" w:line="240" w:lineRule="atLeast"/>
      <w:outlineLvl w:val="3"/>
    </w:pPr>
    <w:rPr>
      <w:rFonts w:ascii="Times New Roman" w:hAnsi="Times New Roman" w:cs="Times New Roman"/>
      <w:color w:val="auto"/>
      <w:sz w:val="21"/>
      <w:szCs w:val="21"/>
    </w:rPr>
  </w:style>
  <w:style w:type="character" w:customStyle="1" w:styleId="44">
    <w:name w:val="Заголовок №4 + Не полужирный"/>
    <w:qFormat/>
    <w:rsid w:val="00FF667C"/>
    <w:rPr>
      <w:rFonts w:ascii="Times New Roman" w:hAnsi="Times New Roman" w:cs="Times New Roman"/>
      <w:b/>
      <w:bCs/>
      <w:spacing w:val="0"/>
      <w:sz w:val="21"/>
      <w:szCs w:val="21"/>
    </w:rPr>
  </w:style>
  <w:style w:type="character" w:customStyle="1" w:styleId="24">
    <w:name w:val="Основной текст (2)_"/>
    <w:link w:val="25"/>
    <w:qFormat/>
    <w:locked/>
    <w:rsid w:val="00FF667C"/>
    <w:rPr>
      <w:rFonts w:ascii="Times New Roman" w:hAnsi="Times New Roman" w:cs="Times New Roman"/>
      <w:spacing w:val="0"/>
      <w:sz w:val="23"/>
      <w:szCs w:val="23"/>
    </w:rPr>
  </w:style>
  <w:style w:type="paragraph" w:customStyle="1" w:styleId="25">
    <w:name w:val="Основной текст (2)"/>
    <w:basedOn w:val="a"/>
    <w:link w:val="24"/>
    <w:qFormat/>
    <w:rsid w:val="00FF667C"/>
    <w:pPr>
      <w:shd w:val="clear" w:color="auto" w:fill="FFFFFF"/>
      <w:spacing w:after="300" w:line="240" w:lineRule="atLeast"/>
    </w:pPr>
    <w:rPr>
      <w:rFonts w:ascii="Times New Roman" w:hAnsi="Times New Roman" w:cs="Times New Roman"/>
      <w:color w:val="auto"/>
      <w:sz w:val="23"/>
      <w:szCs w:val="23"/>
    </w:rPr>
  </w:style>
  <w:style w:type="character" w:customStyle="1" w:styleId="10">
    <w:name w:val="Заголовок №1_"/>
    <w:link w:val="12"/>
    <w:qFormat/>
    <w:locked/>
    <w:rsid w:val="00FF667C"/>
    <w:rPr>
      <w:rFonts w:ascii="Times New Roman" w:hAnsi="Times New Roman" w:cs="Times New Roman"/>
      <w:spacing w:val="0"/>
      <w:sz w:val="51"/>
      <w:szCs w:val="51"/>
    </w:rPr>
  </w:style>
  <w:style w:type="paragraph" w:customStyle="1" w:styleId="12">
    <w:name w:val="Заголовок №1"/>
    <w:basedOn w:val="a"/>
    <w:link w:val="10"/>
    <w:qFormat/>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character" w:customStyle="1" w:styleId="34">
    <w:name w:val="Основной текст (3)_"/>
    <w:link w:val="35"/>
    <w:qFormat/>
    <w:locked/>
    <w:rsid w:val="00FF667C"/>
    <w:rPr>
      <w:rFonts w:ascii="Times New Roman" w:hAnsi="Times New Roman" w:cs="Times New Roman"/>
      <w:spacing w:val="0"/>
      <w:sz w:val="27"/>
      <w:szCs w:val="27"/>
    </w:rPr>
  </w:style>
  <w:style w:type="paragraph" w:customStyle="1" w:styleId="35">
    <w:name w:val="Основной текст (3)"/>
    <w:basedOn w:val="a"/>
    <w:link w:val="34"/>
    <w:qFormat/>
    <w:rsid w:val="00FF667C"/>
    <w:pPr>
      <w:shd w:val="clear" w:color="auto" w:fill="FFFFFF"/>
      <w:spacing w:before="240" w:after="6660" w:line="322" w:lineRule="exact"/>
      <w:jc w:val="center"/>
    </w:pPr>
    <w:rPr>
      <w:rFonts w:ascii="Times New Roman" w:hAnsi="Times New Roman" w:cs="Times New Roman"/>
      <w:color w:val="auto"/>
      <w:sz w:val="27"/>
      <w:szCs w:val="27"/>
    </w:rPr>
  </w:style>
  <w:style w:type="character" w:customStyle="1" w:styleId="a7">
    <w:name w:val="Основной текст_"/>
    <w:link w:val="7"/>
    <w:qFormat/>
    <w:locked/>
    <w:rsid w:val="00FF667C"/>
    <w:rPr>
      <w:rFonts w:ascii="Times New Roman" w:hAnsi="Times New Roman" w:cs="Times New Roman"/>
      <w:spacing w:val="0"/>
      <w:sz w:val="21"/>
      <w:szCs w:val="21"/>
    </w:rPr>
  </w:style>
  <w:style w:type="paragraph" w:customStyle="1" w:styleId="7">
    <w:name w:val="Основной текст7"/>
    <w:basedOn w:val="a"/>
    <w:link w:val="a7"/>
    <w:qFormat/>
    <w:rsid w:val="00FF667C"/>
    <w:pPr>
      <w:shd w:val="clear" w:color="auto" w:fill="FFFFFF"/>
      <w:spacing w:before="6660" w:line="254" w:lineRule="exact"/>
      <w:jc w:val="center"/>
    </w:pPr>
    <w:rPr>
      <w:rFonts w:ascii="Times New Roman" w:hAnsi="Times New Roman" w:cs="Times New Roman"/>
      <w:color w:val="auto"/>
      <w:sz w:val="21"/>
      <w:szCs w:val="21"/>
    </w:rPr>
  </w:style>
  <w:style w:type="character" w:customStyle="1" w:styleId="220">
    <w:name w:val="Заголовок №2 (2)_"/>
    <w:link w:val="221"/>
    <w:qFormat/>
    <w:locked/>
    <w:rsid w:val="00FF667C"/>
    <w:rPr>
      <w:rFonts w:ascii="Times New Roman" w:hAnsi="Times New Roman" w:cs="Times New Roman"/>
      <w:spacing w:val="0"/>
      <w:sz w:val="27"/>
      <w:szCs w:val="27"/>
    </w:rPr>
  </w:style>
  <w:style w:type="paragraph" w:customStyle="1" w:styleId="221">
    <w:name w:val="Заголовок №2 (2)"/>
    <w:basedOn w:val="a"/>
    <w:link w:val="220"/>
    <w:qFormat/>
    <w:rsid w:val="00FF667C"/>
    <w:pPr>
      <w:shd w:val="clear" w:color="auto" w:fill="FFFFFF"/>
      <w:spacing w:after="420" w:line="240" w:lineRule="atLeast"/>
      <w:outlineLvl w:val="1"/>
    </w:pPr>
    <w:rPr>
      <w:rFonts w:ascii="Times New Roman" w:hAnsi="Times New Roman" w:cs="Times New Roman"/>
      <w:color w:val="auto"/>
      <w:sz w:val="27"/>
      <w:szCs w:val="27"/>
    </w:rPr>
  </w:style>
  <w:style w:type="character" w:customStyle="1" w:styleId="a8">
    <w:name w:val="Колонтитул_"/>
    <w:link w:val="a9"/>
    <w:qFormat/>
    <w:locked/>
    <w:rsid w:val="00FF667C"/>
    <w:rPr>
      <w:rFonts w:ascii="Times New Roman" w:hAnsi="Times New Roman" w:cs="Times New Roman"/>
      <w:sz w:val="20"/>
      <w:szCs w:val="20"/>
    </w:rPr>
  </w:style>
  <w:style w:type="paragraph" w:customStyle="1" w:styleId="a9">
    <w:name w:val="Колонтитул"/>
    <w:basedOn w:val="a"/>
    <w:link w:val="a8"/>
    <w:qFormat/>
    <w:rsid w:val="00FF667C"/>
    <w:pPr>
      <w:shd w:val="clear" w:color="auto" w:fill="FFFFFF"/>
    </w:pPr>
    <w:rPr>
      <w:rFonts w:ascii="Times New Roman" w:hAnsi="Times New Roman" w:cs="Times New Roman"/>
      <w:color w:val="auto"/>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6">
    <w:name w:val="Оглавление 2 Знак"/>
    <w:link w:val="27"/>
    <w:uiPriority w:val="39"/>
    <w:qFormat/>
    <w:locked/>
    <w:rsid w:val="005A63AF"/>
    <w:rPr>
      <w:rFonts w:ascii="Times New Roman" w:hAnsi="Times New Roman" w:cs="Times New Roman"/>
      <w:b/>
      <w:bCs/>
      <w:noProof/>
      <w:color w:val="000000" w:themeColor="text1"/>
    </w:rPr>
  </w:style>
  <w:style w:type="paragraph" w:styleId="27">
    <w:name w:val="toc 2"/>
    <w:basedOn w:val="a"/>
    <w:link w:val="26"/>
    <w:autoRedefine/>
    <w:uiPriority w:val="39"/>
    <w:rsid w:val="005A63AF"/>
    <w:pPr>
      <w:tabs>
        <w:tab w:val="left" w:pos="567"/>
        <w:tab w:val="right" w:leader="dot" w:pos="9366"/>
      </w:tabs>
      <w:ind w:left="567" w:hanging="567"/>
    </w:pPr>
    <w:rPr>
      <w:rFonts w:ascii="Times New Roman" w:hAnsi="Times New Roman" w:cs="Times New Roman"/>
      <w:b/>
      <w:bCs/>
      <w:noProof/>
      <w:color w:val="000000" w:themeColor="text1"/>
      <w:sz w:val="20"/>
      <w:szCs w:val="20"/>
    </w:rPr>
  </w:style>
  <w:style w:type="character" w:customStyle="1" w:styleId="45">
    <w:name w:val="Основной текст (4)_"/>
    <w:link w:val="410"/>
    <w:qFormat/>
    <w:locked/>
    <w:rsid w:val="00FF667C"/>
    <w:rPr>
      <w:rFonts w:ascii="Times New Roman" w:hAnsi="Times New Roman" w:cs="Times New Roman"/>
      <w:spacing w:val="0"/>
      <w:sz w:val="21"/>
      <w:szCs w:val="21"/>
    </w:rPr>
  </w:style>
  <w:style w:type="paragraph" w:customStyle="1" w:styleId="410">
    <w:name w:val="Основной текст (4)1"/>
    <w:basedOn w:val="a"/>
    <w:link w:val="45"/>
    <w:qFormat/>
    <w:rsid w:val="00FF667C"/>
    <w:pPr>
      <w:shd w:val="clear" w:color="auto" w:fill="FFFFFF"/>
      <w:spacing w:before="60" w:after="60" w:line="240" w:lineRule="atLeast"/>
      <w:jc w:val="both"/>
    </w:pPr>
    <w:rPr>
      <w:rFonts w:ascii="Times New Roman" w:hAnsi="Times New Roman" w:cs="Times New Roman"/>
      <w:color w:val="auto"/>
      <w:sz w:val="21"/>
      <w:szCs w:val="21"/>
    </w:rPr>
  </w:style>
  <w:style w:type="character" w:customStyle="1" w:styleId="13">
    <w:name w:val="Основной текст1"/>
    <w:qFormat/>
    <w:rsid w:val="00FF667C"/>
    <w:rPr>
      <w:rFonts w:ascii="Times New Roman" w:hAnsi="Times New Roman" w:cs="Times New Roman"/>
      <w:spacing w:val="0"/>
      <w:sz w:val="21"/>
      <w:szCs w:val="21"/>
      <w:u w:val="single"/>
      <w:lang w:val="en-US"/>
    </w:rPr>
  </w:style>
  <w:style w:type="character" w:customStyle="1" w:styleId="28">
    <w:name w:val="Основной текст2"/>
    <w:basedOn w:val="a7"/>
    <w:qFormat/>
    <w:rsid w:val="00FF667C"/>
    <w:rPr>
      <w:rFonts w:ascii="Times New Roman" w:hAnsi="Times New Roman" w:cs="Times New Roman"/>
      <w:spacing w:val="0"/>
      <w:sz w:val="21"/>
      <w:szCs w:val="21"/>
    </w:rPr>
  </w:style>
  <w:style w:type="character" w:customStyle="1" w:styleId="aa">
    <w:name w:val="Основной текст + Полужирный"/>
    <w:qFormat/>
    <w:rsid w:val="00FF667C"/>
    <w:rPr>
      <w:rFonts w:ascii="Times New Roman" w:hAnsi="Times New Roman" w:cs="Times New Roman"/>
      <w:b/>
      <w:bCs/>
      <w:spacing w:val="0"/>
      <w:sz w:val="21"/>
      <w:szCs w:val="21"/>
    </w:rPr>
  </w:style>
  <w:style w:type="character" w:customStyle="1" w:styleId="411">
    <w:name w:val="Заголовок №4 + Не полужирный1"/>
    <w:qFormat/>
    <w:rsid w:val="00FF667C"/>
    <w:rPr>
      <w:rFonts w:ascii="Times New Roman" w:hAnsi="Times New Roman" w:cs="Times New Roman"/>
      <w:b/>
      <w:bCs/>
      <w:spacing w:val="0"/>
      <w:sz w:val="21"/>
      <w:szCs w:val="21"/>
    </w:rPr>
  </w:style>
  <w:style w:type="character" w:customStyle="1" w:styleId="15">
    <w:name w:val="Основной текст + Полужирный15"/>
    <w:qFormat/>
    <w:rsid w:val="00FF667C"/>
    <w:rPr>
      <w:rFonts w:ascii="Times New Roman" w:hAnsi="Times New Roman" w:cs="Times New Roman"/>
      <w:b/>
      <w:bCs/>
      <w:spacing w:val="0"/>
      <w:sz w:val="21"/>
      <w:szCs w:val="21"/>
    </w:rPr>
  </w:style>
  <w:style w:type="character" w:customStyle="1" w:styleId="46">
    <w:name w:val="Основной текст (4) + Не полужирный"/>
    <w:qFormat/>
    <w:rsid w:val="00FF667C"/>
    <w:rPr>
      <w:rFonts w:ascii="Times New Roman" w:hAnsi="Times New Roman" w:cs="Times New Roman"/>
      <w:b/>
      <w:bCs/>
      <w:spacing w:val="0"/>
      <w:sz w:val="21"/>
      <w:szCs w:val="21"/>
    </w:rPr>
  </w:style>
  <w:style w:type="character" w:customStyle="1" w:styleId="5">
    <w:name w:val="Основной текст (5)_"/>
    <w:link w:val="50"/>
    <w:qFormat/>
    <w:locked/>
    <w:rsid w:val="00FF667C"/>
    <w:rPr>
      <w:rFonts w:ascii="Times New Roman" w:hAnsi="Times New Roman" w:cs="Times New Roman"/>
      <w:sz w:val="21"/>
      <w:szCs w:val="21"/>
    </w:rPr>
  </w:style>
  <w:style w:type="paragraph" w:customStyle="1" w:styleId="50">
    <w:name w:val="Основной текст (5)"/>
    <w:basedOn w:val="a"/>
    <w:link w:val="5"/>
    <w:qFormat/>
    <w:rsid w:val="00FF667C"/>
    <w:pPr>
      <w:shd w:val="clear" w:color="auto" w:fill="FFFFFF"/>
      <w:spacing w:line="254" w:lineRule="exact"/>
      <w:jc w:val="both"/>
    </w:pPr>
    <w:rPr>
      <w:rFonts w:ascii="Times New Roman" w:hAnsi="Times New Roman" w:cs="Times New Roman"/>
      <w:color w:val="auto"/>
      <w:sz w:val="21"/>
      <w:szCs w:val="21"/>
    </w:rPr>
  </w:style>
  <w:style w:type="character" w:customStyle="1" w:styleId="51">
    <w:name w:val="Основной текст (5) + Не курсив"/>
    <w:qFormat/>
    <w:rsid w:val="00FF667C"/>
    <w:rPr>
      <w:rFonts w:ascii="Times New Roman" w:hAnsi="Times New Roman" w:cs="Times New Roman"/>
      <w:i/>
      <w:iCs/>
      <w:spacing w:val="0"/>
      <w:sz w:val="21"/>
      <w:szCs w:val="21"/>
    </w:rPr>
  </w:style>
  <w:style w:type="character" w:customStyle="1" w:styleId="450">
    <w:name w:val="Основной текст (4) + Не полужирный5"/>
    <w:qFormat/>
    <w:rsid w:val="00FF667C"/>
    <w:rPr>
      <w:rFonts w:ascii="Times New Roman" w:hAnsi="Times New Roman" w:cs="Times New Roman"/>
      <w:b/>
      <w:bCs/>
      <w:spacing w:val="0"/>
      <w:sz w:val="21"/>
      <w:szCs w:val="21"/>
    </w:rPr>
  </w:style>
  <w:style w:type="character" w:customStyle="1" w:styleId="14">
    <w:name w:val="Основной текст + Полужирный14"/>
    <w:qFormat/>
    <w:rsid w:val="00FF667C"/>
    <w:rPr>
      <w:rFonts w:ascii="Times New Roman" w:hAnsi="Times New Roman" w:cs="Times New Roman"/>
      <w:b/>
      <w:bCs/>
      <w:spacing w:val="0"/>
      <w:sz w:val="21"/>
      <w:szCs w:val="21"/>
    </w:rPr>
  </w:style>
  <w:style w:type="character" w:customStyle="1" w:styleId="440">
    <w:name w:val="Основной текст (4) + Не полужирный4"/>
    <w:qFormat/>
    <w:rsid w:val="00FF667C"/>
    <w:rPr>
      <w:rFonts w:ascii="Times New Roman" w:hAnsi="Times New Roman" w:cs="Times New Roman"/>
      <w:b/>
      <w:bCs/>
      <w:spacing w:val="0"/>
      <w:sz w:val="21"/>
      <w:szCs w:val="21"/>
    </w:rPr>
  </w:style>
  <w:style w:type="character" w:customStyle="1" w:styleId="6">
    <w:name w:val="Основной текст (6)_"/>
    <w:link w:val="60"/>
    <w:qFormat/>
    <w:locked/>
    <w:rsid w:val="00FF667C"/>
    <w:rPr>
      <w:rFonts w:ascii="Times New Roman" w:hAnsi="Times New Roman" w:cs="Times New Roman"/>
      <w:sz w:val="20"/>
      <w:szCs w:val="20"/>
    </w:rPr>
  </w:style>
  <w:style w:type="paragraph" w:customStyle="1" w:styleId="60">
    <w:name w:val="Основной текст (6)"/>
    <w:basedOn w:val="a"/>
    <w:link w:val="6"/>
    <w:qFormat/>
    <w:rsid w:val="00FF667C"/>
    <w:pPr>
      <w:shd w:val="clear" w:color="auto" w:fill="FFFFFF"/>
      <w:spacing w:line="240" w:lineRule="atLeast"/>
    </w:pPr>
    <w:rPr>
      <w:rFonts w:ascii="Times New Roman" w:hAnsi="Times New Roman" w:cs="Times New Roman"/>
      <w:color w:val="auto"/>
      <w:sz w:val="20"/>
      <w:szCs w:val="20"/>
    </w:rPr>
  </w:style>
  <w:style w:type="character" w:customStyle="1" w:styleId="54">
    <w:name w:val="Основной текст (5) + Не курсив4"/>
    <w:qFormat/>
    <w:rsid w:val="00FF667C"/>
    <w:rPr>
      <w:rFonts w:ascii="Times New Roman" w:hAnsi="Times New Roman" w:cs="Times New Roman"/>
      <w:i/>
      <w:iCs/>
      <w:spacing w:val="0"/>
      <w:sz w:val="21"/>
      <w:szCs w:val="21"/>
    </w:rPr>
  </w:style>
  <w:style w:type="character" w:customStyle="1" w:styleId="52">
    <w:name w:val="Основной текст (5) + Полужирный"/>
    <w:qFormat/>
    <w:rsid w:val="00FF667C"/>
    <w:rPr>
      <w:rFonts w:ascii="Times New Roman" w:hAnsi="Times New Roman" w:cs="Times New Roman"/>
      <w:b/>
      <w:bCs/>
      <w:spacing w:val="0"/>
      <w:sz w:val="21"/>
      <w:szCs w:val="21"/>
    </w:rPr>
  </w:style>
  <w:style w:type="character" w:customStyle="1" w:styleId="ab">
    <w:name w:val="Основной текст + Курсив"/>
    <w:qFormat/>
    <w:rsid w:val="00FF667C"/>
    <w:rPr>
      <w:rFonts w:ascii="Times New Roman" w:hAnsi="Times New Roman" w:cs="Times New Roman"/>
      <w:i/>
      <w:iCs/>
      <w:spacing w:val="0"/>
      <w:sz w:val="21"/>
      <w:szCs w:val="21"/>
    </w:rPr>
  </w:style>
  <w:style w:type="character" w:customStyle="1" w:styleId="130">
    <w:name w:val="Основной текст + Полужирный13"/>
    <w:qFormat/>
    <w:rsid w:val="00FF667C"/>
    <w:rPr>
      <w:rFonts w:ascii="Times New Roman" w:hAnsi="Times New Roman" w:cs="Times New Roman"/>
      <w:b/>
      <w:bCs/>
      <w:spacing w:val="0"/>
      <w:sz w:val="21"/>
      <w:szCs w:val="21"/>
    </w:rPr>
  </w:style>
  <w:style w:type="character" w:customStyle="1" w:styleId="430">
    <w:name w:val="Основной текст (4) + Не полужирный3"/>
    <w:qFormat/>
    <w:rsid w:val="00FF667C"/>
    <w:rPr>
      <w:rFonts w:ascii="Times New Roman" w:hAnsi="Times New Roman" w:cs="Times New Roman"/>
      <w:b/>
      <w:bCs/>
      <w:spacing w:val="0"/>
      <w:sz w:val="21"/>
      <w:szCs w:val="21"/>
    </w:rPr>
  </w:style>
  <w:style w:type="character" w:customStyle="1" w:styleId="53">
    <w:name w:val="Основной текст (5) + Не курсив3"/>
    <w:qFormat/>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qFormat/>
    <w:rsid w:val="00FF667C"/>
    <w:rPr>
      <w:rFonts w:ascii="Times New Roman" w:hAnsi="Times New Roman" w:cs="Times New Roman"/>
      <w:b/>
      <w:bCs/>
      <w:i/>
      <w:iCs/>
      <w:spacing w:val="0"/>
      <w:sz w:val="21"/>
      <w:szCs w:val="21"/>
    </w:rPr>
  </w:style>
  <w:style w:type="character" w:customStyle="1" w:styleId="70">
    <w:name w:val="Основной текст (7)_"/>
    <w:link w:val="71"/>
    <w:qFormat/>
    <w:locked/>
    <w:rsid w:val="00FF667C"/>
    <w:rPr>
      <w:rFonts w:ascii="Times New Roman" w:hAnsi="Times New Roman" w:cs="Times New Roman"/>
      <w:spacing w:val="0"/>
      <w:sz w:val="21"/>
      <w:szCs w:val="21"/>
    </w:rPr>
  </w:style>
  <w:style w:type="paragraph" w:customStyle="1" w:styleId="71">
    <w:name w:val="Основной текст (7)"/>
    <w:basedOn w:val="a"/>
    <w:link w:val="70"/>
    <w:qFormat/>
    <w:rsid w:val="00FF667C"/>
    <w:pPr>
      <w:shd w:val="clear" w:color="auto" w:fill="FFFFFF"/>
      <w:spacing w:line="240" w:lineRule="atLeast"/>
      <w:jc w:val="both"/>
    </w:pPr>
    <w:rPr>
      <w:rFonts w:ascii="Times New Roman" w:hAnsi="Times New Roman" w:cs="Times New Roman"/>
      <w:color w:val="auto"/>
      <w:sz w:val="21"/>
      <w:szCs w:val="21"/>
    </w:rPr>
  </w:style>
  <w:style w:type="character" w:customStyle="1" w:styleId="72">
    <w:name w:val="Основной текст (7) + Не полужирный"/>
    <w:qFormat/>
    <w:rsid w:val="00FF667C"/>
    <w:rPr>
      <w:rFonts w:ascii="Times New Roman" w:hAnsi="Times New Roman" w:cs="Times New Roman"/>
      <w:b/>
      <w:bCs/>
      <w:spacing w:val="0"/>
      <w:sz w:val="21"/>
      <w:szCs w:val="21"/>
    </w:rPr>
  </w:style>
  <w:style w:type="character" w:customStyle="1" w:styleId="36">
    <w:name w:val="Заголовок №3_"/>
    <w:link w:val="310"/>
    <w:qFormat/>
    <w:locked/>
    <w:rsid w:val="00FF667C"/>
    <w:rPr>
      <w:rFonts w:ascii="Times New Roman" w:hAnsi="Times New Roman" w:cs="Times New Roman"/>
      <w:spacing w:val="0"/>
      <w:sz w:val="21"/>
      <w:szCs w:val="21"/>
    </w:rPr>
  </w:style>
  <w:style w:type="paragraph" w:customStyle="1" w:styleId="310">
    <w:name w:val="Заголовок №31"/>
    <w:basedOn w:val="a"/>
    <w:link w:val="36"/>
    <w:qFormat/>
    <w:rsid w:val="00FF667C"/>
    <w:pPr>
      <w:shd w:val="clear" w:color="auto" w:fill="FFFFFF"/>
      <w:spacing w:after="180" w:line="240" w:lineRule="atLeast"/>
      <w:outlineLvl w:val="2"/>
    </w:pPr>
    <w:rPr>
      <w:rFonts w:ascii="Times New Roman" w:hAnsi="Times New Roman" w:cs="Times New Roman"/>
      <w:color w:val="auto"/>
      <w:sz w:val="21"/>
      <w:szCs w:val="21"/>
    </w:rPr>
  </w:style>
  <w:style w:type="character" w:customStyle="1" w:styleId="37">
    <w:name w:val="Основной текст3"/>
    <w:qFormat/>
    <w:rsid w:val="00FF667C"/>
    <w:rPr>
      <w:rFonts w:ascii="Times New Roman" w:hAnsi="Times New Roman" w:cs="Times New Roman"/>
      <w:spacing w:val="0"/>
      <w:sz w:val="21"/>
      <w:szCs w:val="21"/>
      <w:u w:val="single"/>
    </w:rPr>
  </w:style>
  <w:style w:type="character" w:customStyle="1" w:styleId="8">
    <w:name w:val="Основной текст (8)_"/>
    <w:link w:val="80"/>
    <w:qFormat/>
    <w:locked/>
    <w:rsid w:val="00FF667C"/>
    <w:rPr>
      <w:rFonts w:ascii="Times New Roman" w:hAnsi="Times New Roman" w:cs="Times New Roman"/>
      <w:spacing w:val="0"/>
      <w:sz w:val="12"/>
      <w:szCs w:val="12"/>
    </w:rPr>
  </w:style>
  <w:style w:type="paragraph" w:customStyle="1" w:styleId="80">
    <w:name w:val="Основной текст (8)"/>
    <w:basedOn w:val="a"/>
    <w:link w:val="8"/>
    <w:qFormat/>
    <w:rsid w:val="00FF667C"/>
    <w:pPr>
      <w:shd w:val="clear" w:color="auto" w:fill="FFFFFF"/>
      <w:spacing w:after="180" w:line="240" w:lineRule="atLeast"/>
    </w:pPr>
    <w:rPr>
      <w:rFonts w:ascii="Times New Roman" w:hAnsi="Times New Roman" w:cs="Times New Roman"/>
      <w:color w:val="auto"/>
      <w:sz w:val="12"/>
      <w:szCs w:val="12"/>
    </w:rPr>
  </w:style>
  <w:style w:type="character" w:customStyle="1" w:styleId="38">
    <w:name w:val="Основной текст + Курсив3"/>
    <w:qFormat/>
    <w:rsid w:val="00FF667C"/>
    <w:rPr>
      <w:rFonts w:ascii="Times New Roman" w:hAnsi="Times New Roman" w:cs="Times New Roman"/>
      <w:i/>
      <w:iCs/>
      <w:spacing w:val="0"/>
      <w:sz w:val="21"/>
      <w:szCs w:val="21"/>
    </w:rPr>
  </w:style>
  <w:style w:type="character" w:customStyle="1" w:styleId="521">
    <w:name w:val="Основной текст (5) + Не курсив2"/>
    <w:qFormat/>
    <w:rsid w:val="00FF667C"/>
    <w:rPr>
      <w:rFonts w:ascii="Times New Roman" w:hAnsi="Times New Roman" w:cs="Times New Roman"/>
      <w:i/>
      <w:iCs/>
      <w:spacing w:val="0"/>
      <w:sz w:val="21"/>
      <w:szCs w:val="21"/>
    </w:rPr>
  </w:style>
  <w:style w:type="character" w:customStyle="1" w:styleId="29">
    <w:name w:val="Подпись к таблице (2)_"/>
    <w:link w:val="2a"/>
    <w:qFormat/>
    <w:locked/>
    <w:rsid w:val="00FF667C"/>
    <w:rPr>
      <w:rFonts w:ascii="Times New Roman" w:hAnsi="Times New Roman" w:cs="Times New Roman"/>
      <w:spacing w:val="0"/>
      <w:sz w:val="21"/>
      <w:szCs w:val="21"/>
    </w:rPr>
  </w:style>
  <w:style w:type="paragraph" w:customStyle="1" w:styleId="2a">
    <w:name w:val="Подпись к таблице (2)"/>
    <w:basedOn w:val="a"/>
    <w:link w:val="29"/>
    <w:qFormat/>
    <w:rsid w:val="00FF667C"/>
    <w:pPr>
      <w:shd w:val="clear" w:color="auto" w:fill="FFFFFF"/>
      <w:spacing w:line="240" w:lineRule="atLeast"/>
    </w:pPr>
    <w:rPr>
      <w:rFonts w:ascii="Times New Roman" w:hAnsi="Times New Roman" w:cs="Times New Roman"/>
      <w:color w:val="auto"/>
      <w:sz w:val="21"/>
      <w:szCs w:val="21"/>
    </w:rPr>
  </w:style>
  <w:style w:type="character" w:customStyle="1" w:styleId="2b">
    <w:name w:val="Основной текст + Курсив2"/>
    <w:qFormat/>
    <w:rsid w:val="00FF667C"/>
    <w:rPr>
      <w:rFonts w:ascii="Times New Roman" w:hAnsi="Times New Roman" w:cs="Times New Roman"/>
      <w:i/>
      <w:iCs/>
      <w:spacing w:val="0"/>
      <w:sz w:val="21"/>
      <w:szCs w:val="21"/>
    </w:rPr>
  </w:style>
  <w:style w:type="character" w:customStyle="1" w:styleId="510">
    <w:name w:val="Основной текст (5) + Не курсив1"/>
    <w:qFormat/>
    <w:rsid w:val="00FF667C"/>
    <w:rPr>
      <w:rFonts w:ascii="Times New Roman" w:hAnsi="Times New Roman" w:cs="Times New Roman"/>
      <w:i/>
      <w:iCs/>
      <w:spacing w:val="0"/>
      <w:sz w:val="21"/>
      <w:szCs w:val="21"/>
    </w:rPr>
  </w:style>
  <w:style w:type="character" w:customStyle="1" w:styleId="320">
    <w:name w:val="Заголовок №3 (2)_"/>
    <w:link w:val="321"/>
    <w:qFormat/>
    <w:locked/>
    <w:rsid w:val="00FF667C"/>
    <w:rPr>
      <w:rFonts w:ascii="Times New Roman" w:hAnsi="Times New Roman" w:cs="Times New Roman"/>
      <w:spacing w:val="0"/>
      <w:sz w:val="22"/>
      <w:szCs w:val="22"/>
    </w:rPr>
  </w:style>
  <w:style w:type="paragraph" w:customStyle="1" w:styleId="321">
    <w:name w:val="Заголовок №3 (2)"/>
    <w:basedOn w:val="a"/>
    <w:link w:val="320"/>
    <w:qFormat/>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character" w:customStyle="1" w:styleId="3210">
    <w:name w:val="Заголовок №3 (2) + 10"/>
    <w:aliases w:val="5 pt2"/>
    <w:qFormat/>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qFormat/>
    <w:rsid w:val="00FF667C"/>
    <w:rPr>
      <w:rFonts w:ascii="Times New Roman" w:hAnsi="Times New Roman" w:cs="Times New Roman"/>
      <w:smallCaps/>
      <w:spacing w:val="0"/>
      <w:sz w:val="21"/>
      <w:szCs w:val="21"/>
    </w:rPr>
  </w:style>
  <w:style w:type="character" w:customStyle="1" w:styleId="120">
    <w:name w:val="Основной текст + Полужирный12"/>
    <w:qFormat/>
    <w:rsid w:val="00FF667C"/>
    <w:rPr>
      <w:rFonts w:ascii="Times New Roman" w:hAnsi="Times New Roman" w:cs="Times New Roman"/>
      <w:b/>
      <w:bCs/>
      <w:spacing w:val="0"/>
      <w:sz w:val="21"/>
      <w:szCs w:val="21"/>
    </w:rPr>
  </w:style>
  <w:style w:type="character" w:customStyle="1" w:styleId="110">
    <w:name w:val="Основной текст + Полужирный11"/>
    <w:qFormat/>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qFormat/>
    <w:rsid w:val="00FF667C"/>
    <w:rPr>
      <w:rFonts w:ascii="Times New Roman" w:hAnsi="Times New Roman" w:cs="Times New Roman"/>
      <w:b/>
      <w:bCs/>
      <w:i/>
      <w:iCs/>
      <w:spacing w:val="0"/>
      <w:sz w:val="21"/>
      <w:szCs w:val="21"/>
    </w:rPr>
  </w:style>
  <w:style w:type="character" w:customStyle="1" w:styleId="9">
    <w:name w:val="Основной текст (9)_"/>
    <w:link w:val="90"/>
    <w:qFormat/>
    <w:locked/>
    <w:rsid w:val="00FF667C"/>
    <w:rPr>
      <w:rFonts w:ascii="Times New Roman" w:hAnsi="Times New Roman" w:cs="Times New Roman"/>
      <w:spacing w:val="0"/>
      <w:sz w:val="19"/>
      <w:szCs w:val="19"/>
    </w:rPr>
  </w:style>
  <w:style w:type="paragraph" w:customStyle="1" w:styleId="90">
    <w:name w:val="Основной текст (9)"/>
    <w:basedOn w:val="a"/>
    <w:link w:val="9"/>
    <w:qFormat/>
    <w:rsid w:val="00FF667C"/>
    <w:pPr>
      <w:shd w:val="clear" w:color="auto" w:fill="FFFFFF"/>
      <w:spacing w:line="461" w:lineRule="exact"/>
    </w:pPr>
    <w:rPr>
      <w:rFonts w:ascii="Times New Roman" w:hAnsi="Times New Roman" w:cs="Times New Roman"/>
      <w:color w:val="auto"/>
      <w:sz w:val="19"/>
      <w:szCs w:val="19"/>
    </w:rPr>
  </w:style>
  <w:style w:type="character" w:customStyle="1" w:styleId="16">
    <w:name w:val="Основной текст + Курсив1"/>
    <w:qFormat/>
    <w:rsid w:val="00FF667C"/>
    <w:rPr>
      <w:rFonts w:ascii="Times New Roman" w:hAnsi="Times New Roman" w:cs="Times New Roman"/>
      <w:i/>
      <w:iCs/>
      <w:spacing w:val="0"/>
      <w:sz w:val="21"/>
      <w:szCs w:val="21"/>
    </w:rPr>
  </w:style>
  <w:style w:type="character" w:customStyle="1" w:styleId="101">
    <w:name w:val="Основной текст (10)_"/>
    <w:link w:val="1010"/>
    <w:qFormat/>
    <w:locked/>
    <w:rsid w:val="00FF667C"/>
    <w:rPr>
      <w:rFonts w:ascii="Times New Roman" w:hAnsi="Times New Roman" w:cs="Times New Roman"/>
      <w:spacing w:val="0"/>
      <w:sz w:val="19"/>
      <w:szCs w:val="19"/>
    </w:rPr>
  </w:style>
  <w:style w:type="paragraph" w:customStyle="1" w:styleId="1010">
    <w:name w:val="Основной текст (10)1"/>
    <w:basedOn w:val="a"/>
    <w:link w:val="101"/>
    <w:qFormat/>
    <w:rsid w:val="00FF667C"/>
    <w:pPr>
      <w:shd w:val="clear" w:color="auto" w:fill="FFFFFF"/>
      <w:spacing w:line="240" w:lineRule="atLeast"/>
    </w:pPr>
    <w:rPr>
      <w:rFonts w:ascii="Times New Roman" w:hAnsi="Times New Roman" w:cs="Times New Roman"/>
      <w:color w:val="auto"/>
      <w:sz w:val="19"/>
      <w:szCs w:val="19"/>
    </w:rPr>
  </w:style>
  <w:style w:type="character" w:customStyle="1" w:styleId="420">
    <w:name w:val="Заголовок №4 (2)_"/>
    <w:link w:val="421"/>
    <w:qFormat/>
    <w:locked/>
    <w:rsid w:val="00FF667C"/>
    <w:rPr>
      <w:rFonts w:ascii="Times New Roman" w:hAnsi="Times New Roman" w:cs="Times New Roman"/>
      <w:spacing w:val="0"/>
      <w:sz w:val="21"/>
      <w:szCs w:val="21"/>
    </w:rPr>
  </w:style>
  <w:style w:type="paragraph" w:customStyle="1" w:styleId="421">
    <w:name w:val="Заголовок №4 (2)"/>
    <w:basedOn w:val="a"/>
    <w:link w:val="420"/>
    <w:qFormat/>
    <w:rsid w:val="00FF667C"/>
    <w:pPr>
      <w:shd w:val="clear" w:color="auto" w:fill="FFFFFF"/>
      <w:spacing w:before="120" w:line="240" w:lineRule="atLeast"/>
      <w:outlineLvl w:val="3"/>
    </w:pPr>
    <w:rPr>
      <w:rFonts w:ascii="Times New Roman" w:hAnsi="Times New Roman" w:cs="Times New Roman"/>
      <w:color w:val="auto"/>
      <w:sz w:val="21"/>
      <w:szCs w:val="21"/>
    </w:rPr>
  </w:style>
  <w:style w:type="character" w:customStyle="1" w:styleId="421pt">
    <w:name w:val="Заголовок №4 (2) + Интервал 1 pt"/>
    <w:qFormat/>
    <w:rsid w:val="00FF667C"/>
    <w:rPr>
      <w:rFonts w:ascii="Times New Roman" w:hAnsi="Times New Roman" w:cs="Times New Roman"/>
      <w:spacing w:val="30"/>
      <w:sz w:val="21"/>
      <w:szCs w:val="21"/>
    </w:rPr>
  </w:style>
  <w:style w:type="character" w:customStyle="1" w:styleId="ac">
    <w:name w:val="Подпись к таблице_"/>
    <w:link w:val="17"/>
    <w:qFormat/>
    <w:locked/>
    <w:rsid w:val="00FF667C"/>
    <w:rPr>
      <w:rFonts w:ascii="Times New Roman" w:hAnsi="Times New Roman" w:cs="Times New Roman"/>
      <w:spacing w:val="0"/>
      <w:sz w:val="21"/>
      <w:szCs w:val="21"/>
    </w:rPr>
  </w:style>
  <w:style w:type="paragraph" w:customStyle="1" w:styleId="17">
    <w:name w:val="Подпись к таблице1"/>
    <w:basedOn w:val="a"/>
    <w:link w:val="ac"/>
    <w:qFormat/>
    <w:rsid w:val="00FF667C"/>
    <w:pPr>
      <w:shd w:val="clear" w:color="auto" w:fill="FFFFFF"/>
      <w:spacing w:line="240" w:lineRule="atLeast"/>
    </w:pPr>
    <w:rPr>
      <w:rFonts w:ascii="Times New Roman" w:hAnsi="Times New Roman" w:cs="Times New Roman"/>
      <w:color w:val="auto"/>
      <w:sz w:val="21"/>
      <w:szCs w:val="21"/>
    </w:rPr>
  </w:style>
  <w:style w:type="character" w:customStyle="1" w:styleId="ad">
    <w:name w:val="Подпись к таблице"/>
    <w:qFormat/>
    <w:rsid w:val="00FF667C"/>
    <w:rPr>
      <w:rFonts w:ascii="Times New Roman" w:hAnsi="Times New Roman" w:cs="Times New Roman"/>
      <w:spacing w:val="0"/>
      <w:sz w:val="21"/>
      <w:szCs w:val="21"/>
      <w:u w:val="single"/>
    </w:rPr>
  </w:style>
  <w:style w:type="character" w:customStyle="1" w:styleId="111">
    <w:name w:val="Основной текст (11)_"/>
    <w:link w:val="1110"/>
    <w:qFormat/>
    <w:locked/>
    <w:rsid w:val="00FF667C"/>
    <w:rPr>
      <w:rFonts w:ascii="Times New Roman" w:hAnsi="Times New Roman" w:cs="Times New Roman"/>
      <w:spacing w:val="0"/>
      <w:sz w:val="23"/>
      <w:szCs w:val="23"/>
    </w:rPr>
  </w:style>
  <w:style w:type="paragraph" w:customStyle="1" w:styleId="1110">
    <w:name w:val="Основной текст (11)1"/>
    <w:basedOn w:val="a"/>
    <w:link w:val="111"/>
    <w:qFormat/>
    <w:rsid w:val="00FF667C"/>
    <w:pPr>
      <w:shd w:val="clear" w:color="auto" w:fill="FFFFFF"/>
      <w:spacing w:line="283" w:lineRule="exact"/>
    </w:pPr>
    <w:rPr>
      <w:rFonts w:ascii="Times New Roman" w:hAnsi="Times New Roman" w:cs="Times New Roman"/>
      <w:color w:val="auto"/>
      <w:sz w:val="23"/>
      <w:szCs w:val="23"/>
    </w:rPr>
  </w:style>
  <w:style w:type="character" w:customStyle="1" w:styleId="39">
    <w:name w:val="Заголовок №3"/>
    <w:qFormat/>
    <w:rsid w:val="00FF667C"/>
    <w:rPr>
      <w:rFonts w:ascii="Times New Roman" w:hAnsi="Times New Roman" w:cs="Times New Roman"/>
      <w:spacing w:val="0"/>
      <w:sz w:val="21"/>
      <w:szCs w:val="21"/>
      <w:u w:val="single"/>
    </w:rPr>
  </w:style>
  <w:style w:type="character" w:customStyle="1" w:styleId="102">
    <w:name w:val="Основной текст (10)"/>
    <w:qFormat/>
    <w:rsid w:val="00FF667C"/>
    <w:rPr>
      <w:rFonts w:ascii="Times New Roman" w:hAnsi="Times New Roman" w:cs="Times New Roman"/>
      <w:spacing w:val="0"/>
      <w:sz w:val="19"/>
      <w:szCs w:val="19"/>
      <w:u w:val="single"/>
    </w:rPr>
  </w:style>
  <w:style w:type="character" w:customStyle="1" w:styleId="112">
    <w:name w:val="Основной текст (11)"/>
    <w:qFormat/>
    <w:rsid w:val="00FF667C"/>
    <w:rPr>
      <w:rFonts w:ascii="Times New Roman" w:hAnsi="Times New Roman" w:cs="Times New Roman"/>
      <w:spacing w:val="0"/>
      <w:sz w:val="23"/>
      <w:szCs w:val="23"/>
      <w:u w:val="single"/>
    </w:rPr>
  </w:style>
  <w:style w:type="character" w:customStyle="1" w:styleId="330">
    <w:name w:val="Заголовок №3 (3)_"/>
    <w:link w:val="331"/>
    <w:qFormat/>
    <w:locked/>
    <w:rsid w:val="00FF667C"/>
    <w:rPr>
      <w:rFonts w:ascii="Times New Roman" w:hAnsi="Times New Roman" w:cs="Times New Roman"/>
      <w:spacing w:val="0"/>
      <w:sz w:val="19"/>
      <w:szCs w:val="19"/>
    </w:rPr>
  </w:style>
  <w:style w:type="paragraph" w:customStyle="1" w:styleId="331">
    <w:name w:val="Заголовок №3 (3)"/>
    <w:basedOn w:val="a"/>
    <w:link w:val="330"/>
    <w:qFormat/>
    <w:rsid w:val="00FF667C"/>
    <w:pPr>
      <w:shd w:val="clear" w:color="auto" w:fill="FFFFFF"/>
      <w:spacing w:after="660" w:line="240" w:lineRule="atLeast"/>
      <w:outlineLvl w:val="2"/>
    </w:pPr>
    <w:rPr>
      <w:rFonts w:ascii="Times New Roman" w:hAnsi="Times New Roman" w:cs="Times New Roman"/>
      <w:color w:val="auto"/>
      <w:sz w:val="19"/>
      <w:szCs w:val="19"/>
    </w:rPr>
  </w:style>
  <w:style w:type="character" w:customStyle="1" w:styleId="2c">
    <w:name w:val="Заголовок №2_"/>
    <w:link w:val="2d"/>
    <w:qFormat/>
    <w:locked/>
    <w:rsid w:val="00FF667C"/>
    <w:rPr>
      <w:rFonts w:ascii="Times New Roman" w:hAnsi="Times New Roman" w:cs="Times New Roman"/>
      <w:spacing w:val="0"/>
      <w:sz w:val="24"/>
      <w:szCs w:val="24"/>
    </w:rPr>
  </w:style>
  <w:style w:type="paragraph" w:customStyle="1" w:styleId="2d">
    <w:name w:val="Заголовок №2"/>
    <w:basedOn w:val="a"/>
    <w:link w:val="2c"/>
    <w:qFormat/>
    <w:rsid w:val="00FF667C"/>
    <w:pPr>
      <w:shd w:val="clear" w:color="auto" w:fill="FFFFFF"/>
      <w:spacing w:before="660" w:after="180" w:line="240" w:lineRule="atLeast"/>
      <w:outlineLvl w:val="1"/>
    </w:pPr>
    <w:rPr>
      <w:rFonts w:ascii="Times New Roman" w:hAnsi="Times New Roman" w:cs="Times New Roman"/>
      <w:color w:val="auto"/>
    </w:rPr>
  </w:style>
  <w:style w:type="character" w:customStyle="1" w:styleId="47">
    <w:name w:val="Основной текст4"/>
    <w:qFormat/>
    <w:rsid w:val="00FF667C"/>
    <w:rPr>
      <w:rFonts w:ascii="Times New Roman" w:hAnsi="Times New Roman" w:cs="Times New Roman"/>
      <w:spacing w:val="0"/>
      <w:sz w:val="21"/>
      <w:szCs w:val="21"/>
      <w:u w:val="single"/>
      <w:lang w:val="en-US"/>
    </w:rPr>
  </w:style>
  <w:style w:type="character" w:customStyle="1" w:styleId="55">
    <w:name w:val="Основной текст5"/>
    <w:basedOn w:val="a7"/>
    <w:qFormat/>
    <w:rsid w:val="00FF667C"/>
    <w:rPr>
      <w:rFonts w:ascii="Times New Roman" w:hAnsi="Times New Roman" w:cs="Times New Roman"/>
      <w:spacing w:val="0"/>
      <w:sz w:val="21"/>
      <w:szCs w:val="21"/>
    </w:rPr>
  </w:style>
  <w:style w:type="character" w:customStyle="1" w:styleId="103">
    <w:name w:val="Основной текст + Полужирный10"/>
    <w:qFormat/>
    <w:rsid w:val="00FF667C"/>
    <w:rPr>
      <w:rFonts w:ascii="Times New Roman" w:hAnsi="Times New Roman" w:cs="Times New Roman"/>
      <w:b/>
      <w:bCs/>
      <w:spacing w:val="0"/>
      <w:sz w:val="21"/>
      <w:szCs w:val="21"/>
    </w:rPr>
  </w:style>
  <w:style w:type="character" w:customStyle="1" w:styleId="91">
    <w:name w:val="Основной текст + Полужирный9"/>
    <w:qFormat/>
    <w:rsid w:val="00FF667C"/>
    <w:rPr>
      <w:rFonts w:ascii="Times New Roman" w:hAnsi="Times New Roman" w:cs="Times New Roman"/>
      <w:b/>
      <w:bCs/>
      <w:spacing w:val="0"/>
      <w:sz w:val="21"/>
      <w:szCs w:val="21"/>
    </w:rPr>
  </w:style>
  <w:style w:type="character" w:customStyle="1" w:styleId="422">
    <w:name w:val="Основной текст (4) + Не полужирный2"/>
    <w:qFormat/>
    <w:rsid w:val="00FF667C"/>
    <w:rPr>
      <w:rFonts w:ascii="Times New Roman" w:hAnsi="Times New Roman" w:cs="Times New Roman"/>
      <w:b/>
      <w:bCs/>
      <w:spacing w:val="0"/>
      <w:sz w:val="21"/>
      <w:szCs w:val="21"/>
    </w:rPr>
  </w:style>
  <w:style w:type="character" w:customStyle="1" w:styleId="81">
    <w:name w:val="Основной текст + Полужирный8"/>
    <w:qFormat/>
    <w:rsid w:val="00FF667C"/>
    <w:rPr>
      <w:rFonts w:ascii="Times New Roman" w:hAnsi="Times New Roman" w:cs="Times New Roman"/>
      <w:b/>
      <w:bCs/>
      <w:spacing w:val="0"/>
      <w:sz w:val="21"/>
      <w:szCs w:val="21"/>
    </w:rPr>
  </w:style>
  <w:style w:type="character" w:customStyle="1" w:styleId="412">
    <w:name w:val="Основной текст (4) + Не полужирный1"/>
    <w:qFormat/>
    <w:rsid w:val="00FF667C"/>
    <w:rPr>
      <w:rFonts w:ascii="Times New Roman" w:hAnsi="Times New Roman" w:cs="Times New Roman"/>
      <w:b/>
      <w:bCs/>
      <w:spacing w:val="0"/>
      <w:sz w:val="21"/>
      <w:szCs w:val="21"/>
    </w:rPr>
  </w:style>
  <w:style w:type="character" w:customStyle="1" w:styleId="48">
    <w:name w:val="Основной текст (4)"/>
    <w:qFormat/>
    <w:rsid w:val="00FF667C"/>
    <w:rPr>
      <w:rFonts w:ascii="Times New Roman" w:hAnsi="Times New Roman" w:cs="Times New Roman"/>
      <w:spacing w:val="0"/>
      <w:sz w:val="21"/>
      <w:szCs w:val="21"/>
      <w:u w:val="single"/>
    </w:rPr>
  </w:style>
  <w:style w:type="character" w:customStyle="1" w:styleId="73">
    <w:name w:val="Основной текст + Полужирный7"/>
    <w:qFormat/>
    <w:rsid w:val="00FF667C"/>
    <w:rPr>
      <w:rFonts w:ascii="Times New Roman" w:hAnsi="Times New Roman" w:cs="Times New Roman"/>
      <w:b/>
      <w:bCs/>
      <w:spacing w:val="0"/>
      <w:sz w:val="21"/>
      <w:szCs w:val="21"/>
    </w:rPr>
  </w:style>
  <w:style w:type="character" w:customStyle="1" w:styleId="61">
    <w:name w:val="Основной текст + Полужирный6"/>
    <w:qFormat/>
    <w:rsid w:val="00FF667C"/>
    <w:rPr>
      <w:rFonts w:ascii="Times New Roman" w:hAnsi="Times New Roman" w:cs="Times New Roman"/>
      <w:b/>
      <w:bCs/>
      <w:spacing w:val="0"/>
      <w:sz w:val="21"/>
      <w:szCs w:val="21"/>
    </w:rPr>
  </w:style>
  <w:style w:type="character" w:customStyle="1" w:styleId="56">
    <w:name w:val="Основной текст + Полужирный5"/>
    <w:qFormat/>
    <w:rsid w:val="00FF667C"/>
    <w:rPr>
      <w:rFonts w:ascii="Times New Roman" w:hAnsi="Times New Roman" w:cs="Times New Roman"/>
      <w:b/>
      <w:bCs/>
      <w:spacing w:val="0"/>
      <w:sz w:val="21"/>
      <w:szCs w:val="21"/>
    </w:rPr>
  </w:style>
  <w:style w:type="character" w:customStyle="1" w:styleId="49">
    <w:name w:val="Основной текст + Полужирный4"/>
    <w:qFormat/>
    <w:rsid w:val="00FF667C"/>
    <w:rPr>
      <w:rFonts w:ascii="Times New Roman" w:hAnsi="Times New Roman" w:cs="Times New Roman"/>
      <w:b/>
      <w:bCs/>
      <w:spacing w:val="0"/>
      <w:sz w:val="21"/>
      <w:szCs w:val="21"/>
    </w:rPr>
  </w:style>
  <w:style w:type="character" w:customStyle="1" w:styleId="3a">
    <w:name w:val="Основной текст + Полужирный3"/>
    <w:qFormat/>
    <w:rsid w:val="00FF667C"/>
    <w:rPr>
      <w:rFonts w:ascii="Times New Roman" w:hAnsi="Times New Roman" w:cs="Times New Roman"/>
      <w:b/>
      <w:bCs/>
      <w:spacing w:val="0"/>
      <w:sz w:val="21"/>
      <w:szCs w:val="21"/>
    </w:rPr>
  </w:style>
  <w:style w:type="character" w:customStyle="1" w:styleId="2e">
    <w:name w:val="Основной текст + Полужирный2"/>
    <w:qFormat/>
    <w:rsid w:val="00FF667C"/>
    <w:rPr>
      <w:rFonts w:ascii="Times New Roman" w:hAnsi="Times New Roman" w:cs="Times New Roman"/>
      <w:b/>
      <w:bCs/>
      <w:spacing w:val="0"/>
      <w:sz w:val="21"/>
      <w:szCs w:val="21"/>
    </w:rPr>
  </w:style>
  <w:style w:type="character" w:customStyle="1" w:styleId="62">
    <w:name w:val="Основной текст6"/>
    <w:basedOn w:val="a7"/>
    <w:qFormat/>
    <w:rsid w:val="00FF667C"/>
    <w:rPr>
      <w:rFonts w:ascii="Times New Roman" w:hAnsi="Times New Roman" w:cs="Times New Roman"/>
      <w:spacing w:val="0"/>
      <w:sz w:val="21"/>
      <w:szCs w:val="21"/>
    </w:rPr>
  </w:style>
  <w:style w:type="character" w:customStyle="1" w:styleId="18">
    <w:name w:val="Основной текст + Полужирный1"/>
    <w:qFormat/>
    <w:rsid w:val="00FF667C"/>
    <w:rPr>
      <w:rFonts w:ascii="Times New Roman" w:hAnsi="Times New Roman" w:cs="Times New Roman"/>
      <w:b/>
      <w:bCs/>
      <w:spacing w:val="0"/>
      <w:sz w:val="21"/>
      <w:szCs w:val="21"/>
    </w:rPr>
  </w:style>
  <w:style w:type="paragraph" w:customStyle="1" w:styleId="ConsPlusNormal">
    <w:name w:val="ConsPlusNormal"/>
    <w:qFormat/>
    <w:rsid w:val="0018241F"/>
    <w:pPr>
      <w:widowControl w:val="0"/>
      <w:autoSpaceDE w:val="0"/>
      <w:autoSpaceDN w:val="0"/>
      <w:adjustRightInd w:val="0"/>
      <w:ind w:firstLine="720"/>
    </w:pPr>
    <w:rPr>
      <w:rFonts w:ascii="Arial" w:eastAsia="Times New Roman" w:hAnsi="Arial" w:cs="Arial"/>
    </w:rPr>
  </w:style>
  <w:style w:type="character" w:styleId="ae">
    <w:name w:val="footnote reference"/>
    <w:uiPriority w:val="99"/>
    <w:qFormat/>
    <w:rsid w:val="0018241F"/>
    <w:rPr>
      <w:rFonts w:cs="Times New Roman"/>
      <w:vertAlign w:val="superscript"/>
    </w:rPr>
  </w:style>
  <w:style w:type="paragraph" w:customStyle="1" w:styleId="19">
    <w:name w:val="Абзац списка1"/>
    <w:basedOn w:val="a"/>
    <w:qFormat/>
    <w:rsid w:val="0018241F"/>
    <w:pPr>
      <w:ind w:left="720"/>
      <w:contextualSpacing/>
    </w:pPr>
    <w:rPr>
      <w:rFonts w:ascii="Times New Roman" w:eastAsia="Times New Roman" w:hAnsi="Times New Roman" w:cs="Times New Roman"/>
      <w:color w:val="auto"/>
      <w:szCs w:val="28"/>
    </w:rPr>
  </w:style>
  <w:style w:type="character" w:customStyle="1" w:styleId="1a">
    <w:name w:val="Заголовок 1 Знак"/>
    <w:aliases w:val="Document Header1 Знак"/>
    <w:qFormat/>
    <w:rsid w:val="0018241F"/>
    <w:rPr>
      <w:rFonts w:ascii="Times New Roman" w:hAnsi="Times New Roman" w:cs="Times New Roman"/>
      <w:b/>
      <w:kern w:val="28"/>
      <w:sz w:val="28"/>
      <w:lang w:val="ru-RU" w:eastAsia="ru-RU" w:bidi="ar-SA"/>
    </w:rPr>
  </w:style>
  <w:style w:type="paragraph" w:customStyle="1" w:styleId="ConsPlusCell">
    <w:name w:val="ConsPlusCell"/>
    <w:qFormat/>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0"/>
    <w:qFormat/>
    <w:rsid w:val="0011548F"/>
  </w:style>
  <w:style w:type="character" w:customStyle="1" w:styleId="u">
    <w:name w:val="u"/>
    <w:basedOn w:val="a0"/>
    <w:qFormat/>
    <w:rsid w:val="0011548F"/>
  </w:style>
  <w:style w:type="paragraph" w:styleId="af">
    <w:name w:val="TOC Heading"/>
    <w:basedOn w:val="1"/>
    <w:next w:val="a"/>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b">
    <w:name w:val="toc 1"/>
    <w:basedOn w:val="a"/>
    <w:next w:val="a"/>
    <w:autoRedefine/>
    <w:uiPriority w:val="39"/>
    <w:locked/>
    <w:rsid w:val="00413F7E"/>
    <w:pPr>
      <w:tabs>
        <w:tab w:val="left" w:pos="0"/>
        <w:tab w:val="right" w:leader="dot" w:pos="9366"/>
      </w:tabs>
    </w:pPr>
    <w:rPr>
      <w:rFonts w:ascii="Times New Roman" w:hAnsi="Times New Roman"/>
      <w:bCs/>
      <w:caps/>
      <w:noProof/>
      <w:color w:val="000000" w:themeColor="text1"/>
    </w:rPr>
  </w:style>
  <w:style w:type="paragraph" w:styleId="3b">
    <w:name w:val="toc 3"/>
    <w:basedOn w:val="a"/>
    <w:next w:val="a"/>
    <w:autoRedefine/>
    <w:uiPriority w:val="39"/>
    <w:locked/>
    <w:rsid w:val="004A213D"/>
    <w:pPr>
      <w:ind w:left="240"/>
    </w:pPr>
    <w:rPr>
      <w:rFonts w:ascii="Calibri" w:hAnsi="Calibri"/>
      <w:sz w:val="20"/>
      <w:szCs w:val="20"/>
    </w:rPr>
  </w:style>
  <w:style w:type="paragraph" w:styleId="4a">
    <w:name w:val="toc 4"/>
    <w:basedOn w:val="a"/>
    <w:next w:val="a"/>
    <w:autoRedefine/>
    <w:uiPriority w:val="39"/>
    <w:locked/>
    <w:rsid w:val="00C4209B"/>
    <w:pPr>
      <w:ind w:left="480"/>
    </w:pPr>
    <w:rPr>
      <w:rFonts w:ascii="Calibri" w:hAnsi="Calibri"/>
      <w:sz w:val="20"/>
      <w:szCs w:val="20"/>
    </w:rPr>
  </w:style>
  <w:style w:type="paragraph" w:styleId="57">
    <w:name w:val="toc 5"/>
    <w:basedOn w:val="a"/>
    <w:next w:val="a"/>
    <w:autoRedefine/>
    <w:locked/>
    <w:rsid w:val="00C4209B"/>
    <w:pPr>
      <w:ind w:left="720"/>
    </w:pPr>
    <w:rPr>
      <w:rFonts w:ascii="Calibri" w:hAnsi="Calibri"/>
      <w:sz w:val="20"/>
      <w:szCs w:val="20"/>
    </w:rPr>
  </w:style>
  <w:style w:type="paragraph" w:styleId="63">
    <w:name w:val="toc 6"/>
    <w:basedOn w:val="a"/>
    <w:next w:val="a"/>
    <w:autoRedefine/>
    <w:locked/>
    <w:rsid w:val="00C4209B"/>
    <w:pPr>
      <w:ind w:left="960"/>
    </w:pPr>
    <w:rPr>
      <w:rFonts w:ascii="Calibri" w:hAnsi="Calibri"/>
      <w:sz w:val="20"/>
      <w:szCs w:val="20"/>
    </w:rPr>
  </w:style>
  <w:style w:type="paragraph" w:styleId="74">
    <w:name w:val="toc 7"/>
    <w:basedOn w:val="a"/>
    <w:next w:val="a"/>
    <w:autoRedefine/>
    <w:locked/>
    <w:rsid w:val="00C4209B"/>
    <w:pPr>
      <w:ind w:left="1200"/>
    </w:pPr>
    <w:rPr>
      <w:rFonts w:ascii="Calibri" w:hAnsi="Calibri"/>
      <w:sz w:val="20"/>
      <w:szCs w:val="20"/>
    </w:rPr>
  </w:style>
  <w:style w:type="paragraph" w:styleId="82">
    <w:name w:val="toc 8"/>
    <w:basedOn w:val="a"/>
    <w:next w:val="a"/>
    <w:autoRedefine/>
    <w:locked/>
    <w:rsid w:val="00C4209B"/>
    <w:pPr>
      <w:ind w:left="1440"/>
    </w:pPr>
    <w:rPr>
      <w:rFonts w:ascii="Calibri" w:hAnsi="Calibri"/>
      <w:sz w:val="20"/>
      <w:szCs w:val="20"/>
    </w:rPr>
  </w:style>
  <w:style w:type="paragraph" w:styleId="92">
    <w:name w:val="toc 9"/>
    <w:basedOn w:val="a"/>
    <w:next w:val="a"/>
    <w:autoRedefine/>
    <w:locked/>
    <w:rsid w:val="00C4209B"/>
    <w:pPr>
      <w:ind w:left="1680"/>
    </w:pPr>
    <w:rPr>
      <w:rFonts w:ascii="Calibri" w:hAnsi="Calibri"/>
      <w:sz w:val="20"/>
      <w:szCs w:val="20"/>
    </w:rPr>
  </w:style>
  <w:style w:type="character" w:styleId="af0">
    <w:name w:val="FollowedHyperlink"/>
    <w:qFormat/>
    <w:rsid w:val="00C4209B"/>
    <w:rPr>
      <w:color w:val="800080"/>
      <w:u w:val="single"/>
    </w:rPr>
  </w:style>
  <w:style w:type="paragraph" w:styleId="af1">
    <w:name w:val="Balloon Text"/>
    <w:basedOn w:val="a"/>
    <w:semiHidden/>
    <w:qFormat/>
    <w:rsid w:val="00557768"/>
    <w:rPr>
      <w:rFonts w:ascii="Tahoma" w:hAnsi="Tahoma" w:cs="Tahoma"/>
      <w:sz w:val="16"/>
      <w:szCs w:val="16"/>
    </w:rPr>
  </w:style>
  <w:style w:type="paragraph" w:styleId="af2">
    <w:name w:val="header"/>
    <w:basedOn w:val="a"/>
    <w:link w:val="af3"/>
    <w:uiPriority w:val="99"/>
    <w:rsid w:val="00E65BEE"/>
    <w:pPr>
      <w:tabs>
        <w:tab w:val="center" w:pos="4677"/>
        <w:tab w:val="right" w:pos="9355"/>
      </w:tabs>
    </w:pPr>
  </w:style>
  <w:style w:type="character" w:customStyle="1" w:styleId="af3">
    <w:name w:val="Верхний колонтитул Знак"/>
    <w:basedOn w:val="a0"/>
    <w:link w:val="af2"/>
    <w:uiPriority w:val="99"/>
    <w:qFormat/>
    <w:rsid w:val="00FF7C44"/>
    <w:rPr>
      <w:color w:val="000000"/>
      <w:sz w:val="24"/>
      <w:szCs w:val="24"/>
    </w:rPr>
  </w:style>
  <w:style w:type="paragraph" w:styleId="af4">
    <w:name w:val="footer"/>
    <w:basedOn w:val="a"/>
    <w:link w:val="af5"/>
    <w:rsid w:val="00E65BEE"/>
    <w:pPr>
      <w:tabs>
        <w:tab w:val="center" w:pos="4677"/>
        <w:tab w:val="right" w:pos="9355"/>
      </w:tabs>
    </w:pPr>
  </w:style>
  <w:style w:type="character" w:customStyle="1" w:styleId="af5">
    <w:name w:val="Нижний колонтитул Знак"/>
    <w:basedOn w:val="a0"/>
    <w:link w:val="af4"/>
    <w:qFormat/>
    <w:rsid w:val="00FF7C44"/>
    <w:rPr>
      <w:color w:val="000000"/>
      <w:sz w:val="24"/>
      <w:szCs w:val="24"/>
    </w:rPr>
  </w:style>
  <w:style w:type="character" w:styleId="af6">
    <w:name w:val="page number"/>
    <w:basedOn w:val="a0"/>
    <w:qFormat/>
    <w:rsid w:val="00E65BEE"/>
  </w:style>
  <w:style w:type="paragraph" w:styleId="af7">
    <w:name w:val="footnote text"/>
    <w:aliases w:val="Знак2,Знак21, Знак,Знак"/>
    <w:basedOn w:val="a"/>
    <w:link w:val="af8"/>
    <w:uiPriority w:val="99"/>
    <w:qFormat/>
    <w:rsid w:val="008F0D68"/>
    <w:rPr>
      <w:sz w:val="20"/>
      <w:szCs w:val="20"/>
    </w:rPr>
  </w:style>
  <w:style w:type="character" w:customStyle="1" w:styleId="af8">
    <w:name w:val="Текст сноски Знак"/>
    <w:aliases w:val="Знак2 Знак,Знак21 Знак, Знак Знак,Знак Знак"/>
    <w:link w:val="af7"/>
    <w:uiPriority w:val="99"/>
    <w:qFormat/>
    <w:rsid w:val="008F0D68"/>
    <w:rPr>
      <w:color w:val="000000"/>
    </w:rPr>
  </w:style>
  <w:style w:type="paragraph" w:customStyle="1" w:styleId="ListParagraph1">
    <w:name w:val="List Paragraph1"/>
    <w:basedOn w:val="a"/>
    <w:uiPriority w:val="99"/>
    <w:qFormat/>
    <w:rsid w:val="002D735E"/>
    <w:pPr>
      <w:ind w:left="720"/>
      <w:contextualSpacing/>
    </w:pPr>
    <w:rPr>
      <w:rFonts w:ascii="Times New Roman" w:eastAsia="Times New Roman" w:hAnsi="Times New Roman" w:cs="Times New Roman"/>
      <w:color w:val="auto"/>
      <w:szCs w:val="28"/>
    </w:rPr>
  </w:style>
  <w:style w:type="paragraph" w:styleId="af9">
    <w:name w:val="List Paragraph"/>
    <w:aliases w:val="Bullet List,FooterText,numbered,Paragraphe de liste1,lp1"/>
    <w:basedOn w:val="a"/>
    <w:link w:val="afa"/>
    <w:uiPriority w:val="34"/>
    <w:qFormat/>
    <w:rsid w:val="00FD0944"/>
    <w:pPr>
      <w:ind w:left="720"/>
      <w:contextualSpacing/>
    </w:pPr>
    <w:rPr>
      <w:rFonts w:ascii="Times New Roman" w:eastAsia="Times New Roman" w:hAnsi="Times New Roman" w:cs="Times New Roman"/>
      <w:color w:val="auto"/>
      <w:szCs w:val="28"/>
    </w:rPr>
  </w:style>
  <w:style w:type="character" w:styleId="afb">
    <w:name w:val="annotation reference"/>
    <w:basedOn w:val="a0"/>
    <w:qFormat/>
    <w:rsid w:val="00005FC3"/>
    <w:rPr>
      <w:sz w:val="16"/>
      <w:szCs w:val="16"/>
    </w:rPr>
  </w:style>
  <w:style w:type="paragraph" w:styleId="afc">
    <w:name w:val="annotation text"/>
    <w:basedOn w:val="a"/>
    <w:link w:val="afd"/>
    <w:qFormat/>
    <w:rsid w:val="00005FC3"/>
    <w:rPr>
      <w:sz w:val="20"/>
      <w:szCs w:val="20"/>
    </w:rPr>
  </w:style>
  <w:style w:type="character" w:customStyle="1" w:styleId="afd">
    <w:name w:val="Текст примечания Знак"/>
    <w:basedOn w:val="a0"/>
    <w:link w:val="afc"/>
    <w:qFormat/>
    <w:rsid w:val="00005FC3"/>
    <w:rPr>
      <w:color w:val="000000"/>
    </w:rPr>
  </w:style>
  <w:style w:type="paragraph" w:styleId="afe">
    <w:name w:val="annotation subject"/>
    <w:basedOn w:val="afc"/>
    <w:next w:val="afc"/>
    <w:link w:val="aff"/>
    <w:qFormat/>
    <w:rsid w:val="00005FC3"/>
    <w:rPr>
      <w:b/>
      <w:bCs/>
    </w:rPr>
  </w:style>
  <w:style w:type="character" w:customStyle="1" w:styleId="aff">
    <w:name w:val="Тема примечания Знак"/>
    <w:basedOn w:val="afd"/>
    <w:link w:val="afe"/>
    <w:qFormat/>
    <w:rsid w:val="00005FC3"/>
    <w:rPr>
      <w:b/>
      <w:bCs/>
      <w:color w:val="000000"/>
    </w:rPr>
  </w:style>
  <w:style w:type="paragraph" w:customStyle="1" w:styleId="1c">
    <w:name w:val="Стиль1"/>
    <w:basedOn w:val="a"/>
    <w:rsid w:val="00CF1131"/>
    <w:pPr>
      <w:autoSpaceDE w:val="0"/>
      <w:autoSpaceDN w:val="0"/>
      <w:adjustRightInd w:val="0"/>
      <w:ind w:firstLine="709"/>
      <w:jc w:val="both"/>
    </w:pPr>
    <w:rPr>
      <w:rFonts w:ascii="Times New Roman" w:eastAsia="Calibri" w:hAnsi="Times New Roman" w:cs="Times New Roman"/>
      <w:color w:val="auto"/>
      <w:sz w:val="28"/>
      <w:szCs w:val="28"/>
    </w:rPr>
  </w:style>
  <w:style w:type="paragraph" w:styleId="aff0">
    <w:name w:val="No Spacing"/>
    <w:uiPriority w:val="1"/>
    <w:qFormat/>
    <w:rsid w:val="005609A7"/>
    <w:rPr>
      <w:rFonts w:asciiTheme="minorHAnsi" w:eastAsiaTheme="minorHAnsi" w:hAnsiTheme="minorHAnsi" w:cstheme="minorBidi"/>
      <w:sz w:val="22"/>
      <w:szCs w:val="22"/>
      <w:lang w:eastAsia="en-US"/>
    </w:rPr>
  </w:style>
  <w:style w:type="character" w:customStyle="1" w:styleId="-">
    <w:name w:val="Интернет-ссылка"/>
    <w:uiPriority w:val="99"/>
    <w:rsid w:val="00500BD7"/>
    <w:rPr>
      <w:rFonts w:cs="Times New Roman"/>
      <w:color w:val="000080"/>
      <w:u w:val="single"/>
    </w:rPr>
  </w:style>
  <w:style w:type="character" w:customStyle="1" w:styleId="210">
    <w:name w:val="Оглавление 2 Знак1"/>
    <w:basedOn w:val="a0"/>
    <w:qFormat/>
    <w:rsid w:val="00D6639E"/>
    <w:rPr>
      <w:rFonts w:ascii="Times New Roman" w:eastAsia="Times New Roman" w:hAnsi="Times New Roman" w:cs="Times New Roman"/>
      <w:b/>
      <w:bCs/>
      <w:iCs/>
      <w:color w:val="000000"/>
      <w:sz w:val="28"/>
      <w:szCs w:val="28"/>
      <w:lang w:eastAsia="ru-RU"/>
    </w:rPr>
  </w:style>
  <w:style w:type="character" w:customStyle="1" w:styleId="121">
    <w:name w:val="Заголовок 1 Знак2"/>
    <w:qFormat/>
    <w:rsid w:val="00D6639E"/>
    <w:rPr>
      <w:rFonts w:ascii="Times New Roman" w:hAnsi="Times New Roman" w:cs="Times New Roman"/>
      <w:spacing w:val="0"/>
      <w:sz w:val="21"/>
      <w:szCs w:val="21"/>
    </w:rPr>
  </w:style>
  <w:style w:type="character" w:styleId="aff1">
    <w:name w:val="Emphasis"/>
    <w:basedOn w:val="a0"/>
    <w:uiPriority w:val="20"/>
    <w:qFormat/>
    <w:locked/>
    <w:rsid w:val="00D6639E"/>
    <w:rPr>
      <w:i/>
      <w:iCs/>
    </w:rPr>
  </w:style>
  <w:style w:type="character" w:customStyle="1" w:styleId="apple-converted-space">
    <w:name w:val="apple-converted-space"/>
    <w:basedOn w:val="a0"/>
    <w:qFormat/>
    <w:rsid w:val="00D6639E"/>
  </w:style>
  <w:style w:type="character" w:customStyle="1" w:styleId="aff2">
    <w:name w:val="Текст концевой сноски Знак"/>
    <w:basedOn w:val="a0"/>
    <w:uiPriority w:val="99"/>
    <w:qFormat/>
    <w:locked/>
    <w:rsid w:val="00D6639E"/>
    <w:rPr>
      <w:rFonts w:ascii="Times New Roman" w:eastAsia="Arial Unicode MS" w:hAnsi="Times New Roman" w:cs="Times New Roman"/>
      <w:sz w:val="20"/>
      <w:szCs w:val="20"/>
      <w:lang w:eastAsia="ru-RU"/>
    </w:rPr>
  </w:style>
  <w:style w:type="character" w:styleId="aff3">
    <w:name w:val="endnote reference"/>
    <w:basedOn w:val="a0"/>
    <w:uiPriority w:val="99"/>
    <w:qFormat/>
    <w:rsid w:val="00D6639E"/>
    <w:rPr>
      <w:rFonts w:cs="Times New Roman"/>
      <w:vertAlign w:val="superscript"/>
    </w:rPr>
  </w:style>
  <w:style w:type="character" w:customStyle="1" w:styleId="1d">
    <w:name w:val="Текст концевой сноски Знак1"/>
    <w:basedOn w:val="a0"/>
    <w:qFormat/>
    <w:rsid w:val="00D6639E"/>
    <w:rPr>
      <w:rFonts w:ascii="Arial Unicode MS" w:eastAsia="Arial Unicode MS" w:hAnsi="Arial Unicode MS" w:cs="Arial Unicode MS"/>
      <w:color w:val="000000"/>
      <w:sz w:val="20"/>
      <w:szCs w:val="20"/>
      <w:lang w:eastAsia="ru-RU"/>
    </w:rPr>
  </w:style>
  <w:style w:type="character" w:customStyle="1" w:styleId="1e">
    <w:name w:val="Подпункт Знак1"/>
    <w:qFormat/>
    <w:rsid w:val="00D6639E"/>
    <w:rPr>
      <w:rFonts w:ascii="Times New Roman" w:eastAsia="Times New Roman" w:hAnsi="Times New Roman" w:cs="Times New Roman"/>
      <w:sz w:val="28"/>
      <w:szCs w:val="20"/>
      <w:lang w:eastAsia="ru-RU"/>
    </w:rPr>
  </w:style>
  <w:style w:type="character" w:customStyle="1" w:styleId="CharacterStyle2">
    <w:name w:val="Character Style 2"/>
    <w:uiPriority w:val="99"/>
    <w:qFormat/>
    <w:rsid w:val="00D6639E"/>
    <w:rPr>
      <w:rFonts w:ascii="Arial" w:hAnsi="Arial" w:cs="Arial"/>
      <w:sz w:val="24"/>
      <w:szCs w:val="24"/>
    </w:rPr>
  </w:style>
  <w:style w:type="character" w:customStyle="1" w:styleId="ConsPlusNormal0">
    <w:name w:val="ConsPlusNormal Знак"/>
    <w:qFormat/>
    <w:locked/>
    <w:rsid w:val="00D6639E"/>
    <w:rPr>
      <w:rFonts w:ascii="Calibri" w:eastAsia="Times New Roman" w:hAnsi="Calibri" w:cs="Calibri"/>
      <w:szCs w:val="20"/>
      <w:lang w:eastAsia="ru-RU"/>
    </w:rPr>
  </w:style>
  <w:style w:type="character" w:customStyle="1" w:styleId="ListLabel1">
    <w:name w:val="ListLabel 1"/>
    <w:qFormat/>
    <w:rsid w:val="00D6639E"/>
    <w:rPr>
      <w:rFonts w:ascii="Times New Roman" w:hAnsi="Times New Roman"/>
      <w:b w:val="0"/>
      <w:sz w:val="28"/>
    </w:rPr>
  </w:style>
  <w:style w:type="character" w:customStyle="1" w:styleId="ListLabel2">
    <w:name w:val="ListLabel 2"/>
    <w:qFormat/>
    <w:rsid w:val="00D6639E"/>
    <w:rPr>
      <w:rFonts w:ascii="Times New Roman" w:hAnsi="Times New Roman"/>
      <w:b/>
      <w:sz w:val="28"/>
      <w:szCs w:val="28"/>
    </w:rPr>
  </w:style>
  <w:style w:type="character" w:customStyle="1" w:styleId="ListLabel3">
    <w:name w:val="ListLabel 3"/>
    <w:qFormat/>
    <w:rsid w:val="00D6639E"/>
    <w:rPr>
      <w:rFonts w:eastAsia="Times New Roman"/>
      <w:b w:val="0"/>
      <w:i w:val="0"/>
      <w:caps w:val="0"/>
      <w:smallCaps w:val="0"/>
      <w:strike w:val="0"/>
      <w:dstrike w:val="0"/>
      <w:color w:val="000000"/>
      <w:spacing w:val="0"/>
      <w:w w:val="100"/>
      <w:sz w:val="28"/>
      <w:u w:val="none"/>
    </w:rPr>
  </w:style>
  <w:style w:type="character" w:customStyle="1" w:styleId="ListLabel4">
    <w:name w:val="ListLabel 4"/>
    <w:qFormat/>
    <w:rsid w:val="00D6639E"/>
    <w:rPr>
      <w:rFonts w:cs="Times New Roman"/>
    </w:rPr>
  </w:style>
  <w:style w:type="character" w:customStyle="1" w:styleId="ListLabel5">
    <w:name w:val="ListLabel 5"/>
    <w:qFormat/>
    <w:rsid w:val="00D6639E"/>
    <w:rPr>
      <w:rFonts w:ascii="Times New Roman" w:hAnsi="Times New Roman" w:cs="Times New Roman"/>
      <w:i w:val="0"/>
      <w:sz w:val="24"/>
      <w:szCs w:val="24"/>
    </w:rPr>
  </w:style>
  <w:style w:type="character" w:customStyle="1" w:styleId="ListLabel6">
    <w:name w:val="ListLabel 6"/>
    <w:qFormat/>
    <w:rsid w:val="00D6639E"/>
    <w:rPr>
      <w:rFonts w:ascii="Times New Roman" w:hAnsi="Times New Roman"/>
      <w:b w:val="0"/>
      <w:color w:val="00000A"/>
      <w:sz w:val="28"/>
    </w:rPr>
  </w:style>
  <w:style w:type="character" w:customStyle="1" w:styleId="ListLabel7">
    <w:name w:val="ListLabel 7"/>
    <w:qFormat/>
    <w:rsid w:val="00D6639E"/>
    <w:rPr>
      <w:rFonts w:ascii="Times New Roman" w:hAnsi="Times New Roman"/>
      <w:i w:val="0"/>
      <w:sz w:val="24"/>
      <w:szCs w:val="24"/>
    </w:rPr>
  </w:style>
  <w:style w:type="character" w:customStyle="1" w:styleId="ListLabel8">
    <w:name w:val="ListLabel 8"/>
    <w:qFormat/>
    <w:rsid w:val="00D6639E"/>
    <w:rPr>
      <w:rFonts w:ascii="Times New Roman" w:hAnsi="Times New Roman" w:cs="Times New Roman"/>
      <w:b w:val="0"/>
    </w:rPr>
  </w:style>
  <w:style w:type="character" w:customStyle="1" w:styleId="ListLabel9">
    <w:name w:val="ListLabel 9"/>
    <w:qFormat/>
    <w:rsid w:val="00D6639E"/>
    <w:rPr>
      <w:color w:val="000000"/>
    </w:rPr>
  </w:style>
  <w:style w:type="character" w:customStyle="1" w:styleId="ListLabel10">
    <w:name w:val="ListLabel 10"/>
    <w:qFormat/>
    <w:rsid w:val="00D6639E"/>
    <w:rPr>
      <w:sz w:val="28"/>
      <w:szCs w:val="28"/>
    </w:rPr>
  </w:style>
  <w:style w:type="character" w:customStyle="1" w:styleId="aff4">
    <w:name w:val="Ссылка указателя"/>
    <w:qFormat/>
    <w:rsid w:val="00D6639E"/>
  </w:style>
  <w:style w:type="character" w:customStyle="1" w:styleId="aff5">
    <w:name w:val="Символ сноски"/>
    <w:qFormat/>
    <w:rsid w:val="00D6639E"/>
  </w:style>
  <w:style w:type="character" w:customStyle="1" w:styleId="aff6">
    <w:name w:val="Привязка сноски"/>
    <w:rsid w:val="00D6639E"/>
    <w:rPr>
      <w:vertAlign w:val="superscript"/>
    </w:rPr>
  </w:style>
  <w:style w:type="character" w:customStyle="1" w:styleId="aff7">
    <w:name w:val="Привязка концевой сноски"/>
    <w:rsid w:val="00D6639E"/>
    <w:rPr>
      <w:vertAlign w:val="superscript"/>
    </w:rPr>
  </w:style>
  <w:style w:type="character" w:customStyle="1" w:styleId="aff8">
    <w:name w:val="Символы концевой сноски"/>
    <w:qFormat/>
    <w:rsid w:val="00D6639E"/>
  </w:style>
  <w:style w:type="character" w:customStyle="1" w:styleId="ListLabel11">
    <w:name w:val="ListLabel 11"/>
    <w:qFormat/>
    <w:rsid w:val="00D6639E"/>
    <w:rPr>
      <w:rFonts w:ascii="Times New Roman" w:hAnsi="Times New Roman"/>
      <w:b w:val="0"/>
      <w:sz w:val="28"/>
    </w:rPr>
  </w:style>
  <w:style w:type="character" w:customStyle="1" w:styleId="ListLabel12">
    <w:name w:val="ListLabel 12"/>
    <w:qFormat/>
    <w:rsid w:val="00D6639E"/>
    <w:rPr>
      <w:rFonts w:ascii="Times New Roman" w:hAnsi="Times New Roman"/>
      <w:b/>
      <w:sz w:val="28"/>
      <w:szCs w:val="28"/>
    </w:rPr>
  </w:style>
  <w:style w:type="character" w:customStyle="1" w:styleId="ListLabel13">
    <w:name w:val="ListLabel 13"/>
    <w:qFormat/>
    <w:rsid w:val="00D6639E"/>
    <w:rPr>
      <w:rFonts w:cs="Times New Roman"/>
      <w:b w:val="0"/>
      <w:i w:val="0"/>
      <w:caps w:val="0"/>
      <w:smallCaps w:val="0"/>
      <w:strike w:val="0"/>
      <w:dstrike w:val="0"/>
      <w:spacing w:val="0"/>
      <w:w w:val="100"/>
      <w:sz w:val="28"/>
      <w:u w:val="none"/>
    </w:rPr>
  </w:style>
  <w:style w:type="character" w:customStyle="1" w:styleId="ListLabel14">
    <w:name w:val="ListLabel 14"/>
    <w:qFormat/>
    <w:rsid w:val="00D6639E"/>
    <w:rPr>
      <w:rFonts w:ascii="Times New Roman" w:hAnsi="Times New Roman"/>
      <w:i w:val="0"/>
      <w:sz w:val="24"/>
      <w:szCs w:val="24"/>
    </w:rPr>
  </w:style>
  <w:style w:type="character" w:customStyle="1" w:styleId="ListLabel15">
    <w:name w:val="ListLabel 15"/>
    <w:qFormat/>
    <w:rsid w:val="00D6639E"/>
    <w:rPr>
      <w:rFonts w:ascii="Times New Roman" w:hAnsi="Times New Roman"/>
      <w:b w:val="0"/>
    </w:rPr>
  </w:style>
  <w:style w:type="paragraph" w:customStyle="1" w:styleId="1f">
    <w:name w:val="Заголовок1"/>
    <w:basedOn w:val="a"/>
    <w:next w:val="aff9"/>
    <w:qFormat/>
    <w:rsid w:val="00D6639E"/>
    <w:pPr>
      <w:keepNext/>
      <w:suppressAutoHyphens/>
      <w:spacing w:before="240" w:after="120"/>
    </w:pPr>
    <w:rPr>
      <w:rFonts w:ascii="Liberation Sans" w:eastAsia="Droid Sans Fallback" w:hAnsi="Liberation Sans" w:cs="FreeSans"/>
      <w:sz w:val="28"/>
      <w:szCs w:val="28"/>
    </w:rPr>
  </w:style>
  <w:style w:type="paragraph" w:styleId="aff9">
    <w:name w:val="Body Text"/>
    <w:basedOn w:val="a"/>
    <w:link w:val="affa"/>
    <w:rsid w:val="00D6639E"/>
    <w:pPr>
      <w:suppressAutoHyphens/>
      <w:spacing w:after="140" w:line="288" w:lineRule="auto"/>
    </w:pPr>
  </w:style>
  <w:style w:type="character" w:customStyle="1" w:styleId="affa">
    <w:name w:val="Основной текст Знак"/>
    <w:basedOn w:val="a0"/>
    <w:link w:val="aff9"/>
    <w:rsid w:val="00D6639E"/>
    <w:rPr>
      <w:color w:val="000000"/>
      <w:sz w:val="24"/>
      <w:szCs w:val="24"/>
    </w:rPr>
  </w:style>
  <w:style w:type="paragraph" w:styleId="affb">
    <w:name w:val="List"/>
    <w:basedOn w:val="aff9"/>
    <w:rsid w:val="00D6639E"/>
    <w:rPr>
      <w:rFonts w:cs="FreeSans"/>
    </w:rPr>
  </w:style>
  <w:style w:type="paragraph" w:styleId="affc">
    <w:name w:val="Title"/>
    <w:basedOn w:val="a"/>
    <w:link w:val="affd"/>
    <w:locked/>
    <w:rsid w:val="00D6639E"/>
    <w:pPr>
      <w:suppressLineNumbers/>
      <w:suppressAutoHyphens/>
      <w:spacing w:before="120" w:after="120"/>
    </w:pPr>
    <w:rPr>
      <w:rFonts w:cs="FreeSans"/>
      <w:i/>
      <w:iCs/>
    </w:rPr>
  </w:style>
  <w:style w:type="character" w:customStyle="1" w:styleId="affd">
    <w:name w:val="Заголовок Знак"/>
    <w:basedOn w:val="a0"/>
    <w:link w:val="affc"/>
    <w:rsid w:val="00D6639E"/>
    <w:rPr>
      <w:rFonts w:cs="FreeSans"/>
      <w:i/>
      <w:iCs/>
      <w:color w:val="000000"/>
      <w:sz w:val="24"/>
      <w:szCs w:val="24"/>
    </w:rPr>
  </w:style>
  <w:style w:type="paragraph" w:styleId="1f0">
    <w:name w:val="index 1"/>
    <w:basedOn w:val="a"/>
    <w:next w:val="a"/>
    <w:autoRedefine/>
    <w:semiHidden/>
    <w:unhideWhenUsed/>
    <w:rsid w:val="00D6639E"/>
    <w:pPr>
      <w:ind w:left="240" w:hanging="240"/>
    </w:pPr>
  </w:style>
  <w:style w:type="paragraph" w:styleId="affe">
    <w:name w:val="index heading"/>
    <w:basedOn w:val="a"/>
    <w:qFormat/>
    <w:rsid w:val="00D6639E"/>
    <w:pPr>
      <w:suppressLineNumbers/>
      <w:suppressAutoHyphens/>
    </w:pPr>
    <w:rPr>
      <w:rFonts w:cs="FreeSans"/>
    </w:rPr>
  </w:style>
  <w:style w:type="paragraph" w:customStyle="1" w:styleId="s1">
    <w:name w:val="s_1"/>
    <w:basedOn w:val="a"/>
    <w:qFormat/>
    <w:rsid w:val="00D6639E"/>
    <w:pPr>
      <w:suppressAutoHyphens/>
      <w:spacing w:beforeAutospacing="1" w:afterAutospacing="1"/>
    </w:pPr>
    <w:rPr>
      <w:rFonts w:ascii="Times New Roman" w:eastAsia="Times New Roman" w:hAnsi="Times New Roman" w:cs="Times New Roman"/>
      <w:color w:val="00000A"/>
    </w:rPr>
  </w:style>
  <w:style w:type="paragraph" w:customStyle="1" w:styleId="1f1">
    <w:name w:val="Текст концевой сноски1"/>
    <w:basedOn w:val="a"/>
    <w:uiPriority w:val="99"/>
    <w:qFormat/>
    <w:rsid w:val="00D6639E"/>
    <w:pPr>
      <w:suppressAutoHyphens/>
    </w:pPr>
    <w:rPr>
      <w:rFonts w:ascii="Times New Roman" w:hAnsi="Times New Roman" w:cs="Times New Roman"/>
      <w:color w:val="00000A"/>
      <w:sz w:val="20"/>
      <w:szCs w:val="20"/>
    </w:rPr>
  </w:style>
  <w:style w:type="paragraph" w:styleId="afff">
    <w:name w:val="endnote text"/>
    <w:basedOn w:val="a"/>
    <w:link w:val="2f"/>
    <w:unhideWhenUsed/>
    <w:qFormat/>
    <w:rsid w:val="00D6639E"/>
    <w:pPr>
      <w:suppressAutoHyphens/>
    </w:pPr>
    <w:rPr>
      <w:sz w:val="20"/>
      <w:szCs w:val="20"/>
    </w:rPr>
  </w:style>
  <w:style w:type="character" w:customStyle="1" w:styleId="2f">
    <w:name w:val="Текст концевой сноски Знак2"/>
    <w:basedOn w:val="a0"/>
    <w:link w:val="afff"/>
    <w:rsid w:val="00D6639E"/>
    <w:rPr>
      <w:color w:val="000000"/>
    </w:rPr>
  </w:style>
  <w:style w:type="paragraph" w:customStyle="1" w:styleId="Style1">
    <w:name w:val="Style1"/>
    <w:basedOn w:val="a"/>
    <w:uiPriority w:val="99"/>
    <w:qFormat/>
    <w:rsid w:val="00D6639E"/>
    <w:pPr>
      <w:widowControl w:val="0"/>
      <w:suppressAutoHyphens/>
    </w:pPr>
    <w:rPr>
      <w:rFonts w:ascii="Times New Roman" w:eastAsia="Times New Roman" w:hAnsi="Times New Roman" w:cs="Times New Roman"/>
      <w:color w:val="00000A"/>
    </w:rPr>
  </w:style>
  <w:style w:type="paragraph" w:customStyle="1" w:styleId="afff0">
    <w:name w:val="Подпункт"/>
    <w:basedOn w:val="a"/>
    <w:qFormat/>
    <w:rsid w:val="00D6639E"/>
    <w:pPr>
      <w:suppressAutoHyphens/>
    </w:pPr>
    <w:rPr>
      <w:rFonts w:ascii="Times New Roman" w:eastAsia="Times New Roman" w:hAnsi="Times New Roman" w:cs="Times New Roman"/>
      <w:color w:val="00000A"/>
      <w:sz w:val="28"/>
      <w:szCs w:val="20"/>
    </w:rPr>
  </w:style>
  <w:style w:type="paragraph" w:customStyle="1" w:styleId="Standard">
    <w:name w:val="Standard"/>
    <w:qFormat/>
    <w:rsid w:val="00D6639E"/>
    <w:pPr>
      <w:widowControl w:val="0"/>
      <w:suppressAutoHyphens/>
      <w:textAlignment w:val="baseline"/>
    </w:pPr>
    <w:rPr>
      <w:rFonts w:ascii="Arial" w:eastAsiaTheme="minorHAnsi" w:hAnsi="Arial" w:cs="Arial"/>
      <w:color w:val="00000A"/>
      <w:sz w:val="18"/>
      <w:szCs w:val="18"/>
      <w:lang w:eastAsia="ar-SA"/>
    </w:rPr>
  </w:style>
  <w:style w:type="paragraph" w:customStyle="1" w:styleId="ConsPlusNonformat">
    <w:name w:val="ConsPlusNonformat"/>
    <w:uiPriority w:val="99"/>
    <w:qFormat/>
    <w:rsid w:val="00D6639E"/>
    <w:pPr>
      <w:widowControl w:val="0"/>
      <w:suppressAutoHyphens/>
    </w:pPr>
    <w:rPr>
      <w:rFonts w:ascii="Courier New" w:eastAsia="Times New Roman" w:hAnsi="Courier New" w:cs="Courier New"/>
      <w:color w:val="00000A"/>
    </w:rPr>
  </w:style>
  <w:style w:type="paragraph" w:customStyle="1" w:styleId="Style10">
    <w:name w:val="Style 1"/>
    <w:basedOn w:val="a"/>
    <w:uiPriority w:val="99"/>
    <w:qFormat/>
    <w:rsid w:val="00D6639E"/>
    <w:pPr>
      <w:widowControl w:val="0"/>
      <w:suppressAutoHyphens/>
    </w:pPr>
    <w:rPr>
      <w:rFonts w:ascii="Times New Roman" w:eastAsiaTheme="minorEastAsia" w:hAnsi="Times New Roman" w:cs="Times New Roman"/>
      <w:color w:val="00000A"/>
      <w:sz w:val="20"/>
      <w:szCs w:val="20"/>
    </w:rPr>
  </w:style>
  <w:style w:type="paragraph" w:customStyle="1" w:styleId="Style5">
    <w:name w:val="Style 5"/>
    <w:basedOn w:val="a"/>
    <w:uiPriority w:val="99"/>
    <w:qFormat/>
    <w:rsid w:val="00D6639E"/>
    <w:pPr>
      <w:widowControl w:val="0"/>
      <w:suppressAutoHyphens/>
      <w:jc w:val="center"/>
    </w:pPr>
    <w:rPr>
      <w:rFonts w:ascii="Courier New" w:eastAsiaTheme="minorEastAsia" w:hAnsi="Courier New" w:cs="Courier New"/>
      <w:color w:val="00000A"/>
      <w:sz w:val="30"/>
      <w:szCs w:val="30"/>
    </w:rPr>
  </w:style>
  <w:style w:type="paragraph" w:styleId="afff1">
    <w:name w:val="Normal (Web)"/>
    <w:basedOn w:val="a"/>
    <w:uiPriority w:val="99"/>
    <w:unhideWhenUsed/>
    <w:qFormat/>
    <w:rsid w:val="00D6639E"/>
    <w:pPr>
      <w:suppressAutoHyphens/>
      <w:spacing w:beforeAutospacing="1" w:afterAutospacing="1"/>
    </w:pPr>
    <w:rPr>
      <w:rFonts w:ascii="Times New Roman" w:eastAsia="Times New Roman" w:hAnsi="Times New Roman" w:cs="Times New Roman"/>
      <w:color w:val="00000A"/>
    </w:rPr>
  </w:style>
  <w:style w:type="paragraph" w:customStyle="1" w:styleId="afff2">
    <w:name w:val="Содержимое таблицы"/>
    <w:basedOn w:val="a"/>
    <w:qFormat/>
    <w:rsid w:val="00D6639E"/>
    <w:pPr>
      <w:suppressAutoHyphens/>
    </w:pPr>
  </w:style>
  <w:style w:type="paragraph" w:customStyle="1" w:styleId="afff3">
    <w:name w:val="Заголовок таблицы"/>
    <w:basedOn w:val="afff2"/>
    <w:qFormat/>
    <w:rsid w:val="00D6639E"/>
  </w:style>
  <w:style w:type="character" w:styleId="afff4">
    <w:name w:val="Strong"/>
    <w:basedOn w:val="a0"/>
    <w:uiPriority w:val="22"/>
    <w:qFormat/>
    <w:locked/>
    <w:rsid w:val="00D6639E"/>
    <w:rPr>
      <w:b/>
      <w:bCs/>
    </w:rPr>
  </w:style>
  <w:style w:type="paragraph" w:customStyle="1" w:styleId="2">
    <w:name w:val="Пункт_2"/>
    <w:basedOn w:val="a"/>
    <w:uiPriority w:val="99"/>
    <w:rsid w:val="00BE2A11"/>
    <w:pPr>
      <w:numPr>
        <w:ilvl w:val="1"/>
        <w:numId w:val="7"/>
      </w:numPr>
      <w:snapToGrid w:val="0"/>
      <w:spacing w:line="360" w:lineRule="auto"/>
      <w:jc w:val="both"/>
    </w:pPr>
    <w:rPr>
      <w:rFonts w:ascii="Calibri" w:eastAsia="Times New Roman" w:hAnsi="Calibri" w:cs="Calibri"/>
      <w:color w:val="auto"/>
      <w:sz w:val="28"/>
      <w:szCs w:val="22"/>
    </w:rPr>
  </w:style>
  <w:style w:type="paragraph" w:customStyle="1" w:styleId="3">
    <w:name w:val="Пункт_3"/>
    <w:basedOn w:val="2"/>
    <w:uiPriority w:val="99"/>
    <w:rsid w:val="00BE2A11"/>
    <w:pPr>
      <w:numPr>
        <w:ilvl w:val="2"/>
      </w:numPr>
    </w:pPr>
  </w:style>
  <w:style w:type="paragraph" w:customStyle="1" w:styleId="4">
    <w:name w:val="Пункт_4"/>
    <w:basedOn w:val="3"/>
    <w:uiPriority w:val="99"/>
    <w:rsid w:val="00BE2A11"/>
    <w:pPr>
      <w:numPr>
        <w:ilvl w:val="3"/>
      </w:numPr>
      <w:snapToGrid/>
    </w:pPr>
  </w:style>
  <w:style w:type="paragraph" w:customStyle="1" w:styleId="5ABCD">
    <w:name w:val="Пункт_5_ABCD"/>
    <w:basedOn w:val="a"/>
    <w:uiPriority w:val="99"/>
    <w:rsid w:val="00BE2A11"/>
    <w:pPr>
      <w:numPr>
        <w:ilvl w:val="4"/>
        <w:numId w:val="7"/>
      </w:numPr>
      <w:snapToGrid w:val="0"/>
      <w:spacing w:line="360" w:lineRule="auto"/>
      <w:jc w:val="both"/>
    </w:pPr>
    <w:rPr>
      <w:rFonts w:ascii="Calibri" w:eastAsia="Times New Roman" w:hAnsi="Calibri" w:cs="Calibri"/>
      <w:color w:val="auto"/>
      <w:sz w:val="28"/>
      <w:szCs w:val="22"/>
    </w:rPr>
  </w:style>
  <w:style w:type="paragraph" w:styleId="afff5">
    <w:name w:val="Revision"/>
    <w:hidden/>
    <w:uiPriority w:val="99"/>
    <w:semiHidden/>
    <w:rsid w:val="0098175D"/>
    <w:rPr>
      <w:color w:val="000000"/>
      <w:sz w:val="24"/>
      <w:szCs w:val="24"/>
    </w:rPr>
  </w:style>
  <w:style w:type="paragraph" w:styleId="afff6">
    <w:name w:val="Document Map"/>
    <w:basedOn w:val="a"/>
    <w:link w:val="afff7"/>
    <w:semiHidden/>
    <w:unhideWhenUsed/>
    <w:rsid w:val="00E85B28"/>
    <w:rPr>
      <w:rFonts w:ascii="Tahoma" w:hAnsi="Tahoma" w:cs="Tahoma"/>
      <w:sz w:val="16"/>
      <w:szCs w:val="16"/>
    </w:rPr>
  </w:style>
  <w:style w:type="character" w:customStyle="1" w:styleId="afff7">
    <w:name w:val="Схема документа Знак"/>
    <w:basedOn w:val="a0"/>
    <w:link w:val="afff6"/>
    <w:semiHidden/>
    <w:rsid w:val="00E85B28"/>
    <w:rPr>
      <w:rFonts w:ascii="Tahoma" w:hAnsi="Tahoma" w:cs="Tahoma"/>
      <w:color w:val="000000"/>
      <w:sz w:val="16"/>
      <w:szCs w:val="16"/>
    </w:rPr>
  </w:style>
  <w:style w:type="character" w:customStyle="1" w:styleId="afa">
    <w:name w:val="Абзац списка Знак"/>
    <w:aliases w:val="Bullet List Знак,FooterText Знак,numbered Знак,Paragraphe de liste1 Знак,lp1 Знак"/>
    <w:link w:val="af9"/>
    <w:uiPriority w:val="34"/>
    <w:locked/>
    <w:rsid w:val="00E85B28"/>
    <w:rPr>
      <w:rFonts w:ascii="Times New Roman" w:eastAsia="Times New Roman" w:hAnsi="Times New Roman"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2920">
      <w:bodyDiv w:val="1"/>
      <w:marLeft w:val="0"/>
      <w:marRight w:val="0"/>
      <w:marTop w:val="0"/>
      <w:marBottom w:val="0"/>
      <w:divBdr>
        <w:top w:val="none" w:sz="0" w:space="0" w:color="auto"/>
        <w:left w:val="none" w:sz="0" w:space="0" w:color="auto"/>
        <w:bottom w:val="none" w:sz="0" w:space="0" w:color="auto"/>
        <w:right w:val="none" w:sz="0" w:space="0" w:color="auto"/>
      </w:divBdr>
    </w:div>
    <w:div w:id="69011640">
      <w:bodyDiv w:val="1"/>
      <w:marLeft w:val="0"/>
      <w:marRight w:val="0"/>
      <w:marTop w:val="0"/>
      <w:marBottom w:val="0"/>
      <w:divBdr>
        <w:top w:val="none" w:sz="0" w:space="0" w:color="auto"/>
        <w:left w:val="none" w:sz="0" w:space="0" w:color="auto"/>
        <w:bottom w:val="none" w:sz="0" w:space="0" w:color="auto"/>
        <w:right w:val="none" w:sz="0" w:space="0" w:color="auto"/>
      </w:divBdr>
      <w:divsChild>
        <w:div w:id="907884861">
          <w:marLeft w:val="0"/>
          <w:marRight w:val="0"/>
          <w:marTop w:val="121"/>
          <w:marBottom w:val="0"/>
          <w:divBdr>
            <w:top w:val="none" w:sz="0" w:space="0" w:color="auto"/>
            <w:left w:val="none" w:sz="0" w:space="0" w:color="auto"/>
            <w:bottom w:val="none" w:sz="0" w:space="0" w:color="auto"/>
            <w:right w:val="none" w:sz="0" w:space="0" w:color="auto"/>
          </w:divBdr>
        </w:div>
      </w:divsChild>
    </w:div>
    <w:div w:id="193811412">
      <w:bodyDiv w:val="1"/>
      <w:marLeft w:val="0"/>
      <w:marRight w:val="0"/>
      <w:marTop w:val="0"/>
      <w:marBottom w:val="0"/>
      <w:divBdr>
        <w:top w:val="none" w:sz="0" w:space="0" w:color="auto"/>
        <w:left w:val="none" w:sz="0" w:space="0" w:color="auto"/>
        <w:bottom w:val="none" w:sz="0" w:space="0" w:color="auto"/>
        <w:right w:val="none" w:sz="0" w:space="0" w:color="auto"/>
      </w:divBdr>
      <w:divsChild>
        <w:div w:id="1936741626">
          <w:marLeft w:val="0"/>
          <w:marRight w:val="0"/>
          <w:marTop w:val="121"/>
          <w:marBottom w:val="0"/>
          <w:divBdr>
            <w:top w:val="none" w:sz="0" w:space="0" w:color="auto"/>
            <w:left w:val="none" w:sz="0" w:space="0" w:color="auto"/>
            <w:bottom w:val="none" w:sz="0" w:space="0" w:color="auto"/>
            <w:right w:val="none" w:sz="0" w:space="0" w:color="auto"/>
          </w:divBdr>
        </w:div>
      </w:divsChild>
    </w:div>
    <w:div w:id="226034670">
      <w:bodyDiv w:val="1"/>
      <w:marLeft w:val="0"/>
      <w:marRight w:val="0"/>
      <w:marTop w:val="0"/>
      <w:marBottom w:val="0"/>
      <w:divBdr>
        <w:top w:val="none" w:sz="0" w:space="0" w:color="auto"/>
        <w:left w:val="none" w:sz="0" w:space="0" w:color="auto"/>
        <w:bottom w:val="none" w:sz="0" w:space="0" w:color="auto"/>
        <w:right w:val="none" w:sz="0" w:space="0" w:color="auto"/>
      </w:divBdr>
      <w:divsChild>
        <w:div w:id="1471241196">
          <w:marLeft w:val="0"/>
          <w:marRight w:val="0"/>
          <w:marTop w:val="121"/>
          <w:marBottom w:val="0"/>
          <w:divBdr>
            <w:top w:val="none" w:sz="0" w:space="0" w:color="auto"/>
            <w:left w:val="none" w:sz="0" w:space="0" w:color="auto"/>
            <w:bottom w:val="none" w:sz="0" w:space="0" w:color="auto"/>
            <w:right w:val="none" w:sz="0" w:space="0" w:color="auto"/>
          </w:divBdr>
        </w:div>
      </w:divsChild>
    </w:div>
    <w:div w:id="327556484">
      <w:bodyDiv w:val="1"/>
      <w:marLeft w:val="0"/>
      <w:marRight w:val="0"/>
      <w:marTop w:val="0"/>
      <w:marBottom w:val="0"/>
      <w:divBdr>
        <w:top w:val="none" w:sz="0" w:space="0" w:color="auto"/>
        <w:left w:val="none" w:sz="0" w:space="0" w:color="auto"/>
        <w:bottom w:val="none" w:sz="0" w:space="0" w:color="auto"/>
        <w:right w:val="none" w:sz="0" w:space="0" w:color="auto"/>
      </w:divBdr>
      <w:divsChild>
        <w:div w:id="872033091">
          <w:marLeft w:val="0"/>
          <w:marRight w:val="0"/>
          <w:marTop w:val="121"/>
          <w:marBottom w:val="0"/>
          <w:divBdr>
            <w:top w:val="none" w:sz="0" w:space="0" w:color="auto"/>
            <w:left w:val="none" w:sz="0" w:space="0" w:color="auto"/>
            <w:bottom w:val="none" w:sz="0" w:space="0" w:color="auto"/>
            <w:right w:val="none" w:sz="0" w:space="0" w:color="auto"/>
          </w:divBdr>
        </w:div>
        <w:div w:id="1268538953">
          <w:marLeft w:val="0"/>
          <w:marRight w:val="0"/>
          <w:marTop w:val="0"/>
          <w:marBottom w:val="0"/>
          <w:divBdr>
            <w:top w:val="none" w:sz="0" w:space="0" w:color="auto"/>
            <w:left w:val="none" w:sz="0" w:space="0" w:color="auto"/>
            <w:bottom w:val="none" w:sz="0" w:space="0" w:color="auto"/>
            <w:right w:val="none" w:sz="0" w:space="0" w:color="auto"/>
          </w:divBdr>
        </w:div>
        <w:div w:id="911088581">
          <w:marLeft w:val="0"/>
          <w:marRight w:val="0"/>
          <w:marTop w:val="121"/>
          <w:marBottom w:val="0"/>
          <w:divBdr>
            <w:top w:val="none" w:sz="0" w:space="0" w:color="auto"/>
            <w:left w:val="none" w:sz="0" w:space="0" w:color="auto"/>
            <w:bottom w:val="none" w:sz="0" w:space="0" w:color="auto"/>
            <w:right w:val="none" w:sz="0" w:space="0" w:color="auto"/>
          </w:divBdr>
        </w:div>
        <w:div w:id="1833830654">
          <w:marLeft w:val="0"/>
          <w:marRight w:val="0"/>
          <w:marTop w:val="121"/>
          <w:marBottom w:val="0"/>
          <w:divBdr>
            <w:top w:val="none" w:sz="0" w:space="0" w:color="auto"/>
            <w:left w:val="none" w:sz="0" w:space="0" w:color="auto"/>
            <w:bottom w:val="none" w:sz="0" w:space="0" w:color="auto"/>
            <w:right w:val="none" w:sz="0" w:space="0" w:color="auto"/>
          </w:divBdr>
        </w:div>
      </w:divsChild>
    </w:div>
    <w:div w:id="349572702">
      <w:bodyDiv w:val="1"/>
      <w:marLeft w:val="0"/>
      <w:marRight w:val="0"/>
      <w:marTop w:val="0"/>
      <w:marBottom w:val="0"/>
      <w:divBdr>
        <w:top w:val="none" w:sz="0" w:space="0" w:color="auto"/>
        <w:left w:val="none" w:sz="0" w:space="0" w:color="auto"/>
        <w:bottom w:val="none" w:sz="0" w:space="0" w:color="auto"/>
        <w:right w:val="none" w:sz="0" w:space="0" w:color="auto"/>
      </w:divBdr>
      <w:divsChild>
        <w:div w:id="1241791566">
          <w:marLeft w:val="0"/>
          <w:marRight w:val="0"/>
          <w:marTop w:val="121"/>
          <w:marBottom w:val="0"/>
          <w:divBdr>
            <w:top w:val="none" w:sz="0" w:space="0" w:color="auto"/>
            <w:left w:val="none" w:sz="0" w:space="0" w:color="auto"/>
            <w:bottom w:val="none" w:sz="0" w:space="0" w:color="auto"/>
            <w:right w:val="none" w:sz="0" w:space="0" w:color="auto"/>
          </w:divBdr>
        </w:div>
      </w:divsChild>
    </w:div>
    <w:div w:id="387336794">
      <w:bodyDiv w:val="1"/>
      <w:marLeft w:val="0"/>
      <w:marRight w:val="0"/>
      <w:marTop w:val="0"/>
      <w:marBottom w:val="0"/>
      <w:divBdr>
        <w:top w:val="none" w:sz="0" w:space="0" w:color="auto"/>
        <w:left w:val="none" w:sz="0" w:space="0" w:color="auto"/>
        <w:bottom w:val="none" w:sz="0" w:space="0" w:color="auto"/>
        <w:right w:val="none" w:sz="0" w:space="0" w:color="auto"/>
      </w:divBdr>
      <w:divsChild>
        <w:div w:id="395515392">
          <w:marLeft w:val="0"/>
          <w:marRight w:val="0"/>
          <w:marTop w:val="121"/>
          <w:marBottom w:val="0"/>
          <w:divBdr>
            <w:top w:val="none" w:sz="0" w:space="0" w:color="auto"/>
            <w:left w:val="none" w:sz="0" w:space="0" w:color="auto"/>
            <w:bottom w:val="none" w:sz="0" w:space="0" w:color="auto"/>
            <w:right w:val="none" w:sz="0" w:space="0" w:color="auto"/>
          </w:divBdr>
        </w:div>
      </w:divsChild>
    </w:div>
    <w:div w:id="432088432">
      <w:bodyDiv w:val="1"/>
      <w:marLeft w:val="0"/>
      <w:marRight w:val="0"/>
      <w:marTop w:val="0"/>
      <w:marBottom w:val="0"/>
      <w:divBdr>
        <w:top w:val="none" w:sz="0" w:space="0" w:color="auto"/>
        <w:left w:val="none" w:sz="0" w:space="0" w:color="auto"/>
        <w:bottom w:val="none" w:sz="0" w:space="0" w:color="auto"/>
        <w:right w:val="none" w:sz="0" w:space="0" w:color="auto"/>
      </w:divBdr>
    </w:div>
    <w:div w:id="583299051">
      <w:bodyDiv w:val="1"/>
      <w:marLeft w:val="0"/>
      <w:marRight w:val="0"/>
      <w:marTop w:val="0"/>
      <w:marBottom w:val="0"/>
      <w:divBdr>
        <w:top w:val="none" w:sz="0" w:space="0" w:color="auto"/>
        <w:left w:val="none" w:sz="0" w:space="0" w:color="auto"/>
        <w:bottom w:val="none" w:sz="0" w:space="0" w:color="auto"/>
        <w:right w:val="none" w:sz="0" w:space="0" w:color="auto"/>
      </w:divBdr>
    </w:div>
    <w:div w:id="607587628">
      <w:bodyDiv w:val="1"/>
      <w:marLeft w:val="0"/>
      <w:marRight w:val="0"/>
      <w:marTop w:val="0"/>
      <w:marBottom w:val="0"/>
      <w:divBdr>
        <w:top w:val="none" w:sz="0" w:space="0" w:color="auto"/>
        <w:left w:val="none" w:sz="0" w:space="0" w:color="auto"/>
        <w:bottom w:val="none" w:sz="0" w:space="0" w:color="auto"/>
        <w:right w:val="none" w:sz="0" w:space="0" w:color="auto"/>
      </w:divBdr>
    </w:div>
    <w:div w:id="632757021">
      <w:bodyDiv w:val="1"/>
      <w:marLeft w:val="0"/>
      <w:marRight w:val="0"/>
      <w:marTop w:val="0"/>
      <w:marBottom w:val="0"/>
      <w:divBdr>
        <w:top w:val="none" w:sz="0" w:space="0" w:color="auto"/>
        <w:left w:val="none" w:sz="0" w:space="0" w:color="auto"/>
        <w:bottom w:val="none" w:sz="0" w:space="0" w:color="auto"/>
        <w:right w:val="none" w:sz="0" w:space="0" w:color="auto"/>
      </w:divBdr>
    </w:div>
    <w:div w:id="650065482">
      <w:bodyDiv w:val="1"/>
      <w:marLeft w:val="0"/>
      <w:marRight w:val="0"/>
      <w:marTop w:val="0"/>
      <w:marBottom w:val="0"/>
      <w:divBdr>
        <w:top w:val="none" w:sz="0" w:space="0" w:color="auto"/>
        <w:left w:val="none" w:sz="0" w:space="0" w:color="auto"/>
        <w:bottom w:val="none" w:sz="0" w:space="0" w:color="auto"/>
        <w:right w:val="none" w:sz="0" w:space="0" w:color="auto"/>
      </w:divBdr>
    </w:div>
    <w:div w:id="720520125">
      <w:bodyDiv w:val="1"/>
      <w:marLeft w:val="0"/>
      <w:marRight w:val="0"/>
      <w:marTop w:val="0"/>
      <w:marBottom w:val="0"/>
      <w:divBdr>
        <w:top w:val="none" w:sz="0" w:space="0" w:color="auto"/>
        <w:left w:val="none" w:sz="0" w:space="0" w:color="auto"/>
        <w:bottom w:val="none" w:sz="0" w:space="0" w:color="auto"/>
        <w:right w:val="none" w:sz="0" w:space="0" w:color="auto"/>
      </w:divBdr>
    </w:div>
    <w:div w:id="733704740">
      <w:bodyDiv w:val="1"/>
      <w:marLeft w:val="0"/>
      <w:marRight w:val="0"/>
      <w:marTop w:val="0"/>
      <w:marBottom w:val="0"/>
      <w:divBdr>
        <w:top w:val="none" w:sz="0" w:space="0" w:color="auto"/>
        <w:left w:val="none" w:sz="0" w:space="0" w:color="auto"/>
        <w:bottom w:val="none" w:sz="0" w:space="0" w:color="auto"/>
        <w:right w:val="none" w:sz="0" w:space="0" w:color="auto"/>
      </w:divBdr>
      <w:divsChild>
        <w:div w:id="122382928">
          <w:marLeft w:val="0"/>
          <w:marRight w:val="0"/>
          <w:marTop w:val="121"/>
          <w:marBottom w:val="0"/>
          <w:divBdr>
            <w:top w:val="none" w:sz="0" w:space="0" w:color="auto"/>
            <w:left w:val="none" w:sz="0" w:space="0" w:color="auto"/>
            <w:bottom w:val="none" w:sz="0" w:space="0" w:color="auto"/>
            <w:right w:val="none" w:sz="0" w:space="0" w:color="auto"/>
          </w:divBdr>
        </w:div>
      </w:divsChild>
    </w:div>
    <w:div w:id="741104429">
      <w:bodyDiv w:val="1"/>
      <w:marLeft w:val="0"/>
      <w:marRight w:val="0"/>
      <w:marTop w:val="0"/>
      <w:marBottom w:val="0"/>
      <w:divBdr>
        <w:top w:val="none" w:sz="0" w:space="0" w:color="auto"/>
        <w:left w:val="none" w:sz="0" w:space="0" w:color="auto"/>
        <w:bottom w:val="none" w:sz="0" w:space="0" w:color="auto"/>
        <w:right w:val="none" w:sz="0" w:space="0" w:color="auto"/>
      </w:divBdr>
    </w:div>
    <w:div w:id="767116086">
      <w:bodyDiv w:val="1"/>
      <w:marLeft w:val="0"/>
      <w:marRight w:val="0"/>
      <w:marTop w:val="0"/>
      <w:marBottom w:val="0"/>
      <w:divBdr>
        <w:top w:val="none" w:sz="0" w:space="0" w:color="auto"/>
        <w:left w:val="none" w:sz="0" w:space="0" w:color="auto"/>
        <w:bottom w:val="none" w:sz="0" w:space="0" w:color="auto"/>
        <w:right w:val="none" w:sz="0" w:space="0" w:color="auto"/>
      </w:divBdr>
      <w:divsChild>
        <w:div w:id="1606108266">
          <w:marLeft w:val="0"/>
          <w:marRight w:val="0"/>
          <w:marTop w:val="121"/>
          <w:marBottom w:val="0"/>
          <w:divBdr>
            <w:top w:val="none" w:sz="0" w:space="0" w:color="auto"/>
            <w:left w:val="none" w:sz="0" w:space="0" w:color="auto"/>
            <w:bottom w:val="none" w:sz="0" w:space="0" w:color="auto"/>
            <w:right w:val="none" w:sz="0" w:space="0" w:color="auto"/>
          </w:divBdr>
        </w:div>
      </w:divsChild>
    </w:div>
    <w:div w:id="1010638930">
      <w:bodyDiv w:val="1"/>
      <w:marLeft w:val="0"/>
      <w:marRight w:val="0"/>
      <w:marTop w:val="0"/>
      <w:marBottom w:val="0"/>
      <w:divBdr>
        <w:top w:val="none" w:sz="0" w:space="0" w:color="auto"/>
        <w:left w:val="none" w:sz="0" w:space="0" w:color="auto"/>
        <w:bottom w:val="none" w:sz="0" w:space="0" w:color="auto"/>
        <w:right w:val="none" w:sz="0" w:space="0" w:color="auto"/>
      </w:divBdr>
      <w:divsChild>
        <w:div w:id="1222712797">
          <w:marLeft w:val="0"/>
          <w:marRight w:val="0"/>
          <w:marTop w:val="121"/>
          <w:marBottom w:val="0"/>
          <w:divBdr>
            <w:top w:val="none" w:sz="0" w:space="0" w:color="auto"/>
            <w:left w:val="none" w:sz="0" w:space="0" w:color="auto"/>
            <w:bottom w:val="none" w:sz="0" w:space="0" w:color="auto"/>
            <w:right w:val="none" w:sz="0" w:space="0" w:color="auto"/>
          </w:divBdr>
        </w:div>
      </w:divsChild>
    </w:div>
    <w:div w:id="1031691752">
      <w:bodyDiv w:val="1"/>
      <w:marLeft w:val="0"/>
      <w:marRight w:val="0"/>
      <w:marTop w:val="0"/>
      <w:marBottom w:val="0"/>
      <w:divBdr>
        <w:top w:val="none" w:sz="0" w:space="0" w:color="auto"/>
        <w:left w:val="none" w:sz="0" w:space="0" w:color="auto"/>
        <w:bottom w:val="none" w:sz="0" w:space="0" w:color="auto"/>
        <w:right w:val="none" w:sz="0" w:space="0" w:color="auto"/>
      </w:divBdr>
    </w:div>
    <w:div w:id="1087382633">
      <w:bodyDiv w:val="1"/>
      <w:marLeft w:val="0"/>
      <w:marRight w:val="0"/>
      <w:marTop w:val="0"/>
      <w:marBottom w:val="0"/>
      <w:divBdr>
        <w:top w:val="none" w:sz="0" w:space="0" w:color="auto"/>
        <w:left w:val="none" w:sz="0" w:space="0" w:color="auto"/>
        <w:bottom w:val="none" w:sz="0" w:space="0" w:color="auto"/>
        <w:right w:val="none" w:sz="0" w:space="0" w:color="auto"/>
      </w:divBdr>
      <w:divsChild>
        <w:div w:id="1152065777">
          <w:marLeft w:val="0"/>
          <w:marRight w:val="0"/>
          <w:marTop w:val="121"/>
          <w:marBottom w:val="0"/>
          <w:divBdr>
            <w:top w:val="none" w:sz="0" w:space="0" w:color="auto"/>
            <w:left w:val="none" w:sz="0" w:space="0" w:color="auto"/>
            <w:bottom w:val="none" w:sz="0" w:space="0" w:color="auto"/>
            <w:right w:val="none" w:sz="0" w:space="0" w:color="auto"/>
          </w:divBdr>
        </w:div>
      </w:divsChild>
    </w:div>
    <w:div w:id="1128204734">
      <w:bodyDiv w:val="1"/>
      <w:marLeft w:val="0"/>
      <w:marRight w:val="0"/>
      <w:marTop w:val="0"/>
      <w:marBottom w:val="0"/>
      <w:divBdr>
        <w:top w:val="none" w:sz="0" w:space="0" w:color="auto"/>
        <w:left w:val="none" w:sz="0" w:space="0" w:color="auto"/>
        <w:bottom w:val="none" w:sz="0" w:space="0" w:color="auto"/>
        <w:right w:val="none" w:sz="0" w:space="0" w:color="auto"/>
      </w:divBdr>
    </w:div>
    <w:div w:id="1253780239">
      <w:bodyDiv w:val="1"/>
      <w:marLeft w:val="0"/>
      <w:marRight w:val="0"/>
      <w:marTop w:val="0"/>
      <w:marBottom w:val="0"/>
      <w:divBdr>
        <w:top w:val="none" w:sz="0" w:space="0" w:color="auto"/>
        <w:left w:val="none" w:sz="0" w:space="0" w:color="auto"/>
        <w:bottom w:val="none" w:sz="0" w:space="0" w:color="auto"/>
        <w:right w:val="none" w:sz="0" w:space="0" w:color="auto"/>
      </w:divBdr>
    </w:div>
    <w:div w:id="1254315582">
      <w:bodyDiv w:val="1"/>
      <w:marLeft w:val="0"/>
      <w:marRight w:val="0"/>
      <w:marTop w:val="0"/>
      <w:marBottom w:val="0"/>
      <w:divBdr>
        <w:top w:val="none" w:sz="0" w:space="0" w:color="auto"/>
        <w:left w:val="none" w:sz="0" w:space="0" w:color="auto"/>
        <w:bottom w:val="none" w:sz="0" w:space="0" w:color="auto"/>
        <w:right w:val="none" w:sz="0" w:space="0" w:color="auto"/>
      </w:divBdr>
      <w:divsChild>
        <w:div w:id="1143422045">
          <w:marLeft w:val="0"/>
          <w:marRight w:val="0"/>
          <w:marTop w:val="121"/>
          <w:marBottom w:val="0"/>
          <w:divBdr>
            <w:top w:val="none" w:sz="0" w:space="0" w:color="auto"/>
            <w:left w:val="none" w:sz="0" w:space="0" w:color="auto"/>
            <w:bottom w:val="none" w:sz="0" w:space="0" w:color="auto"/>
            <w:right w:val="none" w:sz="0" w:space="0" w:color="auto"/>
          </w:divBdr>
        </w:div>
      </w:divsChild>
    </w:div>
    <w:div w:id="1269048648">
      <w:bodyDiv w:val="1"/>
      <w:marLeft w:val="0"/>
      <w:marRight w:val="0"/>
      <w:marTop w:val="0"/>
      <w:marBottom w:val="0"/>
      <w:divBdr>
        <w:top w:val="none" w:sz="0" w:space="0" w:color="auto"/>
        <w:left w:val="none" w:sz="0" w:space="0" w:color="auto"/>
        <w:bottom w:val="none" w:sz="0" w:space="0" w:color="auto"/>
        <w:right w:val="none" w:sz="0" w:space="0" w:color="auto"/>
      </w:divBdr>
    </w:div>
    <w:div w:id="1311520149">
      <w:bodyDiv w:val="1"/>
      <w:marLeft w:val="0"/>
      <w:marRight w:val="0"/>
      <w:marTop w:val="0"/>
      <w:marBottom w:val="0"/>
      <w:divBdr>
        <w:top w:val="none" w:sz="0" w:space="0" w:color="auto"/>
        <w:left w:val="none" w:sz="0" w:space="0" w:color="auto"/>
        <w:bottom w:val="none" w:sz="0" w:space="0" w:color="auto"/>
        <w:right w:val="none" w:sz="0" w:space="0" w:color="auto"/>
      </w:divBdr>
    </w:div>
    <w:div w:id="1366297117">
      <w:bodyDiv w:val="1"/>
      <w:marLeft w:val="0"/>
      <w:marRight w:val="0"/>
      <w:marTop w:val="0"/>
      <w:marBottom w:val="0"/>
      <w:divBdr>
        <w:top w:val="none" w:sz="0" w:space="0" w:color="auto"/>
        <w:left w:val="none" w:sz="0" w:space="0" w:color="auto"/>
        <w:bottom w:val="none" w:sz="0" w:space="0" w:color="auto"/>
        <w:right w:val="none" w:sz="0" w:space="0" w:color="auto"/>
      </w:divBdr>
      <w:divsChild>
        <w:div w:id="1958750857">
          <w:marLeft w:val="0"/>
          <w:marRight w:val="0"/>
          <w:marTop w:val="121"/>
          <w:marBottom w:val="0"/>
          <w:divBdr>
            <w:top w:val="none" w:sz="0" w:space="0" w:color="auto"/>
            <w:left w:val="none" w:sz="0" w:space="0" w:color="auto"/>
            <w:bottom w:val="none" w:sz="0" w:space="0" w:color="auto"/>
            <w:right w:val="none" w:sz="0" w:space="0" w:color="auto"/>
          </w:divBdr>
        </w:div>
      </w:divsChild>
    </w:div>
    <w:div w:id="1387030952">
      <w:bodyDiv w:val="1"/>
      <w:marLeft w:val="0"/>
      <w:marRight w:val="0"/>
      <w:marTop w:val="0"/>
      <w:marBottom w:val="0"/>
      <w:divBdr>
        <w:top w:val="none" w:sz="0" w:space="0" w:color="auto"/>
        <w:left w:val="none" w:sz="0" w:space="0" w:color="auto"/>
        <w:bottom w:val="none" w:sz="0" w:space="0" w:color="auto"/>
        <w:right w:val="none" w:sz="0" w:space="0" w:color="auto"/>
      </w:divBdr>
      <w:divsChild>
        <w:div w:id="2100323457">
          <w:marLeft w:val="0"/>
          <w:marRight w:val="0"/>
          <w:marTop w:val="121"/>
          <w:marBottom w:val="0"/>
          <w:divBdr>
            <w:top w:val="none" w:sz="0" w:space="0" w:color="auto"/>
            <w:left w:val="none" w:sz="0" w:space="0" w:color="auto"/>
            <w:bottom w:val="none" w:sz="0" w:space="0" w:color="auto"/>
            <w:right w:val="none" w:sz="0" w:space="0" w:color="auto"/>
          </w:divBdr>
        </w:div>
      </w:divsChild>
    </w:div>
    <w:div w:id="1418593008">
      <w:bodyDiv w:val="1"/>
      <w:marLeft w:val="0"/>
      <w:marRight w:val="0"/>
      <w:marTop w:val="0"/>
      <w:marBottom w:val="0"/>
      <w:divBdr>
        <w:top w:val="none" w:sz="0" w:space="0" w:color="auto"/>
        <w:left w:val="none" w:sz="0" w:space="0" w:color="auto"/>
        <w:bottom w:val="none" w:sz="0" w:space="0" w:color="auto"/>
        <w:right w:val="none" w:sz="0" w:space="0" w:color="auto"/>
      </w:divBdr>
      <w:divsChild>
        <w:div w:id="521362594">
          <w:marLeft w:val="0"/>
          <w:marRight w:val="0"/>
          <w:marTop w:val="121"/>
          <w:marBottom w:val="0"/>
          <w:divBdr>
            <w:top w:val="none" w:sz="0" w:space="0" w:color="auto"/>
            <w:left w:val="none" w:sz="0" w:space="0" w:color="auto"/>
            <w:bottom w:val="none" w:sz="0" w:space="0" w:color="auto"/>
            <w:right w:val="none" w:sz="0" w:space="0" w:color="auto"/>
          </w:divBdr>
        </w:div>
      </w:divsChild>
    </w:div>
    <w:div w:id="1451780733">
      <w:bodyDiv w:val="1"/>
      <w:marLeft w:val="0"/>
      <w:marRight w:val="0"/>
      <w:marTop w:val="0"/>
      <w:marBottom w:val="0"/>
      <w:divBdr>
        <w:top w:val="none" w:sz="0" w:space="0" w:color="auto"/>
        <w:left w:val="none" w:sz="0" w:space="0" w:color="auto"/>
        <w:bottom w:val="none" w:sz="0" w:space="0" w:color="auto"/>
        <w:right w:val="none" w:sz="0" w:space="0" w:color="auto"/>
      </w:divBdr>
      <w:divsChild>
        <w:div w:id="1336494661">
          <w:marLeft w:val="0"/>
          <w:marRight w:val="0"/>
          <w:marTop w:val="121"/>
          <w:marBottom w:val="0"/>
          <w:divBdr>
            <w:top w:val="none" w:sz="0" w:space="0" w:color="auto"/>
            <w:left w:val="none" w:sz="0" w:space="0" w:color="auto"/>
            <w:bottom w:val="none" w:sz="0" w:space="0" w:color="auto"/>
            <w:right w:val="none" w:sz="0" w:space="0" w:color="auto"/>
          </w:divBdr>
        </w:div>
      </w:divsChild>
    </w:div>
    <w:div w:id="1500806772">
      <w:bodyDiv w:val="1"/>
      <w:marLeft w:val="0"/>
      <w:marRight w:val="0"/>
      <w:marTop w:val="0"/>
      <w:marBottom w:val="0"/>
      <w:divBdr>
        <w:top w:val="none" w:sz="0" w:space="0" w:color="auto"/>
        <w:left w:val="none" w:sz="0" w:space="0" w:color="auto"/>
        <w:bottom w:val="none" w:sz="0" w:space="0" w:color="auto"/>
        <w:right w:val="none" w:sz="0" w:space="0" w:color="auto"/>
      </w:divBdr>
    </w:div>
    <w:div w:id="1616593296">
      <w:bodyDiv w:val="1"/>
      <w:marLeft w:val="0"/>
      <w:marRight w:val="0"/>
      <w:marTop w:val="0"/>
      <w:marBottom w:val="0"/>
      <w:divBdr>
        <w:top w:val="none" w:sz="0" w:space="0" w:color="auto"/>
        <w:left w:val="none" w:sz="0" w:space="0" w:color="auto"/>
        <w:bottom w:val="none" w:sz="0" w:space="0" w:color="auto"/>
        <w:right w:val="none" w:sz="0" w:space="0" w:color="auto"/>
      </w:divBdr>
    </w:div>
    <w:div w:id="1617372453">
      <w:bodyDiv w:val="1"/>
      <w:marLeft w:val="0"/>
      <w:marRight w:val="0"/>
      <w:marTop w:val="0"/>
      <w:marBottom w:val="0"/>
      <w:divBdr>
        <w:top w:val="none" w:sz="0" w:space="0" w:color="auto"/>
        <w:left w:val="none" w:sz="0" w:space="0" w:color="auto"/>
        <w:bottom w:val="none" w:sz="0" w:space="0" w:color="auto"/>
        <w:right w:val="none" w:sz="0" w:space="0" w:color="auto"/>
      </w:divBdr>
    </w:div>
    <w:div w:id="1647006629">
      <w:bodyDiv w:val="1"/>
      <w:marLeft w:val="0"/>
      <w:marRight w:val="0"/>
      <w:marTop w:val="0"/>
      <w:marBottom w:val="0"/>
      <w:divBdr>
        <w:top w:val="none" w:sz="0" w:space="0" w:color="auto"/>
        <w:left w:val="none" w:sz="0" w:space="0" w:color="auto"/>
        <w:bottom w:val="none" w:sz="0" w:space="0" w:color="auto"/>
        <w:right w:val="none" w:sz="0" w:space="0" w:color="auto"/>
      </w:divBdr>
      <w:divsChild>
        <w:div w:id="1589729562">
          <w:marLeft w:val="0"/>
          <w:marRight w:val="0"/>
          <w:marTop w:val="121"/>
          <w:marBottom w:val="0"/>
          <w:divBdr>
            <w:top w:val="none" w:sz="0" w:space="0" w:color="auto"/>
            <w:left w:val="none" w:sz="0" w:space="0" w:color="auto"/>
            <w:bottom w:val="none" w:sz="0" w:space="0" w:color="auto"/>
            <w:right w:val="none" w:sz="0" w:space="0" w:color="auto"/>
          </w:divBdr>
        </w:div>
      </w:divsChild>
    </w:div>
    <w:div w:id="1692027197">
      <w:bodyDiv w:val="1"/>
      <w:marLeft w:val="0"/>
      <w:marRight w:val="0"/>
      <w:marTop w:val="0"/>
      <w:marBottom w:val="0"/>
      <w:divBdr>
        <w:top w:val="none" w:sz="0" w:space="0" w:color="auto"/>
        <w:left w:val="none" w:sz="0" w:space="0" w:color="auto"/>
        <w:bottom w:val="none" w:sz="0" w:space="0" w:color="auto"/>
        <w:right w:val="none" w:sz="0" w:space="0" w:color="auto"/>
      </w:divBdr>
    </w:div>
    <w:div w:id="1803569523">
      <w:bodyDiv w:val="1"/>
      <w:marLeft w:val="0"/>
      <w:marRight w:val="0"/>
      <w:marTop w:val="0"/>
      <w:marBottom w:val="0"/>
      <w:divBdr>
        <w:top w:val="none" w:sz="0" w:space="0" w:color="auto"/>
        <w:left w:val="none" w:sz="0" w:space="0" w:color="auto"/>
        <w:bottom w:val="none" w:sz="0" w:space="0" w:color="auto"/>
        <w:right w:val="none" w:sz="0" w:space="0" w:color="auto"/>
      </w:divBdr>
      <w:divsChild>
        <w:div w:id="1423992648">
          <w:marLeft w:val="0"/>
          <w:marRight w:val="0"/>
          <w:marTop w:val="121"/>
          <w:marBottom w:val="0"/>
          <w:divBdr>
            <w:top w:val="none" w:sz="0" w:space="0" w:color="auto"/>
            <w:left w:val="none" w:sz="0" w:space="0" w:color="auto"/>
            <w:bottom w:val="none" w:sz="0" w:space="0" w:color="auto"/>
            <w:right w:val="none" w:sz="0" w:space="0" w:color="auto"/>
          </w:divBdr>
        </w:div>
      </w:divsChild>
    </w:div>
    <w:div w:id="1854030045">
      <w:bodyDiv w:val="1"/>
      <w:marLeft w:val="0"/>
      <w:marRight w:val="0"/>
      <w:marTop w:val="0"/>
      <w:marBottom w:val="0"/>
      <w:divBdr>
        <w:top w:val="none" w:sz="0" w:space="0" w:color="auto"/>
        <w:left w:val="none" w:sz="0" w:space="0" w:color="auto"/>
        <w:bottom w:val="none" w:sz="0" w:space="0" w:color="auto"/>
        <w:right w:val="none" w:sz="0" w:space="0" w:color="auto"/>
      </w:divBdr>
    </w:div>
    <w:div w:id="186905388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21325963">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2011714357">
      <w:bodyDiv w:val="1"/>
      <w:marLeft w:val="0"/>
      <w:marRight w:val="0"/>
      <w:marTop w:val="0"/>
      <w:marBottom w:val="0"/>
      <w:divBdr>
        <w:top w:val="none" w:sz="0" w:space="0" w:color="auto"/>
        <w:left w:val="none" w:sz="0" w:space="0" w:color="auto"/>
        <w:bottom w:val="none" w:sz="0" w:space="0" w:color="auto"/>
        <w:right w:val="none" w:sz="0" w:space="0" w:color="auto"/>
      </w:divBdr>
    </w:div>
    <w:div w:id="2065331869">
      <w:bodyDiv w:val="1"/>
      <w:marLeft w:val="0"/>
      <w:marRight w:val="0"/>
      <w:marTop w:val="0"/>
      <w:marBottom w:val="0"/>
      <w:divBdr>
        <w:top w:val="none" w:sz="0" w:space="0" w:color="auto"/>
        <w:left w:val="none" w:sz="0" w:space="0" w:color="auto"/>
        <w:bottom w:val="none" w:sz="0" w:space="0" w:color="auto"/>
        <w:right w:val="none" w:sz="0" w:space="0" w:color="auto"/>
      </w:divBdr>
      <w:divsChild>
        <w:div w:id="158355176">
          <w:marLeft w:val="0"/>
          <w:marRight w:val="0"/>
          <w:marTop w:val="0"/>
          <w:marBottom w:val="0"/>
          <w:divBdr>
            <w:top w:val="none" w:sz="0" w:space="0" w:color="auto"/>
            <w:left w:val="none" w:sz="0" w:space="0" w:color="auto"/>
            <w:bottom w:val="none" w:sz="0" w:space="0" w:color="auto"/>
            <w:right w:val="none" w:sz="0" w:space="0" w:color="auto"/>
          </w:divBdr>
        </w:div>
        <w:div w:id="763888788">
          <w:marLeft w:val="0"/>
          <w:marRight w:val="0"/>
          <w:marTop w:val="121"/>
          <w:marBottom w:val="0"/>
          <w:divBdr>
            <w:top w:val="none" w:sz="0" w:space="0" w:color="auto"/>
            <w:left w:val="none" w:sz="0" w:space="0" w:color="auto"/>
            <w:bottom w:val="none" w:sz="0" w:space="0" w:color="auto"/>
            <w:right w:val="none" w:sz="0" w:space="0" w:color="auto"/>
          </w:divBdr>
        </w:div>
        <w:div w:id="744227797">
          <w:marLeft w:val="0"/>
          <w:marRight w:val="0"/>
          <w:marTop w:val="121"/>
          <w:marBottom w:val="0"/>
          <w:divBdr>
            <w:top w:val="none" w:sz="0" w:space="0" w:color="auto"/>
            <w:left w:val="none" w:sz="0" w:space="0" w:color="auto"/>
            <w:bottom w:val="none" w:sz="0" w:space="0" w:color="auto"/>
            <w:right w:val="none" w:sz="0" w:space="0" w:color="auto"/>
          </w:divBdr>
        </w:div>
        <w:div w:id="181824299">
          <w:marLeft w:val="0"/>
          <w:marRight w:val="0"/>
          <w:marTop w:val="0"/>
          <w:marBottom w:val="0"/>
          <w:divBdr>
            <w:top w:val="none" w:sz="0" w:space="0" w:color="auto"/>
            <w:left w:val="none" w:sz="0" w:space="0" w:color="auto"/>
            <w:bottom w:val="none" w:sz="0" w:space="0" w:color="auto"/>
            <w:right w:val="none" w:sz="0" w:space="0" w:color="auto"/>
          </w:divBdr>
        </w:div>
        <w:div w:id="108743664">
          <w:marLeft w:val="0"/>
          <w:marRight w:val="0"/>
          <w:marTop w:val="121"/>
          <w:marBottom w:val="0"/>
          <w:divBdr>
            <w:top w:val="none" w:sz="0" w:space="0" w:color="auto"/>
            <w:left w:val="none" w:sz="0" w:space="0" w:color="auto"/>
            <w:bottom w:val="none" w:sz="0" w:space="0" w:color="auto"/>
            <w:right w:val="none" w:sz="0" w:space="0" w:color="auto"/>
          </w:divBdr>
        </w:div>
        <w:div w:id="1731687677">
          <w:marLeft w:val="0"/>
          <w:marRight w:val="0"/>
          <w:marTop w:val="121"/>
          <w:marBottom w:val="0"/>
          <w:divBdr>
            <w:top w:val="none" w:sz="0" w:space="0" w:color="auto"/>
            <w:left w:val="none" w:sz="0" w:space="0" w:color="auto"/>
            <w:bottom w:val="none" w:sz="0" w:space="0" w:color="auto"/>
            <w:right w:val="none" w:sz="0" w:space="0" w:color="auto"/>
          </w:divBdr>
        </w:div>
        <w:div w:id="742260960">
          <w:marLeft w:val="0"/>
          <w:marRight w:val="0"/>
          <w:marTop w:val="121"/>
          <w:marBottom w:val="0"/>
          <w:divBdr>
            <w:top w:val="none" w:sz="0" w:space="0" w:color="auto"/>
            <w:left w:val="none" w:sz="0" w:space="0" w:color="auto"/>
            <w:bottom w:val="none" w:sz="0" w:space="0" w:color="auto"/>
            <w:right w:val="none" w:sz="0" w:space="0" w:color="auto"/>
          </w:divBdr>
        </w:div>
        <w:div w:id="1344865342">
          <w:marLeft w:val="0"/>
          <w:marRight w:val="0"/>
          <w:marTop w:val="120"/>
          <w:marBottom w:val="96"/>
          <w:divBdr>
            <w:top w:val="none" w:sz="0" w:space="0" w:color="auto"/>
            <w:left w:val="none" w:sz="0" w:space="0" w:color="auto"/>
            <w:bottom w:val="none" w:sz="0" w:space="0" w:color="auto"/>
            <w:right w:val="none" w:sz="0" w:space="0" w:color="auto"/>
          </w:divBdr>
          <w:divsChild>
            <w:div w:id="258563599">
              <w:marLeft w:val="0"/>
              <w:marRight w:val="0"/>
              <w:marTop w:val="0"/>
              <w:marBottom w:val="0"/>
              <w:divBdr>
                <w:top w:val="none" w:sz="0" w:space="0" w:color="auto"/>
                <w:left w:val="none" w:sz="0" w:space="0" w:color="auto"/>
                <w:bottom w:val="none" w:sz="0" w:space="0" w:color="auto"/>
                <w:right w:val="none" w:sz="0" w:space="0" w:color="auto"/>
              </w:divBdr>
            </w:div>
            <w:div w:id="32465428">
              <w:marLeft w:val="0"/>
              <w:marRight w:val="0"/>
              <w:marTop w:val="0"/>
              <w:marBottom w:val="0"/>
              <w:divBdr>
                <w:top w:val="none" w:sz="0" w:space="0" w:color="auto"/>
                <w:left w:val="none" w:sz="0" w:space="0" w:color="auto"/>
                <w:bottom w:val="none" w:sz="0" w:space="0" w:color="auto"/>
                <w:right w:val="none" w:sz="0" w:space="0" w:color="auto"/>
              </w:divBdr>
            </w:div>
          </w:divsChild>
        </w:div>
        <w:div w:id="1313097721">
          <w:marLeft w:val="0"/>
          <w:marRight w:val="0"/>
          <w:marTop w:val="121"/>
          <w:marBottom w:val="0"/>
          <w:divBdr>
            <w:top w:val="none" w:sz="0" w:space="0" w:color="auto"/>
            <w:left w:val="none" w:sz="0" w:space="0" w:color="auto"/>
            <w:bottom w:val="none" w:sz="0" w:space="0" w:color="auto"/>
            <w:right w:val="none" w:sz="0" w:space="0" w:color="auto"/>
          </w:divBdr>
        </w:div>
        <w:div w:id="769549160">
          <w:marLeft w:val="0"/>
          <w:marRight w:val="0"/>
          <w:marTop w:val="0"/>
          <w:marBottom w:val="0"/>
          <w:divBdr>
            <w:top w:val="none" w:sz="0" w:space="0" w:color="auto"/>
            <w:left w:val="none" w:sz="0" w:space="0" w:color="auto"/>
            <w:bottom w:val="none" w:sz="0" w:space="0" w:color="auto"/>
            <w:right w:val="none" w:sz="0" w:space="0" w:color="auto"/>
          </w:divBdr>
        </w:div>
        <w:div w:id="969474608">
          <w:marLeft w:val="0"/>
          <w:marRight w:val="0"/>
          <w:marTop w:val="121"/>
          <w:marBottom w:val="0"/>
          <w:divBdr>
            <w:top w:val="none" w:sz="0" w:space="0" w:color="auto"/>
            <w:left w:val="none" w:sz="0" w:space="0" w:color="auto"/>
            <w:bottom w:val="none" w:sz="0" w:space="0" w:color="auto"/>
            <w:right w:val="none" w:sz="0" w:space="0" w:color="auto"/>
          </w:divBdr>
        </w:div>
      </w:divsChild>
    </w:div>
    <w:div w:id="210649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74CB210BF11432BA63C25C2D5CAE5981946A7A289363946433ECVFF0I" TargetMode="Externa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944ADBEBACE930895A4A76EDE7801F047ECE8803A6958D67CBC66965DDF0C750BABC1298DC90892LDg9N" TargetMode="External"/><Relationship Id="rId5" Type="http://schemas.openxmlformats.org/officeDocument/2006/relationships/webSettings" Target="webSettings.xml"/><Relationship Id="rId15" Type="http://schemas.openxmlformats.org/officeDocument/2006/relationships/hyperlink" Target="consultantplus://offline/ref=5E93091D485AA2214C64B44DFC116D6256DCE0BAF8220DF73C0D4F2049v4A3M" TargetMode="External"/><Relationship Id="rId10" Type="http://schemas.openxmlformats.org/officeDocument/2006/relationships/hyperlink" Target="consultantplus://offline/ref=5E93091D485AA2214C64B44DFC116D6256DCEEB9F5250DF73C0D4F2049438FD8671A205E04A84A35vAA7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774CB210BF11432BA63C25C2D5CAE59819565792BC234963566E2F5081A403FB4E05BFFBB7BD66DV5F6I"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0A527-E172-4AC8-9359-02B77573F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30</Pages>
  <Words>9025</Words>
  <Characters>51443</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60348</CharactersWithSpaces>
  <SharedDoc>false</SharedDoc>
  <HLinks>
    <vt:vector size="318" baseType="variant">
      <vt:variant>
        <vt:i4>6881333</vt:i4>
      </vt:variant>
      <vt:variant>
        <vt:i4>159</vt:i4>
      </vt:variant>
      <vt:variant>
        <vt:i4>0</vt:i4>
      </vt:variant>
      <vt:variant>
        <vt:i4>5</vt:i4>
      </vt:variant>
      <vt:variant>
        <vt:lpwstr>consultantplus://offline/ref=400AA92796385C1FDD204092076E9B573097FA9DA7B5A2244BFAC775DEE8331C3CC05822B7F0D6B7Z3b7H</vt:lpwstr>
      </vt:variant>
      <vt:variant>
        <vt:lpwstr/>
      </vt:variant>
      <vt:variant>
        <vt:i4>6881379</vt:i4>
      </vt:variant>
      <vt:variant>
        <vt:i4>156</vt:i4>
      </vt:variant>
      <vt:variant>
        <vt:i4>0</vt:i4>
      </vt:variant>
      <vt:variant>
        <vt:i4>5</vt:i4>
      </vt:variant>
      <vt:variant>
        <vt:lpwstr>consultantplus://offline/ref=400AA92796385C1FDD204092076E9B573097FA9DA7B5A2244BFAC775DEE8331C3CC05822B7F0D6B0Z3bFH</vt:lpwstr>
      </vt:variant>
      <vt:variant>
        <vt:lpwstr/>
      </vt:variant>
      <vt:variant>
        <vt:i4>5242882</vt:i4>
      </vt:variant>
      <vt:variant>
        <vt:i4>153</vt:i4>
      </vt:variant>
      <vt:variant>
        <vt:i4>0</vt:i4>
      </vt:variant>
      <vt:variant>
        <vt:i4>5</vt:i4>
      </vt:variant>
      <vt:variant>
        <vt:lpwstr/>
      </vt:variant>
      <vt:variant>
        <vt:lpwstr>Par1</vt:lpwstr>
      </vt:variant>
      <vt:variant>
        <vt:i4>5439490</vt:i4>
      </vt:variant>
      <vt:variant>
        <vt:i4>150</vt:i4>
      </vt:variant>
      <vt:variant>
        <vt:i4>0</vt:i4>
      </vt:variant>
      <vt:variant>
        <vt:i4>5</vt:i4>
      </vt:variant>
      <vt:variant>
        <vt:lpwstr/>
      </vt:variant>
      <vt:variant>
        <vt:lpwstr>Par2</vt:lpwstr>
      </vt:variant>
      <vt:variant>
        <vt:i4>3407973</vt:i4>
      </vt:variant>
      <vt:variant>
        <vt:i4>147</vt:i4>
      </vt:variant>
      <vt:variant>
        <vt:i4>0</vt:i4>
      </vt:variant>
      <vt:variant>
        <vt:i4>5</vt:i4>
      </vt:variant>
      <vt:variant>
        <vt:lpwstr>consultantplus://offline/ref=EF83EAB901EB5C7A4C5512E31A483FD1DE9B2B3FD41A224F0E4725A9AD20E5C970F6F5459AECD311z4w7P</vt:lpwstr>
      </vt:variant>
      <vt:variant>
        <vt:lpwstr/>
      </vt:variant>
      <vt:variant>
        <vt:i4>7209022</vt:i4>
      </vt:variant>
      <vt:variant>
        <vt:i4>144</vt:i4>
      </vt:variant>
      <vt:variant>
        <vt:i4>0</vt:i4>
      </vt:variant>
      <vt:variant>
        <vt:i4>5</vt:i4>
      </vt:variant>
      <vt:variant>
        <vt:lpwstr>consultantplus://offline/ref=1222BDDE5A1701C6B14DC535D4CF972DECB9FD0180214FE3D5A2C153152F2130C0978192C2B53C35QArCP</vt:lpwstr>
      </vt:variant>
      <vt:variant>
        <vt:lpwstr/>
      </vt:variant>
      <vt:variant>
        <vt:i4>7274549</vt:i4>
      </vt:variant>
      <vt:variant>
        <vt:i4>141</vt:i4>
      </vt:variant>
      <vt:variant>
        <vt:i4>0</vt:i4>
      </vt:variant>
      <vt:variant>
        <vt:i4>5</vt:i4>
      </vt:variant>
      <vt:variant>
        <vt:lpwstr>http://www.zakupki.gov.ru/</vt:lpwstr>
      </vt:variant>
      <vt:variant>
        <vt:lpwstr/>
      </vt:variant>
      <vt:variant>
        <vt:i4>1507387</vt:i4>
      </vt:variant>
      <vt:variant>
        <vt:i4>137</vt:i4>
      </vt:variant>
      <vt:variant>
        <vt:i4>0</vt:i4>
      </vt:variant>
      <vt:variant>
        <vt:i4>5</vt:i4>
      </vt:variant>
      <vt:variant>
        <vt:lpwstr/>
      </vt:variant>
      <vt:variant>
        <vt:lpwstr>_Toc384051993</vt:lpwstr>
      </vt:variant>
      <vt:variant>
        <vt:i4>1507387</vt:i4>
      </vt:variant>
      <vt:variant>
        <vt:i4>134</vt:i4>
      </vt:variant>
      <vt:variant>
        <vt:i4>0</vt:i4>
      </vt:variant>
      <vt:variant>
        <vt:i4>5</vt:i4>
      </vt:variant>
      <vt:variant>
        <vt:lpwstr/>
      </vt:variant>
      <vt:variant>
        <vt:lpwstr>_Toc384051992</vt:lpwstr>
      </vt:variant>
      <vt:variant>
        <vt:i4>1507387</vt:i4>
      </vt:variant>
      <vt:variant>
        <vt:i4>131</vt:i4>
      </vt:variant>
      <vt:variant>
        <vt:i4>0</vt:i4>
      </vt:variant>
      <vt:variant>
        <vt:i4>5</vt:i4>
      </vt:variant>
      <vt:variant>
        <vt:lpwstr/>
      </vt:variant>
      <vt:variant>
        <vt:lpwstr>_Toc384051991</vt:lpwstr>
      </vt:variant>
      <vt:variant>
        <vt:i4>1507387</vt:i4>
      </vt:variant>
      <vt:variant>
        <vt:i4>128</vt:i4>
      </vt:variant>
      <vt:variant>
        <vt:i4>0</vt:i4>
      </vt:variant>
      <vt:variant>
        <vt:i4>5</vt:i4>
      </vt:variant>
      <vt:variant>
        <vt:lpwstr/>
      </vt:variant>
      <vt:variant>
        <vt:lpwstr>_Toc384051990</vt:lpwstr>
      </vt:variant>
      <vt:variant>
        <vt:i4>1441851</vt:i4>
      </vt:variant>
      <vt:variant>
        <vt:i4>125</vt:i4>
      </vt:variant>
      <vt:variant>
        <vt:i4>0</vt:i4>
      </vt:variant>
      <vt:variant>
        <vt:i4>5</vt:i4>
      </vt:variant>
      <vt:variant>
        <vt:lpwstr/>
      </vt:variant>
      <vt:variant>
        <vt:lpwstr>_Toc384051989</vt:lpwstr>
      </vt:variant>
      <vt:variant>
        <vt:i4>1441851</vt:i4>
      </vt:variant>
      <vt:variant>
        <vt:i4>122</vt:i4>
      </vt:variant>
      <vt:variant>
        <vt:i4>0</vt:i4>
      </vt:variant>
      <vt:variant>
        <vt:i4>5</vt:i4>
      </vt:variant>
      <vt:variant>
        <vt:lpwstr/>
      </vt:variant>
      <vt:variant>
        <vt:lpwstr>_Toc384051988</vt:lpwstr>
      </vt:variant>
      <vt:variant>
        <vt:i4>1441851</vt:i4>
      </vt:variant>
      <vt:variant>
        <vt:i4>119</vt:i4>
      </vt:variant>
      <vt:variant>
        <vt:i4>0</vt:i4>
      </vt:variant>
      <vt:variant>
        <vt:i4>5</vt:i4>
      </vt:variant>
      <vt:variant>
        <vt:lpwstr/>
      </vt:variant>
      <vt:variant>
        <vt:lpwstr>_Toc384051987</vt:lpwstr>
      </vt:variant>
      <vt:variant>
        <vt:i4>1441851</vt:i4>
      </vt:variant>
      <vt:variant>
        <vt:i4>116</vt:i4>
      </vt:variant>
      <vt:variant>
        <vt:i4>0</vt:i4>
      </vt:variant>
      <vt:variant>
        <vt:i4>5</vt:i4>
      </vt:variant>
      <vt:variant>
        <vt:lpwstr/>
      </vt:variant>
      <vt:variant>
        <vt:lpwstr>_Toc384051986</vt:lpwstr>
      </vt:variant>
      <vt:variant>
        <vt:i4>1441851</vt:i4>
      </vt:variant>
      <vt:variant>
        <vt:i4>113</vt:i4>
      </vt:variant>
      <vt:variant>
        <vt:i4>0</vt:i4>
      </vt:variant>
      <vt:variant>
        <vt:i4>5</vt:i4>
      </vt:variant>
      <vt:variant>
        <vt:lpwstr/>
      </vt:variant>
      <vt:variant>
        <vt:lpwstr>_Toc384051985</vt:lpwstr>
      </vt:variant>
      <vt:variant>
        <vt:i4>1441851</vt:i4>
      </vt:variant>
      <vt:variant>
        <vt:i4>110</vt:i4>
      </vt:variant>
      <vt:variant>
        <vt:i4>0</vt:i4>
      </vt:variant>
      <vt:variant>
        <vt:i4>5</vt:i4>
      </vt:variant>
      <vt:variant>
        <vt:lpwstr/>
      </vt:variant>
      <vt:variant>
        <vt:lpwstr>_Toc384051984</vt:lpwstr>
      </vt:variant>
      <vt:variant>
        <vt:i4>1441851</vt:i4>
      </vt:variant>
      <vt:variant>
        <vt:i4>107</vt:i4>
      </vt:variant>
      <vt:variant>
        <vt:i4>0</vt:i4>
      </vt:variant>
      <vt:variant>
        <vt:i4>5</vt:i4>
      </vt:variant>
      <vt:variant>
        <vt:lpwstr/>
      </vt:variant>
      <vt:variant>
        <vt:lpwstr>_Toc384051983</vt:lpwstr>
      </vt:variant>
      <vt:variant>
        <vt:i4>1441851</vt:i4>
      </vt:variant>
      <vt:variant>
        <vt:i4>104</vt:i4>
      </vt:variant>
      <vt:variant>
        <vt:i4>0</vt:i4>
      </vt:variant>
      <vt:variant>
        <vt:i4>5</vt:i4>
      </vt:variant>
      <vt:variant>
        <vt:lpwstr/>
      </vt:variant>
      <vt:variant>
        <vt:lpwstr>_Toc384051982</vt:lpwstr>
      </vt:variant>
      <vt:variant>
        <vt:i4>1441851</vt:i4>
      </vt:variant>
      <vt:variant>
        <vt:i4>101</vt:i4>
      </vt:variant>
      <vt:variant>
        <vt:i4>0</vt:i4>
      </vt:variant>
      <vt:variant>
        <vt:i4>5</vt:i4>
      </vt:variant>
      <vt:variant>
        <vt:lpwstr/>
      </vt:variant>
      <vt:variant>
        <vt:lpwstr>_Toc384051981</vt:lpwstr>
      </vt:variant>
      <vt:variant>
        <vt:i4>1441851</vt:i4>
      </vt:variant>
      <vt:variant>
        <vt:i4>98</vt:i4>
      </vt:variant>
      <vt:variant>
        <vt:i4>0</vt:i4>
      </vt:variant>
      <vt:variant>
        <vt:i4>5</vt:i4>
      </vt:variant>
      <vt:variant>
        <vt:lpwstr/>
      </vt:variant>
      <vt:variant>
        <vt:lpwstr>_Toc384051980</vt:lpwstr>
      </vt:variant>
      <vt:variant>
        <vt:i4>1638459</vt:i4>
      </vt:variant>
      <vt:variant>
        <vt:i4>95</vt:i4>
      </vt:variant>
      <vt:variant>
        <vt:i4>0</vt:i4>
      </vt:variant>
      <vt:variant>
        <vt:i4>5</vt:i4>
      </vt:variant>
      <vt:variant>
        <vt:lpwstr/>
      </vt:variant>
      <vt:variant>
        <vt:lpwstr>_Toc384051979</vt:lpwstr>
      </vt:variant>
      <vt:variant>
        <vt:i4>1638459</vt:i4>
      </vt:variant>
      <vt:variant>
        <vt:i4>92</vt:i4>
      </vt:variant>
      <vt:variant>
        <vt:i4>0</vt:i4>
      </vt:variant>
      <vt:variant>
        <vt:i4>5</vt:i4>
      </vt:variant>
      <vt:variant>
        <vt:lpwstr/>
      </vt:variant>
      <vt:variant>
        <vt:lpwstr>_Toc384051978</vt:lpwstr>
      </vt:variant>
      <vt:variant>
        <vt:i4>1638459</vt:i4>
      </vt:variant>
      <vt:variant>
        <vt:i4>89</vt:i4>
      </vt:variant>
      <vt:variant>
        <vt:i4>0</vt:i4>
      </vt:variant>
      <vt:variant>
        <vt:i4>5</vt:i4>
      </vt:variant>
      <vt:variant>
        <vt:lpwstr/>
      </vt:variant>
      <vt:variant>
        <vt:lpwstr>_Toc384051977</vt:lpwstr>
      </vt:variant>
      <vt:variant>
        <vt:i4>1638459</vt:i4>
      </vt:variant>
      <vt:variant>
        <vt:i4>86</vt:i4>
      </vt:variant>
      <vt:variant>
        <vt:i4>0</vt:i4>
      </vt:variant>
      <vt:variant>
        <vt:i4>5</vt:i4>
      </vt:variant>
      <vt:variant>
        <vt:lpwstr/>
      </vt:variant>
      <vt:variant>
        <vt:lpwstr>_Toc384051976</vt:lpwstr>
      </vt:variant>
      <vt:variant>
        <vt:i4>1638459</vt:i4>
      </vt:variant>
      <vt:variant>
        <vt:i4>83</vt:i4>
      </vt:variant>
      <vt:variant>
        <vt:i4>0</vt:i4>
      </vt:variant>
      <vt:variant>
        <vt:i4>5</vt:i4>
      </vt:variant>
      <vt:variant>
        <vt:lpwstr/>
      </vt:variant>
      <vt:variant>
        <vt:lpwstr>_Toc384051975</vt:lpwstr>
      </vt:variant>
      <vt:variant>
        <vt:i4>1638459</vt:i4>
      </vt:variant>
      <vt:variant>
        <vt:i4>80</vt:i4>
      </vt:variant>
      <vt:variant>
        <vt:i4>0</vt:i4>
      </vt:variant>
      <vt:variant>
        <vt:i4>5</vt:i4>
      </vt:variant>
      <vt:variant>
        <vt:lpwstr/>
      </vt:variant>
      <vt:variant>
        <vt:lpwstr>_Toc384051974</vt:lpwstr>
      </vt:variant>
      <vt:variant>
        <vt:i4>1638459</vt:i4>
      </vt:variant>
      <vt:variant>
        <vt:i4>77</vt:i4>
      </vt:variant>
      <vt:variant>
        <vt:i4>0</vt:i4>
      </vt:variant>
      <vt:variant>
        <vt:i4>5</vt:i4>
      </vt:variant>
      <vt:variant>
        <vt:lpwstr/>
      </vt:variant>
      <vt:variant>
        <vt:lpwstr>_Toc384051973</vt:lpwstr>
      </vt:variant>
      <vt:variant>
        <vt:i4>1638459</vt:i4>
      </vt:variant>
      <vt:variant>
        <vt:i4>74</vt:i4>
      </vt:variant>
      <vt:variant>
        <vt:i4>0</vt:i4>
      </vt:variant>
      <vt:variant>
        <vt:i4>5</vt:i4>
      </vt:variant>
      <vt:variant>
        <vt:lpwstr/>
      </vt:variant>
      <vt:variant>
        <vt:lpwstr>_Toc384051972</vt:lpwstr>
      </vt:variant>
      <vt:variant>
        <vt:i4>1638459</vt:i4>
      </vt:variant>
      <vt:variant>
        <vt:i4>71</vt:i4>
      </vt:variant>
      <vt:variant>
        <vt:i4>0</vt:i4>
      </vt:variant>
      <vt:variant>
        <vt:i4>5</vt:i4>
      </vt:variant>
      <vt:variant>
        <vt:lpwstr/>
      </vt:variant>
      <vt:variant>
        <vt:lpwstr>_Toc384051971</vt:lpwstr>
      </vt:variant>
      <vt:variant>
        <vt:i4>1638459</vt:i4>
      </vt:variant>
      <vt:variant>
        <vt:i4>68</vt:i4>
      </vt:variant>
      <vt:variant>
        <vt:i4>0</vt:i4>
      </vt:variant>
      <vt:variant>
        <vt:i4>5</vt:i4>
      </vt:variant>
      <vt:variant>
        <vt:lpwstr/>
      </vt:variant>
      <vt:variant>
        <vt:lpwstr>_Toc384051970</vt:lpwstr>
      </vt:variant>
      <vt:variant>
        <vt:i4>1572923</vt:i4>
      </vt:variant>
      <vt:variant>
        <vt:i4>65</vt:i4>
      </vt:variant>
      <vt:variant>
        <vt:i4>0</vt:i4>
      </vt:variant>
      <vt:variant>
        <vt:i4>5</vt:i4>
      </vt:variant>
      <vt:variant>
        <vt:lpwstr/>
      </vt:variant>
      <vt:variant>
        <vt:lpwstr>_Toc384051968</vt:lpwstr>
      </vt:variant>
      <vt:variant>
        <vt:i4>1572923</vt:i4>
      </vt:variant>
      <vt:variant>
        <vt:i4>62</vt:i4>
      </vt:variant>
      <vt:variant>
        <vt:i4>0</vt:i4>
      </vt:variant>
      <vt:variant>
        <vt:i4>5</vt:i4>
      </vt:variant>
      <vt:variant>
        <vt:lpwstr/>
      </vt:variant>
      <vt:variant>
        <vt:lpwstr>_Toc384051967</vt:lpwstr>
      </vt:variant>
      <vt:variant>
        <vt:i4>1572923</vt:i4>
      </vt:variant>
      <vt:variant>
        <vt:i4>59</vt:i4>
      </vt:variant>
      <vt:variant>
        <vt:i4>0</vt:i4>
      </vt:variant>
      <vt:variant>
        <vt:i4>5</vt:i4>
      </vt:variant>
      <vt:variant>
        <vt:lpwstr/>
      </vt:variant>
      <vt:variant>
        <vt:lpwstr>_Toc384051966</vt:lpwstr>
      </vt:variant>
      <vt:variant>
        <vt:i4>1572923</vt:i4>
      </vt:variant>
      <vt:variant>
        <vt:i4>56</vt:i4>
      </vt:variant>
      <vt:variant>
        <vt:i4>0</vt:i4>
      </vt:variant>
      <vt:variant>
        <vt:i4>5</vt:i4>
      </vt:variant>
      <vt:variant>
        <vt:lpwstr/>
      </vt:variant>
      <vt:variant>
        <vt:lpwstr>_Toc384051965</vt:lpwstr>
      </vt:variant>
      <vt:variant>
        <vt:i4>1572923</vt:i4>
      </vt:variant>
      <vt:variant>
        <vt:i4>53</vt:i4>
      </vt:variant>
      <vt:variant>
        <vt:i4>0</vt:i4>
      </vt:variant>
      <vt:variant>
        <vt:i4>5</vt:i4>
      </vt:variant>
      <vt:variant>
        <vt:lpwstr/>
      </vt:variant>
      <vt:variant>
        <vt:lpwstr>_Toc384051964</vt:lpwstr>
      </vt:variant>
      <vt:variant>
        <vt:i4>1572923</vt:i4>
      </vt:variant>
      <vt:variant>
        <vt:i4>50</vt:i4>
      </vt:variant>
      <vt:variant>
        <vt:i4>0</vt:i4>
      </vt:variant>
      <vt:variant>
        <vt:i4>5</vt:i4>
      </vt:variant>
      <vt:variant>
        <vt:lpwstr/>
      </vt:variant>
      <vt:variant>
        <vt:lpwstr>_Toc384051963</vt:lpwstr>
      </vt:variant>
      <vt:variant>
        <vt:i4>1572923</vt:i4>
      </vt:variant>
      <vt:variant>
        <vt:i4>47</vt:i4>
      </vt:variant>
      <vt:variant>
        <vt:i4>0</vt:i4>
      </vt:variant>
      <vt:variant>
        <vt:i4>5</vt:i4>
      </vt:variant>
      <vt:variant>
        <vt:lpwstr/>
      </vt:variant>
      <vt:variant>
        <vt:lpwstr>_Toc384051962</vt:lpwstr>
      </vt:variant>
      <vt:variant>
        <vt:i4>1572923</vt:i4>
      </vt:variant>
      <vt:variant>
        <vt:i4>44</vt:i4>
      </vt:variant>
      <vt:variant>
        <vt:i4>0</vt:i4>
      </vt:variant>
      <vt:variant>
        <vt:i4>5</vt:i4>
      </vt:variant>
      <vt:variant>
        <vt:lpwstr/>
      </vt:variant>
      <vt:variant>
        <vt:lpwstr>_Toc384051961</vt:lpwstr>
      </vt:variant>
      <vt:variant>
        <vt:i4>1572923</vt:i4>
      </vt:variant>
      <vt:variant>
        <vt:i4>41</vt:i4>
      </vt:variant>
      <vt:variant>
        <vt:i4>0</vt:i4>
      </vt:variant>
      <vt:variant>
        <vt:i4>5</vt:i4>
      </vt:variant>
      <vt:variant>
        <vt:lpwstr/>
      </vt:variant>
      <vt:variant>
        <vt:lpwstr>_Toc384051960</vt:lpwstr>
      </vt:variant>
      <vt:variant>
        <vt:i4>1769531</vt:i4>
      </vt:variant>
      <vt:variant>
        <vt:i4>38</vt:i4>
      </vt:variant>
      <vt:variant>
        <vt:i4>0</vt:i4>
      </vt:variant>
      <vt:variant>
        <vt:i4>5</vt:i4>
      </vt:variant>
      <vt:variant>
        <vt:lpwstr/>
      </vt:variant>
      <vt:variant>
        <vt:lpwstr>_Toc384051959</vt:lpwstr>
      </vt:variant>
      <vt:variant>
        <vt:i4>1769531</vt:i4>
      </vt:variant>
      <vt:variant>
        <vt:i4>35</vt:i4>
      </vt:variant>
      <vt:variant>
        <vt:i4>0</vt:i4>
      </vt:variant>
      <vt:variant>
        <vt:i4>5</vt:i4>
      </vt:variant>
      <vt:variant>
        <vt:lpwstr/>
      </vt:variant>
      <vt:variant>
        <vt:lpwstr>_Toc384051958</vt:lpwstr>
      </vt:variant>
      <vt:variant>
        <vt:i4>1769531</vt:i4>
      </vt:variant>
      <vt:variant>
        <vt:i4>32</vt:i4>
      </vt:variant>
      <vt:variant>
        <vt:i4>0</vt:i4>
      </vt:variant>
      <vt:variant>
        <vt:i4>5</vt:i4>
      </vt:variant>
      <vt:variant>
        <vt:lpwstr/>
      </vt:variant>
      <vt:variant>
        <vt:lpwstr>_Toc384051957</vt:lpwstr>
      </vt:variant>
      <vt:variant>
        <vt:i4>1769531</vt:i4>
      </vt:variant>
      <vt:variant>
        <vt:i4>29</vt:i4>
      </vt:variant>
      <vt:variant>
        <vt:i4>0</vt:i4>
      </vt:variant>
      <vt:variant>
        <vt:i4>5</vt:i4>
      </vt:variant>
      <vt:variant>
        <vt:lpwstr/>
      </vt:variant>
      <vt:variant>
        <vt:lpwstr>_Toc384051956</vt:lpwstr>
      </vt:variant>
      <vt:variant>
        <vt:i4>1769531</vt:i4>
      </vt:variant>
      <vt:variant>
        <vt:i4>26</vt:i4>
      </vt:variant>
      <vt:variant>
        <vt:i4>0</vt:i4>
      </vt:variant>
      <vt:variant>
        <vt:i4>5</vt:i4>
      </vt:variant>
      <vt:variant>
        <vt:lpwstr/>
      </vt:variant>
      <vt:variant>
        <vt:lpwstr>_Toc384051955</vt:lpwstr>
      </vt:variant>
      <vt:variant>
        <vt:i4>1769531</vt:i4>
      </vt:variant>
      <vt:variant>
        <vt:i4>23</vt:i4>
      </vt:variant>
      <vt:variant>
        <vt:i4>0</vt:i4>
      </vt:variant>
      <vt:variant>
        <vt:i4>5</vt:i4>
      </vt:variant>
      <vt:variant>
        <vt:lpwstr/>
      </vt:variant>
      <vt:variant>
        <vt:lpwstr>_Toc384051954</vt:lpwstr>
      </vt:variant>
      <vt:variant>
        <vt:i4>1769531</vt:i4>
      </vt:variant>
      <vt:variant>
        <vt:i4>20</vt:i4>
      </vt:variant>
      <vt:variant>
        <vt:i4>0</vt:i4>
      </vt:variant>
      <vt:variant>
        <vt:i4>5</vt:i4>
      </vt:variant>
      <vt:variant>
        <vt:lpwstr/>
      </vt:variant>
      <vt:variant>
        <vt:lpwstr>_Toc384051953</vt:lpwstr>
      </vt:variant>
      <vt:variant>
        <vt:i4>1769531</vt:i4>
      </vt:variant>
      <vt:variant>
        <vt:i4>17</vt:i4>
      </vt:variant>
      <vt:variant>
        <vt:i4>0</vt:i4>
      </vt:variant>
      <vt:variant>
        <vt:i4>5</vt:i4>
      </vt:variant>
      <vt:variant>
        <vt:lpwstr/>
      </vt:variant>
      <vt:variant>
        <vt:lpwstr>_Toc384051952</vt:lpwstr>
      </vt:variant>
      <vt:variant>
        <vt:i4>1769531</vt:i4>
      </vt:variant>
      <vt:variant>
        <vt:i4>14</vt:i4>
      </vt:variant>
      <vt:variant>
        <vt:i4>0</vt:i4>
      </vt:variant>
      <vt:variant>
        <vt:i4>5</vt:i4>
      </vt:variant>
      <vt:variant>
        <vt:lpwstr/>
      </vt:variant>
      <vt:variant>
        <vt:lpwstr>_Toc384051951</vt:lpwstr>
      </vt:variant>
      <vt:variant>
        <vt:i4>1769531</vt:i4>
      </vt:variant>
      <vt:variant>
        <vt:i4>11</vt:i4>
      </vt:variant>
      <vt:variant>
        <vt:i4>0</vt:i4>
      </vt:variant>
      <vt:variant>
        <vt:i4>5</vt:i4>
      </vt:variant>
      <vt:variant>
        <vt:lpwstr/>
      </vt:variant>
      <vt:variant>
        <vt:lpwstr>_Toc384051950</vt:lpwstr>
      </vt:variant>
      <vt:variant>
        <vt:i4>1703995</vt:i4>
      </vt:variant>
      <vt:variant>
        <vt:i4>8</vt:i4>
      </vt:variant>
      <vt:variant>
        <vt:i4>0</vt:i4>
      </vt:variant>
      <vt:variant>
        <vt:i4>5</vt:i4>
      </vt:variant>
      <vt:variant>
        <vt:lpwstr/>
      </vt:variant>
      <vt:variant>
        <vt:lpwstr>_Toc384051949</vt:lpwstr>
      </vt:variant>
      <vt:variant>
        <vt:i4>1703995</vt:i4>
      </vt:variant>
      <vt:variant>
        <vt:i4>5</vt:i4>
      </vt:variant>
      <vt:variant>
        <vt:i4>0</vt:i4>
      </vt:variant>
      <vt:variant>
        <vt:i4>5</vt:i4>
      </vt:variant>
      <vt:variant>
        <vt:lpwstr/>
      </vt:variant>
      <vt:variant>
        <vt:lpwstr>_Toc384051948</vt:lpwstr>
      </vt:variant>
      <vt:variant>
        <vt:i4>1703995</vt:i4>
      </vt:variant>
      <vt:variant>
        <vt:i4>2</vt:i4>
      </vt:variant>
      <vt:variant>
        <vt:i4>0</vt:i4>
      </vt:variant>
      <vt:variant>
        <vt:i4>5</vt:i4>
      </vt:variant>
      <vt:variant>
        <vt:lpwstr/>
      </vt:variant>
      <vt:variant>
        <vt:lpwstr>_Toc384051947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me_1405</dc:creator>
  <cp:lastModifiedBy>НТИ АО</cp:lastModifiedBy>
  <cp:revision>29</cp:revision>
  <cp:lastPrinted>2020-02-28T13:52:00Z</cp:lastPrinted>
  <dcterms:created xsi:type="dcterms:W3CDTF">2025-04-29T06:21:00Z</dcterms:created>
  <dcterms:modified xsi:type="dcterms:W3CDTF">2026-10-13T11:58:00Z</dcterms:modified>
</cp:coreProperties>
</file>